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13DF2" w14:textId="23A0352E" w:rsidR="000A5550" w:rsidRPr="005E3F9C" w:rsidRDefault="00A03FF9" w:rsidP="00AE5E61">
      <w:pPr>
        <w:overflowPunct/>
        <w:autoSpaceDE/>
        <w:autoSpaceDN/>
        <w:adjustRightInd/>
        <w:spacing w:after="0"/>
        <w:jc w:val="center"/>
        <w:textAlignment w:val="auto"/>
        <w:rPr>
          <w:rFonts w:ascii="Arial" w:hAnsi="Arial" w:cs="Arial"/>
          <w:b/>
          <w:sz w:val="28"/>
          <w:szCs w:val="28"/>
        </w:rPr>
      </w:pPr>
      <w:bookmarkStart w:id="0" w:name="_Hlk514331012"/>
      <w:r w:rsidRPr="005E3F9C">
        <w:rPr>
          <w:rFonts w:ascii="Arial" w:hAnsi="Arial" w:cs="Arial"/>
          <w:b/>
          <w:sz w:val="28"/>
          <w:szCs w:val="28"/>
        </w:rPr>
        <w:t xml:space="preserve">Appendix </w:t>
      </w:r>
      <w:r w:rsidR="00753F4E">
        <w:rPr>
          <w:rFonts w:ascii="Arial" w:hAnsi="Arial" w:cs="Arial"/>
          <w:b/>
          <w:sz w:val="28"/>
          <w:szCs w:val="28"/>
        </w:rPr>
        <w:t>C</w:t>
      </w:r>
      <w:r w:rsidRPr="005E3F9C">
        <w:rPr>
          <w:rFonts w:ascii="Arial" w:hAnsi="Arial" w:cs="Arial"/>
          <w:b/>
          <w:sz w:val="28"/>
          <w:szCs w:val="28"/>
        </w:rPr>
        <w:t xml:space="preserve"> - </w:t>
      </w:r>
      <w:r w:rsidR="000A5550" w:rsidRPr="005E3F9C">
        <w:rPr>
          <w:rFonts w:ascii="Arial" w:hAnsi="Arial" w:cs="Arial"/>
          <w:b/>
          <w:sz w:val="28"/>
          <w:szCs w:val="28"/>
        </w:rPr>
        <w:t>Evaluation</w:t>
      </w:r>
      <w:r w:rsidRPr="005E3F9C">
        <w:rPr>
          <w:rFonts w:ascii="Arial" w:hAnsi="Arial" w:cs="Arial"/>
          <w:b/>
          <w:sz w:val="28"/>
          <w:szCs w:val="28"/>
        </w:rPr>
        <w:t xml:space="preserve"> Criteria</w:t>
      </w:r>
    </w:p>
    <w:bookmarkEnd w:id="0"/>
    <w:p w14:paraId="38DD555F" w14:textId="1E20F3C2" w:rsidR="00A03FF9" w:rsidRDefault="00A03FF9" w:rsidP="000A5550">
      <w:pPr>
        <w:overflowPunct/>
        <w:autoSpaceDE/>
        <w:autoSpaceDN/>
        <w:adjustRightInd/>
        <w:spacing w:after="0"/>
        <w:jc w:val="left"/>
        <w:textAlignment w:val="auto"/>
        <w:rPr>
          <w:rFonts w:ascii="Arial" w:hAnsi="Arial" w:cs="Arial"/>
          <w:sz w:val="20"/>
        </w:rPr>
      </w:pPr>
    </w:p>
    <w:p w14:paraId="25A60758" w14:textId="695BA21D" w:rsidR="00A03FF9" w:rsidRPr="00A03FF9" w:rsidRDefault="00A03FF9" w:rsidP="00AE5E61">
      <w:pPr>
        <w:overflowPunct/>
        <w:autoSpaceDE/>
        <w:autoSpaceDN/>
        <w:adjustRightInd/>
        <w:spacing w:after="0"/>
        <w:jc w:val="left"/>
        <w:textAlignment w:val="auto"/>
        <w:rPr>
          <w:rFonts w:ascii="Arial" w:hAnsi="Arial" w:cs="Arial"/>
          <w:sz w:val="20"/>
        </w:rPr>
      </w:pPr>
      <w:r w:rsidRPr="00A03FF9">
        <w:rPr>
          <w:rFonts w:ascii="Arial" w:hAnsi="Arial" w:cs="Arial"/>
          <w:sz w:val="20"/>
        </w:rPr>
        <w:t>The evaluation of the Tenders will be undertaken by an evaluation panel of</w:t>
      </w:r>
      <w:r>
        <w:rPr>
          <w:rFonts w:ascii="Arial" w:hAnsi="Arial" w:cs="Arial"/>
          <w:sz w:val="20"/>
        </w:rPr>
        <w:t xml:space="preserve"> consisting of</w:t>
      </w:r>
      <w:r w:rsidRPr="00A03FF9">
        <w:rPr>
          <w:rFonts w:ascii="Arial" w:hAnsi="Arial" w:cs="Arial"/>
          <w:sz w:val="20"/>
        </w:rPr>
        <w:t xml:space="preserve"> </w:t>
      </w:r>
      <w:r w:rsidR="00AE5E61">
        <w:rPr>
          <w:rFonts w:ascii="Arial" w:hAnsi="Arial" w:cs="Arial"/>
          <w:sz w:val="20"/>
        </w:rPr>
        <w:t xml:space="preserve">representatives from the </w:t>
      </w:r>
      <w:r w:rsidRPr="00A03FF9">
        <w:rPr>
          <w:rFonts w:ascii="Arial" w:hAnsi="Arial" w:cs="Arial"/>
          <w:sz w:val="20"/>
        </w:rPr>
        <w:t xml:space="preserve">Authority </w:t>
      </w:r>
      <w:r>
        <w:rPr>
          <w:rFonts w:ascii="Arial" w:hAnsi="Arial" w:cs="Arial"/>
          <w:sz w:val="20"/>
        </w:rPr>
        <w:t xml:space="preserve">and </w:t>
      </w:r>
      <w:r w:rsidR="00AE5E61">
        <w:rPr>
          <w:rFonts w:ascii="Arial" w:hAnsi="Arial" w:cs="Arial"/>
          <w:sz w:val="20"/>
        </w:rPr>
        <w:t xml:space="preserve">RPS. The evaluation </w:t>
      </w:r>
      <w:r w:rsidRPr="00A03FF9">
        <w:rPr>
          <w:rFonts w:ascii="Arial" w:hAnsi="Arial" w:cs="Arial"/>
          <w:sz w:val="20"/>
        </w:rPr>
        <w:t xml:space="preserve">will be conducted in accordance with a pre-determined evaluation model comprising of </w:t>
      </w:r>
      <w:r w:rsidR="00AE5E61">
        <w:rPr>
          <w:rFonts w:ascii="Arial" w:hAnsi="Arial" w:cs="Arial"/>
          <w:sz w:val="20"/>
        </w:rPr>
        <w:t xml:space="preserve">the following </w:t>
      </w:r>
      <w:r w:rsidRPr="00A03FF9">
        <w:rPr>
          <w:rFonts w:ascii="Arial" w:hAnsi="Arial" w:cs="Arial"/>
          <w:sz w:val="20"/>
        </w:rPr>
        <w:t xml:space="preserve">criteria, and a scoring and weighting regime. </w:t>
      </w:r>
    </w:p>
    <w:p w14:paraId="6D749448" w14:textId="77777777" w:rsidR="00A03FF9" w:rsidRPr="00A03FF9" w:rsidRDefault="00A03FF9" w:rsidP="00A03FF9">
      <w:pPr>
        <w:overflowPunct/>
        <w:autoSpaceDE/>
        <w:autoSpaceDN/>
        <w:adjustRightInd/>
        <w:spacing w:after="0"/>
        <w:jc w:val="left"/>
        <w:textAlignment w:val="auto"/>
        <w:rPr>
          <w:rFonts w:ascii="Arial" w:hAnsi="Arial" w:cs="Arial"/>
          <w:sz w:val="20"/>
        </w:rPr>
      </w:pPr>
    </w:p>
    <w:p w14:paraId="71340F92" w14:textId="2F91DF71" w:rsidR="00A03FF9" w:rsidRPr="00A20C29" w:rsidRDefault="00A03FF9" w:rsidP="00AE5E61">
      <w:pPr>
        <w:overflowPunct/>
        <w:autoSpaceDE/>
        <w:autoSpaceDN/>
        <w:adjustRightInd/>
        <w:spacing w:after="0"/>
        <w:jc w:val="left"/>
        <w:textAlignment w:val="auto"/>
        <w:rPr>
          <w:rFonts w:ascii="Arial" w:hAnsi="Arial" w:cs="Arial"/>
          <w:sz w:val="20"/>
        </w:rPr>
      </w:pPr>
      <w:r w:rsidRPr="00A03FF9">
        <w:rPr>
          <w:rFonts w:ascii="Arial" w:hAnsi="Arial" w:cs="Arial"/>
          <w:sz w:val="20"/>
        </w:rPr>
        <w:t>The object of the evaluation process is to assess and evaluate Bidders Tenders to select the most economically advantageous Tender (MEAT) which delivers best value for money.  The term value for money is defined as “the optimum combination of whole life costs and quality (or fitness for purpose) to meet the Authority’s requirements”.</w:t>
      </w:r>
    </w:p>
    <w:p w14:paraId="07A22424" w14:textId="77777777" w:rsidR="000A5550" w:rsidRPr="00A20C29" w:rsidRDefault="000A5550" w:rsidP="000A5550">
      <w:pPr>
        <w:spacing w:after="0"/>
        <w:rPr>
          <w:rFonts w:ascii="Arial" w:hAnsi="Arial" w:cs="Arial"/>
          <w:sz w:val="20"/>
        </w:rPr>
      </w:pPr>
    </w:p>
    <w:p w14:paraId="72512789" w14:textId="77777777" w:rsidR="000A5550" w:rsidRPr="00AE5E61" w:rsidRDefault="000A5550" w:rsidP="000A5550">
      <w:pPr>
        <w:spacing w:after="0"/>
        <w:rPr>
          <w:rFonts w:ascii="Arial" w:hAnsi="Arial" w:cs="Arial"/>
          <w:b/>
          <w:sz w:val="24"/>
          <w:szCs w:val="24"/>
        </w:rPr>
      </w:pPr>
      <w:r w:rsidRPr="00AE5E61">
        <w:rPr>
          <w:rFonts w:ascii="Arial" w:hAnsi="Arial" w:cs="Arial"/>
          <w:b/>
          <w:sz w:val="24"/>
          <w:szCs w:val="24"/>
        </w:rPr>
        <w:t>Evaluation Weighting:</w:t>
      </w:r>
    </w:p>
    <w:p w14:paraId="2E6694EB" w14:textId="77777777" w:rsidR="00267A51" w:rsidRPr="00A20C29" w:rsidRDefault="00267A51" w:rsidP="000A5550">
      <w:pPr>
        <w:spacing w:after="0"/>
        <w:rPr>
          <w:rFonts w:ascii="Arial" w:hAnsi="Arial" w:cs="Arial"/>
          <w:b/>
          <w:sz w:val="20"/>
        </w:rPr>
      </w:pPr>
    </w:p>
    <w:tbl>
      <w:tblPr>
        <w:tblStyle w:val="TableGrid"/>
        <w:tblW w:w="9067" w:type="dxa"/>
        <w:tblLook w:val="04A0" w:firstRow="1" w:lastRow="0" w:firstColumn="1" w:lastColumn="0" w:noHBand="0" w:noVBand="1"/>
      </w:tblPr>
      <w:tblGrid>
        <w:gridCol w:w="4783"/>
        <w:gridCol w:w="4284"/>
      </w:tblGrid>
      <w:tr w:rsidR="000A5550" w:rsidRPr="00267A51" w14:paraId="617B8333" w14:textId="77777777" w:rsidTr="00AE5E61">
        <w:tc>
          <w:tcPr>
            <w:tcW w:w="4783" w:type="dxa"/>
          </w:tcPr>
          <w:p w14:paraId="306BC421" w14:textId="77777777" w:rsidR="000A5550" w:rsidRPr="00A03FF9" w:rsidRDefault="000A5550" w:rsidP="000C4325">
            <w:pPr>
              <w:spacing w:after="0"/>
              <w:rPr>
                <w:rFonts w:ascii="Arial" w:hAnsi="Arial" w:cs="Arial"/>
                <w:b/>
                <w:sz w:val="24"/>
                <w:szCs w:val="24"/>
              </w:rPr>
            </w:pPr>
            <w:r w:rsidRPr="00A03FF9">
              <w:rPr>
                <w:rFonts w:ascii="Arial" w:hAnsi="Arial" w:cs="Arial"/>
                <w:b/>
                <w:sz w:val="24"/>
                <w:szCs w:val="24"/>
              </w:rPr>
              <w:t>Quality</w:t>
            </w:r>
          </w:p>
        </w:tc>
        <w:tc>
          <w:tcPr>
            <w:tcW w:w="4284" w:type="dxa"/>
          </w:tcPr>
          <w:p w14:paraId="314FE7C7" w14:textId="22EB3E5B" w:rsidR="000A5550" w:rsidRPr="00A03FF9" w:rsidRDefault="00FC65A4" w:rsidP="000C4325">
            <w:pPr>
              <w:spacing w:after="0"/>
              <w:rPr>
                <w:rFonts w:ascii="Arial" w:hAnsi="Arial" w:cs="Arial"/>
                <w:b/>
                <w:sz w:val="24"/>
                <w:szCs w:val="24"/>
              </w:rPr>
            </w:pPr>
            <w:r w:rsidRPr="00A03FF9">
              <w:rPr>
                <w:rFonts w:ascii="Arial" w:hAnsi="Arial" w:cs="Arial"/>
                <w:b/>
                <w:sz w:val="24"/>
                <w:szCs w:val="24"/>
              </w:rPr>
              <w:t>5</w:t>
            </w:r>
            <w:r w:rsidR="000A5550" w:rsidRPr="00A03FF9">
              <w:rPr>
                <w:rFonts w:ascii="Arial" w:hAnsi="Arial" w:cs="Arial"/>
                <w:b/>
                <w:sz w:val="24"/>
                <w:szCs w:val="24"/>
              </w:rPr>
              <w:t>0%</w:t>
            </w:r>
          </w:p>
        </w:tc>
      </w:tr>
      <w:tr w:rsidR="000A5550" w:rsidRPr="00267A51" w14:paraId="07646955" w14:textId="77777777" w:rsidTr="00AE5E61">
        <w:tc>
          <w:tcPr>
            <w:tcW w:w="4783" w:type="dxa"/>
          </w:tcPr>
          <w:p w14:paraId="5A65276C" w14:textId="77777777" w:rsidR="000A5550" w:rsidRPr="00A03FF9" w:rsidRDefault="000A5550" w:rsidP="000C4325">
            <w:pPr>
              <w:spacing w:after="0"/>
              <w:rPr>
                <w:rFonts w:ascii="Arial" w:hAnsi="Arial" w:cs="Arial"/>
                <w:b/>
                <w:sz w:val="24"/>
                <w:szCs w:val="24"/>
              </w:rPr>
            </w:pPr>
            <w:r w:rsidRPr="00A03FF9">
              <w:rPr>
                <w:rFonts w:ascii="Arial" w:hAnsi="Arial" w:cs="Arial"/>
                <w:b/>
                <w:sz w:val="24"/>
                <w:szCs w:val="24"/>
              </w:rPr>
              <w:t>Cost</w:t>
            </w:r>
          </w:p>
        </w:tc>
        <w:tc>
          <w:tcPr>
            <w:tcW w:w="4284" w:type="dxa"/>
          </w:tcPr>
          <w:p w14:paraId="75A649A6" w14:textId="71E33FA8" w:rsidR="000A5550" w:rsidRPr="00A03FF9" w:rsidRDefault="00FC65A4" w:rsidP="000C4325">
            <w:pPr>
              <w:spacing w:after="0"/>
              <w:rPr>
                <w:rFonts w:ascii="Arial" w:hAnsi="Arial" w:cs="Arial"/>
                <w:b/>
                <w:sz w:val="24"/>
                <w:szCs w:val="24"/>
              </w:rPr>
            </w:pPr>
            <w:r w:rsidRPr="00A03FF9">
              <w:rPr>
                <w:rFonts w:ascii="Arial" w:hAnsi="Arial" w:cs="Arial"/>
                <w:b/>
                <w:sz w:val="24"/>
                <w:szCs w:val="24"/>
              </w:rPr>
              <w:t>5</w:t>
            </w:r>
            <w:r w:rsidR="000A5550" w:rsidRPr="00A03FF9">
              <w:rPr>
                <w:rFonts w:ascii="Arial" w:hAnsi="Arial" w:cs="Arial"/>
                <w:b/>
                <w:sz w:val="24"/>
                <w:szCs w:val="24"/>
              </w:rPr>
              <w:t>0%</w:t>
            </w:r>
          </w:p>
        </w:tc>
      </w:tr>
    </w:tbl>
    <w:p w14:paraId="32299774" w14:textId="77777777" w:rsidR="000A5550" w:rsidRPr="00A20C29" w:rsidRDefault="000A5550" w:rsidP="000A5550">
      <w:pPr>
        <w:spacing w:after="0"/>
        <w:rPr>
          <w:rFonts w:ascii="Arial" w:hAnsi="Arial" w:cs="Arial"/>
          <w:sz w:val="20"/>
        </w:rPr>
      </w:pPr>
    </w:p>
    <w:p w14:paraId="0806040F" w14:textId="4939CF03" w:rsidR="000A5550" w:rsidRPr="00AE5E61" w:rsidRDefault="000A5550" w:rsidP="000A5550">
      <w:pPr>
        <w:spacing w:after="0"/>
        <w:rPr>
          <w:rFonts w:ascii="Arial" w:hAnsi="Arial" w:cs="Arial"/>
          <w:b/>
          <w:sz w:val="24"/>
          <w:szCs w:val="24"/>
        </w:rPr>
      </w:pPr>
      <w:r w:rsidRPr="00AE5E61">
        <w:rPr>
          <w:rFonts w:ascii="Arial" w:hAnsi="Arial" w:cs="Arial"/>
          <w:b/>
          <w:sz w:val="24"/>
          <w:szCs w:val="24"/>
        </w:rPr>
        <w:t>Quality:</w:t>
      </w:r>
    </w:p>
    <w:p w14:paraId="49C787DF" w14:textId="06B4516E" w:rsidR="00A03FF9" w:rsidRDefault="00A03FF9" w:rsidP="000A5550">
      <w:pPr>
        <w:spacing w:after="0"/>
        <w:rPr>
          <w:rFonts w:ascii="Arial" w:hAnsi="Arial" w:cs="Arial"/>
          <w:b/>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7"/>
      </w:tblGrid>
      <w:tr w:rsidR="00A03FF9" w:rsidRPr="00A03FF9" w14:paraId="5D66A8AA" w14:textId="77777777" w:rsidTr="00AE5E61">
        <w:trPr>
          <w:trHeight w:val="520"/>
        </w:trPr>
        <w:tc>
          <w:tcPr>
            <w:tcW w:w="9067" w:type="dxa"/>
            <w:tcBorders>
              <w:top w:val="single" w:sz="4" w:space="0" w:color="auto"/>
              <w:left w:val="single" w:sz="4" w:space="0" w:color="auto"/>
              <w:bottom w:val="single" w:sz="4" w:space="0" w:color="auto"/>
              <w:right w:val="single" w:sz="4" w:space="0" w:color="auto"/>
            </w:tcBorders>
            <w:shd w:val="clear" w:color="auto" w:fill="BFBFBF"/>
            <w:hideMark/>
          </w:tcPr>
          <w:p w14:paraId="146AB9CD" w14:textId="77777777" w:rsidR="00A03FF9" w:rsidRPr="00A03FF9" w:rsidRDefault="00A03FF9" w:rsidP="00FB7429">
            <w:pPr>
              <w:spacing w:before="60" w:after="60"/>
              <w:rPr>
                <w:rFonts w:ascii="Arial" w:hAnsi="Arial" w:cs="Arial"/>
                <w:b/>
                <w:sz w:val="20"/>
              </w:rPr>
            </w:pPr>
            <w:r w:rsidRPr="00A03FF9">
              <w:rPr>
                <w:rFonts w:ascii="Arial" w:hAnsi="Arial" w:cs="Arial"/>
                <w:b/>
                <w:sz w:val="20"/>
              </w:rPr>
              <w:t>MANDATORY REQUIREMENT</w:t>
            </w:r>
          </w:p>
        </w:tc>
      </w:tr>
      <w:tr w:rsidR="00A03FF9" w:rsidRPr="00A03FF9" w14:paraId="22DDED68" w14:textId="77777777" w:rsidTr="00AE5E61">
        <w:trPr>
          <w:trHeight w:val="20"/>
        </w:trPr>
        <w:tc>
          <w:tcPr>
            <w:tcW w:w="9067" w:type="dxa"/>
            <w:tcBorders>
              <w:top w:val="single" w:sz="4" w:space="0" w:color="auto"/>
              <w:left w:val="single" w:sz="4" w:space="0" w:color="auto"/>
              <w:bottom w:val="single" w:sz="4" w:space="0" w:color="auto"/>
              <w:right w:val="single" w:sz="4" w:space="0" w:color="auto"/>
            </w:tcBorders>
            <w:vAlign w:val="center"/>
          </w:tcPr>
          <w:p w14:paraId="46616EA1" w14:textId="77777777" w:rsidR="00A03FF9" w:rsidRPr="00A03FF9" w:rsidRDefault="00A03FF9" w:rsidP="00FB7429">
            <w:pPr>
              <w:pStyle w:val="MarginText"/>
              <w:spacing w:line="256" w:lineRule="auto"/>
              <w:jc w:val="left"/>
              <w:rPr>
                <w:rFonts w:ascii="Arial" w:hAnsi="Arial" w:cs="Arial"/>
                <w:sz w:val="20"/>
              </w:rPr>
            </w:pPr>
            <w:r w:rsidRPr="00A03FF9">
              <w:rPr>
                <w:rFonts w:ascii="Arial" w:hAnsi="Arial" w:cs="Arial"/>
                <w:sz w:val="20"/>
              </w:rPr>
              <w:t>You must confirm that you are able to meet all the requirements defined in the Specification.</w:t>
            </w:r>
          </w:p>
        </w:tc>
      </w:tr>
      <w:tr w:rsidR="00A03FF9" w:rsidRPr="00A03FF9" w14:paraId="36762118" w14:textId="77777777" w:rsidTr="00AE5E61">
        <w:trPr>
          <w:trHeight w:val="518"/>
        </w:trPr>
        <w:tc>
          <w:tcPr>
            <w:tcW w:w="9067"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36E97D3B" w14:textId="77777777" w:rsidR="00A03FF9" w:rsidRPr="00A03FF9" w:rsidRDefault="00A03FF9" w:rsidP="00FB7429">
            <w:pPr>
              <w:spacing w:before="60" w:after="60"/>
              <w:jc w:val="left"/>
              <w:rPr>
                <w:rFonts w:ascii="Arial" w:hAnsi="Arial" w:cs="Arial"/>
                <w:bCs/>
                <w:sz w:val="20"/>
              </w:rPr>
            </w:pPr>
            <w:r w:rsidRPr="00A03FF9">
              <w:rPr>
                <w:rFonts w:ascii="Arial" w:hAnsi="Arial" w:cs="Arial"/>
                <w:bCs/>
                <w:sz w:val="20"/>
              </w:rPr>
              <w:t xml:space="preserve">If you cannot confirm you can meet all the requirements, your bid may be rejected. </w:t>
            </w:r>
          </w:p>
        </w:tc>
      </w:tr>
    </w:tbl>
    <w:p w14:paraId="4EA48D27" w14:textId="6BCF7416" w:rsidR="00A03FF9" w:rsidRDefault="00A03FF9" w:rsidP="000A5550">
      <w:pPr>
        <w:spacing w:after="0"/>
        <w:rPr>
          <w:rFonts w:ascii="Arial" w:hAnsi="Arial" w:cs="Arial"/>
          <w:b/>
          <w:sz w:val="28"/>
          <w:szCs w:val="28"/>
        </w:rPr>
      </w:pPr>
    </w:p>
    <w:p w14:paraId="10A550A7" w14:textId="77777777" w:rsidR="00A03FF9" w:rsidRDefault="00A03FF9" w:rsidP="000A5550">
      <w:pPr>
        <w:spacing w:after="0"/>
        <w:rPr>
          <w:rFonts w:ascii="Arial" w:hAnsi="Arial" w:cs="Arial"/>
          <w:b/>
          <w:sz w:val="28"/>
          <w:szCs w:val="28"/>
        </w:rPr>
      </w:pPr>
    </w:p>
    <w:tbl>
      <w:tblPr>
        <w:tblStyle w:val="TableGrid"/>
        <w:tblW w:w="9067" w:type="dxa"/>
        <w:tblLayout w:type="fixed"/>
        <w:tblLook w:val="04A0" w:firstRow="1" w:lastRow="0" w:firstColumn="1" w:lastColumn="0" w:noHBand="0" w:noVBand="1"/>
      </w:tblPr>
      <w:tblGrid>
        <w:gridCol w:w="704"/>
        <w:gridCol w:w="6946"/>
        <w:gridCol w:w="1417"/>
      </w:tblGrid>
      <w:tr w:rsidR="00A03FF9" w:rsidRPr="00A20C29" w14:paraId="0A4941B1" w14:textId="77777777" w:rsidTr="00AE5E61">
        <w:tc>
          <w:tcPr>
            <w:tcW w:w="704" w:type="dxa"/>
            <w:shd w:val="clear" w:color="auto" w:fill="92D050"/>
            <w:vAlign w:val="center"/>
          </w:tcPr>
          <w:p w14:paraId="72C682D1" w14:textId="611629E7" w:rsidR="00A03FF9" w:rsidRPr="00A20C29" w:rsidRDefault="00A03FF9" w:rsidP="00FB7429">
            <w:pPr>
              <w:spacing w:before="60" w:after="60"/>
              <w:rPr>
                <w:rFonts w:ascii="Arial" w:eastAsiaTheme="minorEastAsia" w:hAnsi="Arial" w:cs="Arial"/>
                <w:sz w:val="24"/>
                <w:szCs w:val="24"/>
              </w:rPr>
            </w:pPr>
            <w:r w:rsidRPr="00A03FF9">
              <w:rPr>
                <w:rFonts w:ascii="Arial" w:hAnsi="Arial" w:cs="Arial"/>
                <w:b/>
              </w:rPr>
              <w:t>NO.</w:t>
            </w:r>
          </w:p>
        </w:tc>
        <w:tc>
          <w:tcPr>
            <w:tcW w:w="6946" w:type="dxa"/>
            <w:shd w:val="clear" w:color="auto" w:fill="92D050"/>
            <w:vAlign w:val="center"/>
          </w:tcPr>
          <w:p w14:paraId="44958D7A" w14:textId="6890CCC9" w:rsidR="00A03FF9" w:rsidRPr="00A03FF9" w:rsidRDefault="00A03FF9" w:rsidP="00FB7429">
            <w:pPr>
              <w:spacing w:before="60" w:after="60"/>
              <w:rPr>
                <w:rFonts w:ascii="Arial" w:hAnsi="Arial" w:cs="Arial"/>
                <w:b/>
              </w:rPr>
            </w:pPr>
            <w:r w:rsidRPr="00A03FF9">
              <w:rPr>
                <w:rFonts w:ascii="Arial" w:hAnsi="Arial" w:cs="Arial"/>
                <w:b/>
              </w:rPr>
              <w:t>EVALUATION</w:t>
            </w:r>
            <w:r w:rsidR="00AE5E61">
              <w:rPr>
                <w:rFonts w:ascii="Arial" w:hAnsi="Arial" w:cs="Arial"/>
                <w:b/>
              </w:rPr>
              <w:t xml:space="preserve"> CRITERIA</w:t>
            </w:r>
          </w:p>
        </w:tc>
        <w:tc>
          <w:tcPr>
            <w:tcW w:w="1417" w:type="dxa"/>
            <w:shd w:val="clear" w:color="auto" w:fill="92D050"/>
            <w:vAlign w:val="center"/>
          </w:tcPr>
          <w:p w14:paraId="38615D68" w14:textId="117BF4D6" w:rsidR="00A03FF9" w:rsidRPr="00A03FF9" w:rsidRDefault="00A03FF9" w:rsidP="00FB7429">
            <w:pPr>
              <w:spacing w:before="60" w:after="60"/>
              <w:rPr>
                <w:rFonts w:ascii="Arial" w:hAnsi="Arial" w:cs="Arial"/>
                <w:b/>
              </w:rPr>
            </w:pPr>
            <w:r w:rsidRPr="00A03FF9">
              <w:rPr>
                <w:rFonts w:ascii="Arial" w:hAnsi="Arial" w:cs="Arial"/>
                <w:b/>
              </w:rPr>
              <w:t>WEIGHTING</w:t>
            </w:r>
          </w:p>
        </w:tc>
      </w:tr>
      <w:tr w:rsidR="00A03FF9" w:rsidRPr="00A20C29" w14:paraId="69494D3A" w14:textId="77777777" w:rsidTr="00AE5E61">
        <w:trPr>
          <w:trHeight w:val="920"/>
        </w:trPr>
        <w:tc>
          <w:tcPr>
            <w:tcW w:w="704" w:type="dxa"/>
            <w:vAlign w:val="center"/>
          </w:tcPr>
          <w:p w14:paraId="3769CDC9" w14:textId="77777777" w:rsidR="00A03FF9" w:rsidRDefault="00A03FF9" w:rsidP="00FB7429">
            <w:pPr>
              <w:spacing w:after="0"/>
              <w:jc w:val="left"/>
              <w:rPr>
                <w:rFonts w:ascii="Arial" w:hAnsi="Arial" w:cs="Arial"/>
              </w:rPr>
            </w:pPr>
            <w:r>
              <w:rPr>
                <w:rFonts w:ascii="Arial" w:hAnsi="Arial" w:cs="Arial"/>
              </w:rPr>
              <w:t>1</w:t>
            </w:r>
          </w:p>
        </w:tc>
        <w:tc>
          <w:tcPr>
            <w:tcW w:w="6946" w:type="dxa"/>
            <w:vAlign w:val="center"/>
          </w:tcPr>
          <w:p w14:paraId="7108717B" w14:textId="77777777" w:rsidR="00A03FF9" w:rsidRPr="00A20C29" w:rsidRDefault="00A03FF9" w:rsidP="00FB7429">
            <w:pPr>
              <w:spacing w:after="0"/>
              <w:jc w:val="left"/>
              <w:rPr>
                <w:rFonts w:ascii="Arial" w:hAnsi="Arial" w:cs="Arial"/>
              </w:rPr>
            </w:pPr>
            <w:r>
              <w:rPr>
                <w:rFonts w:ascii="Arial" w:hAnsi="Arial" w:cs="Arial"/>
              </w:rPr>
              <w:t>This will be a technical evaluation against the Specification</w:t>
            </w:r>
          </w:p>
        </w:tc>
        <w:tc>
          <w:tcPr>
            <w:tcW w:w="1417" w:type="dxa"/>
            <w:vAlign w:val="center"/>
          </w:tcPr>
          <w:p w14:paraId="6BF6773D" w14:textId="2A009F98" w:rsidR="00A03FF9" w:rsidRDefault="00625AD7" w:rsidP="00FB7429">
            <w:pPr>
              <w:jc w:val="left"/>
              <w:rPr>
                <w:rFonts w:ascii="Arial" w:eastAsiaTheme="minorEastAsia" w:hAnsi="Arial" w:cs="Arial"/>
              </w:rPr>
            </w:pPr>
            <w:r>
              <w:rPr>
                <w:rFonts w:ascii="Arial" w:eastAsiaTheme="minorEastAsia" w:hAnsi="Arial" w:cs="Arial"/>
              </w:rPr>
              <w:t>40</w:t>
            </w:r>
            <w:bookmarkStart w:id="1" w:name="_GoBack"/>
            <w:bookmarkEnd w:id="1"/>
          </w:p>
        </w:tc>
      </w:tr>
      <w:tr w:rsidR="00A03FF9" w:rsidRPr="00A20C29" w14:paraId="2BFA4D88" w14:textId="77777777" w:rsidTr="00AE5E61">
        <w:trPr>
          <w:trHeight w:val="920"/>
        </w:trPr>
        <w:tc>
          <w:tcPr>
            <w:tcW w:w="704" w:type="dxa"/>
            <w:vAlign w:val="center"/>
          </w:tcPr>
          <w:p w14:paraId="3C24A3D4" w14:textId="77777777" w:rsidR="00A03FF9" w:rsidRDefault="00A03FF9" w:rsidP="00FB7429">
            <w:pPr>
              <w:shd w:val="clear" w:color="auto" w:fill="FFFFFF" w:themeFill="background1"/>
              <w:overflowPunct/>
              <w:autoSpaceDE/>
              <w:autoSpaceDN/>
              <w:adjustRightInd/>
              <w:spacing w:before="60" w:after="60" w:line="256" w:lineRule="auto"/>
              <w:jc w:val="left"/>
              <w:textAlignment w:val="auto"/>
              <w:rPr>
                <w:rFonts w:ascii="Arial" w:hAnsi="Arial" w:cs="Arial"/>
              </w:rPr>
            </w:pPr>
            <w:r>
              <w:rPr>
                <w:rFonts w:ascii="Arial" w:hAnsi="Arial" w:cs="Arial"/>
              </w:rPr>
              <w:t>2</w:t>
            </w:r>
          </w:p>
        </w:tc>
        <w:tc>
          <w:tcPr>
            <w:tcW w:w="6946" w:type="dxa"/>
            <w:vAlign w:val="center"/>
          </w:tcPr>
          <w:p w14:paraId="64ADDC39" w14:textId="77777777" w:rsidR="00A03FF9" w:rsidRDefault="00A03FF9" w:rsidP="00FB7429">
            <w:pPr>
              <w:spacing w:after="0"/>
              <w:jc w:val="left"/>
              <w:rPr>
                <w:rFonts w:ascii="Arial" w:hAnsi="Arial" w:cs="Arial"/>
              </w:rPr>
            </w:pPr>
            <w:r>
              <w:rPr>
                <w:rFonts w:ascii="Arial" w:hAnsi="Arial" w:cs="Arial"/>
              </w:rPr>
              <w:t>Please g</w:t>
            </w:r>
            <w:r w:rsidRPr="00A20C29">
              <w:rPr>
                <w:rFonts w:ascii="Arial" w:hAnsi="Arial" w:cs="Arial"/>
              </w:rPr>
              <w:t>ive details of yo</w:t>
            </w:r>
            <w:r>
              <w:rPr>
                <w:rFonts w:ascii="Arial" w:hAnsi="Arial" w:cs="Arial"/>
              </w:rPr>
              <w:t>ur competence and experience in t</w:t>
            </w:r>
            <w:r w:rsidRPr="00A20C29">
              <w:rPr>
                <w:rFonts w:ascii="Arial" w:hAnsi="Arial" w:cs="Arial"/>
              </w:rPr>
              <w:t xml:space="preserve">he </w:t>
            </w:r>
            <w:r>
              <w:rPr>
                <w:rFonts w:ascii="Arial" w:hAnsi="Arial" w:cs="Arial"/>
              </w:rPr>
              <w:t xml:space="preserve">supply and installation </w:t>
            </w:r>
            <w:r w:rsidRPr="00AF67B8">
              <w:rPr>
                <w:rFonts w:ascii="Arial" w:hAnsi="Arial" w:cs="Arial"/>
              </w:rPr>
              <w:t xml:space="preserve">of new </w:t>
            </w:r>
            <w:r>
              <w:rPr>
                <w:rFonts w:ascii="Arial" w:hAnsi="Arial" w:cs="Arial"/>
              </w:rPr>
              <w:t>Passenger Lifts</w:t>
            </w:r>
            <w:r w:rsidRPr="00AF67B8">
              <w:rPr>
                <w:rFonts w:ascii="Arial" w:hAnsi="Arial" w:cs="Arial"/>
              </w:rPr>
              <w:t xml:space="preserve"> within </w:t>
            </w:r>
            <w:r>
              <w:rPr>
                <w:rFonts w:ascii="Arial" w:hAnsi="Arial" w:cs="Arial"/>
              </w:rPr>
              <w:t>occupied</w:t>
            </w:r>
            <w:r w:rsidRPr="00AF67B8">
              <w:rPr>
                <w:rFonts w:ascii="Arial" w:hAnsi="Arial" w:cs="Arial"/>
              </w:rPr>
              <w:t xml:space="preserve"> building</w:t>
            </w:r>
            <w:r>
              <w:rPr>
                <w:rFonts w:ascii="Arial" w:hAnsi="Arial" w:cs="Arial"/>
              </w:rPr>
              <w:t>s and commercial offices (over 4 floors).</w:t>
            </w:r>
          </w:p>
        </w:tc>
        <w:tc>
          <w:tcPr>
            <w:tcW w:w="1417" w:type="dxa"/>
            <w:vAlign w:val="center"/>
          </w:tcPr>
          <w:p w14:paraId="7CE6593C" w14:textId="77777777" w:rsidR="00A03FF9" w:rsidRDefault="00A03FF9" w:rsidP="00FB7429">
            <w:pPr>
              <w:jc w:val="left"/>
              <w:rPr>
                <w:rFonts w:ascii="Arial" w:eastAsiaTheme="minorEastAsia" w:hAnsi="Arial" w:cs="Arial"/>
              </w:rPr>
            </w:pPr>
            <w:r>
              <w:rPr>
                <w:rFonts w:ascii="Arial" w:eastAsiaTheme="minorEastAsia" w:hAnsi="Arial" w:cs="Arial"/>
              </w:rPr>
              <w:t>10</w:t>
            </w:r>
          </w:p>
        </w:tc>
      </w:tr>
      <w:tr w:rsidR="00A03FF9" w:rsidRPr="00A20C29" w14:paraId="56266467" w14:textId="77777777" w:rsidTr="00AE5E61">
        <w:trPr>
          <w:trHeight w:val="920"/>
        </w:trPr>
        <w:tc>
          <w:tcPr>
            <w:tcW w:w="704" w:type="dxa"/>
            <w:vAlign w:val="center"/>
          </w:tcPr>
          <w:p w14:paraId="3C7D2243" w14:textId="77777777" w:rsidR="00A03FF9" w:rsidRPr="00AF67B8" w:rsidRDefault="00A03FF9" w:rsidP="00FB7429">
            <w:pPr>
              <w:shd w:val="clear" w:color="auto" w:fill="FFFFFF" w:themeFill="background1"/>
              <w:overflowPunct/>
              <w:autoSpaceDE/>
              <w:autoSpaceDN/>
              <w:adjustRightInd/>
              <w:spacing w:before="60" w:after="60" w:line="256" w:lineRule="auto"/>
              <w:jc w:val="left"/>
              <w:textAlignment w:val="auto"/>
              <w:rPr>
                <w:rFonts w:ascii="Arial" w:hAnsi="Arial" w:cs="Arial"/>
              </w:rPr>
            </w:pPr>
            <w:r>
              <w:rPr>
                <w:rFonts w:ascii="Arial" w:hAnsi="Arial" w:cs="Arial"/>
              </w:rPr>
              <w:t>3</w:t>
            </w:r>
          </w:p>
        </w:tc>
        <w:tc>
          <w:tcPr>
            <w:tcW w:w="6946" w:type="dxa"/>
            <w:vAlign w:val="center"/>
          </w:tcPr>
          <w:p w14:paraId="27984599" w14:textId="77777777" w:rsidR="00A03FF9" w:rsidRDefault="00A03FF9" w:rsidP="00FB7429">
            <w:pPr>
              <w:spacing w:after="0"/>
              <w:jc w:val="left"/>
              <w:rPr>
                <w:rFonts w:ascii="Arial" w:hAnsi="Arial" w:cs="Arial"/>
              </w:rPr>
            </w:pPr>
          </w:p>
          <w:p w14:paraId="17B2CF95" w14:textId="77777777" w:rsidR="00A03FF9" w:rsidRPr="00EB0357" w:rsidRDefault="00A03FF9" w:rsidP="00FB7429">
            <w:pPr>
              <w:spacing w:after="0"/>
              <w:jc w:val="left"/>
              <w:rPr>
                <w:rFonts w:ascii="Arial" w:hAnsi="Arial" w:cs="Arial"/>
              </w:rPr>
            </w:pPr>
            <w:r w:rsidRPr="00E22315">
              <w:rPr>
                <w:rFonts w:ascii="Arial" w:hAnsi="Arial" w:cs="Arial"/>
              </w:rPr>
              <w:t xml:space="preserve">Please </w:t>
            </w:r>
            <w:r>
              <w:rPr>
                <w:rFonts w:ascii="Arial" w:hAnsi="Arial" w:cs="Arial"/>
              </w:rPr>
              <w:t>give details of</w:t>
            </w:r>
            <w:r w:rsidRPr="00E22315">
              <w:rPr>
                <w:rFonts w:ascii="Arial" w:hAnsi="Arial" w:cs="Arial"/>
              </w:rPr>
              <w:t xml:space="preserve"> your methodology and management approach </w:t>
            </w:r>
            <w:r>
              <w:rPr>
                <w:rFonts w:ascii="Arial" w:hAnsi="Arial" w:cs="Arial"/>
              </w:rPr>
              <w:t>during the delivery of the replacement programme.</w:t>
            </w:r>
            <w:r>
              <w:t xml:space="preserve"> </w:t>
            </w:r>
            <w:r w:rsidRPr="00EB0357">
              <w:rPr>
                <w:rFonts w:ascii="Arial" w:hAnsi="Arial" w:cs="Arial"/>
              </w:rPr>
              <w:t>Your response must include:</w:t>
            </w:r>
          </w:p>
          <w:p w14:paraId="41D2482B" w14:textId="77777777" w:rsidR="00A03FF9" w:rsidRPr="00EB0357" w:rsidRDefault="00A03FF9" w:rsidP="00FB7429">
            <w:pPr>
              <w:pStyle w:val="ListParagraph"/>
              <w:numPr>
                <w:ilvl w:val="0"/>
                <w:numId w:val="4"/>
              </w:numPr>
              <w:spacing w:after="0"/>
              <w:jc w:val="left"/>
              <w:rPr>
                <w:rFonts w:ascii="Arial" w:hAnsi="Arial" w:cs="Arial"/>
              </w:rPr>
            </w:pPr>
            <w:r w:rsidRPr="00EB0357">
              <w:rPr>
                <w:rFonts w:ascii="Arial" w:hAnsi="Arial" w:cs="Arial"/>
              </w:rPr>
              <w:t>Detailed project plan identifying key milestones, timescales and outputs;</w:t>
            </w:r>
          </w:p>
          <w:p w14:paraId="3B276693" w14:textId="77777777" w:rsidR="00A03FF9" w:rsidRPr="00EB0357" w:rsidRDefault="00A03FF9" w:rsidP="00FB7429">
            <w:pPr>
              <w:pStyle w:val="ListParagraph"/>
              <w:numPr>
                <w:ilvl w:val="0"/>
                <w:numId w:val="4"/>
              </w:numPr>
              <w:spacing w:after="0"/>
              <w:jc w:val="left"/>
              <w:rPr>
                <w:rFonts w:ascii="Arial" w:hAnsi="Arial" w:cs="Arial"/>
              </w:rPr>
            </w:pPr>
            <w:r w:rsidRPr="00EB0357">
              <w:rPr>
                <w:rFonts w:ascii="Arial" w:hAnsi="Arial" w:cs="Arial"/>
              </w:rPr>
              <w:t xml:space="preserve">Identify key risks associated with the </w:t>
            </w:r>
            <w:r>
              <w:rPr>
                <w:rFonts w:ascii="Arial" w:hAnsi="Arial" w:cs="Arial"/>
              </w:rPr>
              <w:t>replacement programme</w:t>
            </w:r>
            <w:r w:rsidRPr="00EB0357">
              <w:rPr>
                <w:rFonts w:ascii="Arial" w:hAnsi="Arial" w:cs="Arial"/>
              </w:rPr>
              <w:t xml:space="preserve"> and how they will be mitigated;</w:t>
            </w:r>
          </w:p>
          <w:p w14:paraId="7196DDC8" w14:textId="77777777" w:rsidR="00A03FF9" w:rsidRDefault="00A03FF9" w:rsidP="00FB7429">
            <w:pPr>
              <w:pStyle w:val="ListParagraph"/>
              <w:numPr>
                <w:ilvl w:val="0"/>
                <w:numId w:val="4"/>
              </w:numPr>
              <w:spacing w:after="0"/>
              <w:jc w:val="left"/>
              <w:rPr>
                <w:rFonts w:ascii="Arial" w:hAnsi="Arial" w:cs="Arial"/>
              </w:rPr>
            </w:pPr>
            <w:r>
              <w:rPr>
                <w:rFonts w:ascii="Arial" w:hAnsi="Arial" w:cs="Arial"/>
              </w:rPr>
              <w:t>how you will ensure the maintenance and upkeep of the old lifts during the replacement programme</w:t>
            </w:r>
          </w:p>
          <w:p w14:paraId="43C72D54" w14:textId="77777777" w:rsidR="00A03FF9" w:rsidRPr="00EB0357" w:rsidRDefault="00A03FF9" w:rsidP="00FB7429">
            <w:pPr>
              <w:pStyle w:val="ListParagraph"/>
              <w:numPr>
                <w:ilvl w:val="0"/>
                <w:numId w:val="4"/>
              </w:numPr>
              <w:spacing w:after="0"/>
              <w:jc w:val="left"/>
              <w:rPr>
                <w:rFonts w:ascii="Arial" w:hAnsi="Arial" w:cs="Arial"/>
              </w:rPr>
            </w:pPr>
            <w:r w:rsidRPr="00EB0357">
              <w:rPr>
                <w:rFonts w:ascii="Arial" w:hAnsi="Arial" w:cs="Arial"/>
              </w:rPr>
              <w:t>What contingency plans are in place;</w:t>
            </w:r>
          </w:p>
          <w:p w14:paraId="4B22CA1B" w14:textId="77777777" w:rsidR="00A03FF9" w:rsidRPr="00EB0357" w:rsidRDefault="00A03FF9" w:rsidP="00FB7429">
            <w:pPr>
              <w:pStyle w:val="ListParagraph"/>
              <w:numPr>
                <w:ilvl w:val="0"/>
                <w:numId w:val="4"/>
              </w:numPr>
              <w:spacing w:after="0"/>
              <w:jc w:val="left"/>
              <w:rPr>
                <w:rFonts w:ascii="Arial" w:hAnsi="Arial" w:cs="Arial"/>
              </w:rPr>
            </w:pPr>
            <w:r w:rsidRPr="00EB0357">
              <w:rPr>
                <w:rFonts w:ascii="Arial" w:hAnsi="Arial" w:cs="Arial"/>
              </w:rPr>
              <w:t>How sub-contractors (if applicable) will be managed.</w:t>
            </w:r>
          </w:p>
          <w:p w14:paraId="10B03871" w14:textId="77777777" w:rsidR="00A03FF9" w:rsidRPr="0078751B" w:rsidRDefault="00A03FF9" w:rsidP="00FB7429">
            <w:pPr>
              <w:spacing w:after="0"/>
              <w:jc w:val="left"/>
              <w:rPr>
                <w:rFonts w:ascii="Arial" w:hAnsi="Arial" w:cs="Arial"/>
              </w:rPr>
            </w:pPr>
          </w:p>
        </w:tc>
        <w:tc>
          <w:tcPr>
            <w:tcW w:w="1417" w:type="dxa"/>
            <w:vAlign w:val="center"/>
          </w:tcPr>
          <w:p w14:paraId="5371F73B" w14:textId="415D4714" w:rsidR="00A03FF9" w:rsidRPr="00A20C29" w:rsidRDefault="00625AD7" w:rsidP="00FB7429">
            <w:pPr>
              <w:jc w:val="left"/>
              <w:rPr>
                <w:rFonts w:ascii="Arial" w:eastAsiaTheme="minorEastAsia" w:hAnsi="Arial" w:cs="Arial"/>
              </w:rPr>
            </w:pPr>
            <w:r>
              <w:rPr>
                <w:rFonts w:ascii="Arial" w:eastAsiaTheme="minorEastAsia" w:hAnsi="Arial" w:cs="Arial"/>
              </w:rPr>
              <w:t>30</w:t>
            </w:r>
          </w:p>
        </w:tc>
      </w:tr>
      <w:tr w:rsidR="00A03FF9" w:rsidRPr="00A20C29" w14:paraId="6F0A8819" w14:textId="77777777" w:rsidTr="00AE5E61">
        <w:trPr>
          <w:trHeight w:val="920"/>
        </w:trPr>
        <w:tc>
          <w:tcPr>
            <w:tcW w:w="704" w:type="dxa"/>
            <w:vAlign w:val="center"/>
          </w:tcPr>
          <w:p w14:paraId="19E6B8AF" w14:textId="77777777" w:rsidR="00A03FF9" w:rsidRPr="00A20C29" w:rsidRDefault="00A03FF9" w:rsidP="00FB7429">
            <w:pPr>
              <w:jc w:val="left"/>
              <w:rPr>
                <w:rFonts w:ascii="Arial" w:hAnsi="Arial" w:cs="Arial"/>
              </w:rPr>
            </w:pPr>
            <w:r>
              <w:rPr>
                <w:rFonts w:ascii="Arial" w:hAnsi="Arial" w:cs="Arial"/>
              </w:rPr>
              <w:t>4</w:t>
            </w:r>
          </w:p>
        </w:tc>
        <w:tc>
          <w:tcPr>
            <w:tcW w:w="6946" w:type="dxa"/>
            <w:vAlign w:val="center"/>
          </w:tcPr>
          <w:p w14:paraId="4347CF51" w14:textId="77777777" w:rsidR="00A03FF9" w:rsidRPr="0078751B" w:rsidRDefault="00A03FF9" w:rsidP="00FB7429">
            <w:pPr>
              <w:spacing w:after="0"/>
              <w:jc w:val="left"/>
              <w:rPr>
                <w:rFonts w:ascii="Arial" w:hAnsi="Arial" w:cs="Arial"/>
              </w:rPr>
            </w:pPr>
            <w:r>
              <w:rPr>
                <w:rFonts w:ascii="Arial" w:hAnsi="Arial" w:cs="Arial"/>
              </w:rPr>
              <w:t>Please d</w:t>
            </w:r>
            <w:r w:rsidRPr="00A20C29">
              <w:rPr>
                <w:rFonts w:ascii="Arial" w:hAnsi="Arial" w:cs="Arial"/>
              </w:rPr>
              <w:t>escribe how you</w:t>
            </w:r>
            <w:r>
              <w:rPr>
                <w:rFonts w:ascii="Arial" w:hAnsi="Arial" w:cs="Arial"/>
              </w:rPr>
              <w:t xml:space="preserve"> </w:t>
            </w:r>
            <w:r w:rsidRPr="00A20C29">
              <w:rPr>
                <w:rFonts w:ascii="Arial" w:hAnsi="Arial" w:cs="Arial"/>
              </w:rPr>
              <w:t xml:space="preserve">will ensure continuing value for money during </w:t>
            </w:r>
            <w:r>
              <w:rPr>
                <w:rFonts w:ascii="Arial" w:hAnsi="Arial" w:cs="Arial"/>
              </w:rPr>
              <w:t>replacement programme</w:t>
            </w:r>
            <w:r w:rsidRPr="00A20C29">
              <w:rPr>
                <w:rFonts w:ascii="Arial" w:hAnsi="Arial" w:cs="Arial"/>
              </w:rPr>
              <w:t xml:space="preserve"> and subsequently with the ongoing operational management</w:t>
            </w:r>
            <w:r>
              <w:rPr>
                <w:rFonts w:ascii="Arial" w:hAnsi="Arial" w:cs="Arial"/>
              </w:rPr>
              <w:t xml:space="preserve"> of the lifts.</w:t>
            </w:r>
          </w:p>
        </w:tc>
        <w:tc>
          <w:tcPr>
            <w:tcW w:w="1417" w:type="dxa"/>
            <w:vAlign w:val="center"/>
          </w:tcPr>
          <w:p w14:paraId="34E923AE" w14:textId="38DCF356" w:rsidR="00A03FF9" w:rsidRPr="00A20C29" w:rsidRDefault="00625AD7" w:rsidP="00FB7429">
            <w:pPr>
              <w:jc w:val="left"/>
              <w:rPr>
                <w:rFonts w:ascii="Arial" w:eastAsiaTheme="minorEastAsia" w:hAnsi="Arial" w:cs="Arial"/>
              </w:rPr>
            </w:pPr>
            <w:r>
              <w:rPr>
                <w:rFonts w:ascii="Arial" w:eastAsiaTheme="minorEastAsia" w:hAnsi="Arial" w:cs="Arial"/>
              </w:rPr>
              <w:t>10</w:t>
            </w:r>
          </w:p>
        </w:tc>
      </w:tr>
      <w:tr w:rsidR="00A03FF9" w:rsidRPr="00A20C29" w14:paraId="16122C92" w14:textId="77777777" w:rsidTr="00AE5E61">
        <w:trPr>
          <w:trHeight w:val="920"/>
        </w:trPr>
        <w:tc>
          <w:tcPr>
            <w:tcW w:w="704" w:type="dxa"/>
            <w:vAlign w:val="center"/>
          </w:tcPr>
          <w:p w14:paraId="021428A3" w14:textId="77777777" w:rsidR="00A03FF9" w:rsidRPr="00A20C29" w:rsidRDefault="00A03FF9" w:rsidP="00FB7429">
            <w:pPr>
              <w:jc w:val="left"/>
              <w:rPr>
                <w:rFonts w:ascii="Arial" w:hAnsi="Arial" w:cs="Arial"/>
              </w:rPr>
            </w:pPr>
            <w:r>
              <w:rPr>
                <w:rFonts w:ascii="Arial" w:hAnsi="Arial" w:cs="Arial"/>
              </w:rPr>
              <w:lastRenderedPageBreak/>
              <w:t>5</w:t>
            </w:r>
          </w:p>
        </w:tc>
        <w:tc>
          <w:tcPr>
            <w:tcW w:w="6946" w:type="dxa"/>
            <w:vAlign w:val="center"/>
          </w:tcPr>
          <w:p w14:paraId="5A67AAF0" w14:textId="77777777" w:rsidR="00A03FF9" w:rsidRPr="0078751B" w:rsidRDefault="00A03FF9" w:rsidP="00FB7429">
            <w:pPr>
              <w:spacing w:after="0"/>
              <w:jc w:val="left"/>
              <w:rPr>
                <w:rFonts w:ascii="Arial" w:hAnsi="Arial" w:cs="Arial"/>
              </w:rPr>
            </w:pPr>
            <w:r>
              <w:rPr>
                <w:rFonts w:ascii="Arial" w:hAnsi="Arial" w:cs="Arial"/>
              </w:rPr>
              <w:t>Please g</w:t>
            </w:r>
            <w:r w:rsidRPr="00A20C29">
              <w:rPr>
                <w:rFonts w:ascii="Arial" w:hAnsi="Arial" w:cs="Arial"/>
              </w:rPr>
              <w:t xml:space="preserve">ive details of </w:t>
            </w:r>
            <w:r>
              <w:rPr>
                <w:rFonts w:ascii="Arial" w:hAnsi="Arial" w:cs="Arial"/>
              </w:rPr>
              <w:t xml:space="preserve">any </w:t>
            </w:r>
            <w:r w:rsidRPr="00A20C29">
              <w:rPr>
                <w:rFonts w:ascii="Arial" w:hAnsi="Arial" w:cs="Arial"/>
              </w:rPr>
              <w:t>innovative materials or ways of working which could provide improved outcomes or reduced costs</w:t>
            </w:r>
            <w:r>
              <w:rPr>
                <w:rFonts w:ascii="Arial" w:hAnsi="Arial" w:cs="Arial"/>
              </w:rPr>
              <w:t>.</w:t>
            </w:r>
          </w:p>
        </w:tc>
        <w:tc>
          <w:tcPr>
            <w:tcW w:w="1417" w:type="dxa"/>
            <w:vAlign w:val="center"/>
          </w:tcPr>
          <w:p w14:paraId="56159C18" w14:textId="33480F18" w:rsidR="00A03FF9" w:rsidRPr="00A20C29" w:rsidRDefault="00625AD7" w:rsidP="00FB7429">
            <w:pPr>
              <w:jc w:val="left"/>
              <w:rPr>
                <w:rFonts w:ascii="Arial" w:eastAsiaTheme="minorEastAsia" w:hAnsi="Arial" w:cs="Arial"/>
              </w:rPr>
            </w:pPr>
            <w:r>
              <w:rPr>
                <w:rFonts w:ascii="Arial" w:eastAsiaTheme="minorEastAsia" w:hAnsi="Arial" w:cs="Arial"/>
              </w:rPr>
              <w:t>10</w:t>
            </w:r>
          </w:p>
        </w:tc>
      </w:tr>
    </w:tbl>
    <w:p w14:paraId="6FCEFCD6" w14:textId="4FDED46A" w:rsidR="00A03FF9" w:rsidRDefault="00A03FF9" w:rsidP="000A5550">
      <w:pPr>
        <w:spacing w:after="0"/>
        <w:rPr>
          <w:rFonts w:ascii="Arial" w:hAnsi="Arial" w:cs="Arial"/>
          <w:b/>
          <w:sz w:val="28"/>
          <w:szCs w:val="28"/>
        </w:rPr>
      </w:pPr>
    </w:p>
    <w:p w14:paraId="3287B88E" w14:textId="508B2743" w:rsidR="00705611" w:rsidRPr="00705611" w:rsidRDefault="00705611" w:rsidP="00705611">
      <w:pPr>
        <w:overflowPunct/>
        <w:autoSpaceDE/>
        <w:autoSpaceDN/>
        <w:adjustRightInd/>
        <w:spacing w:after="0"/>
        <w:jc w:val="left"/>
        <w:textAlignment w:val="auto"/>
        <w:rPr>
          <w:rFonts w:ascii="Arial" w:hAnsi="Arial" w:cs="Arial"/>
          <w:sz w:val="20"/>
        </w:rPr>
      </w:pPr>
      <w:r w:rsidRPr="00705611">
        <w:rPr>
          <w:rFonts w:ascii="Arial" w:hAnsi="Arial" w:cs="Arial"/>
          <w:sz w:val="20"/>
        </w:rPr>
        <w:t>The above questions will be evaluated and scored using the scoring methodology below.</w:t>
      </w:r>
    </w:p>
    <w:p w14:paraId="69D674D2" w14:textId="77777777" w:rsidR="000A5550" w:rsidRPr="00A20C29" w:rsidRDefault="000A5550" w:rsidP="000A5550">
      <w:pPr>
        <w:spacing w:after="0"/>
        <w:rPr>
          <w:rFonts w:ascii="Arial" w:hAnsi="Arial" w:cs="Arial"/>
          <w:sz w:val="28"/>
          <w:szCs w:val="28"/>
        </w:rPr>
      </w:pPr>
    </w:p>
    <w:tbl>
      <w:tblPr>
        <w:tblW w:w="9067" w:type="dxa"/>
        <w:tblLook w:val="04A0" w:firstRow="1" w:lastRow="0" w:firstColumn="1" w:lastColumn="0" w:noHBand="0" w:noVBand="1"/>
      </w:tblPr>
      <w:tblGrid>
        <w:gridCol w:w="750"/>
        <w:gridCol w:w="8317"/>
      </w:tblGrid>
      <w:tr w:rsidR="000A5550" w:rsidRPr="00A20C29" w14:paraId="0D0110A4" w14:textId="77777777" w:rsidTr="000C4325">
        <w:trPr>
          <w:trHeight w:val="312"/>
        </w:trPr>
        <w:tc>
          <w:tcPr>
            <w:tcW w:w="9067" w:type="dxa"/>
            <w:gridSpan w:val="2"/>
            <w:tcBorders>
              <w:top w:val="single" w:sz="4" w:space="0" w:color="auto"/>
              <w:left w:val="single" w:sz="4" w:space="0" w:color="auto"/>
              <w:bottom w:val="single" w:sz="4" w:space="0" w:color="auto"/>
              <w:right w:val="single" w:sz="4" w:space="0" w:color="000000"/>
            </w:tcBorders>
            <w:shd w:val="clear" w:color="000000" w:fill="92D050"/>
            <w:noWrap/>
            <w:vAlign w:val="center"/>
            <w:hideMark/>
          </w:tcPr>
          <w:p w14:paraId="634C9BC7" w14:textId="77777777" w:rsidR="000A5550" w:rsidRPr="00A03FF9" w:rsidRDefault="000A5550" w:rsidP="000C4325">
            <w:pPr>
              <w:spacing w:after="0"/>
              <w:jc w:val="center"/>
              <w:rPr>
                <w:rFonts w:ascii="Arial" w:hAnsi="Arial" w:cs="Arial"/>
                <w:b/>
                <w:bCs/>
                <w:szCs w:val="22"/>
                <w:lang w:eastAsia="en-GB"/>
              </w:rPr>
            </w:pPr>
            <w:r w:rsidRPr="00A03FF9">
              <w:rPr>
                <w:rFonts w:ascii="Arial" w:hAnsi="Arial" w:cs="Arial"/>
                <w:b/>
                <w:bCs/>
                <w:szCs w:val="22"/>
                <w:lang w:eastAsia="en-GB"/>
              </w:rPr>
              <w:t>MARKING SCHEME</w:t>
            </w:r>
          </w:p>
        </w:tc>
      </w:tr>
      <w:tr w:rsidR="000A5550" w:rsidRPr="00A20C29" w14:paraId="22F89D76" w14:textId="77777777" w:rsidTr="000C4325">
        <w:trPr>
          <w:trHeight w:val="300"/>
        </w:trPr>
        <w:tc>
          <w:tcPr>
            <w:tcW w:w="750" w:type="dxa"/>
            <w:tcBorders>
              <w:top w:val="nil"/>
              <w:left w:val="single" w:sz="4" w:space="0" w:color="auto"/>
              <w:bottom w:val="single" w:sz="4" w:space="0" w:color="auto"/>
              <w:right w:val="single" w:sz="4" w:space="0" w:color="auto"/>
            </w:tcBorders>
            <w:shd w:val="clear" w:color="000000" w:fill="D9D9D9"/>
            <w:noWrap/>
            <w:vAlign w:val="center"/>
            <w:hideMark/>
          </w:tcPr>
          <w:p w14:paraId="7CE813E7" w14:textId="77777777" w:rsidR="000A5550" w:rsidRPr="00A03FF9" w:rsidRDefault="000A5550" w:rsidP="000C4325">
            <w:pPr>
              <w:spacing w:after="0"/>
              <w:jc w:val="center"/>
              <w:rPr>
                <w:rFonts w:ascii="Arial" w:hAnsi="Arial" w:cs="Arial"/>
                <w:szCs w:val="22"/>
                <w:lang w:eastAsia="en-GB"/>
              </w:rPr>
            </w:pPr>
            <w:r w:rsidRPr="00A03FF9">
              <w:rPr>
                <w:rFonts w:ascii="Arial" w:hAnsi="Arial" w:cs="Arial"/>
                <w:szCs w:val="22"/>
                <w:lang w:eastAsia="en-GB"/>
              </w:rPr>
              <w:t>Mark</w:t>
            </w:r>
          </w:p>
        </w:tc>
        <w:tc>
          <w:tcPr>
            <w:tcW w:w="8317" w:type="dxa"/>
            <w:tcBorders>
              <w:top w:val="nil"/>
              <w:left w:val="nil"/>
              <w:bottom w:val="single" w:sz="4" w:space="0" w:color="auto"/>
              <w:right w:val="single" w:sz="4" w:space="0" w:color="auto"/>
            </w:tcBorders>
            <w:shd w:val="clear" w:color="000000" w:fill="D9D9D9"/>
            <w:noWrap/>
            <w:vAlign w:val="center"/>
            <w:hideMark/>
          </w:tcPr>
          <w:p w14:paraId="6E508B30" w14:textId="77777777" w:rsidR="000A5550" w:rsidRPr="00A03FF9" w:rsidRDefault="000A5550" w:rsidP="000C4325">
            <w:pPr>
              <w:spacing w:after="0"/>
              <w:rPr>
                <w:rFonts w:ascii="Arial" w:hAnsi="Arial" w:cs="Arial"/>
                <w:szCs w:val="22"/>
                <w:lang w:eastAsia="en-GB"/>
              </w:rPr>
            </w:pPr>
            <w:r w:rsidRPr="00A03FF9">
              <w:rPr>
                <w:rFonts w:ascii="Arial" w:hAnsi="Arial" w:cs="Arial"/>
                <w:szCs w:val="22"/>
                <w:lang w:eastAsia="en-GB"/>
              </w:rPr>
              <w:t>Rationale: (examples to support marking)</w:t>
            </w:r>
          </w:p>
        </w:tc>
      </w:tr>
      <w:tr w:rsidR="000A5550" w:rsidRPr="00A20C29" w14:paraId="382B04C9" w14:textId="77777777" w:rsidTr="00A03FF9">
        <w:trPr>
          <w:trHeight w:val="600"/>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36BD766F" w14:textId="77777777" w:rsidR="000A5550" w:rsidRPr="001B7F05" w:rsidRDefault="000A5550" w:rsidP="000C4325">
            <w:pPr>
              <w:spacing w:after="0"/>
              <w:jc w:val="center"/>
              <w:rPr>
                <w:rFonts w:ascii="Arial" w:hAnsi="Arial" w:cs="Arial"/>
                <w:b/>
                <w:bCs/>
                <w:sz w:val="20"/>
                <w:lang w:eastAsia="en-GB"/>
              </w:rPr>
            </w:pPr>
            <w:r w:rsidRPr="001B7F05">
              <w:rPr>
                <w:rFonts w:ascii="Arial" w:hAnsi="Arial" w:cs="Arial"/>
                <w:b/>
                <w:bCs/>
                <w:sz w:val="20"/>
                <w:lang w:eastAsia="en-GB"/>
              </w:rPr>
              <w:t>0</w:t>
            </w:r>
          </w:p>
        </w:tc>
        <w:tc>
          <w:tcPr>
            <w:tcW w:w="8317" w:type="dxa"/>
            <w:tcBorders>
              <w:top w:val="nil"/>
              <w:left w:val="nil"/>
              <w:bottom w:val="single" w:sz="4" w:space="0" w:color="auto"/>
              <w:right w:val="single" w:sz="4" w:space="0" w:color="auto"/>
            </w:tcBorders>
            <w:shd w:val="clear" w:color="auto" w:fill="auto"/>
            <w:vAlign w:val="center"/>
            <w:hideMark/>
          </w:tcPr>
          <w:p w14:paraId="1D754D81" w14:textId="0A686D1E" w:rsidR="000A5550" w:rsidRPr="001B7F05" w:rsidRDefault="000A5550" w:rsidP="00A03FF9">
            <w:pPr>
              <w:spacing w:after="0"/>
              <w:jc w:val="left"/>
              <w:rPr>
                <w:rFonts w:ascii="Arial" w:hAnsi="Arial" w:cs="Arial"/>
                <w:sz w:val="20"/>
                <w:lang w:eastAsia="en-GB"/>
              </w:rPr>
            </w:pPr>
            <w:r w:rsidRPr="001B7F05">
              <w:rPr>
                <w:rFonts w:ascii="Arial" w:hAnsi="Arial" w:cs="Arial"/>
                <w:sz w:val="20"/>
                <w:lang w:eastAsia="en-GB"/>
              </w:rPr>
              <w:t xml:space="preserve">No evidence </w:t>
            </w:r>
            <w:r w:rsidR="00A03FF9" w:rsidRPr="001B7F05">
              <w:rPr>
                <w:rFonts w:ascii="Arial" w:hAnsi="Arial" w:cs="Arial"/>
                <w:sz w:val="20"/>
                <w:lang w:eastAsia="en-GB"/>
              </w:rPr>
              <w:t>presented,</w:t>
            </w:r>
            <w:r w:rsidRPr="001B7F05">
              <w:rPr>
                <w:rFonts w:ascii="Arial" w:hAnsi="Arial" w:cs="Arial"/>
                <w:sz w:val="20"/>
                <w:lang w:eastAsia="en-GB"/>
              </w:rPr>
              <w:t xml:space="preserve"> and no reasons given. </w:t>
            </w:r>
            <w:r w:rsidRPr="001B7F05">
              <w:rPr>
                <w:rFonts w:ascii="Arial" w:hAnsi="Arial" w:cs="Arial"/>
                <w:sz w:val="20"/>
                <w:lang w:eastAsia="en-GB"/>
              </w:rPr>
              <w:br/>
              <w:t>Information provided is not relevant.</w:t>
            </w:r>
          </w:p>
        </w:tc>
      </w:tr>
      <w:tr w:rsidR="000A5550" w:rsidRPr="00A20C29" w14:paraId="4E7BA3A0" w14:textId="77777777" w:rsidTr="00A03FF9">
        <w:trPr>
          <w:trHeight w:val="1500"/>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65637254" w14:textId="77777777" w:rsidR="000A5550" w:rsidRPr="001B7F05" w:rsidRDefault="000A5550" w:rsidP="000C4325">
            <w:pPr>
              <w:spacing w:after="0"/>
              <w:jc w:val="center"/>
              <w:rPr>
                <w:rFonts w:ascii="Arial" w:hAnsi="Arial" w:cs="Arial"/>
                <w:b/>
                <w:bCs/>
                <w:sz w:val="20"/>
                <w:lang w:eastAsia="en-GB"/>
              </w:rPr>
            </w:pPr>
            <w:r w:rsidRPr="001B7F05">
              <w:rPr>
                <w:rFonts w:ascii="Arial" w:hAnsi="Arial" w:cs="Arial"/>
                <w:b/>
                <w:bCs/>
                <w:sz w:val="20"/>
                <w:lang w:eastAsia="en-GB"/>
              </w:rPr>
              <w:t>1</w:t>
            </w:r>
          </w:p>
        </w:tc>
        <w:tc>
          <w:tcPr>
            <w:tcW w:w="8317" w:type="dxa"/>
            <w:tcBorders>
              <w:top w:val="nil"/>
              <w:left w:val="nil"/>
              <w:bottom w:val="single" w:sz="4" w:space="0" w:color="auto"/>
              <w:right w:val="single" w:sz="4" w:space="0" w:color="auto"/>
            </w:tcBorders>
            <w:shd w:val="clear" w:color="auto" w:fill="auto"/>
            <w:vAlign w:val="center"/>
            <w:hideMark/>
          </w:tcPr>
          <w:p w14:paraId="3325DC27" w14:textId="77777777" w:rsidR="000A5550" w:rsidRPr="001B7F05" w:rsidRDefault="000A5550" w:rsidP="00A03FF9">
            <w:pPr>
              <w:spacing w:after="0"/>
              <w:jc w:val="left"/>
              <w:rPr>
                <w:rFonts w:ascii="Arial" w:hAnsi="Arial" w:cs="Arial"/>
                <w:sz w:val="20"/>
                <w:lang w:eastAsia="en-GB"/>
              </w:rPr>
            </w:pPr>
            <w:r w:rsidRPr="001B7F05">
              <w:rPr>
                <w:rFonts w:ascii="Arial" w:hAnsi="Arial" w:cs="Arial"/>
                <w:sz w:val="20"/>
                <w:lang w:eastAsia="en-GB"/>
              </w:rPr>
              <w:t xml:space="preserve">Little evidence to base judgement on. </w:t>
            </w:r>
            <w:r w:rsidRPr="001B7F05">
              <w:rPr>
                <w:rFonts w:ascii="Arial" w:hAnsi="Arial" w:cs="Arial"/>
                <w:sz w:val="20"/>
                <w:lang w:eastAsia="en-GB"/>
              </w:rPr>
              <w:br/>
              <w:t xml:space="preserve">Some important information is missing. </w:t>
            </w:r>
            <w:r w:rsidRPr="001B7F05">
              <w:rPr>
                <w:rFonts w:ascii="Arial" w:hAnsi="Arial" w:cs="Arial"/>
                <w:sz w:val="20"/>
                <w:lang w:eastAsia="en-GB"/>
              </w:rPr>
              <w:br/>
              <w:t xml:space="preserve">Poor response. </w:t>
            </w:r>
            <w:r w:rsidRPr="001B7F05">
              <w:rPr>
                <w:rFonts w:ascii="Arial" w:hAnsi="Arial" w:cs="Arial"/>
                <w:sz w:val="20"/>
                <w:lang w:eastAsia="en-GB"/>
              </w:rPr>
              <w:br/>
              <w:t xml:space="preserve">Some information that is provided is not relevant. </w:t>
            </w:r>
            <w:r w:rsidRPr="001B7F05">
              <w:rPr>
                <w:rFonts w:ascii="Arial" w:hAnsi="Arial" w:cs="Arial"/>
                <w:sz w:val="20"/>
                <w:lang w:eastAsia="en-GB"/>
              </w:rPr>
              <w:br/>
              <w:t>Obviously does not understand our requirement.</w:t>
            </w:r>
          </w:p>
        </w:tc>
      </w:tr>
      <w:tr w:rsidR="000A5550" w:rsidRPr="00A20C29" w14:paraId="3D0A60D9" w14:textId="77777777" w:rsidTr="00A03FF9">
        <w:trPr>
          <w:trHeight w:val="1572"/>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78411AB2" w14:textId="77777777" w:rsidR="000A5550" w:rsidRPr="001B7F05" w:rsidRDefault="000A5550" w:rsidP="000C4325">
            <w:pPr>
              <w:spacing w:after="0"/>
              <w:jc w:val="center"/>
              <w:rPr>
                <w:rFonts w:ascii="Arial" w:hAnsi="Arial" w:cs="Arial"/>
                <w:b/>
                <w:bCs/>
                <w:sz w:val="20"/>
                <w:lang w:eastAsia="en-GB"/>
              </w:rPr>
            </w:pPr>
            <w:r w:rsidRPr="001B7F05">
              <w:rPr>
                <w:rFonts w:ascii="Arial" w:hAnsi="Arial" w:cs="Arial"/>
                <w:b/>
                <w:bCs/>
                <w:sz w:val="20"/>
                <w:lang w:eastAsia="en-GB"/>
              </w:rPr>
              <w:t>2</w:t>
            </w:r>
          </w:p>
        </w:tc>
        <w:tc>
          <w:tcPr>
            <w:tcW w:w="8317" w:type="dxa"/>
            <w:tcBorders>
              <w:top w:val="nil"/>
              <w:left w:val="nil"/>
              <w:bottom w:val="single" w:sz="4" w:space="0" w:color="auto"/>
              <w:right w:val="single" w:sz="4" w:space="0" w:color="auto"/>
            </w:tcBorders>
            <w:shd w:val="clear" w:color="auto" w:fill="auto"/>
            <w:vAlign w:val="center"/>
            <w:hideMark/>
          </w:tcPr>
          <w:p w14:paraId="74AA1C3E" w14:textId="77777777" w:rsidR="000A5550" w:rsidRPr="001B7F05" w:rsidRDefault="000A5550" w:rsidP="00A03FF9">
            <w:pPr>
              <w:spacing w:after="0"/>
              <w:jc w:val="left"/>
              <w:rPr>
                <w:rFonts w:ascii="Arial" w:hAnsi="Arial" w:cs="Arial"/>
                <w:sz w:val="20"/>
                <w:lang w:eastAsia="en-GB"/>
              </w:rPr>
            </w:pPr>
            <w:r w:rsidRPr="001B7F05">
              <w:rPr>
                <w:rFonts w:ascii="Arial" w:hAnsi="Arial" w:cs="Arial"/>
                <w:sz w:val="20"/>
                <w:lang w:eastAsia="en-GB"/>
              </w:rPr>
              <w:t xml:space="preserve">Fails marginally below the minimum requirement. </w:t>
            </w:r>
            <w:r w:rsidRPr="001B7F05">
              <w:rPr>
                <w:rFonts w:ascii="Arial" w:hAnsi="Arial" w:cs="Arial"/>
                <w:sz w:val="20"/>
                <w:lang w:eastAsia="en-GB"/>
              </w:rPr>
              <w:br/>
              <w:t xml:space="preserve">Some minor items have been overlooked or incomplete. </w:t>
            </w:r>
            <w:r w:rsidRPr="001B7F05">
              <w:rPr>
                <w:rFonts w:ascii="Arial" w:hAnsi="Arial" w:cs="Arial"/>
                <w:sz w:val="20"/>
                <w:lang w:eastAsia="en-GB"/>
              </w:rPr>
              <w:br/>
              <w:t xml:space="preserve">Response is lacking in areas. </w:t>
            </w:r>
            <w:r w:rsidRPr="001B7F05">
              <w:rPr>
                <w:rFonts w:ascii="Arial" w:hAnsi="Arial" w:cs="Arial"/>
                <w:sz w:val="20"/>
                <w:lang w:eastAsia="en-GB"/>
              </w:rPr>
              <w:br/>
              <w:t xml:space="preserve">Appears to be a standard response not tailored to our requirements. </w:t>
            </w:r>
            <w:r w:rsidRPr="001B7F05">
              <w:rPr>
                <w:rFonts w:ascii="Arial" w:hAnsi="Arial" w:cs="Arial"/>
                <w:sz w:val="20"/>
                <w:lang w:eastAsia="en-GB"/>
              </w:rPr>
              <w:br/>
              <w:t>Displays a general lack of care.</w:t>
            </w:r>
          </w:p>
        </w:tc>
      </w:tr>
      <w:tr w:rsidR="000A5550" w:rsidRPr="00A20C29" w14:paraId="72ABCBEA" w14:textId="77777777" w:rsidTr="00A03FF9">
        <w:trPr>
          <w:trHeight w:val="1200"/>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52323514" w14:textId="77777777" w:rsidR="000A5550" w:rsidRPr="001B7F05" w:rsidRDefault="000A5550" w:rsidP="000C4325">
            <w:pPr>
              <w:spacing w:after="0"/>
              <w:jc w:val="center"/>
              <w:rPr>
                <w:rFonts w:ascii="Arial" w:hAnsi="Arial" w:cs="Arial"/>
                <w:b/>
                <w:bCs/>
                <w:sz w:val="20"/>
                <w:lang w:eastAsia="en-GB"/>
              </w:rPr>
            </w:pPr>
            <w:r w:rsidRPr="001B7F05">
              <w:rPr>
                <w:rFonts w:ascii="Arial" w:hAnsi="Arial" w:cs="Arial"/>
                <w:b/>
                <w:bCs/>
                <w:sz w:val="20"/>
                <w:lang w:eastAsia="en-GB"/>
              </w:rPr>
              <w:t>3</w:t>
            </w:r>
          </w:p>
        </w:tc>
        <w:tc>
          <w:tcPr>
            <w:tcW w:w="8317" w:type="dxa"/>
            <w:tcBorders>
              <w:top w:val="nil"/>
              <w:left w:val="nil"/>
              <w:bottom w:val="single" w:sz="4" w:space="0" w:color="auto"/>
              <w:right w:val="single" w:sz="4" w:space="0" w:color="auto"/>
            </w:tcBorders>
            <w:shd w:val="clear" w:color="auto" w:fill="auto"/>
            <w:vAlign w:val="center"/>
            <w:hideMark/>
          </w:tcPr>
          <w:p w14:paraId="6B2B2EB5" w14:textId="77777777" w:rsidR="000A5550" w:rsidRPr="001B7F05" w:rsidRDefault="000A5550" w:rsidP="00A03FF9">
            <w:pPr>
              <w:spacing w:after="0"/>
              <w:jc w:val="left"/>
              <w:rPr>
                <w:rFonts w:ascii="Arial" w:hAnsi="Arial" w:cs="Arial"/>
                <w:sz w:val="20"/>
                <w:lang w:eastAsia="en-GB"/>
              </w:rPr>
            </w:pPr>
            <w:r w:rsidRPr="001B7F05">
              <w:rPr>
                <w:rFonts w:ascii="Arial" w:hAnsi="Arial" w:cs="Arial"/>
                <w:sz w:val="20"/>
                <w:lang w:eastAsia="en-GB"/>
              </w:rPr>
              <w:t xml:space="preserve">Just complies with the minimum requirement. </w:t>
            </w:r>
            <w:r w:rsidRPr="001B7F05">
              <w:rPr>
                <w:rFonts w:ascii="Arial" w:hAnsi="Arial" w:cs="Arial"/>
                <w:sz w:val="20"/>
                <w:lang w:eastAsia="en-GB"/>
              </w:rPr>
              <w:br/>
              <w:t xml:space="preserve">Economic supply of detail although the data is practical, useful and relevant to the task. </w:t>
            </w:r>
            <w:r w:rsidRPr="001B7F05">
              <w:rPr>
                <w:rFonts w:ascii="Arial" w:hAnsi="Arial" w:cs="Arial"/>
                <w:sz w:val="20"/>
                <w:lang w:eastAsia="en-GB"/>
              </w:rPr>
              <w:br/>
              <w:t>Adequate response though some risks exist in the detail provided.</w:t>
            </w:r>
          </w:p>
        </w:tc>
      </w:tr>
      <w:tr w:rsidR="000A5550" w:rsidRPr="00A20C29" w14:paraId="5BF61FF9" w14:textId="77777777" w:rsidTr="00A03FF9">
        <w:trPr>
          <w:trHeight w:val="1500"/>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43BABB15" w14:textId="77777777" w:rsidR="000A5550" w:rsidRPr="001B7F05" w:rsidRDefault="000A5550" w:rsidP="000C4325">
            <w:pPr>
              <w:spacing w:after="0"/>
              <w:jc w:val="center"/>
              <w:rPr>
                <w:rFonts w:ascii="Arial" w:hAnsi="Arial" w:cs="Arial"/>
                <w:b/>
                <w:bCs/>
                <w:sz w:val="20"/>
                <w:lang w:eastAsia="en-GB"/>
              </w:rPr>
            </w:pPr>
            <w:r w:rsidRPr="001B7F05">
              <w:rPr>
                <w:rFonts w:ascii="Arial" w:hAnsi="Arial" w:cs="Arial"/>
                <w:b/>
                <w:bCs/>
                <w:sz w:val="20"/>
                <w:lang w:eastAsia="en-GB"/>
              </w:rPr>
              <w:t>4</w:t>
            </w:r>
          </w:p>
        </w:tc>
        <w:tc>
          <w:tcPr>
            <w:tcW w:w="8317" w:type="dxa"/>
            <w:tcBorders>
              <w:top w:val="nil"/>
              <w:left w:val="nil"/>
              <w:bottom w:val="single" w:sz="4" w:space="0" w:color="auto"/>
              <w:right w:val="single" w:sz="4" w:space="0" w:color="auto"/>
            </w:tcBorders>
            <w:shd w:val="clear" w:color="auto" w:fill="auto"/>
            <w:vAlign w:val="center"/>
            <w:hideMark/>
          </w:tcPr>
          <w:p w14:paraId="6DA7DDD5" w14:textId="77777777" w:rsidR="000A5550" w:rsidRPr="001B7F05" w:rsidRDefault="000A5550" w:rsidP="00A03FF9">
            <w:pPr>
              <w:spacing w:after="0"/>
              <w:jc w:val="left"/>
              <w:rPr>
                <w:rFonts w:ascii="Arial" w:hAnsi="Arial" w:cs="Arial"/>
                <w:sz w:val="20"/>
                <w:lang w:eastAsia="en-GB"/>
              </w:rPr>
            </w:pPr>
            <w:r w:rsidRPr="001B7F05">
              <w:rPr>
                <w:rFonts w:ascii="Arial" w:hAnsi="Arial" w:cs="Arial"/>
                <w:sz w:val="20"/>
                <w:lang w:eastAsia="en-GB"/>
              </w:rPr>
              <w:t xml:space="preserve">Information is complete, comprehensive and clearly presented. </w:t>
            </w:r>
            <w:r w:rsidRPr="001B7F05">
              <w:rPr>
                <w:rFonts w:ascii="Arial" w:hAnsi="Arial" w:cs="Arial"/>
                <w:sz w:val="20"/>
                <w:lang w:eastAsia="en-GB"/>
              </w:rPr>
              <w:br/>
              <w:t xml:space="preserve">Fulfils the requirement in all aspects and gives additional information including flexible solutions and ideas. </w:t>
            </w:r>
            <w:r w:rsidRPr="001B7F05">
              <w:rPr>
                <w:rFonts w:ascii="Arial" w:hAnsi="Arial" w:cs="Arial"/>
                <w:sz w:val="20"/>
                <w:lang w:eastAsia="en-GB"/>
              </w:rPr>
              <w:br/>
              <w:t xml:space="preserve">Minimal or no risks identified. </w:t>
            </w:r>
            <w:r w:rsidRPr="001B7F05">
              <w:rPr>
                <w:rFonts w:ascii="Arial" w:hAnsi="Arial" w:cs="Arial"/>
                <w:sz w:val="20"/>
                <w:lang w:eastAsia="en-GB"/>
              </w:rPr>
              <w:br/>
              <w:t>Clear thought given to marketing and satisfying our individual needs.</w:t>
            </w:r>
          </w:p>
        </w:tc>
      </w:tr>
      <w:tr w:rsidR="000A5550" w:rsidRPr="00A20C29" w14:paraId="42E582C0" w14:textId="77777777" w:rsidTr="00A03FF9">
        <w:trPr>
          <w:trHeight w:val="1572"/>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0C358D5E" w14:textId="77777777" w:rsidR="000A5550" w:rsidRPr="001B7F05" w:rsidRDefault="000A5550" w:rsidP="000C4325">
            <w:pPr>
              <w:spacing w:after="0"/>
              <w:jc w:val="center"/>
              <w:rPr>
                <w:rFonts w:ascii="Arial" w:hAnsi="Arial" w:cs="Arial"/>
                <w:b/>
                <w:bCs/>
                <w:sz w:val="20"/>
                <w:lang w:eastAsia="en-GB"/>
              </w:rPr>
            </w:pPr>
            <w:r w:rsidRPr="001B7F05">
              <w:rPr>
                <w:rFonts w:ascii="Arial" w:hAnsi="Arial" w:cs="Arial"/>
                <w:b/>
                <w:bCs/>
                <w:sz w:val="20"/>
                <w:lang w:eastAsia="en-GB"/>
              </w:rPr>
              <w:t>5</w:t>
            </w:r>
          </w:p>
        </w:tc>
        <w:tc>
          <w:tcPr>
            <w:tcW w:w="8317" w:type="dxa"/>
            <w:tcBorders>
              <w:top w:val="nil"/>
              <w:left w:val="nil"/>
              <w:bottom w:val="single" w:sz="4" w:space="0" w:color="auto"/>
              <w:right w:val="single" w:sz="4" w:space="0" w:color="auto"/>
            </w:tcBorders>
            <w:shd w:val="clear" w:color="auto" w:fill="auto"/>
            <w:vAlign w:val="center"/>
            <w:hideMark/>
          </w:tcPr>
          <w:p w14:paraId="7D7D16ED" w14:textId="15DAF100" w:rsidR="000A5550" w:rsidRPr="001B7F05" w:rsidRDefault="000A5550" w:rsidP="00A03FF9">
            <w:pPr>
              <w:spacing w:after="0"/>
              <w:jc w:val="left"/>
              <w:rPr>
                <w:rFonts w:ascii="Arial" w:hAnsi="Arial" w:cs="Arial"/>
                <w:sz w:val="20"/>
                <w:lang w:eastAsia="en-GB"/>
              </w:rPr>
            </w:pPr>
            <w:r w:rsidRPr="001B7F05">
              <w:rPr>
                <w:rFonts w:ascii="Arial" w:hAnsi="Arial" w:cs="Arial"/>
                <w:sz w:val="20"/>
                <w:lang w:eastAsia="en-GB"/>
              </w:rPr>
              <w:t xml:space="preserve">An exceptional response of a superior standard. </w:t>
            </w:r>
            <w:r w:rsidRPr="001B7F05">
              <w:rPr>
                <w:rFonts w:ascii="Arial" w:hAnsi="Arial" w:cs="Arial"/>
                <w:sz w:val="20"/>
                <w:lang w:eastAsia="en-GB"/>
              </w:rPr>
              <w:br/>
              <w:t xml:space="preserve">Risk free response. </w:t>
            </w:r>
            <w:r w:rsidRPr="001B7F05">
              <w:rPr>
                <w:rFonts w:ascii="Arial" w:hAnsi="Arial" w:cs="Arial"/>
                <w:sz w:val="20"/>
                <w:lang w:eastAsia="en-GB"/>
              </w:rPr>
              <w:br/>
              <w:t xml:space="preserve">Details provided are clear and concise and meet the requirements stated and are relevant and valuable. </w:t>
            </w:r>
            <w:r w:rsidRPr="001B7F05">
              <w:rPr>
                <w:rFonts w:ascii="Arial" w:hAnsi="Arial" w:cs="Arial"/>
                <w:sz w:val="20"/>
                <w:lang w:eastAsia="en-GB"/>
              </w:rPr>
              <w:br/>
              <w:t xml:space="preserve">Flexible solutions </w:t>
            </w:r>
            <w:r w:rsidR="00A03FF9" w:rsidRPr="001B7F05">
              <w:rPr>
                <w:rFonts w:ascii="Arial" w:hAnsi="Arial" w:cs="Arial"/>
                <w:sz w:val="20"/>
                <w:lang w:eastAsia="en-GB"/>
              </w:rPr>
              <w:t>proposed,</w:t>
            </w:r>
            <w:r w:rsidRPr="001B7F05">
              <w:rPr>
                <w:rFonts w:ascii="Arial" w:hAnsi="Arial" w:cs="Arial"/>
                <w:sz w:val="20"/>
                <w:lang w:eastAsia="en-GB"/>
              </w:rPr>
              <w:t xml:space="preserve"> and clear tangible benefits are identified.</w:t>
            </w:r>
          </w:p>
        </w:tc>
      </w:tr>
    </w:tbl>
    <w:p w14:paraId="79D5D4F1" w14:textId="77777777" w:rsidR="000A5550" w:rsidRPr="00A20C29" w:rsidRDefault="000A5550" w:rsidP="000A5550">
      <w:pPr>
        <w:spacing w:after="0"/>
        <w:rPr>
          <w:rFonts w:ascii="Arial" w:hAnsi="Arial" w:cs="Arial"/>
          <w:sz w:val="28"/>
          <w:szCs w:val="28"/>
        </w:rPr>
      </w:pPr>
    </w:p>
    <w:p w14:paraId="1B570F8C" w14:textId="77777777" w:rsidR="000A5550" w:rsidRPr="00A20C29" w:rsidRDefault="000A5550" w:rsidP="000A5550">
      <w:pPr>
        <w:spacing w:after="0"/>
        <w:rPr>
          <w:rFonts w:ascii="Arial" w:hAnsi="Arial" w:cs="Arial"/>
          <w:sz w:val="28"/>
          <w:szCs w:val="28"/>
        </w:rPr>
      </w:pPr>
    </w:p>
    <w:p w14:paraId="33ACB18B" w14:textId="26CB83BA" w:rsidR="000A5550" w:rsidRPr="00AE5E61" w:rsidRDefault="000A5550" w:rsidP="00AE5E61">
      <w:pPr>
        <w:overflowPunct/>
        <w:autoSpaceDE/>
        <w:autoSpaceDN/>
        <w:adjustRightInd/>
        <w:spacing w:after="0"/>
        <w:jc w:val="left"/>
        <w:textAlignment w:val="auto"/>
        <w:rPr>
          <w:rFonts w:ascii="Arial" w:hAnsi="Arial" w:cs="Arial"/>
          <w:sz w:val="28"/>
          <w:szCs w:val="28"/>
        </w:rPr>
      </w:pPr>
    </w:p>
    <w:sectPr w:rsidR="000A5550" w:rsidRPr="00AE5E6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2583C" w14:textId="77777777" w:rsidR="00A03FF9" w:rsidRDefault="00A03FF9" w:rsidP="00A03FF9">
      <w:pPr>
        <w:spacing w:after="0"/>
      </w:pPr>
      <w:r>
        <w:separator/>
      </w:r>
    </w:p>
  </w:endnote>
  <w:endnote w:type="continuationSeparator" w:id="0">
    <w:p w14:paraId="5862C091" w14:textId="77777777" w:rsidR="00A03FF9" w:rsidRDefault="00A03FF9" w:rsidP="00A03F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73605" w14:textId="77777777" w:rsidR="00A03FF9" w:rsidRDefault="00A03FF9" w:rsidP="00A03FF9">
      <w:pPr>
        <w:spacing w:after="0"/>
      </w:pPr>
      <w:r>
        <w:separator/>
      </w:r>
    </w:p>
  </w:footnote>
  <w:footnote w:type="continuationSeparator" w:id="0">
    <w:p w14:paraId="2A39D51C" w14:textId="77777777" w:rsidR="00A03FF9" w:rsidRDefault="00A03FF9" w:rsidP="00A03F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DE10B" w14:textId="174E0D0B" w:rsidR="00A03FF9" w:rsidRPr="0099476D" w:rsidRDefault="00A03FF9" w:rsidP="00A03FF9">
    <w:pPr>
      <w:pStyle w:val="NoSpacing"/>
      <w:rPr>
        <w:sz w:val="24"/>
        <w:szCs w:val="24"/>
      </w:rPr>
    </w:pPr>
    <w:r w:rsidRPr="0099476D">
      <w:rPr>
        <w:noProof/>
        <w:sz w:val="24"/>
        <w:szCs w:val="24"/>
        <w:lang w:eastAsia="en-GB"/>
      </w:rPr>
      <w:drawing>
        <wp:anchor distT="0" distB="0" distL="114300" distR="114300" simplePos="0" relativeHeight="251659264" behindDoc="0" locked="0" layoutInCell="1" allowOverlap="1" wp14:anchorId="30915222" wp14:editId="52089F31">
          <wp:simplePos x="0" y="0"/>
          <wp:positionH relativeFrom="column">
            <wp:posOffset>5408023</wp:posOffset>
          </wp:positionH>
          <wp:positionV relativeFrom="paragraph">
            <wp:posOffset>-295184</wp:posOffset>
          </wp:positionV>
          <wp:extent cx="816610" cy="786130"/>
          <wp:effectExtent l="0" t="0" r="0" b="0"/>
          <wp:wrapNone/>
          <wp:docPr id="2" name="Picture 2" descr="M:\Work in Progress\Alder Jonathan\17678 - Land Registry\Logos\Aerial True RGB 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Work in Progress\Alder Jonathan\17678 - Land Registry\Logos\Aerial True RGB H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6610" cy="786130"/>
                  </a:xfrm>
                  <a:prstGeom prst="rect">
                    <a:avLst/>
                  </a:prstGeom>
                  <a:noFill/>
                </pic:spPr>
              </pic:pic>
            </a:graphicData>
          </a:graphic>
          <wp14:sizeRelH relativeFrom="page">
            <wp14:pctWidth>0</wp14:pctWidth>
          </wp14:sizeRelH>
          <wp14:sizeRelV relativeFrom="page">
            <wp14:pctHeight>0</wp14:pctHeight>
          </wp14:sizeRelV>
        </wp:anchor>
      </w:drawing>
    </w:r>
    <w:r w:rsidRPr="0099476D">
      <w:rPr>
        <w:sz w:val="24"/>
        <w:szCs w:val="24"/>
      </w:rPr>
      <w:t>HM Land Registry</w:t>
    </w:r>
  </w:p>
  <w:p w14:paraId="4EFF3B43" w14:textId="77777777" w:rsidR="00A03FF9" w:rsidRPr="0099476D" w:rsidRDefault="00A03FF9" w:rsidP="00A03FF9">
    <w:pPr>
      <w:pStyle w:val="NoSpacing"/>
      <w:rPr>
        <w:color w:val="A6A6A6" w:themeColor="background1" w:themeShade="A6"/>
        <w:sz w:val="24"/>
        <w:szCs w:val="24"/>
      </w:rPr>
    </w:pPr>
    <w:r w:rsidRPr="0099476D">
      <w:rPr>
        <w:color w:val="A6A6A6" w:themeColor="background1" w:themeShade="A6"/>
        <w:sz w:val="24"/>
        <w:szCs w:val="24"/>
      </w:rPr>
      <w:t>Commercial Group</w:t>
    </w:r>
  </w:p>
  <w:p w14:paraId="33676F05" w14:textId="121DABA1" w:rsidR="00A03FF9" w:rsidRDefault="00A03FF9">
    <w:pPr>
      <w:pStyle w:val="Header"/>
    </w:pPr>
  </w:p>
  <w:p w14:paraId="1491753E" w14:textId="77777777" w:rsidR="00A03FF9" w:rsidRDefault="00A03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3047E"/>
    <w:multiLevelType w:val="hybridMultilevel"/>
    <w:tmpl w:val="18B4F2B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 w15:restartNumberingAfterBreak="0">
    <w:nsid w:val="660C1D3A"/>
    <w:multiLevelType w:val="hybridMultilevel"/>
    <w:tmpl w:val="D298B18E"/>
    <w:lvl w:ilvl="0" w:tplc="896A4F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183060"/>
    <w:multiLevelType w:val="hybridMultilevel"/>
    <w:tmpl w:val="297A8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B6964B3"/>
    <w:multiLevelType w:val="hybridMultilevel"/>
    <w:tmpl w:val="CD0841DC"/>
    <w:lvl w:ilvl="0" w:tplc="896A4F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550"/>
    <w:rsid w:val="00032D88"/>
    <w:rsid w:val="000A5550"/>
    <w:rsid w:val="001606F2"/>
    <w:rsid w:val="001B7F05"/>
    <w:rsid w:val="001D4401"/>
    <w:rsid w:val="00212892"/>
    <w:rsid w:val="00247B15"/>
    <w:rsid w:val="00267A51"/>
    <w:rsid w:val="002763BA"/>
    <w:rsid w:val="002E5048"/>
    <w:rsid w:val="0031195E"/>
    <w:rsid w:val="003724D5"/>
    <w:rsid w:val="00386D7B"/>
    <w:rsid w:val="003D5DC4"/>
    <w:rsid w:val="003E79A4"/>
    <w:rsid w:val="00416B8C"/>
    <w:rsid w:val="00476006"/>
    <w:rsid w:val="004B506D"/>
    <w:rsid w:val="005A6065"/>
    <w:rsid w:val="005E3F9C"/>
    <w:rsid w:val="00625AD7"/>
    <w:rsid w:val="0066364B"/>
    <w:rsid w:val="00705611"/>
    <w:rsid w:val="00753F4E"/>
    <w:rsid w:val="0078751B"/>
    <w:rsid w:val="007C7AF4"/>
    <w:rsid w:val="008926FD"/>
    <w:rsid w:val="00A03FF9"/>
    <w:rsid w:val="00AB77F3"/>
    <w:rsid w:val="00AE5E61"/>
    <w:rsid w:val="00AF67B8"/>
    <w:rsid w:val="00B477ED"/>
    <w:rsid w:val="00E20B0E"/>
    <w:rsid w:val="00E22315"/>
    <w:rsid w:val="00E26F65"/>
    <w:rsid w:val="00EB0357"/>
    <w:rsid w:val="00F73E90"/>
    <w:rsid w:val="00FC6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9D5D5"/>
  <w15:chartTrackingRefBased/>
  <w15:docId w15:val="{96DFD349-1397-4340-AAF4-435D1E32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5550"/>
    <w:pPr>
      <w:overflowPunct w:val="0"/>
      <w:autoSpaceDE w:val="0"/>
      <w:autoSpaceDN w:val="0"/>
      <w:adjustRightInd w:val="0"/>
      <w:spacing w:after="240" w:line="240" w:lineRule="auto"/>
      <w:jc w:val="both"/>
      <w:textAlignment w:val="baseline"/>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BodyText"/>
    <w:link w:val="MarginTextChar"/>
    <w:rsid w:val="000A5550"/>
    <w:pPr>
      <w:spacing w:after="240"/>
    </w:pPr>
  </w:style>
  <w:style w:type="paragraph" w:styleId="ListParagraph">
    <w:name w:val="List Paragraph"/>
    <w:basedOn w:val="Normal"/>
    <w:link w:val="ListParagraphChar"/>
    <w:uiPriority w:val="34"/>
    <w:qFormat/>
    <w:rsid w:val="000A5550"/>
    <w:pPr>
      <w:ind w:left="720"/>
    </w:pPr>
  </w:style>
  <w:style w:type="table" w:styleId="TableGrid">
    <w:name w:val="Table Grid"/>
    <w:basedOn w:val="TableNormal"/>
    <w:uiPriority w:val="59"/>
    <w:rsid w:val="000A555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basedOn w:val="BodyTextChar"/>
    <w:link w:val="MarginText"/>
    <w:rsid w:val="000A5550"/>
    <w:rPr>
      <w:rFonts w:ascii="Times New Roman" w:eastAsia="Times New Roman" w:hAnsi="Times New Roman" w:cs="Times New Roman"/>
      <w:szCs w:val="20"/>
    </w:rPr>
  </w:style>
  <w:style w:type="character" w:customStyle="1" w:styleId="ListParagraphChar">
    <w:name w:val="List Paragraph Char"/>
    <w:basedOn w:val="DefaultParagraphFont"/>
    <w:link w:val="ListParagraph"/>
    <w:uiPriority w:val="34"/>
    <w:locked/>
    <w:rsid w:val="000A5550"/>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0A5550"/>
    <w:pPr>
      <w:spacing w:after="120"/>
    </w:pPr>
  </w:style>
  <w:style w:type="character" w:customStyle="1" w:styleId="BodyTextChar">
    <w:name w:val="Body Text Char"/>
    <w:basedOn w:val="DefaultParagraphFont"/>
    <w:link w:val="BodyText"/>
    <w:uiPriority w:val="99"/>
    <w:semiHidden/>
    <w:rsid w:val="000A5550"/>
    <w:rPr>
      <w:rFonts w:ascii="Times New Roman" w:eastAsia="Times New Roman" w:hAnsi="Times New Roman" w:cs="Times New Roman"/>
      <w:szCs w:val="20"/>
    </w:rPr>
  </w:style>
  <w:style w:type="paragraph" w:styleId="Header">
    <w:name w:val="header"/>
    <w:basedOn w:val="Normal"/>
    <w:link w:val="HeaderChar"/>
    <w:uiPriority w:val="99"/>
    <w:unhideWhenUsed/>
    <w:rsid w:val="00A03FF9"/>
    <w:pPr>
      <w:tabs>
        <w:tab w:val="center" w:pos="4513"/>
        <w:tab w:val="right" w:pos="9026"/>
      </w:tabs>
      <w:spacing w:after="0"/>
    </w:pPr>
  </w:style>
  <w:style w:type="character" w:customStyle="1" w:styleId="HeaderChar">
    <w:name w:val="Header Char"/>
    <w:basedOn w:val="DefaultParagraphFont"/>
    <w:link w:val="Header"/>
    <w:uiPriority w:val="99"/>
    <w:rsid w:val="00A03FF9"/>
    <w:rPr>
      <w:rFonts w:ascii="Times New Roman" w:eastAsia="Times New Roman" w:hAnsi="Times New Roman" w:cs="Times New Roman"/>
      <w:szCs w:val="20"/>
    </w:rPr>
  </w:style>
  <w:style w:type="paragraph" w:styleId="Footer">
    <w:name w:val="footer"/>
    <w:basedOn w:val="Normal"/>
    <w:link w:val="FooterChar"/>
    <w:uiPriority w:val="99"/>
    <w:unhideWhenUsed/>
    <w:rsid w:val="00A03FF9"/>
    <w:pPr>
      <w:tabs>
        <w:tab w:val="center" w:pos="4513"/>
        <w:tab w:val="right" w:pos="9026"/>
      </w:tabs>
      <w:spacing w:after="0"/>
    </w:pPr>
  </w:style>
  <w:style w:type="character" w:customStyle="1" w:styleId="FooterChar">
    <w:name w:val="Footer Char"/>
    <w:basedOn w:val="DefaultParagraphFont"/>
    <w:link w:val="Footer"/>
    <w:uiPriority w:val="99"/>
    <w:rsid w:val="00A03FF9"/>
    <w:rPr>
      <w:rFonts w:ascii="Times New Roman" w:eastAsia="Times New Roman" w:hAnsi="Times New Roman" w:cs="Times New Roman"/>
      <w:szCs w:val="20"/>
    </w:rPr>
  </w:style>
  <w:style w:type="paragraph" w:styleId="NoSpacing">
    <w:name w:val="No Spacing"/>
    <w:uiPriority w:val="1"/>
    <w:qFormat/>
    <w:rsid w:val="00A03FF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13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Coxon, Kevin</dc:creator>
  <cp:keywords/>
  <dc:description/>
  <cp:lastModifiedBy>Sutton, James</cp:lastModifiedBy>
  <cp:revision>10</cp:revision>
  <dcterms:created xsi:type="dcterms:W3CDTF">2018-05-17T08:22:00Z</dcterms:created>
  <dcterms:modified xsi:type="dcterms:W3CDTF">2018-05-21T17:56:00Z</dcterms:modified>
</cp:coreProperties>
</file>