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7A9F" w14:textId="77777777" w:rsidR="000D6959" w:rsidRDefault="0020544B">
      <w:pPr>
        <w:spacing w:after="12"/>
        <w:ind w:left="1270"/>
        <w:jc w:val="center"/>
      </w:pPr>
      <w:r>
        <w:rPr>
          <w:b/>
          <w:sz w:val="48"/>
          <w:u w:val="single" w:color="000000"/>
        </w:rPr>
        <w:t>AWARD</w:t>
      </w:r>
      <w:r>
        <w:rPr>
          <w:b/>
          <w:sz w:val="38"/>
          <w:u w:val="single" w:color="000000"/>
        </w:rPr>
        <w:t xml:space="preserve"> </w:t>
      </w:r>
      <w:r>
        <w:rPr>
          <w:b/>
          <w:sz w:val="48"/>
          <w:u w:val="single" w:color="000000"/>
        </w:rPr>
        <w:t>FORM</w:t>
      </w:r>
      <w:r>
        <w:rPr>
          <w:b/>
          <w:sz w:val="48"/>
        </w:rPr>
        <w:t xml:space="preserve"> </w:t>
      </w:r>
    </w:p>
    <w:p w14:paraId="7B8116FA" w14:textId="77777777" w:rsidR="000D6959" w:rsidRDefault="0020544B">
      <w:r>
        <w:t xml:space="preserve">This Award Form creates the Contract. It summarises the main features of the procurement and includes the Buyer and the Supplier’s contact details. </w:t>
      </w:r>
    </w:p>
    <w:tbl>
      <w:tblPr>
        <w:tblStyle w:val="TableGrid"/>
        <w:tblW w:w="10533" w:type="dxa"/>
        <w:tblInd w:w="-545" w:type="dxa"/>
        <w:tblCellMar>
          <w:top w:w="16" w:type="dxa"/>
          <w:bottom w:w="8" w:type="dxa"/>
          <w:right w:w="44" w:type="dxa"/>
        </w:tblCellMar>
        <w:tblLook w:val="04A0" w:firstRow="1" w:lastRow="0" w:firstColumn="1" w:lastColumn="0" w:noHBand="0" w:noVBand="1"/>
      </w:tblPr>
      <w:tblGrid>
        <w:gridCol w:w="579"/>
        <w:gridCol w:w="2127"/>
        <w:gridCol w:w="2513"/>
        <w:gridCol w:w="5314"/>
      </w:tblGrid>
      <w:tr w:rsidR="000D6959" w14:paraId="58941CD7" w14:textId="77777777">
        <w:trPr>
          <w:trHeight w:val="2396"/>
        </w:trPr>
        <w:tc>
          <w:tcPr>
            <w:tcW w:w="579" w:type="dxa"/>
            <w:tcBorders>
              <w:top w:val="single" w:sz="8" w:space="0" w:color="000000"/>
              <w:left w:val="single" w:sz="8" w:space="0" w:color="000000"/>
              <w:bottom w:val="single" w:sz="8" w:space="0" w:color="000000"/>
              <w:right w:val="single" w:sz="8" w:space="0" w:color="000000"/>
            </w:tcBorders>
          </w:tcPr>
          <w:p w14:paraId="225B6058" w14:textId="77777777" w:rsidR="000D6959" w:rsidRDefault="0020544B">
            <w:pPr>
              <w:ind w:left="108"/>
            </w:pPr>
            <w:r>
              <w:rPr>
                <w:b/>
              </w:rPr>
              <w:t xml:space="preserve">1.  </w:t>
            </w:r>
          </w:p>
        </w:tc>
        <w:tc>
          <w:tcPr>
            <w:tcW w:w="2127" w:type="dxa"/>
            <w:tcBorders>
              <w:top w:val="single" w:sz="8" w:space="0" w:color="000000"/>
              <w:left w:val="single" w:sz="8" w:space="0" w:color="000000"/>
              <w:bottom w:val="single" w:sz="8" w:space="0" w:color="000000"/>
              <w:right w:val="single" w:sz="8" w:space="0" w:color="000000"/>
            </w:tcBorders>
          </w:tcPr>
          <w:p w14:paraId="268BDC9F" w14:textId="77777777" w:rsidR="000D6959" w:rsidRDefault="0020544B">
            <w:pPr>
              <w:ind w:left="108"/>
            </w:pPr>
            <w:r>
              <w:rPr>
                <w:b/>
              </w:rPr>
              <w:t xml:space="preserve">Buyer </w:t>
            </w:r>
          </w:p>
        </w:tc>
        <w:tc>
          <w:tcPr>
            <w:tcW w:w="7828" w:type="dxa"/>
            <w:gridSpan w:val="2"/>
            <w:tcBorders>
              <w:top w:val="single" w:sz="8" w:space="0" w:color="000000"/>
              <w:left w:val="single" w:sz="8" w:space="0" w:color="000000"/>
              <w:bottom w:val="single" w:sz="8" w:space="0" w:color="000000"/>
              <w:right w:val="single" w:sz="8" w:space="0" w:color="000000"/>
            </w:tcBorders>
          </w:tcPr>
          <w:p w14:paraId="5E9B92A2" w14:textId="77777777" w:rsidR="000D6959" w:rsidRDefault="0020544B">
            <w:pPr>
              <w:spacing w:after="19"/>
              <w:ind w:left="108"/>
            </w:pPr>
            <w:r>
              <w:t xml:space="preserve">Driver &amp; Vehicle Licensing Agency (DVLA)  </w:t>
            </w:r>
          </w:p>
          <w:p w14:paraId="115526A6" w14:textId="77777777" w:rsidR="000D6959" w:rsidRDefault="0020544B">
            <w:pPr>
              <w:spacing w:after="19"/>
              <w:ind w:left="108"/>
            </w:pPr>
            <w:r>
              <w:t xml:space="preserve"> </w:t>
            </w:r>
          </w:p>
          <w:p w14:paraId="0AB860F6" w14:textId="77777777" w:rsidR="000D6959" w:rsidRDefault="0020544B">
            <w:pPr>
              <w:ind w:left="108"/>
            </w:pPr>
            <w:r>
              <w:t xml:space="preserve">Its offices are on:  </w:t>
            </w:r>
          </w:p>
          <w:p w14:paraId="5E6C68C0" w14:textId="77777777" w:rsidR="000D6959" w:rsidRDefault="0020544B">
            <w:pPr>
              <w:ind w:left="108"/>
            </w:pPr>
            <w:r>
              <w:t xml:space="preserve"> </w:t>
            </w:r>
          </w:p>
          <w:p w14:paraId="7FFB6E1B" w14:textId="77777777" w:rsidR="000D6959" w:rsidRDefault="0020544B">
            <w:pPr>
              <w:ind w:left="108"/>
            </w:pPr>
            <w:r>
              <w:t xml:space="preserve">Longview Road </w:t>
            </w:r>
          </w:p>
          <w:p w14:paraId="6BBBF246" w14:textId="77777777" w:rsidR="000D6959" w:rsidRDefault="0020544B">
            <w:pPr>
              <w:ind w:left="108"/>
            </w:pPr>
            <w:r>
              <w:t xml:space="preserve">Morriston  </w:t>
            </w:r>
          </w:p>
          <w:p w14:paraId="244A59FF" w14:textId="77777777" w:rsidR="000D6959" w:rsidRDefault="0020544B">
            <w:pPr>
              <w:spacing w:after="19"/>
              <w:ind w:left="108"/>
            </w:pPr>
            <w:r>
              <w:t xml:space="preserve">Swansea SA6 7JL </w:t>
            </w:r>
          </w:p>
          <w:p w14:paraId="536B5B23" w14:textId="77777777" w:rsidR="000D6959" w:rsidRDefault="0020544B">
            <w:pPr>
              <w:ind w:left="108"/>
            </w:pPr>
            <w:r>
              <w:rPr>
                <w:b/>
              </w:rPr>
              <w:t xml:space="preserve"> </w:t>
            </w:r>
          </w:p>
        </w:tc>
      </w:tr>
      <w:tr w:rsidR="000D6959" w14:paraId="14E358EB" w14:textId="77777777">
        <w:trPr>
          <w:trHeight w:val="943"/>
        </w:trPr>
        <w:tc>
          <w:tcPr>
            <w:tcW w:w="579" w:type="dxa"/>
            <w:tcBorders>
              <w:top w:val="single" w:sz="8" w:space="0" w:color="000000"/>
              <w:left w:val="single" w:sz="8" w:space="0" w:color="000000"/>
              <w:bottom w:val="nil"/>
              <w:right w:val="single" w:sz="8" w:space="0" w:color="000000"/>
            </w:tcBorders>
          </w:tcPr>
          <w:p w14:paraId="452336C0" w14:textId="77777777" w:rsidR="000D6959" w:rsidRDefault="0020544B">
            <w:pPr>
              <w:ind w:left="108"/>
            </w:pPr>
            <w:r>
              <w:rPr>
                <w:b/>
              </w:rPr>
              <w:t xml:space="preserve">2.  </w:t>
            </w:r>
          </w:p>
        </w:tc>
        <w:tc>
          <w:tcPr>
            <w:tcW w:w="2127" w:type="dxa"/>
            <w:tcBorders>
              <w:top w:val="single" w:sz="8" w:space="0" w:color="000000"/>
              <w:left w:val="single" w:sz="8" w:space="0" w:color="000000"/>
              <w:bottom w:val="nil"/>
              <w:right w:val="single" w:sz="8" w:space="0" w:color="000000"/>
            </w:tcBorders>
          </w:tcPr>
          <w:p w14:paraId="72F84B00" w14:textId="77777777" w:rsidR="000D6959" w:rsidRDefault="0020544B">
            <w:pPr>
              <w:ind w:left="108"/>
            </w:pPr>
            <w:r>
              <w:rPr>
                <w:b/>
              </w:rPr>
              <w:t xml:space="preserve">Supplier </w:t>
            </w:r>
          </w:p>
        </w:tc>
        <w:tc>
          <w:tcPr>
            <w:tcW w:w="2513" w:type="dxa"/>
            <w:tcBorders>
              <w:top w:val="single" w:sz="8" w:space="0" w:color="000000"/>
              <w:left w:val="single" w:sz="8" w:space="0" w:color="000000"/>
              <w:bottom w:val="nil"/>
              <w:right w:val="nil"/>
            </w:tcBorders>
          </w:tcPr>
          <w:p w14:paraId="3A622461" w14:textId="77777777" w:rsidR="000D6959" w:rsidRDefault="0020544B">
            <w:pPr>
              <w:spacing w:after="19"/>
              <w:ind w:left="108"/>
            </w:pPr>
            <w:r>
              <w:rPr>
                <w:b/>
              </w:rPr>
              <w:t xml:space="preserve"> </w:t>
            </w:r>
          </w:p>
          <w:p w14:paraId="621A6DEF" w14:textId="77777777" w:rsidR="000D6959" w:rsidRDefault="0020544B">
            <w:pPr>
              <w:ind w:left="142"/>
            </w:pPr>
            <w:r>
              <w:t xml:space="preserve">Name:  </w:t>
            </w:r>
          </w:p>
        </w:tc>
        <w:tc>
          <w:tcPr>
            <w:tcW w:w="5315" w:type="dxa"/>
            <w:tcBorders>
              <w:top w:val="single" w:sz="8" w:space="0" w:color="000000"/>
              <w:left w:val="nil"/>
              <w:bottom w:val="nil"/>
              <w:right w:val="single" w:sz="8" w:space="0" w:color="000000"/>
            </w:tcBorders>
            <w:vAlign w:val="bottom"/>
          </w:tcPr>
          <w:p w14:paraId="2AF85BB8" w14:textId="77777777" w:rsidR="000D6959" w:rsidRDefault="0020544B">
            <w:pPr>
              <w:ind w:left="0" w:right="97"/>
            </w:pPr>
            <w:r>
              <w:t xml:space="preserve">Barclays Bank Plc trading as Barclays Payments </w:t>
            </w:r>
          </w:p>
        </w:tc>
      </w:tr>
      <w:tr w:rsidR="000D6959" w14:paraId="77A93652" w14:textId="77777777">
        <w:trPr>
          <w:trHeight w:val="318"/>
        </w:trPr>
        <w:tc>
          <w:tcPr>
            <w:tcW w:w="579" w:type="dxa"/>
            <w:tcBorders>
              <w:top w:val="nil"/>
              <w:left w:val="single" w:sz="8" w:space="0" w:color="000000"/>
              <w:bottom w:val="nil"/>
              <w:right w:val="single" w:sz="8" w:space="0" w:color="000000"/>
            </w:tcBorders>
          </w:tcPr>
          <w:p w14:paraId="70D6F640" w14:textId="77777777" w:rsidR="000D6959" w:rsidRDefault="000D6959">
            <w:pPr>
              <w:spacing w:after="160"/>
              <w:ind w:left="0"/>
            </w:pPr>
          </w:p>
        </w:tc>
        <w:tc>
          <w:tcPr>
            <w:tcW w:w="2127" w:type="dxa"/>
            <w:tcBorders>
              <w:top w:val="nil"/>
              <w:left w:val="single" w:sz="8" w:space="0" w:color="000000"/>
              <w:bottom w:val="nil"/>
              <w:right w:val="single" w:sz="8" w:space="0" w:color="000000"/>
            </w:tcBorders>
          </w:tcPr>
          <w:p w14:paraId="01B1EF03" w14:textId="77777777" w:rsidR="000D6959" w:rsidRDefault="000D6959">
            <w:pPr>
              <w:spacing w:after="160"/>
              <w:ind w:left="0"/>
            </w:pPr>
          </w:p>
        </w:tc>
        <w:tc>
          <w:tcPr>
            <w:tcW w:w="2513" w:type="dxa"/>
            <w:tcBorders>
              <w:top w:val="nil"/>
              <w:left w:val="single" w:sz="8" w:space="0" w:color="000000"/>
              <w:bottom w:val="nil"/>
              <w:right w:val="nil"/>
            </w:tcBorders>
          </w:tcPr>
          <w:p w14:paraId="222B0003" w14:textId="77777777" w:rsidR="000D6959" w:rsidRDefault="0020544B">
            <w:pPr>
              <w:ind w:left="142"/>
            </w:pPr>
            <w:r>
              <w:t xml:space="preserve">Address:  </w:t>
            </w:r>
          </w:p>
        </w:tc>
        <w:tc>
          <w:tcPr>
            <w:tcW w:w="5315" w:type="dxa"/>
            <w:tcBorders>
              <w:top w:val="nil"/>
              <w:left w:val="nil"/>
              <w:bottom w:val="nil"/>
              <w:right w:val="single" w:sz="8" w:space="0" w:color="000000"/>
            </w:tcBorders>
          </w:tcPr>
          <w:p w14:paraId="66AC363A" w14:textId="77777777" w:rsidR="000D6959" w:rsidRDefault="0020544B">
            <w:pPr>
              <w:ind w:left="0"/>
            </w:pPr>
            <w:r>
              <w:t xml:space="preserve">1 Churchill Place, London E14 5HP </w:t>
            </w:r>
          </w:p>
        </w:tc>
      </w:tr>
      <w:tr w:rsidR="000D6959" w14:paraId="60C2AF80" w14:textId="77777777">
        <w:trPr>
          <w:trHeight w:val="1298"/>
        </w:trPr>
        <w:tc>
          <w:tcPr>
            <w:tcW w:w="579" w:type="dxa"/>
            <w:tcBorders>
              <w:top w:val="nil"/>
              <w:left w:val="single" w:sz="8" w:space="0" w:color="000000"/>
              <w:bottom w:val="single" w:sz="8" w:space="0" w:color="000000"/>
              <w:right w:val="single" w:sz="8" w:space="0" w:color="000000"/>
            </w:tcBorders>
          </w:tcPr>
          <w:p w14:paraId="3195CD2B" w14:textId="77777777" w:rsidR="000D6959" w:rsidRDefault="000D6959">
            <w:pPr>
              <w:spacing w:after="160"/>
              <w:ind w:left="0"/>
            </w:pPr>
          </w:p>
        </w:tc>
        <w:tc>
          <w:tcPr>
            <w:tcW w:w="2127" w:type="dxa"/>
            <w:tcBorders>
              <w:top w:val="nil"/>
              <w:left w:val="single" w:sz="8" w:space="0" w:color="000000"/>
              <w:bottom w:val="single" w:sz="8" w:space="0" w:color="000000"/>
              <w:right w:val="single" w:sz="8" w:space="0" w:color="000000"/>
            </w:tcBorders>
          </w:tcPr>
          <w:p w14:paraId="5AECBB51" w14:textId="77777777" w:rsidR="000D6959" w:rsidRDefault="000D6959">
            <w:pPr>
              <w:spacing w:after="160"/>
              <w:ind w:left="0"/>
            </w:pPr>
          </w:p>
        </w:tc>
        <w:tc>
          <w:tcPr>
            <w:tcW w:w="2513" w:type="dxa"/>
            <w:tcBorders>
              <w:top w:val="nil"/>
              <w:left w:val="single" w:sz="8" w:space="0" w:color="000000"/>
              <w:bottom w:val="single" w:sz="8" w:space="0" w:color="000000"/>
              <w:right w:val="nil"/>
            </w:tcBorders>
          </w:tcPr>
          <w:p w14:paraId="46DB0451" w14:textId="77777777" w:rsidR="000D6959" w:rsidRDefault="0020544B">
            <w:pPr>
              <w:spacing w:line="276" w:lineRule="auto"/>
              <w:ind w:left="142" w:right="97"/>
            </w:pPr>
            <w:r>
              <w:t xml:space="preserve">Registration number:     </w:t>
            </w:r>
          </w:p>
          <w:p w14:paraId="5B4174DC" w14:textId="77777777" w:rsidR="000D6959" w:rsidRDefault="0020544B">
            <w:pPr>
              <w:spacing w:after="22"/>
              <w:ind w:left="142"/>
            </w:pPr>
            <w:r>
              <w:t xml:space="preserve"> </w:t>
            </w:r>
          </w:p>
          <w:p w14:paraId="792D092A" w14:textId="77777777" w:rsidR="000D6959" w:rsidRDefault="0020544B">
            <w:pPr>
              <w:ind w:left="142"/>
            </w:pPr>
            <w:r>
              <w:t xml:space="preserve"> </w:t>
            </w:r>
          </w:p>
          <w:p w14:paraId="4FC58A04" w14:textId="77777777" w:rsidR="000D6959" w:rsidRDefault="0020544B">
            <w:pPr>
              <w:ind w:left="108"/>
            </w:pPr>
            <w:r>
              <w:rPr>
                <w:sz w:val="2"/>
              </w:rPr>
              <w:t xml:space="preserve"> </w:t>
            </w:r>
          </w:p>
        </w:tc>
        <w:tc>
          <w:tcPr>
            <w:tcW w:w="5315" w:type="dxa"/>
            <w:tcBorders>
              <w:top w:val="nil"/>
              <w:left w:val="nil"/>
              <w:bottom w:val="single" w:sz="8" w:space="0" w:color="000000"/>
              <w:right w:val="single" w:sz="8" w:space="0" w:color="000000"/>
            </w:tcBorders>
          </w:tcPr>
          <w:p w14:paraId="684C9BBC" w14:textId="77777777" w:rsidR="000D6959" w:rsidRDefault="0020544B">
            <w:pPr>
              <w:spacing w:after="336"/>
              <w:ind w:left="0"/>
            </w:pPr>
            <w:r>
              <w:t xml:space="preserve">1026167 </w:t>
            </w:r>
          </w:p>
          <w:p w14:paraId="5DFF64CB" w14:textId="77777777" w:rsidR="000D6959" w:rsidRDefault="0020544B">
            <w:pPr>
              <w:spacing w:after="22"/>
              <w:ind w:left="0"/>
            </w:pPr>
            <w:r>
              <w:t xml:space="preserve"> </w:t>
            </w:r>
          </w:p>
          <w:p w14:paraId="29CAB65C" w14:textId="77777777" w:rsidR="000D6959" w:rsidRDefault="0020544B">
            <w:pPr>
              <w:ind w:left="0"/>
            </w:pPr>
            <w:r>
              <w:t xml:space="preserve"> </w:t>
            </w:r>
          </w:p>
        </w:tc>
      </w:tr>
      <w:tr w:rsidR="000D6959" w14:paraId="379F5A5A" w14:textId="77777777">
        <w:trPr>
          <w:trHeight w:val="1459"/>
        </w:trPr>
        <w:tc>
          <w:tcPr>
            <w:tcW w:w="579" w:type="dxa"/>
            <w:tcBorders>
              <w:top w:val="single" w:sz="8" w:space="0" w:color="000000"/>
              <w:left w:val="single" w:sz="8" w:space="0" w:color="000000"/>
              <w:bottom w:val="single" w:sz="8" w:space="0" w:color="000000"/>
              <w:right w:val="single" w:sz="8" w:space="0" w:color="000000"/>
            </w:tcBorders>
          </w:tcPr>
          <w:p w14:paraId="27D3B7AA" w14:textId="77777777" w:rsidR="000D6959" w:rsidRDefault="0020544B">
            <w:pPr>
              <w:ind w:left="108"/>
            </w:pPr>
            <w:r>
              <w:rPr>
                <w:b/>
              </w:rPr>
              <w:t xml:space="preserve">3.  </w:t>
            </w:r>
          </w:p>
        </w:tc>
        <w:tc>
          <w:tcPr>
            <w:tcW w:w="2127" w:type="dxa"/>
            <w:tcBorders>
              <w:top w:val="single" w:sz="8" w:space="0" w:color="000000"/>
              <w:left w:val="single" w:sz="8" w:space="0" w:color="000000"/>
              <w:bottom w:val="single" w:sz="8" w:space="0" w:color="000000"/>
              <w:right w:val="single" w:sz="8" w:space="0" w:color="000000"/>
            </w:tcBorders>
          </w:tcPr>
          <w:p w14:paraId="0039B965" w14:textId="77777777" w:rsidR="000D6959" w:rsidRDefault="0020544B">
            <w:pPr>
              <w:ind w:left="406"/>
            </w:pPr>
            <w:r>
              <w:rPr>
                <w:b/>
              </w:rPr>
              <w:t xml:space="preserve">Contract </w:t>
            </w:r>
          </w:p>
        </w:tc>
        <w:tc>
          <w:tcPr>
            <w:tcW w:w="7828" w:type="dxa"/>
            <w:gridSpan w:val="2"/>
            <w:tcBorders>
              <w:top w:val="single" w:sz="8" w:space="0" w:color="000000"/>
              <w:left w:val="single" w:sz="8" w:space="0" w:color="000000"/>
              <w:bottom w:val="single" w:sz="8" w:space="0" w:color="000000"/>
              <w:right w:val="single" w:sz="8" w:space="0" w:color="000000"/>
            </w:tcBorders>
          </w:tcPr>
          <w:p w14:paraId="418A19DA" w14:textId="77777777" w:rsidR="000D6959" w:rsidRDefault="0020544B">
            <w:pPr>
              <w:ind w:left="108"/>
            </w:pPr>
            <w:r>
              <w:t xml:space="preserve">This Contract between the Buyer and the Supplier is for the supply of Deliverables. </w:t>
            </w:r>
          </w:p>
          <w:p w14:paraId="6A0EA8F2" w14:textId="77777777" w:rsidR="000D6959" w:rsidRDefault="0020544B">
            <w:pPr>
              <w:ind w:left="108"/>
            </w:pPr>
            <w:r>
              <w:t xml:space="preserve">This opportunity is advertised in the Contract Notice on Find a Tender Service (Reference Number: OJ/S 2021/S 000-005580). </w:t>
            </w:r>
          </w:p>
          <w:p w14:paraId="4F743197" w14:textId="77777777" w:rsidR="000D6959" w:rsidRDefault="0020544B">
            <w:pPr>
              <w:ind w:left="108"/>
            </w:pPr>
            <w:r>
              <w:t xml:space="preserve"> </w:t>
            </w:r>
          </w:p>
        </w:tc>
      </w:tr>
      <w:tr w:rsidR="000D6959" w14:paraId="10EDAFA5" w14:textId="77777777">
        <w:trPr>
          <w:trHeight w:val="574"/>
        </w:trPr>
        <w:tc>
          <w:tcPr>
            <w:tcW w:w="579" w:type="dxa"/>
            <w:tcBorders>
              <w:top w:val="single" w:sz="8" w:space="0" w:color="000000"/>
              <w:left w:val="single" w:sz="8" w:space="0" w:color="000000"/>
              <w:bottom w:val="single" w:sz="8" w:space="0" w:color="000000"/>
              <w:right w:val="single" w:sz="8" w:space="0" w:color="000000"/>
            </w:tcBorders>
          </w:tcPr>
          <w:p w14:paraId="775A0921" w14:textId="77777777" w:rsidR="000D6959" w:rsidRDefault="0020544B">
            <w:pPr>
              <w:ind w:left="108"/>
            </w:pPr>
            <w:r>
              <w:rPr>
                <w:b/>
              </w:rPr>
              <w:t xml:space="preserve">4.  </w:t>
            </w:r>
          </w:p>
        </w:tc>
        <w:tc>
          <w:tcPr>
            <w:tcW w:w="2127" w:type="dxa"/>
            <w:tcBorders>
              <w:top w:val="single" w:sz="8" w:space="0" w:color="000000"/>
              <w:left w:val="single" w:sz="8" w:space="0" w:color="000000"/>
              <w:bottom w:val="single" w:sz="8" w:space="0" w:color="000000"/>
              <w:right w:val="single" w:sz="8" w:space="0" w:color="000000"/>
            </w:tcBorders>
          </w:tcPr>
          <w:p w14:paraId="541D4068" w14:textId="77777777" w:rsidR="000D6959" w:rsidRDefault="0020544B">
            <w:pPr>
              <w:ind w:left="108"/>
            </w:pPr>
            <w:r>
              <w:rPr>
                <w:b/>
              </w:rPr>
              <w:t xml:space="preserve">Contract  reference </w:t>
            </w:r>
          </w:p>
        </w:tc>
        <w:tc>
          <w:tcPr>
            <w:tcW w:w="7828" w:type="dxa"/>
            <w:gridSpan w:val="2"/>
            <w:tcBorders>
              <w:top w:val="single" w:sz="8" w:space="0" w:color="000000"/>
              <w:left w:val="single" w:sz="8" w:space="0" w:color="000000"/>
              <w:bottom w:val="single" w:sz="8" w:space="0" w:color="000000"/>
              <w:right w:val="single" w:sz="8" w:space="0" w:color="000000"/>
            </w:tcBorders>
          </w:tcPr>
          <w:p w14:paraId="013CB4B8" w14:textId="77777777" w:rsidR="000D6959" w:rsidRDefault="0020544B">
            <w:pPr>
              <w:ind w:left="108"/>
            </w:pPr>
            <w:r>
              <w:rPr>
                <w:b/>
              </w:rPr>
              <w:t xml:space="preserve">PS/20/48 </w:t>
            </w:r>
          </w:p>
        </w:tc>
      </w:tr>
      <w:tr w:rsidR="000D6959" w14:paraId="14ED0967" w14:textId="77777777">
        <w:trPr>
          <w:trHeight w:val="1400"/>
        </w:trPr>
        <w:tc>
          <w:tcPr>
            <w:tcW w:w="579" w:type="dxa"/>
            <w:tcBorders>
              <w:top w:val="single" w:sz="8" w:space="0" w:color="000000"/>
              <w:left w:val="single" w:sz="8" w:space="0" w:color="000000"/>
              <w:bottom w:val="single" w:sz="8" w:space="0" w:color="000000"/>
              <w:right w:val="single" w:sz="8" w:space="0" w:color="000000"/>
            </w:tcBorders>
          </w:tcPr>
          <w:p w14:paraId="0977F449" w14:textId="77777777" w:rsidR="000D6959" w:rsidRDefault="0020544B">
            <w:pPr>
              <w:ind w:left="108"/>
            </w:pPr>
            <w:r>
              <w:rPr>
                <w:b/>
              </w:rPr>
              <w:t xml:space="preserve">5.  </w:t>
            </w:r>
          </w:p>
        </w:tc>
        <w:tc>
          <w:tcPr>
            <w:tcW w:w="2127" w:type="dxa"/>
            <w:tcBorders>
              <w:top w:val="single" w:sz="8" w:space="0" w:color="000000"/>
              <w:left w:val="single" w:sz="8" w:space="0" w:color="000000"/>
              <w:bottom w:val="single" w:sz="8" w:space="0" w:color="000000"/>
              <w:right w:val="single" w:sz="8" w:space="0" w:color="000000"/>
            </w:tcBorders>
          </w:tcPr>
          <w:p w14:paraId="59E33AFE" w14:textId="77777777" w:rsidR="000D6959" w:rsidRDefault="0020544B">
            <w:pPr>
              <w:ind w:left="108"/>
            </w:pPr>
            <w:r>
              <w:rPr>
                <w:b/>
              </w:rPr>
              <w:t xml:space="preserve"> </w:t>
            </w:r>
          </w:p>
          <w:p w14:paraId="7D5B19BE" w14:textId="77777777" w:rsidR="000D6959" w:rsidRDefault="0020544B">
            <w:pPr>
              <w:ind w:left="108"/>
            </w:pPr>
            <w:r>
              <w:rPr>
                <w:b/>
              </w:rPr>
              <w:t xml:space="preserve">Deliverables </w:t>
            </w:r>
          </w:p>
        </w:tc>
        <w:tc>
          <w:tcPr>
            <w:tcW w:w="7828" w:type="dxa"/>
            <w:gridSpan w:val="2"/>
            <w:tcBorders>
              <w:top w:val="single" w:sz="8" w:space="0" w:color="000000"/>
              <w:left w:val="single" w:sz="8" w:space="0" w:color="000000"/>
              <w:bottom w:val="single" w:sz="8" w:space="0" w:color="000000"/>
              <w:right w:val="single" w:sz="8" w:space="0" w:color="000000"/>
            </w:tcBorders>
          </w:tcPr>
          <w:p w14:paraId="2AF79319" w14:textId="77777777" w:rsidR="000D6959" w:rsidRDefault="0020544B">
            <w:pPr>
              <w:ind w:left="108"/>
            </w:pPr>
            <w:r>
              <w:t xml:space="preserve"> </w:t>
            </w:r>
          </w:p>
          <w:p w14:paraId="76D2F055" w14:textId="77777777" w:rsidR="000D6959" w:rsidRDefault="0020544B">
            <w:pPr>
              <w:ind w:left="108"/>
            </w:pPr>
            <w:r>
              <w:t xml:space="preserve">Provision of Payment Gateway Services. </w:t>
            </w:r>
          </w:p>
          <w:p w14:paraId="155AED4F" w14:textId="77777777" w:rsidR="000D6959" w:rsidRDefault="0020544B">
            <w:pPr>
              <w:ind w:left="108"/>
            </w:pPr>
            <w:r>
              <w:t xml:space="preserve"> </w:t>
            </w:r>
          </w:p>
          <w:p w14:paraId="5C4EB010" w14:textId="77777777" w:rsidR="000D6959" w:rsidRDefault="0020544B">
            <w:pPr>
              <w:ind w:left="108"/>
            </w:pPr>
            <w:r>
              <w:t xml:space="preserve">See Schedule 2 (Specification) for further details. </w:t>
            </w:r>
          </w:p>
          <w:p w14:paraId="51C530C6" w14:textId="77777777" w:rsidR="000D6959" w:rsidRDefault="0020544B">
            <w:pPr>
              <w:ind w:left="108"/>
            </w:pPr>
            <w:r>
              <w:t xml:space="preserve"> </w:t>
            </w:r>
          </w:p>
        </w:tc>
      </w:tr>
      <w:tr w:rsidR="000D6959" w14:paraId="6AC6A1DE" w14:textId="77777777">
        <w:trPr>
          <w:trHeight w:val="571"/>
        </w:trPr>
        <w:tc>
          <w:tcPr>
            <w:tcW w:w="579" w:type="dxa"/>
            <w:tcBorders>
              <w:top w:val="single" w:sz="8" w:space="0" w:color="000000"/>
              <w:left w:val="single" w:sz="8" w:space="0" w:color="000000"/>
              <w:bottom w:val="single" w:sz="8" w:space="0" w:color="000000"/>
              <w:right w:val="single" w:sz="8" w:space="0" w:color="000000"/>
            </w:tcBorders>
          </w:tcPr>
          <w:p w14:paraId="648E765A" w14:textId="77777777" w:rsidR="000D6959" w:rsidRDefault="0020544B">
            <w:pPr>
              <w:ind w:left="108"/>
            </w:pPr>
            <w:r>
              <w:rPr>
                <w:b/>
              </w:rPr>
              <w:t xml:space="preserve">6.  </w:t>
            </w:r>
          </w:p>
        </w:tc>
        <w:tc>
          <w:tcPr>
            <w:tcW w:w="2127" w:type="dxa"/>
            <w:tcBorders>
              <w:top w:val="single" w:sz="8" w:space="0" w:color="000000"/>
              <w:left w:val="single" w:sz="8" w:space="0" w:color="000000"/>
              <w:bottom w:val="single" w:sz="8" w:space="0" w:color="000000"/>
              <w:right w:val="single" w:sz="8" w:space="0" w:color="000000"/>
            </w:tcBorders>
          </w:tcPr>
          <w:p w14:paraId="485F54E7" w14:textId="77777777" w:rsidR="000D6959" w:rsidRDefault="0020544B">
            <w:pPr>
              <w:ind w:left="108"/>
            </w:pPr>
            <w:r>
              <w:rPr>
                <w:b/>
              </w:rPr>
              <w:t xml:space="preserve">Start Date </w:t>
            </w:r>
          </w:p>
          <w:p w14:paraId="0C490593" w14:textId="77777777" w:rsidR="000D6959" w:rsidRDefault="0020544B">
            <w:pPr>
              <w:ind w:left="108"/>
            </w:pPr>
            <w:r>
              <w:rPr>
                <w:b/>
              </w:rPr>
              <w:t xml:space="preserve"> </w:t>
            </w:r>
          </w:p>
        </w:tc>
        <w:tc>
          <w:tcPr>
            <w:tcW w:w="7828" w:type="dxa"/>
            <w:gridSpan w:val="2"/>
            <w:tcBorders>
              <w:top w:val="single" w:sz="8" w:space="0" w:color="000000"/>
              <w:left w:val="single" w:sz="8" w:space="0" w:color="000000"/>
              <w:bottom w:val="single" w:sz="8" w:space="0" w:color="000000"/>
              <w:right w:val="single" w:sz="8" w:space="0" w:color="000000"/>
            </w:tcBorders>
          </w:tcPr>
          <w:p w14:paraId="6867A234" w14:textId="77777777" w:rsidR="000D6959" w:rsidRDefault="0020544B">
            <w:pPr>
              <w:ind w:left="108"/>
            </w:pPr>
            <w:r>
              <w:t xml:space="preserve">31 May 2022. </w:t>
            </w:r>
          </w:p>
        </w:tc>
      </w:tr>
      <w:tr w:rsidR="000D6959" w14:paraId="40F53F31" w14:textId="77777777">
        <w:trPr>
          <w:trHeight w:val="571"/>
        </w:trPr>
        <w:tc>
          <w:tcPr>
            <w:tcW w:w="579" w:type="dxa"/>
            <w:tcBorders>
              <w:top w:val="single" w:sz="8" w:space="0" w:color="000000"/>
              <w:left w:val="single" w:sz="8" w:space="0" w:color="000000"/>
              <w:bottom w:val="single" w:sz="8" w:space="0" w:color="000000"/>
              <w:right w:val="single" w:sz="8" w:space="0" w:color="000000"/>
            </w:tcBorders>
          </w:tcPr>
          <w:p w14:paraId="613CC0F3" w14:textId="77777777" w:rsidR="000D6959" w:rsidRDefault="0020544B">
            <w:pPr>
              <w:ind w:left="108"/>
            </w:pPr>
            <w:r>
              <w:rPr>
                <w:b/>
              </w:rPr>
              <w:t xml:space="preserve">7.  </w:t>
            </w:r>
          </w:p>
        </w:tc>
        <w:tc>
          <w:tcPr>
            <w:tcW w:w="2127" w:type="dxa"/>
            <w:tcBorders>
              <w:top w:val="single" w:sz="8" w:space="0" w:color="000000"/>
              <w:left w:val="single" w:sz="8" w:space="0" w:color="000000"/>
              <w:bottom w:val="single" w:sz="8" w:space="0" w:color="000000"/>
              <w:right w:val="single" w:sz="8" w:space="0" w:color="000000"/>
            </w:tcBorders>
          </w:tcPr>
          <w:p w14:paraId="72C31B7E" w14:textId="77777777" w:rsidR="000D6959" w:rsidRDefault="0020544B">
            <w:pPr>
              <w:ind w:left="108"/>
            </w:pPr>
            <w:r>
              <w:rPr>
                <w:b/>
              </w:rPr>
              <w:t xml:space="preserve">End Date </w:t>
            </w:r>
          </w:p>
          <w:p w14:paraId="42029C39" w14:textId="77777777" w:rsidR="000D6959" w:rsidRDefault="0020544B">
            <w:pPr>
              <w:ind w:left="108"/>
            </w:pPr>
            <w:r>
              <w:rPr>
                <w:b/>
              </w:rPr>
              <w:t xml:space="preserve"> </w:t>
            </w:r>
          </w:p>
        </w:tc>
        <w:tc>
          <w:tcPr>
            <w:tcW w:w="7828" w:type="dxa"/>
            <w:gridSpan w:val="2"/>
            <w:tcBorders>
              <w:top w:val="single" w:sz="8" w:space="0" w:color="000000"/>
              <w:left w:val="single" w:sz="8" w:space="0" w:color="000000"/>
              <w:bottom w:val="single" w:sz="8" w:space="0" w:color="000000"/>
              <w:right w:val="single" w:sz="8" w:space="0" w:color="000000"/>
            </w:tcBorders>
          </w:tcPr>
          <w:p w14:paraId="792FFC76" w14:textId="77777777" w:rsidR="000D6959" w:rsidRDefault="0020544B">
            <w:pPr>
              <w:ind w:left="108"/>
            </w:pPr>
            <w:r>
              <w:t xml:space="preserve">31 May 2025. </w:t>
            </w:r>
          </w:p>
        </w:tc>
      </w:tr>
      <w:tr w:rsidR="000D6959" w14:paraId="61B4AC18" w14:textId="77777777">
        <w:trPr>
          <w:trHeight w:val="1291"/>
        </w:trPr>
        <w:tc>
          <w:tcPr>
            <w:tcW w:w="579" w:type="dxa"/>
            <w:tcBorders>
              <w:top w:val="single" w:sz="8" w:space="0" w:color="000000"/>
              <w:left w:val="single" w:sz="8" w:space="0" w:color="000000"/>
              <w:bottom w:val="single" w:sz="8" w:space="0" w:color="000000"/>
              <w:right w:val="single" w:sz="8" w:space="0" w:color="000000"/>
            </w:tcBorders>
          </w:tcPr>
          <w:p w14:paraId="1B860C40" w14:textId="77777777" w:rsidR="000D6959" w:rsidRDefault="0020544B">
            <w:pPr>
              <w:ind w:left="108"/>
            </w:pPr>
            <w:r>
              <w:rPr>
                <w:b/>
              </w:rPr>
              <w:t xml:space="preserve">8.  </w:t>
            </w:r>
          </w:p>
        </w:tc>
        <w:tc>
          <w:tcPr>
            <w:tcW w:w="2127" w:type="dxa"/>
            <w:tcBorders>
              <w:top w:val="single" w:sz="8" w:space="0" w:color="000000"/>
              <w:left w:val="single" w:sz="8" w:space="0" w:color="000000"/>
              <w:bottom w:val="single" w:sz="8" w:space="0" w:color="000000"/>
              <w:right w:val="single" w:sz="8" w:space="0" w:color="000000"/>
            </w:tcBorders>
          </w:tcPr>
          <w:p w14:paraId="0090B7BD" w14:textId="77777777" w:rsidR="000D6959" w:rsidRDefault="0020544B">
            <w:pPr>
              <w:ind w:left="108" w:right="12"/>
            </w:pPr>
            <w:r>
              <w:rPr>
                <w:b/>
              </w:rPr>
              <w:t xml:space="preserve">Extension Period </w:t>
            </w:r>
          </w:p>
        </w:tc>
        <w:tc>
          <w:tcPr>
            <w:tcW w:w="7828" w:type="dxa"/>
            <w:gridSpan w:val="2"/>
            <w:tcBorders>
              <w:top w:val="single" w:sz="8" w:space="0" w:color="000000"/>
              <w:left w:val="single" w:sz="8" w:space="0" w:color="000000"/>
              <w:bottom w:val="single" w:sz="8" w:space="0" w:color="000000"/>
              <w:right w:val="single" w:sz="8" w:space="0" w:color="000000"/>
            </w:tcBorders>
          </w:tcPr>
          <w:p w14:paraId="4AE581E3" w14:textId="77777777" w:rsidR="000D6959" w:rsidRDefault="0020544B">
            <w:pPr>
              <w:ind w:left="108" w:right="914"/>
            </w:pPr>
            <w:r>
              <w:t xml:space="preserve">Unless it is terminated earlier in accordance with its terms and conditions, the Contract shall be for a period of 3 years from the Start Date with the option to extend for a further one (1) year plus one (1) year period (3+1+1), up to 31 May 2027. </w:t>
            </w:r>
          </w:p>
        </w:tc>
      </w:tr>
      <w:tr w:rsidR="000D6959" w14:paraId="3411A25E" w14:textId="77777777">
        <w:trPr>
          <w:trHeight w:val="656"/>
        </w:trPr>
        <w:tc>
          <w:tcPr>
            <w:tcW w:w="579" w:type="dxa"/>
            <w:tcBorders>
              <w:top w:val="single" w:sz="8" w:space="0" w:color="000000"/>
              <w:left w:val="single" w:sz="8" w:space="0" w:color="000000"/>
              <w:bottom w:val="single" w:sz="8" w:space="0" w:color="000000"/>
              <w:right w:val="single" w:sz="8" w:space="0" w:color="000000"/>
            </w:tcBorders>
          </w:tcPr>
          <w:p w14:paraId="6B3AF6B9" w14:textId="77777777" w:rsidR="000D6959" w:rsidRDefault="0020544B">
            <w:pPr>
              <w:ind w:left="108"/>
            </w:pPr>
            <w:r>
              <w:rPr>
                <w:b/>
              </w:rPr>
              <w:lastRenderedPageBreak/>
              <w:t xml:space="preserve">9.  </w:t>
            </w:r>
          </w:p>
        </w:tc>
        <w:tc>
          <w:tcPr>
            <w:tcW w:w="2127" w:type="dxa"/>
            <w:tcBorders>
              <w:top w:val="single" w:sz="8" w:space="0" w:color="000000"/>
              <w:left w:val="single" w:sz="8" w:space="0" w:color="000000"/>
              <w:bottom w:val="single" w:sz="8" w:space="0" w:color="000000"/>
              <w:right w:val="single" w:sz="8" w:space="0" w:color="000000"/>
            </w:tcBorders>
          </w:tcPr>
          <w:p w14:paraId="50180786" w14:textId="77777777" w:rsidR="000D6959" w:rsidRDefault="0020544B">
            <w:pPr>
              <w:ind w:left="108"/>
            </w:pPr>
            <w:r>
              <w:rPr>
                <w:b/>
              </w:rPr>
              <w:t xml:space="preserve">Incorporated  Terms </w:t>
            </w:r>
          </w:p>
        </w:tc>
        <w:tc>
          <w:tcPr>
            <w:tcW w:w="7828" w:type="dxa"/>
            <w:gridSpan w:val="2"/>
            <w:tcBorders>
              <w:top w:val="single" w:sz="8" w:space="0" w:color="000000"/>
              <w:left w:val="single" w:sz="8" w:space="0" w:color="000000"/>
              <w:bottom w:val="single" w:sz="8" w:space="0" w:color="000000"/>
              <w:right w:val="single" w:sz="8" w:space="0" w:color="000000"/>
            </w:tcBorders>
          </w:tcPr>
          <w:p w14:paraId="44E5844F" w14:textId="77777777" w:rsidR="000D6959" w:rsidRDefault="0020544B">
            <w:pPr>
              <w:ind w:left="108"/>
            </w:pPr>
            <w:r>
              <w:t xml:space="preserve">The following documents are incorporated into the Contract. Where schedules are marked as NOT APPLICABLE, we are not using these </w:t>
            </w:r>
          </w:p>
        </w:tc>
      </w:tr>
    </w:tbl>
    <w:p w14:paraId="238EB78F" w14:textId="77777777" w:rsidR="000D6959" w:rsidRDefault="000D6959">
      <w:pPr>
        <w:ind w:left="-1265" w:right="9706"/>
      </w:pPr>
    </w:p>
    <w:tbl>
      <w:tblPr>
        <w:tblStyle w:val="TableGrid"/>
        <w:tblW w:w="10533" w:type="dxa"/>
        <w:tblInd w:w="-545" w:type="dxa"/>
        <w:tblCellMar>
          <w:top w:w="16" w:type="dxa"/>
          <w:right w:w="91" w:type="dxa"/>
        </w:tblCellMar>
        <w:tblLook w:val="04A0" w:firstRow="1" w:lastRow="0" w:firstColumn="1" w:lastColumn="0" w:noHBand="0" w:noVBand="1"/>
      </w:tblPr>
      <w:tblGrid>
        <w:gridCol w:w="579"/>
        <w:gridCol w:w="2127"/>
        <w:gridCol w:w="7827"/>
      </w:tblGrid>
      <w:tr w:rsidR="000D6959" w14:paraId="63AC297E" w14:textId="77777777">
        <w:trPr>
          <w:trHeight w:val="13077"/>
        </w:trPr>
        <w:tc>
          <w:tcPr>
            <w:tcW w:w="579" w:type="dxa"/>
            <w:tcBorders>
              <w:top w:val="single" w:sz="8" w:space="0" w:color="000000"/>
              <w:left w:val="single" w:sz="8" w:space="0" w:color="000000"/>
              <w:bottom w:val="single" w:sz="8" w:space="0" w:color="000000"/>
              <w:right w:val="single" w:sz="8" w:space="0" w:color="000000"/>
            </w:tcBorders>
          </w:tcPr>
          <w:p w14:paraId="3524A066"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592A2C6A" w14:textId="77777777" w:rsidR="000D6959" w:rsidRDefault="0020544B">
            <w:pPr>
              <w:ind w:left="108"/>
            </w:pPr>
            <w:r>
              <w:t xml:space="preserve"> </w:t>
            </w:r>
          </w:p>
          <w:p w14:paraId="41F6C3A9" w14:textId="77777777" w:rsidR="000D6959" w:rsidRDefault="0020544B">
            <w:pPr>
              <w:spacing w:after="41"/>
              <w:ind w:left="108"/>
            </w:pPr>
            <w:r>
              <w:t xml:space="preserve">(together these documents form </w:t>
            </w:r>
          </w:p>
          <w:p w14:paraId="32BD0C7A" w14:textId="77777777" w:rsidR="000D6959" w:rsidRDefault="0020544B">
            <w:pPr>
              <w:spacing w:after="2"/>
              <w:ind w:left="108"/>
            </w:pPr>
            <w:r>
              <w:t xml:space="preserve">‘the Contract’) </w:t>
            </w:r>
          </w:p>
          <w:p w14:paraId="1994753F" w14:textId="77777777" w:rsidR="000D6959" w:rsidRDefault="0020544B">
            <w:pPr>
              <w:ind w:left="108"/>
            </w:pPr>
            <w:r>
              <w:t xml:space="preserve"> </w:t>
            </w:r>
          </w:p>
          <w:p w14:paraId="6F62ABF4" w14:textId="77777777" w:rsidR="000D6959" w:rsidRDefault="0020544B">
            <w:pPr>
              <w:ind w:left="108"/>
            </w:pPr>
            <w:r>
              <w:t xml:space="preserve"> </w:t>
            </w:r>
          </w:p>
          <w:p w14:paraId="376BA714" w14:textId="77777777" w:rsidR="000D6959" w:rsidRDefault="0020544B">
            <w:pPr>
              <w:ind w:left="108"/>
            </w:pPr>
            <w:r>
              <w:t xml:space="preserve"> </w:t>
            </w:r>
          </w:p>
          <w:p w14:paraId="37F5726C" w14:textId="77777777" w:rsidR="000D6959" w:rsidRDefault="0020544B">
            <w:pPr>
              <w:ind w:left="108"/>
            </w:pPr>
            <w:r>
              <w:t xml:space="preserve"> </w:t>
            </w:r>
          </w:p>
          <w:p w14:paraId="5E337000" w14:textId="77777777" w:rsidR="000D6959" w:rsidRDefault="0020544B">
            <w:pPr>
              <w:ind w:left="108"/>
            </w:pPr>
            <w:r>
              <w:t xml:space="preserve"> </w:t>
            </w:r>
          </w:p>
          <w:p w14:paraId="765C96E0" w14:textId="77777777" w:rsidR="000D6959" w:rsidRDefault="0020544B">
            <w:pPr>
              <w:ind w:left="108"/>
            </w:pPr>
            <w:r>
              <w:t xml:space="preserve"> </w:t>
            </w:r>
          </w:p>
          <w:p w14:paraId="5914F846" w14:textId="77777777" w:rsidR="000D6959" w:rsidRDefault="0020544B">
            <w:pPr>
              <w:ind w:left="108"/>
            </w:pPr>
            <w:r>
              <w:t xml:space="preserve"> </w:t>
            </w:r>
          </w:p>
          <w:p w14:paraId="14857AA9" w14:textId="77777777" w:rsidR="000D6959" w:rsidRDefault="0020544B">
            <w:pPr>
              <w:ind w:left="108"/>
            </w:pPr>
            <w:r>
              <w:t xml:space="preserve"> </w:t>
            </w:r>
          </w:p>
          <w:p w14:paraId="5FBF6814" w14:textId="77777777" w:rsidR="000D6959" w:rsidRDefault="0020544B">
            <w:pPr>
              <w:ind w:left="108"/>
            </w:pPr>
            <w:r>
              <w:t xml:space="preserve"> </w:t>
            </w:r>
          </w:p>
          <w:p w14:paraId="4D08BA6E" w14:textId="77777777" w:rsidR="000D6959" w:rsidRDefault="0020544B">
            <w:pPr>
              <w:ind w:left="108"/>
            </w:pPr>
            <w:r>
              <w:t xml:space="preserve"> </w:t>
            </w:r>
          </w:p>
          <w:p w14:paraId="62E4EEC4" w14:textId="77777777" w:rsidR="000D6959" w:rsidRDefault="0020544B">
            <w:pPr>
              <w:spacing w:after="2"/>
              <w:ind w:left="108"/>
            </w:pPr>
            <w:r>
              <w:t xml:space="preserve"> </w:t>
            </w:r>
          </w:p>
          <w:p w14:paraId="03A8C91F" w14:textId="77777777" w:rsidR="000D6959" w:rsidRDefault="0020544B">
            <w:pPr>
              <w:ind w:left="108"/>
            </w:pPr>
            <w:r>
              <w:t xml:space="preserve"> </w:t>
            </w:r>
          </w:p>
          <w:p w14:paraId="7D385DA9" w14:textId="77777777" w:rsidR="000D6959" w:rsidRDefault="0020544B">
            <w:pPr>
              <w:ind w:left="108"/>
            </w:pPr>
            <w:r>
              <w:t xml:space="preserve"> </w:t>
            </w:r>
          </w:p>
          <w:p w14:paraId="766E0D75" w14:textId="77777777" w:rsidR="000D6959" w:rsidRDefault="0020544B">
            <w:pPr>
              <w:ind w:left="108"/>
            </w:pPr>
            <w:r>
              <w:t xml:space="preserve"> </w:t>
            </w:r>
          </w:p>
          <w:p w14:paraId="77074573" w14:textId="77777777" w:rsidR="000D6959" w:rsidRDefault="0020544B">
            <w:pPr>
              <w:ind w:left="108"/>
            </w:pPr>
            <w:r>
              <w:t xml:space="preserve"> </w:t>
            </w:r>
          </w:p>
          <w:p w14:paraId="6D004808" w14:textId="77777777" w:rsidR="000D6959" w:rsidRDefault="0020544B">
            <w:pPr>
              <w:ind w:left="108"/>
            </w:pPr>
            <w:r>
              <w:t xml:space="preserve"> </w:t>
            </w:r>
          </w:p>
        </w:tc>
        <w:tc>
          <w:tcPr>
            <w:tcW w:w="7828" w:type="dxa"/>
            <w:tcBorders>
              <w:top w:val="single" w:sz="8" w:space="0" w:color="000000"/>
              <w:left w:val="single" w:sz="8" w:space="0" w:color="000000"/>
              <w:bottom w:val="single" w:sz="8" w:space="0" w:color="000000"/>
              <w:right w:val="single" w:sz="8" w:space="0" w:color="000000"/>
            </w:tcBorders>
          </w:tcPr>
          <w:p w14:paraId="3ED85377" w14:textId="77777777" w:rsidR="000D6959" w:rsidRDefault="0020544B">
            <w:pPr>
              <w:spacing w:after="2" w:line="276" w:lineRule="auto"/>
              <w:ind w:left="108"/>
            </w:pPr>
            <w:r>
              <w:t xml:space="preserve">Schedules in the Contract. If the documents conflict, the following order of precedence applies: </w:t>
            </w:r>
          </w:p>
          <w:p w14:paraId="0C06E01D" w14:textId="77777777" w:rsidR="000D6959" w:rsidRDefault="0020544B">
            <w:pPr>
              <w:numPr>
                <w:ilvl w:val="0"/>
                <w:numId w:val="1"/>
              </w:numPr>
              <w:spacing w:after="19"/>
              <w:ind w:hanging="361"/>
            </w:pPr>
            <w:r>
              <w:t xml:space="preserve">This Award Form </w:t>
            </w:r>
          </w:p>
          <w:p w14:paraId="7ED070E1" w14:textId="77777777" w:rsidR="000D6959" w:rsidRDefault="0020544B">
            <w:pPr>
              <w:numPr>
                <w:ilvl w:val="0"/>
                <w:numId w:val="1"/>
              </w:numPr>
              <w:spacing w:line="276" w:lineRule="auto"/>
              <w:ind w:hanging="361"/>
            </w:pPr>
            <w:r>
              <w:t xml:space="preserve">Any Special Terms (see </w:t>
            </w:r>
            <w:r>
              <w:rPr>
                <w:b/>
              </w:rPr>
              <w:t>Section 10 Special Terms</w:t>
            </w:r>
            <w:r>
              <w:t xml:space="preserve"> in this Award Form) </w:t>
            </w:r>
          </w:p>
          <w:p w14:paraId="1D87585C" w14:textId="77777777" w:rsidR="000D6959" w:rsidRDefault="0020544B">
            <w:pPr>
              <w:numPr>
                <w:ilvl w:val="0"/>
                <w:numId w:val="1"/>
              </w:numPr>
              <w:spacing w:after="21"/>
              <w:ind w:hanging="361"/>
            </w:pPr>
            <w:r>
              <w:t xml:space="preserve">Core Terms (version 1.0)  </w:t>
            </w:r>
          </w:p>
          <w:p w14:paraId="6C557532" w14:textId="77777777" w:rsidR="000D6959" w:rsidRDefault="0020544B">
            <w:pPr>
              <w:numPr>
                <w:ilvl w:val="0"/>
                <w:numId w:val="1"/>
              </w:numPr>
              <w:spacing w:after="19"/>
              <w:ind w:hanging="361"/>
            </w:pPr>
            <w:r>
              <w:t xml:space="preserve">Schedule 1 (Definitions)  </w:t>
            </w:r>
          </w:p>
          <w:p w14:paraId="257DECB6" w14:textId="77777777" w:rsidR="000D6959" w:rsidRDefault="0020544B">
            <w:pPr>
              <w:numPr>
                <w:ilvl w:val="0"/>
                <w:numId w:val="1"/>
              </w:numPr>
              <w:spacing w:after="19"/>
              <w:ind w:hanging="361"/>
            </w:pPr>
            <w:r>
              <w:t xml:space="preserve">Schedule 20 (Processing Data)  </w:t>
            </w:r>
          </w:p>
          <w:p w14:paraId="6AEECB2C" w14:textId="77777777" w:rsidR="000D6959" w:rsidRDefault="0020544B">
            <w:pPr>
              <w:numPr>
                <w:ilvl w:val="0"/>
                <w:numId w:val="1"/>
              </w:numPr>
              <w:spacing w:after="19"/>
              <w:ind w:hanging="361"/>
            </w:pPr>
            <w:r>
              <w:t xml:space="preserve">The following Schedules (in equal order of precedence): </w:t>
            </w:r>
          </w:p>
          <w:p w14:paraId="65F534A5" w14:textId="77777777" w:rsidR="000D6959" w:rsidRDefault="0020544B">
            <w:pPr>
              <w:spacing w:after="8"/>
              <w:ind w:left="-29"/>
            </w:pPr>
            <w:r>
              <w:t xml:space="preserve">  </w:t>
            </w:r>
          </w:p>
          <w:p w14:paraId="0AF179E2" w14:textId="77777777" w:rsidR="000D6959" w:rsidRDefault="0020544B">
            <w:pPr>
              <w:numPr>
                <w:ilvl w:val="1"/>
                <w:numId w:val="1"/>
              </w:numPr>
              <w:spacing w:after="215"/>
              <w:ind w:hanging="360"/>
            </w:pPr>
            <w:r>
              <w:rPr>
                <w:sz w:val="22"/>
              </w:rPr>
              <w:t xml:space="preserve">Schedule 2 (Specification) </w:t>
            </w:r>
          </w:p>
          <w:p w14:paraId="6CDD81B4" w14:textId="77777777" w:rsidR="000D6959" w:rsidRDefault="0020544B">
            <w:pPr>
              <w:numPr>
                <w:ilvl w:val="1"/>
                <w:numId w:val="1"/>
              </w:numPr>
              <w:spacing w:after="216"/>
              <w:ind w:hanging="360"/>
            </w:pPr>
            <w:r>
              <w:rPr>
                <w:sz w:val="22"/>
              </w:rPr>
              <w:t xml:space="preserve">Schedule 3 (Charges) </w:t>
            </w:r>
          </w:p>
          <w:p w14:paraId="08C5D5D9" w14:textId="77777777" w:rsidR="000D6959" w:rsidRDefault="0020544B">
            <w:pPr>
              <w:numPr>
                <w:ilvl w:val="1"/>
                <w:numId w:val="1"/>
              </w:numPr>
              <w:spacing w:after="217"/>
              <w:ind w:hanging="360"/>
            </w:pPr>
            <w:r>
              <w:rPr>
                <w:sz w:val="22"/>
              </w:rPr>
              <w:t xml:space="preserve">Schedule 5 (Commercially Sensitive Information) </w:t>
            </w:r>
          </w:p>
          <w:p w14:paraId="28A99843" w14:textId="77777777" w:rsidR="000D6959" w:rsidRDefault="0020544B">
            <w:pPr>
              <w:numPr>
                <w:ilvl w:val="1"/>
                <w:numId w:val="1"/>
              </w:numPr>
              <w:spacing w:after="218"/>
              <w:ind w:hanging="360"/>
            </w:pPr>
            <w:r>
              <w:rPr>
                <w:sz w:val="22"/>
              </w:rPr>
              <w:t xml:space="preserve">Schedule 6 (Transparency Reports) </w:t>
            </w:r>
          </w:p>
          <w:p w14:paraId="0D42FF2F" w14:textId="77777777" w:rsidR="000D6959" w:rsidRDefault="0020544B">
            <w:pPr>
              <w:numPr>
                <w:ilvl w:val="1"/>
                <w:numId w:val="1"/>
              </w:numPr>
              <w:spacing w:after="217"/>
              <w:ind w:hanging="360"/>
            </w:pPr>
            <w:r>
              <w:rPr>
                <w:sz w:val="22"/>
              </w:rPr>
              <w:t xml:space="preserve">Schedule 7 (Staff Transfer) – NOT APPLICABLE </w:t>
            </w:r>
          </w:p>
          <w:p w14:paraId="5E44746E" w14:textId="77777777" w:rsidR="000D6959" w:rsidRDefault="0020544B">
            <w:pPr>
              <w:numPr>
                <w:ilvl w:val="1"/>
                <w:numId w:val="1"/>
              </w:numPr>
              <w:spacing w:after="218"/>
              <w:ind w:hanging="360"/>
            </w:pPr>
            <w:r>
              <w:rPr>
                <w:sz w:val="22"/>
              </w:rPr>
              <w:t xml:space="preserve">Schedule 8 (Implementation Plan &amp; Testing) </w:t>
            </w:r>
          </w:p>
          <w:p w14:paraId="03338F4F" w14:textId="77777777" w:rsidR="000D6959" w:rsidRDefault="0020544B">
            <w:pPr>
              <w:numPr>
                <w:ilvl w:val="1"/>
                <w:numId w:val="1"/>
              </w:numPr>
              <w:spacing w:after="215"/>
              <w:ind w:hanging="360"/>
            </w:pPr>
            <w:r>
              <w:rPr>
                <w:sz w:val="22"/>
              </w:rPr>
              <w:t xml:space="preserve">Schedule 9 (Installation Works) – NOT APPLICABLE </w:t>
            </w:r>
          </w:p>
          <w:p w14:paraId="6C0D7A07" w14:textId="77777777" w:rsidR="000D6959" w:rsidRDefault="0020544B">
            <w:pPr>
              <w:numPr>
                <w:ilvl w:val="1"/>
                <w:numId w:val="1"/>
              </w:numPr>
              <w:spacing w:after="217"/>
              <w:ind w:hanging="360"/>
            </w:pPr>
            <w:r>
              <w:rPr>
                <w:sz w:val="22"/>
              </w:rPr>
              <w:t xml:space="preserve">Schedule 10 (Service Levels) </w:t>
            </w:r>
          </w:p>
          <w:p w14:paraId="5C0F3E74" w14:textId="77777777" w:rsidR="000D6959" w:rsidRDefault="0020544B">
            <w:pPr>
              <w:numPr>
                <w:ilvl w:val="1"/>
                <w:numId w:val="1"/>
              </w:numPr>
              <w:spacing w:after="217"/>
              <w:ind w:hanging="360"/>
            </w:pPr>
            <w:r>
              <w:rPr>
                <w:sz w:val="22"/>
              </w:rPr>
              <w:t xml:space="preserve">Schedule 11 (Continuous Improvement) </w:t>
            </w:r>
          </w:p>
          <w:p w14:paraId="4FDBC5E0" w14:textId="77777777" w:rsidR="000D6959" w:rsidRDefault="0020544B">
            <w:pPr>
              <w:numPr>
                <w:ilvl w:val="1"/>
                <w:numId w:val="1"/>
              </w:numPr>
              <w:spacing w:after="217"/>
              <w:ind w:hanging="360"/>
            </w:pPr>
            <w:r>
              <w:rPr>
                <w:sz w:val="22"/>
              </w:rPr>
              <w:t xml:space="preserve">Schedule 12 (Benchmarking) </w:t>
            </w:r>
          </w:p>
          <w:p w14:paraId="3D430522" w14:textId="77777777" w:rsidR="000D6959" w:rsidRDefault="0020544B">
            <w:pPr>
              <w:numPr>
                <w:ilvl w:val="1"/>
                <w:numId w:val="1"/>
              </w:numPr>
              <w:spacing w:after="217"/>
              <w:ind w:hanging="360"/>
            </w:pPr>
            <w:r>
              <w:rPr>
                <w:sz w:val="22"/>
              </w:rPr>
              <w:t xml:space="preserve">Schedule 13 (Contract Management) </w:t>
            </w:r>
          </w:p>
          <w:p w14:paraId="4F28AC43" w14:textId="77777777" w:rsidR="000D6959" w:rsidRDefault="0020544B">
            <w:pPr>
              <w:numPr>
                <w:ilvl w:val="1"/>
                <w:numId w:val="1"/>
              </w:numPr>
              <w:spacing w:after="217"/>
              <w:ind w:hanging="360"/>
            </w:pPr>
            <w:r>
              <w:rPr>
                <w:sz w:val="22"/>
              </w:rPr>
              <w:t xml:space="preserve">Schedule 14 (Business Continuity and Disaster Recovery) </w:t>
            </w:r>
          </w:p>
          <w:p w14:paraId="6665680B" w14:textId="77777777" w:rsidR="000D6959" w:rsidRDefault="0020544B">
            <w:pPr>
              <w:numPr>
                <w:ilvl w:val="1"/>
                <w:numId w:val="1"/>
              </w:numPr>
              <w:spacing w:after="218"/>
              <w:ind w:hanging="360"/>
            </w:pPr>
            <w:r>
              <w:rPr>
                <w:sz w:val="22"/>
              </w:rPr>
              <w:t xml:space="preserve">Schedule 15 (Minimum Standards of Reliability) – NOT APPLICABLE </w:t>
            </w:r>
          </w:p>
          <w:p w14:paraId="5B5568CD" w14:textId="77777777" w:rsidR="000D6959" w:rsidRDefault="0020544B">
            <w:pPr>
              <w:numPr>
                <w:ilvl w:val="1"/>
                <w:numId w:val="1"/>
              </w:numPr>
              <w:spacing w:after="215"/>
              <w:ind w:hanging="360"/>
            </w:pPr>
            <w:r>
              <w:rPr>
                <w:sz w:val="22"/>
              </w:rPr>
              <w:t xml:space="preserve">Schedule 16 (Security) </w:t>
            </w:r>
          </w:p>
          <w:p w14:paraId="76A27582" w14:textId="77777777" w:rsidR="000D6959" w:rsidRDefault="0020544B">
            <w:pPr>
              <w:numPr>
                <w:ilvl w:val="1"/>
                <w:numId w:val="1"/>
              </w:numPr>
              <w:spacing w:after="217"/>
              <w:ind w:hanging="360"/>
            </w:pPr>
            <w:r>
              <w:rPr>
                <w:sz w:val="22"/>
              </w:rPr>
              <w:t xml:space="preserve">Schedule 17 (Clustering) – NOT APPLICABLE </w:t>
            </w:r>
          </w:p>
          <w:p w14:paraId="5182F1CA" w14:textId="77777777" w:rsidR="000D6959" w:rsidRDefault="0020544B">
            <w:pPr>
              <w:numPr>
                <w:ilvl w:val="1"/>
                <w:numId w:val="1"/>
              </w:numPr>
              <w:spacing w:after="217"/>
              <w:ind w:hanging="360"/>
            </w:pPr>
            <w:r>
              <w:rPr>
                <w:sz w:val="22"/>
              </w:rPr>
              <w:t xml:space="preserve">Schedule 18 (Supply Chain Visibility) </w:t>
            </w:r>
          </w:p>
          <w:p w14:paraId="2782AC13" w14:textId="77777777" w:rsidR="000D6959" w:rsidRDefault="0020544B">
            <w:pPr>
              <w:numPr>
                <w:ilvl w:val="1"/>
                <w:numId w:val="1"/>
              </w:numPr>
              <w:spacing w:after="217"/>
              <w:ind w:hanging="360"/>
            </w:pPr>
            <w:r>
              <w:rPr>
                <w:sz w:val="22"/>
              </w:rPr>
              <w:t xml:space="preserve">Schedule 19 (Cyber Essentials Scheme) </w:t>
            </w:r>
          </w:p>
          <w:p w14:paraId="5B1018A3" w14:textId="77777777" w:rsidR="000D6959" w:rsidRDefault="0020544B">
            <w:pPr>
              <w:numPr>
                <w:ilvl w:val="1"/>
                <w:numId w:val="1"/>
              </w:numPr>
              <w:spacing w:after="217"/>
              <w:ind w:hanging="360"/>
            </w:pPr>
            <w:r>
              <w:rPr>
                <w:sz w:val="22"/>
              </w:rPr>
              <w:t xml:space="preserve">Schedule 20 (Processing Data) </w:t>
            </w:r>
          </w:p>
          <w:p w14:paraId="138E06D9" w14:textId="77777777" w:rsidR="000D6959" w:rsidRDefault="0020544B">
            <w:pPr>
              <w:numPr>
                <w:ilvl w:val="1"/>
                <w:numId w:val="1"/>
              </w:numPr>
              <w:spacing w:after="217"/>
              <w:ind w:hanging="360"/>
            </w:pPr>
            <w:r>
              <w:rPr>
                <w:sz w:val="22"/>
              </w:rPr>
              <w:t xml:space="preserve">Schedule 21 (Variation Form) </w:t>
            </w:r>
          </w:p>
          <w:p w14:paraId="4AA9804F" w14:textId="77777777" w:rsidR="000D6959" w:rsidRDefault="0020544B">
            <w:pPr>
              <w:numPr>
                <w:ilvl w:val="1"/>
                <w:numId w:val="1"/>
              </w:numPr>
              <w:ind w:hanging="360"/>
            </w:pPr>
            <w:r>
              <w:rPr>
                <w:sz w:val="22"/>
              </w:rPr>
              <w:t xml:space="preserve">Schedule 22 (Insurance Requirements) </w:t>
            </w:r>
          </w:p>
        </w:tc>
      </w:tr>
    </w:tbl>
    <w:p w14:paraId="5EC0BBF6" w14:textId="77777777" w:rsidR="000D6959" w:rsidRDefault="000D6959">
      <w:pPr>
        <w:ind w:left="-1265" w:right="9706"/>
      </w:pPr>
    </w:p>
    <w:tbl>
      <w:tblPr>
        <w:tblStyle w:val="TableGrid"/>
        <w:tblW w:w="10533" w:type="dxa"/>
        <w:tblInd w:w="-545" w:type="dxa"/>
        <w:tblCellMar>
          <w:top w:w="18" w:type="dxa"/>
          <w:left w:w="108" w:type="dxa"/>
          <w:right w:w="44" w:type="dxa"/>
        </w:tblCellMar>
        <w:tblLook w:val="04A0" w:firstRow="1" w:lastRow="0" w:firstColumn="1" w:lastColumn="0" w:noHBand="0" w:noVBand="1"/>
      </w:tblPr>
      <w:tblGrid>
        <w:gridCol w:w="579"/>
        <w:gridCol w:w="2127"/>
        <w:gridCol w:w="7827"/>
      </w:tblGrid>
      <w:tr w:rsidR="000D6959" w14:paraId="1716D062" w14:textId="77777777">
        <w:trPr>
          <w:trHeight w:val="7494"/>
        </w:trPr>
        <w:tc>
          <w:tcPr>
            <w:tcW w:w="579" w:type="dxa"/>
            <w:tcBorders>
              <w:top w:val="single" w:sz="8" w:space="0" w:color="000000"/>
              <w:left w:val="single" w:sz="8" w:space="0" w:color="000000"/>
              <w:bottom w:val="single" w:sz="8" w:space="0" w:color="000000"/>
              <w:right w:val="single" w:sz="8" w:space="0" w:color="000000"/>
            </w:tcBorders>
          </w:tcPr>
          <w:p w14:paraId="22F7A981"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122E8B3D" w14:textId="77777777" w:rsidR="000D6959" w:rsidRDefault="000D69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1EA060AE" w14:textId="77777777" w:rsidR="000D6959" w:rsidRDefault="0020544B">
            <w:pPr>
              <w:numPr>
                <w:ilvl w:val="0"/>
                <w:numId w:val="2"/>
              </w:numPr>
              <w:spacing w:after="217"/>
              <w:ind w:hanging="360"/>
            </w:pPr>
            <w:r>
              <w:rPr>
                <w:sz w:val="22"/>
              </w:rPr>
              <w:t xml:space="preserve">Schedule 23 (Guarantee) – NOT APPLICABLE </w:t>
            </w:r>
          </w:p>
          <w:p w14:paraId="09A9AB90" w14:textId="77777777" w:rsidR="000D6959" w:rsidRDefault="0020544B">
            <w:pPr>
              <w:numPr>
                <w:ilvl w:val="0"/>
                <w:numId w:val="2"/>
              </w:numPr>
              <w:spacing w:after="217"/>
              <w:ind w:hanging="360"/>
            </w:pPr>
            <w:r>
              <w:rPr>
                <w:sz w:val="22"/>
              </w:rPr>
              <w:t xml:space="preserve">Schedule 24 (Financial Difficulties) </w:t>
            </w:r>
          </w:p>
          <w:p w14:paraId="4D275734" w14:textId="77777777" w:rsidR="000D6959" w:rsidRDefault="0020544B">
            <w:pPr>
              <w:numPr>
                <w:ilvl w:val="0"/>
                <w:numId w:val="2"/>
              </w:numPr>
              <w:spacing w:after="217"/>
              <w:ind w:hanging="360"/>
            </w:pPr>
            <w:r>
              <w:rPr>
                <w:sz w:val="22"/>
              </w:rPr>
              <w:t xml:space="preserve">Schedule 25 (Rectification Plan) </w:t>
            </w:r>
          </w:p>
          <w:p w14:paraId="79493FF4" w14:textId="77777777" w:rsidR="000D6959" w:rsidRDefault="0020544B">
            <w:pPr>
              <w:numPr>
                <w:ilvl w:val="0"/>
                <w:numId w:val="2"/>
              </w:numPr>
              <w:spacing w:after="218"/>
              <w:ind w:hanging="360"/>
            </w:pPr>
            <w:r>
              <w:rPr>
                <w:sz w:val="22"/>
              </w:rPr>
              <w:t xml:space="preserve">Schedule 27 (Key Subcontractors) </w:t>
            </w:r>
          </w:p>
          <w:p w14:paraId="0A275A39" w14:textId="77777777" w:rsidR="000D6959" w:rsidRDefault="0020544B">
            <w:pPr>
              <w:numPr>
                <w:ilvl w:val="0"/>
                <w:numId w:val="2"/>
              </w:numPr>
              <w:spacing w:after="215"/>
              <w:ind w:hanging="360"/>
            </w:pPr>
            <w:r>
              <w:rPr>
                <w:sz w:val="22"/>
              </w:rPr>
              <w:t xml:space="preserve">Schedule 28 (ICT Services) – NOT APPLICABLE </w:t>
            </w:r>
          </w:p>
          <w:p w14:paraId="22BCE372" w14:textId="77777777" w:rsidR="000D6959" w:rsidRDefault="0020544B">
            <w:pPr>
              <w:numPr>
                <w:ilvl w:val="0"/>
                <w:numId w:val="2"/>
              </w:numPr>
              <w:spacing w:after="218"/>
              <w:ind w:hanging="360"/>
            </w:pPr>
            <w:r>
              <w:rPr>
                <w:sz w:val="22"/>
              </w:rPr>
              <w:t xml:space="preserve">Schedule 29 (Key Supplier Staff) – NOT APPLICABLE </w:t>
            </w:r>
          </w:p>
          <w:p w14:paraId="436E62BB" w14:textId="77777777" w:rsidR="000D6959" w:rsidRDefault="0020544B">
            <w:pPr>
              <w:numPr>
                <w:ilvl w:val="0"/>
                <w:numId w:val="2"/>
              </w:numPr>
              <w:spacing w:after="218"/>
              <w:ind w:hanging="360"/>
            </w:pPr>
            <w:r>
              <w:rPr>
                <w:sz w:val="22"/>
              </w:rPr>
              <w:t xml:space="preserve">Schedule 30 (Exit Management) </w:t>
            </w:r>
          </w:p>
          <w:p w14:paraId="7CCE835C" w14:textId="77777777" w:rsidR="000D6959" w:rsidRDefault="0020544B">
            <w:pPr>
              <w:numPr>
                <w:ilvl w:val="0"/>
                <w:numId w:val="2"/>
              </w:numPr>
              <w:spacing w:after="217"/>
              <w:ind w:hanging="360"/>
            </w:pPr>
            <w:r>
              <w:rPr>
                <w:sz w:val="22"/>
              </w:rPr>
              <w:t xml:space="preserve">Schedule 31 (MoD Terms) – NOT APPLICABLE </w:t>
            </w:r>
          </w:p>
          <w:p w14:paraId="1992620D" w14:textId="77777777" w:rsidR="000D6959" w:rsidRDefault="0020544B">
            <w:pPr>
              <w:numPr>
                <w:ilvl w:val="0"/>
                <w:numId w:val="2"/>
              </w:numPr>
              <w:spacing w:after="218"/>
              <w:ind w:hanging="360"/>
            </w:pPr>
            <w:r>
              <w:rPr>
                <w:sz w:val="22"/>
              </w:rPr>
              <w:t xml:space="preserve">Schedule 32 (Background Checks) </w:t>
            </w:r>
          </w:p>
          <w:p w14:paraId="1FC8497E" w14:textId="77777777" w:rsidR="000D6959" w:rsidRDefault="0020544B">
            <w:pPr>
              <w:numPr>
                <w:ilvl w:val="0"/>
                <w:numId w:val="2"/>
              </w:numPr>
              <w:spacing w:after="217"/>
              <w:ind w:hanging="360"/>
            </w:pPr>
            <w:r>
              <w:rPr>
                <w:sz w:val="22"/>
              </w:rPr>
              <w:t xml:space="preserve">Schedule 33 (Scottish Law) – NOT APPLICABLE </w:t>
            </w:r>
          </w:p>
          <w:p w14:paraId="61B82629" w14:textId="77777777" w:rsidR="000D6959" w:rsidRDefault="0020544B">
            <w:pPr>
              <w:numPr>
                <w:ilvl w:val="0"/>
                <w:numId w:val="2"/>
              </w:numPr>
              <w:spacing w:after="218"/>
              <w:ind w:hanging="360"/>
            </w:pPr>
            <w:r>
              <w:rPr>
                <w:sz w:val="22"/>
              </w:rPr>
              <w:t xml:space="preserve">Schedule 34 (Northern Ireland Law) – NOT APPLICABLE </w:t>
            </w:r>
          </w:p>
          <w:p w14:paraId="709CE65B" w14:textId="77777777" w:rsidR="000D6959" w:rsidRDefault="0020544B">
            <w:pPr>
              <w:numPr>
                <w:ilvl w:val="0"/>
                <w:numId w:val="2"/>
              </w:numPr>
              <w:spacing w:after="228"/>
              <w:ind w:hanging="360"/>
            </w:pPr>
            <w:r>
              <w:rPr>
                <w:sz w:val="22"/>
              </w:rPr>
              <w:t xml:space="preserve">Schedule 35 (Lease Terms) – NOT APPLICABLE </w:t>
            </w:r>
          </w:p>
          <w:p w14:paraId="4E3E2DBD" w14:textId="77777777" w:rsidR="000D6959" w:rsidRDefault="0020544B">
            <w:pPr>
              <w:numPr>
                <w:ilvl w:val="0"/>
                <w:numId w:val="3"/>
              </w:numPr>
              <w:spacing w:after="22"/>
              <w:ind w:hanging="361"/>
            </w:pPr>
            <w:r>
              <w:t xml:space="preserve">Schedule 26 (Corporate Social Responsibility)  </w:t>
            </w:r>
          </w:p>
          <w:p w14:paraId="426D8F17" w14:textId="77777777" w:rsidR="000D6959" w:rsidRDefault="0020544B">
            <w:pPr>
              <w:numPr>
                <w:ilvl w:val="0"/>
                <w:numId w:val="3"/>
              </w:numPr>
              <w:spacing w:line="276" w:lineRule="auto"/>
              <w:ind w:hanging="361"/>
            </w:pPr>
            <w:r>
              <w:t xml:space="preserve">Schedule 4 (Tender) as long as any part of the Tender that offers a better commercial position for the Buyer takes precedence over the documents above.  </w:t>
            </w:r>
          </w:p>
          <w:p w14:paraId="0017409F" w14:textId="77777777" w:rsidR="000D6959" w:rsidRDefault="0020544B">
            <w:pPr>
              <w:ind w:left="0"/>
            </w:pPr>
            <w:r>
              <w:t xml:space="preserve"> </w:t>
            </w:r>
          </w:p>
        </w:tc>
      </w:tr>
      <w:tr w:rsidR="000D6959" w14:paraId="53C4A855" w14:textId="77777777">
        <w:trPr>
          <w:trHeight w:val="5267"/>
        </w:trPr>
        <w:tc>
          <w:tcPr>
            <w:tcW w:w="579" w:type="dxa"/>
            <w:tcBorders>
              <w:top w:val="single" w:sz="8" w:space="0" w:color="000000"/>
              <w:left w:val="single" w:sz="8" w:space="0" w:color="000000"/>
              <w:bottom w:val="single" w:sz="8" w:space="0" w:color="000000"/>
              <w:right w:val="single" w:sz="8" w:space="0" w:color="000000"/>
            </w:tcBorders>
          </w:tcPr>
          <w:p w14:paraId="6144F10E" w14:textId="77777777" w:rsidR="000D6959" w:rsidRDefault="0020544B">
            <w:pPr>
              <w:ind w:left="0"/>
            </w:pPr>
            <w:r>
              <w:rPr>
                <w:b/>
              </w:rPr>
              <w:t xml:space="preserve">10.  </w:t>
            </w:r>
          </w:p>
        </w:tc>
        <w:tc>
          <w:tcPr>
            <w:tcW w:w="2127" w:type="dxa"/>
            <w:tcBorders>
              <w:top w:val="single" w:sz="8" w:space="0" w:color="000000"/>
              <w:left w:val="single" w:sz="8" w:space="0" w:color="000000"/>
              <w:bottom w:val="single" w:sz="8" w:space="0" w:color="000000"/>
              <w:right w:val="single" w:sz="8" w:space="0" w:color="000000"/>
            </w:tcBorders>
          </w:tcPr>
          <w:p w14:paraId="2CE08916" w14:textId="77777777" w:rsidR="000D6959" w:rsidRDefault="0020544B">
            <w:pPr>
              <w:ind w:left="0"/>
            </w:pPr>
            <w:r>
              <w:rPr>
                <w:b/>
              </w:rPr>
              <w:t xml:space="preserve">Special  </w:t>
            </w:r>
          </w:p>
          <w:p w14:paraId="3CF7E0F1" w14:textId="77777777" w:rsidR="000D6959" w:rsidRDefault="0020544B">
            <w:pPr>
              <w:ind w:left="0"/>
            </w:pPr>
            <w:r>
              <w:rPr>
                <w:b/>
              </w:rPr>
              <w:t xml:space="preserve">Terms </w:t>
            </w:r>
          </w:p>
          <w:p w14:paraId="0C7D5020" w14:textId="77777777" w:rsidR="000D6959" w:rsidRDefault="0020544B">
            <w:pPr>
              <w:ind w:left="0"/>
            </w:pPr>
            <w:r>
              <w:rPr>
                <w:b/>
              </w:rPr>
              <w:t xml:space="preserve"> </w:t>
            </w:r>
          </w:p>
          <w:p w14:paraId="3E77958C" w14:textId="77777777" w:rsidR="000D6959" w:rsidRDefault="0020544B">
            <w:pPr>
              <w:ind w:left="0"/>
            </w:pPr>
            <w:r>
              <w:rPr>
                <w:b/>
              </w:rPr>
              <w:t xml:space="preserve"> </w:t>
            </w:r>
          </w:p>
        </w:tc>
        <w:tc>
          <w:tcPr>
            <w:tcW w:w="7828" w:type="dxa"/>
            <w:tcBorders>
              <w:top w:val="single" w:sz="8" w:space="0" w:color="000000"/>
              <w:left w:val="single" w:sz="8" w:space="0" w:color="000000"/>
              <w:bottom w:val="single" w:sz="8" w:space="0" w:color="000000"/>
              <w:right w:val="single" w:sz="8" w:space="0" w:color="000000"/>
            </w:tcBorders>
          </w:tcPr>
          <w:p w14:paraId="0CB0DF00" w14:textId="77777777" w:rsidR="000D6959" w:rsidRDefault="0020544B">
            <w:pPr>
              <w:spacing w:after="197" w:line="278" w:lineRule="auto"/>
              <w:ind w:left="0"/>
            </w:pPr>
            <w:r>
              <w:t xml:space="preserve">The Special Terms which shall apply to, and are incorporated into, the Contract are as follows: </w:t>
            </w:r>
          </w:p>
          <w:p w14:paraId="7867ACE2" w14:textId="77777777" w:rsidR="000D6959" w:rsidRDefault="0020544B">
            <w:pPr>
              <w:numPr>
                <w:ilvl w:val="0"/>
                <w:numId w:val="4"/>
              </w:numPr>
              <w:spacing w:after="226"/>
              <w:ind w:hanging="653"/>
            </w:pPr>
            <w:r>
              <w:rPr>
                <w:b/>
              </w:rPr>
              <w:t xml:space="preserve">Definitions </w:t>
            </w:r>
          </w:p>
          <w:p w14:paraId="3C60488C" w14:textId="77777777" w:rsidR="000D6959" w:rsidRDefault="0020544B">
            <w:pPr>
              <w:spacing w:after="197" w:line="278" w:lineRule="auto"/>
              <w:ind w:left="0"/>
            </w:pPr>
            <w:r>
              <w:t xml:space="preserve">1.1 </w:t>
            </w:r>
            <w:r>
              <w:tab/>
              <w:t xml:space="preserve">In these Special Terms, the following words shall have the following meanings and they shall supplement Schedule 1 (Definitions) (where there is a conflict between a definition below and a definition in Schedule 1, the definition below shall, for the purposes of the Contract, prevail): </w:t>
            </w:r>
          </w:p>
          <w:p w14:paraId="54CBF2CF" w14:textId="77777777" w:rsidR="000D6959" w:rsidRDefault="0020544B">
            <w:pPr>
              <w:spacing w:after="19"/>
              <w:ind w:left="0"/>
            </w:pPr>
            <w:r>
              <w:t>“</w:t>
            </w:r>
            <w:r>
              <w:rPr>
                <w:b/>
              </w:rPr>
              <w:t>Emergency Maintenance</w:t>
            </w:r>
            <w:r>
              <w:t xml:space="preserve">” means any urgent maintenance activity </w:t>
            </w:r>
          </w:p>
          <w:p w14:paraId="2F2EC1C6" w14:textId="77777777" w:rsidR="000D6959" w:rsidRDefault="0020544B">
            <w:pPr>
              <w:spacing w:after="198" w:line="277" w:lineRule="auto"/>
              <w:ind w:left="0"/>
            </w:pPr>
            <w:r>
              <w:t xml:space="preserve">(that does not relate in any way to an incident or fault or the consequences of an incident or fault) notified to the Buyer by the Supplier and performed by or on behalf of the Supplier; </w:t>
            </w:r>
          </w:p>
          <w:p w14:paraId="2FCC82DA" w14:textId="77777777" w:rsidR="000D6959" w:rsidRDefault="0020544B">
            <w:pPr>
              <w:ind w:left="0"/>
            </w:pPr>
            <w:r>
              <w:t>"</w:t>
            </w:r>
            <w:r>
              <w:rPr>
                <w:b/>
              </w:rPr>
              <w:t>Gateway</w:t>
            </w:r>
            <w:r>
              <w:t xml:space="preserve">" means the payment gateway portal and related software programs set out and further described in the Specification. For the </w:t>
            </w:r>
          </w:p>
        </w:tc>
      </w:tr>
    </w:tbl>
    <w:p w14:paraId="3A7A9521" w14:textId="77777777" w:rsidR="000D6959" w:rsidRDefault="000D6959">
      <w:pPr>
        <w:ind w:left="-1265" w:right="9706"/>
      </w:pPr>
    </w:p>
    <w:tbl>
      <w:tblPr>
        <w:tblStyle w:val="TableGrid"/>
        <w:tblW w:w="10533" w:type="dxa"/>
        <w:tblInd w:w="-545" w:type="dxa"/>
        <w:tblCellMar>
          <w:top w:w="16" w:type="dxa"/>
          <w:left w:w="108" w:type="dxa"/>
          <w:right w:w="57" w:type="dxa"/>
        </w:tblCellMar>
        <w:tblLook w:val="04A0" w:firstRow="1" w:lastRow="0" w:firstColumn="1" w:lastColumn="0" w:noHBand="0" w:noVBand="1"/>
      </w:tblPr>
      <w:tblGrid>
        <w:gridCol w:w="579"/>
        <w:gridCol w:w="2127"/>
        <w:gridCol w:w="7827"/>
      </w:tblGrid>
      <w:tr w:rsidR="000D6959" w14:paraId="6C76DBCB" w14:textId="77777777">
        <w:trPr>
          <w:trHeight w:val="12964"/>
        </w:trPr>
        <w:tc>
          <w:tcPr>
            <w:tcW w:w="579" w:type="dxa"/>
            <w:tcBorders>
              <w:top w:val="single" w:sz="8" w:space="0" w:color="000000"/>
              <w:left w:val="single" w:sz="8" w:space="0" w:color="000000"/>
              <w:bottom w:val="single" w:sz="8" w:space="0" w:color="000000"/>
              <w:right w:val="single" w:sz="8" w:space="0" w:color="000000"/>
            </w:tcBorders>
          </w:tcPr>
          <w:p w14:paraId="0BB7DB13"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275C1157" w14:textId="77777777" w:rsidR="000D6959" w:rsidRDefault="000D69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1211FB3E" w14:textId="77777777" w:rsidR="000D6959" w:rsidRDefault="0020544B">
            <w:pPr>
              <w:spacing w:after="197" w:line="278" w:lineRule="auto"/>
              <w:ind w:left="0"/>
            </w:pPr>
            <w:r>
              <w:t xml:space="preserve">avoidance of doubt, the Gateway shall be considered a Deliverable for the purposes of the Contract; </w:t>
            </w:r>
          </w:p>
          <w:p w14:paraId="56E03BAF" w14:textId="77777777" w:rsidR="000D6959" w:rsidRDefault="0020544B">
            <w:pPr>
              <w:spacing w:after="196" w:line="277" w:lineRule="auto"/>
              <w:ind w:left="0"/>
            </w:pPr>
            <w:r>
              <w:t>"</w:t>
            </w:r>
            <w:r>
              <w:rPr>
                <w:b/>
              </w:rPr>
              <w:t>Gateway Fee</w:t>
            </w:r>
            <w:r>
              <w:t xml:space="preserve">" means the fees and charges (exclusive of any applicable VAT) payable to the Supplier by the Buyer under the Contract for the full and proper performance by the Supplier of its obligations under the Contract and the provision of the Gateway and all related Services and Deliverables; </w:t>
            </w:r>
          </w:p>
          <w:p w14:paraId="735E9152" w14:textId="77777777" w:rsidR="000D6959" w:rsidRDefault="0020544B">
            <w:pPr>
              <w:spacing w:after="198" w:line="276" w:lineRule="auto"/>
              <w:ind w:left="0" w:right="33"/>
            </w:pPr>
            <w:r>
              <w:t>"</w:t>
            </w:r>
            <w:r>
              <w:rPr>
                <w:b/>
              </w:rPr>
              <w:t>Planned Change Freeze Period</w:t>
            </w:r>
            <w:r>
              <w:t xml:space="preserve">" means either of the two periods annually during which the Supplier will keep changes to the Gateway, Services and/or Deliverables to a minimum, restricted to those regarded as essential by the Supplier, being Easter (approximately 2 weeks) and Christmas (being approximately 6 weeks) and with each Planned Change Freeze Period being as notified to the Buyer by the Supplier as soon as reasonably practicable and no less than two (2) months prior to each Planned Change Freeze Period;   </w:t>
            </w:r>
          </w:p>
          <w:p w14:paraId="0DF9F472" w14:textId="77777777" w:rsidR="000D6959" w:rsidRDefault="0020544B">
            <w:pPr>
              <w:spacing w:after="198" w:line="276" w:lineRule="auto"/>
              <w:ind w:left="0" w:right="27"/>
            </w:pPr>
            <w:r>
              <w:t>"</w:t>
            </w:r>
            <w:r>
              <w:rPr>
                <w:b/>
              </w:rPr>
              <w:t>Planned Downtime</w:t>
            </w:r>
            <w:r>
              <w:t xml:space="preserve">" means any planned maintenance activity (other than Emergency Maintenance activity) notified to the Buyer no less than seven (7) days in advance and performed by or on behalf of the Supplier during the Planned Downtime Window; </w:t>
            </w:r>
          </w:p>
          <w:p w14:paraId="4923846B" w14:textId="77777777" w:rsidR="000D6959" w:rsidRDefault="0020544B">
            <w:pPr>
              <w:spacing w:after="198" w:line="277" w:lineRule="auto"/>
              <w:ind w:left="0"/>
            </w:pPr>
            <w:r>
              <w:t>"</w:t>
            </w:r>
            <w:r>
              <w:rPr>
                <w:b/>
              </w:rPr>
              <w:t>Planned Downtime Window</w:t>
            </w:r>
            <w:r>
              <w:t xml:space="preserve">" means any Monday, Tuesday, Wednesday and/or Thursday between the hours of 02:00 am to 07:00 am inclusive (United Kingdom time); </w:t>
            </w:r>
          </w:p>
          <w:p w14:paraId="729BCFE4" w14:textId="77777777" w:rsidR="000D6959" w:rsidRDefault="0020544B">
            <w:pPr>
              <w:spacing w:after="198" w:line="276" w:lineRule="auto"/>
              <w:ind w:left="0"/>
            </w:pPr>
            <w:r>
              <w:t>"</w:t>
            </w:r>
            <w:r>
              <w:rPr>
                <w:b/>
              </w:rPr>
              <w:t>Regulatory Bodies</w:t>
            </w:r>
            <w:r>
              <w:t>" means those government departments and regulatory, statutory, industry and other entities, committees and bodies which, whether under statute, rules, regulations, codes of practice or otherwise, are entitled to regulate, investigate, or influence the matters dealt with in the Contract or any other affairs of the Buyer and any reference to "</w:t>
            </w:r>
            <w:r>
              <w:rPr>
                <w:b/>
              </w:rPr>
              <w:t>Regulatory Body</w:t>
            </w:r>
            <w:r>
              <w:t xml:space="preserve">" shall be construed accordingly; </w:t>
            </w:r>
          </w:p>
          <w:p w14:paraId="5E83418E" w14:textId="77777777" w:rsidR="000D6959" w:rsidRDefault="0020544B">
            <w:pPr>
              <w:ind w:left="0" w:right="23"/>
            </w:pPr>
            <w:r>
              <w:t>"</w:t>
            </w:r>
            <w:r>
              <w:rPr>
                <w:b/>
              </w:rPr>
              <w:t>Transaction</w:t>
            </w:r>
            <w:r>
              <w:t>"  means any payment or refund and/or any other standard or mandated card scheme or alternative payment method (“</w:t>
            </w:r>
            <w:r>
              <w:rPr>
                <w:b/>
              </w:rPr>
              <w:t>APM</w:t>
            </w:r>
            <w:r>
              <w:t xml:space="preserve">”) provider (as relevant) transaction types made, by use of a card, a card number, an APM or otherwise (as relevant) including to debit or credit the applicable cardholder's account or payer's APM account, and whether domestic or foreign (where and to the extent that UK sanctions permit the same) and shall include reversals and the initiation of or request for any of the items mentioned above and a transaction would cover any attempt whether successful or not and </w:t>
            </w:r>
          </w:p>
        </w:tc>
      </w:tr>
    </w:tbl>
    <w:p w14:paraId="26DAFA93" w14:textId="77777777" w:rsidR="000D6959" w:rsidRDefault="000D6959">
      <w:pPr>
        <w:ind w:left="-1265" w:right="9706"/>
      </w:pPr>
    </w:p>
    <w:tbl>
      <w:tblPr>
        <w:tblStyle w:val="TableGrid"/>
        <w:tblW w:w="10533" w:type="dxa"/>
        <w:tblInd w:w="-545" w:type="dxa"/>
        <w:tblCellMar>
          <w:top w:w="16" w:type="dxa"/>
          <w:left w:w="108" w:type="dxa"/>
          <w:right w:w="48" w:type="dxa"/>
        </w:tblCellMar>
        <w:tblLook w:val="04A0" w:firstRow="1" w:lastRow="0" w:firstColumn="1" w:lastColumn="0" w:noHBand="0" w:noVBand="1"/>
      </w:tblPr>
      <w:tblGrid>
        <w:gridCol w:w="579"/>
        <w:gridCol w:w="2127"/>
        <w:gridCol w:w="7827"/>
      </w:tblGrid>
      <w:tr w:rsidR="000D6959" w14:paraId="565767AF" w14:textId="77777777">
        <w:trPr>
          <w:trHeight w:val="12943"/>
        </w:trPr>
        <w:tc>
          <w:tcPr>
            <w:tcW w:w="579" w:type="dxa"/>
            <w:tcBorders>
              <w:top w:val="single" w:sz="8" w:space="0" w:color="000000"/>
              <w:left w:val="single" w:sz="8" w:space="0" w:color="000000"/>
              <w:bottom w:val="single" w:sz="8" w:space="0" w:color="000000"/>
              <w:right w:val="single" w:sz="8" w:space="0" w:color="000000"/>
            </w:tcBorders>
          </w:tcPr>
          <w:p w14:paraId="39CBAEBF"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55FBAAF4" w14:textId="77777777" w:rsidR="000D6959" w:rsidRDefault="000D69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32DA3D1D" w14:textId="77777777" w:rsidR="000D6959" w:rsidRDefault="0020544B">
            <w:pPr>
              <w:spacing w:after="199" w:line="278" w:lineRule="auto"/>
              <w:ind w:left="0"/>
            </w:pPr>
            <w:r>
              <w:t xml:space="preserve">includes the following types of action which shall each constitute as a single Transaction: </w:t>
            </w:r>
          </w:p>
          <w:p w14:paraId="79675FA4" w14:textId="77777777" w:rsidR="000D6959" w:rsidRDefault="0020544B">
            <w:pPr>
              <w:numPr>
                <w:ilvl w:val="0"/>
                <w:numId w:val="5"/>
              </w:numPr>
              <w:spacing w:after="220"/>
              <w:ind w:hanging="360"/>
            </w:pPr>
            <w:r>
              <w:t xml:space="preserve">Authorisation and settle; </w:t>
            </w:r>
          </w:p>
          <w:p w14:paraId="0DCD1C2E" w14:textId="77777777" w:rsidR="000D6959" w:rsidRDefault="0020544B">
            <w:pPr>
              <w:numPr>
                <w:ilvl w:val="0"/>
                <w:numId w:val="5"/>
              </w:numPr>
              <w:spacing w:after="220"/>
              <w:ind w:hanging="360"/>
            </w:pPr>
            <w:r>
              <w:t xml:space="preserve">Authorisation only; </w:t>
            </w:r>
          </w:p>
          <w:p w14:paraId="10BEBF18" w14:textId="77777777" w:rsidR="000D6959" w:rsidRDefault="0020544B">
            <w:pPr>
              <w:numPr>
                <w:ilvl w:val="0"/>
                <w:numId w:val="5"/>
              </w:numPr>
              <w:spacing w:after="221"/>
              <w:ind w:hanging="360"/>
            </w:pPr>
            <w:r>
              <w:t xml:space="preserve">Settle – stand-in – no connection to acquirer; </w:t>
            </w:r>
          </w:p>
          <w:p w14:paraId="00B5BFE8" w14:textId="77777777" w:rsidR="000D6959" w:rsidRDefault="0020544B">
            <w:pPr>
              <w:numPr>
                <w:ilvl w:val="0"/>
                <w:numId w:val="5"/>
              </w:numPr>
              <w:spacing w:after="219"/>
              <w:ind w:hanging="360"/>
            </w:pPr>
            <w:r>
              <w:t xml:space="preserve">Partial settle; </w:t>
            </w:r>
          </w:p>
          <w:p w14:paraId="578FE5FF" w14:textId="77777777" w:rsidR="000D6959" w:rsidRDefault="0020544B">
            <w:pPr>
              <w:numPr>
                <w:ilvl w:val="0"/>
                <w:numId w:val="5"/>
              </w:numPr>
              <w:spacing w:after="218"/>
              <w:ind w:hanging="360"/>
            </w:pPr>
            <w:r>
              <w:t xml:space="preserve">Reverse / cancel; </w:t>
            </w:r>
          </w:p>
          <w:p w14:paraId="467742C0" w14:textId="77777777" w:rsidR="000D6959" w:rsidRDefault="0020544B">
            <w:pPr>
              <w:numPr>
                <w:ilvl w:val="0"/>
                <w:numId w:val="5"/>
              </w:numPr>
              <w:spacing w:after="200" w:line="277" w:lineRule="auto"/>
              <w:ind w:hanging="360"/>
            </w:pPr>
            <w:r>
              <w:t xml:space="preserve">Third party (i.e. any Transaction that is processed, stored and/or reported on that is not covered by other Transaction definitions such as, by way of example, a gift card or APM Transaction); </w:t>
            </w:r>
          </w:p>
          <w:p w14:paraId="6848A041" w14:textId="77777777" w:rsidR="000D6959" w:rsidRDefault="0020544B">
            <w:pPr>
              <w:numPr>
                <w:ilvl w:val="0"/>
                <w:numId w:val="5"/>
              </w:numPr>
              <w:spacing w:after="218"/>
              <w:ind w:hanging="360"/>
            </w:pPr>
            <w:r>
              <w:t xml:space="preserve">Refund; </w:t>
            </w:r>
          </w:p>
          <w:p w14:paraId="4538DC04" w14:textId="77777777" w:rsidR="000D6959" w:rsidRDefault="0020544B">
            <w:pPr>
              <w:numPr>
                <w:ilvl w:val="0"/>
                <w:numId w:val="5"/>
              </w:numPr>
              <w:spacing w:after="220"/>
              <w:ind w:hanging="360"/>
            </w:pPr>
            <w:r>
              <w:t xml:space="preserve">Account verification; </w:t>
            </w:r>
          </w:p>
          <w:p w14:paraId="315D6FB4" w14:textId="77777777" w:rsidR="000D6959" w:rsidRDefault="0020544B">
            <w:pPr>
              <w:numPr>
                <w:ilvl w:val="0"/>
                <w:numId w:val="5"/>
              </w:numPr>
              <w:spacing w:after="221"/>
              <w:ind w:hanging="360"/>
            </w:pPr>
            <w:r>
              <w:t xml:space="preserve">Pre-authorisation; </w:t>
            </w:r>
          </w:p>
          <w:p w14:paraId="68931598" w14:textId="77777777" w:rsidR="000D6959" w:rsidRDefault="0020544B">
            <w:pPr>
              <w:numPr>
                <w:ilvl w:val="0"/>
                <w:numId w:val="5"/>
              </w:numPr>
              <w:spacing w:after="240"/>
              <w:ind w:hanging="360"/>
            </w:pPr>
            <w:r>
              <w:t xml:space="preserve">Authentication attempt; and </w:t>
            </w:r>
          </w:p>
          <w:p w14:paraId="6DB053D0" w14:textId="77777777" w:rsidR="000D6959" w:rsidRDefault="0020544B">
            <w:pPr>
              <w:spacing w:after="197" w:line="278" w:lineRule="auto"/>
              <w:ind w:left="0"/>
            </w:pPr>
            <w:r>
              <w:t>“</w:t>
            </w:r>
            <w:r>
              <w:rPr>
                <w:b/>
              </w:rPr>
              <w:t>Transaction Personal Data</w:t>
            </w:r>
            <w:r>
              <w:t xml:space="preserve">” means Personal Data which it is necessary to hold, process, generate or otherwise use in connection with providing the relevant Services. </w:t>
            </w:r>
          </w:p>
          <w:p w14:paraId="208C4C79" w14:textId="77777777" w:rsidR="000D6959" w:rsidRDefault="0020544B">
            <w:pPr>
              <w:numPr>
                <w:ilvl w:val="0"/>
                <w:numId w:val="6"/>
              </w:numPr>
              <w:spacing w:after="226"/>
              <w:ind w:hanging="721"/>
            </w:pPr>
            <w:r>
              <w:rPr>
                <w:b/>
              </w:rPr>
              <w:t xml:space="preserve">Liability </w:t>
            </w:r>
          </w:p>
          <w:p w14:paraId="415E85D0" w14:textId="77777777" w:rsidR="000D6959" w:rsidRDefault="0020544B">
            <w:pPr>
              <w:numPr>
                <w:ilvl w:val="1"/>
                <w:numId w:val="6"/>
              </w:numPr>
              <w:spacing w:after="186" w:line="284" w:lineRule="auto"/>
              <w:ind w:right="23"/>
            </w:pPr>
            <w:r>
              <w:t xml:space="preserve">Clause 11.4 of the Core Terms is amended by adding the following provisions after the existing sentence:  </w:t>
            </w:r>
          </w:p>
          <w:p w14:paraId="62405DD1" w14:textId="77777777" w:rsidR="000D6959" w:rsidRDefault="0020544B">
            <w:pPr>
              <w:spacing w:after="240" w:line="277" w:lineRule="auto"/>
              <w:ind w:left="0"/>
            </w:pPr>
            <w:r>
              <w:t>"</w:t>
            </w:r>
            <w:r>
              <w:rPr>
                <w:i/>
              </w:rPr>
              <w:t>In addition, nothing in this Contract shall serve to limit or exclude the liability of the Buyer for the amount of the Gateway Fees which the Buyer is responsible for under and in accordance with the terms of the Contract.</w:t>
            </w:r>
            <w:r>
              <w:t xml:space="preserve">” </w:t>
            </w:r>
          </w:p>
          <w:p w14:paraId="5A5C1249" w14:textId="77777777" w:rsidR="000D6959" w:rsidRDefault="0020544B">
            <w:pPr>
              <w:numPr>
                <w:ilvl w:val="0"/>
                <w:numId w:val="6"/>
              </w:numPr>
              <w:spacing w:after="223"/>
              <w:ind w:hanging="721"/>
            </w:pPr>
            <w:r>
              <w:rPr>
                <w:b/>
              </w:rPr>
              <w:t xml:space="preserve">Buyer’s Obligations </w:t>
            </w:r>
          </w:p>
          <w:p w14:paraId="193661EC" w14:textId="77777777" w:rsidR="000D6959" w:rsidRDefault="0020544B">
            <w:pPr>
              <w:numPr>
                <w:ilvl w:val="1"/>
                <w:numId w:val="6"/>
              </w:numPr>
              <w:ind w:right="23"/>
            </w:pPr>
            <w:r>
              <w:t xml:space="preserve">The Buyer will not sell or offer to sell the Gateway and can only part with possession or control of, or grant access to, the Gateway to an authorised user in the employment of the Buyer (provided that the Buyer shall be entitled to enable access to the Gateway to its relevant third-party payers in order to make payments to the Buyer).  </w:t>
            </w:r>
          </w:p>
        </w:tc>
      </w:tr>
    </w:tbl>
    <w:p w14:paraId="72319351" w14:textId="77777777" w:rsidR="000D6959" w:rsidRDefault="000D6959">
      <w:pPr>
        <w:ind w:left="-1265" w:right="9706"/>
      </w:pPr>
    </w:p>
    <w:tbl>
      <w:tblPr>
        <w:tblStyle w:val="TableGrid"/>
        <w:tblW w:w="10533" w:type="dxa"/>
        <w:tblInd w:w="-545" w:type="dxa"/>
        <w:tblCellMar>
          <w:top w:w="16" w:type="dxa"/>
          <w:left w:w="108" w:type="dxa"/>
          <w:right w:w="50" w:type="dxa"/>
        </w:tblCellMar>
        <w:tblLook w:val="04A0" w:firstRow="1" w:lastRow="0" w:firstColumn="1" w:lastColumn="0" w:noHBand="0" w:noVBand="1"/>
      </w:tblPr>
      <w:tblGrid>
        <w:gridCol w:w="579"/>
        <w:gridCol w:w="2127"/>
        <w:gridCol w:w="7827"/>
      </w:tblGrid>
      <w:tr w:rsidR="000D6959" w14:paraId="6A1BCDA3" w14:textId="77777777">
        <w:trPr>
          <w:trHeight w:val="12967"/>
        </w:trPr>
        <w:tc>
          <w:tcPr>
            <w:tcW w:w="579" w:type="dxa"/>
            <w:tcBorders>
              <w:top w:val="single" w:sz="8" w:space="0" w:color="000000"/>
              <w:left w:val="single" w:sz="8" w:space="0" w:color="000000"/>
              <w:bottom w:val="single" w:sz="8" w:space="0" w:color="000000"/>
              <w:right w:val="single" w:sz="8" w:space="0" w:color="000000"/>
            </w:tcBorders>
          </w:tcPr>
          <w:p w14:paraId="72ED7618"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1AD877AC" w14:textId="77777777" w:rsidR="000D6959" w:rsidRDefault="000D69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7D73CC2F" w14:textId="77777777" w:rsidR="000D6959" w:rsidRDefault="0020544B">
            <w:pPr>
              <w:spacing w:after="190" w:line="281" w:lineRule="auto"/>
              <w:ind w:left="0"/>
            </w:pPr>
            <w:r>
              <w:t xml:space="preserve">3.2. </w:t>
            </w:r>
            <w:r>
              <w:tab/>
              <w:t xml:space="preserve">The Buyer shall notify the Supplier as soon as reasonably possible if the Buyer becomes aware that any part of the Gateway is materially defective. </w:t>
            </w:r>
          </w:p>
          <w:p w14:paraId="5E6D2AF2" w14:textId="77777777" w:rsidR="000D6959" w:rsidRDefault="0020544B">
            <w:pPr>
              <w:spacing w:after="193" w:line="279" w:lineRule="auto"/>
              <w:ind w:left="0"/>
            </w:pPr>
            <w:r>
              <w:t xml:space="preserve">3.3. </w:t>
            </w:r>
            <w:r>
              <w:tab/>
              <w:t xml:space="preserve">The Buyer will take reasonable steps to allow the Supplier or its duly authorised representative to inspect the Gateway (if and to the extent that it is hosted by the Buyer) at reasonable times on reasonable advance notice. </w:t>
            </w:r>
          </w:p>
          <w:p w14:paraId="1D157A21" w14:textId="77777777" w:rsidR="000D6959" w:rsidRDefault="0020544B">
            <w:pPr>
              <w:spacing w:after="197" w:line="279" w:lineRule="auto"/>
              <w:ind w:left="0"/>
            </w:pPr>
            <w:r>
              <w:t xml:space="preserve">3.4. </w:t>
            </w:r>
            <w:r>
              <w:tab/>
              <w:t xml:space="preserve">The Buyer will operate the Services in accordance with the Supplier's reasonable recommendations and/or user instructions and where and to the extent that they have been notified to and agreed by the Buyer. </w:t>
            </w:r>
          </w:p>
          <w:p w14:paraId="5BFB1343" w14:textId="77777777" w:rsidR="000D6959" w:rsidRDefault="0020544B">
            <w:pPr>
              <w:numPr>
                <w:ilvl w:val="0"/>
                <w:numId w:val="7"/>
              </w:numPr>
              <w:spacing w:after="223"/>
              <w:ind w:hanging="721"/>
            </w:pPr>
            <w:r>
              <w:rPr>
                <w:b/>
              </w:rPr>
              <w:t xml:space="preserve">Buyer Indemnities </w:t>
            </w:r>
          </w:p>
          <w:p w14:paraId="4A1ED1EC" w14:textId="77777777" w:rsidR="000D6959" w:rsidRDefault="0020544B">
            <w:pPr>
              <w:numPr>
                <w:ilvl w:val="1"/>
                <w:numId w:val="7"/>
              </w:numPr>
              <w:spacing w:after="194" w:line="278" w:lineRule="auto"/>
            </w:pPr>
            <w:r>
              <w:t xml:space="preserve">The Buyer shall indemnify and hold the Supplier indemnified from and against all fines or penalties properly imposed on the Supplier by a Regulatory Body due to any breach by the Supplier of the Data Protection Legislation, in each case if and only to the extent arising directly out of any breach by the Buyer of the Contract or any Buyer Cause (but not where and/or to the extent caused or contributed to by the Supplier or anyone acting on its behalf). </w:t>
            </w:r>
          </w:p>
          <w:p w14:paraId="1B6829BF" w14:textId="77777777" w:rsidR="000D6959" w:rsidRDefault="0020544B">
            <w:pPr>
              <w:numPr>
                <w:ilvl w:val="1"/>
                <w:numId w:val="7"/>
              </w:numPr>
              <w:spacing w:after="190" w:line="281" w:lineRule="auto"/>
            </w:pPr>
            <w:r>
              <w:t xml:space="preserve">The Supplier shall as soon as reasonably practicable from time to time notify the Buyer of any fines or penalties referred to at Clause 4.1 of these Special Terms. </w:t>
            </w:r>
          </w:p>
          <w:p w14:paraId="06164428" w14:textId="77777777" w:rsidR="000D6959" w:rsidRDefault="0020544B">
            <w:pPr>
              <w:numPr>
                <w:ilvl w:val="1"/>
                <w:numId w:val="7"/>
              </w:numPr>
              <w:spacing w:after="199" w:line="277" w:lineRule="auto"/>
            </w:pPr>
            <w:r>
              <w:t xml:space="preserve">Where reasonably practicable to do so, having regard amongst other things to the applicable events or circumstances and their impact on the Services and the business of the Supplier and any commercial sensitivities, the Supplier shall allow the Buyer to make reasonable comment upon any matter which is the subject of an indemnity claim by the Supplier against the Buyer under the Contract prior to any action being taken by the Supplier in relation to the claim and shall afford such comments reasonable consideration. </w:t>
            </w:r>
          </w:p>
          <w:p w14:paraId="1F4155C0" w14:textId="77777777" w:rsidR="000D6959" w:rsidRDefault="0020544B">
            <w:pPr>
              <w:numPr>
                <w:ilvl w:val="0"/>
                <w:numId w:val="8"/>
              </w:numPr>
              <w:spacing w:after="218"/>
              <w:ind w:hanging="312"/>
            </w:pPr>
            <w:r>
              <w:rPr>
                <w:b/>
              </w:rPr>
              <w:t xml:space="preserve">Aggregated and Anonymised Data </w:t>
            </w:r>
          </w:p>
          <w:p w14:paraId="28836877" w14:textId="77777777" w:rsidR="000D6959" w:rsidRDefault="0020544B">
            <w:pPr>
              <w:spacing w:after="218"/>
              <w:ind w:left="0"/>
            </w:pPr>
            <w:r>
              <w:t xml:space="preserve">5.1 The Buyer acknowledges and agrees that the Supplier may: </w:t>
            </w:r>
          </w:p>
          <w:p w14:paraId="544B5C2B" w14:textId="77777777" w:rsidR="000D6959" w:rsidRDefault="0020544B">
            <w:pPr>
              <w:ind w:left="1287" w:right="65" w:hanging="720"/>
              <w:jc w:val="both"/>
            </w:pPr>
            <w:r>
              <w:t xml:space="preserve">12.1.1 aggregate, summarise and/or anonymise any Transaction Personal Data and any other information provided by the Buyer; and  </w:t>
            </w:r>
          </w:p>
        </w:tc>
      </w:tr>
    </w:tbl>
    <w:p w14:paraId="47ACD542" w14:textId="77777777" w:rsidR="000D6959" w:rsidRDefault="000D6959">
      <w:pPr>
        <w:ind w:left="-1265" w:right="9706"/>
      </w:pPr>
    </w:p>
    <w:tbl>
      <w:tblPr>
        <w:tblStyle w:val="TableGrid"/>
        <w:tblW w:w="10533" w:type="dxa"/>
        <w:tblInd w:w="-545" w:type="dxa"/>
        <w:tblCellMar>
          <w:top w:w="16" w:type="dxa"/>
          <w:left w:w="108" w:type="dxa"/>
          <w:right w:w="47" w:type="dxa"/>
        </w:tblCellMar>
        <w:tblLook w:val="04A0" w:firstRow="1" w:lastRow="0" w:firstColumn="1" w:lastColumn="0" w:noHBand="0" w:noVBand="1"/>
      </w:tblPr>
      <w:tblGrid>
        <w:gridCol w:w="579"/>
        <w:gridCol w:w="2127"/>
        <w:gridCol w:w="7827"/>
      </w:tblGrid>
      <w:tr w:rsidR="000D6959" w14:paraId="7ECCB710" w14:textId="77777777">
        <w:trPr>
          <w:trHeight w:val="12719"/>
        </w:trPr>
        <w:tc>
          <w:tcPr>
            <w:tcW w:w="579" w:type="dxa"/>
            <w:tcBorders>
              <w:top w:val="single" w:sz="8" w:space="0" w:color="000000"/>
              <w:left w:val="single" w:sz="8" w:space="0" w:color="000000"/>
              <w:bottom w:val="single" w:sz="8" w:space="0" w:color="000000"/>
              <w:right w:val="single" w:sz="8" w:space="0" w:color="000000"/>
            </w:tcBorders>
          </w:tcPr>
          <w:p w14:paraId="4C7E2628"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1E8ABCED" w14:textId="77777777" w:rsidR="000D6959" w:rsidRDefault="000D69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4B7E9542" w14:textId="77777777" w:rsidR="000D6959" w:rsidRDefault="0020544B">
            <w:pPr>
              <w:spacing w:after="163"/>
              <w:ind w:left="1287" w:right="65" w:hanging="720"/>
              <w:jc w:val="both"/>
            </w:pPr>
            <w:r>
              <w:t xml:space="preserve">12.1.2 use and disclose Transaction Personal Data and any other information provided by the Buyer for any purpose and to any person or third party to the extent that such Transaction Personal Data or information is aggregated, summarized, anonymised or otherwise presented in a manner that does not directly or indirectly identify an individual or identify such Transaction Personal Data as attributable to the Buyer. </w:t>
            </w:r>
          </w:p>
          <w:p w14:paraId="5230D18D" w14:textId="77777777" w:rsidR="000D6959" w:rsidRDefault="0020544B">
            <w:pPr>
              <w:numPr>
                <w:ilvl w:val="0"/>
                <w:numId w:val="9"/>
              </w:numPr>
              <w:spacing w:after="216"/>
              <w:ind w:hanging="312"/>
            </w:pPr>
            <w:r>
              <w:rPr>
                <w:b/>
              </w:rPr>
              <w:t xml:space="preserve">Changes and maintenance </w:t>
            </w:r>
          </w:p>
          <w:p w14:paraId="35E4007D" w14:textId="77777777" w:rsidR="000D6959" w:rsidRDefault="0020544B">
            <w:pPr>
              <w:spacing w:after="194" w:line="278" w:lineRule="auto"/>
              <w:ind w:left="0" w:right="60"/>
            </w:pPr>
            <w:r>
              <w:t xml:space="preserve">6.1 The Supplier shall have the right to make changes / additions / replacements to the Gateway, Services and/or Deliverables at any time, including where there is a change required to: </w:t>
            </w:r>
          </w:p>
          <w:p w14:paraId="06F39554" w14:textId="77777777" w:rsidR="000D6959" w:rsidRDefault="0020544B">
            <w:pPr>
              <w:numPr>
                <w:ilvl w:val="0"/>
                <w:numId w:val="10"/>
              </w:numPr>
              <w:spacing w:after="187" w:line="284" w:lineRule="auto"/>
            </w:pPr>
            <w:r>
              <w:t>meet new statutory, regulatory and/or PCI-DSS requirements (“</w:t>
            </w:r>
            <w:r>
              <w:rPr>
                <w:b/>
              </w:rPr>
              <w:t>Mandatory Changes</w:t>
            </w:r>
            <w:r>
              <w:t xml:space="preserve">”); </w:t>
            </w:r>
          </w:p>
          <w:p w14:paraId="49B469CB" w14:textId="77777777" w:rsidR="000D6959" w:rsidRDefault="0020544B">
            <w:pPr>
              <w:numPr>
                <w:ilvl w:val="0"/>
                <w:numId w:val="10"/>
              </w:numPr>
              <w:spacing w:after="47"/>
            </w:pPr>
            <w:r>
              <w:t xml:space="preserve">meet card processing authority mandatory standards other than </w:t>
            </w:r>
          </w:p>
          <w:p w14:paraId="294B6604" w14:textId="77777777" w:rsidR="000D6959" w:rsidRDefault="0020544B">
            <w:pPr>
              <w:spacing w:after="188" w:line="283" w:lineRule="auto"/>
              <w:ind w:left="0"/>
              <w:jc w:val="both"/>
            </w:pPr>
            <w:r>
              <w:t>PCI-DSS requirements or standards (“</w:t>
            </w:r>
            <w:r>
              <w:rPr>
                <w:b/>
              </w:rPr>
              <w:t>Mandatory Card Processing Authority Changes</w:t>
            </w:r>
            <w:r>
              <w:t xml:space="preserve">”); </w:t>
            </w:r>
          </w:p>
          <w:p w14:paraId="4C95760D" w14:textId="77777777" w:rsidR="000D6959" w:rsidRDefault="0020544B">
            <w:pPr>
              <w:numPr>
                <w:ilvl w:val="0"/>
                <w:numId w:val="10"/>
              </w:numPr>
              <w:spacing w:after="154" w:line="315" w:lineRule="auto"/>
            </w:pPr>
            <w:r>
              <w:t>make periodic updates / corrections including for patching, bug fixing or security reasons (“</w:t>
            </w:r>
            <w:r>
              <w:rPr>
                <w:b/>
              </w:rPr>
              <w:t>Fixes</w:t>
            </w:r>
            <w:r>
              <w:t xml:space="preserve">”); </w:t>
            </w:r>
          </w:p>
          <w:p w14:paraId="1CDEBF52" w14:textId="77777777" w:rsidR="000D6959" w:rsidRDefault="0020544B">
            <w:pPr>
              <w:numPr>
                <w:ilvl w:val="0"/>
                <w:numId w:val="10"/>
              </w:numPr>
              <w:spacing w:after="165" w:line="306" w:lineRule="auto"/>
            </w:pPr>
            <w:r>
              <w:t>release additional features or functions in accordance with its product development map (“</w:t>
            </w:r>
            <w:r>
              <w:rPr>
                <w:b/>
              </w:rPr>
              <w:t>Functionality Changes</w:t>
            </w:r>
            <w:r>
              <w:t xml:space="preserve">”); or </w:t>
            </w:r>
          </w:p>
          <w:p w14:paraId="285E642A" w14:textId="77777777" w:rsidR="000D6959" w:rsidRDefault="0020544B">
            <w:pPr>
              <w:numPr>
                <w:ilvl w:val="0"/>
                <w:numId w:val="10"/>
              </w:numPr>
              <w:spacing w:after="217" w:line="281" w:lineRule="auto"/>
            </w:pPr>
            <w:r>
              <w:t>release new versions of the Gateway, Services and/or Deliverables (“</w:t>
            </w:r>
            <w:r>
              <w:rPr>
                <w:b/>
              </w:rPr>
              <w:t>New Versions</w:t>
            </w:r>
            <w:r>
              <w:t xml:space="preserve">”), </w:t>
            </w:r>
          </w:p>
          <w:p w14:paraId="48355BA6" w14:textId="77777777" w:rsidR="000D6959" w:rsidRDefault="0020544B">
            <w:pPr>
              <w:spacing w:after="180" w:line="290" w:lineRule="auto"/>
              <w:ind w:left="0"/>
            </w:pPr>
            <w:r>
              <w:t>(each a “</w:t>
            </w:r>
            <w:r>
              <w:rPr>
                <w:b/>
              </w:rPr>
              <w:t>Payment Services Change</w:t>
            </w:r>
            <w:r>
              <w:t>” and collectively and in any combination “</w:t>
            </w:r>
            <w:r>
              <w:rPr>
                <w:b/>
              </w:rPr>
              <w:t>Payment Services Changes</w:t>
            </w:r>
            <w:r>
              <w:t xml:space="preserve">”). </w:t>
            </w:r>
          </w:p>
          <w:p w14:paraId="4209D894" w14:textId="77777777" w:rsidR="000D6959" w:rsidRDefault="0020544B">
            <w:pPr>
              <w:spacing w:after="191" w:line="280" w:lineRule="auto"/>
              <w:ind w:left="0"/>
            </w:pPr>
            <w:r>
              <w:t>6.2 Where a change will detract from reduce or impair the Gateway, Services and/or Deliverables then, the Supplier is required to:</w:t>
            </w:r>
            <w:r>
              <w:rPr>
                <w:b/>
              </w:rPr>
              <w:t xml:space="preserve"> </w:t>
            </w:r>
          </w:p>
          <w:p w14:paraId="0EC6877A" w14:textId="77777777" w:rsidR="000D6959" w:rsidRDefault="0020544B">
            <w:pPr>
              <w:numPr>
                <w:ilvl w:val="0"/>
                <w:numId w:val="11"/>
              </w:numPr>
              <w:spacing w:after="29"/>
              <w:ind w:right="34"/>
            </w:pPr>
            <w:r>
              <w:t xml:space="preserve">in relation to Mandatory Changes and Mandatory Card </w:t>
            </w:r>
          </w:p>
          <w:p w14:paraId="71480166" w14:textId="77777777" w:rsidR="000D6959" w:rsidRDefault="0020544B">
            <w:pPr>
              <w:spacing w:after="198" w:line="276" w:lineRule="auto"/>
              <w:ind w:left="0"/>
            </w:pPr>
            <w:r>
              <w:t xml:space="preserve">Processing Authority Changes, notify the Buyer as soon as reasonably practicable and no less than seven (7) days in advance, unless the change is required in an emergency or for reasons of safety or as part of any Emergency Maintenance; </w:t>
            </w:r>
          </w:p>
          <w:p w14:paraId="726A9B17" w14:textId="77777777" w:rsidR="000D6959" w:rsidRDefault="0020544B">
            <w:pPr>
              <w:numPr>
                <w:ilvl w:val="0"/>
                <w:numId w:val="11"/>
              </w:numPr>
              <w:ind w:right="34"/>
            </w:pPr>
            <w:r>
              <w:t xml:space="preserve">in all other cases, only implement the change following notification unless the change is required in an emergency or for reasons of safety or as part of any Emergency Maintenance. </w:t>
            </w:r>
          </w:p>
        </w:tc>
      </w:tr>
    </w:tbl>
    <w:p w14:paraId="0E97EECE" w14:textId="77777777" w:rsidR="000D6959" w:rsidRDefault="000D69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0D6959" w14:paraId="431D4831" w14:textId="77777777">
        <w:trPr>
          <w:trHeight w:val="13248"/>
        </w:trPr>
        <w:tc>
          <w:tcPr>
            <w:tcW w:w="579" w:type="dxa"/>
            <w:tcBorders>
              <w:top w:val="single" w:sz="8" w:space="0" w:color="000000"/>
              <w:left w:val="single" w:sz="8" w:space="0" w:color="000000"/>
              <w:bottom w:val="single" w:sz="8" w:space="0" w:color="000000"/>
              <w:right w:val="single" w:sz="8" w:space="0" w:color="000000"/>
            </w:tcBorders>
          </w:tcPr>
          <w:p w14:paraId="75B11067"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24CF28C5" w14:textId="77777777" w:rsidR="000D6959" w:rsidRDefault="000D69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3A5BD007" w14:textId="77777777" w:rsidR="000D6959" w:rsidRDefault="0020544B">
            <w:pPr>
              <w:spacing w:after="161"/>
              <w:ind w:left="0"/>
              <w:jc w:val="both"/>
            </w:pPr>
            <w:r>
              <w:t xml:space="preserve">6.3 The Supplier shall be entitled to perform Emergency Maintenance and Planned Downtime. </w:t>
            </w:r>
          </w:p>
          <w:p w14:paraId="6F487ACD" w14:textId="77777777" w:rsidR="000D6959" w:rsidRDefault="0020544B">
            <w:pPr>
              <w:spacing w:after="154" w:line="244" w:lineRule="auto"/>
              <w:ind w:left="0" w:right="65"/>
              <w:jc w:val="both"/>
            </w:pPr>
            <w:r>
              <w:t>6.4 Where any Functionality Changes are only specific to the Buyer, the Supplier shall only activate the change when agreed by the Buyer and the Supplier in writing in accordance with this Clause 6.4 of these Special Terms.  Should either Party request to make any Functionality Change(s) specific to the Buyer only, for the Buyer's use in a test or live environment (defined as a “</w:t>
            </w:r>
            <w:r>
              <w:rPr>
                <w:b/>
              </w:rPr>
              <w:t>Buyer-Specific Functionality Change</w:t>
            </w:r>
            <w:r>
              <w:t xml:space="preserve">”), the Buyer’s Change Request Form (as embedded at Clause 7.1 of these Special Terms below), followed by the Supplier’s Service Change governance template, as set out at Clause 7.2 of these Special Terms below, will need completing by the Parties. For the avoidance of doubt, the Supplier shall only activate the relevant Buyer-Specific Service Change for the Buyer once the Supplier’s Service Change governance template is agreed in writing by both Parties. </w:t>
            </w:r>
          </w:p>
          <w:p w14:paraId="4A9BF7A5" w14:textId="77777777" w:rsidR="000D6959" w:rsidRDefault="0020544B">
            <w:pPr>
              <w:spacing w:after="161"/>
              <w:ind w:left="0" w:right="67"/>
              <w:jc w:val="both"/>
            </w:pPr>
            <w:r>
              <w:t xml:space="preserve">6.5 The Supplier shall not make any change during a Planned Change Freeze Period unless the change is considered essential by the Supplier and a formal exemption to the Planned Change Freeze Period is approved by the Supplier. </w:t>
            </w:r>
          </w:p>
          <w:p w14:paraId="5C784171" w14:textId="77777777" w:rsidR="000D6959" w:rsidRDefault="0020544B">
            <w:pPr>
              <w:spacing w:after="195" w:line="277" w:lineRule="auto"/>
              <w:ind w:left="0"/>
            </w:pPr>
            <w:r>
              <w:t xml:space="preserve">6.6 The Supplier shall have the right to charge the Buyer for any Payment Services Change requested by the Buyer and the charges in respect of such change are agreed in writing and/or where the change is a Mandatory Card Processing Authority Change. </w:t>
            </w:r>
          </w:p>
          <w:p w14:paraId="0C73775A" w14:textId="77777777" w:rsidR="000D6959" w:rsidRDefault="0020544B">
            <w:pPr>
              <w:spacing w:after="198" w:line="276" w:lineRule="auto"/>
              <w:ind w:left="0" w:right="64"/>
            </w:pPr>
            <w:r>
              <w:t xml:space="preserve">6.7 Where, in its sole discretion, the Supplier makes a Payment Services Change available to the Buyer, then the Buyer acknowledges and agrees that, to the maximum extent permitted under applicable law, the Supplier shall have no liability to the Buyer caused by or arising from the Buyer's failure to implement or use the relevant Payment Services Change by the date notified by the Supplier to the Buyer and provided that the Buyer has wherever possible been given reasonable notice of the requirement by the Buyer to implement the relevant Payment Services Change. </w:t>
            </w:r>
          </w:p>
          <w:p w14:paraId="44B66F5E" w14:textId="77777777" w:rsidR="000D6959" w:rsidRDefault="0020544B">
            <w:pPr>
              <w:numPr>
                <w:ilvl w:val="0"/>
                <w:numId w:val="12"/>
              </w:numPr>
              <w:spacing w:after="178"/>
              <w:ind w:hanging="201"/>
            </w:pPr>
            <w:r>
              <w:rPr>
                <w:b/>
              </w:rPr>
              <w:t xml:space="preserve">Buyer-Specific Functionality Changes </w:t>
            </w:r>
          </w:p>
          <w:p w14:paraId="25DB416A" w14:textId="77777777" w:rsidR="000D6959" w:rsidRDefault="0020544B">
            <w:pPr>
              <w:numPr>
                <w:ilvl w:val="1"/>
                <w:numId w:val="12"/>
              </w:numPr>
              <w:ind w:hanging="401"/>
            </w:pPr>
            <w:r>
              <w:t xml:space="preserve">The Buyer’s Change Request Form is as embedded below: </w:t>
            </w:r>
          </w:p>
          <w:p w14:paraId="6769584C" w14:textId="1470E894" w:rsidR="000D6959" w:rsidRDefault="0020544B">
            <w:pPr>
              <w:spacing w:after="72"/>
              <w:ind w:left="518"/>
            </w:pPr>
            <w:r>
              <w:rPr>
                <w:noProof/>
                <w:color w:val="auto"/>
              </w:rPr>
              <w:drawing>
                <wp:inline distT="0" distB="0" distL="0" distR="0" wp14:anchorId="428D1A0F" wp14:editId="663EDB53">
                  <wp:extent cx="963295" cy="626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295" cy="626110"/>
                          </a:xfrm>
                          <a:prstGeom prst="rect">
                            <a:avLst/>
                          </a:prstGeom>
                          <a:noFill/>
                          <a:ln>
                            <a:noFill/>
                          </a:ln>
                        </pic:spPr>
                      </pic:pic>
                    </a:graphicData>
                  </a:graphic>
                </wp:inline>
              </w:drawing>
            </w:r>
          </w:p>
          <w:p w14:paraId="2D0F9E49" w14:textId="77777777" w:rsidR="000D6959" w:rsidRDefault="0020544B">
            <w:pPr>
              <w:numPr>
                <w:ilvl w:val="1"/>
                <w:numId w:val="12"/>
              </w:numPr>
              <w:spacing w:after="181"/>
              <w:ind w:hanging="401"/>
            </w:pPr>
            <w:r>
              <w:t>The Supplier’s Service Change governance template is as follows:</w:t>
            </w:r>
            <w:r>
              <w:rPr>
                <w:b/>
              </w:rPr>
              <w:t xml:space="preserve"> </w:t>
            </w:r>
          </w:p>
          <w:p w14:paraId="4B381F80" w14:textId="77777777" w:rsidR="000D6959" w:rsidRDefault="0020544B">
            <w:pPr>
              <w:ind w:left="721"/>
            </w:pPr>
            <w:r>
              <w:rPr>
                <w:i/>
                <w:u w:val="single" w:color="000000"/>
              </w:rPr>
              <w:t>Supplier’s Service Change governance template</w:t>
            </w:r>
            <w:r>
              <w:rPr>
                <w:i/>
              </w:rPr>
              <w:t xml:space="preserve"> </w:t>
            </w:r>
          </w:p>
        </w:tc>
      </w:tr>
    </w:tbl>
    <w:p w14:paraId="55675FB5" w14:textId="77777777" w:rsidR="000D6959" w:rsidRDefault="000D6959">
      <w:pPr>
        <w:ind w:left="-1265" w:right="9706"/>
      </w:pPr>
    </w:p>
    <w:tbl>
      <w:tblPr>
        <w:tblStyle w:val="TableGrid"/>
        <w:tblW w:w="10533" w:type="dxa"/>
        <w:tblInd w:w="-545" w:type="dxa"/>
        <w:tblCellMar>
          <w:top w:w="16" w:type="dxa"/>
          <w:left w:w="108" w:type="dxa"/>
          <w:right w:w="48" w:type="dxa"/>
        </w:tblCellMar>
        <w:tblLook w:val="04A0" w:firstRow="1" w:lastRow="0" w:firstColumn="1" w:lastColumn="0" w:noHBand="0" w:noVBand="1"/>
      </w:tblPr>
      <w:tblGrid>
        <w:gridCol w:w="579"/>
        <w:gridCol w:w="2127"/>
        <w:gridCol w:w="7827"/>
      </w:tblGrid>
      <w:tr w:rsidR="000D6959" w14:paraId="5D3BC7E8" w14:textId="77777777">
        <w:trPr>
          <w:trHeight w:val="12744"/>
        </w:trPr>
        <w:tc>
          <w:tcPr>
            <w:tcW w:w="579" w:type="dxa"/>
            <w:tcBorders>
              <w:top w:val="single" w:sz="8" w:space="0" w:color="000000"/>
              <w:left w:val="single" w:sz="8" w:space="0" w:color="000000"/>
              <w:bottom w:val="single" w:sz="8" w:space="0" w:color="000000"/>
              <w:right w:val="single" w:sz="8" w:space="0" w:color="000000"/>
            </w:tcBorders>
          </w:tcPr>
          <w:p w14:paraId="79CF8FC5"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2ACB83C9" w14:textId="77777777" w:rsidR="000D6959" w:rsidRDefault="000D69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5C8B7C60" w14:textId="77777777" w:rsidR="000D6959" w:rsidRDefault="0020544B">
            <w:pPr>
              <w:spacing w:after="220"/>
              <w:ind w:left="721"/>
            </w:pPr>
            <w:r>
              <w:rPr>
                <w:i/>
              </w:rPr>
              <w:t xml:space="preserve">Project/Change: </w:t>
            </w:r>
          </w:p>
          <w:p w14:paraId="6E2F5E37" w14:textId="77777777" w:rsidR="000D6959" w:rsidRDefault="0020544B">
            <w:pPr>
              <w:spacing w:after="218"/>
              <w:ind w:left="721"/>
            </w:pPr>
            <w:r>
              <w:rPr>
                <w:i/>
              </w:rPr>
              <w:t xml:space="preserve">Project SF Code: </w:t>
            </w:r>
          </w:p>
          <w:p w14:paraId="2A3E610A" w14:textId="77777777" w:rsidR="000D6959" w:rsidRDefault="0020544B">
            <w:pPr>
              <w:spacing w:after="220"/>
              <w:ind w:left="721"/>
            </w:pPr>
            <w:r>
              <w:rPr>
                <w:i/>
              </w:rPr>
              <w:t xml:space="preserve">Defect/Change: </w:t>
            </w:r>
          </w:p>
          <w:p w14:paraId="361D7641" w14:textId="77777777" w:rsidR="000D6959" w:rsidRDefault="0020544B">
            <w:pPr>
              <w:spacing w:after="218"/>
              <w:ind w:left="721"/>
            </w:pPr>
            <w:r>
              <w:rPr>
                <w:i/>
              </w:rPr>
              <w:t xml:space="preserve">Description of Change: </w:t>
            </w:r>
          </w:p>
          <w:p w14:paraId="234E693E" w14:textId="77777777" w:rsidR="000D6959" w:rsidRDefault="0020544B">
            <w:pPr>
              <w:spacing w:after="220"/>
              <w:ind w:left="721"/>
            </w:pPr>
            <w:r>
              <w:rPr>
                <w:i/>
              </w:rPr>
              <w:t xml:space="preserve">Environment: </w:t>
            </w:r>
          </w:p>
          <w:p w14:paraId="122829E5" w14:textId="77777777" w:rsidR="000D6959" w:rsidRDefault="0020544B">
            <w:pPr>
              <w:spacing w:after="221"/>
              <w:ind w:left="721"/>
            </w:pPr>
            <w:r>
              <w:rPr>
                <w:i/>
              </w:rPr>
              <w:t xml:space="preserve">Impact: </w:t>
            </w:r>
          </w:p>
          <w:p w14:paraId="29DBFCC7" w14:textId="77777777" w:rsidR="000D6959" w:rsidRDefault="0020544B">
            <w:pPr>
              <w:spacing w:after="220"/>
              <w:ind w:left="721"/>
            </w:pPr>
            <w:r>
              <w:rPr>
                <w:i/>
              </w:rPr>
              <w:t xml:space="preserve">Date: </w:t>
            </w:r>
          </w:p>
          <w:p w14:paraId="777D15D0" w14:textId="77777777" w:rsidR="000D6959" w:rsidRDefault="0020544B">
            <w:pPr>
              <w:spacing w:line="449" w:lineRule="auto"/>
              <w:ind w:left="721" w:right="2616"/>
            </w:pPr>
            <w:r>
              <w:rPr>
                <w:b/>
                <w:i/>
              </w:rPr>
              <w:t xml:space="preserve">To be completed by the Buyer </w:t>
            </w:r>
            <w:r>
              <w:rPr>
                <w:i/>
              </w:rPr>
              <w:t xml:space="preserve">Change Authorised By: </w:t>
            </w:r>
          </w:p>
          <w:p w14:paraId="14BABD42" w14:textId="77777777" w:rsidR="000D6959" w:rsidRDefault="0020544B">
            <w:pPr>
              <w:spacing w:after="220"/>
              <w:ind w:left="721"/>
            </w:pPr>
            <w:r>
              <w:rPr>
                <w:i/>
              </w:rPr>
              <w:t xml:space="preserve">Authorisation Date: </w:t>
            </w:r>
          </w:p>
          <w:p w14:paraId="5AFB47A5" w14:textId="77777777" w:rsidR="000D6959" w:rsidRDefault="0020544B">
            <w:pPr>
              <w:numPr>
                <w:ilvl w:val="0"/>
                <w:numId w:val="13"/>
              </w:numPr>
              <w:spacing w:after="139"/>
              <w:ind w:hanging="202"/>
            </w:pPr>
            <w:r>
              <w:rPr>
                <w:b/>
              </w:rPr>
              <w:t>Schedule 3 (Charges)</w:t>
            </w:r>
            <w:r>
              <w:t xml:space="preserve"> </w:t>
            </w:r>
          </w:p>
          <w:p w14:paraId="74F86765" w14:textId="77777777" w:rsidR="000D6959" w:rsidRDefault="0020544B">
            <w:pPr>
              <w:numPr>
                <w:ilvl w:val="1"/>
                <w:numId w:val="13"/>
              </w:numPr>
              <w:spacing w:after="195" w:line="278" w:lineRule="auto"/>
              <w:jc w:val="both"/>
            </w:pPr>
            <w:r>
              <w:t xml:space="preserve">Paragraph 8.1.1 of Schedule 3 (Charges) shall be deleted in its entirety.  </w:t>
            </w:r>
          </w:p>
          <w:p w14:paraId="78A38174" w14:textId="77777777" w:rsidR="000D6959" w:rsidRDefault="0020544B">
            <w:pPr>
              <w:numPr>
                <w:ilvl w:val="1"/>
                <w:numId w:val="13"/>
              </w:numPr>
              <w:spacing w:after="192" w:line="280" w:lineRule="auto"/>
              <w:jc w:val="both"/>
            </w:pPr>
            <w:r>
              <w:t xml:space="preserve">Paragraph 8.1.2(k) of Schedule 3 (Charges) shall be deleted in its entirety. </w:t>
            </w:r>
          </w:p>
          <w:p w14:paraId="33AA3168" w14:textId="77777777" w:rsidR="000D6959" w:rsidRDefault="0020544B">
            <w:pPr>
              <w:numPr>
                <w:ilvl w:val="1"/>
                <w:numId w:val="13"/>
              </w:numPr>
              <w:spacing w:after="194" w:line="278" w:lineRule="auto"/>
              <w:jc w:val="both"/>
            </w:pPr>
            <w:r>
              <w:t xml:space="preserve">The following sentences as set out at Paragraph 8.1.3 of Schedule 3 (Charges) shall be deleted in their entirety: </w:t>
            </w:r>
          </w:p>
          <w:p w14:paraId="23363CC6" w14:textId="77777777" w:rsidR="000D6959" w:rsidRDefault="0020544B">
            <w:pPr>
              <w:spacing w:after="188" w:line="286" w:lineRule="auto"/>
              <w:ind w:left="737" w:right="39"/>
            </w:pPr>
            <w:r>
              <w:rPr>
                <w:i/>
              </w:rPr>
              <w:t xml:space="preserve">“The Supplier shall first submit to the Authority a draft invoice setting out the Charges payable. The Parties shall endeavour to agree the draft invoice within 5 Working Days of its receipt by the Authority, following which the Supplier shall be entitled to submit its invoice.”  </w:t>
            </w:r>
          </w:p>
          <w:p w14:paraId="72C6312C" w14:textId="77777777" w:rsidR="000D6959" w:rsidRDefault="0020544B">
            <w:pPr>
              <w:spacing w:after="21"/>
              <w:ind w:left="0"/>
            </w:pPr>
            <w:r>
              <w:t xml:space="preserve">6.4 A new Paragraph 8.1.2A shall be inserted into Schedule 3 </w:t>
            </w:r>
          </w:p>
          <w:p w14:paraId="38595C7F" w14:textId="77777777" w:rsidR="000D6959" w:rsidRDefault="0020544B">
            <w:pPr>
              <w:spacing w:after="215" w:line="278" w:lineRule="auto"/>
              <w:ind w:left="0"/>
            </w:pPr>
            <w:r>
              <w:t xml:space="preserve">(Charges) immediately above Paragraph 8.1.3 that shall read as follows: </w:t>
            </w:r>
          </w:p>
          <w:p w14:paraId="573E432F" w14:textId="77777777" w:rsidR="000D6959" w:rsidRDefault="0020544B">
            <w:pPr>
              <w:spacing w:after="182" w:line="294" w:lineRule="auto"/>
              <w:ind w:left="737"/>
            </w:pPr>
            <w:r>
              <w:rPr>
                <w:i/>
              </w:rPr>
              <w:t xml:space="preserve">“Where any Service Credits are due to the Buyer in accordance with the Contract, the Supplier shall outline these in a detailed credit note.” </w:t>
            </w:r>
            <w:r>
              <w:t xml:space="preserve"> </w:t>
            </w:r>
          </w:p>
          <w:p w14:paraId="0AA4541E" w14:textId="77777777" w:rsidR="000D6959" w:rsidRDefault="0020544B">
            <w:pPr>
              <w:ind w:left="0"/>
            </w:pPr>
            <w:r>
              <w:t xml:space="preserve"> </w:t>
            </w:r>
          </w:p>
        </w:tc>
      </w:tr>
    </w:tbl>
    <w:p w14:paraId="5970F449" w14:textId="77777777" w:rsidR="000D6959" w:rsidRDefault="000D69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0D6959" w14:paraId="3EC3837E" w14:textId="77777777">
        <w:trPr>
          <w:trHeight w:val="1145"/>
        </w:trPr>
        <w:tc>
          <w:tcPr>
            <w:tcW w:w="579" w:type="dxa"/>
            <w:tcBorders>
              <w:top w:val="single" w:sz="8" w:space="0" w:color="000000"/>
              <w:left w:val="single" w:sz="8" w:space="0" w:color="000000"/>
              <w:bottom w:val="single" w:sz="8" w:space="0" w:color="000000"/>
              <w:right w:val="single" w:sz="8" w:space="0" w:color="000000"/>
            </w:tcBorders>
          </w:tcPr>
          <w:p w14:paraId="5D5868AA" w14:textId="77777777" w:rsidR="000D6959" w:rsidRDefault="0020544B">
            <w:pPr>
              <w:ind w:left="0"/>
            </w:pPr>
            <w:r>
              <w:rPr>
                <w:b/>
              </w:rPr>
              <w:t xml:space="preserve">11.  </w:t>
            </w:r>
          </w:p>
        </w:tc>
        <w:tc>
          <w:tcPr>
            <w:tcW w:w="2127" w:type="dxa"/>
            <w:tcBorders>
              <w:top w:val="single" w:sz="8" w:space="0" w:color="000000"/>
              <w:left w:val="single" w:sz="8" w:space="0" w:color="000000"/>
              <w:bottom w:val="single" w:sz="8" w:space="0" w:color="000000"/>
              <w:right w:val="single" w:sz="8" w:space="0" w:color="000000"/>
            </w:tcBorders>
          </w:tcPr>
          <w:p w14:paraId="23B41AED" w14:textId="77777777" w:rsidR="000D6959" w:rsidRDefault="0020544B">
            <w:pPr>
              <w:ind w:left="0"/>
            </w:pPr>
            <w:r>
              <w:rPr>
                <w:b/>
              </w:rPr>
              <w:t xml:space="preserve">Buyer’s </w:t>
            </w:r>
          </w:p>
          <w:p w14:paraId="4F79AF6B" w14:textId="77777777" w:rsidR="000D6959" w:rsidRDefault="0020544B">
            <w:pPr>
              <w:ind w:left="0"/>
            </w:pPr>
            <w:r>
              <w:rPr>
                <w:b/>
              </w:rPr>
              <w:t xml:space="preserve">Environmental  </w:t>
            </w:r>
          </w:p>
          <w:p w14:paraId="0A4B73FE" w14:textId="77777777" w:rsidR="000D6959" w:rsidRDefault="0020544B">
            <w:pPr>
              <w:ind w:left="0"/>
            </w:pPr>
            <w:r>
              <w:rPr>
                <w:b/>
              </w:rPr>
              <w:t xml:space="preserve">Policy </w:t>
            </w:r>
          </w:p>
        </w:tc>
        <w:tc>
          <w:tcPr>
            <w:tcW w:w="7828" w:type="dxa"/>
            <w:tcBorders>
              <w:top w:val="single" w:sz="8" w:space="0" w:color="000000"/>
              <w:left w:val="single" w:sz="8" w:space="0" w:color="000000"/>
              <w:bottom w:val="single" w:sz="8" w:space="0" w:color="000000"/>
              <w:right w:val="single" w:sz="8" w:space="0" w:color="000000"/>
            </w:tcBorders>
          </w:tcPr>
          <w:p w14:paraId="0BAD7BC4" w14:textId="77777777" w:rsidR="000D6959" w:rsidRDefault="0020544B">
            <w:pPr>
              <w:ind w:left="0" w:right="73"/>
              <w:jc w:val="both"/>
            </w:pPr>
            <w:r>
              <w:t xml:space="preserve">The Supplier agrees, in providing the Deliverables and performing its obligations under the Contract, that it will comply with its own environmental commitments in Schedule 4 (Tender). </w:t>
            </w:r>
          </w:p>
          <w:p w14:paraId="1971D34A" w14:textId="77777777" w:rsidR="000D6959" w:rsidRDefault="0020544B">
            <w:pPr>
              <w:ind w:left="0"/>
            </w:pPr>
            <w:r>
              <w:t xml:space="preserve"> </w:t>
            </w:r>
          </w:p>
        </w:tc>
      </w:tr>
      <w:tr w:rsidR="000D6959" w14:paraId="4705206D" w14:textId="77777777">
        <w:trPr>
          <w:trHeight w:val="893"/>
        </w:trPr>
        <w:tc>
          <w:tcPr>
            <w:tcW w:w="579" w:type="dxa"/>
            <w:tcBorders>
              <w:top w:val="single" w:sz="8" w:space="0" w:color="000000"/>
              <w:left w:val="single" w:sz="8" w:space="0" w:color="000000"/>
              <w:bottom w:val="single" w:sz="8" w:space="0" w:color="000000"/>
              <w:right w:val="single" w:sz="8" w:space="0" w:color="000000"/>
            </w:tcBorders>
          </w:tcPr>
          <w:p w14:paraId="6D9848CB" w14:textId="77777777" w:rsidR="000D6959" w:rsidRDefault="0020544B">
            <w:pPr>
              <w:ind w:left="0"/>
            </w:pPr>
            <w:r>
              <w:rPr>
                <w:b/>
              </w:rPr>
              <w:t xml:space="preserve">12.  </w:t>
            </w:r>
          </w:p>
        </w:tc>
        <w:tc>
          <w:tcPr>
            <w:tcW w:w="2127" w:type="dxa"/>
            <w:tcBorders>
              <w:top w:val="single" w:sz="8" w:space="0" w:color="000000"/>
              <w:left w:val="single" w:sz="8" w:space="0" w:color="000000"/>
              <w:bottom w:val="single" w:sz="8" w:space="0" w:color="000000"/>
              <w:right w:val="single" w:sz="8" w:space="0" w:color="000000"/>
            </w:tcBorders>
          </w:tcPr>
          <w:p w14:paraId="062D93A7" w14:textId="77777777" w:rsidR="000D6959" w:rsidRDefault="0020544B">
            <w:pPr>
              <w:ind w:left="0"/>
            </w:pPr>
            <w:r>
              <w:rPr>
                <w:b/>
              </w:rPr>
              <w:t xml:space="preserve">Buyer’s Security Policy </w:t>
            </w:r>
          </w:p>
        </w:tc>
        <w:tc>
          <w:tcPr>
            <w:tcW w:w="7828" w:type="dxa"/>
            <w:tcBorders>
              <w:top w:val="single" w:sz="8" w:space="0" w:color="000000"/>
              <w:left w:val="single" w:sz="8" w:space="0" w:color="000000"/>
              <w:bottom w:val="single" w:sz="8" w:space="0" w:color="000000"/>
              <w:right w:val="single" w:sz="8" w:space="0" w:color="000000"/>
            </w:tcBorders>
          </w:tcPr>
          <w:p w14:paraId="1D86238B" w14:textId="77777777" w:rsidR="000D6959" w:rsidRDefault="0020544B">
            <w:pPr>
              <w:ind w:left="0" w:right="4"/>
            </w:pPr>
            <w:r>
              <w:t xml:space="preserve">The short form security requirements in Part A of Schedule 16 (Security) shall apply to the Contract. </w:t>
            </w:r>
          </w:p>
          <w:p w14:paraId="3E0E55FA" w14:textId="77777777" w:rsidR="000D6959" w:rsidRDefault="0020544B">
            <w:pPr>
              <w:ind w:left="0"/>
            </w:pPr>
            <w:r>
              <w:t xml:space="preserve"> </w:t>
            </w:r>
          </w:p>
        </w:tc>
      </w:tr>
      <w:tr w:rsidR="000D6959" w14:paraId="37D68E3A" w14:textId="77777777">
        <w:trPr>
          <w:trHeight w:val="1124"/>
        </w:trPr>
        <w:tc>
          <w:tcPr>
            <w:tcW w:w="579" w:type="dxa"/>
            <w:tcBorders>
              <w:top w:val="single" w:sz="8" w:space="0" w:color="000000"/>
              <w:left w:val="single" w:sz="8" w:space="0" w:color="000000"/>
              <w:bottom w:val="single" w:sz="8" w:space="0" w:color="000000"/>
              <w:right w:val="single" w:sz="8" w:space="0" w:color="000000"/>
            </w:tcBorders>
          </w:tcPr>
          <w:p w14:paraId="2AB9CFD0" w14:textId="77777777" w:rsidR="000D6959" w:rsidRDefault="0020544B">
            <w:pPr>
              <w:ind w:left="0"/>
            </w:pPr>
            <w:r>
              <w:rPr>
                <w:b/>
              </w:rPr>
              <w:t xml:space="preserve">13.  </w:t>
            </w:r>
          </w:p>
        </w:tc>
        <w:tc>
          <w:tcPr>
            <w:tcW w:w="2127" w:type="dxa"/>
            <w:tcBorders>
              <w:top w:val="single" w:sz="8" w:space="0" w:color="000000"/>
              <w:left w:val="single" w:sz="8" w:space="0" w:color="000000"/>
              <w:bottom w:val="single" w:sz="8" w:space="0" w:color="000000"/>
              <w:right w:val="single" w:sz="8" w:space="0" w:color="000000"/>
            </w:tcBorders>
          </w:tcPr>
          <w:p w14:paraId="35662CB7" w14:textId="77777777" w:rsidR="000D6959" w:rsidRDefault="0020544B">
            <w:pPr>
              <w:ind w:left="0"/>
            </w:pPr>
            <w:r>
              <w:rPr>
                <w:b/>
              </w:rPr>
              <w:t xml:space="preserve">Social Value  </w:t>
            </w:r>
          </w:p>
          <w:p w14:paraId="2BCE2D44" w14:textId="77777777" w:rsidR="000D6959" w:rsidRDefault="0020544B">
            <w:pPr>
              <w:ind w:left="0"/>
            </w:pPr>
            <w:r>
              <w:rPr>
                <w:b/>
              </w:rPr>
              <w:t xml:space="preserve">Commitment </w:t>
            </w:r>
          </w:p>
        </w:tc>
        <w:tc>
          <w:tcPr>
            <w:tcW w:w="7828" w:type="dxa"/>
            <w:tcBorders>
              <w:top w:val="single" w:sz="8" w:space="0" w:color="000000"/>
              <w:left w:val="single" w:sz="8" w:space="0" w:color="000000"/>
              <w:bottom w:val="single" w:sz="8" w:space="0" w:color="000000"/>
              <w:right w:val="single" w:sz="8" w:space="0" w:color="000000"/>
            </w:tcBorders>
          </w:tcPr>
          <w:p w14:paraId="1FAB59CE" w14:textId="77777777" w:rsidR="000D6959" w:rsidRDefault="0020544B">
            <w:pPr>
              <w:spacing w:after="1"/>
              <w:ind w:left="0"/>
            </w:pPr>
            <w:r>
              <w:t xml:space="preserve">The Supplier agrees, in providing the Deliverables and performing its obligations under the Contract, that it will comply with its own social value commitments in Schedule 4 (Tender). </w:t>
            </w:r>
          </w:p>
          <w:p w14:paraId="0BA0EDFC" w14:textId="77777777" w:rsidR="000D6959" w:rsidRDefault="0020544B">
            <w:pPr>
              <w:ind w:left="0"/>
            </w:pPr>
            <w:r>
              <w:rPr>
                <w:b/>
              </w:rPr>
              <w:t xml:space="preserve"> </w:t>
            </w:r>
          </w:p>
        </w:tc>
      </w:tr>
      <w:tr w:rsidR="000D6959" w14:paraId="05F7F547" w14:textId="77777777">
        <w:trPr>
          <w:trHeight w:val="847"/>
        </w:trPr>
        <w:tc>
          <w:tcPr>
            <w:tcW w:w="579" w:type="dxa"/>
            <w:tcBorders>
              <w:top w:val="single" w:sz="8" w:space="0" w:color="000000"/>
              <w:left w:val="single" w:sz="8" w:space="0" w:color="000000"/>
              <w:bottom w:val="single" w:sz="8" w:space="0" w:color="000000"/>
              <w:right w:val="single" w:sz="8" w:space="0" w:color="000000"/>
            </w:tcBorders>
          </w:tcPr>
          <w:p w14:paraId="3D1B0AF5" w14:textId="77777777" w:rsidR="000D6959" w:rsidRDefault="0020544B">
            <w:pPr>
              <w:ind w:left="0"/>
            </w:pPr>
            <w:r>
              <w:rPr>
                <w:b/>
              </w:rPr>
              <w:t xml:space="preserve">14.  </w:t>
            </w:r>
          </w:p>
        </w:tc>
        <w:tc>
          <w:tcPr>
            <w:tcW w:w="2127" w:type="dxa"/>
            <w:tcBorders>
              <w:top w:val="single" w:sz="8" w:space="0" w:color="000000"/>
              <w:left w:val="single" w:sz="8" w:space="0" w:color="000000"/>
              <w:bottom w:val="single" w:sz="8" w:space="0" w:color="000000"/>
              <w:right w:val="single" w:sz="8" w:space="0" w:color="000000"/>
            </w:tcBorders>
          </w:tcPr>
          <w:p w14:paraId="51802235" w14:textId="77777777" w:rsidR="000D6959" w:rsidRDefault="0020544B">
            <w:pPr>
              <w:ind w:left="0"/>
            </w:pPr>
            <w:r>
              <w:rPr>
                <w:b/>
              </w:rPr>
              <w:t xml:space="preserve">Commercially  </w:t>
            </w:r>
          </w:p>
          <w:p w14:paraId="3BAD36DA" w14:textId="77777777" w:rsidR="000D6959" w:rsidRDefault="0020544B">
            <w:pPr>
              <w:ind w:left="0"/>
            </w:pPr>
            <w:r>
              <w:rPr>
                <w:b/>
              </w:rPr>
              <w:t xml:space="preserve">Sensitive  </w:t>
            </w:r>
          </w:p>
          <w:p w14:paraId="7F1E1CBD" w14:textId="77777777" w:rsidR="000D6959" w:rsidRDefault="0020544B">
            <w:pPr>
              <w:ind w:left="0"/>
            </w:pPr>
            <w:r>
              <w:rPr>
                <w:b/>
              </w:rPr>
              <w:t xml:space="preserve">Information </w:t>
            </w:r>
          </w:p>
        </w:tc>
        <w:tc>
          <w:tcPr>
            <w:tcW w:w="7828" w:type="dxa"/>
            <w:tcBorders>
              <w:top w:val="single" w:sz="8" w:space="0" w:color="000000"/>
              <w:left w:val="single" w:sz="8" w:space="0" w:color="000000"/>
              <w:bottom w:val="single" w:sz="8" w:space="0" w:color="000000"/>
              <w:right w:val="single" w:sz="8" w:space="0" w:color="000000"/>
            </w:tcBorders>
          </w:tcPr>
          <w:p w14:paraId="41416CCE" w14:textId="77777777" w:rsidR="000D6959" w:rsidRDefault="0020544B">
            <w:pPr>
              <w:ind w:left="0"/>
            </w:pPr>
            <w:r>
              <w:t>As detailed in</w:t>
            </w:r>
            <w:r>
              <w:rPr>
                <w:b/>
              </w:rPr>
              <w:t xml:space="preserve"> </w:t>
            </w:r>
            <w:r>
              <w:t>Schedule 5 (Commercially Sensitive Information).</w:t>
            </w:r>
            <w:r>
              <w:rPr>
                <w:b/>
              </w:rPr>
              <w:t xml:space="preserve"> </w:t>
            </w:r>
          </w:p>
        </w:tc>
      </w:tr>
      <w:tr w:rsidR="000D6959" w14:paraId="1C5B65E4" w14:textId="77777777">
        <w:trPr>
          <w:trHeight w:val="1126"/>
        </w:trPr>
        <w:tc>
          <w:tcPr>
            <w:tcW w:w="579" w:type="dxa"/>
            <w:tcBorders>
              <w:top w:val="single" w:sz="8" w:space="0" w:color="000000"/>
              <w:left w:val="single" w:sz="8" w:space="0" w:color="000000"/>
              <w:bottom w:val="single" w:sz="8" w:space="0" w:color="000000"/>
              <w:right w:val="single" w:sz="8" w:space="0" w:color="000000"/>
            </w:tcBorders>
          </w:tcPr>
          <w:p w14:paraId="1489617D" w14:textId="77777777" w:rsidR="000D6959" w:rsidRDefault="0020544B">
            <w:pPr>
              <w:ind w:left="0"/>
            </w:pPr>
            <w:r>
              <w:rPr>
                <w:b/>
              </w:rPr>
              <w:t xml:space="preserve">15.  </w:t>
            </w:r>
          </w:p>
        </w:tc>
        <w:tc>
          <w:tcPr>
            <w:tcW w:w="2127" w:type="dxa"/>
            <w:tcBorders>
              <w:top w:val="single" w:sz="8" w:space="0" w:color="000000"/>
              <w:left w:val="single" w:sz="8" w:space="0" w:color="000000"/>
              <w:bottom w:val="single" w:sz="8" w:space="0" w:color="000000"/>
              <w:right w:val="single" w:sz="8" w:space="0" w:color="000000"/>
            </w:tcBorders>
          </w:tcPr>
          <w:p w14:paraId="756DB0D4" w14:textId="77777777" w:rsidR="000D6959" w:rsidRDefault="0020544B">
            <w:pPr>
              <w:ind w:left="0"/>
            </w:pPr>
            <w:r>
              <w:rPr>
                <w:b/>
              </w:rPr>
              <w:t xml:space="preserve">Charges </w:t>
            </w:r>
          </w:p>
        </w:tc>
        <w:tc>
          <w:tcPr>
            <w:tcW w:w="7828" w:type="dxa"/>
            <w:tcBorders>
              <w:top w:val="single" w:sz="8" w:space="0" w:color="000000"/>
              <w:left w:val="single" w:sz="8" w:space="0" w:color="000000"/>
              <w:bottom w:val="single" w:sz="8" w:space="0" w:color="000000"/>
              <w:right w:val="single" w:sz="8" w:space="0" w:color="000000"/>
            </w:tcBorders>
          </w:tcPr>
          <w:p w14:paraId="0C25AC9B" w14:textId="77777777" w:rsidR="000D6959" w:rsidRDefault="0020544B">
            <w:pPr>
              <w:ind w:left="0"/>
            </w:pPr>
            <w:r>
              <w:t xml:space="preserve">All invoices shall be raised by the Supplier in accordance with the provisions of Schedule 3 (Charges), subject to any amendments to Schedule 3 (Charges) as detailed in these Special Terms to this Award Form.  </w:t>
            </w:r>
          </w:p>
        </w:tc>
      </w:tr>
      <w:tr w:rsidR="000D6959" w14:paraId="2B7CAB7B" w14:textId="77777777">
        <w:trPr>
          <w:trHeight w:val="578"/>
        </w:trPr>
        <w:tc>
          <w:tcPr>
            <w:tcW w:w="579" w:type="dxa"/>
            <w:tcBorders>
              <w:top w:val="single" w:sz="8" w:space="0" w:color="000000"/>
              <w:left w:val="single" w:sz="8" w:space="0" w:color="000000"/>
              <w:bottom w:val="single" w:sz="8" w:space="0" w:color="000000"/>
              <w:right w:val="single" w:sz="8" w:space="0" w:color="000000"/>
            </w:tcBorders>
          </w:tcPr>
          <w:p w14:paraId="79609C6A" w14:textId="77777777" w:rsidR="000D6959" w:rsidRDefault="0020544B">
            <w:pPr>
              <w:ind w:left="0"/>
            </w:pPr>
            <w:r>
              <w:rPr>
                <w:b/>
              </w:rPr>
              <w:t xml:space="preserve">16.  </w:t>
            </w:r>
          </w:p>
        </w:tc>
        <w:tc>
          <w:tcPr>
            <w:tcW w:w="2127" w:type="dxa"/>
            <w:tcBorders>
              <w:top w:val="single" w:sz="8" w:space="0" w:color="000000"/>
              <w:left w:val="single" w:sz="8" w:space="0" w:color="000000"/>
              <w:bottom w:val="single" w:sz="8" w:space="0" w:color="000000"/>
              <w:right w:val="single" w:sz="8" w:space="0" w:color="000000"/>
            </w:tcBorders>
          </w:tcPr>
          <w:p w14:paraId="0A5D7E61" w14:textId="77777777" w:rsidR="000D6959" w:rsidRDefault="0020544B">
            <w:pPr>
              <w:ind w:left="0"/>
            </w:pPr>
            <w:r>
              <w:rPr>
                <w:b/>
              </w:rPr>
              <w:t xml:space="preserve">Reimbursable  expenses </w:t>
            </w:r>
          </w:p>
        </w:tc>
        <w:tc>
          <w:tcPr>
            <w:tcW w:w="7828" w:type="dxa"/>
            <w:tcBorders>
              <w:top w:val="single" w:sz="8" w:space="0" w:color="000000"/>
              <w:left w:val="single" w:sz="8" w:space="0" w:color="000000"/>
              <w:bottom w:val="single" w:sz="8" w:space="0" w:color="000000"/>
              <w:right w:val="single" w:sz="8" w:space="0" w:color="000000"/>
            </w:tcBorders>
          </w:tcPr>
          <w:p w14:paraId="3FC60A0F" w14:textId="77777777" w:rsidR="000D6959" w:rsidRDefault="0020544B">
            <w:pPr>
              <w:ind w:left="0"/>
            </w:pPr>
            <w:r>
              <w:t xml:space="preserve">As detailed in Schedule 3 (Charges). </w:t>
            </w:r>
          </w:p>
        </w:tc>
      </w:tr>
      <w:tr w:rsidR="000D6959" w14:paraId="23628B41" w14:textId="77777777">
        <w:trPr>
          <w:trHeight w:val="1402"/>
        </w:trPr>
        <w:tc>
          <w:tcPr>
            <w:tcW w:w="579" w:type="dxa"/>
            <w:tcBorders>
              <w:top w:val="single" w:sz="8" w:space="0" w:color="000000"/>
              <w:left w:val="single" w:sz="8" w:space="0" w:color="000000"/>
              <w:bottom w:val="single" w:sz="8" w:space="0" w:color="000000"/>
              <w:right w:val="single" w:sz="8" w:space="0" w:color="000000"/>
            </w:tcBorders>
          </w:tcPr>
          <w:p w14:paraId="68CB52D7" w14:textId="77777777" w:rsidR="000D6959" w:rsidRDefault="0020544B">
            <w:pPr>
              <w:ind w:left="0"/>
            </w:pPr>
            <w:r>
              <w:rPr>
                <w:b/>
              </w:rPr>
              <w:t xml:space="preserve">17.  </w:t>
            </w:r>
          </w:p>
        </w:tc>
        <w:tc>
          <w:tcPr>
            <w:tcW w:w="2127" w:type="dxa"/>
            <w:tcBorders>
              <w:top w:val="single" w:sz="8" w:space="0" w:color="000000"/>
              <w:left w:val="single" w:sz="8" w:space="0" w:color="000000"/>
              <w:bottom w:val="single" w:sz="8" w:space="0" w:color="000000"/>
              <w:right w:val="single" w:sz="8" w:space="0" w:color="000000"/>
            </w:tcBorders>
          </w:tcPr>
          <w:p w14:paraId="5B35F50B" w14:textId="77777777" w:rsidR="000D6959" w:rsidRDefault="0020544B">
            <w:pPr>
              <w:ind w:left="0"/>
            </w:pPr>
            <w:r>
              <w:rPr>
                <w:b/>
              </w:rPr>
              <w:t xml:space="preserve">Payment  method </w:t>
            </w:r>
          </w:p>
        </w:tc>
        <w:tc>
          <w:tcPr>
            <w:tcW w:w="7828" w:type="dxa"/>
            <w:tcBorders>
              <w:top w:val="single" w:sz="8" w:space="0" w:color="000000"/>
              <w:left w:val="single" w:sz="8" w:space="0" w:color="000000"/>
              <w:bottom w:val="single" w:sz="8" w:space="0" w:color="000000"/>
              <w:right w:val="single" w:sz="8" w:space="0" w:color="000000"/>
            </w:tcBorders>
          </w:tcPr>
          <w:p w14:paraId="40069943" w14:textId="77777777" w:rsidR="000D6959" w:rsidRDefault="0020544B">
            <w:pPr>
              <w:ind w:left="0"/>
            </w:pPr>
            <w:r>
              <w:t xml:space="preserve">All invoices shall be raised by the Supplier in accordance with the provisions of Schedule 3 (Charges), subject to any amendments to Schedule 3 (Charges) as detailed in this Special Terms to this Award Form.  </w:t>
            </w:r>
          </w:p>
          <w:p w14:paraId="58327941" w14:textId="77777777" w:rsidR="000D6959" w:rsidRDefault="0020544B">
            <w:pPr>
              <w:ind w:left="0"/>
            </w:pPr>
            <w:r>
              <w:t xml:space="preserve"> </w:t>
            </w:r>
          </w:p>
        </w:tc>
      </w:tr>
      <w:tr w:rsidR="000D6959" w14:paraId="572D671D" w14:textId="77777777">
        <w:trPr>
          <w:trHeight w:val="2504"/>
        </w:trPr>
        <w:tc>
          <w:tcPr>
            <w:tcW w:w="579" w:type="dxa"/>
            <w:tcBorders>
              <w:top w:val="single" w:sz="8" w:space="0" w:color="000000"/>
              <w:left w:val="single" w:sz="8" w:space="0" w:color="000000"/>
              <w:bottom w:val="single" w:sz="8" w:space="0" w:color="000000"/>
              <w:right w:val="single" w:sz="8" w:space="0" w:color="000000"/>
            </w:tcBorders>
          </w:tcPr>
          <w:p w14:paraId="168511E2" w14:textId="77777777" w:rsidR="000D6959" w:rsidRDefault="0020544B">
            <w:pPr>
              <w:ind w:left="0"/>
            </w:pPr>
            <w:r>
              <w:rPr>
                <w:b/>
              </w:rPr>
              <w:t xml:space="preserve">18.  </w:t>
            </w:r>
          </w:p>
        </w:tc>
        <w:tc>
          <w:tcPr>
            <w:tcW w:w="2127" w:type="dxa"/>
            <w:tcBorders>
              <w:top w:val="single" w:sz="8" w:space="0" w:color="000000"/>
              <w:left w:val="single" w:sz="8" w:space="0" w:color="000000"/>
              <w:bottom w:val="single" w:sz="8" w:space="0" w:color="000000"/>
              <w:right w:val="single" w:sz="8" w:space="0" w:color="000000"/>
            </w:tcBorders>
          </w:tcPr>
          <w:p w14:paraId="0A0BD9B4" w14:textId="77777777" w:rsidR="000D6959" w:rsidRDefault="0020544B">
            <w:pPr>
              <w:ind w:left="0"/>
            </w:pPr>
            <w:r>
              <w:rPr>
                <w:b/>
              </w:rPr>
              <w:t xml:space="preserve">Service Levels </w:t>
            </w:r>
          </w:p>
        </w:tc>
        <w:tc>
          <w:tcPr>
            <w:tcW w:w="7828" w:type="dxa"/>
            <w:tcBorders>
              <w:top w:val="single" w:sz="8" w:space="0" w:color="000000"/>
              <w:left w:val="single" w:sz="8" w:space="0" w:color="000000"/>
              <w:bottom w:val="single" w:sz="8" w:space="0" w:color="000000"/>
              <w:right w:val="single" w:sz="8" w:space="0" w:color="000000"/>
            </w:tcBorders>
          </w:tcPr>
          <w:p w14:paraId="03AB96A0" w14:textId="77777777" w:rsidR="000D6959" w:rsidRDefault="0020544B">
            <w:pPr>
              <w:ind w:left="0"/>
            </w:pPr>
            <w:r>
              <w:t xml:space="preserve">Service Credits will accrue in accordance with Schedule 10 (Service Levels). </w:t>
            </w:r>
          </w:p>
          <w:p w14:paraId="68BE2F7F" w14:textId="77777777" w:rsidR="000D6959" w:rsidRDefault="0020544B">
            <w:pPr>
              <w:ind w:left="0"/>
            </w:pPr>
            <w:r>
              <w:t xml:space="preserve"> </w:t>
            </w:r>
          </w:p>
          <w:p w14:paraId="6330FDE4" w14:textId="77777777" w:rsidR="000D6959" w:rsidRDefault="0020544B">
            <w:pPr>
              <w:ind w:left="0"/>
            </w:pPr>
            <w:r>
              <w:t xml:space="preserve">The Service Credit Cap is: £75,000 per annum. </w:t>
            </w:r>
          </w:p>
          <w:p w14:paraId="6988FD1A" w14:textId="77777777" w:rsidR="000D6959" w:rsidRDefault="0020544B">
            <w:pPr>
              <w:ind w:left="0"/>
            </w:pPr>
            <w:r>
              <w:t xml:space="preserve"> </w:t>
            </w:r>
          </w:p>
          <w:p w14:paraId="4762B027" w14:textId="77777777" w:rsidR="000D6959" w:rsidRDefault="0020544B">
            <w:pPr>
              <w:ind w:left="0"/>
            </w:pPr>
            <w:r>
              <w:t xml:space="preserve">The Service Period is 1 Month. </w:t>
            </w:r>
          </w:p>
          <w:p w14:paraId="300C9C9D" w14:textId="77777777" w:rsidR="000D6959" w:rsidRDefault="0020544B">
            <w:pPr>
              <w:ind w:left="0"/>
            </w:pPr>
            <w:r>
              <w:t xml:space="preserve"> </w:t>
            </w:r>
          </w:p>
          <w:p w14:paraId="6EE101B5" w14:textId="77777777" w:rsidR="000D6959" w:rsidRDefault="0020544B">
            <w:pPr>
              <w:ind w:left="0"/>
            </w:pPr>
            <w:r>
              <w:t xml:space="preserve">A Critical Service Level Failure is: </w:t>
            </w:r>
            <w:r>
              <w:rPr>
                <w:sz w:val="22"/>
              </w:rPr>
              <w:t xml:space="preserve"> </w:t>
            </w:r>
            <w:r>
              <w:t xml:space="preserve">NOT APPLICABLE. </w:t>
            </w:r>
          </w:p>
          <w:p w14:paraId="490B7251" w14:textId="77777777" w:rsidR="000D6959" w:rsidRDefault="0020544B">
            <w:pPr>
              <w:ind w:left="0"/>
            </w:pPr>
            <w:r>
              <w:t xml:space="preserve"> </w:t>
            </w:r>
          </w:p>
        </w:tc>
      </w:tr>
      <w:tr w:rsidR="000D6959" w14:paraId="6E304A79" w14:textId="77777777">
        <w:trPr>
          <w:trHeight w:val="578"/>
        </w:trPr>
        <w:tc>
          <w:tcPr>
            <w:tcW w:w="579" w:type="dxa"/>
            <w:tcBorders>
              <w:top w:val="single" w:sz="8" w:space="0" w:color="000000"/>
              <w:left w:val="single" w:sz="8" w:space="0" w:color="000000"/>
              <w:bottom w:val="single" w:sz="8" w:space="0" w:color="000000"/>
              <w:right w:val="single" w:sz="8" w:space="0" w:color="000000"/>
            </w:tcBorders>
          </w:tcPr>
          <w:p w14:paraId="03D9ADA3" w14:textId="77777777" w:rsidR="000D6959" w:rsidRDefault="0020544B">
            <w:pPr>
              <w:ind w:left="0"/>
            </w:pPr>
            <w:r>
              <w:rPr>
                <w:b/>
              </w:rPr>
              <w:t xml:space="preserve">19.  </w:t>
            </w:r>
          </w:p>
        </w:tc>
        <w:tc>
          <w:tcPr>
            <w:tcW w:w="2127" w:type="dxa"/>
            <w:tcBorders>
              <w:top w:val="single" w:sz="8" w:space="0" w:color="000000"/>
              <w:left w:val="single" w:sz="8" w:space="0" w:color="000000"/>
              <w:bottom w:val="single" w:sz="8" w:space="0" w:color="000000"/>
              <w:right w:val="single" w:sz="8" w:space="0" w:color="000000"/>
            </w:tcBorders>
          </w:tcPr>
          <w:p w14:paraId="50E7017B" w14:textId="77777777" w:rsidR="000D6959" w:rsidRDefault="0020544B">
            <w:pPr>
              <w:ind w:left="0"/>
            </w:pPr>
            <w:r>
              <w:rPr>
                <w:b/>
              </w:rPr>
              <w:t xml:space="preserve">Insurance </w:t>
            </w:r>
          </w:p>
        </w:tc>
        <w:tc>
          <w:tcPr>
            <w:tcW w:w="7828" w:type="dxa"/>
            <w:tcBorders>
              <w:top w:val="single" w:sz="8" w:space="0" w:color="000000"/>
              <w:left w:val="single" w:sz="8" w:space="0" w:color="000000"/>
              <w:bottom w:val="single" w:sz="8" w:space="0" w:color="000000"/>
              <w:right w:val="single" w:sz="8" w:space="0" w:color="000000"/>
            </w:tcBorders>
          </w:tcPr>
          <w:p w14:paraId="4930BF86" w14:textId="77777777" w:rsidR="000D6959" w:rsidRDefault="0020544B">
            <w:pPr>
              <w:ind w:left="0"/>
            </w:pPr>
            <w:r>
              <w:t xml:space="preserve">As detailed in the Annex of Schedule 22 (Insurance Requirements). </w:t>
            </w:r>
          </w:p>
        </w:tc>
      </w:tr>
      <w:tr w:rsidR="000D6959" w14:paraId="135A372F" w14:textId="77777777">
        <w:trPr>
          <w:trHeight w:val="1954"/>
        </w:trPr>
        <w:tc>
          <w:tcPr>
            <w:tcW w:w="579" w:type="dxa"/>
            <w:tcBorders>
              <w:top w:val="single" w:sz="8" w:space="0" w:color="000000"/>
              <w:left w:val="single" w:sz="8" w:space="0" w:color="000000"/>
              <w:bottom w:val="single" w:sz="8" w:space="0" w:color="000000"/>
              <w:right w:val="single" w:sz="8" w:space="0" w:color="000000"/>
            </w:tcBorders>
          </w:tcPr>
          <w:p w14:paraId="4DA5F925" w14:textId="77777777" w:rsidR="000D6959" w:rsidRDefault="0020544B">
            <w:pPr>
              <w:ind w:left="0"/>
            </w:pPr>
            <w:r>
              <w:rPr>
                <w:b/>
              </w:rPr>
              <w:t xml:space="preserve">20.  </w:t>
            </w:r>
          </w:p>
        </w:tc>
        <w:tc>
          <w:tcPr>
            <w:tcW w:w="2127" w:type="dxa"/>
            <w:tcBorders>
              <w:top w:val="single" w:sz="8" w:space="0" w:color="000000"/>
              <w:left w:val="single" w:sz="8" w:space="0" w:color="000000"/>
              <w:bottom w:val="single" w:sz="8" w:space="0" w:color="000000"/>
              <w:right w:val="single" w:sz="8" w:space="0" w:color="000000"/>
            </w:tcBorders>
          </w:tcPr>
          <w:p w14:paraId="7353DD93" w14:textId="77777777" w:rsidR="000D6959" w:rsidRDefault="0020544B">
            <w:pPr>
              <w:ind w:left="0"/>
            </w:pPr>
            <w:r>
              <w:rPr>
                <w:b/>
              </w:rPr>
              <w:t xml:space="preserve">Liability </w:t>
            </w:r>
          </w:p>
        </w:tc>
        <w:tc>
          <w:tcPr>
            <w:tcW w:w="7828" w:type="dxa"/>
            <w:tcBorders>
              <w:top w:val="single" w:sz="8" w:space="0" w:color="000000"/>
              <w:left w:val="single" w:sz="8" w:space="0" w:color="000000"/>
              <w:bottom w:val="single" w:sz="8" w:space="0" w:color="000000"/>
              <w:right w:val="single" w:sz="8" w:space="0" w:color="000000"/>
            </w:tcBorders>
          </w:tcPr>
          <w:p w14:paraId="73684823" w14:textId="77777777" w:rsidR="000D6959" w:rsidRDefault="0020544B">
            <w:pPr>
              <w:ind w:left="29"/>
              <w:jc w:val="both"/>
            </w:pPr>
            <w:r>
              <w:t xml:space="preserve">The limitation of liability for this Contract is stated in Clause 11 of the Core Terms (as supplemented by the Special Terms). </w:t>
            </w:r>
          </w:p>
          <w:p w14:paraId="02A44AC0" w14:textId="77777777" w:rsidR="000D6959" w:rsidRDefault="0020544B">
            <w:pPr>
              <w:ind w:left="29"/>
            </w:pPr>
            <w:r>
              <w:t xml:space="preserve"> </w:t>
            </w:r>
          </w:p>
          <w:p w14:paraId="1F06A636" w14:textId="77777777" w:rsidR="00466D32" w:rsidRDefault="0020544B" w:rsidP="00466D32">
            <w:pPr>
              <w:ind w:left="77"/>
            </w:pPr>
            <w:r>
              <w:t xml:space="preserve">The Estimated Year 1 Charges used to calculate liability in the first Contract Year is </w:t>
            </w:r>
            <w:r w:rsidR="00466D32">
              <w:t>xxxxx</w:t>
            </w:r>
          </w:p>
          <w:p w14:paraId="73D447BE" w14:textId="6F64CDAB" w:rsidR="000D6959" w:rsidRDefault="00466D32" w:rsidP="00466D32">
            <w:pPr>
              <w:ind w:left="0" w:firstLine="29"/>
              <w:jc w:val="both"/>
            </w:pPr>
            <w:r>
              <w:t>Redacted under FOIA section 43</w:t>
            </w:r>
          </w:p>
          <w:p w14:paraId="31D1335F" w14:textId="77777777" w:rsidR="000D6959" w:rsidRDefault="0020544B">
            <w:pPr>
              <w:ind w:left="0"/>
            </w:pPr>
            <w:r>
              <w:t xml:space="preserve"> </w:t>
            </w:r>
          </w:p>
          <w:p w14:paraId="41AC8AEB" w14:textId="77777777" w:rsidR="000D6959" w:rsidRDefault="0020544B">
            <w:pPr>
              <w:ind w:left="0"/>
            </w:pPr>
            <w:r>
              <w:t xml:space="preserve"> </w:t>
            </w:r>
          </w:p>
        </w:tc>
      </w:tr>
      <w:tr w:rsidR="000D6959" w14:paraId="1162D7C3" w14:textId="77777777">
        <w:trPr>
          <w:trHeight w:val="941"/>
        </w:trPr>
        <w:tc>
          <w:tcPr>
            <w:tcW w:w="579" w:type="dxa"/>
            <w:tcBorders>
              <w:top w:val="single" w:sz="8" w:space="0" w:color="000000"/>
              <w:left w:val="single" w:sz="8" w:space="0" w:color="000000"/>
              <w:bottom w:val="single" w:sz="8" w:space="0" w:color="000000"/>
              <w:right w:val="single" w:sz="8" w:space="0" w:color="000000"/>
            </w:tcBorders>
          </w:tcPr>
          <w:p w14:paraId="0703C970" w14:textId="77777777" w:rsidR="000D6959" w:rsidRDefault="0020544B">
            <w:pPr>
              <w:ind w:left="0"/>
            </w:pPr>
            <w:r>
              <w:rPr>
                <w:b/>
              </w:rPr>
              <w:lastRenderedPageBreak/>
              <w:t xml:space="preserve">21.  </w:t>
            </w:r>
          </w:p>
        </w:tc>
        <w:tc>
          <w:tcPr>
            <w:tcW w:w="2127" w:type="dxa"/>
            <w:tcBorders>
              <w:top w:val="single" w:sz="8" w:space="0" w:color="000000"/>
              <w:left w:val="single" w:sz="8" w:space="0" w:color="000000"/>
              <w:bottom w:val="single" w:sz="8" w:space="0" w:color="000000"/>
              <w:right w:val="single" w:sz="8" w:space="0" w:color="000000"/>
            </w:tcBorders>
          </w:tcPr>
          <w:p w14:paraId="37538C7A" w14:textId="77777777" w:rsidR="000D6959" w:rsidRDefault="0020544B">
            <w:pPr>
              <w:ind w:left="0"/>
            </w:pPr>
            <w:r>
              <w:rPr>
                <w:b/>
              </w:rPr>
              <w:t xml:space="preserve">Cyber </w:t>
            </w:r>
          </w:p>
          <w:p w14:paraId="1B410667" w14:textId="77777777" w:rsidR="000D6959" w:rsidRDefault="0020544B">
            <w:pPr>
              <w:ind w:left="0"/>
            </w:pPr>
            <w:r>
              <w:rPr>
                <w:b/>
              </w:rPr>
              <w:t xml:space="preserve">Essentials  </w:t>
            </w:r>
          </w:p>
          <w:p w14:paraId="289F6E58" w14:textId="77777777" w:rsidR="000D6959" w:rsidRDefault="0020544B">
            <w:pPr>
              <w:ind w:left="0"/>
            </w:pPr>
            <w:r>
              <w:rPr>
                <w:b/>
              </w:rPr>
              <w:t xml:space="preserve">Certification </w:t>
            </w:r>
          </w:p>
        </w:tc>
        <w:tc>
          <w:tcPr>
            <w:tcW w:w="7828" w:type="dxa"/>
            <w:tcBorders>
              <w:top w:val="single" w:sz="8" w:space="0" w:color="000000"/>
              <w:left w:val="single" w:sz="8" w:space="0" w:color="000000"/>
              <w:bottom w:val="single" w:sz="8" w:space="0" w:color="000000"/>
              <w:right w:val="single" w:sz="8" w:space="0" w:color="000000"/>
            </w:tcBorders>
          </w:tcPr>
          <w:p w14:paraId="0758E00B" w14:textId="77777777" w:rsidR="000D6959" w:rsidRDefault="0020544B">
            <w:pPr>
              <w:spacing w:after="21"/>
              <w:ind w:left="0"/>
            </w:pPr>
            <w:r>
              <w:t xml:space="preserve">The Supplier shall have and maintain a Cyber Essentials Scheme </w:t>
            </w:r>
          </w:p>
          <w:p w14:paraId="7797B0B4" w14:textId="77777777" w:rsidR="000D6959" w:rsidRDefault="0020544B">
            <w:pPr>
              <w:ind w:left="0"/>
              <w:jc w:val="both"/>
            </w:pPr>
            <w:r>
              <w:t xml:space="preserve">Certificate in accordance with Schedule 19 (Cyber Essentials Scheme). </w:t>
            </w:r>
          </w:p>
        </w:tc>
      </w:tr>
    </w:tbl>
    <w:p w14:paraId="17FC1CBF" w14:textId="77777777" w:rsidR="000D6959" w:rsidRDefault="000D6959">
      <w:pPr>
        <w:ind w:left="-1265" w:right="9706"/>
      </w:pPr>
    </w:p>
    <w:tbl>
      <w:tblPr>
        <w:tblStyle w:val="TableGrid"/>
        <w:tblW w:w="10533" w:type="dxa"/>
        <w:tblInd w:w="-545" w:type="dxa"/>
        <w:tblCellMar>
          <w:top w:w="16" w:type="dxa"/>
          <w:left w:w="108" w:type="dxa"/>
          <w:right w:w="44" w:type="dxa"/>
        </w:tblCellMar>
        <w:tblLook w:val="04A0" w:firstRow="1" w:lastRow="0" w:firstColumn="1" w:lastColumn="0" w:noHBand="0" w:noVBand="1"/>
      </w:tblPr>
      <w:tblGrid>
        <w:gridCol w:w="579"/>
        <w:gridCol w:w="2127"/>
        <w:gridCol w:w="7827"/>
      </w:tblGrid>
      <w:tr w:rsidR="000D6959" w14:paraId="48EB1F49" w14:textId="77777777">
        <w:trPr>
          <w:trHeight w:val="1697"/>
        </w:trPr>
        <w:tc>
          <w:tcPr>
            <w:tcW w:w="579" w:type="dxa"/>
            <w:tcBorders>
              <w:top w:val="single" w:sz="8" w:space="0" w:color="000000"/>
              <w:left w:val="single" w:sz="8" w:space="0" w:color="000000"/>
              <w:bottom w:val="single" w:sz="8" w:space="0" w:color="000000"/>
              <w:right w:val="single" w:sz="8" w:space="0" w:color="000000"/>
            </w:tcBorders>
          </w:tcPr>
          <w:p w14:paraId="3DE79B1C" w14:textId="77777777" w:rsidR="000D6959" w:rsidRDefault="0020544B">
            <w:pPr>
              <w:ind w:left="0"/>
            </w:pPr>
            <w:r>
              <w:rPr>
                <w:b/>
              </w:rPr>
              <w:t xml:space="preserve">22.  </w:t>
            </w:r>
          </w:p>
        </w:tc>
        <w:tc>
          <w:tcPr>
            <w:tcW w:w="2127" w:type="dxa"/>
            <w:tcBorders>
              <w:top w:val="single" w:sz="8" w:space="0" w:color="000000"/>
              <w:left w:val="single" w:sz="8" w:space="0" w:color="000000"/>
              <w:bottom w:val="single" w:sz="8" w:space="0" w:color="000000"/>
              <w:right w:val="single" w:sz="8" w:space="0" w:color="000000"/>
            </w:tcBorders>
          </w:tcPr>
          <w:p w14:paraId="79366533" w14:textId="77777777" w:rsidR="000D6959" w:rsidRDefault="0020544B">
            <w:pPr>
              <w:ind w:left="0"/>
            </w:pPr>
            <w:r>
              <w:rPr>
                <w:b/>
              </w:rPr>
              <w:t xml:space="preserve">Progress  </w:t>
            </w:r>
          </w:p>
          <w:p w14:paraId="36D5422D" w14:textId="77777777" w:rsidR="000D6959" w:rsidRDefault="0020544B">
            <w:pPr>
              <w:ind w:left="0"/>
            </w:pPr>
            <w:r>
              <w:rPr>
                <w:b/>
              </w:rPr>
              <w:t xml:space="preserve">Meetings and  </w:t>
            </w:r>
          </w:p>
          <w:p w14:paraId="2E587A83" w14:textId="77777777" w:rsidR="000D6959" w:rsidRDefault="0020544B">
            <w:pPr>
              <w:ind w:left="0"/>
            </w:pPr>
            <w:r>
              <w:rPr>
                <w:b/>
              </w:rPr>
              <w:t xml:space="preserve">Progress  </w:t>
            </w:r>
          </w:p>
          <w:p w14:paraId="1360B5FB" w14:textId="77777777" w:rsidR="000D6959" w:rsidRDefault="0020544B">
            <w:pPr>
              <w:ind w:left="0"/>
            </w:pPr>
            <w:r>
              <w:rPr>
                <w:b/>
              </w:rPr>
              <w:t xml:space="preserve">Reports </w:t>
            </w:r>
          </w:p>
        </w:tc>
        <w:tc>
          <w:tcPr>
            <w:tcW w:w="7828" w:type="dxa"/>
            <w:tcBorders>
              <w:top w:val="single" w:sz="8" w:space="0" w:color="000000"/>
              <w:left w:val="single" w:sz="8" w:space="0" w:color="000000"/>
              <w:bottom w:val="single" w:sz="8" w:space="0" w:color="000000"/>
              <w:right w:val="single" w:sz="8" w:space="0" w:color="000000"/>
            </w:tcBorders>
          </w:tcPr>
          <w:p w14:paraId="00320F1E" w14:textId="77777777" w:rsidR="000D6959" w:rsidRDefault="0020544B">
            <w:pPr>
              <w:numPr>
                <w:ilvl w:val="0"/>
                <w:numId w:val="14"/>
              </w:numPr>
              <w:spacing w:after="186" w:line="290" w:lineRule="auto"/>
              <w:ind w:right="4" w:hanging="360"/>
            </w:pPr>
            <w:r>
              <w:t xml:space="preserve">The Supplier shall attend Progress Meetings with the Buyer every month. </w:t>
            </w:r>
          </w:p>
          <w:p w14:paraId="1B7A9677" w14:textId="77777777" w:rsidR="000D6959" w:rsidRDefault="0020544B">
            <w:pPr>
              <w:numPr>
                <w:ilvl w:val="0"/>
                <w:numId w:val="14"/>
              </w:numPr>
              <w:ind w:right="4" w:hanging="360"/>
            </w:pPr>
            <w:r>
              <w:t xml:space="preserve">The Supplier shall provide the Buyer with Progress Reports every month. </w:t>
            </w:r>
          </w:p>
        </w:tc>
      </w:tr>
      <w:tr w:rsidR="000D6959" w14:paraId="585A9360" w14:textId="77777777">
        <w:trPr>
          <w:trHeight w:val="739"/>
        </w:trPr>
        <w:tc>
          <w:tcPr>
            <w:tcW w:w="579" w:type="dxa"/>
            <w:tcBorders>
              <w:top w:val="single" w:sz="8" w:space="0" w:color="000000"/>
              <w:left w:val="single" w:sz="8" w:space="0" w:color="000000"/>
              <w:bottom w:val="single" w:sz="8" w:space="0" w:color="000000"/>
              <w:right w:val="single" w:sz="8" w:space="0" w:color="000000"/>
            </w:tcBorders>
          </w:tcPr>
          <w:p w14:paraId="7F1C0364" w14:textId="77777777" w:rsidR="000D6959" w:rsidRDefault="0020544B">
            <w:pPr>
              <w:ind w:left="0"/>
            </w:pPr>
            <w:r>
              <w:rPr>
                <w:b/>
              </w:rPr>
              <w:t xml:space="preserve">23.  </w:t>
            </w:r>
          </w:p>
        </w:tc>
        <w:tc>
          <w:tcPr>
            <w:tcW w:w="2127" w:type="dxa"/>
            <w:tcBorders>
              <w:top w:val="single" w:sz="8" w:space="0" w:color="000000"/>
              <w:left w:val="single" w:sz="8" w:space="0" w:color="000000"/>
              <w:bottom w:val="single" w:sz="8" w:space="0" w:color="000000"/>
              <w:right w:val="single" w:sz="8" w:space="0" w:color="000000"/>
            </w:tcBorders>
          </w:tcPr>
          <w:p w14:paraId="70BB054B" w14:textId="77777777" w:rsidR="000D6959" w:rsidRDefault="0020544B">
            <w:pPr>
              <w:ind w:left="0"/>
            </w:pPr>
            <w:r>
              <w:rPr>
                <w:b/>
              </w:rPr>
              <w:t xml:space="preserve">Guarantee </w:t>
            </w:r>
          </w:p>
        </w:tc>
        <w:tc>
          <w:tcPr>
            <w:tcW w:w="7828" w:type="dxa"/>
            <w:tcBorders>
              <w:top w:val="single" w:sz="8" w:space="0" w:color="000000"/>
              <w:left w:val="single" w:sz="8" w:space="0" w:color="000000"/>
              <w:bottom w:val="single" w:sz="8" w:space="0" w:color="000000"/>
              <w:right w:val="single" w:sz="8" w:space="0" w:color="000000"/>
            </w:tcBorders>
          </w:tcPr>
          <w:p w14:paraId="51C6F2B9" w14:textId="77777777" w:rsidR="000D6959" w:rsidRDefault="0020544B">
            <w:pPr>
              <w:ind w:left="0"/>
            </w:pPr>
            <w:r>
              <w:t xml:space="preserve">NOT APPLICABLE. </w:t>
            </w:r>
          </w:p>
        </w:tc>
      </w:tr>
      <w:tr w:rsidR="000D6959" w14:paraId="1FA6AC73" w14:textId="77777777">
        <w:trPr>
          <w:trHeight w:val="1023"/>
        </w:trPr>
        <w:tc>
          <w:tcPr>
            <w:tcW w:w="579" w:type="dxa"/>
            <w:tcBorders>
              <w:top w:val="single" w:sz="8" w:space="0" w:color="000000"/>
              <w:left w:val="single" w:sz="8" w:space="0" w:color="000000"/>
              <w:bottom w:val="single" w:sz="8" w:space="0" w:color="000000"/>
              <w:right w:val="single" w:sz="8" w:space="0" w:color="000000"/>
            </w:tcBorders>
          </w:tcPr>
          <w:p w14:paraId="25D4A07E" w14:textId="77777777" w:rsidR="000D6959" w:rsidRDefault="0020544B">
            <w:pPr>
              <w:ind w:left="0"/>
            </w:pPr>
            <w:r>
              <w:rPr>
                <w:b/>
              </w:rPr>
              <w:t xml:space="preserve">24.  </w:t>
            </w:r>
          </w:p>
        </w:tc>
        <w:tc>
          <w:tcPr>
            <w:tcW w:w="2127" w:type="dxa"/>
            <w:tcBorders>
              <w:top w:val="single" w:sz="8" w:space="0" w:color="000000"/>
              <w:left w:val="single" w:sz="8" w:space="0" w:color="000000"/>
              <w:bottom w:val="single" w:sz="8" w:space="0" w:color="000000"/>
              <w:right w:val="single" w:sz="8" w:space="0" w:color="000000"/>
            </w:tcBorders>
          </w:tcPr>
          <w:p w14:paraId="691DDAB6" w14:textId="77777777" w:rsidR="000D6959" w:rsidRDefault="0020544B">
            <w:pPr>
              <w:ind w:left="360" w:hanging="360"/>
            </w:pPr>
            <w:r>
              <w:rPr>
                <w:b/>
              </w:rPr>
              <w:t>Requirements Spreadsheet</w:t>
            </w:r>
            <w:r>
              <w:rPr>
                <w:b/>
                <w:color w:val="366091"/>
              </w:rPr>
              <w:t xml:space="preserve"> </w:t>
            </w:r>
          </w:p>
        </w:tc>
        <w:tc>
          <w:tcPr>
            <w:tcW w:w="7828" w:type="dxa"/>
            <w:tcBorders>
              <w:top w:val="single" w:sz="8" w:space="0" w:color="000000"/>
              <w:left w:val="single" w:sz="8" w:space="0" w:color="000000"/>
              <w:bottom w:val="single" w:sz="8" w:space="0" w:color="000000"/>
              <w:right w:val="single" w:sz="8" w:space="0" w:color="000000"/>
            </w:tcBorders>
            <w:vAlign w:val="bottom"/>
          </w:tcPr>
          <w:p w14:paraId="05481BE4" w14:textId="77777777" w:rsidR="00D62445" w:rsidRDefault="00D62445" w:rsidP="00D62445">
            <w:pPr>
              <w:ind w:left="77"/>
            </w:pPr>
            <w:r>
              <w:t>xxxxx</w:t>
            </w:r>
          </w:p>
          <w:p w14:paraId="395C6942" w14:textId="1148A14C" w:rsidR="000D6959" w:rsidRDefault="00D62445" w:rsidP="00D62445">
            <w:pPr>
              <w:spacing w:after="64"/>
              <w:ind w:left="0"/>
            </w:pPr>
            <w:r>
              <w:t>Redacted under FOIA section 41</w:t>
            </w:r>
          </w:p>
          <w:p w14:paraId="6E286B3B" w14:textId="1FD68F67" w:rsidR="000D6959" w:rsidRDefault="0020544B">
            <w:pPr>
              <w:ind w:left="1"/>
            </w:pPr>
            <w:r>
              <w:rPr>
                <w:color w:val="366091"/>
              </w:rPr>
              <w:t xml:space="preserve"> </w:t>
            </w:r>
          </w:p>
        </w:tc>
      </w:tr>
      <w:tr w:rsidR="000D6959" w14:paraId="4C1BDFAF" w14:textId="77777777">
        <w:trPr>
          <w:trHeight w:val="2088"/>
        </w:trPr>
        <w:tc>
          <w:tcPr>
            <w:tcW w:w="579" w:type="dxa"/>
            <w:tcBorders>
              <w:top w:val="single" w:sz="8" w:space="0" w:color="000000"/>
              <w:left w:val="single" w:sz="8" w:space="0" w:color="000000"/>
              <w:bottom w:val="single" w:sz="8" w:space="0" w:color="000000"/>
              <w:right w:val="single" w:sz="8" w:space="0" w:color="000000"/>
            </w:tcBorders>
          </w:tcPr>
          <w:p w14:paraId="58326E8C" w14:textId="77777777" w:rsidR="000D6959" w:rsidRDefault="0020544B">
            <w:pPr>
              <w:ind w:left="0"/>
            </w:pPr>
            <w:r>
              <w:rPr>
                <w:b/>
              </w:rPr>
              <w:t xml:space="preserve">25.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21C7E899" w14:textId="77777777" w:rsidR="000D6959" w:rsidRDefault="0020544B">
            <w:pPr>
              <w:ind w:left="0"/>
            </w:pPr>
            <w:r>
              <w:rPr>
                <w:b/>
              </w:rPr>
              <w:t xml:space="preserve">Supplier </w:t>
            </w:r>
          </w:p>
          <w:p w14:paraId="0D32F31A" w14:textId="77777777" w:rsidR="000D6959" w:rsidRDefault="0020544B">
            <w:pPr>
              <w:ind w:left="0"/>
            </w:pPr>
            <w:r>
              <w:rPr>
                <w:b/>
              </w:rPr>
              <w:t xml:space="preserve">Contract </w:t>
            </w:r>
          </w:p>
          <w:p w14:paraId="76A4E4CA" w14:textId="77777777" w:rsidR="000D6959" w:rsidRDefault="0020544B">
            <w:pPr>
              <w:ind w:left="0"/>
            </w:pPr>
            <w:r>
              <w:rPr>
                <w:b/>
              </w:rPr>
              <w:t xml:space="preserve">Manager </w:t>
            </w:r>
          </w:p>
        </w:tc>
        <w:tc>
          <w:tcPr>
            <w:tcW w:w="7828" w:type="dxa"/>
            <w:tcBorders>
              <w:top w:val="single" w:sz="8" w:space="0" w:color="000000"/>
              <w:left w:val="single" w:sz="8" w:space="0" w:color="000000"/>
              <w:bottom w:val="single" w:sz="8" w:space="0" w:color="000000"/>
              <w:right w:val="single" w:sz="8" w:space="0" w:color="000000"/>
            </w:tcBorders>
          </w:tcPr>
          <w:p w14:paraId="7A5390DD" w14:textId="77777777" w:rsidR="00B516B7" w:rsidRDefault="00B516B7" w:rsidP="00B516B7">
            <w:pPr>
              <w:ind w:left="77"/>
            </w:pPr>
            <w:r>
              <w:t>xxxxx</w:t>
            </w:r>
          </w:p>
          <w:p w14:paraId="2EEA0A00" w14:textId="72E95DDA" w:rsidR="000D6959" w:rsidRDefault="00B516B7" w:rsidP="00B516B7">
            <w:pPr>
              <w:spacing w:after="220"/>
              <w:ind w:left="0"/>
            </w:pPr>
            <w:r>
              <w:t>Redacted under FOIA section 40</w:t>
            </w:r>
          </w:p>
          <w:p w14:paraId="638E7C23" w14:textId="77777777" w:rsidR="000D6959" w:rsidRDefault="0020544B">
            <w:pPr>
              <w:spacing w:after="218"/>
              <w:ind w:left="0"/>
            </w:pPr>
            <w:r>
              <w:t xml:space="preserve">Senior Business Development Manager </w:t>
            </w:r>
          </w:p>
          <w:p w14:paraId="03A42B40" w14:textId="1A07FB42" w:rsidR="000D6959" w:rsidRDefault="0020544B">
            <w:pPr>
              <w:ind w:left="0"/>
            </w:pPr>
            <w:r>
              <w:t xml:space="preserve"> </w:t>
            </w:r>
          </w:p>
        </w:tc>
      </w:tr>
      <w:tr w:rsidR="000D6959" w14:paraId="76C3629A" w14:textId="77777777">
        <w:trPr>
          <w:trHeight w:val="2091"/>
        </w:trPr>
        <w:tc>
          <w:tcPr>
            <w:tcW w:w="579" w:type="dxa"/>
            <w:tcBorders>
              <w:top w:val="single" w:sz="8" w:space="0" w:color="000000"/>
              <w:left w:val="single" w:sz="8" w:space="0" w:color="000000"/>
              <w:bottom w:val="single" w:sz="8" w:space="0" w:color="000000"/>
              <w:right w:val="single" w:sz="8" w:space="0" w:color="000000"/>
            </w:tcBorders>
          </w:tcPr>
          <w:p w14:paraId="64612792" w14:textId="77777777" w:rsidR="000D6959" w:rsidRDefault="0020544B">
            <w:pPr>
              <w:ind w:left="0"/>
            </w:pPr>
            <w:r>
              <w:rPr>
                <w:b/>
              </w:rPr>
              <w:t xml:space="preserve">26.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7E37F490" w14:textId="77777777" w:rsidR="000D6959" w:rsidRDefault="0020544B">
            <w:pPr>
              <w:ind w:left="0"/>
            </w:pPr>
            <w:r>
              <w:rPr>
                <w:b/>
              </w:rPr>
              <w:t xml:space="preserve">Supplier </w:t>
            </w:r>
          </w:p>
          <w:p w14:paraId="43AE2110" w14:textId="77777777" w:rsidR="000D6959" w:rsidRDefault="0020544B">
            <w:pPr>
              <w:ind w:left="0"/>
            </w:pPr>
            <w:r>
              <w:rPr>
                <w:b/>
              </w:rPr>
              <w:t xml:space="preserve">Authorised  </w:t>
            </w:r>
          </w:p>
          <w:p w14:paraId="0A373A42" w14:textId="77777777" w:rsidR="000D6959" w:rsidRDefault="0020544B">
            <w:pPr>
              <w:ind w:left="0"/>
            </w:pPr>
            <w:r>
              <w:rPr>
                <w:b/>
              </w:rPr>
              <w:t xml:space="preserve">Representative </w:t>
            </w:r>
          </w:p>
        </w:tc>
        <w:tc>
          <w:tcPr>
            <w:tcW w:w="7828" w:type="dxa"/>
            <w:tcBorders>
              <w:top w:val="single" w:sz="8" w:space="0" w:color="000000"/>
              <w:left w:val="single" w:sz="8" w:space="0" w:color="000000"/>
              <w:bottom w:val="single" w:sz="8" w:space="0" w:color="000000"/>
              <w:right w:val="single" w:sz="8" w:space="0" w:color="000000"/>
            </w:tcBorders>
          </w:tcPr>
          <w:p w14:paraId="7BE9CA8C" w14:textId="77777777" w:rsidR="00B516B7" w:rsidRDefault="00B516B7" w:rsidP="00B516B7">
            <w:pPr>
              <w:ind w:left="77"/>
            </w:pPr>
            <w:r>
              <w:t>xxxxx</w:t>
            </w:r>
          </w:p>
          <w:p w14:paraId="03C2A87B" w14:textId="530C4D8D" w:rsidR="000D6959" w:rsidRDefault="00B516B7" w:rsidP="00B516B7">
            <w:pPr>
              <w:spacing w:after="218"/>
              <w:ind w:left="0"/>
            </w:pPr>
            <w:r>
              <w:t>Redacted under FOIA section 40</w:t>
            </w:r>
          </w:p>
          <w:p w14:paraId="5DC63A7E" w14:textId="77777777" w:rsidR="000D6959" w:rsidRDefault="0020544B">
            <w:pPr>
              <w:spacing w:after="220"/>
              <w:ind w:left="0"/>
            </w:pPr>
            <w:r>
              <w:t xml:space="preserve">Chief Executive Officer </w:t>
            </w:r>
          </w:p>
          <w:p w14:paraId="6D19183A" w14:textId="0EA94863" w:rsidR="000D6959" w:rsidRDefault="0020544B">
            <w:pPr>
              <w:ind w:left="0"/>
            </w:pPr>
            <w:r>
              <w:t xml:space="preserve"> </w:t>
            </w:r>
          </w:p>
        </w:tc>
      </w:tr>
      <w:tr w:rsidR="000D6959" w14:paraId="35F535DC" w14:textId="77777777">
        <w:trPr>
          <w:trHeight w:val="2470"/>
        </w:trPr>
        <w:tc>
          <w:tcPr>
            <w:tcW w:w="579" w:type="dxa"/>
            <w:tcBorders>
              <w:top w:val="single" w:sz="8" w:space="0" w:color="000000"/>
              <w:left w:val="single" w:sz="8" w:space="0" w:color="000000"/>
              <w:bottom w:val="single" w:sz="8" w:space="0" w:color="000000"/>
              <w:right w:val="single" w:sz="8" w:space="0" w:color="000000"/>
            </w:tcBorders>
          </w:tcPr>
          <w:p w14:paraId="40AA9FC3" w14:textId="77777777" w:rsidR="000D6959" w:rsidRDefault="0020544B">
            <w:pPr>
              <w:ind w:left="0"/>
            </w:pPr>
            <w:r>
              <w:rPr>
                <w:b/>
              </w:rPr>
              <w:t xml:space="preserve">27.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6CBFD261" w14:textId="77777777" w:rsidR="000D6959" w:rsidRDefault="0020544B">
            <w:pPr>
              <w:ind w:left="0"/>
            </w:pPr>
            <w:r>
              <w:rPr>
                <w:b/>
              </w:rPr>
              <w:t xml:space="preserve">Supplier </w:t>
            </w:r>
          </w:p>
          <w:p w14:paraId="15F6CB93" w14:textId="77777777" w:rsidR="000D6959" w:rsidRDefault="0020544B">
            <w:pPr>
              <w:ind w:left="0"/>
            </w:pPr>
            <w:r>
              <w:rPr>
                <w:b/>
              </w:rPr>
              <w:t xml:space="preserve">Compliance  </w:t>
            </w:r>
          </w:p>
          <w:p w14:paraId="37EC9574" w14:textId="77777777" w:rsidR="000D6959" w:rsidRDefault="0020544B">
            <w:pPr>
              <w:ind w:left="0"/>
            </w:pPr>
            <w:r>
              <w:rPr>
                <w:b/>
              </w:rPr>
              <w:t xml:space="preserve">Officer </w:t>
            </w:r>
          </w:p>
        </w:tc>
        <w:tc>
          <w:tcPr>
            <w:tcW w:w="7828" w:type="dxa"/>
            <w:tcBorders>
              <w:top w:val="single" w:sz="8" w:space="0" w:color="000000"/>
              <w:left w:val="single" w:sz="8" w:space="0" w:color="000000"/>
              <w:bottom w:val="single" w:sz="8" w:space="0" w:color="000000"/>
              <w:right w:val="single" w:sz="8" w:space="0" w:color="000000"/>
            </w:tcBorders>
          </w:tcPr>
          <w:p w14:paraId="17E115CE" w14:textId="77777777" w:rsidR="00B516B7" w:rsidRDefault="00B516B7" w:rsidP="00B516B7">
            <w:pPr>
              <w:ind w:left="77"/>
            </w:pPr>
            <w:r>
              <w:t>xxxxx</w:t>
            </w:r>
          </w:p>
          <w:p w14:paraId="0A2E4ED2" w14:textId="310E4299" w:rsidR="000D6959" w:rsidRDefault="00B516B7" w:rsidP="00B516B7">
            <w:pPr>
              <w:ind w:left="0"/>
            </w:pPr>
            <w:r>
              <w:t>Redacted under FOIA section 40</w:t>
            </w:r>
          </w:p>
          <w:p w14:paraId="2D92934D" w14:textId="77777777" w:rsidR="000D6959" w:rsidRDefault="0020544B">
            <w:pPr>
              <w:ind w:left="0"/>
            </w:pPr>
            <w:r>
              <w:t xml:space="preserve"> </w:t>
            </w:r>
          </w:p>
          <w:p w14:paraId="6B29AF9C" w14:textId="77777777" w:rsidR="000D6959" w:rsidRDefault="0020544B">
            <w:pPr>
              <w:ind w:left="0"/>
            </w:pPr>
            <w:r>
              <w:t xml:space="preserve">Business Unit Conformance Officer  </w:t>
            </w:r>
          </w:p>
          <w:p w14:paraId="3942EE2E" w14:textId="77777777" w:rsidR="000D6959" w:rsidRDefault="0020544B">
            <w:pPr>
              <w:ind w:left="0"/>
            </w:pPr>
            <w:r>
              <w:t xml:space="preserve"> </w:t>
            </w:r>
          </w:p>
          <w:p w14:paraId="47A8E8BB" w14:textId="0B1DBB5B" w:rsidR="000D6959" w:rsidRDefault="000D6959">
            <w:pPr>
              <w:ind w:left="0"/>
            </w:pPr>
          </w:p>
        </w:tc>
      </w:tr>
      <w:tr w:rsidR="000D6959" w14:paraId="0BDC79BC" w14:textId="77777777">
        <w:trPr>
          <w:trHeight w:val="2088"/>
        </w:trPr>
        <w:tc>
          <w:tcPr>
            <w:tcW w:w="579" w:type="dxa"/>
            <w:tcBorders>
              <w:top w:val="single" w:sz="8" w:space="0" w:color="000000"/>
              <w:left w:val="single" w:sz="8" w:space="0" w:color="000000"/>
              <w:bottom w:val="single" w:sz="8" w:space="0" w:color="000000"/>
              <w:right w:val="single" w:sz="8" w:space="0" w:color="000000"/>
            </w:tcBorders>
          </w:tcPr>
          <w:p w14:paraId="1B20104A" w14:textId="77777777" w:rsidR="000D6959" w:rsidRDefault="0020544B">
            <w:pPr>
              <w:ind w:left="0"/>
            </w:pPr>
            <w:r>
              <w:rPr>
                <w:b/>
              </w:rPr>
              <w:lastRenderedPageBreak/>
              <w:t xml:space="preserve">28.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381DB8C8" w14:textId="77777777" w:rsidR="000D6959" w:rsidRDefault="0020544B">
            <w:pPr>
              <w:ind w:left="0"/>
            </w:pPr>
            <w:r>
              <w:rPr>
                <w:b/>
              </w:rPr>
              <w:t xml:space="preserve">Supplier Data  </w:t>
            </w:r>
          </w:p>
          <w:p w14:paraId="67469896" w14:textId="77777777" w:rsidR="000D6959" w:rsidRDefault="0020544B">
            <w:pPr>
              <w:ind w:left="0"/>
            </w:pPr>
            <w:r>
              <w:rPr>
                <w:b/>
              </w:rPr>
              <w:t xml:space="preserve">Protection </w:t>
            </w:r>
          </w:p>
          <w:p w14:paraId="1A589AB8" w14:textId="77777777" w:rsidR="000D6959" w:rsidRDefault="0020544B">
            <w:pPr>
              <w:ind w:left="0"/>
            </w:pPr>
            <w:r>
              <w:rPr>
                <w:b/>
              </w:rPr>
              <w:t xml:space="preserve">Officer </w:t>
            </w:r>
          </w:p>
        </w:tc>
        <w:tc>
          <w:tcPr>
            <w:tcW w:w="7828" w:type="dxa"/>
            <w:tcBorders>
              <w:top w:val="single" w:sz="8" w:space="0" w:color="000000"/>
              <w:left w:val="single" w:sz="8" w:space="0" w:color="000000"/>
              <w:bottom w:val="single" w:sz="8" w:space="0" w:color="000000"/>
              <w:right w:val="single" w:sz="8" w:space="0" w:color="000000"/>
            </w:tcBorders>
          </w:tcPr>
          <w:p w14:paraId="543451B8" w14:textId="77777777" w:rsidR="000D6959" w:rsidRDefault="0020544B">
            <w:pPr>
              <w:spacing w:after="220"/>
              <w:ind w:left="0"/>
            </w:pPr>
            <w:r>
              <w:t xml:space="preserve">The Data Protection Officer </w:t>
            </w:r>
          </w:p>
          <w:p w14:paraId="762FE79E" w14:textId="77777777" w:rsidR="000D6959" w:rsidRDefault="0020544B">
            <w:pPr>
              <w:spacing w:after="218"/>
              <w:ind w:left="0"/>
            </w:pPr>
            <w:r>
              <w:t xml:space="preserve">Barclays Bank PLC </w:t>
            </w:r>
          </w:p>
          <w:p w14:paraId="26D58831" w14:textId="77777777" w:rsidR="000D6959" w:rsidRDefault="0020544B">
            <w:pPr>
              <w:spacing w:after="220"/>
              <w:ind w:left="0"/>
            </w:pPr>
            <w:r>
              <w:t xml:space="preserve">Leicester, LE87 2BB </w:t>
            </w:r>
          </w:p>
          <w:p w14:paraId="68D699F0" w14:textId="77777777" w:rsidR="000D6959" w:rsidRDefault="0020544B">
            <w:pPr>
              <w:ind w:left="0"/>
            </w:pPr>
            <w:r>
              <w:rPr>
                <w:u w:val="single" w:color="000000"/>
              </w:rPr>
              <w:t>DPO@Barclays.com</w:t>
            </w:r>
            <w:r>
              <w:t xml:space="preserve"> </w:t>
            </w:r>
          </w:p>
        </w:tc>
      </w:tr>
      <w:tr w:rsidR="000D6959" w14:paraId="329BEBBB" w14:textId="77777777">
        <w:trPr>
          <w:trHeight w:val="850"/>
        </w:trPr>
        <w:tc>
          <w:tcPr>
            <w:tcW w:w="579" w:type="dxa"/>
            <w:tcBorders>
              <w:top w:val="single" w:sz="8" w:space="0" w:color="000000"/>
              <w:left w:val="single" w:sz="8" w:space="0" w:color="000000"/>
              <w:bottom w:val="single" w:sz="8" w:space="0" w:color="000000"/>
              <w:right w:val="single" w:sz="8" w:space="0" w:color="000000"/>
            </w:tcBorders>
          </w:tcPr>
          <w:p w14:paraId="2436EA34" w14:textId="77777777" w:rsidR="000D6959" w:rsidRDefault="0020544B">
            <w:pPr>
              <w:ind w:left="0"/>
            </w:pPr>
            <w:r>
              <w:rPr>
                <w:b/>
              </w:rPr>
              <w:t xml:space="preserve">29.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69C39C9D" w14:textId="77777777" w:rsidR="000D6959" w:rsidRDefault="0020544B">
            <w:pPr>
              <w:ind w:left="0"/>
            </w:pPr>
            <w:r>
              <w:rPr>
                <w:b/>
              </w:rPr>
              <w:t xml:space="preserve">Supplier </w:t>
            </w:r>
          </w:p>
          <w:p w14:paraId="105C1711" w14:textId="77777777" w:rsidR="000D6959" w:rsidRDefault="0020544B">
            <w:pPr>
              <w:ind w:left="0"/>
            </w:pPr>
            <w:r>
              <w:rPr>
                <w:b/>
              </w:rPr>
              <w:t xml:space="preserve">Marketing  </w:t>
            </w:r>
          </w:p>
          <w:p w14:paraId="37EDAD76" w14:textId="77777777" w:rsidR="000D6959" w:rsidRDefault="0020544B">
            <w:pPr>
              <w:ind w:left="0"/>
            </w:pPr>
            <w:r>
              <w:rPr>
                <w:b/>
              </w:rPr>
              <w:t xml:space="preserve">Contact </w:t>
            </w:r>
          </w:p>
        </w:tc>
        <w:tc>
          <w:tcPr>
            <w:tcW w:w="7828" w:type="dxa"/>
            <w:tcBorders>
              <w:top w:val="single" w:sz="8" w:space="0" w:color="000000"/>
              <w:left w:val="single" w:sz="8" w:space="0" w:color="000000"/>
              <w:bottom w:val="single" w:sz="8" w:space="0" w:color="000000"/>
              <w:right w:val="single" w:sz="8" w:space="0" w:color="000000"/>
            </w:tcBorders>
          </w:tcPr>
          <w:p w14:paraId="454202A6" w14:textId="77777777" w:rsidR="00B516B7" w:rsidRDefault="00B516B7" w:rsidP="00B516B7">
            <w:pPr>
              <w:ind w:left="77"/>
            </w:pPr>
            <w:r>
              <w:t>xxxxx</w:t>
            </w:r>
          </w:p>
          <w:p w14:paraId="342449E1" w14:textId="106C7160" w:rsidR="000D6959" w:rsidRDefault="00B516B7" w:rsidP="00B516B7">
            <w:pPr>
              <w:ind w:left="0"/>
            </w:pPr>
            <w:r>
              <w:t>Redacted under FOIA section 40</w:t>
            </w:r>
          </w:p>
          <w:p w14:paraId="6F33178C" w14:textId="77777777" w:rsidR="000D6959" w:rsidRDefault="0020544B">
            <w:pPr>
              <w:ind w:left="0"/>
            </w:pPr>
            <w:r>
              <w:t xml:space="preserve"> </w:t>
            </w:r>
          </w:p>
          <w:p w14:paraId="161B5BC2" w14:textId="77777777" w:rsidR="000D6959" w:rsidRDefault="0020544B">
            <w:pPr>
              <w:ind w:left="0"/>
            </w:pPr>
            <w:r>
              <w:t xml:space="preserve">Head of Marketing UK Cards and Payments  </w:t>
            </w:r>
          </w:p>
        </w:tc>
      </w:tr>
      <w:tr w:rsidR="000D6959" w14:paraId="757C22F9" w14:textId="77777777">
        <w:trPr>
          <w:trHeight w:val="1330"/>
        </w:trPr>
        <w:tc>
          <w:tcPr>
            <w:tcW w:w="579" w:type="dxa"/>
            <w:tcBorders>
              <w:top w:val="single" w:sz="8" w:space="0" w:color="000000"/>
              <w:left w:val="single" w:sz="8" w:space="0" w:color="000000"/>
              <w:bottom w:val="single" w:sz="8" w:space="0" w:color="000000"/>
              <w:right w:val="single" w:sz="8" w:space="0" w:color="000000"/>
            </w:tcBorders>
          </w:tcPr>
          <w:p w14:paraId="22AF3F00" w14:textId="77777777" w:rsidR="000D6959" w:rsidRDefault="000D6959">
            <w:pPr>
              <w:spacing w:after="160"/>
              <w:ind w:left="0"/>
            </w:pPr>
          </w:p>
        </w:tc>
        <w:tc>
          <w:tcPr>
            <w:tcW w:w="2127" w:type="dxa"/>
            <w:tcBorders>
              <w:top w:val="single" w:sz="8" w:space="0" w:color="000000"/>
              <w:left w:val="single" w:sz="8" w:space="0" w:color="000000"/>
              <w:bottom w:val="single" w:sz="8" w:space="0" w:color="000000"/>
              <w:right w:val="single" w:sz="8" w:space="0" w:color="000000"/>
            </w:tcBorders>
          </w:tcPr>
          <w:p w14:paraId="3810A337" w14:textId="77777777" w:rsidR="000D6959" w:rsidRDefault="000D6959">
            <w:pPr>
              <w:spacing w:after="160"/>
              <w:ind w:left="0"/>
            </w:pPr>
          </w:p>
        </w:tc>
        <w:tc>
          <w:tcPr>
            <w:tcW w:w="7828" w:type="dxa"/>
            <w:tcBorders>
              <w:top w:val="single" w:sz="8" w:space="0" w:color="000000"/>
              <w:left w:val="single" w:sz="8" w:space="0" w:color="000000"/>
              <w:bottom w:val="single" w:sz="8" w:space="0" w:color="000000"/>
              <w:right w:val="single" w:sz="8" w:space="0" w:color="000000"/>
            </w:tcBorders>
          </w:tcPr>
          <w:p w14:paraId="71524201" w14:textId="77777777" w:rsidR="000D6959" w:rsidRDefault="0020544B">
            <w:pPr>
              <w:ind w:left="0"/>
            </w:pPr>
            <w:r>
              <w:t xml:space="preserve"> </w:t>
            </w:r>
          </w:p>
          <w:p w14:paraId="534ABE87" w14:textId="0D5111E7" w:rsidR="000D6959" w:rsidRDefault="0020544B">
            <w:pPr>
              <w:ind w:left="0"/>
            </w:pPr>
            <w:r>
              <w:t xml:space="preserve"> </w:t>
            </w:r>
          </w:p>
        </w:tc>
      </w:tr>
      <w:tr w:rsidR="000D6959" w14:paraId="0403AC1D" w14:textId="77777777">
        <w:trPr>
          <w:trHeight w:val="2645"/>
        </w:trPr>
        <w:tc>
          <w:tcPr>
            <w:tcW w:w="579" w:type="dxa"/>
            <w:tcBorders>
              <w:top w:val="single" w:sz="8" w:space="0" w:color="000000"/>
              <w:left w:val="single" w:sz="8" w:space="0" w:color="000000"/>
              <w:bottom w:val="single" w:sz="8" w:space="0" w:color="000000"/>
              <w:right w:val="single" w:sz="8" w:space="0" w:color="000000"/>
            </w:tcBorders>
          </w:tcPr>
          <w:p w14:paraId="365693CF" w14:textId="77777777" w:rsidR="000D6959" w:rsidRDefault="0020544B">
            <w:pPr>
              <w:ind w:left="0"/>
            </w:pPr>
            <w:r>
              <w:rPr>
                <w:b/>
              </w:rPr>
              <w:t xml:space="preserve">30.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32712EA9" w14:textId="77777777" w:rsidR="000D6959" w:rsidRDefault="0020544B">
            <w:pPr>
              <w:ind w:left="0"/>
            </w:pPr>
            <w:r>
              <w:rPr>
                <w:b/>
              </w:rPr>
              <w:t xml:space="preserve">Key  </w:t>
            </w:r>
          </w:p>
          <w:p w14:paraId="3B17E7A8" w14:textId="77777777" w:rsidR="000D6959" w:rsidRDefault="0020544B">
            <w:pPr>
              <w:ind w:left="0"/>
            </w:pPr>
            <w:r>
              <w:rPr>
                <w:b/>
              </w:rPr>
              <w:t xml:space="preserve">Subcontractors </w:t>
            </w:r>
          </w:p>
        </w:tc>
        <w:tc>
          <w:tcPr>
            <w:tcW w:w="7828" w:type="dxa"/>
            <w:tcBorders>
              <w:top w:val="single" w:sz="8" w:space="0" w:color="000000"/>
              <w:left w:val="single" w:sz="8" w:space="0" w:color="000000"/>
              <w:bottom w:val="single" w:sz="8" w:space="0" w:color="000000"/>
              <w:right w:val="single" w:sz="8" w:space="0" w:color="000000"/>
            </w:tcBorders>
            <w:vAlign w:val="center"/>
          </w:tcPr>
          <w:p w14:paraId="1F1EDED7" w14:textId="77777777" w:rsidR="000D6959" w:rsidRDefault="0020544B">
            <w:pPr>
              <w:spacing w:after="139"/>
              <w:ind w:left="0"/>
            </w:pPr>
            <w:r>
              <w:rPr>
                <w:b/>
              </w:rPr>
              <w:t xml:space="preserve">Key Subcontractor 1 </w:t>
            </w:r>
          </w:p>
          <w:p w14:paraId="7E57AA87" w14:textId="77777777" w:rsidR="000D6959" w:rsidRDefault="0020544B">
            <w:pPr>
              <w:spacing w:after="120" w:line="276" w:lineRule="auto"/>
              <w:ind w:left="0"/>
            </w:pPr>
            <w:r>
              <w:t xml:space="preserve">Name (Registered name if registered) The Logic Group Enterprises Limited t/a Barclays Payments </w:t>
            </w:r>
          </w:p>
          <w:p w14:paraId="043607BD" w14:textId="77777777" w:rsidR="000D6959" w:rsidRDefault="0020544B">
            <w:pPr>
              <w:spacing w:after="142"/>
              <w:ind w:left="0"/>
            </w:pPr>
            <w:r>
              <w:t xml:space="preserve">Registration number (if registered) 02609323 </w:t>
            </w:r>
          </w:p>
          <w:p w14:paraId="27D39988" w14:textId="77777777" w:rsidR="000D6959" w:rsidRDefault="0020544B">
            <w:pPr>
              <w:spacing w:after="139"/>
              <w:ind w:left="0"/>
            </w:pPr>
            <w:r>
              <w:t xml:space="preserve">Role of Subcontractor: Provision of the Services and Deliverables </w:t>
            </w:r>
          </w:p>
          <w:p w14:paraId="7BB5AEE6" w14:textId="77777777" w:rsidR="000D6959" w:rsidRDefault="0020544B">
            <w:pPr>
              <w:ind w:left="0"/>
            </w:pPr>
            <w:r>
              <w:t xml:space="preserve"> </w:t>
            </w:r>
          </w:p>
        </w:tc>
      </w:tr>
      <w:tr w:rsidR="000D6959" w14:paraId="1FC45FB4" w14:textId="77777777">
        <w:trPr>
          <w:trHeight w:val="1572"/>
        </w:trPr>
        <w:tc>
          <w:tcPr>
            <w:tcW w:w="579" w:type="dxa"/>
            <w:tcBorders>
              <w:top w:val="single" w:sz="8" w:space="0" w:color="000000"/>
              <w:left w:val="single" w:sz="8" w:space="0" w:color="000000"/>
              <w:bottom w:val="single" w:sz="8" w:space="0" w:color="000000"/>
              <w:right w:val="single" w:sz="8" w:space="0" w:color="000000"/>
            </w:tcBorders>
          </w:tcPr>
          <w:p w14:paraId="1BEE8012" w14:textId="77777777" w:rsidR="000D6959" w:rsidRDefault="0020544B">
            <w:pPr>
              <w:ind w:left="0"/>
            </w:pPr>
            <w:r>
              <w:rPr>
                <w:b/>
              </w:rPr>
              <w:t xml:space="preserve">31. </w:t>
            </w:r>
            <w: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27B3FA79" w14:textId="77777777" w:rsidR="000D6959" w:rsidRDefault="0020544B">
            <w:pPr>
              <w:ind w:left="0"/>
            </w:pPr>
            <w:r>
              <w:rPr>
                <w:b/>
              </w:rPr>
              <w:t xml:space="preserve">Buyer </w:t>
            </w:r>
          </w:p>
          <w:p w14:paraId="3E9CB5D2" w14:textId="77777777" w:rsidR="000D6959" w:rsidRDefault="0020544B">
            <w:pPr>
              <w:ind w:left="0"/>
            </w:pPr>
            <w:r>
              <w:rPr>
                <w:b/>
              </w:rPr>
              <w:t xml:space="preserve">Authorised  </w:t>
            </w:r>
          </w:p>
          <w:p w14:paraId="1CF8062B" w14:textId="77777777" w:rsidR="000D6959" w:rsidRDefault="0020544B">
            <w:pPr>
              <w:ind w:left="0"/>
            </w:pPr>
            <w:r>
              <w:rPr>
                <w:b/>
              </w:rPr>
              <w:t xml:space="preserve">Representative </w:t>
            </w:r>
          </w:p>
        </w:tc>
        <w:tc>
          <w:tcPr>
            <w:tcW w:w="7828" w:type="dxa"/>
            <w:tcBorders>
              <w:top w:val="single" w:sz="8" w:space="0" w:color="000000"/>
              <w:left w:val="single" w:sz="8" w:space="0" w:color="000000"/>
              <w:bottom w:val="single" w:sz="8" w:space="0" w:color="000000"/>
              <w:right w:val="single" w:sz="8" w:space="0" w:color="000000"/>
            </w:tcBorders>
          </w:tcPr>
          <w:p w14:paraId="4F248395" w14:textId="77777777" w:rsidR="00B516B7" w:rsidRDefault="00B516B7" w:rsidP="00B516B7">
            <w:pPr>
              <w:ind w:left="0"/>
            </w:pPr>
            <w:r>
              <w:t>xxxxx</w:t>
            </w:r>
          </w:p>
          <w:p w14:paraId="72116108" w14:textId="46D8BBFA" w:rsidR="000D6959" w:rsidRDefault="00B516B7" w:rsidP="00B516B7">
            <w:pPr>
              <w:ind w:left="0" w:right="4340"/>
              <w:jc w:val="both"/>
            </w:pPr>
            <w:r>
              <w:t>Redacted under FOIA section 40</w:t>
            </w:r>
          </w:p>
        </w:tc>
      </w:tr>
    </w:tbl>
    <w:p w14:paraId="4B98302A" w14:textId="77777777" w:rsidR="000D6959" w:rsidRDefault="0020544B">
      <w:pPr>
        <w:spacing w:after="221"/>
      </w:pPr>
      <w:r>
        <w:t xml:space="preserve"> </w:t>
      </w:r>
    </w:p>
    <w:p w14:paraId="287CA8CE" w14:textId="77777777" w:rsidR="000D6959" w:rsidRDefault="0020544B">
      <w:r>
        <w:t xml:space="preserve"> </w:t>
      </w:r>
    </w:p>
    <w:tbl>
      <w:tblPr>
        <w:tblStyle w:val="TableGrid"/>
        <w:tblW w:w="9318" w:type="dxa"/>
        <w:tblInd w:w="36" w:type="dxa"/>
        <w:tblCellMar>
          <w:left w:w="31" w:type="dxa"/>
        </w:tblCellMar>
        <w:tblLook w:val="04A0" w:firstRow="1" w:lastRow="0" w:firstColumn="1" w:lastColumn="0" w:noHBand="0" w:noVBand="1"/>
      </w:tblPr>
      <w:tblGrid>
        <w:gridCol w:w="1674"/>
        <w:gridCol w:w="2982"/>
        <w:gridCol w:w="1697"/>
        <w:gridCol w:w="2965"/>
      </w:tblGrid>
      <w:tr w:rsidR="000D6959" w14:paraId="6819126A" w14:textId="77777777">
        <w:trPr>
          <w:trHeight w:val="648"/>
        </w:trPr>
        <w:tc>
          <w:tcPr>
            <w:tcW w:w="4657" w:type="dxa"/>
            <w:gridSpan w:val="2"/>
            <w:tcBorders>
              <w:top w:val="single" w:sz="8" w:space="0" w:color="000000"/>
              <w:left w:val="single" w:sz="8" w:space="0" w:color="000000"/>
              <w:bottom w:val="single" w:sz="4" w:space="0" w:color="95B3D7"/>
              <w:right w:val="single" w:sz="4" w:space="0" w:color="95B3D7"/>
            </w:tcBorders>
            <w:shd w:val="clear" w:color="auto" w:fill="DBE5F1"/>
            <w:vAlign w:val="bottom"/>
          </w:tcPr>
          <w:p w14:paraId="5164AFBE" w14:textId="77777777" w:rsidR="000D6959" w:rsidRDefault="0020544B">
            <w:pPr>
              <w:tabs>
                <w:tab w:val="center" w:pos="4592"/>
              </w:tabs>
              <w:ind w:left="0"/>
            </w:pPr>
            <w:r>
              <w:rPr>
                <w:b/>
              </w:rPr>
              <w:t>For and on behalf of the Supplier:</w:t>
            </w:r>
            <w:r>
              <w:t xml:space="preserve"> </w:t>
            </w:r>
            <w:r>
              <w:tab/>
            </w:r>
            <w:r>
              <w:rPr>
                <w:b/>
              </w:rPr>
              <w:t xml:space="preserve"> </w:t>
            </w:r>
          </w:p>
        </w:tc>
        <w:tc>
          <w:tcPr>
            <w:tcW w:w="4662" w:type="dxa"/>
            <w:gridSpan w:val="2"/>
            <w:tcBorders>
              <w:top w:val="single" w:sz="8" w:space="0" w:color="000000"/>
              <w:left w:val="single" w:sz="4" w:space="0" w:color="95B3D7"/>
              <w:bottom w:val="single" w:sz="4" w:space="0" w:color="95B3D7"/>
              <w:right w:val="single" w:sz="8" w:space="0" w:color="000000"/>
            </w:tcBorders>
            <w:shd w:val="clear" w:color="auto" w:fill="DBE5F1"/>
            <w:vAlign w:val="bottom"/>
          </w:tcPr>
          <w:p w14:paraId="1EB6DBC0" w14:textId="77777777" w:rsidR="000D6959" w:rsidRDefault="0020544B">
            <w:pPr>
              <w:ind w:left="2"/>
            </w:pPr>
            <w:r>
              <w:rPr>
                <w:b/>
              </w:rPr>
              <w:t xml:space="preserve">For and on behalf of the Buyer: </w:t>
            </w:r>
          </w:p>
        </w:tc>
      </w:tr>
      <w:tr w:rsidR="000D6959" w14:paraId="6652B5F9" w14:textId="77777777">
        <w:trPr>
          <w:trHeight w:val="646"/>
        </w:trPr>
        <w:tc>
          <w:tcPr>
            <w:tcW w:w="1675" w:type="dxa"/>
            <w:tcBorders>
              <w:top w:val="single" w:sz="4" w:space="0" w:color="95B3D7"/>
              <w:left w:val="single" w:sz="8" w:space="0" w:color="000000"/>
              <w:bottom w:val="single" w:sz="4" w:space="0" w:color="95B3D7"/>
              <w:right w:val="single" w:sz="4" w:space="0" w:color="95B3D7"/>
            </w:tcBorders>
            <w:shd w:val="clear" w:color="auto" w:fill="DBE5F1"/>
            <w:vAlign w:val="bottom"/>
          </w:tcPr>
          <w:p w14:paraId="24E45928" w14:textId="77777777" w:rsidR="000D6959" w:rsidRDefault="0020544B">
            <w:pPr>
              <w:ind w:left="0"/>
            </w:pPr>
            <w:r>
              <w:t xml:space="preserve">Signature: </w:t>
            </w:r>
          </w:p>
        </w:tc>
        <w:tc>
          <w:tcPr>
            <w:tcW w:w="2981" w:type="dxa"/>
            <w:tcBorders>
              <w:top w:val="single" w:sz="4" w:space="0" w:color="95B3D7"/>
              <w:left w:val="single" w:sz="4" w:space="0" w:color="95B3D7"/>
              <w:bottom w:val="single" w:sz="4" w:space="0" w:color="95B3D7"/>
              <w:right w:val="single" w:sz="4" w:space="0" w:color="95B3D7"/>
            </w:tcBorders>
          </w:tcPr>
          <w:p w14:paraId="23BEEF23" w14:textId="77777777" w:rsidR="00B516B7" w:rsidRDefault="00B516B7" w:rsidP="00B516B7">
            <w:pPr>
              <w:ind w:left="77"/>
            </w:pPr>
            <w:r>
              <w:t>xxxxx</w:t>
            </w:r>
          </w:p>
          <w:p w14:paraId="673D158A" w14:textId="6EE8DBAB" w:rsidR="000D6959" w:rsidRDefault="00B516B7" w:rsidP="00B516B7">
            <w:pPr>
              <w:ind w:left="63"/>
            </w:pPr>
            <w:r>
              <w:t>Redacted under FOIA section 40</w:t>
            </w:r>
          </w:p>
        </w:tc>
        <w:tc>
          <w:tcPr>
            <w:tcW w:w="1697"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2D705050" w14:textId="77777777" w:rsidR="000D6959" w:rsidRDefault="0020544B">
            <w:pPr>
              <w:ind w:left="77"/>
            </w:pPr>
            <w:r>
              <w:t xml:space="preserve">Signature: </w:t>
            </w:r>
          </w:p>
        </w:tc>
        <w:tc>
          <w:tcPr>
            <w:tcW w:w="2964" w:type="dxa"/>
            <w:tcBorders>
              <w:top w:val="single" w:sz="4" w:space="0" w:color="95B3D7"/>
              <w:left w:val="single" w:sz="4" w:space="0" w:color="95B3D7"/>
              <w:bottom w:val="single" w:sz="4" w:space="0" w:color="95B3D7"/>
              <w:right w:val="single" w:sz="8" w:space="0" w:color="000000"/>
            </w:tcBorders>
            <w:vAlign w:val="bottom"/>
          </w:tcPr>
          <w:p w14:paraId="628E5483" w14:textId="56ACF2E1" w:rsidR="000D6959" w:rsidRDefault="0020544B">
            <w:pPr>
              <w:ind w:left="77"/>
            </w:pPr>
            <w:r>
              <w:t xml:space="preserve"> </w:t>
            </w:r>
            <w:r w:rsidR="00B516B7">
              <w:t>xxxxx</w:t>
            </w:r>
          </w:p>
          <w:p w14:paraId="48C5C63C" w14:textId="6EBDECF4" w:rsidR="00B516B7" w:rsidRDefault="00B516B7">
            <w:pPr>
              <w:ind w:left="77"/>
            </w:pPr>
            <w:r>
              <w:t>Redacted under FOIA section 40</w:t>
            </w:r>
          </w:p>
        </w:tc>
      </w:tr>
      <w:tr w:rsidR="000D6959" w14:paraId="7D6E0175" w14:textId="77777777">
        <w:trPr>
          <w:trHeight w:val="646"/>
        </w:trPr>
        <w:tc>
          <w:tcPr>
            <w:tcW w:w="1675" w:type="dxa"/>
            <w:tcBorders>
              <w:top w:val="single" w:sz="4" w:space="0" w:color="95B3D7"/>
              <w:left w:val="single" w:sz="8" w:space="0" w:color="000000"/>
              <w:bottom w:val="single" w:sz="4" w:space="0" w:color="95B3D7"/>
              <w:right w:val="single" w:sz="4" w:space="0" w:color="95B3D7"/>
            </w:tcBorders>
            <w:shd w:val="clear" w:color="auto" w:fill="DBE5F1"/>
            <w:vAlign w:val="bottom"/>
          </w:tcPr>
          <w:p w14:paraId="0E1C0AEB" w14:textId="77777777" w:rsidR="000D6959" w:rsidRDefault="0020544B">
            <w:pPr>
              <w:ind w:left="0"/>
            </w:pPr>
            <w:r>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center"/>
          </w:tcPr>
          <w:p w14:paraId="040F4558" w14:textId="77777777" w:rsidR="00B516B7" w:rsidRDefault="0020544B" w:rsidP="00B516B7">
            <w:pPr>
              <w:ind w:left="77"/>
            </w:pPr>
            <w:r>
              <w:t xml:space="preserve"> </w:t>
            </w:r>
            <w:r w:rsidR="00B516B7">
              <w:t>xxxxx</w:t>
            </w:r>
          </w:p>
          <w:p w14:paraId="64DB9DB4" w14:textId="58E40261" w:rsidR="000D6959" w:rsidRDefault="00B516B7" w:rsidP="00B516B7">
            <w:pPr>
              <w:ind w:left="77"/>
            </w:pPr>
            <w:r>
              <w:t>Redacted under FOIA section 40</w:t>
            </w:r>
          </w:p>
        </w:tc>
        <w:tc>
          <w:tcPr>
            <w:tcW w:w="1697"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583DF568" w14:textId="77777777" w:rsidR="000D6959" w:rsidRDefault="0020544B">
            <w:pPr>
              <w:ind w:left="77"/>
            </w:pPr>
            <w:r>
              <w:t xml:space="preserve">Name: </w:t>
            </w:r>
          </w:p>
        </w:tc>
        <w:tc>
          <w:tcPr>
            <w:tcW w:w="2964" w:type="dxa"/>
            <w:tcBorders>
              <w:top w:val="single" w:sz="4" w:space="0" w:color="95B3D7"/>
              <w:left w:val="single" w:sz="4" w:space="0" w:color="95B3D7"/>
              <w:bottom w:val="single" w:sz="4" w:space="0" w:color="95B3D7"/>
              <w:right w:val="single" w:sz="8" w:space="0" w:color="000000"/>
            </w:tcBorders>
            <w:shd w:val="clear" w:color="auto" w:fill="DBE5F1"/>
            <w:vAlign w:val="bottom"/>
          </w:tcPr>
          <w:p w14:paraId="63DC8D10" w14:textId="77777777" w:rsidR="00B516B7" w:rsidRDefault="00B516B7" w:rsidP="00B516B7">
            <w:pPr>
              <w:ind w:left="77"/>
            </w:pPr>
            <w:r>
              <w:t>xxxxx</w:t>
            </w:r>
          </w:p>
          <w:p w14:paraId="5BFC69A7" w14:textId="1F1C8C23" w:rsidR="000D6959" w:rsidRDefault="00B516B7" w:rsidP="00B516B7">
            <w:pPr>
              <w:ind w:left="77"/>
            </w:pPr>
            <w:r>
              <w:t>Redacted under FOIA section 40</w:t>
            </w:r>
            <w:r w:rsidR="0020544B">
              <w:t xml:space="preserve"> </w:t>
            </w:r>
          </w:p>
        </w:tc>
      </w:tr>
      <w:tr w:rsidR="000D6959" w14:paraId="45345094" w14:textId="77777777">
        <w:trPr>
          <w:trHeight w:val="647"/>
        </w:trPr>
        <w:tc>
          <w:tcPr>
            <w:tcW w:w="1675" w:type="dxa"/>
            <w:tcBorders>
              <w:top w:val="single" w:sz="4" w:space="0" w:color="95B3D7"/>
              <w:left w:val="single" w:sz="8" w:space="0" w:color="000000"/>
              <w:bottom w:val="single" w:sz="4" w:space="0" w:color="95B3D7"/>
              <w:right w:val="single" w:sz="4" w:space="0" w:color="95B3D7"/>
            </w:tcBorders>
            <w:shd w:val="clear" w:color="auto" w:fill="DBE5F1"/>
            <w:vAlign w:val="bottom"/>
          </w:tcPr>
          <w:p w14:paraId="003AE4E3" w14:textId="77777777" w:rsidR="000D6959" w:rsidRDefault="0020544B">
            <w:pPr>
              <w:ind w:left="0"/>
            </w:pPr>
            <w:r>
              <w:t xml:space="preserve">Role: </w:t>
            </w:r>
          </w:p>
        </w:tc>
        <w:tc>
          <w:tcPr>
            <w:tcW w:w="2981" w:type="dxa"/>
            <w:tcBorders>
              <w:top w:val="single" w:sz="4" w:space="0" w:color="95B3D7"/>
              <w:left w:val="single" w:sz="4" w:space="0" w:color="95B3D7"/>
              <w:bottom w:val="single" w:sz="4" w:space="0" w:color="95B3D7"/>
              <w:right w:val="single" w:sz="4" w:space="0" w:color="95B3D7"/>
            </w:tcBorders>
            <w:vAlign w:val="center"/>
          </w:tcPr>
          <w:p w14:paraId="6E6B83D9" w14:textId="77777777" w:rsidR="000D6959" w:rsidRDefault="0020544B">
            <w:pPr>
              <w:ind w:left="56"/>
            </w:pPr>
            <w:r>
              <w:t xml:space="preserve">Director of Public Sector </w:t>
            </w:r>
          </w:p>
        </w:tc>
        <w:tc>
          <w:tcPr>
            <w:tcW w:w="1697"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2DADFC31" w14:textId="77777777" w:rsidR="000D6959" w:rsidRDefault="0020544B">
            <w:pPr>
              <w:ind w:left="77"/>
            </w:pPr>
            <w:r>
              <w:t xml:space="preserve">Role: </w:t>
            </w:r>
          </w:p>
        </w:tc>
        <w:tc>
          <w:tcPr>
            <w:tcW w:w="2964" w:type="dxa"/>
            <w:tcBorders>
              <w:top w:val="single" w:sz="4" w:space="0" w:color="95B3D7"/>
              <w:left w:val="single" w:sz="4" w:space="0" w:color="95B3D7"/>
              <w:bottom w:val="single" w:sz="4" w:space="0" w:color="95B3D7"/>
              <w:right w:val="single" w:sz="8" w:space="0" w:color="000000"/>
            </w:tcBorders>
            <w:vAlign w:val="bottom"/>
          </w:tcPr>
          <w:p w14:paraId="06B0BC4B" w14:textId="77777777" w:rsidR="000D6959" w:rsidRDefault="0020544B">
            <w:pPr>
              <w:ind w:left="77"/>
            </w:pPr>
            <w:r>
              <w:t xml:space="preserve">Head of Procurement </w:t>
            </w:r>
          </w:p>
        </w:tc>
      </w:tr>
      <w:tr w:rsidR="000D6959" w14:paraId="7F5BC2C6" w14:textId="77777777">
        <w:trPr>
          <w:trHeight w:val="873"/>
        </w:trPr>
        <w:tc>
          <w:tcPr>
            <w:tcW w:w="1675" w:type="dxa"/>
            <w:tcBorders>
              <w:top w:val="single" w:sz="4" w:space="0" w:color="95B3D7"/>
              <w:left w:val="single" w:sz="8" w:space="0" w:color="000000"/>
              <w:bottom w:val="single" w:sz="8" w:space="0" w:color="000000"/>
              <w:right w:val="single" w:sz="4" w:space="0" w:color="95B3D7"/>
            </w:tcBorders>
            <w:shd w:val="clear" w:color="auto" w:fill="DBE5F1"/>
          </w:tcPr>
          <w:p w14:paraId="0304149D" w14:textId="77777777" w:rsidR="000D6959" w:rsidRDefault="0020544B">
            <w:pPr>
              <w:ind w:left="0"/>
            </w:pPr>
            <w:r>
              <w:lastRenderedPageBreak/>
              <w:t xml:space="preserve">Date: </w:t>
            </w:r>
          </w:p>
        </w:tc>
        <w:tc>
          <w:tcPr>
            <w:tcW w:w="2981" w:type="dxa"/>
            <w:tcBorders>
              <w:top w:val="single" w:sz="4" w:space="0" w:color="95B3D7"/>
              <w:left w:val="single" w:sz="4" w:space="0" w:color="95B3D7"/>
              <w:bottom w:val="single" w:sz="8" w:space="0" w:color="000000"/>
              <w:right w:val="single" w:sz="4" w:space="0" w:color="95B3D7"/>
            </w:tcBorders>
            <w:shd w:val="clear" w:color="auto" w:fill="DBE5F1"/>
            <w:vAlign w:val="center"/>
          </w:tcPr>
          <w:p w14:paraId="4E976C27" w14:textId="77777777" w:rsidR="000D6959" w:rsidRDefault="0020544B">
            <w:pPr>
              <w:ind w:left="77"/>
            </w:pPr>
            <w:r>
              <w:t xml:space="preserve"> </w:t>
            </w:r>
            <w:r>
              <w:rPr>
                <w:sz w:val="22"/>
              </w:rPr>
              <w:t>30/05/2022</w:t>
            </w:r>
          </w:p>
        </w:tc>
        <w:tc>
          <w:tcPr>
            <w:tcW w:w="1697" w:type="dxa"/>
            <w:tcBorders>
              <w:top w:val="single" w:sz="4" w:space="0" w:color="95B3D7"/>
              <w:left w:val="single" w:sz="4" w:space="0" w:color="95B3D7"/>
              <w:bottom w:val="single" w:sz="8" w:space="0" w:color="000000"/>
              <w:right w:val="single" w:sz="4" w:space="0" w:color="95B3D7"/>
            </w:tcBorders>
            <w:shd w:val="clear" w:color="auto" w:fill="DBE5F1"/>
          </w:tcPr>
          <w:p w14:paraId="221CF8F3" w14:textId="77777777" w:rsidR="000D6959" w:rsidRDefault="0020544B">
            <w:pPr>
              <w:ind w:left="77"/>
            </w:pPr>
            <w:r>
              <w:t xml:space="preserve">Date: </w:t>
            </w:r>
          </w:p>
        </w:tc>
        <w:tc>
          <w:tcPr>
            <w:tcW w:w="2964" w:type="dxa"/>
            <w:tcBorders>
              <w:top w:val="single" w:sz="4" w:space="0" w:color="95B3D7"/>
              <w:left w:val="single" w:sz="4" w:space="0" w:color="95B3D7"/>
              <w:bottom w:val="single" w:sz="8" w:space="0" w:color="000000"/>
              <w:right w:val="single" w:sz="8" w:space="0" w:color="000000"/>
            </w:tcBorders>
            <w:shd w:val="clear" w:color="auto" w:fill="DBE5F1"/>
            <w:vAlign w:val="center"/>
          </w:tcPr>
          <w:p w14:paraId="4C875885" w14:textId="77777777" w:rsidR="000D6959" w:rsidRDefault="0020544B">
            <w:pPr>
              <w:ind w:left="77"/>
            </w:pPr>
            <w:r>
              <w:t xml:space="preserve"> 30/05/2022</w:t>
            </w:r>
          </w:p>
        </w:tc>
      </w:tr>
    </w:tbl>
    <w:p w14:paraId="7E4C2BAC" w14:textId="77777777" w:rsidR="000D6959" w:rsidRDefault="0020544B">
      <w:pPr>
        <w:spacing w:after="218"/>
        <w:ind w:left="248"/>
      </w:pPr>
      <w:r>
        <w:rPr>
          <w:i/>
          <w:sz w:val="22"/>
        </w:rPr>
        <w:t xml:space="preserve"> </w:t>
      </w:r>
    </w:p>
    <w:p w14:paraId="4B346E87" w14:textId="77777777" w:rsidR="000D6959" w:rsidRDefault="0020544B">
      <w:pPr>
        <w:spacing w:after="215"/>
        <w:ind w:left="248"/>
      </w:pPr>
      <w:r>
        <w:rPr>
          <w:i/>
          <w:sz w:val="22"/>
        </w:rPr>
        <w:t xml:space="preserve"> </w:t>
      </w:r>
    </w:p>
    <w:p w14:paraId="3581136D" w14:textId="77777777" w:rsidR="000D6959" w:rsidRDefault="0020544B">
      <w:pPr>
        <w:ind w:left="0" w:right="7052"/>
        <w:jc w:val="right"/>
      </w:pPr>
      <w:r>
        <w:rPr>
          <w:i/>
          <w:sz w:val="22"/>
        </w:rPr>
        <w:t xml:space="preserve"> </w:t>
      </w:r>
    </w:p>
    <w:sectPr w:rsidR="000D6959">
      <w:headerReference w:type="even" r:id="rId8"/>
      <w:headerReference w:type="default" r:id="rId9"/>
      <w:footerReference w:type="even" r:id="rId10"/>
      <w:footerReference w:type="default" r:id="rId11"/>
      <w:headerReference w:type="first" r:id="rId12"/>
      <w:footerReference w:type="first" r:id="rId13"/>
      <w:pgSz w:w="11906" w:h="16838"/>
      <w:pgMar w:top="1776" w:right="2201" w:bottom="1814" w:left="1265" w:header="436"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24D13" w14:textId="77777777" w:rsidR="000049F3" w:rsidRDefault="0020544B">
      <w:pPr>
        <w:spacing w:line="240" w:lineRule="auto"/>
      </w:pPr>
      <w:r>
        <w:separator/>
      </w:r>
    </w:p>
  </w:endnote>
  <w:endnote w:type="continuationSeparator" w:id="0">
    <w:p w14:paraId="3EDF3F5A" w14:textId="77777777" w:rsidR="000049F3" w:rsidRDefault="00205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E22F" w14:textId="77777777" w:rsidR="000D6959" w:rsidRDefault="0020544B">
    <w:r>
      <w:rPr>
        <w:rFonts w:ascii="Calibri" w:eastAsia="Calibri" w:hAnsi="Calibri" w:cs="Calibri"/>
        <w:color w:val="A6A6A6"/>
        <w:sz w:val="22"/>
      </w:rPr>
      <w:t xml:space="preserve"> </w:t>
    </w:r>
  </w:p>
  <w:p w14:paraId="70AFEC41" w14:textId="77777777" w:rsidR="000D6959" w:rsidRDefault="0020544B">
    <w:pPr>
      <w:tabs>
        <w:tab w:val="center" w:pos="4688"/>
      </w:tabs>
      <w:spacing w:after="23"/>
      <w:ind w:left="0"/>
    </w:pPr>
    <w:r>
      <w:rPr>
        <w:sz w:val="20"/>
      </w:rPr>
      <w:t xml:space="preserve">Mid-tier Contract </w:t>
    </w:r>
    <w:r>
      <w:rPr>
        <w:sz w:val="20"/>
      </w:rPr>
      <w:tab/>
      <w:t xml:space="preserve">                                            </w:t>
    </w:r>
  </w:p>
  <w:p w14:paraId="280768E2" w14:textId="77777777" w:rsidR="000D6959" w:rsidRDefault="0020544B">
    <w:pPr>
      <w:tabs>
        <w:tab w:val="center" w:pos="4688"/>
        <w:tab w:val="right" w:pos="9202"/>
      </w:tabs>
      <w:ind w:left="0" w:right="-761"/>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F4F75E7" w14:textId="77777777" w:rsidR="000D6959" w:rsidRDefault="0020544B">
    <w:pPr>
      <w:tabs>
        <w:tab w:val="center" w:pos="2336"/>
        <w:tab w:val="center" w:pos="3056"/>
      </w:tabs>
      <w:spacing w:after="126"/>
      <w:ind w:left="0"/>
    </w:pPr>
    <w:r>
      <w:rPr>
        <w:sz w:val="20"/>
      </w:rPr>
      <w:t xml:space="preserve">February 2021  </w:t>
    </w:r>
    <w:r>
      <w:rPr>
        <w:sz w:val="20"/>
      </w:rPr>
      <w:tab/>
      <w:t xml:space="preserve"> </w:t>
    </w:r>
    <w:r>
      <w:rPr>
        <w:sz w:val="20"/>
      </w:rPr>
      <w:tab/>
      <w:t xml:space="preserve"> </w:t>
    </w:r>
  </w:p>
  <w:p w14:paraId="666AE38D" w14:textId="77777777" w:rsidR="000D6959" w:rsidRDefault="0020544B">
    <w:pPr>
      <w:ind w:left="934"/>
      <w:jc w:val="center"/>
    </w:pPr>
    <w:r>
      <w:rPr>
        <w:rFonts w:ascii="Calibri" w:eastAsia="Calibri" w:hAnsi="Calibri" w:cs="Calibri"/>
        <w:sz w:val="20"/>
      </w:rPr>
      <w:t xml:space="preserve">Restricted - External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0823" w14:textId="77777777" w:rsidR="000D6959" w:rsidRDefault="0020544B">
    <w:r>
      <w:rPr>
        <w:rFonts w:ascii="Calibri" w:eastAsia="Calibri" w:hAnsi="Calibri" w:cs="Calibri"/>
        <w:color w:val="A6A6A6"/>
        <w:sz w:val="22"/>
      </w:rPr>
      <w:t xml:space="preserve"> </w:t>
    </w:r>
  </w:p>
  <w:p w14:paraId="6324FE01" w14:textId="77777777" w:rsidR="000D6959" w:rsidRDefault="0020544B">
    <w:pPr>
      <w:tabs>
        <w:tab w:val="center" w:pos="4688"/>
      </w:tabs>
      <w:spacing w:after="23"/>
      <w:ind w:left="0"/>
    </w:pPr>
    <w:r>
      <w:rPr>
        <w:sz w:val="20"/>
      </w:rPr>
      <w:t xml:space="preserve">Mid-tier Contract </w:t>
    </w:r>
    <w:r>
      <w:rPr>
        <w:sz w:val="20"/>
      </w:rPr>
      <w:tab/>
      <w:t xml:space="preserve">                                            </w:t>
    </w:r>
  </w:p>
  <w:p w14:paraId="1D315DA8" w14:textId="77777777" w:rsidR="000D6959" w:rsidRDefault="0020544B">
    <w:pPr>
      <w:tabs>
        <w:tab w:val="center" w:pos="4688"/>
        <w:tab w:val="right" w:pos="9202"/>
      </w:tabs>
      <w:ind w:left="0" w:right="-761"/>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9E2C216" w14:textId="77777777" w:rsidR="000D6959" w:rsidRDefault="0020544B">
    <w:pPr>
      <w:tabs>
        <w:tab w:val="center" w:pos="2336"/>
        <w:tab w:val="center" w:pos="3056"/>
      </w:tabs>
      <w:spacing w:after="126"/>
      <w:ind w:left="0"/>
    </w:pPr>
    <w:r>
      <w:rPr>
        <w:sz w:val="20"/>
      </w:rPr>
      <w:t xml:space="preserve">February 2021  </w:t>
    </w:r>
    <w:r>
      <w:rPr>
        <w:sz w:val="20"/>
      </w:rPr>
      <w:tab/>
      <w:t xml:space="preserve"> </w:t>
    </w:r>
    <w:r>
      <w:rPr>
        <w:sz w:val="20"/>
      </w:rPr>
      <w:tab/>
      <w:t xml:space="preserve"> </w:t>
    </w:r>
  </w:p>
  <w:p w14:paraId="5B3C877A" w14:textId="77777777" w:rsidR="000D6959" w:rsidRDefault="0020544B">
    <w:pPr>
      <w:ind w:left="934"/>
      <w:jc w:val="center"/>
    </w:pPr>
    <w:r>
      <w:rPr>
        <w:rFonts w:ascii="Calibri" w:eastAsia="Calibri" w:hAnsi="Calibri" w:cs="Calibri"/>
        <w:sz w:val="20"/>
      </w:rPr>
      <w:t xml:space="preserve">Restricted - External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689B" w14:textId="77777777" w:rsidR="000D6959" w:rsidRDefault="0020544B">
    <w:r>
      <w:rPr>
        <w:rFonts w:ascii="Calibri" w:eastAsia="Calibri" w:hAnsi="Calibri" w:cs="Calibri"/>
        <w:color w:val="A6A6A6"/>
        <w:sz w:val="22"/>
      </w:rPr>
      <w:t xml:space="preserve"> </w:t>
    </w:r>
  </w:p>
  <w:p w14:paraId="5AECC1EC" w14:textId="77777777" w:rsidR="000D6959" w:rsidRDefault="0020544B">
    <w:pPr>
      <w:tabs>
        <w:tab w:val="center" w:pos="4688"/>
      </w:tabs>
      <w:spacing w:after="23"/>
      <w:ind w:left="0"/>
    </w:pPr>
    <w:r>
      <w:rPr>
        <w:sz w:val="20"/>
      </w:rPr>
      <w:t xml:space="preserve">Mid-tier Contract </w:t>
    </w:r>
    <w:r>
      <w:rPr>
        <w:sz w:val="20"/>
      </w:rPr>
      <w:tab/>
      <w:t xml:space="preserve">                                            </w:t>
    </w:r>
  </w:p>
  <w:p w14:paraId="47D85CBE" w14:textId="77777777" w:rsidR="000D6959" w:rsidRDefault="0020544B">
    <w:pPr>
      <w:tabs>
        <w:tab w:val="center" w:pos="4688"/>
        <w:tab w:val="right" w:pos="9202"/>
      </w:tabs>
      <w:ind w:left="0" w:right="-761"/>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26AAEFA" w14:textId="77777777" w:rsidR="000D6959" w:rsidRDefault="0020544B">
    <w:pPr>
      <w:tabs>
        <w:tab w:val="center" w:pos="2336"/>
        <w:tab w:val="center" w:pos="3056"/>
      </w:tabs>
      <w:spacing w:after="126"/>
      <w:ind w:left="0"/>
    </w:pPr>
    <w:r>
      <w:rPr>
        <w:sz w:val="20"/>
      </w:rPr>
      <w:t xml:space="preserve">February 2021  </w:t>
    </w:r>
    <w:r>
      <w:rPr>
        <w:sz w:val="20"/>
      </w:rPr>
      <w:tab/>
      <w:t xml:space="preserve"> </w:t>
    </w:r>
    <w:r>
      <w:rPr>
        <w:sz w:val="20"/>
      </w:rPr>
      <w:tab/>
      <w:t xml:space="preserve"> </w:t>
    </w:r>
  </w:p>
  <w:p w14:paraId="61C7915F" w14:textId="77777777" w:rsidR="000D6959" w:rsidRDefault="0020544B">
    <w:pPr>
      <w:ind w:left="934"/>
      <w:jc w:val="center"/>
    </w:pPr>
    <w:r>
      <w:rPr>
        <w:rFonts w:ascii="Calibri" w:eastAsia="Calibri" w:hAnsi="Calibri" w:cs="Calibri"/>
        <w:sz w:val="20"/>
      </w:rPr>
      <w:t xml:space="preserve">Restricted - External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E339" w14:textId="77777777" w:rsidR="000049F3" w:rsidRDefault="0020544B">
      <w:pPr>
        <w:spacing w:line="240" w:lineRule="auto"/>
      </w:pPr>
      <w:r>
        <w:separator/>
      </w:r>
    </w:p>
  </w:footnote>
  <w:footnote w:type="continuationSeparator" w:id="0">
    <w:p w14:paraId="3610C22F" w14:textId="77777777" w:rsidR="000049F3" w:rsidRDefault="002054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32B6" w14:textId="77777777" w:rsidR="000D6959" w:rsidRDefault="0020544B">
    <w:pPr>
      <w:tabs>
        <w:tab w:val="center" w:pos="884"/>
        <w:tab w:val="center" w:pos="4688"/>
        <w:tab w:val="right" w:pos="9204"/>
      </w:tabs>
      <w:ind w:left="0" w:right="-763"/>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132B1E5" wp14:editId="70DF8B6F">
              <wp:simplePos x="0" y="0"/>
              <wp:positionH relativeFrom="page">
                <wp:posOffset>278130</wp:posOffset>
              </wp:positionH>
              <wp:positionV relativeFrom="page">
                <wp:posOffset>276860</wp:posOffset>
              </wp:positionV>
              <wp:extent cx="981075" cy="691958"/>
              <wp:effectExtent l="0" t="0" r="0" b="0"/>
              <wp:wrapSquare wrapText="bothSides"/>
              <wp:docPr id="22863" name="Group 22863"/>
              <wp:cNvGraphicFramePr/>
              <a:graphic xmlns:a="http://schemas.openxmlformats.org/drawingml/2006/main">
                <a:graphicData uri="http://schemas.microsoft.com/office/word/2010/wordprocessingGroup">
                  <wpg:wgp>
                    <wpg:cNvGrpSpPr/>
                    <wpg:grpSpPr>
                      <a:xfrm>
                        <a:off x="0" y="0"/>
                        <a:ext cx="981075" cy="691958"/>
                        <a:chOff x="0" y="0"/>
                        <a:chExt cx="981075" cy="691958"/>
                      </a:xfrm>
                    </wpg:grpSpPr>
                    <wps:wsp>
                      <wps:cNvPr id="22865" name="Rectangle 22865"/>
                      <wps:cNvSpPr/>
                      <wps:spPr>
                        <a:xfrm>
                          <a:off x="802691" y="549148"/>
                          <a:ext cx="42144" cy="189937"/>
                        </a:xfrm>
                        <a:prstGeom prst="rect">
                          <a:avLst/>
                        </a:prstGeom>
                        <a:ln>
                          <a:noFill/>
                        </a:ln>
                      </wps:spPr>
                      <wps:txbx>
                        <w:txbxContent>
                          <w:p w14:paraId="4BB53F3F" w14:textId="77777777" w:rsidR="000D6959" w:rsidRDefault="0020544B">
                            <w:pPr>
                              <w:spacing w:after="160"/>
                              <w:ind w:left="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2864" name="Picture 22864"/>
                        <pic:cNvPicPr/>
                      </pic:nvPicPr>
                      <pic:blipFill>
                        <a:blip r:embed="rId1"/>
                        <a:stretch>
                          <a:fillRect/>
                        </a:stretch>
                      </pic:blipFill>
                      <pic:spPr>
                        <a:xfrm>
                          <a:off x="0" y="0"/>
                          <a:ext cx="981075" cy="688975"/>
                        </a:xfrm>
                        <a:prstGeom prst="rect">
                          <a:avLst/>
                        </a:prstGeom>
                      </pic:spPr>
                    </pic:pic>
                  </wpg:wgp>
                </a:graphicData>
              </a:graphic>
            </wp:anchor>
          </w:drawing>
        </mc:Choice>
        <mc:Fallback>
          <w:pict>
            <v:group w14:anchorId="6132B1E5" id="Group 22863" o:spid="_x0000_s1026" style="position:absolute;margin-left:21.9pt;margin-top:21.8pt;width:77.25pt;height:54.5pt;z-index:251658240;mso-position-horizontal-relative:page;mso-position-vertical-relative:page" coordsize="9810,6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">
              <v:rect id="Rectangle 22865" o:spid="_x0000_s1027" style="position:absolute;left:8026;top:5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" filled="f" stroked="f">
                <v:textbox inset="0,0,0,0">
                  <w:txbxContent>
                    <w:p w14:paraId="4BB53F3F" w14:textId="77777777" w:rsidR="000D6959" w:rsidRDefault="0020544B">
                      <w:pPr>
                        <w:spacing w:after="160"/>
                        <w:ind w:left="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64" o:spid="_x0000_s1028" type="#_x0000_t75" style="position:absolute;width:9810;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">
                <v:imagedata r:id="rId2" o:title=""/>
              </v:shape>
              <w10:wrap type="square" anchorx="page" anchory="page"/>
            </v:group>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Award Form </w:t>
    </w:r>
  </w:p>
  <w:p w14:paraId="261D380D" w14:textId="77777777" w:rsidR="000D6959" w:rsidRDefault="0020544B">
    <w:pPr>
      <w:tabs>
        <w:tab w:val="center" w:pos="884"/>
        <w:tab w:val="center" w:pos="4688"/>
        <w:tab w:val="right" w:pos="9204"/>
      </w:tabs>
      <w:ind w:left="0" w:right="-762"/>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Crown Copyright 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A35E" w14:textId="77777777" w:rsidR="000D6959" w:rsidRDefault="0020544B">
    <w:pPr>
      <w:tabs>
        <w:tab w:val="center" w:pos="884"/>
        <w:tab w:val="center" w:pos="4688"/>
        <w:tab w:val="right" w:pos="9204"/>
      </w:tabs>
      <w:ind w:left="0" w:right="-76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AF51B15" wp14:editId="381CD4EA">
              <wp:simplePos x="0" y="0"/>
              <wp:positionH relativeFrom="page">
                <wp:posOffset>278130</wp:posOffset>
              </wp:positionH>
              <wp:positionV relativeFrom="page">
                <wp:posOffset>276860</wp:posOffset>
              </wp:positionV>
              <wp:extent cx="981075" cy="691958"/>
              <wp:effectExtent l="0" t="0" r="0" b="0"/>
              <wp:wrapSquare wrapText="bothSides"/>
              <wp:docPr id="22801" name="Group 22801"/>
              <wp:cNvGraphicFramePr/>
              <a:graphic xmlns:a="http://schemas.openxmlformats.org/drawingml/2006/main">
                <a:graphicData uri="http://schemas.microsoft.com/office/word/2010/wordprocessingGroup">
                  <wpg:wgp>
                    <wpg:cNvGrpSpPr/>
                    <wpg:grpSpPr>
                      <a:xfrm>
                        <a:off x="0" y="0"/>
                        <a:ext cx="981075" cy="691958"/>
                        <a:chOff x="0" y="0"/>
                        <a:chExt cx="981075" cy="691958"/>
                      </a:xfrm>
                    </wpg:grpSpPr>
                    <wps:wsp>
                      <wps:cNvPr id="22803" name="Rectangle 22803"/>
                      <wps:cNvSpPr/>
                      <wps:spPr>
                        <a:xfrm>
                          <a:off x="802691" y="549148"/>
                          <a:ext cx="42144" cy="189937"/>
                        </a:xfrm>
                        <a:prstGeom prst="rect">
                          <a:avLst/>
                        </a:prstGeom>
                        <a:ln>
                          <a:noFill/>
                        </a:ln>
                      </wps:spPr>
                      <wps:txbx>
                        <w:txbxContent>
                          <w:p w14:paraId="054B1083" w14:textId="77777777" w:rsidR="000D6959" w:rsidRDefault="0020544B">
                            <w:pPr>
                              <w:spacing w:after="160"/>
                              <w:ind w:left="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2802" name="Picture 22802"/>
                        <pic:cNvPicPr/>
                      </pic:nvPicPr>
                      <pic:blipFill>
                        <a:blip r:embed="rId1"/>
                        <a:stretch>
                          <a:fillRect/>
                        </a:stretch>
                      </pic:blipFill>
                      <pic:spPr>
                        <a:xfrm>
                          <a:off x="0" y="0"/>
                          <a:ext cx="981075" cy="688975"/>
                        </a:xfrm>
                        <a:prstGeom prst="rect">
                          <a:avLst/>
                        </a:prstGeom>
                      </pic:spPr>
                    </pic:pic>
                  </wpg:wgp>
                </a:graphicData>
              </a:graphic>
            </wp:anchor>
          </w:drawing>
        </mc:Choice>
        <mc:Fallback>
          <w:pict>
            <v:group w14:anchorId="4AF51B15" id="Group 22801" o:spid="_x0000_s1029" style="position:absolute;margin-left:21.9pt;margin-top:21.8pt;width:77.25pt;height:54.5pt;z-index:251659264;mso-position-horizontal-relative:page;mso-position-vertical-relative:page" coordsize="9810,6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">
              <v:rect id="Rectangle 22803" o:spid="_x0000_s1030" style="position:absolute;left:8026;top:5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" filled="f" stroked="f">
                <v:textbox inset="0,0,0,0">
                  <w:txbxContent>
                    <w:p w14:paraId="054B1083" w14:textId="77777777" w:rsidR="000D6959" w:rsidRDefault="0020544B">
                      <w:pPr>
                        <w:spacing w:after="160"/>
                        <w:ind w:left="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02" o:spid="_x0000_s1031" type="#_x0000_t75" style="position:absolute;width:9810;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Award Form </w:t>
    </w:r>
  </w:p>
  <w:p w14:paraId="533734EC" w14:textId="77777777" w:rsidR="000D6959" w:rsidRDefault="0020544B">
    <w:pPr>
      <w:tabs>
        <w:tab w:val="center" w:pos="884"/>
        <w:tab w:val="center" w:pos="4688"/>
        <w:tab w:val="right" w:pos="9204"/>
      </w:tabs>
      <w:ind w:left="0" w:right="-762"/>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Crown Copyright 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DDA6" w14:textId="77777777" w:rsidR="000D6959" w:rsidRDefault="0020544B">
    <w:pPr>
      <w:tabs>
        <w:tab w:val="center" w:pos="884"/>
        <w:tab w:val="center" w:pos="4688"/>
        <w:tab w:val="right" w:pos="9204"/>
      </w:tabs>
      <w:ind w:left="0" w:right="-763"/>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520D825" wp14:editId="1810D3B1">
              <wp:simplePos x="0" y="0"/>
              <wp:positionH relativeFrom="page">
                <wp:posOffset>278130</wp:posOffset>
              </wp:positionH>
              <wp:positionV relativeFrom="page">
                <wp:posOffset>276860</wp:posOffset>
              </wp:positionV>
              <wp:extent cx="981075" cy="691958"/>
              <wp:effectExtent l="0" t="0" r="0" b="0"/>
              <wp:wrapSquare wrapText="bothSides"/>
              <wp:docPr id="22739" name="Group 22739"/>
              <wp:cNvGraphicFramePr/>
              <a:graphic xmlns:a="http://schemas.openxmlformats.org/drawingml/2006/main">
                <a:graphicData uri="http://schemas.microsoft.com/office/word/2010/wordprocessingGroup">
                  <wpg:wgp>
                    <wpg:cNvGrpSpPr/>
                    <wpg:grpSpPr>
                      <a:xfrm>
                        <a:off x="0" y="0"/>
                        <a:ext cx="981075" cy="691958"/>
                        <a:chOff x="0" y="0"/>
                        <a:chExt cx="981075" cy="691958"/>
                      </a:xfrm>
                    </wpg:grpSpPr>
                    <wps:wsp>
                      <wps:cNvPr id="22741" name="Rectangle 22741"/>
                      <wps:cNvSpPr/>
                      <wps:spPr>
                        <a:xfrm>
                          <a:off x="802691" y="549148"/>
                          <a:ext cx="42144" cy="189937"/>
                        </a:xfrm>
                        <a:prstGeom prst="rect">
                          <a:avLst/>
                        </a:prstGeom>
                        <a:ln>
                          <a:noFill/>
                        </a:ln>
                      </wps:spPr>
                      <wps:txbx>
                        <w:txbxContent>
                          <w:p w14:paraId="42EFDF94" w14:textId="77777777" w:rsidR="000D6959" w:rsidRDefault="0020544B">
                            <w:pPr>
                              <w:spacing w:after="160"/>
                              <w:ind w:left="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2740" name="Picture 22740"/>
                        <pic:cNvPicPr/>
                      </pic:nvPicPr>
                      <pic:blipFill>
                        <a:blip r:embed="rId1"/>
                        <a:stretch>
                          <a:fillRect/>
                        </a:stretch>
                      </pic:blipFill>
                      <pic:spPr>
                        <a:xfrm>
                          <a:off x="0" y="0"/>
                          <a:ext cx="981075" cy="688975"/>
                        </a:xfrm>
                        <a:prstGeom prst="rect">
                          <a:avLst/>
                        </a:prstGeom>
                      </pic:spPr>
                    </pic:pic>
                  </wpg:wgp>
                </a:graphicData>
              </a:graphic>
            </wp:anchor>
          </w:drawing>
        </mc:Choice>
        <mc:Fallback>
          <w:pict>
            <v:group w14:anchorId="4520D825" id="Group 22739" o:spid="_x0000_s1032" style="position:absolute;margin-left:21.9pt;margin-top:21.8pt;width:77.25pt;height:54.5pt;z-index:251660288;mso-position-horizontal-relative:page;mso-position-vertical-relative:page" coordsize="9810,6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">
              <v:rect id="Rectangle 22741" o:spid="_x0000_s1033" style="position:absolute;left:8026;top:549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" filled="f" stroked="f">
                <v:textbox inset="0,0,0,0">
                  <w:txbxContent>
                    <w:p w14:paraId="42EFDF94" w14:textId="77777777" w:rsidR="000D6959" w:rsidRDefault="0020544B">
                      <w:pPr>
                        <w:spacing w:after="160"/>
                        <w:ind w:left="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40" o:spid="_x0000_s1034" type="#_x0000_t75" style="position:absolute;width:9810;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Award Form </w:t>
    </w:r>
  </w:p>
  <w:p w14:paraId="03E7F0DD" w14:textId="77777777" w:rsidR="000D6959" w:rsidRDefault="0020544B">
    <w:pPr>
      <w:tabs>
        <w:tab w:val="center" w:pos="884"/>
        <w:tab w:val="center" w:pos="4688"/>
        <w:tab w:val="right" w:pos="9204"/>
      </w:tabs>
      <w:ind w:left="0" w:right="-762"/>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Crown Copyright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E1A"/>
    <w:multiLevelType w:val="multilevel"/>
    <w:tmpl w:val="218433A2"/>
    <w:lvl w:ilvl="0">
      <w:start w:val="8"/>
      <w:numFmt w:val="decimal"/>
      <w:lvlText w:val="%1"/>
      <w:lvlJc w:val="left"/>
      <w:pPr>
        <w:ind w:left="2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D57450"/>
    <w:multiLevelType w:val="hybridMultilevel"/>
    <w:tmpl w:val="09649D12"/>
    <w:lvl w:ilvl="0" w:tplc="5EBCC6C8">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94C54E">
      <w:start w:val="1"/>
      <w:numFmt w:val="bullet"/>
      <w:lvlText w:val="o"/>
      <w:lvlJc w:val="left"/>
      <w:pPr>
        <w:ind w:left="1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B2302A">
      <w:start w:val="1"/>
      <w:numFmt w:val="bullet"/>
      <w:lvlText w:val="▪"/>
      <w:lvlJc w:val="left"/>
      <w:pPr>
        <w:ind w:left="2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16AA5A">
      <w:start w:val="1"/>
      <w:numFmt w:val="bullet"/>
      <w:lvlText w:val="•"/>
      <w:lvlJc w:val="left"/>
      <w:pPr>
        <w:ind w:left="2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BC71A4">
      <w:start w:val="1"/>
      <w:numFmt w:val="bullet"/>
      <w:lvlText w:val="o"/>
      <w:lvlJc w:val="left"/>
      <w:pPr>
        <w:ind w:left="3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E4F0A2">
      <w:start w:val="1"/>
      <w:numFmt w:val="bullet"/>
      <w:lvlText w:val="▪"/>
      <w:lvlJc w:val="left"/>
      <w:pPr>
        <w:ind w:left="4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CCFF32">
      <w:start w:val="1"/>
      <w:numFmt w:val="bullet"/>
      <w:lvlText w:val="•"/>
      <w:lvlJc w:val="left"/>
      <w:pPr>
        <w:ind w:left="5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583DC8">
      <w:start w:val="1"/>
      <w:numFmt w:val="bullet"/>
      <w:lvlText w:val="o"/>
      <w:lvlJc w:val="left"/>
      <w:pPr>
        <w:ind w:left="5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18C82E">
      <w:start w:val="1"/>
      <w:numFmt w:val="bullet"/>
      <w:lvlText w:val="▪"/>
      <w:lvlJc w:val="left"/>
      <w:pPr>
        <w:ind w:left="6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1A5B90"/>
    <w:multiLevelType w:val="hybridMultilevel"/>
    <w:tmpl w:val="D9843DBA"/>
    <w:lvl w:ilvl="0" w:tplc="7D549C48">
      <w:start w:val="5"/>
      <w:numFmt w:val="decimal"/>
      <w:lvlText w:val="%1"/>
      <w:lvlJc w:val="left"/>
      <w:pPr>
        <w:ind w:left="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B3ABA88">
      <w:start w:val="1"/>
      <w:numFmt w:val="lowerLetter"/>
      <w:lvlText w:val="%2"/>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7541CE4">
      <w:start w:val="1"/>
      <w:numFmt w:val="lowerRoman"/>
      <w:lvlText w:val="%3"/>
      <w:lvlJc w:val="left"/>
      <w:pPr>
        <w:ind w:left="1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F86BF44">
      <w:start w:val="1"/>
      <w:numFmt w:val="decimal"/>
      <w:lvlText w:val="%4"/>
      <w:lvlJc w:val="left"/>
      <w:pPr>
        <w:ind w:left="2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D3AADCA">
      <w:start w:val="1"/>
      <w:numFmt w:val="lowerLetter"/>
      <w:lvlText w:val="%5"/>
      <w:lvlJc w:val="left"/>
      <w:pPr>
        <w:ind w:left="3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EEE7DE">
      <w:start w:val="1"/>
      <w:numFmt w:val="lowerRoman"/>
      <w:lvlText w:val="%6"/>
      <w:lvlJc w:val="left"/>
      <w:pPr>
        <w:ind w:left="40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1706576">
      <w:start w:val="1"/>
      <w:numFmt w:val="decimal"/>
      <w:lvlText w:val="%7"/>
      <w:lvlJc w:val="left"/>
      <w:pPr>
        <w:ind w:left="4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0162150">
      <w:start w:val="1"/>
      <w:numFmt w:val="lowerLetter"/>
      <w:lvlText w:val="%8"/>
      <w:lvlJc w:val="left"/>
      <w:pPr>
        <w:ind w:left="5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D504DC6">
      <w:start w:val="1"/>
      <w:numFmt w:val="lowerRoman"/>
      <w:lvlText w:val="%9"/>
      <w:lvlJc w:val="left"/>
      <w:pPr>
        <w:ind w:left="6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2931E9"/>
    <w:multiLevelType w:val="hybridMultilevel"/>
    <w:tmpl w:val="D8188B62"/>
    <w:lvl w:ilvl="0" w:tplc="B054226A">
      <w:start w:val="1"/>
      <w:numFmt w:val="decimal"/>
      <w:lvlText w:val="%1."/>
      <w:lvlJc w:val="left"/>
      <w:pPr>
        <w:ind w:left="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944E14">
      <w:start w:val="1"/>
      <w:numFmt w:val="lowerLetter"/>
      <w:lvlText w:val="%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A29170">
      <w:start w:val="1"/>
      <w:numFmt w:val="lowerRoman"/>
      <w:lvlText w:val="%3"/>
      <w:lvlJc w:val="left"/>
      <w:pPr>
        <w:ind w:left="1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468AA4">
      <w:start w:val="1"/>
      <w:numFmt w:val="decimal"/>
      <w:lvlText w:val="%4"/>
      <w:lvlJc w:val="left"/>
      <w:pPr>
        <w:ind w:left="2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6AF60">
      <w:start w:val="1"/>
      <w:numFmt w:val="lowerLetter"/>
      <w:lvlText w:val="%5"/>
      <w:lvlJc w:val="left"/>
      <w:pPr>
        <w:ind w:left="3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0A422C">
      <w:start w:val="1"/>
      <w:numFmt w:val="lowerRoman"/>
      <w:lvlText w:val="%6"/>
      <w:lvlJc w:val="left"/>
      <w:pPr>
        <w:ind w:left="4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8066F2">
      <w:start w:val="1"/>
      <w:numFmt w:val="decimal"/>
      <w:lvlText w:val="%7"/>
      <w:lvlJc w:val="left"/>
      <w:pPr>
        <w:ind w:left="4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FE02BC">
      <w:start w:val="1"/>
      <w:numFmt w:val="lowerLetter"/>
      <w:lvlText w:val="%8"/>
      <w:lvlJc w:val="left"/>
      <w:pPr>
        <w:ind w:left="5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C80378">
      <w:start w:val="1"/>
      <w:numFmt w:val="lowerRoman"/>
      <w:lvlText w:val="%9"/>
      <w:lvlJc w:val="left"/>
      <w:pPr>
        <w:ind w:left="6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0F6769"/>
    <w:multiLevelType w:val="hybridMultilevel"/>
    <w:tmpl w:val="CCE2B340"/>
    <w:lvl w:ilvl="0" w:tplc="534290AC">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A276C8">
      <w:start w:val="1"/>
      <w:numFmt w:val="lowerLetter"/>
      <w:lvlText w:val="%2"/>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2A600A">
      <w:start w:val="1"/>
      <w:numFmt w:val="lowerRoman"/>
      <w:lvlText w:val="%3"/>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4EC290">
      <w:start w:val="1"/>
      <w:numFmt w:val="decimal"/>
      <w:lvlText w:val="%4"/>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52CC14">
      <w:start w:val="1"/>
      <w:numFmt w:val="lowerLetter"/>
      <w:lvlText w:val="%5"/>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144920">
      <w:start w:val="1"/>
      <w:numFmt w:val="lowerRoman"/>
      <w:lvlText w:val="%6"/>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BAB83C">
      <w:start w:val="1"/>
      <w:numFmt w:val="decimal"/>
      <w:lvlText w:val="%7"/>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08CEE">
      <w:start w:val="1"/>
      <w:numFmt w:val="lowerLetter"/>
      <w:lvlText w:val="%8"/>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6A0798">
      <w:start w:val="1"/>
      <w:numFmt w:val="lowerRoman"/>
      <w:lvlText w:val="%9"/>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457417"/>
    <w:multiLevelType w:val="hybridMultilevel"/>
    <w:tmpl w:val="B846EC0C"/>
    <w:lvl w:ilvl="0" w:tplc="5090F790">
      <w:start w:val="7"/>
      <w:numFmt w:val="decimal"/>
      <w:lvlText w:val="%1."/>
      <w:lvlJc w:val="left"/>
      <w:pPr>
        <w:ind w:left="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A05F2">
      <w:start w:val="1"/>
      <w:numFmt w:val="lowerLetter"/>
      <w:lvlText w:val="%2"/>
      <w:lvlJc w:val="left"/>
      <w:pPr>
        <w:ind w:left="1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82DDFA">
      <w:start w:val="1"/>
      <w:numFmt w:val="lowerRoman"/>
      <w:lvlText w:val="%3"/>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8CAC12">
      <w:start w:val="1"/>
      <w:numFmt w:val="decimal"/>
      <w:lvlText w:val="%4"/>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3210FE">
      <w:start w:val="1"/>
      <w:numFmt w:val="lowerLetter"/>
      <w:lvlText w:val="%5"/>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96BDCA">
      <w:start w:val="1"/>
      <w:numFmt w:val="lowerRoman"/>
      <w:lvlText w:val="%6"/>
      <w:lvlJc w:val="left"/>
      <w:pPr>
        <w:ind w:left="4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BC2672">
      <w:start w:val="1"/>
      <w:numFmt w:val="decimal"/>
      <w:lvlText w:val="%7"/>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24A3E">
      <w:start w:val="1"/>
      <w:numFmt w:val="lowerLetter"/>
      <w:lvlText w:val="%8"/>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62EA5C">
      <w:start w:val="1"/>
      <w:numFmt w:val="lowerRoman"/>
      <w:lvlText w:val="%9"/>
      <w:lvlJc w:val="left"/>
      <w:pPr>
        <w:ind w:left="6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8C5F72"/>
    <w:multiLevelType w:val="multilevel"/>
    <w:tmpl w:val="EA9866C6"/>
    <w:lvl w:ilvl="0">
      <w:start w:val="4"/>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FF19D3"/>
    <w:multiLevelType w:val="multilevel"/>
    <w:tmpl w:val="F2264908"/>
    <w:lvl w:ilvl="0">
      <w:start w:val="7"/>
      <w:numFmt w:val="decimal"/>
      <w:lvlText w:val="%1"/>
      <w:lvlJc w:val="left"/>
      <w:pPr>
        <w:ind w:left="2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CC64D2"/>
    <w:multiLevelType w:val="hybridMultilevel"/>
    <w:tmpl w:val="558E7E94"/>
    <w:lvl w:ilvl="0" w:tplc="5500642C">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A259B4">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C0207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E4EEF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066E46">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3A7D2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A84E8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44669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74166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642321"/>
    <w:multiLevelType w:val="hybridMultilevel"/>
    <w:tmpl w:val="BFE66470"/>
    <w:lvl w:ilvl="0" w:tplc="B208748C">
      <w:start w:val="1"/>
      <w:numFmt w:val="decimal"/>
      <w:lvlText w:val="%1."/>
      <w:lvlJc w:val="left"/>
      <w:pPr>
        <w:ind w:left="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6E5478">
      <w:start w:val="1"/>
      <w:numFmt w:val="bullet"/>
      <w:lvlText w:val="●"/>
      <w:lvlJc w:val="left"/>
      <w:pPr>
        <w:ind w:left="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3AC28A">
      <w:start w:val="1"/>
      <w:numFmt w:val="bullet"/>
      <w:lvlText w:val="▪"/>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028414">
      <w:start w:val="1"/>
      <w:numFmt w:val="bullet"/>
      <w:lvlText w:val="•"/>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0C30A2">
      <w:start w:val="1"/>
      <w:numFmt w:val="bullet"/>
      <w:lvlText w:val="o"/>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7AE9EA">
      <w:start w:val="1"/>
      <w:numFmt w:val="bullet"/>
      <w:lvlText w:val="▪"/>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E04700">
      <w:start w:val="1"/>
      <w:numFmt w:val="bullet"/>
      <w:lvlText w:val="•"/>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AA6FC">
      <w:start w:val="1"/>
      <w:numFmt w:val="bullet"/>
      <w:lvlText w:val="o"/>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DE5740">
      <w:start w:val="1"/>
      <w:numFmt w:val="bullet"/>
      <w:lvlText w:val="▪"/>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54A20C4"/>
    <w:multiLevelType w:val="multilevel"/>
    <w:tmpl w:val="8DDA6308"/>
    <w:lvl w:ilvl="0">
      <w:start w:val="2"/>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DF3433"/>
    <w:multiLevelType w:val="hybridMultilevel"/>
    <w:tmpl w:val="866C6D90"/>
    <w:lvl w:ilvl="0" w:tplc="A4781C58">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8C86C">
      <w:start w:val="1"/>
      <w:numFmt w:val="bullet"/>
      <w:lvlText w:val="o"/>
      <w:lvlJc w:val="left"/>
      <w:pPr>
        <w:ind w:left="1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6CBBD2">
      <w:start w:val="1"/>
      <w:numFmt w:val="bullet"/>
      <w:lvlText w:val="▪"/>
      <w:lvlJc w:val="left"/>
      <w:pPr>
        <w:ind w:left="2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08C44">
      <w:start w:val="1"/>
      <w:numFmt w:val="bullet"/>
      <w:lvlText w:val="•"/>
      <w:lvlJc w:val="left"/>
      <w:pPr>
        <w:ind w:left="2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06E4F2">
      <w:start w:val="1"/>
      <w:numFmt w:val="bullet"/>
      <w:lvlText w:val="o"/>
      <w:lvlJc w:val="left"/>
      <w:pPr>
        <w:ind w:left="3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F481CC">
      <w:start w:val="1"/>
      <w:numFmt w:val="bullet"/>
      <w:lvlText w:val="▪"/>
      <w:lvlJc w:val="left"/>
      <w:pPr>
        <w:ind w:left="4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7EE3A8">
      <w:start w:val="1"/>
      <w:numFmt w:val="bullet"/>
      <w:lvlText w:val="•"/>
      <w:lvlJc w:val="left"/>
      <w:pPr>
        <w:ind w:left="5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3CB6F0">
      <w:start w:val="1"/>
      <w:numFmt w:val="bullet"/>
      <w:lvlText w:val="o"/>
      <w:lvlJc w:val="left"/>
      <w:pPr>
        <w:ind w:left="5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B0618C">
      <w:start w:val="1"/>
      <w:numFmt w:val="bullet"/>
      <w:lvlText w:val="▪"/>
      <w:lvlJc w:val="left"/>
      <w:pPr>
        <w:ind w:left="6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B61B22"/>
    <w:multiLevelType w:val="hybridMultilevel"/>
    <w:tmpl w:val="2F4CD1BE"/>
    <w:lvl w:ilvl="0" w:tplc="EFD6720E">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9CAED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3C846A">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60845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C4766">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2A57B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A25B90">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7CA3F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EC35F0">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D8E067D"/>
    <w:multiLevelType w:val="hybridMultilevel"/>
    <w:tmpl w:val="57CEDF60"/>
    <w:lvl w:ilvl="0" w:tplc="1C2ADC32">
      <w:start w:val="6"/>
      <w:numFmt w:val="decimal"/>
      <w:lvlText w:val="%1"/>
      <w:lvlJc w:val="left"/>
      <w:pPr>
        <w:ind w:left="3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10422D4">
      <w:start w:val="1"/>
      <w:numFmt w:val="lowerLetter"/>
      <w:lvlText w:val="%2"/>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68AD244">
      <w:start w:val="1"/>
      <w:numFmt w:val="lowerRoman"/>
      <w:lvlText w:val="%3"/>
      <w:lvlJc w:val="left"/>
      <w:pPr>
        <w:ind w:left="1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F7631F8">
      <w:start w:val="1"/>
      <w:numFmt w:val="decimal"/>
      <w:lvlText w:val="%4"/>
      <w:lvlJc w:val="left"/>
      <w:pPr>
        <w:ind w:left="2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7D08AA0">
      <w:start w:val="1"/>
      <w:numFmt w:val="lowerLetter"/>
      <w:lvlText w:val="%5"/>
      <w:lvlJc w:val="left"/>
      <w:pPr>
        <w:ind w:left="33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4B6A47E">
      <w:start w:val="1"/>
      <w:numFmt w:val="lowerRoman"/>
      <w:lvlText w:val="%6"/>
      <w:lvlJc w:val="left"/>
      <w:pPr>
        <w:ind w:left="40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9961316">
      <w:start w:val="1"/>
      <w:numFmt w:val="decimal"/>
      <w:lvlText w:val="%7"/>
      <w:lvlJc w:val="left"/>
      <w:pPr>
        <w:ind w:left="4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9B64202">
      <w:start w:val="1"/>
      <w:numFmt w:val="lowerLetter"/>
      <w:lvlText w:val="%8"/>
      <w:lvlJc w:val="left"/>
      <w:pPr>
        <w:ind w:left="55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1A97D2">
      <w:start w:val="1"/>
      <w:numFmt w:val="lowerRoman"/>
      <w:lvlText w:val="%9"/>
      <w:lvlJc w:val="left"/>
      <w:pPr>
        <w:ind w:left="62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1"/>
  </w:num>
  <w:num w:numId="3">
    <w:abstractNumId w:val="5"/>
  </w:num>
  <w:num w:numId="4">
    <w:abstractNumId w:val="3"/>
  </w:num>
  <w:num w:numId="5">
    <w:abstractNumId w:val="4"/>
  </w:num>
  <w:num w:numId="6">
    <w:abstractNumId w:val="10"/>
  </w:num>
  <w:num w:numId="7">
    <w:abstractNumId w:val="6"/>
  </w:num>
  <w:num w:numId="8">
    <w:abstractNumId w:val="2"/>
  </w:num>
  <w:num w:numId="9">
    <w:abstractNumId w:val="13"/>
  </w:num>
  <w:num w:numId="10">
    <w:abstractNumId w:val="12"/>
  </w:num>
  <w:num w:numId="11">
    <w:abstractNumId w:val="8"/>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59"/>
    <w:rsid w:val="000049F3"/>
    <w:rsid w:val="000D6959"/>
    <w:rsid w:val="0020544B"/>
    <w:rsid w:val="002C193B"/>
    <w:rsid w:val="002D7BD5"/>
    <w:rsid w:val="00466D32"/>
    <w:rsid w:val="004B7F57"/>
    <w:rsid w:val="00B516B7"/>
    <w:rsid w:val="00D62445"/>
    <w:rsid w:val="00DF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3FCE"/>
  <w15:docId w15:val="{AB643174-E94E-42F6-9993-ABCEC36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76"/>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F0D0F"/>
    <w:rPr>
      <w:sz w:val="16"/>
      <w:szCs w:val="16"/>
    </w:rPr>
  </w:style>
  <w:style w:type="paragraph" w:styleId="CommentText">
    <w:name w:val="annotation text"/>
    <w:basedOn w:val="Normal"/>
    <w:link w:val="CommentTextChar"/>
    <w:uiPriority w:val="99"/>
    <w:semiHidden/>
    <w:unhideWhenUsed/>
    <w:rsid w:val="00DF0D0F"/>
    <w:pPr>
      <w:spacing w:line="240" w:lineRule="auto"/>
    </w:pPr>
    <w:rPr>
      <w:sz w:val="20"/>
      <w:szCs w:val="20"/>
    </w:rPr>
  </w:style>
  <w:style w:type="character" w:customStyle="1" w:styleId="CommentTextChar">
    <w:name w:val="Comment Text Char"/>
    <w:basedOn w:val="DefaultParagraphFont"/>
    <w:link w:val="CommentText"/>
    <w:uiPriority w:val="99"/>
    <w:semiHidden/>
    <w:rsid w:val="00DF0D0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F0D0F"/>
    <w:rPr>
      <w:b/>
      <w:bCs/>
    </w:rPr>
  </w:style>
  <w:style w:type="character" w:customStyle="1" w:styleId="CommentSubjectChar">
    <w:name w:val="Comment Subject Char"/>
    <w:basedOn w:val="CommentTextChar"/>
    <w:link w:val="CommentSubject"/>
    <w:uiPriority w:val="99"/>
    <w:semiHidden/>
    <w:rsid w:val="00DF0D0F"/>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DVLA</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Hobbins, Phillipa : Legal</dc:creator>
  <cp:keywords/>
  <cp:lastModifiedBy>Patience Arinaitwe</cp:lastModifiedBy>
  <cp:revision>2</cp:revision>
  <dcterms:created xsi:type="dcterms:W3CDTF">2022-06-27T07:46:00Z</dcterms:created>
  <dcterms:modified xsi:type="dcterms:W3CDTF">2022-06-27T07:46:00Z</dcterms:modified>
</cp:coreProperties>
</file>