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7C6095" w:rsidRDefault="00E61FB0" w:rsidP="00A5714E">
      <w:pPr>
        <w:jc w:val="center"/>
        <w:rPr>
          <w:rFonts w:ascii="Segoe UI" w:hAnsi="Segoe UI" w:cs="Segoe UI"/>
          <w:color w:val="auto"/>
          <w:sz w:val="30"/>
          <w:szCs w:val="30"/>
        </w:rPr>
      </w:pPr>
      <w:bookmarkStart w:id="0" w:name="_Toc5094066"/>
      <w:bookmarkStart w:id="1" w:name="_Toc32494895"/>
      <w:r w:rsidRPr="007C6095">
        <w:rPr>
          <w:rFonts w:ascii="Segoe UI" w:hAnsi="Segoe UI" w:cs="Segoe UI"/>
          <w:color w:val="auto"/>
          <w:sz w:val="30"/>
          <w:szCs w:val="30"/>
        </w:rPr>
        <w:t xml:space="preserve">Tender proposal for </w:t>
      </w:r>
    </w:p>
    <w:p w14:paraId="581135B9" w14:textId="4301DCD5" w:rsidR="00E61FB0" w:rsidRPr="007C6095" w:rsidRDefault="00E61FB0" w:rsidP="00A5714E">
      <w:pPr>
        <w:jc w:val="center"/>
        <w:rPr>
          <w:rFonts w:ascii="Segoe UI" w:hAnsi="Segoe UI" w:cs="Segoe UI"/>
          <w:color w:val="auto"/>
          <w:sz w:val="24"/>
          <w:szCs w:val="24"/>
        </w:rPr>
      </w:pPr>
    </w:p>
    <w:p w14:paraId="3981BDF5" w14:textId="767411EE" w:rsidR="00E61FB0" w:rsidRPr="007C6095" w:rsidRDefault="00E61FB0" w:rsidP="00A5714E">
      <w:pPr>
        <w:jc w:val="center"/>
        <w:rPr>
          <w:rFonts w:ascii="Segoe UI" w:hAnsi="Segoe UI" w:cs="Segoe UI"/>
          <w:b/>
          <w:bCs/>
          <w:color w:val="auto"/>
          <w:sz w:val="30"/>
          <w:szCs w:val="30"/>
        </w:rPr>
      </w:pPr>
      <w:r w:rsidRPr="007C6095">
        <w:rPr>
          <w:rFonts w:ascii="Segoe UI" w:hAnsi="Segoe UI" w:cs="Segoe UI"/>
          <w:b/>
          <w:bCs/>
          <w:color w:val="auto"/>
          <w:sz w:val="30"/>
          <w:szCs w:val="30"/>
        </w:rPr>
        <w:t xml:space="preserve">Financial Reporting Council </w:t>
      </w:r>
    </w:p>
    <w:p w14:paraId="5DE0C6CE" w14:textId="77777777" w:rsidR="0082639C" w:rsidRPr="007C6095" w:rsidRDefault="0082639C" w:rsidP="00A5714E">
      <w:pPr>
        <w:jc w:val="center"/>
        <w:rPr>
          <w:rFonts w:ascii="Segoe UI" w:hAnsi="Segoe UI" w:cs="Segoe UI"/>
          <w:b/>
          <w:bCs/>
          <w:color w:val="auto"/>
          <w:sz w:val="30"/>
          <w:szCs w:val="30"/>
        </w:rPr>
      </w:pPr>
    </w:p>
    <w:p w14:paraId="09393861" w14:textId="5A4C307A" w:rsidR="00DE08A4" w:rsidRPr="007C6095" w:rsidRDefault="0053378E" w:rsidP="008E0AAD">
      <w:pPr>
        <w:jc w:val="center"/>
        <w:rPr>
          <w:rFonts w:ascii="Segoe UI" w:hAnsi="Segoe UI" w:cs="Segoe UI"/>
          <w:b/>
          <w:bCs/>
          <w:sz w:val="32"/>
          <w:szCs w:val="32"/>
        </w:rPr>
      </w:pPr>
      <w:r w:rsidRPr="007C6095">
        <w:rPr>
          <w:rFonts w:ascii="Segoe UI" w:hAnsi="Segoe UI" w:cs="Segoe UI"/>
          <w:b/>
          <w:bCs/>
          <w:sz w:val="32"/>
          <w:szCs w:val="32"/>
        </w:rPr>
        <w:t>FRC2023-0111 Board Performance Review</w:t>
      </w:r>
    </w:p>
    <w:p w14:paraId="37EC9203" w14:textId="09AA40D4" w:rsidR="0053378E" w:rsidRPr="007C6095" w:rsidRDefault="0053378E" w:rsidP="008E0AAD">
      <w:pPr>
        <w:jc w:val="center"/>
        <w:rPr>
          <w:rFonts w:ascii="Segoe UI" w:hAnsi="Segoe UI" w:cs="Segoe UI"/>
          <w:b/>
          <w:bCs/>
          <w:sz w:val="32"/>
          <w:szCs w:val="22"/>
        </w:rPr>
      </w:pPr>
    </w:p>
    <w:p w14:paraId="6385C048" w14:textId="77777777" w:rsidR="0053378E" w:rsidRPr="007C6095" w:rsidRDefault="0053378E"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7C6095" w14:paraId="4B671185" w14:textId="77777777" w:rsidTr="00692C98">
        <w:trPr>
          <w:trHeight w:val="406"/>
        </w:trPr>
        <w:tc>
          <w:tcPr>
            <w:tcW w:w="2716" w:type="dxa"/>
          </w:tcPr>
          <w:p w14:paraId="59226124" w14:textId="27623408"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Supplier Name</w:t>
            </w:r>
          </w:p>
        </w:tc>
        <w:tc>
          <w:tcPr>
            <w:tcW w:w="6900" w:type="dxa"/>
          </w:tcPr>
          <w:p w14:paraId="64DE9E2D" w14:textId="77777777" w:rsidR="00AA1C51" w:rsidRPr="007C6095" w:rsidRDefault="00AA1C51" w:rsidP="00E9287F">
            <w:pPr>
              <w:spacing w:before="100" w:beforeAutospacing="1" w:after="120"/>
              <w:jc w:val="center"/>
              <w:rPr>
                <w:rFonts w:ascii="Segoe UI" w:hAnsi="Segoe UI" w:cs="Segoe UI"/>
                <w:sz w:val="30"/>
                <w:szCs w:val="30"/>
              </w:rPr>
            </w:pPr>
          </w:p>
        </w:tc>
      </w:tr>
      <w:tr w:rsidR="00AA1C51" w:rsidRPr="007C6095" w14:paraId="4FC48C67" w14:textId="77777777" w:rsidTr="00692C98">
        <w:trPr>
          <w:trHeight w:val="414"/>
        </w:trPr>
        <w:tc>
          <w:tcPr>
            <w:tcW w:w="2716" w:type="dxa"/>
          </w:tcPr>
          <w:p w14:paraId="41FCD3B6" w14:textId="3A0BE66F"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Registered Address</w:t>
            </w:r>
          </w:p>
        </w:tc>
        <w:tc>
          <w:tcPr>
            <w:tcW w:w="6900" w:type="dxa"/>
          </w:tcPr>
          <w:p w14:paraId="1B52BA5F" w14:textId="77777777" w:rsidR="00AA1C51" w:rsidRPr="007C6095" w:rsidRDefault="00AA1C51" w:rsidP="00E9287F">
            <w:pPr>
              <w:spacing w:before="100" w:beforeAutospacing="1" w:after="120"/>
              <w:jc w:val="center"/>
              <w:rPr>
                <w:rFonts w:ascii="Segoe UI" w:hAnsi="Segoe UI" w:cs="Segoe UI"/>
                <w:sz w:val="30"/>
                <w:szCs w:val="30"/>
              </w:rPr>
            </w:pPr>
          </w:p>
        </w:tc>
      </w:tr>
      <w:tr w:rsidR="00AA1C51" w:rsidRPr="007C6095" w14:paraId="6C3A6C38" w14:textId="77777777" w:rsidTr="00692C98">
        <w:trPr>
          <w:trHeight w:val="591"/>
        </w:trPr>
        <w:tc>
          <w:tcPr>
            <w:tcW w:w="2716" w:type="dxa"/>
          </w:tcPr>
          <w:p w14:paraId="3487F9BA" w14:textId="120CEAAD"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Registered company number</w:t>
            </w:r>
          </w:p>
        </w:tc>
        <w:tc>
          <w:tcPr>
            <w:tcW w:w="6900" w:type="dxa"/>
          </w:tcPr>
          <w:p w14:paraId="5F84298A" w14:textId="77777777" w:rsidR="00AA1C51" w:rsidRPr="007C6095" w:rsidRDefault="00AA1C51" w:rsidP="00E9287F">
            <w:pPr>
              <w:spacing w:before="100" w:beforeAutospacing="1" w:after="120"/>
              <w:jc w:val="center"/>
              <w:rPr>
                <w:rFonts w:ascii="Segoe UI" w:hAnsi="Segoe UI" w:cs="Segoe UI"/>
                <w:sz w:val="30"/>
                <w:szCs w:val="30"/>
              </w:rPr>
            </w:pPr>
          </w:p>
        </w:tc>
      </w:tr>
      <w:tr w:rsidR="00D53968" w:rsidRPr="007C6095" w14:paraId="4832CB90" w14:textId="77777777" w:rsidTr="00692C98">
        <w:trPr>
          <w:trHeight w:val="591"/>
        </w:trPr>
        <w:tc>
          <w:tcPr>
            <w:tcW w:w="2716" w:type="dxa"/>
          </w:tcPr>
          <w:p w14:paraId="192744B1" w14:textId="741502D2" w:rsidR="00D53968" w:rsidRPr="007C6095" w:rsidRDefault="00D53968" w:rsidP="00D53968">
            <w:pPr>
              <w:spacing w:before="100" w:beforeAutospacing="1" w:after="120"/>
              <w:rPr>
                <w:rFonts w:ascii="Segoe UI" w:hAnsi="Segoe UI" w:cs="Segoe UI"/>
                <w:sz w:val="24"/>
                <w:szCs w:val="24"/>
              </w:rPr>
            </w:pPr>
            <w:r w:rsidRPr="007C6095">
              <w:rPr>
                <w:rFonts w:ascii="Segoe UI" w:hAnsi="Segoe UI" w:cs="Segoe UI"/>
                <w:sz w:val="24"/>
                <w:szCs w:val="24"/>
              </w:rPr>
              <w:t xml:space="preserve">VAT number </w:t>
            </w:r>
            <w:r w:rsidRPr="007C6095">
              <w:rPr>
                <w:rFonts w:ascii="Segoe UI" w:hAnsi="Segoe UI" w:cs="Segoe UI"/>
                <w:sz w:val="16"/>
                <w:szCs w:val="16"/>
              </w:rPr>
              <w:t>(if applicable)</w:t>
            </w:r>
          </w:p>
        </w:tc>
        <w:tc>
          <w:tcPr>
            <w:tcW w:w="6900" w:type="dxa"/>
          </w:tcPr>
          <w:p w14:paraId="12830A67" w14:textId="77777777" w:rsidR="00D53968" w:rsidRPr="007C6095" w:rsidRDefault="00D53968" w:rsidP="00E9287F">
            <w:pPr>
              <w:spacing w:before="100" w:beforeAutospacing="1" w:after="120"/>
              <w:jc w:val="center"/>
              <w:rPr>
                <w:rFonts w:ascii="Segoe UI" w:hAnsi="Segoe UI" w:cs="Segoe UI"/>
                <w:sz w:val="30"/>
                <w:szCs w:val="30"/>
              </w:rPr>
            </w:pPr>
          </w:p>
        </w:tc>
      </w:tr>
      <w:tr w:rsidR="00AA1C51" w:rsidRPr="007C6095" w14:paraId="1B2BED87" w14:textId="77777777" w:rsidTr="00692C98">
        <w:trPr>
          <w:trHeight w:val="3345"/>
        </w:trPr>
        <w:tc>
          <w:tcPr>
            <w:tcW w:w="2716" w:type="dxa"/>
            <w:tcBorders>
              <w:bottom w:val="single" w:sz="4" w:space="0" w:color="auto"/>
            </w:tcBorders>
          </w:tcPr>
          <w:p w14:paraId="2ADD24F5" w14:textId="4654F799" w:rsidR="00AA1C51" w:rsidRPr="007C6095" w:rsidRDefault="00B60AEB" w:rsidP="00E9287F">
            <w:pPr>
              <w:spacing w:before="100" w:beforeAutospacing="1" w:after="120"/>
              <w:rPr>
                <w:rFonts w:ascii="Segoe UI" w:hAnsi="Segoe UI" w:cs="Segoe UI"/>
                <w:sz w:val="24"/>
                <w:szCs w:val="24"/>
              </w:rPr>
            </w:pPr>
            <w:r w:rsidRPr="007C6095">
              <w:rPr>
                <w:rFonts w:ascii="Segoe UI" w:hAnsi="Segoe UI" w:cs="Segoe UI"/>
                <w:sz w:val="24"/>
                <w:szCs w:val="24"/>
              </w:rPr>
              <w:t>Please state if your company is a SME or VCSE</w:t>
            </w:r>
          </w:p>
        </w:tc>
        <w:tc>
          <w:tcPr>
            <w:tcW w:w="6900" w:type="dxa"/>
            <w:tcBorders>
              <w:bottom w:val="single" w:sz="4" w:space="0" w:color="auto"/>
            </w:tcBorders>
          </w:tcPr>
          <w:p w14:paraId="5B882186" w14:textId="77777777" w:rsidR="00934EB0" w:rsidRPr="007C6095"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7C6095" w14:paraId="0ADC4BE0" w14:textId="77777777" w:rsidTr="00006274">
              <w:trPr>
                <w:trHeight w:val="511"/>
              </w:trPr>
              <w:tc>
                <w:tcPr>
                  <w:tcW w:w="1088" w:type="dxa"/>
                </w:tcPr>
                <w:p w14:paraId="107B0898" w14:textId="77777777" w:rsidR="00934EB0" w:rsidRPr="007C6095"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Classification</w:t>
                  </w:r>
                </w:p>
              </w:tc>
              <w:tc>
                <w:tcPr>
                  <w:tcW w:w="1034" w:type="dxa"/>
                </w:tcPr>
                <w:p w14:paraId="7A2C26E0"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Yes / No</w:t>
                  </w:r>
                </w:p>
              </w:tc>
            </w:tr>
            <w:tr w:rsidR="00934EB0" w:rsidRPr="007C6095" w14:paraId="23B45A0D" w14:textId="77777777" w:rsidTr="00006274">
              <w:trPr>
                <w:trHeight w:val="1421"/>
              </w:trPr>
              <w:tc>
                <w:tcPr>
                  <w:tcW w:w="1088" w:type="dxa"/>
                </w:tcPr>
                <w:p w14:paraId="40578473"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SME</w:t>
                  </w:r>
                </w:p>
              </w:tc>
              <w:tc>
                <w:tcPr>
                  <w:tcW w:w="4535" w:type="dxa"/>
                </w:tcPr>
                <w:p w14:paraId="788112D4"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Small Medium Enterprise</w:t>
                  </w:r>
                </w:p>
                <w:p w14:paraId="0ABC542B"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“SME” means an enterprise falling within the category of micro, small and medium-</w:t>
                  </w:r>
                  <w:proofErr w:type="gramStart"/>
                  <w:r w:rsidRPr="007C6095">
                    <w:rPr>
                      <w:rFonts w:ascii="Segoe UI" w:hAnsi="Segoe UI" w:cs="Segoe UI"/>
                      <w:color w:val="000000"/>
                      <w:sz w:val="18"/>
                      <w:szCs w:val="18"/>
                    </w:rPr>
                    <w:t>sized</w:t>
                  </w:r>
                  <w:proofErr w:type="gramEnd"/>
                </w:p>
                <w:p w14:paraId="75F5A08D"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 xml:space="preserve">enterprises defined by the Commission Recommendation of 6 May 2003 concerning the definition of micro, small and medium-sized </w:t>
                  </w:r>
                  <w:proofErr w:type="gramStart"/>
                  <w:r w:rsidRPr="007C6095">
                    <w:rPr>
                      <w:rFonts w:ascii="Segoe UI" w:hAnsi="Segoe UI" w:cs="Segoe UI"/>
                      <w:color w:val="000000"/>
                      <w:sz w:val="18"/>
                      <w:szCs w:val="18"/>
                    </w:rPr>
                    <w:t>enterprises</w:t>
                  </w:r>
                  <w:proofErr w:type="gramEnd"/>
                  <w:r w:rsidRPr="007C6095">
                    <w:rPr>
                      <w:rFonts w:ascii="Segoe UI" w:hAnsi="Segoe UI" w:cs="Segoe UI"/>
                      <w:color w:val="000000"/>
                      <w:sz w:val="18"/>
                      <w:szCs w:val="18"/>
                    </w:rPr>
                    <w:t xml:space="preserve"> </w:t>
                  </w:r>
                </w:p>
                <w:p w14:paraId="6B1D447F" w14:textId="77777777" w:rsidR="00934EB0" w:rsidRPr="007C6095"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7C6095" w:rsidRDefault="00934EB0" w:rsidP="00934EB0">
                  <w:pPr>
                    <w:spacing w:before="100" w:beforeAutospacing="1" w:after="120"/>
                    <w:rPr>
                      <w:rFonts w:ascii="Segoe UI" w:hAnsi="Segoe UI" w:cs="Segoe UI"/>
                      <w:sz w:val="20"/>
                      <w:szCs w:val="20"/>
                    </w:rPr>
                  </w:pPr>
                </w:p>
              </w:tc>
            </w:tr>
            <w:tr w:rsidR="00934EB0" w:rsidRPr="007C6095" w14:paraId="23F0231A" w14:textId="77777777" w:rsidTr="00006274">
              <w:trPr>
                <w:trHeight w:val="1041"/>
              </w:trPr>
              <w:tc>
                <w:tcPr>
                  <w:tcW w:w="1088" w:type="dxa"/>
                </w:tcPr>
                <w:p w14:paraId="58EF62E9"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VCSE</w:t>
                  </w:r>
                </w:p>
              </w:tc>
              <w:tc>
                <w:tcPr>
                  <w:tcW w:w="4535" w:type="dxa"/>
                </w:tcPr>
                <w:p w14:paraId="72B27BB4" w14:textId="77777777" w:rsidR="00934EB0" w:rsidRPr="007C6095" w:rsidRDefault="00934EB0" w:rsidP="00934EB0">
                  <w:pPr>
                    <w:spacing w:before="100" w:beforeAutospacing="1" w:after="120"/>
                    <w:rPr>
                      <w:rFonts w:ascii="Segoe UI" w:hAnsi="Segoe UI" w:cs="Segoe UI"/>
                      <w:sz w:val="20"/>
                      <w:szCs w:val="20"/>
                    </w:rPr>
                  </w:pPr>
                  <w:r w:rsidRPr="007C6095">
                    <w:rPr>
                      <w:rFonts w:ascii="Segoe UI" w:hAnsi="Segoe UI" w:cs="Segoe UI"/>
                      <w:sz w:val="20"/>
                      <w:szCs w:val="20"/>
                    </w:rPr>
                    <w:t>Voluntary, Community &amp; Social Enterprise</w:t>
                  </w:r>
                </w:p>
                <w:p w14:paraId="44409A48" w14:textId="77777777" w:rsidR="00934EB0" w:rsidRPr="007C6095" w:rsidRDefault="00934EB0" w:rsidP="00934EB0">
                  <w:pPr>
                    <w:autoSpaceDE w:val="0"/>
                    <w:autoSpaceDN w:val="0"/>
                    <w:adjustRightInd w:val="0"/>
                    <w:spacing w:before="0"/>
                    <w:rPr>
                      <w:rFonts w:ascii="Segoe UI" w:hAnsi="Segoe UI" w:cs="Segoe UI"/>
                      <w:color w:val="000000"/>
                      <w:sz w:val="18"/>
                      <w:szCs w:val="18"/>
                    </w:rPr>
                  </w:pPr>
                  <w:r w:rsidRPr="007C6095">
                    <w:rPr>
                      <w:rFonts w:ascii="Segoe UI" w:hAnsi="Segoe UI" w:cs="Segoe UI"/>
                      <w:color w:val="000000"/>
                      <w:sz w:val="18"/>
                      <w:szCs w:val="18"/>
                    </w:rPr>
                    <w:t>“VCSE” means a non-governmental organisation that is value-</w:t>
                  </w:r>
                  <w:proofErr w:type="gramStart"/>
                  <w:r w:rsidRPr="007C6095">
                    <w:rPr>
                      <w:rFonts w:ascii="Segoe UI" w:hAnsi="Segoe UI" w:cs="Segoe UI"/>
                      <w:color w:val="000000"/>
                      <w:sz w:val="18"/>
                      <w:szCs w:val="18"/>
                    </w:rPr>
                    <w:t>driven</w:t>
                  </w:r>
                  <w:proofErr w:type="gramEnd"/>
                  <w:r w:rsidRPr="007C6095">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7C6095" w:rsidRDefault="00934EB0" w:rsidP="00934EB0">
                  <w:pPr>
                    <w:spacing w:before="100" w:beforeAutospacing="1" w:after="120"/>
                    <w:rPr>
                      <w:rFonts w:ascii="Segoe UI" w:hAnsi="Segoe UI" w:cs="Segoe UI"/>
                      <w:sz w:val="20"/>
                      <w:szCs w:val="20"/>
                    </w:rPr>
                  </w:pPr>
                </w:p>
              </w:tc>
            </w:tr>
          </w:tbl>
          <w:p w14:paraId="00DF8CDF" w14:textId="5124E765" w:rsidR="00692C98" w:rsidRPr="007C6095" w:rsidRDefault="00692C98" w:rsidP="00B60AEB">
            <w:pPr>
              <w:spacing w:before="100" w:beforeAutospacing="1" w:after="120"/>
              <w:rPr>
                <w:rFonts w:ascii="Segoe UI" w:hAnsi="Segoe UI" w:cs="Segoe UI"/>
                <w:sz w:val="30"/>
                <w:szCs w:val="30"/>
              </w:rPr>
            </w:pPr>
          </w:p>
        </w:tc>
      </w:tr>
      <w:tr w:rsidR="00934EB0" w:rsidRPr="007C6095" w14:paraId="25196D70" w14:textId="77777777" w:rsidTr="00692C98">
        <w:trPr>
          <w:trHeight w:val="3345"/>
        </w:trPr>
        <w:tc>
          <w:tcPr>
            <w:tcW w:w="2716" w:type="dxa"/>
            <w:tcBorders>
              <w:bottom w:val="single" w:sz="4" w:space="0" w:color="auto"/>
            </w:tcBorders>
          </w:tcPr>
          <w:p w14:paraId="6A88CB62" w14:textId="3142DAE8" w:rsidR="00934EB0" w:rsidRPr="007C6095" w:rsidRDefault="00DF3521" w:rsidP="00E9287F">
            <w:pPr>
              <w:spacing w:before="100" w:beforeAutospacing="1" w:after="120"/>
              <w:rPr>
                <w:rFonts w:ascii="Segoe UI" w:hAnsi="Segoe UI" w:cs="Segoe UI"/>
                <w:sz w:val="24"/>
                <w:szCs w:val="24"/>
              </w:rPr>
            </w:pPr>
            <w:r w:rsidRPr="007C6095">
              <w:rPr>
                <w:rFonts w:ascii="Segoe UI" w:hAnsi="Segoe UI" w:cs="Segoe UI"/>
                <w:sz w:val="24"/>
                <w:szCs w:val="24"/>
              </w:rPr>
              <w:lastRenderedPageBreak/>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Pr="007C6095"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7C6095" w14:paraId="530AE40F" w14:textId="77777777" w:rsidTr="00006274">
              <w:trPr>
                <w:trHeight w:val="483"/>
              </w:trPr>
              <w:tc>
                <w:tcPr>
                  <w:tcW w:w="561" w:type="dxa"/>
                </w:tcPr>
                <w:p w14:paraId="5A3AA125" w14:textId="77777777" w:rsidR="00DF3521" w:rsidRPr="007C6095"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7C6095" w:rsidRDefault="00DF3521" w:rsidP="00DF3521">
                  <w:pPr>
                    <w:spacing w:before="100" w:beforeAutospacing="1" w:after="120"/>
                    <w:rPr>
                      <w:rFonts w:ascii="Segoe UI" w:hAnsi="Segoe UI" w:cs="Segoe UI"/>
                      <w:sz w:val="20"/>
                      <w:szCs w:val="20"/>
                    </w:rPr>
                  </w:pPr>
                  <w:r w:rsidRPr="007C6095">
                    <w:rPr>
                      <w:rFonts w:ascii="Segoe UI" w:hAnsi="Segoe UI" w:cs="Segoe UI"/>
                      <w:sz w:val="20"/>
                      <w:szCs w:val="20"/>
                    </w:rPr>
                    <w:t>Question</w:t>
                  </w:r>
                </w:p>
              </w:tc>
              <w:tc>
                <w:tcPr>
                  <w:tcW w:w="2422" w:type="dxa"/>
                </w:tcPr>
                <w:p w14:paraId="6B98769A" w14:textId="77777777" w:rsidR="00DF3521" w:rsidRPr="007C6095" w:rsidRDefault="00DF3521" w:rsidP="00DF3521">
                  <w:pPr>
                    <w:spacing w:before="100" w:beforeAutospacing="1" w:after="120"/>
                    <w:rPr>
                      <w:rFonts w:ascii="Segoe UI" w:hAnsi="Segoe UI" w:cs="Segoe UI"/>
                      <w:sz w:val="20"/>
                      <w:szCs w:val="20"/>
                    </w:rPr>
                  </w:pPr>
                  <w:r w:rsidRPr="007C6095">
                    <w:rPr>
                      <w:rFonts w:ascii="Segoe UI" w:hAnsi="Segoe UI" w:cs="Segoe UI"/>
                      <w:sz w:val="20"/>
                      <w:szCs w:val="20"/>
                    </w:rPr>
                    <w:t>Your response</w:t>
                  </w:r>
                </w:p>
              </w:tc>
            </w:tr>
            <w:tr w:rsidR="00DF3521" w:rsidRPr="007C6095" w14:paraId="609F708D" w14:textId="77777777" w:rsidTr="00006274">
              <w:trPr>
                <w:trHeight w:val="600"/>
              </w:trPr>
              <w:tc>
                <w:tcPr>
                  <w:tcW w:w="561" w:type="dxa"/>
                </w:tcPr>
                <w:p w14:paraId="63DC05DD"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1</w:t>
                  </w:r>
                </w:p>
              </w:tc>
              <w:tc>
                <w:tcPr>
                  <w:tcW w:w="3702" w:type="dxa"/>
                </w:tcPr>
                <w:p w14:paraId="0AD9D724" w14:textId="77777777" w:rsidR="00DF3521" w:rsidRPr="007C6095" w:rsidRDefault="00DF3521" w:rsidP="00DF3521">
                  <w:pPr>
                    <w:autoSpaceDE w:val="0"/>
                    <w:autoSpaceDN w:val="0"/>
                    <w:adjustRightInd w:val="0"/>
                    <w:spacing w:before="0"/>
                    <w:rPr>
                      <w:rFonts w:ascii="Segoe UI" w:hAnsi="Segoe UI" w:cs="Segoe UI"/>
                      <w:sz w:val="16"/>
                      <w:szCs w:val="16"/>
                    </w:rPr>
                  </w:pPr>
                  <w:r w:rsidRPr="007C6095">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Yes / No</w:t>
                  </w:r>
                </w:p>
              </w:tc>
            </w:tr>
            <w:tr w:rsidR="00DF3521" w:rsidRPr="007C6095" w14:paraId="144A0942" w14:textId="77777777" w:rsidTr="00006274">
              <w:trPr>
                <w:trHeight w:val="662"/>
              </w:trPr>
              <w:tc>
                <w:tcPr>
                  <w:tcW w:w="561" w:type="dxa"/>
                </w:tcPr>
                <w:p w14:paraId="5FADBF24"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2</w:t>
                  </w:r>
                </w:p>
              </w:tc>
              <w:tc>
                <w:tcPr>
                  <w:tcW w:w="3702" w:type="dxa"/>
                </w:tcPr>
                <w:p w14:paraId="278AB3D4" w14:textId="77777777" w:rsidR="00DF3521" w:rsidRPr="007C6095" w:rsidRDefault="00DF3521" w:rsidP="00DF3521">
                  <w:pPr>
                    <w:autoSpaceDE w:val="0"/>
                    <w:autoSpaceDN w:val="0"/>
                    <w:adjustRightInd w:val="0"/>
                    <w:spacing w:before="0"/>
                    <w:rPr>
                      <w:rFonts w:ascii="Segoe UI" w:hAnsi="Segoe UI" w:cs="Segoe UI"/>
                      <w:color w:val="000000"/>
                      <w:sz w:val="16"/>
                      <w:szCs w:val="16"/>
                    </w:rPr>
                  </w:pPr>
                  <w:r w:rsidRPr="007C6095">
                    <w:rPr>
                      <w:rFonts w:ascii="Segoe UI" w:hAnsi="Segoe UI" w:cs="Segoe UI"/>
                      <w:color w:val="000000"/>
                      <w:sz w:val="16"/>
                      <w:szCs w:val="16"/>
                    </w:rPr>
                    <w:t xml:space="preserve">We have identified the following risk(s) </w:t>
                  </w:r>
                  <w:r w:rsidRPr="007C6095">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7C6095" w:rsidRDefault="00DF3521" w:rsidP="00DF3521">
                  <w:pPr>
                    <w:spacing w:before="100" w:beforeAutospacing="1" w:after="120"/>
                    <w:rPr>
                      <w:rFonts w:ascii="Segoe UI" w:hAnsi="Segoe UI" w:cs="Segoe UI"/>
                      <w:i/>
                      <w:iCs/>
                      <w:sz w:val="16"/>
                      <w:szCs w:val="16"/>
                    </w:rPr>
                  </w:pPr>
                  <w:r w:rsidRPr="007C6095">
                    <w:rPr>
                      <w:rFonts w:ascii="Segoe UI" w:hAnsi="Segoe UI" w:cs="Segoe UI"/>
                      <w:i/>
                      <w:iCs/>
                      <w:sz w:val="16"/>
                      <w:szCs w:val="16"/>
                    </w:rPr>
                    <w:t>Please state</w:t>
                  </w:r>
                </w:p>
              </w:tc>
            </w:tr>
            <w:tr w:rsidR="00DF3521" w:rsidRPr="007C6095" w14:paraId="7767ECD9" w14:textId="77777777" w:rsidTr="00006274">
              <w:trPr>
                <w:trHeight w:val="984"/>
              </w:trPr>
              <w:tc>
                <w:tcPr>
                  <w:tcW w:w="561" w:type="dxa"/>
                </w:tcPr>
                <w:p w14:paraId="7751DDA6"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sz w:val="16"/>
                      <w:szCs w:val="16"/>
                    </w:rPr>
                    <w:t>3</w:t>
                  </w:r>
                </w:p>
              </w:tc>
              <w:tc>
                <w:tcPr>
                  <w:tcW w:w="3702" w:type="dxa"/>
                </w:tcPr>
                <w:p w14:paraId="1AB11DBF" w14:textId="77777777" w:rsidR="00DF3521" w:rsidRPr="007C6095" w:rsidRDefault="00DF3521" w:rsidP="00DF3521">
                  <w:pPr>
                    <w:autoSpaceDE w:val="0"/>
                    <w:autoSpaceDN w:val="0"/>
                    <w:adjustRightInd w:val="0"/>
                    <w:spacing w:before="0"/>
                    <w:rPr>
                      <w:rFonts w:ascii="Segoe UI" w:hAnsi="Segoe UI" w:cs="Segoe UI"/>
                      <w:color w:val="000000"/>
                      <w:sz w:val="16"/>
                      <w:szCs w:val="16"/>
                    </w:rPr>
                  </w:pPr>
                  <w:r w:rsidRPr="007C6095">
                    <w:rPr>
                      <w:rFonts w:ascii="Segoe UI" w:hAnsi="Segoe UI" w:cs="Segoe UI"/>
                      <w:color w:val="auto"/>
                      <w:sz w:val="16"/>
                      <w:szCs w:val="16"/>
                    </w:rPr>
                    <w:t>What action are being taking to address /managed the above?</w:t>
                  </w:r>
                </w:p>
              </w:tc>
              <w:tc>
                <w:tcPr>
                  <w:tcW w:w="2422" w:type="dxa"/>
                </w:tcPr>
                <w:p w14:paraId="17CEE65B" w14:textId="77777777" w:rsidR="00DF3521" w:rsidRPr="007C6095" w:rsidRDefault="00DF3521" w:rsidP="00DF3521">
                  <w:pPr>
                    <w:spacing w:before="100" w:beforeAutospacing="1" w:after="120"/>
                    <w:rPr>
                      <w:rFonts w:ascii="Segoe UI" w:hAnsi="Segoe UI" w:cs="Segoe UI"/>
                      <w:sz w:val="16"/>
                      <w:szCs w:val="16"/>
                    </w:rPr>
                  </w:pPr>
                  <w:r w:rsidRPr="007C6095">
                    <w:rPr>
                      <w:rFonts w:ascii="Segoe UI" w:hAnsi="Segoe UI" w:cs="Segoe UI"/>
                      <w:i/>
                      <w:iCs/>
                      <w:sz w:val="16"/>
                      <w:szCs w:val="16"/>
                    </w:rPr>
                    <w:t>Please state</w:t>
                  </w:r>
                </w:p>
              </w:tc>
            </w:tr>
          </w:tbl>
          <w:p w14:paraId="1CEF5841" w14:textId="2A690389" w:rsidR="00DF3521" w:rsidRPr="007C6095" w:rsidRDefault="00DF3521" w:rsidP="00B60AEB">
            <w:pPr>
              <w:spacing w:before="100" w:beforeAutospacing="1" w:after="120"/>
              <w:rPr>
                <w:rFonts w:ascii="Segoe UI" w:hAnsi="Segoe UI" w:cs="Segoe UI"/>
                <w:sz w:val="30"/>
                <w:szCs w:val="30"/>
              </w:rPr>
            </w:pPr>
          </w:p>
        </w:tc>
      </w:tr>
      <w:tr w:rsidR="00A757D0" w:rsidRPr="007C6095" w14:paraId="352B5A2D" w14:textId="77777777" w:rsidTr="00C066C4">
        <w:trPr>
          <w:trHeight w:val="353"/>
        </w:trPr>
        <w:tc>
          <w:tcPr>
            <w:tcW w:w="9616" w:type="dxa"/>
            <w:gridSpan w:val="2"/>
            <w:shd w:val="clear" w:color="auto" w:fill="D9D9D9" w:themeFill="background1" w:themeFillShade="D9"/>
          </w:tcPr>
          <w:p w14:paraId="2A6D10D4" w14:textId="562B71F6" w:rsidR="00A757D0" w:rsidRPr="007C6095" w:rsidRDefault="00A757D0" w:rsidP="00A757D0">
            <w:pPr>
              <w:spacing w:before="100" w:beforeAutospacing="1" w:after="120"/>
              <w:rPr>
                <w:rFonts w:ascii="Segoe UI" w:hAnsi="Segoe UI" w:cs="Segoe UI"/>
                <w:sz w:val="24"/>
                <w:szCs w:val="24"/>
              </w:rPr>
            </w:pPr>
            <w:r w:rsidRPr="007C6095">
              <w:rPr>
                <w:rFonts w:ascii="Segoe UI" w:hAnsi="Segoe UI" w:cs="Segoe UI"/>
                <w:sz w:val="24"/>
                <w:szCs w:val="24"/>
              </w:rPr>
              <w:t>Contact:</w:t>
            </w:r>
          </w:p>
        </w:tc>
      </w:tr>
      <w:tr w:rsidR="00AA1C51" w:rsidRPr="007C6095" w14:paraId="66B8679E" w14:textId="77777777" w:rsidTr="00692C98">
        <w:trPr>
          <w:trHeight w:val="406"/>
        </w:trPr>
        <w:tc>
          <w:tcPr>
            <w:tcW w:w="2716" w:type="dxa"/>
          </w:tcPr>
          <w:p w14:paraId="4D4003F1" w14:textId="7B61337F"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 xml:space="preserve">Name </w:t>
            </w:r>
          </w:p>
        </w:tc>
        <w:tc>
          <w:tcPr>
            <w:tcW w:w="6900" w:type="dxa"/>
          </w:tcPr>
          <w:p w14:paraId="2BE40C4B"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7478ABAF" w14:textId="77777777" w:rsidTr="00692C98">
        <w:trPr>
          <w:trHeight w:val="414"/>
        </w:trPr>
        <w:tc>
          <w:tcPr>
            <w:tcW w:w="2716" w:type="dxa"/>
          </w:tcPr>
          <w:p w14:paraId="5C36BC01" w14:textId="43863BD1"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Position</w:t>
            </w:r>
          </w:p>
        </w:tc>
        <w:tc>
          <w:tcPr>
            <w:tcW w:w="6900" w:type="dxa"/>
          </w:tcPr>
          <w:p w14:paraId="3AD76634"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06D2FE03" w14:textId="77777777" w:rsidTr="00692C98">
        <w:trPr>
          <w:trHeight w:val="406"/>
        </w:trPr>
        <w:tc>
          <w:tcPr>
            <w:tcW w:w="2716" w:type="dxa"/>
          </w:tcPr>
          <w:p w14:paraId="0B9705D9" w14:textId="7B903662"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Email</w:t>
            </w:r>
          </w:p>
        </w:tc>
        <w:tc>
          <w:tcPr>
            <w:tcW w:w="6900" w:type="dxa"/>
          </w:tcPr>
          <w:p w14:paraId="3BC81B7A"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6E6F9219" w14:textId="77777777" w:rsidTr="00692C98">
        <w:trPr>
          <w:trHeight w:val="406"/>
        </w:trPr>
        <w:tc>
          <w:tcPr>
            <w:tcW w:w="2716" w:type="dxa"/>
          </w:tcPr>
          <w:p w14:paraId="2241E91F" w14:textId="04D99523" w:rsidR="00AA1C51" w:rsidRPr="007C6095" w:rsidRDefault="00AA1C51" w:rsidP="00D76B56">
            <w:pPr>
              <w:spacing w:before="100" w:beforeAutospacing="1" w:after="120"/>
              <w:rPr>
                <w:rFonts w:ascii="Segoe UI" w:hAnsi="Segoe UI" w:cs="Segoe UI"/>
                <w:sz w:val="24"/>
                <w:szCs w:val="24"/>
              </w:rPr>
            </w:pPr>
            <w:r w:rsidRPr="007C6095">
              <w:rPr>
                <w:rFonts w:ascii="Segoe UI" w:hAnsi="Segoe UI" w:cs="Segoe UI"/>
                <w:sz w:val="24"/>
                <w:szCs w:val="24"/>
              </w:rPr>
              <w:t>Telephone</w:t>
            </w:r>
          </w:p>
        </w:tc>
        <w:tc>
          <w:tcPr>
            <w:tcW w:w="6900" w:type="dxa"/>
          </w:tcPr>
          <w:p w14:paraId="5599200E" w14:textId="77777777" w:rsidR="00AA1C51" w:rsidRPr="007C6095" w:rsidRDefault="00AA1C51" w:rsidP="00D76B56">
            <w:pPr>
              <w:spacing w:before="100" w:beforeAutospacing="1" w:after="120"/>
              <w:jc w:val="center"/>
              <w:rPr>
                <w:rFonts w:ascii="Segoe UI" w:hAnsi="Segoe UI" w:cs="Segoe UI"/>
                <w:sz w:val="30"/>
                <w:szCs w:val="30"/>
              </w:rPr>
            </w:pPr>
          </w:p>
        </w:tc>
      </w:tr>
      <w:tr w:rsidR="00AA1C51" w:rsidRPr="007C6095" w14:paraId="5A3E86DA" w14:textId="77777777" w:rsidTr="00692C98">
        <w:trPr>
          <w:trHeight w:val="414"/>
        </w:trPr>
        <w:tc>
          <w:tcPr>
            <w:tcW w:w="2716" w:type="dxa"/>
          </w:tcPr>
          <w:p w14:paraId="4C17E7BE" w14:textId="77777777" w:rsidR="00AA1C51" w:rsidRPr="007C6095" w:rsidRDefault="00AA1C51" w:rsidP="00E9287F">
            <w:pPr>
              <w:spacing w:before="100" w:beforeAutospacing="1" w:after="120"/>
              <w:rPr>
                <w:rFonts w:ascii="Segoe UI" w:hAnsi="Segoe UI" w:cs="Segoe UI"/>
                <w:sz w:val="24"/>
                <w:szCs w:val="24"/>
              </w:rPr>
            </w:pPr>
            <w:r w:rsidRPr="007C6095">
              <w:rPr>
                <w:rFonts w:ascii="Segoe UI" w:hAnsi="Segoe UI" w:cs="Segoe UI"/>
                <w:sz w:val="24"/>
                <w:szCs w:val="24"/>
              </w:rPr>
              <w:t>Date</w:t>
            </w:r>
          </w:p>
        </w:tc>
        <w:tc>
          <w:tcPr>
            <w:tcW w:w="6900" w:type="dxa"/>
          </w:tcPr>
          <w:p w14:paraId="4C22485A" w14:textId="4B68D01C" w:rsidR="00AA1C51" w:rsidRPr="007C6095" w:rsidRDefault="00AA1C51" w:rsidP="00E9287F">
            <w:pPr>
              <w:spacing w:before="100" w:beforeAutospacing="1" w:after="120"/>
              <w:rPr>
                <w:rFonts w:ascii="Segoe UI" w:hAnsi="Segoe UI" w:cs="Segoe UI"/>
                <w:sz w:val="30"/>
                <w:szCs w:val="30"/>
              </w:rPr>
            </w:pPr>
          </w:p>
        </w:tc>
      </w:tr>
    </w:tbl>
    <w:p w14:paraId="540866D0" w14:textId="2A3118F2" w:rsidR="00A5714E" w:rsidRPr="007C6095" w:rsidRDefault="00A5714E" w:rsidP="00A5714E">
      <w:pPr>
        <w:jc w:val="center"/>
        <w:rPr>
          <w:rFonts w:ascii="Segoe UI" w:hAnsi="Segoe UI" w:cs="Segoe UI"/>
          <w:i/>
          <w:iCs/>
          <w:color w:val="FF0000"/>
        </w:rPr>
      </w:pPr>
      <w:r w:rsidRPr="007C6095">
        <w:rPr>
          <w:rFonts w:ascii="Segoe UI" w:hAnsi="Segoe UI" w:cs="Segoe UI"/>
          <w:i/>
          <w:iCs/>
          <w:color w:val="FF0000"/>
        </w:rPr>
        <w:t>This must be printed on your letterhead and signed.</w:t>
      </w:r>
    </w:p>
    <w:p w14:paraId="3896B922" w14:textId="34DCB975" w:rsidR="00A326F2" w:rsidRPr="007C6095" w:rsidRDefault="00A326F2" w:rsidP="00A5714E">
      <w:pPr>
        <w:jc w:val="center"/>
        <w:rPr>
          <w:rFonts w:ascii="Segoe UI" w:hAnsi="Segoe UI" w:cs="Segoe UI"/>
          <w:i/>
          <w:iCs/>
          <w:color w:val="FF0000"/>
        </w:rPr>
      </w:pPr>
    </w:p>
    <w:p w14:paraId="12C39CF7" w14:textId="571F6F86" w:rsidR="00934EB0" w:rsidRPr="007C6095" w:rsidRDefault="00934EB0" w:rsidP="00A5714E">
      <w:pPr>
        <w:jc w:val="center"/>
        <w:rPr>
          <w:rFonts w:ascii="Segoe UI" w:hAnsi="Segoe UI" w:cs="Segoe UI"/>
          <w:i/>
          <w:iCs/>
          <w:color w:val="FF0000"/>
        </w:rPr>
      </w:pPr>
    </w:p>
    <w:p w14:paraId="6C065E37" w14:textId="4B594B75" w:rsidR="00934EB0" w:rsidRPr="007C6095" w:rsidRDefault="00934EB0" w:rsidP="00A5714E">
      <w:pPr>
        <w:jc w:val="center"/>
        <w:rPr>
          <w:rFonts w:ascii="Segoe UI" w:hAnsi="Segoe UI" w:cs="Segoe UI"/>
          <w:i/>
          <w:iCs/>
          <w:color w:val="FF0000"/>
        </w:rPr>
      </w:pPr>
    </w:p>
    <w:p w14:paraId="3BB09B80" w14:textId="014A48BB" w:rsidR="00934EB0" w:rsidRPr="007C6095" w:rsidRDefault="00934EB0" w:rsidP="00A5714E">
      <w:pPr>
        <w:jc w:val="center"/>
        <w:rPr>
          <w:rFonts w:ascii="Segoe UI" w:hAnsi="Segoe UI" w:cs="Segoe UI"/>
          <w:i/>
          <w:iCs/>
          <w:color w:val="FF0000"/>
        </w:rPr>
      </w:pPr>
    </w:p>
    <w:p w14:paraId="19D4EF80" w14:textId="18F4B282" w:rsidR="00934EB0" w:rsidRPr="007C6095" w:rsidRDefault="00934EB0" w:rsidP="00A5714E">
      <w:pPr>
        <w:jc w:val="center"/>
        <w:rPr>
          <w:rFonts w:ascii="Segoe UI" w:hAnsi="Segoe UI" w:cs="Segoe UI"/>
          <w:i/>
          <w:iCs/>
          <w:color w:val="FF0000"/>
        </w:rPr>
      </w:pPr>
    </w:p>
    <w:p w14:paraId="7E70DC42" w14:textId="4ABECCEB" w:rsidR="00934EB0" w:rsidRPr="007C6095" w:rsidRDefault="00934EB0" w:rsidP="00A5714E">
      <w:pPr>
        <w:jc w:val="center"/>
        <w:rPr>
          <w:rFonts w:ascii="Segoe UI" w:hAnsi="Segoe UI" w:cs="Segoe UI"/>
          <w:i/>
          <w:iCs/>
          <w:color w:val="FF0000"/>
        </w:rPr>
      </w:pPr>
    </w:p>
    <w:p w14:paraId="14C83C0D" w14:textId="60B468AE" w:rsidR="00934EB0" w:rsidRPr="007C6095" w:rsidRDefault="00934EB0" w:rsidP="00A5714E">
      <w:pPr>
        <w:jc w:val="center"/>
        <w:rPr>
          <w:rFonts w:ascii="Segoe UI" w:hAnsi="Segoe UI" w:cs="Segoe UI"/>
          <w:i/>
          <w:iCs/>
          <w:color w:val="FF0000"/>
        </w:rPr>
      </w:pPr>
    </w:p>
    <w:p w14:paraId="0420D0A1" w14:textId="79F055CD" w:rsidR="00934EB0" w:rsidRPr="007C6095" w:rsidRDefault="00934EB0" w:rsidP="00A5714E">
      <w:pPr>
        <w:jc w:val="center"/>
        <w:rPr>
          <w:rFonts w:ascii="Segoe UI" w:hAnsi="Segoe UI" w:cs="Segoe UI"/>
          <w:i/>
          <w:iCs/>
          <w:color w:val="FF0000"/>
        </w:rPr>
      </w:pPr>
    </w:p>
    <w:p w14:paraId="141884D9" w14:textId="0BAD378D" w:rsidR="00934EB0" w:rsidRPr="007C6095" w:rsidRDefault="00934EB0" w:rsidP="00A5714E">
      <w:pPr>
        <w:jc w:val="center"/>
        <w:rPr>
          <w:rFonts w:ascii="Segoe UI" w:hAnsi="Segoe UI" w:cs="Segoe UI"/>
          <w:i/>
          <w:iCs/>
          <w:color w:val="FF0000"/>
        </w:rPr>
      </w:pPr>
    </w:p>
    <w:p w14:paraId="0F38D0FA" w14:textId="11B5B581" w:rsidR="00934EB0" w:rsidRPr="007C6095" w:rsidRDefault="00934EB0" w:rsidP="00A5714E">
      <w:pPr>
        <w:jc w:val="center"/>
        <w:rPr>
          <w:rFonts w:ascii="Segoe UI" w:hAnsi="Segoe UI" w:cs="Segoe UI"/>
          <w:i/>
          <w:iCs/>
          <w:color w:val="FF0000"/>
        </w:rPr>
      </w:pPr>
    </w:p>
    <w:p w14:paraId="0300CF90" w14:textId="5127758B" w:rsidR="00934EB0" w:rsidRPr="007C6095" w:rsidRDefault="00934EB0" w:rsidP="00A5714E">
      <w:pPr>
        <w:jc w:val="center"/>
        <w:rPr>
          <w:rFonts w:ascii="Segoe UI" w:hAnsi="Segoe UI" w:cs="Segoe UI"/>
          <w:i/>
          <w:iCs/>
          <w:color w:val="FF0000"/>
        </w:rPr>
      </w:pPr>
    </w:p>
    <w:p w14:paraId="71D5321B" w14:textId="1AF03A22" w:rsidR="00934EB0" w:rsidRPr="007C6095" w:rsidRDefault="00934EB0" w:rsidP="00A5714E">
      <w:pPr>
        <w:jc w:val="center"/>
        <w:rPr>
          <w:rFonts w:ascii="Segoe UI" w:hAnsi="Segoe UI" w:cs="Segoe UI"/>
          <w:i/>
          <w:iCs/>
          <w:color w:val="FF0000"/>
        </w:rPr>
      </w:pPr>
    </w:p>
    <w:p w14:paraId="0CF2FBCD" w14:textId="60B2ABF5" w:rsidR="00934EB0" w:rsidRPr="007C6095" w:rsidRDefault="00934EB0" w:rsidP="00A5714E">
      <w:pPr>
        <w:jc w:val="center"/>
        <w:rPr>
          <w:rFonts w:ascii="Segoe UI" w:hAnsi="Segoe UI" w:cs="Segoe UI"/>
          <w:i/>
          <w:iCs/>
          <w:color w:val="FF0000"/>
        </w:rPr>
      </w:pPr>
    </w:p>
    <w:p w14:paraId="417BB098" w14:textId="413281D9" w:rsidR="00934EB0" w:rsidRPr="007C6095" w:rsidRDefault="00934EB0" w:rsidP="00A5714E">
      <w:pPr>
        <w:jc w:val="center"/>
        <w:rPr>
          <w:rFonts w:ascii="Segoe UI" w:hAnsi="Segoe UI" w:cs="Segoe UI"/>
          <w:i/>
          <w:iCs/>
          <w:color w:val="FF0000"/>
        </w:rPr>
      </w:pPr>
    </w:p>
    <w:p w14:paraId="49AC3860" w14:textId="34AA643A" w:rsidR="00934EB0" w:rsidRPr="007C6095" w:rsidRDefault="00934EB0" w:rsidP="00A5714E">
      <w:pPr>
        <w:jc w:val="center"/>
        <w:rPr>
          <w:rFonts w:ascii="Segoe UI" w:hAnsi="Segoe UI" w:cs="Segoe UI"/>
          <w:i/>
          <w:iCs/>
          <w:color w:val="FF0000"/>
        </w:rPr>
      </w:pPr>
    </w:p>
    <w:p w14:paraId="35F4F0B5" w14:textId="2D744E89" w:rsidR="00C14DEA" w:rsidRPr="007C6095" w:rsidRDefault="00C14DEA" w:rsidP="00A5714E">
      <w:pPr>
        <w:pStyle w:val="Heading2"/>
        <w:numPr>
          <w:ilvl w:val="0"/>
          <w:numId w:val="0"/>
        </w:numPr>
        <w:rPr>
          <w:rFonts w:ascii="Segoe UI" w:hAnsi="Segoe UI" w:cs="Segoe UI"/>
          <w:sz w:val="18"/>
          <w:szCs w:val="18"/>
        </w:rPr>
      </w:pPr>
      <w:r w:rsidRPr="007C6095">
        <w:rPr>
          <w:rFonts w:ascii="Segoe UI" w:hAnsi="Segoe UI" w:cs="Segoe UI"/>
        </w:rPr>
        <w:lastRenderedPageBreak/>
        <w:t>Form of tender</w:t>
      </w:r>
      <w:bookmarkEnd w:id="0"/>
      <w:bookmarkEnd w:id="1"/>
    </w:p>
    <w:p w14:paraId="6A1C6413" w14:textId="1D2E7DFF" w:rsidR="008E0AAD" w:rsidRPr="007C6095" w:rsidRDefault="0053378E" w:rsidP="00864D86">
      <w:pPr>
        <w:rPr>
          <w:rFonts w:ascii="Segoe UI" w:hAnsi="Segoe UI" w:cs="Segoe UI"/>
          <w:b/>
          <w:bCs/>
          <w:sz w:val="22"/>
          <w:szCs w:val="22"/>
        </w:rPr>
      </w:pPr>
      <w:r w:rsidRPr="007C6095">
        <w:rPr>
          <w:rFonts w:ascii="Segoe UI" w:hAnsi="Segoe UI" w:cs="Segoe UI"/>
          <w:b/>
          <w:bCs/>
          <w:szCs w:val="22"/>
        </w:rPr>
        <w:t>FRC2023-0111 Board Performance Review</w:t>
      </w:r>
    </w:p>
    <w:p w14:paraId="42ED863D" w14:textId="66B77A4A" w:rsidR="003103A3" w:rsidRPr="007C6095" w:rsidRDefault="003103A3" w:rsidP="00864D86">
      <w:pPr>
        <w:rPr>
          <w:rFonts w:ascii="Segoe UI" w:hAnsi="Segoe UI" w:cs="Segoe UI"/>
          <w:sz w:val="22"/>
          <w:szCs w:val="22"/>
        </w:rPr>
      </w:pPr>
    </w:p>
    <w:p w14:paraId="1108BFB2" w14:textId="5F421D6E" w:rsidR="00F40CA1" w:rsidRPr="007C6095" w:rsidRDefault="00F40CA1" w:rsidP="00F40CA1">
      <w:pPr>
        <w:pStyle w:val="PADAbodytext"/>
        <w:rPr>
          <w:rFonts w:ascii="Segoe UI" w:hAnsi="Segoe UI" w:cs="Segoe UI"/>
          <w:sz w:val="22"/>
          <w:szCs w:val="22"/>
        </w:rPr>
      </w:pPr>
      <w:r w:rsidRPr="007C6095">
        <w:rPr>
          <w:rFonts w:ascii="Segoe UI" w:hAnsi="Segoe UI" w:cs="Segoe UI"/>
          <w:sz w:val="22"/>
          <w:szCs w:val="22"/>
        </w:rPr>
        <w:t>To:</w:t>
      </w:r>
      <w:r w:rsidRPr="007C6095">
        <w:rPr>
          <w:rFonts w:ascii="Segoe UI" w:hAnsi="Segoe UI" w:cs="Segoe UI"/>
          <w:sz w:val="22"/>
          <w:szCs w:val="22"/>
        </w:rPr>
        <w:tab/>
        <w:t xml:space="preserve"> Financial Reporting Council (FRC)</w:t>
      </w:r>
    </w:p>
    <w:p w14:paraId="17AED307" w14:textId="77777777" w:rsidR="00F40CA1" w:rsidRPr="007C6095"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7C6095" w:rsidRDefault="00F40CA1" w:rsidP="00F40CA1">
      <w:pPr>
        <w:rPr>
          <w:rFonts w:ascii="Segoe UI" w:hAnsi="Segoe UI" w:cs="Segoe UI"/>
        </w:rPr>
      </w:pPr>
    </w:p>
    <w:p w14:paraId="16E9964B"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7C6095" w:rsidRDefault="00F40CA1" w:rsidP="00F40CA1">
      <w:pPr>
        <w:rPr>
          <w:rFonts w:ascii="Segoe UI" w:hAnsi="Segoe UI" w:cs="Segoe UI"/>
        </w:rPr>
      </w:pPr>
    </w:p>
    <w:p w14:paraId="5C9C757F"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7C6095" w:rsidRDefault="00F40CA1" w:rsidP="00F40CA1">
      <w:pPr>
        <w:spacing w:before="0"/>
        <w:ind w:left="714" w:hanging="357"/>
        <w:contextualSpacing/>
        <w:rPr>
          <w:rFonts w:ascii="Segoe UI" w:hAnsi="Segoe UI" w:cs="Segoe UI"/>
        </w:rPr>
      </w:pPr>
    </w:p>
    <w:p w14:paraId="38797F0F"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have abided by the requirements set out in the ITT Notices and Instructions of the ITT.</w:t>
      </w:r>
    </w:p>
    <w:p w14:paraId="280C2B35" w14:textId="77777777" w:rsidR="00F40CA1" w:rsidRPr="007C6095" w:rsidRDefault="00F40CA1" w:rsidP="00F40CA1">
      <w:pPr>
        <w:rPr>
          <w:rFonts w:ascii="Segoe UI" w:hAnsi="Segoe UI" w:cs="Segoe UI"/>
          <w:color w:val="auto"/>
        </w:rPr>
      </w:pPr>
    </w:p>
    <w:p w14:paraId="75E2520A"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7C6095" w:rsidRDefault="00F40CA1" w:rsidP="00F40CA1">
      <w:pPr>
        <w:spacing w:before="0"/>
        <w:ind w:left="714" w:hanging="357"/>
        <w:contextualSpacing/>
        <w:rPr>
          <w:rFonts w:ascii="Segoe UI" w:hAnsi="Segoe UI" w:cs="Segoe UI"/>
        </w:rPr>
      </w:pPr>
    </w:p>
    <w:p w14:paraId="668ACAE3"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The date of my/our tender is the date of this Form of Tender.</w:t>
      </w:r>
    </w:p>
    <w:p w14:paraId="75965CD9" w14:textId="77777777" w:rsidR="00F40CA1" w:rsidRPr="007C6095" w:rsidRDefault="00F40CA1" w:rsidP="00F40CA1">
      <w:pPr>
        <w:rPr>
          <w:rFonts w:ascii="Segoe UI" w:hAnsi="Segoe UI" w:cs="Segoe UI"/>
        </w:rPr>
      </w:pPr>
    </w:p>
    <w:p w14:paraId="2474F0BD" w14:textId="77777777" w:rsidR="00F40CA1" w:rsidRPr="007C6095"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7C6095">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7C6095" w:rsidRDefault="00F40CA1" w:rsidP="00F40CA1">
      <w:pPr>
        <w:rPr>
          <w:rFonts w:ascii="Segoe UI" w:hAnsi="Segoe UI" w:cs="Segoe UI"/>
        </w:rPr>
      </w:pPr>
    </w:p>
    <w:p w14:paraId="1539AA40" w14:textId="77777777" w:rsidR="00F40CA1" w:rsidRPr="007C6095" w:rsidRDefault="00F40CA1" w:rsidP="00F2229B">
      <w:pPr>
        <w:pStyle w:val="ListParagraph"/>
        <w:numPr>
          <w:ilvl w:val="0"/>
          <w:numId w:val="13"/>
        </w:numPr>
        <w:spacing w:before="0"/>
        <w:ind w:left="714" w:hanging="357"/>
        <w:rPr>
          <w:rFonts w:ascii="Segoe UI" w:hAnsi="Segoe UI" w:cs="Segoe UI"/>
          <w:color w:val="auto"/>
          <w:sz w:val="22"/>
          <w:szCs w:val="22"/>
        </w:rPr>
      </w:pPr>
      <w:r w:rsidRPr="007C6095">
        <w:rPr>
          <w:rFonts w:ascii="Segoe UI" w:hAnsi="Segoe UI" w:cs="Segoe UI"/>
          <w:color w:val="auto"/>
          <w:sz w:val="22"/>
          <w:szCs w:val="22"/>
        </w:rPr>
        <w:t xml:space="preserve">I/we </w:t>
      </w:r>
      <w:r w:rsidRPr="007C6095">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7C6095" w:rsidRDefault="00F40CA1" w:rsidP="00F40CA1">
      <w:pPr>
        <w:pStyle w:val="ListParagraph"/>
        <w:rPr>
          <w:rFonts w:ascii="Segoe UI" w:hAnsi="Segoe UI" w:cs="Segoe UI"/>
          <w:color w:val="auto"/>
          <w:sz w:val="22"/>
          <w:szCs w:val="22"/>
        </w:rPr>
      </w:pPr>
    </w:p>
    <w:p w14:paraId="5730A8C5" w14:textId="77777777" w:rsidR="00F40CA1" w:rsidRPr="007C6095" w:rsidRDefault="00F40CA1" w:rsidP="00F2229B">
      <w:pPr>
        <w:pStyle w:val="ListParagraph"/>
        <w:numPr>
          <w:ilvl w:val="0"/>
          <w:numId w:val="13"/>
        </w:numPr>
        <w:spacing w:before="0"/>
        <w:ind w:left="714" w:hanging="357"/>
        <w:rPr>
          <w:rFonts w:ascii="Segoe UI" w:hAnsi="Segoe UI" w:cs="Segoe UI"/>
          <w:color w:val="auto"/>
          <w:sz w:val="22"/>
          <w:szCs w:val="22"/>
        </w:rPr>
      </w:pPr>
      <w:r w:rsidRPr="007C6095">
        <w:rPr>
          <w:rFonts w:ascii="Segoe UI" w:hAnsi="Segoe UI" w:cs="Segoe UI"/>
          <w:color w:val="auto"/>
          <w:sz w:val="22"/>
          <w:szCs w:val="22"/>
        </w:rPr>
        <w:t xml:space="preserve">I/we </w:t>
      </w:r>
      <w:r w:rsidRPr="007C6095">
        <w:rPr>
          <w:rFonts w:ascii="Segoe UI" w:hAnsi="Segoe UI" w:cs="Segoe UI"/>
          <w:color w:val="auto"/>
          <w:spacing w:val="-3"/>
          <w:sz w:val="22"/>
          <w:szCs w:val="22"/>
        </w:rPr>
        <w:t xml:space="preserve">tenderer </w:t>
      </w:r>
      <w:r w:rsidRPr="007C6095">
        <w:rPr>
          <w:rFonts w:ascii="Segoe UI" w:hAnsi="Segoe UI" w:cs="Segoe UI"/>
          <w:color w:val="auto"/>
          <w:sz w:val="22"/>
          <w:szCs w:val="22"/>
        </w:rPr>
        <w:t xml:space="preserve">represents and warrant that a </w:t>
      </w:r>
      <w:proofErr w:type="gramStart"/>
      <w:r w:rsidRPr="007C6095">
        <w:rPr>
          <w:rFonts w:ascii="Segoe UI" w:hAnsi="Segoe UI" w:cs="Segoe UI"/>
          <w:color w:val="auto"/>
          <w:spacing w:val="-3"/>
          <w:sz w:val="22"/>
          <w:szCs w:val="22"/>
        </w:rPr>
        <w:t>conflict of interest</w:t>
      </w:r>
      <w:proofErr w:type="gramEnd"/>
      <w:r w:rsidRPr="007C6095">
        <w:rPr>
          <w:rFonts w:ascii="Segoe UI" w:hAnsi="Segoe UI" w:cs="Segoe UI"/>
          <w:color w:val="auto"/>
          <w:spacing w:val="-3"/>
          <w:sz w:val="22"/>
          <w:szCs w:val="22"/>
        </w:rPr>
        <w:t xml:space="preserve"> </w:t>
      </w:r>
      <w:r w:rsidRPr="007C6095">
        <w:rPr>
          <w:rFonts w:ascii="Segoe UI" w:hAnsi="Segoe UI" w:cs="Segoe UI"/>
          <w:color w:val="auto"/>
          <w:sz w:val="22"/>
          <w:szCs w:val="22"/>
        </w:rPr>
        <w:t xml:space="preserve">check has been carried out and that check revealed no conflicts of interest / the following conflict exists and the </w:t>
      </w:r>
      <w:r w:rsidRPr="007C6095">
        <w:rPr>
          <w:rFonts w:ascii="Segoe UI" w:hAnsi="Segoe UI" w:cs="Segoe UI"/>
          <w:color w:val="auto"/>
          <w:spacing w:val="-3"/>
          <w:sz w:val="22"/>
          <w:szCs w:val="22"/>
        </w:rPr>
        <w:t xml:space="preserve">proposal to manage / mitigate this conflict of interest it. </w:t>
      </w:r>
      <w:r w:rsidRPr="007C6095">
        <w:rPr>
          <w:rFonts w:ascii="Segoe UI" w:hAnsi="Segoe UI" w:cs="Segoe UI"/>
          <w:b/>
          <w:bCs/>
          <w:i/>
          <w:iCs/>
          <w:color w:val="FF0000"/>
          <w:spacing w:val="-3"/>
          <w:sz w:val="16"/>
          <w:szCs w:val="16"/>
        </w:rPr>
        <w:t>(</w:t>
      </w:r>
      <w:proofErr w:type="gramStart"/>
      <w:r w:rsidRPr="007C6095">
        <w:rPr>
          <w:rFonts w:ascii="Segoe UI" w:hAnsi="Segoe UI" w:cs="Segoe UI"/>
          <w:b/>
          <w:bCs/>
          <w:i/>
          <w:iCs/>
          <w:color w:val="FF0000"/>
          <w:spacing w:val="-3"/>
          <w:sz w:val="16"/>
          <w:szCs w:val="16"/>
        </w:rPr>
        <w:t>delete</w:t>
      </w:r>
      <w:proofErr w:type="gramEnd"/>
      <w:r w:rsidRPr="007C6095">
        <w:rPr>
          <w:rFonts w:ascii="Segoe UI" w:hAnsi="Segoe UI" w:cs="Segoe UI"/>
          <w:b/>
          <w:bCs/>
          <w:i/>
          <w:iCs/>
          <w:color w:val="FF0000"/>
          <w:spacing w:val="-3"/>
          <w:sz w:val="16"/>
          <w:szCs w:val="16"/>
        </w:rPr>
        <w:t xml:space="preserve"> as appropriate)</w:t>
      </w:r>
    </w:p>
    <w:p w14:paraId="00C78216" w14:textId="77777777" w:rsidR="00F40CA1" w:rsidRPr="007C6095" w:rsidRDefault="00F40CA1" w:rsidP="00F40CA1">
      <w:pPr>
        <w:pStyle w:val="ListParagraph"/>
        <w:rPr>
          <w:rFonts w:ascii="Segoe UI" w:hAnsi="Segoe UI" w:cs="Segoe UI"/>
          <w:color w:val="auto"/>
          <w:sz w:val="22"/>
          <w:szCs w:val="22"/>
        </w:rPr>
      </w:pPr>
    </w:p>
    <w:p w14:paraId="00D6246B" w14:textId="77777777" w:rsidR="00F40CA1" w:rsidRPr="007C6095"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rPr>
      </w:pPr>
      <w:r w:rsidRPr="007C6095">
        <w:rPr>
          <w:rFonts w:ascii="Segoe UI" w:hAnsi="Segoe UI" w:cs="Segoe UI"/>
          <w:color w:val="auto"/>
        </w:rPr>
        <w:t xml:space="preserve">I/we confirm </w:t>
      </w:r>
      <w:r w:rsidRPr="007C6095">
        <w:rPr>
          <w:rFonts w:ascii="Segoe UI" w:hAnsi="Segoe UI" w:cs="Segoe UI"/>
          <w:color w:val="auto"/>
          <w:lang w:val="en"/>
        </w:rPr>
        <w:t xml:space="preserve">there are no known issues relating to our </w:t>
      </w:r>
      <w:proofErr w:type="spellStart"/>
      <w:r w:rsidRPr="007C6095">
        <w:rPr>
          <w:rFonts w:ascii="Segoe UI" w:hAnsi="Segoe UI" w:cs="Segoe UI"/>
          <w:color w:val="auto"/>
          <w:lang w:val="en"/>
        </w:rPr>
        <w:t>organisation’s</w:t>
      </w:r>
      <w:proofErr w:type="spellEnd"/>
      <w:r w:rsidRPr="007C6095">
        <w:rPr>
          <w:rFonts w:ascii="Segoe UI" w:hAnsi="Segoe UI" w:cs="Segoe UI"/>
          <w:color w:val="auto"/>
          <w:lang w:val="en"/>
        </w:rPr>
        <w:t xml:space="preserve"> financial position and financial strength nor any specific issues that could impact on operations over the course of the proposed contract.</w:t>
      </w:r>
    </w:p>
    <w:p w14:paraId="53B31451" w14:textId="77777777" w:rsidR="00F40CA1" w:rsidRPr="007C6095"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7C6095">
        <w:rPr>
          <w:rFonts w:ascii="Segoe UI" w:hAnsi="Segoe UI" w:cs="Segoe UI"/>
          <w:color w:val="auto"/>
          <w:lang w:val="en"/>
        </w:rPr>
        <w:t xml:space="preserve">I/we confirm that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is not subject to any current or impending legal action, either formal proceedings or notification of legal action, which could impact on the financial viability of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to deliver of the services.</w:t>
      </w:r>
    </w:p>
    <w:p w14:paraId="009220DE" w14:textId="77777777" w:rsidR="00F40CA1" w:rsidRPr="007C6095" w:rsidRDefault="00F40CA1" w:rsidP="00F40CA1">
      <w:pPr>
        <w:pStyle w:val="ListParagraph"/>
        <w:rPr>
          <w:rFonts w:ascii="Segoe UI" w:hAnsi="Segoe UI" w:cs="Segoe UI"/>
          <w:color w:val="auto"/>
          <w:lang w:val="en"/>
        </w:rPr>
      </w:pPr>
    </w:p>
    <w:p w14:paraId="01038326" w14:textId="77777777" w:rsidR="00F40CA1" w:rsidRPr="007C6095" w:rsidRDefault="00F40CA1" w:rsidP="00F2229B">
      <w:pPr>
        <w:pStyle w:val="Bullet-main"/>
        <w:numPr>
          <w:ilvl w:val="0"/>
          <w:numId w:val="13"/>
        </w:numPr>
        <w:spacing w:before="0" w:line="240" w:lineRule="auto"/>
        <w:ind w:left="714" w:hanging="357"/>
        <w:rPr>
          <w:rFonts w:ascii="Segoe UI" w:hAnsi="Segoe UI" w:cs="Segoe UI"/>
          <w:color w:val="auto"/>
          <w:lang w:val="en"/>
        </w:rPr>
      </w:pPr>
      <w:r w:rsidRPr="007C6095">
        <w:rPr>
          <w:rFonts w:ascii="Segoe UI" w:hAnsi="Segoe UI" w:cs="Segoe UI"/>
          <w:color w:val="auto"/>
          <w:lang w:val="en"/>
        </w:rPr>
        <w:t xml:space="preserve">I/we confirm that we have observed the delivery deadline date (where applicable) and our </w:t>
      </w:r>
      <w:proofErr w:type="spellStart"/>
      <w:r w:rsidRPr="007C6095">
        <w:rPr>
          <w:rFonts w:ascii="Segoe UI" w:hAnsi="Segoe UI" w:cs="Segoe UI"/>
          <w:color w:val="auto"/>
          <w:lang w:val="en"/>
        </w:rPr>
        <w:t>organisation</w:t>
      </w:r>
      <w:proofErr w:type="spellEnd"/>
      <w:r w:rsidRPr="007C6095">
        <w:rPr>
          <w:rFonts w:ascii="Segoe UI" w:hAnsi="Segoe UI" w:cs="Segoe UI"/>
          <w:color w:val="auto"/>
          <w:lang w:val="en"/>
        </w:rPr>
        <w:t xml:space="preserve"> can meet this /these dates. </w:t>
      </w:r>
    </w:p>
    <w:p w14:paraId="7ECAF981" w14:textId="77777777" w:rsidR="00F40CA1" w:rsidRPr="007C6095"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confirm that this is a </w:t>
      </w:r>
      <w:r w:rsidRPr="007C6095">
        <w:rPr>
          <w:rFonts w:ascii="Segoe UI" w:hAnsi="Segoe UI" w:cs="Segoe UI"/>
        </w:rPr>
        <w:t xml:space="preserve">bona fide competitive </w:t>
      </w:r>
      <w:proofErr w:type="gramStart"/>
      <w:r w:rsidRPr="007C6095">
        <w:rPr>
          <w:rFonts w:ascii="Segoe UI" w:hAnsi="Segoe UI" w:cs="Segoe UI"/>
        </w:rPr>
        <w:t>tender</w:t>
      </w:r>
      <w:proofErr w:type="gramEnd"/>
      <w:r w:rsidRPr="007C6095">
        <w:rPr>
          <w:rFonts w:ascii="Segoe UI" w:hAnsi="Segoe UI" w:cs="Segoe UI"/>
        </w:rPr>
        <w:t xml:space="preserve"> and our organisation has not </w:t>
      </w:r>
    </w:p>
    <w:p w14:paraId="72B9A0A1" w14:textId="77777777" w:rsidR="00F40CA1" w:rsidRPr="007C6095" w:rsidRDefault="00F40CA1" w:rsidP="00F40CA1">
      <w:pPr>
        <w:pStyle w:val="Bullet-main"/>
        <w:numPr>
          <w:ilvl w:val="0"/>
          <w:numId w:val="0"/>
        </w:numPr>
        <w:spacing w:before="0" w:line="240" w:lineRule="auto"/>
        <w:ind w:left="720"/>
        <w:rPr>
          <w:rFonts w:ascii="Segoe UI" w:hAnsi="Segoe UI" w:cs="Segoe UI"/>
        </w:rPr>
      </w:pPr>
      <w:r w:rsidRPr="007C6095">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confirm that we do </w:t>
      </w:r>
      <w:r w:rsidRPr="007C6095">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7C6095"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7C6095" w:rsidRDefault="00F40CA1" w:rsidP="00F2229B">
      <w:pPr>
        <w:pStyle w:val="Bullet-main"/>
        <w:numPr>
          <w:ilvl w:val="0"/>
          <w:numId w:val="13"/>
        </w:numPr>
        <w:spacing w:before="0" w:line="240" w:lineRule="auto"/>
        <w:rPr>
          <w:rFonts w:ascii="Segoe UI" w:hAnsi="Segoe UI" w:cs="Segoe UI"/>
        </w:rPr>
      </w:pPr>
      <w:r w:rsidRPr="007C6095">
        <w:rPr>
          <w:rFonts w:ascii="Segoe UI" w:hAnsi="Segoe UI" w:cs="Segoe UI"/>
          <w:color w:val="auto"/>
          <w:lang w:val="en"/>
        </w:rPr>
        <w:t xml:space="preserve">I/we understand that </w:t>
      </w:r>
      <w:r w:rsidRPr="007C6095">
        <w:rPr>
          <w:rFonts w:ascii="Segoe UI" w:hAnsi="Segoe UI" w:cs="Segoe UI"/>
          <w:color w:val="auto"/>
        </w:rPr>
        <w:t xml:space="preserve">FRC reserves the right to take up references if our proposal is successful. </w:t>
      </w:r>
    </w:p>
    <w:p w14:paraId="55B4F5C8"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4604E7D2"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7C6095" w:rsidRDefault="00F40CA1" w:rsidP="00F40CA1">
      <w:pPr>
        <w:pStyle w:val="FRCBodytext"/>
        <w:rPr>
          <w:rFonts w:ascii="Segoe UI" w:hAnsi="Segoe UI" w:cs="Segoe UI"/>
        </w:rPr>
      </w:pPr>
      <w:r w:rsidRPr="007C6095">
        <w:rPr>
          <w:rFonts w:ascii="Segoe UI" w:hAnsi="Segoe UI" w:cs="Segoe UI"/>
        </w:rPr>
        <w:t>Yours sincerely</w:t>
      </w:r>
    </w:p>
    <w:p w14:paraId="713D90C3" w14:textId="77777777" w:rsidR="00F40CA1" w:rsidRPr="007C6095" w:rsidRDefault="00F40CA1" w:rsidP="00F40CA1">
      <w:pPr>
        <w:rPr>
          <w:rFonts w:ascii="Segoe UI" w:hAnsi="Segoe UI" w:cs="Segoe UI"/>
          <w:sz w:val="22"/>
          <w:szCs w:val="22"/>
        </w:rPr>
      </w:pPr>
    </w:p>
    <w:p w14:paraId="61E7855E" w14:textId="77777777" w:rsidR="00F40CA1" w:rsidRPr="007C6095" w:rsidRDefault="00F40CA1" w:rsidP="00F40CA1">
      <w:pPr>
        <w:rPr>
          <w:rFonts w:ascii="Segoe UI" w:hAnsi="Segoe UI" w:cs="Segoe UI"/>
          <w:sz w:val="22"/>
          <w:szCs w:val="22"/>
        </w:rPr>
      </w:pPr>
    </w:p>
    <w:p w14:paraId="09F46329" w14:textId="77777777" w:rsidR="00F40CA1" w:rsidRPr="007C6095" w:rsidRDefault="00F40CA1" w:rsidP="00F40CA1">
      <w:pPr>
        <w:rPr>
          <w:rFonts w:ascii="Segoe UI" w:hAnsi="Segoe UI" w:cs="Segoe UI"/>
          <w:sz w:val="22"/>
          <w:szCs w:val="22"/>
        </w:rPr>
      </w:pPr>
    </w:p>
    <w:p w14:paraId="7F8CC09B" w14:textId="77777777" w:rsidR="00F40CA1" w:rsidRPr="007C6095" w:rsidRDefault="00F40CA1" w:rsidP="00F40CA1">
      <w:pPr>
        <w:pStyle w:val="Heading2"/>
        <w:numPr>
          <w:ilvl w:val="0"/>
          <w:numId w:val="0"/>
        </w:numPr>
        <w:spacing w:after="0"/>
        <w:ind w:left="720" w:hanging="720"/>
        <w:rPr>
          <w:rFonts w:ascii="Segoe UI" w:hAnsi="Segoe UI" w:cs="Segoe UI"/>
          <w:sz w:val="22"/>
          <w:szCs w:val="22"/>
        </w:rPr>
      </w:pPr>
      <w:r w:rsidRPr="007C6095">
        <w:rPr>
          <w:rFonts w:ascii="Segoe UI" w:hAnsi="Segoe UI" w:cs="Segoe UI"/>
          <w:sz w:val="22"/>
          <w:szCs w:val="22"/>
        </w:rPr>
        <w:t>Name</w:t>
      </w:r>
    </w:p>
    <w:p w14:paraId="55C5FAA9" w14:textId="77777777" w:rsidR="00F40CA1" w:rsidRPr="007C6095" w:rsidRDefault="00F40CA1" w:rsidP="00F40CA1">
      <w:pPr>
        <w:pStyle w:val="Heading2"/>
        <w:numPr>
          <w:ilvl w:val="0"/>
          <w:numId w:val="0"/>
        </w:numPr>
        <w:spacing w:after="0"/>
        <w:ind w:left="720" w:hanging="720"/>
        <w:rPr>
          <w:rFonts w:ascii="Segoe UI" w:hAnsi="Segoe UI" w:cs="Segoe UI"/>
          <w:sz w:val="22"/>
          <w:szCs w:val="22"/>
        </w:rPr>
      </w:pPr>
      <w:r w:rsidRPr="007C6095">
        <w:rPr>
          <w:rFonts w:ascii="Segoe UI" w:hAnsi="Segoe UI" w:cs="Segoe UI"/>
          <w:sz w:val="22"/>
          <w:szCs w:val="22"/>
        </w:rPr>
        <w:t>Title</w:t>
      </w:r>
    </w:p>
    <w:p w14:paraId="272E0514" w14:textId="77777777" w:rsidR="00F40CA1" w:rsidRPr="007C6095" w:rsidRDefault="00F40CA1" w:rsidP="00F40CA1">
      <w:pPr>
        <w:rPr>
          <w:rFonts w:ascii="Segoe UI" w:hAnsi="Segoe UI" w:cs="Segoe UI"/>
        </w:rPr>
      </w:pPr>
    </w:p>
    <w:p w14:paraId="2B85A862" w14:textId="77777777" w:rsidR="00F40CA1" w:rsidRPr="007C6095" w:rsidRDefault="00F40CA1" w:rsidP="00F40CA1">
      <w:pPr>
        <w:rPr>
          <w:rFonts w:ascii="Segoe UI" w:hAnsi="Segoe UI" w:cs="Segoe UI"/>
          <w:b/>
          <w:bCs/>
        </w:rPr>
      </w:pPr>
      <w:r w:rsidRPr="007C6095">
        <w:rPr>
          <w:rFonts w:ascii="Segoe UI" w:hAnsi="Segoe UI" w:cs="Segoe UI"/>
          <w:b/>
          <w:bCs/>
        </w:rPr>
        <w:t>Date</w:t>
      </w:r>
    </w:p>
    <w:p w14:paraId="41998275"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392E8797" w14:textId="77777777" w:rsidR="00F40CA1" w:rsidRPr="007C6095" w:rsidRDefault="00F40CA1" w:rsidP="00F40CA1">
      <w:pPr>
        <w:pStyle w:val="Bullet-main"/>
        <w:numPr>
          <w:ilvl w:val="0"/>
          <w:numId w:val="0"/>
        </w:numPr>
        <w:spacing w:before="0" w:line="240" w:lineRule="auto"/>
        <w:ind w:left="360"/>
        <w:rPr>
          <w:rFonts w:ascii="Segoe UI" w:hAnsi="Segoe UI" w:cs="Segoe UI"/>
        </w:rPr>
      </w:pPr>
    </w:p>
    <w:p w14:paraId="076C52EA" w14:textId="7A920149" w:rsidR="00B60AEB" w:rsidRPr="007C6095" w:rsidRDefault="00B60AEB" w:rsidP="00644371">
      <w:pPr>
        <w:pStyle w:val="Bullet-main"/>
        <w:numPr>
          <w:ilvl w:val="0"/>
          <w:numId w:val="0"/>
        </w:numPr>
        <w:spacing w:before="0" w:line="240" w:lineRule="auto"/>
        <w:ind w:left="360"/>
        <w:rPr>
          <w:rFonts w:ascii="Segoe UI" w:hAnsi="Segoe UI" w:cs="Segoe UI"/>
        </w:rPr>
      </w:pPr>
    </w:p>
    <w:p w14:paraId="1DDC94E1" w14:textId="32483D87" w:rsidR="00C066C4" w:rsidRPr="007C6095" w:rsidRDefault="00C066C4" w:rsidP="00993840">
      <w:pPr>
        <w:pStyle w:val="Bullet-main"/>
        <w:numPr>
          <w:ilvl w:val="0"/>
          <w:numId w:val="0"/>
        </w:numPr>
        <w:spacing w:before="0" w:line="240" w:lineRule="auto"/>
        <w:rPr>
          <w:rFonts w:ascii="Segoe UI" w:hAnsi="Segoe UI" w:cs="Segoe UI"/>
        </w:rPr>
      </w:pPr>
    </w:p>
    <w:p w14:paraId="186D29F4" w14:textId="77777777" w:rsidR="00C066C4" w:rsidRPr="007C6095" w:rsidRDefault="00C066C4" w:rsidP="00644371">
      <w:pPr>
        <w:pStyle w:val="Bullet-main"/>
        <w:numPr>
          <w:ilvl w:val="0"/>
          <w:numId w:val="0"/>
        </w:numPr>
        <w:spacing w:before="0" w:line="240" w:lineRule="auto"/>
        <w:ind w:left="360"/>
        <w:rPr>
          <w:rFonts w:ascii="Segoe UI" w:hAnsi="Segoe UI" w:cs="Segoe UI"/>
        </w:rPr>
      </w:pPr>
    </w:p>
    <w:tbl>
      <w:tblPr>
        <w:tblStyle w:val="TableGrid"/>
        <w:tblW w:w="0" w:type="auto"/>
        <w:tblInd w:w="-5" w:type="dxa"/>
        <w:tblLook w:val="04A0" w:firstRow="1" w:lastRow="0" w:firstColumn="1" w:lastColumn="0" w:noHBand="0" w:noVBand="1"/>
      </w:tblPr>
      <w:tblGrid>
        <w:gridCol w:w="9633"/>
      </w:tblGrid>
      <w:tr w:rsidR="00374B10" w:rsidRPr="007C6095" w14:paraId="412B9BE2" w14:textId="77777777" w:rsidTr="00007AF0">
        <w:tc>
          <w:tcPr>
            <w:tcW w:w="9633" w:type="dxa"/>
          </w:tcPr>
          <w:p w14:paraId="1D57FF4E" w14:textId="77777777" w:rsidR="00374B10" w:rsidRPr="007C6095" w:rsidRDefault="009C26F9" w:rsidP="0069516B">
            <w:pPr>
              <w:pStyle w:val="Bullet-main"/>
              <w:numPr>
                <w:ilvl w:val="0"/>
                <w:numId w:val="0"/>
              </w:numPr>
              <w:spacing w:before="0" w:line="240" w:lineRule="auto"/>
              <w:jc w:val="center"/>
              <w:rPr>
                <w:rFonts w:ascii="Segoe UI" w:hAnsi="Segoe UI" w:cs="Segoe UI"/>
                <w:sz w:val="30"/>
                <w:szCs w:val="30"/>
              </w:rPr>
            </w:pPr>
            <w:r w:rsidRPr="007C6095">
              <w:rPr>
                <w:rFonts w:ascii="Segoe UI" w:hAnsi="Segoe UI" w:cs="Segoe UI"/>
                <w:sz w:val="30"/>
                <w:szCs w:val="30"/>
              </w:rPr>
              <w:t>Tender Response</w:t>
            </w:r>
          </w:p>
          <w:p w14:paraId="50CD8C66" w14:textId="77777777" w:rsidR="001F0095" w:rsidRPr="007C6095" w:rsidRDefault="001F0095" w:rsidP="0069516B">
            <w:pPr>
              <w:pStyle w:val="Bullet-main"/>
              <w:numPr>
                <w:ilvl w:val="0"/>
                <w:numId w:val="0"/>
              </w:numPr>
              <w:spacing w:before="0" w:line="240" w:lineRule="auto"/>
              <w:jc w:val="center"/>
              <w:rPr>
                <w:rFonts w:ascii="Segoe UI" w:hAnsi="Segoe UI" w:cs="Segoe UI"/>
                <w:sz w:val="24"/>
                <w:szCs w:val="24"/>
              </w:rPr>
            </w:pPr>
            <w:r w:rsidRPr="007C6095">
              <w:rPr>
                <w:rFonts w:ascii="Segoe UI" w:hAnsi="Segoe UI" w:cs="Segoe UI"/>
                <w:sz w:val="24"/>
                <w:szCs w:val="24"/>
              </w:rPr>
              <w:t xml:space="preserve">Please refer to the requirements in the </w:t>
            </w:r>
            <w:r w:rsidR="00474389" w:rsidRPr="007C6095">
              <w:rPr>
                <w:rFonts w:ascii="Segoe UI" w:hAnsi="Segoe UI" w:cs="Segoe UI"/>
                <w:sz w:val="24"/>
                <w:szCs w:val="24"/>
              </w:rPr>
              <w:t>Invitation</w:t>
            </w:r>
            <w:r w:rsidRPr="007C6095">
              <w:rPr>
                <w:rFonts w:ascii="Segoe UI" w:hAnsi="Segoe UI" w:cs="Segoe UI"/>
                <w:sz w:val="24"/>
                <w:szCs w:val="24"/>
              </w:rPr>
              <w:t xml:space="preserve"> to Tender</w:t>
            </w:r>
          </w:p>
          <w:p w14:paraId="4996AD51" w14:textId="77777777" w:rsidR="000A57F6" w:rsidRPr="007C6095"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7C6095" w:rsidRDefault="000A57F6" w:rsidP="00EF0815">
            <w:pPr>
              <w:pStyle w:val="Bullet-main"/>
              <w:numPr>
                <w:ilvl w:val="0"/>
                <w:numId w:val="0"/>
              </w:numPr>
              <w:spacing w:before="0" w:line="240" w:lineRule="auto"/>
              <w:jc w:val="center"/>
              <w:rPr>
                <w:rFonts w:ascii="Segoe UI" w:hAnsi="Segoe UI" w:cs="Segoe UI"/>
                <w:sz w:val="20"/>
                <w:szCs w:val="20"/>
              </w:rPr>
            </w:pPr>
            <w:r w:rsidRPr="007C6095">
              <w:rPr>
                <w:rFonts w:ascii="Segoe UI" w:hAnsi="Segoe UI" w:cs="Segoe UI"/>
                <w:sz w:val="20"/>
                <w:szCs w:val="20"/>
              </w:rPr>
              <w:t>Please ensure your response addresses how you will meet the FRC’s Requirements.</w:t>
            </w:r>
          </w:p>
          <w:p w14:paraId="63E5D8D2" w14:textId="67D29A24" w:rsidR="000A57F6" w:rsidRPr="007C6095" w:rsidRDefault="000A57F6" w:rsidP="00EF0815">
            <w:pPr>
              <w:pStyle w:val="Bullet-main"/>
              <w:numPr>
                <w:ilvl w:val="0"/>
                <w:numId w:val="0"/>
              </w:numPr>
              <w:spacing w:before="0" w:line="240" w:lineRule="auto"/>
              <w:jc w:val="center"/>
              <w:rPr>
                <w:rFonts w:ascii="Segoe UI" w:hAnsi="Segoe UI" w:cs="Segoe UI"/>
                <w:sz w:val="20"/>
                <w:szCs w:val="20"/>
              </w:rPr>
            </w:pPr>
            <w:r w:rsidRPr="007C6095">
              <w:rPr>
                <w:rFonts w:ascii="Segoe UI" w:hAnsi="Segoe UI" w:cs="Segoe UI"/>
                <w:sz w:val="20"/>
                <w:szCs w:val="20"/>
              </w:rPr>
              <w:t>Please supply relevant information only.</w:t>
            </w:r>
          </w:p>
          <w:p w14:paraId="11B757FF" w14:textId="77777777" w:rsidR="0053378E" w:rsidRPr="007C6095" w:rsidRDefault="0053378E" w:rsidP="00EF0815">
            <w:pPr>
              <w:spacing w:after="120" w:line="300" w:lineRule="auto"/>
              <w:ind w:left="284"/>
              <w:jc w:val="center"/>
              <w:rPr>
                <w:rFonts w:ascii="Segoe UI" w:hAnsi="Segoe UI" w:cs="Segoe UI"/>
                <w:i/>
                <w:iCs/>
                <w:color w:val="auto"/>
                <w:szCs w:val="22"/>
              </w:rPr>
            </w:pPr>
            <w:r w:rsidRPr="007C6095">
              <w:rPr>
                <w:rFonts w:ascii="Segoe UI" w:hAnsi="Segoe UI" w:cs="Segoe UI"/>
                <w:i/>
                <w:iCs/>
                <w:color w:val="auto"/>
                <w:szCs w:val="22"/>
              </w:rPr>
              <w:t>Please submit all documents in a Microsoft Word compatible format</w:t>
            </w:r>
          </w:p>
          <w:p w14:paraId="1570569C" w14:textId="77777777" w:rsidR="0053378E" w:rsidRPr="007C6095" w:rsidRDefault="0053378E" w:rsidP="002E456A">
            <w:pPr>
              <w:pStyle w:val="Bullet-main"/>
              <w:numPr>
                <w:ilvl w:val="0"/>
                <w:numId w:val="0"/>
              </w:numPr>
              <w:spacing w:before="0" w:line="240" w:lineRule="auto"/>
              <w:jc w:val="center"/>
              <w:rPr>
                <w:rFonts w:ascii="Segoe UI" w:hAnsi="Segoe UI" w:cs="Segoe UI"/>
                <w:sz w:val="20"/>
                <w:szCs w:val="20"/>
              </w:rPr>
            </w:pPr>
          </w:p>
          <w:p w14:paraId="3ED65FF2" w14:textId="3C51AD82" w:rsidR="005177BD" w:rsidRPr="007C6095" w:rsidRDefault="005177BD" w:rsidP="002E456A">
            <w:pPr>
              <w:pStyle w:val="Bullet-main"/>
              <w:numPr>
                <w:ilvl w:val="0"/>
                <w:numId w:val="0"/>
              </w:numPr>
              <w:spacing w:before="0" w:line="240" w:lineRule="auto"/>
              <w:jc w:val="center"/>
              <w:rPr>
                <w:rFonts w:ascii="Segoe UI" w:hAnsi="Segoe UI" w:cs="Segoe UI"/>
                <w:sz w:val="20"/>
                <w:szCs w:val="20"/>
              </w:rPr>
            </w:pPr>
          </w:p>
        </w:tc>
      </w:tr>
      <w:tr w:rsidR="00374B10" w:rsidRPr="007C6095" w14:paraId="6BE25E83" w14:textId="77777777" w:rsidTr="00007AF0">
        <w:trPr>
          <w:trHeight w:val="1063"/>
        </w:trPr>
        <w:tc>
          <w:tcPr>
            <w:tcW w:w="9633" w:type="dxa"/>
            <w:tcBorders>
              <w:bottom w:val="single" w:sz="4" w:space="0" w:color="auto"/>
            </w:tcBorders>
          </w:tcPr>
          <w:p w14:paraId="69AD2D88" w14:textId="77777777" w:rsidR="00836560" w:rsidRPr="007C6095"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2B9BEF" w14:textId="6504712B" w:rsidR="007C6095" w:rsidRDefault="00932817" w:rsidP="007C6095">
            <w:pPr>
              <w:pStyle w:val="Bullet-main"/>
              <w:numPr>
                <w:ilvl w:val="0"/>
                <w:numId w:val="0"/>
              </w:numPr>
              <w:spacing w:before="0" w:line="240" w:lineRule="auto"/>
              <w:rPr>
                <w:rFonts w:ascii="Segoe UI" w:hAnsi="Segoe UI" w:cs="Segoe UI"/>
                <w:b/>
                <w:bCs/>
                <w:color w:val="auto"/>
              </w:rPr>
            </w:pPr>
            <w:r>
              <w:rPr>
                <w:rFonts w:ascii="Segoe UI" w:hAnsi="Segoe UI" w:cs="Segoe UI"/>
                <w:b/>
                <w:bCs/>
                <w:color w:val="auto"/>
              </w:rPr>
              <w:t>REQUIREMENT</w:t>
            </w:r>
            <w:r w:rsidR="00836560" w:rsidRPr="007C6095">
              <w:rPr>
                <w:rFonts w:ascii="Segoe UI" w:hAnsi="Segoe UI" w:cs="Segoe UI"/>
                <w:b/>
                <w:bCs/>
                <w:color w:val="auto"/>
              </w:rPr>
              <w:t xml:space="preserve"> 1</w:t>
            </w:r>
          </w:p>
          <w:p w14:paraId="02A6BF54" w14:textId="464C68BA" w:rsidR="00D17FD9" w:rsidRDefault="0053378E" w:rsidP="007C6095">
            <w:pPr>
              <w:pStyle w:val="Bullet-main"/>
              <w:numPr>
                <w:ilvl w:val="0"/>
                <w:numId w:val="0"/>
              </w:numPr>
              <w:spacing w:before="0" w:line="240" w:lineRule="auto"/>
              <w:rPr>
                <w:rFonts w:ascii="Segoe UI" w:hAnsi="Segoe UI" w:cs="Segoe UI"/>
                <w:color w:val="auto"/>
              </w:rPr>
            </w:pPr>
            <w:r w:rsidRPr="007C6095">
              <w:rPr>
                <w:rFonts w:ascii="Segoe UI" w:hAnsi="Segoe UI" w:cs="Segoe UI"/>
                <w:color w:val="auto"/>
              </w:rPr>
              <w:t>Please confirm that your organisation is not regulated by the FRC</w:t>
            </w:r>
            <w:r w:rsidR="007C6095" w:rsidRPr="007C6095">
              <w:rPr>
                <w:rFonts w:ascii="Segoe UI" w:hAnsi="Segoe UI" w:cs="Segoe UI"/>
                <w:color w:val="auto"/>
              </w:rPr>
              <w:t xml:space="preserve"> and is therefore eligibility to bid</w:t>
            </w:r>
            <w:r w:rsidR="00993840">
              <w:rPr>
                <w:rFonts w:ascii="Segoe UI" w:hAnsi="Segoe UI" w:cs="Segoe UI"/>
                <w:color w:val="auto"/>
              </w:rPr>
              <w:t>?</w:t>
            </w:r>
          </w:p>
          <w:p w14:paraId="3624AA82" w14:textId="37AE1964" w:rsidR="00993840" w:rsidRDefault="00993840" w:rsidP="007C6095">
            <w:pPr>
              <w:pStyle w:val="Bullet-main"/>
              <w:numPr>
                <w:ilvl w:val="0"/>
                <w:numId w:val="0"/>
              </w:numPr>
              <w:spacing w:before="0" w:line="240" w:lineRule="auto"/>
              <w:rPr>
                <w:rFonts w:ascii="Segoe UI" w:hAnsi="Segoe UI" w:cs="Segoe UI"/>
                <w:color w:val="auto"/>
              </w:rPr>
            </w:pPr>
          </w:p>
          <w:p w14:paraId="2D10D4D7" w14:textId="050F4579" w:rsidR="00993840" w:rsidRPr="007C6095" w:rsidRDefault="00993840" w:rsidP="007C6095">
            <w:pPr>
              <w:pStyle w:val="Bullet-main"/>
              <w:numPr>
                <w:ilvl w:val="0"/>
                <w:numId w:val="0"/>
              </w:numPr>
              <w:spacing w:before="0" w:line="240" w:lineRule="auto"/>
              <w:rPr>
                <w:rFonts w:ascii="Segoe UI" w:hAnsi="Segoe UI" w:cs="Segoe UI"/>
                <w:color w:val="auto"/>
              </w:rPr>
            </w:pPr>
            <w:r>
              <w:rPr>
                <w:rFonts w:ascii="Segoe UI" w:hAnsi="Segoe UI" w:cs="Segoe UI"/>
              </w:rPr>
              <w:t xml:space="preserve">Please confirm whether you actively apply the principals of </w:t>
            </w:r>
            <w:r w:rsidRPr="006A1159">
              <w:rPr>
                <w:rFonts w:ascii="Segoe UI" w:hAnsi="Segoe UI" w:cs="Segoe UI"/>
                <w:lang w:eastAsia="en-GB"/>
              </w:rPr>
              <w:t>Corporate Governance Institute’s Code of Practice for Board Reviewers</w:t>
            </w:r>
            <w:r>
              <w:rPr>
                <w:rFonts w:ascii="Segoe UI" w:hAnsi="Segoe UI" w:cs="Segoe UI"/>
                <w:lang w:eastAsia="en-GB"/>
              </w:rPr>
              <w:t xml:space="preserve"> and/or a signatory to the Code.? </w:t>
            </w:r>
            <w:hyperlink r:id="rId8" w:history="1">
              <w:r w:rsidR="00D76E00" w:rsidRPr="001C251D">
                <w:rPr>
                  <w:rStyle w:val="Hyperlink"/>
                </w:rPr>
                <w:t>https://www.cgi.org.uk/assets/files/2023/board-review/code-of-practice-for-board-reviewers-2023-09-18.pdf</w:t>
              </w:r>
            </w:hyperlink>
            <w:r w:rsidR="00D76E00">
              <w:t xml:space="preserve"> </w:t>
            </w:r>
          </w:p>
          <w:p w14:paraId="41080631" w14:textId="729720FA" w:rsidR="00E96272" w:rsidRPr="007C6095" w:rsidRDefault="00E96272" w:rsidP="007C6095">
            <w:pPr>
              <w:pStyle w:val="paragraph"/>
              <w:spacing w:before="0" w:beforeAutospacing="0" w:after="0" w:afterAutospacing="0"/>
              <w:jc w:val="both"/>
              <w:textAlignment w:val="baseline"/>
              <w:rPr>
                <w:rFonts w:ascii="Segoe UI" w:hAnsi="Segoe UI" w:cs="Segoe UI"/>
                <w:sz w:val="18"/>
                <w:szCs w:val="18"/>
              </w:rPr>
            </w:pPr>
          </w:p>
        </w:tc>
      </w:tr>
      <w:tr w:rsidR="00CF3B22" w:rsidRPr="007C6095" w14:paraId="23F01250" w14:textId="77777777" w:rsidTr="0053378E">
        <w:trPr>
          <w:trHeight w:val="1505"/>
        </w:trPr>
        <w:tc>
          <w:tcPr>
            <w:tcW w:w="9633" w:type="dxa"/>
            <w:shd w:val="clear" w:color="auto" w:fill="D9D9D9" w:themeFill="background1" w:themeFillShade="D9"/>
          </w:tcPr>
          <w:p w14:paraId="2F6624D8" w14:textId="77777777" w:rsidR="00FD6C27" w:rsidRPr="007C6095" w:rsidRDefault="00CF3B22" w:rsidP="00D82FA3">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6E494122" w14:textId="77777777" w:rsidR="007C6095" w:rsidRDefault="007C6095" w:rsidP="00993840">
            <w:pPr>
              <w:spacing w:before="0" w:after="120" w:line="276" w:lineRule="auto"/>
              <w:jc w:val="both"/>
              <w:rPr>
                <w:rFonts w:ascii="Segoe UI" w:hAnsi="Segoe UI" w:cs="Segoe UI"/>
                <w:color w:val="auto"/>
                <w:szCs w:val="22"/>
              </w:rPr>
            </w:pPr>
          </w:p>
          <w:p w14:paraId="4AD18566" w14:textId="77777777" w:rsidR="009544DA" w:rsidRDefault="009544DA" w:rsidP="00993840">
            <w:pPr>
              <w:spacing w:before="0" w:after="120" w:line="276" w:lineRule="auto"/>
              <w:jc w:val="both"/>
              <w:rPr>
                <w:rFonts w:ascii="Segoe UI" w:hAnsi="Segoe UI" w:cs="Segoe UI"/>
                <w:color w:val="auto"/>
                <w:szCs w:val="22"/>
              </w:rPr>
            </w:pPr>
          </w:p>
          <w:p w14:paraId="4CEBE9EB" w14:textId="77777777" w:rsidR="009544DA" w:rsidRDefault="009544DA" w:rsidP="00993840">
            <w:pPr>
              <w:spacing w:before="0" w:after="120" w:line="276" w:lineRule="auto"/>
              <w:jc w:val="both"/>
              <w:rPr>
                <w:rFonts w:ascii="Segoe UI" w:hAnsi="Segoe UI" w:cs="Segoe UI"/>
                <w:color w:val="auto"/>
                <w:szCs w:val="22"/>
              </w:rPr>
            </w:pPr>
          </w:p>
          <w:p w14:paraId="7A15732A" w14:textId="62F78666" w:rsidR="009544DA" w:rsidRPr="007C6095" w:rsidRDefault="009544DA" w:rsidP="00993840">
            <w:pPr>
              <w:spacing w:before="0" w:after="120" w:line="276" w:lineRule="auto"/>
              <w:jc w:val="both"/>
              <w:rPr>
                <w:rFonts w:ascii="Segoe UI" w:hAnsi="Segoe UI" w:cs="Segoe UI"/>
                <w:color w:val="auto"/>
                <w:szCs w:val="22"/>
              </w:rPr>
            </w:pPr>
          </w:p>
        </w:tc>
      </w:tr>
      <w:bookmarkEnd w:id="2"/>
      <w:tr w:rsidR="0053378E" w:rsidRPr="007C6095" w14:paraId="7CA3F835" w14:textId="77777777" w:rsidTr="0053378E">
        <w:tc>
          <w:tcPr>
            <w:tcW w:w="9633" w:type="dxa"/>
            <w:tcBorders>
              <w:bottom w:val="single" w:sz="4" w:space="0" w:color="auto"/>
            </w:tcBorders>
            <w:shd w:val="clear" w:color="auto" w:fill="FFFFFF" w:themeFill="background1"/>
          </w:tcPr>
          <w:p w14:paraId="105C236D" w14:textId="77777777" w:rsidR="007C6095" w:rsidRDefault="007C6095" w:rsidP="0053378E">
            <w:pPr>
              <w:pStyle w:val="Bullet-main"/>
              <w:numPr>
                <w:ilvl w:val="0"/>
                <w:numId w:val="0"/>
              </w:numPr>
              <w:spacing w:before="0" w:line="240" w:lineRule="auto"/>
              <w:rPr>
                <w:rFonts w:ascii="Segoe UI" w:hAnsi="Segoe UI" w:cs="Segoe UI"/>
                <w:b/>
                <w:bCs/>
                <w:color w:val="auto"/>
              </w:rPr>
            </w:pPr>
          </w:p>
          <w:p w14:paraId="292F16E1" w14:textId="08C877E0" w:rsidR="0053378E" w:rsidRPr="007C6095" w:rsidRDefault="00932817" w:rsidP="0053378E">
            <w:pPr>
              <w:pStyle w:val="Bullet-main"/>
              <w:numPr>
                <w:ilvl w:val="0"/>
                <w:numId w:val="0"/>
              </w:numPr>
              <w:spacing w:before="0" w:line="240" w:lineRule="auto"/>
              <w:rPr>
                <w:rFonts w:ascii="Segoe UI" w:hAnsi="Segoe UI" w:cs="Segoe UI"/>
                <w:b/>
                <w:bCs/>
                <w:color w:val="auto"/>
              </w:rPr>
            </w:pPr>
            <w:r>
              <w:rPr>
                <w:rFonts w:ascii="Segoe UI" w:hAnsi="Segoe UI" w:cs="Segoe UI"/>
                <w:b/>
                <w:bCs/>
                <w:color w:val="auto"/>
              </w:rPr>
              <w:t>REQUIREMENT</w:t>
            </w:r>
            <w:r w:rsidR="0053378E" w:rsidRPr="007C6095">
              <w:rPr>
                <w:rFonts w:ascii="Segoe UI" w:hAnsi="Segoe UI" w:cs="Segoe UI"/>
                <w:b/>
                <w:bCs/>
                <w:color w:val="auto"/>
              </w:rPr>
              <w:t xml:space="preserve"> </w:t>
            </w:r>
            <w:r w:rsidR="00993840">
              <w:rPr>
                <w:rFonts w:ascii="Segoe UI" w:hAnsi="Segoe UI" w:cs="Segoe UI"/>
                <w:b/>
                <w:bCs/>
                <w:color w:val="auto"/>
              </w:rPr>
              <w:t>2</w:t>
            </w:r>
          </w:p>
          <w:p w14:paraId="12100203" w14:textId="3B115133" w:rsidR="0053378E" w:rsidRPr="007C6095" w:rsidRDefault="0053378E" w:rsidP="0053378E">
            <w:pPr>
              <w:pStyle w:val="Bullet-main"/>
              <w:numPr>
                <w:ilvl w:val="0"/>
                <w:numId w:val="0"/>
              </w:numPr>
              <w:spacing w:before="0" w:line="240" w:lineRule="auto"/>
              <w:rPr>
                <w:rFonts w:ascii="Segoe UI" w:hAnsi="Segoe UI" w:cs="Segoe UI"/>
                <w:color w:val="FF0000"/>
              </w:rPr>
            </w:pPr>
          </w:p>
          <w:p w14:paraId="68350E9D" w14:textId="798EF2E6" w:rsidR="00993840" w:rsidRDefault="00993840" w:rsidP="00993840">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rPr>
              <w:t xml:space="preserve">Please confirm whether you have </w:t>
            </w:r>
            <w:proofErr w:type="gramStart"/>
            <w:r w:rsidRPr="006A1159">
              <w:rPr>
                <w:rFonts w:ascii="Segoe UI" w:hAnsi="Segoe UI" w:cs="Segoe UI"/>
              </w:rPr>
              <w:t>past experience</w:t>
            </w:r>
            <w:proofErr w:type="gramEnd"/>
            <w:r w:rsidRPr="006A1159">
              <w:rPr>
                <w:rFonts w:ascii="Segoe UI" w:hAnsi="Segoe UI" w:cs="Segoe UI"/>
              </w:rPr>
              <w:t xml:space="preserve"> (and transferrable skills) in delivering Services of this nature</w:t>
            </w:r>
            <w:r>
              <w:rPr>
                <w:rFonts w:ascii="Segoe UI" w:hAnsi="Segoe UI" w:cs="Segoe UI"/>
              </w:rPr>
              <w:t>? Also o</w:t>
            </w:r>
            <w:r>
              <w:rPr>
                <w:rFonts w:ascii="Segoe UI" w:eastAsia="Times New Roman" w:hAnsi="Segoe UI" w:cs="Segoe UI"/>
                <w:lang w:eastAsia="en-GB"/>
              </w:rPr>
              <w:t>utline your</w:t>
            </w:r>
            <w:r w:rsidRPr="006A1159">
              <w:rPr>
                <w:rFonts w:ascii="Segoe UI" w:eastAsia="Times New Roman" w:hAnsi="Segoe UI" w:cs="Segoe UI"/>
                <w:lang w:eastAsia="en-GB"/>
              </w:rPr>
              <w:t xml:space="preserve"> understanding of the </w:t>
            </w:r>
            <w:r>
              <w:rPr>
                <w:rFonts w:ascii="Segoe UI" w:eastAsia="Times New Roman" w:hAnsi="Segoe UI" w:cs="Segoe UI"/>
                <w:lang w:eastAsia="en-GB"/>
              </w:rPr>
              <w:t xml:space="preserve">FRC’s </w:t>
            </w:r>
            <w:r w:rsidRPr="006A1159">
              <w:rPr>
                <w:rFonts w:ascii="Segoe UI" w:eastAsia="Times New Roman" w:hAnsi="Segoe UI" w:cs="Segoe UI"/>
                <w:lang w:eastAsia="en-GB"/>
              </w:rPr>
              <w:t xml:space="preserve">requirement, </w:t>
            </w:r>
            <w:r>
              <w:rPr>
                <w:rFonts w:ascii="Segoe UI" w:eastAsia="Times New Roman" w:hAnsi="Segoe UI" w:cs="Segoe UI"/>
                <w:lang w:eastAsia="en-GB"/>
              </w:rPr>
              <w:t xml:space="preserve">of the </w:t>
            </w:r>
            <w:r w:rsidRPr="006A1159">
              <w:rPr>
                <w:rFonts w:ascii="Segoe UI" w:eastAsia="Times New Roman" w:hAnsi="Segoe UI" w:cs="Segoe UI"/>
                <w:lang w:eastAsia="en-GB"/>
              </w:rPr>
              <w:t xml:space="preserve">anticipated challenges and core transferable skills and experience </w:t>
            </w:r>
            <w:r>
              <w:rPr>
                <w:rFonts w:ascii="Segoe UI" w:eastAsia="Times New Roman" w:hAnsi="Segoe UI" w:cs="Segoe UI"/>
                <w:lang w:eastAsia="en-GB"/>
              </w:rPr>
              <w:t>in relevant industries.</w:t>
            </w:r>
          </w:p>
          <w:p w14:paraId="782AA5F2" w14:textId="567E8376" w:rsidR="00993840" w:rsidRDefault="00993840" w:rsidP="00993840">
            <w:pPr>
              <w:spacing w:after="120" w:line="276" w:lineRule="auto"/>
              <w:rPr>
                <w:rFonts w:ascii="Segoe UI" w:hAnsi="Segoe UI" w:cs="Segoe UI"/>
                <w:szCs w:val="22"/>
              </w:rPr>
            </w:pPr>
          </w:p>
          <w:p w14:paraId="688620C4" w14:textId="63D23389" w:rsidR="007C6095" w:rsidRPr="007C6095" w:rsidRDefault="007C6095" w:rsidP="0053378E">
            <w:pPr>
              <w:pStyle w:val="Bullet-main"/>
              <w:numPr>
                <w:ilvl w:val="0"/>
                <w:numId w:val="0"/>
              </w:numPr>
              <w:spacing w:before="0" w:line="240" w:lineRule="auto"/>
              <w:rPr>
                <w:rFonts w:ascii="Segoe UI" w:hAnsi="Segoe UI" w:cs="Segoe UI"/>
                <w:i/>
                <w:iCs/>
                <w:color w:val="auto"/>
                <w:sz w:val="18"/>
                <w:szCs w:val="18"/>
              </w:rPr>
            </w:pPr>
          </w:p>
        </w:tc>
      </w:tr>
      <w:tr w:rsidR="0053378E" w:rsidRPr="007C6095" w14:paraId="0B0A24E9" w14:textId="77777777" w:rsidTr="0053378E">
        <w:tc>
          <w:tcPr>
            <w:tcW w:w="9633" w:type="dxa"/>
            <w:shd w:val="clear" w:color="auto" w:fill="D9D9D9" w:themeFill="background1" w:themeFillShade="D9"/>
          </w:tcPr>
          <w:p w14:paraId="2264D8C0" w14:textId="7CF031AC" w:rsidR="00993840" w:rsidRPr="00993840" w:rsidRDefault="0053378E" w:rsidP="00993840">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t>Your response</w:t>
            </w:r>
          </w:p>
          <w:p w14:paraId="0F7F3B39" w14:textId="1179C7AC" w:rsidR="007C6095" w:rsidRDefault="007C6095" w:rsidP="00993840">
            <w:pPr>
              <w:pStyle w:val="Bullet-main"/>
              <w:numPr>
                <w:ilvl w:val="0"/>
                <w:numId w:val="0"/>
              </w:numPr>
              <w:spacing w:before="0" w:line="240" w:lineRule="auto"/>
              <w:rPr>
                <w:rFonts w:ascii="Segoe UI" w:eastAsia="Times New Roman" w:hAnsi="Segoe UI" w:cs="Segoe UI"/>
                <w:lang w:eastAsia="en-GB"/>
              </w:rPr>
            </w:pPr>
          </w:p>
          <w:p w14:paraId="07EDC929" w14:textId="484ADBCC" w:rsidR="009544DA" w:rsidRDefault="009544DA" w:rsidP="00993840">
            <w:pPr>
              <w:pStyle w:val="Bullet-main"/>
              <w:numPr>
                <w:ilvl w:val="0"/>
                <w:numId w:val="0"/>
              </w:numPr>
              <w:spacing w:before="0" w:line="240" w:lineRule="auto"/>
              <w:rPr>
                <w:rFonts w:ascii="Segoe UI" w:eastAsia="Times New Roman" w:hAnsi="Segoe UI" w:cs="Segoe UI"/>
                <w:lang w:eastAsia="en-GB"/>
              </w:rPr>
            </w:pPr>
          </w:p>
          <w:p w14:paraId="7ADEF9E5" w14:textId="77777777" w:rsidR="009544DA" w:rsidRDefault="009544DA" w:rsidP="00993840">
            <w:pPr>
              <w:pStyle w:val="Bullet-main"/>
              <w:numPr>
                <w:ilvl w:val="0"/>
                <w:numId w:val="0"/>
              </w:numPr>
              <w:spacing w:before="0" w:line="240" w:lineRule="auto"/>
              <w:rPr>
                <w:rFonts w:ascii="Segoe UI" w:eastAsia="Times New Roman" w:hAnsi="Segoe UI" w:cs="Segoe UI"/>
                <w:lang w:eastAsia="en-GB"/>
              </w:rPr>
            </w:pPr>
          </w:p>
          <w:p w14:paraId="0258282E" w14:textId="7C096546" w:rsidR="00993840" w:rsidRPr="007C6095" w:rsidRDefault="00993840" w:rsidP="00993840">
            <w:pPr>
              <w:pStyle w:val="Bullet-main"/>
              <w:numPr>
                <w:ilvl w:val="0"/>
                <w:numId w:val="0"/>
              </w:numPr>
              <w:spacing w:before="0" w:line="240" w:lineRule="auto"/>
              <w:rPr>
                <w:rFonts w:ascii="Segoe UI" w:hAnsi="Segoe UI" w:cs="Segoe UI"/>
                <w:i/>
                <w:iCs/>
                <w:color w:val="auto"/>
                <w:sz w:val="18"/>
                <w:szCs w:val="18"/>
              </w:rPr>
            </w:pPr>
          </w:p>
        </w:tc>
      </w:tr>
      <w:tr w:rsidR="007C6095" w:rsidRPr="007C6095" w14:paraId="2B2BC0B7" w14:textId="77777777" w:rsidTr="00007AF0">
        <w:tc>
          <w:tcPr>
            <w:tcW w:w="9633" w:type="dxa"/>
            <w:shd w:val="clear" w:color="auto" w:fill="FFFFFF" w:themeFill="background1"/>
          </w:tcPr>
          <w:p w14:paraId="459C52AC" w14:textId="39342192" w:rsidR="007C6095" w:rsidRPr="007C6095" w:rsidRDefault="00932817" w:rsidP="0053378E">
            <w:pPr>
              <w:rPr>
                <w:rFonts w:ascii="Segoe UI" w:hAnsi="Segoe UI" w:cs="Segoe UI"/>
                <w:b/>
                <w:bCs/>
                <w:color w:val="auto"/>
              </w:rPr>
            </w:pPr>
            <w:r>
              <w:rPr>
                <w:rFonts w:ascii="Segoe UI" w:hAnsi="Segoe UI" w:cs="Segoe UI"/>
                <w:b/>
                <w:bCs/>
                <w:color w:val="auto"/>
              </w:rPr>
              <w:t>REQUIREMENT</w:t>
            </w:r>
            <w:r w:rsidR="007C6095" w:rsidRPr="007C6095">
              <w:rPr>
                <w:rFonts w:ascii="Segoe UI" w:hAnsi="Segoe UI" w:cs="Segoe UI"/>
                <w:b/>
                <w:bCs/>
                <w:color w:val="auto"/>
              </w:rPr>
              <w:t xml:space="preserve"> </w:t>
            </w:r>
            <w:r w:rsidR="00993840">
              <w:rPr>
                <w:rFonts w:ascii="Segoe UI" w:hAnsi="Segoe UI" w:cs="Segoe UI"/>
                <w:b/>
                <w:bCs/>
                <w:color w:val="auto"/>
              </w:rPr>
              <w:t>3</w:t>
            </w:r>
          </w:p>
          <w:p w14:paraId="4C86333A" w14:textId="4D288DDA" w:rsidR="00993840" w:rsidRPr="00993840" w:rsidRDefault="007C6095" w:rsidP="00993840">
            <w:pPr>
              <w:rPr>
                <w:rFonts w:ascii="Segoe UI" w:hAnsi="Segoe UI" w:cs="Segoe UI"/>
                <w:color w:val="auto"/>
              </w:rPr>
            </w:pPr>
            <w:r w:rsidRPr="007C6095">
              <w:rPr>
                <w:rFonts w:ascii="Segoe UI" w:hAnsi="Segoe UI" w:cs="Segoe UI"/>
                <w:color w:val="auto"/>
              </w:rPr>
              <w:t xml:space="preserve">Please </w:t>
            </w:r>
            <w:r w:rsidR="00993840">
              <w:rPr>
                <w:rFonts w:ascii="Segoe UI" w:hAnsi="Segoe UI" w:cs="Segoe UI"/>
                <w:color w:val="auto"/>
              </w:rPr>
              <w:t xml:space="preserve">set out a </w:t>
            </w:r>
            <w:r w:rsidR="00993840">
              <w:rPr>
                <w:rFonts w:ascii="Segoe UI" w:eastAsia="Times New Roman" w:hAnsi="Segoe UI" w:cs="Segoe UI"/>
                <w:szCs w:val="22"/>
                <w:lang w:eastAsia="en-GB"/>
              </w:rPr>
              <w:t xml:space="preserve">clear, well thought out </w:t>
            </w:r>
            <w:r w:rsidR="00993840" w:rsidRPr="006A1159">
              <w:rPr>
                <w:rFonts w:ascii="Segoe UI" w:hAnsi="Segoe UI" w:cs="Segoe UI"/>
                <w:szCs w:val="22"/>
              </w:rPr>
              <w:t>methodology and approach</w:t>
            </w:r>
            <w:r w:rsidR="00993840">
              <w:rPr>
                <w:rFonts w:ascii="Segoe UI" w:hAnsi="Segoe UI" w:cs="Segoe UI"/>
                <w:szCs w:val="22"/>
              </w:rPr>
              <w:t>.</w:t>
            </w:r>
          </w:p>
          <w:p w14:paraId="75F73D69" w14:textId="77777777" w:rsidR="00993840" w:rsidRDefault="00993840" w:rsidP="00993840">
            <w:pPr>
              <w:rPr>
                <w:rFonts w:ascii="Segoe UI" w:hAnsi="Segoe UI" w:cs="Segoe UI"/>
                <w:i/>
                <w:iCs/>
                <w:szCs w:val="22"/>
              </w:rPr>
            </w:pPr>
          </w:p>
          <w:p w14:paraId="18BE0302" w14:textId="27D6C95A" w:rsidR="00993840" w:rsidRPr="007C6095" w:rsidRDefault="00993840" w:rsidP="00993840">
            <w:pPr>
              <w:rPr>
                <w:rFonts w:ascii="Segoe UI" w:hAnsi="Segoe UI" w:cs="Segoe UI"/>
                <w:color w:val="auto"/>
              </w:rPr>
            </w:pPr>
            <w:r w:rsidRPr="00E47678">
              <w:rPr>
                <w:rFonts w:ascii="Segoe UI" w:hAnsi="Segoe UI" w:cs="Segoe UI"/>
                <w:i/>
                <w:iCs/>
                <w:szCs w:val="22"/>
              </w:rPr>
              <w:lastRenderedPageBreak/>
              <w:t>Your response should ensure that as a minimum</w:t>
            </w:r>
            <w:r>
              <w:rPr>
                <w:rFonts w:ascii="Segoe UI" w:hAnsi="Segoe UI" w:cs="Segoe UI"/>
                <w:i/>
                <w:iCs/>
                <w:szCs w:val="22"/>
              </w:rPr>
              <w:t>,</w:t>
            </w:r>
            <w:r w:rsidRPr="00E47678">
              <w:rPr>
                <w:rFonts w:ascii="Segoe UI" w:hAnsi="Segoe UI" w:cs="Segoe UI"/>
                <w:i/>
                <w:iCs/>
                <w:szCs w:val="22"/>
              </w:rPr>
              <w:t xml:space="preserve"> the requirement (</w:t>
            </w:r>
            <w:r>
              <w:rPr>
                <w:rFonts w:ascii="Segoe UI" w:hAnsi="Segoe UI" w:cs="Segoe UI"/>
                <w:i/>
                <w:iCs/>
                <w:szCs w:val="22"/>
              </w:rPr>
              <w:t xml:space="preserve">Scope and </w:t>
            </w:r>
            <w:proofErr w:type="gramStart"/>
            <w:r>
              <w:rPr>
                <w:rFonts w:ascii="Segoe UI" w:hAnsi="Segoe UI" w:cs="Segoe UI"/>
                <w:i/>
                <w:iCs/>
                <w:szCs w:val="22"/>
              </w:rPr>
              <w:t xml:space="preserve">Deliverables) </w:t>
            </w:r>
            <w:r w:rsidRPr="00E47678">
              <w:rPr>
                <w:rFonts w:ascii="Segoe UI" w:hAnsi="Segoe UI" w:cs="Segoe UI"/>
                <w:i/>
                <w:iCs/>
                <w:szCs w:val="22"/>
              </w:rPr>
              <w:t xml:space="preserve"> is</w:t>
            </w:r>
            <w:proofErr w:type="gramEnd"/>
            <w:r w:rsidRPr="00E47678">
              <w:rPr>
                <w:rFonts w:ascii="Segoe UI" w:hAnsi="Segoe UI" w:cs="Segoe UI"/>
                <w:i/>
                <w:iCs/>
                <w:szCs w:val="22"/>
              </w:rPr>
              <w:t xml:space="preserve"> fully covered.</w:t>
            </w:r>
            <w:r>
              <w:rPr>
                <w:rFonts w:ascii="Segoe UI" w:hAnsi="Segoe UI" w:cs="Segoe UI"/>
                <w:i/>
                <w:iCs/>
                <w:szCs w:val="22"/>
              </w:rPr>
              <w:t xml:space="preserve"> </w:t>
            </w:r>
            <w:proofErr w:type="gramStart"/>
            <w:r>
              <w:rPr>
                <w:rFonts w:ascii="Segoe UI" w:hAnsi="Segoe UI" w:cs="Segoe UI"/>
                <w:i/>
                <w:iCs/>
                <w:szCs w:val="22"/>
              </w:rPr>
              <w:t>Also</w:t>
            </w:r>
            <w:proofErr w:type="gramEnd"/>
            <w:r>
              <w:rPr>
                <w:rFonts w:ascii="Segoe UI" w:hAnsi="Segoe UI" w:cs="Segoe UI"/>
                <w:i/>
                <w:iCs/>
                <w:szCs w:val="22"/>
              </w:rPr>
              <w:t xml:space="preserve"> your ability to provide sufficient resources to deliver the requirement within the timescales required.</w:t>
            </w:r>
          </w:p>
          <w:p w14:paraId="22DD9F0F" w14:textId="04E18987" w:rsidR="007C6095" w:rsidRPr="007C6095" w:rsidRDefault="007C6095" w:rsidP="0053378E">
            <w:pPr>
              <w:rPr>
                <w:rFonts w:ascii="Segoe UI" w:hAnsi="Segoe UI" w:cs="Segoe UI"/>
                <w:b/>
                <w:bCs/>
                <w:color w:val="auto"/>
              </w:rPr>
            </w:pPr>
          </w:p>
        </w:tc>
      </w:tr>
      <w:tr w:rsidR="00082682" w:rsidRPr="007C6095" w14:paraId="6EA5FF3D" w14:textId="77777777" w:rsidTr="00082682">
        <w:tc>
          <w:tcPr>
            <w:tcW w:w="9633" w:type="dxa"/>
            <w:shd w:val="clear" w:color="auto" w:fill="D8D8D8" w:themeFill="text1" w:themeFillTint="33"/>
          </w:tcPr>
          <w:p w14:paraId="56250FE3" w14:textId="47921328" w:rsidR="00082682" w:rsidRDefault="00082682" w:rsidP="00082682">
            <w:pPr>
              <w:spacing w:before="0" w:after="120" w:line="276" w:lineRule="auto"/>
              <w:jc w:val="both"/>
              <w:rPr>
                <w:rFonts w:ascii="Segoe UI" w:hAnsi="Segoe UI" w:cs="Segoe UI"/>
                <w:i/>
                <w:iCs/>
                <w:color w:val="auto"/>
                <w:sz w:val="18"/>
                <w:szCs w:val="18"/>
              </w:rPr>
            </w:pPr>
            <w:r w:rsidRPr="007C6095">
              <w:rPr>
                <w:rFonts w:ascii="Segoe UI" w:hAnsi="Segoe UI" w:cs="Segoe UI"/>
                <w:i/>
                <w:iCs/>
                <w:color w:val="auto"/>
                <w:sz w:val="18"/>
                <w:szCs w:val="18"/>
              </w:rPr>
              <w:lastRenderedPageBreak/>
              <w:t>Your response</w:t>
            </w:r>
          </w:p>
          <w:p w14:paraId="49F5B1F5" w14:textId="77777777" w:rsidR="007C6095" w:rsidRPr="007C6095" w:rsidRDefault="007C6095" w:rsidP="00082682">
            <w:pPr>
              <w:spacing w:before="0" w:after="120" w:line="276" w:lineRule="auto"/>
              <w:jc w:val="both"/>
              <w:rPr>
                <w:rFonts w:ascii="Segoe UI" w:hAnsi="Segoe UI" w:cs="Segoe UI"/>
                <w:i/>
                <w:iCs/>
                <w:color w:val="auto"/>
                <w:sz w:val="18"/>
                <w:szCs w:val="18"/>
              </w:rPr>
            </w:pPr>
          </w:p>
          <w:p w14:paraId="609FD472" w14:textId="77777777" w:rsidR="00082682" w:rsidRPr="007C6095" w:rsidRDefault="00082682" w:rsidP="00082682">
            <w:pPr>
              <w:rPr>
                <w:rFonts w:ascii="Segoe UI" w:hAnsi="Segoe UI" w:cs="Segoe UI"/>
                <w:b/>
                <w:bCs/>
                <w:color w:val="auto"/>
              </w:rPr>
            </w:pPr>
          </w:p>
        </w:tc>
      </w:tr>
      <w:tr w:rsidR="00082682" w:rsidRPr="007C6095" w14:paraId="737994DA" w14:textId="77777777" w:rsidTr="0053378E">
        <w:tc>
          <w:tcPr>
            <w:tcW w:w="9633" w:type="dxa"/>
            <w:tcBorders>
              <w:bottom w:val="single" w:sz="4" w:space="0" w:color="auto"/>
            </w:tcBorders>
            <w:shd w:val="clear" w:color="auto" w:fill="FFFFFF" w:themeFill="background1"/>
          </w:tcPr>
          <w:p w14:paraId="2B73A516" w14:textId="139A1BC4" w:rsidR="00082682" w:rsidRDefault="00932817" w:rsidP="00082682">
            <w:pPr>
              <w:pStyle w:val="Bullet-main"/>
              <w:numPr>
                <w:ilvl w:val="0"/>
                <w:numId w:val="0"/>
              </w:numPr>
              <w:spacing w:before="0" w:line="240" w:lineRule="auto"/>
              <w:rPr>
                <w:rFonts w:ascii="Segoe UI" w:hAnsi="Segoe UI" w:cs="Segoe UI"/>
                <w:b/>
                <w:bCs/>
                <w:color w:val="auto"/>
              </w:rPr>
            </w:pPr>
            <w:r>
              <w:rPr>
                <w:rFonts w:ascii="Segoe UI" w:hAnsi="Segoe UI" w:cs="Segoe UI"/>
                <w:b/>
                <w:bCs/>
                <w:color w:val="auto"/>
              </w:rPr>
              <w:t>REQUIREMENT</w:t>
            </w:r>
            <w:r w:rsidR="007C6095">
              <w:rPr>
                <w:rFonts w:ascii="Segoe UI" w:hAnsi="Segoe UI" w:cs="Segoe UI"/>
                <w:b/>
                <w:bCs/>
                <w:color w:val="auto"/>
              </w:rPr>
              <w:t xml:space="preserve"> </w:t>
            </w:r>
            <w:r w:rsidR="00993840">
              <w:rPr>
                <w:rFonts w:ascii="Segoe UI" w:hAnsi="Segoe UI" w:cs="Segoe UI"/>
                <w:b/>
                <w:bCs/>
                <w:color w:val="auto"/>
              </w:rPr>
              <w:t>4</w:t>
            </w:r>
            <w:r w:rsidR="00082682" w:rsidRPr="007C6095">
              <w:rPr>
                <w:rFonts w:ascii="Segoe UI" w:hAnsi="Segoe UI" w:cs="Segoe UI"/>
                <w:b/>
                <w:bCs/>
                <w:color w:val="auto"/>
              </w:rPr>
              <w:t xml:space="preserve"> </w:t>
            </w:r>
          </w:p>
          <w:p w14:paraId="6BD2E154" w14:textId="77777777" w:rsidR="00932817" w:rsidRDefault="00932817" w:rsidP="00082682">
            <w:pPr>
              <w:pStyle w:val="Bullet-main"/>
              <w:numPr>
                <w:ilvl w:val="0"/>
                <w:numId w:val="0"/>
              </w:numPr>
              <w:spacing w:before="0" w:line="240" w:lineRule="auto"/>
              <w:rPr>
                <w:rFonts w:ascii="Segoe UI" w:hAnsi="Segoe UI" w:cs="Segoe UI"/>
                <w:i/>
                <w:iCs/>
                <w:color w:val="auto"/>
              </w:rPr>
            </w:pPr>
          </w:p>
          <w:p w14:paraId="2A34B372" w14:textId="0F2A86F3" w:rsidR="00932817" w:rsidRPr="00932817" w:rsidRDefault="00932817" w:rsidP="00082682">
            <w:pPr>
              <w:pStyle w:val="Bullet-main"/>
              <w:numPr>
                <w:ilvl w:val="0"/>
                <w:numId w:val="0"/>
              </w:numPr>
              <w:spacing w:before="0" w:line="240" w:lineRule="auto"/>
              <w:rPr>
                <w:rFonts w:ascii="Segoe UI" w:hAnsi="Segoe UI" w:cs="Segoe UI"/>
                <w:color w:val="auto"/>
              </w:rPr>
            </w:pPr>
            <w:r w:rsidRPr="00932817">
              <w:rPr>
                <w:rFonts w:ascii="Segoe UI" w:hAnsi="Segoe UI" w:cs="Segoe UI"/>
                <w:color w:val="auto"/>
              </w:rPr>
              <w:t xml:space="preserve">Please provide </w:t>
            </w:r>
            <w:r>
              <w:rPr>
                <w:rFonts w:ascii="Segoe UI" w:hAnsi="Segoe UI" w:cs="Segoe UI"/>
                <w:color w:val="auto"/>
              </w:rPr>
              <w:t>your proposed contract price and</w:t>
            </w:r>
            <w:r w:rsidRPr="00932817">
              <w:rPr>
                <w:rFonts w:ascii="Segoe UI" w:hAnsi="Segoe UI" w:cs="Segoe UI"/>
                <w:color w:val="auto"/>
              </w:rPr>
              <w:t xml:space="preserve"> clear breakdown of the costs </w:t>
            </w:r>
            <w:r>
              <w:rPr>
                <w:rFonts w:ascii="Segoe UI" w:hAnsi="Segoe UI" w:cs="Segoe UI"/>
                <w:color w:val="auto"/>
              </w:rPr>
              <w:t>within that</w:t>
            </w:r>
            <w:r w:rsidRPr="00932817">
              <w:rPr>
                <w:rFonts w:ascii="Segoe UI" w:hAnsi="Segoe UI" w:cs="Segoe UI"/>
                <w:color w:val="auto"/>
              </w:rPr>
              <w:t xml:space="preserve"> price.</w:t>
            </w:r>
          </w:p>
          <w:p w14:paraId="757DBAF1" w14:textId="2B384ED3" w:rsidR="00932817" w:rsidRPr="007C6095" w:rsidRDefault="00932817"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70EDD972" w14:textId="77777777" w:rsidTr="0053378E">
        <w:tc>
          <w:tcPr>
            <w:tcW w:w="9633" w:type="dxa"/>
            <w:shd w:val="clear" w:color="auto" w:fill="D9D9D9" w:themeFill="background1" w:themeFillShade="D9"/>
          </w:tcPr>
          <w:p w14:paraId="602CD56B"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20"/>
                <w:szCs w:val="20"/>
              </w:rPr>
            </w:pPr>
            <w:r w:rsidRPr="007C6095">
              <w:rPr>
                <w:rFonts w:ascii="Segoe UI" w:hAnsi="Segoe UI" w:cs="Segoe UI"/>
                <w:i/>
                <w:iCs/>
                <w:color w:val="auto"/>
                <w:sz w:val="20"/>
                <w:szCs w:val="20"/>
              </w:rPr>
              <w:t>Please insert Pricing &amp; Pricing Breakdown</w:t>
            </w:r>
          </w:p>
          <w:p w14:paraId="33045B04"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p w14:paraId="49246692"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p w14:paraId="147FB8C6"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p w14:paraId="02E02D38" w14:textId="49E551A5" w:rsidR="00082682" w:rsidRDefault="00082682" w:rsidP="00082682">
            <w:pPr>
              <w:pStyle w:val="Bullet-main"/>
              <w:numPr>
                <w:ilvl w:val="0"/>
                <w:numId w:val="0"/>
              </w:numPr>
              <w:spacing w:before="0" w:line="240" w:lineRule="auto"/>
              <w:rPr>
                <w:rFonts w:ascii="Segoe UI" w:hAnsi="Segoe UI" w:cs="Segoe UI"/>
                <w:color w:val="auto"/>
                <w:sz w:val="20"/>
                <w:szCs w:val="20"/>
              </w:rPr>
            </w:pPr>
          </w:p>
          <w:p w14:paraId="7D7A1695" w14:textId="77777777" w:rsidR="00932817" w:rsidRPr="007C6095" w:rsidRDefault="00932817" w:rsidP="00082682">
            <w:pPr>
              <w:pStyle w:val="Bullet-main"/>
              <w:numPr>
                <w:ilvl w:val="0"/>
                <w:numId w:val="0"/>
              </w:numPr>
              <w:spacing w:before="0" w:line="240" w:lineRule="auto"/>
              <w:rPr>
                <w:rFonts w:ascii="Segoe UI" w:hAnsi="Segoe UI" w:cs="Segoe UI"/>
                <w:color w:val="auto"/>
                <w:sz w:val="20"/>
                <w:szCs w:val="20"/>
              </w:rPr>
            </w:pPr>
          </w:p>
          <w:p w14:paraId="6D33740A"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p w14:paraId="5A050C0F"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Please provide Proposed milestone payment:</w:t>
            </w:r>
          </w:p>
          <w:p w14:paraId="0EAC70B9"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tbl>
            <w:tblPr>
              <w:tblStyle w:val="TableGrid"/>
              <w:tblW w:w="0" w:type="auto"/>
              <w:tblLook w:val="04A0" w:firstRow="1" w:lastRow="0" w:firstColumn="1" w:lastColumn="0" w:noHBand="0" w:noVBand="1"/>
            </w:tblPr>
            <w:tblGrid>
              <w:gridCol w:w="1303"/>
              <w:gridCol w:w="3400"/>
              <w:gridCol w:w="2837"/>
              <w:gridCol w:w="1867"/>
            </w:tblGrid>
            <w:tr w:rsidR="00082682" w:rsidRPr="007C6095" w14:paraId="5B14F138" w14:textId="77777777" w:rsidTr="00923BB3">
              <w:tc>
                <w:tcPr>
                  <w:tcW w:w="1303" w:type="dxa"/>
                  <w:tcBorders>
                    <w:bottom w:val="single" w:sz="4" w:space="0" w:color="auto"/>
                  </w:tcBorders>
                  <w:shd w:val="clear" w:color="auto" w:fill="F2F2F2" w:themeFill="background1" w:themeFillShade="F2"/>
                </w:tcPr>
                <w:p w14:paraId="086D1172"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Milestone</w:t>
                  </w:r>
                </w:p>
              </w:tc>
              <w:tc>
                <w:tcPr>
                  <w:tcW w:w="3400" w:type="dxa"/>
                  <w:tcBorders>
                    <w:bottom w:val="single" w:sz="4" w:space="0" w:color="auto"/>
                  </w:tcBorders>
                  <w:shd w:val="clear" w:color="auto" w:fill="F2F2F2" w:themeFill="background1" w:themeFillShade="F2"/>
                </w:tcPr>
                <w:p w14:paraId="5B430AA5"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Deliverable</w:t>
                  </w:r>
                </w:p>
              </w:tc>
              <w:tc>
                <w:tcPr>
                  <w:tcW w:w="2837" w:type="dxa"/>
                  <w:tcBorders>
                    <w:bottom w:val="single" w:sz="4" w:space="0" w:color="auto"/>
                  </w:tcBorders>
                  <w:shd w:val="clear" w:color="auto" w:fill="F2F2F2" w:themeFill="background1" w:themeFillShade="F2"/>
                </w:tcPr>
                <w:p w14:paraId="35FC39AD"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Proposed % of Fee</w:t>
                  </w:r>
                </w:p>
              </w:tc>
              <w:tc>
                <w:tcPr>
                  <w:tcW w:w="1867" w:type="dxa"/>
                  <w:tcBorders>
                    <w:bottom w:val="single" w:sz="4" w:space="0" w:color="auto"/>
                  </w:tcBorders>
                  <w:shd w:val="clear" w:color="auto" w:fill="F2F2F2" w:themeFill="background1" w:themeFillShade="F2"/>
                </w:tcPr>
                <w:p w14:paraId="283D849B"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Amount £</w:t>
                  </w:r>
                </w:p>
              </w:tc>
            </w:tr>
            <w:tr w:rsidR="00082682" w:rsidRPr="007C6095" w14:paraId="47686ED0" w14:textId="77777777" w:rsidTr="00923BB3">
              <w:tc>
                <w:tcPr>
                  <w:tcW w:w="1303" w:type="dxa"/>
                  <w:shd w:val="clear" w:color="auto" w:fill="D9D9D9" w:themeFill="background1" w:themeFillShade="D9"/>
                </w:tcPr>
                <w:p w14:paraId="4D76D30D"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1</w:t>
                  </w:r>
                </w:p>
              </w:tc>
              <w:tc>
                <w:tcPr>
                  <w:tcW w:w="3400" w:type="dxa"/>
                  <w:shd w:val="clear" w:color="auto" w:fill="D9D9D9" w:themeFill="background1" w:themeFillShade="D9"/>
                </w:tcPr>
                <w:p w14:paraId="628B6E2A"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6"/>
                      <w:szCs w:val="16"/>
                    </w:rPr>
                  </w:pPr>
                  <w:r w:rsidRPr="007C6095">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1A0E364C"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2E45D0CF"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r>
            <w:tr w:rsidR="00082682" w:rsidRPr="007C6095" w14:paraId="542F508B" w14:textId="77777777" w:rsidTr="00923BB3">
              <w:tc>
                <w:tcPr>
                  <w:tcW w:w="1303" w:type="dxa"/>
                  <w:shd w:val="clear" w:color="auto" w:fill="D9D9D9" w:themeFill="background1" w:themeFillShade="D9"/>
                </w:tcPr>
                <w:p w14:paraId="0C7004B2"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2</w:t>
                  </w:r>
                </w:p>
              </w:tc>
              <w:tc>
                <w:tcPr>
                  <w:tcW w:w="3400" w:type="dxa"/>
                  <w:shd w:val="clear" w:color="auto" w:fill="D9D9D9" w:themeFill="background1" w:themeFillShade="D9"/>
                </w:tcPr>
                <w:p w14:paraId="4070E00E"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45504630"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33A175C2"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r>
            <w:tr w:rsidR="00082682" w:rsidRPr="007C6095" w14:paraId="663548FE" w14:textId="77777777" w:rsidTr="00923BB3">
              <w:tc>
                <w:tcPr>
                  <w:tcW w:w="1303" w:type="dxa"/>
                  <w:shd w:val="clear" w:color="auto" w:fill="D9D9D9" w:themeFill="background1" w:themeFillShade="D9"/>
                </w:tcPr>
                <w:p w14:paraId="3631BFC2"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color w:val="auto"/>
                      <w:sz w:val="20"/>
                      <w:szCs w:val="20"/>
                    </w:rPr>
                    <w:t>3</w:t>
                  </w:r>
                </w:p>
              </w:tc>
              <w:tc>
                <w:tcPr>
                  <w:tcW w:w="3400" w:type="dxa"/>
                  <w:shd w:val="clear" w:color="auto" w:fill="D9D9D9" w:themeFill="background1" w:themeFillShade="D9"/>
                </w:tcPr>
                <w:p w14:paraId="2D965875"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c>
                <w:tcPr>
                  <w:tcW w:w="2837" w:type="dxa"/>
                  <w:shd w:val="clear" w:color="auto" w:fill="D9D9D9" w:themeFill="background1" w:themeFillShade="D9"/>
                </w:tcPr>
                <w:p w14:paraId="7BCC5851"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c>
                <w:tcPr>
                  <w:tcW w:w="1867" w:type="dxa"/>
                  <w:shd w:val="clear" w:color="auto" w:fill="D9D9D9" w:themeFill="background1" w:themeFillShade="D9"/>
                </w:tcPr>
                <w:p w14:paraId="69651721"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r w:rsidRPr="007C6095">
                    <w:rPr>
                      <w:rFonts w:ascii="Segoe UI" w:hAnsi="Segoe UI" w:cs="Segoe UI"/>
                      <w:i/>
                      <w:iCs/>
                      <w:color w:val="FFFFFF" w:themeColor="background1"/>
                      <w:sz w:val="16"/>
                      <w:szCs w:val="16"/>
                    </w:rPr>
                    <w:t>Please state</w:t>
                  </w:r>
                </w:p>
              </w:tc>
            </w:tr>
          </w:tbl>
          <w:p w14:paraId="186189BD"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02C1570C" w14:textId="77777777" w:rsidTr="00007AF0">
        <w:tc>
          <w:tcPr>
            <w:tcW w:w="9633" w:type="dxa"/>
            <w:shd w:val="clear" w:color="auto" w:fill="FFFFFF" w:themeFill="background1"/>
          </w:tcPr>
          <w:p w14:paraId="4AADA5E0"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25C279B0" w14:textId="77777777" w:rsidTr="00007AF0">
        <w:tc>
          <w:tcPr>
            <w:tcW w:w="9633" w:type="dxa"/>
            <w:shd w:val="clear" w:color="auto" w:fill="FFFFFF" w:themeFill="background1"/>
          </w:tcPr>
          <w:p w14:paraId="67C9049A" w14:textId="23A9DA9C"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r w:rsidRPr="007C6095">
              <w:rPr>
                <w:rFonts w:ascii="Segoe UI" w:hAnsi="Segoe UI" w:cs="Segoe UI"/>
                <w:i/>
                <w:iCs/>
                <w:color w:val="auto"/>
                <w:sz w:val="18"/>
                <w:szCs w:val="18"/>
              </w:rPr>
              <w:t>Terms &amp; conditions</w:t>
            </w:r>
          </w:p>
        </w:tc>
      </w:tr>
      <w:tr w:rsidR="00082682" w:rsidRPr="007C6095"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6FE592F4" w14:textId="3097A206"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r w:rsidRPr="007C6095">
              <w:rPr>
                <w:rFonts w:ascii="Segoe UI" w:hAnsi="Segoe UI" w:cs="Segoe UI"/>
                <w:i/>
                <w:iCs/>
                <w:color w:val="auto"/>
                <w:sz w:val="18"/>
                <w:szCs w:val="18"/>
              </w:rPr>
              <w:t xml:space="preserve">Amend as </w:t>
            </w:r>
            <w:proofErr w:type="gramStart"/>
            <w:r w:rsidRPr="007C6095">
              <w:rPr>
                <w:rFonts w:ascii="Segoe UI" w:hAnsi="Segoe UI" w:cs="Segoe UI"/>
                <w:i/>
                <w:iCs/>
                <w:color w:val="auto"/>
                <w:sz w:val="18"/>
                <w:szCs w:val="18"/>
              </w:rPr>
              <w:t>appropriate</w:t>
            </w:r>
            <w:proofErr w:type="gramEnd"/>
          </w:p>
          <w:p w14:paraId="05767C52" w14:textId="77777777" w:rsidR="00082682" w:rsidRPr="007C6095" w:rsidRDefault="00082682" w:rsidP="00082682">
            <w:pPr>
              <w:spacing w:line="276" w:lineRule="auto"/>
              <w:jc w:val="both"/>
              <w:rPr>
                <w:rFonts w:ascii="Segoe UI" w:hAnsi="Segoe UI" w:cs="Segoe UI"/>
                <w:b/>
                <w:bCs/>
                <w:i/>
                <w:iCs/>
                <w:sz w:val="18"/>
                <w:szCs w:val="18"/>
              </w:rPr>
            </w:pPr>
            <w:r w:rsidRPr="007C6095">
              <w:rPr>
                <w:rFonts w:ascii="Segoe UI" w:hAnsi="Segoe UI" w:cs="Segoe UI"/>
                <w:i/>
                <w:iCs/>
                <w:color w:val="auto"/>
                <w:sz w:val="18"/>
                <w:szCs w:val="18"/>
              </w:rPr>
              <w:t xml:space="preserve">Your attention is drawn to the ITT - </w:t>
            </w:r>
            <w:r w:rsidRPr="007C6095">
              <w:rPr>
                <w:rFonts w:ascii="Segoe UI" w:hAnsi="Segoe UI" w:cs="Segoe UI"/>
                <w:i/>
                <w:iCs/>
                <w:sz w:val="18"/>
                <w:szCs w:val="18"/>
              </w:rPr>
              <w:t xml:space="preserve">The Terms and Conditions that will apply to this proposed Agreement are attached. </w:t>
            </w:r>
            <w:r w:rsidRPr="007C6095">
              <w:rPr>
                <w:rFonts w:ascii="Segoe UI" w:hAnsi="Segoe UI" w:cs="Segoe UI"/>
                <w:b/>
                <w:bCs/>
                <w:i/>
                <w:iCs/>
                <w:sz w:val="18"/>
                <w:szCs w:val="18"/>
              </w:rPr>
              <w:t>Suppliers should accept the T&amp;</w:t>
            </w:r>
            <w:proofErr w:type="gramStart"/>
            <w:r w:rsidRPr="007C6095">
              <w:rPr>
                <w:rFonts w:ascii="Segoe UI" w:hAnsi="Segoe UI" w:cs="Segoe UI"/>
                <w:b/>
                <w:bCs/>
                <w:i/>
                <w:iCs/>
                <w:sz w:val="18"/>
                <w:szCs w:val="18"/>
              </w:rPr>
              <w:t>C’s</w:t>
            </w:r>
            <w:proofErr w:type="gramEnd"/>
            <w:r w:rsidRPr="007C6095">
              <w:rPr>
                <w:rFonts w:ascii="Segoe UI" w:hAnsi="Segoe UI" w:cs="Segoe UI"/>
                <w:b/>
                <w:bCs/>
                <w:i/>
                <w:iCs/>
                <w:sz w:val="18"/>
                <w:szCs w:val="18"/>
              </w:rPr>
              <w:t xml:space="preserve"> with no material changes.</w:t>
            </w:r>
          </w:p>
          <w:p w14:paraId="4B1D0BFD" w14:textId="574C5FBD" w:rsidR="00082682" w:rsidRDefault="00082682" w:rsidP="00082682">
            <w:pPr>
              <w:pStyle w:val="Bullet-main"/>
              <w:numPr>
                <w:ilvl w:val="0"/>
                <w:numId w:val="0"/>
              </w:numPr>
              <w:spacing w:before="0" w:line="240" w:lineRule="auto"/>
              <w:rPr>
                <w:rFonts w:ascii="Segoe UI" w:hAnsi="Segoe UI" w:cs="Segoe UI"/>
                <w:i/>
                <w:iCs/>
                <w:color w:val="auto"/>
                <w:sz w:val="18"/>
                <w:szCs w:val="18"/>
              </w:rPr>
            </w:pPr>
          </w:p>
          <w:bookmarkStart w:id="3" w:name="_MON_1757143022"/>
          <w:bookmarkEnd w:id="3"/>
          <w:p w14:paraId="2801C5AE" w14:textId="5ABCDB84" w:rsidR="009544DA" w:rsidRPr="007C6095" w:rsidRDefault="009544DA" w:rsidP="00082682">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8" w:dyaOrig="984" w14:anchorId="1A3E3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5pt;height:49pt" o:ole="">
                  <v:imagedata r:id="rId9" o:title=""/>
                </v:shape>
                <o:OLEObject Type="Embed" ProgID="Word.Document.12" ShapeID="_x0000_i1030" DrawAspect="Icon" ObjectID="_1757143056" r:id="rId10">
                  <o:FieldCodes>\s</o:FieldCodes>
                </o:OLEObject>
              </w:object>
            </w:r>
          </w:p>
          <w:p w14:paraId="24EF17A2"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3BBA5486" w14:textId="14F83F51" w:rsidR="00082682" w:rsidRPr="007C6095" w:rsidRDefault="00082682" w:rsidP="00082682">
            <w:pPr>
              <w:pStyle w:val="Bullet-main"/>
              <w:numPr>
                <w:ilvl w:val="0"/>
                <w:numId w:val="0"/>
              </w:numPr>
              <w:spacing w:before="0" w:line="240" w:lineRule="auto"/>
              <w:rPr>
                <w:rFonts w:ascii="Segoe UI" w:hAnsi="Segoe UI" w:cs="Segoe UI"/>
                <w:color w:val="auto"/>
                <w:sz w:val="20"/>
                <w:szCs w:val="20"/>
                <w:lang w:val="en"/>
              </w:rPr>
            </w:pPr>
            <w:r w:rsidRPr="007C6095">
              <w:rPr>
                <w:rFonts w:ascii="Segoe UI" w:hAnsi="Segoe UI" w:cs="Segoe UI"/>
                <w:color w:val="auto"/>
                <w:lang w:val="en"/>
              </w:rPr>
              <w:t>I</w:t>
            </w:r>
            <w:r w:rsidRPr="007C6095">
              <w:rPr>
                <w:rFonts w:ascii="Segoe UI" w:hAnsi="Segoe UI" w:cs="Segoe UI"/>
                <w:color w:val="auto"/>
                <w:sz w:val="20"/>
                <w:szCs w:val="20"/>
                <w:lang w:val="en"/>
              </w:rPr>
              <w:t xml:space="preserve">/we confirm that </w:t>
            </w:r>
            <w:proofErr w:type="gramStart"/>
            <w:r w:rsidRPr="007C6095">
              <w:rPr>
                <w:rFonts w:ascii="Segoe UI" w:hAnsi="Segoe UI" w:cs="Segoe UI"/>
                <w:color w:val="auto"/>
                <w:sz w:val="20"/>
                <w:szCs w:val="20"/>
                <w:lang w:val="en"/>
              </w:rPr>
              <w:t>we;</w:t>
            </w:r>
            <w:proofErr w:type="gramEnd"/>
          </w:p>
          <w:p w14:paraId="12A1C66B" w14:textId="6345AEFE" w:rsidR="00082682" w:rsidRPr="007C6095" w:rsidRDefault="00082682" w:rsidP="00082682">
            <w:pPr>
              <w:pStyle w:val="Bullet-main"/>
              <w:numPr>
                <w:ilvl w:val="0"/>
                <w:numId w:val="0"/>
              </w:numPr>
              <w:spacing w:before="0" w:line="240" w:lineRule="auto"/>
              <w:rPr>
                <w:rFonts w:ascii="Segoe UI" w:hAnsi="Segoe UI" w:cs="Segoe UI"/>
                <w:color w:val="auto"/>
                <w:sz w:val="20"/>
                <w:szCs w:val="20"/>
                <w:lang w:val="en"/>
              </w:rPr>
            </w:pPr>
          </w:p>
          <w:p w14:paraId="035721FD" w14:textId="696F9FF9" w:rsidR="00082682" w:rsidRPr="007C6095" w:rsidRDefault="00082682" w:rsidP="00082682">
            <w:pPr>
              <w:pStyle w:val="Bullet-main"/>
              <w:numPr>
                <w:ilvl w:val="0"/>
                <w:numId w:val="12"/>
              </w:numPr>
              <w:spacing w:before="0" w:line="240" w:lineRule="auto"/>
              <w:rPr>
                <w:rFonts w:ascii="Segoe UI" w:hAnsi="Segoe UI" w:cs="Segoe UI"/>
                <w:color w:val="auto"/>
                <w:sz w:val="20"/>
                <w:szCs w:val="20"/>
                <w:lang w:val="en"/>
              </w:rPr>
            </w:pPr>
            <w:r w:rsidRPr="007C6095">
              <w:rPr>
                <w:rFonts w:ascii="Segoe UI" w:hAnsi="Segoe UI" w:cs="Segoe UI"/>
                <w:color w:val="auto"/>
                <w:sz w:val="20"/>
                <w:szCs w:val="20"/>
                <w:lang w:val="en"/>
              </w:rPr>
              <w:t>accept the proposed Terms &amp; Conditions with no changes.</w:t>
            </w:r>
          </w:p>
          <w:p w14:paraId="59D357CD" w14:textId="4E23D795" w:rsidR="00082682" w:rsidRPr="007C6095" w:rsidRDefault="00082682" w:rsidP="00082682">
            <w:pPr>
              <w:pStyle w:val="Bullet-main"/>
              <w:numPr>
                <w:ilvl w:val="0"/>
                <w:numId w:val="12"/>
              </w:numPr>
              <w:spacing w:before="0" w:line="240" w:lineRule="auto"/>
              <w:rPr>
                <w:rFonts w:ascii="Segoe UI" w:hAnsi="Segoe UI" w:cs="Segoe UI"/>
                <w:color w:val="auto"/>
                <w:sz w:val="20"/>
                <w:szCs w:val="20"/>
              </w:rPr>
            </w:pPr>
            <w:r w:rsidRPr="007C6095">
              <w:rPr>
                <w:rFonts w:ascii="Segoe UI" w:hAnsi="Segoe UI" w:cs="Segoe UI"/>
                <w:color w:val="auto"/>
                <w:sz w:val="20"/>
                <w:szCs w:val="20"/>
              </w:rPr>
              <w:t>have an issue / concern with the following clause(s):</w:t>
            </w:r>
          </w:p>
          <w:p w14:paraId="501241A0" w14:textId="676C7070" w:rsidR="00082682" w:rsidRPr="007C6095" w:rsidRDefault="00082682" w:rsidP="00082682">
            <w:pPr>
              <w:pStyle w:val="Bullet-main"/>
              <w:numPr>
                <w:ilvl w:val="0"/>
                <w:numId w:val="0"/>
              </w:numPr>
              <w:spacing w:before="0" w:line="240" w:lineRule="auto"/>
              <w:ind w:left="720"/>
              <w:rPr>
                <w:rFonts w:ascii="Segoe UI" w:hAnsi="Segoe UI" w:cs="Segoe UI"/>
                <w:color w:val="auto"/>
                <w:sz w:val="20"/>
                <w:szCs w:val="20"/>
              </w:rPr>
            </w:pPr>
          </w:p>
          <w:p w14:paraId="167E83E3" w14:textId="7CC4C5B8"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082682" w:rsidRPr="007C6095" w14:paraId="7CDCC6F7" w14:textId="77777777" w:rsidTr="00A236A7">
              <w:tc>
                <w:tcPr>
                  <w:tcW w:w="1161" w:type="dxa"/>
                </w:tcPr>
                <w:p w14:paraId="65E6C6AF" w14:textId="00A3F0B6"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Clause No.</w:t>
                  </w:r>
                </w:p>
              </w:tc>
              <w:tc>
                <w:tcPr>
                  <w:tcW w:w="4111" w:type="dxa"/>
                </w:tcPr>
                <w:p w14:paraId="61611352" w14:textId="68802C1E"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Concern</w:t>
                  </w:r>
                </w:p>
              </w:tc>
              <w:tc>
                <w:tcPr>
                  <w:tcW w:w="4135" w:type="dxa"/>
                </w:tcPr>
                <w:p w14:paraId="642F1245" w14:textId="55CC5BED"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Proposed amendment</w:t>
                  </w:r>
                </w:p>
              </w:tc>
            </w:tr>
            <w:tr w:rsidR="00082682" w:rsidRPr="007C6095" w14:paraId="0A2A1A68" w14:textId="77777777" w:rsidTr="00A236A7">
              <w:tc>
                <w:tcPr>
                  <w:tcW w:w="1161" w:type="dxa"/>
                </w:tcPr>
                <w:p w14:paraId="636916A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p w14:paraId="3CC9F322" w14:textId="32F45B8E"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35" w:type="dxa"/>
                </w:tcPr>
                <w:p w14:paraId="38BB72A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r>
            <w:tr w:rsidR="00082682" w:rsidRPr="007C6095" w14:paraId="12B955F0" w14:textId="77777777" w:rsidTr="00A236A7">
              <w:tc>
                <w:tcPr>
                  <w:tcW w:w="1161" w:type="dxa"/>
                </w:tcPr>
                <w:p w14:paraId="1FE0C112"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p w14:paraId="0C43C1EE" w14:textId="5196C3C2"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c>
                <w:tcPr>
                  <w:tcW w:w="4135" w:type="dxa"/>
                </w:tcPr>
                <w:p w14:paraId="4EFB1DF6" w14:textId="77777777"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p>
              </w:tc>
            </w:tr>
          </w:tbl>
          <w:p w14:paraId="1BB7044F" w14:textId="4F2CE658"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2DE1360B" w14:textId="77777777" w:rsidTr="00007AF0">
        <w:tc>
          <w:tcPr>
            <w:tcW w:w="9633" w:type="dxa"/>
            <w:shd w:val="clear" w:color="auto" w:fill="FFFFFF" w:themeFill="background1"/>
          </w:tcPr>
          <w:p w14:paraId="66962464"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5644957B" w14:textId="46345881" w:rsidR="00082682" w:rsidRPr="007C6095" w:rsidRDefault="00082682" w:rsidP="00082682">
            <w:pPr>
              <w:pStyle w:val="Bullet-main"/>
              <w:numPr>
                <w:ilvl w:val="0"/>
                <w:numId w:val="0"/>
              </w:numPr>
              <w:spacing w:before="0" w:line="240" w:lineRule="auto"/>
              <w:rPr>
                <w:rFonts w:ascii="Segoe UI" w:hAnsi="Segoe UI" w:cs="Segoe UI"/>
                <w:color w:val="auto"/>
              </w:rPr>
            </w:pPr>
            <w:r w:rsidRPr="007C6095">
              <w:rPr>
                <w:rFonts w:ascii="Segoe UI" w:hAnsi="Segoe UI" w:cs="Segoe UI"/>
                <w:color w:val="auto"/>
              </w:rPr>
              <w:lastRenderedPageBreak/>
              <w:t xml:space="preserve">Supplier Due diligence questionnaire </w:t>
            </w:r>
          </w:p>
          <w:p w14:paraId="3C01D8A6" w14:textId="5826E11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r w:rsidR="00082682" w:rsidRPr="007C6095" w14:paraId="66BF68DD" w14:textId="77777777" w:rsidTr="00007AF0">
        <w:tc>
          <w:tcPr>
            <w:tcW w:w="9633" w:type="dxa"/>
            <w:shd w:val="clear" w:color="auto" w:fill="D9D9D9" w:themeFill="background1" w:themeFillShade="D9"/>
          </w:tcPr>
          <w:p w14:paraId="5A91D571"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02038F47"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46BD5A0E" w14:textId="5167EA3A" w:rsidR="00082682" w:rsidRPr="007C6095" w:rsidRDefault="005A42E9" w:rsidP="00082682">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b/>
                <w:bCs/>
                <w:i/>
                <w:iCs/>
                <w:color w:val="auto"/>
                <w:sz w:val="18"/>
                <w:szCs w:val="18"/>
              </w:rPr>
              <w:t xml:space="preserve">Please complete questionnaire </w:t>
            </w:r>
          </w:p>
          <w:p w14:paraId="6934A7FF" w14:textId="77777777"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p w14:paraId="241DC478" w14:textId="73DB2F80" w:rsidR="00082682" w:rsidRPr="007C6095" w:rsidRDefault="00082682" w:rsidP="00082682">
            <w:pPr>
              <w:pStyle w:val="Bullet-main"/>
              <w:numPr>
                <w:ilvl w:val="0"/>
                <w:numId w:val="0"/>
              </w:numPr>
              <w:spacing w:before="0" w:line="240" w:lineRule="auto"/>
              <w:rPr>
                <w:rFonts w:ascii="Segoe UI" w:hAnsi="Segoe UI" w:cs="Segoe UI"/>
                <w:color w:val="auto"/>
                <w:lang w:val="en"/>
              </w:rPr>
            </w:pPr>
            <w:r w:rsidRPr="007C6095">
              <w:rPr>
                <w:rFonts w:ascii="Segoe UI" w:hAnsi="Segoe UI" w:cs="Segoe UI"/>
                <w:color w:val="auto"/>
                <w:lang w:val="en"/>
              </w:rPr>
              <w:t xml:space="preserve">I/we confirm that we have completed and attach </w:t>
            </w:r>
            <w:proofErr w:type="gramStart"/>
            <w:r w:rsidRPr="007C6095">
              <w:rPr>
                <w:rFonts w:ascii="Segoe UI" w:hAnsi="Segoe UI" w:cs="Segoe UI"/>
                <w:color w:val="auto"/>
                <w:lang w:val="en"/>
              </w:rPr>
              <w:t>the;</w:t>
            </w:r>
            <w:proofErr w:type="gramEnd"/>
          </w:p>
          <w:p w14:paraId="3ABA28FA" w14:textId="12C2D2D1" w:rsidR="00082682" w:rsidRPr="007C6095" w:rsidRDefault="00082682" w:rsidP="00082682">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082682" w:rsidRPr="007C6095" w14:paraId="6F9042D5" w14:textId="77777777" w:rsidTr="00ED086F">
              <w:trPr>
                <w:trHeight w:val="197"/>
              </w:trPr>
              <w:tc>
                <w:tcPr>
                  <w:tcW w:w="4776" w:type="dxa"/>
                </w:tcPr>
                <w:p w14:paraId="6B4A0F15" w14:textId="0B5E8ECF"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Document type</w:t>
                  </w:r>
                </w:p>
              </w:tc>
              <w:tc>
                <w:tcPr>
                  <w:tcW w:w="4803" w:type="dxa"/>
                </w:tcPr>
                <w:p w14:paraId="133190E4" w14:textId="3BDD5466" w:rsidR="00082682" w:rsidRPr="007C6095" w:rsidRDefault="00082682" w:rsidP="00082682">
                  <w:pPr>
                    <w:pStyle w:val="Bullet-main"/>
                    <w:numPr>
                      <w:ilvl w:val="0"/>
                      <w:numId w:val="0"/>
                    </w:numPr>
                    <w:spacing w:before="0" w:line="240" w:lineRule="auto"/>
                    <w:rPr>
                      <w:rFonts w:ascii="Segoe UI" w:hAnsi="Segoe UI" w:cs="Segoe UI"/>
                      <w:color w:val="auto"/>
                      <w:sz w:val="18"/>
                      <w:szCs w:val="18"/>
                    </w:rPr>
                  </w:pPr>
                  <w:r w:rsidRPr="007C6095">
                    <w:rPr>
                      <w:rFonts w:ascii="Segoe UI" w:hAnsi="Segoe UI" w:cs="Segoe UI"/>
                      <w:color w:val="auto"/>
                      <w:sz w:val="18"/>
                      <w:szCs w:val="18"/>
                    </w:rPr>
                    <w:t>Document</w:t>
                  </w:r>
                </w:p>
              </w:tc>
            </w:tr>
            <w:tr w:rsidR="00082682" w:rsidRPr="007C6095" w14:paraId="109201A3" w14:textId="77777777" w:rsidTr="00ED086F">
              <w:trPr>
                <w:trHeight w:val="933"/>
              </w:trPr>
              <w:tc>
                <w:tcPr>
                  <w:tcW w:w="4776" w:type="dxa"/>
                </w:tcPr>
                <w:p w14:paraId="63FF8DAD" w14:textId="77777777" w:rsidR="00082682" w:rsidRPr="007C6095" w:rsidRDefault="00082682" w:rsidP="00082682">
                  <w:pPr>
                    <w:pStyle w:val="Bullet-main"/>
                    <w:numPr>
                      <w:ilvl w:val="0"/>
                      <w:numId w:val="12"/>
                    </w:numPr>
                    <w:spacing w:before="0" w:line="240" w:lineRule="auto"/>
                    <w:rPr>
                      <w:rFonts w:ascii="Segoe UI" w:hAnsi="Segoe UI" w:cs="Segoe UI"/>
                      <w:color w:val="auto"/>
                      <w:sz w:val="20"/>
                      <w:szCs w:val="20"/>
                      <w:lang w:val="en"/>
                    </w:rPr>
                  </w:pPr>
                  <w:r w:rsidRPr="007C6095">
                    <w:rPr>
                      <w:rFonts w:ascii="Segoe UI" w:hAnsi="Segoe UI" w:cs="Segoe UI"/>
                      <w:color w:val="auto"/>
                      <w:sz w:val="20"/>
                      <w:szCs w:val="20"/>
                      <w:lang w:val="en"/>
                    </w:rPr>
                    <w:t>Supplier Due Diligence questionnaire – Processor</w:t>
                  </w:r>
                </w:p>
                <w:p w14:paraId="79C7D428" w14:textId="77777777" w:rsidR="00082682" w:rsidRPr="007C6095" w:rsidRDefault="00082682" w:rsidP="00082682">
                  <w:pPr>
                    <w:pStyle w:val="Bullet-main"/>
                    <w:numPr>
                      <w:ilvl w:val="0"/>
                      <w:numId w:val="0"/>
                    </w:numPr>
                    <w:spacing w:before="0" w:line="240" w:lineRule="auto"/>
                    <w:rPr>
                      <w:rFonts w:ascii="Segoe UI" w:hAnsi="Segoe UI" w:cs="Segoe UI"/>
                      <w:color w:val="auto"/>
                      <w:sz w:val="20"/>
                      <w:szCs w:val="20"/>
                    </w:rPr>
                  </w:pPr>
                </w:p>
              </w:tc>
              <w:bookmarkStart w:id="4" w:name="_MON_1757142336"/>
              <w:bookmarkEnd w:id="4"/>
              <w:tc>
                <w:tcPr>
                  <w:tcW w:w="4803" w:type="dxa"/>
                </w:tcPr>
                <w:p w14:paraId="0222EAB0" w14:textId="68508EC0" w:rsidR="00082682" w:rsidRPr="007C6095" w:rsidRDefault="005A42E9" w:rsidP="00082682">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8" w:dyaOrig="984" w14:anchorId="758156C8">
                      <v:shape id="_x0000_i1029" type="#_x0000_t75" style="width:75.5pt;height:49pt" o:ole="">
                        <v:imagedata r:id="rId11" o:title=""/>
                      </v:shape>
                      <o:OLEObject Type="Embed" ProgID="Word.Document.12" ShapeID="_x0000_i1029" DrawAspect="Icon" ObjectID="_1757143057" r:id="rId12">
                        <o:FieldCodes>\s</o:FieldCodes>
                      </o:OLEObject>
                    </w:object>
                  </w:r>
                </w:p>
              </w:tc>
            </w:tr>
          </w:tbl>
          <w:p w14:paraId="2692BF3E" w14:textId="5D9C495E" w:rsidR="00082682" w:rsidRPr="007C6095" w:rsidRDefault="00082682" w:rsidP="00082682">
            <w:pPr>
              <w:pStyle w:val="Bullet-main"/>
              <w:numPr>
                <w:ilvl w:val="0"/>
                <w:numId w:val="0"/>
              </w:numPr>
              <w:spacing w:before="0" w:line="240" w:lineRule="auto"/>
              <w:rPr>
                <w:rFonts w:ascii="Segoe UI" w:hAnsi="Segoe UI" w:cs="Segoe UI"/>
                <w:i/>
                <w:iCs/>
                <w:color w:val="auto"/>
                <w:sz w:val="18"/>
                <w:szCs w:val="18"/>
              </w:rPr>
            </w:pPr>
          </w:p>
        </w:tc>
      </w:tr>
    </w:tbl>
    <w:p w14:paraId="2C582FB7" w14:textId="4E2B5007" w:rsidR="00FD5865" w:rsidRPr="007C6095" w:rsidRDefault="00FD5865" w:rsidP="00644371">
      <w:pPr>
        <w:pStyle w:val="Bullet-main"/>
        <w:numPr>
          <w:ilvl w:val="0"/>
          <w:numId w:val="0"/>
        </w:numPr>
        <w:spacing w:before="0" w:line="240" w:lineRule="auto"/>
        <w:ind w:left="360"/>
        <w:rPr>
          <w:rFonts w:ascii="Segoe UI" w:hAnsi="Segoe UI" w:cs="Segoe UI"/>
        </w:rPr>
      </w:pPr>
    </w:p>
    <w:sectPr w:rsidR="00FD5865" w:rsidRPr="007C6095" w:rsidSect="0076050E">
      <w:headerReference w:type="even" r:id="rId13"/>
      <w:headerReference w:type="default" r:id="rId14"/>
      <w:footerReference w:type="even" r:id="rId15"/>
      <w:footerReference w:type="default" r:id="rId16"/>
      <w:headerReference w:type="first" r:id="rId17"/>
      <w:footerReference w:type="first" r:id="rId18"/>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9544DA"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56BAEF7E"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5C828FF6"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04E16A62"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5"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5"/>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016494149">
    <w:abstractNumId w:val="6"/>
  </w:num>
  <w:num w:numId="27" w16cid:durableId="1250432938">
    <w:abstractNumId w:val="27"/>
  </w:num>
  <w:num w:numId="28" w16cid:durableId="6846751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2682"/>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74593"/>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45BFD"/>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378E"/>
    <w:rsid w:val="00536F47"/>
    <w:rsid w:val="005372DE"/>
    <w:rsid w:val="00540DDE"/>
    <w:rsid w:val="00540F52"/>
    <w:rsid w:val="00572491"/>
    <w:rsid w:val="005820AD"/>
    <w:rsid w:val="00582AFA"/>
    <w:rsid w:val="0059270B"/>
    <w:rsid w:val="00594630"/>
    <w:rsid w:val="005A42E9"/>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C6095"/>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AAD"/>
    <w:rsid w:val="008E0D4C"/>
    <w:rsid w:val="008E10D9"/>
    <w:rsid w:val="008E46E7"/>
    <w:rsid w:val="008F0275"/>
    <w:rsid w:val="00900C1F"/>
    <w:rsid w:val="00923366"/>
    <w:rsid w:val="0092593D"/>
    <w:rsid w:val="00925DF2"/>
    <w:rsid w:val="009321AD"/>
    <w:rsid w:val="00932817"/>
    <w:rsid w:val="009341FA"/>
    <w:rsid w:val="00934EB0"/>
    <w:rsid w:val="00942272"/>
    <w:rsid w:val="0094513F"/>
    <w:rsid w:val="00952455"/>
    <w:rsid w:val="009544DA"/>
    <w:rsid w:val="00957E0A"/>
    <w:rsid w:val="00962047"/>
    <w:rsid w:val="00973D95"/>
    <w:rsid w:val="00974426"/>
    <w:rsid w:val="0097713D"/>
    <w:rsid w:val="00984946"/>
    <w:rsid w:val="00985D74"/>
    <w:rsid w:val="00992581"/>
    <w:rsid w:val="00993840"/>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E6FDD"/>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353"/>
    <w:rsid w:val="00D13582"/>
    <w:rsid w:val="00D153AE"/>
    <w:rsid w:val="00D17FD9"/>
    <w:rsid w:val="00D236EC"/>
    <w:rsid w:val="00D24E95"/>
    <w:rsid w:val="00D25671"/>
    <w:rsid w:val="00D27D5B"/>
    <w:rsid w:val="00D31613"/>
    <w:rsid w:val="00D33ABE"/>
    <w:rsid w:val="00D33AD8"/>
    <w:rsid w:val="00D353FF"/>
    <w:rsid w:val="00D427F7"/>
    <w:rsid w:val="00D53968"/>
    <w:rsid w:val="00D76E00"/>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0D78"/>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EE3F77"/>
    <w:rsid w:val="00EF0815"/>
    <w:rsid w:val="00F00328"/>
    <w:rsid w:val="00F1778E"/>
    <w:rsid w:val="00F2229B"/>
    <w:rsid w:val="00F24675"/>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DCA"/>
    <w:rsid w:val="00FF3D58"/>
    <w:rsid w:val="00FF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i.org.uk/assets/files/2023/board-review/code-of-practice-for-board-reviewers-2023-09-1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9</cp:revision>
  <cp:lastPrinted>2021-12-15T10:07:00Z</cp:lastPrinted>
  <dcterms:created xsi:type="dcterms:W3CDTF">2023-07-21T12:29:00Z</dcterms:created>
  <dcterms:modified xsi:type="dcterms:W3CDTF">2023-09-25T09:31:00Z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