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2BB2E" w14:textId="73925100" w:rsidR="00F84D34" w:rsidRPr="003130E3" w:rsidRDefault="00AF3228" w:rsidP="00305F8A">
      <w:pPr>
        <w:ind w:left="-284"/>
        <w:rPr>
          <w:rFonts w:ascii="Montserrat Light" w:hAnsi="Montserrat Light"/>
          <w:b/>
          <w:bCs/>
          <w:u w:val="single"/>
          <w:lang w:val="en-US"/>
        </w:rPr>
      </w:pPr>
      <w:r w:rsidRPr="003130E3">
        <w:rPr>
          <w:rFonts w:ascii="Montserrat Light" w:hAnsi="Montserrat Light"/>
          <w:b/>
          <w:bCs/>
          <w:u w:val="single"/>
          <w:lang w:val="en-US"/>
        </w:rPr>
        <w:t xml:space="preserve">Social Value from </w:t>
      </w:r>
      <w:r w:rsidR="00274296">
        <w:rPr>
          <w:rFonts w:ascii="Montserrat Light" w:hAnsi="Montserrat Light"/>
          <w:b/>
          <w:bCs/>
          <w:u w:val="single"/>
          <w:lang w:val="en-US"/>
        </w:rPr>
        <w:t>Procurement</w:t>
      </w:r>
    </w:p>
    <w:p w14:paraId="32735004" w14:textId="0CD171C3" w:rsidR="00AF3228" w:rsidRPr="003130E3" w:rsidRDefault="00AF3228">
      <w:pPr>
        <w:rPr>
          <w:rFonts w:ascii="Montserrat Light" w:hAnsi="Montserrat Light"/>
          <w:lang w:val="en-US"/>
        </w:rPr>
      </w:pPr>
    </w:p>
    <w:p w14:paraId="09D21471" w14:textId="77777777" w:rsidR="00AF3228" w:rsidRPr="003130E3" w:rsidRDefault="00AF3228" w:rsidP="00AF3228">
      <w:pPr>
        <w:ind w:left="-284"/>
        <w:rPr>
          <w:rFonts w:ascii="Montserrat Light" w:hAnsi="Montserrat Light"/>
          <w:b/>
        </w:rPr>
      </w:pPr>
      <w:r w:rsidRPr="003130E3">
        <w:rPr>
          <w:rFonts w:ascii="Montserrat Light" w:hAnsi="Montserrat Light"/>
          <w:b/>
        </w:rPr>
        <w:t>Introduction</w:t>
      </w:r>
    </w:p>
    <w:p w14:paraId="4F2131F5" w14:textId="01707509" w:rsidR="00AF3228" w:rsidRPr="003130E3" w:rsidRDefault="00AF3228" w:rsidP="00AF3228">
      <w:pPr>
        <w:ind w:left="-284"/>
        <w:rPr>
          <w:rFonts w:ascii="Montserrat Light" w:hAnsi="Montserrat Light"/>
        </w:rPr>
      </w:pPr>
      <w:r w:rsidRPr="003130E3">
        <w:rPr>
          <w:rFonts w:ascii="Montserrat Light" w:hAnsi="Montserrat Light"/>
        </w:rPr>
        <w:t>North Star regularly tenders for new suppliers of goods and services and makes high value purchases. As part of this process contractors and partners are asked to make commitments to maximise the social value of their work by contributing time, money, expertise or a combination of these to North Star’s Community Investment goals.</w:t>
      </w:r>
    </w:p>
    <w:p w14:paraId="0DABC6AA" w14:textId="478669FB" w:rsidR="00AF3228" w:rsidRPr="003130E3" w:rsidRDefault="00AF3228" w:rsidP="00AF3228">
      <w:pPr>
        <w:ind w:left="-284"/>
        <w:rPr>
          <w:rFonts w:ascii="Montserrat Light" w:hAnsi="Montserrat Light"/>
        </w:rPr>
      </w:pPr>
      <w:r w:rsidRPr="003130E3">
        <w:rPr>
          <w:rFonts w:ascii="Montserrat Light" w:hAnsi="Montserrat Light"/>
        </w:rPr>
        <w:br/>
      </w:r>
      <w:r w:rsidRPr="003130E3">
        <w:rPr>
          <w:rFonts w:ascii="Montserrat Light" w:hAnsi="Montserrat Light"/>
          <w:b/>
        </w:rPr>
        <w:t>Our Priorities</w:t>
      </w:r>
    </w:p>
    <w:p w14:paraId="695B4238" w14:textId="447091AB" w:rsidR="00AF3228" w:rsidRPr="003130E3" w:rsidRDefault="00AF3228" w:rsidP="00AF3228">
      <w:pPr>
        <w:ind w:left="-284"/>
        <w:rPr>
          <w:rFonts w:ascii="Montserrat Light" w:hAnsi="Montserrat Light"/>
        </w:rPr>
      </w:pPr>
      <w:r w:rsidRPr="003130E3">
        <w:rPr>
          <w:rFonts w:ascii="Montserrat Light" w:hAnsi="Montserrat Light"/>
        </w:rPr>
        <w:t>Community Investment activity at North Star is focused on contributing to four of the UN’s sustainability goals. They are:</w:t>
      </w:r>
    </w:p>
    <w:p w14:paraId="6D083C27" w14:textId="77777777" w:rsidR="00AF3228" w:rsidRPr="003130E3" w:rsidRDefault="00AF3228" w:rsidP="00AF3228">
      <w:pPr>
        <w:ind w:left="-284"/>
        <w:rPr>
          <w:rFonts w:ascii="Montserrat Light" w:hAnsi="Montserrat Light"/>
        </w:rPr>
      </w:pPr>
      <w:r w:rsidRPr="003130E3">
        <w:rPr>
          <w:rFonts w:ascii="Montserrat Light" w:hAnsi="Montserrat Light"/>
        </w:rPr>
        <w:t>1. No Poverty: Access to basic human needs of health, education, sanitation</w:t>
      </w:r>
    </w:p>
    <w:p w14:paraId="2D68490F" w14:textId="77777777" w:rsidR="00AF3228" w:rsidRPr="003130E3" w:rsidRDefault="00AF3228" w:rsidP="00AF3228">
      <w:pPr>
        <w:ind w:left="-284"/>
        <w:rPr>
          <w:rFonts w:ascii="Montserrat Light" w:hAnsi="Montserrat Light"/>
        </w:rPr>
      </w:pPr>
      <w:r w:rsidRPr="003130E3">
        <w:rPr>
          <w:rFonts w:ascii="Montserrat Light" w:hAnsi="Montserrat Light"/>
        </w:rPr>
        <w:t>2. Good Health and Wellbeing: Better, more accessible health systems to increase life-expectancy</w:t>
      </w:r>
    </w:p>
    <w:p w14:paraId="459AF663" w14:textId="77777777" w:rsidR="00AF3228" w:rsidRPr="003130E3" w:rsidRDefault="00AF3228" w:rsidP="00AF3228">
      <w:pPr>
        <w:ind w:left="-284"/>
        <w:rPr>
          <w:rFonts w:ascii="Montserrat Light" w:hAnsi="Montserrat Light"/>
        </w:rPr>
      </w:pPr>
      <w:r w:rsidRPr="003130E3">
        <w:rPr>
          <w:rFonts w:ascii="Montserrat Light" w:hAnsi="Montserrat Light"/>
        </w:rPr>
        <w:t>3. Quality Education: Inclusive education to enable upward social mobility and end poverty</w:t>
      </w:r>
    </w:p>
    <w:p w14:paraId="3331CCD1" w14:textId="32D6F5AB" w:rsidR="00AF3228" w:rsidRPr="003130E3" w:rsidRDefault="00AF3228" w:rsidP="00AF3228">
      <w:pPr>
        <w:ind w:left="-284"/>
        <w:rPr>
          <w:rFonts w:ascii="Montserrat Light" w:hAnsi="Montserrat Light"/>
        </w:rPr>
      </w:pPr>
      <w:r w:rsidRPr="003130E3">
        <w:rPr>
          <w:rFonts w:ascii="Montserrat Light" w:hAnsi="Montserrat Light"/>
        </w:rPr>
        <w:t>4. Sustainable Cities and Communities: Making cities safe, inclusive, resilient and sustainable</w:t>
      </w:r>
    </w:p>
    <w:p w14:paraId="7B9B7483" w14:textId="15D1CC2A" w:rsidR="00AF3228" w:rsidRPr="003130E3" w:rsidRDefault="00AF3228" w:rsidP="00AF3228">
      <w:pPr>
        <w:ind w:left="-284"/>
        <w:rPr>
          <w:rFonts w:ascii="Montserrat Light" w:hAnsi="Montserrat Light"/>
        </w:rPr>
      </w:pPr>
    </w:p>
    <w:p w14:paraId="2C92236D" w14:textId="60818B68" w:rsidR="00AF3228" w:rsidRPr="003130E3" w:rsidRDefault="00AF3228" w:rsidP="00AF3228">
      <w:pPr>
        <w:ind w:left="-284"/>
        <w:rPr>
          <w:rFonts w:ascii="Montserrat Light" w:hAnsi="Montserrat Light"/>
          <w:b/>
          <w:bCs/>
        </w:rPr>
      </w:pPr>
      <w:r w:rsidRPr="003130E3">
        <w:rPr>
          <w:rFonts w:ascii="Montserrat Light" w:hAnsi="Montserrat Light"/>
          <w:b/>
          <w:bCs/>
        </w:rPr>
        <w:t>How we calculate social value contributions</w:t>
      </w:r>
    </w:p>
    <w:p w14:paraId="64CE016D" w14:textId="265A55E9" w:rsidR="00AF3228" w:rsidRPr="003130E3" w:rsidRDefault="00AF3228" w:rsidP="00AF3228">
      <w:pPr>
        <w:ind w:left="-284"/>
        <w:rPr>
          <w:rFonts w:ascii="Montserrat Light" w:hAnsi="Montserrat Light"/>
        </w:rPr>
      </w:pPr>
      <w:r w:rsidRPr="003130E3">
        <w:rPr>
          <w:rFonts w:ascii="Montserrat Light" w:hAnsi="Montserrat Light"/>
        </w:rPr>
        <w:t xml:space="preserve">At North Star we calculate how much social value we expect our partners to deliver using a social value calculator that determines this based on the value of the work being delivered. We will discuss this with you ahead of any contractual relationship being formed or purchase agreed. </w:t>
      </w:r>
    </w:p>
    <w:p w14:paraId="2C8F50F0" w14:textId="7E1474C8" w:rsidR="00AF3228" w:rsidRDefault="00AF3228" w:rsidP="00AF3228">
      <w:pPr>
        <w:ind w:left="-284"/>
        <w:rPr>
          <w:rFonts w:ascii="Montserrat Light" w:hAnsi="Montserrat Light"/>
        </w:rPr>
      </w:pPr>
      <w:r w:rsidRPr="003130E3">
        <w:rPr>
          <w:rFonts w:ascii="Montserrat Light" w:hAnsi="Montserrat Light"/>
        </w:rPr>
        <w:t>Some of these outcomes measure parts of the work that would happen regardless of whether we measured social value (e.g. number of jobs created or sustained) and some are activities that happen around the work (e.g. school visits and donations). Below is a list of activities and how much social value they generate according to the HACT Social Value Bank and our own calculations.</w:t>
      </w:r>
    </w:p>
    <w:p w14:paraId="5D846697" w14:textId="1FB88E71" w:rsidR="00870441" w:rsidRPr="003130E3" w:rsidRDefault="001E13F1" w:rsidP="00AF3228">
      <w:pPr>
        <w:ind w:left="-284"/>
        <w:rPr>
          <w:rFonts w:ascii="Montserrat Light" w:hAnsi="Montserrat Light"/>
        </w:rPr>
      </w:pPr>
      <w:r w:rsidRPr="001E13F1">
        <w:rPr>
          <w:rFonts w:ascii="Montserrat Light" w:hAnsi="Montserrat Light"/>
        </w:rPr>
        <w:t xml:space="preserve">In order to ensure we are able to capitalise on each contractors particular strengths we offer them the opportunity to select the social value outcomes they wish to address based on list of possible activities informed by our Community Investment </w:t>
      </w:r>
      <w:r>
        <w:rPr>
          <w:rFonts w:ascii="Montserrat Light" w:hAnsi="Montserrat Light"/>
        </w:rPr>
        <w:t>strategy</w:t>
      </w:r>
      <w:r w:rsidRPr="001E13F1">
        <w:rPr>
          <w:rFonts w:ascii="Montserrat Light" w:hAnsi="Montserrat Light"/>
        </w:rPr>
        <w:t>.</w:t>
      </w:r>
    </w:p>
    <w:p w14:paraId="79702AA9" w14:textId="67917D50" w:rsidR="001E13F1" w:rsidRDefault="001E13F1" w:rsidP="001E13F1">
      <w:pPr>
        <w:rPr>
          <w:rFonts w:ascii="Montserrat Light" w:hAnsi="Montserrat Light"/>
        </w:rPr>
      </w:pPr>
    </w:p>
    <w:p w14:paraId="24C76130" w14:textId="77777777" w:rsidR="001E13F1" w:rsidRDefault="001E13F1" w:rsidP="001E13F1">
      <w:pPr>
        <w:rPr>
          <w:rFonts w:ascii="Montserrat Light" w:hAnsi="Montserrat Light"/>
        </w:rPr>
      </w:pPr>
    </w:p>
    <w:p w14:paraId="5CE4A091" w14:textId="77777777" w:rsidR="001E13F1" w:rsidRDefault="001E13F1" w:rsidP="001E13F1">
      <w:pPr>
        <w:rPr>
          <w:rFonts w:ascii="Montserrat Light" w:hAnsi="Montserrat Light"/>
        </w:rPr>
      </w:pPr>
    </w:p>
    <w:p w14:paraId="358B981F" w14:textId="77777777" w:rsidR="001E13F1" w:rsidRPr="003130E3" w:rsidRDefault="001E13F1" w:rsidP="001E13F1">
      <w:pPr>
        <w:rPr>
          <w:rFonts w:ascii="Montserrat Light" w:hAnsi="Montserrat Light"/>
        </w:rPr>
      </w:pPr>
    </w:p>
    <w:tbl>
      <w:tblPr>
        <w:tblStyle w:val="TableGrid1"/>
        <w:tblW w:w="10519" w:type="dxa"/>
        <w:tblInd w:w="-459" w:type="dxa"/>
        <w:tblLook w:val="04A0" w:firstRow="1" w:lastRow="0" w:firstColumn="1" w:lastColumn="0" w:noHBand="0" w:noVBand="1"/>
      </w:tblPr>
      <w:tblGrid>
        <w:gridCol w:w="5075"/>
        <w:gridCol w:w="2750"/>
        <w:gridCol w:w="2694"/>
      </w:tblGrid>
      <w:tr w:rsidR="00481A53" w:rsidRPr="003130E3" w14:paraId="043F64D0" w14:textId="5D58B591" w:rsidTr="00481A53">
        <w:tc>
          <w:tcPr>
            <w:tcW w:w="5075" w:type="dxa"/>
            <w:shd w:val="clear" w:color="auto" w:fill="FFC000" w:themeFill="accent4"/>
          </w:tcPr>
          <w:p w14:paraId="3D2FDD2A" w14:textId="77777777" w:rsidR="00481A53" w:rsidRPr="003130E3" w:rsidRDefault="00481A53" w:rsidP="00F70919">
            <w:pPr>
              <w:jc w:val="center"/>
              <w:rPr>
                <w:rFonts w:ascii="Montserrat Light" w:hAnsi="Montserrat Light"/>
                <w:color w:val="FFFFFF" w:themeColor="background1"/>
              </w:rPr>
            </w:pPr>
          </w:p>
          <w:p w14:paraId="70446481" w14:textId="77777777" w:rsidR="00481A53" w:rsidRPr="003130E3" w:rsidRDefault="00481A53" w:rsidP="00F70919">
            <w:pPr>
              <w:jc w:val="center"/>
              <w:rPr>
                <w:rFonts w:ascii="Montserrat Light" w:hAnsi="Montserrat Light"/>
                <w:color w:val="FFFFFF" w:themeColor="background1"/>
              </w:rPr>
            </w:pPr>
            <w:r w:rsidRPr="003130E3">
              <w:rPr>
                <w:rFonts w:ascii="Montserrat Light" w:hAnsi="Montserrat Light"/>
                <w:color w:val="FFFFFF" w:themeColor="background1"/>
              </w:rPr>
              <w:t>Activity</w:t>
            </w:r>
          </w:p>
          <w:p w14:paraId="0AD09750" w14:textId="77777777" w:rsidR="00481A53" w:rsidRPr="003130E3" w:rsidRDefault="00481A53" w:rsidP="00F70919">
            <w:pPr>
              <w:jc w:val="center"/>
              <w:rPr>
                <w:rFonts w:ascii="Montserrat Light" w:hAnsi="Montserrat Light"/>
                <w:color w:val="FFFFFF" w:themeColor="background1"/>
              </w:rPr>
            </w:pPr>
          </w:p>
        </w:tc>
        <w:tc>
          <w:tcPr>
            <w:tcW w:w="2750" w:type="dxa"/>
            <w:shd w:val="clear" w:color="auto" w:fill="FFC000" w:themeFill="accent4"/>
          </w:tcPr>
          <w:p w14:paraId="7F4981A5" w14:textId="77777777" w:rsidR="00481A53" w:rsidRPr="003130E3" w:rsidRDefault="00481A53" w:rsidP="00F70919">
            <w:pPr>
              <w:jc w:val="center"/>
              <w:rPr>
                <w:rFonts w:ascii="Montserrat Light" w:hAnsi="Montserrat Light"/>
                <w:color w:val="FFFFFF" w:themeColor="background1"/>
              </w:rPr>
            </w:pPr>
          </w:p>
          <w:p w14:paraId="41FF8FE0" w14:textId="2D11498E" w:rsidR="00481A53" w:rsidRPr="003130E3" w:rsidRDefault="00481A53" w:rsidP="00F70919">
            <w:pPr>
              <w:jc w:val="center"/>
              <w:rPr>
                <w:rFonts w:ascii="Montserrat Light" w:hAnsi="Montserrat Light"/>
                <w:color w:val="FFFFFF" w:themeColor="background1"/>
              </w:rPr>
            </w:pPr>
            <w:r w:rsidRPr="003130E3">
              <w:rPr>
                <w:rFonts w:ascii="Montserrat Light" w:hAnsi="Montserrat Light"/>
                <w:color w:val="FFFFFF" w:themeColor="background1"/>
              </w:rPr>
              <w:t>Social Value Generated</w:t>
            </w:r>
          </w:p>
        </w:tc>
        <w:tc>
          <w:tcPr>
            <w:tcW w:w="2694" w:type="dxa"/>
            <w:shd w:val="clear" w:color="auto" w:fill="FFC000" w:themeFill="accent4"/>
          </w:tcPr>
          <w:p w14:paraId="42699E40" w14:textId="77777777" w:rsidR="00481A53" w:rsidRPr="003130E3" w:rsidRDefault="00481A53" w:rsidP="00F70919">
            <w:pPr>
              <w:jc w:val="center"/>
              <w:rPr>
                <w:rFonts w:ascii="Montserrat Light" w:hAnsi="Montserrat Light"/>
                <w:color w:val="FFFFFF" w:themeColor="background1"/>
              </w:rPr>
            </w:pPr>
          </w:p>
          <w:p w14:paraId="2F3A5C8F" w14:textId="4E50948E" w:rsidR="00481A53" w:rsidRPr="003130E3" w:rsidRDefault="00481A53" w:rsidP="00F70919">
            <w:pPr>
              <w:jc w:val="center"/>
              <w:rPr>
                <w:rFonts w:ascii="Montserrat Light" w:hAnsi="Montserrat Light"/>
                <w:color w:val="FFFFFF" w:themeColor="background1"/>
              </w:rPr>
            </w:pPr>
            <w:r w:rsidRPr="003130E3">
              <w:rPr>
                <w:rFonts w:ascii="Montserrat Light" w:hAnsi="Montserrat Light"/>
                <w:color w:val="FFFFFF" w:themeColor="background1"/>
              </w:rPr>
              <w:t>Evidence required</w:t>
            </w:r>
          </w:p>
        </w:tc>
      </w:tr>
      <w:tr w:rsidR="00481A53" w:rsidRPr="003130E3" w14:paraId="5B716B39" w14:textId="6CFDAE77" w:rsidTr="00481A53">
        <w:tc>
          <w:tcPr>
            <w:tcW w:w="5075" w:type="dxa"/>
          </w:tcPr>
          <w:p w14:paraId="38BF91B1" w14:textId="7EB9CBEF" w:rsidR="00481A53" w:rsidRPr="003130E3" w:rsidRDefault="00481A53" w:rsidP="00F70919">
            <w:pPr>
              <w:rPr>
                <w:rFonts w:ascii="Montserrat Light" w:hAnsi="Montserrat Light"/>
              </w:rPr>
            </w:pPr>
            <w:r w:rsidRPr="003130E3">
              <w:rPr>
                <w:rFonts w:ascii="Montserrat Light" w:hAnsi="Montserrat Light"/>
              </w:rPr>
              <w:t xml:space="preserve">2 week work placement - To be sourced and filled by contractor. North Star can advertise/share this opportunity with local partners. </w:t>
            </w:r>
            <w:r w:rsidR="003130E3" w:rsidRPr="003130E3">
              <w:rPr>
                <w:rFonts w:ascii="Montserrat Light" w:hAnsi="Montserrat Light"/>
              </w:rPr>
              <w:t>(maximum of 5 unless agreed)</w:t>
            </w:r>
          </w:p>
          <w:p w14:paraId="2844F936" w14:textId="77777777" w:rsidR="00481A53" w:rsidRPr="003130E3" w:rsidRDefault="00481A53" w:rsidP="00F70919">
            <w:pPr>
              <w:rPr>
                <w:rFonts w:ascii="Montserrat Light" w:hAnsi="Montserrat Light"/>
              </w:rPr>
            </w:pPr>
          </w:p>
        </w:tc>
        <w:tc>
          <w:tcPr>
            <w:tcW w:w="2750" w:type="dxa"/>
          </w:tcPr>
          <w:p w14:paraId="0E68B0F8" w14:textId="616A029A" w:rsidR="00481A53" w:rsidRPr="003130E3" w:rsidRDefault="00481A53" w:rsidP="00F70919">
            <w:pPr>
              <w:jc w:val="center"/>
              <w:rPr>
                <w:rFonts w:ascii="Montserrat Light" w:hAnsi="Montserrat Light"/>
              </w:rPr>
            </w:pPr>
          </w:p>
          <w:p w14:paraId="3AF2AA1C" w14:textId="0A74B7B0" w:rsidR="00481A53" w:rsidRPr="003130E3" w:rsidRDefault="00481A53" w:rsidP="00F70919">
            <w:pPr>
              <w:jc w:val="center"/>
              <w:rPr>
                <w:rFonts w:ascii="Montserrat Light" w:hAnsi="Montserrat Light"/>
              </w:rPr>
            </w:pPr>
            <w:r w:rsidRPr="003130E3">
              <w:rPr>
                <w:rFonts w:ascii="Montserrat Light" w:hAnsi="Montserrat Light"/>
              </w:rPr>
              <w:t>£108 per person per day*</w:t>
            </w:r>
          </w:p>
          <w:p w14:paraId="79195226" w14:textId="596B8F63" w:rsidR="00481A53" w:rsidRPr="003130E3" w:rsidRDefault="00481A53" w:rsidP="00F70919">
            <w:pPr>
              <w:jc w:val="center"/>
              <w:rPr>
                <w:rFonts w:ascii="Montserrat Light" w:hAnsi="Montserrat Light"/>
              </w:rPr>
            </w:pPr>
          </w:p>
        </w:tc>
        <w:tc>
          <w:tcPr>
            <w:tcW w:w="2694" w:type="dxa"/>
          </w:tcPr>
          <w:p w14:paraId="6DE8B8A8" w14:textId="77777777" w:rsidR="00481A53" w:rsidRPr="003130E3" w:rsidRDefault="00481A53" w:rsidP="00F70919">
            <w:pPr>
              <w:jc w:val="center"/>
              <w:rPr>
                <w:rFonts w:ascii="Montserrat Light" w:hAnsi="Montserrat Light"/>
              </w:rPr>
            </w:pPr>
          </w:p>
          <w:p w14:paraId="5B1B073C" w14:textId="6E8CB164" w:rsidR="00481A53" w:rsidRPr="003130E3" w:rsidRDefault="00481A53" w:rsidP="00F70919">
            <w:pPr>
              <w:jc w:val="center"/>
              <w:rPr>
                <w:rFonts w:ascii="Montserrat Light" w:hAnsi="Montserrat Light"/>
              </w:rPr>
            </w:pPr>
            <w:r w:rsidRPr="003130E3">
              <w:rPr>
                <w:rFonts w:ascii="Montserrat Light" w:hAnsi="Montserrat Light"/>
              </w:rPr>
              <w:t>Evidence of number of people involved in delivery and time taken</w:t>
            </w:r>
            <w:r w:rsidRPr="003130E3">
              <w:rPr>
                <w:rFonts w:ascii="Montserrat Light" w:hAnsi="Montserrat Light"/>
              </w:rPr>
              <w:br/>
            </w:r>
          </w:p>
        </w:tc>
      </w:tr>
      <w:tr w:rsidR="00481A53" w:rsidRPr="003130E3" w14:paraId="58AF37F4" w14:textId="36F17A50" w:rsidTr="00481A53">
        <w:tc>
          <w:tcPr>
            <w:tcW w:w="5075" w:type="dxa"/>
          </w:tcPr>
          <w:p w14:paraId="292B4772" w14:textId="77777777" w:rsidR="00481A53" w:rsidRPr="003130E3" w:rsidRDefault="00481A53" w:rsidP="00F70919">
            <w:pPr>
              <w:rPr>
                <w:rFonts w:ascii="Montserrat Light" w:hAnsi="Montserrat Light"/>
              </w:rPr>
            </w:pPr>
            <w:r w:rsidRPr="003130E3">
              <w:rPr>
                <w:rFonts w:ascii="Montserrat Light" w:hAnsi="Montserrat Light"/>
              </w:rPr>
              <w:t>Employing an apprentice as a direct result of winning the contract</w:t>
            </w:r>
          </w:p>
          <w:p w14:paraId="7C609CCE" w14:textId="77777777" w:rsidR="00481A53" w:rsidRPr="003130E3" w:rsidRDefault="00481A53" w:rsidP="00F70919">
            <w:pPr>
              <w:rPr>
                <w:rFonts w:ascii="Montserrat Light" w:hAnsi="Montserrat Light"/>
              </w:rPr>
            </w:pPr>
          </w:p>
        </w:tc>
        <w:tc>
          <w:tcPr>
            <w:tcW w:w="2750" w:type="dxa"/>
          </w:tcPr>
          <w:p w14:paraId="4DDCA3F3" w14:textId="77777777" w:rsidR="00481A53" w:rsidRPr="003130E3" w:rsidRDefault="00481A53" w:rsidP="00F70919">
            <w:pPr>
              <w:jc w:val="center"/>
              <w:rPr>
                <w:rFonts w:ascii="Montserrat Light" w:hAnsi="Montserrat Light"/>
              </w:rPr>
            </w:pPr>
          </w:p>
          <w:p w14:paraId="216C741D" w14:textId="3A12D335" w:rsidR="00481A53" w:rsidRPr="003130E3" w:rsidRDefault="00481A53" w:rsidP="00F70919">
            <w:pPr>
              <w:jc w:val="center"/>
              <w:rPr>
                <w:rFonts w:ascii="Montserrat Light" w:hAnsi="Montserrat Light"/>
              </w:rPr>
            </w:pPr>
            <w:r w:rsidRPr="003130E3">
              <w:rPr>
                <w:rFonts w:ascii="Montserrat Light" w:hAnsi="Montserrat Light"/>
              </w:rPr>
              <w:t>£11,964</w:t>
            </w:r>
          </w:p>
        </w:tc>
        <w:tc>
          <w:tcPr>
            <w:tcW w:w="2694" w:type="dxa"/>
          </w:tcPr>
          <w:p w14:paraId="1B9823B3" w14:textId="77777777" w:rsidR="00481A53" w:rsidRPr="003130E3" w:rsidRDefault="00481A53" w:rsidP="00F70919">
            <w:pPr>
              <w:jc w:val="center"/>
              <w:rPr>
                <w:rFonts w:ascii="Montserrat Light" w:hAnsi="Montserrat Light"/>
              </w:rPr>
            </w:pPr>
          </w:p>
          <w:p w14:paraId="24DEFC59" w14:textId="77178090" w:rsidR="00481A53" w:rsidRPr="003130E3" w:rsidRDefault="00310C70" w:rsidP="00F70919">
            <w:pPr>
              <w:jc w:val="center"/>
              <w:rPr>
                <w:rFonts w:ascii="Montserrat Light" w:hAnsi="Montserrat Light"/>
              </w:rPr>
            </w:pPr>
            <w:r>
              <w:rPr>
                <w:rFonts w:ascii="Montserrat Light" w:hAnsi="Montserrat Light"/>
              </w:rPr>
              <w:t>Start date, n</w:t>
            </w:r>
            <w:r w:rsidR="00481A53" w:rsidRPr="003130E3">
              <w:rPr>
                <w:rFonts w:ascii="Montserrat Light" w:hAnsi="Montserrat Light"/>
              </w:rPr>
              <w:t>ame</w:t>
            </w:r>
            <w:r w:rsidR="00CD3C81">
              <w:rPr>
                <w:rFonts w:ascii="Montserrat Light" w:hAnsi="Montserrat Light"/>
              </w:rPr>
              <w:t xml:space="preserve"> and </w:t>
            </w:r>
            <w:r w:rsidR="00481A53" w:rsidRPr="003130E3">
              <w:rPr>
                <w:rFonts w:ascii="Montserrat Light" w:hAnsi="Montserrat Light"/>
              </w:rPr>
              <w:t>job title of apprentice</w:t>
            </w:r>
          </w:p>
          <w:p w14:paraId="68EE3004" w14:textId="7B0C6080" w:rsidR="00481A53" w:rsidRPr="003130E3" w:rsidRDefault="00481A53" w:rsidP="00F70919">
            <w:pPr>
              <w:jc w:val="center"/>
              <w:rPr>
                <w:rFonts w:ascii="Montserrat Light" w:hAnsi="Montserrat Light"/>
              </w:rPr>
            </w:pPr>
          </w:p>
        </w:tc>
      </w:tr>
      <w:tr w:rsidR="00481A53" w:rsidRPr="003130E3" w14:paraId="0C24E344" w14:textId="14B50B4F" w:rsidTr="00481A53">
        <w:tc>
          <w:tcPr>
            <w:tcW w:w="5075" w:type="dxa"/>
          </w:tcPr>
          <w:p w14:paraId="58384EA3" w14:textId="79563DA4" w:rsidR="00481A53" w:rsidRPr="003130E3" w:rsidRDefault="00481A53" w:rsidP="00F70919">
            <w:pPr>
              <w:rPr>
                <w:rFonts w:ascii="Montserrat Light" w:hAnsi="Montserrat Light"/>
              </w:rPr>
            </w:pPr>
            <w:r w:rsidRPr="003130E3">
              <w:rPr>
                <w:rFonts w:ascii="Montserrat Light" w:hAnsi="Montserrat Light"/>
              </w:rPr>
              <w:t>Employing a full-time member of staff from the North East as a direct result of winning the contract</w:t>
            </w:r>
          </w:p>
        </w:tc>
        <w:tc>
          <w:tcPr>
            <w:tcW w:w="2750" w:type="dxa"/>
          </w:tcPr>
          <w:p w14:paraId="2CE840D0" w14:textId="77777777" w:rsidR="00481A53" w:rsidRPr="003130E3" w:rsidRDefault="00481A53" w:rsidP="00F70919">
            <w:pPr>
              <w:jc w:val="center"/>
              <w:rPr>
                <w:rFonts w:ascii="Montserrat Light" w:hAnsi="Montserrat Light"/>
              </w:rPr>
            </w:pPr>
          </w:p>
          <w:p w14:paraId="032DB928" w14:textId="2157743D" w:rsidR="00481A53" w:rsidRPr="003130E3" w:rsidRDefault="00481A53" w:rsidP="00F70919">
            <w:pPr>
              <w:jc w:val="center"/>
              <w:rPr>
                <w:rFonts w:ascii="Montserrat Light" w:hAnsi="Montserrat Light"/>
              </w:rPr>
            </w:pPr>
            <w:r w:rsidRPr="003130E3">
              <w:rPr>
                <w:rFonts w:ascii="Montserrat Light" w:hAnsi="Montserrat Light"/>
              </w:rPr>
              <w:t>£12,876</w:t>
            </w:r>
          </w:p>
        </w:tc>
        <w:tc>
          <w:tcPr>
            <w:tcW w:w="2694" w:type="dxa"/>
          </w:tcPr>
          <w:p w14:paraId="69C064BB" w14:textId="77777777" w:rsidR="00481A53" w:rsidRPr="003130E3" w:rsidRDefault="00481A53" w:rsidP="00F70919">
            <w:pPr>
              <w:jc w:val="center"/>
              <w:rPr>
                <w:rFonts w:ascii="Montserrat Light" w:hAnsi="Montserrat Light"/>
              </w:rPr>
            </w:pPr>
          </w:p>
          <w:p w14:paraId="009E231B" w14:textId="114D1FAA" w:rsidR="00481A53" w:rsidRPr="003130E3" w:rsidRDefault="00310C70" w:rsidP="00F70919">
            <w:pPr>
              <w:jc w:val="center"/>
              <w:rPr>
                <w:rFonts w:ascii="Montserrat Light" w:hAnsi="Montserrat Light"/>
              </w:rPr>
            </w:pPr>
            <w:r>
              <w:rPr>
                <w:rFonts w:ascii="Montserrat Light" w:hAnsi="Montserrat Light"/>
              </w:rPr>
              <w:t>Star</w:t>
            </w:r>
            <w:r w:rsidR="009D2E07">
              <w:rPr>
                <w:rFonts w:ascii="Montserrat Light" w:hAnsi="Montserrat Light"/>
              </w:rPr>
              <w:t>t</w:t>
            </w:r>
            <w:r>
              <w:rPr>
                <w:rFonts w:ascii="Montserrat Light" w:hAnsi="Montserrat Light"/>
              </w:rPr>
              <w:t xml:space="preserve"> date, n</w:t>
            </w:r>
            <w:r w:rsidR="00481A53" w:rsidRPr="003130E3">
              <w:rPr>
                <w:rFonts w:ascii="Montserrat Light" w:hAnsi="Montserrat Light"/>
              </w:rPr>
              <w:t>ame</w:t>
            </w:r>
            <w:r w:rsidR="004D31F9">
              <w:rPr>
                <w:rFonts w:ascii="Montserrat Light" w:hAnsi="Montserrat Light"/>
              </w:rPr>
              <w:t>,</w:t>
            </w:r>
            <w:r w:rsidR="00CD3C81">
              <w:rPr>
                <w:rFonts w:ascii="Montserrat Light" w:hAnsi="Montserrat Light"/>
              </w:rPr>
              <w:t xml:space="preserve"> job</w:t>
            </w:r>
            <w:r w:rsidR="00481A53" w:rsidRPr="003130E3">
              <w:rPr>
                <w:rFonts w:ascii="Montserrat Light" w:hAnsi="Montserrat Light"/>
              </w:rPr>
              <w:t xml:space="preserve"> title and hours of staff member</w:t>
            </w:r>
          </w:p>
          <w:p w14:paraId="007F80DD" w14:textId="2CC4452A" w:rsidR="00481A53" w:rsidRPr="003130E3" w:rsidRDefault="00481A53" w:rsidP="00F70919">
            <w:pPr>
              <w:jc w:val="center"/>
              <w:rPr>
                <w:rFonts w:ascii="Montserrat Light" w:hAnsi="Montserrat Light"/>
              </w:rPr>
            </w:pPr>
          </w:p>
        </w:tc>
      </w:tr>
      <w:tr w:rsidR="00481A53" w:rsidRPr="003130E3" w14:paraId="59E97FF1" w14:textId="367F4360" w:rsidTr="00481A53">
        <w:tc>
          <w:tcPr>
            <w:tcW w:w="5075" w:type="dxa"/>
          </w:tcPr>
          <w:p w14:paraId="7E2F4FDD" w14:textId="77777777" w:rsidR="00481A53" w:rsidRPr="003130E3" w:rsidRDefault="00481A53" w:rsidP="00F70919">
            <w:pPr>
              <w:rPr>
                <w:rFonts w:ascii="Montserrat Light" w:hAnsi="Montserrat Light"/>
              </w:rPr>
            </w:pPr>
            <w:r w:rsidRPr="003130E3">
              <w:rPr>
                <w:rFonts w:ascii="Montserrat Light" w:hAnsi="Montserrat Light"/>
              </w:rPr>
              <w:t xml:space="preserve">Employing a part-time member of staff from the North East as a direct result of winning the contract </w:t>
            </w:r>
          </w:p>
          <w:p w14:paraId="7817CFE7" w14:textId="77777777" w:rsidR="00481A53" w:rsidRPr="003130E3" w:rsidRDefault="00481A53" w:rsidP="00F70919">
            <w:pPr>
              <w:rPr>
                <w:rFonts w:ascii="Montserrat Light" w:hAnsi="Montserrat Light"/>
              </w:rPr>
            </w:pPr>
          </w:p>
        </w:tc>
        <w:tc>
          <w:tcPr>
            <w:tcW w:w="2750" w:type="dxa"/>
          </w:tcPr>
          <w:p w14:paraId="7E09A2D1" w14:textId="77777777" w:rsidR="00481A53" w:rsidRPr="003130E3" w:rsidRDefault="00481A53" w:rsidP="00F70919">
            <w:pPr>
              <w:jc w:val="center"/>
              <w:rPr>
                <w:rFonts w:ascii="Montserrat Light" w:hAnsi="Montserrat Light"/>
              </w:rPr>
            </w:pPr>
          </w:p>
          <w:p w14:paraId="448FC0F0" w14:textId="5FD890B0" w:rsidR="00481A53" w:rsidRPr="003130E3" w:rsidRDefault="00481A53" w:rsidP="00F70919">
            <w:pPr>
              <w:jc w:val="center"/>
              <w:rPr>
                <w:rFonts w:ascii="Montserrat Light" w:hAnsi="Montserrat Light"/>
              </w:rPr>
            </w:pPr>
            <w:r w:rsidRPr="003130E3">
              <w:rPr>
                <w:rFonts w:ascii="Montserrat Light" w:hAnsi="Montserrat Light"/>
              </w:rPr>
              <w:t>£9,174</w:t>
            </w:r>
          </w:p>
        </w:tc>
        <w:tc>
          <w:tcPr>
            <w:tcW w:w="2694" w:type="dxa"/>
          </w:tcPr>
          <w:p w14:paraId="46EAA038" w14:textId="77777777" w:rsidR="00481A53" w:rsidRPr="003130E3" w:rsidRDefault="00481A53" w:rsidP="00F70919">
            <w:pPr>
              <w:jc w:val="center"/>
              <w:rPr>
                <w:rFonts w:ascii="Montserrat Light" w:hAnsi="Montserrat Light"/>
              </w:rPr>
            </w:pPr>
          </w:p>
          <w:p w14:paraId="5DA9EAE9" w14:textId="32A6127B" w:rsidR="00481A53" w:rsidRPr="003130E3" w:rsidRDefault="00310C70" w:rsidP="00F70919">
            <w:pPr>
              <w:jc w:val="center"/>
              <w:rPr>
                <w:rFonts w:ascii="Montserrat Light" w:hAnsi="Montserrat Light"/>
              </w:rPr>
            </w:pPr>
            <w:r>
              <w:rPr>
                <w:rFonts w:ascii="Montserrat Light" w:hAnsi="Montserrat Light"/>
              </w:rPr>
              <w:t>Start date, n</w:t>
            </w:r>
            <w:r w:rsidR="00481A53" w:rsidRPr="003130E3">
              <w:rPr>
                <w:rFonts w:ascii="Montserrat Light" w:hAnsi="Montserrat Light"/>
              </w:rPr>
              <w:t>ame</w:t>
            </w:r>
            <w:r w:rsidR="004D31F9">
              <w:rPr>
                <w:rFonts w:ascii="Montserrat Light" w:hAnsi="Montserrat Light"/>
              </w:rPr>
              <w:t xml:space="preserve">, </w:t>
            </w:r>
            <w:r w:rsidR="00481A53" w:rsidRPr="003130E3">
              <w:rPr>
                <w:rFonts w:ascii="Montserrat Light" w:hAnsi="Montserrat Light"/>
              </w:rPr>
              <w:t>job title and hours of staff member</w:t>
            </w:r>
          </w:p>
          <w:p w14:paraId="4B489058" w14:textId="55BD63C9" w:rsidR="00481A53" w:rsidRPr="003130E3" w:rsidRDefault="00481A53" w:rsidP="00F70919">
            <w:pPr>
              <w:jc w:val="center"/>
              <w:rPr>
                <w:rFonts w:ascii="Montserrat Light" w:hAnsi="Montserrat Light"/>
              </w:rPr>
            </w:pPr>
            <w:r w:rsidRPr="003130E3">
              <w:rPr>
                <w:rFonts w:ascii="Montserrat Light" w:hAnsi="Montserrat Light"/>
              </w:rPr>
              <w:t xml:space="preserve"> </w:t>
            </w:r>
          </w:p>
        </w:tc>
      </w:tr>
      <w:tr w:rsidR="00481A53" w:rsidRPr="003130E3" w14:paraId="6E100FA7" w14:textId="39D65670" w:rsidTr="00481A53">
        <w:tc>
          <w:tcPr>
            <w:tcW w:w="5075" w:type="dxa"/>
          </w:tcPr>
          <w:p w14:paraId="6DDE28B3" w14:textId="77777777" w:rsidR="00481A53" w:rsidRPr="003130E3" w:rsidRDefault="00481A53" w:rsidP="00F70919">
            <w:pPr>
              <w:rPr>
                <w:rFonts w:ascii="Montserrat Light" w:hAnsi="Montserrat Light"/>
              </w:rPr>
            </w:pPr>
            <w:r w:rsidRPr="003130E3">
              <w:rPr>
                <w:rFonts w:ascii="Montserrat Light" w:hAnsi="Montserrat Light"/>
              </w:rPr>
              <w:t>Community labour day i.e. refurbishing a community garden, litter picking a park etc.</w:t>
            </w:r>
          </w:p>
          <w:p w14:paraId="7ECC474C" w14:textId="77777777" w:rsidR="00481A53" w:rsidRPr="003130E3" w:rsidRDefault="00481A53" w:rsidP="00F70919">
            <w:pPr>
              <w:rPr>
                <w:rFonts w:ascii="Montserrat Light" w:hAnsi="Montserrat Light"/>
              </w:rPr>
            </w:pPr>
          </w:p>
        </w:tc>
        <w:tc>
          <w:tcPr>
            <w:tcW w:w="2750" w:type="dxa"/>
          </w:tcPr>
          <w:p w14:paraId="097768F1" w14:textId="77777777" w:rsidR="00481A53" w:rsidRPr="003130E3" w:rsidRDefault="00481A53" w:rsidP="00F70919">
            <w:pPr>
              <w:jc w:val="center"/>
              <w:rPr>
                <w:rFonts w:ascii="Montserrat Light" w:hAnsi="Montserrat Light"/>
              </w:rPr>
            </w:pPr>
          </w:p>
          <w:p w14:paraId="6680963A" w14:textId="4187954C" w:rsidR="00481A53" w:rsidRPr="003130E3" w:rsidRDefault="00481A53" w:rsidP="00F70919">
            <w:pPr>
              <w:jc w:val="center"/>
              <w:rPr>
                <w:rFonts w:ascii="Montserrat Light" w:hAnsi="Montserrat Light"/>
              </w:rPr>
            </w:pPr>
            <w:r w:rsidRPr="003130E3">
              <w:rPr>
                <w:rFonts w:ascii="Montserrat Light" w:hAnsi="Montserrat Light"/>
              </w:rPr>
              <w:t>£108 per person per day*</w:t>
            </w:r>
          </w:p>
        </w:tc>
        <w:tc>
          <w:tcPr>
            <w:tcW w:w="2694" w:type="dxa"/>
          </w:tcPr>
          <w:p w14:paraId="3B523D9D" w14:textId="77777777" w:rsidR="00481A53" w:rsidRPr="003130E3" w:rsidRDefault="00481A53" w:rsidP="00F70919">
            <w:pPr>
              <w:jc w:val="center"/>
              <w:rPr>
                <w:rFonts w:ascii="Montserrat Light" w:hAnsi="Montserrat Light"/>
              </w:rPr>
            </w:pPr>
          </w:p>
          <w:p w14:paraId="2BE9C06B" w14:textId="77777777" w:rsidR="00481A53" w:rsidRPr="003130E3" w:rsidRDefault="00481A53" w:rsidP="00F70919">
            <w:pPr>
              <w:jc w:val="center"/>
              <w:rPr>
                <w:rFonts w:ascii="Montserrat Light" w:hAnsi="Montserrat Light"/>
              </w:rPr>
            </w:pPr>
            <w:r w:rsidRPr="003130E3">
              <w:rPr>
                <w:rFonts w:ascii="Montserrat Light" w:hAnsi="Montserrat Light"/>
              </w:rPr>
              <w:t>Evidence of number of people involved in delivery and time taken</w:t>
            </w:r>
          </w:p>
          <w:p w14:paraId="6EBED1B0" w14:textId="5D128E4B" w:rsidR="00481A53" w:rsidRPr="003130E3" w:rsidRDefault="00481A53" w:rsidP="00F70919">
            <w:pPr>
              <w:jc w:val="center"/>
              <w:rPr>
                <w:rFonts w:ascii="Montserrat Light" w:hAnsi="Montserrat Light"/>
              </w:rPr>
            </w:pPr>
          </w:p>
        </w:tc>
      </w:tr>
      <w:tr w:rsidR="00481A53" w:rsidRPr="003130E3" w14:paraId="3651F849" w14:textId="297F4653" w:rsidTr="00481A53">
        <w:tc>
          <w:tcPr>
            <w:tcW w:w="5075" w:type="dxa"/>
          </w:tcPr>
          <w:p w14:paraId="2B6E4945" w14:textId="40FDAC2B" w:rsidR="00481A53" w:rsidRPr="003130E3" w:rsidRDefault="00481A53" w:rsidP="00F70919">
            <w:pPr>
              <w:rPr>
                <w:rFonts w:ascii="Montserrat Light" w:hAnsi="Montserrat Light"/>
              </w:rPr>
            </w:pPr>
          </w:p>
          <w:p w14:paraId="5EC2BEC4" w14:textId="2382313D" w:rsidR="00481A53" w:rsidRPr="003130E3" w:rsidRDefault="00EF04AA" w:rsidP="00F70919">
            <w:pPr>
              <w:rPr>
                <w:rFonts w:ascii="Montserrat Light" w:hAnsi="Montserrat Light"/>
              </w:rPr>
            </w:pPr>
            <w:r>
              <w:rPr>
                <w:rFonts w:ascii="Montserrat Light" w:hAnsi="Montserrat Light"/>
              </w:rPr>
              <w:t xml:space="preserve">121 </w:t>
            </w:r>
            <w:r w:rsidR="00481A53" w:rsidRPr="003130E3">
              <w:rPr>
                <w:rFonts w:ascii="Montserrat Light" w:hAnsi="Montserrat Light"/>
              </w:rPr>
              <w:t>Career advice and mentoring</w:t>
            </w:r>
            <w:r w:rsidR="008E21F0">
              <w:rPr>
                <w:rFonts w:ascii="Montserrat Light" w:hAnsi="Montserrat Light"/>
              </w:rPr>
              <w:t xml:space="preserve"> </w:t>
            </w:r>
            <w:r w:rsidR="008E21F0" w:rsidRPr="003130E3">
              <w:rPr>
                <w:rFonts w:ascii="Montserrat Light" w:hAnsi="Montserrat Light"/>
              </w:rPr>
              <w:t>incl. preparation</w:t>
            </w:r>
            <w:r w:rsidR="00654380">
              <w:rPr>
                <w:rFonts w:ascii="Montserrat Light" w:hAnsi="Montserrat Light"/>
              </w:rPr>
              <w:t xml:space="preserve"> </w:t>
            </w:r>
          </w:p>
          <w:p w14:paraId="2993032B" w14:textId="01AED6AD" w:rsidR="00481A53" w:rsidRPr="003130E3" w:rsidRDefault="00481A53" w:rsidP="00F70919">
            <w:pPr>
              <w:rPr>
                <w:rFonts w:ascii="Montserrat Light" w:hAnsi="Montserrat Light"/>
              </w:rPr>
            </w:pPr>
          </w:p>
        </w:tc>
        <w:tc>
          <w:tcPr>
            <w:tcW w:w="2750" w:type="dxa"/>
          </w:tcPr>
          <w:p w14:paraId="4174630B" w14:textId="77777777" w:rsidR="00481A53" w:rsidRPr="003130E3" w:rsidRDefault="00481A53" w:rsidP="00F70919">
            <w:pPr>
              <w:jc w:val="center"/>
              <w:rPr>
                <w:rFonts w:ascii="Montserrat Light" w:hAnsi="Montserrat Light"/>
              </w:rPr>
            </w:pPr>
          </w:p>
          <w:p w14:paraId="07ED513B" w14:textId="41C723D1" w:rsidR="00481A53" w:rsidRPr="003130E3" w:rsidRDefault="00481A53" w:rsidP="00F70919">
            <w:pPr>
              <w:jc w:val="center"/>
              <w:rPr>
                <w:rFonts w:ascii="Montserrat Light" w:hAnsi="Montserrat Light"/>
              </w:rPr>
            </w:pPr>
            <w:r w:rsidRPr="003130E3">
              <w:rPr>
                <w:rFonts w:ascii="Montserrat Light" w:hAnsi="Montserrat Light"/>
              </w:rPr>
              <w:t>£108 per person per day*</w:t>
            </w:r>
          </w:p>
        </w:tc>
        <w:tc>
          <w:tcPr>
            <w:tcW w:w="2694" w:type="dxa"/>
          </w:tcPr>
          <w:p w14:paraId="6A9784DB" w14:textId="77777777" w:rsidR="00481A53" w:rsidRPr="003130E3" w:rsidRDefault="00481A53" w:rsidP="00F70919">
            <w:pPr>
              <w:jc w:val="center"/>
              <w:rPr>
                <w:rFonts w:ascii="Montserrat Light" w:hAnsi="Montserrat Light"/>
              </w:rPr>
            </w:pPr>
          </w:p>
          <w:p w14:paraId="4751705F" w14:textId="77777777" w:rsidR="00481A53" w:rsidRPr="003130E3" w:rsidRDefault="00481A53" w:rsidP="00F70919">
            <w:pPr>
              <w:jc w:val="center"/>
              <w:rPr>
                <w:rFonts w:ascii="Montserrat Light" w:hAnsi="Montserrat Light"/>
              </w:rPr>
            </w:pPr>
            <w:r w:rsidRPr="003130E3">
              <w:rPr>
                <w:rFonts w:ascii="Montserrat Light" w:hAnsi="Montserrat Light"/>
              </w:rPr>
              <w:t>Evidence of number of people involved in delivery and time taken</w:t>
            </w:r>
          </w:p>
          <w:p w14:paraId="12B99B86" w14:textId="519E773E" w:rsidR="00481A53" w:rsidRPr="003130E3" w:rsidRDefault="00481A53" w:rsidP="00F70919">
            <w:pPr>
              <w:jc w:val="center"/>
              <w:rPr>
                <w:rFonts w:ascii="Montserrat Light" w:hAnsi="Montserrat Light"/>
              </w:rPr>
            </w:pPr>
          </w:p>
        </w:tc>
      </w:tr>
      <w:tr w:rsidR="00481A53" w:rsidRPr="003130E3" w14:paraId="6FD2DA0E" w14:textId="75900E16" w:rsidTr="00A24428">
        <w:trPr>
          <w:trHeight w:val="58"/>
        </w:trPr>
        <w:tc>
          <w:tcPr>
            <w:tcW w:w="5075" w:type="dxa"/>
          </w:tcPr>
          <w:p w14:paraId="4A842ABC" w14:textId="77777777" w:rsidR="00481A53" w:rsidRPr="003130E3" w:rsidRDefault="00481A53" w:rsidP="00F70919">
            <w:pPr>
              <w:rPr>
                <w:rFonts w:ascii="Montserrat Light" w:hAnsi="Montserrat Light"/>
              </w:rPr>
            </w:pPr>
          </w:p>
          <w:p w14:paraId="79316911" w14:textId="5EDD6833" w:rsidR="00481A53" w:rsidRPr="003130E3" w:rsidRDefault="00EF04AA" w:rsidP="00F70919">
            <w:pPr>
              <w:rPr>
                <w:rFonts w:ascii="Montserrat Light" w:hAnsi="Montserrat Light"/>
              </w:rPr>
            </w:pPr>
            <w:r>
              <w:rPr>
                <w:rFonts w:ascii="Montserrat Light" w:hAnsi="Montserrat Light"/>
              </w:rPr>
              <w:t xml:space="preserve">Group </w:t>
            </w:r>
            <w:r w:rsidR="00481A53" w:rsidRPr="003130E3">
              <w:rPr>
                <w:rFonts w:ascii="Montserrat Light" w:hAnsi="Montserrat Light"/>
              </w:rPr>
              <w:t>Careers advice / presentation / workshop</w:t>
            </w:r>
            <w:r w:rsidR="00EE0B30">
              <w:rPr>
                <w:rFonts w:ascii="Montserrat Light" w:hAnsi="Montserrat Light"/>
              </w:rPr>
              <w:t>,</w:t>
            </w:r>
            <w:r w:rsidR="006C71C7">
              <w:rPr>
                <w:rFonts w:ascii="Montserrat Light" w:hAnsi="Montserrat Light"/>
              </w:rPr>
              <w:t xml:space="preserve"> </w:t>
            </w:r>
            <w:r w:rsidR="002579C2" w:rsidRPr="003130E3">
              <w:rPr>
                <w:rFonts w:ascii="Montserrat Light" w:hAnsi="Montserrat Light"/>
              </w:rPr>
              <w:t>incl. preparation</w:t>
            </w:r>
          </w:p>
          <w:p w14:paraId="7AADA541" w14:textId="4B683E78" w:rsidR="00481A53" w:rsidRPr="003130E3" w:rsidRDefault="00481A53" w:rsidP="00F70919">
            <w:pPr>
              <w:rPr>
                <w:rFonts w:ascii="Montserrat Light" w:hAnsi="Montserrat Light"/>
              </w:rPr>
            </w:pPr>
          </w:p>
        </w:tc>
        <w:tc>
          <w:tcPr>
            <w:tcW w:w="2750" w:type="dxa"/>
          </w:tcPr>
          <w:p w14:paraId="34F784E1" w14:textId="77777777" w:rsidR="00481A53" w:rsidRPr="003130E3" w:rsidRDefault="00481A53" w:rsidP="00F70919">
            <w:pPr>
              <w:jc w:val="center"/>
              <w:rPr>
                <w:rFonts w:ascii="Montserrat Light" w:hAnsi="Montserrat Light"/>
              </w:rPr>
            </w:pPr>
          </w:p>
          <w:p w14:paraId="72A99C01" w14:textId="55CB9C86" w:rsidR="00481A53" w:rsidRPr="003130E3" w:rsidRDefault="00481A53" w:rsidP="00F70919">
            <w:pPr>
              <w:jc w:val="center"/>
              <w:rPr>
                <w:rFonts w:ascii="Montserrat Light" w:hAnsi="Montserrat Light"/>
              </w:rPr>
            </w:pPr>
            <w:r w:rsidRPr="003130E3">
              <w:rPr>
                <w:rFonts w:ascii="Montserrat Light" w:hAnsi="Montserrat Light"/>
              </w:rPr>
              <w:t>£108 per person per day*</w:t>
            </w:r>
          </w:p>
        </w:tc>
        <w:tc>
          <w:tcPr>
            <w:tcW w:w="2694" w:type="dxa"/>
          </w:tcPr>
          <w:p w14:paraId="27F2FB13" w14:textId="77777777" w:rsidR="00481A53" w:rsidRPr="003130E3" w:rsidRDefault="00481A53" w:rsidP="00F70919">
            <w:pPr>
              <w:jc w:val="center"/>
              <w:rPr>
                <w:rFonts w:ascii="Montserrat Light" w:hAnsi="Montserrat Light"/>
              </w:rPr>
            </w:pPr>
          </w:p>
          <w:p w14:paraId="469CDDDD" w14:textId="77777777" w:rsidR="00481A53" w:rsidRPr="003130E3" w:rsidRDefault="00481A53" w:rsidP="00F70919">
            <w:pPr>
              <w:jc w:val="center"/>
              <w:rPr>
                <w:rFonts w:ascii="Montserrat Light" w:hAnsi="Montserrat Light"/>
              </w:rPr>
            </w:pPr>
            <w:r w:rsidRPr="003130E3">
              <w:rPr>
                <w:rFonts w:ascii="Montserrat Light" w:hAnsi="Montserrat Light"/>
              </w:rPr>
              <w:t>Evidence of number of people involved in delivery and time taken</w:t>
            </w:r>
          </w:p>
          <w:p w14:paraId="32795ADA" w14:textId="49E08D63" w:rsidR="00481A53" w:rsidRPr="003130E3" w:rsidRDefault="00481A53" w:rsidP="00F70919">
            <w:pPr>
              <w:jc w:val="center"/>
              <w:rPr>
                <w:rFonts w:ascii="Montserrat Light" w:hAnsi="Montserrat Light"/>
              </w:rPr>
            </w:pPr>
          </w:p>
        </w:tc>
      </w:tr>
      <w:tr w:rsidR="00481A53" w:rsidRPr="003130E3" w14:paraId="30A353C7" w14:textId="749F3695" w:rsidTr="00481A53">
        <w:tc>
          <w:tcPr>
            <w:tcW w:w="5075" w:type="dxa"/>
          </w:tcPr>
          <w:p w14:paraId="7FA37C45" w14:textId="77777777" w:rsidR="00481A53" w:rsidRPr="003130E3" w:rsidRDefault="00481A53" w:rsidP="00F70919">
            <w:pPr>
              <w:rPr>
                <w:rFonts w:ascii="Montserrat Light" w:hAnsi="Montserrat Light"/>
              </w:rPr>
            </w:pPr>
          </w:p>
          <w:p w14:paraId="0383AC0F" w14:textId="741649B3" w:rsidR="00EE0B30" w:rsidRPr="003130E3" w:rsidRDefault="00481A53" w:rsidP="00EE0B30">
            <w:pPr>
              <w:rPr>
                <w:rFonts w:ascii="Montserrat Light" w:hAnsi="Montserrat Light"/>
              </w:rPr>
            </w:pPr>
            <w:r w:rsidRPr="003130E3">
              <w:rPr>
                <w:rFonts w:ascii="Montserrat Light" w:hAnsi="Montserrat Light"/>
              </w:rPr>
              <w:t>Workplace visit</w:t>
            </w:r>
            <w:r w:rsidR="00EE0B30">
              <w:rPr>
                <w:rFonts w:ascii="Montserrat Light" w:hAnsi="Montserrat Light"/>
              </w:rPr>
              <w:t>,</w:t>
            </w:r>
            <w:r w:rsidR="00D44B9D">
              <w:rPr>
                <w:rFonts w:ascii="Montserrat Light" w:hAnsi="Montserrat Light"/>
              </w:rPr>
              <w:t xml:space="preserve"> </w:t>
            </w:r>
            <w:r w:rsidR="00EE0B30" w:rsidRPr="003130E3">
              <w:rPr>
                <w:rFonts w:ascii="Montserrat Light" w:hAnsi="Montserrat Light"/>
              </w:rPr>
              <w:t>incl. preparation</w:t>
            </w:r>
          </w:p>
          <w:p w14:paraId="4A008A97" w14:textId="693962BD" w:rsidR="00481A53" w:rsidRPr="003130E3" w:rsidRDefault="00B448E4" w:rsidP="00EE0B30">
            <w:pPr>
              <w:rPr>
                <w:rFonts w:ascii="Montserrat Light" w:hAnsi="Montserrat Light"/>
              </w:rPr>
            </w:pPr>
            <w:r>
              <w:rPr>
                <w:rFonts w:ascii="Montserrat Light" w:hAnsi="Montserrat Light"/>
              </w:rPr>
              <w:t>(</w:t>
            </w:r>
            <w:r w:rsidR="00465942">
              <w:rPr>
                <w:rFonts w:ascii="Montserrat Light" w:hAnsi="Montserrat Light"/>
              </w:rPr>
              <w:t>young people/beneficiaries attend workplace</w:t>
            </w:r>
            <w:r w:rsidR="00EE0B30">
              <w:rPr>
                <w:rFonts w:ascii="Montserrat Light" w:hAnsi="Montserrat Light"/>
              </w:rPr>
              <w:t>)</w:t>
            </w:r>
          </w:p>
        </w:tc>
        <w:tc>
          <w:tcPr>
            <w:tcW w:w="2750" w:type="dxa"/>
          </w:tcPr>
          <w:p w14:paraId="7FC45C69" w14:textId="77777777" w:rsidR="00481A53" w:rsidRPr="003130E3" w:rsidRDefault="00481A53" w:rsidP="00F70919">
            <w:pPr>
              <w:jc w:val="center"/>
              <w:rPr>
                <w:rFonts w:ascii="Montserrat Light" w:hAnsi="Montserrat Light"/>
              </w:rPr>
            </w:pPr>
          </w:p>
          <w:p w14:paraId="11D1973A" w14:textId="2B1A23DA" w:rsidR="00481A53" w:rsidRPr="003130E3" w:rsidRDefault="00481A53" w:rsidP="00F70919">
            <w:pPr>
              <w:jc w:val="center"/>
              <w:rPr>
                <w:rFonts w:ascii="Montserrat Light" w:hAnsi="Montserrat Light"/>
              </w:rPr>
            </w:pPr>
            <w:r w:rsidRPr="003130E3">
              <w:rPr>
                <w:rFonts w:ascii="Montserrat Light" w:hAnsi="Montserrat Light"/>
              </w:rPr>
              <w:t>£108 per person per day*</w:t>
            </w:r>
          </w:p>
        </w:tc>
        <w:tc>
          <w:tcPr>
            <w:tcW w:w="2694" w:type="dxa"/>
          </w:tcPr>
          <w:p w14:paraId="72710894" w14:textId="77777777" w:rsidR="00481A53" w:rsidRPr="003130E3" w:rsidRDefault="00481A53" w:rsidP="00F70919">
            <w:pPr>
              <w:jc w:val="center"/>
              <w:rPr>
                <w:rFonts w:ascii="Montserrat Light" w:hAnsi="Montserrat Light"/>
              </w:rPr>
            </w:pPr>
          </w:p>
          <w:p w14:paraId="374E5B31" w14:textId="77777777" w:rsidR="00481A53" w:rsidRPr="003130E3" w:rsidRDefault="00481A53" w:rsidP="00F70919">
            <w:pPr>
              <w:jc w:val="center"/>
              <w:rPr>
                <w:rFonts w:ascii="Montserrat Light" w:hAnsi="Montserrat Light"/>
              </w:rPr>
            </w:pPr>
            <w:r w:rsidRPr="003130E3">
              <w:rPr>
                <w:rFonts w:ascii="Montserrat Light" w:hAnsi="Montserrat Light"/>
              </w:rPr>
              <w:t>Evidence of number of people involved in delivery and time taken</w:t>
            </w:r>
          </w:p>
          <w:p w14:paraId="1AFDE6B8" w14:textId="711E6D27" w:rsidR="00481A53" w:rsidRPr="003130E3" w:rsidRDefault="00481A53" w:rsidP="00F70919">
            <w:pPr>
              <w:jc w:val="center"/>
              <w:rPr>
                <w:rFonts w:ascii="Montserrat Light" w:hAnsi="Montserrat Light"/>
              </w:rPr>
            </w:pPr>
          </w:p>
        </w:tc>
      </w:tr>
      <w:tr w:rsidR="00481A53" w:rsidRPr="003130E3" w14:paraId="1F13CAC2" w14:textId="7B4FCFD4" w:rsidTr="00481A53">
        <w:tc>
          <w:tcPr>
            <w:tcW w:w="5075" w:type="dxa"/>
          </w:tcPr>
          <w:p w14:paraId="2FE93D87" w14:textId="77777777" w:rsidR="003130E3" w:rsidRDefault="003130E3" w:rsidP="00525835">
            <w:pPr>
              <w:rPr>
                <w:rFonts w:ascii="Montserrat Light" w:hAnsi="Montserrat Light"/>
              </w:rPr>
            </w:pPr>
          </w:p>
          <w:p w14:paraId="2B3A3AB6" w14:textId="0B2CC37A" w:rsidR="00481A53" w:rsidRPr="003130E3" w:rsidRDefault="00481A53" w:rsidP="00525835">
            <w:pPr>
              <w:rPr>
                <w:rFonts w:ascii="Montserrat Light" w:hAnsi="Montserrat Light"/>
              </w:rPr>
            </w:pPr>
            <w:r w:rsidRPr="003130E3">
              <w:rPr>
                <w:rFonts w:ascii="Montserrat Light" w:hAnsi="Montserrat Light"/>
              </w:rPr>
              <w:t xml:space="preserve">1% (expected) of contract value in-kind contribution to a community project. This can be materials or equipment donated to a </w:t>
            </w:r>
            <w:r w:rsidRPr="003130E3">
              <w:rPr>
                <w:rFonts w:ascii="Montserrat Light" w:hAnsi="Montserrat Light"/>
              </w:rPr>
              <w:lastRenderedPageBreak/>
              <w:t>project, items donated to good causes (e.g. raffle prizes) or cash donations.</w:t>
            </w:r>
          </w:p>
        </w:tc>
        <w:tc>
          <w:tcPr>
            <w:tcW w:w="2750" w:type="dxa"/>
          </w:tcPr>
          <w:p w14:paraId="563C112B" w14:textId="77777777" w:rsidR="00481A53" w:rsidRPr="003130E3" w:rsidRDefault="00481A53" w:rsidP="00525835">
            <w:pPr>
              <w:jc w:val="center"/>
              <w:rPr>
                <w:rFonts w:ascii="Montserrat Light" w:hAnsi="Montserrat Light"/>
              </w:rPr>
            </w:pPr>
          </w:p>
          <w:p w14:paraId="73EB25BD" w14:textId="07ECC58A" w:rsidR="00481A53" w:rsidRPr="003130E3" w:rsidRDefault="00481A53" w:rsidP="00525835">
            <w:pPr>
              <w:jc w:val="center"/>
              <w:rPr>
                <w:rFonts w:ascii="Montserrat Light" w:hAnsi="Montserrat Light"/>
              </w:rPr>
            </w:pPr>
            <w:r w:rsidRPr="003130E3">
              <w:rPr>
                <w:rFonts w:ascii="Montserrat Light" w:hAnsi="Montserrat Light"/>
              </w:rPr>
              <w:t>Value to be decided by partner / bidder.</w:t>
            </w:r>
          </w:p>
        </w:tc>
        <w:tc>
          <w:tcPr>
            <w:tcW w:w="2694" w:type="dxa"/>
          </w:tcPr>
          <w:p w14:paraId="2953FFD3" w14:textId="77777777" w:rsidR="00481A53" w:rsidRPr="003130E3" w:rsidRDefault="00481A53" w:rsidP="00525835">
            <w:pPr>
              <w:jc w:val="center"/>
              <w:rPr>
                <w:rFonts w:ascii="Montserrat Light" w:hAnsi="Montserrat Light"/>
              </w:rPr>
            </w:pPr>
          </w:p>
          <w:p w14:paraId="3FE4F2E6" w14:textId="1AA2FF91" w:rsidR="00481A53" w:rsidRPr="003130E3" w:rsidRDefault="00481A53" w:rsidP="00525835">
            <w:pPr>
              <w:jc w:val="center"/>
              <w:rPr>
                <w:rFonts w:ascii="Montserrat Light" w:hAnsi="Montserrat Light"/>
              </w:rPr>
            </w:pPr>
            <w:r w:rsidRPr="003130E3">
              <w:rPr>
                <w:rFonts w:ascii="Montserrat Light" w:hAnsi="Montserrat Light"/>
              </w:rPr>
              <w:t>Evidence of spend / value of donation /materials.</w:t>
            </w:r>
          </w:p>
        </w:tc>
      </w:tr>
    </w:tbl>
    <w:p w14:paraId="71C76A89" w14:textId="216304D1" w:rsidR="00AF3228" w:rsidRPr="003130E3" w:rsidRDefault="00AF3228" w:rsidP="00AF3228">
      <w:pPr>
        <w:ind w:left="-284"/>
        <w:rPr>
          <w:rFonts w:ascii="Montserrat Light" w:hAnsi="Montserrat Light"/>
        </w:rPr>
      </w:pPr>
    </w:p>
    <w:p w14:paraId="6EBC9CEA" w14:textId="68DC7AEB" w:rsidR="00481A53" w:rsidRPr="003130E3" w:rsidRDefault="00481A53" w:rsidP="00AF3228">
      <w:pPr>
        <w:ind w:left="-284"/>
        <w:rPr>
          <w:rFonts w:ascii="Montserrat Light" w:hAnsi="Montserrat Light"/>
          <w:b/>
          <w:bCs/>
        </w:rPr>
      </w:pPr>
      <w:r w:rsidRPr="003130E3">
        <w:rPr>
          <w:rFonts w:ascii="Montserrat Light" w:hAnsi="Montserrat Light"/>
          <w:b/>
          <w:bCs/>
        </w:rPr>
        <w:t>Communication</w:t>
      </w:r>
    </w:p>
    <w:p w14:paraId="6D647C3C" w14:textId="3E297BB9" w:rsidR="00481A53" w:rsidRPr="003130E3" w:rsidRDefault="00481A53" w:rsidP="00AF3228">
      <w:pPr>
        <w:ind w:left="-284"/>
        <w:rPr>
          <w:rFonts w:ascii="Montserrat Light" w:hAnsi="Montserrat Light"/>
        </w:rPr>
      </w:pPr>
      <w:r w:rsidRPr="003130E3">
        <w:rPr>
          <w:rFonts w:ascii="Montserrat Light" w:hAnsi="Montserrat Light"/>
        </w:rPr>
        <w:t xml:space="preserve">North Star </w:t>
      </w:r>
      <w:r w:rsidR="00033D34" w:rsidRPr="003130E3">
        <w:rPr>
          <w:rFonts w:ascii="Montserrat Light" w:hAnsi="Montserrat Light"/>
        </w:rPr>
        <w:t xml:space="preserve">expect the above outcomes to be delivered in the communities we work in wherever possible. We would also expect the proposed outcomes to be agreed as early in the relevant buying / procurement process as possible. A main contact for the delivery partner should be provided as early as possible to enable effective communication and </w:t>
      </w:r>
      <w:r w:rsidR="00D058EE" w:rsidRPr="003130E3">
        <w:rPr>
          <w:rFonts w:ascii="Montserrat Light" w:hAnsi="Montserrat Light"/>
        </w:rPr>
        <w:t>mon</w:t>
      </w:r>
      <w:r w:rsidR="00033D34" w:rsidRPr="003130E3">
        <w:rPr>
          <w:rFonts w:ascii="Montserrat Light" w:hAnsi="Montserrat Light"/>
        </w:rPr>
        <w:t xml:space="preserve">itoring. </w:t>
      </w:r>
    </w:p>
    <w:p w14:paraId="1295425C" w14:textId="678D5402" w:rsidR="00554F1F" w:rsidRPr="003130E3" w:rsidRDefault="00554F1F" w:rsidP="00AF3228">
      <w:pPr>
        <w:ind w:left="-284"/>
        <w:rPr>
          <w:rFonts w:ascii="Montserrat Light" w:hAnsi="Montserrat Light"/>
        </w:rPr>
      </w:pPr>
      <w:r w:rsidRPr="003130E3">
        <w:rPr>
          <w:rFonts w:ascii="Montserrat Light" w:hAnsi="Montserrat Light"/>
        </w:rPr>
        <w:t>The communities team</w:t>
      </w:r>
      <w:r w:rsidR="006855AF" w:rsidRPr="003130E3">
        <w:rPr>
          <w:rFonts w:ascii="Montserrat Light" w:hAnsi="Montserrat Light"/>
        </w:rPr>
        <w:t xml:space="preserve"> keep a list of projects that may require support in the form of community labour days or donations. Please contact </w:t>
      </w:r>
      <w:hyperlink r:id="rId10" w:history="1">
        <w:r w:rsidR="006855AF" w:rsidRPr="003130E3">
          <w:rPr>
            <w:rStyle w:val="Hyperlink"/>
            <w:rFonts w:ascii="Montserrat Light" w:hAnsi="Montserrat Light"/>
          </w:rPr>
          <w:t>commnuities@northstarhg.co.uk</w:t>
        </w:r>
      </w:hyperlink>
      <w:r w:rsidR="006855AF" w:rsidRPr="003130E3">
        <w:rPr>
          <w:rFonts w:ascii="Montserrat Light" w:hAnsi="Montserrat Light"/>
        </w:rPr>
        <w:t xml:space="preserve"> </w:t>
      </w:r>
      <w:r w:rsidR="009B05A8">
        <w:rPr>
          <w:rFonts w:ascii="Montserrat Light" w:hAnsi="Montserrat Light"/>
        </w:rPr>
        <w:t xml:space="preserve">to discuss </w:t>
      </w:r>
      <w:r w:rsidR="00795DE9">
        <w:rPr>
          <w:rFonts w:ascii="Montserrat Light" w:hAnsi="Montserrat Light"/>
        </w:rPr>
        <w:t>details.</w:t>
      </w:r>
    </w:p>
    <w:p w14:paraId="42203AFF" w14:textId="3C2F48B5" w:rsidR="00033D34" w:rsidRPr="003130E3" w:rsidRDefault="00033D34" w:rsidP="00AF3228">
      <w:pPr>
        <w:ind w:left="-284"/>
        <w:rPr>
          <w:rFonts w:ascii="Montserrat Light" w:hAnsi="Montserrat Light"/>
        </w:rPr>
      </w:pPr>
      <w:r w:rsidRPr="003130E3">
        <w:rPr>
          <w:rFonts w:ascii="Montserrat Light" w:hAnsi="Montserrat Light"/>
        </w:rPr>
        <w:t xml:space="preserve">Any questions or clarifications should be sent to </w:t>
      </w:r>
      <w:hyperlink r:id="rId11" w:history="1">
        <w:r w:rsidRPr="003130E3">
          <w:rPr>
            <w:rStyle w:val="Hyperlink"/>
            <w:rFonts w:ascii="Montserrat Light" w:hAnsi="Montserrat Light"/>
          </w:rPr>
          <w:t>communities@northstarhg.co.uk</w:t>
        </w:r>
      </w:hyperlink>
      <w:r w:rsidRPr="003130E3">
        <w:rPr>
          <w:rFonts w:ascii="Montserrat Light" w:hAnsi="Montserrat Light"/>
        </w:rPr>
        <w:t xml:space="preserve">. We are more than happy to negotiate how outcomes are delivered (for example, should a partner be unable to deliver an outcome, it is acceptable to move the value to another outcome). </w:t>
      </w:r>
    </w:p>
    <w:p w14:paraId="7D05093D" w14:textId="38B7B4A9" w:rsidR="00033D34" w:rsidRDefault="00033D34" w:rsidP="00AF3228">
      <w:pPr>
        <w:ind w:left="-284"/>
      </w:pPr>
      <w:r w:rsidRPr="003130E3">
        <w:rPr>
          <w:rFonts w:ascii="Montserrat Light" w:hAnsi="Montserrat Light"/>
        </w:rPr>
        <w:t>All evidence of outcome delivery</w:t>
      </w:r>
      <w:r w:rsidR="00E8129B" w:rsidRPr="003130E3">
        <w:rPr>
          <w:rFonts w:ascii="Montserrat Light" w:hAnsi="Montserrat Light"/>
        </w:rPr>
        <w:t xml:space="preserve"> and any questions about it</w:t>
      </w:r>
      <w:r w:rsidRPr="003130E3">
        <w:rPr>
          <w:rFonts w:ascii="Montserrat Light" w:hAnsi="Montserrat Light"/>
        </w:rPr>
        <w:t xml:space="preserve"> should be sent to </w:t>
      </w:r>
      <w:hyperlink r:id="rId12" w:history="1">
        <w:r w:rsidR="00D058EE" w:rsidRPr="003130E3">
          <w:rPr>
            <w:rStyle w:val="Hyperlink"/>
            <w:rFonts w:ascii="Montserrat Light" w:hAnsi="Montserrat Light"/>
          </w:rPr>
          <w:t>communities@northstarhg.co.uk</w:t>
        </w:r>
      </w:hyperlink>
      <w:r w:rsidR="00D058EE" w:rsidRPr="003130E3">
        <w:rPr>
          <w:rFonts w:ascii="Montserrat Light" w:hAnsi="Montserrat Light"/>
        </w:rPr>
        <w:t>.</w:t>
      </w:r>
      <w:r w:rsidR="00D058EE">
        <w:t xml:space="preserve"> </w:t>
      </w:r>
    </w:p>
    <w:p w14:paraId="65AAC130" w14:textId="77777777" w:rsidR="00F26493" w:rsidRDefault="00F26493" w:rsidP="00F26493">
      <w:pPr>
        <w:ind w:left="-284"/>
        <w:rPr>
          <w:b/>
        </w:rPr>
      </w:pPr>
    </w:p>
    <w:p w14:paraId="34D2D7C7" w14:textId="65897718" w:rsidR="00F26493" w:rsidRPr="00F26493" w:rsidRDefault="00F26493" w:rsidP="00F26493">
      <w:pPr>
        <w:ind w:left="-284"/>
        <w:rPr>
          <w:rFonts w:ascii="Montserrat Light" w:hAnsi="Montserrat Light"/>
          <w:b/>
        </w:rPr>
      </w:pPr>
      <w:r w:rsidRPr="00F26493">
        <w:rPr>
          <w:rFonts w:ascii="Montserrat Light" w:hAnsi="Montserrat Light"/>
          <w:b/>
        </w:rPr>
        <w:t>In practice</w:t>
      </w:r>
    </w:p>
    <w:p w14:paraId="17ACBF7E" w14:textId="77777777" w:rsidR="00F26493" w:rsidRPr="00F20729" w:rsidRDefault="00F26493" w:rsidP="00F26493">
      <w:pPr>
        <w:rPr>
          <w:b/>
        </w:rPr>
      </w:pPr>
    </w:p>
    <w:p w14:paraId="593B0237" w14:textId="77777777" w:rsidR="00F26493" w:rsidRPr="00F26493" w:rsidRDefault="00F26493" w:rsidP="00F26493">
      <w:pPr>
        <w:ind w:left="-284"/>
        <w:rPr>
          <w:rFonts w:ascii="Montserrat Light" w:hAnsi="Montserrat Light"/>
        </w:rPr>
      </w:pPr>
      <w:r w:rsidRPr="00F26493">
        <w:rPr>
          <w:rFonts w:ascii="Montserrat Light" w:hAnsi="Montserrat Light"/>
        </w:rPr>
        <w:t>Below are three contracts of low, moderate and high values to illustrate how this approach will work in practice:</w:t>
      </w:r>
    </w:p>
    <w:p w14:paraId="47D0CFB9" w14:textId="77777777" w:rsidR="00F26493" w:rsidRPr="00F26493" w:rsidRDefault="00F26493" w:rsidP="00F26493">
      <w:pPr>
        <w:ind w:left="-284"/>
        <w:rPr>
          <w:rFonts w:ascii="Montserrat Light" w:hAnsi="Montserrat Light"/>
        </w:rPr>
      </w:pPr>
    </w:p>
    <w:tbl>
      <w:tblPr>
        <w:tblStyle w:val="TableGrid2"/>
        <w:tblW w:w="10065" w:type="dxa"/>
        <w:tblInd w:w="-459" w:type="dxa"/>
        <w:tblLook w:val="04A0" w:firstRow="1" w:lastRow="0" w:firstColumn="1" w:lastColumn="0" w:noHBand="0" w:noVBand="1"/>
      </w:tblPr>
      <w:tblGrid>
        <w:gridCol w:w="4725"/>
        <w:gridCol w:w="5340"/>
      </w:tblGrid>
      <w:tr w:rsidR="00F26493" w:rsidRPr="00F26493" w14:paraId="79ABBFD1" w14:textId="77777777">
        <w:tc>
          <w:tcPr>
            <w:tcW w:w="10065" w:type="dxa"/>
            <w:gridSpan w:val="2"/>
            <w:shd w:val="clear" w:color="auto" w:fill="FFC000" w:themeFill="accent4"/>
          </w:tcPr>
          <w:p w14:paraId="30BDBA95" w14:textId="77777777" w:rsidR="00F26493" w:rsidRPr="00F26493" w:rsidRDefault="00F26493" w:rsidP="00B30103">
            <w:pPr>
              <w:ind w:left="-993"/>
              <w:jc w:val="center"/>
              <w:rPr>
                <w:rFonts w:ascii="Montserrat Light" w:hAnsi="Montserrat Light"/>
                <w:b/>
                <w:color w:val="FFFFFF" w:themeColor="background1"/>
                <w:u w:val="single"/>
              </w:rPr>
            </w:pPr>
            <w:r w:rsidRPr="00F26493">
              <w:rPr>
                <w:rFonts w:ascii="Montserrat Light" w:hAnsi="Montserrat Light"/>
                <w:b/>
                <w:color w:val="FFFFFF" w:themeColor="background1"/>
                <w:u w:val="single"/>
              </w:rPr>
              <w:t>Low value contract:</w:t>
            </w:r>
          </w:p>
        </w:tc>
      </w:tr>
      <w:tr w:rsidR="00F26493" w:rsidRPr="00F26493" w14:paraId="73251AE7" w14:textId="77777777">
        <w:tc>
          <w:tcPr>
            <w:tcW w:w="10065" w:type="dxa"/>
            <w:gridSpan w:val="2"/>
            <w:shd w:val="clear" w:color="auto" w:fill="auto"/>
          </w:tcPr>
          <w:p w14:paraId="4CEA9F06" w14:textId="77777777" w:rsidR="00F26493" w:rsidRPr="00F26493" w:rsidRDefault="00F26493" w:rsidP="00B30103">
            <w:pPr>
              <w:ind w:left="-993"/>
              <w:jc w:val="center"/>
              <w:rPr>
                <w:rFonts w:ascii="Montserrat Light" w:hAnsi="Montserrat Light"/>
              </w:rPr>
            </w:pPr>
            <w:r w:rsidRPr="00F26493">
              <w:rPr>
                <w:rFonts w:ascii="Montserrat Light" w:hAnsi="Montserrat Light"/>
              </w:rPr>
              <w:t>Telephone Systems Hardware &amp; Support Agreement</w:t>
            </w:r>
          </w:p>
          <w:p w14:paraId="5FE38ACF" w14:textId="77777777" w:rsidR="00F26493" w:rsidRPr="00F26493" w:rsidRDefault="00F26493" w:rsidP="00B30103">
            <w:pPr>
              <w:ind w:left="-993"/>
              <w:jc w:val="center"/>
              <w:rPr>
                <w:rFonts w:ascii="Montserrat Light" w:hAnsi="Montserrat Light"/>
              </w:rPr>
            </w:pPr>
            <w:r w:rsidRPr="00F26493">
              <w:rPr>
                <w:rFonts w:ascii="Montserrat Light" w:hAnsi="Montserrat Light"/>
              </w:rPr>
              <w:t>Value: £30,000</w:t>
            </w:r>
          </w:p>
          <w:p w14:paraId="37511B0A" w14:textId="77777777" w:rsidR="00F26493" w:rsidRPr="00F26493" w:rsidRDefault="00F26493" w:rsidP="00B30103">
            <w:pPr>
              <w:ind w:left="-993"/>
              <w:jc w:val="center"/>
              <w:rPr>
                <w:rFonts w:ascii="Montserrat Light" w:hAnsi="Montserrat Light"/>
              </w:rPr>
            </w:pPr>
            <w:r w:rsidRPr="00F26493">
              <w:rPr>
                <w:rFonts w:ascii="Montserrat Light" w:hAnsi="Montserrat Light"/>
              </w:rPr>
              <w:t>Baseline Social Value expectation: 6.5% / £1,950</w:t>
            </w:r>
          </w:p>
          <w:p w14:paraId="3D87216E" w14:textId="77777777" w:rsidR="00F26493" w:rsidRPr="00F26493" w:rsidRDefault="00F26493" w:rsidP="00B30103">
            <w:pPr>
              <w:ind w:left="-993"/>
              <w:jc w:val="center"/>
              <w:rPr>
                <w:rFonts w:ascii="Montserrat Light" w:hAnsi="Montserrat Light"/>
              </w:rPr>
            </w:pPr>
            <w:r w:rsidRPr="00F26493">
              <w:rPr>
                <w:rFonts w:ascii="Montserrat Light" w:hAnsi="Montserrat Light"/>
              </w:rPr>
              <w:t>In-kind contribution: 1% / £300</w:t>
            </w:r>
          </w:p>
          <w:p w14:paraId="041A47CA" w14:textId="77777777" w:rsidR="00F26493" w:rsidRPr="00F26493" w:rsidRDefault="00F26493" w:rsidP="00B30103">
            <w:pPr>
              <w:ind w:left="-993"/>
              <w:jc w:val="center"/>
              <w:rPr>
                <w:rFonts w:ascii="Montserrat Light" w:hAnsi="Montserrat Light"/>
              </w:rPr>
            </w:pPr>
          </w:p>
          <w:p w14:paraId="7F40C727" w14:textId="77777777" w:rsidR="00F26493" w:rsidRPr="00F26493" w:rsidRDefault="00F26493" w:rsidP="00B30103">
            <w:pPr>
              <w:ind w:left="-993"/>
              <w:jc w:val="center"/>
              <w:rPr>
                <w:rFonts w:ascii="Montserrat Light" w:hAnsi="Montserrat Light"/>
              </w:rPr>
            </w:pPr>
            <w:r w:rsidRPr="00F26493">
              <w:rPr>
                <w:rFonts w:ascii="Montserrat Light" w:hAnsi="Montserrat Light"/>
              </w:rPr>
              <w:t>This level of contribution could be achieved by:</w:t>
            </w:r>
          </w:p>
        </w:tc>
      </w:tr>
      <w:tr w:rsidR="00F26493" w:rsidRPr="00F26493" w14:paraId="721C8873" w14:textId="77777777">
        <w:tc>
          <w:tcPr>
            <w:tcW w:w="4725" w:type="dxa"/>
          </w:tcPr>
          <w:p w14:paraId="7185F3F2" w14:textId="77777777" w:rsidR="00F26493" w:rsidRPr="00F26493" w:rsidRDefault="00F26493" w:rsidP="00B30103">
            <w:pPr>
              <w:rPr>
                <w:rFonts w:ascii="Montserrat Light" w:hAnsi="Montserrat Light"/>
              </w:rPr>
            </w:pPr>
          </w:p>
          <w:p w14:paraId="3AEC77A3" w14:textId="77777777" w:rsidR="00F26493" w:rsidRPr="00F26493" w:rsidRDefault="00F26493" w:rsidP="00B30103">
            <w:pPr>
              <w:rPr>
                <w:rFonts w:ascii="Montserrat Light" w:hAnsi="Montserrat Light"/>
              </w:rPr>
            </w:pPr>
            <w:r w:rsidRPr="00F26493">
              <w:rPr>
                <w:rFonts w:ascii="Montserrat Light" w:hAnsi="Montserrat Light"/>
              </w:rPr>
              <w:t xml:space="preserve">1% in kind contribution </w:t>
            </w:r>
          </w:p>
          <w:p w14:paraId="1CB67146" w14:textId="77777777" w:rsidR="00F26493" w:rsidRPr="00F26493" w:rsidRDefault="00F26493" w:rsidP="00B30103">
            <w:pPr>
              <w:rPr>
                <w:rFonts w:ascii="Montserrat Light" w:hAnsi="Montserrat Light"/>
              </w:rPr>
            </w:pPr>
          </w:p>
        </w:tc>
        <w:tc>
          <w:tcPr>
            <w:tcW w:w="5340" w:type="dxa"/>
          </w:tcPr>
          <w:p w14:paraId="1E2441BB" w14:textId="77777777" w:rsidR="00F26493" w:rsidRPr="00F26493" w:rsidRDefault="00F26493" w:rsidP="00B30103">
            <w:pPr>
              <w:rPr>
                <w:rFonts w:ascii="Montserrat Light" w:hAnsi="Montserrat Light"/>
              </w:rPr>
            </w:pPr>
          </w:p>
          <w:p w14:paraId="6FFA585B" w14:textId="77777777" w:rsidR="00F26493" w:rsidRPr="00F26493" w:rsidRDefault="00F26493" w:rsidP="00B30103">
            <w:pPr>
              <w:rPr>
                <w:rFonts w:ascii="Montserrat Light" w:hAnsi="Montserrat Light"/>
              </w:rPr>
            </w:pPr>
            <w:r w:rsidRPr="00F26493">
              <w:rPr>
                <w:rFonts w:ascii="Montserrat Light" w:hAnsi="Montserrat Light"/>
              </w:rPr>
              <w:t>Donation of mobile telephones to community project to the value of £450</w:t>
            </w:r>
          </w:p>
        </w:tc>
      </w:tr>
      <w:tr w:rsidR="00F26493" w:rsidRPr="00F26493" w14:paraId="75DC1263" w14:textId="77777777">
        <w:tc>
          <w:tcPr>
            <w:tcW w:w="4725" w:type="dxa"/>
          </w:tcPr>
          <w:p w14:paraId="4BABAB79" w14:textId="77777777" w:rsidR="00F26493" w:rsidRPr="00F26493" w:rsidRDefault="00F26493" w:rsidP="00B30103">
            <w:pPr>
              <w:rPr>
                <w:rFonts w:ascii="Montserrat Light" w:hAnsi="Montserrat Light"/>
              </w:rPr>
            </w:pPr>
          </w:p>
          <w:p w14:paraId="13DE1900" w14:textId="58FDE936" w:rsidR="00F26493" w:rsidRPr="00F26493" w:rsidRDefault="00F26493" w:rsidP="00743F4B">
            <w:pPr>
              <w:tabs>
                <w:tab w:val="right" w:pos="4509"/>
              </w:tabs>
              <w:rPr>
                <w:rFonts w:ascii="Montserrat Light" w:hAnsi="Montserrat Light"/>
              </w:rPr>
            </w:pPr>
            <w:r w:rsidRPr="00F26493">
              <w:rPr>
                <w:rFonts w:ascii="Montserrat Light" w:hAnsi="Montserrat Light"/>
              </w:rPr>
              <w:t>2 week work placements</w:t>
            </w:r>
            <w:r w:rsidR="00743F4B">
              <w:rPr>
                <w:rFonts w:ascii="Montserrat Light" w:hAnsi="Montserrat Light"/>
              </w:rPr>
              <w:tab/>
            </w:r>
          </w:p>
          <w:p w14:paraId="4A71D8E2" w14:textId="77777777" w:rsidR="00F26493" w:rsidRPr="00F26493" w:rsidRDefault="00F26493" w:rsidP="00B30103">
            <w:pPr>
              <w:rPr>
                <w:rFonts w:ascii="Montserrat Light" w:hAnsi="Montserrat Light"/>
              </w:rPr>
            </w:pPr>
          </w:p>
        </w:tc>
        <w:tc>
          <w:tcPr>
            <w:tcW w:w="5340" w:type="dxa"/>
          </w:tcPr>
          <w:p w14:paraId="0C9A45AC" w14:textId="77777777" w:rsidR="00F26493" w:rsidRPr="00F26493" w:rsidRDefault="00F26493" w:rsidP="00B30103">
            <w:pPr>
              <w:rPr>
                <w:rFonts w:ascii="Montserrat Light" w:hAnsi="Montserrat Light"/>
              </w:rPr>
            </w:pPr>
          </w:p>
          <w:p w14:paraId="156F9CB9" w14:textId="77777777" w:rsidR="00F26493" w:rsidRPr="00F26493" w:rsidRDefault="00F26493" w:rsidP="00B30103">
            <w:pPr>
              <w:jc w:val="center"/>
              <w:rPr>
                <w:rFonts w:ascii="Montserrat Light" w:hAnsi="Montserrat Light"/>
              </w:rPr>
            </w:pPr>
            <w:r w:rsidRPr="00F26493">
              <w:rPr>
                <w:rFonts w:ascii="Montserrat Light" w:hAnsi="Montserrat Light"/>
              </w:rPr>
              <w:t>1</w:t>
            </w:r>
          </w:p>
        </w:tc>
      </w:tr>
      <w:tr w:rsidR="00743F4B" w:rsidRPr="00F26493" w14:paraId="134BE674" w14:textId="77777777">
        <w:tc>
          <w:tcPr>
            <w:tcW w:w="4725" w:type="dxa"/>
          </w:tcPr>
          <w:p w14:paraId="4143DC42" w14:textId="77777777" w:rsidR="00743F4B" w:rsidRDefault="00743F4B" w:rsidP="00B30103">
            <w:pPr>
              <w:rPr>
                <w:rFonts w:ascii="Montserrat Light" w:hAnsi="Montserrat Light"/>
              </w:rPr>
            </w:pPr>
          </w:p>
          <w:p w14:paraId="4EF11FEF" w14:textId="53F97311" w:rsidR="00743F4B" w:rsidRDefault="00743F4B" w:rsidP="00B30103">
            <w:pPr>
              <w:rPr>
                <w:rFonts w:ascii="Montserrat Light" w:hAnsi="Montserrat Light"/>
              </w:rPr>
            </w:pPr>
            <w:r>
              <w:rPr>
                <w:rFonts w:ascii="Montserrat Light" w:hAnsi="Montserrat Light"/>
              </w:rPr>
              <w:t>Workpl</w:t>
            </w:r>
            <w:r w:rsidR="00181D0F">
              <w:rPr>
                <w:rFonts w:ascii="Montserrat Light" w:hAnsi="Montserrat Light"/>
              </w:rPr>
              <w:t>ace visit for one class</w:t>
            </w:r>
          </w:p>
          <w:p w14:paraId="480701BE" w14:textId="491389DA" w:rsidR="00743F4B" w:rsidRPr="00F26493" w:rsidRDefault="00743F4B" w:rsidP="00B30103">
            <w:pPr>
              <w:rPr>
                <w:rFonts w:ascii="Montserrat Light" w:hAnsi="Montserrat Light"/>
              </w:rPr>
            </w:pPr>
          </w:p>
        </w:tc>
        <w:tc>
          <w:tcPr>
            <w:tcW w:w="5340" w:type="dxa"/>
          </w:tcPr>
          <w:p w14:paraId="33A2E27E" w14:textId="77777777" w:rsidR="00743F4B" w:rsidRDefault="00743F4B" w:rsidP="00B30103">
            <w:pPr>
              <w:rPr>
                <w:rFonts w:ascii="Montserrat Light" w:hAnsi="Montserrat Light"/>
              </w:rPr>
            </w:pPr>
          </w:p>
          <w:p w14:paraId="4FDAADD7" w14:textId="0AD7B805" w:rsidR="0053342B" w:rsidRPr="00F26493" w:rsidRDefault="0053342B" w:rsidP="0053342B">
            <w:pPr>
              <w:jc w:val="center"/>
              <w:rPr>
                <w:rFonts w:ascii="Montserrat Light" w:hAnsi="Montserrat Light"/>
              </w:rPr>
            </w:pPr>
            <w:r>
              <w:rPr>
                <w:rFonts w:ascii="Montserrat Light" w:hAnsi="Montserrat Light"/>
              </w:rPr>
              <w:t>1</w:t>
            </w:r>
          </w:p>
        </w:tc>
      </w:tr>
    </w:tbl>
    <w:p w14:paraId="16BA4E1D" w14:textId="77777777" w:rsidR="00F26493" w:rsidRDefault="00F26493" w:rsidP="00F26493">
      <w:pPr>
        <w:ind w:left="-284"/>
        <w:rPr>
          <w:rFonts w:ascii="Montserrat Light" w:hAnsi="Montserrat Light"/>
          <w:i/>
        </w:rPr>
      </w:pPr>
    </w:p>
    <w:p w14:paraId="0E3E1D70" w14:textId="77777777" w:rsidR="00FE4FC9" w:rsidRPr="00F26493" w:rsidRDefault="00FE4FC9" w:rsidP="00F26493">
      <w:pPr>
        <w:ind w:left="-284"/>
        <w:rPr>
          <w:rFonts w:ascii="Montserrat Light" w:hAnsi="Montserrat Light"/>
          <w:i/>
        </w:rPr>
      </w:pPr>
    </w:p>
    <w:tbl>
      <w:tblPr>
        <w:tblStyle w:val="TableGrid2"/>
        <w:tblW w:w="10065" w:type="dxa"/>
        <w:tblInd w:w="-459" w:type="dxa"/>
        <w:tblLook w:val="04A0" w:firstRow="1" w:lastRow="0" w:firstColumn="1" w:lastColumn="0" w:noHBand="0" w:noVBand="1"/>
      </w:tblPr>
      <w:tblGrid>
        <w:gridCol w:w="10065"/>
      </w:tblGrid>
      <w:tr w:rsidR="00F26493" w:rsidRPr="00F26493" w14:paraId="0DFADDBB" w14:textId="77777777">
        <w:tc>
          <w:tcPr>
            <w:tcW w:w="10065" w:type="dxa"/>
            <w:shd w:val="clear" w:color="auto" w:fill="FFC000" w:themeFill="accent4"/>
          </w:tcPr>
          <w:p w14:paraId="0453629D" w14:textId="77777777" w:rsidR="00F26493" w:rsidRPr="00F26493" w:rsidRDefault="00F26493" w:rsidP="00B30103">
            <w:pPr>
              <w:ind w:left="-993"/>
              <w:jc w:val="center"/>
              <w:rPr>
                <w:rFonts w:ascii="Montserrat Light" w:hAnsi="Montserrat Light"/>
                <w:b/>
                <w:color w:val="FFFFFF" w:themeColor="background1"/>
                <w:u w:val="single"/>
              </w:rPr>
            </w:pPr>
            <w:r w:rsidRPr="00F26493">
              <w:rPr>
                <w:rFonts w:ascii="Montserrat Light" w:hAnsi="Montserrat Light"/>
                <w:b/>
                <w:color w:val="FFFFFF" w:themeColor="background1"/>
                <w:u w:val="single"/>
              </w:rPr>
              <w:lastRenderedPageBreak/>
              <w:t>Moderate value contract:</w:t>
            </w:r>
          </w:p>
        </w:tc>
      </w:tr>
    </w:tbl>
    <w:tbl>
      <w:tblPr>
        <w:tblStyle w:val="TableGrid3"/>
        <w:tblW w:w="10065" w:type="dxa"/>
        <w:tblInd w:w="-459" w:type="dxa"/>
        <w:tblLook w:val="04A0" w:firstRow="1" w:lastRow="0" w:firstColumn="1" w:lastColumn="0" w:noHBand="0" w:noVBand="1"/>
      </w:tblPr>
      <w:tblGrid>
        <w:gridCol w:w="4725"/>
        <w:gridCol w:w="5340"/>
      </w:tblGrid>
      <w:tr w:rsidR="00F26493" w:rsidRPr="00F26493" w14:paraId="10ACF2A1" w14:textId="77777777">
        <w:tc>
          <w:tcPr>
            <w:tcW w:w="10065" w:type="dxa"/>
            <w:gridSpan w:val="2"/>
          </w:tcPr>
          <w:p w14:paraId="6C19075A" w14:textId="77777777" w:rsidR="00F26493" w:rsidRPr="00F26493" w:rsidRDefault="00F26493" w:rsidP="00B30103">
            <w:pPr>
              <w:ind w:left="-993"/>
              <w:jc w:val="center"/>
              <w:rPr>
                <w:rFonts w:ascii="Montserrat Light" w:hAnsi="Montserrat Light"/>
              </w:rPr>
            </w:pPr>
            <w:r w:rsidRPr="00F26493">
              <w:rPr>
                <w:rFonts w:ascii="Montserrat Light" w:hAnsi="Montserrat Light"/>
              </w:rPr>
              <w:t>Electrical Servicing</w:t>
            </w:r>
          </w:p>
          <w:p w14:paraId="173BFF49" w14:textId="77777777" w:rsidR="00F26493" w:rsidRPr="00F26493" w:rsidRDefault="00F26493" w:rsidP="00B30103">
            <w:pPr>
              <w:ind w:left="-993"/>
              <w:jc w:val="center"/>
              <w:rPr>
                <w:rFonts w:ascii="Montserrat Light" w:hAnsi="Montserrat Light"/>
              </w:rPr>
            </w:pPr>
            <w:r w:rsidRPr="00F26493">
              <w:rPr>
                <w:rFonts w:ascii="Montserrat Light" w:hAnsi="Montserrat Light"/>
              </w:rPr>
              <w:t>Value: £345,000</w:t>
            </w:r>
          </w:p>
          <w:p w14:paraId="73BD4319" w14:textId="77777777" w:rsidR="00F26493" w:rsidRPr="00F26493" w:rsidRDefault="00F26493" w:rsidP="00B30103">
            <w:pPr>
              <w:ind w:left="-993"/>
              <w:jc w:val="center"/>
              <w:rPr>
                <w:rFonts w:ascii="Montserrat Light" w:hAnsi="Montserrat Light"/>
              </w:rPr>
            </w:pPr>
            <w:r w:rsidRPr="00F26493">
              <w:rPr>
                <w:rFonts w:ascii="Montserrat Light" w:hAnsi="Montserrat Light"/>
              </w:rPr>
              <w:t>Baseline Social Value expectation: 4.7% / £16,077</w:t>
            </w:r>
          </w:p>
          <w:p w14:paraId="3EC3FD09" w14:textId="77777777" w:rsidR="00F26493" w:rsidRPr="00F26493" w:rsidRDefault="00F26493" w:rsidP="00B30103">
            <w:pPr>
              <w:ind w:left="-993"/>
              <w:jc w:val="center"/>
              <w:rPr>
                <w:rFonts w:ascii="Montserrat Light" w:hAnsi="Montserrat Light"/>
              </w:rPr>
            </w:pPr>
            <w:r w:rsidRPr="00F26493">
              <w:rPr>
                <w:rFonts w:ascii="Montserrat Light" w:hAnsi="Montserrat Light"/>
              </w:rPr>
              <w:t>In-kind contribution: 1% / £3,450</w:t>
            </w:r>
          </w:p>
          <w:p w14:paraId="7FCF0BEC" w14:textId="77777777" w:rsidR="00F26493" w:rsidRPr="00F26493" w:rsidRDefault="00F26493" w:rsidP="00B30103">
            <w:pPr>
              <w:ind w:left="-993"/>
              <w:jc w:val="center"/>
              <w:rPr>
                <w:rFonts w:ascii="Montserrat Light" w:hAnsi="Montserrat Light"/>
              </w:rPr>
            </w:pPr>
          </w:p>
          <w:p w14:paraId="45094BC7" w14:textId="77777777" w:rsidR="00F26493" w:rsidRPr="00F26493" w:rsidRDefault="00F26493" w:rsidP="00B30103">
            <w:pPr>
              <w:ind w:left="-993"/>
              <w:jc w:val="center"/>
              <w:rPr>
                <w:rFonts w:ascii="Montserrat Light" w:hAnsi="Montserrat Light"/>
              </w:rPr>
            </w:pPr>
            <w:r w:rsidRPr="00F26493">
              <w:rPr>
                <w:rFonts w:ascii="Montserrat Light" w:hAnsi="Montserrat Light"/>
              </w:rPr>
              <w:t>This level of contribution could be achieved by:</w:t>
            </w:r>
          </w:p>
        </w:tc>
      </w:tr>
      <w:tr w:rsidR="00F26493" w:rsidRPr="00F26493" w14:paraId="5814EB65" w14:textId="77777777">
        <w:tc>
          <w:tcPr>
            <w:tcW w:w="4725" w:type="dxa"/>
          </w:tcPr>
          <w:p w14:paraId="55E4BC17" w14:textId="77777777" w:rsidR="00F26493" w:rsidRPr="00F26493" w:rsidRDefault="00F26493" w:rsidP="00B30103">
            <w:pPr>
              <w:rPr>
                <w:rFonts w:ascii="Montserrat Light" w:hAnsi="Montserrat Light"/>
              </w:rPr>
            </w:pPr>
          </w:p>
          <w:p w14:paraId="4310A1A3" w14:textId="77777777" w:rsidR="00F26493" w:rsidRPr="00F26493" w:rsidRDefault="00F26493" w:rsidP="00B30103">
            <w:pPr>
              <w:rPr>
                <w:rFonts w:ascii="Montserrat Light" w:hAnsi="Montserrat Light"/>
              </w:rPr>
            </w:pPr>
            <w:r w:rsidRPr="00F26493">
              <w:rPr>
                <w:rFonts w:ascii="Montserrat Light" w:hAnsi="Montserrat Light"/>
              </w:rPr>
              <w:t>1% in kind contribution</w:t>
            </w:r>
          </w:p>
          <w:p w14:paraId="7015B78A" w14:textId="77777777" w:rsidR="00F26493" w:rsidRPr="00F26493" w:rsidRDefault="00F26493" w:rsidP="00B30103">
            <w:pPr>
              <w:rPr>
                <w:rFonts w:ascii="Montserrat Light" w:hAnsi="Montserrat Light"/>
              </w:rPr>
            </w:pPr>
          </w:p>
        </w:tc>
        <w:tc>
          <w:tcPr>
            <w:tcW w:w="5340" w:type="dxa"/>
          </w:tcPr>
          <w:p w14:paraId="0C2F145C" w14:textId="77777777" w:rsidR="00F26493" w:rsidRPr="00F26493" w:rsidRDefault="00F26493" w:rsidP="00B30103">
            <w:pPr>
              <w:rPr>
                <w:rFonts w:ascii="Montserrat Light" w:hAnsi="Montserrat Light"/>
              </w:rPr>
            </w:pPr>
          </w:p>
          <w:p w14:paraId="052CBE34" w14:textId="77777777" w:rsidR="00F26493" w:rsidRPr="00F26493" w:rsidRDefault="00F26493" w:rsidP="00B30103">
            <w:pPr>
              <w:rPr>
                <w:rFonts w:ascii="Montserrat Light" w:hAnsi="Montserrat Light"/>
              </w:rPr>
            </w:pPr>
            <w:r w:rsidRPr="00F26493">
              <w:rPr>
                <w:rFonts w:ascii="Montserrat Light" w:hAnsi="Montserrat Light"/>
              </w:rPr>
              <w:t>Rewire of a community building to a value of £3,450</w:t>
            </w:r>
          </w:p>
          <w:p w14:paraId="20898DE2" w14:textId="77777777" w:rsidR="00F26493" w:rsidRPr="00F26493" w:rsidRDefault="00F26493" w:rsidP="00B30103">
            <w:pPr>
              <w:rPr>
                <w:rFonts w:ascii="Montserrat Light" w:hAnsi="Montserrat Light"/>
              </w:rPr>
            </w:pPr>
          </w:p>
        </w:tc>
      </w:tr>
      <w:tr w:rsidR="00F26493" w:rsidRPr="00F26493" w14:paraId="68FA53DD" w14:textId="77777777">
        <w:tc>
          <w:tcPr>
            <w:tcW w:w="4725" w:type="dxa"/>
          </w:tcPr>
          <w:p w14:paraId="359768CB" w14:textId="77777777" w:rsidR="00F26493" w:rsidRPr="00F26493" w:rsidRDefault="00F26493" w:rsidP="00B30103">
            <w:pPr>
              <w:rPr>
                <w:rFonts w:ascii="Montserrat Light" w:hAnsi="Montserrat Light"/>
              </w:rPr>
            </w:pPr>
          </w:p>
          <w:p w14:paraId="0C9C0B31" w14:textId="77777777" w:rsidR="00F26493" w:rsidRPr="00F26493" w:rsidRDefault="00F26493" w:rsidP="00B30103">
            <w:pPr>
              <w:rPr>
                <w:rFonts w:ascii="Montserrat Light" w:hAnsi="Montserrat Light"/>
              </w:rPr>
            </w:pPr>
            <w:r w:rsidRPr="00F26493">
              <w:rPr>
                <w:rFonts w:ascii="Montserrat Light" w:hAnsi="Montserrat Light"/>
              </w:rPr>
              <w:t>2 week work placements</w:t>
            </w:r>
          </w:p>
          <w:p w14:paraId="5966094D" w14:textId="77777777" w:rsidR="00F26493" w:rsidRPr="00F26493" w:rsidRDefault="00F26493" w:rsidP="00B30103">
            <w:pPr>
              <w:rPr>
                <w:rFonts w:ascii="Montserrat Light" w:hAnsi="Montserrat Light"/>
              </w:rPr>
            </w:pPr>
          </w:p>
        </w:tc>
        <w:tc>
          <w:tcPr>
            <w:tcW w:w="5340" w:type="dxa"/>
          </w:tcPr>
          <w:p w14:paraId="3A7FB926" w14:textId="77777777" w:rsidR="00F26493" w:rsidRPr="00F26493" w:rsidRDefault="00F26493" w:rsidP="00B30103">
            <w:pPr>
              <w:rPr>
                <w:rFonts w:ascii="Montserrat Light" w:hAnsi="Montserrat Light"/>
              </w:rPr>
            </w:pPr>
          </w:p>
          <w:p w14:paraId="50EEA90A" w14:textId="77777777" w:rsidR="00F26493" w:rsidRPr="00F26493" w:rsidRDefault="00F26493" w:rsidP="00B30103">
            <w:pPr>
              <w:jc w:val="center"/>
              <w:rPr>
                <w:rFonts w:ascii="Montserrat Light" w:hAnsi="Montserrat Light"/>
              </w:rPr>
            </w:pPr>
            <w:r w:rsidRPr="00F26493">
              <w:rPr>
                <w:rFonts w:ascii="Montserrat Light" w:hAnsi="Montserrat Light"/>
              </w:rPr>
              <w:t>1</w:t>
            </w:r>
          </w:p>
          <w:p w14:paraId="6ED7D459" w14:textId="77777777" w:rsidR="00F26493" w:rsidRPr="00F26493" w:rsidRDefault="00F26493" w:rsidP="00B30103">
            <w:pPr>
              <w:jc w:val="center"/>
              <w:rPr>
                <w:rFonts w:ascii="Montserrat Light" w:hAnsi="Montserrat Light"/>
              </w:rPr>
            </w:pPr>
          </w:p>
        </w:tc>
      </w:tr>
      <w:tr w:rsidR="00F26493" w:rsidRPr="00F26493" w14:paraId="4EEC9400" w14:textId="77777777">
        <w:tc>
          <w:tcPr>
            <w:tcW w:w="4725" w:type="dxa"/>
          </w:tcPr>
          <w:p w14:paraId="66703719" w14:textId="77777777" w:rsidR="00F26493" w:rsidRPr="00F26493" w:rsidRDefault="00F26493" w:rsidP="00B30103">
            <w:pPr>
              <w:rPr>
                <w:rFonts w:ascii="Montserrat Light" w:hAnsi="Montserrat Light"/>
              </w:rPr>
            </w:pPr>
          </w:p>
          <w:p w14:paraId="79FEB6E9" w14:textId="77777777" w:rsidR="00F26493" w:rsidRPr="00F26493" w:rsidRDefault="00F26493" w:rsidP="00B30103">
            <w:pPr>
              <w:rPr>
                <w:rFonts w:ascii="Montserrat Light" w:hAnsi="Montserrat Light"/>
              </w:rPr>
            </w:pPr>
            <w:r w:rsidRPr="00F26493">
              <w:rPr>
                <w:rFonts w:ascii="Montserrat Light" w:hAnsi="Montserrat Light"/>
              </w:rPr>
              <w:t>Employing an apprentice</w:t>
            </w:r>
          </w:p>
          <w:p w14:paraId="3BBBFA03" w14:textId="77777777" w:rsidR="00F26493" w:rsidRPr="00F26493" w:rsidRDefault="00F26493" w:rsidP="00B30103">
            <w:pPr>
              <w:rPr>
                <w:rFonts w:ascii="Montserrat Light" w:hAnsi="Montserrat Light"/>
              </w:rPr>
            </w:pPr>
          </w:p>
        </w:tc>
        <w:tc>
          <w:tcPr>
            <w:tcW w:w="5340" w:type="dxa"/>
          </w:tcPr>
          <w:p w14:paraId="35731830" w14:textId="77777777" w:rsidR="00F26493" w:rsidRPr="00F26493" w:rsidRDefault="00F26493" w:rsidP="00B30103">
            <w:pPr>
              <w:rPr>
                <w:rFonts w:ascii="Montserrat Light" w:hAnsi="Montserrat Light"/>
              </w:rPr>
            </w:pPr>
          </w:p>
          <w:p w14:paraId="1B73ADC6" w14:textId="77777777" w:rsidR="00F26493" w:rsidRPr="00F26493" w:rsidRDefault="00F26493" w:rsidP="00B30103">
            <w:pPr>
              <w:jc w:val="center"/>
              <w:rPr>
                <w:rFonts w:ascii="Montserrat Light" w:hAnsi="Montserrat Light"/>
              </w:rPr>
            </w:pPr>
            <w:r w:rsidRPr="00F26493">
              <w:rPr>
                <w:rFonts w:ascii="Montserrat Light" w:hAnsi="Montserrat Light"/>
              </w:rPr>
              <w:t>1</w:t>
            </w:r>
          </w:p>
          <w:p w14:paraId="3FDE5195" w14:textId="77777777" w:rsidR="00F26493" w:rsidRPr="00F26493" w:rsidRDefault="00F26493" w:rsidP="00B30103">
            <w:pPr>
              <w:jc w:val="center"/>
              <w:rPr>
                <w:rFonts w:ascii="Montserrat Light" w:hAnsi="Montserrat Light"/>
              </w:rPr>
            </w:pPr>
          </w:p>
        </w:tc>
      </w:tr>
      <w:tr w:rsidR="00F26493" w:rsidRPr="00F26493" w14:paraId="467C79C6" w14:textId="77777777">
        <w:tc>
          <w:tcPr>
            <w:tcW w:w="4725" w:type="dxa"/>
          </w:tcPr>
          <w:p w14:paraId="64F699CA" w14:textId="77777777" w:rsidR="00F26493" w:rsidRPr="00F26493" w:rsidRDefault="00F26493" w:rsidP="00B30103">
            <w:pPr>
              <w:rPr>
                <w:rFonts w:ascii="Montserrat Light" w:hAnsi="Montserrat Light"/>
              </w:rPr>
            </w:pPr>
          </w:p>
          <w:p w14:paraId="6376D9C2" w14:textId="77777777" w:rsidR="00F26493" w:rsidRPr="00F26493" w:rsidRDefault="00F26493" w:rsidP="00B30103">
            <w:pPr>
              <w:rPr>
                <w:rFonts w:ascii="Montserrat Light" w:hAnsi="Montserrat Light"/>
              </w:rPr>
            </w:pPr>
            <w:r w:rsidRPr="00F26493">
              <w:rPr>
                <w:rFonts w:ascii="Montserrat Light" w:hAnsi="Montserrat Light"/>
              </w:rPr>
              <w:t>Employing a full-time member of staff from the North East as a direct result of winning the contract</w:t>
            </w:r>
          </w:p>
          <w:p w14:paraId="618CDF96" w14:textId="77777777" w:rsidR="00F26493" w:rsidRPr="00F26493" w:rsidRDefault="00F26493" w:rsidP="00B30103">
            <w:pPr>
              <w:rPr>
                <w:rFonts w:ascii="Montserrat Light" w:hAnsi="Montserrat Light"/>
              </w:rPr>
            </w:pPr>
          </w:p>
        </w:tc>
        <w:tc>
          <w:tcPr>
            <w:tcW w:w="5340" w:type="dxa"/>
          </w:tcPr>
          <w:p w14:paraId="746A5DD9" w14:textId="77777777" w:rsidR="00F26493" w:rsidRPr="00F26493" w:rsidRDefault="00F26493" w:rsidP="00B30103">
            <w:pPr>
              <w:rPr>
                <w:rFonts w:ascii="Montserrat Light" w:hAnsi="Montserrat Light"/>
              </w:rPr>
            </w:pPr>
          </w:p>
          <w:p w14:paraId="2F9F3E4D" w14:textId="77777777" w:rsidR="00F26493" w:rsidRPr="00F26493" w:rsidRDefault="00F26493" w:rsidP="00B30103">
            <w:pPr>
              <w:jc w:val="center"/>
              <w:rPr>
                <w:rFonts w:ascii="Montserrat Light" w:hAnsi="Montserrat Light"/>
              </w:rPr>
            </w:pPr>
          </w:p>
          <w:p w14:paraId="0B25DC2E" w14:textId="77777777" w:rsidR="00F26493" w:rsidRPr="00F26493" w:rsidRDefault="00F26493" w:rsidP="00B30103">
            <w:pPr>
              <w:jc w:val="center"/>
              <w:rPr>
                <w:rFonts w:ascii="Montserrat Light" w:hAnsi="Montserrat Light"/>
              </w:rPr>
            </w:pPr>
            <w:r w:rsidRPr="00F26493">
              <w:rPr>
                <w:rFonts w:ascii="Montserrat Light" w:hAnsi="Montserrat Light"/>
              </w:rPr>
              <w:t>1</w:t>
            </w:r>
          </w:p>
        </w:tc>
      </w:tr>
      <w:tr w:rsidR="00F26493" w:rsidRPr="00F26493" w14:paraId="156EF109" w14:textId="77777777">
        <w:tc>
          <w:tcPr>
            <w:tcW w:w="4725" w:type="dxa"/>
          </w:tcPr>
          <w:p w14:paraId="30586916" w14:textId="77777777" w:rsidR="00F26493" w:rsidRPr="00F26493" w:rsidRDefault="00F26493" w:rsidP="00B30103">
            <w:pPr>
              <w:rPr>
                <w:rFonts w:ascii="Montserrat Light" w:hAnsi="Montserrat Light"/>
              </w:rPr>
            </w:pPr>
          </w:p>
          <w:p w14:paraId="4AC447C2" w14:textId="77777777" w:rsidR="00F26493" w:rsidRPr="00F26493" w:rsidRDefault="00F26493" w:rsidP="00B30103">
            <w:pPr>
              <w:rPr>
                <w:rFonts w:ascii="Montserrat Light" w:hAnsi="Montserrat Light"/>
              </w:rPr>
            </w:pPr>
            <w:r w:rsidRPr="00F26493">
              <w:rPr>
                <w:rFonts w:ascii="Montserrat Light" w:hAnsi="Montserrat Light"/>
              </w:rPr>
              <w:t xml:space="preserve">Employing a part-time member of staff from the North East as a direct result of winning the contract </w:t>
            </w:r>
          </w:p>
          <w:p w14:paraId="6701C45A" w14:textId="77777777" w:rsidR="00F26493" w:rsidRPr="00F26493" w:rsidRDefault="00F26493" w:rsidP="00B30103">
            <w:pPr>
              <w:rPr>
                <w:rFonts w:ascii="Montserrat Light" w:hAnsi="Montserrat Light"/>
              </w:rPr>
            </w:pPr>
          </w:p>
        </w:tc>
        <w:tc>
          <w:tcPr>
            <w:tcW w:w="5340" w:type="dxa"/>
          </w:tcPr>
          <w:p w14:paraId="49D69998" w14:textId="77777777" w:rsidR="00F26493" w:rsidRPr="00F26493" w:rsidRDefault="00F26493" w:rsidP="00B30103">
            <w:pPr>
              <w:rPr>
                <w:rFonts w:ascii="Montserrat Light" w:hAnsi="Montserrat Light"/>
              </w:rPr>
            </w:pPr>
          </w:p>
          <w:p w14:paraId="48CF4172" w14:textId="77777777" w:rsidR="00F26493" w:rsidRPr="00F26493" w:rsidRDefault="00F26493" w:rsidP="00B30103">
            <w:pPr>
              <w:rPr>
                <w:rFonts w:ascii="Montserrat Light" w:hAnsi="Montserrat Light"/>
              </w:rPr>
            </w:pPr>
          </w:p>
          <w:p w14:paraId="520E9B76" w14:textId="77777777" w:rsidR="00F26493" w:rsidRPr="00F26493" w:rsidRDefault="00F26493" w:rsidP="00B30103">
            <w:pPr>
              <w:jc w:val="center"/>
              <w:rPr>
                <w:rFonts w:ascii="Montserrat Light" w:hAnsi="Montserrat Light"/>
              </w:rPr>
            </w:pPr>
            <w:r w:rsidRPr="00F26493">
              <w:rPr>
                <w:rFonts w:ascii="Montserrat Light" w:hAnsi="Montserrat Light"/>
              </w:rPr>
              <w:t>0</w:t>
            </w:r>
          </w:p>
        </w:tc>
      </w:tr>
      <w:tr w:rsidR="00F26493" w:rsidRPr="00F26493" w14:paraId="31117428" w14:textId="77777777">
        <w:tc>
          <w:tcPr>
            <w:tcW w:w="4725" w:type="dxa"/>
          </w:tcPr>
          <w:p w14:paraId="5C21A0B6" w14:textId="77777777" w:rsidR="00F26493" w:rsidRPr="00F26493" w:rsidRDefault="00F26493" w:rsidP="00B30103">
            <w:pPr>
              <w:rPr>
                <w:rFonts w:ascii="Montserrat Light" w:hAnsi="Montserrat Light"/>
              </w:rPr>
            </w:pPr>
          </w:p>
          <w:p w14:paraId="111F5A09" w14:textId="77777777" w:rsidR="00F26493" w:rsidRPr="00F26493" w:rsidRDefault="00F26493" w:rsidP="00B30103">
            <w:pPr>
              <w:rPr>
                <w:rFonts w:ascii="Montserrat Light" w:hAnsi="Montserrat Light"/>
              </w:rPr>
            </w:pPr>
            <w:r w:rsidRPr="00F26493">
              <w:rPr>
                <w:rFonts w:ascii="Montserrat Light" w:hAnsi="Montserrat Light"/>
              </w:rPr>
              <w:t>Community labour day i.e. refurbishing a community garden, litter picking a park etc.</w:t>
            </w:r>
          </w:p>
          <w:p w14:paraId="7ACDBEAB" w14:textId="77777777" w:rsidR="00F26493" w:rsidRPr="00F26493" w:rsidRDefault="00F26493" w:rsidP="00B30103">
            <w:pPr>
              <w:rPr>
                <w:rFonts w:ascii="Montserrat Light" w:hAnsi="Montserrat Light"/>
              </w:rPr>
            </w:pPr>
          </w:p>
        </w:tc>
        <w:tc>
          <w:tcPr>
            <w:tcW w:w="5340" w:type="dxa"/>
          </w:tcPr>
          <w:p w14:paraId="42189730" w14:textId="77777777" w:rsidR="00F26493" w:rsidRPr="00F26493" w:rsidRDefault="00F26493" w:rsidP="00B30103">
            <w:pPr>
              <w:rPr>
                <w:rFonts w:ascii="Montserrat Light" w:hAnsi="Montserrat Light"/>
              </w:rPr>
            </w:pPr>
          </w:p>
          <w:p w14:paraId="446CEA06" w14:textId="77777777" w:rsidR="00F26493" w:rsidRPr="00F26493" w:rsidRDefault="00F26493" w:rsidP="00B30103">
            <w:pPr>
              <w:rPr>
                <w:rFonts w:ascii="Montserrat Light" w:hAnsi="Montserrat Light"/>
              </w:rPr>
            </w:pPr>
          </w:p>
          <w:p w14:paraId="215ABD00" w14:textId="77777777" w:rsidR="00F26493" w:rsidRPr="00F26493" w:rsidRDefault="00F26493" w:rsidP="00B30103">
            <w:pPr>
              <w:jc w:val="center"/>
              <w:rPr>
                <w:rFonts w:ascii="Montserrat Light" w:hAnsi="Montserrat Light"/>
              </w:rPr>
            </w:pPr>
            <w:r w:rsidRPr="00F26493">
              <w:rPr>
                <w:rFonts w:ascii="Montserrat Light" w:hAnsi="Montserrat Light"/>
              </w:rPr>
              <w:t>0</w:t>
            </w:r>
          </w:p>
        </w:tc>
      </w:tr>
      <w:tr w:rsidR="0053342B" w:rsidRPr="00F26493" w14:paraId="3FFBA72E" w14:textId="77777777">
        <w:tc>
          <w:tcPr>
            <w:tcW w:w="4725" w:type="dxa"/>
          </w:tcPr>
          <w:p w14:paraId="7FE47212" w14:textId="77777777" w:rsidR="0053342B" w:rsidRDefault="0053342B" w:rsidP="00B30103">
            <w:pPr>
              <w:rPr>
                <w:rFonts w:ascii="Montserrat Light" w:hAnsi="Montserrat Light"/>
              </w:rPr>
            </w:pPr>
          </w:p>
          <w:p w14:paraId="65B38CA0" w14:textId="1A567DCF" w:rsidR="0053342B" w:rsidRDefault="0053342B" w:rsidP="00B30103">
            <w:pPr>
              <w:rPr>
                <w:rFonts w:ascii="Montserrat Light" w:hAnsi="Montserrat Light"/>
              </w:rPr>
            </w:pPr>
            <w:r>
              <w:rPr>
                <w:rFonts w:ascii="Montserrat Light" w:hAnsi="Montserrat Light"/>
              </w:rPr>
              <w:t xml:space="preserve">Career mentoring presentation to </w:t>
            </w:r>
            <w:r w:rsidR="00E06F88">
              <w:rPr>
                <w:rFonts w:ascii="Montserrat Light" w:hAnsi="Montserrat Light"/>
              </w:rPr>
              <w:t>local job club</w:t>
            </w:r>
          </w:p>
          <w:p w14:paraId="00EE4F94" w14:textId="77777777" w:rsidR="0053342B" w:rsidRPr="00F26493" w:rsidRDefault="0053342B" w:rsidP="00B30103">
            <w:pPr>
              <w:rPr>
                <w:rFonts w:ascii="Montserrat Light" w:hAnsi="Montserrat Light"/>
              </w:rPr>
            </w:pPr>
          </w:p>
        </w:tc>
        <w:tc>
          <w:tcPr>
            <w:tcW w:w="5340" w:type="dxa"/>
          </w:tcPr>
          <w:p w14:paraId="45699A69" w14:textId="77777777" w:rsidR="0053342B" w:rsidRDefault="0053342B" w:rsidP="00B30103">
            <w:pPr>
              <w:rPr>
                <w:rFonts w:ascii="Montserrat Light" w:hAnsi="Montserrat Light"/>
              </w:rPr>
            </w:pPr>
          </w:p>
          <w:p w14:paraId="516F9032" w14:textId="2380207E" w:rsidR="00E06F88" w:rsidRPr="00F26493" w:rsidRDefault="005733EF" w:rsidP="00E06F88">
            <w:pPr>
              <w:jc w:val="center"/>
              <w:rPr>
                <w:rFonts w:ascii="Montserrat Light" w:hAnsi="Montserrat Light"/>
              </w:rPr>
            </w:pPr>
            <w:r>
              <w:rPr>
                <w:rFonts w:ascii="Montserrat Light" w:hAnsi="Montserrat Light"/>
              </w:rPr>
              <w:t>2</w:t>
            </w:r>
          </w:p>
        </w:tc>
      </w:tr>
    </w:tbl>
    <w:p w14:paraId="05A1DD21" w14:textId="77777777" w:rsidR="00F26493" w:rsidRPr="00F26493" w:rsidRDefault="00F26493" w:rsidP="00F26493">
      <w:pPr>
        <w:ind w:left="-284"/>
        <w:rPr>
          <w:rFonts w:ascii="Montserrat Light" w:hAnsi="Montserrat Light"/>
          <w:i/>
        </w:rPr>
      </w:pPr>
    </w:p>
    <w:tbl>
      <w:tblPr>
        <w:tblStyle w:val="TableGrid4"/>
        <w:tblW w:w="10065" w:type="dxa"/>
        <w:tblInd w:w="-459" w:type="dxa"/>
        <w:tblLook w:val="04A0" w:firstRow="1" w:lastRow="0" w:firstColumn="1" w:lastColumn="0" w:noHBand="0" w:noVBand="1"/>
      </w:tblPr>
      <w:tblGrid>
        <w:gridCol w:w="4735"/>
        <w:gridCol w:w="5330"/>
      </w:tblGrid>
      <w:tr w:rsidR="00F26493" w:rsidRPr="00F26493" w14:paraId="5E845A0E" w14:textId="77777777">
        <w:tc>
          <w:tcPr>
            <w:tcW w:w="10065" w:type="dxa"/>
            <w:gridSpan w:val="2"/>
            <w:shd w:val="clear" w:color="auto" w:fill="FFC000" w:themeFill="accent4"/>
          </w:tcPr>
          <w:p w14:paraId="2DACF01D" w14:textId="77777777" w:rsidR="00F26493" w:rsidRPr="00F26493" w:rsidRDefault="00F26493" w:rsidP="00B30103">
            <w:pPr>
              <w:jc w:val="center"/>
              <w:rPr>
                <w:rFonts w:ascii="Montserrat Light" w:hAnsi="Montserrat Light"/>
                <w:color w:val="FFFFFF" w:themeColor="background1"/>
              </w:rPr>
            </w:pPr>
            <w:r w:rsidRPr="00F26493">
              <w:rPr>
                <w:rFonts w:ascii="Montserrat Light" w:hAnsi="Montserrat Light"/>
                <w:b/>
                <w:color w:val="FFFFFF" w:themeColor="background1"/>
                <w:u w:val="single"/>
              </w:rPr>
              <w:t>High value contract:</w:t>
            </w:r>
          </w:p>
        </w:tc>
      </w:tr>
      <w:tr w:rsidR="00F26493" w:rsidRPr="00F26493" w14:paraId="795BE4F7" w14:textId="77777777">
        <w:tc>
          <w:tcPr>
            <w:tcW w:w="10065" w:type="dxa"/>
            <w:gridSpan w:val="2"/>
          </w:tcPr>
          <w:p w14:paraId="167FBCE8" w14:textId="77777777" w:rsidR="00F26493" w:rsidRPr="00F26493" w:rsidRDefault="00F26493" w:rsidP="00B30103">
            <w:pPr>
              <w:ind w:left="-993"/>
              <w:jc w:val="center"/>
              <w:rPr>
                <w:rFonts w:ascii="Montserrat Light" w:hAnsi="Montserrat Light"/>
              </w:rPr>
            </w:pPr>
            <w:r w:rsidRPr="00F26493">
              <w:rPr>
                <w:rFonts w:ascii="Montserrat Light" w:hAnsi="Montserrat Light"/>
              </w:rPr>
              <w:t>Fuel Servicing</w:t>
            </w:r>
          </w:p>
          <w:p w14:paraId="3D7EC063" w14:textId="77777777" w:rsidR="00F26493" w:rsidRPr="00F26493" w:rsidRDefault="00F26493" w:rsidP="00B30103">
            <w:pPr>
              <w:ind w:left="-993"/>
              <w:jc w:val="center"/>
              <w:rPr>
                <w:rFonts w:ascii="Montserrat Light" w:hAnsi="Montserrat Light"/>
              </w:rPr>
            </w:pPr>
            <w:r w:rsidRPr="00F26493">
              <w:rPr>
                <w:rFonts w:ascii="Montserrat Light" w:hAnsi="Montserrat Light"/>
              </w:rPr>
              <w:t>Value: £2,490,540</w:t>
            </w:r>
          </w:p>
          <w:p w14:paraId="42A760F8" w14:textId="77777777" w:rsidR="00F26493" w:rsidRPr="00F26493" w:rsidRDefault="00F26493" w:rsidP="00B30103">
            <w:pPr>
              <w:ind w:left="-993"/>
              <w:jc w:val="center"/>
              <w:rPr>
                <w:rFonts w:ascii="Montserrat Light" w:hAnsi="Montserrat Light"/>
              </w:rPr>
            </w:pPr>
            <w:r w:rsidRPr="00F26493">
              <w:rPr>
                <w:rFonts w:ascii="Montserrat Light" w:hAnsi="Montserrat Light"/>
              </w:rPr>
              <w:t>Baseline Social Value expectation: 3% / £76,709</w:t>
            </w:r>
          </w:p>
          <w:p w14:paraId="2A3FDD1E" w14:textId="77777777" w:rsidR="00F26493" w:rsidRPr="00F26493" w:rsidRDefault="00F26493" w:rsidP="00B30103">
            <w:pPr>
              <w:ind w:left="-993"/>
              <w:jc w:val="center"/>
              <w:rPr>
                <w:rFonts w:ascii="Montserrat Light" w:hAnsi="Montserrat Light"/>
              </w:rPr>
            </w:pPr>
            <w:r w:rsidRPr="00F26493">
              <w:rPr>
                <w:rFonts w:ascii="Montserrat Light" w:hAnsi="Montserrat Light"/>
              </w:rPr>
              <w:t>In-kind contribution: 1% / £24,905</w:t>
            </w:r>
          </w:p>
          <w:p w14:paraId="6F128543" w14:textId="77777777" w:rsidR="00F26493" w:rsidRPr="00F26493" w:rsidRDefault="00F26493" w:rsidP="00B30103">
            <w:pPr>
              <w:ind w:left="-993"/>
              <w:jc w:val="center"/>
              <w:rPr>
                <w:rFonts w:ascii="Montserrat Light" w:hAnsi="Montserrat Light"/>
              </w:rPr>
            </w:pPr>
          </w:p>
          <w:p w14:paraId="348F527A" w14:textId="77777777" w:rsidR="00F26493" w:rsidRPr="00F26493" w:rsidRDefault="00F26493" w:rsidP="00B30103">
            <w:pPr>
              <w:ind w:left="-993"/>
              <w:jc w:val="center"/>
              <w:rPr>
                <w:rFonts w:ascii="Montserrat Light" w:hAnsi="Montserrat Light"/>
              </w:rPr>
            </w:pPr>
            <w:r w:rsidRPr="00F26493">
              <w:rPr>
                <w:rFonts w:ascii="Montserrat Light" w:hAnsi="Montserrat Light"/>
              </w:rPr>
              <w:t>This level of contribution could be achieved by:</w:t>
            </w:r>
          </w:p>
        </w:tc>
      </w:tr>
      <w:tr w:rsidR="00F26493" w:rsidRPr="00F26493" w14:paraId="3CC6F7F5" w14:textId="77777777">
        <w:tc>
          <w:tcPr>
            <w:tcW w:w="4735" w:type="dxa"/>
          </w:tcPr>
          <w:p w14:paraId="556BBEFB" w14:textId="77777777" w:rsidR="00F26493" w:rsidRPr="00F26493" w:rsidRDefault="00F26493" w:rsidP="00B30103">
            <w:pPr>
              <w:rPr>
                <w:rFonts w:ascii="Montserrat Light" w:hAnsi="Montserrat Light"/>
              </w:rPr>
            </w:pPr>
          </w:p>
          <w:p w14:paraId="218A88B7" w14:textId="77777777" w:rsidR="00F26493" w:rsidRPr="00F26493" w:rsidRDefault="00F26493" w:rsidP="00B30103">
            <w:pPr>
              <w:rPr>
                <w:rFonts w:ascii="Montserrat Light" w:hAnsi="Montserrat Light"/>
              </w:rPr>
            </w:pPr>
            <w:r w:rsidRPr="00F26493">
              <w:rPr>
                <w:rFonts w:ascii="Montserrat Light" w:hAnsi="Montserrat Light"/>
              </w:rPr>
              <w:t>1% in kind contribution</w:t>
            </w:r>
          </w:p>
          <w:p w14:paraId="5AAB8CAD" w14:textId="77777777" w:rsidR="00F26493" w:rsidRPr="00F26493" w:rsidRDefault="00F26493" w:rsidP="00B30103">
            <w:pPr>
              <w:rPr>
                <w:rFonts w:ascii="Montserrat Light" w:hAnsi="Montserrat Light"/>
              </w:rPr>
            </w:pPr>
          </w:p>
        </w:tc>
        <w:tc>
          <w:tcPr>
            <w:tcW w:w="5330" w:type="dxa"/>
          </w:tcPr>
          <w:p w14:paraId="0240AB88" w14:textId="77777777" w:rsidR="00F26493" w:rsidRPr="00F26493" w:rsidRDefault="00F26493" w:rsidP="00B30103">
            <w:pPr>
              <w:rPr>
                <w:rFonts w:ascii="Montserrat Light" w:hAnsi="Montserrat Light"/>
              </w:rPr>
            </w:pPr>
          </w:p>
          <w:p w14:paraId="06013C5A" w14:textId="77777777" w:rsidR="00F26493" w:rsidRPr="00F26493" w:rsidRDefault="00F26493" w:rsidP="00B30103">
            <w:pPr>
              <w:rPr>
                <w:rFonts w:ascii="Montserrat Light" w:hAnsi="Montserrat Light"/>
              </w:rPr>
            </w:pPr>
            <w:r w:rsidRPr="00F26493">
              <w:rPr>
                <w:rFonts w:ascii="Montserrat Light" w:hAnsi="Montserrat Light"/>
              </w:rPr>
              <w:t>In kind donations and work to a value of £24,905</w:t>
            </w:r>
          </w:p>
          <w:p w14:paraId="78750829" w14:textId="77777777" w:rsidR="00F26493" w:rsidRPr="00F26493" w:rsidRDefault="00F26493" w:rsidP="00B30103">
            <w:pPr>
              <w:rPr>
                <w:rFonts w:ascii="Montserrat Light" w:hAnsi="Montserrat Light"/>
              </w:rPr>
            </w:pPr>
          </w:p>
        </w:tc>
      </w:tr>
      <w:tr w:rsidR="00F26493" w:rsidRPr="00F26493" w14:paraId="78E645ED" w14:textId="77777777">
        <w:tc>
          <w:tcPr>
            <w:tcW w:w="4735" w:type="dxa"/>
          </w:tcPr>
          <w:p w14:paraId="3823524A" w14:textId="77777777" w:rsidR="00F26493" w:rsidRPr="00F26493" w:rsidRDefault="00F26493" w:rsidP="00B30103">
            <w:pPr>
              <w:rPr>
                <w:rFonts w:ascii="Montserrat Light" w:hAnsi="Montserrat Light"/>
              </w:rPr>
            </w:pPr>
          </w:p>
          <w:p w14:paraId="3E18A405" w14:textId="77777777" w:rsidR="00F26493" w:rsidRPr="00F26493" w:rsidRDefault="00F26493" w:rsidP="00B30103">
            <w:pPr>
              <w:rPr>
                <w:rFonts w:ascii="Montserrat Light" w:hAnsi="Montserrat Light"/>
              </w:rPr>
            </w:pPr>
            <w:r w:rsidRPr="00F26493">
              <w:rPr>
                <w:rFonts w:ascii="Montserrat Light" w:hAnsi="Montserrat Light"/>
              </w:rPr>
              <w:t>2 week work placements</w:t>
            </w:r>
          </w:p>
          <w:p w14:paraId="52592410" w14:textId="77777777" w:rsidR="00F26493" w:rsidRPr="00F26493" w:rsidRDefault="00F26493" w:rsidP="00B30103">
            <w:pPr>
              <w:rPr>
                <w:rFonts w:ascii="Montserrat Light" w:hAnsi="Montserrat Light"/>
              </w:rPr>
            </w:pPr>
          </w:p>
        </w:tc>
        <w:tc>
          <w:tcPr>
            <w:tcW w:w="5330" w:type="dxa"/>
          </w:tcPr>
          <w:p w14:paraId="40C96842" w14:textId="77777777" w:rsidR="00F26493" w:rsidRPr="00F26493" w:rsidRDefault="00F26493" w:rsidP="00B30103">
            <w:pPr>
              <w:rPr>
                <w:rFonts w:ascii="Montserrat Light" w:hAnsi="Montserrat Light"/>
              </w:rPr>
            </w:pPr>
          </w:p>
          <w:p w14:paraId="09B17BC7" w14:textId="06120D48" w:rsidR="00F26493" w:rsidRPr="00F26493" w:rsidRDefault="00082577" w:rsidP="00B30103">
            <w:pPr>
              <w:jc w:val="center"/>
              <w:rPr>
                <w:rFonts w:ascii="Montserrat Light" w:hAnsi="Montserrat Light"/>
              </w:rPr>
            </w:pPr>
            <w:r>
              <w:rPr>
                <w:rFonts w:ascii="Montserrat Light" w:hAnsi="Montserrat Light"/>
              </w:rPr>
              <w:t>5</w:t>
            </w:r>
          </w:p>
        </w:tc>
      </w:tr>
      <w:tr w:rsidR="00F26493" w:rsidRPr="00F26493" w14:paraId="0BB7FA3A" w14:textId="77777777">
        <w:tc>
          <w:tcPr>
            <w:tcW w:w="4735" w:type="dxa"/>
          </w:tcPr>
          <w:p w14:paraId="35157DA0" w14:textId="77777777" w:rsidR="00F26493" w:rsidRPr="00F26493" w:rsidRDefault="00F26493" w:rsidP="00B30103">
            <w:pPr>
              <w:rPr>
                <w:rFonts w:ascii="Montserrat Light" w:hAnsi="Montserrat Light"/>
              </w:rPr>
            </w:pPr>
          </w:p>
          <w:p w14:paraId="14812597" w14:textId="77777777" w:rsidR="00F26493" w:rsidRPr="00F26493" w:rsidRDefault="00F26493" w:rsidP="00B30103">
            <w:pPr>
              <w:rPr>
                <w:rFonts w:ascii="Montserrat Light" w:hAnsi="Montserrat Light"/>
              </w:rPr>
            </w:pPr>
            <w:r w:rsidRPr="00F26493">
              <w:rPr>
                <w:rFonts w:ascii="Montserrat Light" w:hAnsi="Montserrat Light"/>
              </w:rPr>
              <w:t>Employing an apprentice</w:t>
            </w:r>
          </w:p>
          <w:p w14:paraId="398BC9C1" w14:textId="77777777" w:rsidR="00F26493" w:rsidRPr="00F26493" w:rsidRDefault="00F26493" w:rsidP="00B30103">
            <w:pPr>
              <w:rPr>
                <w:rFonts w:ascii="Montserrat Light" w:hAnsi="Montserrat Light"/>
              </w:rPr>
            </w:pPr>
          </w:p>
        </w:tc>
        <w:tc>
          <w:tcPr>
            <w:tcW w:w="5330" w:type="dxa"/>
          </w:tcPr>
          <w:p w14:paraId="42C7B7EC" w14:textId="77777777" w:rsidR="00F26493" w:rsidRPr="00F26493" w:rsidRDefault="00F26493" w:rsidP="00B30103">
            <w:pPr>
              <w:rPr>
                <w:rFonts w:ascii="Montserrat Light" w:hAnsi="Montserrat Light"/>
              </w:rPr>
            </w:pPr>
          </w:p>
          <w:p w14:paraId="02E7A52A" w14:textId="77777777" w:rsidR="00F26493" w:rsidRPr="00F26493" w:rsidRDefault="00F26493" w:rsidP="00B30103">
            <w:pPr>
              <w:jc w:val="center"/>
              <w:rPr>
                <w:rFonts w:ascii="Montserrat Light" w:hAnsi="Montserrat Light"/>
              </w:rPr>
            </w:pPr>
            <w:r w:rsidRPr="00F26493">
              <w:rPr>
                <w:rFonts w:ascii="Montserrat Light" w:hAnsi="Montserrat Light"/>
              </w:rPr>
              <w:t>5</w:t>
            </w:r>
          </w:p>
        </w:tc>
      </w:tr>
      <w:tr w:rsidR="00F26493" w:rsidRPr="00F26493" w14:paraId="496A7A9B" w14:textId="77777777">
        <w:tc>
          <w:tcPr>
            <w:tcW w:w="4735" w:type="dxa"/>
          </w:tcPr>
          <w:p w14:paraId="2C073EDE" w14:textId="77777777" w:rsidR="00F26493" w:rsidRPr="00F26493" w:rsidRDefault="00F26493" w:rsidP="00B30103">
            <w:pPr>
              <w:rPr>
                <w:rFonts w:ascii="Montserrat Light" w:hAnsi="Montserrat Light"/>
              </w:rPr>
            </w:pPr>
          </w:p>
          <w:p w14:paraId="2D03932C" w14:textId="77777777" w:rsidR="00F26493" w:rsidRPr="00F26493" w:rsidRDefault="00F26493" w:rsidP="00B30103">
            <w:pPr>
              <w:rPr>
                <w:rFonts w:ascii="Montserrat Light" w:hAnsi="Montserrat Light"/>
              </w:rPr>
            </w:pPr>
            <w:r w:rsidRPr="00F26493">
              <w:rPr>
                <w:rFonts w:ascii="Montserrat Light" w:hAnsi="Montserrat Light"/>
              </w:rPr>
              <w:t>Employing a full-time member of staff from the North East as a direct result of winning the contract</w:t>
            </w:r>
          </w:p>
          <w:p w14:paraId="7D31C2FA" w14:textId="77777777" w:rsidR="00F26493" w:rsidRPr="00F26493" w:rsidRDefault="00F26493" w:rsidP="00B30103">
            <w:pPr>
              <w:rPr>
                <w:rFonts w:ascii="Montserrat Light" w:hAnsi="Montserrat Light"/>
              </w:rPr>
            </w:pPr>
          </w:p>
        </w:tc>
        <w:tc>
          <w:tcPr>
            <w:tcW w:w="5330" w:type="dxa"/>
          </w:tcPr>
          <w:p w14:paraId="7911FE05" w14:textId="77777777" w:rsidR="00F26493" w:rsidRPr="00F26493" w:rsidRDefault="00F26493" w:rsidP="00B30103">
            <w:pPr>
              <w:rPr>
                <w:rFonts w:ascii="Montserrat Light" w:hAnsi="Montserrat Light"/>
              </w:rPr>
            </w:pPr>
          </w:p>
          <w:p w14:paraId="424AFE87" w14:textId="77777777" w:rsidR="00F26493" w:rsidRPr="00F26493" w:rsidRDefault="00F26493" w:rsidP="00B30103">
            <w:pPr>
              <w:rPr>
                <w:rFonts w:ascii="Montserrat Light" w:hAnsi="Montserrat Light"/>
              </w:rPr>
            </w:pPr>
          </w:p>
          <w:p w14:paraId="52134C7F" w14:textId="77777777" w:rsidR="00F26493" w:rsidRPr="00F26493" w:rsidRDefault="00F26493" w:rsidP="00B30103">
            <w:pPr>
              <w:jc w:val="center"/>
              <w:rPr>
                <w:rFonts w:ascii="Montserrat Light" w:hAnsi="Montserrat Light"/>
              </w:rPr>
            </w:pPr>
            <w:r w:rsidRPr="00F26493">
              <w:rPr>
                <w:rFonts w:ascii="Montserrat Light" w:hAnsi="Montserrat Light"/>
              </w:rPr>
              <w:t>2</w:t>
            </w:r>
          </w:p>
        </w:tc>
      </w:tr>
      <w:tr w:rsidR="00F26493" w:rsidRPr="00F26493" w14:paraId="6E5AF706" w14:textId="77777777">
        <w:tc>
          <w:tcPr>
            <w:tcW w:w="4735" w:type="dxa"/>
          </w:tcPr>
          <w:p w14:paraId="14EE5751" w14:textId="77777777" w:rsidR="00F26493" w:rsidRPr="00F26493" w:rsidRDefault="00F26493" w:rsidP="00B30103">
            <w:pPr>
              <w:rPr>
                <w:rFonts w:ascii="Montserrat Light" w:hAnsi="Montserrat Light"/>
              </w:rPr>
            </w:pPr>
          </w:p>
          <w:p w14:paraId="16986B16" w14:textId="663DB493" w:rsidR="00F26493" w:rsidRPr="00F26493" w:rsidRDefault="00F26493" w:rsidP="00B30103">
            <w:pPr>
              <w:rPr>
                <w:rFonts w:ascii="Montserrat Light" w:hAnsi="Montserrat Light"/>
              </w:rPr>
            </w:pPr>
            <w:r w:rsidRPr="00F26493">
              <w:rPr>
                <w:rFonts w:ascii="Montserrat Light" w:hAnsi="Montserrat Light"/>
              </w:rPr>
              <w:t>Employing a p</w:t>
            </w:r>
            <w:r w:rsidR="00D10FCA">
              <w:rPr>
                <w:rFonts w:ascii="Montserrat Light" w:hAnsi="Montserrat Light"/>
              </w:rPr>
              <w:t>a</w:t>
            </w:r>
            <w:r w:rsidRPr="00F26493">
              <w:rPr>
                <w:rFonts w:ascii="Montserrat Light" w:hAnsi="Montserrat Light"/>
              </w:rPr>
              <w:t xml:space="preserve">rt-time member of staff from the North East as a direct result of winning the contract </w:t>
            </w:r>
          </w:p>
          <w:p w14:paraId="7050E85B" w14:textId="77777777" w:rsidR="00F26493" w:rsidRPr="00F26493" w:rsidRDefault="00F26493" w:rsidP="00B30103">
            <w:pPr>
              <w:rPr>
                <w:rFonts w:ascii="Montserrat Light" w:hAnsi="Montserrat Light"/>
              </w:rPr>
            </w:pPr>
          </w:p>
        </w:tc>
        <w:tc>
          <w:tcPr>
            <w:tcW w:w="5330" w:type="dxa"/>
          </w:tcPr>
          <w:p w14:paraId="6AEEE231" w14:textId="77777777" w:rsidR="00F26493" w:rsidRPr="00F26493" w:rsidRDefault="00F26493" w:rsidP="00B30103">
            <w:pPr>
              <w:rPr>
                <w:rFonts w:ascii="Montserrat Light" w:hAnsi="Montserrat Light"/>
              </w:rPr>
            </w:pPr>
          </w:p>
          <w:p w14:paraId="69686ACF" w14:textId="77777777" w:rsidR="00F26493" w:rsidRPr="00F26493" w:rsidRDefault="00F26493" w:rsidP="00B30103">
            <w:pPr>
              <w:rPr>
                <w:rFonts w:ascii="Montserrat Light" w:hAnsi="Montserrat Light"/>
              </w:rPr>
            </w:pPr>
          </w:p>
          <w:p w14:paraId="65D66E86" w14:textId="77777777" w:rsidR="00F26493" w:rsidRPr="00F26493" w:rsidRDefault="00F26493" w:rsidP="00B30103">
            <w:pPr>
              <w:jc w:val="center"/>
              <w:rPr>
                <w:rFonts w:ascii="Montserrat Light" w:hAnsi="Montserrat Light"/>
              </w:rPr>
            </w:pPr>
            <w:r w:rsidRPr="00F26493">
              <w:rPr>
                <w:rFonts w:ascii="Montserrat Light" w:hAnsi="Montserrat Light"/>
              </w:rPr>
              <w:t>3</w:t>
            </w:r>
          </w:p>
        </w:tc>
      </w:tr>
      <w:tr w:rsidR="00F26493" w:rsidRPr="00F26493" w14:paraId="37F0123B" w14:textId="77777777">
        <w:tc>
          <w:tcPr>
            <w:tcW w:w="4735" w:type="dxa"/>
          </w:tcPr>
          <w:p w14:paraId="32C3940C" w14:textId="77777777" w:rsidR="00F26493" w:rsidRPr="00F26493" w:rsidRDefault="00F26493" w:rsidP="00B30103">
            <w:pPr>
              <w:rPr>
                <w:rFonts w:ascii="Montserrat Light" w:hAnsi="Montserrat Light"/>
              </w:rPr>
            </w:pPr>
          </w:p>
          <w:p w14:paraId="1413555F" w14:textId="77777777" w:rsidR="00F26493" w:rsidRPr="00F26493" w:rsidRDefault="00F26493" w:rsidP="00B30103">
            <w:pPr>
              <w:rPr>
                <w:rFonts w:ascii="Montserrat Light" w:hAnsi="Montserrat Light"/>
              </w:rPr>
            </w:pPr>
            <w:r w:rsidRPr="00F26493">
              <w:rPr>
                <w:rFonts w:ascii="Montserrat Light" w:hAnsi="Montserrat Light"/>
              </w:rPr>
              <w:t>Community labour day i.e. refurbishing a community garden, litter picking a park etc.</w:t>
            </w:r>
          </w:p>
          <w:p w14:paraId="44BEDC27" w14:textId="77777777" w:rsidR="00F26493" w:rsidRPr="00F26493" w:rsidRDefault="00F26493" w:rsidP="00B30103">
            <w:pPr>
              <w:rPr>
                <w:rFonts w:ascii="Montserrat Light" w:hAnsi="Montserrat Light"/>
              </w:rPr>
            </w:pPr>
          </w:p>
        </w:tc>
        <w:tc>
          <w:tcPr>
            <w:tcW w:w="5330" w:type="dxa"/>
          </w:tcPr>
          <w:p w14:paraId="6910984F" w14:textId="77777777" w:rsidR="00F26493" w:rsidRPr="00F26493" w:rsidRDefault="00F26493" w:rsidP="00B30103">
            <w:pPr>
              <w:rPr>
                <w:rFonts w:ascii="Montserrat Light" w:hAnsi="Montserrat Light"/>
              </w:rPr>
            </w:pPr>
          </w:p>
          <w:p w14:paraId="3CB00E3A" w14:textId="77777777" w:rsidR="00F26493" w:rsidRPr="00F26493" w:rsidRDefault="00F26493" w:rsidP="00B30103">
            <w:pPr>
              <w:rPr>
                <w:rFonts w:ascii="Montserrat Light" w:hAnsi="Montserrat Light"/>
              </w:rPr>
            </w:pPr>
          </w:p>
          <w:p w14:paraId="491EA6C1" w14:textId="77777777" w:rsidR="00F26493" w:rsidRPr="00F26493" w:rsidRDefault="00F26493" w:rsidP="00B30103">
            <w:pPr>
              <w:jc w:val="center"/>
              <w:rPr>
                <w:rFonts w:ascii="Montserrat Light" w:hAnsi="Montserrat Light"/>
              </w:rPr>
            </w:pPr>
            <w:r w:rsidRPr="00F26493">
              <w:rPr>
                <w:rFonts w:ascii="Montserrat Light" w:hAnsi="Montserrat Light"/>
              </w:rPr>
              <w:t>3</w:t>
            </w:r>
          </w:p>
        </w:tc>
      </w:tr>
      <w:tr w:rsidR="00B77DCC" w:rsidRPr="00F26493" w14:paraId="3098484D" w14:textId="77777777">
        <w:tc>
          <w:tcPr>
            <w:tcW w:w="4735" w:type="dxa"/>
          </w:tcPr>
          <w:p w14:paraId="5A594B70" w14:textId="77777777" w:rsidR="00B77DCC" w:rsidRDefault="00B77DCC" w:rsidP="00B30103">
            <w:pPr>
              <w:rPr>
                <w:rFonts w:ascii="Montserrat Light" w:hAnsi="Montserrat Light"/>
              </w:rPr>
            </w:pPr>
          </w:p>
          <w:p w14:paraId="2D8E1CA8" w14:textId="4A980B3C" w:rsidR="00B77DCC" w:rsidRDefault="00D10FCA" w:rsidP="00B30103">
            <w:pPr>
              <w:rPr>
                <w:rFonts w:ascii="Montserrat Light" w:hAnsi="Montserrat Light"/>
              </w:rPr>
            </w:pPr>
            <w:r>
              <w:rPr>
                <w:rFonts w:ascii="Montserrat Light" w:hAnsi="Montserrat Light"/>
              </w:rPr>
              <w:t>Career advice and mentoring 121 with a young person</w:t>
            </w:r>
            <w:r w:rsidR="00F37F5C">
              <w:rPr>
                <w:rFonts w:ascii="Montserrat Light" w:hAnsi="Montserrat Light"/>
              </w:rPr>
              <w:t>.</w:t>
            </w:r>
          </w:p>
          <w:p w14:paraId="768A1697" w14:textId="77777777" w:rsidR="00B77DCC" w:rsidRPr="00F26493" w:rsidRDefault="00B77DCC" w:rsidP="00B30103">
            <w:pPr>
              <w:rPr>
                <w:rFonts w:ascii="Montserrat Light" w:hAnsi="Montserrat Light"/>
              </w:rPr>
            </w:pPr>
          </w:p>
        </w:tc>
        <w:tc>
          <w:tcPr>
            <w:tcW w:w="5330" w:type="dxa"/>
          </w:tcPr>
          <w:p w14:paraId="3849E832" w14:textId="77777777" w:rsidR="00B77DCC" w:rsidRDefault="00B77DCC" w:rsidP="00B30103">
            <w:pPr>
              <w:rPr>
                <w:rFonts w:ascii="Montserrat Light" w:hAnsi="Montserrat Light"/>
              </w:rPr>
            </w:pPr>
          </w:p>
          <w:p w14:paraId="2A91A5F4" w14:textId="065D985D" w:rsidR="00F37F5C" w:rsidRPr="00F26493" w:rsidRDefault="00F37F5C" w:rsidP="00F37F5C">
            <w:pPr>
              <w:jc w:val="center"/>
              <w:rPr>
                <w:rFonts w:ascii="Montserrat Light" w:hAnsi="Montserrat Light"/>
              </w:rPr>
            </w:pPr>
            <w:r>
              <w:rPr>
                <w:rFonts w:ascii="Montserrat Light" w:hAnsi="Montserrat Light"/>
              </w:rPr>
              <w:t>2</w:t>
            </w:r>
          </w:p>
        </w:tc>
      </w:tr>
      <w:tr w:rsidR="00F37F5C" w:rsidRPr="00F26493" w14:paraId="2C79297A" w14:textId="77777777">
        <w:tc>
          <w:tcPr>
            <w:tcW w:w="4735" w:type="dxa"/>
          </w:tcPr>
          <w:p w14:paraId="053FB656" w14:textId="77777777" w:rsidR="00F37F5C" w:rsidRDefault="00F37F5C" w:rsidP="00B30103">
            <w:pPr>
              <w:rPr>
                <w:rFonts w:ascii="Montserrat Light" w:hAnsi="Montserrat Light"/>
              </w:rPr>
            </w:pPr>
          </w:p>
          <w:p w14:paraId="310D94AC" w14:textId="099325D0" w:rsidR="00F37F5C" w:rsidRDefault="00A02700" w:rsidP="00B30103">
            <w:pPr>
              <w:rPr>
                <w:rFonts w:ascii="Montserrat Light" w:hAnsi="Montserrat Light"/>
              </w:rPr>
            </w:pPr>
            <w:r>
              <w:rPr>
                <w:rFonts w:ascii="Montserrat Light" w:hAnsi="Montserrat Light"/>
              </w:rPr>
              <w:t xml:space="preserve">Workplace visit for a class of young people. </w:t>
            </w:r>
          </w:p>
          <w:p w14:paraId="376D2EF0" w14:textId="77777777" w:rsidR="00F37F5C" w:rsidRDefault="00F37F5C" w:rsidP="00B30103">
            <w:pPr>
              <w:rPr>
                <w:rFonts w:ascii="Montserrat Light" w:hAnsi="Montserrat Light"/>
              </w:rPr>
            </w:pPr>
          </w:p>
        </w:tc>
        <w:tc>
          <w:tcPr>
            <w:tcW w:w="5330" w:type="dxa"/>
          </w:tcPr>
          <w:p w14:paraId="3CB55B0B" w14:textId="77777777" w:rsidR="00F37F5C" w:rsidRDefault="00F37F5C" w:rsidP="00B30103">
            <w:pPr>
              <w:rPr>
                <w:rFonts w:ascii="Montserrat Light" w:hAnsi="Montserrat Light"/>
              </w:rPr>
            </w:pPr>
          </w:p>
          <w:p w14:paraId="72AE86E0" w14:textId="14727690" w:rsidR="00A02700" w:rsidRDefault="00A02700" w:rsidP="00A02700">
            <w:pPr>
              <w:jc w:val="center"/>
              <w:rPr>
                <w:rFonts w:ascii="Montserrat Light" w:hAnsi="Montserrat Light"/>
              </w:rPr>
            </w:pPr>
            <w:r>
              <w:rPr>
                <w:rFonts w:ascii="Montserrat Light" w:hAnsi="Montserrat Light"/>
              </w:rPr>
              <w:t>1</w:t>
            </w:r>
          </w:p>
        </w:tc>
      </w:tr>
    </w:tbl>
    <w:p w14:paraId="0FF82C4A" w14:textId="77777777" w:rsidR="00F26493" w:rsidRPr="00F26493" w:rsidRDefault="00F26493" w:rsidP="00F26493">
      <w:pPr>
        <w:ind w:left="-284"/>
        <w:rPr>
          <w:rFonts w:ascii="Montserrat Light" w:hAnsi="Montserrat Light"/>
          <w:i/>
        </w:rPr>
      </w:pPr>
    </w:p>
    <w:p w14:paraId="3EC7D7F8" w14:textId="77777777" w:rsidR="00F26493" w:rsidRPr="00F26493" w:rsidRDefault="00F26493" w:rsidP="00F26493">
      <w:pPr>
        <w:ind w:left="-284"/>
        <w:rPr>
          <w:rFonts w:ascii="Montserrat Light" w:hAnsi="Montserrat Light"/>
          <w:b/>
        </w:rPr>
      </w:pPr>
      <w:r w:rsidRPr="00F26493">
        <w:rPr>
          <w:rFonts w:ascii="Montserrat Light" w:hAnsi="Montserrat Light"/>
          <w:b/>
        </w:rPr>
        <w:t>Monitoring and evaluation</w:t>
      </w:r>
    </w:p>
    <w:p w14:paraId="129313E1" w14:textId="77777777" w:rsidR="00A02700" w:rsidRDefault="00F26493" w:rsidP="00A02700">
      <w:pPr>
        <w:ind w:left="-284"/>
        <w:rPr>
          <w:rFonts w:ascii="Montserrat Light" w:hAnsi="Montserrat Light"/>
        </w:rPr>
      </w:pPr>
      <w:r w:rsidRPr="00F26493">
        <w:rPr>
          <w:rFonts w:ascii="Montserrat Light" w:hAnsi="Montserrat Light"/>
        </w:rPr>
        <w:t>Given the quantitative nature of the contributions highlighted above, it will be much easier to include social value as a KPI from ITT stage. It may be beneficial to expect contractors to discharge their social value obligations during the first year of the contract.</w:t>
      </w:r>
    </w:p>
    <w:p w14:paraId="77ED9B0B" w14:textId="35FBA91A" w:rsidR="00F26493" w:rsidRPr="00F26493" w:rsidRDefault="00F26493" w:rsidP="00A02700">
      <w:pPr>
        <w:ind w:left="-284"/>
        <w:rPr>
          <w:rFonts w:ascii="Montserrat Light" w:hAnsi="Montserrat Light"/>
        </w:rPr>
      </w:pPr>
      <w:r w:rsidRPr="00F26493">
        <w:rPr>
          <w:rFonts w:ascii="Montserrat Light" w:hAnsi="Montserrat Light"/>
        </w:rPr>
        <w:t>In practice we would be asking contractors to report their progress to strategic meetings and submit evidence for the social values outcomes they are claiming. For example:</w:t>
      </w:r>
    </w:p>
    <w:p w14:paraId="56619357" w14:textId="77777777" w:rsidR="00F26493" w:rsidRPr="00F26493" w:rsidRDefault="00F26493" w:rsidP="00F26493">
      <w:pPr>
        <w:ind w:left="-284"/>
        <w:rPr>
          <w:rFonts w:ascii="Montserrat Light" w:hAnsi="Montserrat Light"/>
        </w:rPr>
      </w:pPr>
      <w:r w:rsidRPr="00F26493">
        <w:rPr>
          <w:rFonts w:ascii="Montserrat Light" w:hAnsi="Montserrat Light"/>
        </w:rPr>
        <w:t>Contract value: £275,000</w:t>
      </w:r>
    </w:p>
    <w:p w14:paraId="785E4B57" w14:textId="77777777" w:rsidR="00F26493" w:rsidRPr="00F26493" w:rsidRDefault="00F26493" w:rsidP="00F26493">
      <w:pPr>
        <w:ind w:left="-284"/>
        <w:rPr>
          <w:rFonts w:ascii="Montserrat Light" w:hAnsi="Montserrat Light"/>
        </w:rPr>
      </w:pPr>
      <w:r w:rsidRPr="00F26493">
        <w:rPr>
          <w:rFonts w:ascii="Montserrat Light" w:hAnsi="Montserrat Light"/>
        </w:rPr>
        <w:t>Baseline Social Value expectation: 5% / £13,640</w:t>
      </w:r>
    </w:p>
    <w:p w14:paraId="652E2138" w14:textId="615CEC13" w:rsidR="00F26493" w:rsidRPr="00F26493" w:rsidRDefault="00F26493" w:rsidP="00A02700">
      <w:pPr>
        <w:ind w:left="-284"/>
        <w:rPr>
          <w:rFonts w:ascii="Montserrat Light" w:hAnsi="Montserrat Light"/>
        </w:rPr>
      </w:pPr>
      <w:r w:rsidRPr="00F26493">
        <w:rPr>
          <w:rFonts w:ascii="Montserrat Light" w:hAnsi="Montserrat Light"/>
        </w:rPr>
        <w:t>Contractor has delivered:</w:t>
      </w:r>
    </w:p>
    <w:p w14:paraId="35BD4201" w14:textId="77777777" w:rsidR="00F26493" w:rsidRPr="00F26493" w:rsidRDefault="00F26493" w:rsidP="00F26493">
      <w:pPr>
        <w:pStyle w:val="ListParagraph"/>
        <w:numPr>
          <w:ilvl w:val="0"/>
          <w:numId w:val="3"/>
        </w:numPr>
        <w:spacing w:after="200"/>
        <w:ind w:left="567"/>
        <w:rPr>
          <w:rFonts w:ascii="Montserrat Light" w:hAnsi="Montserrat Light"/>
          <w:sz w:val="24"/>
          <w:szCs w:val="24"/>
        </w:rPr>
      </w:pPr>
      <w:r w:rsidRPr="00F26493">
        <w:rPr>
          <w:rFonts w:ascii="Montserrat Light" w:hAnsi="Montserrat Light"/>
          <w:sz w:val="24"/>
          <w:szCs w:val="24"/>
        </w:rPr>
        <w:t>£1,500 of donations</w:t>
      </w:r>
    </w:p>
    <w:p w14:paraId="3899DFFA" w14:textId="495FE343" w:rsidR="00F26493" w:rsidRPr="00F26493" w:rsidRDefault="00F26493" w:rsidP="00F26493">
      <w:pPr>
        <w:pStyle w:val="ListParagraph"/>
        <w:numPr>
          <w:ilvl w:val="0"/>
          <w:numId w:val="3"/>
        </w:numPr>
        <w:spacing w:after="200"/>
        <w:ind w:left="567"/>
        <w:rPr>
          <w:rFonts w:ascii="Montserrat Light" w:hAnsi="Montserrat Light"/>
          <w:sz w:val="24"/>
          <w:szCs w:val="24"/>
        </w:rPr>
      </w:pPr>
      <w:r w:rsidRPr="00F26493">
        <w:rPr>
          <w:rFonts w:ascii="Montserrat Light" w:hAnsi="Montserrat Light"/>
          <w:sz w:val="24"/>
          <w:szCs w:val="24"/>
        </w:rPr>
        <w:t>2 work placements @ £1,5</w:t>
      </w:r>
      <w:r w:rsidR="00D06552">
        <w:rPr>
          <w:rFonts w:ascii="Montserrat Light" w:hAnsi="Montserrat Light"/>
          <w:sz w:val="24"/>
          <w:szCs w:val="24"/>
        </w:rPr>
        <w:t>12</w:t>
      </w:r>
      <w:r w:rsidRPr="00F26493">
        <w:rPr>
          <w:rFonts w:ascii="Montserrat Light" w:hAnsi="Montserrat Light"/>
          <w:sz w:val="24"/>
          <w:szCs w:val="24"/>
        </w:rPr>
        <w:t xml:space="preserve"> each - £</w:t>
      </w:r>
      <w:r w:rsidR="00D06552">
        <w:rPr>
          <w:rFonts w:ascii="Montserrat Light" w:hAnsi="Montserrat Light"/>
          <w:sz w:val="24"/>
          <w:szCs w:val="24"/>
        </w:rPr>
        <w:t>3,024</w:t>
      </w:r>
    </w:p>
    <w:p w14:paraId="60F99DF8" w14:textId="645250AD" w:rsidR="00F26493" w:rsidRPr="00F26493" w:rsidRDefault="00F26493" w:rsidP="00F26493">
      <w:pPr>
        <w:ind w:left="-284"/>
        <w:rPr>
          <w:rFonts w:ascii="Montserrat Light" w:hAnsi="Montserrat Light"/>
        </w:rPr>
      </w:pPr>
      <w:r w:rsidRPr="00F26493">
        <w:rPr>
          <w:rFonts w:ascii="Montserrat Light" w:hAnsi="Montserrat Light"/>
        </w:rPr>
        <w:t>Total social value - £</w:t>
      </w:r>
      <w:r w:rsidR="00D06552">
        <w:rPr>
          <w:rFonts w:ascii="Montserrat Light" w:hAnsi="Montserrat Light"/>
        </w:rPr>
        <w:t>4,524</w:t>
      </w:r>
      <w:r w:rsidRPr="00F26493">
        <w:rPr>
          <w:rFonts w:ascii="Montserrat Light" w:hAnsi="Montserrat Light"/>
        </w:rPr>
        <w:t xml:space="preserve"> = </w:t>
      </w:r>
      <w:r w:rsidR="002B1C03">
        <w:rPr>
          <w:rFonts w:ascii="Montserrat Light" w:hAnsi="Montserrat Light"/>
        </w:rPr>
        <w:t>33.17</w:t>
      </w:r>
      <w:r w:rsidRPr="00F26493">
        <w:rPr>
          <w:rFonts w:ascii="Montserrat Light" w:hAnsi="Montserrat Light"/>
        </w:rPr>
        <w:t>% complete.</w:t>
      </w:r>
    </w:p>
    <w:p w14:paraId="632E17A6" w14:textId="77777777" w:rsidR="00F26493" w:rsidRPr="00F26493" w:rsidRDefault="00F26493" w:rsidP="00F26493">
      <w:pPr>
        <w:ind w:left="-284"/>
        <w:rPr>
          <w:rFonts w:ascii="Montserrat Light" w:hAnsi="Montserrat Light"/>
          <w:b/>
        </w:rPr>
      </w:pPr>
    </w:p>
    <w:p w14:paraId="674BC03B" w14:textId="77777777" w:rsidR="00A02700" w:rsidRDefault="00A02700" w:rsidP="00F26493">
      <w:pPr>
        <w:ind w:left="-284"/>
        <w:rPr>
          <w:rFonts w:ascii="Montserrat Light" w:hAnsi="Montserrat Light"/>
          <w:b/>
        </w:rPr>
      </w:pPr>
    </w:p>
    <w:p w14:paraId="775D7834" w14:textId="77777777" w:rsidR="00A02700" w:rsidRDefault="00A02700" w:rsidP="00F26493">
      <w:pPr>
        <w:ind w:left="-284"/>
        <w:rPr>
          <w:rFonts w:ascii="Montserrat Light" w:hAnsi="Montserrat Light"/>
          <w:b/>
        </w:rPr>
      </w:pPr>
    </w:p>
    <w:p w14:paraId="7A4E2301" w14:textId="601A989C" w:rsidR="00F26493" w:rsidRPr="00F26493" w:rsidRDefault="00F26493" w:rsidP="00F26493">
      <w:pPr>
        <w:ind w:left="-284"/>
        <w:rPr>
          <w:rFonts w:ascii="Montserrat Light" w:hAnsi="Montserrat Light"/>
          <w:b/>
        </w:rPr>
      </w:pPr>
      <w:r w:rsidRPr="00F26493">
        <w:rPr>
          <w:rFonts w:ascii="Montserrat Light" w:hAnsi="Montserrat Light"/>
          <w:b/>
        </w:rPr>
        <w:t>Scoring at tender evaluation stage</w:t>
      </w:r>
    </w:p>
    <w:p w14:paraId="22A1C631" w14:textId="3E63B032" w:rsidR="00F26493" w:rsidRPr="00F26493" w:rsidRDefault="00F26493" w:rsidP="00F26493">
      <w:pPr>
        <w:ind w:left="-284"/>
        <w:rPr>
          <w:rFonts w:ascii="Montserrat Light" w:hAnsi="Montserrat Light"/>
        </w:rPr>
      </w:pPr>
      <w:r w:rsidRPr="00F26493">
        <w:rPr>
          <w:rFonts w:ascii="Montserrat Light" w:hAnsi="Montserrat Light"/>
        </w:rPr>
        <w:t>The following points award structure</w:t>
      </w:r>
      <w:r w:rsidR="00DE12E1">
        <w:rPr>
          <w:rFonts w:ascii="Montserrat Light" w:hAnsi="Montserrat Light"/>
        </w:rPr>
        <w:t xml:space="preserve"> is used at the evaluation stage</w:t>
      </w:r>
      <w:r w:rsidRPr="00F26493">
        <w:rPr>
          <w:rFonts w:ascii="Montserrat Light" w:hAnsi="Montserrat Light"/>
        </w:rPr>
        <w:t>:</w:t>
      </w:r>
    </w:p>
    <w:p w14:paraId="333CFDC6" w14:textId="77777777" w:rsidR="00F26493" w:rsidRPr="00F26493" w:rsidRDefault="00F26493" w:rsidP="00F26493">
      <w:pPr>
        <w:ind w:left="-284"/>
        <w:rPr>
          <w:rFonts w:ascii="Montserrat Light" w:hAnsi="Montserrat Light"/>
        </w:rPr>
      </w:pPr>
    </w:p>
    <w:tbl>
      <w:tblPr>
        <w:tblStyle w:val="TableGrid"/>
        <w:tblpPr w:leftFromText="180" w:rightFromText="180" w:vertAnchor="text" w:horzAnchor="margin" w:tblpX="-459" w:tblpY="18"/>
        <w:tblW w:w="10031" w:type="dxa"/>
        <w:tblLook w:val="04A0" w:firstRow="1" w:lastRow="0" w:firstColumn="1" w:lastColumn="0" w:noHBand="0" w:noVBand="1"/>
      </w:tblPr>
      <w:tblGrid>
        <w:gridCol w:w="5080"/>
        <w:gridCol w:w="4951"/>
      </w:tblGrid>
      <w:tr w:rsidR="00F26493" w:rsidRPr="00F26493" w14:paraId="01188E20" w14:textId="77777777" w:rsidTr="00B30103">
        <w:tc>
          <w:tcPr>
            <w:tcW w:w="5080" w:type="dxa"/>
            <w:vAlign w:val="center"/>
          </w:tcPr>
          <w:p w14:paraId="45E062B5" w14:textId="77777777" w:rsidR="00F26493" w:rsidRPr="00F26493" w:rsidRDefault="00F26493" w:rsidP="00B30103">
            <w:pPr>
              <w:rPr>
                <w:rFonts w:ascii="Montserrat Light" w:hAnsi="Montserrat Light"/>
              </w:rPr>
            </w:pPr>
          </w:p>
          <w:p w14:paraId="4C37820F" w14:textId="77777777" w:rsidR="00F26493" w:rsidRPr="00F26493" w:rsidRDefault="00F26493" w:rsidP="00B30103">
            <w:pPr>
              <w:rPr>
                <w:rFonts w:ascii="Montserrat Light" w:hAnsi="Montserrat Light"/>
              </w:rPr>
            </w:pPr>
            <w:r w:rsidRPr="00F26493">
              <w:rPr>
                <w:rFonts w:ascii="Montserrat Light" w:hAnsi="Montserrat Light"/>
              </w:rPr>
              <w:t>Contractor makes no social value commitments</w:t>
            </w:r>
          </w:p>
        </w:tc>
        <w:tc>
          <w:tcPr>
            <w:tcW w:w="4951" w:type="dxa"/>
          </w:tcPr>
          <w:p w14:paraId="08855E28" w14:textId="77777777" w:rsidR="00F26493" w:rsidRPr="00F26493" w:rsidRDefault="00F26493" w:rsidP="00B30103">
            <w:pPr>
              <w:jc w:val="center"/>
              <w:rPr>
                <w:rFonts w:ascii="Montserrat Light" w:hAnsi="Montserrat Light"/>
              </w:rPr>
            </w:pPr>
          </w:p>
          <w:p w14:paraId="7F79DCCD" w14:textId="77777777" w:rsidR="00F26493" w:rsidRPr="00F26493" w:rsidRDefault="00F26493" w:rsidP="00B30103">
            <w:pPr>
              <w:jc w:val="center"/>
              <w:rPr>
                <w:rFonts w:ascii="Montserrat Light" w:hAnsi="Montserrat Light"/>
              </w:rPr>
            </w:pPr>
            <w:r w:rsidRPr="00F26493">
              <w:rPr>
                <w:rFonts w:ascii="Montserrat Light" w:hAnsi="Montserrat Light"/>
              </w:rPr>
              <w:t>Fail/0 points</w:t>
            </w:r>
          </w:p>
        </w:tc>
      </w:tr>
      <w:tr w:rsidR="00F26493" w:rsidRPr="00F26493" w14:paraId="60F34729" w14:textId="77777777" w:rsidTr="00B30103">
        <w:tc>
          <w:tcPr>
            <w:tcW w:w="5080" w:type="dxa"/>
            <w:vAlign w:val="center"/>
          </w:tcPr>
          <w:p w14:paraId="26111999" w14:textId="77777777" w:rsidR="00F26493" w:rsidRPr="00F26493" w:rsidRDefault="00F26493" w:rsidP="00B30103">
            <w:pPr>
              <w:rPr>
                <w:rFonts w:ascii="Montserrat Light" w:hAnsi="Montserrat Light"/>
              </w:rPr>
            </w:pPr>
          </w:p>
          <w:p w14:paraId="790FD05B" w14:textId="77777777" w:rsidR="00F26493" w:rsidRPr="00F26493" w:rsidRDefault="00F26493" w:rsidP="00B30103">
            <w:pPr>
              <w:rPr>
                <w:rFonts w:ascii="Montserrat Light" w:hAnsi="Montserrat Light"/>
              </w:rPr>
            </w:pPr>
            <w:r w:rsidRPr="00F26493">
              <w:rPr>
                <w:rFonts w:ascii="Montserrat Light" w:hAnsi="Montserrat Light"/>
              </w:rPr>
              <w:t>Contractor makes commitments below baseline percentage expectations</w:t>
            </w:r>
          </w:p>
        </w:tc>
        <w:tc>
          <w:tcPr>
            <w:tcW w:w="4951" w:type="dxa"/>
          </w:tcPr>
          <w:p w14:paraId="6EB92D3A" w14:textId="77777777" w:rsidR="00F26493" w:rsidRPr="00F26493" w:rsidRDefault="00F26493" w:rsidP="00B30103">
            <w:pPr>
              <w:jc w:val="center"/>
              <w:rPr>
                <w:rFonts w:ascii="Montserrat Light" w:hAnsi="Montserrat Light"/>
              </w:rPr>
            </w:pPr>
          </w:p>
          <w:p w14:paraId="5108FD89" w14:textId="77777777" w:rsidR="00F26493" w:rsidRPr="00F26493" w:rsidRDefault="00F26493" w:rsidP="00B30103">
            <w:pPr>
              <w:jc w:val="center"/>
              <w:rPr>
                <w:rFonts w:ascii="Montserrat Light" w:hAnsi="Montserrat Light"/>
              </w:rPr>
            </w:pPr>
            <w:r w:rsidRPr="00F26493">
              <w:rPr>
                <w:rFonts w:ascii="Montserrat Light" w:hAnsi="Montserrat Light"/>
              </w:rPr>
              <w:t>Fail/0 points</w:t>
            </w:r>
          </w:p>
        </w:tc>
      </w:tr>
      <w:tr w:rsidR="00F26493" w:rsidRPr="00F26493" w14:paraId="0753DB7F" w14:textId="77777777" w:rsidTr="00B30103">
        <w:tc>
          <w:tcPr>
            <w:tcW w:w="5080" w:type="dxa"/>
            <w:vAlign w:val="center"/>
          </w:tcPr>
          <w:p w14:paraId="6FFDDA4A" w14:textId="77777777" w:rsidR="00F26493" w:rsidRPr="00F26493" w:rsidRDefault="00F26493" w:rsidP="00B30103">
            <w:pPr>
              <w:rPr>
                <w:rFonts w:ascii="Montserrat Light" w:hAnsi="Montserrat Light"/>
              </w:rPr>
            </w:pPr>
          </w:p>
          <w:p w14:paraId="78AC4662" w14:textId="77777777" w:rsidR="00F26493" w:rsidRPr="00F26493" w:rsidRDefault="00F26493" w:rsidP="00B30103">
            <w:pPr>
              <w:rPr>
                <w:rFonts w:ascii="Montserrat Light" w:hAnsi="Montserrat Light"/>
              </w:rPr>
            </w:pPr>
            <w:r w:rsidRPr="00F26493">
              <w:rPr>
                <w:rFonts w:ascii="Montserrat Light" w:hAnsi="Montserrat Light"/>
              </w:rPr>
              <w:t>Contractor makes commitments equal to baseline percentage expectations</w:t>
            </w:r>
          </w:p>
        </w:tc>
        <w:tc>
          <w:tcPr>
            <w:tcW w:w="4951" w:type="dxa"/>
          </w:tcPr>
          <w:p w14:paraId="04152766" w14:textId="77777777" w:rsidR="00F26493" w:rsidRPr="00F26493" w:rsidRDefault="00F26493" w:rsidP="00B30103">
            <w:pPr>
              <w:jc w:val="center"/>
              <w:rPr>
                <w:rFonts w:ascii="Montserrat Light" w:hAnsi="Montserrat Light"/>
              </w:rPr>
            </w:pPr>
          </w:p>
          <w:p w14:paraId="3A952908" w14:textId="77777777" w:rsidR="00F26493" w:rsidRPr="00F26493" w:rsidRDefault="00F26493" w:rsidP="00B30103">
            <w:pPr>
              <w:jc w:val="center"/>
              <w:rPr>
                <w:rFonts w:ascii="Montserrat Light" w:hAnsi="Montserrat Light"/>
              </w:rPr>
            </w:pPr>
            <w:r w:rsidRPr="00F26493">
              <w:rPr>
                <w:rFonts w:ascii="Montserrat Light" w:hAnsi="Montserrat Light"/>
              </w:rPr>
              <w:t>3 points</w:t>
            </w:r>
          </w:p>
        </w:tc>
      </w:tr>
      <w:tr w:rsidR="00F26493" w:rsidRPr="00F26493" w14:paraId="189EA5C5" w14:textId="77777777" w:rsidTr="00B30103">
        <w:tc>
          <w:tcPr>
            <w:tcW w:w="5080" w:type="dxa"/>
            <w:vAlign w:val="center"/>
          </w:tcPr>
          <w:p w14:paraId="37184478" w14:textId="77777777" w:rsidR="00F26493" w:rsidRPr="00F26493" w:rsidRDefault="00F26493" w:rsidP="00B30103">
            <w:pPr>
              <w:rPr>
                <w:rFonts w:ascii="Montserrat Light" w:hAnsi="Montserrat Light"/>
              </w:rPr>
            </w:pPr>
          </w:p>
          <w:p w14:paraId="39078550" w14:textId="77777777" w:rsidR="00F26493" w:rsidRPr="00F26493" w:rsidRDefault="00F26493" w:rsidP="00B30103">
            <w:pPr>
              <w:rPr>
                <w:rFonts w:ascii="Montserrat Light" w:hAnsi="Montserrat Light"/>
              </w:rPr>
            </w:pPr>
            <w:r w:rsidRPr="00F26493">
              <w:rPr>
                <w:rFonts w:ascii="Montserrat Light" w:hAnsi="Montserrat Light"/>
              </w:rPr>
              <w:t>Contractor makes commitments 1-9% greater than baseline percentage expectation figure.</w:t>
            </w:r>
          </w:p>
        </w:tc>
        <w:tc>
          <w:tcPr>
            <w:tcW w:w="4951" w:type="dxa"/>
          </w:tcPr>
          <w:p w14:paraId="7092201B" w14:textId="77777777" w:rsidR="00F26493" w:rsidRPr="00F26493" w:rsidRDefault="00F26493" w:rsidP="00B30103">
            <w:pPr>
              <w:jc w:val="center"/>
              <w:rPr>
                <w:rFonts w:ascii="Montserrat Light" w:hAnsi="Montserrat Light"/>
              </w:rPr>
            </w:pPr>
          </w:p>
          <w:p w14:paraId="30E6A80A" w14:textId="77777777" w:rsidR="00F26493" w:rsidRPr="00F26493" w:rsidRDefault="00F26493" w:rsidP="00B30103">
            <w:pPr>
              <w:jc w:val="center"/>
              <w:rPr>
                <w:rFonts w:ascii="Montserrat Light" w:hAnsi="Montserrat Light"/>
              </w:rPr>
            </w:pPr>
          </w:p>
          <w:p w14:paraId="1BC967C5" w14:textId="77777777" w:rsidR="00F26493" w:rsidRPr="00F26493" w:rsidRDefault="00F26493" w:rsidP="00B30103">
            <w:pPr>
              <w:jc w:val="center"/>
              <w:rPr>
                <w:rFonts w:ascii="Montserrat Light" w:hAnsi="Montserrat Light"/>
              </w:rPr>
            </w:pPr>
            <w:r w:rsidRPr="00F26493">
              <w:rPr>
                <w:rFonts w:ascii="Montserrat Light" w:hAnsi="Montserrat Light"/>
              </w:rPr>
              <w:t>4 points</w:t>
            </w:r>
          </w:p>
        </w:tc>
      </w:tr>
      <w:tr w:rsidR="00F26493" w:rsidRPr="00F26493" w14:paraId="745BEA09" w14:textId="77777777" w:rsidTr="00B30103">
        <w:tc>
          <w:tcPr>
            <w:tcW w:w="5080" w:type="dxa"/>
            <w:vAlign w:val="center"/>
          </w:tcPr>
          <w:p w14:paraId="194A28B2" w14:textId="77777777" w:rsidR="00F26493" w:rsidRPr="00F26493" w:rsidRDefault="00F26493" w:rsidP="00B30103">
            <w:pPr>
              <w:rPr>
                <w:rFonts w:ascii="Montserrat Light" w:hAnsi="Montserrat Light"/>
              </w:rPr>
            </w:pPr>
          </w:p>
          <w:p w14:paraId="4D07FBFF" w14:textId="77777777" w:rsidR="00F26493" w:rsidRPr="00F26493" w:rsidRDefault="00F26493" w:rsidP="00B30103">
            <w:pPr>
              <w:rPr>
                <w:rFonts w:ascii="Montserrat Light" w:hAnsi="Montserrat Light"/>
              </w:rPr>
            </w:pPr>
            <w:r w:rsidRPr="00F26493">
              <w:rPr>
                <w:rFonts w:ascii="Montserrat Light" w:hAnsi="Montserrat Light"/>
              </w:rPr>
              <w:t>Contractor makes commitments 10%+ greater than baseline percentage expectation figure.</w:t>
            </w:r>
          </w:p>
        </w:tc>
        <w:tc>
          <w:tcPr>
            <w:tcW w:w="4951" w:type="dxa"/>
          </w:tcPr>
          <w:p w14:paraId="465B3C7B" w14:textId="77777777" w:rsidR="00F26493" w:rsidRPr="00F26493" w:rsidRDefault="00F26493" w:rsidP="00B30103">
            <w:pPr>
              <w:jc w:val="center"/>
              <w:rPr>
                <w:rFonts w:ascii="Montserrat Light" w:hAnsi="Montserrat Light"/>
              </w:rPr>
            </w:pPr>
          </w:p>
          <w:p w14:paraId="352C022B" w14:textId="77777777" w:rsidR="00F26493" w:rsidRPr="00F26493" w:rsidRDefault="00F26493" w:rsidP="00B30103">
            <w:pPr>
              <w:jc w:val="center"/>
              <w:rPr>
                <w:rFonts w:ascii="Montserrat Light" w:hAnsi="Montserrat Light"/>
              </w:rPr>
            </w:pPr>
            <w:r w:rsidRPr="00F26493">
              <w:rPr>
                <w:rFonts w:ascii="Montserrat Light" w:hAnsi="Montserrat Light"/>
              </w:rPr>
              <w:t>5 points</w:t>
            </w:r>
          </w:p>
        </w:tc>
      </w:tr>
    </w:tbl>
    <w:p w14:paraId="052E40E0" w14:textId="77777777" w:rsidR="00F26493" w:rsidRPr="00F26493" w:rsidRDefault="00F26493" w:rsidP="00F26493">
      <w:pPr>
        <w:ind w:left="-284"/>
        <w:rPr>
          <w:rFonts w:ascii="Montserrat Light" w:hAnsi="Montserrat Light"/>
        </w:rPr>
      </w:pPr>
    </w:p>
    <w:p w14:paraId="5A7B908A" w14:textId="77777777" w:rsidR="00F26493" w:rsidRPr="00F26493" w:rsidRDefault="00F26493" w:rsidP="00F26493">
      <w:pPr>
        <w:ind w:left="-284"/>
        <w:rPr>
          <w:rFonts w:ascii="Montserrat Light" w:hAnsi="Montserrat Light"/>
        </w:rPr>
      </w:pPr>
      <w:r w:rsidRPr="00F26493">
        <w:rPr>
          <w:rFonts w:ascii="Montserrat Light" w:hAnsi="Montserrat Light"/>
        </w:rPr>
        <w:t>In practice:</w:t>
      </w:r>
    </w:p>
    <w:p w14:paraId="257354FC" w14:textId="77777777" w:rsidR="00F26493" w:rsidRPr="00F26493" w:rsidRDefault="00F26493" w:rsidP="00F26493">
      <w:pPr>
        <w:ind w:left="-284"/>
        <w:rPr>
          <w:rFonts w:ascii="Montserrat Light" w:hAnsi="Montserrat Light"/>
        </w:rPr>
      </w:pPr>
      <w:r w:rsidRPr="00F26493">
        <w:rPr>
          <w:rFonts w:ascii="Montserrat Light" w:hAnsi="Montserrat Light"/>
        </w:rPr>
        <w:t>Contract Value: £458,000</w:t>
      </w:r>
    </w:p>
    <w:p w14:paraId="5490037D" w14:textId="77777777" w:rsidR="00F26493" w:rsidRPr="00F26493" w:rsidRDefault="00F26493" w:rsidP="00F26493">
      <w:pPr>
        <w:ind w:left="-284"/>
        <w:rPr>
          <w:rFonts w:ascii="Montserrat Light" w:hAnsi="Montserrat Light"/>
        </w:rPr>
      </w:pPr>
      <w:r w:rsidRPr="00F26493">
        <w:rPr>
          <w:rFonts w:ascii="Montserrat Light" w:hAnsi="Montserrat Light"/>
        </w:rPr>
        <w:t>Baseline social value expectation: 4.3% / £19,465</w:t>
      </w:r>
    </w:p>
    <w:p w14:paraId="33E2B83D" w14:textId="77777777" w:rsidR="00F26493" w:rsidRPr="00F26493" w:rsidRDefault="00F26493" w:rsidP="00F26493">
      <w:pPr>
        <w:ind w:left="-284"/>
        <w:rPr>
          <w:rFonts w:ascii="Montserrat Light" w:hAnsi="Montserrat Light"/>
        </w:rPr>
      </w:pPr>
    </w:p>
    <w:p w14:paraId="1BC2D03B" w14:textId="77777777" w:rsidR="00F26493" w:rsidRPr="00F26493" w:rsidRDefault="00F26493" w:rsidP="00F26493">
      <w:pPr>
        <w:ind w:left="-284"/>
        <w:rPr>
          <w:rFonts w:ascii="Montserrat Light" w:hAnsi="Montserrat Light"/>
        </w:rPr>
      </w:pPr>
      <w:r w:rsidRPr="00F26493">
        <w:rPr>
          <w:rFonts w:ascii="Montserrat Light" w:hAnsi="Montserrat Light"/>
        </w:rPr>
        <w:t>Bidder A commitment = £15,000 score – 0 points Fail</w:t>
      </w:r>
    </w:p>
    <w:p w14:paraId="1BBB39A2" w14:textId="77777777" w:rsidR="00F26493" w:rsidRPr="00F26493" w:rsidRDefault="00F26493" w:rsidP="00F26493">
      <w:pPr>
        <w:ind w:left="-284"/>
        <w:rPr>
          <w:rFonts w:ascii="Montserrat Light" w:hAnsi="Montserrat Light"/>
        </w:rPr>
      </w:pPr>
      <w:r w:rsidRPr="00F26493">
        <w:rPr>
          <w:rFonts w:ascii="Montserrat Light" w:hAnsi="Montserrat Light"/>
        </w:rPr>
        <w:t>Bidder B commitment = £20,632 (+6% of baseline) score – 4 points</w:t>
      </w:r>
    </w:p>
    <w:p w14:paraId="789EB94A" w14:textId="77777777" w:rsidR="00F26493" w:rsidRPr="00F26493" w:rsidRDefault="00F26493" w:rsidP="00F26493">
      <w:pPr>
        <w:ind w:left="-284"/>
        <w:rPr>
          <w:rFonts w:ascii="Montserrat Light" w:hAnsi="Montserrat Light"/>
        </w:rPr>
      </w:pPr>
      <w:r w:rsidRPr="00F26493">
        <w:rPr>
          <w:rFonts w:ascii="Montserrat Light" w:hAnsi="Montserrat Light"/>
        </w:rPr>
        <w:t xml:space="preserve">Bidder C commitment = £21,606 (+11% of baseline) score – 5 points </w:t>
      </w:r>
    </w:p>
    <w:p w14:paraId="797D9583" w14:textId="29B66B0D" w:rsidR="00554F1F" w:rsidRPr="00F26493" w:rsidRDefault="00554F1F" w:rsidP="00AF3228">
      <w:pPr>
        <w:ind w:left="-284"/>
        <w:rPr>
          <w:rFonts w:ascii="Montserrat Light" w:hAnsi="Montserrat Light"/>
        </w:rPr>
      </w:pPr>
    </w:p>
    <w:sectPr w:rsidR="00554F1F" w:rsidRPr="00F26493" w:rsidSect="00CC545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9D66D" w14:textId="77777777" w:rsidR="00CC5451" w:rsidRDefault="00CC5451" w:rsidP="00525835">
      <w:pPr>
        <w:spacing w:after="0" w:line="240" w:lineRule="auto"/>
      </w:pPr>
      <w:r>
        <w:separator/>
      </w:r>
    </w:p>
  </w:endnote>
  <w:endnote w:type="continuationSeparator" w:id="0">
    <w:p w14:paraId="04B84DB0" w14:textId="77777777" w:rsidR="00CC5451" w:rsidRDefault="00CC5451" w:rsidP="00525835">
      <w:pPr>
        <w:spacing w:after="0" w:line="240" w:lineRule="auto"/>
      </w:pPr>
      <w:r>
        <w:continuationSeparator/>
      </w:r>
    </w:p>
  </w:endnote>
  <w:endnote w:type="continuationNotice" w:id="1">
    <w:p w14:paraId="002F1358" w14:textId="77777777" w:rsidR="00CC5451" w:rsidRDefault="00CC54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9764C" w14:textId="7E0AA42F" w:rsidR="00525835" w:rsidRPr="003130E3" w:rsidRDefault="00525835" w:rsidP="00525835">
    <w:pPr>
      <w:pStyle w:val="Footer"/>
      <w:rPr>
        <w:rFonts w:ascii="Montserrat Light" w:hAnsi="Montserrat Light"/>
        <w:lang w:val="en-US"/>
      </w:rPr>
    </w:pPr>
    <w:r w:rsidRPr="003130E3">
      <w:rPr>
        <w:rFonts w:ascii="Montserrat Light" w:hAnsi="Montserrat Light"/>
        <w:lang w:val="en-US"/>
      </w:rPr>
      <w:t xml:space="preserve">* Based on average North East salary according to Office for National Statistics.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99C67" w14:textId="77777777" w:rsidR="00CC5451" w:rsidRDefault="00CC5451" w:rsidP="00525835">
      <w:pPr>
        <w:spacing w:after="0" w:line="240" w:lineRule="auto"/>
      </w:pPr>
      <w:r>
        <w:separator/>
      </w:r>
    </w:p>
  </w:footnote>
  <w:footnote w:type="continuationSeparator" w:id="0">
    <w:p w14:paraId="67B81B6B" w14:textId="77777777" w:rsidR="00CC5451" w:rsidRDefault="00CC5451" w:rsidP="00525835">
      <w:pPr>
        <w:spacing w:after="0" w:line="240" w:lineRule="auto"/>
      </w:pPr>
      <w:r>
        <w:continuationSeparator/>
      </w:r>
    </w:p>
  </w:footnote>
  <w:footnote w:type="continuationNotice" w:id="1">
    <w:p w14:paraId="40942EEF" w14:textId="77777777" w:rsidR="00CC5451" w:rsidRDefault="00CC54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F13A6" w14:textId="6F73CC23" w:rsidR="003130E3" w:rsidRDefault="003130E3">
    <w:pPr>
      <w:pStyle w:val="Header"/>
    </w:pPr>
    <w:r>
      <w:rPr>
        <w:noProof/>
      </w:rPr>
      <w:drawing>
        <wp:anchor distT="0" distB="0" distL="114300" distR="114300" simplePos="0" relativeHeight="251658240" behindDoc="0" locked="0" layoutInCell="1" allowOverlap="1" wp14:anchorId="486B4D35" wp14:editId="08F68FEE">
          <wp:simplePos x="0" y="0"/>
          <wp:positionH relativeFrom="column">
            <wp:posOffset>4248150</wp:posOffset>
          </wp:positionH>
          <wp:positionV relativeFrom="paragraph">
            <wp:posOffset>-182880</wp:posOffset>
          </wp:positionV>
          <wp:extent cx="2057400" cy="418699"/>
          <wp:effectExtent l="0" t="0" r="0" b="635"/>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7400" cy="4186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71F5C"/>
    <w:multiLevelType w:val="hybridMultilevel"/>
    <w:tmpl w:val="5F943566"/>
    <w:lvl w:ilvl="0" w:tplc="824284C0">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F95A45"/>
    <w:multiLevelType w:val="hybridMultilevel"/>
    <w:tmpl w:val="EC28393A"/>
    <w:lvl w:ilvl="0" w:tplc="5C208D94">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3F62DE"/>
    <w:multiLevelType w:val="hybridMultilevel"/>
    <w:tmpl w:val="58F081B6"/>
    <w:lvl w:ilvl="0" w:tplc="08090001">
      <w:start w:val="1"/>
      <w:numFmt w:val="bullet"/>
      <w:lvlText w:val=""/>
      <w:lvlJc w:val="left"/>
      <w:pPr>
        <w:ind w:left="2997" w:hanging="360"/>
      </w:pPr>
      <w:rPr>
        <w:rFonts w:ascii="Symbol" w:hAnsi="Symbol" w:hint="default"/>
      </w:rPr>
    </w:lvl>
    <w:lvl w:ilvl="1" w:tplc="08090003" w:tentative="1">
      <w:start w:val="1"/>
      <w:numFmt w:val="bullet"/>
      <w:lvlText w:val="o"/>
      <w:lvlJc w:val="left"/>
      <w:pPr>
        <w:ind w:left="3717" w:hanging="360"/>
      </w:pPr>
      <w:rPr>
        <w:rFonts w:ascii="Courier New" w:hAnsi="Courier New" w:cs="Courier New" w:hint="default"/>
      </w:rPr>
    </w:lvl>
    <w:lvl w:ilvl="2" w:tplc="08090005" w:tentative="1">
      <w:start w:val="1"/>
      <w:numFmt w:val="bullet"/>
      <w:lvlText w:val=""/>
      <w:lvlJc w:val="left"/>
      <w:pPr>
        <w:ind w:left="4437" w:hanging="360"/>
      </w:pPr>
      <w:rPr>
        <w:rFonts w:ascii="Wingdings" w:hAnsi="Wingdings" w:hint="default"/>
      </w:rPr>
    </w:lvl>
    <w:lvl w:ilvl="3" w:tplc="08090001" w:tentative="1">
      <w:start w:val="1"/>
      <w:numFmt w:val="bullet"/>
      <w:lvlText w:val=""/>
      <w:lvlJc w:val="left"/>
      <w:pPr>
        <w:ind w:left="5157" w:hanging="360"/>
      </w:pPr>
      <w:rPr>
        <w:rFonts w:ascii="Symbol" w:hAnsi="Symbol" w:hint="default"/>
      </w:rPr>
    </w:lvl>
    <w:lvl w:ilvl="4" w:tplc="08090003" w:tentative="1">
      <w:start w:val="1"/>
      <w:numFmt w:val="bullet"/>
      <w:lvlText w:val="o"/>
      <w:lvlJc w:val="left"/>
      <w:pPr>
        <w:ind w:left="5877" w:hanging="360"/>
      </w:pPr>
      <w:rPr>
        <w:rFonts w:ascii="Courier New" w:hAnsi="Courier New" w:cs="Courier New" w:hint="default"/>
      </w:rPr>
    </w:lvl>
    <w:lvl w:ilvl="5" w:tplc="08090005" w:tentative="1">
      <w:start w:val="1"/>
      <w:numFmt w:val="bullet"/>
      <w:lvlText w:val=""/>
      <w:lvlJc w:val="left"/>
      <w:pPr>
        <w:ind w:left="6597" w:hanging="360"/>
      </w:pPr>
      <w:rPr>
        <w:rFonts w:ascii="Wingdings" w:hAnsi="Wingdings" w:hint="default"/>
      </w:rPr>
    </w:lvl>
    <w:lvl w:ilvl="6" w:tplc="08090001" w:tentative="1">
      <w:start w:val="1"/>
      <w:numFmt w:val="bullet"/>
      <w:lvlText w:val=""/>
      <w:lvlJc w:val="left"/>
      <w:pPr>
        <w:ind w:left="7317" w:hanging="360"/>
      </w:pPr>
      <w:rPr>
        <w:rFonts w:ascii="Symbol" w:hAnsi="Symbol" w:hint="default"/>
      </w:rPr>
    </w:lvl>
    <w:lvl w:ilvl="7" w:tplc="08090003" w:tentative="1">
      <w:start w:val="1"/>
      <w:numFmt w:val="bullet"/>
      <w:lvlText w:val="o"/>
      <w:lvlJc w:val="left"/>
      <w:pPr>
        <w:ind w:left="8037" w:hanging="360"/>
      </w:pPr>
      <w:rPr>
        <w:rFonts w:ascii="Courier New" w:hAnsi="Courier New" w:cs="Courier New" w:hint="default"/>
      </w:rPr>
    </w:lvl>
    <w:lvl w:ilvl="8" w:tplc="08090005" w:tentative="1">
      <w:start w:val="1"/>
      <w:numFmt w:val="bullet"/>
      <w:lvlText w:val=""/>
      <w:lvlJc w:val="left"/>
      <w:pPr>
        <w:ind w:left="8757" w:hanging="360"/>
      </w:pPr>
      <w:rPr>
        <w:rFonts w:ascii="Wingdings" w:hAnsi="Wingdings" w:hint="default"/>
      </w:rPr>
    </w:lvl>
  </w:abstractNum>
  <w:num w:numId="1" w16cid:durableId="1546067844">
    <w:abstractNumId w:val="0"/>
  </w:num>
  <w:num w:numId="2" w16cid:durableId="1684893280">
    <w:abstractNumId w:val="1"/>
  </w:num>
  <w:num w:numId="3" w16cid:durableId="487327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28"/>
    <w:rsid w:val="00033D34"/>
    <w:rsid w:val="00082577"/>
    <w:rsid w:val="0012448A"/>
    <w:rsid w:val="001266D3"/>
    <w:rsid w:val="00181D0F"/>
    <w:rsid w:val="001E13F1"/>
    <w:rsid w:val="002579C2"/>
    <w:rsid w:val="00274296"/>
    <w:rsid w:val="002B1C03"/>
    <w:rsid w:val="002B4008"/>
    <w:rsid w:val="00305F8A"/>
    <w:rsid w:val="00310C70"/>
    <w:rsid w:val="003130E3"/>
    <w:rsid w:val="00351E76"/>
    <w:rsid w:val="003B0E07"/>
    <w:rsid w:val="003E5649"/>
    <w:rsid w:val="0044376D"/>
    <w:rsid w:val="00465942"/>
    <w:rsid w:val="00481A53"/>
    <w:rsid w:val="004D31F9"/>
    <w:rsid w:val="0052034A"/>
    <w:rsid w:val="00525835"/>
    <w:rsid w:val="0053342B"/>
    <w:rsid w:val="00554F1F"/>
    <w:rsid w:val="005733EF"/>
    <w:rsid w:val="00654380"/>
    <w:rsid w:val="006646B6"/>
    <w:rsid w:val="006855AF"/>
    <w:rsid w:val="0069335C"/>
    <w:rsid w:val="006C71C7"/>
    <w:rsid w:val="00720134"/>
    <w:rsid w:val="00743F4B"/>
    <w:rsid w:val="00752EA7"/>
    <w:rsid w:val="00795DE9"/>
    <w:rsid w:val="00806BC5"/>
    <w:rsid w:val="00841FCB"/>
    <w:rsid w:val="00870441"/>
    <w:rsid w:val="008A044C"/>
    <w:rsid w:val="008E21F0"/>
    <w:rsid w:val="009B05A8"/>
    <w:rsid w:val="009C3BA1"/>
    <w:rsid w:val="009D2E07"/>
    <w:rsid w:val="00A02700"/>
    <w:rsid w:val="00A24428"/>
    <w:rsid w:val="00A43562"/>
    <w:rsid w:val="00AF3228"/>
    <w:rsid w:val="00B448E4"/>
    <w:rsid w:val="00B6404E"/>
    <w:rsid w:val="00B77DCC"/>
    <w:rsid w:val="00C60802"/>
    <w:rsid w:val="00CC5451"/>
    <w:rsid w:val="00CD3C81"/>
    <w:rsid w:val="00CF2206"/>
    <w:rsid w:val="00D058EE"/>
    <w:rsid w:val="00D05DDB"/>
    <w:rsid w:val="00D06552"/>
    <w:rsid w:val="00D10FCA"/>
    <w:rsid w:val="00D44B9D"/>
    <w:rsid w:val="00DE12E1"/>
    <w:rsid w:val="00DE5E12"/>
    <w:rsid w:val="00E06F88"/>
    <w:rsid w:val="00E8129B"/>
    <w:rsid w:val="00ED041D"/>
    <w:rsid w:val="00EE0B30"/>
    <w:rsid w:val="00EF04AA"/>
    <w:rsid w:val="00F26493"/>
    <w:rsid w:val="00F37F5C"/>
    <w:rsid w:val="00F84D34"/>
    <w:rsid w:val="00FE4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AF44D"/>
  <w15:chartTrackingRefBased/>
  <w15:docId w15:val="{E8FEC84A-B033-4DA9-91F4-5DB1345A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F3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F3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58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835"/>
  </w:style>
  <w:style w:type="paragraph" w:styleId="Footer">
    <w:name w:val="footer"/>
    <w:basedOn w:val="Normal"/>
    <w:link w:val="FooterChar"/>
    <w:uiPriority w:val="99"/>
    <w:unhideWhenUsed/>
    <w:rsid w:val="005258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835"/>
  </w:style>
  <w:style w:type="character" w:styleId="Hyperlink">
    <w:name w:val="Hyperlink"/>
    <w:basedOn w:val="DefaultParagraphFont"/>
    <w:uiPriority w:val="99"/>
    <w:unhideWhenUsed/>
    <w:rsid w:val="00033D34"/>
    <w:rPr>
      <w:color w:val="0563C1" w:themeColor="hyperlink"/>
      <w:u w:val="single"/>
    </w:rPr>
  </w:style>
  <w:style w:type="character" w:styleId="UnresolvedMention">
    <w:name w:val="Unresolved Mention"/>
    <w:basedOn w:val="DefaultParagraphFont"/>
    <w:uiPriority w:val="99"/>
    <w:semiHidden/>
    <w:unhideWhenUsed/>
    <w:rsid w:val="00033D34"/>
    <w:rPr>
      <w:color w:val="605E5C"/>
      <w:shd w:val="clear" w:color="auto" w:fill="E1DFDD"/>
    </w:rPr>
  </w:style>
  <w:style w:type="paragraph" w:styleId="ListParagraph">
    <w:name w:val="List Paragraph"/>
    <w:basedOn w:val="Normal"/>
    <w:uiPriority w:val="34"/>
    <w:qFormat/>
    <w:rsid w:val="00F26493"/>
    <w:pPr>
      <w:spacing w:after="0" w:line="240" w:lineRule="auto"/>
      <w:ind w:left="720"/>
      <w:contextualSpacing/>
    </w:pPr>
    <w:rPr>
      <w:rFonts w:ascii="Arial" w:eastAsia="Calibri" w:hAnsi="Arial" w:cs="Times New Roman"/>
      <w:sz w:val="20"/>
    </w:rPr>
  </w:style>
  <w:style w:type="table" w:customStyle="1" w:styleId="TableGrid2">
    <w:name w:val="Table Grid2"/>
    <w:basedOn w:val="TableNormal"/>
    <w:next w:val="TableGrid"/>
    <w:uiPriority w:val="59"/>
    <w:rsid w:val="00F2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2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2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ties@northstarhg.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unities@northstarhg.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ommnuities@northstarhg.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da42b24c-6bc6-4a65-a606-4b92d9a41a15" xsi:nil="true"/>
    <Notes xmlns="da42b24c-6bc6-4a65-a606-4b92d9a41a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BF8741FC27314188A6F1286F4F3F54" ma:contentTypeVersion="12" ma:contentTypeDescription="Create a new document." ma:contentTypeScope="" ma:versionID="609b4c8f279c922d07697f702367b037">
  <xsd:schema xmlns:xsd="http://www.w3.org/2001/XMLSchema" xmlns:xs="http://www.w3.org/2001/XMLSchema" xmlns:p="http://schemas.microsoft.com/office/2006/metadata/properties" xmlns:ns2="da42b24c-6bc6-4a65-a606-4b92d9a41a15" xmlns:ns3="ecebfb37-238c-494d-aa27-01be327abe55" targetNamespace="http://schemas.microsoft.com/office/2006/metadata/properties" ma:root="true" ma:fieldsID="e1f2b6eb5638d46b44f601620db06a03" ns2:_="" ns3:_="">
    <xsd:import namespace="da42b24c-6bc6-4a65-a606-4b92d9a41a15"/>
    <xsd:import namespace="ecebfb37-238c-494d-aa27-01be327ab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Status"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2b24c-6bc6-4a65-a606-4b92d9a4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Status" ma:index="14" nillable="true" ma:displayName="Status" ma:format="Dropdown" ma:internalName="Status">
      <xsd:simpleType>
        <xsd:restriction base="dms:Choice">
          <xsd:enumeration value="Tender Doc"/>
          <xsd:enumeration value="Live"/>
        </xsd:restriction>
      </xsd:simpleType>
    </xsd:element>
    <xsd:element name="Notes" ma:index="15" nillable="true" ma:displayName="Notes" ma:format="Dropdown" ma:internalName="Notes">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bfb37-238c-494d-aa27-01be327abe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720C4-815C-43D3-A033-E8B2B37A010B}">
  <ds:schemaRefs>
    <ds:schemaRef ds:uri="http://schemas.microsoft.com/office/2006/metadata/properties"/>
    <ds:schemaRef ds:uri="http://schemas.microsoft.com/office/infopath/2007/PartnerControls"/>
    <ds:schemaRef ds:uri="68bb2bcc-f005-40e5-a847-54760c057082"/>
    <ds:schemaRef ds:uri="f33d2124-e36f-4fcc-97b7-44851a9dfa2b"/>
  </ds:schemaRefs>
</ds:datastoreItem>
</file>

<file path=customXml/itemProps2.xml><?xml version="1.0" encoding="utf-8"?>
<ds:datastoreItem xmlns:ds="http://schemas.openxmlformats.org/officeDocument/2006/customXml" ds:itemID="{1E24874F-A763-4D98-9341-4B267E469B9F}">
  <ds:schemaRefs>
    <ds:schemaRef ds:uri="http://schemas.microsoft.com/sharepoint/v3/contenttype/forms"/>
  </ds:schemaRefs>
</ds:datastoreItem>
</file>

<file path=customXml/itemProps3.xml><?xml version="1.0" encoding="utf-8"?>
<ds:datastoreItem xmlns:ds="http://schemas.openxmlformats.org/officeDocument/2006/customXml" ds:itemID="{BB9D03E2-51C2-492F-8FA5-2B62D118E1DE}"/>
</file>

<file path=docProps/app.xml><?xml version="1.0" encoding="utf-8"?>
<Properties xmlns="http://schemas.openxmlformats.org/officeDocument/2006/extended-properties" xmlns:vt="http://schemas.openxmlformats.org/officeDocument/2006/docPropsVTypes">
  <Template>Normal</Template>
  <TotalTime>0</TotalTime>
  <Pages>6</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CharactersWithSpaces>
  <SharedDoc>false</SharedDoc>
  <HLinks>
    <vt:vector size="18" baseType="variant">
      <vt:variant>
        <vt:i4>5832738</vt:i4>
      </vt:variant>
      <vt:variant>
        <vt:i4>6</vt:i4>
      </vt:variant>
      <vt:variant>
        <vt:i4>0</vt:i4>
      </vt:variant>
      <vt:variant>
        <vt:i4>5</vt:i4>
      </vt:variant>
      <vt:variant>
        <vt:lpwstr>mailto:communities@northstarhg.co.uk</vt:lpwstr>
      </vt:variant>
      <vt:variant>
        <vt:lpwstr/>
      </vt:variant>
      <vt:variant>
        <vt:i4>5832738</vt:i4>
      </vt:variant>
      <vt:variant>
        <vt:i4>3</vt:i4>
      </vt:variant>
      <vt:variant>
        <vt:i4>0</vt:i4>
      </vt:variant>
      <vt:variant>
        <vt:i4>5</vt:i4>
      </vt:variant>
      <vt:variant>
        <vt:lpwstr>mailto:communities@northstarhg.co.uk</vt:lpwstr>
      </vt:variant>
      <vt:variant>
        <vt:lpwstr/>
      </vt:variant>
      <vt:variant>
        <vt:i4>4325433</vt:i4>
      </vt:variant>
      <vt:variant>
        <vt:i4>0</vt:i4>
      </vt:variant>
      <vt:variant>
        <vt:i4>0</vt:i4>
      </vt:variant>
      <vt:variant>
        <vt:i4>5</vt:i4>
      </vt:variant>
      <vt:variant>
        <vt:lpwstr>mailto:commnuities@northstarhg.co.uk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Locke</dc:creator>
  <cp:keywords/>
  <dc:description/>
  <cp:lastModifiedBy>Coral Smith</cp:lastModifiedBy>
  <cp:revision>3</cp:revision>
  <dcterms:created xsi:type="dcterms:W3CDTF">2024-01-31T15:45:00Z</dcterms:created>
  <dcterms:modified xsi:type="dcterms:W3CDTF">2024-05-08T13:15:00Z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0x010100DEE790AAA2269D438B3A58C7EFCBB16F</vt:lpwstr>
  </property>
  <property fmtid="{D5CDD505-2E9C-101B-9397-08002B2CF9AE}" pid="3" name="MSIP_Label_069df839-ab75-4165-85b1-f4e94ca7a9ff_Enabled">
    <vt:lpwstr>true</vt:lpwstr>
  </property>
  <property fmtid="{D5CDD505-2E9C-101B-9397-08002B2CF9AE}" pid="4" name="MSIP_Label_069df839-ab75-4165-85b1-f4e94ca7a9ff_SetDate">
    <vt:lpwstr>2023-06-12T09:02:18Z</vt:lpwstr>
  </property>
  <property fmtid="{D5CDD505-2E9C-101B-9397-08002B2CF9AE}" pid="5" name="MSIP_Label_069df839-ab75-4165-85b1-f4e94ca7a9ff_Method">
    <vt:lpwstr>Standard</vt:lpwstr>
  </property>
  <property fmtid="{D5CDD505-2E9C-101B-9397-08002B2CF9AE}" pid="6" name="MSIP_Label_069df839-ab75-4165-85b1-f4e94ca7a9ff_Name">
    <vt:lpwstr>defa4170-0d19-0005-0004-bc88714345d2</vt:lpwstr>
  </property>
  <property fmtid="{D5CDD505-2E9C-101B-9397-08002B2CF9AE}" pid="7" name="MSIP_Label_069df839-ab75-4165-85b1-f4e94ca7a9ff_SiteId">
    <vt:lpwstr>145f9de0-1035-4754-a1c6-4103ede6f080</vt:lpwstr>
  </property>
  <property fmtid="{D5CDD505-2E9C-101B-9397-08002B2CF9AE}" pid="8" name="MSIP_Label_069df839-ab75-4165-85b1-f4e94ca7a9ff_ActionId">
    <vt:lpwstr>11881432-a4ee-42fa-a1a0-ce8a2bcb0d04</vt:lpwstr>
  </property>
  <property fmtid="{D5CDD505-2E9C-101B-9397-08002B2CF9AE}" pid="9" name="MSIP_Label_069df839-ab75-4165-85b1-f4e94ca7a9ff_ContentBits">
    <vt:lpwstr>0</vt:lpwstr>
  </property>
  <property fmtid="{D5CDD505-2E9C-101B-9397-08002B2CF9AE}" pid="10" name="MediaServiceImageTags">
    <vt:lpwstr/>
  </property>
</Properties>
</file>