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0FF1" w14:textId="768153DA" w:rsidR="006B152E" w:rsidRDefault="006B152E" w:rsidP="006B152E">
      <w:pPr>
        <w:pStyle w:val="ListParagraph"/>
        <w:jc w:val="center"/>
        <w:rPr>
          <w:rFonts w:ascii="Arial" w:hAnsi="Arial" w:cs="Arial"/>
          <w:b/>
          <w:bCs/>
          <w:sz w:val="24"/>
          <w:szCs w:val="24"/>
          <w:u w:val="single"/>
        </w:rPr>
      </w:pPr>
      <w:r w:rsidRPr="005B3C3F">
        <w:rPr>
          <w:rFonts w:ascii="Arial" w:hAnsi="Arial" w:cs="Arial"/>
          <w:b/>
          <w:bCs/>
          <w:sz w:val="24"/>
          <w:szCs w:val="24"/>
          <w:u w:val="single"/>
        </w:rPr>
        <w:t>Clarification questions</w:t>
      </w:r>
      <w:r w:rsidR="005B3C3F">
        <w:rPr>
          <w:rFonts w:ascii="Arial" w:hAnsi="Arial" w:cs="Arial"/>
          <w:b/>
          <w:bCs/>
          <w:sz w:val="24"/>
          <w:szCs w:val="24"/>
          <w:u w:val="single"/>
        </w:rPr>
        <w:t xml:space="preserve"> – </w:t>
      </w:r>
      <w:r w:rsidR="00502FC2">
        <w:rPr>
          <w:rFonts w:ascii="Arial" w:hAnsi="Arial" w:cs="Arial"/>
          <w:b/>
          <w:bCs/>
          <w:sz w:val="24"/>
          <w:szCs w:val="24"/>
          <w:u w:val="single"/>
        </w:rPr>
        <w:t>‘</w:t>
      </w:r>
      <w:r w:rsidR="005B3C3F">
        <w:rPr>
          <w:rFonts w:ascii="Arial" w:hAnsi="Arial" w:cs="Arial"/>
          <w:b/>
          <w:bCs/>
          <w:sz w:val="24"/>
          <w:szCs w:val="24"/>
          <w:u w:val="single"/>
        </w:rPr>
        <w:t>Water Hygiene</w:t>
      </w:r>
      <w:r w:rsidR="00502FC2">
        <w:rPr>
          <w:rFonts w:ascii="Arial" w:hAnsi="Arial" w:cs="Arial"/>
          <w:b/>
          <w:bCs/>
          <w:sz w:val="24"/>
          <w:szCs w:val="24"/>
          <w:u w:val="single"/>
        </w:rPr>
        <w:t xml:space="preserve"> Risk Mitigation Activities’</w:t>
      </w:r>
      <w:r w:rsidR="005B3C3F">
        <w:rPr>
          <w:rFonts w:ascii="Arial" w:hAnsi="Arial" w:cs="Arial"/>
          <w:b/>
          <w:bCs/>
          <w:sz w:val="24"/>
          <w:szCs w:val="24"/>
          <w:u w:val="single"/>
        </w:rPr>
        <w:t xml:space="preserve"> and </w:t>
      </w:r>
      <w:r w:rsidR="00502FC2">
        <w:rPr>
          <w:rFonts w:ascii="Arial" w:hAnsi="Arial" w:cs="Arial"/>
          <w:b/>
          <w:bCs/>
          <w:sz w:val="24"/>
          <w:szCs w:val="24"/>
          <w:u w:val="single"/>
        </w:rPr>
        <w:t>‘</w:t>
      </w:r>
      <w:r w:rsidR="005B3C3F">
        <w:rPr>
          <w:rFonts w:ascii="Arial" w:hAnsi="Arial" w:cs="Arial"/>
          <w:b/>
          <w:bCs/>
          <w:sz w:val="24"/>
          <w:szCs w:val="24"/>
          <w:u w:val="single"/>
        </w:rPr>
        <w:t>Legionella Risk Assessments</w:t>
      </w:r>
      <w:r w:rsidR="00502FC2">
        <w:rPr>
          <w:rFonts w:ascii="Arial" w:hAnsi="Arial" w:cs="Arial"/>
          <w:b/>
          <w:bCs/>
          <w:sz w:val="24"/>
          <w:szCs w:val="24"/>
          <w:u w:val="single"/>
        </w:rPr>
        <w:t>’</w:t>
      </w:r>
    </w:p>
    <w:p w14:paraId="74561715" w14:textId="77777777" w:rsidR="005B3C3F" w:rsidRPr="005B3C3F" w:rsidRDefault="005B3C3F" w:rsidP="006B152E">
      <w:pPr>
        <w:pStyle w:val="ListParagraph"/>
        <w:jc w:val="center"/>
        <w:rPr>
          <w:rFonts w:ascii="Arial" w:hAnsi="Arial" w:cs="Arial"/>
          <w:b/>
          <w:bCs/>
          <w:sz w:val="24"/>
          <w:szCs w:val="24"/>
          <w:u w:val="single"/>
        </w:rPr>
      </w:pPr>
    </w:p>
    <w:p w14:paraId="1AE689CF" w14:textId="30C26DA6" w:rsidR="005B3C3F" w:rsidRPr="00502FC2" w:rsidRDefault="00502FC2" w:rsidP="009F6ECF">
      <w:pPr>
        <w:rPr>
          <w:rFonts w:ascii="Arial" w:hAnsi="Arial" w:cs="Arial"/>
          <w:i/>
          <w:iCs/>
          <w:sz w:val="24"/>
          <w:szCs w:val="24"/>
          <w:u w:val="single"/>
        </w:rPr>
      </w:pPr>
      <w:r w:rsidRPr="00502FC2">
        <w:rPr>
          <w:rFonts w:ascii="Arial" w:hAnsi="Arial" w:cs="Arial"/>
          <w:i/>
          <w:iCs/>
          <w:sz w:val="24"/>
          <w:szCs w:val="24"/>
          <w:highlight w:val="yellow"/>
          <w:u w:val="single"/>
        </w:rPr>
        <w:t>‘</w:t>
      </w:r>
      <w:r w:rsidR="009F6ECF" w:rsidRPr="00502FC2">
        <w:rPr>
          <w:rFonts w:ascii="Arial" w:hAnsi="Arial" w:cs="Arial"/>
          <w:i/>
          <w:iCs/>
          <w:sz w:val="24"/>
          <w:szCs w:val="24"/>
          <w:highlight w:val="yellow"/>
          <w:u w:val="single"/>
        </w:rPr>
        <w:t>Water Hygiene</w:t>
      </w:r>
      <w:r w:rsidRPr="00502FC2">
        <w:rPr>
          <w:rFonts w:ascii="Arial" w:hAnsi="Arial" w:cs="Arial"/>
          <w:i/>
          <w:iCs/>
          <w:sz w:val="24"/>
          <w:szCs w:val="24"/>
          <w:highlight w:val="yellow"/>
          <w:u w:val="single"/>
        </w:rPr>
        <w:t xml:space="preserve"> Risk Mitigation Activities’</w:t>
      </w:r>
      <w:r w:rsidR="009F6ECF" w:rsidRPr="00502FC2">
        <w:rPr>
          <w:rFonts w:ascii="Arial" w:hAnsi="Arial" w:cs="Arial"/>
          <w:i/>
          <w:iCs/>
          <w:sz w:val="24"/>
          <w:szCs w:val="24"/>
          <w:highlight w:val="yellow"/>
          <w:u w:val="single"/>
        </w:rPr>
        <w:t xml:space="preserve"> &amp; </w:t>
      </w:r>
      <w:r w:rsidRPr="00502FC2">
        <w:rPr>
          <w:rFonts w:ascii="Arial" w:hAnsi="Arial" w:cs="Arial"/>
          <w:i/>
          <w:iCs/>
          <w:sz w:val="24"/>
          <w:szCs w:val="24"/>
          <w:highlight w:val="yellow"/>
          <w:u w:val="single"/>
        </w:rPr>
        <w:t>‘</w:t>
      </w:r>
      <w:r w:rsidR="009F6ECF" w:rsidRPr="00502FC2">
        <w:rPr>
          <w:rFonts w:ascii="Arial" w:hAnsi="Arial" w:cs="Arial"/>
          <w:i/>
          <w:iCs/>
          <w:sz w:val="24"/>
          <w:szCs w:val="24"/>
          <w:highlight w:val="yellow"/>
          <w:u w:val="single"/>
        </w:rPr>
        <w:t>Legionella</w:t>
      </w:r>
      <w:r w:rsidR="005B3C3F" w:rsidRPr="00502FC2">
        <w:rPr>
          <w:rFonts w:ascii="Arial" w:hAnsi="Arial" w:cs="Arial"/>
          <w:i/>
          <w:iCs/>
          <w:sz w:val="24"/>
          <w:szCs w:val="24"/>
          <w:highlight w:val="yellow"/>
          <w:u w:val="single"/>
        </w:rPr>
        <w:t xml:space="preserve"> Risk Assessment</w:t>
      </w:r>
      <w:r w:rsidRPr="00502FC2">
        <w:rPr>
          <w:rFonts w:ascii="Arial" w:hAnsi="Arial" w:cs="Arial"/>
          <w:i/>
          <w:iCs/>
          <w:sz w:val="24"/>
          <w:szCs w:val="24"/>
          <w:highlight w:val="yellow"/>
          <w:u w:val="single"/>
        </w:rPr>
        <w:t>’</w:t>
      </w:r>
      <w:r w:rsidR="005B3C3F" w:rsidRPr="00502FC2">
        <w:rPr>
          <w:rFonts w:ascii="Arial" w:hAnsi="Arial" w:cs="Arial"/>
          <w:i/>
          <w:iCs/>
          <w:sz w:val="24"/>
          <w:szCs w:val="24"/>
          <w:highlight w:val="yellow"/>
          <w:u w:val="single"/>
        </w:rPr>
        <w:t xml:space="preserve"> questions</w:t>
      </w:r>
    </w:p>
    <w:p w14:paraId="64585172" w14:textId="28238D27" w:rsidR="005B3C3F" w:rsidRPr="005B3C3F" w:rsidRDefault="005B3C3F" w:rsidP="005B3C3F">
      <w:pPr>
        <w:rPr>
          <w:rFonts w:ascii="Arial" w:hAnsi="Arial" w:cs="Arial"/>
          <w:color w:val="242424"/>
          <w:sz w:val="24"/>
          <w:szCs w:val="24"/>
          <w:shd w:val="clear" w:color="auto" w:fill="FFFFFF"/>
        </w:rPr>
      </w:pPr>
      <w:r w:rsidRPr="005B3C3F">
        <w:rPr>
          <w:rFonts w:ascii="Arial" w:hAnsi="Arial" w:cs="Arial"/>
          <w:b/>
          <w:bCs/>
          <w:sz w:val="24"/>
          <w:szCs w:val="24"/>
        </w:rPr>
        <w:t>Q</w:t>
      </w:r>
      <w:r w:rsidR="007E5FEE">
        <w:rPr>
          <w:rFonts w:ascii="Arial" w:hAnsi="Arial" w:cs="Arial"/>
          <w:b/>
          <w:bCs/>
          <w:sz w:val="24"/>
          <w:szCs w:val="24"/>
        </w:rPr>
        <w:t>1</w:t>
      </w:r>
      <w:r w:rsidRPr="005B3C3F">
        <w:rPr>
          <w:rFonts w:ascii="Arial" w:hAnsi="Arial" w:cs="Arial"/>
          <w:b/>
          <w:bCs/>
          <w:sz w:val="24"/>
          <w:szCs w:val="24"/>
        </w:rPr>
        <w:t>;</w:t>
      </w:r>
      <w:r w:rsidRPr="005B3C3F">
        <w:rPr>
          <w:rFonts w:ascii="Arial" w:hAnsi="Arial" w:cs="Arial"/>
          <w:sz w:val="24"/>
          <w:szCs w:val="24"/>
        </w:rPr>
        <w:t xml:space="preserve"> </w:t>
      </w:r>
      <w:r w:rsidRPr="005B3C3F">
        <w:rPr>
          <w:rFonts w:ascii="Arial" w:hAnsi="Arial" w:cs="Arial"/>
          <w:color w:val="242424"/>
          <w:sz w:val="24"/>
          <w:szCs w:val="24"/>
          <w:shd w:val="clear" w:color="auto" w:fill="FFFFFF"/>
        </w:rPr>
        <w:t>Can you re-confirm the estimated values of each contract, if they are PA or full term?</w:t>
      </w:r>
    </w:p>
    <w:p w14:paraId="64DED242" w14:textId="2A891CF5" w:rsidR="005B3C3F" w:rsidRPr="005B3C3F" w:rsidRDefault="005B3C3F" w:rsidP="005B3C3F">
      <w:pPr>
        <w:shd w:val="clear" w:color="auto" w:fill="FFFFFF"/>
        <w:textAlignment w:val="baseline"/>
        <w:rPr>
          <w:rFonts w:ascii="Arial" w:eastAsia="Times New Roman" w:hAnsi="Arial" w:cs="Arial"/>
          <w:color w:val="FF0000"/>
          <w:sz w:val="24"/>
          <w:szCs w:val="24"/>
          <w:lang w:eastAsia="en-GB"/>
        </w:rPr>
      </w:pPr>
      <w:r w:rsidRPr="005B3C3F">
        <w:rPr>
          <w:rFonts w:ascii="Arial" w:hAnsi="Arial" w:cs="Arial"/>
          <w:b/>
          <w:bCs/>
          <w:color w:val="242424"/>
          <w:sz w:val="24"/>
          <w:szCs w:val="24"/>
          <w:shd w:val="clear" w:color="auto" w:fill="FFFFFF"/>
        </w:rPr>
        <w:t>A</w:t>
      </w:r>
      <w:r w:rsidR="007E5FEE">
        <w:rPr>
          <w:rFonts w:ascii="Arial" w:hAnsi="Arial" w:cs="Arial"/>
          <w:b/>
          <w:bCs/>
          <w:color w:val="242424"/>
          <w:sz w:val="24"/>
          <w:szCs w:val="24"/>
          <w:shd w:val="clear" w:color="auto" w:fill="FFFFFF"/>
        </w:rPr>
        <w:t>1</w:t>
      </w:r>
      <w:r w:rsidRPr="005B3C3F">
        <w:rPr>
          <w:rFonts w:ascii="Arial" w:hAnsi="Arial" w:cs="Arial"/>
          <w:b/>
          <w:bCs/>
          <w:color w:val="242424"/>
          <w:sz w:val="24"/>
          <w:szCs w:val="24"/>
          <w:shd w:val="clear" w:color="auto" w:fill="FFFFFF"/>
        </w:rPr>
        <w:t>;</w:t>
      </w:r>
      <w:r w:rsidRPr="005B3C3F">
        <w:rPr>
          <w:rFonts w:ascii="Arial" w:hAnsi="Arial" w:cs="Arial"/>
          <w:color w:val="242424"/>
          <w:sz w:val="24"/>
          <w:szCs w:val="24"/>
          <w:shd w:val="clear" w:color="auto" w:fill="FFFFFF"/>
        </w:rPr>
        <w:t xml:space="preserve"> </w:t>
      </w:r>
      <w:r w:rsidRPr="005B3C3F">
        <w:rPr>
          <w:rFonts w:ascii="Arial" w:eastAsia="Times New Roman" w:hAnsi="Arial" w:cs="Arial"/>
          <w:color w:val="FF0000"/>
          <w:sz w:val="24"/>
          <w:szCs w:val="24"/>
          <w:lang w:eastAsia="en-GB"/>
        </w:rPr>
        <w:t xml:space="preserve">Legionella Risk Assessments - Estimated £50K PA so estimated £200K for the potential </w:t>
      </w:r>
      <w:proofErr w:type="gramStart"/>
      <w:r w:rsidRPr="005B3C3F">
        <w:rPr>
          <w:rFonts w:ascii="Arial" w:eastAsia="Times New Roman" w:hAnsi="Arial" w:cs="Arial"/>
          <w:color w:val="FF0000"/>
          <w:sz w:val="24"/>
          <w:szCs w:val="24"/>
          <w:lang w:eastAsia="en-GB"/>
        </w:rPr>
        <w:t>4 year</w:t>
      </w:r>
      <w:proofErr w:type="gramEnd"/>
      <w:r w:rsidRPr="005B3C3F">
        <w:rPr>
          <w:rFonts w:ascii="Arial" w:eastAsia="Times New Roman" w:hAnsi="Arial" w:cs="Arial"/>
          <w:color w:val="FF0000"/>
          <w:sz w:val="24"/>
          <w:szCs w:val="24"/>
          <w:lang w:eastAsia="en-GB"/>
        </w:rPr>
        <w:t xml:space="preserve"> contract</w:t>
      </w:r>
    </w:p>
    <w:p w14:paraId="0B29F994" w14:textId="0A1CEDFF" w:rsidR="005B3C3F" w:rsidRDefault="005B3C3F"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r w:rsidRPr="005B3C3F">
        <w:rPr>
          <w:rFonts w:ascii="Arial" w:eastAsia="Times New Roman" w:hAnsi="Arial" w:cs="Arial"/>
          <w:color w:val="FF0000"/>
          <w:sz w:val="24"/>
          <w:szCs w:val="24"/>
          <w:lang w:eastAsia="en-GB"/>
        </w:rPr>
        <w:t xml:space="preserve">Water Hygiene </w:t>
      </w:r>
      <w:r w:rsidR="00B80DD7">
        <w:rPr>
          <w:rFonts w:ascii="Arial" w:eastAsia="Times New Roman" w:hAnsi="Arial" w:cs="Arial"/>
          <w:color w:val="FF0000"/>
          <w:sz w:val="24"/>
          <w:szCs w:val="24"/>
          <w:lang w:eastAsia="en-GB"/>
        </w:rPr>
        <w:t xml:space="preserve">Risk Mitigation Activities </w:t>
      </w:r>
      <w:r w:rsidRPr="005B3C3F">
        <w:rPr>
          <w:rFonts w:ascii="Arial" w:eastAsia="Times New Roman" w:hAnsi="Arial" w:cs="Arial"/>
          <w:color w:val="FF0000"/>
          <w:sz w:val="24"/>
          <w:szCs w:val="24"/>
          <w:lang w:eastAsia="en-GB"/>
        </w:rPr>
        <w:t>- </w:t>
      </w:r>
      <w:r w:rsidRPr="005B3C3F">
        <w:rPr>
          <w:rFonts w:ascii="Arial" w:eastAsia="Times New Roman" w:hAnsi="Arial" w:cs="Arial"/>
          <w:color w:val="FF0000"/>
          <w:sz w:val="24"/>
          <w:szCs w:val="24"/>
          <w:bdr w:val="none" w:sz="0" w:space="0" w:color="auto" w:frame="1"/>
          <w:shd w:val="clear" w:color="auto" w:fill="FFFFFF"/>
          <w:lang w:eastAsia="en-GB"/>
        </w:rPr>
        <w:t xml:space="preserve">Estimated £180K for the potential </w:t>
      </w:r>
      <w:proofErr w:type="gramStart"/>
      <w:r w:rsidRPr="005B3C3F">
        <w:rPr>
          <w:rFonts w:ascii="Arial" w:eastAsia="Times New Roman" w:hAnsi="Arial" w:cs="Arial"/>
          <w:color w:val="FF0000"/>
          <w:sz w:val="24"/>
          <w:szCs w:val="24"/>
          <w:bdr w:val="none" w:sz="0" w:space="0" w:color="auto" w:frame="1"/>
          <w:shd w:val="clear" w:color="auto" w:fill="FFFFFF"/>
          <w:lang w:eastAsia="en-GB"/>
        </w:rPr>
        <w:t>4 year</w:t>
      </w:r>
      <w:proofErr w:type="gramEnd"/>
      <w:r w:rsidRPr="005B3C3F">
        <w:rPr>
          <w:rFonts w:ascii="Arial" w:eastAsia="Times New Roman" w:hAnsi="Arial" w:cs="Arial"/>
          <w:color w:val="FF0000"/>
          <w:sz w:val="24"/>
          <w:szCs w:val="24"/>
          <w:bdr w:val="none" w:sz="0" w:space="0" w:color="auto" w:frame="1"/>
          <w:shd w:val="clear" w:color="auto" w:fill="FFFFFF"/>
          <w:lang w:eastAsia="en-GB"/>
        </w:rPr>
        <w:t xml:space="preserve"> contract</w:t>
      </w:r>
    </w:p>
    <w:p w14:paraId="1A2E4CBF" w14:textId="7D43057D"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p>
    <w:p w14:paraId="0F367EE7" w14:textId="38AF2C60"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p>
    <w:p w14:paraId="33462B27" w14:textId="6BE6E6ED"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r w:rsidRPr="0046265C">
        <w:rPr>
          <w:rFonts w:ascii="Arial" w:eastAsia="Times New Roman" w:hAnsi="Arial" w:cs="Arial"/>
          <w:b/>
          <w:bCs/>
          <w:sz w:val="24"/>
          <w:szCs w:val="24"/>
          <w:bdr w:val="none" w:sz="0" w:space="0" w:color="auto" w:frame="1"/>
          <w:shd w:val="clear" w:color="auto" w:fill="FFFFFF"/>
          <w:lang w:eastAsia="en-GB"/>
        </w:rPr>
        <w:t>Q2;</w:t>
      </w:r>
      <w:r w:rsidRPr="0046265C">
        <w:rPr>
          <w:rFonts w:ascii="Arial" w:eastAsia="Times New Roman" w:hAnsi="Arial" w:cs="Arial"/>
          <w:sz w:val="24"/>
          <w:szCs w:val="24"/>
          <w:bdr w:val="none" w:sz="0" w:space="0" w:color="auto" w:frame="1"/>
          <w:shd w:val="clear" w:color="auto" w:fill="FFFFFF"/>
          <w:lang w:eastAsia="en-GB"/>
        </w:rPr>
        <w:t xml:space="preserve"> Can you clarify the titles of the Tenders </w:t>
      </w:r>
      <w:r>
        <w:rPr>
          <w:rFonts w:ascii="Arial" w:eastAsia="Times New Roman" w:hAnsi="Arial" w:cs="Arial"/>
          <w:sz w:val="24"/>
          <w:szCs w:val="24"/>
          <w:bdr w:val="none" w:sz="0" w:space="0" w:color="auto" w:frame="1"/>
          <w:shd w:val="clear" w:color="auto" w:fill="FFFFFF"/>
          <w:lang w:eastAsia="en-GB"/>
        </w:rPr>
        <w:t>and re-confirm what tenders are currently running?</w:t>
      </w:r>
    </w:p>
    <w:p w14:paraId="0C948873" w14:textId="39436DA8"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p>
    <w:p w14:paraId="6AD2A39D" w14:textId="6647E94D"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r w:rsidRPr="0046265C">
        <w:rPr>
          <w:rFonts w:ascii="Arial" w:eastAsia="Times New Roman" w:hAnsi="Arial" w:cs="Arial"/>
          <w:b/>
          <w:bCs/>
          <w:sz w:val="24"/>
          <w:szCs w:val="24"/>
          <w:bdr w:val="none" w:sz="0" w:space="0" w:color="auto" w:frame="1"/>
          <w:shd w:val="clear" w:color="auto" w:fill="FFFFFF"/>
          <w:lang w:eastAsia="en-GB"/>
        </w:rPr>
        <w:t>A2;</w:t>
      </w:r>
      <w:r w:rsidRPr="0046265C">
        <w:rPr>
          <w:rFonts w:ascii="Arial" w:eastAsia="Times New Roman" w:hAnsi="Arial" w:cs="Arial"/>
          <w:sz w:val="24"/>
          <w:szCs w:val="24"/>
          <w:bdr w:val="none" w:sz="0" w:space="0" w:color="auto" w:frame="1"/>
          <w:shd w:val="clear" w:color="auto" w:fill="FFFFFF"/>
          <w:lang w:eastAsia="en-GB"/>
        </w:rPr>
        <w:t xml:space="preserve"> </w:t>
      </w:r>
      <w:r>
        <w:rPr>
          <w:rFonts w:ascii="Arial" w:eastAsia="Times New Roman" w:hAnsi="Arial" w:cs="Arial"/>
          <w:color w:val="FF0000"/>
          <w:sz w:val="24"/>
          <w:szCs w:val="24"/>
          <w:bdr w:val="none" w:sz="0" w:space="0" w:color="auto" w:frame="1"/>
          <w:shd w:val="clear" w:color="auto" w:fill="FFFFFF"/>
          <w:lang w:eastAsia="en-GB"/>
        </w:rPr>
        <w:t xml:space="preserve">Confirm there are two tenders </w:t>
      </w:r>
      <w:proofErr w:type="gramStart"/>
      <w:r>
        <w:rPr>
          <w:rFonts w:ascii="Arial" w:eastAsia="Times New Roman" w:hAnsi="Arial" w:cs="Arial"/>
          <w:color w:val="FF0000"/>
          <w:sz w:val="24"/>
          <w:szCs w:val="24"/>
          <w:bdr w:val="none" w:sz="0" w:space="0" w:color="auto" w:frame="1"/>
          <w:shd w:val="clear" w:color="auto" w:fill="FFFFFF"/>
          <w:lang w:eastAsia="en-GB"/>
        </w:rPr>
        <w:t>running;</w:t>
      </w:r>
      <w:proofErr w:type="gramEnd"/>
    </w:p>
    <w:p w14:paraId="4A776111" w14:textId="60D3B598"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p>
    <w:p w14:paraId="34EA820E" w14:textId="30D02072" w:rsidR="0046265C" w:rsidRPr="0046265C" w:rsidRDefault="0046265C" w:rsidP="0046265C">
      <w:pPr>
        <w:pStyle w:val="ListParagraph"/>
        <w:numPr>
          <w:ilvl w:val="0"/>
          <w:numId w:val="6"/>
        </w:num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r w:rsidRPr="0046265C">
        <w:rPr>
          <w:rFonts w:ascii="Arial" w:eastAsia="Times New Roman" w:hAnsi="Arial" w:cs="Arial"/>
          <w:b/>
          <w:bCs/>
          <w:color w:val="FF0000"/>
          <w:sz w:val="24"/>
          <w:szCs w:val="24"/>
          <w:bdr w:val="none" w:sz="0" w:space="0" w:color="auto" w:frame="1"/>
          <w:shd w:val="clear" w:color="auto" w:fill="FFFFFF"/>
          <w:lang w:eastAsia="en-GB"/>
        </w:rPr>
        <w:t>‘Water Hygiene Risk Mitigation Activities’</w:t>
      </w:r>
      <w:r w:rsidRPr="0046265C">
        <w:rPr>
          <w:rFonts w:ascii="Arial" w:eastAsia="Times New Roman" w:hAnsi="Arial" w:cs="Arial"/>
          <w:color w:val="FF0000"/>
          <w:sz w:val="24"/>
          <w:szCs w:val="24"/>
          <w:bdr w:val="none" w:sz="0" w:space="0" w:color="auto" w:frame="1"/>
          <w:shd w:val="clear" w:color="auto" w:fill="FFFFFF"/>
          <w:lang w:eastAsia="en-GB"/>
        </w:rPr>
        <w:t xml:space="preserve"> - Estimated £180K for the potential </w:t>
      </w:r>
      <w:proofErr w:type="gramStart"/>
      <w:r w:rsidRPr="0046265C">
        <w:rPr>
          <w:rFonts w:ascii="Arial" w:eastAsia="Times New Roman" w:hAnsi="Arial" w:cs="Arial"/>
          <w:color w:val="FF0000"/>
          <w:sz w:val="24"/>
          <w:szCs w:val="24"/>
          <w:bdr w:val="none" w:sz="0" w:space="0" w:color="auto" w:frame="1"/>
          <w:shd w:val="clear" w:color="auto" w:fill="FFFFFF"/>
          <w:lang w:eastAsia="en-GB"/>
        </w:rPr>
        <w:t>4 year</w:t>
      </w:r>
      <w:proofErr w:type="gramEnd"/>
      <w:r w:rsidRPr="0046265C">
        <w:rPr>
          <w:rFonts w:ascii="Arial" w:eastAsia="Times New Roman" w:hAnsi="Arial" w:cs="Arial"/>
          <w:color w:val="FF0000"/>
          <w:sz w:val="24"/>
          <w:szCs w:val="24"/>
          <w:bdr w:val="none" w:sz="0" w:space="0" w:color="auto" w:frame="1"/>
          <w:shd w:val="clear" w:color="auto" w:fill="FFFFFF"/>
          <w:lang w:eastAsia="en-GB"/>
        </w:rPr>
        <w:t xml:space="preserve"> contract</w:t>
      </w:r>
    </w:p>
    <w:p w14:paraId="1B20B3F8" w14:textId="50A4FBF2" w:rsidR="0046265C" w:rsidRDefault="0046265C" w:rsidP="005B3C3F">
      <w:pPr>
        <w:shd w:val="clear" w:color="auto" w:fill="FFFFFF"/>
        <w:spacing w:after="0" w:line="240" w:lineRule="auto"/>
        <w:textAlignment w:val="baseline"/>
        <w:rPr>
          <w:rFonts w:ascii="Arial" w:eastAsia="Times New Roman" w:hAnsi="Arial" w:cs="Arial"/>
          <w:color w:val="FF0000"/>
          <w:sz w:val="24"/>
          <w:szCs w:val="24"/>
          <w:bdr w:val="none" w:sz="0" w:space="0" w:color="auto" w:frame="1"/>
          <w:shd w:val="clear" w:color="auto" w:fill="FFFFFF"/>
          <w:lang w:eastAsia="en-GB"/>
        </w:rPr>
      </w:pPr>
    </w:p>
    <w:p w14:paraId="64625E5C" w14:textId="5E7AA8FE" w:rsidR="0046265C" w:rsidRPr="0046265C" w:rsidRDefault="0046265C" w:rsidP="0046265C">
      <w:pPr>
        <w:pStyle w:val="ListParagraph"/>
        <w:numPr>
          <w:ilvl w:val="0"/>
          <w:numId w:val="6"/>
        </w:numPr>
        <w:shd w:val="clear" w:color="auto" w:fill="FFFFFF"/>
        <w:spacing w:after="0" w:line="240" w:lineRule="auto"/>
        <w:textAlignment w:val="baseline"/>
        <w:rPr>
          <w:rFonts w:ascii="Arial" w:eastAsia="Times New Roman" w:hAnsi="Arial" w:cs="Arial"/>
          <w:color w:val="FF0000"/>
          <w:sz w:val="24"/>
          <w:szCs w:val="24"/>
          <w:lang w:eastAsia="en-GB"/>
        </w:rPr>
      </w:pPr>
      <w:r w:rsidRPr="0046265C">
        <w:rPr>
          <w:rFonts w:ascii="Arial" w:eastAsia="Times New Roman" w:hAnsi="Arial" w:cs="Arial"/>
          <w:b/>
          <w:bCs/>
          <w:color w:val="FF0000"/>
          <w:sz w:val="24"/>
          <w:szCs w:val="24"/>
          <w:bdr w:val="none" w:sz="0" w:space="0" w:color="auto" w:frame="1"/>
          <w:shd w:val="clear" w:color="auto" w:fill="FFFFFF"/>
          <w:lang w:eastAsia="en-GB"/>
        </w:rPr>
        <w:t>‘Legionella Risk Assessments’</w:t>
      </w:r>
      <w:r w:rsidRPr="0046265C">
        <w:rPr>
          <w:rFonts w:ascii="Arial" w:eastAsia="Times New Roman" w:hAnsi="Arial" w:cs="Arial"/>
          <w:i/>
          <w:iCs/>
          <w:color w:val="FF0000"/>
          <w:sz w:val="24"/>
          <w:szCs w:val="24"/>
          <w:bdr w:val="none" w:sz="0" w:space="0" w:color="auto" w:frame="1"/>
          <w:shd w:val="clear" w:color="auto" w:fill="FFFFFF"/>
          <w:lang w:eastAsia="en-GB"/>
        </w:rPr>
        <w:t xml:space="preserve"> </w:t>
      </w:r>
      <w:r w:rsidRPr="00B80DD7">
        <w:rPr>
          <w:rFonts w:ascii="Arial" w:eastAsia="Times New Roman" w:hAnsi="Arial" w:cs="Arial"/>
          <w:i/>
          <w:iCs/>
          <w:color w:val="FF0000"/>
          <w:sz w:val="20"/>
          <w:szCs w:val="20"/>
          <w:bdr w:val="none" w:sz="0" w:space="0" w:color="auto" w:frame="1"/>
          <w:shd w:val="clear" w:color="auto" w:fill="FFFFFF"/>
          <w:lang w:eastAsia="en-GB"/>
        </w:rPr>
        <w:t>[The specification is titled as this, but did state Water Hygiene Risk Assessments on the document</w:t>
      </w:r>
      <w:r w:rsidR="00B80DD7">
        <w:rPr>
          <w:rFonts w:ascii="Arial" w:eastAsia="Times New Roman" w:hAnsi="Arial" w:cs="Arial"/>
          <w:i/>
          <w:iCs/>
          <w:color w:val="FF0000"/>
          <w:sz w:val="20"/>
          <w:szCs w:val="20"/>
          <w:bdr w:val="none" w:sz="0" w:space="0" w:color="auto" w:frame="1"/>
          <w:shd w:val="clear" w:color="auto" w:fill="FFFFFF"/>
          <w:lang w:eastAsia="en-GB"/>
        </w:rPr>
        <w:t>,</w:t>
      </w:r>
      <w:r w:rsidRPr="00B80DD7">
        <w:rPr>
          <w:rFonts w:ascii="Arial" w:eastAsia="Times New Roman" w:hAnsi="Arial" w:cs="Arial"/>
          <w:i/>
          <w:iCs/>
          <w:color w:val="FF0000"/>
          <w:sz w:val="20"/>
          <w:szCs w:val="20"/>
          <w:bdr w:val="none" w:sz="0" w:space="0" w:color="auto" w:frame="1"/>
          <w:shd w:val="clear" w:color="auto" w:fill="FFFFFF"/>
          <w:lang w:eastAsia="en-GB"/>
        </w:rPr>
        <w:t xml:space="preserve"> so </w:t>
      </w:r>
      <w:r w:rsidR="00B80DD7" w:rsidRPr="00B80DD7">
        <w:rPr>
          <w:rFonts w:ascii="Arial" w:eastAsia="Times New Roman" w:hAnsi="Arial" w:cs="Arial"/>
          <w:i/>
          <w:iCs/>
          <w:color w:val="FF0000"/>
          <w:sz w:val="20"/>
          <w:szCs w:val="20"/>
          <w:bdr w:val="none" w:sz="0" w:space="0" w:color="auto" w:frame="1"/>
          <w:shd w:val="clear" w:color="auto" w:fill="FFFFFF"/>
          <w:lang w:eastAsia="en-GB"/>
        </w:rPr>
        <w:t>the</w:t>
      </w:r>
      <w:r w:rsidR="00B80DD7">
        <w:rPr>
          <w:rFonts w:ascii="Arial" w:eastAsia="Times New Roman" w:hAnsi="Arial" w:cs="Arial"/>
          <w:i/>
          <w:iCs/>
          <w:color w:val="FF0000"/>
          <w:sz w:val="20"/>
          <w:szCs w:val="20"/>
          <w:bdr w:val="none" w:sz="0" w:space="0" w:color="auto" w:frame="1"/>
          <w:shd w:val="clear" w:color="auto" w:fill="FFFFFF"/>
          <w:lang w:eastAsia="en-GB"/>
        </w:rPr>
        <w:t xml:space="preserve"> specification</w:t>
      </w:r>
      <w:r w:rsidRPr="00B80DD7">
        <w:rPr>
          <w:rFonts w:ascii="Arial" w:eastAsia="Times New Roman" w:hAnsi="Arial" w:cs="Arial"/>
          <w:i/>
          <w:iCs/>
          <w:color w:val="FF0000"/>
          <w:sz w:val="20"/>
          <w:szCs w:val="20"/>
          <w:bdr w:val="none" w:sz="0" w:space="0" w:color="auto" w:frame="1"/>
          <w:shd w:val="clear" w:color="auto" w:fill="FFFFFF"/>
          <w:lang w:eastAsia="en-GB"/>
        </w:rPr>
        <w:t xml:space="preserve"> document has been amended and re-uploaded to Contracts Finder to make this explicitly clear that there are two tenders]</w:t>
      </w:r>
      <w:r w:rsidRPr="0046265C">
        <w:rPr>
          <w:rFonts w:ascii="Arial" w:eastAsia="Times New Roman" w:hAnsi="Arial" w:cs="Arial"/>
          <w:color w:val="FF0000"/>
          <w:sz w:val="24"/>
          <w:szCs w:val="24"/>
          <w:bdr w:val="none" w:sz="0" w:space="0" w:color="auto" w:frame="1"/>
          <w:shd w:val="clear" w:color="auto" w:fill="FFFFFF"/>
          <w:lang w:eastAsia="en-GB"/>
        </w:rPr>
        <w:t xml:space="preserve"> - </w:t>
      </w:r>
      <w:r w:rsidRPr="0046265C">
        <w:rPr>
          <w:rFonts w:ascii="Arial" w:eastAsia="Times New Roman" w:hAnsi="Arial" w:cs="Arial"/>
          <w:color w:val="FF0000"/>
          <w:sz w:val="24"/>
          <w:szCs w:val="24"/>
          <w:lang w:eastAsia="en-GB"/>
        </w:rPr>
        <w:t xml:space="preserve">Estimated £50K PA so estimated £200K for the potential </w:t>
      </w:r>
      <w:proofErr w:type="gramStart"/>
      <w:r w:rsidRPr="0046265C">
        <w:rPr>
          <w:rFonts w:ascii="Arial" w:eastAsia="Times New Roman" w:hAnsi="Arial" w:cs="Arial"/>
          <w:color w:val="FF0000"/>
          <w:sz w:val="24"/>
          <w:szCs w:val="24"/>
          <w:lang w:eastAsia="en-GB"/>
        </w:rPr>
        <w:t>4 year</w:t>
      </w:r>
      <w:proofErr w:type="gramEnd"/>
      <w:r w:rsidRPr="0046265C">
        <w:rPr>
          <w:rFonts w:ascii="Arial" w:eastAsia="Times New Roman" w:hAnsi="Arial" w:cs="Arial"/>
          <w:color w:val="FF0000"/>
          <w:sz w:val="24"/>
          <w:szCs w:val="24"/>
          <w:lang w:eastAsia="en-GB"/>
        </w:rPr>
        <w:t xml:space="preserve"> contract</w:t>
      </w:r>
    </w:p>
    <w:p w14:paraId="559B7C7B" w14:textId="77777777" w:rsidR="005B3C3F" w:rsidRPr="005B3C3F" w:rsidRDefault="005B3C3F" w:rsidP="005B3C3F">
      <w:pPr>
        <w:shd w:val="clear" w:color="auto" w:fill="FFFFFF"/>
        <w:spacing w:after="0" w:line="240" w:lineRule="auto"/>
        <w:textAlignment w:val="baseline"/>
        <w:rPr>
          <w:rFonts w:ascii="Arial" w:eastAsia="Times New Roman" w:hAnsi="Arial" w:cs="Arial"/>
          <w:color w:val="000000"/>
          <w:sz w:val="24"/>
          <w:szCs w:val="24"/>
          <w:lang w:eastAsia="en-GB"/>
        </w:rPr>
      </w:pPr>
    </w:p>
    <w:p w14:paraId="7070D924" w14:textId="77777777" w:rsidR="008F00FD" w:rsidRPr="005B3C3F" w:rsidRDefault="008F00FD">
      <w:pPr>
        <w:rPr>
          <w:rFonts w:ascii="Arial" w:hAnsi="Arial" w:cs="Arial"/>
          <w:sz w:val="24"/>
          <w:szCs w:val="24"/>
        </w:rPr>
      </w:pPr>
    </w:p>
    <w:p w14:paraId="088458C2" w14:textId="5FC09B05" w:rsidR="006B152E" w:rsidRPr="00502FC2" w:rsidRDefault="00502FC2">
      <w:pPr>
        <w:rPr>
          <w:rFonts w:ascii="Arial" w:hAnsi="Arial" w:cs="Arial"/>
          <w:i/>
          <w:iCs/>
          <w:sz w:val="24"/>
          <w:szCs w:val="24"/>
          <w:u w:val="single"/>
        </w:rPr>
      </w:pPr>
      <w:r w:rsidRPr="00502FC2">
        <w:rPr>
          <w:rFonts w:ascii="Arial" w:hAnsi="Arial" w:cs="Arial"/>
          <w:i/>
          <w:iCs/>
          <w:sz w:val="24"/>
          <w:szCs w:val="24"/>
          <w:highlight w:val="yellow"/>
          <w:u w:val="single"/>
        </w:rPr>
        <w:t>‘</w:t>
      </w:r>
      <w:r w:rsidR="006B152E" w:rsidRPr="00502FC2">
        <w:rPr>
          <w:rFonts w:ascii="Arial" w:hAnsi="Arial" w:cs="Arial"/>
          <w:i/>
          <w:iCs/>
          <w:sz w:val="24"/>
          <w:szCs w:val="24"/>
          <w:highlight w:val="yellow"/>
          <w:u w:val="single"/>
        </w:rPr>
        <w:t>Water Hygiene</w:t>
      </w:r>
      <w:r w:rsidRPr="00502FC2">
        <w:rPr>
          <w:rFonts w:ascii="Arial" w:hAnsi="Arial" w:cs="Arial"/>
          <w:i/>
          <w:iCs/>
          <w:sz w:val="24"/>
          <w:szCs w:val="24"/>
          <w:highlight w:val="yellow"/>
          <w:u w:val="single"/>
        </w:rPr>
        <w:t xml:space="preserve"> Risk Mitigation Activities’</w:t>
      </w:r>
      <w:r w:rsidR="005B3C3F" w:rsidRPr="00502FC2">
        <w:rPr>
          <w:rFonts w:ascii="Arial" w:hAnsi="Arial" w:cs="Arial"/>
          <w:i/>
          <w:iCs/>
          <w:sz w:val="24"/>
          <w:szCs w:val="24"/>
          <w:highlight w:val="yellow"/>
          <w:u w:val="single"/>
        </w:rPr>
        <w:t xml:space="preserve"> questions</w:t>
      </w:r>
    </w:p>
    <w:p w14:paraId="768BC96A" w14:textId="5BC98F7D" w:rsidR="006B152E" w:rsidRPr="005B3C3F" w:rsidRDefault="006B152E">
      <w:pPr>
        <w:rPr>
          <w:rFonts w:ascii="Arial" w:hAnsi="Arial" w:cs="Arial"/>
          <w:color w:val="242424"/>
          <w:sz w:val="24"/>
          <w:szCs w:val="24"/>
          <w:shd w:val="clear" w:color="auto" w:fill="FFFFFF"/>
        </w:rPr>
      </w:pPr>
      <w:r w:rsidRPr="005B3C3F">
        <w:rPr>
          <w:rFonts w:ascii="Arial" w:hAnsi="Arial" w:cs="Arial"/>
          <w:b/>
          <w:bCs/>
          <w:sz w:val="24"/>
          <w:szCs w:val="24"/>
        </w:rPr>
        <w:t>Q</w:t>
      </w:r>
      <w:r w:rsidR="005B3C3F">
        <w:rPr>
          <w:rFonts w:ascii="Arial" w:hAnsi="Arial" w:cs="Arial"/>
          <w:b/>
          <w:bCs/>
          <w:sz w:val="24"/>
          <w:szCs w:val="24"/>
        </w:rPr>
        <w:t>1</w:t>
      </w:r>
      <w:r w:rsidRPr="005B3C3F">
        <w:rPr>
          <w:rFonts w:ascii="Arial" w:hAnsi="Arial" w:cs="Arial"/>
          <w:b/>
          <w:bCs/>
          <w:sz w:val="24"/>
          <w:szCs w:val="24"/>
        </w:rPr>
        <w:t>;</w:t>
      </w:r>
      <w:r w:rsidRPr="005B3C3F">
        <w:rPr>
          <w:rFonts w:ascii="Arial" w:hAnsi="Arial" w:cs="Arial"/>
          <w:sz w:val="24"/>
          <w:szCs w:val="24"/>
        </w:rPr>
        <w:t xml:space="preserve"> </w:t>
      </w:r>
      <w:r w:rsidRPr="005B3C3F">
        <w:rPr>
          <w:rFonts w:ascii="Arial" w:hAnsi="Arial" w:cs="Arial"/>
          <w:color w:val="242424"/>
          <w:sz w:val="24"/>
          <w:szCs w:val="24"/>
          <w:shd w:val="clear" w:color="auto" w:fill="FFFFFF"/>
        </w:rPr>
        <w:t xml:space="preserve">I’ve noticed the word counts are between </w:t>
      </w:r>
      <w:proofErr w:type="gramStart"/>
      <w:r w:rsidRPr="005B3C3F">
        <w:rPr>
          <w:rFonts w:ascii="Arial" w:hAnsi="Arial" w:cs="Arial"/>
          <w:color w:val="242424"/>
          <w:sz w:val="24"/>
          <w:szCs w:val="24"/>
          <w:shd w:val="clear" w:color="auto" w:fill="FFFFFF"/>
        </w:rPr>
        <w:t>4000-6000 word</w:t>
      </w:r>
      <w:proofErr w:type="gramEnd"/>
      <w:r w:rsidRPr="005B3C3F">
        <w:rPr>
          <w:rFonts w:ascii="Arial" w:hAnsi="Arial" w:cs="Arial"/>
          <w:color w:val="242424"/>
          <w:sz w:val="24"/>
          <w:szCs w:val="24"/>
          <w:shd w:val="clear" w:color="auto" w:fill="FFFFFF"/>
        </w:rPr>
        <w:t xml:space="preserve"> limits per question, I just wanted to check these are correct as these are far higher than usual.</w:t>
      </w:r>
    </w:p>
    <w:p w14:paraId="26332A09" w14:textId="7887EEDB" w:rsidR="006B152E" w:rsidRDefault="006B152E">
      <w:pPr>
        <w:rPr>
          <w:rFonts w:ascii="Arial" w:hAnsi="Arial" w:cs="Arial"/>
          <w:color w:val="FF0000"/>
          <w:sz w:val="24"/>
          <w:szCs w:val="24"/>
          <w:shd w:val="clear" w:color="auto" w:fill="FFFFFF"/>
        </w:rPr>
      </w:pPr>
      <w:r w:rsidRPr="005B3C3F">
        <w:rPr>
          <w:rFonts w:ascii="Arial" w:hAnsi="Arial" w:cs="Arial"/>
          <w:b/>
          <w:bCs/>
          <w:color w:val="242424"/>
          <w:sz w:val="24"/>
          <w:szCs w:val="24"/>
          <w:shd w:val="clear" w:color="auto" w:fill="FFFFFF"/>
        </w:rPr>
        <w:t>A</w:t>
      </w:r>
      <w:r w:rsidR="005B3C3F">
        <w:rPr>
          <w:rFonts w:ascii="Arial" w:hAnsi="Arial" w:cs="Arial"/>
          <w:b/>
          <w:bCs/>
          <w:color w:val="242424"/>
          <w:sz w:val="24"/>
          <w:szCs w:val="24"/>
          <w:shd w:val="clear" w:color="auto" w:fill="FFFFFF"/>
        </w:rPr>
        <w:t>1</w:t>
      </w:r>
      <w:r w:rsidRPr="005B3C3F">
        <w:rPr>
          <w:rFonts w:ascii="Arial" w:hAnsi="Arial" w:cs="Arial"/>
          <w:b/>
          <w:bCs/>
          <w:color w:val="242424"/>
          <w:sz w:val="24"/>
          <w:szCs w:val="24"/>
          <w:shd w:val="clear" w:color="auto" w:fill="FFFFFF"/>
        </w:rPr>
        <w:t>;</w:t>
      </w:r>
      <w:r w:rsidRPr="005B3C3F">
        <w:rPr>
          <w:rFonts w:ascii="Arial" w:hAnsi="Arial" w:cs="Arial"/>
          <w:color w:val="242424"/>
          <w:sz w:val="24"/>
          <w:szCs w:val="24"/>
          <w:shd w:val="clear" w:color="auto" w:fill="FFFFFF"/>
        </w:rPr>
        <w:t xml:space="preserve"> </w:t>
      </w:r>
      <w:r w:rsidRPr="005B3C3F">
        <w:rPr>
          <w:rFonts w:ascii="Arial" w:hAnsi="Arial" w:cs="Arial"/>
          <w:color w:val="FF0000"/>
          <w:sz w:val="24"/>
          <w:szCs w:val="24"/>
          <w:shd w:val="clear" w:color="auto" w:fill="FFFFFF"/>
        </w:rPr>
        <w:t>They are a word limit for each not a dictated amount, so this is the maximum limit, answers can be as short or long, within this limit as bidder see fit. </w:t>
      </w:r>
    </w:p>
    <w:p w14:paraId="11E32E23" w14:textId="536DC1D1" w:rsidR="00B2250A" w:rsidRDefault="00B2250A">
      <w:pPr>
        <w:rPr>
          <w:rFonts w:ascii="Arial" w:hAnsi="Arial" w:cs="Arial"/>
          <w:color w:val="FF0000"/>
          <w:sz w:val="24"/>
          <w:szCs w:val="24"/>
          <w:shd w:val="clear" w:color="auto" w:fill="FFFFFF"/>
        </w:rPr>
      </w:pPr>
    </w:p>
    <w:p w14:paraId="6F6E3B0C" w14:textId="4415C034" w:rsidR="00B2250A" w:rsidRPr="00B2250A" w:rsidRDefault="00B2250A">
      <w:pPr>
        <w:rPr>
          <w:rFonts w:ascii="Arial" w:hAnsi="Arial" w:cs="Arial"/>
          <w:color w:val="242424"/>
          <w:sz w:val="24"/>
          <w:szCs w:val="24"/>
          <w:shd w:val="clear" w:color="auto" w:fill="FFFFFF"/>
        </w:rPr>
      </w:pPr>
      <w:r w:rsidRPr="00B2250A">
        <w:rPr>
          <w:rFonts w:ascii="Arial" w:hAnsi="Arial" w:cs="Arial"/>
          <w:b/>
          <w:bCs/>
          <w:color w:val="242424"/>
          <w:sz w:val="24"/>
          <w:szCs w:val="24"/>
          <w:shd w:val="clear" w:color="auto" w:fill="FFFFFF"/>
        </w:rPr>
        <w:t>Q2;</w:t>
      </w:r>
      <w:r w:rsidRPr="00B2250A">
        <w:rPr>
          <w:rFonts w:ascii="Arial" w:hAnsi="Arial" w:cs="Arial"/>
          <w:color w:val="242424"/>
          <w:sz w:val="24"/>
          <w:szCs w:val="24"/>
          <w:shd w:val="clear" w:color="auto" w:fill="FFFFFF"/>
        </w:rPr>
        <w:t xml:space="preserve"> In the water hygiene specification, it states Six-monthly fail-safe service to Thermostatic Mixing Valves. A failsafe test is not the same as a service and takes a few minutes to perform, a service takes about 15 minutes though a failsafe can be conducted at the same time. Can we ask for clarification on the statement of what you require?</w:t>
      </w:r>
    </w:p>
    <w:p w14:paraId="0686CDD2" w14:textId="3314FCDC" w:rsidR="00B2250A" w:rsidRDefault="00B2250A">
      <w:pPr>
        <w:rPr>
          <w:rFonts w:ascii="Arial" w:hAnsi="Arial" w:cs="Arial"/>
          <w:color w:val="FF0000"/>
          <w:sz w:val="24"/>
          <w:szCs w:val="24"/>
          <w:shd w:val="clear" w:color="auto" w:fill="FFFFFF"/>
        </w:rPr>
      </w:pPr>
      <w:r w:rsidRPr="00B2250A">
        <w:rPr>
          <w:rFonts w:ascii="Arial" w:hAnsi="Arial" w:cs="Arial"/>
          <w:b/>
          <w:bCs/>
          <w:color w:val="242424"/>
          <w:sz w:val="24"/>
          <w:szCs w:val="24"/>
          <w:shd w:val="clear" w:color="auto" w:fill="FFFFFF"/>
        </w:rPr>
        <w:t>A2;</w:t>
      </w:r>
      <w:r w:rsidRPr="00B2250A">
        <w:rPr>
          <w:rFonts w:ascii="Arial" w:hAnsi="Arial" w:cs="Arial"/>
          <w:color w:val="242424"/>
          <w:sz w:val="24"/>
          <w:szCs w:val="24"/>
          <w:shd w:val="clear" w:color="auto" w:fill="FFFFFF"/>
        </w:rPr>
        <w:t xml:space="preserve"> </w:t>
      </w:r>
      <w:r w:rsidRPr="00B2250A">
        <w:rPr>
          <w:rFonts w:ascii="Arial" w:hAnsi="Arial" w:cs="Arial"/>
          <w:color w:val="FF0000"/>
          <w:sz w:val="24"/>
          <w:szCs w:val="24"/>
          <w:shd w:val="clear" w:color="auto" w:fill="FFFFFF"/>
        </w:rPr>
        <w:t>We would be looking for a failsafe test and a service at the same time on a 6 monthly basis.</w:t>
      </w:r>
    </w:p>
    <w:p w14:paraId="47355F09" w14:textId="658BB150" w:rsidR="001432DD" w:rsidRDefault="001432DD">
      <w:pPr>
        <w:rPr>
          <w:rFonts w:ascii="Arial" w:hAnsi="Arial" w:cs="Arial"/>
          <w:color w:val="FF0000"/>
          <w:sz w:val="24"/>
          <w:szCs w:val="24"/>
          <w:shd w:val="clear" w:color="auto" w:fill="FFFFFF"/>
        </w:rPr>
      </w:pPr>
    </w:p>
    <w:p w14:paraId="3B1E2A1F" w14:textId="61100B25" w:rsidR="001432DD" w:rsidRPr="001432DD" w:rsidRDefault="001432DD">
      <w:pPr>
        <w:rPr>
          <w:rFonts w:ascii="Arial" w:hAnsi="Arial" w:cs="Arial"/>
          <w:color w:val="242424"/>
          <w:sz w:val="24"/>
          <w:szCs w:val="24"/>
          <w:shd w:val="clear" w:color="auto" w:fill="FFFFFF"/>
        </w:rPr>
      </w:pPr>
      <w:r w:rsidRPr="001432DD">
        <w:rPr>
          <w:rFonts w:ascii="Arial" w:hAnsi="Arial" w:cs="Arial"/>
          <w:b/>
          <w:bCs/>
          <w:sz w:val="24"/>
          <w:szCs w:val="24"/>
          <w:shd w:val="clear" w:color="auto" w:fill="FFFFFF"/>
        </w:rPr>
        <w:t>Q3;</w:t>
      </w:r>
      <w:r w:rsidRPr="001432DD">
        <w:rPr>
          <w:rFonts w:ascii="Arial" w:hAnsi="Arial" w:cs="Arial"/>
          <w:sz w:val="24"/>
          <w:szCs w:val="24"/>
          <w:shd w:val="clear" w:color="auto" w:fill="FFFFFF"/>
        </w:rPr>
        <w:t xml:space="preserve"> </w:t>
      </w:r>
      <w:r w:rsidRPr="001432DD">
        <w:rPr>
          <w:rFonts w:ascii="Arial" w:hAnsi="Arial" w:cs="Arial"/>
          <w:color w:val="242424"/>
          <w:sz w:val="24"/>
          <w:szCs w:val="24"/>
          <w:shd w:val="clear" w:color="auto" w:fill="FFFFFF"/>
        </w:rPr>
        <w:t>Would a full address list for the 31 properties be provided?</w:t>
      </w:r>
    </w:p>
    <w:p w14:paraId="3F88761D" w14:textId="2F7DDC66" w:rsidR="001432DD" w:rsidRDefault="001432DD">
      <w:pPr>
        <w:rPr>
          <w:rFonts w:ascii="Arial" w:hAnsi="Arial" w:cs="Arial"/>
          <w:color w:val="FF0000"/>
          <w:sz w:val="24"/>
          <w:szCs w:val="24"/>
          <w:shd w:val="clear" w:color="auto" w:fill="FFFFFF"/>
        </w:rPr>
      </w:pPr>
      <w:r w:rsidRPr="001432DD">
        <w:rPr>
          <w:rFonts w:ascii="Arial" w:hAnsi="Arial" w:cs="Arial"/>
          <w:b/>
          <w:bCs/>
          <w:sz w:val="24"/>
          <w:szCs w:val="24"/>
          <w:shd w:val="clear" w:color="auto" w:fill="FFFFFF"/>
        </w:rPr>
        <w:lastRenderedPageBreak/>
        <w:t>Q4;</w:t>
      </w:r>
      <w:r w:rsidRPr="001432DD">
        <w:rPr>
          <w:rFonts w:ascii="Arial" w:hAnsi="Arial" w:cs="Arial"/>
          <w:sz w:val="24"/>
          <w:szCs w:val="24"/>
          <w:shd w:val="clear" w:color="auto" w:fill="FFFFFF"/>
        </w:rPr>
        <w:t xml:space="preserve"> </w:t>
      </w:r>
      <w:r w:rsidRPr="001432DD">
        <w:rPr>
          <w:rFonts w:ascii="Arial" w:hAnsi="Arial" w:cs="Arial"/>
          <w:color w:val="FF0000"/>
          <w:sz w:val="24"/>
          <w:szCs w:val="24"/>
          <w:shd w:val="clear" w:color="auto" w:fill="FFFFFF"/>
        </w:rPr>
        <w:t xml:space="preserve">Refer to </w:t>
      </w:r>
      <w:r w:rsidR="00D307A6">
        <w:rPr>
          <w:rFonts w:ascii="Arial" w:hAnsi="Arial" w:cs="Arial"/>
          <w:color w:val="FF0000"/>
          <w:sz w:val="24"/>
          <w:szCs w:val="24"/>
          <w:shd w:val="clear" w:color="auto" w:fill="FFFFFF"/>
        </w:rPr>
        <w:t xml:space="preserve">the update specification that has been </w:t>
      </w:r>
      <w:r w:rsidRPr="001432DD">
        <w:rPr>
          <w:rFonts w:ascii="Arial" w:hAnsi="Arial" w:cs="Arial"/>
          <w:color w:val="FF0000"/>
          <w:sz w:val="24"/>
          <w:szCs w:val="24"/>
          <w:shd w:val="clear" w:color="auto" w:fill="FFFFFF"/>
        </w:rPr>
        <w:t>uploaded as part of this clarification question upload.</w:t>
      </w:r>
      <w:r w:rsidR="00D307A6">
        <w:rPr>
          <w:rFonts w:ascii="Arial" w:hAnsi="Arial" w:cs="Arial"/>
          <w:color w:val="FF0000"/>
          <w:sz w:val="24"/>
          <w:szCs w:val="24"/>
          <w:shd w:val="clear" w:color="auto" w:fill="FFFFFF"/>
        </w:rPr>
        <w:t xml:space="preserve"> The full address list has been added into there.</w:t>
      </w:r>
    </w:p>
    <w:p w14:paraId="130B8809" w14:textId="3C6E6E27" w:rsidR="00CB5814" w:rsidRDefault="00CB5814">
      <w:pPr>
        <w:rPr>
          <w:rFonts w:ascii="Arial" w:hAnsi="Arial" w:cs="Arial"/>
          <w:color w:val="FF0000"/>
          <w:sz w:val="24"/>
          <w:szCs w:val="24"/>
          <w:shd w:val="clear" w:color="auto" w:fill="FFFFFF"/>
        </w:rPr>
      </w:pPr>
    </w:p>
    <w:p w14:paraId="420BD376" w14:textId="313465EE" w:rsidR="00CB5814" w:rsidRDefault="00CB5814" w:rsidP="00CB5814">
      <w:pPr>
        <w:shd w:val="clear" w:color="auto" w:fill="FFFFFF"/>
        <w:spacing w:after="0" w:line="240" w:lineRule="auto"/>
        <w:rPr>
          <w:rFonts w:ascii="Arial" w:eastAsia="Times New Roman" w:hAnsi="Arial" w:cs="Arial"/>
          <w:color w:val="FF0000"/>
          <w:sz w:val="24"/>
          <w:szCs w:val="24"/>
          <w:bdr w:val="none" w:sz="0" w:space="0" w:color="auto" w:frame="1"/>
          <w:lang w:eastAsia="en-GB"/>
        </w:rPr>
      </w:pPr>
      <w:r w:rsidRPr="00CB5814">
        <w:rPr>
          <w:rFonts w:ascii="Arial" w:eastAsia="Times New Roman" w:hAnsi="Arial" w:cs="Arial"/>
          <w:b/>
          <w:bCs/>
          <w:color w:val="242424"/>
          <w:sz w:val="24"/>
          <w:szCs w:val="24"/>
          <w:bdr w:val="none" w:sz="0" w:space="0" w:color="auto" w:frame="1"/>
          <w:lang w:eastAsia="en-GB"/>
        </w:rPr>
        <w:t>Q5;</w:t>
      </w:r>
      <w:r>
        <w:rPr>
          <w:rFonts w:ascii="Arial" w:eastAsia="Times New Roman" w:hAnsi="Arial" w:cs="Arial"/>
          <w:color w:val="242424"/>
          <w:sz w:val="24"/>
          <w:szCs w:val="24"/>
          <w:bdr w:val="none" w:sz="0" w:space="0" w:color="auto" w:frame="1"/>
          <w:lang w:eastAsia="en-GB"/>
        </w:rPr>
        <w:t xml:space="preserve"> </w:t>
      </w:r>
      <w:r w:rsidRPr="00157C63">
        <w:rPr>
          <w:rFonts w:ascii="Arial" w:eastAsia="Times New Roman" w:hAnsi="Arial" w:cs="Arial"/>
          <w:color w:val="242424"/>
          <w:sz w:val="24"/>
          <w:szCs w:val="24"/>
          <w:bdr w:val="none" w:sz="0" w:space="0" w:color="auto" w:frame="1"/>
          <w:lang w:eastAsia="en-GB"/>
        </w:rPr>
        <w:t xml:space="preserve">Appendix 7 has the site Broomy Close down twice which I assume is an error. – </w:t>
      </w:r>
      <w:r w:rsidRPr="00157C63">
        <w:rPr>
          <w:rFonts w:ascii="Arial" w:eastAsia="Times New Roman" w:hAnsi="Arial" w:cs="Arial"/>
          <w:color w:val="FF0000"/>
          <w:sz w:val="24"/>
          <w:szCs w:val="24"/>
          <w:bdr w:val="none" w:sz="0" w:space="0" w:color="auto" w:frame="1"/>
          <w:lang w:eastAsia="en-GB"/>
        </w:rPr>
        <w:t>Correct this is an error</w:t>
      </w:r>
    </w:p>
    <w:p w14:paraId="5ABC2990" w14:textId="77777777" w:rsidR="00CB5814" w:rsidRPr="00157C63" w:rsidRDefault="00CB5814" w:rsidP="00CB5814">
      <w:pPr>
        <w:shd w:val="clear" w:color="auto" w:fill="FFFFFF"/>
        <w:spacing w:after="0" w:line="240" w:lineRule="auto"/>
        <w:rPr>
          <w:rFonts w:ascii="Arial" w:eastAsia="Times New Roman" w:hAnsi="Arial" w:cs="Arial"/>
          <w:color w:val="242424"/>
          <w:sz w:val="24"/>
          <w:szCs w:val="24"/>
          <w:lang w:eastAsia="en-GB"/>
        </w:rPr>
      </w:pPr>
    </w:p>
    <w:p w14:paraId="7F934F07" w14:textId="00B05C94" w:rsidR="00CB5814" w:rsidRDefault="00CB5814" w:rsidP="00CB5814">
      <w:pPr>
        <w:shd w:val="clear" w:color="auto" w:fill="FFFFFF"/>
        <w:spacing w:after="0" w:line="240" w:lineRule="auto"/>
        <w:rPr>
          <w:rFonts w:ascii="Arial" w:eastAsia="Times New Roman" w:hAnsi="Arial" w:cs="Arial"/>
          <w:color w:val="FF0000"/>
          <w:sz w:val="24"/>
          <w:szCs w:val="24"/>
          <w:bdr w:val="none" w:sz="0" w:space="0" w:color="auto" w:frame="1"/>
          <w:lang w:eastAsia="en-GB"/>
        </w:rPr>
      </w:pPr>
      <w:r w:rsidRPr="00CB5814">
        <w:rPr>
          <w:rFonts w:ascii="Arial" w:eastAsia="Times New Roman" w:hAnsi="Arial" w:cs="Arial"/>
          <w:b/>
          <w:bCs/>
          <w:color w:val="242424"/>
          <w:sz w:val="24"/>
          <w:szCs w:val="24"/>
          <w:bdr w:val="none" w:sz="0" w:space="0" w:color="auto" w:frame="1"/>
          <w:lang w:eastAsia="en-GB"/>
        </w:rPr>
        <w:t>A5;</w:t>
      </w:r>
      <w:r>
        <w:rPr>
          <w:rFonts w:ascii="Arial" w:eastAsia="Times New Roman" w:hAnsi="Arial" w:cs="Arial"/>
          <w:color w:val="242424"/>
          <w:sz w:val="24"/>
          <w:szCs w:val="24"/>
          <w:bdr w:val="none" w:sz="0" w:space="0" w:color="auto" w:frame="1"/>
          <w:lang w:eastAsia="en-GB"/>
        </w:rPr>
        <w:t xml:space="preserve"> </w:t>
      </w:r>
      <w:r w:rsidRPr="00157C63">
        <w:rPr>
          <w:rFonts w:ascii="Arial" w:eastAsia="Times New Roman" w:hAnsi="Arial" w:cs="Arial"/>
          <w:color w:val="242424"/>
          <w:sz w:val="24"/>
          <w:szCs w:val="24"/>
          <w:bdr w:val="none" w:sz="0" w:space="0" w:color="auto" w:frame="1"/>
          <w:lang w:eastAsia="en-GB"/>
        </w:rPr>
        <w:t xml:space="preserve">There is 1 attachment that is not on appendix 7 – 13 Truro Drive – </w:t>
      </w:r>
      <w:r w:rsidRPr="00157C63">
        <w:rPr>
          <w:rFonts w:ascii="Arial" w:eastAsia="Times New Roman" w:hAnsi="Arial" w:cs="Arial"/>
          <w:color w:val="FF0000"/>
          <w:sz w:val="24"/>
          <w:szCs w:val="24"/>
          <w:bdr w:val="none" w:sz="0" w:space="0" w:color="auto" w:frame="1"/>
          <w:lang w:eastAsia="en-GB"/>
        </w:rPr>
        <w:t xml:space="preserve">This is an </w:t>
      </w:r>
      <w:proofErr w:type="gramStart"/>
      <w:r w:rsidRPr="00157C63">
        <w:rPr>
          <w:rFonts w:ascii="Arial" w:eastAsia="Times New Roman" w:hAnsi="Arial" w:cs="Arial"/>
          <w:color w:val="FF0000"/>
          <w:sz w:val="24"/>
          <w:szCs w:val="24"/>
          <w:bdr w:val="none" w:sz="0" w:space="0" w:color="auto" w:frame="1"/>
          <w:lang w:eastAsia="en-GB"/>
        </w:rPr>
        <w:t>error,</w:t>
      </w:r>
      <w:proofErr w:type="gramEnd"/>
      <w:r w:rsidRPr="00157C63">
        <w:rPr>
          <w:rFonts w:ascii="Arial" w:eastAsia="Times New Roman" w:hAnsi="Arial" w:cs="Arial"/>
          <w:color w:val="FF0000"/>
          <w:sz w:val="24"/>
          <w:szCs w:val="24"/>
          <w:bdr w:val="none" w:sz="0" w:space="0" w:color="auto" w:frame="1"/>
          <w:lang w:eastAsia="en-GB"/>
        </w:rPr>
        <w:t xml:space="preserve"> this site should have been on there so amended Specification has been uploaded to Contracts Finde</w:t>
      </w:r>
      <w:r w:rsidR="00D307A6">
        <w:rPr>
          <w:rFonts w:ascii="Arial" w:eastAsia="Times New Roman" w:hAnsi="Arial" w:cs="Arial"/>
          <w:color w:val="FF0000"/>
          <w:sz w:val="24"/>
          <w:szCs w:val="24"/>
          <w:bdr w:val="none" w:sz="0" w:space="0" w:color="auto" w:frame="1"/>
          <w:lang w:eastAsia="en-GB"/>
        </w:rPr>
        <w:t>r as part of this clarification question upload.</w:t>
      </w:r>
    </w:p>
    <w:p w14:paraId="0C5C4351" w14:textId="4AA2AA5F" w:rsidR="008F00FD" w:rsidRDefault="008F00FD">
      <w:pPr>
        <w:rPr>
          <w:rFonts w:ascii="Arial" w:hAnsi="Arial" w:cs="Arial"/>
          <w:color w:val="FF0000"/>
          <w:sz w:val="24"/>
          <w:szCs w:val="24"/>
          <w:shd w:val="clear" w:color="auto" w:fill="FFFFFF"/>
        </w:rPr>
      </w:pPr>
    </w:p>
    <w:p w14:paraId="5D6EDBA5" w14:textId="77777777" w:rsidR="00CB5814" w:rsidRPr="00502FC2" w:rsidRDefault="00CB5814">
      <w:pPr>
        <w:rPr>
          <w:rFonts w:ascii="Arial" w:hAnsi="Arial" w:cs="Arial"/>
          <w:i/>
          <w:iCs/>
          <w:color w:val="FF0000"/>
          <w:sz w:val="24"/>
          <w:szCs w:val="24"/>
          <w:u w:val="single"/>
          <w:shd w:val="clear" w:color="auto" w:fill="FFFFFF"/>
        </w:rPr>
      </w:pPr>
    </w:p>
    <w:p w14:paraId="31BD3939" w14:textId="10923F61" w:rsidR="007E5FEE" w:rsidRPr="00502FC2" w:rsidRDefault="00502FC2" w:rsidP="009F6ECF">
      <w:pPr>
        <w:rPr>
          <w:rFonts w:ascii="Arial" w:hAnsi="Arial" w:cs="Arial"/>
          <w:i/>
          <w:iCs/>
          <w:sz w:val="24"/>
          <w:szCs w:val="24"/>
          <w:u w:val="single"/>
        </w:rPr>
      </w:pPr>
      <w:r w:rsidRPr="00502FC2">
        <w:rPr>
          <w:rFonts w:ascii="Arial" w:hAnsi="Arial" w:cs="Arial"/>
          <w:i/>
          <w:iCs/>
          <w:sz w:val="24"/>
          <w:szCs w:val="24"/>
          <w:highlight w:val="yellow"/>
          <w:u w:val="single"/>
        </w:rPr>
        <w:t>‘</w:t>
      </w:r>
      <w:r w:rsidR="009F6ECF" w:rsidRPr="00502FC2">
        <w:rPr>
          <w:rFonts w:ascii="Arial" w:hAnsi="Arial" w:cs="Arial"/>
          <w:i/>
          <w:iCs/>
          <w:sz w:val="24"/>
          <w:szCs w:val="24"/>
          <w:highlight w:val="yellow"/>
          <w:u w:val="single"/>
        </w:rPr>
        <w:t>Legionella</w:t>
      </w:r>
      <w:r w:rsidR="005B3C3F" w:rsidRPr="00502FC2">
        <w:rPr>
          <w:rFonts w:ascii="Arial" w:hAnsi="Arial" w:cs="Arial"/>
          <w:i/>
          <w:iCs/>
          <w:sz w:val="24"/>
          <w:szCs w:val="24"/>
          <w:highlight w:val="yellow"/>
          <w:u w:val="single"/>
        </w:rPr>
        <w:t xml:space="preserve"> Risk Assessments</w:t>
      </w:r>
      <w:r w:rsidRPr="00502FC2">
        <w:rPr>
          <w:rFonts w:ascii="Arial" w:hAnsi="Arial" w:cs="Arial"/>
          <w:i/>
          <w:iCs/>
          <w:sz w:val="24"/>
          <w:szCs w:val="24"/>
          <w:highlight w:val="yellow"/>
          <w:u w:val="single"/>
        </w:rPr>
        <w:t>’</w:t>
      </w:r>
      <w:r w:rsidR="005B3C3F" w:rsidRPr="00502FC2">
        <w:rPr>
          <w:rFonts w:ascii="Arial" w:hAnsi="Arial" w:cs="Arial"/>
          <w:i/>
          <w:iCs/>
          <w:sz w:val="24"/>
          <w:szCs w:val="24"/>
          <w:highlight w:val="yellow"/>
          <w:u w:val="single"/>
        </w:rPr>
        <w:t xml:space="preserve"> questions</w:t>
      </w:r>
    </w:p>
    <w:p w14:paraId="4719B8CF" w14:textId="39842E43" w:rsidR="009F6ECF" w:rsidRPr="005B3C3F" w:rsidRDefault="009F6ECF" w:rsidP="009F6ECF">
      <w:pPr>
        <w:rPr>
          <w:rFonts w:ascii="Arial" w:hAnsi="Arial" w:cs="Arial"/>
          <w:color w:val="242424"/>
          <w:sz w:val="24"/>
          <w:szCs w:val="24"/>
          <w:shd w:val="clear" w:color="auto" w:fill="FFFFFF"/>
        </w:rPr>
      </w:pPr>
      <w:r w:rsidRPr="005B3C3F">
        <w:rPr>
          <w:rFonts w:ascii="Arial" w:hAnsi="Arial" w:cs="Arial"/>
          <w:b/>
          <w:bCs/>
          <w:sz w:val="24"/>
          <w:szCs w:val="24"/>
        </w:rPr>
        <w:t>Q</w:t>
      </w:r>
      <w:r w:rsidR="005B3C3F">
        <w:rPr>
          <w:rFonts w:ascii="Arial" w:hAnsi="Arial" w:cs="Arial"/>
          <w:b/>
          <w:bCs/>
          <w:sz w:val="24"/>
          <w:szCs w:val="24"/>
        </w:rPr>
        <w:t>1</w:t>
      </w:r>
      <w:r w:rsidRPr="005B3C3F">
        <w:rPr>
          <w:rFonts w:ascii="Arial" w:hAnsi="Arial" w:cs="Arial"/>
          <w:b/>
          <w:bCs/>
          <w:sz w:val="24"/>
          <w:szCs w:val="24"/>
        </w:rPr>
        <w:t>;</w:t>
      </w:r>
      <w:r w:rsidRPr="005B3C3F">
        <w:rPr>
          <w:rFonts w:ascii="Arial" w:hAnsi="Arial" w:cs="Arial"/>
          <w:sz w:val="24"/>
          <w:szCs w:val="24"/>
        </w:rPr>
        <w:t xml:space="preserve"> </w:t>
      </w:r>
      <w:r w:rsidR="00A63082" w:rsidRPr="005B3C3F">
        <w:rPr>
          <w:rFonts w:ascii="Arial" w:hAnsi="Arial" w:cs="Arial"/>
          <w:color w:val="242424"/>
          <w:sz w:val="24"/>
          <w:szCs w:val="24"/>
          <w:shd w:val="clear" w:color="auto" w:fill="FFFFFF"/>
        </w:rPr>
        <w:t xml:space="preserve">Looking at the LRA tender for undertaking risk assessments every two years, please advise if there is a tender for the subsequent monitoring (temperature and water analysis) of the </w:t>
      </w:r>
      <w:proofErr w:type="gramStart"/>
      <w:r w:rsidR="00A63082" w:rsidRPr="005B3C3F">
        <w:rPr>
          <w:rFonts w:ascii="Arial" w:hAnsi="Arial" w:cs="Arial"/>
          <w:color w:val="242424"/>
          <w:sz w:val="24"/>
          <w:szCs w:val="24"/>
          <w:shd w:val="clear" w:color="auto" w:fill="FFFFFF"/>
        </w:rPr>
        <w:t>outlets.</w:t>
      </w:r>
      <w:r w:rsidRPr="005B3C3F">
        <w:rPr>
          <w:rFonts w:ascii="Arial" w:hAnsi="Arial" w:cs="Arial"/>
          <w:color w:val="242424"/>
          <w:sz w:val="24"/>
          <w:szCs w:val="24"/>
          <w:shd w:val="clear" w:color="auto" w:fill="FFFFFF"/>
        </w:rPr>
        <w:t>.</w:t>
      </w:r>
      <w:proofErr w:type="gramEnd"/>
    </w:p>
    <w:p w14:paraId="40D3C6EC" w14:textId="1EEFA1D3" w:rsidR="009F6ECF" w:rsidRPr="005B3C3F" w:rsidRDefault="009F6ECF" w:rsidP="009F6ECF">
      <w:pPr>
        <w:rPr>
          <w:rFonts w:ascii="Arial" w:hAnsi="Arial" w:cs="Arial"/>
          <w:sz w:val="24"/>
          <w:szCs w:val="24"/>
        </w:rPr>
      </w:pPr>
      <w:r w:rsidRPr="005B3C3F">
        <w:rPr>
          <w:rFonts w:ascii="Arial" w:hAnsi="Arial" w:cs="Arial"/>
          <w:b/>
          <w:bCs/>
          <w:color w:val="242424"/>
          <w:sz w:val="24"/>
          <w:szCs w:val="24"/>
          <w:shd w:val="clear" w:color="auto" w:fill="FFFFFF"/>
        </w:rPr>
        <w:t>A</w:t>
      </w:r>
      <w:r w:rsidR="005B3C3F">
        <w:rPr>
          <w:rFonts w:ascii="Arial" w:hAnsi="Arial" w:cs="Arial"/>
          <w:b/>
          <w:bCs/>
          <w:color w:val="242424"/>
          <w:sz w:val="24"/>
          <w:szCs w:val="24"/>
          <w:shd w:val="clear" w:color="auto" w:fill="FFFFFF"/>
        </w:rPr>
        <w:t>1</w:t>
      </w:r>
      <w:r w:rsidRPr="005B3C3F">
        <w:rPr>
          <w:rFonts w:ascii="Arial" w:hAnsi="Arial" w:cs="Arial"/>
          <w:b/>
          <w:bCs/>
          <w:color w:val="242424"/>
          <w:sz w:val="24"/>
          <w:szCs w:val="24"/>
          <w:shd w:val="clear" w:color="auto" w:fill="FFFFFF"/>
        </w:rPr>
        <w:t>;</w:t>
      </w:r>
      <w:r w:rsidRPr="005B3C3F">
        <w:rPr>
          <w:rFonts w:ascii="Arial" w:hAnsi="Arial" w:cs="Arial"/>
          <w:color w:val="242424"/>
          <w:sz w:val="24"/>
          <w:szCs w:val="24"/>
          <w:shd w:val="clear" w:color="auto" w:fill="FFFFFF"/>
        </w:rPr>
        <w:t xml:space="preserve"> </w:t>
      </w:r>
      <w:r w:rsidR="000232C6" w:rsidRPr="005B3C3F">
        <w:rPr>
          <w:rFonts w:ascii="Arial" w:hAnsi="Arial" w:cs="Arial"/>
          <w:color w:val="FF0000"/>
          <w:sz w:val="24"/>
          <w:szCs w:val="24"/>
          <w:shd w:val="clear" w:color="auto" w:fill="FFFFFF"/>
        </w:rPr>
        <w:t>No, the LRA’s will be completed on a biannual basis. We have made the decision to keep risk assessments and P</w:t>
      </w:r>
      <w:r w:rsidR="00970B97" w:rsidRPr="005B3C3F">
        <w:rPr>
          <w:rFonts w:ascii="Arial" w:hAnsi="Arial" w:cs="Arial"/>
          <w:color w:val="FF0000"/>
          <w:sz w:val="24"/>
          <w:szCs w:val="24"/>
          <w:shd w:val="clear" w:color="auto" w:fill="FFFFFF"/>
        </w:rPr>
        <w:t>lanned Preventive Maintenance</w:t>
      </w:r>
      <w:r w:rsidR="000232C6" w:rsidRPr="005B3C3F">
        <w:rPr>
          <w:rFonts w:ascii="Arial" w:hAnsi="Arial" w:cs="Arial"/>
          <w:color w:val="FF0000"/>
          <w:sz w:val="24"/>
          <w:szCs w:val="24"/>
          <w:shd w:val="clear" w:color="auto" w:fill="FFFFFF"/>
        </w:rPr>
        <w:t xml:space="preserve"> </w:t>
      </w:r>
      <w:r w:rsidR="00970B97" w:rsidRPr="005B3C3F">
        <w:rPr>
          <w:rFonts w:ascii="Arial" w:hAnsi="Arial" w:cs="Arial"/>
          <w:color w:val="FF0000"/>
          <w:sz w:val="24"/>
          <w:szCs w:val="24"/>
          <w:shd w:val="clear" w:color="auto" w:fill="FFFFFF"/>
        </w:rPr>
        <w:t xml:space="preserve">[Water Hygiene] </w:t>
      </w:r>
      <w:r w:rsidR="000232C6" w:rsidRPr="005B3C3F">
        <w:rPr>
          <w:rFonts w:ascii="Arial" w:hAnsi="Arial" w:cs="Arial"/>
          <w:color w:val="FF0000"/>
          <w:sz w:val="24"/>
          <w:szCs w:val="24"/>
          <w:shd w:val="clear" w:color="auto" w:fill="FFFFFF"/>
        </w:rPr>
        <w:t>works under two separate contracts. We will not consider the same contractor for both tenders.</w:t>
      </w:r>
    </w:p>
    <w:p w14:paraId="78BF067C" w14:textId="27708672" w:rsidR="009F6ECF" w:rsidRPr="005B3C3F" w:rsidRDefault="009F6ECF">
      <w:pPr>
        <w:rPr>
          <w:rFonts w:ascii="Arial" w:hAnsi="Arial" w:cs="Arial"/>
          <w:sz w:val="24"/>
          <w:szCs w:val="24"/>
        </w:rPr>
      </w:pPr>
    </w:p>
    <w:p w14:paraId="5E85BF0F" w14:textId="6A1FDB30" w:rsidR="008F00FD" w:rsidRPr="005B3C3F" w:rsidRDefault="008F00FD" w:rsidP="008F00FD">
      <w:pPr>
        <w:pStyle w:val="xmsonormal"/>
        <w:shd w:val="clear" w:color="auto" w:fill="FFFFFF"/>
        <w:spacing w:before="0" w:beforeAutospacing="0" w:after="0" w:afterAutospacing="0"/>
        <w:rPr>
          <w:rFonts w:ascii="Arial" w:hAnsi="Arial" w:cs="Arial"/>
          <w:color w:val="242424"/>
        </w:rPr>
      </w:pPr>
      <w:r w:rsidRPr="005B3C3F">
        <w:rPr>
          <w:rFonts w:ascii="Arial" w:hAnsi="Arial" w:cs="Arial"/>
          <w:b/>
          <w:bCs/>
        </w:rPr>
        <w:t>Q</w:t>
      </w:r>
      <w:r w:rsidR="005B3C3F">
        <w:rPr>
          <w:rFonts w:ascii="Arial" w:hAnsi="Arial" w:cs="Arial"/>
          <w:b/>
          <w:bCs/>
        </w:rPr>
        <w:t>2</w:t>
      </w:r>
      <w:r w:rsidRPr="005B3C3F">
        <w:rPr>
          <w:rFonts w:ascii="Arial" w:hAnsi="Arial" w:cs="Arial"/>
          <w:b/>
          <w:bCs/>
        </w:rPr>
        <w:t>;</w:t>
      </w:r>
      <w:r w:rsidRPr="005B3C3F">
        <w:rPr>
          <w:rFonts w:ascii="Arial" w:hAnsi="Arial" w:cs="Arial"/>
        </w:rPr>
        <w:t xml:space="preserve"> </w:t>
      </w:r>
      <w:r w:rsidRPr="005B3C3F">
        <w:rPr>
          <w:rFonts w:ascii="Arial" w:hAnsi="Arial" w:cs="Arial"/>
          <w:color w:val="242424"/>
        </w:rPr>
        <w:t>Please find below questions for clarification regarding the tender opportunity (LRA’s) for Community Housing.</w:t>
      </w:r>
    </w:p>
    <w:p w14:paraId="4BFF7DB6" w14:textId="77777777" w:rsidR="008F00FD" w:rsidRPr="005B3C3F" w:rsidRDefault="008F00FD" w:rsidP="008F00FD">
      <w:pPr>
        <w:pStyle w:val="xmsonormal"/>
        <w:shd w:val="clear" w:color="auto" w:fill="FFFFFF"/>
        <w:spacing w:before="0" w:beforeAutospacing="0" w:after="0" w:afterAutospacing="0"/>
        <w:rPr>
          <w:rFonts w:ascii="Arial" w:hAnsi="Arial" w:cs="Arial"/>
          <w:color w:val="242424"/>
        </w:rPr>
      </w:pPr>
      <w:r w:rsidRPr="005B3C3F">
        <w:rPr>
          <w:rFonts w:ascii="Arial" w:hAnsi="Arial" w:cs="Arial"/>
          <w:color w:val="242424"/>
          <w:bdr w:val="none" w:sz="0" w:space="0" w:color="auto" w:frame="1"/>
        </w:rPr>
        <w:t> </w:t>
      </w:r>
    </w:p>
    <w:p w14:paraId="23869219" w14:textId="77777777" w:rsidR="008F00FD" w:rsidRPr="005B3C3F" w:rsidRDefault="008F00FD" w:rsidP="008F00FD">
      <w:pPr>
        <w:pStyle w:val="xmsonormal"/>
        <w:shd w:val="clear" w:color="auto" w:fill="FFFFFF"/>
        <w:spacing w:before="0" w:beforeAutospacing="0" w:after="0" w:afterAutospacing="0"/>
        <w:rPr>
          <w:rFonts w:ascii="Arial" w:hAnsi="Arial" w:cs="Arial"/>
          <w:color w:val="242424"/>
        </w:rPr>
      </w:pPr>
      <w:r w:rsidRPr="005B3C3F">
        <w:rPr>
          <w:rFonts w:ascii="Arial" w:hAnsi="Arial" w:cs="Arial"/>
          <w:color w:val="242424"/>
          <w:bdr w:val="none" w:sz="0" w:space="0" w:color="auto" w:frame="1"/>
        </w:rPr>
        <w:t> </w:t>
      </w:r>
    </w:p>
    <w:p w14:paraId="7C9FA0E5" w14:textId="77777777" w:rsidR="008F00FD" w:rsidRPr="005B3C3F" w:rsidRDefault="008F00FD" w:rsidP="008F00FD">
      <w:pPr>
        <w:pStyle w:val="xmsolistparagraph"/>
        <w:numPr>
          <w:ilvl w:val="0"/>
          <w:numId w:val="1"/>
        </w:numPr>
        <w:shd w:val="clear" w:color="auto" w:fill="FFFFFF"/>
        <w:spacing w:before="0" w:beforeAutospacing="0" w:after="0" w:afterAutospacing="0" w:line="253" w:lineRule="atLeast"/>
        <w:rPr>
          <w:rFonts w:ascii="Arial" w:hAnsi="Arial" w:cs="Arial"/>
          <w:color w:val="242424"/>
        </w:rPr>
      </w:pPr>
      <w:r w:rsidRPr="005B3C3F">
        <w:rPr>
          <w:rFonts w:ascii="Arial" w:hAnsi="Arial" w:cs="Arial"/>
          <w:color w:val="242424"/>
          <w:bdr w:val="none" w:sz="0" w:space="0" w:color="auto" w:frame="1"/>
        </w:rPr>
        <w:t>Oak Leaf House – no information about this site- can you clarify what type of site this is?</w:t>
      </w:r>
    </w:p>
    <w:p w14:paraId="12EC6CE7" w14:textId="77777777" w:rsidR="008F00FD" w:rsidRPr="005B3C3F" w:rsidRDefault="008F00FD" w:rsidP="008F00FD">
      <w:pPr>
        <w:pStyle w:val="xmsolistparagraph"/>
        <w:numPr>
          <w:ilvl w:val="0"/>
          <w:numId w:val="1"/>
        </w:numPr>
        <w:shd w:val="clear" w:color="auto" w:fill="FFFFFF"/>
        <w:spacing w:before="0" w:beforeAutospacing="0" w:after="0" w:afterAutospacing="0" w:line="253" w:lineRule="atLeast"/>
        <w:rPr>
          <w:rFonts w:ascii="Arial" w:hAnsi="Arial" w:cs="Arial"/>
          <w:color w:val="242424"/>
        </w:rPr>
      </w:pPr>
      <w:r w:rsidRPr="005B3C3F">
        <w:rPr>
          <w:rFonts w:ascii="Arial" w:hAnsi="Arial" w:cs="Arial"/>
          <w:color w:val="242424"/>
          <w:bdr w:val="none" w:sz="0" w:space="0" w:color="auto" w:frame="1"/>
        </w:rPr>
        <w:t>116 Queen Elizabeth Road – no information about this site</w:t>
      </w:r>
    </w:p>
    <w:p w14:paraId="131A8933" w14:textId="77777777" w:rsidR="008F00FD" w:rsidRPr="005B3C3F" w:rsidRDefault="008F00FD" w:rsidP="008F00FD">
      <w:pPr>
        <w:pStyle w:val="xmsolistparagraph"/>
        <w:numPr>
          <w:ilvl w:val="0"/>
          <w:numId w:val="1"/>
        </w:numPr>
        <w:shd w:val="clear" w:color="auto" w:fill="FFFFFF"/>
        <w:spacing w:before="0" w:beforeAutospacing="0" w:after="0" w:afterAutospacing="0" w:line="253" w:lineRule="atLeast"/>
        <w:rPr>
          <w:rFonts w:ascii="Arial" w:hAnsi="Arial" w:cs="Arial"/>
          <w:color w:val="242424"/>
        </w:rPr>
      </w:pPr>
      <w:r w:rsidRPr="005B3C3F">
        <w:rPr>
          <w:rFonts w:ascii="Arial" w:hAnsi="Arial" w:cs="Arial"/>
          <w:color w:val="242424"/>
          <w:bdr w:val="none" w:sz="0" w:space="0" w:color="auto" w:frame="1"/>
        </w:rPr>
        <w:t>Could you confirm what type of buildings is covered under ‘extra care housing’</w:t>
      </w:r>
    </w:p>
    <w:p w14:paraId="438D968A" w14:textId="7C0E349A" w:rsidR="008F00FD" w:rsidRPr="005B3C3F" w:rsidRDefault="008F00FD" w:rsidP="008F00FD">
      <w:pPr>
        <w:rPr>
          <w:rFonts w:ascii="Arial" w:hAnsi="Arial" w:cs="Arial"/>
          <w:color w:val="242424"/>
          <w:sz w:val="24"/>
          <w:szCs w:val="24"/>
          <w:shd w:val="clear" w:color="auto" w:fill="FFFFFF"/>
        </w:rPr>
      </w:pPr>
    </w:p>
    <w:p w14:paraId="59FD60C6" w14:textId="6328C1D6" w:rsidR="00940BEE" w:rsidRPr="005B3C3F" w:rsidRDefault="008F00FD" w:rsidP="00940BEE">
      <w:pPr>
        <w:pStyle w:val="NormalWeb"/>
        <w:shd w:val="clear" w:color="auto" w:fill="FFFFFF"/>
        <w:spacing w:before="0" w:beforeAutospacing="0" w:after="0" w:afterAutospacing="0"/>
        <w:rPr>
          <w:rFonts w:ascii="Arial" w:hAnsi="Arial" w:cs="Arial"/>
          <w:color w:val="242424"/>
          <w:shd w:val="clear" w:color="auto" w:fill="FFFFFF"/>
        </w:rPr>
      </w:pPr>
      <w:proofErr w:type="gramStart"/>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2</w:t>
      </w:r>
      <w:r w:rsidRPr="005B3C3F">
        <w:rPr>
          <w:rFonts w:ascii="Arial" w:hAnsi="Arial" w:cs="Arial"/>
          <w:b/>
          <w:bCs/>
          <w:color w:val="242424"/>
          <w:shd w:val="clear" w:color="auto" w:fill="FFFFFF"/>
        </w:rPr>
        <w:t>;</w:t>
      </w:r>
      <w:proofErr w:type="gramEnd"/>
      <w:r w:rsidRPr="005B3C3F">
        <w:rPr>
          <w:rFonts w:ascii="Arial" w:hAnsi="Arial" w:cs="Arial"/>
          <w:color w:val="242424"/>
          <w:shd w:val="clear" w:color="auto" w:fill="FFFFFF"/>
        </w:rPr>
        <w:t xml:space="preserve"> </w:t>
      </w:r>
    </w:p>
    <w:p w14:paraId="131F54A2" w14:textId="1888FA77" w:rsidR="00940BEE" w:rsidRPr="005B3C3F" w:rsidRDefault="00B10975" w:rsidP="005B3C3F">
      <w:pPr>
        <w:pStyle w:val="NormalWeb"/>
        <w:numPr>
          <w:ilvl w:val="0"/>
          <w:numId w:val="4"/>
        </w:numPr>
        <w:shd w:val="clear" w:color="auto" w:fill="FFFFFF"/>
        <w:spacing w:before="0" w:beforeAutospacing="0" w:after="0" w:afterAutospacing="0"/>
        <w:rPr>
          <w:rFonts w:ascii="Arial" w:hAnsi="Arial" w:cs="Arial"/>
          <w:color w:val="FF0000"/>
          <w:shd w:val="clear" w:color="auto" w:fill="FFFFFF"/>
        </w:rPr>
      </w:pPr>
      <w:r w:rsidRPr="005B3C3F">
        <w:rPr>
          <w:rFonts w:ascii="Arial" w:hAnsi="Arial" w:cs="Arial"/>
          <w:color w:val="FF0000"/>
          <w:bdr w:val="none" w:sz="0" w:space="0" w:color="auto" w:frame="1"/>
        </w:rPr>
        <w:t xml:space="preserve">Oak Leaf House is another one of our offices, located at </w:t>
      </w:r>
      <w:proofErr w:type="spellStart"/>
      <w:r w:rsidRPr="005B3C3F">
        <w:rPr>
          <w:rFonts w:ascii="Arial" w:hAnsi="Arial" w:cs="Arial"/>
          <w:color w:val="FF0000"/>
          <w:bdr w:val="none" w:sz="0" w:space="0" w:color="auto" w:frame="1"/>
        </w:rPr>
        <w:t>Finepoint</w:t>
      </w:r>
      <w:proofErr w:type="spellEnd"/>
      <w:r w:rsidRPr="005B3C3F">
        <w:rPr>
          <w:rFonts w:ascii="Arial" w:hAnsi="Arial" w:cs="Arial"/>
          <w:color w:val="FF0000"/>
          <w:bdr w:val="none" w:sz="0" w:space="0" w:color="auto" w:frame="1"/>
        </w:rPr>
        <w:t xml:space="preserve"> Way, DY11 7FE</w:t>
      </w:r>
    </w:p>
    <w:p w14:paraId="66E53930" w14:textId="1E753FDA" w:rsidR="00B10975" w:rsidRPr="005B3C3F" w:rsidRDefault="00B10975" w:rsidP="005B3C3F">
      <w:pPr>
        <w:pStyle w:val="NormalWeb"/>
        <w:numPr>
          <w:ilvl w:val="0"/>
          <w:numId w:val="4"/>
        </w:numPr>
        <w:shd w:val="clear" w:color="auto" w:fill="FFFFFF"/>
        <w:spacing w:before="0" w:beforeAutospacing="0" w:after="0" w:afterAutospacing="0"/>
        <w:rPr>
          <w:rFonts w:ascii="Arial" w:hAnsi="Arial" w:cs="Arial"/>
          <w:color w:val="FF0000"/>
          <w:shd w:val="clear" w:color="auto" w:fill="FFFFFF"/>
        </w:rPr>
      </w:pPr>
      <w:r w:rsidRPr="005B3C3F">
        <w:rPr>
          <w:rFonts w:ascii="Arial" w:hAnsi="Arial" w:cs="Arial"/>
          <w:color w:val="FF0000"/>
          <w:bdr w:val="none" w:sz="0" w:space="0" w:color="auto" w:frame="1"/>
        </w:rPr>
        <w:t>116 Queen Elizabeth Road is a storage facility within a block of flats</w:t>
      </w:r>
    </w:p>
    <w:p w14:paraId="02CFC84C" w14:textId="77777777" w:rsidR="00B10975" w:rsidRPr="005B3C3F" w:rsidRDefault="00B10975" w:rsidP="005B3C3F">
      <w:pPr>
        <w:pStyle w:val="NormalWeb"/>
        <w:numPr>
          <w:ilvl w:val="0"/>
          <w:numId w:val="4"/>
        </w:numPr>
        <w:shd w:val="clear" w:color="auto" w:fill="FFFFFF"/>
        <w:spacing w:before="0" w:beforeAutospacing="0" w:after="0" w:afterAutospacing="0"/>
        <w:rPr>
          <w:rFonts w:ascii="Arial" w:hAnsi="Arial" w:cs="Arial"/>
          <w:color w:val="FF0000"/>
        </w:rPr>
      </w:pPr>
      <w:r w:rsidRPr="005B3C3F">
        <w:rPr>
          <w:rFonts w:ascii="Arial" w:hAnsi="Arial" w:cs="Arial"/>
          <w:color w:val="FF0000"/>
          <w:bdr w:val="none" w:sz="0" w:space="0" w:color="auto" w:frame="1"/>
        </w:rPr>
        <w:t>Extra Care Housing – are independent living schemes</w:t>
      </w:r>
    </w:p>
    <w:p w14:paraId="29D4FA82" w14:textId="7843C7A0" w:rsidR="008F00FD" w:rsidRPr="005B3C3F" w:rsidRDefault="008F00FD" w:rsidP="008F00FD">
      <w:pPr>
        <w:rPr>
          <w:rFonts w:ascii="Arial" w:hAnsi="Arial" w:cs="Arial"/>
          <w:sz w:val="24"/>
          <w:szCs w:val="24"/>
        </w:rPr>
      </w:pPr>
    </w:p>
    <w:p w14:paraId="2E006A85" w14:textId="2DA1232F" w:rsidR="00E73647" w:rsidRPr="005B3C3F" w:rsidRDefault="00E73647" w:rsidP="00E73647">
      <w:pPr>
        <w:pStyle w:val="xmsonormal"/>
        <w:shd w:val="clear" w:color="auto" w:fill="FFFFFF"/>
        <w:spacing w:before="0" w:beforeAutospacing="0" w:after="0" w:afterAutospacing="0"/>
        <w:rPr>
          <w:rFonts w:ascii="Arial" w:hAnsi="Arial" w:cs="Arial"/>
          <w:color w:val="242424"/>
          <w:shd w:val="clear" w:color="auto" w:fill="FFFFFF"/>
        </w:rPr>
      </w:pPr>
      <w:r w:rsidRPr="005B3C3F">
        <w:rPr>
          <w:rFonts w:ascii="Arial" w:hAnsi="Arial" w:cs="Arial"/>
          <w:b/>
          <w:bCs/>
        </w:rPr>
        <w:t>Q</w:t>
      </w:r>
      <w:r w:rsidR="005B3C3F">
        <w:rPr>
          <w:rFonts w:ascii="Arial" w:hAnsi="Arial" w:cs="Arial"/>
          <w:b/>
          <w:bCs/>
        </w:rPr>
        <w:t>3</w:t>
      </w:r>
      <w:r w:rsidRPr="005B3C3F">
        <w:rPr>
          <w:rFonts w:ascii="Arial" w:hAnsi="Arial" w:cs="Arial"/>
          <w:b/>
          <w:bCs/>
        </w:rPr>
        <w:t>;</w:t>
      </w:r>
      <w:r w:rsidRPr="005B3C3F">
        <w:rPr>
          <w:rFonts w:ascii="Arial" w:hAnsi="Arial" w:cs="Arial"/>
        </w:rPr>
        <w:t xml:space="preserve"> ‘</w:t>
      </w:r>
      <w:r w:rsidRPr="005B3C3F">
        <w:rPr>
          <w:rFonts w:ascii="Arial" w:hAnsi="Arial" w:cs="Arial"/>
          <w:color w:val="000000"/>
          <w:bdr w:val="none" w:sz="0" w:space="0" w:color="auto" w:frame="1"/>
          <w:shd w:val="clear" w:color="auto" w:fill="FFFFFF"/>
        </w:rPr>
        <w:t xml:space="preserve">Reports should be made available within 24 hours of works being completed at site to allow Community Housing to react quickly to hazardous or costly situations.’ High risk report can be produced on site Our full report will take longer than 24 hours, is </w:t>
      </w:r>
      <w:proofErr w:type="gramStart"/>
      <w:r w:rsidRPr="005B3C3F">
        <w:rPr>
          <w:rFonts w:ascii="Arial" w:hAnsi="Arial" w:cs="Arial"/>
          <w:color w:val="000000"/>
          <w:bdr w:val="none" w:sz="0" w:space="0" w:color="auto" w:frame="1"/>
          <w:shd w:val="clear" w:color="auto" w:fill="FFFFFF"/>
        </w:rPr>
        <w:t>this</w:t>
      </w:r>
      <w:proofErr w:type="gramEnd"/>
      <w:r w:rsidRPr="005B3C3F">
        <w:rPr>
          <w:rFonts w:ascii="Arial" w:hAnsi="Arial" w:cs="Arial"/>
          <w:color w:val="000000"/>
          <w:bdr w:val="none" w:sz="0" w:space="0" w:color="auto" w:frame="1"/>
          <w:shd w:val="clear" w:color="auto" w:fill="FFFFFF"/>
        </w:rPr>
        <w:t xml:space="preserve"> OK?</w:t>
      </w:r>
    </w:p>
    <w:p w14:paraId="4E2720E0" w14:textId="77777777" w:rsidR="00E73647" w:rsidRPr="005B3C3F" w:rsidRDefault="00E73647" w:rsidP="00E73647">
      <w:pPr>
        <w:pStyle w:val="NormalWeb"/>
        <w:shd w:val="clear" w:color="auto" w:fill="FFFFFF"/>
        <w:spacing w:before="0" w:beforeAutospacing="0" w:after="0" w:afterAutospacing="0"/>
        <w:rPr>
          <w:rFonts w:ascii="Arial" w:hAnsi="Arial" w:cs="Arial"/>
          <w:b/>
          <w:bCs/>
          <w:color w:val="242424"/>
          <w:shd w:val="clear" w:color="auto" w:fill="FFFFFF"/>
        </w:rPr>
      </w:pPr>
    </w:p>
    <w:p w14:paraId="5DA98E48" w14:textId="77777777" w:rsidR="00CB5814" w:rsidRDefault="00E73647" w:rsidP="00CB5814">
      <w:pPr>
        <w:pStyle w:val="NormalWeb"/>
        <w:shd w:val="clear" w:color="auto" w:fill="FFFFFF"/>
        <w:spacing w:before="0" w:beforeAutospacing="0" w:after="0" w:afterAutospacing="0"/>
        <w:rPr>
          <w:rFonts w:ascii="Arial" w:hAnsi="Arial" w:cs="Arial"/>
          <w:color w:val="FF0000"/>
        </w:rPr>
      </w:pPr>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3</w:t>
      </w:r>
      <w:r w:rsidRPr="005B3C3F">
        <w:rPr>
          <w:rFonts w:ascii="Arial" w:hAnsi="Arial" w:cs="Arial"/>
          <w:b/>
          <w:bCs/>
          <w:color w:val="242424"/>
          <w:shd w:val="clear" w:color="auto" w:fill="FFFFFF"/>
        </w:rPr>
        <w:t>;</w:t>
      </w:r>
      <w:r w:rsidRPr="005B3C3F">
        <w:rPr>
          <w:rFonts w:ascii="Arial" w:hAnsi="Arial" w:cs="Arial"/>
          <w:color w:val="242424"/>
          <w:shd w:val="clear" w:color="auto" w:fill="FFFFFF"/>
        </w:rPr>
        <w:t xml:space="preserve"> </w:t>
      </w:r>
      <w:proofErr w:type="gramStart"/>
      <w:r w:rsidRPr="005B3C3F">
        <w:rPr>
          <w:rFonts w:ascii="Arial" w:hAnsi="Arial" w:cs="Arial"/>
          <w:color w:val="FF0000"/>
        </w:rPr>
        <w:t>Yes</w:t>
      </w:r>
      <w:proofErr w:type="gramEnd"/>
      <w:r w:rsidRPr="005B3C3F">
        <w:rPr>
          <w:rFonts w:ascii="Arial" w:hAnsi="Arial" w:cs="Arial"/>
          <w:color w:val="FF0000"/>
        </w:rPr>
        <w:t xml:space="preserve"> this is fine as long as we have early notification of urgent actions as these are on a 28 </w:t>
      </w:r>
      <w:proofErr w:type="spellStart"/>
      <w:r w:rsidRPr="005B3C3F">
        <w:rPr>
          <w:rFonts w:ascii="Arial" w:hAnsi="Arial" w:cs="Arial"/>
          <w:color w:val="FF0000"/>
        </w:rPr>
        <w:t>days</w:t>
      </w:r>
      <w:proofErr w:type="spellEnd"/>
      <w:r w:rsidRPr="005B3C3F">
        <w:rPr>
          <w:rFonts w:ascii="Arial" w:hAnsi="Arial" w:cs="Arial"/>
          <w:color w:val="FF0000"/>
        </w:rPr>
        <w:t xml:space="preserve"> timescale for completion.</w:t>
      </w:r>
    </w:p>
    <w:p w14:paraId="5C3AE15E" w14:textId="28D710BB" w:rsidR="00E73647" w:rsidRPr="00CB5814" w:rsidRDefault="00E73647" w:rsidP="00CB5814">
      <w:pPr>
        <w:pStyle w:val="NormalWeb"/>
        <w:shd w:val="clear" w:color="auto" w:fill="FFFFFF"/>
        <w:spacing w:before="0" w:beforeAutospacing="0" w:after="0" w:afterAutospacing="0"/>
        <w:rPr>
          <w:rFonts w:ascii="Arial" w:hAnsi="Arial" w:cs="Arial"/>
          <w:color w:val="FF0000"/>
        </w:rPr>
      </w:pPr>
      <w:r w:rsidRPr="005B3C3F">
        <w:rPr>
          <w:rFonts w:ascii="Arial" w:hAnsi="Arial" w:cs="Arial"/>
          <w:b/>
          <w:bCs/>
        </w:rPr>
        <w:lastRenderedPageBreak/>
        <w:t>Q</w:t>
      </w:r>
      <w:r w:rsidR="005B3C3F">
        <w:rPr>
          <w:rFonts w:ascii="Arial" w:hAnsi="Arial" w:cs="Arial"/>
          <w:b/>
          <w:bCs/>
        </w:rPr>
        <w:t>4</w:t>
      </w:r>
      <w:r w:rsidRPr="005B3C3F">
        <w:rPr>
          <w:rFonts w:ascii="Arial" w:hAnsi="Arial" w:cs="Arial"/>
          <w:b/>
          <w:bCs/>
        </w:rPr>
        <w:t>;</w:t>
      </w:r>
      <w:r w:rsidRPr="005B3C3F">
        <w:rPr>
          <w:rFonts w:ascii="Arial" w:hAnsi="Arial" w:cs="Arial"/>
        </w:rPr>
        <w:t xml:space="preserve"> </w:t>
      </w:r>
      <w:r w:rsidRPr="005B3C3F">
        <w:rPr>
          <w:rFonts w:ascii="Arial" w:hAnsi="Arial" w:cs="Arial"/>
          <w:color w:val="242424"/>
          <w:bdr w:val="none" w:sz="0" w:space="0" w:color="auto" w:frame="1"/>
          <w:shd w:val="clear" w:color="auto" w:fill="FFFFFF"/>
        </w:rPr>
        <w:t xml:space="preserve">We </w:t>
      </w:r>
      <w:proofErr w:type="spellStart"/>
      <w:r w:rsidRPr="005B3C3F">
        <w:rPr>
          <w:rFonts w:ascii="Arial" w:hAnsi="Arial" w:cs="Arial"/>
          <w:color w:val="242424"/>
          <w:bdr w:val="none" w:sz="0" w:space="0" w:color="auto" w:frame="1"/>
          <w:shd w:val="clear" w:color="auto" w:fill="FFFFFF"/>
        </w:rPr>
        <w:t>cant</w:t>
      </w:r>
      <w:proofErr w:type="spellEnd"/>
      <w:r w:rsidRPr="005B3C3F">
        <w:rPr>
          <w:rFonts w:ascii="Arial" w:hAnsi="Arial" w:cs="Arial"/>
          <w:color w:val="242424"/>
          <w:bdr w:val="none" w:sz="0" w:space="0" w:color="auto" w:frame="1"/>
          <w:shd w:val="clear" w:color="auto" w:fill="FFFFFF"/>
        </w:rPr>
        <w:t xml:space="preserve"> seem to locate a schedule of assets or information of what it inside the properties.</w:t>
      </w:r>
      <w:r w:rsidRPr="005B3C3F">
        <w:rPr>
          <w:rFonts w:ascii="Arial" w:hAnsi="Arial" w:cs="Arial"/>
          <w:color w:val="000000"/>
        </w:rPr>
        <w:t xml:space="preserve"> </w:t>
      </w:r>
      <w:r w:rsidRPr="005B3C3F">
        <w:rPr>
          <w:rFonts w:ascii="Arial" w:hAnsi="Arial" w:cs="Arial"/>
          <w:color w:val="242424"/>
          <w:bdr w:val="none" w:sz="0" w:space="0" w:color="auto" w:frame="1"/>
          <w:shd w:val="clear" w:color="auto" w:fill="FFFFFF"/>
        </w:rPr>
        <w:t>Could you please send something at your convenience which details the water systems within the buildings?</w:t>
      </w:r>
    </w:p>
    <w:p w14:paraId="3E001C1A" w14:textId="77777777" w:rsidR="00E73647" w:rsidRPr="005B3C3F" w:rsidRDefault="00E73647" w:rsidP="00E73647">
      <w:pPr>
        <w:pStyle w:val="NormalWeb"/>
        <w:shd w:val="clear" w:color="auto" w:fill="FFFFFF"/>
        <w:spacing w:before="0" w:beforeAutospacing="0" w:after="0" w:afterAutospacing="0"/>
        <w:rPr>
          <w:rFonts w:ascii="Arial" w:hAnsi="Arial" w:cs="Arial"/>
          <w:b/>
          <w:bCs/>
          <w:color w:val="242424"/>
          <w:shd w:val="clear" w:color="auto" w:fill="FFFFFF"/>
        </w:rPr>
      </w:pPr>
    </w:p>
    <w:p w14:paraId="2542F660" w14:textId="1BA2BE1F" w:rsidR="00E73647" w:rsidRPr="005B3C3F" w:rsidRDefault="00E73647" w:rsidP="00E73647">
      <w:pPr>
        <w:pStyle w:val="NormalWeb"/>
        <w:shd w:val="clear" w:color="auto" w:fill="FFFFFF"/>
        <w:spacing w:before="0" w:beforeAutospacing="0" w:after="0" w:afterAutospacing="0"/>
        <w:rPr>
          <w:rFonts w:ascii="Arial" w:hAnsi="Arial" w:cs="Arial"/>
          <w:color w:val="FF0000"/>
          <w:shd w:val="clear" w:color="auto" w:fill="FFFFFF"/>
        </w:rPr>
      </w:pPr>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4</w:t>
      </w:r>
      <w:r w:rsidRPr="005B3C3F">
        <w:rPr>
          <w:rFonts w:ascii="Arial" w:hAnsi="Arial" w:cs="Arial"/>
          <w:b/>
          <w:bCs/>
          <w:color w:val="242424"/>
          <w:shd w:val="clear" w:color="auto" w:fill="FFFFFF"/>
        </w:rPr>
        <w:t>;</w:t>
      </w:r>
      <w:r w:rsidRPr="005B3C3F">
        <w:rPr>
          <w:rFonts w:ascii="Arial" w:hAnsi="Arial" w:cs="Arial"/>
          <w:color w:val="242424"/>
          <w:shd w:val="clear" w:color="auto" w:fill="FFFFFF"/>
        </w:rPr>
        <w:t xml:space="preserve"> </w:t>
      </w:r>
      <w:r w:rsidR="00F92D65" w:rsidRPr="005B3C3F">
        <w:rPr>
          <w:rFonts w:ascii="Arial" w:hAnsi="Arial" w:cs="Arial"/>
          <w:color w:val="FF0000"/>
          <w:shd w:val="clear" w:color="auto" w:fill="FFFFFF"/>
        </w:rPr>
        <w:t>Refer to component service schedule</w:t>
      </w:r>
      <w:r w:rsidR="00940BEE" w:rsidRPr="005B3C3F">
        <w:rPr>
          <w:rFonts w:ascii="Arial" w:hAnsi="Arial" w:cs="Arial"/>
          <w:color w:val="FF0000"/>
          <w:shd w:val="clear" w:color="auto" w:fill="FFFFFF"/>
        </w:rPr>
        <w:t xml:space="preserve"> attachment</w:t>
      </w:r>
      <w:r w:rsidR="007E5FEE">
        <w:rPr>
          <w:rFonts w:ascii="Arial" w:hAnsi="Arial" w:cs="Arial"/>
          <w:color w:val="FF0000"/>
          <w:shd w:val="clear" w:color="auto" w:fill="FFFFFF"/>
        </w:rPr>
        <w:t xml:space="preserve"> that has been uploaded as part of this clarification question upload.</w:t>
      </w:r>
    </w:p>
    <w:p w14:paraId="318C85D2" w14:textId="22E58150" w:rsidR="00940BEE" w:rsidRPr="005B3C3F" w:rsidRDefault="00940BEE" w:rsidP="00E73647">
      <w:pPr>
        <w:pStyle w:val="NormalWeb"/>
        <w:shd w:val="clear" w:color="auto" w:fill="FFFFFF"/>
        <w:spacing w:before="0" w:beforeAutospacing="0" w:after="0" w:afterAutospacing="0"/>
        <w:rPr>
          <w:rFonts w:ascii="Arial" w:hAnsi="Arial" w:cs="Arial"/>
          <w:color w:val="FF0000"/>
          <w:shd w:val="clear" w:color="auto" w:fill="FFFFFF"/>
        </w:rPr>
      </w:pPr>
    </w:p>
    <w:p w14:paraId="599E909C" w14:textId="77777777" w:rsidR="00940BEE" w:rsidRPr="005B3C3F" w:rsidRDefault="00940BEE" w:rsidP="00E73647">
      <w:pPr>
        <w:pStyle w:val="NormalWeb"/>
        <w:shd w:val="clear" w:color="auto" w:fill="FFFFFF"/>
        <w:spacing w:before="0" w:beforeAutospacing="0" w:after="0" w:afterAutospacing="0"/>
        <w:rPr>
          <w:rFonts w:ascii="Arial" w:hAnsi="Arial" w:cs="Arial"/>
          <w:color w:val="FF0000"/>
          <w:shd w:val="clear" w:color="auto" w:fill="FFFFFF"/>
        </w:rPr>
      </w:pPr>
    </w:p>
    <w:p w14:paraId="58862443" w14:textId="77777777" w:rsidR="005B3C3F" w:rsidRPr="005B3C3F" w:rsidRDefault="005B3C3F" w:rsidP="005B3C3F">
      <w:pPr>
        <w:pStyle w:val="NormalWeb"/>
        <w:shd w:val="clear" w:color="auto" w:fill="FFFFFF"/>
        <w:spacing w:before="0" w:beforeAutospacing="0" w:after="0" w:afterAutospacing="0"/>
        <w:rPr>
          <w:rFonts w:ascii="Arial" w:hAnsi="Arial" w:cs="Arial"/>
          <w:u w:val="single"/>
        </w:rPr>
      </w:pPr>
    </w:p>
    <w:p w14:paraId="3AF56325" w14:textId="316AEB56" w:rsidR="00940BEE" w:rsidRPr="005B3C3F" w:rsidRDefault="00940BEE" w:rsidP="00940BEE">
      <w:pPr>
        <w:pStyle w:val="NormalWeb"/>
        <w:shd w:val="clear" w:color="auto" w:fill="FFFFFF"/>
        <w:spacing w:before="0" w:beforeAutospacing="0" w:after="0" w:afterAutospacing="0" w:line="253" w:lineRule="atLeast"/>
        <w:ind w:left="284" w:hanging="284"/>
        <w:rPr>
          <w:rFonts w:ascii="Arial" w:hAnsi="Arial" w:cs="Arial"/>
          <w:color w:val="000000"/>
        </w:rPr>
      </w:pPr>
      <w:r w:rsidRPr="005B3C3F">
        <w:rPr>
          <w:rFonts w:ascii="Arial" w:hAnsi="Arial" w:cs="Arial"/>
          <w:b/>
          <w:bCs/>
        </w:rPr>
        <w:t>Q</w:t>
      </w:r>
      <w:r w:rsidR="005B3C3F">
        <w:rPr>
          <w:rFonts w:ascii="Arial" w:hAnsi="Arial" w:cs="Arial"/>
          <w:b/>
          <w:bCs/>
        </w:rPr>
        <w:t>5</w:t>
      </w:r>
      <w:r w:rsidRPr="005B3C3F">
        <w:rPr>
          <w:rFonts w:ascii="Arial" w:hAnsi="Arial" w:cs="Arial"/>
          <w:b/>
          <w:bCs/>
        </w:rPr>
        <w:t>;</w:t>
      </w:r>
      <w:r w:rsidRPr="005B3C3F">
        <w:rPr>
          <w:rFonts w:ascii="Arial" w:hAnsi="Arial" w:cs="Arial"/>
        </w:rPr>
        <w:t xml:space="preserve"> </w:t>
      </w:r>
      <w:r w:rsidRPr="005B3C3F">
        <w:rPr>
          <w:rFonts w:ascii="Arial" w:hAnsi="Arial" w:cs="Arial"/>
          <w:color w:val="242424"/>
          <w:bdr w:val="none" w:sz="0" w:space="0" w:color="auto" w:frame="1"/>
        </w:rPr>
        <w:t>On Page 3 of </w:t>
      </w:r>
      <w:r w:rsidRPr="005B3C3F">
        <w:rPr>
          <w:rFonts w:ascii="Arial" w:hAnsi="Arial" w:cs="Arial"/>
          <w:i/>
          <w:iCs/>
          <w:color w:val="242424"/>
          <w:bdr w:val="none" w:sz="0" w:space="0" w:color="auto" w:frame="1"/>
        </w:rPr>
        <w:t>Appendix 7 - Specification</w:t>
      </w:r>
      <w:r w:rsidRPr="005B3C3F">
        <w:rPr>
          <w:rFonts w:ascii="Arial" w:hAnsi="Arial" w:cs="Arial"/>
          <w:color w:val="242424"/>
          <w:bdr w:val="none" w:sz="0" w:space="0" w:color="auto" w:frame="1"/>
        </w:rPr>
        <w:t>, under the Section heading that starts “</w:t>
      </w:r>
      <w:r w:rsidRPr="005B3C3F">
        <w:rPr>
          <w:rFonts w:ascii="Arial" w:hAnsi="Arial" w:cs="Arial"/>
          <w:b/>
          <w:bCs/>
          <w:color w:val="242424"/>
          <w:u w:val="single"/>
          <w:bdr w:val="none" w:sz="0" w:space="0" w:color="auto" w:frame="1"/>
        </w:rPr>
        <w:t>The survey and report will outline…</w:t>
      </w:r>
      <w:r w:rsidRPr="005B3C3F">
        <w:rPr>
          <w:rFonts w:ascii="Arial" w:hAnsi="Arial" w:cs="Arial"/>
          <w:color w:val="242424"/>
          <w:bdr w:val="none" w:sz="0" w:space="0" w:color="auto" w:frame="1"/>
        </w:rPr>
        <w:t>”, the requirement states:</w:t>
      </w:r>
    </w:p>
    <w:p w14:paraId="72E944FA" w14:textId="77777777" w:rsidR="00940BEE" w:rsidRPr="005B3C3F" w:rsidRDefault="00940BEE" w:rsidP="00940BEE">
      <w:pPr>
        <w:shd w:val="clear" w:color="auto" w:fill="FFFFFF"/>
        <w:spacing w:after="0" w:line="253" w:lineRule="atLeast"/>
        <w:ind w:left="568" w:hanging="284"/>
        <w:rPr>
          <w:rFonts w:ascii="Arial" w:eastAsia="Times New Roman" w:hAnsi="Arial" w:cs="Arial"/>
          <w:color w:val="000000"/>
          <w:sz w:val="24"/>
          <w:szCs w:val="24"/>
          <w:lang w:eastAsia="en-GB"/>
        </w:rPr>
      </w:pPr>
      <w:r w:rsidRPr="005B3C3F">
        <w:rPr>
          <w:rFonts w:ascii="Arial" w:eastAsia="Times New Roman" w:hAnsi="Arial" w:cs="Arial"/>
          <w:color w:val="242424"/>
          <w:sz w:val="24"/>
          <w:szCs w:val="24"/>
          <w:bdr w:val="none" w:sz="0" w:space="0" w:color="auto" w:frame="1"/>
          <w:lang w:eastAsia="en-GB"/>
        </w:rPr>
        <w:t>·      Provide </w:t>
      </w:r>
      <w:r w:rsidRPr="007E5FEE">
        <w:rPr>
          <w:rFonts w:ascii="Arial" w:eastAsia="Times New Roman" w:hAnsi="Arial" w:cs="Arial"/>
          <w:color w:val="242424"/>
          <w:sz w:val="24"/>
          <w:szCs w:val="24"/>
          <w:highlight w:val="cyan"/>
          <w:bdr w:val="none" w:sz="0" w:space="0" w:color="auto" w:frame="1"/>
          <w:shd w:val="clear" w:color="auto" w:fill="FFFF00"/>
          <w:lang w:eastAsia="en-GB"/>
        </w:rPr>
        <w:t>schematic diagrams</w:t>
      </w:r>
      <w:r w:rsidRPr="005B3C3F">
        <w:rPr>
          <w:rFonts w:ascii="Arial" w:eastAsia="Times New Roman" w:hAnsi="Arial" w:cs="Arial"/>
          <w:color w:val="242424"/>
          <w:sz w:val="24"/>
          <w:szCs w:val="24"/>
          <w:bdr w:val="none" w:sz="0" w:space="0" w:color="auto" w:frame="1"/>
          <w:lang w:eastAsia="en-GB"/>
        </w:rPr>
        <w:t xml:space="preserve"> detailing the building and its pipe work distribution systems, and photographs of relevant parts of the installation </w:t>
      </w:r>
      <w:proofErr w:type="gramStart"/>
      <w:r w:rsidRPr="005B3C3F">
        <w:rPr>
          <w:rFonts w:ascii="Arial" w:eastAsia="Times New Roman" w:hAnsi="Arial" w:cs="Arial"/>
          <w:color w:val="242424"/>
          <w:sz w:val="24"/>
          <w:szCs w:val="24"/>
          <w:bdr w:val="none" w:sz="0" w:space="0" w:color="auto" w:frame="1"/>
          <w:lang w:eastAsia="en-GB"/>
        </w:rPr>
        <w:t>i.e.</w:t>
      </w:r>
      <w:proofErr w:type="gramEnd"/>
      <w:r w:rsidRPr="005B3C3F">
        <w:rPr>
          <w:rFonts w:ascii="Arial" w:eastAsia="Times New Roman" w:hAnsi="Arial" w:cs="Arial"/>
          <w:color w:val="242424"/>
          <w:sz w:val="24"/>
          <w:szCs w:val="24"/>
          <w:bdr w:val="none" w:sz="0" w:space="0" w:color="auto" w:frame="1"/>
          <w:lang w:eastAsia="en-GB"/>
        </w:rPr>
        <w:t xml:space="preserve"> storage tanks, storage [calorifiers] etc, also attention should be drawn to the water supply for location of vending machines.</w:t>
      </w:r>
    </w:p>
    <w:p w14:paraId="7A081B82" w14:textId="77777777" w:rsidR="00940BEE" w:rsidRPr="005B3C3F" w:rsidRDefault="00940BEE" w:rsidP="00940BEE">
      <w:pPr>
        <w:shd w:val="clear" w:color="auto" w:fill="FFFFFF"/>
        <w:spacing w:after="0" w:line="240" w:lineRule="auto"/>
        <w:ind w:left="284"/>
        <w:rPr>
          <w:rFonts w:ascii="Arial" w:eastAsia="Times New Roman" w:hAnsi="Arial" w:cs="Arial"/>
          <w:color w:val="5B9BD5" w:themeColor="accent5"/>
          <w:sz w:val="24"/>
          <w:szCs w:val="24"/>
          <w:lang w:eastAsia="en-GB"/>
        </w:rPr>
      </w:pPr>
      <w:r w:rsidRPr="005B3C3F">
        <w:rPr>
          <w:rFonts w:ascii="Arial" w:eastAsia="Times New Roman" w:hAnsi="Arial" w:cs="Arial"/>
          <w:color w:val="5B9BD5" w:themeColor="accent5"/>
          <w:sz w:val="24"/>
          <w:szCs w:val="24"/>
          <w:bdr w:val="none" w:sz="0" w:space="0" w:color="auto" w:frame="1"/>
          <w:lang w:eastAsia="en-GB"/>
        </w:rPr>
        <w:t>Clarification Query 1:</w:t>
      </w:r>
    </w:p>
    <w:p w14:paraId="241451A0" w14:textId="77777777" w:rsidR="00940BEE" w:rsidRPr="005B3C3F" w:rsidRDefault="00940BEE" w:rsidP="00940BEE">
      <w:pPr>
        <w:shd w:val="clear" w:color="auto" w:fill="FFFFFF"/>
        <w:spacing w:after="0" w:line="240" w:lineRule="auto"/>
        <w:ind w:left="284"/>
        <w:rPr>
          <w:rFonts w:ascii="Arial" w:eastAsia="Times New Roman" w:hAnsi="Arial" w:cs="Arial"/>
          <w:color w:val="5B9BD5" w:themeColor="accent5"/>
          <w:sz w:val="24"/>
          <w:szCs w:val="24"/>
          <w:lang w:eastAsia="en-GB"/>
        </w:rPr>
      </w:pPr>
      <w:r w:rsidRPr="005B3C3F">
        <w:rPr>
          <w:rFonts w:ascii="Arial" w:eastAsia="Times New Roman" w:hAnsi="Arial" w:cs="Arial"/>
          <w:color w:val="5B9BD5" w:themeColor="accent5"/>
          <w:sz w:val="24"/>
          <w:szCs w:val="24"/>
          <w:bdr w:val="none" w:sz="0" w:space="0" w:color="auto" w:frame="1"/>
          <w:lang w:eastAsia="en-GB"/>
        </w:rPr>
        <w:t>There is no cost provision in the pricing schedule for a schematic drawing per page.  Shall we include drawings in the Risk Assessment cost?  If so, this needs to be made clear for all bidders as pipework investigation and drawing take extra time?</w:t>
      </w:r>
    </w:p>
    <w:p w14:paraId="5CB18FBB" w14:textId="77777777" w:rsidR="00940BEE" w:rsidRPr="005B3C3F" w:rsidRDefault="00940BEE" w:rsidP="00940BEE">
      <w:pPr>
        <w:pStyle w:val="NormalWeb"/>
        <w:shd w:val="clear" w:color="auto" w:fill="FFFFFF"/>
        <w:spacing w:before="0" w:beforeAutospacing="0" w:after="0" w:afterAutospacing="0"/>
        <w:rPr>
          <w:rFonts w:ascii="Arial" w:hAnsi="Arial" w:cs="Arial"/>
          <w:b/>
          <w:bCs/>
          <w:color w:val="242424"/>
          <w:shd w:val="clear" w:color="auto" w:fill="FFFFFF"/>
        </w:rPr>
      </w:pPr>
    </w:p>
    <w:p w14:paraId="3D2AD584" w14:textId="6DD31ABB" w:rsidR="00940BEE" w:rsidRPr="005B3C3F" w:rsidRDefault="00940BEE" w:rsidP="00940BEE">
      <w:pPr>
        <w:pStyle w:val="NormalWeb"/>
        <w:shd w:val="clear" w:color="auto" w:fill="FFFFFF"/>
        <w:spacing w:before="0" w:beforeAutospacing="0" w:after="0" w:afterAutospacing="0"/>
        <w:rPr>
          <w:rFonts w:ascii="Arial" w:hAnsi="Arial" w:cs="Arial"/>
          <w:color w:val="FF0000"/>
          <w:bdr w:val="none" w:sz="0" w:space="0" w:color="auto" w:frame="1"/>
        </w:rPr>
      </w:pPr>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5</w:t>
      </w:r>
      <w:r w:rsidRPr="005B3C3F">
        <w:rPr>
          <w:rFonts w:ascii="Arial" w:hAnsi="Arial" w:cs="Arial"/>
          <w:b/>
          <w:bCs/>
          <w:color w:val="242424"/>
          <w:shd w:val="clear" w:color="auto" w:fill="FFFFFF"/>
        </w:rPr>
        <w:t>;</w:t>
      </w:r>
      <w:r w:rsidRPr="005B3C3F">
        <w:rPr>
          <w:rFonts w:ascii="Arial" w:hAnsi="Arial" w:cs="Arial"/>
          <w:color w:val="242424"/>
          <w:shd w:val="clear" w:color="auto" w:fill="FFFFFF"/>
        </w:rPr>
        <w:t xml:space="preserve"> </w:t>
      </w:r>
      <w:r w:rsidRPr="005B3C3F">
        <w:rPr>
          <w:rFonts w:ascii="Arial" w:hAnsi="Arial" w:cs="Arial"/>
          <w:color w:val="FF0000"/>
          <w:bdr w:val="none" w:sz="0" w:space="0" w:color="auto" w:frame="1"/>
        </w:rPr>
        <w:t>The schematic drawings should be included in the cost of the Risk Assessment and the bidder should state this in their tender response.</w:t>
      </w:r>
    </w:p>
    <w:p w14:paraId="06F44889" w14:textId="4453FCAE" w:rsidR="00940BEE" w:rsidRDefault="00940BEE" w:rsidP="00940BEE">
      <w:pPr>
        <w:pStyle w:val="NormalWeb"/>
        <w:shd w:val="clear" w:color="auto" w:fill="FFFFFF"/>
        <w:spacing w:before="0" w:beforeAutospacing="0" w:after="0" w:afterAutospacing="0"/>
        <w:rPr>
          <w:rFonts w:ascii="Arial" w:hAnsi="Arial" w:cs="Arial"/>
          <w:color w:val="FF0000"/>
          <w:bdr w:val="none" w:sz="0" w:space="0" w:color="auto" w:frame="1"/>
        </w:rPr>
      </w:pPr>
    </w:p>
    <w:p w14:paraId="65116CAF" w14:textId="2D29FB7A" w:rsidR="005B3C3F" w:rsidRDefault="005B3C3F" w:rsidP="00940BEE">
      <w:pPr>
        <w:pStyle w:val="NormalWeb"/>
        <w:shd w:val="clear" w:color="auto" w:fill="FFFFFF"/>
        <w:spacing w:before="0" w:beforeAutospacing="0" w:after="0" w:afterAutospacing="0"/>
        <w:rPr>
          <w:rFonts w:ascii="Arial" w:hAnsi="Arial" w:cs="Arial"/>
          <w:color w:val="FF0000"/>
          <w:bdr w:val="none" w:sz="0" w:space="0" w:color="auto" w:frame="1"/>
        </w:rPr>
      </w:pPr>
    </w:p>
    <w:p w14:paraId="3EA148B1" w14:textId="77777777" w:rsidR="005B3C3F" w:rsidRPr="005B3C3F" w:rsidRDefault="005B3C3F" w:rsidP="00940BEE">
      <w:pPr>
        <w:pStyle w:val="NormalWeb"/>
        <w:shd w:val="clear" w:color="auto" w:fill="FFFFFF"/>
        <w:spacing w:before="0" w:beforeAutospacing="0" w:after="0" w:afterAutospacing="0"/>
        <w:rPr>
          <w:rFonts w:ascii="Arial" w:hAnsi="Arial" w:cs="Arial"/>
          <w:color w:val="FF0000"/>
          <w:bdr w:val="none" w:sz="0" w:space="0" w:color="auto" w:frame="1"/>
        </w:rPr>
      </w:pPr>
    </w:p>
    <w:p w14:paraId="62C8510B" w14:textId="56B565A1" w:rsidR="00940BEE" w:rsidRPr="005B3C3F" w:rsidRDefault="00940BEE" w:rsidP="00940BEE">
      <w:pPr>
        <w:pStyle w:val="NormalWeb"/>
        <w:shd w:val="clear" w:color="auto" w:fill="FFFFFF"/>
        <w:spacing w:before="0" w:beforeAutospacing="0" w:after="0" w:afterAutospacing="0" w:line="253" w:lineRule="atLeast"/>
        <w:ind w:left="284" w:hanging="284"/>
        <w:rPr>
          <w:rFonts w:ascii="Arial" w:hAnsi="Arial" w:cs="Arial"/>
          <w:color w:val="000000"/>
        </w:rPr>
      </w:pPr>
      <w:r w:rsidRPr="005B3C3F">
        <w:rPr>
          <w:rFonts w:ascii="Arial" w:hAnsi="Arial" w:cs="Arial"/>
          <w:b/>
          <w:bCs/>
          <w:bdr w:val="none" w:sz="0" w:space="0" w:color="auto" w:frame="1"/>
        </w:rPr>
        <w:t>Q</w:t>
      </w:r>
      <w:r w:rsidR="005B3C3F">
        <w:rPr>
          <w:rFonts w:ascii="Arial" w:hAnsi="Arial" w:cs="Arial"/>
          <w:b/>
          <w:bCs/>
          <w:bdr w:val="none" w:sz="0" w:space="0" w:color="auto" w:frame="1"/>
        </w:rPr>
        <w:t>6</w:t>
      </w:r>
      <w:r w:rsidRPr="005B3C3F">
        <w:rPr>
          <w:rFonts w:ascii="Arial" w:hAnsi="Arial" w:cs="Arial"/>
          <w:b/>
          <w:bCs/>
          <w:bdr w:val="none" w:sz="0" w:space="0" w:color="auto" w:frame="1"/>
        </w:rPr>
        <w:t>:</w:t>
      </w:r>
      <w:r w:rsidRPr="005B3C3F">
        <w:rPr>
          <w:rFonts w:ascii="Arial" w:hAnsi="Arial" w:cs="Arial"/>
          <w:bdr w:val="none" w:sz="0" w:space="0" w:color="auto" w:frame="1"/>
        </w:rPr>
        <w:t xml:space="preserve"> </w:t>
      </w:r>
      <w:r w:rsidRPr="005B3C3F">
        <w:rPr>
          <w:rFonts w:ascii="Arial" w:hAnsi="Arial" w:cs="Arial"/>
          <w:color w:val="242424"/>
          <w:bdr w:val="none" w:sz="0" w:space="0" w:color="auto" w:frame="1"/>
        </w:rPr>
        <w:t>On Page 3 of </w:t>
      </w:r>
      <w:r w:rsidRPr="005B3C3F">
        <w:rPr>
          <w:rFonts w:ascii="Arial" w:hAnsi="Arial" w:cs="Arial"/>
          <w:i/>
          <w:iCs/>
          <w:color w:val="242424"/>
          <w:bdr w:val="none" w:sz="0" w:space="0" w:color="auto" w:frame="1"/>
        </w:rPr>
        <w:t>Appendix 7 - Specification</w:t>
      </w:r>
      <w:r w:rsidRPr="005B3C3F">
        <w:rPr>
          <w:rFonts w:ascii="Arial" w:hAnsi="Arial" w:cs="Arial"/>
          <w:color w:val="242424"/>
          <w:bdr w:val="none" w:sz="0" w:space="0" w:color="auto" w:frame="1"/>
        </w:rPr>
        <w:t>, under the Section heading </w:t>
      </w:r>
      <w:r w:rsidRPr="005B3C3F">
        <w:rPr>
          <w:rFonts w:ascii="Arial" w:hAnsi="Arial" w:cs="Arial"/>
          <w:b/>
          <w:bCs/>
          <w:color w:val="242424"/>
          <w:u w:val="single"/>
          <w:bdr w:val="none" w:sz="0" w:space="0" w:color="auto" w:frame="1"/>
        </w:rPr>
        <w:t>Reporting</w:t>
      </w:r>
      <w:r w:rsidRPr="005B3C3F">
        <w:rPr>
          <w:rFonts w:ascii="Arial" w:hAnsi="Arial" w:cs="Arial"/>
          <w:color w:val="242424"/>
          <w:bdr w:val="none" w:sz="0" w:space="0" w:color="auto" w:frame="1"/>
        </w:rPr>
        <w:t>, the requirement states, “The successful contractor will need to provide all maintenance reports, sample results and significant findings with exceptions and record them electronically with a compatible system”, and within </w:t>
      </w:r>
      <w:r w:rsidRPr="005B3C3F">
        <w:rPr>
          <w:rFonts w:ascii="Arial" w:hAnsi="Arial" w:cs="Arial"/>
          <w:i/>
          <w:iCs/>
          <w:color w:val="242424"/>
          <w:bdr w:val="none" w:sz="0" w:space="0" w:color="auto" w:frame="1"/>
        </w:rPr>
        <w:t>Appendix 8 - Price Schedule</w:t>
      </w:r>
      <w:r w:rsidRPr="005B3C3F">
        <w:rPr>
          <w:rFonts w:ascii="Arial" w:hAnsi="Arial" w:cs="Arial"/>
          <w:color w:val="242424"/>
          <w:bdr w:val="none" w:sz="0" w:space="0" w:color="auto" w:frame="1"/>
        </w:rPr>
        <w:t xml:space="preserve">, Item Ref. 3.02 states, “Provision of digital site </w:t>
      </w:r>
      <w:proofErr w:type="gramStart"/>
      <w:r w:rsidRPr="005B3C3F">
        <w:rPr>
          <w:rFonts w:ascii="Arial" w:hAnsi="Arial" w:cs="Arial"/>
          <w:color w:val="242424"/>
          <w:bdr w:val="none" w:sz="0" w:space="0" w:color="auto" w:frame="1"/>
        </w:rPr>
        <w:t>log book</w:t>
      </w:r>
      <w:proofErr w:type="gramEnd"/>
      <w:r w:rsidRPr="005B3C3F">
        <w:rPr>
          <w:rFonts w:ascii="Arial" w:hAnsi="Arial" w:cs="Arial"/>
          <w:color w:val="242424"/>
          <w:bdr w:val="none" w:sz="0" w:space="0" w:color="auto" w:frame="1"/>
        </w:rPr>
        <w:t xml:space="preserve"> (either in a digital document format or via an online compliance portal).</w:t>
      </w:r>
    </w:p>
    <w:p w14:paraId="39D9F59A" w14:textId="77777777" w:rsidR="00940BEE" w:rsidRPr="005B3C3F" w:rsidRDefault="00940BEE" w:rsidP="00940BEE">
      <w:pPr>
        <w:shd w:val="clear" w:color="auto" w:fill="FFFFFF"/>
        <w:spacing w:after="0" w:line="240" w:lineRule="auto"/>
        <w:ind w:left="284"/>
        <w:rPr>
          <w:rFonts w:ascii="Arial" w:eastAsia="Times New Roman" w:hAnsi="Arial" w:cs="Arial"/>
          <w:color w:val="5B9BD5" w:themeColor="accent5"/>
          <w:sz w:val="24"/>
          <w:szCs w:val="24"/>
          <w:lang w:eastAsia="en-GB"/>
        </w:rPr>
      </w:pPr>
      <w:r w:rsidRPr="005B3C3F">
        <w:rPr>
          <w:rFonts w:ascii="Arial" w:eastAsia="Times New Roman" w:hAnsi="Arial" w:cs="Arial"/>
          <w:color w:val="5B9BD5" w:themeColor="accent5"/>
          <w:sz w:val="24"/>
          <w:szCs w:val="24"/>
          <w:bdr w:val="none" w:sz="0" w:space="0" w:color="auto" w:frame="1"/>
          <w:lang w:eastAsia="en-GB"/>
        </w:rPr>
        <w:t>Clarification Query 2:</w:t>
      </w:r>
    </w:p>
    <w:p w14:paraId="79AFF048" w14:textId="78895C69" w:rsidR="00940BEE" w:rsidRPr="005B3C3F" w:rsidRDefault="00940BEE" w:rsidP="00940BEE">
      <w:pPr>
        <w:shd w:val="clear" w:color="auto" w:fill="FFFFFF"/>
        <w:spacing w:after="0" w:line="240" w:lineRule="auto"/>
        <w:ind w:left="284"/>
        <w:rPr>
          <w:rFonts w:ascii="Arial" w:eastAsia="Times New Roman" w:hAnsi="Arial" w:cs="Arial"/>
          <w:color w:val="5B9BD5" w:themeColor="accent5"/>
          <w:sz w:val="24"/>
          <w:szCs w:val="24"/>
          <w:bdr w:val="none" w:sz="0" w:space="0" w:color="auto" w:frame="1"/>
          <w:lang w:eastAsia="en-GB"/>
        </w:rPr>
      </w:pPr>
      <w:r w:rsidRPr="005B3C3F">
        <w:rPr>
          <w:rFonts w:ascii="Arial" w:eastAsia="Times New Roman" w:hAnsi="Arial" w:cs="Arial"/>
          <w:color w:val="5B9BD5" w:themeColor="accent5"/>
          <w:sz w:val="24"/>
          <w:szCs w:val="24"/>
          <w:bdr w:val="none" w:sz="0" w:space="0" w:color="auto" w:frame="1"/>
          <w:lang w:eastAsia="en-GB"/>
        </w:rPr>
        <w:t>Can these both be within the same compliance system?</w:t>
      </w:r>
    </w:p>
    <w:p w14:paraId="48AB30BD" w14:textId="6A79A198" w:rsidR="00940BEE" w:rsidRPr="005B3C3F" w:rsidRDefault="00940BEE" w:rsidP="00940BEE">
      <w:pPr>
        <w:shd w:val="clear" w:color="auto" w:fill="FFFFFF"/>
        <w:spacing w:after="0" w:line="240" w:lineRule="auto"/>
        <w:ind w:left="284"/>
        <w:rPr>
          <w:rFonts w:ascii="Arial" w:eastAsia="Times New Roman" w:hAnsi="Arial" w:cs="Arial"/>
          <w:color w:val="FF0000"/>
          <w:sz w:val="24"/>
          <w:szCs w:val="24"/>
          <w:bdr w:val="none" w:sz="0" w:space="0" w:color="auto" w:frame="1"/>
          <w:lang w:eastAsia="en-GB"/>
        </w:rPr>
      </w:pPr>
    </w:p>
    <w:p w14:paraId="6DD642ED" w14:textId="0808A855" w:rsidR="00940BEE" w:rsidRDefault="00940BEE" w:rsidP="005B3C3F">
      <w:pPr>
        <w:shd w:val="clear" w:color="auto" w:fill="FFFFFF"/>
        <w:spacing w:after="0" w:line="240" w:lineRule="auto"/>
        <w:rPr>
          <w:rFonts w:ascii="Arial" w:hAnsi="Arial" w:cs="Arial"/>
          <w:color w:val="FF0000"/>
          <w:sz w:val="24"/>
          <w:szCs w:val="24"/>
          <w:bdr w:val="none" w:sz="0" w:space="0" w:color="auto" w:frame="1"/>
        </w:rPr>
      </w:pPr>
      <w:r w:rsidRPr="005B3C3F">
        <w:rPr>
          <w:rFonts w:ascii="Arial" w:eastAsia="Times New Roman" w:hAnsi="Arial" w:cs="Arial"/>
          <w:b/>
          <w:bCs/>
          <w:sz w:val="24"/>
          <w:szCs w:val="24"/>
          <w:bdr w:val="none" w:sz="0" w:space="0" w:color="auto" w:frame="1"/>
          <w:lang w:eastAsia="en-GB"/>
        </w:rPr>
        <w:t>A</w:t>
      </w:r>
      <w:r w:rsidR="005B3C3F" w:rsidRPr="005B3C3F">
        <w:rPr>
          <w:rFonts w:ascii="Arial" w:eastAsia="Times New Roman" w:hAnsi="Arial" w:cs="Arial"/>
          <w:b/>
          <w:bCs/>
          <w:sz w:val="24"/>
          <w:szCs w:val="24"/>
          <w:bdr w:val="none" w:sz="0" w:space="0" w:color="auto" w:frame="1"/>
          <w:lang w:eastAsia="en-GB"/>
        </w:rPr>
        <w:t>6</w:t>
      </w:r>
      <w:r w:rsidRPr="005B3C3F">
        <w:rPr>
          <w:rFonts w:ascii="Arial" w:eastAsia="Times New Roman" w:hAnsi="Arial" w:cs="Arial"/>
          <w:b/>
          <w:bCs/>
          <w:sz w:val="24"/>
          <w:szCs w:val="24"/>
          <w:bdr w:val="none" w:sz="0" w:space="0" w:color="auto" w:frame="1"/>
          <w:lang w:eastAsia="en-GB"/>
        </w:rPr>
        <w:t xml:space="preserve">: </w:t>
      </w:r>
      <w:proofErr w:type="gramStart"/>
      <w:r w:rsidRPr="005B3C3F">
        <w:rPr>
          <w:rFonts w:ascii="Arial" w:hAnsi="Arial" w:cs="Arial"/>
          <w:color w:val="FF0000"/>
          <w:sz w:val="24"/>
          <w:szCs w:val="24"/>
          <w:bdr w:val="none" w:sz="0" w:space="0" w:color="auto" w:frame="1"/>
        </w:rPr>
        <w:t>Yes</w:t>
      </w:r>
      <w:proofErr w:type="gramEnd"/>
      <w:r w:rsidRPr="005B3C3F">
        <w:rPr>
          <w:rFonts w:ascii="Arial" w:hAnsi="Arial" w:cs="Arial"/>
          <w:color w:val="FF0000"/>
          <w:sz w:val="24"/>
          <w:szCs w:val="24"/>
          <w:bdr w:val="none" w:sz="0" w:space="0" w:color="auto" w:frame="1"/>
        </w:rPr>
        <w:t xml:space="preserve"> these can both be on the same system.</w:t>
      </w:r>
    </w:p>
    <w:p w14:paraId="2895E9BA" w14:textId="77777777" w:rsidR="005B3C3F" w:rsidRPr="005B3C3F" w:rsidRDefault="005B3C3F" w:rsidP="005B3C3F">
      <w:pPr>
        <w:shd w:val="clear" w:color="auto" w:fill="FFFFFF"/>
        <w:spacing w:after="0" w:line="240" w:lineRule="auto"/>
        <w:rPr>
          <w:rFonts w:ascii="Arial" w:hAnsi="Arial" w:cs="Arial"/>
          <w:color w:val="FF0000"/>
          <w:sz w:val="24"/>
          <w:szCs w:val="24"/>
          <w:bdr w:val="none" w:sz="0" w:space="0" w:color="auto" w:frame="1"/>
        </w:rPr>
      </w:pPr>
    </w:p>
    <w:p w14:paraId="3CDF6CCD" w14:textId="4C6E922E" w:rsidR="005B3C3F" w:rsidRDefault="005B3C3F" w:rsidP="00940BEE">
      <w:pPr>
        <w:shd w:val="clear" w:color="auto" w:fill="FFFFFF"/>
        <w:spacing w:after="0" w:line="240" w:lineRule="auto"/>
        <w:ind w:left="284"/>
        <w:rPr>
          <w:rFonts w:ascii="Arial" w:hAnsi="Arial" w:cs="Arial"/>
          <w:color w:val="FF0000"/>
          <w:sz w:val="24"/>
          <w:szCs w:val="24"/>
          <w:bdr w:val="none" w:sz="0" w:space="0" w:color="auto" w:frame="1"/>
        </w:rPr>
      </w:pPr>
    </w:p>
    <w:p w14:paraId="48EACD6C" w14:textId="77777777" w:rsidR="005B3C3F" w:rsidRPr="005B3C3F" w:rsidRDefault="005B3C3F" w:rsidP="00940BEE">
      <w:pPr>
        <w:shd w:val="clear" w:color="auto" w:fill="FFFFFF"/>
        <w:spacing w:after="0" w:line="240" w:lineRule="auto"/>
        <w:ind w:left="284"/>
        <w:rPr>
          <w:rFonts w:ascii="Arial" w:hAnsi="Arial" w:cs="Arial"/>
          <w:color w:val="FF0000"/>
          <w:sz w:val="24"/>
          <w:szCs w:val="24"/>
          <w:bdr w:val="none" w:sz="0" w:space="0" w:color="auto" w:frame="1"/>
        </w:rPr>
      </w:pPr>
    </w:p>
    <w:p w14:paraId="74CB1CDB" w14:textId="5886DDCD" w:rsidR="00E52819" w:rsidRPr="005B3C3F" w:rsidRDefault="00E52819" w:rsidP="00E52819">
      <w:pPr>
        <w:pStyle w:val="xmsolistparagraph"/>
        <w:shd w:val="clear" w:color="auto" w:fill="FFFFFF"/>
        <w:spacing w:before="0" w:beforeAutospacing="0" w:after="0" w:afterAutospacing="0"/>
        <w:rPr>
          <w:rFonts w:ascii="Arial" w:hAnsi="Arial" w:cs="Arial"/>
          <w:color w:val="242424"/>
        </w:rPr>
      </w:pPr>
      <w:r w:rsidRPr="005B3C3F">
        <w:rPr>
          <w:rFonts w:ascii="Arial" w:hAnsi="Arial" w:cs="Arial"/>
          <w:b/>
          <w:bCs/>
        </w:rPr>
        <w:t>Q</w:t>
      </w:r>
      <w:r w:rsidR="005B3C3F">
        <w:rPr>
          <w:rFonts w:ascii="Arial" w:hAnsi="Arial" w:cs="Arial"/>
          <w:b/>
          <w:bCs/>
        </w:rPr>
        <w:t>7</w:t>
      </w:r>
      <w:r w:rsidRPr="005B3C3F">
        <w:rPr>
          <w:rFonts w:ascii="Arial" w:hAnsi="Arial" w:cs="Arial"/>
          <w:b/>
          <w:bCs/>
        </w:rPr>
        <w:t>;</w:t>
      </w:r>
      <w:r w:rsidRPr="005B3C3F">
        <w:rPr>
          <w:rFonts w:ascii="Arial" w:hAnsi="Arial" w:cs="Arial"/>
        </w:rPr>
        <w:t xml:space="preserve"> </w:t>
      </w:r>
      <w:r w:rsidRPr="005B3C3F">
        <w:rPr>
          <w:rFonts w:ascii="Arial" w:hAnsi="Arial" w:cs="Arial"/>
          <w:color w:val="242424"/>
        </w:rPr>
        <w:t xml:space="preserve">Regarding the 10 type </w:t>
      </w:r>
      <w:proofErr w:type="gramStart"/>
      <w:r w:rsidRPr="005B3C3F">
        <w:rPr>
          <w:rFonts w:ascii="Arial" w:hAnsi="Arial" w:cs="Arial"/>
          <w:color w:val="242424"/>
        </w:rPr>
        <w:t>properties( reference</w:t>
      </w:r>
      <w:proofErr w:type="gramEnd"/>
      <w:r w:rsidRPr="005B3C3F">
        <w:rPr>
          <w:rFonts w:ascii="Arial" w:hAnsi="Arial" w:cs="Arial"/>
          <w:color w:val="242424"/>
        </w:rPr>
        <w:t xml:space="preserve"> 1.01-1.10) would it be possible to confirm an estimated quantity of temperature checks to be undertaken at each monthly visit.</w:t>
      </w:r>
    </w:p>
    <w:p w14:paraId="19D8BA91" w14:textId="77777777" w:rsidR="00E52819" w:rsidRPr="005B3C3F" w:rsidRDefault="00E52819" w:rsidP="00E52819">
      <w:pPr>
        <w:pStyle w:val="NormalWeb"/>
        <w:shd w:val="clear" w:color="auto" w:fill="FFFFFF"/>
        <w:spacing w:before="0" w:beforeAutospacing="0" w:after="0" w:afterAutospacing="0"/>
        <w:rPr>
          <w:rFonts w:ascii="Arial" w:hAnsi="Arial" w:cs="Arial"/>
          <w:b/>
          <w:bCs/>
          <w:color w:val="242424"/>
          <w:shd w:val="clear" w:color="auto" w:fill="FFFFFF"/>
        </w:rPr>
      </w:pPr>
    </w:p>
    <w:p w14:paraId="2A79FD61" w14:textId="07CBF0BD" w:rsidR="00E52819" w:rsidRPr="005B3C3F" w:rsidRDefault="00E52819" w:rsidP="00E52819">
      <w:pPr>
        <w:pStyle w:val="NormalWeb"/>
        <w:shd w:val="clear" w:color="auto" w:fill="FFFFFF"/>
        <w:spacing w:before="0" w:beforeAutospacing="0" w:after="0" w:afterAutospacing="0"/>
        <w:rPr>
          <w:rFonts w:ascii="Arial" w:hAnsi="Arial" w:cs="Arial"/>
          <w:color w:val="FF0000"/>
          <w:shd w:val="clear" w:color="auto" w:fill="FFFFFF"/>
        </w:rPr>
      </w:pPr>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7</w:t>
      </w:r>
      <w:r w:rsidRPr="005B3C3F">
        <w:rPr>
          <w:rFonts w:ascii="Arial" w:hAnsi="Arial" w:cs="Arial"/>
          <w:b/>
          <w:bCs/>
          <w:color w:val="242424"/>
          <w:shd w:val="clear" w:color="auto" w:fill="FFFFFF"/>
        </w:rPr>
        <w:t>;</w:t>
      </w:r>
      <w:r w:rsidRPr="005B3C3F">
        <w:rPr>
          <w:rFonts w:ascii="Arial" w:hAnsi="Arial" w:cs="Arial"/>
          <w:color w:val="242424"/>
          <w:shd w:val="clear" w:color="auto" w:fill="FFFFFF"/>
        </w:rPr>
        <w:t xml:space="preserve"> </w:t>
      </w:r>
      <w:r w:rsidRPr="005B3C3F">
        <w:rPr>
          <w:rFonts w:ascii="Arial" w:hAnsi="Arial" w:cs="Arial"/>
          <w:color w:val="FF0000"/>
          <w:shd w:val="clear" w:color="auto" w:fill="FFFFFF"/>
        </w:rPr>
        <w:t>Refer to component service schedule attachment</w:t>
      </w:r>
      <w:r w:rsidR="00B80DD7">
        <w:rPr>
          <w:rFonts w:ascii="Arial" w:hAnsi="Arial" w:cs="Arial"/>
          <w:color w:val="FF0000"/>
          <w:shd w:val="clear" w:color="auto" w:fill="FFFFFF"/>
        </w:rPr>
        <w:t xml:space="preserve"> that has been uploaded as part of this clarification question upload.</w:t>
      </w:r>
    </w:p>
    <w:p w14:paraId="0831B0DF" w14:textId="72D7727C" w:rsidR="00E52819" w:rsidRDefault="00E52819" w:rsidP="00E52819">
      <w:pPr>
        <w:pStyle w:val="NormalWeb"/>
        <w:shd w:val="clear" w:color="auto" w:fill="FFFFFF"/>
        <w:spacing w:before="0" w:beforeAutospacing="0" w:after="0" w:afterAutospacing="0"/>
        <w:rPr>
          <w:rFonts w:ascii="Arial" w:hAnsi="Arial" w:cs="Arial"/>
          <w:color w:val="FF0000"/>
          <w:shd w:val="clear" w:color="auto" w:fill="FFFFFF"/>
        </w:rPr>
      </w:pPr>
    </w:p>
    <w:p w14:paraId="4E4FFF79" w14:textId="77777777" w:rsidR="005B3C3F" w:rsidRPr="005B3C3F" w:rsidRDefault="005B3C3F" w:rsidP="00E52819">
      <w:pPr>
        <w:pStyle w:val="NormalWeb"/>
        <w:shd w:val="clear" w:color="auto" w:fill="FFFFFF"/>
        <w:spacing w:before="0" w:beforeAutospacing="0" w:after="0" w:afterAutospacing="0"/>
        <w:rPr>
          <w:rFonts w:ascii="Arial" w:hAnsi="Arial" w:cs="Arial"/>
          <w:color w:val="FF0000"/>
          <w:shd w:val="clear" w:color="auto" w:fill="FFFFFF"/>
        </w:rPr>
      </w:pPr>
    </w:p>
    <w:p w14:paraId="557E0D4F" w14:textId="77777777" w:rsidR="00E52819" w:rsidRPr="005B3C3F" w:rsidRDefault="00E52819" w:rsidP="00E52819">
      <w:pPr>
        <w:pStyle w:val="NormalWeb"/>
        <w:shd w:val="clear" w:color="auto" w:fill="FFFFFF"/>
        <w:spacing w:before="0" w:beforeAutospacing="0" w:after="0" w:afterAutospacing="0"/>
        <w:rPr>
          <w:rFonts w:ascii="Arial" w:hAnsi="Arial" w:cs="Arial"/>
          <w:color w:val="FF0000"/>
          <w:shd w:val="clear" w:color="auto" w:fill="FFFFFF"/>
        </w:rPr>
      </w:pPr>
    </w:p>
    <w:p w14:paraId="1000B4F4" w14:textId="0CF23E7D" w:rsidR="00E52819" w:rsidRPr="005B3C3F" w:rsidRDefault="00E52819" w:rsidP="00E52819">
      <w:pPr>
        <w:pStyle w:val="xmsolistparagraph"/>
        <w:shd w:val="clear" w:color="auto" w:fill="FFFFFF"/>
        <w:spacing w:before="0" w:beforeAutospacing="0" w:after="0" w:afterAutospacing="0"/>
        <w:rPr>
          <w:rFonts w:ascii="Arial" w:hAnsi="Arial" w:cs="Arial"/>
          <w:color w:val="242424"/>
        </w:rPr>
      </w:pPr>
      <w:r w:rsidRPr="005B3C3F">
        <w:rPr>
          <w:rFonts w:ascii="Arial" w:hAnsi="Arial" w:cs="Arial"/>
          <w:b/>
          <w:bCs/>
        </w:rPr>
        <w:t>Q</w:t>
      </w:r>
      <w:r w:rsidR="005B3C3F">
        <w:rPr>
          <w:rFonts w:ascii="Arial" w:hAnsi="Arial" w:cs="Arial"/>
          <w:b/>
          <w:bCs/>
        </w:rPr>
        <w:t>8</w:t>
      </w:r>
      <w:r w:rsidRPr="005B3C3F">
        <w:rPr>
          <w:rFonts w:ascii="Arial" w:hAnsi="Arial" w:cs="Arial"/>
          <w:b/>
          <w:bCs/>
        </w:rPr>
        <w:t>;</w:t>
      </w:r>
      <w:r w:rsidRPr="005B3C3F">
        <w:rPr>
          <w:rFonts w:ascii="Arial" w:hAnsi="Arial" w:cs="Arial"/>
        </w:rPr>
        <w:t xml:space="preserve"> </w:t>
      </w:r>
      <w:r w:rsidRPr="005B3C3F">
        <w:rPr>
          <w:rFonts w:ascii="Arial" w:hAnsi="Arial" w:cs="Arial"/>
          <w:color w:val="242424"/>
        </w:rPr>
        <w:t>Regarding the quality response, risk assessments have been requested in the submission, is this required for the monitoring contract?</w:t>
      </w:r>
    </w:p>
    <w:p w14:paraId="062AAB7E" w14:textId="77777777" w:rsidR="00E52819" w:rsidRPr="005B3C3F" w:rsidRDefault="00E52819" w:rsidP="00E52819">
      <w:pPr>
        <w:pStyle w:val="NormalWeb"/>
        <w:shd w:val="clear" w:color="auto" w:fill="FFFFFF"/>
        <w:spacing w:before="0" w:beforeAutospacing="0" w:after="0" w:afterAutospacing="0"/>
        <w:rPr>
          <w:rFonts w:ascii="Arial" w:hAnsi="Arial" w:cs="Arial"/>
          <w:b/>
          <w:bCs/>
          <w:color w:val="242424"/>
          <w:shd w:val="clear" w:color="auto" w:fill="FFFFFF"/>
        </w:rPr>
      </w:pPr>
    </w:p>
    <w:p w14:paraId="2E01B2C1" w14:textId="3E5639C0" w:rsidR="00E52819" w:rsidRPr="005B3C3F" w:rsidRDefault="00E52819" w:rsidP="00E52819">
      <w:pPr>
        <w:pStyle w:val="NormalWeb"/>
        <w:shd w:val="clear" w:color="auto" w:fill="FFFFFF"/>
        <w:spacing w:before="0" w:beforeAutospacing="0" w:after="0" w:afterAutospacing="0"/>
        <w:rPr>
          <w:rFonts w:ascii="Arial" w:hAnsi="Arial" w:cs="Arial"/>
          <w:color w:val="FF0000"/>
          <w:shd w:val="clear" w:color="auto" w:fill="FFFFFF"/>
        </w:rPr>
      </w:pPr>
      <w:r w:rsidRPr="005B3C3F">
        <w:rPr>
          <w:rFonts w:ascii="Arial" w:hAnsi="Arial" w:cs="Arial"/>
          <w:b/>
          <w:bCs/>
          <w:color w:val="242424"/>
          <w:shd w:val="clear" w:color="auto" w:fill="FFFFFF"/>
        </w:rPr>
        <w:t>A</w:t>
      </w:r>
      <w:r w:rsidR="005B3C3F">
        <w:rPr>
          <w:rFonts w:ascii="Arial" w:hAnsi="Arial" w:cs="Arial"/>
          <w:b/>
          <w:bCs/>
          <w:color w:val="242424"/>
          <w:shd w:val="clear" w:color="auto" w:fill="FFFFFF"/>
        </w:rPr>
        <w:t>8</w:t>
      </w:r>
      <w:r w:rsidRPr="005B3C3F">
        <w:rPr>
          <w:rFonts w:ascii="Arial" w:hAnsi="Arial" w:cs="Arial"/>
          <w:b/>
          <w:bCs/>
          <w:color w:val="242424"/>
          <w:shd w:val="clear" w:color="auto" w:fill="FFFFFF"/>
        </w:rPr>
        <w:t>;</w:t>
      </w:r>
      <w:r w:rsidRPr="005B3C3F">
        <w:rPr>
          <w:rFonts w:ascii="Arial" w:hAnsi="Arial" w:cs="Arial"/>
          <w:color w:val="242424"/>
          <w:shd w:val="clear" w:color="auto" w:fill="FFFFFF"/>
        </w:rPr>
        <w:t xml:space="preserve"> </w:t>
      </w:r>
      <w:r w:rsidRPr="005B3C3F">
        <w:rPr>
          <w:rFonts w:ascii="Arial" w:hAnsi="Arial" w:cs="Arial"/>
          <w:color w:val="FF0000"/>
          <w:shd w:val="clear" w:color="auto" w:fill="FFFFFF"/>
        </w:rPr>
        <w:t>A risk assessment for the contractors to carry out their activities will be required. This is to satisfy the health and safety requirements of all contractors who are working in our buildings.</w:t>
      </w:r>
    </w:p>
    <w:p w14:paraId="405ECD8F" w14:textId="7296C725" w:rsidR="00E52819" w:rsidRDefault="00E52819" w:rsidP="00E52819">
      <w:pPr>
        <w:pStyle w:val="NormalWeb"/>
        <w:shd w:val="clear" w:color="auto" w:fill="FFFFFF"/>
        <w:spacing w:before="0" w:beforeAutospacing="0" w:after="0" w:afterAutospacing="0"/>
        <w:rPr>
          <w:rFonts w:ascii="Arial" w:hAnsi="Arial" w:cs="Arial"/>
          <w:color w:val="FF0000"/>
          <w:shd w:val="clear" w:color="auto" w:fill="FFFFFF"/>
        </w:rPr>
      </w:pPr>
    </w:p>
    <w:p w14:paraId="1D62BA53" w14:textId="77777777" w:rsidR="007E5FEE" w:rsidRPr="005B3C3F" w:rsidRDefault="007E5FEE" w:rsidP="00E52819">
      <w:pPr>
        <w:pStyle w:val="NormalWeb"/>
        <w:shd w:val="clear" w:color="auto" w:fill="FFFFFF"/>
        <w:spacing w:before="0" w:beforeAutospacing="0" w:after="0" w:afterAutospacing="0"/>
        <w:rPr>
          <w:rFonts w:ascii="Arial" w:hAnsi="Arial" w:cs="Arial"/>
          <w:color w:val="FF0000"/>
          <w:shd w:val="clear" w:color="auto" w:fill="FFFFFF"/>
        </w:rPr>
      </w:pPr>
    </w:p>
    <w:p w14:paraId="4A712710" w14:textId="71F47A16" w:rsidR="00E52819" w:rsidRPr="005B3C3F" w:rsidRDefault="00E52819" w:rsidP="00940BEE">
      <w:pPr>
        <w:shd w:val="clear" w:color="auto" w:fill="FFFFFF"/>
        <w:spacing w:after="0" w:line="240" w:lineRule="auto"/>
        <w:ind w:left="284"/>
        <w:rPr>
          <w:rFonts w:ascii="Arial" w:eastAsia="Times New Roman" w:hAnsi="Arial" w:cs="Arial"/>
          <w:sz w:val="24"/>
          <w:szCs w:val="24"/>
          <w:lang w:eastAsia="en-GB"/>
        </w:rPr>
      </w:pPr>
    </w:p>
    <w:p w14:paraId="3BE9D917" w14:textId="6B0C6A9F" w:rsidR="007E5FEE" w:rsidRPr="005B3C3F" w:rsidRDefault="007E5FEE" w:rsidP="007E5FEE">
      <w:pPr>
        <w:rPr>
          <w:rFonts w:ascii="Arial" w:hAnsi="Arial" w:cs="Arial"/>
          <w:color w:val="242424"/>
          <w:sz w:val="24"/>
          <w:szCs w:val="24"/>
          <w:shd w:val="clear" w:color="auto" w:fill="FFFFFF"/>
        </w:rPr>
      </w:pPr>
      <w:r w:rsidRPr="005B3C3F">
        <w:rPr>
          <w:rFonts w:ascii="Arial" w:hAnsi="Arial" w:cs="Arial"/>
          <w:b/>
          <w:bCs/>
          <w:sz w:val="24"/>
          <w:szCs w:val="24"/>
        </w:rPr>
        <w:t>Q</w:t>
      </w:r>
      <w:r>
        <w:rPr>
          <w:rFonts w:ascii="Arial" w:hAnsi="Arial" w:cs="Arial"/>
          <w:b/>
          <w:bCs/>
          <w:sz w:val="24"/>
          <w:szCs w:val="24"/>
        </w:rPr>
        <w:t>9</w:t>
      </w:r>
      <w:r w:rsidRPr="005B3C3F">
        <w:rPr>
          <w:rFonts w:ascii="Arial" w:hAnsi="Arial" w:cs="Arial"/>
          <w:b/>
          <w:bCs/>
          <w:sz w:val="24"/>
          <w:szCs w:val="24"/>
        </w:rPr>
        <w:t>;</w:t>
      </w:r>
      <w:r w:rsidRPr="005B3C3F">
        <w:rPr>
          <w:rFonts w:ascii="Arial" w:hAnsi="Arial" w:cs="Arial"/>
          <w:sz w:val="24"/>
          <w:szCs w:val="24"/>
        </w:rPr>
        <w:t xml:space="preserve"> </w:t>
      </w:r>
      <w:r>
        <w:rPr>
          <w:rFonts w:ascii="Arial" w:hAnsi="Arial" w:cs="Arial"/>
          <w:color w:val="242424"/>
          <w:sz w:val="24"/>
          <w:szCs w:val="24"/>
          <w:shd w:val="clear" w:color="auto" w:fill="FFFFFF"/>
        </w:rPr>
        <w:t>A</w:t>
      </w:r>
      <w:r w:rsidRPr="005B3C3F">
        <w:rPr>
          <w:rFonts w:ascii="Arial" w:hAnsi="Arial" w:cs="Arial"/>
          <w:color w:val="242424"/>
          <w:sz w:val="24"/>
          <w:szCs w:val="24"/>
          <w:shd w:val="clear" w:color="auto" w:fill="FFFFFF"/>
        </w:rPr>
        <w:t>s we have 31 specific sites, would it be possible to get copies of the previous risk assessments?</w:t>
      </w:r>
    </w:p>
    <w:p w14:paraId="153A247F" w14:textId="047409C2" w:rsidR="007E5FEE" w:rsidRDefault="007E5FEE" w:rsidP="007E5FEE">
      <w:pPr>
        <w:rPr>
          <w:rFonts w:ascii="Arial" w:hAnsi="Arial" w:cs="Arial"/>
          <w:color w:val="FF0000"/>
          <w:sz w:val="24"/>
          <w:szCs w:val="24"/>
          <w:shd w:val="clear" w:color="auto" w:fill="FFFFFF"/>
        </w:rPr>
      </w:pPr>
      <w:r w:rsidRPr="005B3C3F">
        <w:rPr>
          <w:rFonts w:ascii="Arial" w:hAnsi="Arial" w:cs="Arial"/>
          <w:b/>
          <w:bCs/>
          <w:color w:val="242424"/>
          <w:sz w:val="24"/>
          <w:szCs w:val="24"/>
          <w:shd w:val="clear" w:color="auto" w:fill="FFFFFF"/>
        </w:rPr>
        <w:t>A</w:t>
      </w:r>
      <w:r>
        <w:rPr>
          <w:rFonts w:ascii="Arial" w:hAnsi="Arial" w:cs="Arial"/>
          <w:b/>
          <w:bCs/>
          <w:color w:val="242424"/>
          <w:sz w:val="24"/>
          <w:szCs w:val="24"/>
          <w:shd w:val="clear" w:color="auto" w:fill="FFFFFF"/>
        </w:rPr>
        <w:t>9</w:t>
      </w:r>
      <w:r w:rsidRPr="005B3C3F">
        <w:rPr>
          <w:rFonts w:ascii="Arial" w:hAnsi="Arial" w:cs="Arial"/>
          <w:b/>
          <w:bCs/>
          <w:color w:val="242424"/>
          <w:sz w:val="24"/>
          <w:szCs w:val="24"/>
          <w:shd w:val="clear" w:color="auto" w:fill="FFFFFF"/>
        </w:rPr>
        <w:t>;</w:t>
      </w:r>
      <w:r w:rsidRPr="005B3C3F">
        <w:rPr>
          <w:rFonts w:ascii="Arial" w:hAnsi="Arial" w:cs="Arial"/>
          <w:color w:val="242424"/>
          <w:sz w:val="24"/>
          <w:szCs w:val="24"/>
          <w:shd w:val="clear" w:color="auto" w:fill="FFFFFF"/>
        </w:rPr>
        <w:t xml:space="preserve"> </w:t>
      </w:r>
      <w:proofErr w:type="gramStart"/>
      <w:r w:rsidRPr="005B3C3F">
        <w:rPr>
          <w:rFonts w:ascii="Arial" w:hAnsi="Arial" w:cs="Arial"/>
          <w:color w:val="FF0000"/>
          <w:sz w:val="24"/>
          <w:szCs w:val="24"/>
          <w:shd w:val="clear" w:color="auto" w:fill="FFFFFF"/>
        </w:rPr>
        <w:t>Yes</w:t>
      </w:r>
      <w:proofErr w:type="gramEnd"/>
      <w:r w:rsidRPr="005B3C3F">
        <w:rPr>
          <w:rFonts w:ascii="Arial" w:hAnsi="Arial" w:cs="Arial"/>
          <w:color w:val="FF0000"/>
          <w:sz w:val="24"/>
          <w:szCs w:val="24"/>
          <w:shd w:val="clear" w:color="auto" w:fill="FFFFFF"/>
        </w:rPr>
        <w:t xml:space="preserve"> these </w:t>
      </w:r>
      <w:r w:rsidR="00B80DD7">
        <w:rPr>
          <w:rFonts w:ascii="Arial" w:hAnsi="Arial" w:cs="Arial"/>
          <w:color w:val="FF0000"/>
          <w:sz w:val="24"/>
          <w:szCs w:val="24"/>
          <w:shd w:val="clear" w:color="auto" w:fill="FFFFFF"/>
        </w:rPr>
        <w:t>have now</w:t>
      </w:r>
      <w:r w:rsidRPr="005B3C3F">
        <w:rPr>
          <w:rFonts w:ascii="Arial" w:hAnsi="Arial" w:cs="Arial"/>
          <w:color w:val="FF0000"/>
          <w:sz w:val="24"/>
          <w:szCs w:val="24"/>
          <w:shd w:val="clear" w:color="auto" w:fill="FFFFFF"/>
        </w:rPr>
        <w:t xml:space="preserve"> been sent to all bidders t</w:t>
      </w:r>
      <w:r>
        <w:rPr>
          <w:rFonts w:ascii="Arial" w:hAnsi="Arial" w:cs="Arial"/>
          <w:color w:val="FF0000"/>
          <w:sz w:val="24"/>
          <w:szCs w:val="24"/>
          <w:shd w:val="clear" w:color="auto" w:fill="FFFFFF"/>
        </w:rPr>
        <w:t>hat</w:t>
      </w:r>
      <w:r w:rsidRPr="005B3C3F">
        <w:rPr>
          <w:rFonts w:ascii="Arial" w:hAnsi="Arial" w:cs="Arial"/>
          <w:color w:val="FF0000"/>
          <w:sz w:val="24"/>
          <w:szCs w:val="24"/>
          <w:shd w:val="clear" w:color="auto" w:fill="FFFFFF"/>
        </w:rPr>
        <w:t xml:space="preserve"> expressed an interest. These will not be posted publicly on Contracts Finder so please email </w:t>
      </w:r>
      <w:hyperlink r:id="rId5" w:history="1">
        <w:r w:rsidRPr="005B3C3F">
          <w:rPr>
            <w:rStyle w:val="Hyperlink"/>
            <w:rFonts w:ascii="Arial" w:hAnsi="Arial" w:cs="Arial"/>
            <w:sz w:val="24"/>
            <w:szCs w:val="24"/>
            <w:shd w:val="clear" w:color="auto" w:fill="FFFFFF"/>
          </w:rPr>
          <w:t>procurement@communityhousing.co.uk</w:t>
        </w:r>
      </w:hyperlink>
      <w:r w:rsidRPr="005B3C3F">
        <w:rPr>
          <w:rFonts w:ascii="Arial" w:hAnsi="Arial" w:cs="Arial"/>
          <w:color w:val="FF0000"/>
          <w:sz w:val="24"/>
          <w:szCs w:val="24"/>
          <w:shd w:val="clear" w:color="auto" w:fill="FFFFFF"/>
        </w:rPr>
        <w:t xml:space="preserve"> requesting for these to be sent to you</w:t>
      </w:r>
      <w:r w:rsidR="00B80DD7">
        <w:rPr>
          <w:rFonts w:ascii="Arial" w:hAnsi="Arial" w:cs="Arial"/>
          <w:color w:val="FF0000"/>
          <w:sz w:val="24"/>
          <w:szCs w:val="24"/>
          <w:shd w:val="clear" w:color="auto" w:fill="FFFFFF"/>
        </w:rPr>
        <w:t xml:space="preserve"> if you have not received them.</w:t>
      </w:r>
    </w:p>
    <w:p w14:paraId="2DA70FDF" w14:textId="7D18984D" w:rsidR="00157C63" w:rsidRDefault="00157C63" w:rsidP="007E5FEE">
      <w:pPr>
        <w:rPr>
          <w:rFonts w:ascii="Arial" w:hAnsi="Arial" w:cs="Arial"/>
          <w:color w:val="FF0000"/>
          <w:sz w:val="24"/>
          <w:szCs w:val="24"/>
          <w:shd w:val="clear" w:color="auto" w:fill="FFFFFF"/>
        </w:rPr>
      </w:pPr>
    </w:p>
    <w:p w14:paraId="3397CE50" w14:textId="4896CD7B" w:rsidR="00157C63" w:rsidRPr="00157C63" w:rsidRDefault="00157C63" w:rsidP="007E5FEE">
      <w:pPr>
        <w:rPr>
          <w:rFonts w:ascii="Arial" w:hAnsi="Arial" w:cs="Arial"/>
          <w:sz w:val="24"/>
          <w:szCs w:val="24"/>
          <w:shd w:val="clear" w:color="auto" w:fill="FFFFFF"/>
        </w:rPr>
      </w:pPr>
      <w:r w:rsidRPr="00157C63">
        <w:rPr>
          <w:rFonts w:ascii="Arial" w:hAnsi="Arial" w:cs="Arial"/>
          <w:b/>
          <w:bCs/>
          <w:sz w:val="24"/>
          <w:szCs w:val="24"/>
          <w:shd w:val="clear" w:color="auto" w:fill="FFFFFF"/>
        </w:rPr>
        <w:t>Q10;</w:t>
      </w:r>
      <w:r w:rsidRPr="00157C63">
        <w:rPr>
          <w:rFonts w:ascii="Arial" w:hAnsi="Arial" w:cs="Arial"/>
          <w:sz w:val="24"/>
          <w:szCs w:val="24"/>
          <w:shd w:val="clear" w:color="auto" w:fill="FFFFFF"/>
        </w:rPr>
        <w:t xml:space="preserve"> I have received the risk assessments as requested but have a few queries as per </w:t>
      </w:r>
      <w:proofErr w:type="gramStart"/>
      <w:r w:rsidRPr="00157C63">
        <w:rPr>
          <w:rFonts w:ascii="Arial" w:hAnsi="Arial" w:cs="Arial"/>
          <w:sz w:val="24"/>
          <w:szCs w:val="24"/>
          <w:shd w:val="clear" w:color="auto" w:fill="FFFFFF"/>
        </w:rPr>
        <w:t>below;</w:t>
      </w:r>
      <w:proofErr w:type="gramEnd"/>
    </w:p>
    <w:p w14:paraId="38F5A2D2" w14:textId="77777777" w:rsidR="00157C63" w:rsidRPr="00157C63" w:rsidRDefault="00157C63" w:rsidP="00157C63">
      <w:p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I had a couple of queries, comparing the list of 31 sites from appendix 7 to the attachments they don’t match.</w:t>
      </w:r>
    </w:p>
    <w:p w14:paraId="4274253C" w14:textId="77777777" w:rsidR="00157C63" w:rsidRPr="00157C63" w:rsidRDefault="00157C63" w:rsidP="00157C63">
      <w:p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 </w:t>
      </w:r>
    </w:p>
    <w:p w14:paraId="7CC54B8E" w14:textId="77777777" w:rsidR="00157C63" w:rsidRPr="00157C63" w:rsidRDefault="00157C63" w:rsidP="00157C63">
      <w:pPr>
        <w:numPr>
          <w:ilvl w:val="0"/>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Appendix 7 has the site Broomy Close down twice which I assume is an error.</w:t>
      </w:r>
    </w:p>
    <w:p w14:paraId="37F081D8" w14:textId="77777777" w:rsidR="00157C63" w:rsidRPr="00157C63" w:rsidRDefault="00157C63" w:rsidP="00157C63">
      <w:pPr>
        <w:numPr>
          <w:ilvl w:val="0"/>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There are 2 attachments that are not on appendix 7 – 13 Truro Drive &amp; Community House</w:t>
      </w:r>
    </w:p>
    <w:p w14:paraId="20B20DAB" w14:textId="77777777" w:rsidR="00157C63" w:rsidRPr="00157C63" w:rsidRDefault="00157C63" w:rsidP="00157C63">
      <w:pPr>
        <w:numPr>
          <w:ilvl w:val="0"/>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The following sites had just legionella review documents attached (example attached) and not the actual risk assessment which I will need please.</w:t>
      </w:r>
    </w:p>
    <w:p w14:paraId="69C3168F"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Broomy Close</w:t>
      </w:r>
    </w:p>
    <w:p w14:paraId="7C456A0D"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Fred Bennett CC</w:t>
      </w:r>
    </w:p>
    <w:p w14:paraId="0E026977"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Lister Road CC</w:t>
      </w:r>
    </w:p>
    <w:p w14:paraId="0D94ADB6"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 xml:space="preserve">Oakleaf House (Assume </w:t>
      </w:r>
      <w:proofErr w:type="spellStart"/>
      <w:r w:rsidRPr="00157C63">
        <w:rPr>
          <w:rFonts w:ascii="Arial" w:eastAsia="Times New Roman" w:hAnsi="Arial" w:cs="Arial"/>
          <w:color w:val="242424"/>
          <w:sz w:val="24"/>
          <w:szCs w:val="24"/>
          <w:bdr w:val="none" w:sz="0" w:space="0" w:color="auto" w:frame="1"/>
          <w:lang w:eastAsia="en-GB"/>
        </w:rPr>
        <w:t>Finepoint</w:t>
      </w:r>
      <w:proofErr w:type="spellEnd"/>
      <w:r w:rsidRPr="00157C63">
        <w:rPr>
          <w:rFonts w:ascii="Arial" w:eastAsia="Times New Roman" w:hAnsi="Arial" w:cs="Arial"/>
          <w:color w:val="242424"/>
          <w:sz w:val="24"/>
          <w:szCs w:val="24"/>
          <w:bdr w:val="none" w:sz="0" w:space="0" w:color="auto" w:frame="1"/>
          <w:lang w:eastAsia="en-GB"/>
        </w:rPr>
        <w:t>)</w:t>
      </w:r>
    </w:p>
    <w:p w14:paraId="1BD8CA6E"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94 Shakespeare Drive  </w:t>
      </w:r>
    </w:p>
    <w:p w14:paraId="66DA90FC"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154 Sion Avenue</w:t>
      </w:r>
    </w:p>
    <w:p w14:paraId="69F90822"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proofErr w:type="spellStart"/>
      <w:r w:rsidRPr="00157C63">
        <w:rPr>
          <w:rFonts w:ascii="Arial" w:eastAsia="Times New Roman" w:hAnsi="Arial" w:cs="Arial"/>
          <w:color w:val="242424"/>
          <w:sz w:val="24"/>
          <w:szCs w:val="24"/>
          <w:bdr w:val="none" w:sz="0" w:space="0" w:color="auto" w:frame="1"/>
          <w:lang w:eastAsia="en-GB"/>
        </w:rPr>
        <w:t>Walshes</w:t>
      </w:r>
      <w:proofErr w:type="spellEnd"/>
      <w:r w:rsidRPr="00157C63">
        <w:rPr>
          <w:rFonts w:ascii="Arial" w:eastAsia="Times New Roman" w:hAnsi="Arial" w:cs="Arial"/>
          <w:color w:val="242424"/>
          <w:sz w:val="24"/>
          <w:szCs w:val="24"/>
          <w:bdr w:val="none" w:sz="0" w:space="0" w:color="auto" w:frame="1"/>
          <w:lang w:eastAsia="en-GB"/>
        </w:rPr>
        <w:t xml:space="preserve"> CC</w:t>
      </w:r>
    </w:p>
    <w:p w14:paraId="11B9F278"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Will Court Community Room</w:t>
      </w:r>
    </w:p>
    <w:p w14:paraId="2597B193"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56 Worcester Road</w:t>
      </w:r>
    </w:p>
    <w:p w14:paraId="47840EEC"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proofErr w:type="spellStart"/>
      <w:r w:rsidRPr="00157C63">
        <w:rPr>
          <w:rFonts w:ascii="Arial" w:eastAsia="Times New Roman" w:hAnsi="Arial" w:cs="Arial"/>
          <w:color w:val="242424"/>
          <w:sz w:val="24"/>
          <w:szCs w:val="24"/>
          <w:bdr w:val="none" w:sz="0" w:space="0" w:color="auto" w:frame="1"/>
          <w:lang w:eastAsia="en-GB"/>
        </w:rPr>
        <w:t>Wribbenhall</w:t>
      </w:r>
      <w:proofErr w:type="spellEnd"/>
      <w:r w:rsidRPr="00157C63">
        <w:rPr>
          <w:rFonts w:ascii="Arial" w:eastAsia="Times New Roman" w:hAnsi="Arial" w:cs="Arial"/>
          <w:color w:val="242424"/>
          <w:sz w:val="24"/>
          <w:szCs w:val="24"/>
          <w:bdr w:val="none" w:sz="0" w:space="0" w:color="auto" w:frame="1"/>
          <w:lang w:eastAsia="en-GB"/>
        </w:rPr>
        <w:t xml:space="preserve"> CC</w:t>
      </w:r>
    </w:p>
    <w:p w14:paraId="6B7C1D5D" w14:textId="5C55C711" w:rsidR="00157C63" w:rsidRPr="00157C63" w:rsidRDefault="00157C63" w:rsidP="007E5FEE">
      <w:pPr>
        <w:rPr>
          <w:rFonts w:ascii="Arial" w:hAnsi="Arial" w:cs="Arial"/>
          <w:color w:val="FF0000"/>
          <w:sz w:val="24"/>
          <w:szCs w:val="24"/>
          <w:shd w:val="clear" w:color="auto" w:fill="FFFFFF"/>
        </w:rPr>
      </w:pPr>
    </w:p>
    <w:p w14:paraId="6867D794" w14:textId="422C39BE" w:rsidR="00157C63" w:rsidRDefault="00157C63" w:rsidP="00157C63">
      <w:pPr>
        <w:shd w:val="clear" w:color="auto" w:fill="FFFFFF"/>
        <w:spacing w:after="0" w:line="240" w:lineRule="auto"/>
        <w:rPr>
          <w:rFonts w:ascii="Arial" w:eastAsia="Times New Roman" w:hAnsi="Arial" w:cs="Arial"/>
          <w:color w:val="FF0000"/>
          <w:sz w:val="24"/>
          <w:szCs w:val="24"/>
          <w:bdr w:val="none" w:sz="0" w:space="0" w:color="auto" w:frame="1"/>
          <w:lang w:eastAsia="en-GB"/>
        </w:rPr>
      </w:pPr>
      <w:r w:rsidRPr="00157C63">
        <w:rPr>
          <w:rFonts w:ascii="Arial" w:hAnsi="Arial" w:cs="Arial"/>
          <w:b/>
          <w:bCs/>
          <w:sz w:val="24"/>
          <w:szCs w:val="24"/>
          <w:shd w:val="clear" w:color="auto" w:fill="FFFFFF"/>
        </w:rPr>
        <w:t>A10:</w:t>
      </w:r>
      <w:r w:rsidRPr="00157C63">
        <w:rPr>
          <w:rFonts w:ascii="Arial" w:hAnsi="Arial" w:cs="Arial"/>
          <w:sz w:val="24"/>
          <w:szCs w:val="24"/>
          <w:shd w:val="clear" w:color="auto" w:fill="FFFFFF"/>
        </w:rPr>
        <w:t xml:space="preserve"> </w:t>
      </w:r>
      <w:r w:rsidRPr="00157C63">
        <w:rPr>
          <w:rFonts w:ascii="Arial" w:eastAsia="Times New Roman" w:hAnsi="Arial" w:cs="Arial"/>
          <w:color w:val="242424"/>
          <w:sz w:val="24"/>
          <w:szCs w:val="24"/>
          <w:bdr w:val="none" w:sz="0" w:space="0" w:color="auto" w:frame="1"/>
          <w:lang w:eastAsia="en-GB"/>
        </w:rPr>
        <w:t xml:space="preserve">Appendix 7 has the site Broomy Close down twice which I assume is an error. – </w:t>
      </w:r>
      <w:r w:rsidRPr="00157C63">
        <w:rPr>
          <w:rFonts w:ascii="Arial" w:eastAsia="Times New Roman" w:hAnsi="Arial" w:cs="Arial"/>
          <w:color w:val="FF0000"/>
          <w:sz w:val="24"/>
          <w:szCs w:val="24"/>
          <w:bdr w:val="none" w:sz="0" w:space="0" w:color="auto" w:frame="1"/>
          <w:lang w:eastAsia="en-GB"/>
        </w:rPr>
        <w:t>Correct this is an error</w:t>
      </w:r>
    </w:p>
    <w:p w14:paraId="7B5F2524" w14:textId="77777777" w:rsidR="00157C63" w:rsidRPr="00157C63" w:rsidRDefault="00157C63" w:rsidP="00157C63">
      <w:pPr>
        <w:shd w:val="clear" w:color="auto" w:fill="FFFFFF"/>
        <w:spacing w:after="0" w:line="240" w:lineRule="auto"/>
        <w:rPr>
          <w:rFonts w:ascii="Arial" w:eastAsia="Times New Roman" w:hAnsi="Arial" w:cs="Arial"/>
          <w:color w:val="242424"/>
          <w:sz w:val="24"/>
          <w:szCs w:val="24"/>
          <w:lang w:eastAsia="en-GB"/>
        </w:rPr>
      </w:pPr>
    </w:p>
    <w:p w14:paraId="72C624A0" w14:textId="0C20D383" w:rsidR="00157C63" w:rsidRDefault="00157C63" w:rsidP="00157C63">
      <w:pPr>
        <w:shd w:val="clear" w:color="auto" w:fill="FFFFFF"/>
        <w:spacing w:after="0" w:line="240" w:lineRule="auto"/>
        <w:rPr>
          <w:rFonts w:ascii="Arial" w:eastAsia="Times New Roman" w:hAnsi="Arial" w:cs="Arial"/>
          <w:color w:val="FF0000"/>
          <w:sz w:val="24"/>
          <w:szCs w:val="24"/>
          <w:bdr w:val="none" w:sz="0" w:space="0" w:color="auto" w:frame="1"/>
          <w:lang w:eastAsia="en-GB"/>
        </w:rPr>
      </w:pPr>
      <w:r w:rsidRPr="00157C63">
        <w:rPr>
          <w:rFonts w:ascii="Arial" w:eastAsia="Times New Roman" w:hAnsi="Arial" w:cs="Arial"/>
          <w:color w:val="242424"/>
          <w:sz w:val="24"/>
          <w:szCs w:val="24"/>
          <w:bdr w:val="none" w:sz="0" w:space="0" w:color="auto" w:frame="1"/>
          <w:lang w:eastAsia="en-GB"/>
        </w:rPr>
        <w:t xml:space="preserve">There is 1 attachment that is not on appendix 7 – 13 Truro Drive – </w:t>
      </w:r>
      <w:r w:rsidRPr="00157C63">
        <w:rPr>
          <w:rFonts w:ascii="Arial" w:eastAsia="Times New Roman" w:hAnsi="Arial" w:cs="Arial"/>
          <w:color w:val="FF0000"/>
          <w:sz w:val="24"/>
          <w:szCs w:val="24"/>
          <w:bdr w:val="none" w:sz="0" w:space="0" w:color="auto" w:frame="1"/>
          <w:lang w:eastAsia="en-GB"/>
        </w:rPr>
        <w:t xml:space="preserve">This is an </w:t>
      </w:r>
      <w:proofErr w:type="gramStart"/>
      <w:r w:rsidRPr="00157C63">
        <w:rPr>
          <w:rFonts w:ascii="Arial" w:eastAsia="Times New Roman" w:hAnsi="Arial" w:cs="Arial"/>
          <w:color w:val="FF0000"/>
          <w:sz w:val="24"/>
          <w:szCs w:val="24"/>
          <w:bdr w:val="none" w:sz="0" w:space="0" w:color="auto" w:frame="1"/>
          <w:lang w:eastAsia="en-GB"/>
        </w:rPr>
        <w:t>error,</w:t>
      </w:r>
      <w:proofErr w:type="gramEnd"/>
      <w:r w:rsidRPr="00157C63">
        <w:rPr>
          <w:rFonts w:ascii="Arial" w:eastAsia="Times New Roman" w:hAnsi="Arial" w:cs="Arial"/>
          <w:color w:val="FF0000"/>
          <w:sz w:val="24"/>
          <w:szCs w:val="24"/>
          <w:bdr w:val="none" w:sz="0" w:space="0" w:color="auto" w:frame="1"/>
          <w:lang w:eastAsia="en-GB"/>
        </w:rPr>
        <w:t xml:space="preserve"> this site should have been on there so amended Specification has been uploaded to Contracts Finder</w:t>
      </w:r>
    </w:p>
    <w:p w14:paraId="625EFEC3" w14:textId="77777777" w:rsidR="00157C63" w:rsidRPr="00157C63" w:rsidRDefault="00157C63" w:rsidP="00157C63">
      <w:pPr>
        <w:shd w:val="clear" w:color="auto" w:fill="FFFFFF"/>
        <w:spacing w:after="0" w:line="240" w:lineRule="auto"/>
        <w:rPr>
          <w:rFonts w:ascii="Arial" w:eastAsia="Times New Roman" w:hAnsi="Arial" w:cs="Arial"/>
          <w:color w:val="242424"/>
          <w:sz w:val="24"/>
          <w:szCs w:val="24"/>
          <w:lang w:eastAsia="en-GB"/>
        </w:rPr>
      </w:pPr>
    </w:p>
    <w:p w14:paraId="3678027D" w14:textId="12D728C6" w:rsidR="00157C63" w:rsidRPr="00157C63" w:rsidRDefault="00157C63" w:rsidP="00157C63">
      <w:p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The following sites had just legionella review documents attached (example attached) and not the actual risk assessment which I will need please.</w:t>
      </w:r>
      <w:r w:rsidR="00B2250A">
        <w:rPr>
          <w:rFonts w:ascii="Arial" w:eastAsia="Times New Roman" w:hAnsi="Arial" w:cs="Arial"/>
          <w:color w:val="242424"/>
          <w:sz w:val="24"/>
          <w:szCs w:val="24"/>
          <w:bdr w:val="none" w:sz="0" w:space="0" w:color="auto" w:frame="1"/>
          <w:lang w:eastAsia="en-GB"/>
        </w:rPr>
        <w:t xml:space="preserve"> - </w:t>
      </w:r>
      <w:r w:rsidR="00B2250A" w:rsidRPr="00B2250A">
        <w:rPr>
          <w:rStyle w:val="contentpasted3"/>
          <w:rFonts w:ascii="Arial" w:hAnsi="Arial" w:cs="Arial"/>
          <w:color w:val="FF0000"/>
          <w:sz w:val="24"/>
          <w:szCs w:val="24"/>
          <w:bdr w:val="none" w:sz="0" w:space="0" w:color="auto" w:frame="1"/>
          <w:shd w:val="clear" w:color="auto" w:fill="FFFFFF"/>
        </w:rPr>
        <w:t>We will get the last Risk Assessments sent over to you ASAP. </w:t>
      </w:r>
      <w:r w:rsidR="00B2250A" w:rsidRPr="00B2250A">
        <w:rPr>
          <w:rStyle w:val="contentpasted2"/>
          <w:rFonts w:ascii="Arial" w:hAnsi="Arial" w:cs="Arial"/>
          <w:color w:val="FF0000"/>
          <w:sz w:val="24"/>
          <w:szCs w:val="24"/>
          <w:bdr w:val="none" w:sz="0" w:space="0" w:color="auto" w:frame="1"/>
          <w:shd w:val="clear" w:color="auto" w:fill="FFFFFF"/>
        </w:rPr>
        <w:t xml:space="preserve">Community Housing previously had taken guidance from our current Risk Assessment provider who had advised </w:t>
      </w:r>
      <w:r w:rsidR="00B2250A" w:rsidRPr="00B2250A">
        <w:rPr>
          <w:rStyle w:val="contentpasted2"/>
          <w:rFonts w:ascii="Arial" w:hAnsi="Arial" w:cs="Arial"/>
          <w:color w:val="FF0000"/>
          <w:sz w:val="24"/>
          <w:szCs w:val="24"/>
          <w:bdr w:val="none" w:sz="0" w:space="0" w:color="auto" w:frame="1"/>
          <w:shd w:val="clear" w:color="auto" w:fill="FFFFFF"/>
        </w:rPr>
        <w:lastRenderedPageBreak/>
        <w:t>that the sites that had not undergone any changes of use and occupation, or had any major works undertaken, would require a risk assessment review. Due to the pandemic, this further supported the case for a review of the risk assessment rather than a new one being undertaken, given that access into some of our schemes was difficult due to vulnerable customers residing within them. Where we hold a review from the last visit, Community Housing have made the decision to undertake a full Legionella Risk Assessment on the next anniversary visit.</w:t>
      </w:r>
      <w:r w:rsidR="00B2250A" w:rsidRPr="00B2250A">
        <w:rPr>
          <w:rStyle w:val="contentpasted2"/>
          <w:rFonts w:ascii="Calibri" w:hAnsi="Calibri" w:cs="Calibri"/>
          <w:color w:val="FF0000"/>
          <w:bdr w:val="none" w:sz="0" w:space="0" w:color="auto" w:frame="1"/>
          <w:shd w:val="clear" w:color="auto" w:fill="FFFFFF"/>
        </w:rPr>
        <w:t> </w:t>
      </w:r>
    </w:p>
    <w:p w14:paraId="350452B2"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Broomy Close</w:t>
      </w:r>
    </w:p>
    <w:p w14:paraId="01E555FA"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Fred Bennett CC</w:t>
      </w:r>
    </w:p>
    <w:p w14:paraId="56200D18"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Lister Road CC</w:t>
      </w:r>
    </w:p>
    <w:p w14:paraId="26A3312E"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 xml:space="preserve">Oakleaf House (Assume </w:t>
      </w:r>
      <w:proofErr w:type="spellStart"/>
      <w:r w:rsidRPr="00157C63">
        <w:rPr>
          <w:rFonts w:ascii="Arial" w:eastAsia="Times New Roman" w:hAnsi="Arial" w:cs="Arial"/>
          <w:color w:val="242424"/>
          <w:sz w:val="24"/>
          <w:szCs w:val="24"/>
          <w:bdr w:val="none" w:sz="0" w:space="0" w:color="auto" w:frame="1"/>
          <w:lang w:eastAsia="en-GB"/>
        </w:rPr>
        <w:t>Finepoint</w:t>
      </w:r>
      <w:proofErr w:type="spellEnd"/>
      <w:r w:rsidRPr="00157C63">
        <w:rPr>
          <w:rFonts w:ascii="Arial" w:eastAsia="Times New Roman" w:hAnsi="Arial" w:cs="Arial"/>
          <w:color w:val="242424"/>
          <w:sz w:val="24"/>
          <w:szCs w:val="24"/>
          <w:bdr w:val="none" w:sz="0" w:space="0" w:color="auto" w:frame="1"/>
          <w:lang w:eastAsia="en-GB"/>
        </w:rPr>
        <w:t>)</w:t>
      </w:r>
    </w:p>
    <w:p w14:paraId="5DA28BEC"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94 Shakespeare Drive  </w:t>
      </w:r>
    </w:p>
    <w:p w14:paraId="3FDED140"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154 Sion Avenue</w:t>
      </w:r>
    </w:p>
    <w:p w14:paraId="620E4908"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proofErr w:type="spellStart"/>
      <w:r w:rsidRPr="00157C63">
        <w:rPr>
          <w:rFonts w:ascii="Arial" w:eastAsia="Times New Roman" w:hAnsi="Arial" w:cs="Arial"/>
          <w:color w:val="242424"/>
          <w:sz w:val="24"/>
          <w:szCs w:val="24"/>
          <w:bdr w:val="none" w:sz="0" w:space="0" w:color="auto" w:frame="1"/>
          <w:lang w:eastAsia="en-GB"/>
        </w:rPr>
        <w:t>Walshes</w:t>
      </w:r>
      <w:proofErr w:type="spellEnd"/>
      <w:r w:rsidRPr="00157C63">
        <w:rPr>
          <w:rFonts w:ascii="Arial" w:eastAsia="Times New Roman" w:hAnsi="Arial" w:cs="Arial"/>
          <w:color w:val="242424"/>
          <w:sz w:val="24"/>
          <w:szCs w:val="24"/>
          <w:bdr w:val="none" w:sz="0" w:space="0" w:color="auto" w:frame="1"/>
          <w:lang w:eastAsia="en-GB"/>
        </w:rPr>
        <w:t xml:space="preserve"> CC</w:t>
      </w:r>
    </w:p>
    <w:p w14:paraId="5914AE5E"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Will Court Community Room</w:t>
      </w:r>
    </w:p>
    <w:p w14:paraId="09722CA9"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r w:rsidRPr="00157C63">
        <w:rPr>
          <w:rFonts w:ascii="Arial" w:eastAsia="Times New Roman" w:hAnsi="Arial" w:cs="Arial"/>
          <w:color w:val="242424"/>
          <w:sz w:val="24"/>
          <w:szCs w:val="24"/>
          <w:bdr w:val="none" w:sz="0" w:space="0" w:color="auto" w:frame="1"/>
          <w:lang w:eastAsia="en-GB"/>
        </w:rPr>
        <w:t>56 Worcester Road</w:t>
      </w:r>
    </w:p>
    <w:p w14:paraId="7C280112" w14:textId="77777777" w:rsidR="00157C63" w:rsidRPr="00157C63" w:rsidRDefault="00157C63" w:rsidP="00157C63">
      <w:pPr>
        <w:numPr>
          <w:ilvl w:val="1"/>
          <w:numId w:val="5"/>
        </w:numPr>
        <w:shd w:val="clear" w:color="auto" w:fill="FFFFFF"/>
        <w:spacing w:after="0" w:line="240" w:lineRule="auto"/>
        <w:rPr>
          <w:rFonts w:ascii="Arial" w:eastAsia="Times New Roman" w:hAnsi="Arial" w:cs="Arial"/>
          <w:color w:val="242424"/>
          <w:sz w:val="24"/>
          <w:szCs w:val="24"/>
          <w:lang w:eastAsia="en-GB"/>
        </w:rPr>
      </w:pPr>
      <w:proofErr w:type="spellStart"/>
      <w:r w:rsidRPr="00157C63">
        <w:rPr>
          <w:rFonts w:ascii="Arial" w:eastAsia="Times New Roman" w:hAnsi="Arial" w:cs="Arial"/>
          <w:color w:val="242424"/>
          <w:sz w:val="24"/>
          <w:szCs w:val="24"/>
          <w:bdr w:val="none" w:sz="0" w:space="0" w:color="auto" w:frame="1"/>
          <w:lang w:eastAsia="en-GB"/>
        </w:rPr>
        <w:t>Wribbenhall</w:t>
      </w:r>
      <w:proofErr w:type="spellEnd"/>
      <w:r w:rsidRPr="00157C63">
        <w:rPr>
          <w:rFonts w:ascii="Arial" w:eastAsia="Times New Roman" w:hAnsi="Arial" w:cs="Arial"/>
          <w:color w:val="242424"/>
          <w:sz w:val="24"/>
          <w:szCs w:val="24"/>
          <w:bdr w:val="none" w:sz="0" w:space="0" w:color="auto" w:frame="1"/>
          <w:lang w:eastAsia="en-GB"/>
        </w:rPr>
        <w:t xml:space="preserve"> CC</w:t>
      </w:r>
    </w:p>
    <w:p w14:paraId="61C2B9C8" w14:textId="19E93B2D" w:rsidR="00157C63" w:rsidRDefault="00157C63" w:rsidP="007E5FEE">
      <w:pPr>
        <w:rPr>
          <w:rFonts w:ascii="Arial" w:hAnsi="Arial" w:cs="Arial"/>
          <w:color w:val="FF0000"/>
          <w:sz w:val="24"/>
          <w:szCs w:val="24"/>
          <w:shd w:val="clear" w:color="auto" w:fill="FFFFFF"/>
        </w:rPr>
      </w:pPr>
    </w:p>
    <w:p w14:paraId="238FE000" w14:textId="77777777" w:rsidR="0046265C" w:rsidRDefault="0046265C" w:rsidP="007E5FEE">
      <w:pPr>
        <w:rPr>
          <w:rFonts w:ascii="Arial" w:hAnsi="Arial" w:cs="Arial"/>
          <w:color w:val="FF0000"/>
          <w:sz w:val="24"/>
          <w:szCs w:val="24"/>
          <w:shd w:val="clear" w:color="auto" w:fill="FFFFFF"/>
        </w:rPr>
      </w:pPr>
    </w:p>
    <w:p w14:paraId="4AFC7FB3" w14:textId="77777777" w:rsidR="00E52819" w:rsidRPr="00157C63" w:rsidRDefault="00E52819" w:rsidP="007E5FEE">
      <w:pPr>
        <w:shd w:val="clear" w:color="auto" w:fill="FFFFFF"/>
        <w:spacing w:after="0" w:line="240" w:lineRule="auto"/>
        <w:rPr>
          <w:rFonts w:ascii="Arial" w:eastAsia="Times New Roman" w:hAnsi="Arial" w:cs="Arial"/>
          <w:b/>
          <w:bCs/>
          <w:color w:val="FF0000"/>
          <w:sz w:val="24"/>
          <w:szCs w:val="24"/>
          <w:lang w:eastAsia="en-GB"/>
        </w:rPr>
      </w:pPr>
    </w:p>
    <w:sectPr w:rsidR="00E52819" w:rsidRPr="00157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0D7C"/>
    <w:multiLevelType w:val="hybridMultilevel"/>
    <w:tmpl w:val="1102D7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604316"/>
    <w:multiLevelType w:val="hybridMultilevel"/>
    <w:tmpl w:val="904E7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F1A24"/>
    <w:multiLevelType w:val="multilevel"/>
    <w:tmpl w:val="162A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F966C7"/>
    <w:multiLevelType w:val="hybridMultilevel"/>
    <w:tmpl w:val="4712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35A98"/>
    <w:multiLevelType w:val="multilevel"/>
    <w:tmpl w:val="68363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D1903"/>
    <w:multiLevelType w:val="multilevel"/>
    <w:tmpl w:val="751C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22134">
    <w:abstractNumId w:val="2"/>
  </w:num>
  <w:num w:numId="2" w16cid:durableId="1198618800">
    <w:abstractNumId w:val="3"/>
  </w:num>
  <w:num w:numId="3" w16cid:durableId="1650280339">
    <w:abstractNumId w:val="5"/>
  </w:num>
  <w:num w:numId="4" w16cid:durableId="902252035">
    <w:abstractNumId w:val="0"/>
  </w:num>
  <w:num w:numId="5" w16cid:durableId="1012999555">
    <w:abstractNumId w:val="4"/>
  </w:num>
  <w:num w:numId="6" w16cid:durableId="113517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2E"/>
    <w:rsid w:val="000232C6"/>
    <w:rsid w:val="000E60C4"/>
    <w:rsid w:val="001432DD"/>
    <w:rsid w:val="00157C63"/>
    <w:rsid w:val="00390888"/>
    <w:rsid w:val="0046265C"/>
    <w:rsid w:val="00502FC2"/>
    <w:rsid w:val="005B3C3F"/>
    <w:rsid w:val="006B152E"/>
    <w:rsid w:val="007E5FEE"/>
    <w:rsid w:val="008F00FD"/>
    <w:rsid w:val="00940BEE"/>
    <w:rsid w:val="00951832"/>
    <w:rsid w:val="00970B97"/>
    <w:rsid w:val="009F6ECF"/>
    <w:rsid w:val="00A63082"/>
    <w:rsid w:val="00B10975"/>
    <w:rsid w:val="00B20234"/>
    <w:rsid w:val="00B2250A"/>
    <w:rsid w:val="00B80DD7"/>
    <w:rsid w:val="00CB5814"/>
    <w:rsid w:val="00D307A6"/>
    <w:rsid w:val="00D62992"/>
    <w:rsid w:val="00E52819"/>
    <w:rsid w:val="00E73647"/>
    <w:rsid w:val="00F9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BC3D"/>
  <w15:chartTrackingRefBased/>
  <w15:docId w15:val="{DBA74833-CEC1-45BE-81E5-9C79282B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2E"/>
    <w:pPr>
      <w:ind w:left="720"/>
      <w:contextualSpacing/>
    </w:pPr>
  </w:style>
  <w:style w:type="character" w:styleId="Hyperlink">
    <w:name w:val="Hyperlink"/>
    <w:basedOn w:val="DefaultParagraphFont"/>
    <w:uiPriority w:val="99"/>
    <w:unhideWhenUsed/>
    <w:rsid w:val="009F6ECF"/>
    <w:rPr>
      <w:color w:val="0563C1" w:themeColor="hyperlink"/>
      <w:u w:val="single"/>
    </w:rPr>
  </w:style>
  <w:style w:type="character" w:styleId="UnresolvedMention">
    <w:name w:val="Unresolved Mention"/>
    <w:basedOn w:val="DefaultParagraphFont"/>
    <w:uiPriority w:val="99"/>
    <w:semiHidden/>
    <w:unhideWhenUsed/>
    <w:rsid w:val="009F6ECF"/>
    <w:rPr>
      <w:color w:val="605E5C"/>
      <w:shd w:val="clear" w:color="auto" w:fill="E1DFDD"/>
    </w:rPr>
  </w:style>
  <w:style w:type="paragraph" w:customStyle="1" w:styleId="xmsonormal">
    <w:name w:val="x_msonormal"/>
    <w:basedOn w:val="Normal"/>
    <w:rsid w:val="008F00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00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10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E73647"/>
  </w:style>
  <w:style w:type="character" w:customStyle="1" w:styleId="contentpasted3">
    <w:name w:val="contentpasted3"/>
    <w:basedOn w:val="DefaultParagraphFont"/>
    <w:rsid w:val="00B2250A"/>
  </w:style>
  <w:style w:type="character" w:customStyle="1" w:styleId="contentpasted2">
    <w:name w:val="contentpasted2"/>
    <w:basedOn w:val="DefaultParagraphFont"/>
    <w:rsid w:val="00B2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0787">
      <w:bodyDiv w:val="1"/>
      <w:marLeft w:val="0"/>
      <w:marRight w:val="0"/>
      <w:marTop w:val="0"/>
      <w:marBottom w:val="0"/>
      <w:divBdr>
        <w:top w:val="none" w:sz="0" w:space="0" w:color="auto"/>
        <w:left w:val="none" w:sz="0" w:space="0" w:color="auto"/>
        <w:bottom w:val="none" w:sz="0" w:space="0" w:color="auto"/>
        <w:right w:val="none" w:sz="0" w:space="0" w:color="auto"/>
      </w:divBdr>
    </w:div>
    <w:div w:id="675576105">
      <w:bodyDiv w:val="1"/>
      <w:marLeft w:val="0"/>
      <w:marRight w:val="0"/>
      <w:marTop w:val="0"/>
      <w:marBottom w:val="0"/>
      <w:divBdr>
        <w:top w:val="none" w:sz="0" w:space="0" w:color="auto"/>
        <w:left w:val="none" w:sz="0" w:space="0" w:color="auto"/>
        <w:bottom w:val="none" w:sz="0" w:space="0" w:color="auto"/>
        <w:right w:val="none" w:sz="0" w:space="0" w:color="auto"/>
      </w:divBdr>
    </w:div>
    <w:div w:id="712193652">
      <w:bodyDiv w:val="1"/>
      <w:marLeft w:val="0"/>
      <w:marRight w:val="0"/>
      <w:marTop w:val="0"/>
      <w:marBottom w:val="0"/>
      <w:divBdr>
        <w:top w:val="none" w:sz="0" w:space="0" w:color="auto"/>
        <w:left w:val="none" w:sz="0" w:space="0" w:color="auto"/>
        <w:bottom w:val="none" w:sz="0" w:space="0" w:color="auto"/>
        <w:right w:val="none" w:sz="0" w:space="0" w:color="auto"/>
      </w:divBdr>
      <w:divsChild>
        <w:div w:id="429273917">
          <w:marLeft w:val="0"/>
          <w:marRight w:val="0"/>
          <w:marTop w:val="0"/>
          <w:marBottom w:val="0"/>
          <w:divBdr>
            <w:top w:val="none" w:sz="0" w:space="0" w:color="auto"/>
            <w:left w:val="none" w:sz="0" w:space="0" w:color="auto"/>
            <w:bottom w:val="none" w:sz="0" w:space="0" w:color="auto"/>
            <w:right w:val="none" w:sz="0" w:space="0" w:color="auto"/>
          </w:divBdr>
        </w:div>
        <w:div w:id="1356152691">
          <w:marLeft w:val="0"/>
          <w:marRight w:val="0"/>
          <w:marTop w:val="0"/>
          <w:marBottom w:val="0"/>
          <w:divBdr>
            <w:top w:val="none" w:sz="0" w:space="0" w:color="auto"/>
            <w:left w:val="none" w:sz="0" w:space="0" w:color="auto"/>
            <w:bottom w:val="none" w:sz="0" w:space="0" w:color="auto"/>
            <w:right w:val="none" w:sz="0" w:space="0" w:color="auto"/>
          </w:divBdr>
        </w:div>
        <w:div w:id="1234701501">
          <w:marLeft w:val="0"/>
          <w:marRight w:val="0"/>
          <w:marTop w:val="0"/>
          <w:marBottom w:val="0"/>
          <w:divBdr>
            <w:top w:val="none" w:sz="0" w:space="0" w:color="auto"/>
            <w:left w:val="none" w:sz="0" w:space="0" w:color="auto"/>
            <w:bottom w:val="none" w:sz="0" w:space="0" w:color="auto"/>
            <w:right w:val="none" w:sz="0" w:space="0" w:color="auto"/>
          </w:divBdr>
        </w:div>
      </w:divsChild>
    </w:div>
    <w:div w:id="1132210381">
      <w:bodyDiv w:val="1"/>
      <w:marLeft w:val="0"/>
      <w:marRight w:val="0"/>
      <w:marTop w:val="0"/>
      <w:marBottom w:val="0"/>
      <w:divBdr>
        <w:top w:val="none" w:sz="0" w:space="0" w:color="auto"/>
        <w:left w:val="none" w:sz="0" w:space="0" w:color="auto"/>
        <w:bottom w:val="none" w:sz="0" w:space="0" w:color="auto"/>
        <w:right w:val="none" w:sz="0" w:space="0" w:color="auto"/>
      </w:divBdr>
    </w:div>
    <w:div w:id="1284995673">
      <w:bodyDiv w:val="1"/>
      <w:marLeft w:val="0"/>
      <w:marRight w:val="0"/>
      <w:marTop w:val="0"/>
      <w:marBottom w:val="0"/>
      <w:divBdr>
        <w:top w:val="none" w:sz="0" w:space="0" w:color="auto"/>
        <w:left w:val="none" w:sz="0" w:space="0" w:color="auto"/>
        <w:bottom w:val="none" w:sz="0" w:space="0" w:color="auto"/>
        <w:right w:val="none" w:sz="0" w:space="0" w:color="auto"/>
      </w:divBdr>
      <w:divsChild>
        <w:div w:id="1227954023">
          <w:marLeft w:val="0"/>
          <w:marRight w:val="0"/>
          <w:marTop w:val="0"/>
          <w:marBottom w:val="0"/>
          <w:divBdr>
            <w:top w:val="none" w:sz="0" w:space="0" w:color="auto"/>
            <w:left w:val="none" w:sz="0" w:space="0" w:color="auto"/>
            <w:bottom w:val="none" w:sz="0" w:space="0" w:color="auto"/>
            <w:right w:val="none" w:sz="0" w:space="0" w:color="auto"/>
          </w:divBdr>
        </w:div>
        <w:div w:id="1380283692">
          <w:marLeft w:val="0"/>
          <w:marRight w:val="0"/>
          <w:marTop w:val="0"/>
          <w:marBottom w:val="0"/>
          <w:divBdr>
            <w:top w:val="none" w:sz="0" w:space="0" w:color="auto"/>
            <w:left w:val="none" w:sz="0" w:space="0" w:color="auto"/>
            <w:bottom w:val="none" w:sz="0" w:space="0" w:color="auto"/>
            <w:right w:val="none" w:sz="0" w:space="0" w:color="auto"/>
          </w:divBdr>
        </w:div>
        <w:div w:id="1074353000">
          <w:marLeft w:val="0"/>
          <w:marRight w:val="0"/>
          <w:marTop w:val="0"/>
          <w:marBottom w:val="0"/>
          <w:divBdr>
            <w:top w:val="none" w:sz="0" w:space="0" w:color="auto"/>
            <w:left w:val="none" w:sz="0" w:space="0" w:color="auto"/>
            <w:bottom w:val="none" w:sz="0" w:space="0" w:color="auto"/>
            <w:right w:val="none" w:sz="0" w:space="0" w:color="auto"/>
          </w:divBdr>
        </w:div>
      </w:divsChild>
    </w:div>
    <w:div w:id="1438865110">
      <w:bodyDiv w:val="1"/>
      <w:marLeft w:val="0"/>
      <w:marRight w:val="0"/>
      <w:marTop w:val="0"/>
      <w:marBottom w:val="0"/>
      <w:divBdr>
        <w:top w:val="none" w:sz="0" w:space="0" w:color="auto"/>
        <w:left w:val="none" w:sz="0" w:space="0" w:color="auto"/>
        <w:bottom w:val="none" w:sz="0" w:space="0" w:color="auto"/>
        <w:right w:val="none" w:sz="0" w:space="0" w:color="auto"/>
      </w:divBdr>
    </w:div>
    <w:div w:id="1668439332">
      <w:bodyDiv w:val="1"/>
      <w:marLeft w:val="0"/>
      <w:marRight w:val="0"/>
      <w:marTop w:val="0"/>
      <w:marBottom w:val="0"/>
      <w:divBdr>
        <w:top w:val="none" w:sz="0" w:space="0" w:color="auto"/>
        <w:left w:val="none" w:sz="0" w:space="0" w:color="auto"/>
        <w:bottom w:val="none" w:sz="0" w:space="0" w:color="auto"/>
        <w:right w:val="none" w:sz="0" w:space="0" w:color="auto"/>
      </w:divBdr>
    </w:div>
    <w:div w:id="20472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communityhous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Moore (Risk and Procurement )</dc:creator>
  <cp:keywords/>
  <dc:description/>
  <cp:lastModifiedBy>Connie Moore (Risk and Procurement )</cp:lastModifiedBy>
  <cp:revision>20</cp:revision>
  <dcterms:created xsi:type="dcterms:W3CDTF">2023-02-01T12:02:00Z</dcterms:created>
  <dcterms:modified xsi:type="dcterms:W3CDTF">2023-02-07T13:33:00Z</dcterms:modified>
</cp:coreProperties>
</file>