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Call-Off Schedule 4 (Call Off Tender) 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REDACTED TEXT under FOIA section 40 – Personal Information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REDACTED TEXT under FOIA section 43 – Commercial Interests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4"/>
          <w:szCs w:val="24"/>
        </w:rPr>
      </w:pPr>
      <w:bookmarkStart w:colFirst="0" w:colLast="0" w:name="_heading=h.1my6vvbgsoup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850"/>
        </w:tabs>
        <w:rPr>
          <w:rFonts w:ascii="Arial" w:cs="Arial" w:eastAsia="Arial" w:hAnsi="Arial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tabs>
        <w:tab w:val="center" w:leader="none" w:pos="4513"/>
        <w:tab w:val="right" w:leader="none" w:pos="9026"/>
      </w:tabs>
      <w:spacing w:after="0" w:lineRule="auto"/>
      <w:rPr>
        <w:color w:val="a6a6a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color w:val="a6a6a6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a6a6a6"/>
        <w:sz w:val="20"/>
        <w:szCs w:val="20"/>
        <w:rtl w:val="0"/>
      </w:rPr>
      <w:t xml:space="preserve">Framework Ref: RM6257</w:t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a6a6a6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a6a6a6"/>
        <w:sz w:val="20"/>
        <w:szCs w:val="20"/>
        <w:rtl w:val="0"/>
      </w:rPr>
      <w:t xml:space="preserve">Project Version: v1.0</w:t>
      <w:tab/>
      <w:tab/>
    </w:r>
    <w:r w:rsidDel="00000000" w:rsidR="00000000" w:rsidRPr="00000000">
      <w:rPr>
        <w:rFonts w:ascii="Arial" w:cs="Arial" w:eastAsia="Arial" w:hAnsi="Arial"/>
        <w:color w:val="a6a6a6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tabs>
        <w:tab w:val="left" w:leader="none" w:pos="2731"/>
      </w:tabs>
      <w:spacing w:after="0" w:line="240" w:lineRule="auto"/>
      <w:jc w:val="both"/>
      <w:rPr>
        <w:rFonts w:ascii="Arial" w:cs="Arial" w:eastAsia="Arial" w:hAnsi="Arial"/>
        <w:color w:val="a6a6a6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a6a6a6"/>
        <w:sz w:val="20"/>
        <w:szCs w:val="20"/>
        <w:rtl w:val="0"/>
      </w:rPr>
      <w:t xml:space="preserve">Model Version: v3.1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  <w:rtl w:val="0"/>
      </w:rPr>
      <w:t xml:space="preserve">Call-Off Schedule 4 (Call-Off Tender)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Call-Off Ref:</w:t>
    </w:r>
  </w:p>
  <w:p w:rsidR="00000000" w:rsidDel="00000000" w:rsidP="00000000" w:rsidRDefault="00000000" w:rsidRPr="00000000" w14:paraId="00000011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2018</w:t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PlainTable1">
    <w:name w:val="Plain Table 1"/>
    <w:basedOn w:val="TableNormal"/>
    <w:uiPriority w:val="41"/>
    <w:rsid w:val="00D807F4"/>
    <w:pPr>
      <w:spacing w:after="0" w:line="240" w:lineRule="auto"/>
    </w:pPr>
    <w:rPr>
      <w:rFonts w:asciiTheme="minorHAnsi" w:cstheme="minorBidi" w:eastAsiaTheme="minorHAnsi" w:hAnsiTheme="minorHAnsi"/>
      <w:kern w:val="2"/>
      <w:lang w:eastAsia="en-US"/>
    </w:r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</w:rPr>
    </w:tblStylePr>
    <w:tblStylePr w:type="lastRow">
      <w:rPr>
        <w:b w:val="1"/>
      </w:rPr>
      <w:tblPr/>
      <w:tcPr>
        <w:tcBorders>
          <w:top w:color="bfbfbf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f2f2f2" w:val="clear"/>
      </w:tcPr>
    </w:tblStylePr>
    <w:tblStylePr w:type="band1Horz">
      <w:tblPr/>
      <w:tcPr>
        <w:shd w:color="auto" w:fill="f2f2f2" w:val="clear"/>
      </w:tcPr>
    </w:tblStyle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LKgPhi9xsbhMVL1c5wvSSGnKUQ==">CgMxLjAyDmguMW15NnZ2Ymdzb3VwMgloLjMwajB6bGw4AHIhMW94MG00VHlaZGR4dEZvaWRkSVRvb2pmQW9XNmlVZmE4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2025-07-30T10:43:00Z</dcterms:created>
  <dc:creator>Mark Box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  <property fmtid="{D5CDD505-2E9C-101B-9397-08002B2CF9AE}" pid="3" name="ContentTypeId">
    <vt:lpwstr>0x0101002764AF0AF017AC4E89BEB950B1BC77C2</vt:lpwstr>
  </property>
  <property fmtid="{D5CDD505-2E9C-101B-9397-08002B2CF9AE}" pid="4" name="_dlc_DocIdItemGuid">
    <vt:lpwstr>1da06a2a-7a57-482b-a8a3-61606f030895</vt:lpwstr>
  </property>
</Properties>
</file>