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C64" w:rsidRDefault="00FA6C64" w:rsidP="00A16753">
      <w:pPr>
        <w:tabs>
          <w:tab w:val="right" w:pos="9540"/>
        </w:tabs>
        <w:jc w:val="both"/>
        <w:rPr>
          <w:rFonts w:ascii="Arial" w:hAnsi="Arial" w:cs="Arial"/>
          <w:b/>
          <w:sz w:val="28"/>
          <w:szCs w:val="28"/>
        </w:rPr>
      </w:pPr>
    </w:p>
    <w:p w:rsidR="001B2BD9" w:rsidRDefault="00A57712" w:rsidP="00A16753">
      <w:pPr>
        <w:tabs>
          <w:tab w:val="right" w:pos="9540"/>
        </w:tabs>
        <w:jc w:val="both"/>
        <w:rPr>
          <w:rFonts w:ascii="Arial" w:hAnsi="Arial" w:cs="Arial"/>
          <w:b/>
          <w:sz w:val="28"/>
          <w:szCs w:val="28"/>
        </w:rPr>
      </w:pPr>
      <w:r>
        <w:rPr>
          <w:rFonts w:ascii="Arial" w:hAnsi="Arial" w:cs="Arial"/>
          <w:b/>
          <w:sz w:val="28"/>
          <w:szCs w:val="28"/>
        </w:rPr>
        <w:tab/>
      </w:r>
      <w:r>
        <w:rPr>
          <w:noProof/>
        </w:rPr>
        <w:drawing>
          <wp:inline distT="0" distB="0" distL="0" distR="0" wp14:anchorId="5FB80B1E" wp14:editId="328F70FD">
            <wp:extent cx="3152775" cy="7062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DF_Col_Landscap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3878" cy="708750"/>
                    </a:xfrm>
                    <a:prstGeom prst="rect">
                      <a:avLst/>
                    </a:prstGeom>
                  </pic:spPr>
                </pic:pic>
              </a:graphicData>
            </a:graphic>
          </wp:inline>
        </w:drawing>
      </w:r>
    </w:p>
    <w:p w:rsidR="00A57712" w:rsidRDefault="00A57712" w:rsidP="00A57712">
      <w:pPr>
        <w:tabs>
          <w:tab w:val="right" w:pos="9540"/>
        </w:tabs>
        <w:jc w:val="both"/>
        <w:rPr>
          <w:rFonts w:ascii="Arial" w:hAnsi="Arial" w:cs="Arial"/>
          <w:b/>
          <w:sz w:val="28"/>
          <w:szCs w:val="28"/>
        </w:rPr>
      </w:pPr>
      <w:r>
        <w:rPr>
          <w:rFonts w:ascii="Arial" w:hAnsi="Arial" w:cs="Arial"/>
          <w:b/>
          <w:sz w:val="28"/>
          <w:szCs w:val="28"/>
        </w:rPr>
        <w:tab/>
      </w:r>
      <w:r>
        <w:rPr>
          <w:rFonts w:ascii="Arial" w:hAnsi="Arial" w:cs="Arial"/>
          <w:b/>
          <w:sz w:val="28"/>
          <w:szCs w:val="28"/>
        </w:rPr>
        <w:tab/>
      </w:r>
    </w:p>
    <w:p w:rsidR="00A57712" w:rsidRDefault="00A57712" w:rsidP="00A57712">
      <w:pPr>
        <w:tabs>
          <w:tab w:val="right" w:pos="9540"/>
        </w:tabs>
        <w:jc w:val="both"/>
        <w:rPr>
          <w:rFonts w:ascii="Arial" w:hAnsi="Arial" w:cs="Arial"/>
          <w:b/>
          <w:sz w:val="28"/>
          <w:szCs w:val="28"/>
        </w:rPr>
      </w:pPr>
    </w:p>
    <w:p w:rsidR="00A57712" w:rsidRDefault="00A57712" w:rsidP="00A57712">
      <w:pPr>
        <w:tabs>
          <w:tab w:val="right" w:pos="9540"/>
        </w:tabs>
        <w:jc w:val="both"/>
        <w:rPr>
          <w:rFonts w:ascii="Arial" w:hAnsi="Arial" w:cs="Arial"/>
          <w:b/>
          <w:sz w:val="28"/>
          <w:szCs w:val="28"/>
        </w:rPr>
      </w:pPr>
      <w:r>
        <w:rPr>
          <w:rFonts w:ascii="Arial" w:hAnsi="Arial" w:cs="Arial"/>
          <w:b/>
          <w:sz w:val="28"/>
          <w:szCs w:val="28"/>
        </w:rPr>
        <w:tab/>
      </w:r>
    </w:p>
    <w:p w:rsidR="009D2394" w:rsidRDefault="002C0331" w:rsidP="009D2394">
      <w:pPr>
        <w:tabs>
          <w:tab w:val="right" w:pos="9540"/>
        </w:tabs>
        <w:jc w:val="both"/>
        <w:rPr>
          <w:rFonts w:ascii="Arial" w:hAnsi="Arial" w:cs="Arial"/>
          <w:b/>
          <w:sz w:val="22"/>
          <w:szCs w:val="22"/>
        </w:rPr>
      </w:pPr>
      <w:r>
        <w:rPr>
          <w:rFonts w:ascii="Arial" w:hAnsi="Arial" w:cs="Arial"/>
          <w:b/>
          <w:sz w:val="22"/>
          <w:szCs w:val="22"/>
        </w:rPr>
        <w:t>13</w:t>
      </w:r>
      <w:r w:rsidRPr="002C0331">
        <w:rPr>
          <w:rFonts w:ascii="Arial" w:hAnsi="Arial" w:cs="Arial"/>
          <w:b/>
          <w:sz w:val="22"/>
          <w:szCs w:val="22"/>
          <w:vertAlign w:val="superscript"/>
        </w:rPr>
        <w:t>th</w:t>
      </w:r>
      <w:r>
        <w:rPr>
          <w:rFonts w:ascii="Arial" w:hAnsi="Arial" w:cs="Arial"/>
          <w:b/>
          <w:sz w:val="22"/>
          <w:szCs w:val="22"/>
        </w:rPr>
        <w:t xml:space="preserve"> August </w:t>
      </w:r>
      <w:r w:rsidR="009D2394">
        <w:rPr>
          <w:rFonts w:ascii="Arial" w:hAnsi="Arial" w:cs="Arial"/>
          <w:b/>
          <w:sz w:val="22"/>
          <w:szCs w:val="22"/>
        </w:rPr>
        <w:t>2019</w:t>
      </w:r>
    </w:p>
    <w:p w:rsidR="00963E73" w:rsidRPr="001B2BD9" w:rsidRDefault="00963E73" w:rsidP="00A16753">
      <w:pPr>
        <w:tabs>
          <w:tab w:val="right" w:pos="9540"/>
        </w:tabs>
        <w:jc w:val="both"/>
        <w:rPr>
          <w:rFonts w:ascii="Arial" w:hAnsi="Arial" w:cs="Arial"/>
          <w:b/>
          <w:sz w:val="20"/>
          <w:shd w:val="pct15" w:color="auto" w:fill="FFFFFF"/>
        </w:rPr>
      </w:pPr>
    </w:p>
    <w:p w:rsidR="00963E73" w:rsidRDefault="00963E73" w:rsidP="00A16753">
      <w:pPr>
        <w:tabs>
          <w:tab w:val="right" w:pos="9540"/>
        </w:tabs>
        <w:jc w:val="both"/>
        <w:rPr>
          <w:rFonts w:ascii="Arial" w:hAnsi="Arial" w:cs="Arial"/>
          <w:b/>
          <w:sz w:val="28"/>
          <w:szCs w:val="28"/>
        </w:rPr>
      </w:pPr>
    </w:p>
    <w:p w:rsidR="00B33A2C" w:rsidRDefault="00B33A2C" w:rsidP="00A16753">
      <w:pPr>
        <w:tabs>
          <w:tab w:val="right" w:pos="9540"/>
        </w:tabs>
        <w:jc w:val="both"/>
        <w:rPr>
          <w:rFonts w:ascii="Arial" w:hAnsi="Arial" w:cs="Arial"/>
          <w:b/>
          <w:sz w:val="20"/>
        </w:rPr>
      </w:pPr>
      <w:r w:rsidRPr="00144B78">
        <w:rPr>
          <w:rFonts w:ascii="Arial" w:hAnsi="Arial" w:cs="Arial"/>
          <w:b/>
          <w:sz w:val="20"/>
        </w:rPr>
        <w:t>Request for Quotation</w:t>
      </w:r>
      <w:r w:rsidR="00AC299B" w:rsidRPr="00144B78">
        <w:rPr>
          <w:rFonts w:ascii="Arial" w:hAnsi="Arial" w:cs="Arial"/>
          <w:b/>
          <w:sz w:val="20"/>
        </w:rPr>
        <w:t xml:space="preserve"> (RFQ)</w:t>
      </w:r>
      <w:r w:rsidRPr="00144B78">
        <w:rPr>
          <w:rFonts w:ascii="Arial" w:hAnsi="Arial" w:cs="Arial"/>
          <w:b/>
          <w:sz w:val="20"/>
        </w:rPr>
        <w:t xml:space="preserve"> </w:t>
      </w:r>
      <w:r w:rsidR="004A7CD8">
        <w:rPr>
          <w:rFonts w:ascii="Arial" w:hAnsi="Arial" w:cs="Arial"/>
          <w:b/>
          <w:sz w:val="20"/>
        </w:rPr>
        <w:t>Benchtop Laboratory Lactate and Glucose Analyser</w:t>
      </w:r>
      <w:r w:rsidR="00487243">
        <w:rPr>
          <w:rFonts w:ascii="Arial" w:hAnsi="Arial" w:cs="Arial"/>
          <w:b/>
          <w:sz w:val="20"/>
        </w:rPr>
        <w:t xml:space="preserve"> for the Advanced Wellbeing Research Centre (AWRC)</w:t>
      </w:r>
    </w:p>
    <w:p w:rsidR="0058135A" w:rsidRPr="00144B78" w:rsidRDefault="0058135A" w:rsidP="00A16753">
      <w:pPr>
        <w:tabs>
          <w:tab w:val="right" w:pos="9540"/>
        </w:tabs>
        <w:jc w:val="both"/>
        <w:rPr>
          <w:rFonts w:ascii="Arial" w:hAnsi="Arial" w:cs="Arial"/>
          <w:b/>
          <w:sz w:val="20"/>
        </w:rPr>
      </w:pPr>
    </w:p>
    <w:p w:rsidR="00FB1467" w:rsidRPr="00194478" w:rsidRDefault="00FB1467" w:rsidP="002C0331">
      <w:pPr>
        <w:tabs>
          <w:tab w:val="left" w:pos="284"/>
        </w:tabs>
        <w:spacing w:after="200" w:line="276" w:lineRule="auto"/>
        <w:ind w:left="284" w:hanging="284"/>
        <w:jc w:val="both"/>
        <w:rPr>
          <w:rFonts w:ascii="Arial" w:eastAsiaTheme="minorEastAsia" w:hAnsi="Arial" w:cs="Arial"/>
          <w:b/>
          <w:bCs/>
          <w:sz w:val="20"/>
          <w:lang w:eastAsia="ja-JP"/>
        </w:rPr>
      </w:pPr>
      <w:r w:rsidRPr="00194478">
        <w:rPr>
          <w:rFonts w:ascii="Arial" w:eastAsiaTheme="minorEastAsia" w:hAnsi="Arial" w:cs="Arial"/>
          <w:b/>
          <w:bCs/>
          <w:sz w:val="20"/>
          <w:lang w:eastAsia="ja-JP"/>
        </w:rPr>
        <w:t>European Regional Development Fund</w:t>
      </w:r>
    </w:p>
    <w:p w:rsidR="00FB1467" w:rsidRPr="00194478" w:rsidRDefault="00FB1467" w:rsidP="002C0331">
      <w:pPr>
        <w:spacing w:after="200" w:line="276" w:lineRule="auto"/>
        <w:jc w:val="both"/>
        <w:rPr>
          <w:rFonts w:ascii="Arial" w:eastAsiaTheme="minorEastAsia" w:hAnsi="Arial" w:cs="Arial"/>
          <w:sz w:val="20"/>
          <w:lang w:eastAsia="ja-JP"/>
        </w:rPr>
      </w:pPr>
      <w:r w:rsidRPr="00194478">
        <w:rPr>
          <w:rFonts w:ascii="Arial" w:eastAsiaTheme="minorEastAsia" w:hAnsi="Arial" w:cs="Arial"/>
          <w:sz w:val="20"/>
          <w:lang w:eastAsia="ja-JP"/>
        </w:rPr>
        <w:t xml:space="preserve">The project is receiving up to £905k of funding from the England European Regional Development Fund as part of the European Structural and Investment Funds Growth Programme 2014-2020.  The Ministry of Housing, Communities and Local Government (and in London the intermediate body Greater London Authority) is the Managing Authority for European Regional Development Fund. Established by the European Union, the European Regional Development Fund helps local areas stimulate their economic development by investing in projects which will support innovation, businesses, create jobs and local community regenerations.  For more information visit </w:t>
      </w:r>
    </w:p>
    <w:p w:rsidR="00FB1467" w:rsidRDefault="00EC5134" w:rsidP="002C0331">
      <w:pPr>
        <w:spacing w:after="200" w:line="276" w:lineRule="auto"/>
        <w:jc w:val="both"/>
        <w:rPr>
          <w:rFonts w:ascii="Arial" w:eastAsiaTheme="minorEastAsia" w:hAnsi="Arial" w:cs="Arial"/>
          <w:color w:val="0000FF"/>
          <w:sz w:val="20"/>
          <w:u w:val="single"/>
          <w:lang w:eastAsia="ja-JP"/>
        </w:rPr>
      </w:pPr>
      <w:hyperlink r:id="rId10" w:history="1">
        <w:r w:rsidR="00FB1467" w:rsidRPr="00194478">
          <w:rPr>
            <w:rFonts w:ascii="Arial" w:eastAsiaTheme="minorEastAsia" w:hAnsi="Arial" w:cs="Arial"/>
            <w:color w:val="0000FF"/>
            <w:sz w:val="20"/>
            <w:u w:val="single"/>
            <w:lang w:eastAsia="ja-JP"/>
          </w:rPr>
          <w:t>https://www.gov.uk/european-growth-funding</w:t>
        </w:r>
      </w:hyperlink>
      <w:r w:rsidR="00FB1467" w:rsidRPr="00194478">
        <w:rPr>
          <w:rFonts w:ascii="Arial" w:eastAsiaTheme="minorEastAsia" w:hAnsi="Arial" w:cs="Arial"/>
          <w:color w:val="0000FF"/>
          <w:sz w:val="20"/>
          <w:u w:val="single"/>
          <w:lang w:eastAsia="ja-JP"/>
        </w:rPr>
        <w:t>.</w:t>
      </w:r>
    </w:p>
    <w:p w:rsidR="002C0331" w:rsidRPr="002C0331" w:rsidRDefault="002C0331" w:rsidP="002C0331">
      <w:pPr>
        <w:pStyle w:val="BodyText"/>
        <w:spacing w:after="240"/>
        <w:jc w:val="both"/>
        <w:rPr>
          <w:rFonts w:ascii="Arial" w:hAnsi="Arial" w:cs="Arial"/>
          <w:b/>
          <w:sz w:val="20"/>
          <w:u w:val="single"/>
        </w:rPr>
      </w:pPr>
      <w:r w:rsidRPr="00144B78">
        <w:rPr>
          <w:rFonts w:ascii="Arial" w:hAnsi="Arial" w:cs="Arial"/>
          <w:b/>
          <w:sz w:val="20"/>
          <w:u w:val="single"/>
        </w:rPr>
        <w:t>Instructions for the Submission of Quotations</w:t>
      </w:r>
    </w:p>
    <w:p w:rsidR="00544A1A" w:rsidRPr="00FE43BC" w:rsidRDefault="00B33A2C" w:rsidP="001F36CC">
      <w:pPr>
        <w:spacing w:after="240"/>
        <w:jc w:val="both"/>
        <w:rPr>
          <w:rFonts w:ascii="Arial" w:hAnsi="Arial" w:cs="Arial"/>
          <w:sz w:val="20"/>
        </w:rPr>
      </w:pPr>
      <w:r w:rsidRPr="00FE43BC">
        <w:rPr>
          <w:rFonts w:ascii="Arial" w:hAnsi="Arial" w:cs="Arial"/>
          <w:sz w:val="20"/>
        </w:rPr>
        <w:t xml:space="preserve">For your ease, we have supplied the forms </w:t>
      </w:r>
      <w:r w:rsidR="00544A1A" w:rsidRPr="00FE43BC">
        <w:rPr>
          <w:rFonts w:ascii="Arial" w:hAnsi="Arial" w:cs="Arial"/>
          <w:sz w:val="20"/>
        </w:rPr>
        <w:t>for completion below.</w:t>
      </w:r>
    </w:p>
    <w:p w:rsidR="00544A1A" w:rsidRPr="00FE43BC" w:rsidRDefault="00544A1A" w:rsidP="001F36CC">
      <w:pPr>
        <w:spacing w:after="240"/>
        <w:jc w:val="both"/>
        <w:rPr>
          <w:rFonts w:ascii="Arial" w:hAnsi="Arial" w:cs="Arial"/>
          <w:sz w:val="20"/>
        </w:rPr>
      </w:pPr>
      <w:r w:rsidRPr="00FE43BC">
        <w:rPr>
          <w:rFonts w:ascii="Arial" w:hAnsi="Arial" w:cs="Arial"/>
          <w:sz w:val="20"/>
        </w:rPr>
        <w:t xml:space="preserve">The completed forms should be returned </w:t>
      </w:r>
      <w:r w:rsidR="00B33A2C" w:rsidRPr="00FE43BC">
        <w:rPr>
          <w:rFonts w:ascii="Arial" w:hAnsi="Arial" w:cs="Arial"/>
          <w:sz w:val="20"/>
        </w:rPr>
        <w:t>in</w:t>
      </w:r>
      <w:r w:rsidRPr="00FE43BC">
        <w:rPr>
          <w:rFonts w:ascii="Arial" w:hAnsi="Arial" w:cs="Arial"/>
          <w:sz w:val="20"/>
        </w:rPr>
        <w:t xml:space="preserve"> their original</w:t>
      </w:r>
      <w:r w:rsidR="00B33A2C" w:rsidRPr="00FE43BC">
        <w:rPr>
          <w:rFonts w:ascii="Arial" w:hAnsi="Arial" w:cs="Arial"/>
          <w:sz w:val="20"/>
        </w:rPr>
        <w:t xml:space="preserve"> </w:t>
      </w:r>
      <w:r w:rsidR="001F36CC" w:rsidRPr="00FE43BC">
        <w:rPr>
          <w:rFonts w:ascii="Arial" w:hAnsi="Arial" w:cs="Arial"/>
          <w:sz w:val="20"/>
        </w:rPr>
        <w:t>Word or Excel</w:t>
      </w:r>
      <w:r w:rsidR="00B33A2C" w:rsidRPr="00FE43BC">
        <w:rPr>
          <w:rFonts w:ascii="Arial" w:hAnsi="Arial" w:cs="Arial"/>
          <w:sz w:val="20"/>
        </w:rPr>
        <w:t xml:space="preserve"> </w:t>
      </w:r>
      <w:r w:rsidRPr="00FE43BC">
        <w:rPr>
          <w:rFonts w:ascii="Arial" w:hAnsi="Arial" w:cs="Arial"/>
          <w:sz w:val="20"/>
        </w:rPr>
        <w:t>format to form</w:t>
      </w:r>
      <w:r w:rsidR="00B33A2C" w:rsidRPr="00FE43BC">
        <w:rPr>
          <w:rFonts w:ascii="Arial" w:hAnsi="Arial" w:cs="Arial"/>
          <w:sz w:val="20"/>
        </w:rPr>
        <w:t xml:space="preserve"> your quotation. </w:t>
      </w:r>
      <w:r w:rsidRPr="00FE43BC">
        <w:rPr>
          <w:rFonts w:ascii="Arial" w:hAnsi="Arial" w:cs="Arial"/>
          <w:sz w:val="20"/>
        </w:rPr>
        <w:t>Please only submit the doc</w:t>
      </w:r>
      <w:r w:rsidR="002C2A77" w:rsidRPr="00FE43BC">
        <w:rPr>
          <w:rFonts w:ascii="Arial" w:hAnsi="Arial" w:cs="Arial"/>
          <w:sz w:val="20"/>
        </w:rPr>
        <w:t>uments requested</w:t>
      </w:r>
      <w:r w:rsidRPr="00FE43BC">
        <w:rPr>
          <w:rFonts w:ascii="Arial" w:hAnsi="Arial" w:cs="Arial"/>
          <w:sz w:val="20"/>
        </w:rPr>
        <w:t xml:space="preserve">. </w:t>
      </w:r>
    </w:p>
    <w:p w:rsidR="00DF54EB" w:rsidRPr="00144B78" w:rsidRDefault="00544A1A" w:rsidP="00DF54EB">
      <w:pPr>
        <w:tabs>
          <w:tab w:val="right" w:pos="9540"/>
        </w:tabs>
        <w:rPr>
          <w:rFonts w:ascii="Arial" w:hAnsi="Arial" w:cs="Arial"/>
          <w:b/>
          <w:sz w:val="20"/>
        </w:rPr>
      </w:pPr>
      <w:r w:rsidRPr="00FE43BC">
        <w:rPr>
          <w:rFonts w:ascii="Arial" w:hAnsi="Arial" w:cs="Arial"/>
          <w:sz w:val="20"/>
        </w:rPr>
        <w:t xml:space="preserve">Any request for additional information or clarification should be submitted via </w:t>
      </w:r>
      <w:r w:rsidR="00EB1C03" w:rsidRPr="00FE43BC">
        <w:rPr>
          <w:rFonts w:ascii="Arial" w:hAnsi="Arial" w:cs="Arial"/>
          <w:b/>
          <w:sz w:val="20"/>
        </w:rPr>
        <w:t xml:space="preserve">email to </w:t>
      </w:r>
      <w:r w:rsidR="00066936" w:rsidRPr="00A17B68">
        <w:rPr>
          <w:rFonts w:ascii="Arial" w:hAnsi="Arial" w:cs="Arial"/>
          <w:b/>
          <w:sz w:val="20"/>
        </w:rPr>
        <w:t>SportTechnicalRequests-mb@exchange.shu.ac.uk</w:t>
      </w:r>
      <w:r w:rsidR="00EB1C03" w:rsidRPr="00FE43BC">
        <w:rPr>
          <w:rFonts w:ascii="Arial" w:hAnsi="Arial" w:cs="Arial"/>
          <w:sz w:val="20"/>
        </w:rPr>
        <w:t xml:space="preserve">, under the reference: </w:t>
      </w:r>
      <w:r w:rsidR="00EB1C03" w:rsidRPr="00FE43BC">
        <w:rPr>
          <w:rFonts w:ascii="Arial" w:hAnsi="Arial" w:cs="Arial"/>
          <w:b/>
          <w:sz w:val="20"/>
        </w:rPr>
        <w:t>Ref</w:t>
      </w:r>
      <w:r w:rsidR="004A7CD8">
        <w:rPr>
          <w:rFonts w:ascii="Arial" w:hAnsi="Arial" w:cs="Arial"/>
          <w:b/>
          <w:sz w:val="20"/>
        </w:rPr>
        <w:t xml:space="preserve"> </w:t>
      </w:r>
      <w:r w:rsidR="00DF54EB" w:rsidRPr="00861877">
        <w:rPr>
          <w:rFonts w:ascii="Arial" w:hAnsi="Arial" w:cs="Arial"/>
          <w:b/>
          <w:bCs/>
          <w:sz w:val="20"/>
        </w:rPr>
        <w:t>Benchtop Laborato</w:t>
      </w:r>
      <w:r w:rsidR="00861877">
        <w:rPr>
          <w:rFonts w:ascii="Arial" w:hAnsi="Arial" w:cs="Arial"/>
          <w:b/>
          <w:bCs/>
          <w:sz w:val="20"/>
        </w:rPr>
        <w:t xml:space="preserve">ry Lactate and Glucose Analyser </w:t>
      </w:r>
      <w:r w:rsidR="00DF54EB">
        <w:rPr>
          <w:rFonts w:ascii="Arial" w:hAnsi="Arial" w:cs="Arial"/>
          <w:b/>
          <w:sz w:val="20"/>
        </w:rPr>
        <w:t>for the Advanced Wellbeing Research Centre (AWRC)</w:t>
      </w:r>
    </w:p>
    <w:p w:rsidR="00C964E4" w:rsidRDefault="00C964E4" w:rsidP="00861877">
      <w:pPr>
        <w:tabs>
          <w:tab w:val="right" w:pos="9540"/>
        </w:tabs>
        <w:rPr>
          <w:rFonts w:ascii="Arial" w:hAnsi="Arial" w:cs="Arial"/>
          <w:sz w:val="20"/>
        </w:rPr>
      </w:pPr>
    </w:p>
    <w:p w:rsidR="00544A1A" w:rsidRDefault="00544A1A" w:rsidP="00861877">
      <w:pPr>
        <w:tabs>
          <w:tab w:val="right" w:pos="9540"/>
        </w:tabs>
        <w:rPr>
          <w:rFonts w:ascii="Arial" w:hAnsi="Arial" w:cs="Arial"/>
          <w:b/>
          <w:bCs/>
          <w:sz w:val="20"/>
        </w:rPr>
      </w:pPr>
      <w:r w:rsidRPr="00FE43BC">
        <w:rPr>
          <w:rFonts w:ascii="Arial" w:hAnsi="Arial" w:cs="Arial"/>
          <w:sz w:val="20"/>
        </w:rPr>
        <w:t xml:space="preserve">This form should be completed and returned via </w:t>
      </w:r>
      <w:r w:rsidR="004A7CD8" w:rsidRPr="00FE43BC">
        <w:rPr>
          <w:rFonts w:ascii="Arial" w:hAnsi="Arial" w:cs="Arial"/>
          <w:b/>
          <w:sz w:val="20"/>
        </w:rPr>
        <w:t xml:space="preserve">email to </w:t>
      </w:r>
      <w:r w:rsidR="007B31DC" w:rsidRPr="00A17B68">
        <w:rPr>
          <w:rFonts w:ascii="Arial" w:hAnsi="Arial" w:cs="Arial"/>
          <w:b/>
          <w:sz w:val="20"/>
        </w:rPr>
        <w:t>SportTechnicalRequests-mb@exchange.shu.ac.uk</w:t>
      </w:r>
      <w:r w:rsidRPr="00FE43BC">
        <w:rPr>
          <w:rFonts w:ascii="Arial" w:hAnsi="Arial" w:cs="Arial"/>
          <w:sz w:val="20"/>
        </w:rPr>
        <w:t xml:space="preserve">, under the reference: </w:t>
      </w:r>
      <w:r w:rsidR="00BA2F79" w:rsidRPr="00FE43BC">
        <w:rPr>
          <w:rFonts w:ascii="Arial" w:hAnsi="Arial" w:cs="Arial"/>
          <w:b/>
          <w:sz w:val="20"/>
        </w:rPr>
        <w:t>Ref</w:t>
      </w:r>
      <w:r w:rsidR="004A7CD8">
        <w:rPr>
          <w:rFonts w:ascii="Arial" w:hAnsi="Arial" w:cs="Arial"/>
          <w:b/>
          <w:sz w:val="20"/>
        </w:rPr>
        <w:t xml:space="preserve"> </w:t>
      </w:r>
      <w:r w:rsidR="00DF54EB">
        <w:rPr>
          <w:rFonts w:ascii="Arial" w:hAnsi="Arial" w:cs="Arial"/>
          <w:b/>
          <w:bCs/>
          <w:sz w:val="20"/>
        </w:rPr>
        <w:t>Benchtop Laboratory Lactate and Glucose Analyser</w:t>
      </w:r>
      <w:r w:rsidR="00D461B8" w:rsidRPr="00FE43BC">
        <w:rPr>
          <w:rFonts w:ascii="Arial" w:hAnsi="Arial" w:cs="Arial"/>
          <w:b/>
          <w:bCs/>
          <w:sz w:val="20"/>
        </w:rPr>
        <w:t xml:space="preserve"> </w:t>
      </w:r>
      <w:r w:rsidR="00DF54EB">
        <w:rPr>
          <w:rFonts w:ascii="Arial" w:hAnsi="Arial" w:cs="Arial"/>
          <w:b/>
          <w:sz w:val="20"/>
        </w:rPr>
        <w:t>for the Advanced Wellbeing Research Centre (AWRC)</w:t>
      </w:r>
      <w:r w:rsidR="00861877">
        <w:rPr>
          <w:rFonts w:ascii="Arial" w:hAnsi="Arial" w:cs="Arial"/>
          <w:b/>
          <w:sz w:val="20"/>
        </w:rPr>
        <w:t xml:space="preserve"> </w:t>
      </w:r>
      <w:r w:rsidRPr="00FE43BC">
        <w:rPr>
          <w:rFonts w:ascii="Arial" w:hAnsi="Arial" w:cs="Arial"/>
          <w:sz w:val="20"/>
        </w:rPr>
        <w:t xml:space="preserve">no later than </w:t>
      </w:r>
      <w:r w:rsidR="00EC5134">
        <w:rPr>
          <w:rFonts w:ascii="Arial" w:hAnsi="Arial" w:cs="Arial"/>
          <w:b/>
          <w:bCs/>
          <w:sz w:val="20"/>
        </w:rPr>
        <w:t>9</w:t>
      </w:r>
      <w:bookmarkStart w:id="0" w:name="_GoBack"/>
      <w:bookmarkEnd w:id="0"/>
      <w:r w:rsidR="00861877">
        <w:rPr>
          <w:rFonts w:ascii="Arial" w:hAnsi="Arial" w:cs="Arial"/>
          <w:b/>
          <w:bCs/>
          <w:sz w:val="20"/>
        </w:rPr>
        <w:t>a</w:t>
      </w:r>
      <w:r w:rsidR="00DF54EB">
        <w:rPr>
          <w:rFonts w:ascii="Arial" w:hAnsi="Arial" w:cs="Arial"/>
          <w:b/>
          <w:bCs/>
          <w:sz w:val="20"/>
        </w:rPr>
        <w:t xml:space="preserve">m </w:t>
      </w:r>
      <w:r w:rsidRPr="00FE43BC">
        <w:rPr>
          <w:rFonts w:ascii="Arial" w:hAnsi="Arial" w:cs="Arial"/>
          <w:sz w:val="20"/>
        </w:rPr>
        <w:t xml:space="preserve">on </w:t>
      </w:r>
      <w:r w:rsidR="00861877" w:rsidRPr="00861877">
        <w:rPr>
          <w:rFonts w:ascii="Arial" w:hAnsi="Arial" w:cs="Arial"/>
          <w:b/>
          <w:bCs/>
          <w:sz w:val="20"/>
        </w:rPr>
        <w:t>Wednesday 28</w:t>
      </w:r>
      <w:r w:rsidR="00DF54EB" w:rsidRPr="00861877">
        <w:rPr>
          <w:rFonts w:ascii="Arial" w:hAnsi="Arial" w:cs="Arial"/>
          <w:b/>
          <w:bCs/>
          <w:sz w:val="20"/>
          <w:vertAlign w:val="superscript"/>
        </w:rPr>
        <w:t>th</w:t>
      </w:r>
      <w:r w:rsidR="00861877" w:rsidRPr="00861877">
        <w:rPr>
          <w:rFonts w:ascii="Arial" w:hAnsi="Arial" w:cs="Arial"/>
          <w:b/>
          <w:bCs/>
          <w:sz w:val="20"/>
        </w:rPr>
        <w:t xml:space="preserve"> August </w:t>
      </w:r>
      <w:r w:rsidR="00DF54EB" w:rsidRPr="00861877">
        <w:rPr>
          <w:rFonts w:ascii="Arial" w:hAnsi="Arial" w:cs="Arial"/>
          <w:b/>
          <w:bCs/>
          <w:sz w:val="20"/>
        </w:rPr>
        <w:t>2019</w:t>
      </w:r>
      <w:r w:rsidR="00861877">
        <w:rPr>
          <w:rFonts w:ascii="Arial" w:hAnsi="Arial" w:cs="Arial"/>
          <w:b/>
          <w:bCs/>
          <w:sz w:val="20"/>
        </w:rPr>
        <w:t>.</w:t>
      </w:r>
    </w:p>
    <w:p w:rsidR="00861877" w:rsidRPr="00861877" w:rsidRDefault="00861877" w:rsidP="00861877">
      <w:pPr>
        <w:tabs>
          <w:tab w:val="right" w:pos="9540"/>
        </w:tabs>
        <w:rPr>
          <w:rFonts w:ascii="Arial" w:hAnsi="Arial" w:cs="Arial"/>
          <w:b/>
          <w:sz w:val="20"/>
        </w:rPr>
      </w:pPr>
    </w:p>
    <w:p w:rsidR="00B608D0" w:rsidRPr="00FE43BC" w:rsidRDefault="00B608D0" w:rsidP="00B608D0">
      <w:pPr>
        <w:spacing w:after="240"/>
        <w:jc w:val="both"/>
        <w:rPr>
          <w:rFonts w:ascii="Arial" w:hAnsi="Arial" w:cs="Arial"/>
          <w:sz w:val="20"/>
        </w:rPr>
      </w:pPr>
      <w:r w:rsidRPr="00FE43BC">
        <w:rPr>
          <w:rFonts w:ascii="Arial" w:hAnsi="Arial" w:cs="Arial"/>
          <w:sz w:val="20"/>
        </w:rPr>
        <w:t>The University will not accept quotations made by post, telephone, facsimile.</w:t>
      </w:r>
    </w:p>
    <w:p w:rsidR="00544A1A" w:rsidRPr="00FE43BC" w:rsidRDefault="00B33A2C" w:rsidP="00EC1305">
      <w:pPr>
        <w:spacing w:after="240"/>
        <w:jc w:val="both"/>
        <w:rPr>
          <w:rFonts w:ascii="Arial" w:hAnsi="Arial" w:cs="Arial"/>
          <w:sz w:val="20"/>
        </w:rPr>
      </w:pPr>
      <w:r w:rsidRPr="00FE43BC">
        <w:rPr>
          <w:rFonts w:ascii="Arial" w:hAnsi="Arial" w:cs="Arial"/>
          <w:sz w:val="20"/>
        </w:rPr>
        <w:t xml:space="preserve">Signatures are required when </w:t>
      </w:r>
      <w:r w:rsidR="00EC1305" w:rsidRPr="00FE43BC">
        <w:rPr>
          <w:rFonts w:ascii="Arial" w:hAnsi="Arial" w:cs="Arial"/>
          <w:sz w:val="20"/>
        </w:rPr>
        <w:t>returning</w:t>
      </w:r>
      <w:r w:rsidR="001F36CC" w:rsidRPr="00FE43BC">
        <w:rPr>
          <w:rFonts w:ascii="Arial" w:hAnsi="Arial" w:cs="Arial"/>
          <w:sz w:val="20"/>
        </w:rPr>
        <w:t xml:space="preserve"> a</w:t>
      </w:r>
      <w:r w:rsidRPr="00FE43BC">
        <w:rPr>
          <w:rFonts w:ascii="Arial" w:hAnsi="Arial" w:cs="Arial"/>
          <w:sz w:val="20"/>
        </w:rPr>
        <w:t xml:space="preserve"> quotation. Please note that the typing in of your name is sufficient for these purposes.  </w:t>
      </w:r>
    </w:p>
    <w:p w:rsidR="00B33A2C" w:rsidRPr="00FE43BC" w:rsidRDefault="00544A1A" w:rsidP="00544A1A">
      <w:pPr>
        <w:spacing w:after="240"/>
        <w:jc w:val="both"/>
        <w:rPr>
          <w:rFonts w:ascii="Arial" w:hAnsi="Arial" w:cs="Arial"/>
          <w:sz w:val="20"/>
        </w:rPr>
      </w:pPr>
      <w:r w:rsidRPr="00FE43BC">
        <w:rPr>
          <w:rFonts w:ascii="Arial" w:hAnsi="Arial" w:cs="Arial"/>
          <w:sz w:val="20"/>
        </w:rPr>
        <w:t xml:space="preserve">Any costs incurred by the </w:t>
      </w:r>
      <w:r w:rsidR="00AC299B" w:rsidRPr="00FE43BC">
        <w:rPr>
          <w:rFonts w:ascii="Arial" w:hAnsi="Arial" w:cs="Arial"/>
          <w:sz w:val="20"/>
        </w:rPr>
        <w:t>Supplier</w:t>
      </w:r>
      <w:r w:rsidRPr="00FE43BC">
        <w:rPr>
          <w:rFonts w:ascii="Arial" w:hAnsi="Arial" w:cs="Arial"/>
          <w:sz w:val="20"/>
        </w:rPr>
        <w:t xml:space="preserve"> in the preparation and submission of this </w:t>
      </w:r>
      <w:r w:rsidR="009C69BF" w:rsidRPr="00FE43BC">
        <w:rPr>
          <w:rFonts w:ascii="Arial" w:hAnsi="Arial" w:cs="Arial"/>
          <w:sz w:val="20"/>
        </w:rPr>
        <w:t>quotation</w:t>
      </w:r>
      <w:r w:rsidRPr="00FE43BC">
        <w:rPr>
          <w:rFonts w:ascii="Arial" w:hAnsi="Arial" w:cs="Arial"/>
          <w:sz w:val="20"/>
        </w:rPr>
        <w:t xml:space="preserve"> will be borne by the supplier and not the </w:t>
      </w:r>
      <w:r w:rsidR="00AC299B" w:rsidRPr="00FE43BC">
        <w:rPr>
          <w:rFonts w:ascii="Arial" w:hAnsi="Arial" w:cs="Arial"/>
          <w:sz w:val="20"/>
        </w:rPr>
        <w:t>University</w:t>
      </w:r>
      <w:r w:rsidRPr="00FE43BC">
        <w:rPr>
          <w:rFonts w:ascii="Arial" w:hAnsi="Arial" w:cs="Arial"/>
          <w:sz w:val="20"/>
        </w:rPr>
        <w:t>.</w:t>
      </w:r>
    </w:p>
    <w:p w:rsidR="00544A1A" w:rsidRPr="00FE43BC" w:rsidRDefault="00614396" w:rsidP="00544A1A">
      <w:pPr>
        <w:spacing w:after="240"/>
        <w:jc w:val="both"/>
        <w:rPr>
          <w:rFonts w:ascii="Arial" w:hAnsi="Arial" w:cs="Arial"/>
          <w:sz w:val="20"/>
        </w:rPr>
      </w:pPr>
      <w:r w:rsidRPr="00FE43BC">
        <w:rPr>
          <w:rFonts w:ascii="Arial" w:hAnsi="Arial" w:cs="Arial"/>
          <w:sz w:val="20"/>
        </w:rPr>
        <w:t xml:space="preserve">The </w:t>
      </w:r>
      <w:r w:rsidR="00AC299B" w:rsidRPr="00FE43BC">
        <w:rPr>
          <w:rFonts w:ascii="Arial" w:hAnsi="Arial" w:cs="Arial"/>
          <w:sz w:val="20"/>
        </w:rPr>
        <w:t>University</w:t>
      </w:r>
      <w:r w:rsidRPr="00FE43BC">
        <w:rPr>
          <w:rFonts w:ascii="Arial" w:hAnsi="Arial" w:cs="Arial"/>
          <w:sz w:val="20"/>
        </w:rPr>
        <w:t xml:space="preserve"> is not bound to accept any offer or quotation. </w:t>
      </w:r>
      <w:r w:rsidR="000E32FB" w:rsidRPr="00FE43BC">
        <w:rPr>
          <w:rFonts w:ascii="Arial" w:hAnsi="Arial" w:cs="Arial"/>
          <w:sz w:val="20"/>
        </w:rPr>
        <w:t>Order quantities may differ from those requested at quotation stage.</w:t>
      </w:r>
      <w:r w:rsidR="00544A1A" w:rsidRPr="00FE43BC">
        <w:rPr>
          <w:rFonts w:ascii="Arial" w:hAnsi="Arial" w:cs="Arial"/>
          <w:sz w:val="20"/>
        </w:rPr>
        <w:t xml:space="preserve"> </w:t>
      </w:r>
      <w:r w:rsidR="00D0646F" w:rsidRPr="00FE43BC">
        <w:rPr>
          <w:rFonts w:ascii="Arial" w:hAnsi="Arial" w:cs="Arial"/>
          <w:sz w:val="20"/>
        </w:rPr>
        <w:t xml:space="preserve">The </w:t>
      </w:r>
      <w:r w:rsidR="00AC299B" w:rsidRPr="00FE43BC">
        <w:rPr>
          <w:rFonts w:ascii="Arial" w:hAnsi="Arial" w:cs="Arial"/>
          <w:sz w:val="20"/>
        </w:rPr>
        <w:t>University</w:t>
      </w:r>
      <w:r w:rsidR="00D0646F" w:rsidRPr="00FE43BC">
        <w:rPr>
          <w:rFonts w:ascii="Arial" w:hAnsi="Arial" w:cs="Arial"/>
          <w:sz w:val="20"/>
        </w:rPr>
        <w:t xml:space="preserve"> reserves the right to cancel orders that are not delivered </w:t>
      </w:r>
      <w:r w:rsidRPr="00FE43BC">
        <w:rPr>
          <w:rFonts w:ascii="Arial" w:hAnsi="Arial" w:cs="Arial"/>
          <w:sz w:val="20"/>
        </w:rPr>
        <w:t>by</w:t>
      </w:r>
      <w:r w:rsidR="00D0646F" w:rsidRPr="00FE43BC">
        <w:rPr>
          <w:rFonts w:ascii="Arial" w:hAnsi="Arial" w:cs="Arial"/>
          <w:sz w:val="20"/>
        </w:rPr>
        <w:t xml:space="preserve"> the date(s) specified.</w:t>
      </w:r>
    </w:p>
    <w:p w:rsidR="00AB56F7" w:rsidRPr="00FE43BC" w:rsidRDefault="00CE7177" w:rsidP="00E70F18">
      <w:pPr>
        <w:rPr>
          <w:rFonts w:ascii="Arial" w:hAnsi="Arial" w:cs="Arial"/>
          <w:sz w:val="20"/>
        </w:rPr>
      </w:pPr>
      <w:r w:rsidRPr="00FE43BC">
        <w:rPr>
          <w:rFonts w:ascii="Arial" w:hAnsi="Arial" w:cs="Arial"/>
          <w:sz w:val="20"/>
        </w:rPr>
        <w:lastRenderedPageBreak/>
        <w:t xml:space="preserve">Orders are subject to the </w:t>
      </w:r>
      <w:r w:rsidR="00AC299B" w:rsidRPr="00FE43BC">
        <w:rPr>
          <w:rFonts w:ascii="Arial" w:hAnsi="Arial" w:cs="Arial"/>
          <w:sz w:val="20"/>
        </w:rPr>
        <w:t>University</w:t>
      </w:r>
      <w:r w:rsidR="00544A1A" w:rsidRPr="00FE43BC">
        <w:rPr>
          <w:rFonts w:ascii="Arial" w:hAnsi="Arial" w:cs="Arial"/>
          <w:sz w:val="20"/>
        </w:rPr>
        <w:t>’s</w:t>
      </w:r>
      <w:r w:rsidR="00D0646F" w:rsidRPr="00FE43BC">
        <w:rPr>
          <w:rFonts w:ascii="Arial" w:hAnsi="Arial" w:cs="Arial"/>
          <w:sz w:val="20"/>
        </w:rPr>
        <w:t xml:space="preserve"> approved standard terms and conditions of purchase</w:t>
      </w:r>
      <w:r w:rsidR="00AB56F7" w:rsidRPr="00FE43BC">
        <w:rPr>
          <w:rFonts w:ascii="Arial" w:hAnsi="Arial" w:cs="Arial"/>
          <w:sz w:val="20"/>
        </w:rPr>
        <w:t>, which can be found on our website</w:t>
      </w:r>
      <w:r w:rsidR="00E70F18" w:rsidRPr="00FE43BC">
        <w:rPr>
          <w:rFonts w:ascii="Arial" w:hAnsi="Arial" w:cs="Arial"/>
          <w:sz w:val="20"/>
        </w:rPr>
        <w:t xml:space="preserve"> (please scroll to the bottom of the Supplier's Zone web page)</w:t>
      </w:r>
      <w:r w:rsidR="00AB56F7" w:rsidRPr="00FE43BC">
        <w:rPr>
          <w:rFonts w:ascii="Arial" w:hAnsi="Arial" w:cs="Arial"/>
          <w:sz w:val="20"/>
        </w:rPr>
        <w:t>:</w:t>
      </w:r>
      <w:r w:rsidR="0076719B" w:rsidRPr="00FE43BC">
        <w:rPr>
          <w:rFonts w:ascii="Arial" w:hAnsi="Arial" w:cs="Arial"/>
          <w:sz w:val="20"/>
        </w:rPr>
        <w:t xml:space="preserve"> </w:t>
      </w:r>
      <w:hyperlink r:id="rId11" w:history="1">
        <w:r w:rsidR="0076719B" w:rsidRPr="00FE43BC">
          <w:rPr>
            <w:rStyle w:val="Hyperlink"/>
            <w:rFonts w:ascii="Arial" w:hAnsi="Arial" w:cs="Arial"/>
            <w:sz w:val="20"/>
          </w:rPr>
          <w:t>https://www.shu.ac.uk/about-us/our-services/finance-directorate/suppliers-zone</w:t>
        </w:r>
      </w:hyperlink>
      <w:r w:rsidR="00E70F18" w:rsidRPr="00FE43BC">
        <w:rPr>
          <w:rStyle w:val="Hyperlink"/>
          <w:rFonts w:ascii="Arial" w:hAnsi="Arial" w:cs="Arial"/>
          <w:sz w:val="20"/>
        </w:rPr>
        <w:t xml:space="preserve"> </w:t>
      </w:r>
    </w:p>
    <w:p w:rsidR="0076719B" w:rsidRPr="008F2FDA" w:rsidRDefault="0076719B" w:rsidP="00544A1A">
      <w:pPr>
        <w:jc w:val="both"/>
        <w:rPr>
          <w:rFonts w:ascii="Arial" w:hAnsi="Arial" w:cs="Arial"/>
          <w:sz w:val="22"/>
          <w:szCs w:val="22"/>
        </w:rPr>
      </w:pPr>
    </w:p>
    <w:p w:rsidR="00DB1982" w:rsidRPr="00DB1982" w:rsidRDefault="00DB1982" w:rsidP="00DB1982">
      <w:pPr>
        <w:jc w:val="both"/>
        <w:rPr>
          <w:rFonts w:ascii="Arial" w:hAnsi="Arial"/>
          <w:sz w:val="20"/>
        </w:rPr>
      </w:pPr>
      <w:r w:rsidRPr="00DB1982">
        <w:rPr>
          <w:rFonts w:ascii="Arial" w:hAnsi="Arial"/>
          <w:sz w:val="20"/>
        </w:rPr>
        <w:t>Yours faithfully</w:t>
      </w:r>
    </w:p>
    <w:p w:rsidR="00BF18D3" w:rsidRPr="00D045E3" w:rsidRDefault="002D3AA0" w:rsidP="00BF18D3">
      <w:pPr>
        <w:jc w:val="both"/>
        <w:rPr>
          <w:rFonts w:ascii="Arial" w:hAnsi="Arial"/>
          <w:sz w:val="20"/>
        </w:rPr>
      </w:pPr>
      <w:r>
        <w:rPr>
          <w:rFonts w:ascii="Arial" w:hAnsi="Arial"/>
          <w:sz w:val="20"/>
        </w:rPr>
        <w:t>A.</w:t>
      </w:r>
      <w:r w:rsidR="0058135A">
        <w:rPr>
          <w:rFonts w:ascii="Arial" w:hAnsi="Arial"/>
          <w:sz w:val="20"/>
        </w:rPr>
        <w:t xml:space="preserve"> Flowers,</w:t>
      </w:r>
      <w:r w:rsidR="00BF18D3">
        <w:rPr>
          <w:rFonts w:ascii="Arial" w:hAnsi="Arial"/>
          <w:sz w:val="20"/>
        </w:rPr>
        <w:t xml:space="preserve"> Technician</w:t>
      </w:r>
    </w:p>
    <w:p w:rsidR="00DB1982" w:rsidRPr="006D3308" w:rsidRDefault="00A57712" w:rsidP="00DB1982">
      <w:pPr>
        <w:rPr>
          <w:rFonts w:ascii="Arial" w:hAnsi="Arial"/>
          <w:b/>
          <w:bCs/>
          <w:iCs/>
          <w:vanish/>
          <w:sz w:val="20"/>
          <w:highlight w:val="lightGray"/>
          <w:u w:val="single"/>
          <w:shd w:val="pct15" w:color="auto" w:fill="FFFFFF"/>
        </w:rPr>
      </w:pPr>
      <w:r>
        <w:rPr>
          <w:rFonts w:ascii="Arial" w:hAnsi="Arial"/>
          <w:b/>
          <w:sz w:val="20"/>
          <w:highlight w:val="lightGray"/>
          <w:shd w:val="pct15" w:color="auto" w:fill="FFFFFF"/>
        </w:rPr>
        <w:t xml:space="preserve"> </w:t>
      </w:r>
    </w:p>
    <w:p w:rsidR="00DB1982" w:rsidRPr="006D3308" w:rsidRDefault="00DB1982" w:rsidP="00DB1982">
      <w:pPr>
        <w:spacing w:after="120"/>
        <w:jc w:val="both"/>
        <w:rPr>
          <w:rFonts w:ascii="Arial" w:hAnsi="Arial"/>
          <w:b/>
          <w:bCs/>
          <w:iCs/>
          <w:vanish/>
          <w:sz w:val="20"/>
          <w:highlight w:val="lightGray"/>
          <w:u w:val="single"/>
          <w:shd w:val="pct15" w:color="auto" w:fill="FFFFFF"/>
        </w:rPr>
      </w:pPr>
    </w:p>
    <w:p w:rsidR="00AB56F7" w:rsidRPr="00DB1982" w:rsidRDefault="00AB56F7" w:rsidP="00DB1982">
      <w:pPr>
        <w:jc w:val="both"/>
        <w:rPr>
          <w:rFonts w:ascii="Arial" w:hAnsi="Arial" w:cs="Arial"/>
          <w:sz w:val="20"/>
        </w:rPr>
      </w:pPr>
    </w:p>
    <w:p w:rsidR="00756A42" w:rsidRPr="008F2FDA" w:rsidRDefault="00756A42" w:rsidP="00D0646F">
      <w:pPr>
        <w:tabs>
          <w:tab w:val="right" w:pos="9540"/>
        </w:tabs>
        <w:jc w:val="both"/>
        <w:rPr>
          <w:rFonts w:ascii="Arial" w:hAnsi="Arial" w:cs="Arial"/>
          <w:b/>
          <w:sz w:val="22"/>
          <w:szCs w:val="22"/>
        </w:rPr>
      </w:pPr>
      <w:r w:rsidRPr="008F2FDA">
        <w:rPr>
          <w:rFonts w:ascii="Arial" w:hAnsi="Arial" w:cs="Arial"/>
          <w:b/>
          <w:sz w:val="22"/>
          <w:szCs w:val="22"/>
        </w:rPr>
        <w:br w:type="page"/>
      </w:r>
    </w:p>
    <w:p w:rsidR="00DC6572" w:rsidRPr="00144B78" w:rsidRDefault="00DC6572" w:rsidP="00D0646F">
      <w:pPr>
        <w:tabs>
          <w:tab w:val="right" w:pos="9540"/>
        </w:tabs>
        <w:jc w:val="both"/>
        <w:rPr>
          <w:rFonts w:ascii="Arial" w:hAnsi="Arial" w:cs="Arial"/>
          <w:b/>
          <w:sz w:val="20"/>
        </w:rPr>
      </w:pPr>
      <w:r w:rsidRPr="00144B78">
        <w:rPr>
          <w:rFonts w:ascii="Arial" w:hAnsi="Arial" w:cs="Arial"/>
          <w:b/>
          <w:sz w:val="20"/>
        </w:rPr>
        <w:lastRenderedPageBreak/>
        <w:t>REPLY FORM</w:t>
      </w:r>
    </w:p>
    <w:p w:rsidR="00B33A2C" w:rsidRPr="00FE43BC" w:rsidRDefault="005175D3" w:rsidP="005175D3">
      <w:pPr>
        <w:spacing w:before="120" w:after="120"/>
        <w:jc w:val="both"/>
        <w:rPr>
          <w:rFonts w:ascii="Arial" w:hAnsi="Arial" w:cs="Arial"/>
          <w:sz w:val="20"/>
        </w:rPr>
      </w:pPr>
      <w:r w:rsidRPr="00FE43BC">
        <w:rPr>
          <w:rFonts w:ascii="Arial" w:hAnsi="Arial" w:cs="Arial"/>
          <w:sz w:val="20"/>
        </w:rPr>
        <w:t xml:space="preserve">The </w:t>
      </w:r>
      <w:r w:rsidR="00AC299B" w:rsidRPr="00FE43BC">
        <w:rPr>
          <w:rFonts w:ascii="Arial" w:hAnsi="Arial" w:cs="Arial"/>
          <w:sz w:val="20"/>
        </w:rPr>
        <w:t>University</w:t>
      </w:r>
      <w:r w:rsidR="00B33A2C" w:rsidRPr="00FE43BC">
        <w:rPr>
          <w:rFonts w:ascii="Arial" w:hAnsi="Arial" w:cs="Arial"/>
          <w:sz w:val="20"/>
        </w:rPr>
        <w:t xml:space="preserve"> </w:t>
      </w:r>
      <w:r w:rsidR="00614396" w:rsidRPr="00FE43BC">
        <w:rPr>
          <w:rFonts w:ascii="Arial" w:hAnsi="Arial" w:cs="Arial"/>
          <w:sz w:val="20"/>
        </w:rPr>
        <w:t>has the following requirements</w:t>
      </w:r>
      <w:r w:rsidR="00B33A2C" w:rsidRPr="00FE43BC">
        <w:rPr>
          <w:rFonts w:ascii="Arial" w:hAnsi="Arial" w:cs="Arial"/>
          <w:sz w:val="20"/>
        </w:rPr>
        <w: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13"/>
      </w:tblGrid>
      <w:tr w:rsidR="00B33A2C" w:rsidRPr="00FE43BC" w:rsidTr="00C30771">
        <w:tc>
          <w:tcPr>
            <w:tcW w:w="2410" w:type="dxa"/>
            <w:shd w:val="clear" w:color="auto" w:fill="365F91" w:themeFill="accent1" w:themeFillShade="BF"/>
          </w:tcPr>
          <w:p w:rsidR="00B33A2C" w:rsidRPr="00FE43BC" w:rsidRDefault="005175D3" w:rsidP="00D0646F">
            <w:pPr>
              <w:jc w:val="both"/>
              <w:rPr>
                <w:rFonts w:ascii="Arial" w:hAnsi="Arial" w:cs="Arial"/>
                <w:b/>
                <w:color w:val="FFFFFF" w:themeColor="background1"/>
                <w:sz w:val="20"/>
              </w:rPr>
            </w:pPr>
            <w:r w:rsidRPr="00FE43BC">
              <w:rPr>
                <w:rFonts w:ascii="Arial" w:hAnsi="Arial" w:cs="Arial"/>
                <w:b/>
                <w:color w:val="FFFFFF" w:themeColor="background1"/>
                <w:sz w:val="20"/>
              </w:rPr>
              <w:t>Description</w:t>
            </w:r>
          </w:p>
        </w:tc>
        <w:tc>
          <w:tcPr>
            <w:tcW w:w="7513" w:type="dxa"/>
          </w:tcPr>
          <w:p w:rsidR="00316A01" w:rsidRPr="0058135A" w:rsidRDefault="00316A01" w:rsidP="00316A01">
            <w:pPr>
              <w:pStyle w:val="ListParagraph"/>
              <w:numPr>
                <w:ilvl w:val="0"/>
                <w:numId w:val="4"/>
              </w:numPr>
              <w:jc w:val="both"/>
              <w:rPr>
                <w:rFonts w:ascii="Arial" w:hAnsi="Arial" w:cs="Arial"/>
                <w:b/>
                <w:color w:val="FF0000"/>
                <w:sz w:val="20"/>
              </w:rPr>
            </w:pPr>
            <w:r w:rsidRPr="0058135A">
              <w:rPr>
                <w:rFonts w:ascii="Arial" w:hAnsi="Arial" w:cs="Arial"/>
                <w:b/>
                <w:sz w:val="20"/>
              </w:rPr>
              <w:t>Benchtop Laboratory Lactate and Glucose Analyser.</w:t>
            </w:r>
          </w:p>
          <w:p w:rsidR="00316A01" w:rsidRPr="0062219B" w:rsidRDefault="00316A01" w:rsidP="00316A01">
            <w:pPr>
              <w:pStyle w:val="ListParagraph"/>
              <w:numPr>
                <w:ilvl w:val="0"/>
                <w:numId w:val="4"/>
              </w:numPr>
              <w:jc w:val="both"/>
              <w:rPr>
                <w:rFonts w:ascii="Arial" w:hAnsi="Arial" w:cs="Arial"/>
                <w:color w:val="FF0000"/>
                <w:sz w:val="20"/>
              </w:rPr>
            </w:pPr>
            <w:r>
              <w:rPr>
                <w:rFonts w:ascii="Arial" w:hAnsi="Arial" w:cs="Arial"/>
                <w:sz w:val="20"/>
              </w:rPr>
              <w:t>Capable of testing both lactate and glucose together from the same sample in less than one minute.</w:t>
            </w:r>
          </w:p>
          <w:p w:rsidR="00316A01" w:rsidRPr="00740C34" w:rsidRDefault="00316A01" w:rsidP="00316A01">
            <w:pPr>
              <w:pStyle w:val="ListParagraph"/>
              <w:numPr>
                <w:ilvl w:val="0"/>
                <w:numId w:val="4"/>
              </w:numPr>
              <w:jc w:val="both"/>
              <w:rPr>
                <w:rFonts w:ascii="Arial" w:hAnsi="Arial" w:cs="Arial"/>
                <w:color w:val="FF0000"/>
                <w:sz w:val="20"/>
              </w:rPr>
            </w:pPr>
            <w:r>
              <w:rPr>
                <w:rFonts w:ascii="Arial" w:hAnsi="Arial" w:cs="Arial"/>
                <w:sz w:val="20"/>
              </w:rPr>
              <w:t xml:space="preserve">Sample size small enough to be obtained from a finger prick capillary blood collection (20 </w:t>
            </w:r>
            <w:proofErr w:type="spellStart"/>
            <w:r>
              <w:rPr>
                <w:rFonts w:ascii="Arial" w:hAnsi="Arial" w:cs="Arial"/>
                <w:sz w:val="20"/>
              </w:rPr>
              <w:t>microlitres</w:t>
            </w:r>
            <w:proofErr w:type="spellEnd"/>
            <w:r>
              <w:rPr>
                <w:rFonts w:ascii="Arial" w:hAnsi="Arial" w:cs="Arial"/>
                <w:sz w:val="20"/>
              </w:rPr>
              <w:t xml:space="preserve"> or less).</w:t>
            </w:r>
          </w:p>
          <w:p w:rsidR="00316A01" w:rsidRPr="0062219B" w:rsidRDefault="00316A01" w:rsidP="00316A01">
            <w:pPr>
              <w:pStyle w:val="ListParagraph"/>
              <w:numPr>
                <w:ilvl w:val="0"/>
                <w:numId w:val="4"/>
              </w:numPr>
              <w:jc w:val="both"/>
              <w:rPr>
                <w:rFonts w:ascii="Arial" w:hAnsi="Arial" w:cs="Arial"/>
                <w:color w:val="FF0000"/>
                <w:sz w:val="20"/>
              </w:rPr>
            </w:pPr>
            <w:r>
              <w:rPr>
                <w:rFonts w:ascii="Arial" w:hAnsi="Arial" w:cs="Arial"/>
                <w:sz w:val="20"/>
              </w:rPr>
              <w:t>Analyses Lactate levels in haemolysed blood (measuring range Lactate 0.5-40.0mmol/L, Glucose 0.5-50.0mmol/L).</w:t>
            </w:r>
          </w:p>
          <w:p w:rsidR="00316A01" w:rsidRPr="00CA66BC" w:rsidRDefault="00316A01" w:rsidP="00316A01">
            <w:pPr>
              <w:pStyle w:val="ListParagraph"/>
              <w:numPr>
                <w:ilvl w:val="0"/>
                <w:numId w:val="4"/>
              </w:numPr>
              <w:jc w:val="both"/>
              <w:rPr>
                <w:rFonts w:ascii="Arial" w:hAnsi="Arial" w:cs="Arial"/>
                <w:color w:val="FF0000"/>
                <w:sz w:val="20"/>
              </w:rPr>
            </w:pPr>
            <w:r>
              <w:rPr>
                <w:rFonts w:ascii="Arial" w:hAnsi="Arial" w:cs="Arial"/>
                <w:sz w:val="20"/>
              </w:rPr>
              <w:t>Immediately displays results as soon as each sample has been analysed plus automatic storage of results in memory.</w:t>
            </w:r>
          </w:p>
          <w:p w:rsidR="00316A01" w:rsidRPr="004B7CBD" w:rsidRDefault="00316A01" w:rsidP="00316A01">
            <w:pPr>
              <w:pStyle w:val="ListParagraph"/>
              <w:numPr>
                <w:ilvl w:val="0"/>
                <w:numId w:val="4"/>
              </w:numPr>
              <w:jc w:val="both"/>
              <w:rPr>
                <w:rFonts w:ascii="Arial" w:hAnsi="Arial" w:cs="Arial"/>
                <w:color w:val="FF0000"/>
                <w:sz w:val="20"/>
              </w:rPr>
            </w:pPr>
            <w:r>
              <w:rPr>
                <w:rFonts w:ascii="Arial" w:hAnsi="Arial" w:cs="Arial"/>
                <w:sz w:val="20"/>
              </w:rPr>
              <w:t xml:space="preserve">Haemolysed samples can either be analysed immediately or remain stable at room temperature </w:t>
            </w:r>
            <w:r w:rsidRPr="004B7CBD">
              <w:rPr>
                <w:rFonts w:ascii="Arial" w:hAnsi="Arial" w:cs="Arial"/>
                <w:sz w:val="20"/>
              </w:rPr>
              <w:t>for analysis late</w:t>
            </w:r>
            <w:r>
              <w:rPr>
                <w:rFonts w:ascii="Arial" w:hAnsi="Arial" w:cs="Arial"/>
                <w:sz w:val="20"/>
              </w:rPr>
              <w:t>r. (Stable for at least 72 hours</w:t>
            </w:r>
            <w:r w:rsidRPr="004B7CBD">
              <w:rPr>
                <w:rFonts w:ascii="Arial" w:hAnsi="Arial" w:cs="Arial"/>
                <w:sz w:val="20"/>
              </w:rPr>
              <w:t>).</w:t>
            </w:r>
          </w:p>
          <w:p w:rsidR="00316A01" w:rsidRPr="005826CE" w:rsidRDefault="00316A01" w:rsidP="00316A01">
            <w:pPr>
              <w:pStyle w:val="ListParagraph"/>
              <w:numPr>
                <w:ilvl w:val="0"/>
                <w:numId w:val="4"/>
              </w:numPr>
              <w:jc w:val="both"/>
              <w:rPr>
                <w:rFonts w:ascii="Arial" w:hAnsi="Arial" w:cs="Arial"/>
                <w:color w:val="FF0000"/>
                <w:sz w:val="20"/>
              </w:rPr>
            </w:pPr>
            <w:r>
              <w:rPr>
                <w:rFonts w:ascii="Arial" w:hAnsi="Arial" w:cs="Arial"/>
                <w:sz w:val="20"/>
              </w:rPr>
              <w:t>Automatic sequential analysis of prepared samples. (Batch of up to at least 20 samples).</w:t>
            </w:r>
          </w:p>
          <w:p w:rsidR="00316A01" w:rsidRPr="005826CE" w:rsidRDefault="00316A01" w:rsidP="00316A01">
            <w:pPr>
              <w:pStyle w:val="ListParagraph"/>
              <w:numPr>
                <w:ilvl w:val="0"/>
                <w:numId w:val="4"/>
              </w:numPr>
              <w:jc w:val="both"/>
              <w:rPr>
                <w:rFonts w:ascii="Arial" w:hAnsi="Arial" w:cs="Arial"/>
                <w:color w:val="FF0000"/>
                <w:sz w:val="20"/>
              </w:rPr>
            </w:pPr>
            <w:r>
              <w:rPr>
                <w:rFonts w:ascii="Arial" w:hAnsi="Arial" w:cs="Arial"/>
                <w:sz w:val="20"/>
              </w:rPr>
              <w:t>Ideally, 2 year warranty included. (Please state warranty period).</w:t>
            </w:r>
          </w:p>
          <w:p w:rsidR="005826CE" w:rsidRPr="00694521" w:rsidRDefault="00316A01" w:rsidP="00316A01">
            <w:pPr>
              <w:pStyle w:val="ListParagraph"/>
              <w:numPr>
                <w:ilvl w:val="0"/>
                <w:numId w:val="4"/>
              </w:numPr>
              <w:jc w:val="both"/>
              <w:rPr>
                <w:rFonts w:ascii="Arial" w:hAnsi="Arial" w:cs="Arial"/>
                <w:color w:val="FF0000"/>
                <w:sz w:val="20"/>
              </w:rPr>
            </w:pPr>
            <w:r>
              <w:rPr>
                <w:rFonts w:ascii="Arial" w:hAnsi="Arial" w:cs="Arial"/>
                <w:sz w:val="20"/>
              </w:rPr>
              <w:t>Ideally, price for annual service of analyser included. (Please indicate price).</w:t>
            </w:r>
          </w:p>
        </w:tc>
      </w:tr>
      <w:tr w:rsidR="00BC2E91" w:rsidRPr="00FE43BC" w:rsidTr="00C30771">
        <w:tc>
          <w:tcPr>
            <w:tcW w:w="2410" w:type="dxa"/>
            <w:shd w:val="clear" w:color="auto" w:fill="365F91" w:themeFill="accent1" w:themeFillShade="BF"/>
          </w:tcPr>
          <w:p w:rsidR="00BC2E91" w:rsidRPr="00FE43BC" w:rsidRDefault="00BC2E91" w:rsidP="006E63B4">
            <w:pPr>
              <w:jc w:val="both"/>
              <w:rPr>
                <w:rFonts w:ascii="Arial" w:hAnsi="Arial" w:cs="Arial"/>
                <w:b/>
                <w:color w:val="FFFFFF" w:themeColor="background1"/>
                <w:sz w:val="20"/>
              </w:rPr>
            </w:pPr>
            <w:r w:rsidRPr="00FE43BC">
              <w:rPr>
                <w:rFonts w:ascii="Arial" w:hAnsi="Arial" w:cs="Arial"/>
                <w:b/>
                <w:color w:val="FFFFFF" w:themeColor="background1"/>
                <w:sz w:val="20"/>
              </w:rPr>
              <w:t>Quantity</w:t>
            </w:r>
          </w:p>
        </w:tc>
        <w:tc>
          <w:tcPr>
            <w:tcW w:w="7513" w:type="dxa"/>
          </w:tcPr>
          <w:p w:rsidR="00BC2E91" w:rsidRPr="00FE43BC" w:rsidRDefault="00145ABA" w:rsidP="006E63B4">
            <w:pPr>
              <w:jc w:val="both"/>
              <w:rPr>
                <w:rFonts w:ascii="Arial" w:hAnsi="Arial" w:cs="Arial"/>
                <w:sz w:val="20"/>
              </w:rPr>
            </w:pPr>
            <w:r>
              <w:rPr>
                <w:rFonts w:ascii="Arial" w:hAnsi="Arial" w:cs="Arial"/>
                <w:sz w:val="20"/>
              </w:rPr>
              <w:t>1</w:t>
            </w:r>
          </w:p>
        </w:tc>
      </w:tr>
      <w:tr w:rsidR="00B33A2C" w:rsidRPr="00FE43BC" w:rsidTr="00C30771">
        <w:tc>
          <w:tcPr>
            <w:tcW w:w="2410" w:type="dxa"/>
            <w:shd w:val="clear" w:color="auto" w:fill="365F91" w:themeFill="accent1" w:themeFillShade="BF"/>
          </w:tcPr>
          <w:p w:rsidR="00B33A2C" w:rsidRPr="00FE43BC" w:rsidRDefault="005175D3" w:rsidP="00D0646F">
            <w:pPr>
              <w:jc w:val="both"/>
              <w:rPr>
                <w:rFonts w:ascii="Arial" w:hAnsi="Arial" w:cs="Arial"/>
                <w:b/>
                <w:color w:val="FFFFFF" w:themeColor="background1"/>
                <w:sz w:val="20"/>
              </w:rPr>
            </w:pPr>
            <w:r w:rsidRPr="00FE43BC">
              <w:rPr>
                <w:rFonts w:ascii="Arial" w:hAnsi="Arial" w:cs="Arial"/>
                <w:b/>
                <w:color w:val="FFFFFF" w:themeColor="background1"/>
                <w:sz w:val="20"/>
              </w:rPr>
              <w:t>Delivery b</w:t>
            </w:r>
            <w:r w:rsidR="00B33A2C" w:rsidRPr="00FE43BC">
              <w:rPr>
                <w:rFonts w:ascii="Arial" w:hAnsi="Arial" w:cs="Arial"/>
                <w:b/>
                <w:color w:val="FFFFFF" w:themeColor="background1"/>
                <w:sz w:val="20"/>
              </w:rPr>
              <w:t>y</w:t>
            </w:r>
          </w:p>
        </w:tc>
        <w:tc>
          <w:tcPr>
            <w:tcW w:w="7513" w:type="dxa"/>
          </w:tcPr>
          <w:p w:rsidR="00B33A2C" w:rsidRPr="00FE43BC" w:rsidRDefault="00145ABA" w:rsidP="00296721">
            <w:pPr>
              <w:jc w:val="both"/>
              <w:rPr>
                <w:rFonts w:ascii="Arial" w:hAnsi="Arial" w:cs="Arial"/>
                <w:sz w:val="20"/>
              </w:rPr>
            </w:pPr>
            <w:r>
              <w:rPr>
                <w:rFonts w:ascii="Arial" w:hAnsi="Arial" w:cs="Arial"/>
                <w:sz w:val="20"/>
              </w:rPr>
              <w:t xml:space="preserve">Between </w:t>
            </w:r>
            <w:r w:rsidR="00296721">
              <w:rPr>
                <w:rFonts w:ascii="Arial" w:hAnsi="Arial" w:cs="Arial"/>
                <w:sz w:val="20"/>
              </w:rPr>
              <w:t>16th</w:t>
            </w:r>
            <w:r>
              <w:rPr>
                <w:rFonts w:ascii="Arial" w:hAnsi="Arial" w:cs="Arial"/>
                <w:sz w:val="20"/>
                <w:vertAlign w:val="superscript"/>
              </w:rPr>
              <w:t xml:space="preserve"> </w:t>
            </w:r>
            <w:r>
              <w:rPr>
                <w:rFonts w:ascii="Arial" w:hAnsi="Arial" w:cs="Arial"/>
                <w:sz w:val="20"/>
              </w:rPr>
              <w:t>September 2019 and 23</w:t>
            </w:r>
            <w:r>
              <w:rPr>
                <w:rFonts w:ascii="Arial" w:hAnsi="Arial" w:cs="Arial"/>
                <w:sz w:val="20"/>
                <w:vertAlign w:val="superscript"/>
              </w:rPr>
              <w:t>rd</w:t>
            </w:r>
            <w:r>
              <w:rPr>
                <w:rFonts w:ascii="Arial" w:hAnsi="Arial" w:cs="Arial"/>
                <w:sz w:val="20"/>
              </w:rPr>
              <w:t xml:space="preserve"> September 2019, supplier to be flexible if the date needs to be amended due to business needs.</w:t>
            </w:r>
          </w:p>
        </w:tc>
      </w:tr>
      <w:tr w:rsidR="005175D3" w:rsidRPr="00FE43BC" w:rsidTr="00C30771">
        <w:trPr>
          <w:cantSplit/>
          <w:trHeight w:val="319"/>
        </w:trPr>
        <w:tc>
          <w:tcPr>
            <w:tcW w:w="2410" w:type="dxa"/>
            <w:shd w:val="clear" w:color="auto" w:fill="365F91" w:themeFill="accent1" w:themeFillShade="BF"/>
          </w:tcPr>
          <w:p w:rsidR="005175D3" w:rsidRPr="00FE43BC" w:rsidRDefault="005175D3" w:rsidP="00D0646F">
            <w:pPr>
              <w:jc w:val="both"/>
              <w:rPr>
                <w:rFonts w:ascii="Arial" w:hAnsi="Arial" w:cs="Arial"/>
                <w:b/>
                <w:color w:val="FFFFFF" w:themeColor="background1"/>
                <w:sz w:val="20"/>
              </w:rPr>
            </w:pPr>
            <w:r w:rsidRPr="00FE43BC">
              <w:rPr>
                <w:rFonts w:ascii="Arial" w:hAnsi="Arial" w:cs="Arial"/>
                <w:b/>
                <w:color w:val="FFFFFF" w:themeColor="background1"/>
                <w:sz w:val="20"/>
              </w:rPr>
              <w:t>Delivery Point</w:t>
            </w:r>
          </w:p>
        </w:tc>
        <w:tc>
          <w:tcPr>
            <w:tcW w:w="7513" w:type="dxa"/>
          </w:tcPr>
          <w:p w:rsidR="00145ABA" w:rsidRPr="00896A5E" w:rsidRDefault="00145ABA" w:rsidP="00145ABA">
            <w:pPr>
              <w:autoSpaceDE w:val="0"/>
              <w:autoSpaceDN w:val="0"/>
              <w:rPr>
                <w:rFonts w:ascii="Arial" w:hAnsi="Arial" w:cs="Arial"/>
                <w:sz w:val="20"/>
              </w:rPr>
            </w:pPr>
            <w:r w:rsidRPr="00896A5E">
              <w:rPr>
                <w:rFonts w:ascii="Arial" w:hAnsi="Arial" w:cs="Arial"/>
                <w:sz w:val="20"/>
              </w:rPr>
              <w:t>Advanced Wellbeing Research Centre</w:t>
            </w:r>
          </w:p>
          <w:p w:rsidR="00145ABA" w:rsidRPr="00896A5E" w:rsidRDefault="00145ABA" w:rsidP="00145ABA">
            <w:pPr>
              <w:autoSpaceDE w:val="0"/>
              <w:autoSpaceDN w:val="0"/>
              <w:rPr>
                <w:rFonts w:ascii="Arial" w:hAnsi="Arial" w:cs="Arial"/>
                <w:sz w:val="20"/>
              </w:rPr>
            </w:pPr>
            <w:r w:rsidRPr="00896A5E">
              <w:rPr>
                <w:rFonts w:ascii="Arial" w:hAnsi="Arial" w:cs="Arial"/>
                <w:sz w:val="20"/>
              </w:rPr>
              <w:t>Sheffield Hallam University</w:t>
            </w:r>
          </w:p>
          <w:p w:rsidR="00145ABA" w:rsidRPr="00896A5E" w:rsidRDefault="00145ABA" w:rsidP="00145ABA">
            <w:pPr>
              <w:autoSpaceDE w:val="0"/>
              <w:autoSpaceDN w:val="0"/>
              <w:rPr>
                <w:rFonts w:ascii="Arial" w:hAnsi="Arial" w:cs="Arial"/>
                <w:sz w:val="20"/>
              </w:rPr>
            </w:pPr>
            <w:r w:rsidRPr="00896A5E">
              <w:rPr>
                <w:rFonts w:ascii="Arial" w:hAnsi="Arial" w:cs="Arial"/>
                <w:sz w:val="20"/>
              </w:rPr>
              <w:t>Olympic Legacy Park</w:t>
            </w:r>
          </w:p>
          <w:p w:rsidR="00145ABA" w:rsidRPr="00896A5E" w:rsidRDefault="00145ABA" w:rsidP="00145ABA">
            <w:pPr>
              <w:autoSpaceDE w:val="0"/>
              <w:autoSpaceDN w:val="0"/>
              <w:rPr>
                <w:rFonts w:ascii="Arial" w:hAnsi="Arial" w:cs="Arial"/>
                <w:sz w:val="20"/>
              </w:rPr>
            </w:pPr>
            <w:r w:rsidRPr="00896A5E">
              <w:rPr>
                <w:rFonts w:ascii="Arial" w:hAnsi="Arial" w:cs="Arial"/>
                <w:sz w:val="20"/>
              </w:rPr>
              <w:t>2 Old Hall Road</w:t>
            </w:r>
          </w:p>
          <w:p w:rsidR="00145ABA" w:rsidRPr="00896A5E" w:rsidRDefault="00145ABA" w:rsidP="00145ABA">
            <w:pPr>
              <w:autoSpaceDE w:val="0"/>
              <w:autoSpaceDN w:val="0"/>
              <w:rPr>
                <w:rFonts w:ascii="Arial" w:hAnsi="Arial" w:cs="Arial"/>
                <w:sz w:val="20"/>
              </w:rPr>
            </w:pPr>
            <w:r w:rsidRPr="00896A5E">
              <w:rPr>
                <w:rFonts w:ascii="Arial" w:hAnsi="Arial" w:cs="Arial"/>
                <w:sz w:val="20"/>
              </w:rPr>
              <w:t>Sheffield</w:t>
            </w:r>
          </w:p>
          <w:p w:rsidR="005175D3" w:rsidRPr="00FE43BC" w:rsidRDefault="00145ABA" w:rsidP="00145ABA">
            <w:pPr>
              <w:jc w:val="both"/>
              <w:rPr>
                <w:rFonts w:ascii="Arial" w:hAnsi="Arial" w:cs="Arial"/>
                <w:sz w:val="20"/>
              </w:rPr>
            </w:pPr>
            <w:r w:rsidRPr="00896A5E">
              <w:rPr>
                <w:rFonts w:ascii="Arial" w:hAnsi="Arial" w:cs="Arial"/>
                <w:sz w:val="20"/>
              </w:rPr>
              <w:t>S9 3TU</w:t>
            </w:r>
          </w:p>
        </w:tc>
      </w:tr>
      <w:tr w:rsidR="002256DD" w:rsidRPr="00FE43BC" w:rsidTr="00C30771">
        <w:trPr>
          <w:cantSplit/>
        </w:trPr>
        <w:tc>
          <w:tcPr>
            <w:tcW w:w="2410" w:type="dxa"/>
            <w:shd w:val="clear" w:color="auto" w:fill="365F91" w:themeFill="accent1" w:themeFillShade="BF"/>
          </w:tcPr>
          <w:p w:rsidR="002256DD" w:rsidRPr="00FE43BC" w:rsidRDefault="002256DD" w:rsidP="00D0646F">
            <w:pPr>
              <w:jc w:val="both"/>
              <w:rPr>
                <w:rFonts w:ascii="Arial" w:hAnsi="Arial" w:cs="Arial"/>
                <w:b/>
                <w:color w:val="FFFFFF" w:themeColor="background1"/>
                <w:sz w:val="20"/>
              </w:rPr>
            </w:pPr>
            <w:r w:rsidRPr="00FE43BC">
              <w:rPr>
                <w:rFonts w:ascii="Arial" w:hAnsi="Arial" w:cs="Arial"/>
                <w:b/>
                <w:color w:val="FFFFFF" w:themeColor="background1"/>
                <w:sz w:val="20"/>
              </w:rPr>
              <w:t>Payment Terms</w:t>
            </w:r>
          </w:p>
        </w:tc>
        <w:tc>
          <w:tcPr>
            <w:tcW w:w="7513" w:type="dxa"/>
          </w:tcPr>
          <w:p w:rsidR="002256DD" w:rsidRPr="00FE43BC" w:rsidRDefault="002256DD" w:rsidP="00D0646F">
            <w:pPr>
              <w:jc w:val="both"/>
              <w:rPr>
                <w:rFonts w:ascii="Arial" w:hAnsi="Arial" w:cs="Arial"/>
                <w:sz w:val="20"/>
              </w:rPr>
            </w:pPr>
            <w:r w:rsidRPr="00FE43BC">
              <w:rPr>
                <w:rFonts w:ascii="Arial" w:hAnsi="Arial" w:cs="Arial"/>
                <w:sz w:val="20"/>
              </w:rPr>
              <w:t>30 days from receipt of acceptable invoice following delivery</w:t>
            </w:r>
          </w:p>
        </w:tc>
      </w:tr>
    </w:tbl>
    <w:p w:rsidR="00F36B6F" w:rsidRPr="00FE43BC" w:rsidRDefault="009C4C32" w:rsidP="00756A42">
      <w:pPr>
        <w:spacing w:before="240"/>
        <w:jc w:val="both"/>
        <w:rPr>
          <w:rFonts w:ascii="Arial" w:hAnsi="Arial" w:cs="Arial"/>
          <w:sz w:val="20"/>
        </w:rPr>
      </w:pPr>
      <w:r>
        <w:rPr>
          <w:rFonts w:ascii="Arial" w:hAnsi="Arial" w:cs="Arial"/>
          <w:b/>
          <w:sz w:val="20"/>
        </w:rPr>
        <w:t>Quotation Table f</w:t>
      </w:r>
      <w:r w:rsidR="002256DD" w:rsidRPr="00FE43BC">
        <w:rPr>
          <w:rFonts w:ascii="Arial" w:hAnsi="Arial" w:cs="Arial"/>
          <w:b/>
          <w:sz w:val="20"/>
        </w:rPr>
        <w:t xml:space="preserve">or completion by the </w:t>
      </w:r>
      <w:r w:rsidR="00AC299B" w:rsidRPr="00FE43BC">
        <w:rPr>
          <w:rFonts w:ascii="Arial" w:hAnsi="Arial" w:cs="Arial"/>
          <w:b/>
          <w:sz w:val="20"/>
        </w:rPr>
        <w:t>Supplier</w:t>
      </w:r>
      <w:r w:rsidR="005175D3" w:rsidRPr="00FE43BC">
        <w:rPr>
          <w:rFonts w:ascii="Arial" w:hAnsi="Arial" w:cs="Arial"/>
          <w:b/>
          <w:sz w:val="20"/>
        </w:rPr>
        <w:t>:</w:t>
      </w:r>
      <w:r w:rsidR="00F36B6F" w:rsidRPr="00FE43BC">
        <w:rPr>
          <w:rFonts w:ascii="Arial" w:hAnsi="Arial" w:cs="Arial"/>
          <w:sz w:val="20"/>
        </w:rPr>
        <w:t xml:space="preserve"> </w:t>
      </w:r>
    </w:p>
    <w:p w:rsidR="00F36B6F" w:rsidRPr="00FE43BC" w:rsidRDefault="00F36B6F" w:rsidP="00F36B6F">
      <w:pPr>
        <w:jc w:val="both"/>
        <w:rPr>
          <w:rFonts w:ascii="Arial" w:hAnsi="Arial" w:cs="Arial"/>
          <w:sz w:val="20"/>
        </w:rPr>
      </w:pPr>
      <w:r w:rsidRPr="00FE43BC">
        <w:rPr>
          <w:rFonts w:ascii="Arial" w:hAnsi="Arial" w:cs="Arial"/>
          <w:sz w:val="20"/>
        </w:rPr>
        <w:t xml:space="preserve">Please use this form to provide your lowest price. </w:t>
      </w:r>
    </w:p>
    <w:p w:rsidR="00F36B6F" w:rsidRPr="00FE43BC" w:rsidRDefault="00F36B6F" w:rsidP="00F36B6F">
      <w:pPr>
        <w:jc w:val="both"/>
        <w:rPr>
          <w:rFonts w:ascii="Arial" w:hAnsi="Arial" w:cs="Arial"/>
          <w:sz w:val="20"/>
        </w:rPr>
      </w:pPr>
      <w:r w:rsidRPr="00FE43BC">
        <w:rPr>
          <w:rFonts w:ascii="Arial" w:hAnsi="Arial" w:cs="Arial"/>
          <w:sz w:val="20"/>
        </w:rPr>
        <w:t xml:space="preserve">Prices should be shown exclusive of VAT. </w:t>
      </w:r>
    </w:p>
    <w:p w:rsidR="00F36B6F" w:rsidRPr="00FE43BC" w:rsidRDefault="00F36B6F" w:rsidP="00F36B6F">
      <w:pPr>
        <w:jc w:val="both"/>
        <w:rPr>
          <w:rFonts w:ascii="Arial" w:hAnsi="Arial" w:cs="Arial"/>
          <w:sz w:val="20"/>
        </w:rPr>
      </w:pPr>
      <w:r w:rsidRPr="00FE43BC">
        <w:rPr>
          <w:rFonts w:ascii="Arial" w:hAnsi="Arial" w:cs="Arial"/>
          <w:sz w:val="20"/>
        </w:rPr>
        <w:t xml:space="preserve">Fees, expenses, </w:t>
      </w:r>
      <w:r w:rsidR="00120134">
        <w:rPr>
          <w:rFonts w:ascii="Arial" w:hAnsi="Arial" w:cs="Arial"/>
          <w:sz w:val="20"/>
        </w:rPr>
        <w:t xml:space="preserve">insurance, </w:t>
      </w:r>
      <w:r w:rsidRPr="00FE43BC">
        <w:rPr>
          <w:rFonts w:ascii="Arial" w:hAnsi="Arial" w:cs="Arial"/>
          <w:sz w:val="20"/>
        </w:rPr>
        <w:t xml:space="preserve">travel, disbursements, carriage, delivery </w:t>
      </w:r>
      <w:r w:rsidR="00F13090">
        <w:rPr>
          <w:rFonts w:ascii="Arial" w:hAnsi="Arial" w:cs="Arial"/>
          <w:sz w:val="20"/>
        </w:rPr>
        <w:t xml:space="preserve">(Incoterms DDP) </w:t>
      </w:r>
      <w:r w:rsidRPr="00FE43BC">
        <w:rPr>
          <w:rFonts w:ascii="Arial" w:hAnsi="Arial" w:cs="Arial"/>
          <w:sz w:val="20"/>
        </w:rPr>
        <w:t xml:space="preserve">to the delivery point stated above and all discounts, must be included in the offered ‘Total Price’. </w:t>
      </w:r>
    </w:p>
    <w:p w:rsidR="00756A42" w:rsidRPr="00FE43BC" w:rsidRDefault="00F36B6F" w:rsidP="00F36B6F">
      <w:pPr>
        <w:jc w:val="both"/>
        <w:rPr>
          <w:rFonts w:ascii="Arial" w:hAnsi="Arial" w:cs="Arial"/>
          <w:sz w:val="20"/>
        </w:rPr>
      </w:pPr>
      <w:r w:rsidRPr="00FE43BC">
        <w:rPr>
          <w:rFonts w:ascii="Arial" w:hAnsi="Arial" w:cs="Arial"/>
          <w:sz w:val="20"/>
        </w:rPr>
        <w:t>Estimates are not acceptable, only fixed quotations.</w:t>
      </w:r>
    </w:p>
    <w:p w:rsidR="00291B06" w:rsidRDefault="00291B06" w:rsidP="00F36B6F">
      <w:pPr>
        <w:jc w:val="both"/>
        <w:rPr>
          <w:rFonts w:ascii="Arial" w:hAnsi="Arial" w:cs="Arial"/>
          <w:sz w:val="20"/>
        </w:rPr>
      </w:pPr>
      <w:r w:rsidRPr="00FE43BC">
        <w:rPr>
          <w:rFonts w:ascii="Arial" w:hAnsi="Arial" w:cs="Arial"/>
          <w:sz w:val="20"/>
        </w:rPr>
        <w:t>Prices must be valid for 60 days following receipt of the quotation.</w:t>
      </w:r>
    </w:p>
    <w:p w:rsidR="00856A33" w:rsidRPr="00FE43BC" w:rsidRDefault="00856A33" w:rsidP="00F36B6F">
      <w:pPr>
        <w:jc w:val="both"/>
        <w:rPr>
          <w:rFonts w:ascii="Arial" w:hAnsi="Arial" w:cs="Arial"/>
          <w:sz w:val="20"/>
        </w:rPr>
      </w:pPr>
      <w:r>
        <w:rPr>
          <w:rFonts w:ascii="Arial" w:hAnsi="Arial" w:cs="Arial"/>
          <w:sz w:val="20"/>
        </w:rPr>
        <w:t>No interest charges will accumulate on invoices under dispute</w:t>
      </w:r>
    </w:p>
    <w:tbl>
      <w:tblPr>
        <w:tblpPr w:leftFromText="180" w:rightFromText="180" w:vertAnchor="text" w:horzAnchor="margin" w:tblpX="108" w:tblpY="71"/>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572"/>
        <w:gridCol w:w="1372"/>
        <w:gridCol w:w="968"/>
        <w:gridCol w:w="1294"/>
        <w:gridCol w:w="1943"/>
        <w:gridCol w:w="1105"/>
        <w:gridCol w:w="1337"/>
      </w:tblGrid>
      <w:tr w:rsidR="00586D9B" w:rsidRPr="00FE43BC" w:rsidTr="00586D9B">
        <w:tc>
          <w:tcPr>
            <w:tcW w:w="1128" w:type="dxa"/>
            <w:shd w:val="clear" w:color="auto" w:fill="365F91" w:themeFill="accent1" w:themeFillShade="BF"/>
          </w:tcPr>
          <w:p w:rsidR="00586D9B" w:rsidRPr="00FE43BC" w:rsidRDefault="00586D9B" w:rsidP="00EB3D78">
            <w:pPr>
              <w:jc w:val="both"/>
              <w:rPr>
                <w:rFonts w:ascii="Arial" w:hAnsi="Arial" w:cs="Arial"/>
                <w:b/>
                <w:color w:val="FFFFFF" w:themeColor="background1"/>
                <w:sz w:val="20"/>
              </w:rPr>
            </w:pPr>
            <w:r w:rsidRPr="00FE43BC">
              <w:rPr>
                <w:rFonts w:ascii="Arial" w:hAnsi="Arial" w:cs="Arial"/>
                <w:b/>
                <w:color w:val="FFFFFF" w:themeColor="background1"/>
                <w:sz w:val="20"/>
              </w:rPr>
              <w:t>Quantity</w:t>
            </w:r>
          </w:p>
        </w:tc>
        <w:tc>
          <w:tcPr>
            <w:tcW w:w="3023" w:type="dxa"/>
            <w:gridSpan w:val="3"/>
            <w:shd w:val="clear" w:color="auto" w:fill="365F91" w:themeFill="accent1" w:themeFillShade="BF"/>
          </w:tcPr>
          <w:p w:rsidR="00586D9B" w:rsidRPr="00586D9B" w:rsidRDefault="00586D9B" w:rsidP="00EB3D78">
            <w:pPr>
              <w:jc w:val="both"/>
              <w:rPr>
                <w:rFonts w:ascii="Arial" w:hAnsi="Arial" w:cs="Arial"/>
                <w:b/>
                <w:color w:val="FFFFFF" w:themeColor="background1"/>
                <w:sz w:val="20"/>
              </w:rPr>
            </w:pPr>
            <w:r>
              <w:rPr>
                <w:rFonts w:ascii="Arial" w:hAnsi="Arial" w:cs="Arial"/>
                <w:b/>
                <w:color w:val="FFFFFF" w:themeColor="background1"/>
                <w:sz w:val="20"/>
              </w:rPr>
              <w:t>Specification</w:t>
            </w:r>
          </w:p>
        </w:tc>
        <w:tc>
          <w:tcPr>
            <w:tcW w:w="1060" w:type="dxa"/>
            <w:shd w:val="clear" w:color="auto" w:fill="365F91" w:themeFill="accent1" w:themeFillShade="BF"/>
          </w:tcPr>
          <w:p w:rsidR="00586D9B" w:rsidRPr="00194478" w:rsidRDefault="00194478" w:rsidP="00EB3D78">
            <w:pPr>
              <w:jc w:val="both"/>
              <w:rPr>
                <w:rFonts w:ascii="Arial" w:hAnsi="Arial" w:cs="Arial"/>
                <w:b/>
                <w:color w:val="FFFFFF" w:themeColor="background1"/>
                <w:sz w:val="20"/>
              </w:rPr>
            </w:pPr>
            <w:r w:rsidRPr="00194478">
              <w:rPr>
                <w:rFonts w:ascii="Arial" w:hAnsi="Arial" w:cs="Arial"/>
                <w:b/>
                <w:color w:val="FFFFFF" w:themeColor="background1"/>
                <w:sz w:val="20"/>
              </w:rPr>
              <w:t>Meets description</w:t>
            </w:r>
            <w:r w:rsidR="00586D9B" w:rsidRPr="00194478">
              <w:rPr>
                <w:rFonts w:ascii="Arial" w:hAnsi="Arial" w:cs="Arial"/>
                <w:b/>
                <w:color w:val="FFFFFF" w:themeColor="background1"/>
                <w:sz w:val="20"/>
              </w:rPr>
              <w:t xml:space="preserve"> - Y or N</w:t>
            </w:r>
          </w:p>
        </w:tc>
        <w:tc>
          <w:tcPr>
            <w:tcW w:w="1985" w:type="dxa"/>
            <w:shd w:val="clear" w:color="auto" w:fill="365F91" w:themeFill="accent1" w:themeFillShade="BF"/>
          </w:tcPr>
          <w:p w:rsidR="00586D9B" w:rsidRPr="00194478" w:rsidRDefault="00586D9B" w:rsidP="00EB3D78">
            <w:pPr>
              <w:jc w:val="both"/>
              <w:rPr>
                <w:rFonts w:ascii="Arial" w:hAnsi="Arial" w:cs="Arial"/>
                <w:b/>
                <w:color w:val="FFFFFF" w:themeColor="background1"/>
                <w:sz w:val="20"/>
              </w:rPr>
            </w:pPr>
            <w:r w:rsidRPr="00194478">
              <w:rPr>
                <w:rFonts w:ascii="Arial" w:hAnsi="Arial" w:cs="Arial"/>
                <w:b/>
                <w:color w:val="FFFFFF" w:themeColor="background1"/>
                <w:sz w:val="20"/>
              </w:rPr>
              <w:t>Explain any qualification to response</w:t>
            </w:r>
          </w:p>
        </w:tc>
        <w:tc>
          <w:tcPr>
            <w:tcW w:w="1131" w:type="dxa"/>
            <w:shd w:val="clear" w:color="auto" w:fill="365F91" w:themeFill="accent1" w:themeFillShade="BF"/>
          </w:tcPr>
          <w:p w:rsidR="00586D9B" w:rsidRPr="00FE43BC" w:rsidRDefault="00586D9B" w:rsidP="00EB3D78">
            <w:pPr>
              <w:jc w:val="both"/>
              <w:rPr>
                <w:rFonts w:ascii="Arial" w:hAnsi="Arial" w:cs="Arial"/>
                <w:b/>
                <w:color w:val="FFFFFF" w:themeColor="background1"/>
                <w:sz w:val="20"/>
              </w:rPr>
            </w:pPr>
            <w:r w:rsidRPr="00FE43BC">
              <w:rPr>
                <w:rFonts w:ascii="Arial" w:hAnsi="Arial" w:cs="Arial"/>
                <w:b/>
                <w:color w:val="FFFFFF" w:themeColor="background1"/>
                <w:sz w:val="20"/>
              </w:rPr>
              <w:t>Price Per Item</w:t>
            </w:r>
          </w:p>
        </w:tc>
        <w:tc>
          <w:tcPr>
            <w:tcW w:w="1385" w:type="dxa"/>
            <w:shd w:val="clear" w:color="auto" w:fill="365F91" w:themeFill="accent1" w:themeFillShade="BF"/>
          </w:tcPr>
          <w:p w:rsidR="00586D9B" w:rsidRPr="00FE43BC" w:rsidRDefault="00586D9B" w:rsidP="00EB3D78">
            <w:pPr>
              <w:jc w:val="both"/>
              <w:rPr>
                <w:rFonts w:ascii="Arial" w:hAnsi="Arial" w:cs="Arial"/>
                <w:b/>
                <w:color w:val="FFFFFF" w:themeColor="background1"/>
                <w:sz w:val="20"/>
              </w:rPr>
            </w:pPr>
            <w:r w:rsidRPr="00FE43BC">
              <w:rPr>
                <w:rFonts w:ascii="Arial" w:hAnsi="Arial" w:cs="Arial"/>
                <w:b/>
                <w:color w:val="FFFFFF" w:themeColor="background1"/>
                <w:sz w:val="20"/>
              </w:rPr>
              <w:t>Total Price</w:t>
            </w:r>
          </w:p>
        </w:tc>
      </w:tr>
      <w:tr w:rsidR="00586D9B" w:rsidRPr="00FE43BC" w:rsidTr="00586D9B">
        <w:tc>
          <w:tcPr>
            <w:tcW w:w="1128"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Quantity"/>
                  <w:enabled/>
                  <w:calcOnExit/>
                  <w:textInput>
                    <w:type w:val="number"/>
                    <w:format w:val="#,##0.00"/>
                  </w:textInput>
                </w:ffData>
              </w:fldChar>
            </w:r>
            <w:bookmarkStart w:id="1" w:name="Quantity"/>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sz w:val="20"/>
              </w:rPr>
              <w:fldChar w:fldCharType="end"/>
            </w:r>
            <w:bookmarkEnd w:id="1"/>
          </w:p>
        </w:tc>
        <w:tc>
          <w:tcPr>
            <w:tcW w:w="3023" w:type="dxa"/>
            <w:gridSpan w:val="3"/>
          </w:tcPr>
          <w:p w:rsidR="00586D9B" w:rsidRPr="00FE43BC" w:rsidRDefault="00586D9B" w:rsidP="000E14CF">
            <w:pPr>
              <w:jc w:val="both"/>
              <w:rPr>
                <w:rFonts w:ascii="Arial" w:hAnsi="Arial" w:cs="Arial"/>
                <w:sz w:val="20"/>
              </w:rPr>
            </w:pPr>
            <w:r>
              <w:rPr>
                <w:rFonts w:ascii="Arial" w:hAnsi="Arial" w:cs="Arial"/>
                <w:sz w:val="20"/>
              </w:rPr>
              <w:fldChar w:fldCharType="begin">
                <w:ffData>
                  <w:name w:val="Text7"/>
                  <w:enabled/>
                  <w:calcOnExit/>
                  <w:textInput>
                    <w:default w:val="Insert Description and model number (as appropriate)"/>
                  </w:textInput>
                </w:ffData>
              </w:fldChar>
            </w:r>
            <w:bookmarkStart w:id="2"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Insert Description and model number (as appropriate)</w:t>
            </w:r>
            <w:r>
              <w:rPr>
                <w:rFonts w:ascii="Arial" w:hAnsi="Arial" w:cs="Arial"/>
                <w:sz w:val="20"/>
              </w:rPr>
              <w:fldChar w:fldCharType="end"/>
            </w:r>
            <w:bookmarkEnd w:id="2"/>
            <w:r>
              <w:rPr>
                <w:rFonts w:ascii="Arial" w:hAnsi="Arial" w:cs="Arial"/>
                <w:sz w:val="20"/>
              </w:rPr>
              <w:t xml:space="preserve"> </w:t>
            </w:r>
          </w:p>
        </w:tc>
        <w:tc>
          <w:tcPr>
            <w:tcW w:w="1060" w:type="dxa"/>
          </w:tcPr>
          <w:p w:rsidR="00586D9B" w:rsidRPr="00FE43BC" w:rsidRDefault="00586D9B" w:rsidP="00EB3D78">
            <w:pPr>
              <w:jc w:val="both"/>
              <w:rPr>
                <w:rFonts w:ascii="Arial" w:hAnsi="Arial" w:cs="Arial"/>
                <w:sz w:val="20"/>
              </w:rPr>
            </w:pPr>
          </w:p>
        </w:tc>
        <w:tc>
          <w:tcPr>
            <w:tcW w:w="1985" w:type="dxa"/>
          </w:tcPr>
          <w:p w:rsidR="00586D9B" w:rsidRPr="00FE43BC" w:rsidRDefault="00586D9B" w:rsidP="00EB3D78">
            <w:pPr>
              <w:jc w:val="both"/>
              <w:rPr>
                <w:rFonts w:ascii="Arial" w:hAnsi="Arial" w:cs="Arial"/>
                <w:sz w:val="20"/>
              </w:rPr>
            </w:pPr>
          </w:p>
        </w:tc>
        <w:tc>
          <w:tcPr>
            <w:tcW w:w="1131"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unitPrice"/>
                  <w:enabled/>
                  <w:calcOnExit/>
                  <w:textInput>
                    <w:type w:val="number"/>
                    <w:format w:val="£#,##0.00;(£#,##0.00)"/>
                  </w:textInput>
                </w:ffData>
              </w:fldChar>
            </w:r>
            <w:bookmarkStart w:id="3" w:name="unitPrice"/>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sz w:val="20"/>
              </w:rPr>
              <w:fldChar w:fldCharType="end"/>
            </w:r>
            <w:bookmarkEnd w:id="3"/>
          </w:p>
        </w:tc>
        <w:tc>
          <w:tcPr>
            <w:tcW w:w="1385"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TotalPrice1"/>
                  <w:enabled w:val="0"/>
                  <w:calcOnExit/>
                  <w:textInput>
                    <w:type w:val="calculated"/>
                    <w:default w:val="=Quantity * unitPrice"/>
                    <w:format w:val="£#,##0.00;(£#,##0.00)"/>
                  </w:textInput>
                </w:ffData>
              </w:fldChar>
            </w:r>
            <w:bookmarkStart w:id="4" w:name="TotalPrice1"/>
            <w:r w:rsidRPr="00FE43BC">
              <w:rPr>
                <w:rFonts w:ascii="Arial" w:hAnsi="Arial" w:cs="Arial"/>
                <w:sz w:val="20"/>
              </w:rPr>
              <w:instrText xml:space="preserve"> FORMTEXT </w:instrText>
            </w:r>
            <w:r w:rsidRPr="00FE43BC">
              <w:rPr>
                <w:rFonts w:ascii="Arial" w:hAnsi="Arial" w:cs="Arial"/>
                <w:sz w:val="20"/>
              </w:rPr>
              <w:fldChar w:fldCharType="begin"/>
            </w:r>
            <w:r w:rsidRPr="00FE43BC">
              <w:rPr>
                <w:rFonts w:ascii="Arial" w:hAnsi="Arial" w:cs="Arial"/>
                <w:sz w:val="20"/>
              </w:rPr>
              <w:instrText xml:space="preserve"> =Quantity * unitPrice </w:instrText>
            </w:r>
            <w:r w:rsidRPr="00FE43BC">
              <w:rPr>
                <w:rFonts w:ascii="Arial" w:hAnsi="Arial" w:cs="Arial"/>
                <w:sz w:val="20"/>
              </w:rPr>
              <w:fldChar w:fldCharType="separate"/>
            </w:r>
            <w:r w:rsidRPr="00FE43BC">
              <w:rPr>
                <w:rFonts w:ascii="Arial" w:hAnsi="Arial" w:cs="Arial"/>
                <w:noProof/>
                <w:sz w:val="20"/>
              </w:rPr>
              <w:instrText>0</w:instrText>
            </w:r>
            <w:r w:rsidRPr="00FE43BC">
              <w:rPr>
                <w:rFonts w:ascii="Arial" w:hAnsi="Arial" w:cs="Arial"/>
                <w:sz w:val="20"/>
              </w:rPr>
              <w:fldChar w:fldCharType="end"/>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£0.00</w:t>
            </w:r>
            <w:r w:rsidRPr="00FE43BC">
              <w:rPr>
                <w:rFonts w:ascii="Arial" w:hAnsi="Arial" w:cs="Arial"/>
                <w:sz w:val="20"/>
              </w:rPr>
              <w:fldChar w:fldCharType="end"/>
            </w:r>
            <w:bookmarkEnd w:id="4"/>
          </w:p>
        </w:tc>
      </w:tr>
      <w:tr w:rsidR="00586D9B" w:rsidRPr="00FE43BC" w:rsidTr="00586D9B">
        <w:tc>
          <w:tcPr>
            <w:tcW w:w="1128"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Quantity2"/>
                  <w:enabled/>
                  <w:calcOnExit/>
                  <w:textInput>
                    <w:type w:val="number"/>
                    <w:format w:val="#,##0.00"/>
                  </w:textInput>
                </w:ffData>
              </w:fldChar>
            </w:r>
            <w:bookmarkStart w:id="5" w:name="Quantity2"/>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sz w:val="20"/>
              </w:rPr>
              <w:fldChar w:fldCharType="end"/>
            </w:r>
            <w:bookmarkEnd w:id="5"/>
          </w:p>
        </w:tc>
        <w:tc>
          <w:tcPr>
            <w:tcW w:w="3023" w:type="dxa"/>
            <w:gridSpan w:val="3"/>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
                  <w:enabled/>
                  <w:calcOnExit/>
                  <w:textInput>
                    <w:default w:val="Insert Description"/>
                  </w:textInput>
                </w:ffData>
              </w:fldChar>
            </w:r>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Description</w:t>
            </w:r>
            <w:r w:rsidRPr="00FE43BC">
              <w:rPr>
                <w:rFonts w:ascii="Arial" w:hAnsi="Arial" w:cs="Arial"/>
                <w:sz w:val="20"/>
              </w:rPr>
              <w:fldChar w:fldCharType="end"/>
            </w:r>
          </w:p>
        </w:tc>
        <w:tc>
          <w:tcPr>
            <w:tcW w:w="1060" w:type="dxa"/>
          </w:tcPr>
          <w:p w:rsidR="00586D9B" w:rsidRPr="00FE43BC" w:rsidRDefault="00586D9B" w:rsidP="00EB3D78">
            <w:pPr>
              <w:jc w:val="both"/>
              <w:rPr>
                <w:rFonts w:ascii="Arial" w:hAnsi="Arial" w:cs="Arial"/>
                <w:sz w:val="20"/>
              </w:rPr>
            </w:pPr>
          </w:p>
        </w:tc>
        <w:tc>
          <w:tcPr>
            <w:tcW w:w="1985" w:type="dxa"/>
          </w:tcPr>
          <w:p w:rsidR="00586D9B" w:rsidRPr="00FE43BC" w:rsidRDefault="00586D9B" w:rsidP="00EB3D78">
            <w:pPr>
              <w:jc w:val="both"/>
              <w:rPr>
                <w:rFonts w:ascii="Arial" w:hAnsi="Arial" w:cs="Arial"/>
                <w:sz w:val="20"/>
              </w:rPr>
            </w:pPr>
          </w:p>
        </w:tc>
        <w:tc>
          <w:tcPr>
            <w:tcW w:w="1131"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unitPrice2"/>
                  <w:enabled/>
                  <w:calcOnExit/>
                  <w:textInput>
                    <w:type w:val="number"/>
                    <w:format w:val="£#,##0.00;(£#,##0.00)"/>
                  </w:textInput>
                </w:ffData>
              </w:fldChar>
            </w:r>
            <w:bookmarkStart w:id="6" w:name="unitPrice2"/>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sz w:val="20"/>
              </w:rPr>
              <w:fldChar w:fldCharType="end"/>
            </w:r>
            <w:bookmarkEnd w:id="6"/>
          </w:p>
        </w:tc>
        <w:tc>
          <w:tcPr>
            <w:tcW w:w="1385"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TotalPrice2"/>
                  <w:enabled w:val="0"/>
                  <w:calcOnExit/>
                  <w:textInput>
                    <w:type w:val="calculated"/>
                    <w:default w:val="=Quantity2 * unitPrice2"/>
                    <w:format w:val="£#,##0.00;(£#,##0.00)"/>
                  </w:textInput>
                </w:ffData>
              </w:fldChar>
            </w:r>
            <w:bookmarkStart w:id="7" w:name="TotalPrice2"/>
            <w:r w:rsidRPr="00FE43BC">
              <w:rPr>
                <w:rFonts w:ascii="Arial" w:hAnsi="Arial" w:cs="Arial"/>
                <w:sz w:val="20"/>
              </w:rPr>
              <w:instrText xml:space="preserve"> FORMTEXT </w:instrText>
            </w:r>
            <w:r w:rsidRPr="00FE43BC">
              <w:rPr>
                <w:rFonts w:ascii="Arial" w:hAnsi="Arial" w:cs="Arial"/>
                <w:sz w:val="20"/>
              </w:rPr>
              <w:fldChar w:fldCharType="begin"/>
            </w:r>
            <w:r w:rsidRPr="00FE43BC">
              <w:rPr>
                <w:rFonts w:ascii="Arial" w:hAnsi="Arial" w:cs="Arial"/>
                <w:sz w:val="20"/>
              </w:rPr>
              <w:instrText xml:space="preserve"> =Quantity2 * unitPrice2 </w:instrText>
            </w:r>
            <w:r w:rsidRPr="00FE43BC">
              <w:rPr>
                <w:rFonts w:ascii="Arial" w:hAnsi="Arial" w:cs="Arial"/>
                <w:sz w:val="20"/>
              </w:rPr>
              <w:fldChar w:fldCharType="separate"/>
            </w:r>
            <w:r w:rsidRPr="00FE43BC">
              <w:rPr>
                <w:rFonts w:ascii="Arial" w:hAnsi="Arial" w:cs="Arial"/>
                <w:noProof/>
                <w:sz w:val="20"/>
              </w:rPr>
              <w:instrText>0</w:instrText>
            </w:r>
            <w:r w:rsidRPr="00FE43BC">
              <w:rPr>
                <w:rFonts w:ascii="Arial" w:hAnsi="Arial" w:cs="Arial"/>
                <w:sz w:val="20"/>
              </w:rPr>
              <w:fldChar w:fldCharType="end"/>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£0.00</w:t>
            </w:r>
            <w:r w:rsidRPr="00FE43BC">
              <w:rPr>
                <w:rFonts w:ascii="Arial" w:hAnsi="Arial" w:cs="Arial"/>
                <w:sz w:val="20"/>
              </w:rPr>
              <w:fldChar w:fldCharType="end"/>
            </w:r>
            <w:bookmarkEnd w:id="7"/>
          </w:p>
        </w:tc>
      </w:tr>
      <w:tr w:rsidR="00586D9B" w:rsidRPr="00FE43BC" w:rsidTr="00586D9B">
        <w:tc>
          <w:tcPr>
            <w:tcW w:w="1128"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Quantity3"/>
                  <w:enabled/>
                  <w:calcOnExit/>
                  <w:textInput>
                    <w:type w:val="number"/>
                    <w:format w:val="#,##0.00"/>
                  </w:textInput>
                </w:ffData>
              </w:fldChar>
            </w:r>
            <w:bookmarkStart w:id="8" w:name="Quantity3"/>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sz w:val="20"/>
              </w:rPr>
              <w:fldChar w:fldCharType="end"/>
            </w:r>
            <w:bookmarkEnd w:id="8"/>
          </w:p>
        </w:tc>
        <w:tc>
          <w:tcPr>
            <w:tcW w:w="3023" w:type="dxa"/>
            <w:gridSpan w:val="3"/>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
                  <w:enabled/>
                  <w:calcOnExit/>
                  <w:textInput>
                    <w:default w:val="Insert Description"/>
                  </w:textInput>
                </w:ffData>
              </w:fldChar>
            </w:r>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Description</w:t>
            </w:r>
            <w:r w:rsidRPr="00FE43BC">
              <w:rPr>
                <w:rFonts w:ascii="Arial" w:hAnsi="Arial" w:cs="Arial"/>
                <w:sz w:val="20"/>
              </w:rPr>
              <w:fldChar w:fldCharType="end"/>
            </w:r>
          </w:p>
        </w:tc>
        <w:tc>
          <w:tcPr>
            <w:tcW w:w="1060" w:type="dxa"/>
          </w:tcPr>
          <w:p w:rsidR="00586D9B" w:rsidRPr="00FE43BC" w:rsidRDefault="00586D9B" w:rsidP="00EB3D78">
            <w:pPr>
              <w:jc w:val="both"/>
              <w:rPr>
                <w:rFonts w:ascii="Arial" w:hAnsi="Arial" w:cs="Arial"/>
                <w:sz w:val="20"/>
              </w:rPr>
            </w:pPr>
          </w:p>
        </w:tc>
        <w:tc>
          <w:tcPr>
            <w:tcW w:w="1985" w:type="dxa"/>
          </w:tcPr>
          <w:p w:rsidR="00586D9B" w:rsidRPr="00FE43BC" w:rsidRDefault="00586D9B" w:rsidP="00EB3D78">
            <w:pPr>
              <w:jc w:val="both"/>
              <w:rPr>
                <w:rFonts w:ascii="Arial" w:hAnsi="Arial" w:cs="Arial"/>
                <w:sz w:val="20"/>
              </w:rPr>
            </w:pPr>
          </w:p>
        </w:tc>
        <w:tc>
          <w:tcPr>
            <w:tcW w:w="1131"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unitPrice3"/>
                  <w:enabled/>
                  <w:calcOnExit/>
                  <w:textInput>
                    <w:type w:val="number"/>
                    <w:format w:val="£#,##0.00;(£#,##0.00)"/>
                  </w:textInput>
                </w:ffData>
              </w:fldChar>
            </w:r>
            <w:bookmarkStart w:id="9" w:name="unitPrice3"/>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sz w:val="20"/>
              </w:rPr>
              <w:fldChar w:fldCharType="end"/>
            </w:r>
            <w:bookmarkEnd w:id="9"/>
          </w:p>
        </w:tc>
        <w:tc>
          <w:tcPr>
            <w:tcW w:w="1385"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TotalPrice3"/>
                  <w:enabled w:val="0"/>
                  <w:calcOnExit/>
                  <w:textInput>
                    <w:type w:val="calculated"/>
                    <w:default w:val="=Quantity3 * unitPrice3"/>
                    <w:format w:val="£#,##0.00;(£#,##0.00)"/>
                  </w:textInput>
                </w:ffData>
              </w:fldChar>
            </w:r>
            <w:bookmarkStart w:id="10" w:name="TotalPrice3"/>
            <w:r w:rsidRPr="00FE43BC">
              <w:rPr>
                <w:rFonts w:ascii="Arial" w:hAnsi="Arial" w:cs="Arial"/>
                <w:sz w:val="20"/>
              </w:rPr>
              <w:instrText xml:space="preserve"> FORMTEXT </w:instrText>
            </w:r>
            <w:r w:rsidRPr="00FE43BC">
              <w:rPr>
                <w:rFonts w:ascii="Arial" w:hAnsi="Arial" w:cs="Arial"/>
                <w:sz w:val="20"/>
              </w:rPr>
              <w:fldChar w:fldCharType="begin"/>
            </w:r>
            <w:r w:rsidRPr="00FE43BC">
              <w:rPr>
                <w:rFonts w:ascii="Arial" w:hAnsi="Arial" w:cs="Arial"/>
                <w:sz w:val="20"/>
              </w:rPr>
              <w:instrText xml:space="preserve"> =Quantity3 * unitPrice3 </w:instrText>
            </w:r>
            <w:r w:rsidRPr="00FE43BC">
              <w:rPr>
                <w:rFonts w:ascii="Arial" w:hAnsi="Arial" w:cs="Arial"/>
                <w:sz w:val="20"/>
              </w:rPr>
              <w:fldChar w:fldCharType="separate"/>
            </w:r>
            <w:r w:rsidRPr="00FE43BC">
              <w:rPr>
                <w:rFonts w:ascii="Arial" w:hAnsi="Arial" w:cs="Arial"/>
                <w:noProof/>
                <w:sz w:val="20"/>
              </w:rPr>
              <w:instrText>0</w:instrText>
            </w:r>
            <w:r w:rsidRPr="00FE43BC">
              <w:rPr>
                <w:rFonts w:ascii="Arial" w:hAnsi="Arial" w:cs="Arial"/>
                <w:sz w:val="20"/>
              </w:rPr>
              <w:fldChar w:fldCharType="end"/>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£0.00</w:t>
            </w:r>
            <w:r w:rsidRPr="00FE43BC">
              <w:rPr>
                <w:rFonts w:ascii="Arial" w:hAnsi="Arial" w:cs="Arial"/>
                <w:sz w:val="20"/>
              </w:rPr>
              <w:fldChar w:fldCharType="end"/>
            </w:r>
            <w:bookmarkEnd w:id="10"/>
          </w:p>
        </w:tc>
      </w:tr>
      <w:tr w:rsidR="00586D9B" w:rsidRPr="00FE43BC" w:rsidTr="00586D9B">
        <w:tc>
          <w:tcPr>
            <w:tcW w:w="1717" w:type="dxa"/>
            <w:gridSpan w:val="2"/>
            <w:tcBorders>
              <w:right w:val="double" w:sz="4" w:space="0" w:color="auto"/>
            </w:tcBorders>
            <w:shd w:val="clear" w:color="auto" w:fill="365F91" w:themeFill="accent1" w:themeFillShade="BF"/>
          </w:tcPr>
          <w:p w:rsidR="00586D9B" w:rsidRPr="00FE43BC" w:rsidRDefault="00586D9B" w:rsidP="00EB3D78">
            <w:pPr>
              <w:jc w:val="both"/>
              <w:rPr>
                <w:rFonts w:ascii="Arial" w:hAnsi="Arial" w:cs="Arial"/>
                <w:b/>
                <w:color w:val="FFFFFF" w:themeColor="background1"/>
                <w:sz w:val="20"/>
              </w:rPr>
            </w:pPr>
          </w:p>
        </w:tc>
        <w:tc>
          <w:tcPr>
            <w:tcW w:w="1413" w:type="dxa"/>
            <w:shd w:val="clear" w:color="auto" w:fill="365F91" w:themeFill="accent1" w:themeFillShade="BF"/>
          </w:tcPr>
          <w:p w:rsidR="00586D9B" w:rsidRPr="00FE43BC" w:rsidRDefault="00586D9B" w:rsidP="00EB3D78">
            <w:pPr>
              <w:jc w:val="both"/>
              <w:rPr>
                <w:rFonts w:ascii="Arial" w:hAnsi="Arial" w:cs="Arial"/>
                <w:b/>
                <w:color w:val="FFFFFF" w:themeColor="background1"/>
                <w:sz w:val="20"/>
              </w:rPr>
            </w:pPr>
          </w:p>
        </w:tc>
        <w:tc>
          <w:tcPr>
            <w:tcW w:w="5197" w:type="dxa"/>
            <w:gridSpan w:val="4"/>
            <w:tcBorders>
              <w:right w:val="double" w:sz="4" w:space="0" w:color="auto"/>
            </w:tcBorders>
            <w:shd w:val="clear" w:color="auto" w:fill="365F91" w:themeFill="accent1" w:themeFillShade="BF"/>
          </w:tcPr>
          <w:p w:rsidR="00586D9B" w:rsidRPr="00FE43BC" w:rsidRDefault="00586D9B" w:rsidP="00EB3D78">
            <w:pPr>
              <w:jc w:val="both"/>
              <w:rPr>
                <w:rFonts w:ascii="Arial" w:hAnsi="Arial" w:cs="Arial"/>
                <w:b/>
                <w:sz w:val="20"/>
              </w:rPr>
            </w:pPr>
            <w:r w:rsidRPr="00FE43BC">
              <w:rPr>
                <w:rFonts w:ascii="Arial" w:hAnsi="Arial" w:cs="Arial"/>
                <w:b/>
                <w:color w:val="FFFFFF" w:themeColor="background1"/>
                <w:sz w:val="20"/>
              </w:rPr>
              <w:t xml:space="preserve">Total £ </w:t>
            </w:r>
          </w:p>
        </w:tc>
        <w:tc>
          <w:tcPr>
            <w:tcW w:w="1385" w:type="dxa"/>
            <w:tcBorders>
              <w:top w:val="double" w:sz="4" w:space="0" w:color="auto"/>
              <w:left w:val="double" w:sz="4" w:space="0" w:color="auto"/>
              <w:bottom w:val="double" w:sz="4" w:space="0" w:color="auto"/>
              <w:right w:val="double" w:sz="4" w:space="0" w:color="auto"/>
            </w:tcBorders>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Gdtotal"/>
                  <w:enabled w:val="0"/>
                  <w:calcOnExit/>
                  <w:textInput>
                    <w:type w:val="calculated"/>
                    <w:default w:val="=TotalPrice1 + TotalPrice2 + TotalPrice3 + TotalPrice4 + TotalPrice5"/>
                    <w:format w:val="£#,##0.00;(£#,##0.00)"/>
                  </w:textInput>
                </w:ffData>
              </w:fldChar>
            </w:r>
            <w:bookmarkStart w:id="11" w:name="Gdtotal"/>
            <w:r w:rsidRPr="00FE43BC">
              <w:rPr>
                <w:rFonts w:ascii="Arial" w:hAnsi="Arial" w:cs="Arial"/>
                <w:sz w:val="20"/>
              </w:rPr>
              <w:instrText xml:space="preserve"> FORMTEXT </w:instrText>
            </w:r>
            <w:r w:rsidRPr="00FE43BC">
              <w:rPr>
                <w:rFonts w:ascii="Arial" w:hAnsi="Arial" w:cs="Arial"/>
                <w:sz w:val="20"/>
              </w:rPr>
              <w:fldChar w:fldCharType="begin"/>
            </w:r>
            <w:r w:rsidRPr="00FE43BC">
              <w:rPr>
                <w:rFonts w:ascii="Arial" w:hAnsi="Arial" w:cs="Arial"/>
                <w:sz w:val="20"/>
              </w:rPr>
              <w:instrText xml:space="preserve"> =TotalPrice1 + TotalPrice2 + TotalPrice3 + TotalPrice4 + TotalPrice5 </w:instrText>
            </w:r>
            <w:r w:rsidRPr="00FE43BC">
              <w:rPr>
                <w:rFonts w:ascii="Arial" w:hAnsi="Arial" w:cs="Arial"/>
                <w:sz w:val="20"/>
              </w:rPr>
              <w:fldChar w:fldCharType="separate"/>
            </w:r>
            <w:r w:rsidRPr="00FE43BC">
              <w:rPr>
                <w:rFonts w:ascii="Arial" w:hAnsi="Arial" w:cs="Arial"/>
                <w:noProof/>
                <w:sz w:val="20"/>
              </w:rPr>
              <w:instrText>£0.00</w:instrText>
            </w:r>
            <w:r w:rsidRPr="00FE43BC">
              <w:rPr>
                <w:rFonts w:ascii="Arial" w:hAnsi="Arial" w:cs="Arial"/>
                <w:sz w:val="20"/>
              </w:rPr>
              <w:fldChar w:fldCharType="end"/>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£0.00</w:t>
            </w:r>
            <w:r w:rsidRPr="00FE43BC">
              <w:rPr>
                <w:rFonts w:ascii="Arial" w:hAnsi="Arial" w:cs="Arial"/>
                <w:sz w:val="20"/>
              </w:rPr>
              <w:fldChar w:fldCharType="end"/>
            </w:r>
            <w:bookmarkEnd w:id="11"/>
          </w:p>
        </w:tc>
      </w:tr>
    </w:tbl>
    <w:p w:rsidR="00C47DD4" w:rsidRPr="00FE43BC" w:rsidRDefault="00C47DD4" w:rsidP="00E70F18">
      <w:pPr>
        <w:spacing w:before="120"/>
        <w:jc w:val="both"/>
        <w:rPr>
          <w:rFonts w:ascii="Arial" w:hAnsi="Arial" w:cs="Arial"/>
          <w:sz w:val="20"/>
        </w:rPr>
      </w:pPr>
    </w:p>
    <w:tbl>
      <w:tblPr>
        <w:tblStyle w:val="TableGrid"/>
        <w:tblW w:w="9923" w:type="dxa"/>
        <w:tblInd w:w="108" w:type="dxa"/>
        <w:tblLook w:val="04A0" w:firstRow="1" w:lastRow="0" w:firstColumn="1" w:lastColumn="0" w:noHBand="0" w:noVBand="1"/>
      </w:tblPr>
      <w:tblGrid>
        <w:gridCol w:w="4749"/>
        <w:gridCol w:w="5174"/>
      </w:tblGrid>
      <w:tr w:rsidR="00C47DD4" w:rsidRPr="00FE43BC" w:rsidTr="00C47DD4">
        <w:tc>
          <w:tcPr>
            <w:tcW w:w="4749" w:type="dxa"/>
            <w:shd w:val="clear" w:color="auto" w:fill="365F91" w:themeFill="accent1" w:themeFillShade="BF"/>
          </w:tcPr>
          <w:p w:rsidR="00C47DD4" w:rsidRPr="00FE43BC" w:rsidRDefault="00C47DD4" w:rsidP="008F2FDA">
            <w:pPr>
              <w:spacing w:before="120"/>
              <w:rPr>
                <w:rFonts w:ascii="Arial" w:hAnsi="Arial" w:cs="Arial"/>
                <w:b/>
                <w:bCs/>
                <w:sz w:val="20"/>
              </w:rPr>
            </w:pPr>
            <w:r w:rsidRPr="00FE43BC">
              <w:rPr>
                <w:rFonts w:ascii="Arial" w:hAnsi="Arial" w:cs="Arial"/>
                <w:b/>
                <w:bCs/>
                <w:color w:val="FFFFFF" w:themeColor="background1"/>
                <w:sz w:val="20"/>
              </w:rPr>
              <w:t>Compliance with the requirements</w:t>
            </w:r>
          </w:p>
        </w:tc>
        <w:tc>
          <w:tcPr>
            <w:tcW w:w="5174" w:type="dxa"/>
            <w:shd w:val="clear" w:color="auto" w:fill="365F91" w:themeFill="accent1" w:themeFillShade="BF"/>
          </w:tcPr>
          <w:p w:rsidR="00C47DD4" w:rsidRPr="00FE43BC" w:rsidRDefault="00C47DD4" w:rsidP="00C47DD4">
            <w:pPr>
              <w:rPr>
                <w:rFonts w:asciiTheme="minorBidi" w:hAnsiTheme="minorBidi" w:cstheme="minorBidi"/>
                <w:sz w:val="20"/>
              </w:rPr>
            </w:pPr>
          </w:p>
        </w:tc>
      </w:tr>
      <w:tr w:rsidR="008F2FDA" w:rsidRPr="00FE43BC" w:rsidTr="00C47DD4">
        <w:trPr>
          <w:trHeight w:val="686"/>
        </w:trPr>
        <w:tc>
          <w:tcPr>
            <w:tcW w:w="4749" w:type="dxa"/>
          </w:tcPr>
          <w:p w:rsidR="008F2FDA" w:rsidRPr="00FE43BC" w:rsidRDefault="008F2FDA" w:rsidP="008F2FDA">
            <w:pPr>
              <w:spacing w:before="120"/>
              <w:rPr>
                <w:rFonts w:ascii="Arial" w:hAnsi="Arial" w:cs="Arial"/>
                <w:sz w:val="20"/>
              </w:rPr>
            </w:pPr>
            <w:r w:rsidRPr="00FE43BC">
              <w:rPr>
                <w:rFonts w:ascii="Arial" w:hAnsi="Arial" w:cs="Arial"/>
                <w:sz w:val="20"/>
              </w:rPr>
              <w:t>Confirm that you can meet all of the requirements as detailed in the Description</w:t>
            </w:r>
          </w:p>
        </w:tc>
        <w:tc>
          <w:tcPr>
            <w:tcW w:w="5174" w:type="dxa"/>
          </w:tcPr>
          <w:p w:rsidR="00C47DD4" w:rsidRPr="00FE43BC" w:rsidRDefault="00C47DD4" w:rsidP="00C47DD4">
            <w:pPr>
              <w:rPr>
                <w:rFonts w:asciiTheme="minorBidi" w:hAnsiTheme="minorBidi" w:cstheme="minorBidi"/>
                <w:sz w:val="20"/>
              </w:rPr>
            </w:pPr>
            <w:r w:rsidRPr="00FE43BC">
              <w:rPr>
                <w:rFonts w:asciiTheme="minorBidi" w:hAnsiTheme="minorBidi" w:cstheme="minorBidi"/>
                <w:sz w:val="20"/>
              </w:rPr>
              <w:t xml:space="preserve">Confirmed  </w:t>
            </w:r>
            <w:sdt>
              <w:sdtPr>
                <w:rPr>
                  <w:rFonts w:asciiTheme="minorBidi" w:hAnsiTheme="minorBidi" w:cstheme="minorBidi"/>
                  <w:sz w:val="20"/>
                </w:rPr>
                <w:id w:val="693656884"/>
                <w14:checkbox>
                  <w14:checked w14:val="0"/>
                  <w14:checkedState w14:val="2612" w14:font="MS Gothic"/>
                  <w14:uncheckedState w14:val="2610" w14:font="MS Gothic"/>
                </w14:checkbox>
              </w:sdtPr>
              <w:sdtEndPr/>
              <w:sdtContent>
                <w:r w:rsidRPr="00FE43BC">
                  <w:rPr>
                    <w:rFonts w:ascii="MS Gothic" w:eastAsia="MS Gothic" w:hAnsi="MS Gothic" w:cs="MS Gothic" w:hint="eastAsia"/>
                    <w:sz w:val="20"/>
                  </w:rPr>
                  <w:t>☐</w:t>
                </w:r>
              </w:sdtContent>
            </w:sdt>
            <w:r w:rsidRPr="00FE43BC">
              <w:rPr>
                <w:rFonts w:asciiTheme="minorBidi" w:hAnsiTheme="minorBidi" w:cstheme="minorBidi"/>
                <w:sz w:val="20"/>
              </w:rPr>
              <w:t xml:space="preserve">         Not Confirmed</w:t>
            </w:r>
            <w:r w:rsidRPr="00FE43BC">
              <w:rPr>
                <w:rFonts w:asciiTheme="minorBidi" w:hAnsiTheme="minorBidi" w:cstheme="minorBidi"/>
                <w:sz w:val="20"/>
              </w:rPr>
              <w:tab/>
            </w:r>
            <w:sdt>
              <w:sdtPr>
                <w:rPr>
                  <w:rFonts w:asciiTheme="minorBidi" w:hAnsiTheme="minorBidi" w:cstheme="minorBidi"/>
                  <w:sz w:val="20"/>
                </w:rPr>
                <w:id w:val="-348099586"/>
                <w14:checkbox>
                  <w14:checked w14:val="0"/>
                  <w14:checkedState w14:val="2612" w14:font="MS Gothic"/>
                  <w14:uncheckedState w14:val="2610" w14:font="MS Gothic"/>
                </w14:checkbox>
              </w:sdtPr>
              <w:sdtEndPr/>
              <w:sdtContent>
                <w:r w:rsidRPr="00FE43BC">
                  <w:rPr>
                    <w:rFonts w:ascii="MS Gothic" w:eastAsia="MS Gothic" w:hAnsi="MS Gothic" w:cs="MS Gothic" w:hint="eastAsia"/>
                    <w:sz w:val="20"/>
                  </w:rPr>
                  <w:t>☐</w:t>
                </w:r>
              </w:sdtContent>
            </w:sdt>
            <w:r w:rsidRPr="00FE43BC" w:rsidDel="00B10DFE">
              <w:rPr>
                <w:rFonts w:asciiTheme="minorBidi" w:hAnsiTheme="minorBidi" w:cstheme="minorBidi"/>
                <w:sz w:val="20"/>
              </w:rPr>
              <w:t xml:space="preserve"> </w:t>
            </w:r>
          </w:p>
          <w:p w:rsidR="008F2FDA" w:rsidRPr="00FE43BC" w:rsidRDefault="00C47DD4" w:rsidP="00C47DD4">
            <w:pPr>
              <w:spacing w:before="120"/>
              <w:jc w:val="both"/>
              <w:rPr>
                <w:rFonts w:ascii="Arial" w:hAnsi="Arial" w:cs="Arial"/>
                <w:sz w:val="20"/>
              </w:rPr>
            </w:pPr>
            <w:r w:rsidRPr="00FE43BC">
              <w:rPr>
                <w:rFonts w:ascii="Arial" w:hAnsi="Arial" w:cs="Arial"/>
                <w:sz w:val="20"/>
              </w:rPr>
              <w:t xml:space="preserve">  </w:t>
            </w:r>
            <w:r w:rsidR="008F2FDA" w:rsidRPr="00FE43BC">
              <w:rPr>
                <w:rFonts w:ascii="Arial" w:hAnsi="Arial" w:cs="Arial"/>
                <w:sz w:val="20"/>
              </w:rPr>
              <w:t xml:space="preserve">     </w:t>
            </w:r>
          </w:p>
        </w:tc>
      </w:tr>
      <w:tr w:rsidR="00586D9B" w:rsidRPr="00FE43BC" w:rsidTr="00586D9B">
        <w:trPr>
          <w:trHeight w:val="449"/>
        </w:trPr>
        <w:tc>
          <w:tcPr>
            <w:tcW w:w="9923" w:type="dxa"/>
            <w:gridSpan w:val="2"/>
          </w:tcPr>
          <w:p w:rsidR="00586D9B" w:rsidRPr="00FE43BC" w:rsidRDefault="00586D9B" w:rsidP="00C47DD4">
            <w:pPr>
              <w:rPr>
                <w:rFonts w:asciiTheme="minorBidi" w:hAnsiTheme="minorBidi" w:cstheme="minorBidi"/>
                <w:sz w:val="20"/>
              </w:rPr>
            </w:pPr>
            <w:r w:rsidRPr="00194478">
              <w:rPr>
                <w:rFonts w:asciiTheme="minorBidi" w:hAnsiTheme="minorBidi" w:cstheme="minorBidi"/>
                <w:sz w:val="20"/>
              </w:rPr>
              <w:t>If not confirmed, please provide more details below;</w:t>
            </w:r>
          </w:p>
        </w:tc>
      </w:tr>
      <w:tr w:rsidR="00586D9B" w:rsidRPr="00FE43BC" w:rsidTr="00A11D41">
        <w:trPr>
          <w:trHeight w:val="686"/>
        </w:trPr>
        <w:tc>
          <w:tcPr>
            <w:tcW w:w="9923" w:type="dxa"/>
            <w:gridSpan w:val="2"/>
          </w:tcPr>
          <w:p w:rsidR="00586D9B" w:rsidRDefault="00586D9B" w:rsidP="00C47DD4">
            <w:pPr>
              <w:rPr>
                <w:rFonts w:asciiTheme="minorBidi" w:hAnsiTheme="minorBidi" w:cstheme="minorBidi"/>
                <w:sz w:val="20"/>
              </w:rPr>
            </w:pPr>
          </w:p>
        </w:tc>
      </w:tr>
      <w:tr w:rsidR="00C47DD4" w:rsidRPr="00FE43BC" w:rsidTr="00C47DD4">
        <w:trPr>
          <w:trHeight w:val="270"/>
        </w:trPr>
        <w:tc>
          <w:tcPr>
            <w:tcW w:w="4749" w:type="dxa"/>
            <w:shd w:val="clear" w:color="auto" w:fill="365F91" w:themeFill="accent1" w:themeFillShade="BF"/>
          </w:tcPr>
          <w:p w:rsidR="00C47DD4" w:rsidRPr="00FE43BC" w:rsidRDefault="00C47DD4" w:rsidP="008C22ED">
            <w:pPr>
              <w:spacing w:before="120"/>
              <w:rPr>
                <w:rFonts w:ascii="Arial" w:hAnsi="Arial" w:cs="Arial"/>
                <w:b/>
                <w:bCs/>
                <w:sz w:val="20"/>
              </w:rPr>
            </w:pPr>
            <w:r w:rsidRPr="00FE43BC">
              <w:rPr>
                <w:rFonts w:ascii="Arial" w:hAnsi="Arial" w:cs="Arial"/>
                <w:b/>
                <w:bCs/>
                <w:color w:val="FFFFFF" w:themeColor="background1"/>
                <w:sz w:val="20"/>
              </w:rPr>
              <w:lastRenderedPageBreak/>
              <w:t>Delivery Date</w:t>
            </w:r>
          </w:p>
        </w:tc>
        <w:tc>
          <w:tcPr>
            <w:tcW w:w="5174" w:type="dxa"/>
            <w:shd w:val="clear" w:color="auto" w:fill="365F91" w:themeFill="accent1" w:themeFillShade="BF"/>
          </w:tcPr>
          <w:p w:rsidR="00C47DD4" w:rsidRPr="00FE43BC" w:rsidRDefault="00C47DD4" w:rsidP="008C22ED">
            <w:pPr>
              <w:rPr>
                <w:rFonts w:asciiTheme="minorBidi" w:hAnsiTheme="minorBidi" w:cstheme="minorBidi"/>
                <w:sz w:val="20"/>
              </w:rPr>
            </w:pPr>
          </w:p>
        </w:tc>
      </w:tr>
      <w:tr w:rsidR="00C47DD4" w:rsidRPr="00FE43BC" w:rsidTr="00C47DD4">
        <w:trPr>
          <w:trHeight w:val="686"/>
        </w:trPr>
        <w:tc>
          <w:tcPr>
            <w:tcW w:w="4749" w:type="dxa"/>
          </w:tcPr>
          <w:p w:rsidR="00C47DD4" w:rsidRPr="00FE43BC" w:rsidRDefault="00C47DD4" w:rsidP="00C47DD4">
            <w:pPr>
              <w:spacing w:before="120"/>
              <w:rPr>
                <w:rFonts w:ascii="Arial" w:hAnsi="Arial" w:cs="Arial"/>
                <w:sz w:val="20"/>
              </w:rPr>
            </w:pPr>
            <w:r w:rsidRPr="00FE43BC">
              <w:rPr>
                <w:rFonts w:ascii="Arial" w:hAnsi="Arial" w:cs="Arial"/>
                <w:sz w:val="20"/>
              </w:rPr>
              <w:t xml:space="preserve">Confirm that you can meet the delivery date as </w:t>
            </w:r>
            <w:r w:rsidR="006A5010">
              <w:rPr>
                <w:rFonts w:ascii="Arial" w:hAnsi="Arial" w:cs="Arial"/>
                <w:sz w:val="20"/>
              </w:rPr>
              <w:t>stated in the requirements</w:t>
            </w:r>
            <w:r w:rsidRPr="00FE43BC">
              <w:rPr>
                <w:rFonts w:ascii="Arial" w:hAnsi="Arial" w:cs="Arial"/>
                <w:sz w:val="20"/>
              </w:rPr>
              <w:t>, if Not Confirmed please state your earliest delivery date</w:t>
            </w:r>
          </w:p>
        </w:tc>
        <w:tc>
          <w:tcPr>
            <w:tcW w:w="5174" w:type="dxa"/>
          </w:tcPr>
          <w:p w:rsidR="00C47DD4" w:rsidRPr="00FE43BC" w:rsidRDefault="00C47DD4" w:rsidP="008C22ED">
            <w:pPr>
              <w:rPr>
                <w:rFonts w:asciiTheme="minorBidi" w:hAnsiTheme="minorBidi" w:cstheme="minorBidi"/>
                <w:sz w:val="20"/>
              </w:rPr>
            </w:pPr>
            <w:r w:rsidRPr="00FE43BC">
              <w:rPr>
                <w:rFonts w:asciiTheme="minorBidi" w:hAnsiTheme="minorBidi" w:cstheme="minorBidi"/>
                <w:sz w:val="20"/>
              </w:rPr>
              <w:t xml:space="preserve">Confirmed  </w:t>
            </w:r>
            <w:sdt>
              <w:sdtPr>
                <w:rPr>
                  <w:rFonts w:asciiTheme="minorBidi" w:hAnsiTheme="minorBidi" w:cstheme="minorBidi"/>
                  <w:sz w:val="20"/>
                </w:rPr>
                <w:id w:val="1440719475"/>
                <w14:checkbox>
                  <w14:checked w14:val="0"/>
                  <w14:checkedState w14:val="2612" w14:font="MS Gothic"/>
                  <w14:uncheckedState w14:val="2610" w14:font="MS Gothic"/>
                </w14:checkbox>
              </w:sdtPr>
              <w:sdtEndPr/>
              <w:sdtContent>
                <w:r w:rsidRPr="00FE43BC">
                  <w:rPr>
                    <w:rFonts w:ascii="MS Gothic" w:eastAsia="MS Gothic" w:hAnsi="MS Gothic" w:cs="MS Gothic" w:hint="eastAsia"/>
                    <w:sz w:val="20"/>
                  </w:rPr>
                  <w:t>☐</w:t>
                </w:r>
              </w:sdtContent>
            </w:sdt>
            <w:r w:rsidRPr="00FE43BC">
              <w:rPr>
                <w:rFonts w:asciiTheme="minorBidi" w:hAnsiTheme="minorBidi" w:cstheme="minorBidi"/>
                <w:sz w:val="20"/>
              </w:rPr>
              <w:t xml:space="preserve">         Not Confirmed</w:t>
            </w:r>
            <w:r w:rsidRPr="00FE43BC">
              <w:rPr>
                <w:rFonts w:asciiTheme="minorBidi" w:hAnsiTheme="minorBidi" w:cstheme="minorBidi"/>
                <w:sz w:val="20"/>
              </w:rPr>
              <w:tab/>
            </w:r>
            <w:sdt>
              <w:sdtPr>
                <w:rPr>
                  <w:rFonts w:asciiTheme="minorBidi" w:hAnsiTheme="minorBidi" w:cstheme="minorBidi"/>
                  <w:sz w:val="20"/>
                </w:rPr>
                <w:id w:val="1813213414"/>
                <w14:checkbox>
                  <w14:checked w14:val="0"/>
                  <w14:checkedState w14:val="2612" w14:font="MS Gothic"/>
                  <w14:uncheckedState w14:val="2610" w14:font="MS Gothic"/>
                </w14:checkbox>
              </w:sdtPr>
              <w:sdtEndPr/>
              <w:sdtContent>
                <w:r w:rsidRPr="00FE43BC">
                  <w:rPr>
                    <w:rFonts w:ascii="MS Gothic" w:eastAsia="MS Gothic" w:hAnsi="MS Gothic" w:cs="MS Gothic" w:hint="eastAsia"/>
                    <w:sz w:val="20"/>
                  </w:rPr>
                  <w:t>☐</w:t>
                </w:r>
              </w:sdtContent>
            </w:sdt>
            <w:r w:rsidRPr="00FE43BC" w:rsidDel="00B10DFE">
              <w:rPr>
                <w:rFonts w:asciiTheme="minorBidi" w:hAnsiTheme="minorBidi" w:cstheme="minorBidi"/>
                <w:sz w:val="20"/>
              </w:rPr>
              <w:t xml:space="preserve"> </w:t>
            </w:r>
          </w:p>
          <w:p w:rsidR="00C47DD4" w:rsidRPr="00FE43BC" w:rsidRDefault="00C47DD4" w:rsidP="008C22ED">
            <w:pPr>
              <w:spacing w:before="120"/>
              <w:jc w:val="both"/>
              <w:rPr>
                <w:rFonts w:ascii="Arial" w:hAnsi="Arial" w:cs="Arial"/>
                <w:sz w:val="20"/>
              </w:rPr>
            </w:pPr>
            <w:r w:rsidRPr="00FE43BC">
              <w:rPr>
                <w:rFonts w:ascii="Arial" w:hAnsi="Arial" w:cs="Arial"/>
                <w:sz w:val="20"/>
              </w:rPr>
              <w:t xml:space="preserve">       </w:t>
            </w:r>
          </w:p>
        </w:tc>
      </w:tr>
    </w:tbl>
    <w:p w:rsidR="00E70F18" w:rsidRPr="00FE43BC" w:rsidRDefault="00756A42" w:rsidP="006A5010">
      <w:pPr>
        <w:spacing w:before="120"/>
        <w:jc w:val="both"/>
        <w:rPr>
          <w:rFonts w:ascii="Arial" w:hAnsi="Arial" w:cs="Arial"/>
          <w:sz w:val="20"/>
        </w:rPr>
      </w:pPr>
      <w:r w:rsidRPr="00FE43BC">
        <w:rPr>
          <w:rFonts w:ascii="Arial" w:hAnsi="Arial" w:cs="Arial"/>
          <w:sz w:val="20"/>
        </w:rPr>
        <w:t xml:space="preserve">I </w:t>
      </w:r>
      <w:r w:rsidR="00F36B6F" w:rsidRPr="00FE43BC">
        <w:rPr>
          <w:rFonts w:ascii="Arial" w:hAnsi="Arial" w:cs="Arial"/>
          <w:sz w:val="20"/>
        </w:rPr>
        <w:t xml:space="preserve">hereby offer to supply the </w:t>
      </w:r>
      <w:r w:rsidR="00614396" w:rsidRPr="00FE43BC">
        <w:rPr>
          <w:rFonts w:ascii="Arial" w:hAnsi="Arial" w:cs="Arial"/>
          <w:sz w:val="20"/>
        </w:rPr>
        <w:t>above</w:t>
      </w:r>
      <w:r w:rsidR="00F36B6F" w:rsidRPr="00FE43BC">
        <w:rPr>
          <w:rFonts w:ascii="Arial" w:hAnsi="Arial" w:cs="Arial"/>
          <w:sz w:val="20"/>
        </w:rPr>
        <w:t xml:space="preserve">-mentioned </w:t>
      </w:r>
      <w:r w:rsidR="00614396" w:rsidRPr="00FE43BC">
        <w:rPr>
          <w:rFonts w:ascii="Arial" w:hAnsi="Arial" w:cs="Arial"/>
          <w:sz w:val="20"/>
        </w:rPr>
        <w:t>requirements</w:t>
      </w:r>
      <w:r w:rsidR="00F36B6F" w:rsidRPr="00FE43BC">
        <w:rPr>
          <w:rFonts w:ascii="Arial" w:hAnsi="Arial" w:cs="Arial"/>
          <w:sz w:val="20"/>
        </w:rPr>
        <w:t xml:space="preserve"> as per the delivery </w:t>
      </w:r>
      <w:r w:rsidR="006A5010">
        <w:rPr>
          <w:rFonts w:ascii="Arial" w:hAnsi="Arial" w:cs="Arial"/>
          <w:sz w:val="20"/>
        </w:rPr>
        <w:t>date</w:t>
      </w:r>
      <w:r w:rsidR="00F36B6F" w:rsidRPr="00FE43BC">
        <w:rPr>
          <w:rFonts w:ascii="Arial" w:hAnsi="Arial" w:cs="Arial"/>
          <w:sz w:val="20"/>
        </w:rPr>
        <w:t xml:space="preserve"> </w:t>
      </w:r>
      <w:r w:rsidR="00614396" w:rsidRPr="00FE43BC">
        <w:rPr>
          <w:rFonts w:ascii="Arial" w:hAnsi="Arial" w:cs="Arial"/>
          <w:sz w:val="20"/>
        </w:rPr>
        <w:t>shown</w:t>
      </w:r>
      <w:r w:rsidR="00F36B6F" w:rsidRPr="00FE43BC">
        <w:rPr>
          <w:rFonts w:ascii="Arial" w:hAnsi="Arial" w:cs="Arial"/>
          <w:sz w:val="20"/>
        </w:rPr>
        <w:t xml:space="preserve">, for the fixed prices </w:t>
      </w:r>
      <w:r w:rsidR="00F21C0C" w:rsidRPr="00FE43BC">
        <w:rPr>
          <w:rFonts w:ascii="Arial" w:hAnsi="Arial" w:cs="Arial"/>
          <w:sz w:val="20"/>
        </w:rPr>
        <w:t>quote</w:t>
      </w:r>
      <w:r w:rsidR="00F36B6F" w:rsidRPr="00FE43BC">
        <w:rPr>
          <w:rFonts w:ascii="Arial" w:hAnsi="Arial" w:cs="Arial"/>
          <w:sz w:val="20"/>
        </w:rPr>
        <w:t xml:space="preserve">d </w:t>
      </w:r>
      <w:r w:rsidR="00614396" w:rsidRPr="00FE43BC">
        <w:rPr>
          <w:rFonts w:ascii="Arial" w:hAnsi="Arial" w:cs="Arial"/>
          <w:sz w:val="20"/>
        </w:rPr>
        <w:t>above</w:t>
      </w:r>
      <w:r w:rsidR="00F36B6F" w:rsidRPr="00FE43BC">
        <w:rPr>
          <w:rFonts w:ascii="Arial" w:hAnsi="Arial" w:cs="Arial"/>
          <w:sz w:val="20"/>
        </w:rPr>
        <w:t xml:space="preserve">: </w:t>
      </w:r>
    </w:p>
    <w:p w:rsidR="00C30771" w:rsidRPr="00FE43BC" w:rsidRDefault="00F36B6F" w:rsidP="00C47DD4">
      <w:pPr>
        <w:spacing w:after="120"/>
        <w:rPr>
          <w:rFonts w:ascii="Arial" w:hAnsi="Arial" w:cs="Arial"/>
          <w:b/>
          <w:sz w:val="20"/>
        </w:rPr>
      </w:pPr>
      <w:r w:rsidRPr="00FE43BC">
        <w:rPr>
          <w:rFonts w:ascii="Arial" w:hAnsi="Arial" w:cs="Arial"/>
          <w:sz w:val="20"/>
        </w:rPr>
        <w:t xml:space="preserve">I hereby accept the </w:t>
      </w:r>
      <w:r w:rsidR="00AC299B" w:rsidRPr="00FE43BC">
        <w:rPr>
          <w:rFonts w:ascii="Arial" w:hAnsi="Arial" w:cs="Arial"/>
          <w:sz w:val="20"/>
        </w:rPr>
        <w:t>University’s</w:t>
      </w:r>
      <w:r w:rsidR="000D365D" w:rsidRPr="00FE43BC">
        <w:rPr>
          <w:rFonts w:ascii="Arial" w:hAnsi="Arial" w:cs="Arial"/>
          <w:sz w:val="20"/>
        </w:rPr>
        <w:t xml:space="preserve"> standard terms and conditions of purchase</w:t>
      </w:r>
      <w:r w:rsidR="00E70F18" w:rsidRPr="00FE43BC">
        <w:rPr>
          <w:rFonts w:ascii="Arial" w:hAnsi="Arial" w:cs="Arial"/>
          <w:sz w:val="20"/>
        </w:rPr>
        <w:t>, which can be found on our website (please scroll to the bottom of the Supplier's Zone web page):</w:t>
      </w:r>
      <w:hyperlink r:id="rId12" w:history="1">
        <w:r w:rsidR="00291B06" w:rsidRPr="00FE43BC">
          <w:rPr>
            <w:rStyle w:val="Hyperlink"/>
            <w:rFonts w:ascii="Arial" w:hAnsi="Arial" w:cs="Arial"/>
            <w:sz w:val="20"/>
          </w:rPr>
          <w:t>https://www.shu.ac.uk/about-us/our-services/finance-directorate/suppliers-zone</w:t>
        </w:r>
      </w:hyperlink>
      <w:r w:rsidR="00D46D9B" w:rsidRPr="00FE43BC">
        <w:rPr>
          <w:rFonts w:ascii="Arial" w:hAnsi="Arial" w:cs="Arial"/>
          <w:sz w:val="20"/>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13"/>
      </w:tblGrid>
      <w:tr w:rsidR="005175D3" w:rsidRPr="00FE43BC" w:rsidTr="005175D3">
        <w:tc>
          <w:tcPr>
            <w:tcW w:w="2410" w:type="dxa"/>
            <w:shd w:val="clear" w:color="auto" w:fill="365F91" w:themeFill="accent1" w:themeFillShade="BF"/>
          </w:tcPr>
          <w:p w:rsidR="005175D3" w:rsidRPr="00FE43BC" w:rsidRDefault="00A96C9E" w:rsidP="00042AD1">
            <w:pPr>
              <w:jc w:val="both"/>
              <w:rPr>
                <w:rFonts w:ascii="Arial" w:hAnsi="Arial" w:cs="Arial"/>
                <w:b/>
                <w:color w:val="FFFFFF" w:themeColor="background1"/>
                <w:sz w:val="20"/>
              </w:rPr>
            </w:pPr>
            <w:r w:rsidRPr="00FE43BC">
              <w:rPr>
                <w:rFonts w:ascii="Arial" w:hAnsi="Arial" w:cs="Arial"/>
                <w:b/>
                <w:bCs/>
                <w:color w:val="FFFFFF" w:themeColor="background1"/>
                <w:sz w:val="20"/>
              </w:rPr>
              <w:t xml:space="preserve">Supplier </w:t>
            </w:r>
            <w:r w:rsidR="005175D3" w:rsidRPr="00FE43BC">
              <w:rPr>
                <w:rFonts w:ascii="Arial" w:hAnsi="Arial" w:cs="Arial"/>
                <w:b/>
                <w:bCs/>
                <w:color w:val="FFFFFF" w:themeColor="background1"/>
                <w:sz w:val="20"/>
              </w:rPr>
              <w:t>Name</w:t>
            </w:r>
          </w:p>
        </w:tc>
        <w:tc>
          <w:tcPr>
            <w:tcW w:w="7513" w:type="dxa"/>
          </w:tcPr>
          <w:p w:rsidR="005175D3"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Text3"/>
                  <w:enabled/>
                  <w:calcOnExit/>
                  <w:textInput>
                    <w:default w:val="Insert Provider Name"/>
                    <w:format w:val="TITLE CASE"/>
                  </w:textInput>
                </w:ffData>
              </w:fldChar>
            </w:r>
            <w:bookmarkStart w:id="12" w:name="Text3"/>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xml:space="preserve">Insert </w:t>
            </w:r>
            <w:r w:rsidR="00AC299B" w:rsidRPr="00FE43BC">
              <w:rPr>
                <w:rFonts w:ascii="Arial" w:hAnsi="Arial" w:cs="Arial"/>
                <w:noProof/>
                <w:sz w:val="20"/>
              </w:rPr>
              <w:t>Supplier</w:t>
            </w:r>
            <w:r w:rsidRPr="00FE43BC">
              <w:rPr>
                <w:rFonts w:ascii="Arial" w:hAnsi="Arial" w:cs="Arial"/>
                <w:noProof/>
                <w:sz w:val="20"/>
              </w:rPr>
              <w:t xml:space="preserve"> Name</w:t>
            </w:r>
            <w:r w:rsidRPr="00FE43BC">
              <w:rPr>
                <w:rFonts w:ascii="Arial" w:hAnsi="Arial" w:cs="Arial"/>
                <w:sz w:val="20"/>
              </w:rPr>
              <w:fldChar w:fldCharType="end"/>
            </w:r>
            <w:bookmarkEnd w:id="12"/>
          </w:p>
        </w:tc>
      </w:tr>
      <w:tr w:rsidR="005175D3" w:rsidRPr="00FE43BC" w:rsidTr="005175D3">
        <w:trPr>
          <w:cantSplit/>
        </w:trPr>
        <w:tc>
          <w:tcPr>
            <w:tcW w:w="2410" w:type="dxa"/>
            <w:shd w:val="clear" w:color="auto" w:fill="365F91" w:themeFill="accent1" w:themeFillShade="BF"/>
          </w:tcPr>
          <w:p w:rsidR="005175D3" w:rsidRPr="00FE43BC" w:rsidRDefault="00A96C9E" w:rsidP="005175D3">
            <w:pPr>
              <w:jc w:val="both"/>
              <w:rPr>
                <w:rFonts w:ascii="Arial" w:hAnsi="Arial" w:cs="Arial"/>
                <w:b/>
                <w:color w:val="FFFFFF" w:themeColor="background1"/>
                <w:sz w:val="20"/>
              </w:rPr>
            </w:pPr>
            <w:r w:rsidRPr="00FE43BC">
              <w:rPr>
                <w:rFonts w:ascii="Arial" w:hAnsi="Arial" w:cs="Arial"/>
                <w:b/>
                <w:color w:val="FFFFFF" w:themeColor="background1"/>
                <w:sz w:val="20"/>
              </w:rPr>
              <w:t xml:space="preserve">Supplier </w:t>
            </w:r>
            <w:r w:rsidR="005175D3" w:rsidRPr="00FE43BC">
              <w:rPr>
                <w:rFonts w:ascii="Arial" w:hAnsi="Arial" w:cs="Arial"/>
                <w:b/>
                <w:color w:val="FFFFFF" w:themeColor="background1"/>
                <w:sz w:val="20"/>
              </w:rPr>
              <w:t>Address</w:t>
            </w:r>
          </w:p>
        </w:tc>
        <w:tc>
          <w:tcPr>
            <w:tcW w:w="7513" w:type="dxa"/>
          </w:tcPr>
          <w:p w:rsidR="005175D3" w:rsidRPr="00FE43BC" w:rsidRDefault="00681C48" w:rsidP="00C30771">
            <w:pPr>
              <w:spacing w:after="120"/>
              <w:jc w:val="both"/>
              <w:rPr>
                <w:rFonts w:ascii="Arial" w:hAnsi="Arial" w:cs="Arial"/>
                <w:sz w:val="20"/>
              </w:rPr>
            </w:pPr>
            <w:r w:rsidRPr="00FE43BC">
              <w:rPr>
                <w:rFonts w:ascii="Arial" w:hAnsi="Arial" w:cs="Arial"/>
                <w:sz w:val="20"/>
              </w:rPr>
              <w:fldChar w:fldCharType="begin">
                <w:ffData>
                  <w:name w:val="Text4"/>
                  <w:enabled/>
                  <w:calcOnExit/>
                  <w:textInput>
                    <w:default w:val="Insert Provider Address"/>
                    <w:format w:val="FIRST CAPITAL"/>
                  </w:textInput>
                </w:ffData>
              </w:fldChar>
            </w:r>
            <w:bookmarkStart w:id="13" w:name="Text4"/>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xml:space="preserve">Insert </w:t>
            </w:r>
            <w:r w:rsidR="00AC299B" w:rsidRPr="00FE43BC">
              <w:rPr>
                <w:rFonts w:ascii="Arial" w:hAnsi="Arial" w:cs="Arial"/>
                <w:noProof/>
                <w:sz w:val="20"/>
              </w:rPr>
              <w:t>Supplier</w:t>
            </w:r>
            <w:r w:rsidRPr="00FE43BC">
              <w:rPr>
                <w:rFonts w:ascii="Arial" w:hAnsi="Arial" w:cs="Arial"/>
                <w:noProof/>
                <w:sz w:val="20"/>
              </w:rPr>
              <w:t xml:space="preserve"> Address</w:t>
            </w:r>
            <w:r w:rsidRPr="00FE43BC">
              <w:rPr>
                <w:rFonts w:ascii="Arial" w:hAnsi="Arial" w:cs="Arial"/>
                <w:sz w:val="20"/>
              </w:rPr>
              <w:fldChar w:fldCharType="end"/>
            </w:r>
            <w:bookmarkEnd w:id="13"/>
          </w:p>
        </w:tc>
      </w:tr>
      <w:tr w:rsidR="005175D3" w:rsidRPr="00FE43BC" w:rsidTr="005175D3">
        <w:trPr>
          <w:cantSplit/>
        </w:trPr>
        <w:tc>
          <w:tcPr>
            <w:tcW w:w="2410" w:type="dxa"/>
            <w:shd w:val="clear" w:color="auto" w:fill="365F91" w:themeFill="accent1" w:themeFillShade="BF"/>
          </w:tcPr>
          <w:p w:rsidR="005175D3" w:rsidRPr="00FE43BC" w:rsidRDefault="005175D3" w:rsidP="00D0646F">
            <w:pPr>
              <w:jc w:val="both"/>
              <w:rPr>
                <w:rFonts w:ascii="Arial" w:hAnsi="Arial" w:cs="Arial"/>
                <w:b/>
                <w:color w:val="FFFFFF" w:themeColor="background1"/>
                <w:sz w:val="20"/>
              </w:rPr>
            </w:pPr>
            <w:r w:rsidRPr="00FE43BC">
              <w:rPr>
                <w:rFonts w:ascii="Arial" w:hAnsi="Arial" w:cs="Arial"/>
                <w:b/>
                <w:color w:val="FFFFFF" w:themeColor="background1"/>
                <w:sz w:val="20"/>
              </w:rPr>
              <w:t>Web Address</w:t>
            </w:r>
          </w:p>
        </w:tc>
        <w:tc>
          <w:tcPr>
            <w:tcW w:w="7513" w:type="dxa"/>
          </w:tcPr>
          <w:p w:rsidR="005175D3"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Text5"/>
                  <w:enabled/>
                  <w:calcOnExit/>
                  <w:textInput>
                    <w:default w:val="www.example.com"/>
                  </w:textInput>
                </w:ffData>
              </w:fldChar>
            </w:r>
            <w:bookmarkStart w:id="14" w:name="Text5"/>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www.example.com</w:t>
            </w:r>
            <w:r w:rsidRPr="00FE43BC">
              <w:rPr>
                <w:rFonts w:ascii="Arial" w:hAnsi="Arial" w:cs="Arial"/>
                <w:sz w:val="20"/>
              </w:rPr>
              <w:fldChar w:fldCharType="end"/>
            </w:r>
            <w:bookmarkEnd w:id="14"/>
          </w:p>
        </w:tc>
      </w:tr>
      <w:tr w:rsidR="005175D3" w:rsidRPr="00FE43BC" w:rsidTr="005175D3">
        <w:trPr>
          <w:cantSplit/>
        </w:trPr>
        <w:tc>
          <w:tcPr>
            <w:tcW w:w="2410" w:type="dxa"/>
            <w:shd w:val="clear" w:color="auto" w:fill="365F91" w:themeFill="accent1" w:themeFillShade="BF"/>
          </w:tcPr>
          <w:p w:rsidR="005175D3" w:rsidRPr="00FE43BC" w:rsidRDefault="005175D3" w:rsidP="00D0646F">
            <w:pPr>
              <w:jc w:val="both"/>
              <w:rPr>
                <w:rFonts w:ascii="Arial" w:hAnsi="Arial" w:cs="Arial"/>
                <w:b/>
                <w:color w:val="FFFFFF" w:themeColor="background1"/>
                <w:sz w:val="20"/>
              </w:rPr>
            </w:pPr>
            <w:r w:rsidRPr="00FE43BC">
              <w:rPr>
                <w:rFonts w:ascii="Arial" w:hAnsi="Arial" w:cs="Arial"/>
                <w:b/>
                <w:color w:val="FFFFFF" w:themeColor="background1"/>
                <w:sz w:val="20"/>
              </w:rPr>
              <w:t>Name</w:t>
            </w:r>
          </w:p>
        </w:tc>
        <w:tc>
          <w:tcPr>
            <w:tcW w:w="7513" w:type="dxa"/>
          </w:tcPr>
          <w:p w:rsidR="005175D3"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Text6"/>
                  <w:enabled/>
                  <w:calcOnExit/>
                  <w:textInput>
                    <w:default w:val="Insert name of authorised signatory"/>
                  </w:textInput>
                </w:ffData>
              </w:fldChar>
            </w:r>
            <w:bookmarkStart w:id="15" w:name="Text6"/>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name of authorised signatory</w:t>
            </w:r>
            <w:r w:rsidRPr="00FE43BC">
              <w:rPr>
                <w:rFonts w:ascii="Arial" w:hAnsi="Arial" w:cs="Arial"/>
                <w:sz w:val="20"/>
              </w:rPr>
              <w:fldChar w:fldCharType="end"/>
            </w:r>
            <w:bookmarkEnd w:id="15"/>
          </w:p>
        </w:tc>
      </w:tr>
      <w:tr w:rsidR="005175D3" w:rsidRPr="00FE43BC" w:rsidTr="005175D3">
        <w:trPr>
          <w:cantSplit/>
        </w:trPr>
        <w:tc>
          <w:tcPr>
            <w:tcW w:w="2410" w:type="dxa"/>
            <w:shd w:val="clear" w:color="auto" w:fill="365F91" w:themeFill="accent1" w:themeFillShade="BF"/>
          </w:tcPr>
          <w:p w:rsidR="005175D3" w:rsidRPr="00FE43BC" w:rsidRDefault="00F36B6F" w:rsidP="00D0646F">
            <w:pPr>
              <w:jc w:val="both"/>
              <w:rPr>
                <w:rFonts w:ascii="Arial" w:hAnsi="Arial" w:cs="Arial"/>
                <w:b/>
                <w:color w:val="FFFFFF" w:themeColor="background1"/>
                <w:sz w:val="20"/>
              </w:rPr>
            </w:pPr>
            <w:r w:rsidRPr="00FE43BC">
              <w:rPr>
                <w:rFonts w:ascii="Arial" w:hAnsi="Arial" w:cs="Arial"/>
                <w:b/>
                <w:color w:val="FFFFFF" w:themeColor="background1"/>
                <w:sz w:val="20"/>
              </w:rPr>
              <w:t>Title</w:t>
            </w:r>
          </w:p>
        </w:tc>
        <w:tc>
          <w:tcPr>
            <w:tcW w:w="7513" w:type="dxa"/>
          </w:tcPr>
          <w:p w:rsidR="005175D3"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
                  <w:enabled/>
                  <w:calcOnExit/>
                  <w:textInput>
                    <w:default w:val="Insert role of authorised signatory"/>
                  </w:textInput>
                </w:ffData>
              </w:fldChar>
            </w:r>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role of authorised signatory</w:t>
            </w:r>
            <w:r w:rsidRPr="00FE43BC">
              <w:rPr>
                <w:rFonts w:ascii="Arial" w:hAnsi="Arial" w:cs="Arial"/>
                <w:sz w:val="20"/>
              </w:rPr>
              <w:fldChar w:fldCharType="end"/>
            </w:r>
          </w:p>
        </w:tc>
      </w:tr>
      <w:tr w:rsidR="005175D3" w:rsidRPr="00FE43BC" w:rsidTr="005175D3">
        <w:trPr>
          <w:cantSplit/>
        </w:trPr>
        <w:tc>
          <w:tcPr>
            <w:tcW w:w="2410" w:type="dxa"/>
            <w:shd w:val="clear" w:color="auto" w:fill="365F91" w:themeFill="accent1" w:themeFillShade="BF"/>
          </w:tcPr>
          <w:p w:rsidR="005175D3" w:rsidRPr="00FE43BC" w:rsidRDefault="005175D3" w:rsidP="00D0646F">
            <w:pPr>
              <w:jc w:val="both"/>
              <w:rPr>
                <w:rFonts w:ascii="Arial" w:hAnsi="Arial" w:cs="Arial"/>
                <w:b/>
                <w:color w:val="FFFFFF" w:themeColor="background1"/>
                <w:sz w:val="20"/>
              </w:rPr>
            </w:pPr>
            <w:r w:rsidRPr="00FE43BC">
              <w:rPr>
                <w:rFonts w:ascii="Arial" w:hAnsi="Arial" w:cs="Arial"/>
                <w:b/>
                <w:color w:val="FFFFFF" w:themeColor="background1"/>
                <w:sz w:val="20"/>
              </w:rPr>
              <w:t>Telephone</w:t>
            </w:r>
          </w:p>
        </w:tc>
        <w:tc>
          <w:tcPr>
            <w:tcW w:w="7513" w:type="dxa"/>
          </w:tcPr>
          <w:p w:rsidR="005175D3"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
                  <w:enabled/>
                  <w:calcOnExit/>
                  <w:textInput>
                    <w:default w:val="Insert telephone number of authorised signatory"/>
                  </w:textInput>
                </w:ffData>
              </w:fldChar>
            </w:r>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telephone number of authorised signatory</w:t>
            </w:r>
            <w:r w:rsidRPr="00FE43BC">
              <w:rPr>
                <w:rFonts w:ascii="Arial" w:hAnsi="Arial" w:cs="Arial"/>
                <w:sz w:val="20"/>
              </w:rPr>
              <w:fldChar w:fldCharType="end"/>
            </w:r>
          </w:p>
        </w:tc>
      </w:tr>
      <w:tr w:rsidR="005175D3" w:rsidRPr="00FE43BC" w:rsidTr="005175D3">
        <w:trPr>
          <w:cantSplit/>
        </w:trPr>
        <w:tc>
          <w:tcPr>
            <w:tcW w:w="2410" w:type="dxa"/>
            <w:shd w:val="clear" w:color="auto" w:fill="365F91" w:themeFill="accent1" w:themeFillShade="BF"/>
          </w:tcPr>
          <w:p w:rsidR="005175D3" w:rsidRPr="00FE43BC" w:rsidRDefault="005175D3" w:rsidP="00D0646F">
            <w:pPr>
              <w:jc w:val="both"/>
              <w:rPr>
                <w:rFonts w:ascii="Arial" w:hAnsi="Arial" w:cs="Arial"/>
                <w:b/>
                <w:color w:val="FFFFFF" w:themeColor="background1"/>
                <w:sz w:val="20"/>
              </w:rPr>
            </w:pPr>
            <w:r w:rsidRPr="00FE43BC">
              <w:rPr>
                <w:rFonts w:ascii="Arial" w:hAnsi="Arial" w:cs="Arial"/>
                <w:b/>
                <w:color w:val="FFFFFF" w:themeColor="background1"/>
                <w:sz w:val="20"/>
              </w:rPr>
              <w:t>Mobile</w:t>
            </w:r>
          </w:p>
        </w:tc>
        <w:tc>
          <w:tcPr>
            <w:tcW w:w="7513" w:type="dxa"/>
          </w:tcPr>
          <w:p w:rsidR="005175D3"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
                  <w:enabled/>
                  <w:calcOnExit/>
                  <w:textInput>
                    <w:default w:val="Insert mobile number of authorised signatory"/>
                  </w:textInput>
                </w:ffData>
              </w:fldChar>
            </w:r>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mobile number of authorised signatory</w:t>
            </w:r>
            <w:r w:rsidRPr="00FE43BC">
              <w:rPr>
                <w:rFonts w:ascii="Arial" w:hAnsi="Arial" w:cs="Arial"/>
                <w:sz w:val="20"/>
              </w:rPr>
              <w:fldChar w:fldCharType="end"/>
            </w:r>
          </w:p>
        </w:tc>
      </w:tr>
      <w:tr w:rsidR="005175D3" w:rsidRPr="00FE43BC" w:rsidTr="005175D3">
        <w:trPr>
          <w:cantSplit/>
        </w:trPr>
        <w:tc>
          <w:tcPr>
            <w:tcW w:w="2410" w:type="dxa"/>
            <w:shd w:val="clear" w:color="auto" w:fill="365F91" w:themeFill="accent1" w:themeFillShade="BF"/>
          </w:tcPr>
          <w:p w:rsidR="005175D3" w:rsidRPr="00FE43BC" w:rsidRDefault="005175D3" w:rsidP="00D0646F">
            <w:pPr>
              <w:jc w:val="both"/>
              <w:rPr>
                <w:rFonts w:ascii="Arial" w:hAnsi="Arial" w:cs="Arial"/>
                <w:b/>
                <w:color w:val="FFFFFF" w:themeColor="background1"/>
                <w:sz w:val="20"/>
              </w:rPr>
            </w:pPr>
            <w:r w:rsidRPr="00FE43BC">
              <w:rPr>
                <w:rFonts w:ascii="Arial" w:hAnsi="Arial" w:cs="Arial"/>
                <w:b/>
                <w:color w:val="FFFFFF" w:themeColor="background1"/>
                <w:sz w:val="20"/>
              </w:rPr>
              <w:t>E-mail</w:t>
            </w:r>
          </w:p>
        </w:tc>
        <w:tc>
          <w:tcPr>
            <w:tcW w:w="7513" w:type="dxa"/>
          </w:tcPr>
          <w:p w:rsidR="005175D3"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
                  <w:enabled/>
                  <w:calcOnExit/>
                  <w:textInput>
                    <w:default w:val="Insert email address of authorised signatory"/>
                  </w:textInput>
                </w:ffData>
              </w:fldChar>
            </w:r>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email address of authorised signatory</w:t>
            </w:r>
            <w:r w:rsidRPr="00FE43BC">
              <w:rPr>
                <w:rFonts w:ascii="Arial" w:hAnsi="Arial" w:cs="Arial"/>
                <w:sz w:val="20"/>
              </w:rPr>
              <w:fldChar w:fldCharType="end"/>
            </w:r>
          </w:p>
        </w:tc>
      </w:tr>
      <w:tr w:rsidR="00F36B6F" w:rsidRPr="00FE43BC" w:rsidTr="005175D3">
        <w:trPr>
          <w:cantSplit/>
        </w:trPr>
        <w:tc>
          <w:tcPr>
            <w:tcW w:w="2410" w:type="dxa"/>
            <w:shd w:val="clear" w:color="auto" w:fill="365F91" w:themeFill="accent1" w:themeFillShade="BF"/>
          </w:tcPr>
          <w:p w:rsidR="00F36B6F" w:rsidRPr="00FE43BC" w:rsidRDefault="00F36B6F" w:rsidP="00D0646F">
            <w:pPr>
              <w:jc w:val="both"/>
              <w:rPr>
                <w:rFonts w:ascii="Arial" w:hAnsi="Arial" w:cs="Arial"/>
                <w:b/>
                <w:color w:val="FFFFFF" w:themeColor="background1"/>
                <w:sz w:val="20"/>
              </w:rPr>
            </w:pPr>
            <w:r w:rsidRPr="00FE43BC">
              <w:rPr>
                <w:rFonts w:ascii="Arial" w:hAnsi="Arial" w:cs="Arial"/>
                <w:b/>
                <w:color w:val="FFFFFF" w:themeColor="background1"/>
                <w:sz w:val="20"/>
              </w:rPr>
              <w:t>Signed</w:t>
            </w:r>
          </w:p>
        </w:tc>
        <w:tc>
          <w:tcPr>
            <w:tcW w:w="7513" w:type="dxa"/>
          </w:tcPr>
          <w:p w:rsidR="00F36B6F" w:rsidRPr="00FE43BC" w:rsidRDefault="00F36B6F" w:rsidP="00317C14">
            <w:pPr>
              <w:spacing w:after="120"/>
              <w:jc w:val="both"/>
              <w:rPr>
                <w:rFonts w:ascii="Arial" w:hAnsi="Arial" w:cs="Arial"/>
                <w:sz w:val="20"/>
              </w:rPr>
            </w:pPr>
          </w:p>
        </w:tc>
      </w:tr>
      <w:tr w:rsidR="00F36B6F" w:rsidRPr="00FE43BC" w:rsidTr="005175D3">
        <w:trPr>
          <w:cantSplit/>
        </w:trPr>
        <w:tc>
          <w:tcPr>
            <w:tcW w:w="2410" w:type="dxa"/>
            <w:shd w:val="clear" w:color="auto" w:fill="365F91" w:themeFill="accent1" w:themeFillShade="BF"/>
          </w:tcPr>
          <w:p w:rsidR="00F36B6F" w:rsidRPr="00FE43BC" w:rsidRDefault="00F36B6F" w:rsidP="00D0646F">
            <w:pPr>
              <w:jc w:val="both"/>
              <w:rPr>
                <w:rFonts w:ascii="Arial" w:hAnsi="Arial" w:cs="Arial"/>
                <w:b/>
                <w:color w:val="FFFFFF" w:themeColor="background1"/>
                <w:sz w:val="20"/>
              </w:rPr>
            </w:pPr>
            <w:r w:rsidRPr="00FE43BC">
              <w:rPr>
                <w:rFonts w:ascii="Arial" w:hAnsi="Arial" w:cs="Arial"/>
                <w:b/>
                <w:color w:val="FFFFFF" w:themeColor="background1"/>
                <w:sz w:val="20"/>
              </w:rPr>
              <w:t>Date</w:t>
            </w:r>
          </w:p>
        </w:tc>
        <w:tc>
          <w:tcPr>
            <w:tcW w:w="7513" w:type="dxa"/>
          </w:tcPr>
          <w:p w:rsidR="00F36B6F"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
                  <w:enabled/>
                  <w:calcOnExit/>
                  <w:textInput>
                    <w:default w:val="Insert date of signature"/>
                    <w:format w:val="FIRST CAPITAL"/>
                  </w:textInput>
                </w:ffData>
              </w:fldChar>
            </w:r>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date of signature</w:t>
            </w:r>
            <w:r w:rsidRPr="00FE43BC">
              <w:rPr>
                <w:rFonts w:ascii="Arial" w:hAnsi="Arial" w:cs="Arial"/>
                <w:sz w:val="20"/>
              </w:rPr>
              <w:fldChar w:fldCharType="end"/>
            </w:r>
          </w:p>
        </w:tc>
      </w:tr>
    </w:tbl>
    <w:p w:rsidR="007162CE" w:rsidRPr="00317C14" w:rsidRDefault="007162CE" w:rsidP="00856A33">
      <w:pPr>
        <w:jc w:val="both"/>
        <w:rPr>
          <w:rFonts w:ascii="Arial" w:hAnsi="Arial" w:cs="Arial"/>
          <w:sz w:val="8"/>
          <w:szCs w:val="8"/>
        </w:rPr>
      </w:pPr>
    </w:p>
    <w:sectPr w:rsidR="007162CE" w:rsidRPr="00317C14" w:rsidSect="00FC01F1">
      <w:headerReference w:type="default" r:id="rId13"/>
      <w:footerReference w:type="default" r:id="rId14"/>
      <w:headerReference w:type="first" r:id="rId15"/>
      <w:footerReference w:type="first" r:id="rId16"/>
      <w:type w:val="continuous"/>
      <w:pgSz w:w="11906" w:h="16838"/>
      <w:pgMar w:top="1134" w:right="1276"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7C0" w:rsidRDefault="006007C0">
      <w:r>
        <w:separator/>
      </w:r>
    </w:p>
  </w:endnote>
  <w:endnote w:type="continuationSeparator" w:id="0">
    <w:p w:rsidR="006007C0" w:rsidRDefault="0060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F7" w:rsidRPr="00AC299B" w:rsidRDefault="00AC299B" w:rsidP="003B7351">
    <w:pPr>
      <w:pStyle w:val="Footer"/>
      <w:tabs>
        <w:tab w:val="clear" w:pos="4153"/>
        <w:tab w:val="clear" w:pos="8306"/>
        <w:tab w:val="center" w:pos="4920"/>
        <w:tab w:val="right" w:pos="9720"/>
      </w:tabs>
      <w:rPr>
        <w:rFonts w:ascii="Arial" w:hAnsi="Arial" w:cs="Arial"/>
        <w:sz w:val="18"/>
        <w:szCs w:val="18"/>
      </w:rPr>
    </w:pPr>
    <w:r w:rsidRPr="00AC299B">
      <w:rPr>
        <w:rFonts w:ascii="Arial" w:hAnsi="Arial" w:cs="Arial"/>
        <w:sz w:val="18"/>
        <w:szCs w:val="18"/>
      </w:rPr>
      <w:t>Re</w:t>
    </w:r>
    <w:r w:rsidR="00B84BDD">
      <w:rPr>
        <w:rFonts w:ascii="Arial" w:hAnsi="Arial" w:cs="Arial"/>
        <w:sz w:val="18"/>
        <w:szCs w:val="18"/>
      </w:rPr>
      <w:t xml:space="preserve">quest for Quotation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F7" w:rsidRDefault="00AB56F7" w:rsidP="00B12A9A">
    <w:pPr>
      <w:pStyle w:val="Footer"/>
      <w:pBdr>
        <w:bottom w:val="single" w:sz="6" w:space="1" w:color="auto"/>
      </w:pBdr>
    </w:pPr>
  </w:p>
  <w:p w:rsidR="00AB56F7" w:rsidRPr="002D7790" w:rsidRDefault="00AB56F7" w:rsidP="00B12A9A">
    <w:pPr>
      <w:pStyle w:val="Footer"/>
      <w:rPr>
        <w:rFonts w:ascii="Arial" w:hAnsi="Arial" w:cs="Arial"/>
        <w:sz w:val="20"/>
      </w:rPr>
    </w:pPr>
    <w:r w:rsidRPr="00B12A9A">
      <w:rPr>
        <w:rFonts w:ascii="Arial" w:hAnsi="Arial" w:cs="Arial"/>
        <w:sz w:val="18"/>
      </w:rPr>
      <w:fldChar w:fldCharType="begin"/>
    </w:r>
    <w:r w:rsidRPr="00B12A9A">
      <w:rPr>
        <w:rFonts w:ascii="Arial" w:hAnsi="Arial" w:cs="Arial"/>
        <w:sz w:val="18"/>
      </w:rPr>
      <w:instrText xml:space="preserve"> FILENAME   \* MERGEFORMAT </w:instrText>
    </w:r>
    <w:r w:rsidRPr="00B12A9A">
      <w:rPr>
        <w:rFonts w:ascii="Arial" w:hAnsi="Arial" w:cs="Arial"/>
        <w:sz w:val="18"/>
      </w:rPr>
      <w:fldChar w:fldCharType="separate"/>
    </w:r>
    <w:r w:rsidR="006D3308">
      <w:rPr>
        <w:rFonts w:ascii="Arial" w:hAnsi="Arial" w:cs="Arial"/>
        <w:noProof/>
        <w:sz w:val="18"/>
      </w:rPr>
      <w:t>RFQ price only below 50k template V0.2.docx</w:t>
    </w:r>
    <w:r w:rsidRPr="00B12A9A">
      <w:rPr>
        <w:rFonts w:ascii="Arial" w:hAnsi="Arial" w:cs="Arial"/>
        <w:sz w:val="18"/>
      </w:rPr>
      <w:fldChar w:fldCharType="end"/>
    </w:r>
    <w:r w:rsidRPr="00D07F9B">
      <w:rPr>
        <w:rFonts w:ascii="Arial" w:hAnsi="Arial" w:cs="Arial"/>
      </w:rPr>
      <w:tab/>
    </w:r>
    <w:r>
      <w:rPr>
        <w:rFonts w:ascii="Arial" w:hAnsi="Arial" w:cs="Arial"/>
      </w:rPr>
      <w:tab/>
    </w:r>
    <w:r>
      <w:rPr>
        <w:rFonts w:ascii="Arial" w:hAnsi="Arial" w:cs="Arial"/>
      </w:rPr>
      <w:tab/>
    </w:r>
    <w:r w:rsidRPr="002D7790">
      <w:rPr>
        <w:rFonts w:ascii="Arial" w:hAnsi="Arial" w:cs="Arial"/>
        <w:sz w:val="20"/>
      </w:rPr>
      <w:t xml:space="preserve">Page </w:t>
    </w:r>
    <w:r w:rsidRPr="002D7790">
      <w:rPr>
        <w:rFonts w:ascii="Arial" w:hAnsi="Arial" w:cs="Arial"/>
        <w:sz w:val="20"/>
      </w:rPr>
      <w:fldChar w:fldCharType="begin"/>
    </w:r>
    <w:r w:rsidRPr="002D7790">
      <w:rPr>
        <w:rFonts w:ascii="Arial" w:hAnsi="Arial" w:cs="Arial"/>
        <w:sz w:val="20"/>
      </w:rPr>
      <w:instrText xml:space="preserve"> PAGE   \* MERGEFORMAT </w:instrText>
    </w:r>
    <w:r w:rsidRPr="002D7790">
      <w:rPr>
        <w:rFonts w:ascii="Arial" w:hAnsi="Arial" w:cs="Arial"/>
        <w:sz w:val="20"/>
      </w:rPr>
      <w:fldChar w:fldCharType="separate"/>
    </w:r>
    <w:r w:rsidR="007162CE">
      <w:rPr>
        <w:rFonts w:ascii="Arial" w:hAnsi="Arial" w:cs="Arial"/>
        <w:noProof/>
        <w:sz w:val="20"/>
      </w:rPr>
      <w:t>1</w:t>
    </w:r>
    <w:r w:rsidRPr="002D7790">
      <w:rPr>
        <w:rFonts w:ascii="Arial" w:hAnsi="Arial" w:cs="Arial"/>
        <w:sz w:val="20"/>
      </w:rPr>
      <w:fldChar w:fldCharType="end"/>
    </w:r>
  </w:p>
  <w:p w:rsidR="00AB56F7" w:rsidRDefault="00AB56F7" w:rsidP="00B12A9A">
    <w:pPr>
      <w:pStyle w:val="Footer"/>
      <w:jc w:val="center"/>
    </w:pPr>
    <w:r>
      <w:rPr>
        <w:rFonts w:ascii="Arial" w:hAnsi="Arial" w:cs="Arial"/>
        <w:b/>
      </w:rPr>
      <w:t>NOT PROTECTIVELY MARKED</w:t>
    </w:r>
  </w:p>
  <w:p w:rsidR="00AB56F7" w:rsidRDefault="00AB5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7C0" w:rsidRDefault="006007C0">
      <w:r>
        <w:separator/>
      </w:r>
    </w:p>
  </w:footnote>
  <w:footnote w:type="continuationSeparator" w:id="0">
    <w:p w:rsidR="006007C0" w:rsidRDefault="00600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CC" w:rsidRDefault="001F36CC" w:rsidP="00963E73">
    <w:pPr>
      <w:pStyle w:val="Header"/>
      <w:rPr>
        <w:rFonts w:ascii="Arial" w:hAnsi="Arial" w:cs="Arial"/>
        <w:sz w:val="28"/>
        <w:szCs w:val="28"/>
      </w:rPr>
    </w:pPr>
  </w:p>
  <w:p w:rsidR="00963E73" w:rsidRPr="007162CE" w:rsidRDefault="00963E73" w:rsidP="00963E73">
    <w:pPr>
      <w:pStyle w:val="Header"/>
      <w:rPr>
        <w:rFonts w:ascii="Arial" w:hAnsi="Arial" w:cs="Arial"/>
        <w:sz w:val="28"/>
        <w:szCs w:val="28"/>
      </w:rPr>
    </w:pPr>
    <w:r>
      <w:rPr>
        <w:noProof/>
      </w:rPr>
      <w:drawing>
        <wp:inline distT="0" distB="0" distL="0" distR="0" wp14:anchorId="641C6B88" wp14:editId="31562509">
          <wp:extent cx="1230923" cy="657499"/>
          <wp:effectExtent l="0" t="0" r="7620" b="9525"/>
          <wp:docPr id="5" name="Picture 1" descr="https://staff.shu.ac.uk/marketing/Documents/SHU_MASTER_215_229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ff.shu.ac.uk/marketing/Documents/SHU_MASTER_215_229_300dpi.jpg"/>
                  <pic:cNvPicPr>
                    <a:picLocks noChangeAspect="1" noChangeArrowheads="1"/>
                  </pic:cNvPicPr>
                </pic:nvPicPr>
                <pic:blipFill>
                  <a:blip r:embed="rId1" cstate="print"/>
                  <a:srcRect/>
                  <a:stretch>
                    <a:fillRect/>
                  </a:stretch>
                </pic:blipFill>
                <pic:spPr bwMode="auto">
                  <a:xfrm>
                    <a:off x="0" y="0"/>
                    <a:ext cx="1233347" cy="658794"/>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F7" w:rsidRDefault="00AB56F7" w:rsidP="00B12A9A">
    <w:pPr>
      <w:pStyle w:val="Header"/>
      <w:jc w:val="center"/>
      <w:rPr>
        <w:rFonts w:ascii="Arial" w:hAnsi="Arial" w:cs="Arial"/>
        <w:b/>
      </w:rPr>
    </w:pPr>
    <w:r>
      <w:rPr>
        <w:rFonts w:ascii="Arial" w:hAnsi="Arial" w:cs="Arial"/>
        <w:b/>
      </w:rPr>
      <w:t>NOT PROTECTIVELY MARKED</w:t>
    </w:r>
  </w:p>
  <w:tbl>
    <w:tblPr>
      <w:tblpPr w:leftFromText="180" w:rightFromText="180" w:vertAnchor="text" w:horzAnchor="page" w:tblpXSpec="center" w:tblpY="136"/>
      <w:tblW w:w="5598" w:type="dxa"/>
      <w:tblCellMar>
        <w:left w:w="0" w:type="dxa"/>
        <w:right w:w="0" w:type="dxa"/>
      </w:tblCellMar>
      <w:tblLook w:val="04A0" w:firstRow="1" w:lastRow="0" w:firstColumn="1" w:lastColumn="0" w:noHBand="0" w:noVBand="1"/>
    </w:tblPr>
    <w:tblGrid>
      <w:gridCol w:w="2235"/>
      <w:gridCol w:w="1378"/>
      <w:gridCol w:w="1985"/>
    </w:tblGrid>
    <w:tr w:rsidR="00AB56F7" w:rsidRPr="003425B0" w:rsidTr="003127BE">
      <w:trPr>
        <w:trHeight w:val="259"/>
      </w:trPr>
      <w:tc>
        <w:tcPr>
          <w:tcW w:w="223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56F7" w:rsidRPr="00B12452" w:rsidRDefault="00AB56F7" w:rsidP="00EE37E7">
          <w:pPr>
            <w:jc w:val="center"/>
            <w:rPr>
              <w:rFonts w:ascii="Calibri" w:eastAsia="Calibri" w:hAnsi="Calibri" w:cs="Calibri"/>
              <w:b/>
              <w:bCs/>
              <w:sz w:val="16"/>
              <w:lang w:eastAsia="en-US"/>
            </w:rPr>
          </w:pPr>
        </w:p>
        <w:p w:rsidR="00AB56F7" w:rsidRPr="003425B0" w:rsidRDefault="00DC6572" w:rsidP="00EE37E7">
          <w:pPr>
            <w:rPr>
              <w:rFonts w:ascii="Calibri" w:eastAsia="Calibri" w:hAnsi="Calibri" w:cs="Calibri"/>
              <w:b/>
              <w:bCs/>
              <w:sz w:val="20"/>
              <w:lang w:eastAsia="en-US"/>
            </w:rPr>
          </w:pPr>
          <w:r>
            <w:rPr>
              <w:rFonts w:ascii="Arial" w:hAnsi="Arial" w:cs="Arial"/>
              <w:noProof/>
              <w:sz w:val="20"/>
            </w:rPr>
            <w:drawing>
              <wp:inline distT="0" distB="0" distL="0" distR="0" wp14:anchorId="50D7A1EF" wp14:editId="7B6C3B97">
                <wp:extent cx="1249680" cy="298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298450"/>
                        </a:xfrm>
                        <a:prstGeom prst="rect">
                          <a:avLst/>
                        </a:prstGeom>
                        <a:noFill/>
                        <a:ln>
                          <a:noFill/>
                        </a:ln>
                      </pic:spPr>
                    </pic:pic>
                  </a:graphicData>
                </a:graphic>
              </wp:inline>
            </w:drawing>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56F7" w:rsidRPr="003425B0" w:rsidRDefault="00AB56F7" w:rsidP="00EE37E7">
          <w:pPr>
            <w:jc w:val="center"/>
            <w:rPr>
              <w:rFonts w:ascii="Calibri" w:eastAsia="Calibri" w:hAnsi="Calibri" w:cs="Calibri"/>
              <w:sz w:val="20"/>
              <w:lang w:eastAsia="en-US"/>
            </w:rPr>
          </w:pPr>
          <w:r w:rsidRPr="003425B0">
            <w:rPr>
              <w:rFonts w:ascii="Calibri" w:hAnsi="Calibri" w:cs="Calibri"/>
              <w:sz w:val="20"/>
            </w:rPr>
            <w:t>Internal Ref:</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56F7" w:rsidRPr="003425B0" w:rsidRDefault="00AB56F7" w:rsidP="00B12A9A">
          <w:pPr>
            <w:jc w:val="center"/>
            <w:rPr>
              <w:rFonts w:ascii="Calibri" w:eastAsia="Calibri" w:hAnsi="Calibri" w:cs="Calibri"/>
              <w:sz w:val="20"/>
              <w:lang w:eastAsia="en-US"/>
            </w:rPr>
          </w:pPr>
          <w:r w:rsidRPr="000F2E85">
            <w:rPr>
              <w:rFonts w:ascii="Calibri" w:eastAsia="Calibri" w:hAnsi="Calibri" w:cs="Calibri"/>
              <w:sz w:val="20"/>
              <w:lang w:eastAsia="en-US"/>
            </w:rPr>
            <w:t>NELC.01.03.p00</w:t>
          </w:r>
          <w:r>
            <w:rPr>
              <w:rFonts w:ascii="Calibri" w:eastAsia="Calibri" w:hAnsi="Calibri" w:cs="Calibri"/>
              <w:sz w:val="20"/>
              <w:lang w:eastAsia="en-US"/>
            </w:rPr>
            <w:t>10</w:t>
          </w:r>
          <w:r w:rsidRPr="000F2E85">
            <w:rPr>
              <w:rFonts w:ascii="Calibri" w:eastAsia="Calibri" w:hAnsi="Calibri" w:cs="Calibri"/>
              <w:sz w:val="20"/>
              <w:lang w:eastAsia="en-US"/>
            </w:rPr>
            <w:t>(t)</w:t>
          </w:r>
        </w:p>
      </w:tc>
    </w:tr>
    <w:tr w:rsidR="00AB56F7" w:rsidRPr="003425B0" w:rsidTr="003127BE">
      <w:trPr>
        <w:trHeight w:val="263"/>
      </w:trPr>
      <w:tc>
        <w:tcPr>
          <w:tcW w:w="2235" w:type="dxa"/>
          <w:vMerge/>
          <w:tcBorders>
            <w:top w:val="single" w:sz="8" w:space="0" w:color="auto"/>
            <w:left w:val="single" w:sz="8" w:space="0" w:color="auto"/>
            <w:bottom w:val="single" w:sz="8" w:space="0" w:color="auto"/>
            <w:right w:val="single" w:sz="8" w:space="0" w:color="auto"/>
          </w:tcBorders>
          <w:vAlign w:val="center"/>
          <w:hideMark/>
        </w:tcPr>
        <w:p w:rsidR="00AB56F7" w:rsidRPr="003425B0" w:rsidRDefault="00AB56F7" w:rsidP="00EE37E7">
          <w:pPr>
            <w:rPr>
              <w:rFonts w:ascii="Calibri" w:eastAsia="Calibri" w:hAnsi="Calibri" w:cs="Calibri"/>
              <w:b/>
              <w:bCs/>
              <w:sz w:val="20"/>
              <w:lang w:eastAsia="en-US"/>
            </w:rPr>
          </w:pPr>
        </w:p>
      </w:tc>
      <w:tc>
        <w:tcPr>
          <w:tcW w:w="1378" w:type="dxa"/>
          <w:tcBorders>
            <w:top w:val="nil"/>
            <w:left w:val="nil"/>
            <w:bottom w:val="single" w:sz="8" w:space="0" w:color="auto"/>
            <w:right w:val="single" w:sz="8" w:space="0" w:color="auto"/>
          </w:tcBorders>
          <w:tcMar>
            <w:top w:w="0" w:type="dxa"/>
            <w:left w:w="108" w:type="dxa"/>
            <w:bottom w:w="0" w:type="dxa"/>
            <w:right w:w="108" w:type="dxa"/>
          </w:tcMar>
          <w:hideMark/>
        </w:tcPr>
        <w:p w:rsidR="00AB56F7" w:rsidRPr="003425B0" w:rsidRDefault="00AB56F7" w:rsidP="00EE37E7">
          <w:pPr>
            <w:jc w:val="center"/>
            <w:rPr>
              <w:rFonts w:ascii="Calibri" w:eastAsia="Calibri" w:hAnsi="Calibri" w:cs="Calibri"/>
              <w:sz w:val="20"/>
              <w:lang w:eastAsia="en-US"/>
            </w:rPr>
          </w:pPr>
          <w:r w:rsidRPr="003425B0">
            <w:rPr>
              <w:rFonts w:ascii="Calibri" w:hAnsi="Calibri" w:cs="Calibri"/>
              <w:sz w:val="20"/>
            </w:rPr>
            <w:t>Review date</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B56F7" w:rsidRPr="003425B0" w:rsidRDefault="00AB56F7" w:rsidP="00EE37E7">
          <w:pPr>
            <w:jc w:val="center"/>
            <w:rPr>
              <w:rFonts w:ascii="Calibri" w:eastAsia="Calibri" w:hAnsi="Calibri" w:cs="Calibri"/>
              <w:sz w:val="20"/>
              <w:lang w:eastAsia="en-US"/>
            </w:rPr>
          </w:pPr>
          <w:r>
            <w:rPr>
              <w:rFonts w:ascii="Calibri" w:eastAsia="Calibri" w:hAnsi="Calibri" w:cs="Calibri"/>
              <w:sz w:val="20"/>
              <w:lang w:eastAsia="en-US"/>
            </w:rPr>
            <w:t>Aug 2014</w:t>
          </w:r>
        </w:p>
      </w:tc>
    </w:tr>
    <w:tr w:rsidR="00AB56F7" w:rsidRPr="003425B0" w:rsidTr="003127BE">
      <w:trPr>
        <w:trHeight w:val="280"/>
      </w:trPr>
      <w:tc>
        <w:tcPr>
          <w:tcW w:w="2235" w:type="dxa"/>
          <w:vMerge/>
          <w:tcBorders>
            <w:top w:val="single" w:sz="8" w:space="0" w:color="auto"/>
            <w:left w:val="single" w:sz="8" w:space="0" w:color="auto"/>
            <w:bottom w:val="single" w:sz="8" w:space="0" w:color="auto"/>
            <w:right w:val="single" w:sz="8" w:space="0" w:color="auto"/>
          </w:tcBorders>
          <w:vAlign w:val="center"/>
          <w:hideMark/>
        </w:tcPr>
        <w:p w:rsidR="00AB56F7" w:rsidRPr="003425B0" w:rsidRDefault="00AB56F7" w:rsidP="00EE37E7">
          <w:pPr>
            <w:rPr>
              <w:rFonts w:ascii="Calibri" w:eastAsia="Calibri" w:hAnsi="Calibri" w:cs="Calibri"/>
              <w:b/>
              <w:bCs/>
              <w:sz w:val="20"/>
              <w:lang w:eastAsia="en-US"/>
            </w:rPr>
          </w:pPr>
        </w:p>
      </w:tc>
      <w:tc>
        <w:tcPr>
          <w:tcW w:w="1378" w:type="dxa"/>
          <w:tcBorders>
            <w:top w:val="nil"/>
            <w:left w:val="nil"/>
            <w:bottom w:val="single" w:sz="8" w:space="0" w:color="auto"/>
            <w:right w:val="single" w:sz="8" w:space="0" w:color="auto"/>
          </w:tcBorders>
          <w:tcMar>
            <w:top w:w="0" w:type="dxa"/>
            <w:left w:w="108" w:type="dxa"/>
            <w:bottom w:w="0" w:type="dxa"/>
            <w:right w:w="108" w:type="dxa"/>
          </w:tcMar>
          <w:hideMark/>
        </w:tcPr>
        <w:p w:rsidR="00AB56F7" w:rsidRPr="003425B0" w:rsidRDefault="00AB56F7" w:rsidP="00EE37E7">
          <w:pPr>
            <w:jc w:val="center"/>
            <w:rPr>
              <w:rFonts w:ascii="Calibri" w:eastAsia="Calibri" w:hAnsi="Calibri" w:cs="Calibri"/>
              <w:sz w:val="20"/>
              <w:lang w:eastAsia="en-US"/>
            </w:rPr>
          </w:pPr>
          <w:r w:rsidRPr="003425B0">
            <w:rPr>
              <w:rFonts w:ascii="Calibri" w:hAnsi="Calibri" w:cs="Calibri"/>
              <w:sz w:val="20"/>
            </w:rPr>
            <w:t>Version No.</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AB56F7" w:rsidRPr="003425B0" w:rsidRDefault="00AB56F7" w:rsidP="00EE37E7">
          <w:pPr>
            <w:jc w:val="center"/>
            <w:rPr>
              <w:rFonts w:ascii="Calibri" w:eastAsia="Calibri" w:hAnsi="Calibri" w:cs="Calibri"/>
              <w:sz w:val="20"/>
              <w:lang w:eastAsia="en-US"/>
            </w:rPr>
          </w:pPr>
          <w:r>
            <w:rPr>
              <w:rFonts w:ascii="Calibri" w:eastAsia="Calibri" w:hAnsi="Calibri" w:cs="Calibri"/>
              <w:sz w:val="20"/>
              <w:lang w:eastAsia="en-US"/>
            </w:rPr>
            <w:t>V1.0</w:t>
          </w:r>
        </w:p>
      </w:tc>
    </w:tr>
  </w:tbl>
  <w:p w:rsidR="00AB56F7" w:rsidRDefault="00AB56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A3292"/>
    <w:multiLevelType w:val="hybridMultilevel"/>
    <w:tmpl w:val="AF70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435EB1"/>
    <w:multiLevelType w:val="hybridMultilevel"/>
    <w:tmpl w:val="6CAEB268"/>
    <w:lvl w:ilvl="0" w:tplc="B6068260">
      <w:start w:val="1"/>
      <w:numFmt w:val="decimal"/>
      <w:lvlText w:val="%1."/>
      <w:lvlJc w:val="left"/>
      <w:pPr>
        <w:ind w:left="7034" w:hanging="360"/>
      </w:pPr>
      <w:rPr>
        <w:rFonts w:ascii="Arial" w:hAnsi="Arial" w:cs="Arial" w:hint="default"/>
        <w:b w:val="0"/>
        <w:i w:val="0"/>
        <w:color w:val="auto"/>
      </w:rPr>
    </w:lvl>
    <w:lvl w:ilvl="1" w:tplc="08090019">
      <w:start w:val="1"/>
      <w:numFmt w:val="lowerLetter"/>
      <w:lvlText w:val="%2."/>
      <w:lvlJc w:val="left"/>
      <w:pPr>
        <w:ind w:left="7754" w:hanging="360"/>
      </w:pPr>
    </w:lvl>
    <w:lvl w:ilvl="2" w:tplc="0809001B" w:tentative="1">
      <w:start w:val="1"/>
      <w:numFmt w:val="lowerRoman"/>
      <w:lvlText w:val="%3."/>
      <w:lvlJc w:val="right"/>
      <w:pPr>
        <w:ind w:left="8474" w:hanging="180"/>
      </w:pPr>
    </w:lvl>
    <w:lvl w:ilvl="3" w:tplc="0809000F" w:tentative="1">
      <w:start w:val="1"/>
      <w:numFmt w:val="decimal"/>
      <w:lvlText w:val="%4."/>
      <w:lvlJc w:val="left"/>
      <w:pPr>
        <w:ind w:left="9194" w:hanging="360"/>
      </w:pPr>
    </w:lvl>
    <w:lvl w:ilvl="4" w:tplc="08090019" w:tentative="1">
      <w:start w:val="1"/>
      <w:numFmt w:val="lowerLetter"/>
      <w:lvlText w:val="%5."/>
      <w:lvlJc w:val="left"/>
      <w:pPr>
        <w:ind w:left="9914" w:hanging="360"/>
      </w:pPr>
    </w:lvl>
    <w:lvl w:ilvl="5" w:tplc="0809001B" w:tentative="1">
      <w:start w:val="1"/>
      <w:numFmt w:val="lowerRoman"/>
      <w:lvlText w:val="%6."/>
      <w:lvlJc w:val="right"/>
      <w:pPr>
        <w:ind w:left="10634" w:hanging="180"/>
      </w:pPr>
    </w:lvl>
    <w:lvl w:ilvl="6" w:tplc="0809000F" w:tentative="1">
      <w:start w:val="1"/>
      <w:numFmt w:val="decimal"/>
      <w:lvlText w:val="%7."/>
      <w:lvlJc w:val="left"/>
      <w:pPr>
        <w:ind w:left="11354" w:hanging="360"/>
      </w:pPr>
    </w:lvl>
    <w:lvl w:ilvl="7" w:tplc="08090019" w:tentative="1">
      <w:start w:val="1"/>
      <w:numFmt w:val="lowerLetter"/>
      <w:lvlText w:val="%8."/>
      <w:lvlJc w:val="left"/>
      <w:pPr>
        <w:ind w:left="12074" w:hanging="360"/>
      </w:pPr>
    </w:lvl>
    <w:lvl w:ilvl="8" w:tplc="0809001B" w:tentative="1">
      <w:start w:val="1"/>
      <w:numFmt w:val="lowerRoman"/>
      <w:lvlText w:val="%9."/>
      <w:lvlJc w:val="right"/>
      <w:pPr>
        <w:ind w:left="12794" w:hanging="180"/>
      </w:pPr>
    </w:lvl>
  </w:abstractNum>
  <w:abstractNum w:abstractNumId="2">
    <w:nsid w:val="7D882FC6"/>
    <w:multiLevelType w:val="hybridMultilevel"/>
    <w:tmpl w:val="F33A94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FEA1A52"/>
    <w:multiLevelType w:val="hybridMultilevel"/>
    <w:tmpl w:val="B388FA86"/>
    <w:lvl w:ilvl="0" w:tplc="9B1C17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2C"/>
    <w:rsid w:val="00012BE1"/>
    <w:rsid w:val="000219A9"/>
    <w:rsid w:val="00042AD1"/>
    <w:rsid w:val="00066936"/>
    <w:rsid w:val="00077686"/>
    <w:rsid w:val="00083BA0"/>
    <w:rsid w:val="000A592F"/>
    <w:rsid w:val="000A6729"/>
    <w:rsid w:val="000D365D"/>
    <w:rsid w:val="000E14CF"/>
    <w:rsid w:val="000E32FB"/>
    <w:rsid w:val="000E748B"/>
    <w:rsid w:val="00120134"/>
    <w:rsid w:val="00144B78"/>
    <w:rsid w:val="00145ABA"/>
    <w:rsid w:val="00175210"/>
    <w:rsid w:val="00194478"/>
    <w:rsid w:val="001B2BD9"/>
    <w:rsid w:val="001C31D3"/>
    <w:rsid w:val="001C4B1B"/>
    <w:rsid w:val="001D0A15"/>
    <w:rsid w:val="001E13D7"/>
    <w:rsid w:val="001E4B66"/>
    <w:rsid w:val="001E7FF2"/>
    <w:rsid w:val="001F315D"/>
    <w:rsid w:val="001F36CC"/>
    <w:rsid w:val="00202ECE"/>
    <w:rsid w:val="002256DD"/>
    <w:rsid w:val="00242E22"/>
    <w:rsid w:val="00267DC6"/>
    <w:rsid w:val="00291B06"/>
    <w:rsid w:val="00296721"/>
    <w:rsid w:val="002B2771"/>
    <w:rsid w:val="002C0331"/>
    <w:rsid w:val="002C2A77"/>
    <w:rsid w:val="002C5198"/>
    <w:rsid w:val="002D15E4"/>
    <w:rsid w:val="002D3AA0"/>
    <w:rsid w:val="002E04E3"/>
    <w:rsid w:val="002F7117"/>
    <w:rsid w:val="003127BE"/>
    <w:rsid w:val="00316A01"/>
    <w:rsid w:val="00317C14"/>
    <w:rsid w:val="00323793"/>
    <w:rsid w:val="0034127B"/>
    <w:rsid w:val="00355A16"/>
    <w:rsid w:val="003B0479"/>
    <w:rsid w:val="003B7351"/>
    <w:rsid w:val="0041224D"/>
    <w:rsid w:val="004323ED"/>
    <w:rsid w:val="0046152C"/>
    <w:rsid w:val="004654E4"/>
    <w:rsid w:val="0047657F"/>
    <w:rsid w:val="00487243"/>
    <w:rsid w:val="00487ACC"/>
    <w:rsid w:val="004A4C55"/>
    <w:rsid w:val="004A7CD8"/>
    <w:rsid w:val="004B1EC9"/>
    <w:rsid w:val="004B7CBD"/>
    <w:rsid w:val="004C1C1A"/>
    <w:rsid w:val="004C669B"/>
    <w:rsid w:val="004C6A1D"/>
    <w:rsid w:val="004D3C41"/>
    <w:rsid w:val="004D7778"/>
    <w:rsid w:val="005175D3"/>
    <w:rsid w:val="005250C4"/>
    <w:rsid w:val="00544A1A"/>
    <w:rsid w:val="00565BCE"/>
    <w:rsid w:val="005808F2"/>
    <w:rsid w:val="0058135A"/>
    <w:rsid w:val="005826CE"/>
    <w:rsid w:val="00582DB6"/>
    <w:rsid w:val="00586D9B"/>
    <w:rsid w:val="005A775D"/>
    <w:rsid w:val="005A782B"/>
    <w:rsid w:val="005B12E8"/>
    <w:rsid w:val="005B49B7"/>
    <w:rsid w:val="005B5320"/>
    <w:rsid w:val="005D46CD"/>
    <w:rsid w:val="005E0F18"/>
    <w:rsid w:val="005E6732"/>
    <w:rsid w:val="006007C0"/>
    <w:rsid w:val="00611DE5"/>
    <w:rsid w:val="00614396"/>
    <w:rsid w:val="00617255"/>
    <w:rsid w:val="00662857"/>
    <w:rsid w:val="00664460"/>
    <w:rsid w:val="00681C48"/>
    <w:rsid w:val="00694521"/>
    <w:rsid w:val="006A5010"/>
    <w:rsid w:val="006B6714"/>
    <w:rsid w:val="006C1D72"/>
    <w:rsid w:val="006D3308"/>
    <w:rsid w:val="00714F78"/>
    <w:rsid w:val="007162CE"/>
    <w:rsid w:val="007245D9"/>
    <w:rsid w:val="00743D1B"/>
    <w:rsid w:val="00756A42"/>
    <w:rsid w:val="0076719B"/>
    <w:rsid w:val="0077240A"/>
    <w:rsid w:val="007A7CE3"/>
    <w:rsid w:val="007B31DC"/>
    <w:rsid w:val="007F79E5"/>
    <w:rsid w:val="00806D6D"/>
    <w:rsid w:val="00824689"/>
    <w:rsid w:val="00830D9A"/>
    <w:rsid w:val="00842C34"/>
    <w:rsid w:val="00846EAA"/>
    <w:rsid w:val="00856A33"/>
    <w:rsid w:val="00861877"/>
    <w:rsid w:val="0086326E"/>
    <w:rsid w:val="00881E08"/>
    <w:rsid w:val="008E64A0"/>
    <w:rsid w:val="008E6973"/>
    <w:rsid w:val="008F2FDA"/>
    <w:rsid w:val="008F616F"/>
    <w:rsid w:val="009009B3"/>
    <w:rsid w:val="0092396A"/>
    <w:rsid w:val="00950AE6"/>
    <w:rsid w:val="00963E73"/>
    <w:rsid w:val="00965933"/>
    <w:rsid w:val="00991900"/>
    <w:rsid w:val="00992D54"/>
    <w:rsid w:val="009C2282"/>
    <w:rsid w:val="009C4C32"/>
    <w:rsid w:val="009C69BF"/>
    <w:rsid w:val="009D2394"/>
    <w:rsid w:val="009F0CC2"/>
    <w:rsid w:val="00A0240C"/>
    <w:rsid w:val="00A0791B"/>
    <w:rsid w:val="00A16753"/>
    <w:rsid w:val="00A25D5A"/>
    <w:rsid w:val="00A412B1"/>
    <w:rsid w:val="00A55AF0"/>
    <w:rsid w:val="00A57712"/>
    <w:rsid w:val="00A719F3"/>
    <w:rsid w:val="00A96C9E"/>
    <w:rsid w:val="00AB56F7"/>
    <w:rsid w:val="00AC299B"/>
    <w:rsid w:val="00B07EB3"/>
    <w:rsid w:val="00B12A9A"/>
    <w:rsid w:val="00B17D6A"/>
    <w:rsid w:val="00B33A2C"/>
    <w:rsid w:val="00B555C7"/>
    <w:rsid w:val="00B608D0"/>
    <w:rsid w:val="00B60F51"/>
    <w:rsid w:val="00B71566"/>
    <w:rsid w:val="00B84BDD"/>
    <w:rsid w:val="00BA2F79"/>
    <w:rsid w:val="00BA783A"/>
    <w:rsid w:val="00BC2E91"/>
    <w:rsid w:val="00BD0E43"/>
    <w:rsid w:val="00BD1527"/>
    <w:rsid w:val="00BF18D3"/>
    <w:rsid w:val="00BF2BAD"/>
    <w:rsid w:val="00C028B3"/>
    <w:rsid w:val="00C169B1"/>
    <w:rsid w:val="00C30771"/>
    <w:rsid w:val="00C4154A"/>
    <w:rsid w:val="00C47DD4"/>
    <w:rsid w:val="00C6278D"/>
    <w:rsid w:val="00C62B58"/>
    <w:rsid w:val="00C7457D"/>
    <w:rsid w:val="00C964E4"/>
    <w:rsid w:val="00CA66BC"/>
    <w:rsid w:val="00CD4522"/>
    <w:rsid w:val="00CD7549"/>
    <w:rsid w:val="00CE7177"/>
    <w:rsid w:val="00D05CAA"/>
    <w:rsid w:val="00D0646F"/>
    <w:rsid w:val="00D1126D"/>
    <w:rsid w:val="00D2712C"/>
    <w:rsid w:val="00D461B8"/>
    <w:rsid w:val="00D46D9B"/>
    <w:rsid w:val="00D53866"/>
    <w:rsid w:val="00D77272"/>
    <w:rsid w:val="00DA4FA5"/>
    <w:rsid w:val="00DA5E22"/>
    <w:rsid w:val="00DB036A"/>
    <w:rsid w:val="00DB1982"/>
    <w:rsid w:val="00DC6572"/>
    <w:rsid w:val="00DD7F85"/>
    <w:rsid w:val="00DE1BE0"/>
    <w:rsid w:val="00DF54EB"/>
    <w:rsid w:val="00E02E94"/>
    <w:rsid w:val="00E40C2E"/>
    <w:rsid w:val="00E504AF"/>
    <w:rsid w:val="00E601FE"/>
    <w:rsid w:val="00E70F18"/>
    <w:rsid w:val="00EB1C03"/>
    <w:rsid w:val="00EB5995"/>
    <w:rsid w:val="00EC1305"/>
    <w:rsid w:val="00EC5134"/>
    <w:rsid w:val="00EE2CC1"/>
    <w:rsid w:val="00EE37E7"/>
    <w:rsid w:val="00F13090"/>
    <w:rsid w:val="00F2178F"/>
    <w:rsid w:val="00F21C0C"/>
    <w:rsid w:val="00F33D7C"/>
    <w:rsid w:val="00F36B6F"/>
    <w:rsid w:val="00F4176F"/>
    <w:rsid w:val="00F77F8A"/>
    <w:rsid w:val="00F87FC1"/>
    <w:rsid w:val="00F94D9A"/>
    <w:rsid w:val="00FA6C64"/>
    <w:rsid w:val="00FB1467"/>
    <w:rsid w:val="00FC01F1"/>
    <w:rsid w:val="00FE43BC"/>
    <w:rsid w:val="00FF35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A2C"/>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33A2C"/>
    <w:rPr>
      <w:rFonts w:ascii="Courier New" w:hAnsi="Courier New"/>
      <w:sz w:val="20"/>
    </w:rPr>
  </w:style>
  <w:style w:type="character" w:styleId="Hyperlink">
    <w:name w:val="Hyperlink"/>
    <w:rsid w:val="00B33A2C"/>
    <w:rPr>
      <w:color w:val="0000FF"/>
      <w:u w:val="single"/>
    </w:rPr>
  </w:style>
  <w:style w:type="paragraph" w:styleId="Header">
    <w:name w:val="header"/>
    <w:basedOn w:val="Normal"/>
    <w:link w:val="HeaderChar"/>
    <w:uiPriority w:val="99"/>
    <w:rsid w:val="00B33A2C"/>
    <w:pPr>
      <w:tabs>
        <w:tab w:val="center" w:pos="4153"/>
        <w:tab w:val="right" w:pos="8306"/>
      </w:tabs>
    </w:pPr>
  </w:style>
  <w:style w:type="paragraph" w:styleId="Footer">
    <w:name w:val="footer"/>
    <w:basedOn w:val="Normal"/>
    <w:link w:val="FooterChar"/>
    <w:uiPriority w:val="99"/>
    <w:rsid w:val="00B33A2C"/>
    <w:pPr>
      <w:tabs>
        <w:tab w:val="center" w:pos="4153"/>
        <w:tab w:val="right" w:pos="8306"/>
      </w:tabs>
    </w:pPr>
  </w:style>
  <w:style w:type="paragraph" w:styleId="BodyText">
    <w:name w:val="Body Text"/>
    <w:basedOn w:val="Normal"/>
    <w:rsid w:val="00B33A2C"/>
    <w:pPr>
      <w:spacing w:after="120"/>
    </w:pPr>
  </w:style>
  <w:style w:type="paragraph" w:styleId="BalloonText">
    <w:name w:val="Balloon Text"/>
    <w:basedOn w:val="Normal"/>
    <w:link w:val="BalloonTextChar"/>
    <w:rsid w:val="005B5320"/>
    <w:rPr>
      <w:rFonts w:ascii="Tahoma" w:hAnsi="Tahoma" w:cs="Tahoma"/>
      <w:sz w:val="16"/>
      <w:szCs w:val="16"/>
    </w:rPr>
  </w:style>
  <w:style w:type="character" w:customStyle="1" w:styleId="BalloonTextChar">
    <w:name w:val="Balloon Text Char"/>
    <w:link w:val="BalloonText"/>
    <w:rsid w:val="005B5320"/>
    <w:rPr>
      <w:rFonts w:ascii="Tahoma" w:eastAsia="Times" w:hAnsi="Tahoma" w:cs="Tahoma"/>
      <w:sz w:val="16"/>
      <w:szCs w:val="16"/>
    </w:rPr>
  </w:style>
  <w:style w:type="character" w:customStyle="1" w:styleId="HeaderChar">
    <w:name w:val="Header Char"/>
    <w:link w:val="Header"/>
    <w:uiPriority w:val="99"/>
    <w:rsid w:val="00B12A9A"/>
    <w:rPr>
      <w:rFonts w:ascii="Times" w:eastAsia="Times" w:hAnsi="Times"/>
      <w:sz w:val="24"/>
    </w:rPr>
  </w:style>
  <w:style w:type="character" w:customStyle="1" w:styleId="FooterChar">
    <w:name w:val="Footer Char"/>
    <w:link w:val="Footer"/>
    <w:uiPriority w:val="99"/>
    <w:rsid w:val="00B12A9A"/>
    <w:rPr>
      <w:rFonts w:ascii="Times" w:eastAsia="Times" w:hAnsi="Times"/>
      <w:sz w:val="24"/>
    </w:rPr>
  </w:style>
  <w:style w:type="character" w:styleId="FollowedHyperlink">
    <w:name w:val="FollowedHyperlink"/>
    <w:rsid w:val="00AB56F7"/>
    <w:rPr>
      <w:color w:val="800080"/>
      <w:u w:val="single"/>
    </w:rPr>
  </w:style>
  <w:style w:type="character" w:customStyle="1" w:styleId="PlainTextChar">
    <w:name w:val="Plain Text Char"/>
    <w:link w:val="PlainText"/>
    <w:rsid w:val="00544A1A"/>
    <w:rPr>
      <w:rFonts w:ascii="Courier New" w:eastAsia="Times" w:hAnsi="Courier New"/>
    </w:rPr>
  </w:style>
  <w:style w:type="table" w:styleId="TableGrid">
    <w:name w:val="Table Grid"/>
    <w:basedOn w:val="TableNormal"/>
    <w:rsid w:val="0075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0771"/>
    <w:rPr>
      <w:color w:val="808080"/>
    </w:rPr>
  </w:style>
  <w:style w:type="character" w:styleId="CommentReference">
    <w:name w:val="annotation reference"/>
    <w:basedOn w:val="DefaultParagraphFont"/>
    <w:rsid w:val="00AC299B"/>
    <w:rPr>
      <w:sz w:val="16"/>
      <w:szCs w:val="16"/>
    </w:rPr>
  </w:style>
  <w:style w:type="paragraph" w:styleId="CommentText">
    <w:name w:val="annotation text"/>
    <w:basedOn w:val="Normal"/>
    <w:link w:val="CommentTextChar"/>
    <w:rsid w:val="00AC299B"/>
    <w:rPr>
      <w:sz w:val="20"/>
    </w:rPr>
  </w:style>
  <w:style w:type="character" w:customStyle="1" w:styleId="CommentTextChar">
    <w:name w:val="Comment Text Char"/>
    <w:basedOn w:val="DefaultParagraphFont"/>
    <w:link w:val="CommentText"/>
    <w:rsid w:val="00AC299B"/>
    <w:rPr>
      <w:rFonts w:ascii="Times" w:eastAsia="Times" w:hAnsi="Times"/>
    </w:rPr>
  </w:style>
  <w:style w:type="paragraph" w:styleId="CommentSubject">
    <w:name w:val="annotation subject"/>
    <w:basedOn w:val="CommentText"/>
    <w:next w:val="CommentText"/>
    <w:link w:val="CommentSubjectChar"/>
    <w:rsid w:val="00AC299B"/>
    <w:rPr>
      <w:b/>
      <w:bCs/>
    </w:rPr>
  </w:style>
  <w:style w:type="character" w:customStyle="1" w:styleId="CommentSubjectChar">
    <w:name w:val="Comment Subject Char"/>
    <w:basedOn w:val="CommentTextChar"/>
    <w:link w:val="CommentSubject"/>
    <w:rsid w:val="00AC299B"/>
    <w:rPr>
      <w:rFonts w:ascii="Times" w:eastAsia="Times" w:hAnsi="Times"/>
      <w:b/>
      <w:bCs/>
    </w:rPr>
  </w:style>
  <w:style w:type="paragraph" w:styleId="ListParagraph">
    <w:name w:val="List Paragraph"/>
    <w:basedOn w:val="Normal"/>
    <w:uiPriority w:val="34"/>
    <w:qFormat/>
    <w:rsid w:val="00BF18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A2C"/>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33A2C"/>
    <w:rPr>
      <w:rFonts w:ascii="Courier New" w:hAnsi="Courier New"/>
      <w:sz w:val="20"/>
    </w:rPr>
  </w:style>
  <w:style w:type="character" w:styleId="Hyperlink">
    <w:name w:val="Hyperlink"/>
    <w:rsid w:val="00B33A2C"/>
    <w:rPr>
      <w:color w:val="0000FF"/>
      <w:u w:val="single"/>
    </w:rPr>
  </w:style>
  <w:style w:type="paragraph" w:styleId="Header">
    <w:name w:val="header"/>
    <w:basedOn w:val="Normal"/>
    <w:link w:val="HeaderChar"/>
    <w:uiPriority w:val="99"/>
    <w:rsid w:val="00B33A2C"/>
    <w:pPr>
      <w:tabs>
        <w:tab w:val="center" w:pos="4153"/>
        <w:tab w:val="right" w:pos="8306"/>
      </w:tabs>
    </w:pPr>
  </w:style>
  <w:style w:type="paragraph" w:styleId="Footer">
    <w:name w:val="footer"/>
    <w:basedOn w:val="Normal"/>
    <w:link w:val="FooterChar"/>
    <w:uiPriority w:val="99"/>
    <w:rsid w:val="00B33A2C"/>
    <w:pPr>
      <w:tabs>
        <w:tab w:val="center" w:pos="4153"/>
        <w:tab w:val="right" w:pos="8306"/>
      </w:tabs>
    </w:pPr>
  </w:style>
  <w:style w:type="paragraph" w:styleId="BodyText">
    <w:name w:val="Body Text"/>
    <w:basedOn w:val="Normal"/>
    <w:rsid w:val="00B33A2C"/>
    <w:pPr>
      <w:spacing w:after="120"/>
    </w:pPr>
  </w:style>
  <w:style w:type="paragraph" w:styleId="BalloonText">
    <w:name w:val="Balloon Text"/>
    <w:basedOn w:val="Normal"/>
    <w:link w:val="BalloonTextChar"/>
    <w:rsid w:val="005B5320"/>
    <w:rPr>
      <w:rFonts w:ascii="Tahoma" w:hAnsi="Tahoma" w:cs="Tahoma"/>
      <w:sz w:val="16"/>
      <w:szCs w:val="16"/>
    </w:rPr>
  </w:style>
  <w:style w:type="character" w:customStyle="1" w:styleId="BalloonTextChar">
    <w:name w:val="Balloon Text Char"/>
    <w:link w:val="BalloonText"/>
    <w:rsid w:val="005B5320"/>
    <w:rPr>
      <w:rFonts w:ascii="Tahoma" w:eastAsia="Times" w:hAnsi="Tahoma" w:cs="Tahoma"/>
      <w:sz w:val="16"/>
      <w:szCs w:val="16"/>
    </w:rPr>
  </w:style>
  <w:style w:type="character" w:customStyle="1" w:styleId="HeaderChar">
    <w:name w:val="Header Char"/>
    <w:link w:val="Header"/>
    <w:uiPriority w:val="99"/>
    <w:rsid w:val="00B12A9A"/>
    <w:rPr>
      <w:rFonts w:ascii="Times" w:eastAsia="Times" w:hAnsi="Times"/>
      <w:sz w:val="24"/>
    </w:rPr>
  </w:style>
  <w:style w:type="character" w:customStyle="1" w:styleId="FooterChar">
    <w:name w:val="Footer Char"/>
    <w:link w:val="Footer"/>
    <w:uiPriority w:val="99"/>
    <w:rsid w:val="00B12A9A"/>
    <w:rPr>
      <w:rFonts w:ascii="Times" w:eastAsia="Times" w:hAnsi="Times"/>
      <w:sz w:val="24"/>
    </w:rPr>
  </w:style>
  <w:style w:type="character" w:styleId="FollowedHyperlink">
    <w:name w:val="FollowedHyperlink"/>
    <w:rsid w:val="00AB56F7"/>
    <w:rPr>
      <w:color w:val="800080"/>
      <w:u w:val="single"/>
    </w:rPr>
  </w:style>
  <w:style w:type="character" w:customStyle="1" w:styleId="PlainTextChar">
    <w:name w:val="Plain Text Char"/>
    <w:link w:val="PlainText"/>
    <w:rsid w:val="00544A1A"/>
    <w:rPr>
      <w:rFonts w:ascii="Courier New" w:eastAsia="Times" w:hAnsi="Courier New"/>
    </w:rPr>
  </w:style>
  <w:style w:type="table" w:styleId="TableGrid">
    <w:name w:val="Table Grid"/>
    <w:basedOn w:val="TableNormal"/>
    <w:rsid w:val="0075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0771"/>
    <w:rPr>
      <w:color w:val="808080"/>
    </w:rPr>
  </w:style>
  <w:style w:type="character" w:styleId="CommentReference">
    <w:name w:val="annotation reference"/>
    <w:basedOn w:val="DefaultParagraphFont"/>
    <w:rsid w:val="00AC299B"/>
    <w:rPr>
      <w:sz w:val="16"/>
      <w:szCs w:val="16"/>
    </w:rPr>
  </w:style>
  <w:style w:type="paragraph" w:styleId="CommentText">
    <w:name w:val="annotation text"/>
    <w:basedOn w:val="Normal"/>
    <w:link w:val="CommentTextChar"/>
    <w:rsid w:val="00AC299B"/>
    <w:rPr>
      <w:sz w:val="20"/>
    </w:rPr>
  </w:style>
  <w:style w:type="character" w:customStyle="1" w:styleId="CommentTextChar">
    <w:name w:val="Comment Text Char"/>
    <w:basedOn w:val="DefaultParagraphFont"/>
    <w:link w:val="CommentText"/>
    <w:rsid w:val="00AC299B"/>
    <w:rPr>
      <w:rFonts w:ascii="Times" w:eastAsia="Times" w:hAnsi="Times"/>
    </w:rPr>
  </w:style>
  <w:style w:type="paragraph" w:styleId="CommentSubject">
    <w:name w:val="annotation subject"/>
    <w:basedOn w:val="CommentText"/>
    <w:next w:val="CommentText"/>
    <w:link w:val="CommentSubjectChar"/>
    <w:rsid w:val="00AC299B"/>
    <w:rPr>
      <w:b/>
      <w:bCs/>
    </w:rPr>
  </w:style>
  <w:style w:type="character" w:customStyle="1" w:styleId="CommentSubjectChar">
    <w:name w:val="Comment Subject Char"/>
    <w:basedOn w:val="CommentTextChar"/>
    <w:link w:val="CommentSubject"/>
    <w:rsid w:val="00AC299B"/>
    <w:rPr>
      <w:rFonts w:ascii="Times" w:eastAsia="Times" w:hAnsi="Times"/>
      <w:b/>
      <w:bCs/>
    </w:rPr>
  </w:style>
  <w:style w:type="paragraph" w:styleId="ListParagraph">
    <w:name w:val="List Paragraph"/>
    <w:basedOn w:val="Normal"/>
    <w:uiPriority w:val="34"/>
    <w:qFormat/>
    <w:rsid w:val="00BF1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5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hu.ac.uk/about-us/our-services/finance-directorate/suppliers-zo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u.ac.uk/about-us/our-services/finance-directorate/suppliers-zon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ov.uk/european-growth-fundin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AF737-E965-4589-A427-60EB89FB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826</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Request for Quotation Form</vt:lpstr>
    </vt:vector>
  </TitlesOfParts>
  <Company>North East Lincolnshire Council</Company>
  <LinksUpToDate>false</LinksUpToDate>
  <CharactersWithSpaces>6587</CharactersWithSpaces>
  <SharedDoc>false</SharedDoc>
  <HLinks>
    <vt:vector size="18" baseType="variant">
      <vt:variant>
        <vt:i4>4653127</vt:i4>
      </vt:variant>
      <vt:variant>
        <vt:i4>3</vt:i4>
      </vt:variant>
      <vt:variant>
        <vt:i4>0</vt:i4>
      </vt:variant>
      <vt:variant>
        <vt:i4>5</vt:i4>
      </vt:variant>
      <vt:variant>
        <vt:lpwstr>http://www.nelincs.gov.uk/business/tenders-and-contracts/pannel/</vt:lpwstr>
      </vt:variant>
      <vt:variant>
        <vt:lpwstr/>
      </vt:variant>
      <vt:variant>
        <vt:i4>3735630</vt:i4>
      </vt:variant>
      <vt:variant>
        <vt:i4>0</vt:i4>
      </vt:variant>
      <vt:variant>
        <vt:i4>0</vt:i4>
      </vt:variant>
      <vt:variant>
        <vt:i4>5</vt:i4>
      </vt:variant>
      <vt:variant>
        <vt:lpwstr>https://www.yortender.co.uk/procontract/supplier.nsf/frm_home?openForm</vt:lpwstr>
      </vt:variant>
      <vt:variant>
        <vt:lpwstr/>
      </vt:variant>
      <vt:variant>
        <vt:i4>2818107</vt:i4>
      </vt:variant>
      <vt:variant>
        <vt:i4>0</vt:i4>
      </vt:variant>
      <vt:variant>
        <vt:i4>0</vt:i4>
      </vt:variant>
      <vt:variant>
        <vt:i4>5</vt:i4>
      </vt:variant>
      <vt:variant>
        <vt:lpwstr>http://www.northlincs.gov.uk/councilanddemocracy/finance/procurement/plans/contractregister/?locale=en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Form</dc:title>
  <dc:creator>Talbot, Donna</dc:creator>
  <cp:lastModifiedBy>Donna Fowler</cp:lastModifiedBy>
  <cp:revision>10</cp:revision>
  <cp:lastPrinted>2018-03-29T12:26:00Z</cp:lastPrinted>
  <dcterms:created xsi:type="dcterms:W3CDTF">2019-08-13T10:50:00Z</dcterms:created>
  <dcterms:modified xsi:type="dcterms:W3CDTF">2019-08-13T13:32:00Z</dcterms:modified>
</cp:coreProperties>
</file>