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9B8D3" w14:textId="77777777" w:rsidR="00E92428" w:rsidRDefault="009A0BC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306465B3" w14:textId="77777777" w:rsidR="00E92428" w:rsidRDefault="00E92428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169E3ED9" w14:textId="77777777" w:rsidR="00E92428" w:rsidRDefault="009A0BC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4FDDD4DC" w14:textId="77777777" w:rsidR="00E92428" w:rsidRDefault="00E9242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C3BE773" w14:textId="77777777" w:rsidR="00E92428" w:rsidRDefault="00E9242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12ACCFD" w14:textId="5E2BA9C1" w:rsidR="00E92428" w:rsidRDefault="009A0BC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56EEC">
        <w:rPr>
          <w:rFonts w:ascii="Arial" w:eastAsia="Arial" w:hAnsi="Arial" w:cs="Arial"/>
          <w:b/>
          <w:sz w:val="24"/>
          <w:szCs w:val="24"/>
        </w:rPr>
        <w:t>PS/22/160</w:t>
      </w:r>
    </w:p>
    <w:p w14:paraId="1206F82E" w14:textId="77777777" w:rsidR="00E92428" w:rsidRDefault="00E9242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06BB056" w14:textId="1FB6205D" w:rsidR="00E92428" w:rsidRDefault="009A0BC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56EEC">
        <w:rPr>
          <w:rFonts w:ascii="Arial" w:eastAsia="Arial" w:hAnsi="Arial" w:cs="Arial"/>
          <w:b/>
          <w:sz w:val="24"/>
          <w:szCs w:val="24"/>
        </w:rPr>
        <w:t>Driver and Vehicle Licensing Agency</w:t>
      </w:r>
    </w:p>
    <w:p w14:paraId="2E58B2DA" w14:textId="77777777" w:rsidR="00E92428" w:rsidRDefault="009A0BC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08D59B3" w14:textId="44CE8C36" w:rsidR="00C56EEC" w:rsidRDefault="009A0BC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56EEC">
        <w:rPr>
          <w:rFonts w:ascii="Arial" w:eastAsia="Arial" w:hAnsi="Arial" w:cs="Arial"/>
          <w:sz w:val="24"/>
          <w:szCs w:val="24"/>
        </w:rPr>
        <w:t>DVLA</w:t>
      </w:r>
    </w:p>
    <w:p w14:paraId="48F0E616" w14:textId="77777777" w:rsidR="00C56EEC" w:rsidRDefault="00C56EE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Longview Road</w:t>
      </w:r>
    </w:p>
    <w:p w14:paraId="73D7E92E" w14:textId="77777777" w:rsidR="00C56EEC" w:rsidRDefault="00C56EE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Morriston</w:t>
      </w:r>
    </w:p>
    <w:p w14:paraId="7993268D" w14:textId="77777777" w:rsidR="00C56EEC" w:rsidRDefault="00C56EE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Swansea</w:t>
      </w:r>
    </w:p>
    <w:p w14:paraId="1BD22658" w14:textId="711EC73E" w:rsidR="00E92428" w:rsidRDefault="00C56EEC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SA6 7JL</w:t>
      </w:r>
      <w:r w:rsidR="009A0BCA"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6815CCF1" w14:textId="77777777" w:rsidR="00E92428" w:rsidRDefault="00E9242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76424A0" w14:textId="364DA22F" w:rsidR="00E92428" w:rsidRDefault="009A0BCA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56EEC">
        <w:rPr>
          <w:rFonts w:ascii="Arial" w:eastAsia="Arial" w:hAnsi="Arial" w:cs="Arial"/>
          <w:sz w:val="24"/>
          <w:szCs w:val="24"/>
        </w:rPr>
        <w:t>Inspire People</w:t>
      </w:r>
    </w:p>
    <w:p w14:paraId="22435E4A" w14:textId="77777777" w:rsidR="00C56EEC" w:rsidRPr="00C56EEC" w:rsidRDefault="009A0BCA" w:rsidP="00C56EE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C56EEC" w:rsidRPr="00C56EEC">
        <w:rPr>
          <w:rFonts w:ascii="Arial" w:eastAsia="Arial" w:hAnsi="Arial" w:cs="Arial"/>
          <w:sz w:val="24"/>
          <w:szCs w:val="24"/>
        </w:rPr>
        <w:t xml:space="preserve">Innovation House, </w:t>
      </w:r>
    </w:p>
    <w:p w14:paraId="0D8512AE" w14:textId="77777777" w:rsidR="00C56EEC" w:rsidRPr="00C56EEC" w:rsidRDefault="00C56EEC" w:rsidP="00C56EEC">
      <w:pPr>
        <w:spacing w:after="0" w:line="259" w:lineRule="auto"/>
        <w:ind w:left="2880" w:firstLine="720"/>
        <w:rPr>
          <w:rFonts w:ascii="Arial" w:eastAsia="Arial" w:hAnsi="Arial" w:cs="Arial"/>
          <w:sz w:val="24"/>
          <w:szCs w:val="24"/>
        </w:rPr>
      </w:pPr>
      <w:r w:rsidRPr="00C56EEC">
        <w:rPr>
          <w:rFonts w:ascii="Arial" w:eastAsia="Arial" w:hAnsi="Arial" w:cs="Arial"/>
          <w:sz w:val="24"/>
          <w:szCs w:val="24"/>
        </w:rPr>
        <w:t>Discovery Park,</w:t>
      </w:r>
    </w:p>
    <w:p w14:paraId="452A4FDD" w14:textId="77777777" w:rsidR="00C56EEC" w:rsidRPr="00C56EEC" w:rsidRDefault="00C56EEC" w:rsidP="00C56EEC">
      <w:pPr>
        <w:spacing w:after="0" w:line="259" w:lineRule="auto"/>
        <w:ind w:left="2880" w:firstLine="720"/>
        <w:rPr>
          <w:rFonts w:ascii="Arial" w:eastAsia="Arial" w:hAnsi="Arial" w:cs="Arial"/>
          <w:sz w:val="24"/>
          <w:szCs w:val="24"/>
        </w:rPr>
      </w:pPr>
      <w:r w:rsidRPr="00C56EEC">
        <w:rPr>
          <w:rFonts w:ascii="Arial" w:eastAsia="Arial" w:hAnsi="Arial" w:cs="Arial"/>
          <w:sz w:val="24"/>
          <w:szCs w:val="24"/>
        </w:rPr>
        <w:t>Sandwich</w:t>
      </w:r>
    </w:p>
    <w:p w14:paraId="0C0CAEBC" w14:textId="77777777" w:rsidR="00C56EEC" w:rsidRDefault="00C56EEC" w:rsidP="00C56EEC">
      <w:pPr>
        <w:spacing w:line="240" w:lineRule="auto"/>
        <w:ind w:left="2880" w:firstLine="720"/>
        <w:rPr>
          <w:rFonts w:ascii="Arial" w:eastAsia="Arial" w:hAnsi="Arial" w:cs="Arial"/>
          <w:sz w:val="24"/>
          <w:szCs w:val="24"/>
        </w:rPr>
      </w:pPr>
      <w:r w:rsidRPr="00C56EEC">
        <w:rPr>
          <w:rFonts w:ascii="Arial" w:eastAsia="Arial" w:hAnsi="Arial" w:cs="Arial"/>
          <w:sz w:val="24"/>
          <w:szCs w:val="24"/>
        </w:rPr>
        <w:t>CT13 9FF</w:t>
      </w:r>
    </w:p>
    <w:p w14:paraId="2497BD3E" w14:textId="78BC179A" w:rsidR="00E92428" w:rsidRDefault="009A0BCA" w:rsidP="00C56EEC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</w:p>
    <w:p w14:paraId="6C43CB30" w14:textId="0DCC7BF5" w:rsidR="00E92428" w:rsidRDefault="009A0BCA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FD6DE34" w14:textId="55630039" w:rsidR="00E92428" w:rsidRDefault="009A0BC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 w:rsidR="00F34D40">
        <w:rPr>
          <w:rFonts w:ascii="Arial" w:eastAsia="Arial" w:hAnsi="Arial" w:cs="Arial"/>
          <w:b/>
          <w:sz w:val="24"/>
          <w:szCs w:val="24"/>
        </w:rPr>
        <w:t>N/A</w:t>
      </w:r>
    </w:p>
    <w:p w14:paraId="71177523" w14:textId="77777777" w:rsidR="00E92428" w:rsidRDefault="00E92428">
      <w:pPr>
        <w:rPr>
          <w:rFonts w:ascii="Arial" w:eastAsia="Arial" w:hAnsi="Arial" w:cs="Arial"/>
          <w:sz w:val="24"/>
          <w:szCs w:val="24"/>
        </w:rPr>
      </w:pPr>
    </w:p>
    <w:p w14:paraId="69E03634" w14:textId="77777777" w:rsidR="00E92428" w:rsidRDefault="00E9242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98C5948" w14:textId="77777777" w:rsidR="00E92428" w:rsidRDefault="009A0BC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784A0AAD" w14:textId="77777777" w:rsidR="00E92428" w:rsidRDefault="00E9242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B8881CA" w14:textId="1E38DBF3" w:rsidR="00E92428" w:rsidRDefault="009A0BC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</w:t>
      </w:r>
      <w:r w:rsidR="00C56EEC">
        <w:rPr>
          <w:rFonts w:ascii="Arial" w:eastAsia="Arial" w:hAnsi="Arial" w:cs="Arial"/>
          <w:sz w:val="24"/>
          <w:szCs w:val="24"/>
        </w:rPr>
        <w:t>22</w:t>
      </w:r>
      <w:r w:rsidR="00C56EEC" w:rsidRPr="00C56EEC">
        <w:rPr>
          <w:rFonts w:ascii="Arial" w:eastAsia="Arial" w:hAnsi="Arial" w:cs="Arial"/>
          <w:sz w:val="24"/>
          <w:szCs w:val="24"/>
          <w:vertAlign w:val="superscript"/>
        </w:rPr>
        <w:t>nd</w:t>
      </w:r>
      <w:r w:rsidR="00C56EEC">
        <w:rPr>
          <w:rFonts w:ascii="Arial" w:eastAsia="Arial" w:hAnsi="Arial" w:cs="Arial"/>
          <w:sz w:val="24"/>
          <w:szCs w:val="24"/>
        </w:rPr>
        <w:t xml:space="preserve"> March 2023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4EE7EE6F" w14:textId="1245A128" w:rsidR="00E92428" w:rsidRDefault="009A0BC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It’s issued under the Framework Contract with the reference number </w:t>
      </w:r>
      <w:r w:rsidR="00C56EEC">
        <w:rPr>
          <w:rFonts w:ascii="Arial" w:eastAsia="Arial" w:hAnsi="Arial" w:cs="Arial"/>
          <w:sz w:val="24"/>
          <w:szCs w:val="24"/>
        </w:rPr>
        <w:t xml:space="preserve">RM6229 </w:t>
      </w:r>
      <w:r>
        <w:rPr>
          <w:rFonts w:ascii="Arial" w:eastAsia="Arial" w:hAnsi="Arial" w:cs="Arial"/>
          <w:sz w:val="24"/>
          <w:szCs w:val="24"/>
        </w:rPr>
        <w:t xml:space="preserve">for the provision of </w:t>
      </w:r>
      <w:r w:rsidR="00C56EEC">
        <w:rPr>
          <w:rFonts w:ascii="Arial" w:eastAsia="Arial" w:hAnsi="Arial" w:cs="Arial"/>
          <w:sz w:val="24"/>
          <w:szCs w:val="24"/>
        </w:rPr>
        <w:t>ITS Recruitment (2023).</w:t>
      </w:r>
      <w:r>
        <w:rPr>
          <w:rFonts w:ascii="Arial" w:eastAsia="Arial" w:hAnsi="Arial" w:cs="Arial"/>
          <w:sz w:val="24"/>
          <w:szCs w:val="24"/>
        </w:rPr>
        <w:t xml:space="preserve">   </w:t>
      </w:r>
    </w:p>
    <w:p w14:paraId="32B3002D" w14:textId="77777777" w:rsidR="00E92428" w:rsidRDefault="00E9242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bookmarkStart w:id="0" w:name="_heading=h.30j0zll" w:colFirst="0" w:colLast="0"/>
      <w:bookmarkEnd w:id="0"/>
    </w:p>
    <w:p w14:paraId="181A8EC0" w14:textId="77777777" w:rsidR="00E92428" w:rsidRDefault="009A0BC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4DE30B67" w14:textId="6E49F0BC" w:rsidR="00E92428" w:rsidRDefault="00C56EEC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b/>
          <w:i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Lot 2 – Non-Clinical Recruitment</w:t>
      </w:r>
    </w:p>
    <w:p w14:paraId="1A395C57" w14:textId="77777777" w:rsidR="00E92428" w:rsidRDefault="009A0BCA">
      <w:pPr>
        <w:rPr>
          <w:rFonts w:ascii="Arial" w:eastAsia="Arial" w:hAnsi="Arial" w:cs="Arial"/>
          <w:b/>
          <w:sz w:val="24"/>
          <w:szCs w:val="24"/>
        </w:rPr>
      </w:pPr>
      <w:bookmarkStart w:id="1" w:name="_heading=h.gjdgxs" w:colFirst="0" w:colLast="0"/>
      <w:bookmarkEnd w:id="1"/>
      <w:r>
        <w:br w:type="page"/>
      </w:r>
    </w:p>
    <w:p w14:paraId="25983AFE" w14:textId="77777777" w:rsidR="00E92428" w:rsidRDefault="009A0BCA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5C1BDD64" w14:textId="77777777" w:rsidR="00E92428" w:rsidRDefault="009A0BC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documents are incorporated into this Call-Off Contract. Where numbers are missing we are not using those schedules. If the documents conflict, the following order of precedence applies:</w:t>
      </w:r>
    </w:p>
    <w:p w14:paraId="34092B3B" w14:textId="77777777" w:rsidR="00E92428" w:rsidRDefault="009A0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5ECC5178" w14:textId="77777777" w:rsidR="00E92428" w:rsidRDefault="009A0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5F5E5D08" w14:textId="52E0576C" w:rsidR="00E92428" w:rsidRDefault="009A0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Framework Special Terms</w:t>
      </w:r>
    </w:p>
    <w:p w14:paraId="4223E016" w14:textId="77777777" w:rsidR="00E92428" w:rsidRDefault="009A0BC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75588035" w14:textId="77777777" w:rsidR="00E92428" w:rsidRDefault="00E92428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5BB4FD6A" w14:textId="77777777" w:rsidR="00E92428" w:rsidRDefault="009A0B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Schedules for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496AB5D5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1DCE7C8E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158D14B4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605FEAF2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]</w:t>
      </w:r>
    </w:p>
    <w:p w14:paraId="5AC53089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]</w:t>
      </w:r>
    </w:p>
    <w:p w14:paraId="59E3E3D1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[Joint Schedule 8 (Guarantee)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]</w:t>
      </w:r>
    </w:p>
    <w:p w14:paraId="16A79FEC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[Joint Schedule 9 (Minimum Standards of Reliability)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]</w:t>
      </w:r>
    </w:p>
    <w:p w14:paraId="37AECFCA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10 (Rectification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486654EB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8D4A1BA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]</w:t>
      </w:r>
    </w:p>
    <w:p w14:paraId="304D14B1" w14:textId="77777777" w:rsidR="00E92428" w:rsidRDefault="00E9242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sz w:val="24"/>
          <w:szCs w:val="24"/>
          <w:highlight w:val="yellow"/>
        </w:rPr>
      </w:pPr>
    </w:p>
    <w:p w14:paraId="181FA604" w14:textId="77777777" w:rsidR="00E92428" w:rsidRDefault="009A0BC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Schedules for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RM6229</w:t>
      </w:r>
      <w:r>
        <w:rPr>
          <w:rFonts w:ascii="Arial" w:eastAsia="Arial" w:hAnsi="Arial" w:cs="Arial"/>
          <w:b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130A785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12975869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5327655F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(Continuous Improvement)</w:t>
      </w:r>
    </w:p>
    <w:p w14:paraId="2968D451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35A5E2FF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6 (ICT Services)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380213A0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42B7A370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 8 (Business Continuity and Disaster Recovery)]</w:t>
      </w:r>
    </w:p>
    <w:p w14:paraId="1A05D003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 </w:t>
      </w:r>
    </w:p>
    <w:p w14:paraId="6C09D223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10 (Exit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4FCF7AC1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12 (Clustering)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65A529A2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13 (Implementation Plan and Testing)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0C3B1ECC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53191DA6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15 (Call-Off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05934339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16 (Benchmarking)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7D8693FB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17 (MOD Terms)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2EE7FFD1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 18 (Background Checks)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154DC3AE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 19 (Scottish Law)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63589A03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591960F2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[Call-off Schedule 21 (Northern Ireland Law) 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3DA9076B" w14:textId="77777777" w:rsidR="00E92428" w:rsidRDefault="009A0BC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[Call-Off Schedule 23 (HMRC </w:t>
      </w:r>
      <w:r>
        <w:rPr>
          <w:rFonts w:ascii="Arial" w:eastAsia="Arial" w:hAnsi="Arial" w:cs="Arial"/>
          <w:sz w:val="24"/>
          <w:szCs w:val="24"/>
        </w:rPr>
        <w:t>Terms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)            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]</w:t>
      </w:r>
    </w:p>
    <w:p w14:paraId="188E761B" w14:textId="77777777" w:rsidR="00E92428" w:rsidRDefault="009A0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3.0.11)</w:t>
      </w:r>
    </w:p>
    <w:p w14:paraId="2C55A24E" w14:textId="77777777" w:rsidR="00E92428" w:rsidRDefault="009A0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lastRenderedPageBreak/>
        <w:t xml:space="preserve">Joint Schedule 5 (Corporate Social Responsibility) </w:t>
      </w:r>
      <w:r>
        <w:rPr>
          <w:rFonts w:ascii="Arial" w:eastAsia="Arial" w:hAnsi="Arial" w:cs="Arial"/>
          <w:b/>
          <w:sz w:val="24"/>
          <w:szCs w:val="24"/>
        </w:rPr>
        <w:t>RM6229</w:t>
      </w:r>
    </w:p>
    <w:p w14:paraId="6C406286" w14:textId="35BB5F8B" w:rsidR="00E92428" w:rsidRPr="00C56EEC" w:rsidRDefault="009A0BC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 w:rsidRPr="00C56EEC">
        <w:rPr>
          <w:rFonts w:ascii="Arial" w:eastAsia="Arial" w:hAnsi="Arial" w:cs="Arial"/>
          <w:color w:val="000000"/>
          <w:sz w:val="24"/>
          <w:szCs w:val="24"/>
        </w:rPr>
        <w:t>Call-Off Schedule 4 (Call-Off Tender) as long as any parts of the Call-Off Tender that offer a better commercial position for the Buyer (as decided by the Buyer) take precedence over the documents above</w:t>
      </w:r>
      <w:r w:rsidR="00C56EEC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7D10A6DC" w14:textId="77777777" w:rsidR="00E92428" w:rsidRDefault="00E92428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  <w:highlight w:val="yellow"/>
        </w:rPr>
      </w:pPr>
    </w:p>
    <w:p w14:paraId="02DE539E" w14:textId="77777777" w:rsidR="00E92428" w:rsidRDefault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 other Supplier terms are part of the Call-Off Contract. That includes any terms written on the back of, added to this Order Form, or presented at the time of delivery. </w:t>
      </w:r>
    </w:p>
    <w:p w14:paraId="263A7418" w14:textId="77777777" w:rsidR="00E92428" w:rsidRDefault="00E9242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849031" w14:textId="77777777" w:rsidR="00E92428" w:rsidRDefault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47235B5C" w14:textId="5A3624D0" w:rsidR="00E92428" w:rsidRDefault="00C56EEC">
      <w:pPr>
        <w:spacing w:after="0"/>
        <w:ind w:right="93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N/A</w:t>
      </w:r>
    </w:p>
    <w:p w14:paraId="3274AD18" w14:textId="77777777" w:rsidR="00E92428" w:rsidRDefault="00E92428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1212EEF" w14:textId="6A6ADC87" w:rsidR="00E92428" w:rsidRDefault="009A0BC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56EEC" w:rsidRPr="00C56EEC">
        <w:rPr>
          <w:rFonts w:ascii="Arial" w:eastAsia="Arial" w:hAnsi="Arial" w:cs="Arial"/>
          <w:b/>
          <w:sz w:val="24"/>
          <w:szCs w:val="24"/>
        </w:rPr>
        <w:t>22</w:t>
      </w:r>
      <w:r w:rsidR="00C56EEC" w:rsidRPr="00C56EEC">
        <w:rPr>
          <w:rFonts w:ascii="Arial" w:eastAsia="Arial" w:hAnsi="Arial" w:cs="Arial"/>
          <w:b/>
          <w:sz w:val="24"/>
          <w:szCs w:val="24"/>
          <w:vertAlign w:val="superscript"/>
        </w:rPr>
        <w:t xml:space="preserve">nd </w:t>
      </w:r>
      <w:r w:rsidR="00C56EEC" w:rsidRPr="00C56EEC">
        <w:rPr>
          <w:rFonts w:ascii="Arial" w:eastAsia="Arial" w:hAnsi="Arial" w:cs="Arial"/>
          <w:b/>
          <w:sz w:val="24"/>
          <w:szCs w:val="24"/>
        </w:rPr>
        <w:t>March 2023</w:t>
      </w:r>
    </w:p>
    <w:p w14:paraId="31127006" w14:textId="77777777" w:rsidR="00E92428" w:rsidRDefault="00E9242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DD8BFF0" w14:textId="077AE31E" w:rsidR="00E92428" w:rsidRDefault="009A0BC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56EEC">
        <w:rPr>
          <w:rFonts w:ascii="Arial" w:eastAsia="Arial" w:hAnsi="Arial" w:cs="Arial"/>
          <w:b/>
          <w:sz w:val="24"/>
          <w:szCs w:val="24"/>
        </w:rPr>
        <w:t>21</w:t>
      </w:r>
      <w:r w:rsidR="00C56EEC" w:rsidRPr="00C56EEC">
        <w:rPr>
          <w:rFonts w:ascii="Arial" w:eastAsia="Arial" w:hAnsi="Arial" w:cs="Arial"/>
          <w:b/>
          <w:sz w:val="24"/>
          <w:szCs w:val="24"/>
          <w:vertAlign w:val="superscript"/>
        </w:rPr>
        <w:t>st</w:t>
      </w:r>
      <w:r w:rsidR="00C56EEC">
        <w:rPr>
          <w:rFonts w:ascii="Arial" w:eastAsia="Arial" w:hAnsi="Arial" w:cs="Arial"/>
          <w:b/>
          <w:sz w:val="24"/>
          <w:szCs w:val="24"/>
        </w:rPr>
        <w:t xml:space="preserve"> March 2025</w:t>
      </w:r>
    </w:p>
    <w:p w14:paraId="1067B717" w14:textId="77777777" w:rsidR="00C56EEC" w:rsidRDefault="00C56EEC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F48287C" w14:textId="4FA40854" w:rsidR="00E92428" w:rsidRDefault="009A0BC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 w:rsidR="00C56EEC">
        <w:rPr>
          <w:rFonts w:ascii="Arial" w:eastAsia="Arial" w:hAnsi="Arial" w:cs="Arial"/>
          <w:b/>
          <w:sz w:val="24"/>
          <w:szCs w:val="24"/>
        </w:rPr>
        <w:t>2 years , 0 months</w:t>
      </w:r>
    </w:p>
    <w:p w14:paraId="3E461622" w14:textId="77777777" w:rsidR="00E92428" w:rsidRDefault="00E92428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1CBDE36" w14:textId="77777777" w:rsidR="00E92428" w:rsidRDefault="009A0BC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243D9572" w14:textId="77777777" w:rsidR="00C56EEC" w:rsidRDefault="00C56E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FA703E4" w14:textId="56876BC0" w:rsidR="00E92428" w:rsidRDefault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See details in Call-Off Schedule 20 (Call-Off Specification)]</w:t>
      </w:r>
    </w:p>
    <w:p w14:paraId="454D3525" w14:textId="77777777" w:rsidR="00E92428" w:rsidRDefault="00E9242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FC94E6" w14:textId="77777777" w:rsidR="00E92428" w:rsidRDefault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1DE907D6" w14:textId="77777777" w:rsidR="00E92428" w:rsidRDefault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limitation of liability for this Call-Off Contract is stated in Clause 11.2 of the Core Terms.</w:t>
      </w:r>
    </w:p>
    <w:p w14:paraId="5E340BF7" w14:textId="77777777" w:rsidR="00E92428" w:rsidRDefault="00E9242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DBBD9E0" w14:textId="781F9515" w:rsidR="00E92428" w:rsidRDefault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</w:p>
    <w:p w14:paraId="6EA73A64" w14:textId="71F6F3A8" w:rsidR="00C56EEC" w:rsidRDefault="00C56EE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£160,573.43</w:t>
      </w:r>
    </w:p>
    <w:p w14:paraId="7AA2235D" w14:textId="77777777" w:rsidR="00E92428" w:rsidRDefault="00E9242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933A172" w14:textId="77777777" w:rsidR="00E92428" w:rsidRDefault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3B63F9C0" w14:textId="77777777" w:rsidR="00C56EEC" w:rsidRDefault="00C56E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763616D" w14:textId="600FC0EE" w:rsidR="00E92428" w:rsidRDefault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See details in Call-Off Schedule 5 (Pricing Details)</w:t>
      </w:r>
    </w:p>
    <w:p w14:paraId="41EFE0D4" w14:textId="77777777" w:rsidR="00E92428" w:rsidRDefault="00E9242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B341253" w14:textId="77777777" w:rsidR="00C56EEC" w:rsidRDefault="00C56EEC" w:rsidP="00C56E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57AFD3FE" w14:textId="77777777" w:rsidR="00C56EEC" w:rsidRDefault="00C56EEC" w:rsidP="00C56E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for this contract. </w:t>
      </w:r>
    </w:p>
    <w:p w14:paraId="0F6488F3" w14:textId="77777777" w:rsidR="00C56EEC" w:rsidRDefault="00C56EEC" w:rsidP="00C56EE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EE6854E" w14:textId="77777777" w:rsidR="00C56EEC" w:rsidRDefault="00C56EEC" w:rsidP="00C56E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 METHOD</w:t>
      </w:r>
    </w:p>
    <w:p w14:paraId="0C94CF91" w14:textId="77777777" w:rsidR="00C56EEC" w:rsidRPr="008B30D6" w:rsidRDefault="00C56EEC" w:rsidP="00C56E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B30D6">
        <w:rPr>
          <w:rFonts w:ascii="Arial" w:eastAsia="Arial" w:hAnsi="Arial" w:cs="Arial"/>
          <w:sz w:val="24"/>
          <w:szCs w:val="24"/>
        </w:rPr>
        <w:t>Purchase Order month in arrears.</w:t>
      </w:r>
    </w:p>
    <w:p w14:paraId="43EB9311" w14:textId="77777777" w:rsidR="00C56EEC" w:rsidRDefault="00C56EEC" w:rsidP="00C56EEC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F75BF27" w14:textId="77777777" w:rsidR="00C56EEC" w:rsidRDefault="00C56EEC" w:rsidP="00C56E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23331C0D" w14:textId="3AE98E4B" w:rsidR="00C56EEC" w:rsidRPr="008B30D6" w:rsidRDefault="00C56EEC" w:rsidP="00C56EEC">
      <w:pPr>
        <w:rPr>
          <w:rFonts w:ascii="Arial" w:eastAsia="Arial" w:hAnsi="Arial" w:cs="Arial"/>
          <w:sz w:val="24"/>
          <w:szCs w:val="24"/>
        </w:rPr>
      </w:pPr>
    </w:p>
    <w:p w14:paraId="7AC7F33D" w14:textId="77777777" w:rsidR="00C56EEC" w:rsidRDefault="00C56EEC" w:rsidP="00C56E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3CB672A" w14:textId="77777777" w:rsidR="00C56EEC" w:rsidRDefault="00C56EEC" w:rsidP="00C56E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02FA51D8" w14:textId="77777777" w:rsidR="006C6A00" w:rsidRDefault="006C6A00" w:rsidP="00C56EEC">
      <w:pPr>
        <w:tabs>
          <w:tab w:val="left" w:pos="2257"/>
        </w:tabs>
        <w:spacing w:after="0" w:line="259" w:lineRule="auto"/>
        <w:rPr>
          <w:rFonts w:ascii="Arial" w:hAnsi="Arial" w:cs="Arial"/>
          <w:bCs/>
          <w:szCs w:val="24"/>
        </w:rPr>
      </w:pPr>
      <w:proofErr w:type="spellStart"/>
      <w:r w:rsidRPr="007E202F">
        <w:rPr>
          <w:rFonts w:ascii="Arial" w:hAnsi="Arial" w:cs="Arial"/>
          <w:bCs/>
          <w:szCs w:val="24"/>
        </w:rPr>
        <w:t>Xxxxx</w:t>
      </w:r>
      <w:proofErr w:type="spellEnd"/>
      <w:r w:rsidRPr="007E202F">
        <w:rPr>
          <w:rFonts w:ascii="Arial" w:hAnsi="Arial" w:cs="Arial"/>
          <w:bCs/>
          <w:szCs w:val="24"/>
        </w:rPr>
        <w:t xml:space="preserve"> redacted under FOI Section 40</w:t>
      </w:r>
    </w:p>
    <w:p w14:paraId="2ACE37E3" w14:textId="5278E51C" w:rsidR="00C56EEC" w:rsidRPr="008B30D6" w:rsidRDefault="00C56EEC" w:rsidP="00C56E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B30D6">
        <w:rPr>
          <w:rFonts w:ascii="Arial" w:eastAsia="Arial" w:hAnsi="Arial" w:cs="Arial"/>
          <w:sz w:val="24"/>
          <w:szCs w:val="24"/>
        </w:rPr>
        <w:t>Commercial Advisor</w:t>
      </w:r>
    </w:p>
    <w:p w14:paraId="6275D6EF" w14:textId="77777777" w:rsidR="006C6A00" w:rsidRDefault="006C6A00" w:rsidP="00C56EEC">
      <w:pPr>
        <w:tabs>
          <w:tab w:val="left" w:pos="2257"/>
        </w:tabs>
        <w:spacing w:after="0" w:line="259" w:lineRule="auto"/>
        <w:rPr>
          <w:rFonts w:ascii="Arial" w:hAnsi="Arial" w:cs="Arial"/>
          <w:bCs/>
          <w:szCs w:val="24"/>
        </w:rPr>
      </w:pPr>
      <w:proofErr w:type="spellStart"/>
      <w:r w:rsidRPr="007E202F">
        <w:rPr>
          <w:rFonts w:ascii="Arial" w:hAnsi="Arial" w:cs="Arial"/>
          <w:bCs/>
          <w:szCs w:val="24"/>
        </w:rPr>
        <w:t>Xxxxx</w:t>
      </w:r>
      <w:proofErr w:type="spellEnd"/>
      <w:r w:rsidRPr="007E202F">
        <w:rPr>
          <w:rFonts w:ascii="Arial" w:hAnsi="Arial" w:cs="Arial"/>
          <w:bCs/>
          <w:szCs w:val="24"/>
        </w:rPr>
        <w:t xml:space="preserve"> redacted under FOI Section 40</w:t>
      </w:r>
    </w:p>
    <w:p w14:paraId="53D69429" w14:textId="4CEAB02F" w:rsidR="00C56EEC" w:rsidRDefault="00C56EEC" w:rsidP="00C56EEC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 w:rsidRPr="008B30D6">
        <w:rPr>
          <w:rFonts w:ascii="Arial" w:eastAsia="Arial" w:hAnsi="Arial" w:cs="Arial"/>
          <w:sz w:val="24"/>
          <w:szCs w:val="24"/>
        </w:rPr>
        <w:t>DVLA, Longview Road, Morriston, Swansea, SA67JL</w:t>
      </w:r>
    </w:p>
    <w:p w14:paraId="1895CC10" w14:textId="77777777" w:rsidR="00E92428" w:rsidRDefault="00E9242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7A1FFF5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ENVIRONMENTAL POLICY</w:t>
      </w:r>
    </w:p>
    <w:p w14:paraId="6CE50D41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A3A59BF" w14:textId="41783081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B91B3DB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FAD8644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SECURITY POLICY</w:t>
      </w:r>
    </w:p>
    <w:p w14:paraId="7F04B0E5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 Applicable</w:t>
      </w:r>
    </w:p>
    <w:p w14:paraId="5E4E3CE0" w14:textId="77777777" w:rsidR="00E92428" w:rsidRDefault="00E92428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EA69854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720E2D49" w14:textId="77777777" w:rsidR="006C6A00" w:rsidRDefault="006C6A00" w:rsidP="009A0BCA">
      <w:pPr>
        <w:tabs>
          <w:tab w:val="left" w:pos="2257"/>
        </w:tabs>
        <w:spacing w:after="0" w:line="259" w:lineRule="auto"/>
        <w:rPr>
          <w:rFonts w:ascii="Arial" w:hAnsi="Arial" w:cs="Arial"/>
          <w:bCs/>
          <w:szCs w:val="24"/>
        </w:rPr>
      </w:pPr>
      <w:proofErr w:type="spellStart"/>
      <w:r w:rsidRPr="007E202F">
        <w:rPr>
          <w:rFonts w:ascii="Arial" w:hAnsi="Arial" w:cs="Arial"/>
          <w:bCs/>
          <w:szCs w:val="24"/>
        </w:rPr>
        <w:t>Xxxxx</w:t>
      </w:r>
      <w:proofErr w:type="spellEnd"/>
      <w:r w:rsidRPr="007E202F">
        <w:rPr>
          <w:rFonts w:ascii="Arial" w:hAnsi="Arial" w:cs="Arial"/>
          <w:bCs/>
          <w:szCs w:val="24"/>
        </w:rPr>
        <w:t xml:space="preserve"> redacted under FOI Section 40</w:t>
      </w:r>
    </w:p>
    <w:p w14:paraId="1B68F403" w14:textId="143C8D87" w:rsidR="009A0BCA" w:rsidRDefault="00F34D40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Director </w:t>
      </w:r>
    </w:p>
    <w:p w14:paraId="4E8955A2" w14:textId="77777777" w:rsidR="006C6A00" w:rsidRDefault="006C6A00" w:rsidP="009A0BCA">
      <w:pPr>
        <w:tabs>
          <w:tab w:val="left" w:pos="2257"/>
        </w:tabs>
        <w:spacing w:after="0" w:line="259" w:lineRule="auto"/>
        <w:rPr>
          <w:rFonts w:ascii="Arial" w:hAnsi="Arial" w:cs="Arial"/>
          <w:bCs/>
          <w:szCs w:val="24"/>
        </w:rPr>
      </w:pPr>
      <w:proofErr w:type="spellStart"/>
      <w:r w:rsidRPr="007E202F">
        <w:rPr>
          <w:rFonts w:ascii="Arial" w:hAnsi="Arial" w:cs="Arial"/>
          <w:bCs/>
          <w:szCs w:val="24"/>
        </w:rPr>
        <w:t>Xxxxx</w:t>
      </w:r>
      <w:proofErr w:type="spellEnd"/>
      <w:r w:rsidRPr="007E202F">
        <w:rPr>
          <w:rFonts w:ascii="Arial" w:hAnsi="Arial" w:cs="Arial"/>
          <w:bCs/>
          <w:szCs w:val="24"/>
        </w:rPr>
        <w:t xml:space="preserve"> redacted under FOI Section 40</w:t>
      </w:r>
    </w:p>
    <w:p w14:paraId="7462E4AD" w14:textId="77777777" w:rsidR="006C6A00" w:rsidRDefault="00F34D40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Innovation House,</w:t>
      </w:r>
    </w:p>
    <w:p w14:paraId="3C3505AE" w14:textId="77777777" w:rsidR="006C6A00" w:rsidRDefault="00F34D40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Discovery Park, </w:t>
      </w:r>
    </w:p>
    <w:p w14:paraId="661FD9F8" w14:textId="77777777" w:rsidR="006C6A00" w:rsidRDefault="00F34D40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Sandwich, </w:t>
      </w:r>
    </w:p>
    <w:p w14:paraId="0400E39C" w14:textId="77777777" w:rsidR="006C6A00" w:rsidRDefault="00F34D40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Kent, </w:t>
      </w:r>
    </w:p>
    <w:p w14:paraId="70E7E509" w14:textId="6EF9E631" w:rsidR="009A0BCA" w:rsidRDefault="00F34D40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CT13 9FF</w:t>
      </w:r>
    </w:p>
    <w:p w14:paraId="0B4A6DDA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4165071B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14118281" w14:textId="77777777" w:rsidR="006C6A00" w:rsidRDefault="006C6A00" w:rsidP="009A0BCA">
      <w:pPr>
        <w:tabs>
          <w:tab w:val="left" w:pos="2257"/>
        </w:tabs>
        <w:spacing w:after="0" w:line="259" w:lineRule="auto"/>
        <w:rPr>
          <w:rFonts w:ascii="Arial" w:hAnsi="Arial" w:cs="Arial"/>
          <w:bCs/>
          <w:szCs w:val="24"/>
        </w:rPr>
      </w:pPr>
      <w:proofErr w:type="spellStart"/>
      <w:r w:rsidRPr="007E202F">
        <w:rPr>
          <w:rFonts w:ascii="Arial" w:hAnsi="Arial" w:cs="Arial"/>
          <w:bCs/>
          <w:szCs w:val="24"/>
        </w:rPr>
        <w:t>Xxxxx</w:t>
      </w:r>
      <w:proofErr w:type="spellEnd"/>
      <w:r w:rsidRPr="007E202F">
        <w:rPr>
          <w:rFonts w:ascii="Arial" w:hAnsi="Arial" w:cs="Arial"/>
          <w:bCs/>
          <w:szCs w:val="24"/>
        </w:rPr>
        <w:t xml:space="preserve"> redacted under FOI Section 40</w:t>
      </w:r>
    </w:p>
    <w:p w14:paraId="1AF23466" w14:textId="311F2D16" w:rsidR="009A0BCA" w:rsidRDefault="00F34D40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 xml:space="preserve">Director </w:t>
      </w:r>
    </w:p>
    <w:p w14:paraId="58D0FBBA" w14:textId="6799A7C1" w:rsidR="009A0BCA" w:rsidRDefault="006C6A00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proofErr w:type="spellStart"/>
      <w:r w:rsidRPr="007E202F">
        <w:rPr>
          <w:rFonts w:ascii="Arial" w:hAnsi="Arial" w:cs="Arial"/>
          <w:bCs/>
          <w:szCs w:val="24"/>
        </w:rPr>
        <w:t>Xxxxx</w:t>
      </w:r>
      <w:proofErr w:type="spellEnd"/>
      <w:r w:rsidRPr="007E202F">
        <w:rPr>
          <w:rFonts w:ascii="Arial" w:hAnsi="Arial" w:cs="Arial"/>
          <w:bCs/>
          <w:szCs w:val="24"/>
        </w:rPr>
        <w:t xml:space="preserve"> redacted under FOI Section 40</w:t>
      </w:r>
    </w:p>
    <w:p w14:paraId="64560422" w14:textId="31671B77" w:rsidR="009A0BCA" w:rsidRDefault="00F34D40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Innovation House, Discovery Park, Sandwich, Kent, CT13 9FF</w:t>
      </w:r>
    </w:p>
    <w:p w14:paraId="52E965F7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EF997DC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2843B8AD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On the first Working Day of each calendar month</w:t>
      </w:r>
    </w:p>
    <w:p w14:paraId="491091F3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BBBED99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1396C3A7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Quarterly on the first Working Day of each quarter</w:t>
      </w:r>
    </w:p>
    <w:p w14:paraId="19DC9292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DEFA7A8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tbl>
      <w:tblPr>
        <w:tblW w:w="935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0"/>
        <w:gridCol w:w="2074"/>
        <w:gridCol w:w="3264"/>
        <w:gridCol w:w="2223"/>
      </w:tblGrid>
      <w:tr w:rsidR="009A0BCA" w14:paraId="6F0E87CA" w14:textId="77777777" w:rsidTr="0024233F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FAFD9" w14:textId="77777777" w:rsidR="009A0BCA" w:rsidRDefault="009A0BCA" w:rsidP="0024233F">
            <w:pPr>
              <w:pStyle w:val="Standard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Name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ED2D" w14:textId="77777777" w:rsidR="009A0BCA" w:rsidRDefault="009A0BCA" w:rsidP="0024233F">
            <w:pPr>
              <w:pStyle w:val="Standard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Role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CACEB" w14:textId="77777777" w:rsidR="009A0BCA" w:rsidRDefault="009A0BCA" w:rsidP="0024233F">
            <w:pPr>
              <w:pStyle w:val="Standard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E-Mail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206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777B" w14:textId="77777777" w:rsidR="009A0BCA" w:rsidRDefault="009A0BCA" w:rsidP="0024233F">
            <w:pPr>
              <w:pStyle w:val="Standard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Organisation</w:t>
            </w:r>
          </w:p>
        </w:tc>
      </w:tr>
      <w:tr w:rsidR="009A0BCA" w14:paraId="638755ED" w14:textId="77777777" w:rsidTr="0024233F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C55FC" w14:textId="0C7836D6" w:rsidR="009A0BCA" w:rsidRPr="00DF74BD" w:rsidRDefault="006C6A00" w:rsidP="0024233F">
            <w:pPr>
              <w:pStyle w:val="Standard"/>
            </w:pPr>
            <w:proofErr w:type="spellStart"/>
            <w:r w:rsidRPr="007E202F">
              <w:rPr>
                <w:rFonts w:ascii="Arial" w:hAnsi="Arial" w:cs="Arial"/>
                <w:bCs/>
                <w:szCs w:val="24"/>
              </w:rPr>
              <w:t>Xxxxx</w:t>
            </w:r>
            <w:proofErr w:type="spellEnd"/>
            <w:r w:rsidRPr="007E202F">
              <w:rPr>
                <w:rFonts w:ascii="Arial" w:hAnsi="Arial" w:cs="Arial"/>
                <w:bCs/>
                <w:szCs w:val="24"/>
              </w:rPr>
              <w:t xml:space="preserve"> redacted under FOI Section 40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B52EE" w14:textId="36CF08A8" w:rsidR="009A0BCA" w:rsidRPr="00DF74BD" w:rsidRDefault="009A0BCA" w:rsidP="0024233F">
            <w:pPr>
              <w:pStyle w:val="Standard"/>
            </w:pPr>
            <w:r>
              <w:t>Lead Officer Contract Owner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938A5" w14:textId="4DA465C3" w:rsidR="009A0BCA" w:rsidRPr="00DF74BD" w:rsidRDefault="006C6A00" w:rsidP="0024233F">
            <w:pPr>
              <w:pStyle w:val="Standard"/>
            </w:pPr>
            <w:proofErr w:type="spellStart"/>
            <w:r w:rsidRPr="007E202F">
              <w:rPr>
                <w:rFonts w:ascii="Arial" w:hAnsi="Arial" w:cs="Arial"/>
                <w:bCs/>
                <w:szCs w:val="24"/>
              </w:rPr>
              <w:t>Xxxxx</w:t>
            </w:r>
            <w:proofErr w:type="spellEnd"/>
            <w:r w:rsidRPr="007E202F">
              <w:rPr>
                <w:rFonts w:ascii="Arial" w:hAnsi="Arial" w:cs="Arial"/>
                <w:bCs/>
                <w:szCs w:val="24"/>
              </w:rPr>
              <w:t xml:space="preserve"> redacted under FOI Section 40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EF705" w14:textId="4A57DDE2" w:rsidR="009A0BCA" w:rsidRPr="00DF74BD" w:rsidRDefault="009A0BCA" w:rsidP="0024233F">
            <w:pPr>
              <w:pStyle w:val="Standard"/>
            </w:pPr>
            <w:r w:rsidRPr="00DF74BD">
              <w:t xml:space="preserve">DVLA – </w:t>
            </w:r>
            <w:r>
              <w:t>ITS</w:t>
            </w:r>
          </w:p>
        </w:tc>
      </w:tr>
      <w:tr w:rsidR="009A0BCA" w14:paraId="64CB25F2" w14:textId="77777777" w:rsidTr="009A0BCA">
        <w:trPr>
          <w:trHeight w:val="50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6081" w14:textId="17F034E1" w:rsidR="009A0BCA" w:rsidRDefault="006C6A00" w:rsidP="0024233F">
            <w:pPr>
              <w:pStyle w:val="Standard"/>
            </w:pPr>
            <w:proofErr w:type="spellStart"/>
            <w:r w:rsidRPr="007E202F">
              <w:rPr>
                <w:rFonts w:ascii="Arial" w:hAnsi="Arial" w:cs="Arial"/>
                <w:bCs/>
                <w:szCs w:val="24"/>
              </w:rPr>
              <w:t>Xxxxx</w:t>
            </w:r>
            <w:proofErr w:type="spellEnd"/>
            <w:r w:rsidRPr="007E202F">
              <w:rPr>
                <w:rFonts w:ascii="Arial" w:hAnsi="Arial" w:cs="Arial"/>
                <w:bCs/>
                <w:szCs w:val="24"/>
              </w:rPr>
              <w:t xml:space="preserve"> redacted under FOI Section 40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14EC" w14:textId="1FA41172" w:rsidR="009A0BCA" w:rsidRDefault="009A0BCA" w:rsidP="0024233F">
            <w:pPr>
              <w:pStyle w:val="Standard"/>
            </w:pPr>
            <w:r>
              <w:t>ITS Workforce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E7654" w14:textId="71FC3B60" w:rsidR="009A0BCA" w:rsidRDefault="006C6A00" w:rsidP="0024233F">
            <w:pPr>
              <w:pStyle w:val="Standard"/>
            </w:pPr>
            <w:proofErr w:type="spellStart"/>
            <w:r w:rsidRPr="007E202F">
              <w:rPr>
                <w:rFonts w:ascii="Arial" w:hAnsi="Arial" w:cs="Arial"/>
                <w:bCs/>
                <w:szCs w:val="24"/>
              </w:rPr>
              <w:t>Xxxxx</w:t>
            </w:r>
            <w:proofErr w:type="spellEnd"/>
            <w:r w:rsidRPr="007E202F">
              <w:rPr>
                <w:rFonts w:ascii="Arial" w:hAnsi="Arial" w:cs="Arial"/>
                <w:bCs/>
                <w:szCs w:val="24"/>
              </w:rPr>
              <w:t xml:space="preserve"> redacted under FOI Section 40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E5120" w14:textId="1E8AF1DF" w:rsidR="009A0BCA" w:rsidRDefault="009A0BCA" w:rsidP="0024233F">
            <w:pPr>
              <w:pStyle w:val="Standard"/>
            </w:pPr>
            <w:r>
              <w:t>DVLA - ITS</w:t>
            </w:r>
          </w:p>
        </w:tc>
      </w:tr>
      <w:tr w:rsidR="009A0BCA" w14:paraId="214D1C17" w14:textId="77777777" w:rsidTr="0024233F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7B8F5A" w14:textId="4BA7C8B6" w:rsidR="009A0BCA" w:rsidRDefault="006C6A00" w:rsidP="009A0BCA">
            <w:pPr>
              <w:pStyle w:val="Standard"/>
            </w:pPr>
            <w:proofErr w:type="spellStart"/>
            <w:r w:rsidRPr="007E202F">
              <w:rPr>
                <w:rFonts w:ascii="Arial" w:hAnsi="Arial" w:cs="Arial"/>
                <w:bCs/>
                <w:szCs w:val="24"/>
              </w:rPr>
              <w:t>Xxxxx</w:t>
            </w:r>
            <w:proofErr w:type="spellEnd"/>
            <w:r w:rsidRPr="007E202F">
              <w:rPr>
                <w:rFonts w:ascii="Arial" w:hAnsi="Arial" w:cs="Arial"/>
                <w:bCs/>
                <w:szCs w:val="24"/>
              </w:rPr>
              <w:t xml:space="preserve"> redacted under FOI Section 40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752BF" w14:textId="379421EA" w:rsidR="009A0BCA" w:rsidRDefault="009A0BCA" w:rsidP="009A0BCA">
            <w:pPr>
              <w:pStyle w:val="Standard"/>
            </w:pPr>
            <w:r>
              <w:t>Commercial Advisor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E6E8A" w14:textId="38FA5077" w:rsidR="009A0BCA" w:rsidRDefault="006C6A00" w:rsidP="009A0BCA">
            <w:pPr>
              <w:pStyle w:val="Standard"/>
            </w:pPr>
            <w:proofErr w:type="spellStart"/>
            <w:r w:rsidRPr="007E202F">
              <w:rPr>
                <w:rFonts w:ascii="Arial" w:hAnsi="Arial" w:cs="Arial"/>
                <w:bCs/>
                <w:szCs w:val="24"/>
              </w:rPr>
              <w:t>Xxxxx</w:t>
            </w:r>
            <w:proofErr w:type="spellEnd"/>
            <w:r w:rsidRPr="007E202F">
              <w:rPr>
                <w:rFonts w:ascii="Arial" w:hAnsi="Arial" w:cs="Arial"/>
                <w:bCs/>
                <w:szCs w:val="24"/>
              </w:rPr>
              <w:t xml:space="preserve"> redacted under FOI Section 40</w:t>
            </w: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4F12" w14:textId="2EE4ABA3" w:rsidR="009A0BCA" w:rsidRDefault="009A0BCA" w:rsidP="009A0BCA">
            <w:pPr>
              <w:pStyle w:val="Standard"/>
            </w:pPr>
            <w:r>
              <w:t>DVLA –</w:t>
            </w:r>
            <w:r w:rsidR="004A6DDD">
              <w:t xml:space="preserve"> CD</w:t>
            </w:r>
          </w:p>
        </w:tc>
      </w:tr>
      <w:tr w:rsidR="009A0BCA" w14:paraId="6D33C4DF" w14:textId="77777777" w:rsidTr="0024233F"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3B5AD3" w14:textId="7B4817D5" w:rsidR="009A0BCA" w:rsidRDefault="009A0BCA" w:rsidP="009A0BCA">
            <w:pPr>
              <w:pStyle w:val="Standard"/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1A88" w14:textId="1FBEF19F" w:rsidR="009A0BCA" w:rsidRDefault="009A0BCA" w:rsidP="009A0BCA">
            <w:pPr>
              <w:pStyle w:val="Standard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EB0FF" w14:textId="38974F03" w:rsidR="009A0BCA" w:rsidRDefault="009A0BCA" w:rsidP="009A0BCA">
            <w:pPr>
              <w:pStyle w:val="Standard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8D517" w14:textId="48E5F290" w:rsidR="009A0BCA" w:rsidRDefault="009A0BCA" w:rsidP="009A0BCA">
            <w:pPr>
              <w:pStyle w:val="Standard"/>
            </w:pPr>
          </w:p>
        </w:tc>
      </w:tr>
      <w:tr w:rsidR="009A0BCA" w14:paraId="2679A508" w14:textId="77777777" w:rsidTr="0024233F">
        <w:trPr>
          <w:trHeight w:val="661"/>
        </w:trPr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47FF7" w14:textId="3F2694FE" w:rsidR="009A0BCA" w:rsidRDefault="009A0BCA" w:rsidP="009A0BCA">
            <w:pPr>
              <w:pStyle w:val="Standard"/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E28BC" w14:textId="37011244" w:rsidR="009A0BCA" w:rsidRDefault="009A0BCA" w:rsidP="009A0BCA">
            <w:pPr>
              <w:pStyle w:val="Standard"/>
            </w:pP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D6D79" w14:textId="501454AB" w:rsidR="009A0BCA" w:rsidRDefault="009A0BCA" w:rsidP="009A0BCA">
            <w:pPr>
              <w:pStyle w:val="Standard"/>
            </w:pPr>
          </w:p>
        </w:tc>
        <w:tc>
          <w:tcPr>
            <w:tcW w:w="22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8D5EC7" w14:textId="17C733A1" w:rsidR="009A0BCA" w:rsidRDefault="009A0BCA" w:rsidP="009A0BCA">
            <w:pPr>
              <w:pStyle w:val="Standard"/>
            </w:pPr>
          </w:p>
        </w:tc>
      </w:tr>
    </w:tbl>
    <w:p w14:paraId="23BCD8E0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ED8BDB7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SUBCONTRACTOR(S)</w:t>
      </w:r>
    </w:p>
    <w:p w14:paraId="7BF2D760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Not Applicable</w:t>
      </w:r>
    </w:p>
    <w:p w14:paraId="2E3D87C8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98ED64E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47C02F39" w14:textId="77777777" w:rsidR="009A0BCA" w:rsidRPr="00182943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182943">
        <w:rPr>
          <w:rFonts w:ascii="Arial" w:eastAsia="Arial" w:hAnsi="Arial" w:cs="Arial"/>
          <w:b/>
          <w:bCs/>
          <w:sz w:val="24"/>
          <w:szCs w:val="24"/>
        </w:rPr>
        <w:t>Not Applicable</w:t>
      </w:r>
    </w:p>
    <w:p w14:paraId="32E08316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A11B39D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442478F5" w14:textId="3FC6CA0C" w:rsidR="009A0BCA" w:rsidRDefault="009A0BCA" w:rsidP="009A0B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 per contract schedules</w:t>
      </w:r>
    </w:p>
    <w:p w14:paraId="4641308F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DF0CAD2" w14:textId="77777777" w:rsidR="009A0BCA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29A1B135" w14:textId="77777777" w:rsidR="009A0BCA" w:rsidRPr="00182943" w:rsidRDefault="009A0BCA" w:rsidP="009A0BC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182943">
        <w:rPr>
          <w:rFonts w:ascii="Arial" w:eastAsia="Arial" w:hAnsi="Arial" w:cs="Arial"/>
          <w:b/>
          <w:bCs/>
          <w:sz w:val="24"/>
          <w:szCs w:val="24"/>
        </w:rPr>
        <w:t>Not Applicable</w:t>
      </w:r>
    </w:p>
    <w:p w14:paraId="3B180CB4" w14:textId="77777777" w:rsidR="009A0BCA" w:rsidRDefault="009A0BCA" w:rsidP="009A0BC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24AC360D" w14:textId="77777777" w:rsidR="009A0BCA" w:rsidRDefault="009A0BCA" w:rsidP="009A0BC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7DA25055" w14:textId="77777777" w:rsidR="009A0BCA" w:rsidRPr="00182943" w:rsidRDefault="009A0BCA" w:rsidP="009A0BC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bCs/>
          <w:sz w:val="24"/>
          <w:szCs w:val="24"/>
        </w:rPr>
      </w:pPr>
      <w:r w:rsidRPr="00182943">
        <w:rPr>
          <w:rFonts w:ascii="Arial" w:eastAsia="Arial" w:hAnsi="Arial" w:cs="Arial"/>
          <w:b/>
          <w:bCs/>
          <w:sz w:val="24"/>
          <w:szCs w:val="24"/>
        </w:rPr>
        <w:t>Not Applicable</w:t>
      </w:r>
    </w:p>
    <w:p w14:paraId="56F0D53F" w14:textId="77777777" w:rsidR="009A0BCA" w:rsidRDefault="009A0BCA" w:rsidP="009A0BCA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7031C234" w14:textId="77777777" w:rsidR="009A0BCA" w:rsidRDefault="009A0BCA" w:rsidP="009A0BC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3FF42972" w14:textId="672E7778" w:rsidR="009A0BCA" w:rsidRPr="00182943" w:rsidRDefault="009A0BCA" w:rsidP="009A0BCA">
      <w:pPr>
        <w:spacing w:after="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As per tender response</w:t>
      </w:r>
    </w:p>
    <w:p w14:paraId="14E6CB44" w14:textId="77777777" w:rsidR="009A0BCA" w:rsidRDefault="009A0BCA" w:rsidP="009A0BCA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9A0BCA" w14:paraId="064F909E" w14:textId="77777777" w:rsidTr="0024233F">
        <w:trPr>
          <w:trHeight w:val="635"/>
        </w:trPr>
        <w:tc>
          <w:tcPr>
            <w:tcW w:w="4506" w:type="dxa"/>
            <w:gridSpan w:val="2"/>
          </w:tcPr>
          <w:p w14:paraId="7510A2CD" w14:textId="77777777" w:rsidR="009A0BCA" w:rsidRDefault="009A0BCA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1A428E08" w14:textId="77777777" w:rsidR="009A0BCA" w:rsidRDefault="009A0BCA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9A0BCA" w14:paraId="5CC66436" w14:textId="77777777" w:rsidTr="0024233F">
        <w:trPr>
          <w:trHeight w:val="635"/>
        </w:trPr>
        <w:tc>
          <w:tcPr>
            <w:tcW w:w="1526" w:type="dxa"/>
          </w:tcPr>
          <w:p w14:paraId="356BAA5B" w14:textId="77777777" w:rsidR="009A0BCA" w:rsidRDefault="009A0BCA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7E733E4B" w14:textId="39A8671C" w:rsidR="009A0BCA" w:rsidRDefault="006C6A00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7E202F">
              <w:rPr>
                <w:rFonts w:ascii="Arial" w:hAnsi="Arial" w:cs="Arial"/>
                <w:bCs/>
                <w:szCs w:val="24"/>
              </w:rPr>
              <w:t>Xxxxx</w:t>
            </w:r>
            <w:proofErr w:type="spellEnd"/>
            <w:r w:rsidRPr="007E202F">
              <w:rPr>
                <w:rFonts w:ascii="Arial" w:hAnsi="Arial" w:cs="Arial"/>
                <w:bCs/>
                <w:szCs w:val="24"/>
              </w:rPr>
              <w:t xml:space="preserve"> redacted under FOI Section 40</w:t>
            </w:r>
          </w:p>
        </w:tc>
        <w:tc>
          <w:tcPr>
            <w:tcW w:w="1556" w:type="dxa"/>
          </w:tcPr>
          <w:p w14:paraId="2629D043" w14:textId="77777777" w:rsidR="009A0BCA" w:rsidRDefault="009A0BCA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2D276E7C" w14:textId="487078C4" w:rsidR="009A0BCA" w:rsidRPr="00063302" w:rsidRDefault="006C6A00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Blackadder ITC" w:eastAsia="Arial" w:hAnsi="Blackadder ITC" w:cs="Arial"/>
                <w:color w:val="000000"/>
                <w:sz w:val="24"/>
                <w:szCs w:val="24"/>
              </w:rPr>
            </w:pPr>
            <w:proofErr w:type="spellStart"/>
            <w:r w:rsidRPr="007E202F">
              <w:rPr>
                <w:rFonts w:ascii="Arial" w:hAnsi="Arial" w:cs="Arial"/>
                <w:bCs/>
                <w:szCs w:val="24"/>
              </w:rPr>
              <w:t>Xxxxx</w:t>
            </w:r>
            <w:proofErr w:type="spellEnd"/>
            <w:r w:rsidRPr="007E202F">
              <w:rPr>
                <w:rFonts w:ascii="Arial" w:hAnsi="Arial" w:cs="Arial"/>
                <w:bCs/>
                <w:szCs w:val="24"/>
              </w:rPr>
              <w:t xml:space="preserve"> redacted under FOI Section 40</w:t>
            </w:r>
          </w:p>
        </w:tc>
      </w:tr>
      <w:tr w:rsidR="009A0BCA" w14:paraId="1CD294DF" w14:textId="77777777" w:rsidTr="0024233F">
        <w:trPr>
          <w:trHeight w:val="635"/>
        </w:trPr>
        <w:tc>
          <w:tcPr>
            <w:tcW w:w="1526" w:type="dxa"/>
          </w:tcPr>
          <w:p w14:paraId="41FF4B4D" w14:textId="77777777" w:rsidR="009A0BCA" w:rsidRDefault="009A0BCA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79F8A116" w14:textId="3CFC7E83" w:rsidR="009A0BCA" w:rsidRDefault="006C6A00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7E202F">
              <w:rPr>
                <w:rFonts w:ascii="Arial" w:hAnsi="Arial" w:cs="Arial"/>
                <w:bCs/>
                <w:szCs w:val="24"/>
              </w:rPr>
              <w:t>Xxxxx</w:t>
            </w:r>
            <w:proofErr w:type="spellEnd"/>
            <w:r w:rsidRPr="007E202F">
              <w:rPr>
                <w:rFonts w:ascii="Arial" w:hAnsi="Arial" w:cs="Arial"/>
                <w:bCs/>
                <w:szCs w:val="24"/>
              </w:rPr>
              <w:t xml:space="preserve"> redacted under FOI Section 40</w:t>
            </w:r>
          </w:p>
        </w:tc>
        <w:tc>
          <w:tcPr>
            <w:tcW w:w="1556" w:type="dxa"/>
          </w:tcPr>
          <w:p w14:paraId="5248BA35" w14:textId="77777777" w:rsidR="009A0BCA" w:rsidRDefault="009A0BCA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4B1C6EC7" w14:textId="121C6C09" w:rsidR="009A0BCA" w:rsidRDefault="006C6A00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7E202F">
              <w:rPr>
                <w:rFonts w:ascii="Arial" w:hAnsi="Arial" w:cs="Arial"/>
                <w:bCs/>
                <w:szCs w:val="24"/>
              </w:rPr>
              <w:t>Xxxxx</w:t>
            </w:r>
            <w:proofErr w:type="spellEnd"/>
            <w:r w:rsidRPr="007E202F">
              <w:rPr>
                <w:rFonts w:ascii="Arial" w:hAnsi="Arial" w:cs="Arial"/>
                <w:bCs/>
                <w:szCs w:val="24"/>
              </w:rPr>
              <w:t xml:space="preserve"> redacted under FOI Section 40</w:t>
            </w:r>
          </w:p>
        </w:tc>
      </w:tr>
      <w:tr w:rsidR="009A0BCA" w14:paraId="01D4C40C" w14:textId="77777777" w:rsidTr="0024233F">
        <w:trPr>
          <w:trHeight w:val="635"/>
        </w:trPr>
        <w:tc>
          <w:tcPr>
            <w:tcW w:w="1526" w:type="dxa"/>
          </w:tcPr>
          <w:p w14:paraId="55A5FAEA" w14:textId="77777777" w:rsidR="009A0BCA" w:rsidRDefault="009A0BCA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5B97BCEC" w14:textId="7E4792AC" w:rsidR="009A0BCA" w:rsidRDefault="006C6A00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7E202F">
              <w:rPr>
                <w:rFonts w:ascii="Arial" w:hAnsi="Arial" w:cs="Arial"/>
                <w:bCs/>
                <w:szCs w:val="24"/>
              </w:rPr>
              <w:t>Xxxxx</w:t>
            </w:r>
            <w:proofErr w:type="spellEnd"/>
            <w:r w:rsidRPr="007E202F">
              <w:rPr>
                <w:rFonts w:ascii="Arial" w:hAnsi="Arial" w:cs="Arial"/>
                <w:bCs/>
                <w:szCs w:val="24"/>
              </w:rPr>
              <w:t xml:space="preserve"> redacted under FOI Section 40</w:t>
            </w:r>
          </w:p>
        </w:tc>
        <w:tc>
          <w:tcPr>
            <w:tcW w:w="1556" w:type="dxa"/>
          </w:tcPr>
          <w:p w14:paraId="6737825F" w14:textId="77777777" w:rsidR="009A0BCA" w:rsidRDefault="009A0BCA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57917224" w14:textId="7E6DF764" w:rsidR="009A0BCA" w:rsidRDefault="006C6A00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proofErr w:type="spellStart"/>
            <w:r w:rsidRPr="007E202F">
              <w:rPr>
                <w:rFonts w:ascii="Arial" w:hAnsi="Arial" w:cs="Arial"/>
                <w:bCs/>
                <w:szCs w:val="24"/>
              </w:rPr>
              <w:t>Xxxxx</w:t>
            </w:r>
            <w:proofErr w:type="spellEnd"/>
            <w:r w:rsidRPr="007E202F">
              <w:rPr>
                <w:rFonts w:ascii="Arial" w:hAnsi="Arial" w:cs="Arial"/>
                <w:bCs/>
                <w:szCs w:val="24"/>
              </w:rPr>
              <w:t xml:space="preserve"> redacted under FOI Section 40</w:t>
            </w:r>
          </w:p>
        </w:tc>
      </w:tr>
      <w:tr w:rsidR="009A0BCA" w14:paraId="550E8321" w14:textId="77777777" w:rsidTr="0024233F">
        <w:trPr>
          <w:trHeight w:val="863"/>
        </w:trPr>
        <w:tc>
          <w:tcPr>
            <w:tcW w:w="1526" w:type="dxa"/>
          </w:tcPr>
          <w:p w14:paraId="5A71A23A" w14:textId="77777777" w:rsidR="009A0BCA" w:rsidRDefault="009A0BCA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546968CF" w14:textId="61756702" w:rsidR="009A0BCA" w:rsidRDefault="00F34D40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23</w:t>
            </w:r>
            <w:r w:rsidRPr="00F34D40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March 2023 </w:t>
            </w:r>
          </w:p>
        </w:tc>
        <w:tc>
          <w:tcPr>
            <w:tcW w:w="1556" w:type="dxa"/>
          </w:tcPr>
          <w:p w14:paraId="6AE6A098" w14:textId="77777777" w:rsidR="009A0BCA" w:rsidRDefault="009A0BCA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2CABC76E" w14:textId="33A04683" w:rsidR="009A0BCA" w:rsidRDefault="009A0BCA" w:rsidP="0024233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22</w:t>
            </w:r>
            <w:r w:rsidRPr="009A0BCA">
              <w:rPr>
                <w:rFonts w:ascii="Arial" w:eastAsia="Arial" w:hAnsi="Arial" w:cs="Arial"/>
                <w:color w:val="000000"/>
                <w:sz w:val="24"/>
                <w:szCs w:val="24"/>
                <w:vertAlign w:val="superscript"/>
              </w:rPr>
              <w:t>nd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March 2023</w:t>
            </w:r>
          </w:p>
        </w:tc>
      </w:tr>
    </w:tbl>
    <w:p w14:paraId="0246B0EF" w14:textId="77777777" w:rsidR="00E92428" w:rsidRDefault="00E92428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sectPr w:rsidR="00E9242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A582B" w14:textId="77777777" w:rsidR="005D44D7" w:rsidRDefault="009A0BCA">
      <w:pPr>
        <w:spacing w:after="0" w:line="240" w:lineRule="auto"/>
      </w:pPr>
      <w:r>
        <w:separator/>
      </w:r>
    </w:p>
  </w:endnote>
  <w:endnote w:type="continuationSeparator" w:id="0">
    <w:p w14:paraId="3710F79D" w14:textId="77777777" w:rsidR="005D44D7" w:rsidRDefault="009A0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A5876" w14:textId="77777777" w:rsidR="00E92428" w:rsidRDefault="009A0BC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RM6229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2DE09B28" w14:textId="77777777" w:rsidR="00E92428" w:rsidRDefault="009A0B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56EEC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1CAD23C7" w14:textId="77777777" w:rsidR="00E92428" w:rsidRDefault="009A0BCA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v3.8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8A085" w14:textId="77777777" w:rsidR="00E92428" w:rsidRDefault="00E92428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3D32E90E" w14:textId="77777777" w:rsidR="00E92428" w:rsidRDefault="009A0BCA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652396A6" w14:textId="77777777" w:rsidR="00E92428" w:rsidRDefault="009A0B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C432ED"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215752F8" w14:textId="77777777" w:rsidR="00E92428" w:rsidRDefault="009A0BCA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B5205" w14:textId="77777777" w:rsidR="005D44D7" w:rsidRDefault="009A0BCA">
      <w:pPr>
        <w:spacing w:after="0" w:line="240" w:lineRule="auto"/>
      </w:pPr>
      <w:r>
        <w:separator/>
      </w:r>
    </w:p>
  </w:footnote>
  <w:footnote w:type="continuationSeparator" w:id="0">
    <w:p w14:paraId="51C9D67F" w14:textId="77777777" w:rsidR="005D44D7" w:rsidRDefault="009A0B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0A9E" w14:textId="77777777" w:rsidR="00E92428" w:rsidRDefault="009A0B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9143886" w14:textId="77777777" w:rsidR="00E92428" w:rsidRDefault="009A0B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6BEB6" w14:textId="77777777" w:rsidR="00E92428" w:rsidRDefault="009A0B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754F2EB8" w14:textId="77777777" w:rsidR="00E92428" w:rsidRDefault="009A0B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3A0271"/>
    <w:multiLevelType w:val="multilevel"/>
    <w:tmpl w:val="B9FA2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C086B34"/>
    <w:multiLevelType w:val="multilevel"/>
    <w:tmpl w:val="F3AC8F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D246EEC"/>
    <w:multiLevelType w:val="multilevel"/>
    <w:tmpl w:val="2108A67C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Roman"/>
      <w:pStyle w:val="11table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4C037E"/>
    <w:multiLevelType w:val="multilevel"/>
    <w:tmpl w:val="47C24308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4916251">
    <w:abstractNumId w:val="2"/>
  </w:num>
  <w:num w:numId="2" w16cid:durableId="1348361104">
    <w:abstractNumId w:val="0"/>
  </w:num>
  <w:num w:numId="3" w16cid:durableId="604268934">
    <w:abstractNumId w:val="1"/>
  </w:num>
  <w:num w:numId="4" w16cid:durableId="19031763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28"/>
    <w:rsid w:val="00013E9A"/>
    <w:rsid w:val="00060A46"/>
    <w:rsid w:val="004A6DDD"/>
    <w:rsid w:val="005D44D7"/>
    <w:rsid w:val="006C6A00"/>
    <w:rsid w:val="009A0BCA"/>
    <w:rsid w:val="00C432ED"/>
    <w:rsid w:val="00C56EEC"/>
    <w:rsid w:val="00E4524A"/>
    <w:rsid w:val="00E92428"/>
    <w:rsid w:val="00F3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2D3601"/>
  <w15:docId w15:val="{95DCB5C9-DB06-4859-B5B9-08EB71076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4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4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C56EEC"/>
    <w:rPr>
      <w:color w:val="0000FF" w:themeColor="hyperlink"/>
      <w:u w:val="single"/>
    </w:rPr>
  </w:style>
  <w:style w:type="paragraph" w:customStyle="1" w:styleId="Standard">
    <w:name w:val="Standard"/>
    <w:rsid w:val="009A0BCA"/>
    <w:pPr>
      <w:suppressAutoHyphens/>
      <w:autoSpaceDN w:val="0"/>
      <w:textAlignment w:val="baseline"/>
    </w:pPr>
    <w:rPr>
      <w:rFonts w:cs="Times New Roman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9A0B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qYs0POZiOfDHs8djZMUAGx3mbQ==">AMUW2mXDp9HihlhzgICe7A2uFAvjrtvyEc6s93fxbI6OjX6L67CPEQCSeh1a0ZtHTZ0T0x87QiDxXE0Dp41rzoixHIcr6wTCbFvaPQermNyyVbps8sXZ7oablB46fIv+pnYOspBiVwFz1fz3fziRhRuo2pbnz5JqVg==</go:docsCustomData>
</go:gDocsCustomXmlDataStorage>
</file>

<file path=customXml/itemProps1.xml><?xml version="1.0" encoding="utf-8"?>
<ds:datastoreItem xmlns:ds="http://schemas.openxmlformats.org/officeDocument/2006/customXml" ds:itemID="{577F1762-3A84-4F52-B0D2-F163E2617C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Wright</dc:creator>
  <cp:lastModifiedBy>Andrew Williams</cp:lastModifiedBy>
  <cp:revision>4</cp:revision>
  <dcterms:created xsi:type="dcterms:W3CDTF">2023-04-03T08:09:00Z</dcterms:created>
  <dcterms:modified xsi:type="dcterms:W3CDTF">2023-04-03T08:33:00Z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