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A5A" w:rsidRDefault="00FB5A5A" w:rsidP="00FB5A5A">
      <w:pPr>
        <w:pStyle w:val="TOCHeading"/>
        <w:spacing w:before="0" w:line="240" w:lineRule="auto"/>
        <w:jc w:val="center"/>
        <w:rPr>
          <w:rFonts w:ascii="Arial" w:hAnsi="Arial" w:cs="Arial"/>
          <w:noProof/>
        </w:rPr>
      </w:pPr>
      <w:bookmarkStart w:id="0" w:name="_GoBack"/>
      <w:bookmarkEnd w:id="0"/>
    </w:p>
    <w:p w:rsidR="00FB5A5A" w:rsidRPr="007D0696" w:rsidRDefault="00FB5A5A" w:rsidP="00FB5A5A">
      <w:pPr>
        <w:pStyle w:val="TOCHeading"/>
        <w:spacing w:before="0" w:line="240" w:lineRule="auto"/>
        <w:jc w:val="center"/>
        <w:rPr>
          <w:rFonts w:ascii="Arial" w:hAnsi="Arial" w:cs="Arial"/>
          <w:noProof/>
          <w:color w:val="000000"/>
        </w:rPr>
      </w:pPr>
    </w:p>
    <w:p w:rsidR="00FB5A5A" w:rsidRPr="00883C2D" w:rsidRDefault="00FB5A5A" w:rsidP="00FB5A5A">
      <w:pPr>
        <w:pStyle w:val="TOCHeading"/>
        <w:tabs>
          <w:tab w:val="left" w:pos="2190"/>
        </w:tabs>
        <w:spacing w:before="0" w:line="240" w:lineRule="auto"/>
        <w:rPr>
          <w:rFonts w:ascii="Arial" w:hAnsi="Arial" w:cs="Arial"/>
          <w:noProof/>
        </w:rPr>
      </w:pPr>
      <w:r>
        <w:rPr>
          <w:rFonts w:ascii="Arial" w:hAnsi="Arial" w:cs="Arial"/>
          <w:noProof/>
        </w:rPr>
        <w:tab/>
      </w:r>
    </w:p>
    <w:p w:rsidR="00FB5A5A" w:rsidRDefault="00FB5A5A" w:rsidP="00FB5A5A">
      <w:pPr>
        <w:keepNext/>
        <w:jc w:val="center"/>
        <w:rPr>
          <w:rFonts w:ascii="Arial" w:hAnsi="Arial" w:cs="Arial"/>
          <w:b/>
        </w:rPr>
      </w:pPr>
    </w:p>
    <w:p w:rsidR="00FB5A5A" w:rsidRDefault="00FB5A5A" w:rsidP="00FB5A5A">
      <w:pPr>
        <w:keepNext/>
        <w:jc w:val="center"/>
        <w:rPr>
          <w:rFonts w:ascii="Arial" w:hAnsi="Arial" w:cs="Arial"/>
          <w:b/>
          <w:caps/>
          <w:szCs w:val="22"/>
        </w:rPr>
      </w:pPr>
    </w:p>
    <w:p w:rsidR="00FB5A5A" w:rsidRDefault="00FB5A5A" w:rsidP="00FB5A5A">
      <w:pPr>
        <w:keepNext/>
        <w:jc w:val="center"/>
        <w:rPr>
          <w:rFonts w:ascii="Arial" w:hAnsi="Arial" w:cs="Arial"/>
          <w:b/>
          <w:caps/>
          <w:szCs w:val="22"/>
        </w:rPr>
      </w:pPr>
    </w:p>
    <w:p w:rsidR="000B33FF" w:rsidRDefault="000B33FF" w:rsidP="00FB5A5A">
      <w:pPr>
        <w:keepNext/>
        <w:jc w:val="center"/>
        <w:rPr>
          <w:rFonts w:ascii="Arial" w:hAnsi="Arial" w:cs="Arial"/>
          <w:b/>
          <w:caps/>
          <w:szCs w:val="22"/>
        </w:rPr>
      </w:pPr>
    </w:p>
    <w:p w:rsidR="000B33FF" w:rsidRDefault="000B33FF" w:rsidP="00FB5A5A">
      <w:pPr>
        <w:keepNext/>
        <w:jc w:val="center"/>
        <w:rPr>
          <w:rFonts w:ascii="Arial" w:hAnsi="Arial" w:cs="Arial"/>
          <w:b/>
          <w:caps/>
          <w:szCs w:val="22"/>
        </w:rPr>
      </w:pPr>
    </w:p>
    <w:p w:rsidR="000B33FF" w:rsidRDefault="000B33FF" w:rsidP="00FB5A5A">
      <w:pPr>
        <w:keepNext/>
        <w:jc w:val="center"/>
        <w:rPr>
          <w:rFonts w:ascii="Arial" w:hAnsi="Arial" w:cs="Arial"/>
          <w:b/>
          <w:caps/>
          <w:szCs w:val="22"/>
        </w:rPr>
      </w:pPr>
    </w:p>
    <w:p w:rsidR="000B33FF" w:rsidRDefault="000B33FF" w:rsidP="00FB5A5A">
      <w:pPr>
        <w:keepNext/>
        <w:jc w:val="center"/>
        <w:rPr>
          <w:rFonts w:ascii="Arial" w:hAnsi="Arial" w:cs="Arial"/>
          <w:b/>
          <w:caps/>
          <w:szCs w:val="22"/>
        </w:rPr>
      </w:pPr>
    </w:p>
    <w:p w:rsidR="000B33FF" w:rsidRDefault="000B33FF" w:rsidP="00FB5A5A">
      <w:pPr>
        <w:keepNext/>
        <w:jc w:val="center"/>
        <w:rPr>
          <w:rFonts w:ascii="Arial" w:hAnsi="Arial" w:cs="Arial"/>
          <w:b/>
          <w:caps/>
          <w:szCs w:val="22"/>
        </w:rPr>
      </w:pPr>
    </w:p>
    <w:p w:rsidR="00FB5A5A" w:rsidRDefault="00FB5A5A" w:rsidP="00FB5A5A">
      <w:pPr>
        <w:keepNext/>
        <w:jc w:val="center"/>
        <w:rPr>
          <w:rFonts w:ascii="Arial" w:hAnsi="Arial" w:cs="Arial"/>
          <w:b/>
          <w:caps/>
          <w:szCs w:val="22"/>
        </w:rPr>
      </w:pPr>
    </w:p>
    <w:p w:rsidR="00FB5A5A" w:rsidRDefault="00FB5A5A" w:rsidP="00FB5A5A">
      <w:pPr>
        <w:keepNext/>
        <w:jc w:val="center"/>
        <w:rPr>
          <w:rFonts w:ascii="Arial" w:hAnsi="Arial" w:cs="Arial"/>
          <w:b/>
          <w:caps/>
          <w:szCs w:val="22"/>
        </w:rPr>
      </w:pPr>
      <w:r w:rsidRPr="00671D0E">
        <w:rPr>
          <w:rFonts w:ascii="Arial" w:hAnsi="Arial" w:cs="Arial"/>
          <w:b/>
          <w:caps/>
          <w:szCs w:val="22"/>
        </w:rPr>
        <w:t xml:space="preserve">CONTRACT FOR </w:t>
      </w:r>
      <w:r w:rsidR="003E7CC3">
        <w:rPr>
          <w:rFonts w:ascii="Arial" w:hAnsi="Arial" w:cs="Arial"/>
          <w:b/>
          <w:caps/>
          <w:szCs w:val="22"/>
        </w:rPr>
        <w:t xml:space="preserve">THE SUPPLY AND INSTALLATION FOR </w:t>
      </w:r>
      <w:r w:rsidR="00336742">
        <w:rPr>
          <w:rFonts w:ascii="Arial" w:hAnsi="Arial" w:cs="Arial"/>
          <w:b/>
          <w:caps/>
          <w:szCs w:val="22"/>
        </w:rPr>
        <w:t>CALTHORPE PARK play equipment</w:t>
      </w:r>
      <w:r w:rsidR="00271BB3">
        <w:rPr>
          <w:rFonts w:ascii="Arial" w:hAnsi="Arial" w:cs="Arial"/>
          <w:b/>
          <w:caps/>
          <w:szCs w:val="22"/>
        </w:rPr>
        <w:t xml:space="preserve"> and associated items</w:t>
      </w:r>
    </w:p>
    <w:p w:rsidR="00FB5A5A" w:rsidRPr="00883C2D" w:rsidRDefault="00FB5A5A" w:rsidP="000B33FF">
      <w:pPr>
        <w:keepNext/>
        <w:rPr>
          <w:rFonts w:ascii="Arial" w:hAnsi="Arial" w:cs="Arial"/>
        </w:rPr>
      </w:pPr>
    </w:p>
    <w:p w:rsidR="00FB5A5A" w:rsidRPr="00390962" w:rsidRDefault="00FB5A5A" w:rsidP="00FB5A5A">
      <w:pPr>
        <w:keepNext/>
        <w:tabs>
          <w:tab w:val="left" w:pos="6990"/>
        </w:tabs>
        <w:rPr>
          <w:rFonts w:ascii="Arial" w:hAnsi="Arial" w:cs="Arial"/>
          <w:b/>
          <w:color w:val="000000"/>
          <w:sz w:val="48"/>
          <w:szCs w:val="48"/>
        </w:rPr>
      </w:pPr>
      <w:r w:rsidRPr="00883C2D">
        <w:rPr>
          <w:rFonts w:ascii="Arial" w:hAnsi="Arial" w:cs="Arial"/>
        </w:rPr>
        <w:tab/>
      </w:r>
    </w:p>
    <w:p w:rsidR="00FB5A5A" w:rsidRDefault="00FB5A5A" w:rsidP="00FB5A5A">
      <w:pPr>
        <w:keepNext/>
        <w:rPr>
          <w:lang w:val="en-US" w:eastAsia="ja-JP"/>
        </w:rPr>
      </w:pPr>
    </w:p>
    <w:p w:rsidR="00F90483" w:rsidRDefault="00F90483">
      <w:pPr>
        <w:spacing w:after="160" w:line="259" w:lineRule="auto"/>
        <w:rPr>
          <w:rFonts w:ascii="Arial" w:hAnsi="Arial" w:cs="Arial"/>
          <w:noProof/>
        </w:rPr>
        <w:sectPr w:rsidR="00F90483" w:rsidSect="004A4336">
          <w:headerReference w:type="even" r:id="rId9"/>
          <w:footerReference w:type="even" r:id="rId10"/>
          <w:footerReference w:type="default" r:id="rId11"/>
          <w:footerReference w:type="first" r:id="rId12"/>
          <w:pgSz w:w="11906" w:h="16838"/>
          <w:pgMar w:top="1440" w:right="1440" w:bottom="1440" w:left="1440" w:header="708" w:footer="708" w:gutter="0"/>
          <w:cols w:space="708"/>
          <w:docGrid w:linePitch="360"/>
        </w:sectPr>
      </w:pPr>
    </w:p>
    <w:p w:rsidR="00873710" w:rsidRPr="00927015" w:rsidRDefault="008912F8" w:rsidP="00FB5A5A">
      <w:pPr>
        <w:spacing w:before="100" w:beforeAutospacing="1" w:after="100" w:afterAutospacing="1"/>
        <w:rPr>
          <w:rFonts w:ascii="Arial" w:hAnsi="Arial" w:cs="Arial"/>
          <w:b/>
          <w:sz w:val="22"/>
          <w:szCs w:val="22"/>
        </w:rPr>
      </w:pPr>
      <w:r w:rsidRPr="008912F8">
        <w:rPr>
          <w:rFonts w:ascii="Arial" w:hAnsi="Arial" w:cs="Arial"/>
          <w:b/>
          <w:sz w:val="22"/>
          <w:szCs w:val="22"/>
        </w:rPr>
        <w:lastRenderedPageBreak/>
        <w:t xml:space="preserve">This agreement is dated </w:t>
      </w:r>
      <w:r w:rsidR="00446FA1">
        <w:rPr>
          <w:rFonts w:ascii="Arial" w:hAnsi="Arial" w:cs="Arial"/>
          <w:b/>
          <w:sz w:val="22"/>
          <w:szCs w:val="22"/>
        </w:rPr>
        <w:t xml:space="preserve">                  20</w:t>
      </w:r>
    </w:p>
    <w:p w:rsidR="00873710" w:rsidRPr="00873710" w:rsidRDefault="008912F8" w:rsidP="00873710">
      <w:pPr>
        <w:spacing w:before="100" w:beforeAutospacing="1" w:after="100" w:afterAutospacing="1"/>
        <w:outlineLvl w:val="2"/>
        <w:rPr>
          <w:rFonts w:ascii="Arial" w:hAnsi="Arial" w:cs="Arial"/>
          <w:b/>
          <w:bCs/>
          <w:sz w:val="22"/>
          <w:szCs w:val="22"/>
        </w:rPr>
      </w:pPr>
      <w:r w:rsidRPr="008912F8">
        <w:rPr>
          <w:rFonts w:ascii="Arial" w:hAnsi="Arial" w:cs="Arial"/>
          <w:b/>
          <w:bCs/>
          <w:sz w:val="22"/>
          <w:szCs w:val="22"/>
        </w:rPr>
        <w:t>PARTIES</w:t>
      </w:r>
    </w:p>
    <w:p w:rsidR="00873710" w:rsidRPr="00873710" w:rsidRDefault="008912F8" w:rsidP="00873710">
      <w:pPr>
        <w:rPr>
          <w:rFonts w:ascii="Arial" w:hAnsi="Arial" w:cs="Arial"/>
          <w:sz w:val="22"/>
          <w:szCs w:val="22"/>
        </w:rPr>
      </w:pPr>
      <w:bookmarkStart w:id="1" w:name="a774716"/>
      <w:bookmarkEnd w:id="1"/>
      <w:proofErr w:type="gramStart"/>
      <w:r w:rsidRPr="008912F8">
        <w:rPr>
          <w:rFonts w:ascii="Arial" w:hAnsi="Arial" w:cs="Arial"/>
          <w:sz w:val="22"/>
          <w:szCs w:val="22"/>
        </w:rPr>
        <w:t xml:space="preserve">(1) </w:t>
      </w:r>
      <w:r w:rsidR="00885835">
        <w:rPr>
          <w:rFonts w:ascii="Arial" w:hAnsi="Arial" w:cs="Arial"/>
          <w:b/>
          <w:sz w:val="22"/>
          <w:szCs w:val="22"/>
        </w:rPr>
        <w:t xml:space="preserve">Fleet Town Council </w:t>
      </w:r>
      <w:r w:rsidR="00885835">
        <w:rPr>
          <w:rFonts w:ascii="Arial" w:hAnsi="Arial" w:cs="Arial"/>
          <w:sz w:val="22"/>
          <w:szCs w:val="22"/>
        </w:rPr>
        <w:t xml:space="preserve">    </w:t>
      </w:r>
      <w:r w:rsidRPr="00D60C45">
        <w:rPr>
          <w:rFonts w:ascii="Arial" w:hAnsi="Arial" w:cs="Arial"/>
          <w:sz w:val="22"/>
          <w:szCs w:val="22"/>
        </w:rPr>
        <w:t>(</w:t>
      </w:r>
      <w:r w:rsidR="00927015" w:rsidRPr="00D60C45">
        <w:rPr>
          <w:rFonts w:ascii="Arial" w:hAnsi="Arial" w:cs="Arial"/>
          <w:sz w:val="22"/>
          <w:szCs w:val="22"/>
        </w:rPr>
        <w:t xml:space="preserve">the </w:t>
      </w:r>
      <w:r w:rsidRPr="00D60C45">
        <w:rPr>
          <w:rFonts w:ascii="Arial" w:hAnsi="Arial" w:cs="Arial"/>
          <w:bCs/>
          <w:sz w:val="22"/>
          <w:szCs w:val="22"/>
        </w:rPr>
        <w:t>“</w:t>
      </w:r>
      <w:r w:rsidR="008347DE">
        <w:rPr>
          <w:rFonts w:ascii="Arial" w:hAnsi="Arial" w:cs="Arial"/>
          <w:b/>
          <w:bCs/>
          <w:sz w:val="22"/>
          <w:szCs w:val="22"/>
        </w:rPr>
        <w:t>Council</w:t>
      </w:r>
      <w:r w:rsidRPr="00D60C45">
        <w:rPr>
          <w:rFonts w:ascii="Arial" w:hAnsi="Arial" w:cs="Arial"/>
          <w:bCs/>
          <w:sz w:val="22"/>
          <w:szCs w:val="22"/>
        </w:rPr>
        <w:t>”</w:t>
      </w:r>
      <w:r w:rsidRPr="00D60C45">
        <w:rPr>
          <w:rFonts w:ascii="Arial" w:hAnsi="Arial" w:cs="Arial"/>
          <w:sz w:val="22"/>
          <w:szCs w:val="22"/>
        </w:rPr>
        <w:t>).</w:t>
      </w:r>
      <w:proofErr w:type="gramEnd"/>
    </w:p>
    <w:p w:rsidR="00873710" w:rsidRDefault="00873710" w:rsidP="00873710">
      <w:pPr>
        <w:rPr>
          <w:rFonts w:ascii="Arial" w:hAnsi="Arial" w:cs="Arial"/>
          <w:sz w:val="22"/>
          <w:szCs w:val="22"/>
        </w:rPr>
      </w:pPr>
      <w:bookmarkStart w:id="2" w:name="a554453"/>
      <w:bookmarkEnd w:id="2"/>
    </w:p>
    <w:p w:rsidR="00873710" w:rsidRPr="00873710" w:rsidRDefault="008912F8" w:rsidP="00873710">
      <w:pPr>
        <w:rPr>
          <w:rFonts w:ascii="Arial" w:hAnsi="Arial" w:cs="Arial"/>
          <w:sz w:val="22"/>
          <w:szCs w:val="22"/>
        </w:rPr>
      </w:pPr>
      <w:r w:rsidRPr="008912F8">
        <w:rPr>
          <w:rFonts w:ascii="Arial" w:hAnsi="Arial" w:cs="Arial"/>
          <w:sz w:val="22"/>
          <w:szCs w:val="22"/>
        </w:rPr>
        <w:t>(2) [</w:t>
      </w:r>
      <w:r w:rsidRPr="009875D9">
        <w:rPr>
          <w:rFonts w:ascii="Arial" w:hAnsi="Arial" w:cs="Arial"/>
          <w:b/>
          <w:sz w:val="22"/>
          <w:szCs w:val="22"/>
        </w:rPr>
        <w:t>FULL COMPANY NAME</w:t>
      </w:r>
      <w:r w:rsidRPr="008912F8">
        <w:rPr>
          <w:rFonts w:ascii="Arial" w:hAnsi="Arial" w:cs="Arial"/>
          <w:sz w:val="22"/>
          <w:szCs w:val="22"/>
        </w:rPr>
        <w:t xml:space="preserve">] </w:t>
      </w:r>
      <w:r w:rsidR="00873710">
        <w:rPr>
          <w:rFonts w:ascii="Arial" w:hAnsi="Arial" w:cs="Arial"/>
          <w:sz w:val="22"/>
          <w:szCs w:val="22"/>
        </w:rPr>
        <w:t>[</w:t>
      </w:r>
      <w:r w:rsidRPr="008912F8">
        <w:rPr>
          <w:rFonts w:ascii="Arial" w:hAnsi="Arial" w:cs="Arial"/>
          <w:sz w:val="22"/>
          <w:szCs w:val="22"/>
        </w:rPr>
        <w:t>incorporated and registered in England and Wales</w:t>
      </w:r>
      <w:r w:rsidR="00873710">
        <w:rPr>
          <w:rFonts w:ascii="Arial" w:hAnsi="Arial" w:cs="Arial"/>
          <w:sz w:val="22"/>
          <w:szCs w:val="22"/>
        </w:rPr>
        <w:t>]</w:t>
      </w:r>
      <w:r w:rsidRPr="008912F8">
        <w:rPr>
          <w:rFonts w:ascii="Arial" w:hAnsi="Arial" w:cs="Arial"/>
          <w:sz w:val="22"/>
          <w:szCs w:val="22"/>
        </w:rPr>
        <w:t xml:space="preserve"> with company number [NUMBER] whose registered office is at [REGISTERED OFFICE ADDRESS]</w:t>
      </w:r>
      <w:r w:rsidR="001F7B3E">
        <w:rPr>
          <w:rFonts w:ascii="Arial" w:hAnsi="Arial" w:cs="Arial"/>
          <w:sz w:val="22"/>
          <w:szCs w:val="22"/>
        </w:rPr>
        <w:t xml:space="preserve"> </w:t>
      </w:r>
      <w:r w:rsidR="00927015">
        <w:rPr>
          <w:rFonts w:ascii="Arial" w:hAnsi="Arial" w:cs="Arial"/>
          <w:sz w:val="22"/>
          <w:szCs w:val="22"/>
        </w:rPr>
        <w:t>(the “</w:t>
      </w:r>
      <w:r w:rsidRPr="008912F8">
        <w:rPr>
          <w:rFonts w:ascii="Arial" w:hAnsi="Arial" w:cs="Arial"/>
          <w:b/>
          <w:sz w:val="22"/>
          <w:szCs w:val="22"/>
        </w:rPr>
        <w:t>Supplier</w:t>
      </w:r>
      <w:r w:rsidR="00927015">
        <w:rPr>
          <w:rFonts w:ascii="Arial" w:hAnsi="Arial" w:cs="Arial"/>
          <w:sz w:val="22"/>
          <w:szCs w:val="22"/>
        </w:rPr>
        <w:t>”</w:t>
      </w:r>
      <w:r w:rsidRPr="008912F8">
        <w:rPr>
          <w:rFonts w:ascii="Arial" w:hAnsi="Arial" w:cs="Arial"/>
          <w:sz w:val="22"/>
          <w:szCs w:val="22"/>
        </w:rPr>
        <w:t>).</w:t>
      </w:r>
      <w:bookmarkStart w:id="3" w:name="a949662"/>
      <w:bookmarkEnd w:id="3"/>
    </w:p>
    <w:p w:rsidR="00873710" w:rsidRPr="00873710" w:rsidRDefault="008912F8" w:rsidP="00873710">
      <w:pPr>
        <w:spacing w:before="100" w:beforeAutospacing="1" w:after="100" w:afterAutospacing="1"/>
        <w:outlineLvl w:val="2"/>
        <w:rPr>
          <w:rFonts w:ascii="Arial" w:hAnsi="Arial" w:cs="Arial"/>
          <w:b/>
          <w:bCs/>
          <w:sz w:val="22"/>
          <w:szCs w:val="22"/>
        </w:rPr>
      </w:pPr>
      <w:r w:rsidRPr="008912F8">
        <w:rPr>
          <w:rFonts w:ascii="Arial" w:hAnsi="Arial" w:cs="Arial"/>
          <w:b/>
          <w:bCs/>
          <w:sz w:val="22"/>
          <w:szCs w:val="22"/>
        </w:rPr>
        <w:t>BACKGROUND</w:t>
      </w:r>
    </w:p>
    <w:p w:rsidR="00873710" w:rsidRPr="00873710" w:rsidRDefault="00B32120" w:rsidP="00873710">
      <w:pPr>
        <w:spacing w:before="100" w:beforeAutospacing="1" w:after="100" w:afterAutospacing="1"/>
        <w:rPr>
          <w:rFonts w:ascii="Arial" w:hAnsi="Arial" w:cs="Arial"/>
          <w:sz w:val="22"/>
          <w:szCs w:val="22"/>
        </w:rPr>
      </w:pPr>
      <w:r>
        <w:rPr>
          <w:rFonts w:ascii="Arial" w:hAnsi="Arial" w:cs="Arial"/>
          <w:sz w:val="22"/>
          <w:szCs w:val="22"/>
        </w:rPr>
        <w:t xml:space="preserve">The Supplier has tendered for the Services and the </w:t>
      </w:r>
      <w:r w:rsidR="008347DE">
        <w:rPr>
          <w:rFonts w:ascii="Arial" w:hAnsi="Arial" w:cs="Arial"/>
          <w:sz w:val="22"/>
          <w:szCs w:val="22"/>
        </w:rPr>
        <w:t>Council</w:t>
      </w:r>
      <w:r>
        <w:rPr>
          <w:rFonts w:ascii="Arial" w:hAnsi="Arial" w:cs="Arial"/>
          <w:sz w:val="22"/>
          <w:szCs w:val="22"/>
        </w:rPr>
        <w:t xml:space="preserve"> and the </w:t>
      </w:r>
      <w:r w:rsidR="009875D9">
        <w:rPr>
          <w:rFonts w:ascii="Arial" w:hAnsi="Arial" w:cs="Arial"/>
          <w:sz w:val="22"/>
          <w:szCs w:val="22"/>
        </w:rPr>
        <w:t xml:space="preserve">Supplier </w:t>
      </w:r>
      <w:r>
        <w:rPr>
          <w:rFonts w:ascii="Arial" w:hAnsi="Arial" w:cs="Arial"/>
          <w:sz w:val="22"/>
          <w:szCs w:val="22"/>
        </w:rPr>
        <w:t>have agreed the Supplier shall provide the Services in accordance with this Agreement.</w:t>
      </w:r>
    </w:p>
    <w:p w:rsidR="00873710" w:rsidRPr="00873710" w:rsidRDefault="008912F8" w:rsidP="00873710">
      <w:pPr>
        <w:spacing w:before="100" w:beforeAutospacing="1" w:after="100" w:afterAutospacing="1"/>
        <w:outlineLvl w:val="2"/>
        <w:rPr>
          <w:rFonts w:ascii="Arial" w:hAnsi="Arial" w:cs="Arial"/>
          <w:b/>
          <w:bCs/>
          <w:sz w:val="22"/>
          <w:szCs w:val="22"/>
        </w:rPr>
      </w:pPr>
      <w:bookmarkStart w:id="4" w:name="title1"/>
      <w:bookmarkEnd w:id="4"/>
      <w:r w:rsidRPr="008912F8">
        <w:rPr>
          <w:rFonts w:ascii="Arial" w:hAnsi="Arial" w:cs="Arial"/>
          <w:b/>
          <w:bCs/>
          <w:sz w:val="22"/>
          <w:szCs w:val="22"/>
        </w:rPr>
        <w:t>AGREED TERMS</w:t>
      </w:r>
    </w:p>
    <w:p w:rsidR="00E42876" w:rsidRPr="00F44471" w:rsidRDefault="00E42876" w:rsidP="00E4287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rsidR="00E42876" w:rsidRPr="00F44471" w:rsidRDefault="00E42876" w:rsidP="00E42876">
      <w:pPr>
        <w:pStyle w:val="Level2Heading"/>
        <w:keepNext w:val="0"/>
        <w:widowControl w:val="0"/>
        <w:tabs>
          <w:tab w:val="num" w:pos="0"/>
        </w:tabs>
        <w:spacing w:before="0" w:after="120" w:line="240" w:lineRule="atLeast"/>
        <w:ind w:left="540" w:hanging="540"/>
        <w:jc w:val="both"/>
        <w:rPr>
          <w:rFonts w:cs="Arial"/>
          <w:b w:val="0"/>
          <w:sz w:val="22"/>
          <w:szCs w:val="22"/>
        </w:rPr>
      </w:pPr>
      <w:r w:rsidRPr="00F44471">
        <w:rPr>
          <w:rFonts w:cs="Arial"/>
          <w:b w:val="0"/>
          <w:sz w:val="22"/>
          <w:szCs w:val="22"/>
        </w:rPr>
        <w:t>In these terms and conditions:</w:t>
      </w:r>
    </w:p>
    <w:tbl>
      <w:tblPr>
        <w:tblW w:w="0" w:type="auto"/>
        <w:tblInd w:w="108" w:type="dxa"/>
        <w:tblLook w:val="01E0" w:firstRow="1" w:lastRow="1" w:firstColumn="1" w:lastColumn="1" w:noHBand="0" w:noVBand="0"/>
      </w:tblPr>
      <w:tblGrid>
        <w:gridCol w:w="2152"/>
        <w:gridCol w:w="6982"/>
      </w:tblGrid>
      <w:tr w:rsidR="00E42876" w:rsidRPr="00F44471" w:rsidTr="00E80C80">
        <w:tc>
          <w:tcPr>
            <w:tcW w:w="2152" w:type="dxa"/>
          </w:tcPr>
          <w:p w:rsidR="00E42876" w:rsidRPr="00F44471" w:rsidRDefault="00E42876" w:rsidP="0025663D">
            <w:pPr>
              <w:widowControl w:val="0"/>
              <w:spacing w:after="120" w:line="240" w:lineRule="atLeast"/>
              <w:jc w:val="both"/>
              <w:rPr>
                <w:rFonts w:ascii="Arial" w:hAnsi="Arial" w:cs="Arial"/>
              </w:rPr>
            </w:pPr>
            <w:r w:rsidRPr="00F44471">
              <w:rPr>
                <w:rFonts w:ascii="Arial" w:hAnsi="Arial" w:cs="Arial"/>
                <w:sz w:val="22"/>
                <w:szCs w:val="22"/>
              </w:rPr>
              <w:t xml:space="preserve">“Agreement” </w:t>
            </w:r>
          </w:p>
        </w:tc>
        <w:tc>
          <w:tcPr>
            <w:tcW w:w="6982" w:type="dxa"/>
          </w:tcPr>
          <w:p w:rsidR="00E42876" w:rsidRPr="00F44471" w:rsidRDefault="00E42876" w:rsidP="00655325">
            <w:pPr>
              <w:widowControl w:val="0"/>
              <w:spacing w:after="120" w:line="240" w:lineRule="atLeast"/>
              <w:jc w:val="both"/>
              <w:rPr>
                <w:rFonts w:ascii="Arial" w:hAnsi="Arial" w:cs="Arial"/>
              </w:rPr>
            </w:pPr>
            <w:r w:rsidRPr="00F44471">
              <w:rPr>
                <w:rFonts w:ascii="Arial" w:hAnsi="Arial" w:cs="Arial"/>
                <w:sz w:val="22"/>
                <w:szCs w:val="22"/>
              </w:rPr>
              <w:t xml:space="preserve">means the contract between </w:t>
            </w:r>
            <w:r>
              <w:rPr>
                <w:rFonts w:ascii="Arial" w:hAnsi="Arial" w:cs="Arial"/>
                <w:sz w:val="22"/>
                <w:szCs w:val="22"/>
              </w:rPr>
              <w:t>(</w:t>
            </w:r>
            <w:proofErr w:type="spellStart"/>
            <w:r>
              <w:rPr>
                <w:rFonts w:ascii="Arial" w:hAnsi="Arial" w:cs="Arial"/>
                <w:sz w:val="22"/>
                <w:szCs w:val="22"/>
              </w:rPr>
              <w:t>i</w:t>
            </w:r>
            <w:proofErr w:type="spellEnd"/>
            <w:r>
              <w:rPr>
                <w:rFonts w:ascii="Arial" w:hAnsi="Arial" w:cs="Arial"/>
                <w:sz w:val="22"/>
                <w:szCs w:val="22"/>
              </w:rPr>
              <w:t xml:space="preserve">) </w:t>
            </w:r>
            <w:r w:rsidRPr="00F44471">
              <w:rPr>
                <w:rFonts w:ascii="Arial" w:hAnsi="Arial" w:cs="Arial"/>
                <w:sz w:val="22"/>
                <w:szCs w:val="22"/>
              </w:rPr>
              <w:t xml:space="preserve">the </w:t>
            </w:r>
            <w:r w:rsidR="008347DE">
              <w:rPr>
                <w:rFonts w:ascii="Arial" w:hAnsi="Arial" w:cs="Arial"/>
                <w:sz w:val="22"/>
                <w:szCs w:val="22"/>
              </w:rPr>
              <w:t>Council</w:t>
            </w:r>
            <w:r w:rsidRPr="00F44471">
              <w:rPr>
                <w:rFonts w:ascii="Arial" w:hAnsi="Arial" w:cs="Arial"/>
                <w:sz w:val="22"/>
                <w:szCs w:val="22"/>
              </w:rPr>
              <w:t xml:space="preserve"> and </w:t>
            </w:r>
            <w:r>
              <w:rPr>
                <w:rFonts w:ascii="Arial" w:hAnsi="Arial" w:cs="Arial"/>
                <w:sz w:val="22"/>
                <w:szCs w:val="22"/>
              </w:rPr>
              <w:t xml:space="preserve">(ii) </w:t>
            </w:r>
            <w:r w:rsidRPr="00F44471">
              <w:rPr>
                <w:rFonts w:ascii="Arial" w:hAnsi="Arial" w:cs="Arial"/>
                <w:sz w:val="22"/>
                <w:szCs w:val="22"/>
              </w:rPr>
              <w:t xml:space="preserve">the Supplier </w:t>
            </w:r>
            <w:r>
              <w:rPr>
                <w:rFonts w:ascii="Arial" w:hAnsi="Arial" w:cs="Arial"/>
                <w:sz w:val="22"/>
                <w:szCs w:val="22"/>
              </w:rPr>
              <w:t>for the Services and comprises the</w:t>
            </w:r>
            <w:r w:rsidR="00E80C80">
              <w:rPr>
                <w:rFonts w:ascii="Arial" w:hAnsi="Arial" w:cs="Arial"/>
                <w:sz w:val="22"/>
                <w:szCs w:val="22"/>
              </w:rPr>
              <w:t>se</w:t>
            </w:r>
            <w:r w:rsidR="000B0AE5">
              <w:rPr>
                <w:rFonts w:ascii="Arial" w:hAnsi="Arial" w:cs="Arial"/>
                <w:sz w:val="22"/>
                <w:szCs w:val="22"/>
              </w:rPr>
              <w:t xml:space="preserve"> </w:t>
            </w:r>
            <w:r w:rsidR="00655325">
              <w:rPr>
                <w:rFonts w:ascii="Arial" w:hAnsi="Arial" w:cs="Arial"/>
                <w:sz w:val="22"/>
                <w:szCs w:val="22"/>
              </w:rPr>
              <w:t>terms and c</w:t>
            </w:r>
            <w:r w:rsidR="000B0AE5">
              <w:rPr>
                <w:rFonts w:ascii="Arial" w:hAnsi="Arial" w:cs="Arial"/>
                <w:sz w:val="22"/>
                <w:szCs w:val="22"/>
              </w:rPr>
              <w:t>ondition</w:t>
            </w:r>
            <w:r w:rsidR="005327FE">
              <w:rPr>
                <w:rFonts w:ascii="Arial" w:hAnsi="Arial" w:cs="Arial"/>
                <w:sz w:val="22"/>
                <w:szCs w:val="22"/>
              </w:rPr>
              <w:t>s</w:t>
            </w:r>
            <w:r w:rsidR="000B0AE5">
              <w:rPr>
                <w:rFonts w:ascii="Arial" w:hAnsi="Arial" w:cs="Arial"/>
                <w:sz w:val="22"/>
                <w:szCs w:val="22"/>
              </w:rPr>
              <w:t xml:space="preserve"> and the </w:t>
            </w:r>
            <w:r w:rsidR="00E80C80">
              <w:rPr>
                <w:rFonts w:ascii="Arial" w:hAnsi="Arial" w:cs="Arial"/>
                <w:sz w:val="22"/>
                <w:szCs w:val="22"/>
              </w:rPr>
              <w:t>s</w:t>
            </w:r>
            <w:r w:rsidR="000B0AE5">
              <w:rPr>
                <w:rFonts w:ascii="Arial" w:hAnsi="Arial" w:cs="Arial"/>
                <w:sz w:val="22"/>
                <w:szCs w:val="22"/>
              </w:rPr>
              <w:t>chedules</w:t>
            </w:r>
            <w:r>
              <w:rPr>
                <w:rFonts w:ascii="Arial" w:hAnsi="Arial" w:cs="Arial"/>
                <w:sz w:val="22"/>
                <w:szCs w:val="22"/>
              </w:rPr>
              <w:t xml:space="preserve"> </w:t>
            </w:r>
            <w:r w:rsidR="00E80C80">
              <w:rPr>
                <w:rFonts w:ascii="Arial" w:hAnsi="Arial" w:cs="Arial"/>
                <w:sz w:val="22"/>
                <w:szCs w:val="22"/>
              </w:rPr>
              <w:t xml:space="preserve">appended to </w:t>
            </w:r>
            <w:r w:rsidR="00B32120">
              <w:rPr>
                <w:rFonts w:ascii="Arial" w:hAnsi="Arial" w:cs="Arial"/>
                <w:sz w:val="22"/>
                <w:szCs w:val="22"/>
              </w:rPr>
              <w:t>them and</w:t>
            </w:r>
            <w:r>
              <w:rPr>
                <w:rFonts w:ascii="Arial" w:hAnsi="Arial" w:cs="Arial"/>
                <w:sz w:val="22"/>
                <w:szCs w:val="22"/>
              </w:rPr>
              <w:t xml:space="preserve"> </w:t>
            </w:r>
            <w:r w:rsidR="000B0AE5">
              <w:rPr>
                <w:rFonts w:ascii="Arial" w:hAnsi="Arial" w:cs="Arial"/>
                <w:sz w:val="22"/>
                <w:szCs w:val="22"/>
              </w:rPr>
              <w:t xml:space="preserve">any </w:t>
            </w:r>
            <w:r>
              <w:rPr>
                <w:rFonts w:ascii="Arial" w:hAnsi="Arial" w:cs="Arial"/>
                <w:sz w:val="22"/>
                <w:szCs w:val="22"/>
              </w:rPr>
              <w:t>purchase order provided b</w:t>
            </w:r>
            <w:r w:rsidR="009875D9">
              <w:rPr>
                <w:rFonts w:ascii="Arial" w:hAnsi="Arial" w:cs="Arial"/>
                <w:sz w:val="22"/>
                <w:szCs w:val="22"/>
              </w:rPr>
              <w:t xml:space="preserve">y the </w:t>
            </w:r>
            <w:r w:rsidR="008347DE">
              <w:rPr>
                <w:rFonts w:ascii="Arial" w:hAnsi="Arial" w:cs="Arial"/>
                <w:sz w:val="22"/>
                <w:szCs w:val="22"/>
              </w:rPr>
              <w:t>Council</w:t>
            </w:r>
            <w:r w:rsidR="009875D9">
              <w:rPr>
                <w:rFonts w:ascii="Arial" w:hAnsi="Arial" w:cs="Arial"/>
                <w:sz w:val="22"/>
                <w:szCs w:val="22"/>
              </w:rPr>
              <w:t xml:space="preserve"> to the Supplier</w:t>
            </w:r>
            <w:r>
              <w:rPr>
                <w:rFonts w:ascii="Arial" w:hAnsi="Arial" w:cs="Arial"/>
                <w:sz w:val="22"/>
                <w:szCs w:val="22"/>
              </w:rPr>
              <w:t xml:space="preserve"> but excluding any terms and conditions on the reverse of </w:t>
            </w:r>
            <w:r w:rsidR="000B0AE5">
              <w:rPr>
                <w:rFonts w:ascii="Arial" w:hAnsi="Arial" w:cs="Arial"/>
                <w:sz w:val="22"/>
                <w:szCs w:val="22"/>
              </w:rPr>
              <w:t>such purchase order</w:t>
            </w:r>
            <w:r w:rsidRPr="00F44471">
              <w:rPr>
                <w:rFonts w:ascii="Arial" w:hAnsi="Arial" w:cs="Arial"/>
                <w:sz w:val="22"/>
                <w:szCs w:val="22"/>
              </w:rPr>
              <w:t>;</w:t>
            </w:r>
          </w:p>
        </w:tc>
      </w:tr>
      <w:tr w:rsidR="00E42876" w:rsidRPr="00F44471" w:rsidTr="00E80C80">
        <w:tc>
          <w:tcPr>
            <w:tcW w:w="2152" w:type="dxa"/>
          </w:tcPr>
          <w:p w:rsidR="00E42876" w:rsidRPr="00F44471" w:rsidRDefault="00E42876" w:rsidP="0025663D">
            <w:pPr>
              <w:widowControl w:val="0"/>
              <w:spacing w:after="120" w:line="240" w:lineRule="atLeast"/>
              <w:jc w:val="both"/>
              <w:rPr>
                <w:rFonts w:ascii="Arial" w:hAnsi="Arial" w:cs="Arial"/>
              </w:rPr>
            </w:pPr>
            <w:r w:rsidRPr="00F44471">
              <w:rPr>
                <w:rFonts w:ascii="Arial" w:hAnsi="Arial" w:cs="Arial"/>
                <w:sz w:val="22"/>
                <w:szCs w:val="22"/>
              </w:rPr>
              <w:t>“</w:t>
            </w:r>
            <w:r w:rsidR="008347DE">
              <w:rPr>
                <w:rFonts w:ascii="Arial" w:hAnsi="Arial" w:cs="Arial"/>
                <w:sz w:val="22"/>
                <w:szCs w:val="22"/>
              </w:rPr>
              <w:t>Council</w:t>
            </w:r>
            <w:r w:rsidR="000412BF">
              <w:rPr>
                <w:rFonts w:ascii="Arial" w:hAnsi="Arial" w:cs="Arial"/>
                <w:sz w:val="22"/>
                <w:szCs w:val="22"/>
              </w:rPr>
              <w:t>’s Representative”</w:t>
            </w:r>
          </w:p>
        </w:tc>
        <w:tc>
          <w:tcPr>
            <w:tcW w:w="6982" w:type="dxa"/>
          </w:tcPr>
          <w:p w:rsidR="00E42876" w:rsidRPr="00F44471" w:rsidRDefault="000412BF" w:rsidP="00927015">
            <w:pPr>
              <w:widowControl w:val="0"/>
              <w:spacing w:after="120" w:line="240" w:lineRule="atLeast"/>
              <w:jc w:val="both"/>
              <w:rPr>
                <w:rFonts w:ascii="Arial" w:hAnsi="Arial" w:cs="Arial"/>
              </w:rPr>
            </w:pPr>
            <w:r>
              <w:rPr>
                <w:rFonts w:ascii="Arial" w:hAnsi="Arial" w:cs="Arial"/>
                <w:sz w:val="22"/>
                <w:szCs w:val="22"/>
              </w:rPr>
              <w:t>has the meaning given to it in clause 3.2;</w:t>
            </w:r>
          </w:p>
        </w:tc>
      </w:tr>
      <w:tr w:rsidR="00E42876" w:rsidRPr="00F44471" w:rsidTr="00E80C80">
        <w:tc>
          <w:tcPr>
            <w:tcW w:w="2152" w:type="dxa"/>
          </w:tcPr>
          <w:p w:rsidR="00E42876" w:rsidRDefault="001413F1" w:rsidP="0025663D">
            <w:pPr>
              <w:widowControl w:val="0"/>
              <w:spacing w:after="120" w:line="240" w:lineRule="atLeast"/>
              <w:jc w:val="both"/>
              <w:rPr>
                <w:rFonts w:ascii="Arial" w:hAnsi="Arial" w:cs="Arial"/>
              </w:rPr>
            </w:pPr>
            <w:r>
              <w:rPr>
                <w:rFonts w:ascii="Arial" w:hAnsi="Arial" w:cs="Arial"/>
                <w:sz w:val="22"/>
                <w:szCs w:val="22"/>
              </w:rPr>
              <w:t>”Best Value”</w:t>
            </w:r>
          </w:p>
        </w:tc>
        <w:tc>
          <w:tcPr>
            <w:tcW w:w="6982" w:type="dxa"/>
          </w:tcPr>
          <w:p w:rsidR="00E42876" w:rsidRDefault="00655325" w:rsidP="0025663D">
            <w:pPr>
              <w:widowControl w:val="0"/>
              <w:spacing w:after="120" w:line="240" w:lineRule="atLeast"/>
              <w:ind w:left="34" w:hanging="34"/>
              <w:jc w:val="both"/>
              <w:rPr>
                <w:rFonts w:ascii="Arial" w:hAnsi="Arial" w:cs="Arial"/>
              </w:rPr>
            </w:pPr>
            <w:r>
              <w:rPr>
                <w:rFonts w:ascii="Arial" w:hAnsi="Arial" w:cs="Arial"/>
                <w:sz w:val="22"/>
                <w:szCs w:val="22"/>
              </w:rPr>
              <w:t>m</w:t>
            </w:r>
            <w:r w:rsidR="00E80C80">
              <w:rPr>
                <w:rFonts w:ascii="Arial" w:hAnsi="Arial" w:cs="Arial"/>
                <w:sz w:val="22"/>
                <w:szCs w:val="22"/>
              </w:rPr>
              <w:t xml:space="preserve">eans the general duty of the </w:t>
            </w:r>
            <w:r w:rsidR="008347DE">
              <w:rPr>
                <w:rFonts w:ascii="Arial" w:hAnsi="Arial" w:cs="Arial"/>
                <w:sz w:val="22"/>
                <w:szCs w:val="22"/>
              </w:rPr>
              <w:t>Council</w:t>
            </w:r>
            <w:r w:rsidR="00E80C80">
              <w:rPr>
                <w:rFonts w:ascii="Arial" w:hAnsi="Arial" w:cs="Arial"/>
                <w:sz w:val="22"/>
                <w:szCs w:val="22"/>
              </w:rPr>
              <w:t xml:space="preserve"> to </w:t>
            </w:r>
            <w:r w:rsidR="00B32120">
              <w:rPr>
                <w:rFonts w:ascii="Arial" w:hAnsi="Arial" w:cs="Arial"/>
                <w:sz w:val="22"/>
                <w:szCs w:val="22"/>
              </w:rPr>
              <w:t>achieve</w:t>
            </w:r>
            <w:r w:rsidR="00E80C80">
              <w:rPr>
                <w:rFonts w:ascii="Arial" w:hAnsi="Arial" w:cs="Arial"/>
                <w:sz w:val="22"/>
                <w:szCs w:val="22"/>
              </w:rPr>
              <w:t xml:space="preserve"> continuous improvement in the way in which its functions are exercised pursuant to the provision of the Local Government Act 1999;</w:t>
            </w:r>
          </w:p>
        </w:tc>
      </w:tr>
      <w:tr w:rsidR="00765546" w:rsidRPr="00F44471" w:rsidTr="00E80C80">
        <w:tc>
          <w:tcPr>
            <w:tcW w:w="2152" w:type="dxa"/>
          </w:tcPr>
          <w:p w:rsidR="00765546" w:rsidRDefault="00765546" w:rsidP="00765546">
            <w:pPr>
              <w:widowControl w:val="0"/>
              <w:spacing w:after="120" w:line="240" w:lineRule="atLeast"/>
              <w:jc w:val="both"/>
              <w:rPr>
                <w:rFonts w:ascii="Arial" w:hAnsi="Arial" w:cs="Arial"/>
              </w:rPr>
            </w:pPr>
            <w:r>
              <w:rPr>
                <w:rFonts w:ascii="Arial" w:hAnsi="Arial" w:cs="Arial"/>
                <w:sz w:val="22"/>
                <w:szCs w:val="22"/>
              </w:rPr>
              <w:t>“Commencement Date”</w:t>
            </w:r>
          </w:p>
        </w:tc>
        <w:tc>
          <w:tcPr>
            <w:tcW w:w="6982" w:type="dxa"/>
          </w:tcPr>
          <w:p w:rsidR="00765546" w:rsidRDefault="00765546" w:rsidP="000B7089">
            <w:pPr>
              <w:widowControl w:val="0"/>
              <w:spacing w:after="120" w:line="240" w:lineRule="atLeast"/>
              <w:ind w:left="34" w:hanging="34"/>
              <w:jc w:val="both"/>
              <w:rPr>
                <w:rFonts w:ascii="Arial" w:hAnsi="Arial" w:cs="Arial"/>
              </w:rPr>
            </w:pPr>
            <w:r>
              <w:rPr>
                <w:rFonts w:ascii="Arial" w:hAnsi="Arial" w:cs="Arial"/>
                <w:sz w:val="22"/>
                <w:szCs w:val="22"/>
              </w:rPr>
              <w:t xml:space="preserve">means </w:t>
            </w:r>
            <w:r w:rsidR="000B7089">
              <w:rPr>
                <w:rFonts w:ascii="Arial" w:hAnsi="Arial" w:cs="Arial"/>
                <w:sz w:val="22"/>
                <w:szCs w:val="22"/>
              </w:rPr>
              <w:t>[             ];</w:t>
            </w:r>
          </w:p>
        </w:tc>
      </w:tr>
      <w:tr w:rsidR="000B7089" w:rsidRPr="00F44471" w:rsidTr="00E80C80">
        <w:tc>
          <w:tcPr>
            <w:tcW w:w="2152" w:type="dxa"/>
          </w:tcPr>
          <w:p w:rsidR="000B7089" w:rsidRPr="000B7089" w:rsidRDefault="000B7089" w:rsidP="00765546">
            <w:pPr>
              <w:widowControl w:val="0"/>
              <w:spacing w:after="120" w:line="240" w:lineRule="atLeast"/>
              <w:jc w:val="both"/>
              <w:rPr>
                <w:rFonts w:ascii="Arial" w:hAnsi="Arial" w:cs="Arial"/>
                <w:sz w:val="22"/>
                <w:szCs w:val="22"/>
              </w:rPr>
            </w:pPr>
            <w:r>
              <w:rPr>
                <w:rFonts w:ascii="Arial" w:hAnsi="Arial"/>
                <w:color w:val="000000"/>
                <w:sz w:val="22"/>
                <w:szCs w:val="20"/>
              </w:rPr>
              <w:t>“</w:t>
            </w:r>
            <w:r w:rsidRPr="000B7089">
              <w:rPr>
                <w:rFonts w:ascii="Arial" w:hAnsi="Arial"/>
                <w:color w:val="000000"/>
                <w:sz w:val="22"/>
                <w:szCs w:val="20"/>
              </w:rPr>
              <w:t>Controller</w:t>
            </w:r>
            <w:r>
              <w:rPr>
                <w:rFonts w:ascii="Arial" w:hAnsi="Arial"/>
                <w:color w:val="000000"/>
                <w:sz w:val="22"/>
                <w:szCs w:val="20"/>
              </w:rPr>
              <w:t>”</w:t>
            </w:r>
            <w:r w:rsidRPr="000B7089">
              <w:rPr>
                <w:rFonts w:ascii="Arial" w:hAnsi="Arial"/>
                <w:color w:val="000000"/>
                <w:sz w:val="22"/>
                <w:szCs w:val="20"/>
              </w:rPr>
              <w:t xml:space="preserve">, </w:t>
            </w:r>
            <w:r>
              <w:rPr>
                <w:rFonts w:ascii="Arial" w:hAnsi="Arial"/>
                <w:color w:val="000000"/>
                <w:sz w:val="22"/>
                <w:szCs w:val="20"/>
              </w:rPr>
              <w:t>“</w:t>
            </w:r>
            <w:r w:rsidRPr="000B7089">
              <w:rPr>
                <w:rFonts w:ascii="Arial" w:hAnsi="Arial"/>
                <w:color w:val="000000"/>
                <w:sz w:val="22"/>
                <w:szCs w:val="20"/>
              </w:rPr>
              <w:t>Processor</w:t>
            </w:r>
            <w:r>
              <w:rPr>
                <w:rFonts w:ascii="Arial" w:hAnsi="Arial"/>
                <w:color w:val="000000"/>
                <w:sz w:val="22"/>
                <w:szCs w:val="20"/>
              </w:rPr>
              <w:t>”</w:t>
            </w:r>
            <w:r w:rsidRPr="000B7089">
              <w:rPr>
                <w:rFonts w:ascii="Arial" w:hAnsi="Arial"/>
                <w:color w:val="000000"/>
                <w:sz w:val="22"/>
                <w:szCs w:val="20"/>
              </w:rPr>
              <w:t xml:space="preserve">, </w:t>
            </w:r>
            <w:r>
              <w:rPr>
                <w:rFonts w:ascii="Arial" w:hAnsi="Arial"/>
                <w:color w:val="000000"/>
                <w:sz w:val="22"/>
                <w:szCs w:val="20"/>
              </w:rPr>
              <w:t>“</w:t>
            </w:r>
            <w:r w:rsidRPr="000B7089">
              <w:rPr>
                <w:rFonts w:ascii="Arial" w:hAnsi="Arial"/>
                <w:color w:val="000000"/>
                <w:sz w:val="22"/>
                <w:szCs w:val="20"/>
              </w:rPr>
              <w:t>Data Subject</w:t>
            </w:r>
            <w:r>
              <w:rPr>
                <w:rFonts w:ascii="Arial" w:hAnsi="Arial"/>
                <w:color w:val="000000"/>
                <w:sz w:val="22"/>
                <w:szCs w:val="20"/>
              </w:rPr>
              <w:t>”</w:t>
            </w:r>
            <w:r w:rsidRPr="000B7089">
              <w:rPr>
                <w:rFonts w:ascii="Arial" w:hAnsi="Arial"/>
                <w:color w:val="000000"/>
                <w:sz w:val="22"/>
                <w:szCs w:val="20"/>
              </w:rPr>
              <w:t xml:space="preserve">, </w:t>
            </w:r>
            <w:r>
              <w:rPr>
                <w:rFonts w:ascii="Arial" w:hAnsi="Arial"/>
                <w:color w:val="000000"/>
                <w:sz w:val="22"/>
                <w:szCs w:val="20"/>
              </w:rPr>
              <w:t>“</w:t>
            </w:r>
            <w:r w:rsidRPr="000B7089">
              <w:rPr>
                <w:rFonts w:ascii="Arial" w:hAnsi="Arial"/>
                <w:color w:val="000000"/>
                <w:sz w:val="22"/>
                <w:szCs w:val="20"/>
              </w:rPr>
              <w:t>Personal Data</w:t>
            </w:r>
            <w:r>
              <w:rPr>
                <w:rFonts w:ascii="Arial" w:hAnsi="Arial"/>
                <w:color w:val="000000"/>
                <w:sz w:val="22"/>
                <w:szCs w:val="20"/>
              </w:rPr>
              <w:t>”</w:t>
            </w:r>
            <w:r w:rsidRPr="000B7089">
              <w:rPr>
                <w:rFonts w:ascii="Arial" w:hAnsi="Arial"/>
                <w:color w:val="000000"/>
                <w:sz w:val="22"/>
                <w:szCs w:val="20"/>
              </w:rPr>
              <w:t xml:space="preserve">, </w:t>
            </w:r>
            <w:r>
              <w:rPr>
                <w:rFonts w:ascii="Arial" w:hAnsi="Arial"/>
                <w:color w:val="000000"/>
                <w:sz w:val="22"/>
                <w:szCs w:val="20"/>
              </w:rPr>
              <w:t>“</w:t>
            </w:r>
            <w:r w:rsidRPr="000B7089">
              <w:rPr>
                <w:rFonts w:ascii="Arial" w:hAnsi="Arial"/>
                <w:color w:val="000000"/>
                <w:sz w:val="22"/>
                <w:szCs w:val="20"/>
              </w:rPr>
              <w:t>Personal Data Breach</w:t>
            </w:r>
            <w:r>
              <w:rPr>
                <w:rFonts w:ascii="Arial" w:hAnsi="Arial"/>
                <w:color w:val="000000"/>
                <w:sz w:val="22"/>
                <w:szCs w:val="20"/>
              </w:rPr>
              <w:t>”</w:t>
            </w:r>
            <w:r w:rsidRPr="000B7089">
              <w:rPr>
                <w:rFonts w:ascii="Arial" w:hAnsi="Arial"/>
                <w:color w:val="000000"/>
                <w:sz w:val="22"/>
                <w:szCs w:val="20"/>
              </w:rPr>
              <w:t xml:space="preserve">, </w:t>
            </w:r>
            <w:r>
              <w:rPr>
                <w:rFonts w:ascii="Arial" w:hAnsi="Arial"/>
                <w:color w:val="000000"/>
                <w:sz w:val="22"/>
                <w:szCs w:val="20"/>
              </w:rPr>
              <w:t>“</w:t>
            </w:r>
            <w:r w:rsidRPr="000B7089">
              <w:rPr>
                <w:rFonts w:ascii="Arial" w:hAnsi="Arial"/>
                <w:color w:val="000000"/>
                <w:sz w:val="22"/>
                <w:szCs w:val="20"/>
              </w:rPr>
              <w:t>Data Protection Officer</w:t>
            </w:r>
            <w:r>
              <w:rPr>
                <w:rFonts w:ascii="Arial" w:hAnsi="Arial"/>
                <w:color w:val="000000"/>
                <w:sz w:val="22"/>
                <w:szCs w:val="20"/>
              </w:rPr>
              <w:t>”</w:t>
            </w:r>
            <w:r w:rsidRPr="000B7089">
              <w:rPr>
                <w:rFonts w:ascii="Arial" w:hAnsi="Arial"/>
                <w:sz w:val="22"/>
                <w:szCs w:val="20"/>
              </w:rPr>
              <w:t>:</w:t>
            </w:r>
          </w:p>
        </w:tc>
        <w:tc>
          <w:tcPr>
            <w:tcW w:w="6982" w:type="dxa"/>
          </w:tcPr>
          <w:p w:rsidR="000B7089" w:rsidRDefault="000B7089" w:rsidP="000B7089">
            <w:pPr>
              <w:widowControl w:val="0"/>
              <w:spacing w:after="120" w:line="240" w:lineRule="atLeast"/>
              <w:ind w:left="34" w:hanging="34"/>
              <w:jc w:val="both"/>
              <w:rPr>
                <w:rFonts w:ascii="Arial" w:hAnsi="Arial" w:cs="Arial"/>
                <w:sz w:val="22"/>
                <w:szCs w:val="22"/>
              </w:rPr>
            </w:pPr>
            <w:r w:rsidRPr="00FE1E0D">
              <w:rPr>
                <w:rFonts w:ascii="Arial" w:hAnsi="Arial"/>
                <w:sz w:val="22"/>
                <w:szCs w:val="20"/>
              </w:rPr>
              <w:t>have the same meaning</w:t>
            </w:r>
            <w:r>
              <w:rPr>
                <w:rFonts w:ascii="Arial" w:hAnsi="Arial"/>
                <w:sz w:val="22"/>
                <w:szCs w:val="20"/>
              </w:rPr>
              <w:t>s</w:t>
            </w:r>
            <w:r w:rsidRPr="00FE1E0D">
              <w:rPr>
                <w:rFonts w:ascii="Arial" w:hAnsi="Arial"/>
                <w:sz w:val="22"/>
                <w:szCs w:val="20"/>
              </w:rPr>
              <w:t xml:space="preserve"> as set out in the GDPR</w:t>
            </w:r>
            <w:r>
              <w:rPr>
                <w:rFonts w:ascii="Arial" w:hAnsi="Arial"/>
                <w:sz w:val="22"/>
                <w:szCs w:val="20"/>
              </w:rPr>
              <w:t>;</w:t>
            </w:r>
          </w:p>
        </w:tc>
      </w:tr>
      <w:tr w:rsidR="00E42876" w:rsidRPr="00F44471" w:rsidTr="00E80C80">
        <w:tc>
          <w:tcPr>
            <w:tcW w:w="2152" w:type="dxa"/>
          </w:tcPr>
          <w:p w:rsidR="00E42876" w:rsidRPr="00F44471" w:rsidRDefault="00E42876" w:rsidP="0025663D">
            <w:pPr>
              <w:widowControl w:val="0"/>
              <w:spacing w:after="120" w:line="240" w:lineRule="atLeast"/>
              <w:jc w:val="both"/>
              <w:rPr>
                <w:rFonts w:ascii="Arial" w:hAnsi="Arial" w:cs="Arial"/>
              </w:rPr>
            </w:pPr>
            <w:r w:rsidRPr="00F44471">
              <w:rPr>
                <w:rFonts w:ascii="Arial" w:hAnsi="Arial" w:cs="Arial"/>
                <w:sz w:val="22"/>
                <w:szCs w:val="22"/>
              </w:rPr>
              <w:t>“Charges”</w:t>
            </w:r>
          </w:p>
        </w:tc>
        <w:tc>
          <w:tcPr>
            <w:tcW w:w="6982" w:type="dxa"/>
          </w:tcPr>
          <w:p w:rsidR="00E42876" w:rsidRPr="00F44471" w:rsidRDefault="00E42876" w:rsidP="00364512">
            <w:pPr>
              <w:widowControl w:val="0"/>
              <w:spacing w:after="120" w:line="240" w:lineRule="atLeast"/>
              <w:ind w:left="34" w:hanging="34"/>
              <w:jc w:val="both"/>
              <w:rPr>
                <w:rFonts w:ascii="Arial" w:hAnsi="Arial" w:cs="Arial"/>
              </w:rPr>
            </w:pPr>
            <w:r w:rsidRPr="00F44471">
              <w:rPr>
                <w:rFonts w:ascii="Arial" w:hAnsi="Arial" w:cs="Arial"/>
                <w:sz w:val="22"/>
                <w:szCs w:val="22"/>
              </w:rPr>
              <w:t xml:space="preserve">means the charges for the Services as specified </w:t>
            </w:r>
            <w:r>
              <w:rPr>
                <w:rFonts w:ascii="Arial" w:hAnsi="Arial" w:cs="Arial"/>
                <w:sz w:val="22"/>
                <w:szCs w:val="22"/>
              </w:rPr>
              <w:t xml:space="preserve">in </w:t>
            </w:r>
            <w:r w:rsidR="001325A0">
              <w:rPr>
                <w:rFonts w:ascii="Arial" w:hAnsi="Arial" w:cs="Arial"/>
                <w:sz w:val="22"/>
                <w:szCs w:val="22"/>
              </w:rPr>
              <w:t xml:space="preserve">the Pricing </w:t>
            </w:r>
            <w:r w:rsidR="00364512">
              <w:rPr>
                <w:rFonts w:ascii="Arial" w:hAnsi="Arial" w:cs="Arial"/>
                <w:sz w:val="22"/>
                <w:szCs w:val="22"/>
              </w:rPr>
              <w:t>Schedule</w:t>
            </w:r>
            <w:r w:rsidRPr="00F44471">
              <w:rPr>
                <w:rFonts w:ascii="Arial" w:hAnsi="Arial" w:cs="Arial"/>
                <w:sz w:val="22"/>
                <w:szCs w:val="22"/>
              </w:rPr>
              <w:t xml:space="preserve">; </w:t>
            </w:r>
          </w:p>
        </w:tc>
      </w:tr>
      <w:tr w:rsidR="00E42876" w:rsidRPr="00F44471" w:rsidTr="00E80C80">
        <w:tc>
          <w:tcPr>
            <w:tcW w:w="2152" w:type="dxa"/>
          </w:tcPr>
          <w:p w:rsidR="00E42876" w:rsidRPr="00F44471" w:rsidRDefault="00E42876" w:rsidP="0025663D">
            <w:pPr>
              <w:widowControl w:val="0"/>
              <w:spacing w:after="120" w:line="240" w:lineRule="atLeast"/>
              <w:jc w:val="both"/>
              <w:rPr>
                <w:rFonts w:ascii="Arial" w:hAnsi="Arial" w:cs="Arial"/>
              </w:rPr>
            </w:pPr>
            <w:r w:rsidRPr="00F44471">
              <w:rPr>
                <w:rFonts w:ascii="Arial" w:hAnsi="Arial" w:cs="Arial"/>
                <w:sz w:val="22"/>
                <w:szCs w:val="22"/>
              </w:rPr>
              <w:t>“Confidential Information”</w:t>
            </w:r>
          </w:p>
        </w:tc>
        <w:tc>
          <w:tcPr>
            <w:tcW w:w="6982" w:type="dxa"/>
          </w:tcPr>
          <w:p w:rsidR="00E42876" w:rsidRPr="00B75A04" w:rsidRDefault="00E42876" w:rsidP="00B75A04">
            <w:pPr>
              <w:widowControl w:val="0"/>
              <w:spacing w:after="120" w:line="240" w:lineRule="atLeast"/>
              <w:ind w:left="34" w:hanging="34"/>
              <w:jc w:val="both"/>
              <w:rPr>
                <w:rFonts w:ascii="Arial" w:hAnsi="Arial" w:cs="Arial"/>
              </w:rPr>
            </w:pPr>
            <w:r w:rsidRPr="00F44471">
              <w:rPr>
                <w:rFonts w:ascii="Arial" w:hAnsi="Arial" w:cs="Arial"/>
                <w:sz w:val="22"/>
                <w:szCs w:val="22"/>
              </w:rPr>
              <w:t>means all information, whether written or oral (however recorded), provided by the disclosing Party to the receiving Party and which (</w:t>
            </w:r>
            <w:proofErr w:type="spellStart"/>
            <w:r w:rsidRPr="00F44471">
              <w:rPr>
                <w:rFonts w:ascii="Arial" w:hAnsi="Arial" w:cs="Arial"/>
                <w:sz w:val="22"/>
                <w:szCs w:val="22"/>
              </w:rPr>
              <w:t>i</w:t>
            </w:r>
            <w:proofErr w:type="spellEnd"/>
            <w:r w:rsidRPr="00F44471">
              <w:rPr>
                <w:rFonts w:ascii="Arial" w:hAnsi="Arial" w:cs="Arial"/>
                <w:sz w:val="22"/>
                <w:szCs w:val="22"/>
              </w:rPr>
              <w:t>) is known by the receiving Party to be confidential; (ii) is marked as or stated to be confidential; or (iii) ought reasonably to be considered by the receiving Party to be confidential</w:t>
            </w:r>
            <w:r w:rsidR="00B75A04">
              <w:rPr>
                <w:rFonts w:ascii="Arial" w:hAnsi="Arial" w:cs="Arial"/>
                <w:sz w:val="22"/>
                <w:szCs w:val="22"/>
              </w:rPr>
              <w:t xml:space="preserve"> </w:t>
            </w:r>
            <w:r w:rsidR="0004307A">
              <w:rPr>
                <w:rFonts w:ascii="Arial" w:hAnsi="Arial" w:cs="Arial"/>
                <w:sz w:val="22"/>
                <w:szCs w:val="22"/>
              </w:rPr>
              <w:t xml:space="preserve">(including any Personal Data) </w:t>
            </w:r>
            <w:r w:rsidR="00B75A04">
              <w:rPr>
                <w:rFonts w:ascii="Arial" w:hAnsi="Arial" w:cs="Arial"/>
                <w:sz w:val="22"/>
                <w:szCs w:val="22"/>
              </w:rPr>
              <w:t>subject always to clause 13.3</w:t>
            </w:r>
            <w:r w:rsidRPr="00F44471">
              <w:rPr>
                <w:rFonts w:ascii="Arial" w:hAnsi="Arial" w:cs="Arial"/>
                <w:sz w:val="22"/>
                <w:szCs w:val="22"/>
              </w:rPr>
              <w:t>;</w:t>
            </w:r>
          </w:p>
        </w:tc>
      </w:tr>
      <w:tr w:rsidR="006A2C59" w:rsidRPr="00F44471" w:rsidTr="00E80C80">
        <w:tc>
          <w:tcPr>
            <w:tcW w:w="2152" w:type="dxa"/>
          </w:tcPr>
          <w:p w:rsidR="006A2C59" w:rsidRPr="00F44471" w:rsidRDefault="006A2C59" w:rsidP="006A2C59">
            <w:pPr>
              <w:widowControl w:val="0"/>
              <w:spacing w:after="120" w:line="240" w:lineRule="atLeast"/>
              <w:jc w:val="both"/>
              <w:rPr>
                <w:rFonts w:ascii="Arial" w:hAnsi="Arial" w:cs="Arial"/>
                <w:sz w:val="22"/>
                <w:szCs w:val="22"/>
              </w:rPr>
            </w:pPr>
            <w:r w:rsidRPr="00F44471">
              <w:rPr>
                <w:rFonts w:ascii="Arial" w:hAnsi="Arial" w:cs="Arial"/>
                <w:sz w:val="22"/>
                <w:szCs w:val="22"/>
              </w:rPr>
              <w:t>“</w:t>
            </w:r>
            <w:r>
              <w:rPr>
                <w:rFonts w:ascii="Arial" w:hAnsi="Arial" w:cs="Arial"/>
                <w:sz w:val="22"/>
                <w:szCs w:val="22"/>
              </w:rPr>
              <w:t>Deliverables</w:t>
            </w:r>
            <w:r w:rsidRPr="00F44471">
              <w:rPr>
                <w:rFonts w:ascii="Arial" w:hAnsi="Arial" w:cs="Arial"/>
                <w:sz w:val="22"/>
                <w:szCs w:val="22"/>
              </w:rPr>
              <w:t>”</w:t>
            </w:r>
          </w:p>
        </w:tc>
        <w:tc>
          <w:tcPr>
            <w:tcW w:w="6982" w:type="dxa"/>
          </w:tcPr>
          <w:p w:rsidR="006A2C59" w:rsidRPr="00F44471" w:rsidRDefault="006A2C59" w:rsidP="0095618A">
            <w:pPr>
              <w:widowControl w:val="0"/>
              <w:spacing w:after="120" w:line="240" w:lineRule="atLeast"/>
              <w:jc w:val="both"/>
              <w:rPr>
                <w:rFonts w:ascii="Arial" w:hAnsi="Arial" w:cs="Arial"/>
                <w:sz w:val="22"/>
                <w:szCs w:val="22"/>
              </w:rPr>
            </w:pPr>
            <w:r w:rsidRPr="006A2C59">
              <w:rPr>
                <w:rFonts w:ascii="Arial" w:hAnsi="Arial" w:cs="Arial"/>
                <w:sz w:val="22"/>
                <w:szCs w:val="22"/>
              </w:rPr>
              <w:t xml:space="preserve">all materials </w:t>
            </w:r>
            <w:r w:rsidR="006A3814">
              <w:rPr>
                <w:rFonts w:ascii="Arial" w:hAnsi="Arial" w:cs="Arial"/>
                <w:sz w:val="22"/>
                <w:szCs w:val="22"/>
              </w:rPr>
              <w:t>produced</w:t>
            </w:r>
            <w:r w:rsidRPr="006A2C59">
              <w:rPr>
                <w:rFonts w:ascii="Arial" w:hAnsi="Arial" w:cs="Arial"/>
                <w:sz w:val="22"/>
                <w:szCs w:val="22"/>
              </w:rPr>
              <w:t xml:space="preserve"> by the Supplier in relation to the </w:t>
            </w:r>
            <w:r>
              <w:rPr>
                <w:rFonts w:ascii="Arial" w:hAnsi="Arial" w:cs="Arial"/>
                <w:sz w:val="22"/>
                <w:szCs w:val="22"/>
              </w:rPr>
              <w:t>Services</w:t>
            </w:r>
            <w:r w:rsidRPr="006A2C59">
              <w:rPr>
                <w:rFonts w:ascii="Arial" w:hAnsi="Arial" w:cs="Arial"/>
                <w:sz w:val="22"/>
                <w:szCs w:val="22"/>
              </w:rPr>
              <w:t xml:space="preserve"> </w:t>
            </w:r>
            <w:r>
              <w:rPr>
                <w:rFonts w:ascii="Arial" w:hAnsi="Arial" w:cs="Arial"/>
                <w:sz w:val="22"/>
                <w:szCs w:val="22"/>
              </w:rPr>
              <w:t xml:space="preserve">on and / or </w:t>
            </w:r>
            <w:r w:rsidRPr="006A2C59">
              <w:rPr>
                <w:rFonts w:ascii="Arial" w:hAnsi="Arial" w:cs="Arial"/>
                <w:sz w:val="22"/>
                <w:szCs w:val="22"/>
              </w:rPr>
              <w:t xml:space="preserve">in any media, including without limitation </w:t>
            </w:r>
            <w:r w:rsidR="00183B5A" w:rsidRPr="006A2C59">
              <w:rPr>
                <w:rFonts w:ascii="Arial" w:hAnsi="Arial" w:cs="Arial"/>
                <w:sz w:val="22"/>
                <w:szCs w:val="22"/>
              </w:rPr>
              <w:t>reports</w:t>
            </w:r>
            <w:r w:rsidR="00183B5A">
              <w:rPr>
                <w:rFonts w:ascii="Arial" w:hAnsi="Arial" w:cs="Arial"/>
                <w:sz w:val="22"/>
                <w:szCs w:val="22"/>
              </w:rPr>
              <w:t>,</w:t>
            </w:r>
            <w:r w:rsidR="00183B5A" w:rsidRPr="006A2C59">
              <w:rPr>
                <w:rFonts w:ascii="Arial" w:hAnsi="Arial" w:cs="Arial"/>
                <w:sz w:val="22"/>
                <w:szCs w:val="22"/>
              </w:rPr>
              <w:t xml:space="preserve"> </w:t>
            </w:r>
            <w:r w:rsidRPr="006A2C59">
              <w:rPr>
                <w:rFonts w:ascii="Arial" w:hAnsi="Arial" w:cs="Arial"/>
                <w:sz w:val="22"/>
                <w:szCs w:val="22"/>
              </w:rPr>
              <w:t xml:space="preserve">diagrams, </w:t>
            </w:r>
            <w:r w:rsidR="00183B5A">
              <w:rPr>
                <w:rFonts w:ascii="Arial" w:hAnsi="Arial" w:cs="Arial"/>
                <w:sz w:val="22"/>
                <w:szCs w:val="22"/>
              </w:rPr>
              <w:t>computer programs, data</w:t>
            </w:r>
            <w:r w:rsidR="00183B5A" w:rsidRPr="006A2C59">
              <w:rPr>
                <w:rFonts w:ascii="Arial" w:hAnsi="Arial" w:cs="Arial"/>
                <w:sz w:val="22"/>
                <w:szCs w:val="22"/>
              </w:rPr>
              <w:t xml:space="preserve"> </w:t>
            </w:r>
            <w:r w:rsidRPr="006A2C59">
              <w:rPr>
                <w:rFonts w:ascii="Arial" w:hAnsi="Arial" w:cs="Arial"/>
                <w:sz w:val="22"/>
                <w:szCs w:val="22"/>
              </w:rPr>
              <w:t xml:space="preserve">and specifications (including </w:t>
            </w:r>
            <w:r>
              <w:rPr>
                <w:rFonts w:ascii="Arial" w:hAnsi="Arial" w:cs="Arial"/>
                <w:sz w:val="22"/>
                <w:szCs w:val="22"/>
              </w:rPr>
              <w:t xml:space="preserve">without </w:t>
            </w:r>
            <w:r>
              <w:rPr>
                <w:rFonts w:ascii="Arial" w:hAnsi="Arial" w:cs="Arial"/>
                <w:sz w:val="22"/>
                <w:szCs w:val="22"/>
              </w:rPr>
              <w:lastRenderedPageBreak/>
              <w:t xml:space="preserve">limitation </w:t>
            </w:r>
            <w:r w:rsidR="0095618A">
              <w:rPr>
                <w:rFonts w:ascii="Arial" w:hAnsi="Arial" w:cs="Arial"/>
                <w:sz w:val="22"/>
                <w:szCs w:val="22"/>
              </w:rPr>
              <w:t>drafts)</w:t>
            </w:r>
            <w:r>
              <w:rPr>
                <w:rFonts w:ascii="Arial" w:hAnsi="Arial" w:cs="Arial"/>
                <w:sz w:val="22"/>
                <w:szCs w:val="22"/>
              </w:rPr>
              <w:t>;</w:t>
            </w:r>
          </w:p>
        </w:tc>
      </w:tr>
      <w:tr w:rsidR="000B7089" w:rsidRPr="00F44471" w:rsidTr="00E80C80">
        <w:tc>
          <w:tcPr>
            <w:tcW w:w="2152" w:type="dxa"/>
          </w:tcPr>
          <w:p w:rsidR="000B7089" w:rsidRPr="000B7089" w:rsidRDefault="0071641F" w:rsidP="0025663D">
            <w:pPr>
              <w:widowControl w:val="0"/>
              <w:spacing w:after="120" w:line="240" w:lineRule="atLeast"/>
              <w:jc w:val="both"/>
              <w:rPr>
                <w:rFonts w:ascii="Arial" w:hAnsi="Arial" w:cs="Arial"/>
                <w:sz w:val="22"/>
                <w:szCs w:val="22"/>
              </w:rPr>
            </w:pPr>
            <w:r>
              <w:rPr>
                <w:rFonts w:ascii="Arial" w:hAnsi="Arial"/>
                <w:color w:val="000000"/>
                <w:sz w:val="22"/>
                <w:szCs w:val="20"/>
              </w:rPr>
              <w:lastRenderedPageBreak/>
              <w:t>“</w:t>
            </w:r>
            <w:r w:rsidR="000B7089" w:rsidRPr="000B7089">
              <w:rPr>
                <w:rFonts w:ascii="Arial" w:hAnsi="Arial"/>
                <w:color w:val="000000"/>
                <w:sz w:val="22"/>
                <w:szCs w:val="20"/>
              </w:rPr>
              <w:t>Data Protection Legislation</w:t>
            </w:r>
            <w:r>
              <w:rPr>
                <w:rFonts w:ascii="Arial" w:hAnsi="Arial"/>
                <w:color w:val="000000"/>
                <w:sz w:val="22"/>
                <w:szCs w:val="20"/>
              </w:rPr>
              <w:t>”</w:t>
            </w:r>
          </w:p>
        </w:tc>
        <w:tc>
          <w:tcPr>
            <w:tcW w:w="6982" w:type="dxa"/>
          </w:tcPr>
          <w:p w:rsidR="000B7089" w:rsidRPr="00F44471" w:rsidRDefault="000B7089" w:rsidP="000B7089">
            <w:pPr>
              <w:tabs>
                <w:tab w:val="left" w:pos="0"/>
              </w:tabs>
              <w:spacing w:after="120" w:line="300" w:lineRule="atLeast"/>
              <w:jc w:val="both"/>
              <w:rPr>
                <w:rFonts w:ascii="Arial" w:hAnsi="Arial" w:cs="Arial"/>
                <w:sz w:val="22"/>
                <w:szCs w:val="22"/>
              </w:rPr>
            </w:pPr>
            <w:r w:rsidRPr="005C2BA8">
              <w:rPr>
                <w:rFonts w:ascii="Arial" w:hAnsi="Arial"/>
                <w:color w:val="000000"/>
                <w:sz w:val="22"/>
                <w:szCs w:val="20"/>
              </w:rPr>
              <w:t xml:space="preserve">means </w:t>
            </w:r>
            <w:r w:rsidR="005C2BA8" w:rsidRPr="005C2BA8">
              <w:rPr>
                <w:rFonts w:ascii="Arial" w:hAnsi="Arial"/>
                <w:color w:val="000000"/>
                <w:sz w:val="22"/>
                <w:szCs w:val="20"/>
              </w:rPr>
              <w:t>(</w:t>
            </w:r>
            <w:proofErr w:type="spellStart"/>
            <w:r w:rsidR="005C2BA8" w:rsidRPr="005C2BA8">
              <w:rPr>
                <w:rFonts w:ascii="Arial" w:hAnsi="Arial"/>
                <w:color w:val="000000"/>
                <w:sz w:val="22"/>
                <w:szCs w:val="20"/>
              </w:rPr>
              <w:t>i</w:t>
            </w:r>
            <w:proofErr w:type="spellEnd"/>
            <w:r w:rsidR="005C2BA8" w:rsidRPr="005C2BA8">
              <w:rPr>
                <w:rFonts w:ascii="Arial" w:hAnsi="Arial"/>
                <w:color w:val="000000"/>
                <w:sz w:val="22"/>
                <w:szCs w:val="20"/>
              </w:rPr>
              <w:t>) the General Data Protection Regulation (Regulation (EC) 2016/679 (GDPR), the Law Enforcement Directive (Directive( EU) 2016/6900 (LED) and any national implementing laws, as amended from time to time, (ii) the Data Protection Act 2018 (DPA 2018) (subject to Royal Assent) to the extent that it relates to the processing of personal data and privacy (iii) all applicable law about the personal data and privacy, including in each of (</w:t>
            </w:r>
            <w:proofErr w:type="spellStart"/>
            <w:r w:rsidR="005C2BA8" w:rsidRPr="005C2BA8">
              <w:rPr>
                <w:rFonts w:ascii="Arial" w:hAnsi="Arial"/>
                <w:color w:val="000000"/>
                <w:sz w:val="22"/>
                <w:szCs w:val="20"/>
              </w:rPr>
              <w:t>i</w:t>
            </w:r>
            <w:proofErr w:type="spellEnd"/>
            <w:r w:rsidR="005C2BA8" w:rsidRPr="005C2BA8">
              <w:rPr>
                <w:rFonts w:ascii="Arial" w:hAnsi="Arial"/>
                <w:color w:val="000000"/>
                <w:sz w:val="22"/>
                <w:szCs w:val="20"/>
              </w:rPr>
              <w:t>), (ii) and (iii) all relevant regulatory policy, mandatory guidance and codes of practice.</w:t>
            </w:r>
          </w:p>
        </w:tc>
      </w:tr>
      <w:tr w:rsidR="000B7089" w:rsidRPr="00F44471" w:rsidTr="00E80C80">
        <w:tc>
          <w:tcPr>
            <w:tcW w:w="2152" w:type="dxa"/>
          </w:tcPr>
          <w:p w:rsidR="000B7089" w:rsidRPr="000B7089" w:rsidRDefault="0071641F" w:rsidP="0025663D">
            <w:pPr>
              <w:widowControl w:val="0"/>
              <w:spacing w:after="120" w:line="240" w:lineRule="atLeast"/>
              <w:jc w:val="both"/>
              <w:rPr>
                <w:rFonts w:ascii="Arial" w:hAnsi="Arial" w:cs="Arial"/>
                <w:sz w:val="22"/>
                <w:szCs w:val="22"/>
              </w:rPr>
            </w:pPr>
            <w:r>
              <w:rPr>
                <w:rFonts w:ascii="Arial" w:hAnsi="Arial"/>
                <w:color w:val="000000"/>
                <w:sz w:val="22"/>
                <w:szCs w:val="20"/>
              </w:rPr>
              <w:t>“</w:t>
            </w:r>
            <w:r w:rsidR="000B7089" w:rsidRPr="000B7089">
              <w:rPr>
                <w:rFonts w:ascii="Arial" w:hAnsi="Arial"/>
                <w:color w:val="000000"/>
                <w:sz w:val="22"/>
                <w:szCs w:val="20"/>
              </w:rPr>
              <w:t>Data Loss Event</w:t>
            </w:r>
            <w:r>
              <w:rPr>
                <w:rFonts w:ascii="Arial" w:hAnsi="Arial"/>
                <w:color w:val="000000"/>
                <w:sz w:val="22"/>
                <w:szCs w:val="20"/>
              </w:rPr>
              <w:t>”</w:t>
            </w:r>
          </w:p>
        </w:tc>
        <w:tc>
          <w:tcPr>
            <w:tcW w:w="6982" w:type="dxa"/>
          </w:tcPr>
          <w:p w:rsidR="000B7089" w:rsidRPr="00F44471" w:rsidRDefault="000B7089" w:rsidP="00D90F5A">
            <w:pPr>
              <w:tabs>
                <w:tab w:val="left" w:pos="0"/>
              </w:tabs>
              <w:spacing w:after="120" w:line="300" w:lineRule="atLeast"/>
              <w:jc w:val="both"/>
              <w:rPr>
                <w:rFonts w:ascii="Arial" w:hAnsi="Arial" w:cs="Arial"/>
                <w:sz w:val="22"/>
                <w:szCs w:val="22"/>
              </w:rPr>
            </w:pPr>
            <w:r>
              <w:rPr>
                <w:rFonts w:ascii="Arial" w:hAnsi="Arial"/>
                <w:color w:val="000000"/>
                <w:sz w:val="22"/>
                <w:szCs w:val="20"/>
              </w:rPr>
              <w:t xml:space="preserve">means </w:t>
            </w:r>
            <w:r w:rsidRPr="00FE1E0D">
              <w:rPr>
                <w:rFonts w:ascii="Arial" w:hAnsi="Arial"/>
                <w:color w:val="000000"/>
                <w:sz w:val="22"/>
                <w:szCs w:val="20"/>
              </w:rPr>
              <w:t>any event that results, or may result, in unauthorised access to Personal Data held by the Supplier under this Agreement, and/or actual or potential loss and/or destruction  of Personal Data in breach of this Agreement, including any Personal Data Breach</w:t>
            </w:r>
            <w:r w:rsidR="0071641F">
              <w:rPr>
                <w:rFonts w:ascii="Arial" w:hAnsi="Arial"/>
                <w:color w:val="000000"/>
                <w:sz w:val="22"/>
                <w:szCs w:val="20"/>
              </w:rPr>
              <w:t>;</w:t>
            </w:r>
          </w:p>
        </w:tc>
      </w:tr>
      <w:tr w:rsidR="000B7089" w:rsidRPr="00F44471" w:rsidTr="00E80C80">
        <w:tc>
          <w:tcPr>
            <w:tcW w:w="2152" w:type="dxa"/>
          </w:tcPr>
          <w:p w:rsidR="000B7089" w:rsidRPr="000B7089" w:rsidRDefault="000B7089" w:rsidP="005C2BA8">
            <w:pPr>
              <w:widowControl w:val="0"/>
              <w:spacing w:after="120" w:line="240" w:lineRule="atLeast"/>
              <w:jc w:val="both"/>
              <w:rPr>
                <w:rFonts w:ascii="Arial" w:hAnsi="Arial" w:cs="Arial"/>
                <w:sz w:val="22"/>
                <w:szCs w:val="22"/>
              </w:rPr>
            </w:pPr>
            <w:r>
              <w:rPr>
                <w:rFonts w:ascii="Arial" w:hAnsi="Arial"/>
                <w:sz w:val="22"/>
                <w:szCs w:val="20"/>
              </w:rPr>
              <w:t>“Data Subject Request”</w:t>
            </w:r>
          </w:p>
        </w:tc>
        <w:tc>
          <w:tcPr>
            <w:tcW w:w="6982" w:type="dxa"/>
          </w:tcPr>
          <w:p w:rsidR="000B7089" w:rsidRPr="00F44471" w:rsidRDefault="000B7089" w:rsidP="00D90F5A">
            <w:pPr>
              <w:tabs>
                <w:tab w:val="left" w:pos="0"/>
              </w:tabs>
              <w:spacing w:after="120" w:line="300" w:lineRule="atLeast"/>
              <w:jc w:val="both"/>
              <w:rPr>
                <w:rFonts w:ascii="Arial" w:hAnsi="Arial" w:cs="Arial"/>
                <w:sz w:val="22"/>
                <w:szCs w:val="22"/>
              </w:rPr>
            </w:pPr>
            <w:r w:rsidRPr="008E01FA">
              <w:rPr>
                <w:rFonts w:ascii="Arial" w:hAnsi="Arial"/>
                <w:sz w:val="22"/>
                <w:szCs w:val="20"/>
              </w:rPr>
              <w:t xml:space="preserve">means </w:t>
            </w:r>
            <w:r w:rsidRPr="00FE1E0D">
              <w:rPr>
                <w:rFonts w:ascii="Arial" w:hAnsi="Arial"/>
                <w:sz w:val="22"/>
                <w:szCs w:val="20"/>
              </w:rPr>
              <w:t>a request made by, or on behalf of, a Data Subject in accordance with rights granted pursuant to the Data Protection Legislatio</w:t>
            </w:r>
            <w:r w:rsidR="0071641F">
              <w:rPr>
                <w:rFonts w:ascii="Arial" w:hAnsi="Arial"/>
                <w:sz w:val="22"/>
                <w:szCs w:val="20"/>
              </w:rPr>
              <w:t>n to access their Personal Data;</w:t>
            </w:r>
          </w:p>
        </w:tc>
      </w:tr>
      <w:tr w:rsidR="000B7089" w:rsidRPr="00F44471" w:rsidTr="00E80C80">
        <w:tc>
          <w:tcPr>
            <w:tcW w:w="2152" w:type="dxa"/>
          </w:tcPr>
          <w:p w:rsidR="000B7089" w:rsidRPr="000B7089" w:rsidRDefault="000B7089" w:rsidP="0025663D">
            <w:pPr>
              <w:widowControl w:val="0"/>
              <w:spacing w:after="120" w:line="240" w:lineRule="atLeast"/>
              <w:jc w:val="both"/>
              <w:rPr>
                <w:rFonts w:ascii="Arial" w:hAnsi="Arial" w:cs="Arial"/>
                <w:sz w:val="22"/>
                <w:szCs w:val="22"/>
              </w:rPr>
            </w:pPr>
            <w:r>
              <w:rPr>
                <w:rFonts w:ascii="Arial" w:hAnsi="Arial"/>
                <w:sz w:val="22"/>
                <w:szCs w:val="20"/>
              </w:rPr>
              <w:t>“</w:t>
            </w:r>
            <w:r w:rsidRPr="000B7089">
              <w:rPr>
                <w:rFonts w:ascii="Arial" w:hAnsi="Arial"/>
                <w:sz w:val="22"/>
                <w:szCs w:val="20"/>
              </w:rPr>
              <w:t>Da</w:t>
            </w:r>
            <w:r>
              <w:rPr>
                <w:rFonts w:ascii="Arial" w:hAnsi="Arial"/>
                <w:sz w:val="22"/>
                <w:szCs w:val="20"/>
              </w:rPr>
              <w:t>ta Protection Impact Assessment”</w:t>
            </w:r>
          </w:p>
        </w:tc>
        <w:tc>
          <w:tcPr>
            <w:tcW w:w="6982" w:type="dxa"/>
          </w:tcPr>
          <w:p w:rsidR="000B7089" w:rsidRPr="00F44471" w:rsidRDefault="000B7089" w:rsidP="00D90F5A">
            <w:pPr>
              <w:tabs>
                <w:tab w:val="left" w:pos="0"/>
              </w:tabs>
              <w:spacing w:after="120" w:line="300" w:lineRule="atLeast"/>
              <w:jc w:val="both"/>
              <w:rPr>
                <w:rFonts w:ascii="Arial" w:hAnsi="Arial" w:cs="Arial"/>
                <w:sz w:val="22"/>
                <w:szCs w:val="22"/>
              </w:rPr>
            </w:pPr>
            <w:r w:rsidRPr="008E01FA">
              <w:rPr>
                <w:rFonts w:ascii="Arial" w:hAnsi="Arial"/>
                <w:sz w:val="22"/>
                <w:szCs w:val="20"/>
              </w:rPr>
              <w:t xml:space="preserve">means </w:t>
            </w:r>
            <w:r w:rsidRPr="00FE1E0D">
              <w:rPr>
                <w:rFonts w:ascii="Arial" w:hAnsi="Arial"/>
                <w:sz w:val="22"/>
                <w:szCs w:val="20"/>
              </w:rPr>
              <w:t>an assessment by the Supplier of the impact of the envisaged processing on the protection of Personal Data</w:t>
            </w:r>
            <w:r w:rsidR="0071641F">
              <w:rPr>
                <w:rFonts w:ascii="Arial" w:hAnsi="Arial"/>
                <w:sz w:val="22"/>
                <w:szCs w:val="20"/>
              </w:rPr>
              <w:t>;</w:t>
            </w:r>
          </w:p>
        </w:tc>
      </w:tr>
      <w:tr w:rsidR="00364512" w:rsidRPr="00F44471" w:rsidTr="00E80C80">
        <w:tc>
          <w:tcPr>
            <w:tcW w:w="2152" w:type="dxa"/>
          </w:tcPr>
          <w:p w:rsidR="00364512" w:rsidRPr="00F44471" w:rsidRDefault="00364512" w:rsidP="0025663D">
            <w:pPr>
              <w:widowControl w:val="0"/>
              <w:spacing w:after="120" w:line="240" w:lineRule="atLeast"/>
              <w:jc w:val="both"/>
              <w:rPr>
                <w:rFonts w:ascii="Arial" w:hAnsi="Arial" w:cs="Arial"/>
                <w:sz w:val="22"/>
                <w:szCs w:val="22"/>
              </w:rPr>
            </w:pPr>
            <w:r w:rsidRPr="001325A0">
              <w:rPr>
                <w:rFonts w:ascii="Arial" w:hAnsi="Arial" w:cs="Arial"/>
                <w:sz w:val="22"/>
                <w:szCs w:val="22"/>
              </w:rPr>
              <w:t>“</w:t>
            </w:r>
            <w:r>
              <w:rPr>
                <w:rFonts w:ascii="Arial" w:hAnsi="Arial" w:cs="Arial"/>
                <w:sz w:val="22"/>
                <w:szCs w:val="22"/>
              </w:rPr>
              <w:t>Equipment</w:t>
            </w:r>
            <w:r w:rsidRPr="001325A0">
              <w:rPr>
                <w:rFonts w:ascii="Arial" w:hAnsi="Arial" w:cs="Arial"/>
                <w:sz w:val="22"/>
                <w:szCs w:val="22"/>
              </w:rPr>
              <w:t>”</w:t>
            </w:r>
          </w:p>
        </w:tc>
        <w:tc>
          <w:tcPr>
            <w:tcW w:w="6982" w:type="dxa"/>
          </w:tcPr>
          <w:p w:rsidR="00364512" w:rsidRPr="008912F8" w:rsidRDefault="00364512" w:rsidP="00116023">
            <w:pPr>
              <w:widowControl w:val="0"/>
              <w:spacing w:after="120" w:line="240" w:lineRule="atLeast"/>
              <w:jc w:val="both"/>
              <w:rPr>
                <w:rFonts w:ascii="Arial" w:hAnsi="Arial" w:cs="Arial"/>
                <w:sz w:val="22"/>
                <w:szCs w:val="22"/>
              </w:rPr>
            </w:pPr>
            <w:r w:rsidRPr="008912F8">
              <w:rPr>
                <w:rFonts w:ascii="Arial" w:hAnsi="Arial" w:cs="Arial"/>
                <w:sz w:val="22"/>
                <w:szCs w:val="22"/>
                <w:lang w:val="en-US"/>
              </w:rPr>
              <w:t>means all such equipment as is necessary for the proper performance of the Services</w:t>
            </w:r>
            <w:r>
              <w:rPr>
                <w:rFonts w:ascii="Arial" w:hAnsi="Arial" w:cs="Arial"/>
                <w:sz w:val="22"/>
                <w:szCs w:val="22"/>
                <w:lang w:val="en-US"/>
              </w:rPr>
              <w:t>;</w:t>
            </w:r>
          </w:p>
        </w:tc>
      </w:tr>
      <w:tr w:rsidR="00364512" w:rsidRPr="00F44471" w:rsidTr="00E80C80">
        <w:tc>
          <w:tcPr>
            <w:tcW w:w="2152" w:type="dxa"/>
          </w:tcPr>
          <w:p w:rsidR="00364512" w:rsidRPr="000C09B8" w:rsidRDefault="00364512" w:rsidP="0025663D">
            <w:pPr>
              <w:widowControl w:val="0"/>
              <w:spacing w:after="120" w:line="240" w:lineRule="atLeast"/>
              <w:jc w:val="both"/>
              <w:rPr>
                <w:rFonts w:ascii="Arial" w:hAnsi="Arial" w:cs="Arial"/>
              </w:rPr>
            </w:pPr>
            <w:r w:rsidRPr="000C09B8">
              <w:rPr>
                <w:rFonts w:ascii="Arial" w:hAnsi="Arial" w:cs="Arial"/>
                <w:sz w:val="22"/>
                <w:szCs w:val="22"/>
              </w:rPr>
              <w:t>“FOIA”</w:t>
            </w:r>
          </w:p>
        </w:tc>
        <w:tc>
          <w:tcPr>
            <w:tcW w:w="6982" w:type="dxa"/>
          </w:tcPr>
          <w:p w:rsidR="00364512" w:rsidRPr="000C09B8" w:rsidRDefault="00364512" w:rsidP="0025663D">
            <w:pPr>
              <w:widowControl w:val="0"/>
              <w:spacing w:after="120" w:line="240" w:lineRule="atLeast"/>
              <w:jc w:val="both"/>
              <w:rPr>
                <w:rFonts w:ascii="Arial" w:hAnsi="Arial" w:cs="Arial"/>
              </w:rPr>
            </w:pPr>
            <w:r w:rsidRPr="000C09B8">
              <w:rPr>
                <w:rFonts w:ascii="Arial" w:hAnsi="Arial" w:cs="Arial"/>
                <w:sz w:val="22"/>
                <w:szCs w:val="22"/>
              </w:rPr>
              <w:t>means the Freedom of Information Act 2000;</w:t>
            </w:r>
          </w:p>
        </w:tc>
      </w:tr>
      <w:tr w:rsidR="00364512" w:rsidRPr="00F44471" w:rsidTr="00E80C80">
        <w:tc>
          <w:tcPr>
            <w:tcW w:w="2152" w:type="dxa"/>
          </w:tcPr>
          <w:p w:rsidR="00364512" w:rsidRPr="000C09B8" w:rsidRDefault="00364512" w:rsidP="0025663D">
            <w:pPr>
              <w:widowControl w:val="0"/>
              <w:spacing w:after="120" w:line="240" w:lineRule="atLeast"/>
              <w:jc w:val="both"/>
              <w:rPr>
                <w:rFonts w:ascii="Arial" w:hAnsi="Arial" w:cs="Arial"/>
              </w:rPr>
            </w:pPr>
            <w:r w:rsidRPr="000C09B8">
              <w:rPr>
                <w:rFonts w:ascii="Arial" w:hAnsi="Arial" w:cs="Arial"/>
                <w:sz w:val="22"/>
                <w:szCs w:val="22"/>
              </w:rPr>
              <w:t>“Information”</w:t>
            </w:r>
          </w:p>
        </w:tc>
        <w:tc>
          <w:tcPr>
            <w:tcW w:w="6982" w:type="dxa"/>
          </w:tcPr>
          <w:p w:rsidR="00364512" w:rsidRPr="000C09B8" w:rsidRDefault="00364512" w:rsidP="0025663D">
            <w:pPr>
              <w:widowControl w:val="0"/>
              <w:spacing w:after="120" w:line="240" w:lineRule="atLeast"/>
              <w:jc w:val="both"/>
              <w:rPr>
                <w:rFonts w:ascii="Arial" w:hAnsi="Arial" w:cs="Arial"/>
              </w:rPr>
            </w:pPr>
            <w:r w:rsidRPr="000C09B8">
              <w:rPr>
                <w:rFonts w:ascii="Arial" w:hAnsi="Arial" w:cs="Arial"/>
                <w:sz w:val="22"/>
                <w:szCs w:val="22"/>
              </w:rPr>
              <w:t xml:space="preserve">has the meaning given under section 84 of the FOIA; </w:t>
            </w:r>
          </w:p>
        </w:tc>
      </w:tr>
      <w:tr w:rsidR="00364512" w:rsidRPr="00F44471" w:rsidTr="000C09B8">
        <w:trPr>
          <w:trHeight w:val="379"/>
        </w:trPr>
        <w:tc>
          <w:tcPr>
            <w:tcW w:w="2152" w:type="dxa"/>
          </w:tcPr>
          <w:p w:rsidR="00364512" w:rsidRPr="000C09B8" w:rsidRDefault="00364512" w:rsidP="0025663D">
            <w:pPr>
              <w:widowControl w:val="0"/>
              <w:spacing w:after="120" w:line="240" w:lineRule="atLeast"/>
              <w:jc w:val="both"/>
              <w:rPr>
                <w:rFonts w:ascii="Arial" w:hAnsi="Arial" w:cs="Arial"/>
              </w:rPr>
            </w:pPr>
          </w:p>
        </w:tc>
        <w:tc>
          <w:tcPr>
            <w:tcW w:w="6982" w:type="dxa"/>
          </w:tcPr>
          <w:p w:rsidR="00364512" w:rsidRPr="000C09B8" w:rsidRDefault="00364512" w:rsidP="00326793">
            <w:pPr>
              <w:widowControl w:val="0"/>
              <w:spacing w:after="120" w:line="240" w:lineRule="atLeast"/>
              <w:jc w:val="both"/>
              <w:rPr>
                <w:rFonts w:ascii="Arial" w:hAnsi="Arial" w:cs="Arial"/>
              </w:rPr>
            </w:pPr>
          </w:p>
        </w:tc>
      </w:tr>
      <w:tr w:rsidR="006A2C59" w:rsidRPr="00F44471" w:rsidTr="000C09B8">
        <w:trPr>
          <w:trHeight w:val="379"/>
        </w:trPr>
        <w:tc>
          <w:tcPr>
            <w:tcW w:w="2152" w:type="dxa"/>
          </w:tcPr>
          <w:p w:rsidR="006A2C59" w:rsidRPr="000C09B8" w:rsidRDefault="006A2C59" w:rsidP="006A2C59">
            <w:pPr>
              <w:widowControl w:val="0"/>
              <w:spacing w:after="120" w:line="240" w:lineRule="atLeast"/>
              <w:jc w:val="both"/>
              <w:rPr>
                <w:rFonts w:ascii="Arial" w:hAnsi="Arial" w:cs="Arial"/>
                <w:sz w:val="22"/>
                <w:szCs w:val="22"/>
              </w:rPr>
            </w:pPr>
            <w:r w:rsidRPr="00F44471">
              <w:rPr>
                <w:rFonts w:ascii="Arial" w:hAnsi="Arial" w:cs="Arial"/>
                <w:sz w:val="22"/>
                <w:szCs w:val="22"/>
              </w:rPr>
              <w:t>“</w:t>
            </w:r>
            <w:r>
              <w:rPr>
                <w:rFonts w:ascii="Arial" w:hAnsi="Arial" w:cs="Arial"/>
                <w:sz w:val="22"/>
                <w:szCs w:val="22"/>
              </w:rPr>
              <w:t>Intellectual Property Rights</w:t>
            </w:r>
            <w:r w:rsidRPr="00F44471">
              <w:rPr>
                <w:rFonts w:ascii="Arial" w:hAnsi="Arial" w:cs="Arial"/>
                <w:sz w:val="22"/>
                <w:szCs w:val="22"/>
              </w:rPr>
              <w:t>”</w:t>
            </w:r>
          </w:p>
        </w:tc>
        <w:tc>
          <w:tcPr>
            <w:tcW w:w="6982" w:type="dxa"/>
          </w:tcPr>
          <w:p w:rsidR="006A2C59" w:rsidRPr="000C09B8" w:rsidRDefault="006A2C59" w:rsidP="00326793">
            <w:pPr>
              <w:widowControl w:val="0"/>
              <w:spacing w:after="120" w:line="240" w:lineRule="atLeast"/>
              <w:jc w:val="both"/>
              <w:rPr>
                <w:rFonts w:ascii="Arial" w:hAnsi="Arial" w:cs="Arial"/>
                <w:sz w:val="22"/>
                <w:szCs w:val="22"/>
              </w:rPr>
            </w:pPr>
            <w:r w:rsidRPr="006A2C59">
              <w:rPr>
                <w:rFonts w:ascii="Arial" w:hAnsi="Arial" w:cs="Arial"/>
                <w:sz w:val="22"/>
                <w:szCs w:val="22"/>
              </w:rPr>
              <w:t xml:space="preserve">patents, rights to inventions, copyright and related rights, </w:t>
            </w:r>
            <w:r w:rsidR="001877C3" w:rsidRPr="006A2C59">
              <w:rPr>
                <w:rFonts w:ascii="Arial" w:hAnsi="Arial" w:cs="Arial"/>
                <w:sz w:val="22"/>
                <w:szCs w:val="22"/>
              </w:rPr>
              <w:t>trademarks</w:t>
            </w:r>
            <w:r w:rsidRPr="006A2C59">
              <w:rPr>
                <w:rFonts w:ascii="Arial" w:hAnsi="Arial" w:cs="Arial"/>
                <w:sz w:val="22"/>
                <w:szCs w:val="22"/>
              </w:rPr>
              <w:t>, trade names, domain names, rights in get-up, rights in goodwill or to sue for passing off, rights in designs, rights in computer software, database right</w:t>
            </w:r>
            <w:r>
              <w:rPr>
                <w:rFonts w:ascii="Arial" w:hAnsi="Arial" w:cs="Arial"/>
                <w:sz w:val="22"/>
                <w:szCs w:val="22"/>
              </w:rPr>
              <w:t>s</w:t>
            </w:r>
            <w:r w:rsidRPr="006A2C59">
              <w:rPr>
                <w:rFonts w:ascii="Arial" w:hAnsi="Arial" w:cs="Arial"/>
                <w:sz w:val="22"/>
                <w:szCs w:val="22"/>
              </w:rPr>
              <w:t>, topography rights, moral rights, rights in confidential information (including without limitation know-how and trade secrets) and any other intellectual property rights, in each case whether registered or unregistered and including all existing and future rights capable of present assignment, applications for and renewals or extensions of such rights, and all similar or equivalent rights or forms of protection in any part of the world</w:t>
            </w:r>
            <w:r>
              <w:rPr>
                <w:rFonts w:ascii="Arial" w:hAnsi="Arial" w:cs="Arial"/>
                <w:sz w:val="22"/>
                <w:szCs w:val="22"/>
              </w:rPr>
              <w:t>;</w:t>
            </w:r>
          </w:p>
        </w:tc>
      </w:tr>
      <w:tr w:rsidR="005C2BA8" w:rsidRPr="00F44471" w:rsidTr="000C09B8">
        <w:trPr>
          <w:trHeight w:val="379"/>
        </w:trPr>
        <w:tc>
          <w:tcPr>
            <w:tcW w:w="2152" w:type="dxa"/>
          </w:tcPr>
          <w:p w:rsidR="005C2BA8" w:rsidRPr="005C2BA8" w:rsidRDefault="005C2BA8" w:rsidP="006A2C59">
            <w:pPr>
              <w:widowControl w:val="0"/>
              <w:spacing w:after="120" w:line="240" w:lineRule="atLeast"/>
              <w:jc w:val="both"/>
              <w:rPr>
                <w:rFonts w:ascii="Arial" w:hAnsi="Arial" w:cs="Arial"/>
                <w:sz w:val="22"/>
                <w:szCs w:val="22"/>
              </w:rPr>
            </w:pPr>
            <w:r>
              <w:rPr>
                <w:rFonts w:ascii="Arial" w:hAnsi="Arial" w:cs="Arial"/>
                <w:sz w:val="22"/>
                <w:szCs w:val="22"/>
              </w:rPr>
              <w:t>“</w:t>
            </w:r>
            <w:r w:rsidRPr="005C2BA8">
              <w:rPr>
                <w:rFonts w:ascii="Arial" w:hAnsi="Arial" w:cs="Arial"/>
                <w:sz w:val="22"/>
                <w:szCs w:val="22"/>
              </w:rPr>
              <w:t>Joint Controllers</w:t>
            </w:r>
            <w:r>
              <w:rPr>
                <w:rFonts w:ascii="Arial" w:hAnsi="Arial" w:cs="Arial"/>
                <w:sz w:val="22"/>
                <w:szCs w:val="22"/>
              </w:rPr>
              <w:t>”</w:t>
            </w:r>
          </w:p>
        </w:tc>
        <w:tc>
          <w:tcPr>
            <w:tcW w:w="6982" w:type="dxa"/>
          </w:tcPr>
          <w:p w:rsidR="005C2BA8" w:rsidRPr="006A2C59" w:rsidRDefault="005C2BA8" w:rsidP="005C2BA8">
            <w:pPr>
              <w:tabs>
                <w:tab w:val="left" w:pos="0"/>
              </w:tabs>
              <w:spacing w:after="120" w:line="300" w:lineRule="atLeast"/>
              <w:jc w:val="both"/>
              <w:rPr>
                <w:rFonts w:ascii="Arial" w:hAnsi="Arial" w:cs="Arial"/>
                <w:sz w:val="22"/>
                <w:szCs w:val="22"/>
              </w:rPr>
            </w:pPr>
            <w:r w:rsidRPr="005C2BA8">
              <w:rPr>
                <w:rFonts w:ascii="Arial" w:hAnsi="Arial" w:cs="Arial"/>
                <w:sz w:val="22"/>
                <w:szCs w:val="22"/>
              </w:rPr>
              <w:t>where two or more Controllers jointly determine the purpose and means of processing</w:t>
            </w:r>
          </w:p>
        </w:tc>
      </w:tr>
      <w:tr w:rsidR="00364512" w:rsidRPr="00F44471" w:rsidTr="00E80C80">
        <w:tc>
          <w:tcPr>
            <w:tcW w:w="2152" w:type="dxa"/>
          </w:tcPr>
          <w:p w:rsidR="00364512" w:rsidRPr="00F44471" w:rsidRDefault="00364512" w:rsidP="0025663D">
            <w:pPr>
              <w:widowControl w:val="0"/>
              <w:spacing w:after="120" w:line="240" w:lineRule="atLeast"/>
              <w:jc w:val="both"/>
              <w:rPr>
                <w:rFonts w:ascii="Arial" w:hAnsi="Arial" w:cs="Arial"/>
              </w:rPr>
            </w:pPr>
            <w:r>
              <w:rPr>
                <w:rFonts w:ascii="Arial" w:hAnsi="Arial" w:cs="Arial"/>
                <w:sz w:val="22"/>
                <w:szCs w:val="22"/>
              </w:rPr>
              <w:t>“Method Statements”</w:t>
            </w:r>
            <w:r w:rsidRPr="00F44471">
              <w:rPr>
                <w:rFonts w:ascii="Arial" w:hAnsi="Arial" w:cs="Arial"/>
                <w:sz w:val="22"/>
                <w:szCs w:val="22"/>
              </w:rPr>
              <w:t xml:space="preserve"> </w:t>
            </w:r>
          </w:p>
        </w:tc>
        <w:tc>
          <w:tcPr>
            <w:tcW w:w="6982" w:type="dxa"/>
          </w:tcPr>
          <w:p w:rsidR="00364512" w:rsidRPr="00F44471" w:rsidRDefault="00364512" w:rsidP="00ED0C81">
            <w:pPr>
              <w:widowControl w:val="0"/>
              <w:spacing w:after="120" w:line="240" w:lineRule="atLeast"/>
              <w:jc w:val="both"/>
              <w:rPr>
                <w:rFonts w:ascii="Arial" w:hAnsi="Arial" w:cs="Arial"/>
              </w:rPr>
            </w:pPr>
            <w:r w:rsidRPr="008912F8">
              <w:rPr>
                <w:rFonts w:ascii="Arial" w:hAnsi="Arial" w:cs="Arial"/>
                <w:sz w:val="22"/>
                <w:szCs w:val="22"/>
                <w:lang w:val="en-US"/>
              </w:rPr>
              <w:t xml:space="preserve">means the </w:t>
            </w:r>
            <w:r w:rsidR="00ED0C81">
              <w:rPr>
                <w:rFonts w:ascii="Arial" w:hAnsi="Arial" w:cs="Arial"/>
                <w:sz w:val="22"/>
                <w:szCs w:val="22"/>
                <w:lang w:val="en-US"/>
              </w:rPr>
              <w:t>methodologies</w:t>
            </w:r>
            <w:r w:rsidRPr="008912F8">
              <w:rPr>
                <w:rFonts w:ascii="Arial" w:hAnsi="Arial" w:cs="Arial"/>
                <w:sz w:val="22"/>
                <w:szCs w:val="22"/>
                <w:lang w:val="en-US"/>
              </w:rPr>
              <w:t xml:space="preserve"> submitted by the Supplier in his tender for the Services and as contained </w:t>
            </w:r>
            <w:r w:rsidR="00CE2B98" w:rsidRPr="000F630D">
              <w:rPr>
                <w:rFonts w:ascii="Arial" w:hAnsi="Arial" w:cs="Arial"/>
                <w:sz w:val="22"/>
                <w:szCs w:val="22"/>
                <w:lang w:val="en-US"/>
              </w:rPr>
              <w:t>at Item 4</w:t>
            </w:r>
            <w:r w:rsidRPr="000F630D">
              <w:rPr>
                <w:rFonts w:ascii="Arial" w:hAnsi="Arial" w:cs="Arial"/>
                <w:sz w:val="22"/>
                <w:szCs w:val="22"/>
                <w:lang w:val="en-US"/>
              </w:rPr>
              <w:t>;</w:t>
            </w:r>
            <w:r w:rsidRPr="00F44471">
              <w:rPr>
                <w:rFonts w:ascii="Arial" w:hAnsi="Arial" w:cs="Arial"/>
                <w:sz w:val="22"/>
                <w:szCs w:val="22"/>
              </w:rPr>
              <w:t xml:space="preserve"> </w:t>
            </w:r>
          </w:p>
        </w:tc>
      </w:tr>
      <w:tr w:rsidR="00364512" w:rsidRPr="00F44471" w:rsidTr="00E80C80">
        <w:tc>
          <w:tcPr>
            <w:tcW w:w="2152" w:type="dxa"/>
          </w:tcPr>
          <w:p w:rsidR="00364512" w:rsidRPr="00F44471" w:rsidRDefault="00364512" w:rsidP="0025663D">
            <w:pPr>
              <w:widowControl w:val="0"/>
              <w:spacing w:after="120" w:line="240" w:lineRule="atLeast"/>
              <w:jc w:val="both"/>
              <w:rPr>
                <w:rFonts w:ascii="Arial" w:hAnsi="Arial" w:cs="Arial"/>
              </w:rPr>
            </w:pPr>
            <w:r w:rsidRPr="00F44471">
              <w:rPr>
                <w:rFonts w:ascii="Arial" w:hAnsi="Arial" w:cs="Arial"/>
                <w:sz w:val="22"/>
                <w:szCs w:val="22"/>
              </w:rPr>
              <w:t>“Party”</w:t>
            </w:r>
          </w:p>
        </w:tc>
        <w:tc>
          <w:tcPr>
            <w:tcW w:w="6982" w:type="dxa"/>
          </w:tcPr>
          <w:p w:rsidR="00364512" w:rsidRPr="00F44471" w:rsidRDefault="00364512" w:rsidP="0025663D">
            <w:pPr>
              <w:widowControl w:val="0"/>
              <w:spacing w:after="120" w:line="240" w:lineRule="atLeast"/>
              <w:jc w:val="both"/>
              <w:rPr>
                <w:rFonts w:ascii="Arial" w:hAnsi="Arial" w:cs="Arial"/>
              </w:rPr>
            </w:pPr>
            <w:r w:rsidRPr="00F44471">
              <w:rPr>
                <w:rFonts w:ascii="Arial" w:hAnsi="Arial" w:cs="Arial"/>
                <w:sz w:val="22"/>
                <w:szCs w:val="22"/>
              </w:rPr>
              <w:t xml:space="preserve">means the Supplier or the </w:t>
            </w:r>
            <w:r w:rsidR="008347DE">
              <w:rPr>
                <w:rFonts w:ascii="Arial" w:hAnsi="Arial" w:cs="Arial"/>
                <w:sz w:val="22"/>
                <w:szCs w:val="22"/>
              </w:rPr>
              <w:t>Council</w:t>
            </w:r>
            <w:r w:rsidRPr="00F44471">
              <w:rPr>
                <w:rFonts w:ascii="Arial" w:hAnsi="Arial" w:cs="Arial"/>
                <w:sz w:val="22"/>
                <w:szCs w:val="22"/>
              </w:rPr>
              <w:t xml:space="preserve"> (as appropriate) and “Parties” shall mean both of them; </w:t>
            </w:r>
          </w:p>
        </w:tc>
      </w:tr>
      <w:tr w:rsidR="00364512" w:rsidRPr="00F44471" w:rsidTr="00E80C80">
        <w:tc>
          <w:tcPr>
            <w:tcW w:w="2152" w:type="dxa"/>
          </w:tcPr>
          <w:p w:rsidR="00CE2B98" w:rsidRDefault="00CE2B98" w:rsidP="0025663D">
            <w:pPr>
              <w:widowControl w:val="0"/>
              <w:spacing w:after="120" w:line="240" w:lineRule="atLeast"/>
              <w:jc w:val="both"/>
              <w:rPr>
                <w:rFonts w:ascii="Arial" w:hAnsi="Arial" w:cs="Arial"/>
                <w:sz w:val="22"/>
                <w:szCs w:val="22"/>
              </w:rPr>
            </w:pPr>
            <w:r>
              <w:rPr>
                <w:rFonts w:ascii="Arial" w:hAnsi="Arial" w:cs="Arial"/>
                <w:sz w:val="22"/>
                <w:szCs w:val="22"/>
              </w:rPr>
              <w:t>“Practical Completion Date”</w:t>
            </w:r>
          </w:p>
          <w:p w:rsidR="00CE2B98" w:rsidRDefault="00CE2B98" w:rsidP="0025663D">
            <w:pPr>
              <w:widowControl w:val="0"/>
              <w:spacing w:after="120" w:line="240" w:lineRule="atLeast"/>
              <w:jc w:val="both"/>
              <w:rPr>
                <w:rFonts w:ascii="Arial" w:hAnsi="Arial" w:cs="Arial"/>
                <w:sz w:val="22"/>
                <w:szCs w:val="22"/>
              </w:rPr>
            </w:pPr>
          </w:p>
          <w:p w:rsidR="00364512" w:rsidRPr="00F44471" w:rsidDel="001325A0" w:rsidRDefault="00364512" w:rsidP="0025663D">
            <w:pPr>
              <w:widowControl w:val="0"/>
              <w:spacing w:after="120" w:line="240" w:lineRule="atLeast"/>
              <w:jc w:val="both"/>
              <w:rPr>
                <w:rFonts w:ascii="Arial" w:hAnsi="Arial" w:cs="Arial"/>
              </w:rPr>
            </w:pPr>
            <w:r>
              <w:rPr>
                <w:rFonts w:ascii="Arial" w:hAnsi="Arial" w:cs="Arial"/>
                <w:sz w:val="22"/>
                <w:szCs w:val="22"/>
              </w:rPr>
              <w:lastRenderedPageBreak/>
              <w:t>“Pricing Schedule”</w:t>
            </w:r>
          </w:p>
        </w:tc>
        <w:tc>
          <w:tcPr>
            <w:tcW w:w="6982" w:type="dxa"/>
          </w:tcPr>
          <w:p w:rsidR="00CE2B98" w:rsidRDefault="000F630D" w:rsidP="009875D9">
            <w:pPr>
              <w:widowControl w:val="0"/>
              <w:spacing w:after="120" w:line="240" w:lineRule="atLeast"/>
              <w:jc w:val="both"/>
              <w:rPr>
                <w:rStyle w:val="CommentReference"/>
                <w:rFonts w:ascii="Arial" w:hAnsi="Arial" w:cs="Arial"/>
                <w:sz w:val="22"/>
                <w:szCs w:val="22"/>
              </w:rPr>
            </w:pPr>
            <w:r>
              <w:rPr>
                <w:rStyle w:val="CommentReference"/>
                <w:rFonts w:ascii="Arial" w:hAnsi="Arial" w:cs="Arial"/>
                <w:sz w:val="22"/>
                <w:szCs w:val="22"/>
              </w:rPr>
              <w:lastRenderedPageBreak/>
              <w:t>The date at when the project is complete except for minor defects that will be imminently put right.</w:t>
            </w:r>
          </w:p>
          <w:p w:rsidR="00CE2B98" w:rsidRDefault="00CE2B98" w:rsidP="009875D9">
            <w:pPr>
              <w:widowControl w:val="0"/>
              <w:spacing w:after="120" w:line="240" w:lineRule="atLeast"/>
              <w:jc w:val="both"/>
              <w:rPr>
                <w:rStyle w:val="CommentReference"/>
              </w:rPr>
            </w:pPr>
          </w:p>
          <w:p w:rsidR="00CE2B98" w:rsidRDefault="00CE2B98" w:rsidP="009875D9">
            <w:pPr>
              <w:widowControl w:val="0"/>
              <w:spacing w:after="120" w:line="240" w:lineRule="atLeast"/>
              <w:jc w:val="both"/>
              <w:rPr>
                <w:rStyle w:val="CommentReference"/>
              </w:rPr>
            </w:pPr>
          </w:p>
          <w:p w:rsidR="00364512" w:rsidRPr="001325A0" w:rsidRDefault="00364512" w:rsidP="009875D9">
            <w:pPr>
              <w:widowControl w:val="0"/>
              <w:spacing w:after="120" w:line="240" w:lineRule="atLeast"/>
              <w:jc w:val="both"/>
              <w:rPr>
                <w:rStyle w:val="CommentReference"/>
                <w:rFonts w:ascii="Arial" w:hAnsi="Arial" w:cs="Arial"/>
                <w:sz w:val="22"/>
                <w:szCs w:val="22"/>
              </w:rPr>
            </w:pPr>
            <w:r>
              <w:rPr>
                <w:rStyle w:val="CommentReference"/>
                <w:rFonts w:ascii="Arial" w:hAnsi="Arial" w:cs="Arial"/>
                <w:sz w:val="22"/>
                <w:szCs w:val="22"/>
              </w:rPr>
              <w:t xml:space="preserve">means the Pricing Schedule submitted by Supplier as part of its tender and as set out in </w:t>
            </w:r>
            <w:r w:rsidRPr="000F630D">
              <w:rPr>
                <w:rStyle w:val="CommentReference"/>
                <w:rFonts w:ascii="Arial" w:hAnsi="Arial" w:cs="Arial"/>
                <w:sz w:val="22"/>
                <w:szCs w:val="22"/>
              </w:rPr>
              <w:t>schedule 2;</w:t>
            </w:r>
          </w:p>
        </w:tc>
      </w:tr>
      <w:tr w:rsidR="000B7089" w:rsidRPr="00F44471" w:rsidTr="00E80C80">
        <w:tc>
          <w:tcPr>
            <w:tcW w:w="2152" w:type="dxa"/>
          </w:tcPr>
          <w:p w:rsidR="000B7089" w:rsidRPr="000B7089" w:rsidRDefault="000B7089" w:rsidP="0025663D">
            <w:pPr>
              <w:widowControl w:val="0"/>
              <w:spacing w:after="120" w:line="240" w:lineRule="atLeast"/>
              <w:jc w:val="both"/>
              <w:rPr>
                <w:rFonts w:ascii="Arial" w:hAnsi="Arial" w:cs="Arial"/>
                <w:sz w:val="22"/>
                <w:szCs w:val="22"/>
              </w:rPr>
            </w:pPr>
            <w:r>
              <w:rPr>
                <w:rFonts w:ascii="Arial" w:hAnsi="Arial" w:cs="Arial"/>
                <w:sz w:val="22"/>
                <w:szCs w:val="22"/>
              </w:rPr>
              <w:lastRenderedPageBreak/>
              <w:t>“</w:t>
            </w:r>
            <w:r w:rsidRPr="00D90F5A">
              <w:rPr>
                <w:rFonts w:ascii="Arial" w:hAnsi="Arial" w:cs="Arial"/>
                <w:sz w:val="22"/>
                <w:szCs w:val="22"/>
              </w:rPr>
              <w:t>Protective Measures</w:t>
            </w:r>
            <w:r>
              <w:rPr>
                <w:rFonts w:ascii="Arial" w:hAnsi="Arial" w:cs="Arial"/>
                <w:sz w:val="22"/>
                <w:szCs w:val="22"/>
              </w:rPr>
              <w:t>”</w:t>
            </w:r>
          </w:p>
        </w:tc>
        <w:tc>
          <w:tcPr>
            <w:tcW w:w="6982" w:type="dxa"/>
          </w:tcPr>
          <w:p w:rsidR="000B7089" w:rsidRDefault="000B7089" w:rsidP="00D90F5A">
            <w:pPr>
              <w:widowControl w:val="0"/>
              <w:suppressAutoHyphens/>
              <w:jc w:val="both"/>
              <w:rPr>
                <w:rStyle w:val="CommentReference"/>
                <w:rFonts w:ascii="Arial" w:hAnsi="Arial" w:cs="Arial"/>
                <w:sz w:val="22"/>
                <w:szCs w:val="22"/>
              </w:rPr>
            </w:pPr>
            <w:r w:rsidRPr="00FC1719">
              <w:rPr>
                <w:rFonts w:ascii="Arial" w:hAnsi="Arial" w:cs="Arial"/>
                <w:sz w:val="22"/>
                <w:szCs w:val="22"/>
              </w:rPr>
              <w:t>means</w:t>
            </w:r>
            <w:r>
              <w:rPr>
                <w:rFonts w:ascii="Arial" w:hAnsi="Arial" w:cs="Arial"/>
                <w:sz w:val="22"/>
                <w:szCs w:val="22"/>
              </w:rPr>
              <w:t xml:space="preserve"> </w:t>
            </w:r>
            <w:r w:rsidRPr="00A42E4E">
              <w:rPr>
                <w:rStyle w:val="Defterm"/>
                <w:rFonts w:ascii="Arial" w:hAnsi="Arial"/>
                <w:b w:val="0"/>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measures adopted by it</w:t>
            </w:r>
            <w:r w:rsidR="0071641F">
              <w:rPr>
                <w:rStyle w:val="Defterm"/>
                <w:rFonts w:ascii="Arial" w:hAnsi="Arial"/>
                <w:b w:val="0"/>
              </w:rPr>
              <w:t>;</w:t>
            </w:r>
          </w:p>
        </w:tc>
      </w:tr>
      <w:tr w:rsidR="00364512" w:rsidRPr="00F44471" w:rsidTr="00E80C80">
        <w:tc>
          <w:tcPr>
            <w:tcW w:w="2152" w:type="dxa"/>
          </w:tcPr>
          <w:p w:rsidR="00364512" w:rsidRPr="00F44471" w:rsidRDefault="00364512" w:rsidP="0025663D">
            <w:pPr>
              <w:widowControl w:val="0"/>
              <w:spacing w:after="120" w:line="240" w:lineRule="atLeast"/>
              <w:jc w:val="both"/>
              <w:rPr>
                <w:rFonts w:ascii="Arial" w:hAnsi="Arial" w:cs="Arial"/>
              </w:rPr>
            </w:pPr>
            <w:r w:rsidRPr="00F44471">
              <w:rPr>
                <w:rFonts w:ascii="Arial" w:hAnsi="Arial" w:cs="Arial"/>
                <w:sz w:val="22"/>
                <w:szCs w:val="22"/>
              </w:rPr>
              <w:t>“</w:t>
            </w:r>
            <w:r w:rsidRPr="007151A8">
              <w:rPr>
                <w:rFonts w:ascii="Arial" w:hAnsi="Arial" w:cs="Arial"/>
                <w:sz w:val="22"/>
                <w:szCs w:val="22"/>
              </w:rPr>
              <w:t>Purchase Order Number ”</w:t>
            </w:r>
          </w:p>
        </w:tc>
        <w:tc>
          <w:tcPr>
            <w:tcW w:w="6982" w:type="dxa"/>
          </w:tcPr>
          <w:p w:rsidR="00364512" w:rsidRPr="00F44471" w:rsidRDefault="00364512" w:rsidP="0025663D">
            <w:pPr>
              <w:widowControl w:val="0"/>
              <w:spacing w:after="120" w:line="240" w:lineRule="atLeast"/>
              <w:jc w:val="both"/>
              <w:rPr>
                <w:rFonts w:ascii="Arial" w:hAnsi="Arial" w:cs="Arial"/>
              </w:rPr>
            </w:pPr>
            <w:r w:rsidRPr="00F44471">
              <w:rPr>
                <w:rFonts w:ascii="Arial" w:hAnsi="Arial" w:cs="Arial"/>
                <w:sz w:val="22"/>
                <w:szCs w:val="22"/>
              </w:rPr>
              <w:t xml:space="preserve">means the </w:t>
            </w:r>
            <w:r w:rsidR="008347DE">
              <w:rPr>
                <w:rFonts w:ascii="Arial" w:hAnsi="Arial" w:cs="Arial"/>
                <w:sz w:val="22"/>
                <w:szCs w:val="22"/>
              </w:rPr>
              <w:t>Council</w:t>
            </w:r>
            <w:r>
              <w:rPr>
                <w:rFonts w:ascii="Arial" w:hAnsi="Arial" w:cs="Arial"/>
                <w:sz w:val="22"/>
                <w:szCs w:val="22"/>
              </w:rPr>
              <w:t>’s</w:t>
            </w:r>
            <w:r w:rsidRPr="00F44471">
              <w:rPr>
                <w:rFonts w:ascii="Arial" w:hAnsi="Arial" w:cs="Arial"/>
                <w:sz w:val="22"/>
                <w:szCs w:val="22"/>
              </w:rPr>
              <w:t xml:space="preserve"> unique number</w:t>
            </w:r>
            <w:r>
              <w:rPr>
                <w:rFonts w:ascii="Arial" w:hAnsi="Arial" w:cs="Arial"/>
                <w:sz w:val="22"/>
                <w:szCs w:val="22"/>
              </w:rPr>
              <w:t xml:space="preserve"> relating to the supply of the</w:t>
            </w:r>
            <w:r w:rsidRPr="00F44471">
              <w:rPr>
                <w:rFonts w:ascii="Arial" w:hAnsi="Arial" w:cs="Arial"/>
                <w:sz w:val="22"/>
                <w:szCs w:val="22"/>
              </w:rPr>
              <w:t xml:space="preserve"> Services</w:t>
            </w:r>
            <w:r>
              <w:rPr>
                <w:rFonts w:ascii="Arial" w:hAnsi="Arial" w:cs="Arial"/>
                <w:sz w:val="22"/>
                <w:szCs w:val="22"/>
              </w:rPr>
              <w:t xml:space="preserve"> as specified on the purchase order provided by the </w:t>
            </w:r>
            <w:r w:rsidR="008347DE">
              <w:rPr>
                <w:rFonts w:ascii="Arial" w:hAnsi="Arial" w:cs="Arial"/>
                <w:sz w:val="22"/>
                <w:szCs w:val="22"/>
              </w:rPr>
              <w:t>Council</w:t>
            </w:r>
            <w:r>
              <w:rPr>
                <w:rFonts w:ascii="Arial" w:hAnsi="Arial" w:cs="Arial"/>
                <w:sz w:val="22"/>
                <w:szCs w:val="22"/>
              </w:rPr>
              <w:t xml:space="preserve"> to the Supplier before or at the beginning of the provision of the Services</w:t>
            </w:r>
            <w:r w:rsidRPr="00F44471">
              <w:rPr>
                <w:rFonts w:ascii="Arial" w:hAnsi="Arial" w:cs="Arial"/>
                <w:sz w:val="22"/>
                <w:szCs w:val="22"/>
              </w:rPr>
              <w:t xml:space="preserve">; </w:t>
            </w:r>
          </w:p>
        </w:tc>
      </w:tr>
      <w:tr w:rsidR="00364512" w:rsidRPr="00F44471" w:rsidTr="00E80C80">
        <w:tc>
          <w:tcPr>
            <w:tcW w:w="2152" w:type="dxa"/>
          </w:tcPr>
          <w:p w:rsidR="00364512" w:rsidRPr="00F44471" w:rsidRDefault="00364512" w:rsidP="0025663D">
            <w:pPr>
              <w:widowControl w:val="0"/>
              <w:spacing w:after="120" w:line="240" w:lineRule="atLeast"/>
              <w:rPr>
                <w:rFonts w:ascii="Arial" w:hAnsi="Arial" w:cs="Arial"/>
              </w:rPr>
            </w:pPr>
            <w:r w:rsidRPr="00F44471">
              <w:rPr>
                <w:rFonts w:ascii="Arial" w:hAnsi="Arial" w:cs="Arial"/>
                <w:sz w:val="22"/>
                <w:szCs w:val="22"/>
              </w:rPr>
              <w:t>“Request for Information”</w:t>
            </w:r>
          </w:p>
        </w:tc>
        <w:tc>
          <w:tcPr>
            <w:tcW w:w="6982" w:type="dxa"/>
          </w:tcPr>
          <w:p w:rsidR="00364512" w:rsidRPr="00F44471" w:rsidRDefault="00364512" w:rsidP="0025663D">
            <w:pPr>
              <w:widowControl w:val="0"/>
              <w:spacing w:after="120" w:line="240" w:lineRule="atLeast"/>
              <w:jc w:val="both"/>
              <w:rPr>
                <w:rFonts w:ascii="Arial" w:hAnsi="Arial" w:cs="Arial"/>
              </w:rPr>
            </w:pPr>
            <w:r w:rsidRPr="00F44471">
              <w:rPr>
                <w:rFonts w:ascii="Arial" w:hAnsi="Arial" w:cs="Arial"/>
                <w:sz w:val="22"/>
                <w:szCs w:val="22"/>
              </w:rPr>
              <w:t>ha</w:t>
            </w:r>
            <w:r>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Pr>
                <w:rFonts w:ascii="Arial" w:hAnsi="Arial" w:cs="Arial"/>
                <w:sz w:val="22"/>
                <w:szCs w:val="22"/>
              </w:rPr>
              <w:t>shall</w:t>
            </w:r>
            <w:r w:rsidRPr="00F44471">
              <w:rPr>
                <w:rFonts w:ascii="Arial" w:hAnsi="Arial" w:cs="Arial"/>
                <w:sz w:val="22"/>
                <w:szCs w:val="22"/>
              </w:rPr>
              <w:t xml:space="preserve"> apply); </w:t>
            </w:r>
          </w:p>
        </w:tc>
      </w:tr>
      <w:tr w:rsidR="00364512" w:rsidRPr="00F44471" w:rsidTr="00E80C80">
        <w:tc>
          <w:tcPr>
            <w:tcW w:w="2152" w:type="dxa"/>
          </w:tcPr>
          <w:p w:rsidR="00364512" w:rsidRPr="00F44471" w:rsidRDefault="00364512" w:rsidP="0025663D">
            <w:pPr>
              <w:widowControl w:val="0"/>
              <w:spacing w:after="120" w:line="240" w:lineRule="atLeast"/>
              <w:jc w:val="both"/>
              <w:rPr>
                <w:rFonts w:ascii="Arial" w:hAnsi="Arial" w:cs="Arial"/>
              </w:rPr>
            </w:pPr>
            <w:r w:rsidRPr="00F44471">
              <w:rPr>
                <w:rFonts w:ascii="Arial" w:hAnsi="Arial" w:cs="Arial"/>
                <w:sz w:val="22"/>
                <w:szCs w:val="22"/>
              </w:rPr>
              <w:t>“Services”</w:t>
            </w:r>
          </w:p>
        </w:tc>
        <w:tc>
          <w:tcPr>
            <w:tcW w:w="6982" w:type="dxa"/>
          </w:tcPr>
          <w:p w:rsidR="00364512" w:rsidRPr="00F44471" w:rsidRDefault="00364512" w:rsidP="00C724A4">
            <w:pPr>
              <w:widowControl w:val="0"/>
              <w:spacing w:after="120" w:line="240" w:lineRule="atLeast"/>
              <w:jc w:val="both"/>
              <w:rPr>
                <w:rFonts w:ascii="Arial" w:hAnsi="Arial" w:cs="Arial"/>
              </w:rPr>
            </w:pPr>
            <w:r w:rsidRPr="00F44471">
              <w:rPr>
                <w:rFonts w:ascii="Arial" w:hAnsi="Arial" w:cs="Arial"/>
                <w:sz w:val="22"/>
                <w:szCs w:val="22"/>
              </w:rPr>
              <w:t>means the</w:t>
            </w:r>
            <w:r w:rsidR="001B4C0C">
              <w:rPr>
                <w:rFonts w:ascii="Arial" w:hAnsi="Arial" w:cs="Arial"/>
                <w:sz w:val="22"/>
                <w:szCs w:val="22"/>
              </w:rPr>
              <w:t xml:space="preserve"> </w:t>
            </w:r>
            <w:r w:rsidRPr="00F44471">
              <w:rPr>
                <w:rFonts w:ascii="Arial" w:hAnsi="Arial" w:cs="Arial"/>
                <w:sz w:val="22"/>
                <w:szCs w:val="22"/>
              </w:rPr>
              <w:t xml:space="preserve">services to be </w:t>
            </w:r>
            <w:r>
              <w:rPr>
                <w:rFonts w:ascii="Arial" w:hAnsi="Arial" w:cs="Arial"/>
                <w:sz w:val="22"/>
                <w:szCs w:val="22"/>
              </w:rPr>
              <w:t>supplied</w:t>
            </w:r>
            <w:r w:rsidRPr="00F44471">
              <w:rPr>
                <w:rFonts w:ascii="Arial" w:hAnsi="Arial" w:cs="Arial"/>
                <w:sz w:val="22"/>
                <w:szCs w:val="22"/>
              </w:rPr>
              <w:t xml:space="preserve"> by the Supplier to the </w:t>
            </w:r>
            <w:r w:rsidR="008347DE">
              <w:rPr>
                <w:rFonts w:ascii="Arial" w:hAnsi="Arial" w:cs="Arial"/>
                <w:sz w:val="22"/>
                <w:szCs w:val="22"/>
              </w:rPr>
              <w:t>Council</w:t>
            </w:r>
            <w:r w:rsidRPr="00F44471">
              <w:rPr>
                <w:rFonts w:ascii="Arial" w:hAnsi="Arial" w:cs="Arial"/>
                <w:sz w:val="22"/>
                <w:szCs w:val="22"/>
              </w:rPr>
              <w:t xml:space="preserve"> under the Agreement</w:t>
            </w:r>
            <w:r>
              <w:rPr>
                <w:rFonts w:ascii="Arial" w:hAnsi="Arial" w:cs="Arial"/>
                <w:sz w:val="22"/>
                <w:szCs w:val="22"/>
              </w:rPr>
              <w:t xml:space="preserve"> as described in the Specification</w:t>
            </w:r>
            <w:r w:rsidRPr="00F44471">
              <w:rPr>
                <w:rFonts w:ascii="Arial" w:hAnsi="Arial" w:cs="Arial"/>
                <w:sz w:val="22"/>
                <w:szCs w:val="22"/>
              </w:rPr>
              <w:t xml:space="preserve">;  </w:t>
            </w:r>
          </w:p>
        </w:tc>
      </w:tr>
      <w:tr w:rsidR="00364512" w:rsidRPr="00F44471" w:rsidTr="00E80C80">
        <w:tc>
          <w:tcPr>
            <w:tcW w:w="2152" w:type="dxa"/>
          </w:tcPr>
          <w:p w:rsidR="00364512" w:rsidRPr="00F44471" w:rsidRDefault="00364512" w:rsidP="0025663D">
            <w:pPr>
              <w:widowControl w:val="0"/>
              <w:spacing w:after="120" w:line="240" w:lineRule="atLeast"/>
              <w:jc w:val="both"/>
              <w:rPr>
                <w:rFonts w:ascii="Arial" w:hAnsi="Arial" w:cs="Arial"/>
              </w:rPr>
            </w:pPr>
            <w:r w:rsidRPr="00F44471">
              <w:rPr>
                <w:rFonts w:ascii="Arial" w:hAnsi="Arial" w:cs="Arial"/>
                <w:sz w:val="22"/>
                <w:szCs w:val="22"/>
              </w:rPr>
              <w:t>“Specification”</w:t>
            </w:r>
          </w:p>
        </w:tc>
        <w:tc>
          <w:tcPr>
            <w:tcW w:w="6982" w:type="dxa"/>
          </w:tcPr>
          <w:p w:rsidR="00364512" w:rsidRPr="00F44471" w:rsidRDefault="00364512" w:rsidP="000B0AE5">
            <w:pPr>
              <w:widowControl w:val="0"/>
              <w:spacing w:after="120" w:line="240" w:lineRule="atLeast"/>
              <w:jc w:val="both"/>
              <w:rPr>
                <w:rFonts w:ascii="Arial" w:hAnsi="Arial" w:cs="Arial"/>
              </w:rPr>
            </w:pPr>
            <w:r w:rsidRPr="004513F8">
              <w:rPr>
                <w:rFonts w:ascii="Arial" w:hAnsi="Arial" w:cs="Arial"/>
                <w:sz w:val="22"/>
                <w:szCs w:val="22"/>
              </w:rPr>
              <w:t xml:space="preserve">means the specification for the Services </w:t>
            </w:r>
            <w:r>
              <w:rPr>
                <w:rFonts w:ascii="Arial" w:hAnsi="Arial" w:cs="Arial"/>
                <w:sz w:val="22"/>
                <w:szCs w:val="22"/>
              </w:rPr>
              <w:t>set out in schedule 1</w:t>
            </w:r>
            <w:r w:rsidRPr="004513F8">
              <w:rPr>
                <w:rFonts w:ascii="Arial" w:hAnsi="Arial" w:cs="Arial"/>
                <w:sz w:val="22"/>
                <w:szCs w:val="22"/>
              </w:rPr>
              <w:t>;</w:t>
            </w:r>
            <w:r w:rsidRPr="00F44471">
              <w:rPr>
                <w:rFonts w:ascii="Arial" w:hAnsi="Arial" w:cs="Arial"/>
                <w:sz w:val="22"/>
                <w:szCs w:val="22"/>
              </w:rPr>
              <w:t xml:space="preserve"> </w:t>
            </w:r>
          </w:p>
        </w:tc>
      </w:tr>
      <w:tr w:rsidR="00364512" w:rsidRPr="00F44471" w:rsidTr="00E80C80">
        <w:tc>
          <w:tcPr>
            <w:tcW w:w="2152" w:type="dxa"/>
          </w:tcPr>
          <w:p w:rsidR="00364512" w:rsidRPr="00F44471" w:rsidRDefault="00364512" w:rsidP="0025663D">
            <w:pPr>
              <w:widowControl w:val="0"/>
              <w:spacing w:after="120" w:line="240" w:lineRule="atLeast"/>
              <w:jc w:val="both"/>
              <w:rPr>
                <w:rFonts w:ascii="Arial" w:hAnsi="Arial" w:cs="Arial"/>
              </w:rPr>
            </w:pPr>
            <w:r w:rsidRPr="00F44471">
              <w:rPr>
                <w:rFonts w:ascii="Arial" w:hAnsi="Arial" w:cs="Arial"/>
                <w:sz w:val="22"/>
                <w:szCs w:val="22"/>
              </w:rPr>
              <w:t>“Staff”</w:t>
            </w:r>
          </w:p>
        </w:tc>
        <w:tc>
          <w:tcPr>
            <w:tcW w:w="6982" w:type="dxa"/>
          </w:tcPr>
          <w:p w:rsidR="00364512" w:rsidRPr="00F44471" w:rsidRDefault="00364512" w:rsidP="0025663D">
            <w:pPr>
              <w:widowControl w:val="0"/>
              <w:spacing w:after="120" w:line="240" w:lineRule="atLeast"/>
              <w:jc w:val="both"/>
              <w:rPr>
                <w:rFonts w:ascii="Arial" w:hAnsi="Arial" w:cs="Arial"/>
              </w:rPr>
            </w:pPr>
            <w:r w:rsidRPr="00F44471">
              <w:rPr>
                <w:rFonts w:ascii="Arial" w:hAnsi="Arial" w:cs="Arial"/>
                <w:sz w:val="22"/>
                <w:szCs w:val="22"/>
              </w:rPr>
              <w:t xml:space="preserve">means all directors, officers, employees, agents, consultants and contractors of the Supplier and/or of any sub-contractor of the Supplier engaged in the performance of the Supplier’s obligations under the Agreement; </w:t>
            </w:r>
          </w:p>
        </w:tc>
      </w:tr>
      <w:tr w:rsidR="00364512" w:rsidRPr="00F44471" w:rsidTr="00E80C80">
        <w:tc>
          <w:tcPr>
            <w:tcW w:w="2152" w:type="dxa"/>
          </w:tcPr>
          <w:p w:rsidR="00364512" w:rsidRPr="00F44471" w:rsidRDefault="00364512" w:rsidP="0025663D">
            <w:pPr>
              <w:widowControl w:val="0"/>
              <w:spacing w:after="120" w:line="240" w:lineRule="atLeast"/>
              <w:rPr>
                <w:rFonts w:ascii="Arial" w:hAnsi="Arial" w:cs="Arial"/>
              </w:rPr>
            </w:pPr>
            <w:r w:rsidRPr="00F44471">
              <w:rPr>
                <w:rFonts w:ascii="Arial" w:hAnsi="Arial" w:cs="Arial"/>
                <w:sz w:val="22"/>
                <w:szCs w:val="22"/>
              </w:rPr>
              <w:t>“Staff Vetting Procedures”</w:t>
            </w:r>
          </w:p>
        </w:tc>
        <w:tc>
          <w:tcPr>
            <w:tcW w:w="6982" w:type="dxa"/>
          </w:tcPr>
          <w:p w:rsidR="00364512" w:rsidRPr="00F44471" w:rsidRDefault="00364512" w:rsidP="0025663D">
            <w:pPr>
              <w:widowControl w:val="0"/>
              <w:spacing w:after="120" w:line="240" w:lineRule="atLeast"/>
              <w:jc w:val="both"/>
              <w:rPr>
                <w:rFonts w:ascii="Arial" w:hAnsi="Arial" w:cs="Arial"/>
              </w:rPr>
            </w:pPr>
            <w:r w:rsidRPr="00F44471">
              <w:rPr>
                <w:rFonts w:ascii="Arial" w:hAnsi="Arial" w:cs="Arial"/>
                <w:sz w:val="22"/>
                <w:szCs w:val="22"/>
              </w:rPr>
              <w:t xml:space="preserve">means vetting procedures that accord with good industry practice or, where </w:t>
            </w:r>
            <w:r>
              <w:rPr>
                <w:rFonts w:ascii="Arial" w:hAnsi="Arial" w:cs="Arial"/>
                <w:sz w:val="22"/>
                <w:szCs w:val="22"/>
              </w:rPr>
              <w:t xml:space="preserve">requested by the </w:t>
            </w:r>
            <w:r w:rsidR="008347DE">
              <w:rPr>
                <w:rFonts w:ascii="Arial" w:hAnsi="Arial" w:cs="Arial"/>
                <w:sz w:val="22"/>
                <w:szCs w:val="22"/>
              </w:rPr>
              <w:t>Council</w:t>
            </w:r>
            <w:r w:rsidRPr="00F44471">
              <w:rPr>
                <w:rFonts w:ascii="Arial" w:hAnsi="Arial" w:cs="Arial"/>
                <w:sz w:val="22"/>
                <w:szCs w:val="22"/>
              </w:rPr>
              <w:t xml:space="preserve">, the </w:t>
            </w:r>
            <w:r w:rsidR="008347DE">
              <w:rPr>
                <w:rFonts w:ascii="Arial" w:hAnsi="Arial" w:cs="Arial"/>
                <w:sz w:val="22"/>
                <w:szCs w:val="22"/>
              </w:rPr>
              <w:t>Council</w:t>
            </w:r>
            <w:r w:rsidRPr="00F44471">
              <w:rPr>
                <w:rFonts w:ascii="Arial" w:hAnsi="Arial" w:cs="Arial"/>
                <w:sz w:val="22"/>
                <w:szCs w:val="22"/>
              </w:rPr>
              <w:t xml:space="preserve">’s procedures for the vetting of personnel as </w:t>
            </w:r>
            <w:r>
              <w:rPr>
                <w:rFonts w:ascii="Arial" w:hAnsi="Arial" w:cs="Arial"/>
                <w:sz w:val="22"/>
                <w:szCs w:val="22"/>
              </w:rPr>
              <w:t>provided to the Supplier from time to time</w:t>
            </w:r>
            <w:r w:rsidRPr="00F44471">
              <w:rPr>
                <w:rFonts w:ascii="Arial" w:hAnsi="Arial" w:cs="Arial"/>
                <w:sz w:val="22"/>
                <w:szCs w:val="22"/>
              </w:rPr>
              <w:t xml:space="preserve">;  </w:t>
            </w:r>
          </w:p>
        </w:tc>
      </w:tr>
      <w:tr w:rsidR="000B7089" w:rsidRPr="00F44471" w:rsidTr="00E80C80">
        <w:tc>
          <w:tcPr>
            <w:tcW w:w="2152" w:type="dxa"/>
          </w:tcPr>
          <w:p w:rsidR="000B7089" w:rsidRPr="000B7089" w:rsidRDefault="000B7089" w:rsidP="0025663D">
            <w:pPr>
              <w:widowControl w:val="0"/>
              <w:spacing w:after="120" w:line="240" w:lineRule="atLeast"/>
              <w:rPr>
                <w:rFonts w:ascii="Arial" w:hAnsi="Arial" w:cs="Arial"/>
                <w:sz w:val="22"/>
                <w:szCs w:val="22"/>
              </w:rPr>
            </w:pPr>
            <w:r>
              <w:rPr>
                <w:rFonts w:ascii="Arial" w:hAnsi="Arial" w:cs="Arial"/>
                <w:sz w:val="22"/>
                <w:szCs w:val="22"/>
              </w:rPr>
              <w:t>“</w:t>
            </w:r>
            <w:r w:rsidRPr="000B7089">
              <w:rPr>
                <w:rFonts w:ascii="Arial" w:hAnsi="Arial" w:cs="Arial"/>
                <w:sz w:val="22"/>
                <w:szCs w:val="22"/>
              </w:rPr>
              <w:t>Sub-Processor</w:t>
            </w:r>
            <w:r>
              <w:rPr>
                <w:rFonts w:ascii="Arial" w:hAnsi="Arial" w:cs="Arial"/>
                <w:sz w:val="22"/>
                <w:szCs w:val="22"/>
              </w:rPr>
              <w:t>”</w:t>
            </w:r>
          </w:p>
        </w:tc>
        <w:tc>
          <w:tcPr>
            <w:tcW w:w="6982" w:type="dxa"/>
          </w:tcPr>
          <w:p w:rsidR="000B7089" w:rsidRPr="00F44471" w:rsidRDefault="000B7089" w:rsidP="000B7089">
            <w:pPr>
              <w:widowControl w:val="0"/>
              <w:jc w:val="both"/>
              <w:rPr>
                <w:rFonts w:ascii="Arial" w:hAnsi="Arial" w:cs="Arial"/>
                <w:sz w:val="22"/>
                <w:szCs w:val="22"/>
              </w:rPr>
            </w:pPr>
            <w:proofErr w:type="gramStart"/>
            <w:r w:rsidRPr="00FC1719">
              <w:rPr>
                <w:rFonts w:ascii="Arial" w:hAnsi="Arial" w:cs="Arial"/>
                <w:sz w:val="22"/>
                <w:szCs w:val="22"/>
              </w:rPr>
              <w:t>means</w:t>
            </w:r>
            <w:proofErr w:type="gramEnd"/>
            <w:r w:rsidRPr="00FA21F7">
              <w:rPr>
                <w:rFonts w:ascii="Arial" w:hAnsi="Arial"/>
                <w:b/>
              </w:rPr>
              <w:t xml:space="preserve"> </w:t>
            </w:r>
            <w:r w:rsidRPr="00A42E4E">
              <w:rPr>
                <w:rStyle w:val="Defterm"/>
                <w:rFonts w:ascii="Arial" w:hAnsi="Arial"/>
                <w:b w:val="0"/>
              </w:rPr>
              <w:t xml:space="preserve">any third </w:t>
            </w:r>
            <w:r>
              <w:rPr>
                <w:rStyle w:val="Defterm"/>
                <w:rFonts w:ascii="Arial" w:hAnsi="Arial"/>
                <w:b w:val="0"/>
              </w:rPr>
              <w:t>p</w:t>
            </w:r>
            <w:r w:rsidRPr="00A42E4E">
              <w:rPr>
                <w:rStyle w:val="Defterm"/>
                <w:rFonts w:ascii="Arial" w:hAnsi="Arial"/>
                <w:b w:val="0"/>
              </w:rPr>
              <w:t xml:space="preserve">arty appointed to process Personal Data on behalf of the </w:t>
            </w:r>
            <w:r w:rsidR="0071641F">
              <w:rPr>
                <w:rStyle w:val="Defterm"/>
                <w:rFonts w:ascii="Arial" w:hAnsi="Arial"/>
                <w:b w:val="0"/>
              </w:rPr>
              <w:t>Supplier</w:t>
            </w:r>
            <w:r w:rsidRPr="00A42E4E">
              <w:rPr>
                <w:rStyle w:val="Defterm"/>
                <w:rFonts w:ascii="Arial" w:hAnsi="Arial"/>
                <w:b w:val="0"/>
              </w:rPr>
              <w:t xml:space="preserve"> related to this Agreement.</w:t>
            </w:r>
          </w:p>
        </w:tc>
      </w:tr>
      <w:tr w:rsidR="00364512" w:rsidRPr="00F44471" w:rsidTr="00E80C80">
        <w:tc>
          <w:tcPr>
            <w:tcW w:w="2152" w:type="dxa"/>
          </w:tcPr>
          <w:p w:rsidR="00364512" w:rsidRPr="00F44471" w:rsidRDefault="00364512" w:rsidP="0025663D">
            <w:pPr>
              <w:widowControl w:val="0"/>
              <w:spacing w:after="120" w:line="240" w:lineRule="atLeast"/>
              <w:jc w:val="both"/>
              <w:rPr>
                <w:rFonts w:ascii="Arial" w:hAnsi="Arial" w:cs="Arial"/>
              </w:rPr>
            </w:pPr>
            <w:r w:rsidRPr="00F44471">
              <w:rPr>
                <w:rFonts w:ascii="Arial" w:hAnsi="Arial" w:cs="Arial"/>
                <w:sz w:val="22"/>
                <w:szCs w:val="22"/>
              </w:rPr>
              <w:t>“Supplier</w:t>
            </w:r>
            <w:r>
              <w:rPr>
                <w:rFonts w:ascii="Arial" w:hAnsi="Arial" w:cs="Arial"/>
                <w:sz w:val="22"/>
                <w:szCs w:val="22"/>
              </w:rPr>
              <w:t>’s Representative</w:t>
            </w:r>
            <w:r w:rsidRPr="00F44471">
              <w:rPr>
                <w:rFonts w:ascii="Arial" w:hAnsi="Arial" w:cs="Arial"/>
                <w:sz w:val="22"/>
                <w:szCs w:val="22"/>
              </w:rPr>
              <w:t>”</w:t>
            </w:r>
          </w:p>
        </w:tc>
        <w:tc>
          <w:tcPr>
            <w:tcW w:w="6982" w:type="dxa"/>
          </w:tcPr>
          <w:p w:rsidR="00364512" w:rsidRPr="00F44471" w:rsidRDefault="00364512" w:rsidP="00927015">
            <w:pPr>
              <w:widowControl w:val="0"/>
              <w:spacing w:after="120" w:line="240" w:lineRule="atLeast"/>
              <w:jc w:val="both"/>
              <w:rPr>
                <w:rFonts w:ascii="Arial" w:hAnsi="Arial" w:cs="Arial"/>
              </w:rPr>
            </w:pPr>
            <w:r>
              <w:rPr>
                <w:rFonts w:ascii="Arial" w:hAnsi="Arial" w:cs="Arial"/>
                <w:sz w:val="22"/>
                <w:szCs w:val="22"/>
              </w:rPr>
              <w:t>has the meaning given to it in clause 3.1;</w:t>
            </w:r>
          </w:p>
        </w:tc>
      </w:tr>
      <w:tr w:rsidR="00364512" w:rsidRPr="00F44471" w:rsidTr="00E80C80">
        <w:tc>
          <w:tcPr>
            <w:tcW w:w="2152" w:type="dxa"/>
          </w:tcPr>
          <w:p w:rsidR="00364512" w:rsidRPr="00F44471" w:rsidRDefault="00364512" w:rsidP="0025663D">
            <w:pPr>
              <w:widowControl w:val="0"/>
              <w:spacing w:after="120" w:line="240" w:lineRule="atLeast"/>
              <w:jc w:val="both"/>
              <w:rPr>
                <w:rFonts w:ascii="Arial" w:hAnsi="Arial" w:cs="Arial"/>
              </w:rPr>
            </w:pPr>
            <w:r w:rsidRPr="00F44471">
              <w:rPr>
                <w:rFonts w:ascii="Arial" w:hAnsi="Arial" w:cs="Arial"/>
                <w:sz w:val="22"/>
                <w:szCs w:val="22"/>
              </w:rPr>
              <w:t>“Term”</w:t>
            </w:r>
          </w:p>
        </w:tc>
        <w:tc>
          <w:tcPr>
            <w:tcW w:w="6982" w:type="dxa"/>
          </w:tcPr>
          <w:p w:rsidR="00364512" w:rsidRPr="000C09B8" w:rsidRDefault="00364512" w:rsidP="00E90FE3">
            <w:pPr>
              <w:pStyle w:val="NormalWeb"/>
              <w:spacing w:before="0" w:beforeAutospacing="0" w:after="120" w:afterAutospacing="0" w:line="240" w:lineRule="atLeast"/>
              <w:rPr>
                <w:rFonts w:ascii="Arial" w:hAnsi="Arial" w:cs="Arial"/>
              </w:rPr>
            </w:pPr>
            <w:r w:rsidRPr="00F44471">
              <w:rPr>
                <w:rFonts w:ascii="Arial" w:hAnsi="Arial" w:cs="Arial"/>
                <w:sz w:val="22"/>
                <w:szCs w:val="22"/>
              </w:rPr>
              <w:t xml:space="preserve">means the </w:t>
            </w:r>
            <w:r>
              <w:rPr>
                <w:rFonts w:ascii="Arial" w:hAnsi="Arial" w:cs="Arial"/>
                <w:sz w:val="22"/>
                <w:szCs w:val="22"/>
              </w:rPr>
              <w:t xml:space="preserve">Initial Term </w:t>
            </w:r>
            <w:r w:rsidR="00CE2B98">
              <w:rPr>
                <w:rFonts w:ascii="Arial" w:hAnsi="Arial" w:cs="Arial"/>
                <w:sz w:val="22"/>
                <w:szCs w:val="22"/>
              </w:rPr>
              <w:t>or</w:t>
            </w:r>
            <w:r>
              <w:rPr>
                <w:rFonts w:ascii="Arial" w:hAnsi="Arial" w:cs="Arial"/>
                <w:sz w:val="22"/>
                <w:szCs w:val="22"/>
              </w:rPr>
              <w:t xml:space="preserve"> such period </w:t>
            </w:r>
            <w:r w:rsidRPr="000C09B8">
              <w:rPr>
                <w:rFonts w:ascii="Arial" w:hAnsi="Arial" w:cs="Arial"/>
                <w:sz w:val="22"/>
                <w:szCs w:val="22"/>
              </w:rPr>
              <w:t xml:space="preserve">as may be varied by </w:t>
            </w:r>
            <w:bookmarkStart w:id="5" w:name="a431481"/>
            <w:bookmarkEnd w:id="5"/>
            <w:r w:rsidRPr="000C09B8">
              <w:rPr>
                <w:rFonts w:ascii="Arial" w:hAnsi="Arial" w:cs="Arial"/>
                <w:sz w:val="22"/>
                <w:szCs w:val="22"/>
              </w:rPr>
              <w:t xml:space="preserve">any extensions to this </w:t>
            </w:r>
            <w:r>
              <w:rPr>
                <w:rFonts w:ascii="Arial" w:hAnsi="Arial" w:cs="Arial"/>
                <w:sz w:val="22"/>
                <w:szCs w:val="22"/>
              </w:rPr>
              <w:t>A</w:t>
            </w:r>
            <w:r w:rsidRPr="000C09B8">
              <w:rPr>
                <w:rFonts w:ascii="Arial" w:hAnsi="Arial" w:cs="Arial"/>
                <w:sz w:val="22"/>
                <w:szCs w:val="22"/>
              </w:rPr>
              <w:t xml:space="preserve">greement </w:t>
            </w:r>
            <w:r w:rsidR="00E90FE3">
              <w:rPr>
                <w:rFonts w:ascii="Arial" w:hAnsi="Arial" w:cs="Arial"/>
                <w:sz w:val="22"/>
                <w:szCs w:val="22"/>
              </w:rPr>
              <w:t>in accordance with clause 4.2</w:t>
            </w:r>
            <w:r>
              <w:rPr>
                <w:rFonts w:ascii="Arial" w:hAnsi="Arial" w:cs="Arial"/>
                <w:sz w:val="22"/>
                <w:szCs w:val="22"/>
              </w:rPr>
              <w:t xml:space="preserve"> </w:t>
            </w:r>
            <w:r w:rsidRPr="00EB5FCB">
              <w:rPr>
                <w:rFonts w:ascii="Arial" w:hAnsi="Arial" w:cs="Arial"/>
                <w:sz w:val="22"/>
                <w:szCs w:val="22"/>
              </w:rPr>
              <w:t>or</w:t>
            </w:r>
            <w:bookmarkStart w:id="6" w:name="a912141"/>
            <w:bookmarkEnd w:id="6"/>
            <w:r w:rsidRPr="000C09B8">
              <w:rPr>
                <w:rFonts w:ascii="Arial" w:hAnsi="Arial" w:cs="Arial"/>
                <w:sz w:val="22"/>
                <w:szCs w:val="22"/>
              </w:rPr>
              <w:t xml:space="preserve"> the earlier termination of this Agreement in accordance with its terms</w:t>
            </w:r>
            <w:r w:rsidR="00ED0C81">
              <w:rPr>
                <w:rFonts w:ascii="Arial" w:hAnsi="Arial" w:cs="Arial"/>
                <w:sz w:val="22"/>
                <w:szCs w:val="22"/>
              </w:rPr>
              <w:t>;</w:t>
            </w:r>
          </w:p>
        </w:tc>
      </w:tr>
      <w:tr w:rsidR="00364512" w:rsidRPr="00F44471" w:rsidTr="00E80C80">
        <w:tc>
          <w:tcPr>
            <w:tcW w:w="2152" w:type="dxa"/>
          </w:tcPr>
          <w:p w:rsidR="00364512" w:rsidRPr="00F44471" w:rsidRDefault="00364512" w:rsidP="0025663D">
            <w:pPr>
              <w:widowControl w:val="0"/>
              <w:spacing w:after="120" w:line="240" w:lineRule="atLeast"/>
              <w:jc w:val="both"/>
              <w:rPr>
                <w:rFonts w:ascii="Arial" w:hAnsi="Arial" w:cs="Arial"/>
              </w:rPr>
            </w:pPr>
            <w:r w:rsidRPr="00F44471">
              <w:rPr>
                <w:rFonts w:ascii="Arial" w:hAnsi="Arial" w:cs="Arial"/>
                <w:sz w:val="22"/>
                <w:szCs w:val="22"/>
              </w:rPr>
              <w:t>“VAT”</w:t>
            </w:r>
          </w:p>
        </w:tc>
        <w:tc>
          <w:tcPr>
            <w:tcW w:w="6982" w:type="dxa"/>
          </w:tcPr>
          <w:p w:rsidR="00364512" w:rsidRPr="000C09B8" w:rsidRDefault="00364512" w:rsidP="0025663D">
            <w:pPr>
              <w:widowControl w:val="0"/>
              <w:spacing w:after="120" w:line="240" w:lineRule="atLeast"/>
              <w:jc w:val="both"/>
              <w:rPr>
                <w:rFonts w:ascii="Arial" w:hAnsi="Arial" w:cs="Arial"/>
              </w:rPr>
            </w:pPr>
            <w:r w:rsidRPr="00F44471">
              <w:rPr>
                <w:rFonts w:ascii="Arial" w:hAnsi="Arial" w:cs="Arial"/>
                <w:sz w:val="22"/>
                <w:szCs w:val="22"/>
              </w:rPr>
              <w:t>means value added tax in accordance with the provisions of the Value Added Tax Act 1994; and</w:t>
            </w:r>
          </w:p>
        </w:tc>
      </w:tr>
      <w:tr w:rsidR="00364512" w:rsidRPr="00F44471" w:rsidTr="00E80C80">
        <w:tc>
          <w:tcPr>
            <w:tcW w:w="2152" w:type="dxa"/>
          </w:tcPr>
          <w:p w:rsidR="00364512" w:rsidRPr="00F44471" w:rsidRDefault="00364512" w:rsidP="0025663D">
            <w:pPr>
              <w:widowControl w:val="0"/>
              <w:spacing w:after="120" w:line="240" w:lineRule="atLeast"/>
              <w:jc w:val="both"/>
              <w:rPr>
                <w:rFonts w:ascii="Arial" w:hAnsi="Arial" w:cs="Arial"/>
              </w:rPr>
            </w:pPr>
            <w:r w:rsidRPr="00F44471">
              <w:rPr>
                <w:rFonts w:ascii="Arial" w:hAnsi="Arial" w:cs="Arial"/>
                <w:sz w:val="22"/>
                <w:szCs w:val="22"/>
              </w:rPr>
              <w:t>“Working Day”</w:t>
            </w:r>
          </w:p>
        </w:tc>
        <w:tc>
          <w:tcPr>
            <w:tcW w:w="6982" w:type="dxa"/>
          </w:tcPr>
          <w:p w:rsidR="00364512" w:rsidRPr="00F44471" w:rsidRDefault="00364512" w:rsidP="0025663D">
            <w:pPr>
              <w:widowControl w:val="0"/>
              <w:spacing w:after="120" w:line="240" w:lineRule="atLeast"/>
              <w:jc w:val="both"/>
              <w:rPr>
                <w:rFonts w:ascii="Arial" w:hAnsi="Arial" w:cs="Arial"/>
              </w:rPr>
            </w:pPr>
            <w:proofErr w:type="gramStart"/>
            <w:r w:rsidRPr="00F44471">
              <w:rPr>
                <w:rFonts w:ascii="Arial" w:hAnsi="Arial" w:cs="Arial"/>
                <w:sz w:val="22"/>
                <w:szCs w:val="22"/>
              </w:rPr>
              <w:t>means</w:t>
            </w:r>
            <w:proofErr w:type="gramEnd"/>
            <w:r w:rsidRPr="00F44471">
              <w:rPr>
                <w:rFonts w:ascii="Arial" w:hAnsi="Arial" w:cs="Arial"/>
                <w:sz w:val="22"/>
                <w:szCs w:val="22"/>
              </w:rPr>
              <w:t xml:space="preserve"> a day (other than a Saturday or Sunday) on which banks are open for business in the City of London.</w:t>
            </w:r>
          </w:p>
        </w:tc>
      </w:tr>
    </w:tbl>
    <w:p w:rsidR="00E42876"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In </w:t>
      </w:r>
      <w:r>
        <w:rPr>
          <w:rFonts w:cs="Arial"/>
          <w:b w:val="0"/>
          <w:sz w:val="22"/>
          <w:szCs w:val="22"/>
        </w:rPr>
        <w:t>these terms and conditions</w:t>
      </w:r>
      <w:r w:rsidRPr="00F44471">
        <w:rPr>
          <w:rFonts w:cs="Arial"/>
          <w:b w:val="0"/>
          <w:sz w:val="22"/>
          <w:szCs w:val="22"/>
        </w:rPr>
        <w:t>, unless the context otherwise requires:</w:t>
      </w:r>
    </w:p>
    <w:p w:rsidR="00E42876" w:rsidRDefault="00E42876" w:rsidP="009875D9">
      <w:pPr>
        <w:pStyle w:val="Level3Number"/>
        <w:widowControl w:val="0"/>
        <w:tabs>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 xml:space="preserve">in these </w:t>
      </w:r>
      <w:r w:rsidR="00655325">
        <w:rPr>
          <w:rFonts w:cs="Arial"/>
          <w:sz w:val="22"/>
          <w:szCs w:val="22"/>
        </w:rPr>
        <w:t>terms and conditions</w:t>
      </w:r>
      <w:r w:rsidRPr="00F44471">
        <w:rPr>
          <w:rFonts w:cs="Arial"/>
          <w:sz w:val="22"/>
          <w:szCs w:val="22"/>
        </w:rPr>
        <w:t>;</w:t>
      </w:r>
    </w:p>
    <w:p w:rsidR="00E42876" w:rsidRDefault="00E42876" w:rsidP="00E42876">
      <w:pPr>
        <w:pStyle w:val="Level3Number"/>
        <w:widowControl w:val="0"/>
        <w:tabs>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rsidR="00E42876" w:rsidRPr="00F44471" w:rsidRDefault="00E42876" w:rsidP="00E42876">
      <w:pPr>
        <w:pStyle w:val="Level3Number"/>
        <w:widowControl w:val="0"/>
        <w:tabs>
          <w:tab w:val="left" w:pos="540"/>
          <w:tab w:val="num" w:pos="1276"/>
        </w:tabs>
        <w:spacing w:before="0" w:after="120" w:line="240" w:lineRule="atLeast"/>
        <w:ind w:left="1276" w:hanging="737"/>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rsidR="00E42876" w:rsidRDefault="00E42876" w:rsidP="00E42876">
      <w:pPr>
        <w:pStyle w:val="Level3Number"/>
        <w:widowControl w:val="0"/>
        <w:tabs>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any reference to an enactment includes reference to that enactment as amended or replaced from time to time and to any subordinate legislation or </w:t>
      </w:r>
      <w:r w:rsidRPr="00F44471">
        <w:rPr>
          <w:rFonts w:cs="Arial"/>
          <w:sz w:val="22"/>
          <w:szCs w:val="22"/>
        </w:rPr>
        <w:lastRenderedPageBreak/>
        <w:t>byelaw made under that enactment; and</w:t>
      </w:r>
    </w:p>
    <w:p w:rsidR="00E42876" w:rsidRDefault="00E42876" w:rsidP="00E42876">
      <w:pPr>
        <w:pStyle w:val="Level3Number"/>
        <w:widowControl w:val="0"/>
        <w:tabs>
          <w:tab w:val="left" w:pos="540"/>
          <w:tab w:val="num" w:pos="1276"/>
        </w:tabs>
        <w:spacing w:before="0" w:after="120" w:line="240" w:lineRule="atLeast"/>
        <w:ind w:left="1276" w:hanging="737"/>
        <w:jc w:val="both"/>
        <w:rPr>
          <w:rFonts w:cs="Arial"/>
          <w:sz w:val="22"/>
          <w:szCs w:val="22"/>
        </w:rPr>
      </w:pPr>
      <w:proofErr w:type="gramStart"/>
      <w:r w:rsidRPr="00F44471">
        <w:rPr>
          <w:rFonts w:cs="Arial"/>
          <w:sz w:val="22"/>
          <w:szCs w:val="22"/>
        </w:rPr>
        <w:t>the</w:t>
      </w:r>
      <w:proofErr w:type="gramEnd"/>
      <w:r w:rsidRPr="00F44471">
        <w:rPr>
          <w:rFonts w:cs="Arial"/>
          <w:sz w:val="22"/>
          <w:szCs w:val="22"/>
        </w:rPr>
        <w:t xml:space="preserve"> word ‘including’ shall be understood as meaning ‘including without limitation’.</w:t>
      </w:r>
    </w:p>
    <w:p w:rsidR="00984D9B" w:rsidRDefault="00984D9B" w:rsidP="00984D9B">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984D9B">
        <w:rPr>
          <w:rFonts w:cs="Arial"/>
          <w:b w:val="0"/>
          <w:sz w:val="22"/>
          <w:szCs w:val="22"/>
        </w:rPr>
        <w:t xml:space="preserve">Where there is </w:t>
      </w:r>
      <w:r>
        <w:rPr>
          <w:rFonts w:cs="Arial"/>
          <w:b w:val="0"/>
          <w:sz w:val="22"/>
          <w:szCs w:val="22"/>
        </w:rPr>
        <w:t xml:space="preserve">any conflict or inconstancy between the </w:t>
      </w:r>
      <w:r w:rsidR="006958F3">
        <w:rPr>
          <w:rFonts w:cs="Arial"/>
          <w:b w:val="0"/>
          <w:sz w:val="22"/>
          <w:szCs w:val="22"/>
        </w:rPr>
        <w:t>provision</w:t>
      </w:r>
      <w:r>
        <w:rPr>
          <w:rFonts w:cs="Arial"/>
          <w:b w:val="0"/>
          <w:sz w:val="22"/>
          <w:szCs w:val="22"/>
        </w:rPr>
        <w:t xml:space="preserve"> of this Agreement, such conflict or inconsistency shall be resolved according to the following order of priority</w:t>
      </w:r>
    </w:p>
    <w:p w:rsidR="00984D9B" w:rsidRPr="00984D9B" w:rsidRDefault="00984D9B" w:rsidP="00984D9B">
      <w:pPr>
        <w:pStyle w:val="Level3Number"/>
        <w:widowControl w:val="0"/>
        <w:tabs>
          <w:tab w:val="left" w:pos="540"/>
          <w:tab w:val="num" w:pos="1276"/>
        </w:tabs>
        <w:spacing w:before="0" w:after="120" w:line="240" w:lineRule="atLeast"/>
        <w:ind w:left="1276" w:hanging="737"/>
        <w:jc w:val="both"/>
        <w:rPr>
          <w:rFonts w:cs="Arial"/>
          <w:sz w:val="22"/>
          <w:szCs w:val="22"/>
        </w:rPr>
      </w:pPr>
      <w:r w:rsidRPr="00984D9B">
        <w:rPr>
          <w:rFonts w:cs="Arial"/>
          <w:sz w:val="22"/>
          <w:szCs w:val="22"/>
        </w:rPr>
        <w:t>the clauses of this Agreement</w:t>
      </w:r>
    </w:p>
    <w:p w:rsidR="00984D9B" w:rsidRPr="00984D9B" w:rsidRDefault="00984D9B" w:rsidP="00984D9B">
      <w:pPr>
        <w:pStyle w:val="Level3Number"/>
        <w:widowControl w:val="0"/>
        <w:tabs>
          <w:tab w:val="left" w:pos="540"/>
          <w:tab w:val="num" w:pos="1276"/>
        </w:tabs>
        <w:spacing w:before="0" w:after="120" w:line="240" w:lineRule="atLeast"/>
        <w:ind w:left="1276" w:hanging="737"/>
        <w:jc w:val="both"/>
        <w:rPr>
          <w:rFonts w:cs="Arial"/>
          <w:sz w:val="22"/>
          <w:szCs w:val="22"/>
        </w:rPr>
      </w:pPr>
      <w:r w:rsidRPr="00984D9B">
        <w:rPr>
          <w:rFonts w:cs="Arial"/>
          <w:sz w:val="22"/>
          <w:szCs w:val="22"/>
        </w:rPr>
        <w:t xml:space="preserve">the schedules </w:t>
      </w:r>
      <w:r>
        <w:rPr>
          <w:rFonts w:cs="Arial"/>
          <w:sz w:val="22"/>
          <w:szCs w:val="22"/>
        </w:rPr>
        <w:t>to</w:t>
      </w:r>
      <w:r w:rsidRPr="00984D9B">
        <w:rPr>
          <w:rFonts w:cs="Arial"/>
          <w:sz w:val="22"/>
          <w:szCs w:val="22"/>
        </w:rPr>
        <w:t xml:space="preserve"> this Agreement </w:t>
      </w:r>
    </w:p>
    <w:p w:rsidR="00E42876" w:rsidRPr="00F44471" w:rsidRDefault="00E42876" w:rsidP="00E42876">
      <w:pPr>
        <w:pStyle w:val="Level1Heading"/>
        <w:tabs>
          <w:tab w:val="clear" w:pos="851"/>
          <w:tab w:val="num" w:pos="540"/>
        </w:tabs>
        <w:spacing w:before="0" w:after="120" w:line="240" w:lineRule="atLeast"/>
        <w:ind w:left="567" w:hanging="567"/>
        <w:jc w:val="both"/>
        <w:rPr>
          <w:rFonts w:cs="Arial"/>
          <w:szCs w:val="22"/>
        </w:rPr>
      </w:pPr>
      <w:r w:rsidRPr="00F44471">
        <w:rPr>
          <w:rFonts w:cs="Arial"/>
          <w:szCs w:val="22"/>
        </w:rPr>
        <w:t>Supply of Services</w:t>
      </w:r>
    </w:p>
    <w:p w:rsidR="00E42876" w:rsidRPr="00F44471" w:rsidRDefault="00E42876" w:rsidP="00E42876">
      <w:pPr>
        <w:pStyle w:val="Level2Heading"/>
        <w:keepNext w:val="0"/>
        <w:widowControl w:val="0"/>
        <w:tabs>
          <w:tab w:val="num" w:pos="0"/>
          <w:tab w:val="num" w:pos="540"/>
        </w:tabs>
        <w:spacing w:before="0" w:after="120" w:line="240" w:lineRule="atLeast"/>
        <w:ind w:left="567" w:hanging="567"/>
        <w:jc w:val="both"/>
        <w:rPr>
          <w:rFonts w:cs="Arial"/>
          <w:b w:val="0"/>
          <w:sz w:val="22"/>
          <w:szCs w:val="22"/>
        </w:rPr>
      </w:pPr>
      <w:r w:rsidRPr="00F44471">
        <w:rPr>
          <w:rFonts w:cs="Arial"/>
          <w:b w:val="0"/>
          <w:sz w:val="22"/>
          <w:szCs w:val="22"/>
        </w:rPr>
        <w:t xml:space="preserve">In consideration of the </w:t>
      </w:r>
      <w:r w:rsidR="008347DE">
        <w:rPr>
          <w:rFonts w:cs="Arial"/>
          <w:b w:val="0"/>
          <w:sz w:val="22"/>
          <w:szCs w:val="22"/>
        </w:rPr>
        <w:t>Council</w:t>
      </w:r>
      <w:r w:rsidRPr="00F44471">
        <w:rPr>
          <w:rFonts w:cs="Arial"/>
          <w:b w:val="0"/>
          <w:sz w:val="22"/>
          <w:szCs w:val="22"/>
        </w:rPr>
        <w:t xml:space="preserve">’s agreement to </w:t>
      </w:r>
      <w:r w:rsidRPr="00CE2B98">
        <w:rPr>
          <w:rFonts w:cs="Arial"/>
          <w:b w:val="0"/>
          <w:sz w:val="22"/>
          <w:szCs w:val="22"/>
        </w:rPr>
        <w:t>pay the Charges</w:t>
      </w:r>
      <w:r w:rsidRPr="00F44471">
        <w:rPr>
          <w:rFonts w:cs="Arial"/>
          <w:b w:val="0"/>
          <w:sz w:val="22"/>
          <w:szCs w:val="22"/>
        </w:rPr>
        <w:t xml:space="preserve">, the Supplier shall </w:t>
      </w:r>
      <w:r>
        <w:rPr>
          <w:rFonts w:cs="Arial"/>
          <w:b w:val="0"/>
          <w:sz w:val="22"/>
          <w:szCs w:val="22"/>
        </w:rPr>
        <w:t>supply</w:t>
      </w:r>
      <w:r w:rsidRPr="00F44471">
        <w:rPr>
          <w:rFonts w:cs="Arial"/>
          <w:b w:val="0"/>
          <w:sz w:val="22"/>
          <w:szCs w:val="22"/>
        </w:rPr>
        <w:t xml:space="preserve"> the Services to the </w:t>
      </w:r>
      <w:r w:rsidR="008347DE">
        <w:rPr>
          <w:rFonts w:cs="Arial"/>
          <w:b w:val="0"/>
          <w:sz w:val="22"/>
          <w:szCs w:val="22"/>
        </w:rPr>
        <w:t>Council</w:t>
      </w:r>
      <w:r w:rsidRPr="00F44471">
        <w:rPr>
          <w:rFonts w:cs="Arial"/>
          <w:b w:val="0"/>
          <w:sz w:val="22"/>
          <w:szCs w:val="22"/>
        </w:rPr>
        <w:t xml:space="preserve"> for the Term subject to and in accordance with the Agreement. </w:t>
      </w:r>
    </w:p>
    <w:p w:rsidR="00E42876" w:rsidRPr="00F44471" w:rsidRDefault="00E42876" w:rsidP="00E42876">
      <w:pPr>
        <w:pStyle w:val="Level2Heading"/>
        <w:keepNext w:val="0"/>
        <w:widowControl w:val="0"/>
        <w:tabs>
          <w:tab w:val="num" w:pos="0"/>
          <w:tab w:val="num" w:pos="540"/>
        </w:tabs>
        <w:spacing w:before="0" w:after="120" w:line="240" w:lineRule="atLeast"/>
        <w:ind w:left="567" w:hanging="567"/>
        <w:jc w:val="both"/>
        <w:rPr>
          <w:rFonts w:cs="Arial"/>
          <w:b w:val="0"/>
          <w:sz w:val="22"/>
          <w:szCs w:val="22"/>
        </w:rPr>
      </w:pPr>
      <w:bookmarkStart w:id="7" w:name="_Ref377050437"/>
      <w:r w:rsidRPr="00F44471">
        <w:rPr>
          <w:rFonts w:cs="Arial"/>
          <w:b w:val="0"/>
          <w:sz w:val="22"/>
          <w:szCs w:val="22"/>
        </w:rPr>
        <w:t xml:space="preserve">In </w:t>
      </w:r>
      <w:r>
        <w:rPr>
          <w:rFonts w:cs="Arial"/>
          <w:b w:val="0"/>
          <w:sz w:val="22"/>
          <w:szCs w:val="22"/>
        </w:rPr>
        <w:t>supplying</w:t>
      </w:r>
      <w:r w:rsidRPr="00F44471">
        <w:rPr>
          <w:rFonts w:cs="Arial"/>
          <w:b w:val="0"/>
          <w:sz w:val="22"/>
          <w:szCs w:val="22"/>
        </w:rPr>
        <w:t xml:space="preserve"> the Services, the Supplier shall:</w:t>
      </w:r>
      <w:bookmarkEnd w:id="7"/>
    </w:p>
    <w:p w:rsidR="008661A7" w:rsidRPr="008661A7" w:rsidRDefault="008661A7" w:rsidP="008661A7">
      <w:pPr>
        <w:pStyle w:val="Level3Number"/>
        <w:widowControl w:val="0"/>
        <w:tabs>
          <w:tab w:val="left" w:pos="540"/>
          <w:tab w:val="num" w:pos="1276"/>
        </w:tabs>
        <w:spacing w:before="0" w:after="120" w:line="240" w:lineRule="atLeast"/>
        <w:ind w:left="1276" w:hanging="737"/>
        <w:jc w:val="both"/>
        <w:rPr>
          <w:rFonts w:cs="Arial"/>
          <w:sz w:val="22"/>
          <w:szCs w:val="22"/>
        </w:rPr>
      </w:pPr>
      <w:r w:rsidRPr="008661A7">
        <w:rPr>
          <w:rFonts w:cs="Arial"/>
          <w:sz w:val="22"/>
          <w:szCs w:val="22"/>
        </w:rPr>
        <w:t xml:space="preserve">co-operate with the </w:t>
      </w:r>
      <w:r w:rsidR="008347DE">
        <w:rPr>
          <w:rFonts w:cs="Arial"/>
          <w:sz w:val="22"/>
          <w:szCs w:val="22"/>
        </w:rPr>
        <w:t>Council</w:t>
      </w:r>
      <w:r w:rsidRPr="008661A7">
        <w:rPr>
          <w:rFonts w:cs="Arial"/>
          <w:sz w:val="22"/>
          <w:szCs w:val="22"/>
        </w:rPr>
        <w:t xml:space="preserve"> in all matters relating to the Services and comply with all the </w:t>
      </w:r>
      <w:r w:rsidR="008347DE">
        <w:rPr>
          <w:rFonts w:cs="Arial"/>
          <w:sz w:val="22"/>
          <w:szCs w:val="22"/>
        </w:rPr>
        <w:t>Council</w:t>
      </w:r>
      <w:r w:rsidRPr="008661A7">
        <w:rPr>
          <w:rFonts w:cs="Arial"/>
          <w:sz w:val="22"/>
          <w:szCs w:val="22"/>
        </w:rPr>
        <w:t>’s instructions;</w:t>
      </w:r>
    </w:p>
    <w:p w:rsidR="008661A7" w:rsidRPr="008661A7" w:rsidRDefault="008661A7" w:rsidP="008661A7">
      <w:pPr>
        <w:pStyle w:val="Level3Number"/>
        <w:widowControl w:val="0"/>
        <w:tabs>
          <w:tab w:val="left" w:pos="540"/>
          <w:tab w:val="num" w:pos="1276"/>
        </w:tabs>
        <w:spacing w:before="0" w:after="120" w:line="240" w:lineRule="atLeast"/>
        <w:ind w:left="1276" w:hanging="737"/>
        <w:jc w:val="both"/>
        <w:rPr>
          <w:rFonts w:cs="Arial"/>
          <w:sz w:val="22"/>
          <w:szCs w:val="22"/>
        </w:rPr>
      </w:pPr>
      <w:r>
        <w:rPr>
          <w:rFonts w:cs="Arial"/>
          <w:sz w:val="22"/>
          <w:szCs w:val="22"/>
        </w:rPr>
        <w:t xml:space="preserve">provide the Services and Deliverables within the timescales as may from time to time be specified by the </w:t>
      </w:r>
      <w:r w:rsidR="008347DE">
        <w:rPr>
          <w:rFonts w:cs="Arial"/>
          <w:sz w:val="22"/>
          <w:szCs w:val="22"/>
        </w:rPr>
        <w:t>Council</w:t>
      </w:r>
      <w:r>
        <w:rPr>
          <w:rFonts w:cs="Arial"/>
          <w:sz w:val="22"/>
          <w:szCs w:val="22"/>
        </w:rPr>
        <w:t xml:space="preserve"> acting reasonably;</w:t>
      </w:r>
    </w:p>
    <w:p w:rsidR="00E42876" w:rsidRDefault="00E42876" w:rsidP="00E42876">
      <w:pPr>
        <w:pStyle w:val="Level3Number"/>
        <w:widowControl w:val="0"/>
        <w:tabs>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rsidR="003C203E" w:rsidRDefault="003C203E" w:rsidP="00E42876">
      <w:pPr>
        <w:pStyle w:val="Level3Number"/>
        <w:widowControl w:val="0"/>
        <w:tabs>
          <w:tab w:val="left" w:pos="540"/>
          <w:tab w:val="num" w:pos="1276"/>
        </w:tabs>
        <w:spacing w:before="0" w:after="120" w:line="240" w:lineRule="atLeast"/>
        <w:ind w:left="1276" w:hanging="737"/>
        <w:jc w:val="both"/>
        <w:rPr>
          <w:rFonts w:cs="Arial"/>
          <w:sz w:val="22"/>
          <w:szCs w:val="22"/>
        </w:rPr>
      </w:pPr>
      <w:r>
        <w:rPr>
          <w:rFonts w:cs="Arial"/>
          <w:sz w:val="22"/>
          <w:szCs w:val="22"/>
        </w:rPr>
        <w:t xml:space="preserve">provide the Services </w:t>
      </w:r>
      <w:r w:rsidR="00364512">
        <w:rPr>
          <w:rFonts w:cs="Arial"/>
          <w:sz w:val="22"/>
          <w:szCs w:val="22"/>
        </w:rPr>
        <w:t xml:space="preserve">in such a manner as to ensure that the services provided by the </w:t>
      </w:r>
      <w:r w:rsidR="008347DE">
        <w:rPr>
          <w:rFonts w:cs="Arial"/>
          <w:sz w:val="22"/>
          <w:szCs w:val="22"/>
        </w:rPr>
        <w:t>Council</w:t>
      </w:r>
      <w:r w:rsidR="00364512">
        <w:rPr>
          <w:rFonts w:cs="Arial"/>
          <w:sz w:val="22"/>
          <w:szCs w:val="22"/>
        </w:rPr>
        <w:t xml:space="preserve"> are not disrupted</w:t>
      </w:r>
      <w:r>
        <w:rPr>
          <w:rFonts w:cs="Arial"/>
          <w:sz w:val="22"/>
          <w:szCs w:val="22"/>
        </w:rPr>
        <w:t>;</w:t>
      </w:r>
    </w:p>
    <w:p w:rsidR="005F2120" w:rsidRPr="005F2120" w:rsidRDefault="00E42876" w:rsidP="005F2120">
      <w:pPr>
        <w:pStyle w:val="Level3Number"/>
        <w:widowControl w:val="0"/>
        <w:tabs>
          <w:tab w:val="left" w:pos="540"/>
          <w:tab w:val="num" w:pos="1276"/>
        </w:tabs>
        <w:spacing w:before="0" w:after="120" w:line="240" w:lineRule="atLeast"/>
        <w:ind w:left="1276" w:hanging="737"/>
        <w:jc w:val="both"/>
        <w:rPr>
          <w:rFonts w:cs="Arial"/>
          <w:sz w:val="22"/>
          <w:szCs w:val="22"/>
        </w:rPr>
      </w:pPr>
      <w:r w:rsidRPr="005F2120">
        <w:rPr>
          <w:rFonts w:cs="Arial"/>
          <w:sz w:val="22"/>
          <w:szCs w:val="22"/>
        </w:rPr>
        <w:t>use Staff who are suitably skilled and experienced to perform tasks assigned to them, and in sufficient number to ensure that the Supplier’s obligations are fulfilled in accordance with the Agreement;</w:t>
      </w:r>
    </w:p>
    <w:p w:rsidR="005F2120" w:rsidRDefault="00E42876" w:rsidP="005F2120">
      <w:pPr>
        <w:pStyle w:val="Level3Number"/>
        <w:widowControl w:val="0"/>
        <w:tabs>
          <w:tab w:val="left" w:pos="540"/>
          <w:tab w:val="num" w:pos="1276"/>
        </w:tabs>
        <w:spacing w:before="0" w:after="120" w:line="240" w:lineRule="atLeast"/>
        <w:ind w:left="1276" w:hanging="737"/>
        <w:jc w:val="both"/>
        <w:rPr>
          <w:rFonts w:cs="Arial"/>
          <w:sz w:val="22"/>
          <w:szCs w:val="22"/>
        </w:rPr>
      </w:pPr>
      <w:r w:rsidRPr="005F2120">
        <w:rPr>
          <w:rFonts w:cs="Arial"/>
          <w:sz w:val="22"/>
          <w:szCs w:val="22"/>
        </w:rPr>
        <w:t>ensure that the Services shall conform with all descriptions and specifications set out in the Specification</w:t>
      </w:r>
      <w:r w:rsidR="00DA63CF" w:rsidRPr="005F2120">
        <w:rPr>
          <w:rFonts w:cs="Arial"/>
          <w:sz w:val="22"/>
          <w:szCs w:val="22"/>
        </w:rPr>
        <w:t xml:space="preserve"> </w:t>
      </w:r>
      <w:r w:rsidR="00006B2F">
        <w:rPr>
          <w:rFonts w:cs="Arial"/>
          <w:sz w:val="22"/>
          <w:szCs w:val="22"/>
        </w:rPr>
        <w:t>[</w:t>
      </w:r>
      <w:r w:rsidR="00DA63CF" w:rsidRPr="005F2120">
        <w:rPr>
          <w:rFonts w:cs="Arial"/>
          <w:sz w:val="22"/>
          <w:szCs w:val="22"/>
        </w:rPr>
        <w:t>and are carried out in accordance with</w:t>
      </w:r>
      <w:r w:rsidR="001458D3" w:rsidRPr="005F2120">
        <w:rPr>
          <w:rFonts w:cs="Arial"/>
          <w:sz w:val="22"/>
          <w:szCs w:val="22"/>
        </w:rPr>
        <w:t xml:space="preserve"> the Method Statements</w:t>
      </w:r>
      <w:r w:rsidR="00006B2F">
        <w:rPr>
          <w:rFonts w:cs="Arial"/>
          <w:sz w:val="22"/>
          <w:szCs w:val="22"/>
        </w:rPr>
        <w:t>]</w:t>
      </w:r>
      <w:r w:rsidRPr="005F2120">
        <w:rPr>
          <w:rFonts w:cs="Arial"/>
          <w:sz w:val="22"/>
          <w:szCs w:val="22"/>
        </w:rPr>
        <w:t>;</w:t>
      </w:r>
      <w:r w:rsidR="005F2120" w:rsidRPr="005F2120">
        <w:rPr>
          <w:rFonts w:cs="Arial"/>
          <w:sz w:val="22"/>
          <w:szCs w:val="22"/>
        </w:rPr>
        <w:t xml:space="preserve"> </w:t>
      </w:r>
    </w:p>
    <w:p w:rsidR="009E5C19" w:rsidRDefault="00E42876" w:rsidP="005F2120">
      <w:pPr>
        <w:pStyle w:val="Level3Number"/>
        <w:widowControl w:val="0"/>
        <w:tabs>
          <w:tab w:val="left" w:pos="540"/>
          <w:tab w:val="num" w:pos="1276"/>
        </w:tabs>
        <w:spacing w:before="0" w:after="120" w:line="240" w:lineRule="atLeast"/>
        <w:ind w:left="1276" w:hanging="737"/>
        <w:jc w:val="both"/>
        <w:rPr>
          <w:rFonts w:cs="Arial"/>
          <w:sz w:val="22"/>
          <w:szCs w:val="22"/>
        </w:rPr>
      </w:pPr>
      <w:r w:rsidRPr="005F2120">
        <w:rPr>
          <w:rFonts w:cs="Arial"/>
          <w:sz w:val="22"/>
          <w:szCs w:val="22"/>
        </w:rPr>
        <w:t xml:space="preserve">comply with all applicable laws; </w:t>
      </w:r>
      <w:bookmarkStart w:id="8" w:name="_Ref360039773"/>
      <w:r w:rsidR="00F41FD6">
        <w:rPr>
          <w:rFonts w:cs="Arial"/>
          <w:sz w:val="22"/>
          <w:szCs w:val="22"/>
        </w:rPr>
        <w:t>and</w:t>
      </w:r>
    </w:p>
    <w:p w:rsidR="002F75D4" w:rsidRPr="00984D9B" w:rsidRDefault="0018766A" w:rsidP="00984D9B">
      <w:pPr>
        <w:pStyle w:val="Level3Number"/>
        <w:widowControl w:val="0"/>
        <w:tabs>
          <w:tab w:val="left" w:pos="540"/>
          <w:tab w:val="num" w:pos="851"/>
          <w:tab w:val="num" w:pos="1276"/>
        </w:tabs>
        <w:spacing w:before="0" w:after="120" w:line="240" w:lineRule="atLeast"/>
        <w:ind w:left="1276" w:hanging="737"/>
        <w:jc w:val="both"/>
        <w:rPr>
          <w:rFonts w:cs="Arial"/>
          <w:sz w:val="22"/>
          <w:szCs w:val="22"/>
        </w:rPr>
      </w:pPr>
      <w:proofErr w:type="gramStart"/>
      <w:r w:rsidRPr="005F2120">
        <w:rPr>
          <w:rFonts w:cs="Arial"/>
          <w:sz w:val="22"/>
          <w:szCs w:val="22"/>
        </w:rPr>
        <w:t>maintain</w:t>
      </w:r>
      <w:proofErr w:type="gramEnd"/>
      <w:r w:rsidRPr="005F2120">
        <w:rPr>
          <w:rFonts w:cs="Arial"/>
          <w:sz w:val="22"/>
          <w:szCs w:val="22"/>
        </w:rPr>
        <w:t xml:space="preserve"> and document a quality control system in respect of the Services reasonably acceptable to</w:t>
      </w:r>
      <w:r w:rsidR="00F41FD6">
        <w:rPr>
          <w:rFonts w:cs="Arial"/>
          <w:sz w:val="22"/>
          <w:szCs w:val="22"/>
        </w:rPr>
        <w:t xml:space="preserve"> the </w:t>
      </w:r>
      <w:r w:rsidR="008347DE">
        <w:rPr>
          <w:rFonts w:cs="Arial"/>
          <w:sz w:val="22"/>
          <w:szCs w:val="22"/>
        </w:rPr>
        <w:t>Council</w:t>
      </w:r>
      <w:r w:rsidR="00F41FD6">
        <w:rPr>
          <w:rFonts w:cs="Arial"/>
          <w:sz w:val="22"/>
          <w:szCs w:val="22"/>
        </w:rPr>
        <w:t>’s Representative</w:t>
      </w:r>
      <w:r w:rsidR="00E42876" w:rsidRPr="00F41FD6">
        <w:rPr>
          <w:rFonts w:cs="Arial"/>
          <w:sz w:val="22"/>
          <w:szCs w:val="22"/>
        </w:rPr>
        <w:t>.</w:t>
      </w:r>
      <w:bookmarkEnd w:id="8"/>
    </w:p>
    <w:p w:rsidR="003050A3" w:rsidRPr="003050A3" w:rsidRDefault="003050A3" w:rsidP="0025663D">
      <w:pPr>
        <w:pStyle w:val="Level2Heading"/>
        <w:keepNext w:val="0"/>
        <w:widowControl w:val="0"/>
        <w:tabs>
          <w:tab w:val="num" w:pos="0"/>
          <w:tab w:val="num" w:pos="567"/>
        </w:tabs>
        <w:spacing w:before="0" w:after="120" w:line="240" w:lineRule="atLeast"/>
        <w:ind w:left="539" w:hanging="539"/>
        <w:jc w:val="both"/>
        <w:rPr>
          <w:rFonts w:cs="Arial"/>
          <w:b w:val="0"/>
          <w:sz w:val="22"/>
          <w:szCs w:val="22"/>
        </w:rPr>
      </w:pPr>
      <w:r>
        <w:rPr>
          <w:rFonts w:cs="Arial"/>
          <w:b w:val="0"/>
          <w:sz w:val="22"/>
          <w:szCs w:val="22"/>
        </w:rPr>
        <w:t>W</w:t>
      </w:r>
      <w:r w:rsidR="00CD5590">
        <w:rPr>
          <w:rFonts w:cs="Arial"/>
          <w:b w:val="0"/>
          <w:sz w:val="22"/>
          <w:szCs w:val="22"/>
        </w:rPr>
        <w:t xml:space="preserve">ithout prejudice to the generality of clause </w:t>
      </w:r>
      <w:r w:rsidR="00B55B48">
        <w:rPr>
          <w:rFonts w:cs="Arial"/>
          <w:b w:val="0"/>
          <w:sz w:val="22"/>
          <w:szCs w:val="22"/>
        </w:rPr>
        <w:t>23</w:t>
      </w:r>
      <w:r w:rsidR="00CD5590">
        <w:rPr>
          <w:rFonts w:cs="Arial"/>
          <w:b w:val="0"/>
          <w:sz w:val="22"/>
          <w:szCs w:val="22"/>
        </w:rPr>
        <w:t xml:space="preserve"> w</w:t>
      </w:r>
      <w:r>
        <w:rPr>
          <w:rFonts w:cs="Arial"/>
          <w:b w:val="0"/>
          <w:sz w:val="22"/>
          <w:szCs w:val="22"/>
        </w:rPr>
        <w:t xml:space="preserve">here the Supplier has Personal Data the Supplier shall ensure that it </w:t>
      </w:r>
      <w:r w:rsidR="00CD5590">
        <w:rPr>
          <w:rFonts w:cs="Arial"/>
          <w:b w:val="0"/>
          <w:sz w:val="22"/>
          <w:szCs w:val="22"/>
        </w:rPr>
        <w:t>complies</w:t>
      </w:r>
      <w:r>
        <w:rPr>
          <w:rFonts w:cs="Arial"/>
          <w:b w:val="0"/>
          <w:sz w:val="22"/>
          <w:szCs w:val="22"/>
        </w:rPr>
        <w:t xml:space="preserve"> with the </w:t>
      </w:r>
      <w:r w:rsidR="00B55B48">
        <w:rPr>
          <w:rFonts w:cs="Arial"/>
          <w:b w:val="0"/>
          <w:sz w:val="22"/>
          <w:szCs w:val="22"/>
        </w:rPr>
        <w:t>Data Protection Legislation</w:t>
      </w:r>
      <w:r>
        <w:rPr>
          <w:rFonts w:cs="Arial"/>
          <w:b w:val="0"/>
          <w:sz w:val="22"/>
          <w:szCs w:val="22"/>
        </w:rPr>
        <w:t xml:space="preserve">.  Without in anyway limiting the foregoing the Supplier shall treat </w:t>
      </w:r>
      <w:r w:rsidR="00CD5590">
        <w:rPr>
          <w:rFonts w:cs="Arial"/>
          <w:b w:val="0"/>
          <w:sz w:val="22"/>
          <w:szCs w:val="22"/>
        </w:rPr>
        <w:t>a</w:t>
      </w:r>
      <w:r>
        <w:rPr>
          <w:rFonts w:cs="Arial"/>
          <w:b w:val="0"/>
          <w:sz w:val="22"/>
          <w:szCs w:val="22"/>
        </w:rPr>
        <w:t xml:space="preserve">ny Personal Data with no less care and security that it treats the </w:t>
      </w:r>
      <w:r w:rsidR="00CD5590">
        <w:rPr>
          <w:rFonts w:cs="Arial"/>
          <w:b w:val="0"/>
          <w:sz w:val="22"/>
          <w:szCs w:val="22"/>
        </w:rPr>
        <w:t>p</w:t>
      </w:r>
      <w:r>
        <w:rPr>
          <w:rFonts w:cs="Arial"/>
          <w:b w:val="0"/>
          <w:sz w:val="22"/>
          <w:szCs w:val="22"/>
        </w:rPr>
        <w:t xml:space="preserve">ersonal </w:t>
      </w:r>
      <w:r w:rsidR="00CD5590">
        <w:rPr>
          <w:rFonts w:cs="Arial"/>
          <w:b w:val="0"/>
          <w:sz w:val="22"/>
          <w:szCs w:val="22"/>
        </w:rPr>
        <w:t>d</w:t>
      </w:r>
      <w:r>
        <w:rPr>
          <w:rFonts w:cs="Arial"/>
          <w:b w:val="0"/>
          <w:sz w:val="22"/>
          <w:szCs w:val="22"/>
        </w:rPr>
        <w:t xml:space="preserve">ata of its own employees. </w:t>
      </w:r>
    </w:p>
    <w:p w:rsidR="00DA63CF" w:rsidRPr="00DA63CF" w:rsidRDefault="008912F8" w:rsidP="0025663D">
      <w:pPr>
        <w:pStyle w:val="Level2Heading"/>
        <w:keepNext w:val="0"/>
        <w:widowControl w:val="0"/>
        <w:tabs>
          <w:tab w:val="num" w:pos="0"/>
          <w:tab w:val="num" w:pos="567"/>
        </w:tabs>
        <w:spacing w:before="0" w:after="120" w:line="240" w:lineRule="atLeast"/>
        <w:ind w:left="539" w:hanging="539"/>
        <w:jc w:val="both"/>
        <w:rPr>
          <w:rFonts w:cs="Arial"/>
          <w:b w:val="0"/>
          <w:sz w:val="22"/>
          <w:szCs w:val="22"/>
        </w:rPr>
      </w:pPr>
      <w:r w:rsidRPr="008912F8">
        <w:rPr>
          <w:rFonts w:cs="Arial"/>
          <w:b w:val="0"/>
          <w:sz w:val="22"/>
          <w:szCs w:val="22"/>
          <w:lang w:val="en-US"/>
        </w:rPr>
        <w:t xml:space="preserve">Both </w:t>
      </w:r>
      <w:r w:rsidR="00DA63CF">
        <w:rPr>
          <w:rFonts w:cs="Arial"/>
          <w:b w:val="0"/>
          <w:sz w:val="22"/>
          <w:szCs w:val="22"/>
          <w:lang w:val="en-US"/>
        </w:rPr>
        <w:t>P</w:t>
      </w:r>
      <w:r w:rsidRPr="008912F8">
        <w:rPr>
          <w:rFonts w:cs="Arial"/>
          <w:b w:val="0"/>
          <w:sz w:val="22"/>
          <w:szCs w:val="22"/>
          <w:lang w:val="en-US"/>
        </w:rPr>
        <w:t xml:space="preserve">arties </w:t>
      </w:r>
      <w:r w:rsidR="00E90FE3">
        <w:rPr>
          <w:rFonts w:cs="Arial"/>
          <w:b w:val="0"/>
          <w:sz w:val="22"/>
          <w:szCs w:val="22"/>
          <w:lang w:val="en-US"/>
        </w:rPr>
        <w:t>shall</w:t>
      </w:r>
      <w:r w:rsidRPr="008912F8">
        <w:rPr>
          <w:rFonts w:cs="Arial"/>
          <w:b w:val="0"/>
          <w:sz w:val="22"/>
          <w:szCs w:val="22"/>
          <w:lang w:val="en-US"/>
        </w:rPr>
        <w:t xml:space="preserve"> act in good faith towards each other in relation to all matters arising under this </w:t>
      </w:r>
      <w:r w:rsidR="00A47117">
        <w:rPr>
          <w:rFonts w:cs="Arial"/>
          <w:b w:val="0"/>
          <w:sz w:val="22"/>
          <w:szCs w:val="22"/>
          <w:lang w:val="en-US"/>
        </w:rPr>
        <w:t>Agreement</w:t>
      </w:r>
      <w:r w:rsidRPr="008912F8">
        <w:rPr>
          <w:rFonts w:cs="Arial"/>
          <w:b w:val="0"/>
          <w:sz w:val="22"/>
          <w:szCs w:val="22"/>
          <w:lang w:val="en-US"/>
        </w:rPr>
        <w:t xml:space="preserve"> and </w:t>
      </w:r>
      <w:r w:rsidR="00DA63CF">
        <w:rPr>
          <w:rFonts w:cs="Arial"/>
          <w:b w:val="0"/>
          <w:sz w:val="22"/>
          <w:szCs w:val="22"/>
          <w:lang w:val="en-US"/>
        </w:rPr>
        <w:t>without limiting the generality of the foregoing</w:t>
      </w:r>
      <w:r w:rsidRPr="008912F8">
        <w:rPr>
          <w:rFonts w:cs="Arial"/>
          <w:b w:val="0"/>
          <w:sz w:val="22"/>
          <w:szCs w:val="22"/>
          <w:lang w:val="en-US"/>
        </w:rPr>
        <w:t>:</w:t>
      </w:r>
    </w:p>
    <w:p w:rsidR="002F75D4" w:rsidRDefault="00DA63CF">
      <w:pPr>
        <w:pStyle w:val="Level3Number"/>
        <w:widowControl w:val="0"/>
        <w:tabs>
          <w:tab w:val="left" w:pos="540"/>
          <w:tab w:val="num" w:pos="1276"/>
        </w:tabs>
        <w:spacing w:before="0" w:after="120" w:line="240" w:lineRule="atLeast"/>
        <w:ind w:left="1276" w:hanging="737"/>
        <w:jc w:val="both"/>
        <w:rPr>
          <w:rFonts w:cs="Arial"/>
          <w:sz w:val="22"/>
          <w:szCs w:val="22"/>
        </w:rPr>
      </w:pPr>
      <w:r>
        <w:rPr>
          <w:rFonts w:cs="Arial"/>
          <w:sz w:val="22"/>
          <w:szCs w:val="22"/>
        </w:rPr>
        <w:t>t</w:t>
      </w:r>
      <w:r w:rsidRPr="00DA63CF">
        <w:rPr>
          <w:rFonts w:cs="Arial"/>
          <w:sz w:val="22"/>
          <w:szCs w:val="22"/>
        </w:rPr>
        <w:t xml:space="preserve">he </w:t>
      </w:r>
      <w:r>
        <w:rPr>
          <w:rFonts w:cs="Arial"/>
          <w:sz w:val="22"/>
          <w:szCs w:val="22"/>
        </w:rPr>
        <w:t>Supplier</w:t>
      </w:r>
      <w:r w:rsidRPr="00DA63CF">
        <w:rPr>
          <w:rFonts w:cs="Arial"/>
          <w:sz w:val="22"/>
          <w:szCs w:val="22"/>
        </w:rPr>
        <w:t xml:space="preserve"> </w:t>
      </w:r>
      <w:r w:rsidR="00E90FE3">
        <w:rPr>
          <w:rFonts w:cs="Arial"/>
          <w:sz w:val="22"/>
          <w:szCs w:val="22"/>
        </w:rPr>
        <w:t>shall</w:t>
      </w:r>
      <w:r w:rsidRPr="00DA63CF">
        <w:rPr>
          <w:rFonts w:cs="Arial"/>
          <w:sz w:val="22"/>
          <w:szCs w:val="22"/>
        </w:rPr>
        <w:t xml:space="preserve"> inform the </w:t>
      </w:r>
      <w:r w:rsidR="008347DE">
        <w:rPr>
          <w:rFonts w:cs="Arial"/>
          <w:sz w:val="22"/>
          <w:szCs w:val="22"/>
        </w:rPr>
        <w:t>Council</w:t>
      </w:r>
      <w:r>
        <w:rPr>
          <w:rFonts w:cs="Arial"/>
          <w:sz w:val="22"/>
          <w:szCs w:val="22"/>
        </w:rPr>
        <w:t>’s Representative</w:t>
      </w:r>
      <w:r w:rsidRPr="00DA63CF">
        <w:rPr>
          <w:rFonts w:cs="Arial"/>
          <w:sz w:val="22"/>
          <w:szCs w:val="22"/>
        </w:rPr>
        <w:t xml:space="preserve"> </w:t>
      </w:r>
      <w:r w:rsidR="008912F8" w:rsidRPr="008912F8">
        <w:rPr>
          <w:rFonts w:cs="Arial"/>
          <w:sz w:val="22"/>
          <w:szCs w:val="22"/>
        </w:rPr>
        <w:t xml:space="preserve">fully and as soon as possible of any circumstances which might </w:t>
      </w:r>
      <w:r>
        <w:rPr>
          <w:rFonts w:cs="Arial"/>
          <w:sz w:val="22"/>
          <w:szCs w:val="22"/>
        </w:rPr>
        <w:t>affect</w:t>
      </w:r>
      <w:r w:rsidR="008912F8" w:rsidRPr="008912F8">
        <w:rPr>
          <w:rFonts w:cs="Arial"/>
          <w:sz w:val="22"/>
          <w:szCs w:val="22"/>
        </w:rPr>
        <w:t xml:space="preserve"> the </w:t>
      </w:r>
      <w:r>
        <w:rPr>
          <w:rFonts w:cs="Arial"/>
          <w:sz w:val="22"/>
          <w:szCs w:val="22"/>
        </w:rPr>
        <w:t>Supplier’s</w:t>
      </w:r>
      <w:r w:rsidR="008912F8" w:rsidRPr="008912F8">
        <w:rPr>
          <w:rFonts w:cs="Arial"/>
          <w:sz w:val="22"/>
          <w:szCs w:val="22"/>
        </w:rPr>
        <w:t xml:space="preserve"> ability to provide </w:t>
      </w:r>
      <w:r>
        <w:rPr>
          <w:rFonts w:cs="Arial"/>
          <w:sz w:val="22"/>
          <w:szCs w:val="22"/>
        </w:rPr>
        <w:t>the</w:t>
      </w:r>
      <w:r w:rsidR="008912F8" w:rsidRPr="008912F8">
        <w:rPr>
          <w:rFonts w:cs="Arial"/>
          <w:sz w:val="22"/>
          <w:szCs w:val="22"/>
        </w:rPr>
        <w:t xml:space="preserve"> Service</w:t>
      </w:r>
      <w:r>
        <w:rPr>
          <w:rFonts w:cs="Arial"/>
          <w:sz w:val="22"/>
          <w:szCs w:val="22"/>
        </w:rPr>
        <w:t>s</w:t>
      </w:r>
      <w:r w:rsidR="008912F8" w:rsidRPr="008912F8">
        <w:rPr>
          <w:rFonts w:cs="Arial"/>
          <w:sz w:val="22"/>
          <w:szCs w:val="22"/>
        </w:rPr>
        <w:t xml:space="preserve"> whether temporarily or permanently</w:t>
      </w:r>
      <w:r>
        <w:rPr>
          <w:rFonts w:cs="Arial"/>
          <w:sz w:val="22"/>
          <w:szCs w:val="22"/>
        </w:rPr>
        <w:t>;</w:t>
      </w:r>
      <w:r w:rsidR="008912F8" w:rsidRPr="008912F8">
        <w:rPr>
          <w:rFonts w:cs="Arial"/>
          <w:sz w:val="22"/>
          <w:szCs w:val="22"/>
        </w:rPr>
        <w:t xml:space="preserve"> </w:t>
      </w:r>
    </w:p>
    <w:p w:rsidR="002F75D4" w:rsidRDefault="00DA63CF">
      <w:pPr>
        <w:pStyle w:val="Level3Number"/>
        <w:widowControl w:val="0"/>
        <w:tabs>
          <w:tab w:val="left" w:pos="540"/>
          <w:tab w:val="num" w:pos="1276"/>
        </w:tabs>
        <w:spacing w:before="0" w:after="120" w:line="240" w:lineRule="atLeast"/>
        <w:ind w:left="1276" w:hanging="737"/>
        <w:jc w:val="both"/>
      </w:pPr>
      <w:r>
        <w:rPr>
          <w:rFonts w:cs="Arial"/>
          <w:sz w:val="22"/>
          <w:szCs w:val="22"/>
        </w:rPr>
        <w:t>e</w:t>
      </w:r>
      <w:r w:rsidR="008912F8" w:rsidRPr="008912F8">
        <w:rPr>
          <w:rFonts w:cs="Arial"/>
          <w:sz w:val="22"/>
          <w:szCs w:val="22"/>
        </w:rPr>
        <w:t xml:space="preserve">ach </w:t>
      </w:r>
      <w:r>
        <w:rPr>
          <w:rFonts w:cs="Arial"/>
          <w:sz w:val="22"/>
          <w:szCs w:val="22"/>
        </w:rPr>
        <w:t>P</w:t>
      </w:r>
      <w:r w:rsidR="008912F8" w:rsidRPr="008912F8">
        <w:rPr>
          <w:rFonts w:cs="Arial"/>
          <w:sz w:val="22"/>
          <w:szCs w:val="22"/>
        </w:rPr>
        <w:t>arty shall inform the other fully and as soon as possible of any circumstances which might lead to any substantial change in the nature</w:t>
      </w:r>
      <w:r w:rsidR="001A3259">
        <w:rPr>
          <w:rFonts w:cs="Arial"/>
          <w:sz w:val="22"/>
          <w:szCs w:val="22"/>
        </w:rPr>
        <w:t>,</w:t>
      </w:r>
      <w:r w:rsidR="008912F8" w:rsidRPr="008912F8">
        <w:rPr>
          <w:rFonts w:cs="Arial"/>
          <w:sz w:val="22"/>
          <w:szCs w:val="22"/>
        </w:rPr>
        <w:t xml:space="preserve"> composition or amount of work</w:t>
      </w:r>
      <w:r w:rsidR="001A3259">
        <w:rPr>
          <w:rFonts w:cs="Arial"/>
          <w:sz w:val="22"/>
          <w:szCs w:val="22"/>
        </w:rPr>
        <w:t xml:space="preserve"> involved in the provision of the Services</w:t>
      </w:r>
      <w:r w:rsidR="008912F8" w:rsidRPr="008912F8">
        <w:rPr>
          <w:rFonts w:cs="Arial"/>
          <w:sz w:val="22"/>
          <w:szCs w:val="22"/>
        </w:rPr>
        <w:t xml:space="preserve"> or any other circumstance which might alter the burden of </w:t>
      </w:r>
      <w:r w:rsidR="001C0366">
        <w:rPr>
          <w:sz w:val="22"/>
          <w:szCs w:val="22"/>
          <w:lang w:val="en-US"/>
        </w:rPr>
        <w:t>a</w:t>
      </w:r>
      <w:r w:rsidR="008912F8" w:rsidRPr="008912F8">
        <w:rPr>
          <w:sz w:val="22"/>
          <w:szCs w:val="22"/>
          <w:lang w:val="en-US"/>
        </w:rPr>
        <w:t xml:space="preserve"> </w:t>
      </w:r>
      <w:r w:rsidR="001C0366">
        <w:rPr>
          <w:sz w:val="22"/>
          <w:szCs w:val="22"/>
          <w:lang w:val="en-US"/>
        </w:rPr>
        <w:t>P</w:t>
      </w:r>
      <w:r w:rsidR="008912F8" w:rsidRPr="008912F8">
        <w:rPr>
          <w:sz w:val="22"/>
          <w:szCs w:val="22"/>
          <w:lang w:val="en-US"/>
        </w:rPr>
        <w:t>arty</w:t>
      </w:r>
      <w:r w:rsidR="001A3259">
        <w:rPr>
          <w:sz w:val="22"/>
          <w:szCs w:val="22"/>
          <w:lang w:val="en-US"/>
        </w:rPr>
        <w:t>’s obligations</w:t>
      </w:r>
      <w:r w:rsidR="008912F8" w:rsidRPr="008912F8">
        <w:rPr>
          <w:sz w:val="22"/>
          <w:szCs w:val="22"/>
          <w:lang w:val="en-US"/>
        </w:rPr>
        <w:t xml:space="preserve"> under </w:t>
      </w:r>
      <w:r w:rsidR="001C0366">
        <w:rPr>
          <w:sz w:val="22"/>
          <w:szCs w:val="22"/>
          <w:lang w:val="en-US"/>
        </w:rPr>
        <w:t>this Agreement</w:t>
      </w:r>
      <w:r w:rsidRPr="00DA63CF">
        <w:rPr>
          <w:lang w:val="en-US"/>
        </w:rPr>
        <w:t xml:space="preserve"> </w:t>
      </w:r>
    </w:p>
    <w:p w:rsidR="00977006" w:rsidRDefault="00977006" w:rsidP="0018766A">
      <w:pPr>
        <w:pStyle w:val="Level2Heading"/>
        <w:keepNext w:val="0"/>
        <w:widowControl w:val="0"/>
        <w:tabs>
          <w:tab w:val="num" w:pos="0"/>
          <w:tab w:val="num" w:pos="567"/>
        </w:tabs>
        <w:spacing w:before="0" w:after="120" w:line="240" w:lineRule="atLeast"/>
        <w:ind w:left="539" w:hanging="539"/>
        <w:jc w:val="both"/>
        <w:rPr>
          <w:rFonts w:cs="Arial"/>
          <w:b w:val="0"/>
          <w:sz w:val="22"/>
          <w:szCs w:val="22"/>
        </w:rPr>
      </w:pPr>
      <w:r>
        <w:rPr>
          <w:rFonts w:cs="Arial"/>
          <w:b w:val="0"/>
          <w:sz w:val="22"/>
          <w:szCs w:val="22"/>
        </w:rPr>
        <w:t xml:space="preserve">The Supplier shall provide such assistance and information to the </w:t>
      </w:r>
      <w:r w:rsidR="008347DE">
        <w:rPr>
          <w:rFonts w:cs="Arial"/>
          <w:b w:val="0"/>
          <w:sz w:val="22"/>
          <w:szCs w:val="22"/>
        </w:rPr>
        <w:t>Council</w:t>
      </w:r>
      <w:r>
        <w:rPr>
          <w:rFonts w:cs="Arial"/>
          <w:b w:val="0"/>
          <w:sz w:val="22"/>
          <w:szCs w:val="22"/>
        </w:rPr>
        <w:t xml:space="preserve"> as the </w:t>
      </w:r>
      <w:r w:rsidR="008347DE">
        <w:rPr>
          <w:rFonts w:cs="Arial"/>
          <w:b w:val="0"/>
          <w:sz w:val="22"/>
          <w:szCs w:val="22"/>
        </w:rPr>
        <w:lastRenderedPageBreak/>
        <w:t>Council</w:t>
      </w:r>
      <w:r>
        <w:rPr>
          <w:rFonts w:cs="Arial"/>
          <w:b w:val="0"/>
          <w:sz w:val="22"/>
          <w:szCs w:val="22"/>
        </w:rPr>
        <w:t xml:space="preserve"> may reasonably request in order for the </w:t>
      </w:r>
      <w:r w:rsidR="008347DE">
        <w:rPr>
          <w:rFonts w:cs="Arial"/>
          <w:b w:val="0"/>
          <w:sz w:val="22"/>
          <w:szCs w:val="22"/>
        </w:rPr>
        <w:t>Council</w:t>
      </w:r>
      <w:r>
        <w:rPr>
          <w:rFonts w:cs="Arial"/>
          <w:b w:val="0"/>
          <w:sz w:val="22"/>
          <w:szCs w:val="22"/>
        </w:rPr>
        <w:t xml:space="preserve"> to comply with its obligations in relation to Best Value and continuous improvement generally.  </w:t>
      </w:r>
    </w:p>
    <w:p w:rsidR="0018766A" w:rsidRDefault="00E42876" w:rsidP="0018766A">
      <w:pPr>
        <w:pStyle w:val="Level2Heading"/>
        <w:keepNext w:val="0"/>
        <w:widowControl w:val="0"/>
        <w:tabs>
          <w:tab w:val="num" w:pos="0"/>
          <w:tab w:val="num" w:pos="567"/>
        </w:tabs>
        <w:spacing w:before="0" w:after="120" w:line="240" w:lineRule="atLeast"/>
        <w:ind w:left="539" w:hanging="539"/>
        <w:jc w:val="both"/>
        <w:rPr>
          <w:rFonts w:cs="Arial"/>
          <w:b w:val="0"/>
          <w:sz w:val="22"/>
          <w:szCs w:val="22"/>
        </w:rPr>
      </w:pPr>
      <w:r w:rsidRPr="00F44471">
        <w:rPr>
          <w:rFonts w:cs="Arial"/>
          <w:b w:val="0"/>
          <w:sz w:val="22"/>
          <w:szCs w:val="22"/>
        </w:rPr>
        <w:t xml:space="preserve">The </w:t>
      </w:r>
      <w:r w:rsidR="008347DE">
        <w:rPr>
          <w:rFonts w:cs="Arial"/>
          <w:b w:val="0"/>
          <w:sz w:val="22"/>
          <w:szCs w:val="22"/>
        </w:rPr>
        <w:t>Council</w:t>
      </w:r>
      <w:r w:rsidRPr="00F44471">
        <w:rPr>
          <w:rFonts w:cs="Arial"/>
          <w:b w:val="0"/>
          <w:sz w:val="22"/>
          <w:szCs w:val="22"/>
        </w:rPr>
        <w:t xml:space="preserve"> may by written notice to the Supplier at any time request a variation to the scope of the Services.  In the event that the Supplier agrees to any variation to the scope of the Services</w:t>
      </w:r>
      <w:r w:rsidR="00927015">
        <w:rPr>
          <w:rFonts w:cs="Arial"/>
          <w:b w:val="0"/>
          <w:sz w:val="22"/>
          <w:szCs w:val="22"/>
        </w:rPr>
        <w:t xml:space="preserve"> and that variation affects the costs to the Supplier of providing the Services</w:t>
      </w:r>
      <w:r w:rsidRPr="00F44471">
        <w:rPr>
          <w:rFonts w:cs="Arial"/>
          <w:b w:val="0"/>
          <w:sz w:val="22"/>
          <w:szCs w:val="22"/>
        </w:rPr>
        <w:t xml:space="preserve">, the Charges shall be subject to fair and reasonable </w:t>
      </w:r>
      <w:r w:rsidR="001413F1" w:rsidRPr="00F44471">
        <w:rPr>
          <w:rFonts w:cs="Arial"/>
          <w:b w:val="0"/>
          <w:sz w:val="22"/>
          <w:szCs w:val="22"/>
        </w:rPr>
        <w:t>adjustment</w:t>
      </w:r>
      <w:r w:rsidR="001413F1">
        <w:rPr>
          <w:rFonts w:cs="Arial"/>
          <w:b w:val="0"/>
          <w:sz w:val="22"/>
          <w:szCs w:val="22"/>
        </w:rPr>
        <w:t xml:space="preserve"> </w:t>
      </w:r>
      <w:r w:rsidR="00CC086D">
        <w:rPr>
          <w:rFonts w:cs="Arial"/>
          <w:b w:val="0"/>
          <w:sz w:val="22"/>
          <w:szCs w:val="22"/>
        </w:rPr>
        <w:t>(</w:t>
      </w:r>
      <w:r w:rsidR="001413F1">
        <w:rPr>
          <w:rFonts w:cs="Arial"/>
          <w:b w:val="0"/>
          <w:sz w:val="22"/>
          <w:szCs w:val="22"/>
        </w:rPr>
        <w:t xml:space="preserve">taking into account the </w:t>
      </w:r>
      <w:r w:rsidR="00364512">
        <w:rPr>
          <w:rFonts w:cs="Arial"/>
          <w:b w:val="0"/>
          <w:sz w:val="22"/>
          <w:szCs w:val="22"/>
        </w:rPr>
        <w:t>Pricing Schedule</w:t>
      </w:r>
      <w:r w:rsidR="00CC086D">
        <w:rPr>
          <w:rFonts w:cs="Arial"/>
          <w:b w:val="0"/>
          <w:sz w:val="22"/>
          <w:szCs w:val="22"/>
        </w:rPr>
        <w:t>)</w:t>
      </w:r>
      <w:r w:rsidR="001413F1">
        <w:rPr>
          <w:rFonts w:cs="Arial"/>
          <w:b w:val="0"/>
          <w:sz w:val="22"/>
          <w:szCs w:val="22"/>
        </w:rPr>
        <w:t xml:space="preserve"> </w:t>
      </w:r>
      <w:r w:rsidRPr="00F44471">
        <w:rPr>
          <w:rFonts w:cs="Arial"/>
          <w:b w:val="0"/>
          <w:sz w:val="22"/>
          <w:szCs w:val="22"/>
        </w:rPr>
        <w:t xml:space="preserve">to be agreed in writing between the </w:t>
      </w:r>
      <w:r w:rsidR="008347DE">
        <w:rPr>
          <w:rFonts w:cs="Arial"/>
          <w:b w:val="0"/>
          <w:sz w:val="22"/>
          <w:szCs w:val="22"/>
        </w:rPr>
        <w:t>Council</w:t>
      </w:r>
      <w:r w:rsidRPr="00F44471">
        <w:rPr>
          <w:rFonts w:cs="Arial"/>
          <w:b w:val="0"/>
          <w:sz w:val="22"/>
          <w:szCs w:val="22"/>
        </w:rPr>
        <w:t xml:space="preserve"> and the Supplier.  </w:t>
      </w:r>
      <w:r w:rsidR="00927015">
        <w:rPr>
          <w:rFonts w:cs="Arial"/>
          <w:b w:val="0"/>
          <w:sz w:val="22"/>
          <w:szCs w:val="22"/>
        </w:rPr>
        <w:t xml:space="preserve">No variation to this agreement shall be valid or take any effect unless it is it is signed by the </w:t>
      </w:r>
      <w:r w:rsidR="008347DE">
        <w:rPr>
          <w:rFonts w:cs="Arial"/>
          <w:b w:val="0"/>
          <w:sz w:val="22"/>
          <w:szCs w:val="22"/>
        </w:rPr>
        <w:t>Council</w:t>
      </w:r>
      <w:r w:rsidR="00927015">
        <w:rPr>
          <w:rFonts w:cs="Arial"/>
          <w:b w:val="0"/>
          <w:sz w:val="22"/>
          <w:szCs w:val="22"/>
        </w:rPr>
        <w:t>’s Representative and the Supplier’s Representative</w:t>
      </w:r>
      <w:r w:rsidR="0018766A">
        <w:rPr>
          <w:rFonts w:cs="Arial"/>
          <w:b w:val="0"/>
          <w:sz w:val="22"/>
          <w:szCs w:val="22"/>
        </w:rPr>
        <w:t>.</w:t>
      </w:r>
    </w:p>
    <w:p w:rsidR="002F75D4" w:rsidRDefault="0025663D">
      <w:pPr>
        <w:pStyle w:val="Level1Heading"/>
        <w:tabs>
          <w:tab w:val="clear" w:pos="851"/>
          <w:tab w:val="num" w:pos="540"/>
        </w:tabs>
        <w:spacing w:before="0" w:after="120" w:line="240" w:lineRule="atLeast"/>
        <w:ind w:left="567" w:hanging="567"/>
        <w:jc w:val="both"/>
        <w:rPr>
          <w:rFonts w:cs="Arial"/>
          <w:szCs w:val="22"/>
        </w:rPr>
      </w:pPr>
      <w:r w:rsidRPr="00D14F9F">
        <w:rPr>
          <w:rFonts w:cs="Arial"/>
          <w:szCs w:val="22"/>
        </w:rPr>
        <w:t>Representativ</w:t>
      </w:r>
      <w:r w:rsidR="001E1EA9" w:rsidRPr="00D14F9F">
        <w:rPr>
          <w:rFonts w:cs="Arial"/>
          <w:szCs w:val="22"/>
        </w:rPr>
        <w:t>es</w:t>
      </w:r>
    </w:p>
    <w:p w:rsidR="002F75D4" w:rsidRDefault="008912F8">
      <w:pPr>
        <w:pStyle w:val="Level2Heading"/>
        <w:tabs>
          <w:tab w:val="num" w:pos="567"/>
        </w:tabs>
        <w:spacing w:line="240" w:lineRule="auto"/>
        <w:ind w:left="567" w:hanging="567"/>
        <w:rPr>
          <w:b w:val="0"/>
          <w:szCs w:val="22"/>
        </w:rPr>
      </w:pPr>
      <w:r w:rsidRPr="008912F8">
        <w:rPr>
          <w:b w:val="0"/>
          <w:sz w:val="22"/>
          <w:szCs w:val="22"/>
        </w:rPr>
        <w:t xml:space="preserve">The </w:t>
      </w:r>
      <w:r w:rsidR="000412BF">
        <w:rPr>
          <w:b w:val="0"/>
          <w:sz w:val="22"/>
          <w:szCs w:val="22"/>
        </w:rPr>
        <w:t>Supplier’s</w:t>
      </w:r>
      <w:r w:rsidRPr="008912F8">
        <w:rPr>
          <w:b w:val="0"/>
          <w:sz w:val="22"/>
          <w:szCs w:val="22"/>
        </w:rPr>
        <w:t xml:space="preserve"> Representative means the following person who shall be the agent of the </w:t>
      </w:r>
      <w:r w:rsidR="00CE792F">
        <w:rPr>
          <w:b w:val="0"/>
          <w:sz w:val="22"/>
          <w:szCs w:val="22"/>
        </w:rPr>
        <w:t>Supplier</w:t>
      </w:r>
      <w:r w:rsidRPr="008912F8">
        <w:rPr>
          <w:b w:val="0"/>
          <w:sz w:val="22"/>
          <w:szCs w:val="22"/>
        </w:rPr>
        <w:t xml:space="preserve"> for all purposes in connection with </w:t>
      </w:r>
      <w:r w:rsidR="001C0366">
        <w:rPr>
          <w:b w:val="0"/>
          <w:sz w:val="22"/>
          <w:szCs w:val="22"/>
        </w:rPr>
        <w:t>this</w:t>
      </w:r>
      <w:r w:rsidRPr="008912F8">
        <w:rPr>
          <w:b w:val="0"/>
          <w:sz w:val="22"/>
          <w:szCs w:val="22"/>
        </w:rPr>
        <w:t xml:space="preserve"> </w:t>
      </w:r>
      <w:r w:rsidR="000412BF">
        <w:rPr>
          <w:b w:val="0"/>
          <w:sz w:val="22"/>
          <w:szCs w:val="22"/>
        </w:rPr>
        <w:t>Agreement</w:t>
      </w:r>
      <w:r w:rsidRPr="008912F8">
        <w:rPr>
          <w:b w:val="0"/>
          <w:sz w:val="22"/>
          <w:szCs w:val="22"/>
        </w:rPr>
        <w:t>:</w:t>
      </w:r>
    </w:p>
    <w:p w:rsidR="002F75D4" w:rsidRDefault="008912F8">
      <w:pPr>
        <w:pStyle w:val="Level3Number"/>
        <w:widowControl w:val="0"/>
        <w:tabs>
          <w:tab w:val="left" w:pos="540"/>
          <w:tab w:val="num" w:pos="1276"/>
          <w:tab w:val="num" w:pos="1844"/>
        </w:tabs>
        <w:spacing w:before="0" w:after="120" w:line="240" w:lineRule="atLeast"/>
        <w:ind w:left="1276" w:hanging="737"/>
        <w:jc w:val="both"/>
        <w:rPr>
          <w:rFonts w:cs="Arial"/>
          <w:szCs w:val="22"/>
          <w:lang w:eastAsia="en-GB"/>
        </w:rPr>
      </w:pPr>
      <w:r w:rsidRPr="008912F8">
        <w:rPr>
          <w:rFonts w:cs="Arial"/>
          <w:sz w:val="22"/>
          <w:szCs w:val="22"/>
          <w:lang w:eastAsia="en-GB"/>
        </w:rPr>
        <w:tab/>
        <w:t xml:space="preserve">Name </w:t>
      </w:r>
      <w:r w:rsidRPr="008912F8">
        <w:rPr>
          <w:rFonts w:cs="Arial"/>
          <w:sz w:val="22"/>
          <w:szCs w:val="22"/>
          <w:lang w:eastAsia="en-GB"/>
        </w:rPr>
        <w:tab/>
      </w:r>
      <w:r w:rsidRPr="008912F8">
        <w:rPr>
          <w:rFonts w:cs="Arial"/>
          <w:sz w:val="22"/>
          <w:szCs w:val="22"/>
          <w:lang w:eastAsia="en-GB"/>
        </w:rPr>
        <w:tab/>
      </w:r>
      <w:r w:rsidRPr="008912F8">
        <w:rPr>
          <w:rFonts w:cs="Arial"/>
          <w:sz w:val="22"/>
          <w:szCs w:val="22"/>
          <w:lang w:eastAsia="en-GB"/>
        </w:rPr>
        <w:tab/>
        <w:t>[insert]</w:t>
      </w:r>
    </w:p>
    <w:p w:rsidR="002F75D4" w:rsidRDefault="008912F8">
      <w:pPr>
        <w:pStyle w:val="Level3Number"/>
        <w:widowControl w:val="0"/>
        <w:tabs>
          <w:tab w:val="left" w:pos="540"/>
          <w:tab w:val="num" w:pos="1276"/>
        </w:tabs>
        <w:spacing w:before="0" w:after="120" w:line="240" w:lineRule="atLeast"/>
        <w:ind w:left="1276" w:hanging="737"/>
        <w:jc w:val="both"/>
        <w:rPr>
          <w:rFonts w:cs="Arial"/>
          <w:szCs w:val="22"/>
          <w:lang w:eastAsia="en-GB"/>
        </w:rPr>
      </w:pPr>
      <w:r w:rsidRPr="008912F8">
        <w:rPr>
          <w:rFonts w:cs="Arial"/>
          <w:sz w:val="22"/>
          <w:szCs w:val="22"/>
          <w:lang w:eastAsia="en-GB"/>
        </w:rPr>
        <w:tab/>
        <w:t xml:space="preserve">Telephone Number </w:t>
      </w:r>
      <w:r w:rsidRPr="008912F8">
        <w:rPr>
          <w:rFonts w:cs="Arial"/>
          <w:sz w:val="22"/>
          <w:szCs w:val="22"/>
          <w:lang w:eastAsia="en-GB"/>
        </w:rPr>
        <w:tab/>
        <w:t>[insert]</w:t>
      </w:r>
    </w:p>
    <w:p w:rsidR="002F75D4" w:rsidRDefault="008912F8">
      <w:pPr>
        <w:pStyle w:val="Level3Number"/>
        <w:widowControl w:val="0"/>
        <w:tabs>
          <w:tab w:val="left" w:pos="540"/>
          <w:tab w:val="num" w:pos="1276"/>
        </w:tabs>
        <w:spacing w:before="0" w:after="120" w:line="240" w:lineRule="atLeast"/>
        <w:ind w:left="1276" w:hanging="737"/>
        <w:jc w:val="both"/>
        <w:rPr>
          <w:rFonts w:cs="Arial"/>
          <w:szCs w:val="22"/>
          <w:lang w:eastAsia="en-GB"/>
        </w:rPr>
      </w:pPr>
      <w:r w:rsidRPr="008912F8">
        <w:rPr>
          <w:rFonts w:cs="Arial"/>
          <w:sz w:val="22"/>
          <w:szCs w:val="22"/>
          <w:lang w:eastAsia="en-GB"/>
        </w:rPr>
        <w:tab/>
        <w:t xml:space="preserve">Address </w:t>
      </w:r>
      <w:r w:rsidRPr="008912F8">
        <w:rPr>
          <w:rFonts w:cs="Arial"/>
          <w:sz w:val="22"/>
          <w:szCs w:val="22"/>
          <w:lang w:eastAsia="en-GB"/>
        </w:rPr>
        <w:tab/>
      </w:r>
      <w:r w:rsidRPr="008912F8">
        <w:rPr>
          <w:rFonts w:cs="Arial"/>
          <w:sz w:val="22"/>
          <w:szCs w:val="22"/>
          <w:lang w:eastAsia="en-GB"/>
        </w:rPr>
        <w:tab/>
      </w:r>
      <w:r w:rsidRPr="008912F8">
        <w:rPr>
          <w:rFonts w:cs="Arial"/>
          <w:sz w:val="22"/>
          <w:szCs w:val="22"/>
          <w:lang w:eastAsia="en-GB"/>
        </w:rPr>
        <w:tab/>
        <w:t>[insert]</w:t>
      </w:r>
    </w:p>
    <w:p w:rsidR="002F75D4" w:rsidRDefault="008912F8">
      <w:pPr>
        <w:pStyle w:val="Level3Number"/>
        <w:widowControl w:val="0"/>
        <w:tabs>
          <w:tab w:val="left" w:pos="540"/>
          <w:tab w:val="num" w:pos="1276"/>
        </w:tabs>
        <w:spacing w:before="0" w:after="120" w:line="240" w:lineRule="atLeast"/>
        <w:ind w:left="1276" w:hanging="737"/>
        <w:jc w:val="both"/>
        <w:rPr>
          <w:rFonts w:cs="Arial"/>
          <w:szCs w:val="22"/>
          <w:lang w:eastAsia="en-GB"/>
        </w:rPr>
      </w:pPr>
      <w:r w:rsidRPr="008912F8">
        <w:rPr>
          <w:rFonts w:cs="Arial"/>
          <w:sz w:val="22"/>
          <w:szCs w:val="22"/>
          <w:lang w:eastAsia="en-GB"/>
        </w:rPr>
        <w:tab/>
        <w:t xml:space="preserve">E-Mail Address </w:t>
      </w:r>
      <w:r w:rsidRPr="008912F8">
        <w:rPr>
          <w:rFonts w:cs="Arial"/>
          <w:sz w:val="22"/>
          <w:szCs w:val="22"/>
          <w:lang w:eastAsia="en-GB"/>
        </w:rPr>
        <w:tab/>
      </w:r>
      <w:r w:rsidRPr="008912F8">
        <w:rPr>
          <w:rFonts w:cs="Arial"/>
          <w:sz w:val="22"/>
          <w:szCs w:val="22"/>
          <w:lang w:eastAsia="en-GB"/>
        </w:rPr>
        <w:tab/>
        <w:t>[insert]</w:t>
      </w:r>
    </w:p>
    <w:p w:rsidR="002F75D4" w:rsidRDefault="008912F8">
      <w:pPr>
        <w:pStyle w:val="Level2Heading"/>
        <w:keepNext w:val="0"/>
        <w:widowControl w:val="0"/>
        <w:tabs>
          <w:tab w:val="num" w:pos="0"/>
          <w:tab w:val="num" w:pos="567"/>
        </w:tabs>
        <w:spacing w:before="0" w:after="120" w:line="240" w:lineRule="atLeast"/>
        <w:ind w:left="539" w:hanging="539"/>
        <w:jc w:val="both"/>
        <w:rPr>
          <w:rFonts w:cs="Arial"/>
          <w:b w:val="0"/>
          <w:szCs w:val="22"/>
        </w:rPr>
      </w:pPr>
      <w:r w:rsidRPr="008912F8">
        <w:rPr>
          <w:rFonts w:cs="Arial"/>
          <w:b w:val="0"/>
          <w:sz w:val="22"/>
          <w:szCs w:val="22"/>
        </w:rPr>
        <w:t xml:space="preserve">The </w:t>
      </w:r>
      <w:r w:rsidR="008347DE">
        <w:rPr>
          <w:rFonts w:cs="Arial"/>
          <w:b w:val="0"/>
          <w:sz w:val="22"/>
          <w:szCs w:val="22"/>
        </w:rPr>
        <w:t>Council</w:t>
      </w:r>
      <w:r w:rsidRPr="008912F8">
        <w:rPr>
          <w:rFonts w:cs="Arial"/>
          <w:b w:val="0"/>
          <w:sz w:val="22"/>
          <w:szCs w:val="22"/>
        </w:rPr>
        <w:t xml:space="preserve">’s Representative means the following person who shall be the agent of the </w:t>
      </w:r>
      <w:r w:rsidR="008347DE">
        <w:rPr>
          <w:rFonts w:cs="Arial"/>
          <w:b w:val="0"/>
          <w:sz w:val="22"/>
          <w:szCs w:val="22"/>
        </w:rPr>
        <w:t>Council</w:t>
      </w:r>
      <w:r w:rsidRPr="008912F8">
        <w:rPr>
          <w:rFonts w:cs="Arial"/>
          <w:b w:val="0"/>
          <w:sz w:val="22"/>
          <w:szCs w:val="22"/>
        </w:rPr>
        <w:t xml:space="preserve"> for all purposes in connection with </w:t>
      </w:r>
      <w:r w:rsidR="001C0366">
        <w:rPr>
          <w:b w:val="0"/>
          <w:sz w:val="22"/>
          <w:szCs w:val="22"/>
        </w:rPr>
        <w:t>this</w:t>
      </w:r>
      <w:r w:rsidR="001C0366" w:rsidRPr="00D14F9F">
        <w:rPr>
          <w:b w:val="0"/>
          <w:sz w:val="22"/>
          <w:szCs w:val="22"/>
        </w:rPr>
        <w:t xml:space="preserve"> </w:t>
      </w:r>
      <w:r w:rsidR="001C0366">
        <w:rPr>
          <w:b w:val="0"/>
          <w:sz w:val="22"/>
          <w:szCs w:val="22"/>
        </w:rPr>
        <w:t>Agreement</w:t>
      </w:r>
      <w:r w:rsidRPr="008912F8">
        <w:rPr>
          <w:rFonts w:cs="Arial"/>
          <w:b w:val="0"/>
          <w:sz w:val="22"/>
          <w:szCs w:val="22"/>
        </w:rPr>
        <w:t>:</w:t>
      </w:r>
    </w:p>
    <w:p w:rsidR="002F75D4" w:rsidRDefault="008912F8">
      <w:pPr>
        <w:pStyle w:val="Level3Number"/>
        <w:widowControl w:val="0"/>
        <w:tabs>
          <w:tab w:val="left" w:pos="540"/>
          <w:tab w:val="num" w:pos="1276"/>
        </w:tabs>
        <w:spacing w:before="0" w:after="120" w:line="240" w:lineRule="atLeast"/>
        <w:ind w:left="1276" w:hanging="737"/>
        <w:jc w:val="both"/>
        <w:rPr>
          <w:rFonts w:cs="Arial"/>
          <w:szCs w:val="22"/>
        </w:rPr>
      </w:pPr>
      <w:r w:rsidRPr="008912F8">
        <w:rPr>
          <w:rFonts w:cs="Arial"/>
          <w:sz w:val="22"/>
          <w:szCs w:val="22"/>
          <w:lang w:eastAsia="en-GB"/>
        </w:rPr>
        <w:tab/>
      </w:r>
      <w:r w:rsidRPr="008912F8">
        <w:rPr>
          <w:rFonts w:cs="Arial"/>
          <w:sz w:val="22"/>
          <w:szCs w:val="22"/>
        </w:rPr>
        <w:t xml:space="preserve">Name </w:t>
      </w:r>
      <w:r w:rsidRPr="008912F8">
        <w:rPr>
          <w:rFonts w:cs="Arial"/>
          <w:sz w:val="22"/>
          <w:szCs w:val="22"/>
        </w:rPr>
        <w:tab/>
      </w:r>
      <w:r w:rsidRPr="008912F8">
        <w:rPr>
          <w:rFonts w:cs="Arial"/>
          <w:sz w:val="22"/>
          <w:szCs w:val="22"/>
        </w:rPr>
        <w:tab/>
      </w:r>
      <w:r w:rsidRPr="008912F8">
        <w:rPr>
          <w:rFonts w:cs="Arial"/>
          <w:sz w:val="22"/>
          <w:szCs w:val="22"/>
        </w:rPr>
        <w:tab/>
        <w:t>[insert]</w:t>
      </w:r>
    </w:p>
    <w:p w:rsidR="002F75D4" w:rsidRDefault="008912F8">
      <w:pPr>
        <w:pStyle w:val="Level3Number"/>
        <w:widowControl w:val="0"/>
        <w:tabs>
          <w:tab w:val="left" w:pos="540"/>
          <w:tab w:val="num" w:pos="1276"/>
        </w:tabs>
        <w:spacing w:before="0" w:after="120" w:line="240" w:lineRule="atLeast"/>
        <w:ind w:left="1276" w:hanging="737"/>
        <w:jc w:val="both"/>
        <w:rPr>
          <w:rFonts w:cs="Arial"/>
          <w:szCs w:val="22"/>
        </w:rPr>
      </w:pPr>
      <w:r w:rsidRPr="008912F8">
        <w:rPr>
          <w:rFonts w:cs="Arial"/>
          <w:sz w:val="22"/>
          <w:szCs w:val="22"/>
        </w:rPr>
        <w:tab/>
        <w:t xml:space="preserve">Telephone Number </w:t>
      </w:r>
      <w:r w:rsidRPr="008912F8">
        <w:rPr>
          <w:rFonts w:cs="Arial"/>
          <w:sz w:val="22"/>
          <w:szCs w:val="22"/>
        </w:rPr>
        <w:tab/>
        <w:t>[insert]</w:t>
      </w:r>
    </w:p>
    <w:p w:rsidR="002F75D4" w:rsidRDefault="008912F8">
      <w:pPr>
        <w:pStyle w:val="Level3Number"/>
        <w:widowControl w:val="0"/>
        <w:tabs>
          <w:tab w:val="left" w:pos="540"/>
          <w:tab w:val="num" w:pos="1276"/>
        </w:tabs>
        <w:spacing w:before="0" w:after="120" w:line="240" w:lineRule="atLeast"/>
        <w:ind w:left="1276" w:hanging="737"/>
        <w:jc w:val="both"/>
        <w:rPr>
          <w:rFonts w:cs="Arial"/>
          <w:szCs w:val="22"/>
        </w:rPr>
      </w:pPr>
      <w:r w:rsidRPr="008912F8">
        <w:rPr>
          <w:rFonts w:cs="Arial"/>
          <w:sz w:val="22"/>
          <w:szCs w:val="22"/>
        </w:rPr>
        <w:tab/>
        <w:t xml:space="preserve">Address </w:t>
      </w:r>
      <w:r w:rsidRPr="008912F8">
        <w:rPr>
          <w:rFonts w:cs="Arial"/>
          <w:sz w:val="22"/>
          <w:szCs w:val="22"/>
        </w:rPr>
        <w:tab/>
      </w:r>
      <w:r w:rsidRPr="008912F8">
        <w:rPr>
          <w:rFonts w:cs="Arial"/>
          <w:sz w:val="22"/>
          <w:szCs w:val="22"/>
        </w:rPr>
        <w:tab/>
      </w:r>
      <w:r w:rsidRPr="008912F8">
        <w:rPr>
          <w:rFonts w:cs="Arial"/>
          <w:sz w:val="22"/>
          <w:szCs w:val="22"/>
        </w:rPr>
        <w:tab/>
        <w:t>[insert]</w:t>
      </w:r>
    </w:p>
    <w:p w:rsidR="002F75D4" w:rsidRDefault="008912F8">
      <w:pPr>
        <w:pStyle w:val="Level3Number"/>
        <w:widowControl w:val="0"/>
        <w:tabs>
          <w:tab w:val="left" w:pos="540"/>
          <w:tab w:val="num" w:pos="1276"/>
        </w:tabs>
        <w:spacing w:before="0" w:after="120" w:line="240" w:lineRule="atLeast"/>
        <w:ind w:left="1276" w:hanging="737"/>
        <w:jc w:val="both"/>
        <w:rPr>
          <w:rFonts w:cs="Arial"/>
          <w:szCs w:val="22"/>
        </w:rPr>
      </w:pPr>
      <w:r w:rsidRPr="008912F8">
        <w:rPr>
          <w:rFonts w:cs="Arial"/>
          <w:sz w:val="22"/>
          <w:szCs w:val="22"/>
        </w:rPr>
        <w:tab/>
        <w:t xml:space="preserve">E-Mail Address </w:t>
      </w:r>
      <w:r w:rsidRPr="008912F8">
        <w:rPr>
          <w:rFonts w:cs="Arial"/>
          <w:sz w:val="22"/>
          <w:szCs w:val="22"/>
        </w:rPr>
        <w:tab/>
      </w:r>
      <w:r w:rsidRPr="008912F8">
        <w:rPr>
          <w:rFonts w:cs="Arial"/>
          <w:sz w:val="22"/>
          <w:szCs w:val="22"/>
        </w:rPr>
        <w:tab/>
        <w:t>[insert]</w:t>
      </w:r>
    </w:p>
    <w:p w:rsidR="002F75D4" w:rsidRDefault="002F75D4">
      <w:pPr>
        <w:pStyle w:val="Level2Heading"/>
        <w:keepNext w:val="0"/>
        <w:widowControl w:val="0"/>
        <w:numPr>
          <w:ilvl w:val="0"/>
          <w:numId w:val="0"/>
        </w:numPr>
        <w:tabs>
          <w:tab w:val="num" w:pos="851"/>
          <w:tab w:val="num" w:pos="993"/>
        </w:tabs>
        <w:spacing w:before="0" w:after="120" w:line="240" w:lineRule="auto"/>
        <w:ind w:left="539"/>
        <w:jc w:val="both"/>
        <w:rPr>
          <w:rFonts w:cs="Arial"/>
          <w:b w:val="0"/>
          <w:sz w:val="22"/>
          <w:szCs w:val="22"/>
        </w:rPr>
      </w:pPr>
    </w:p>
    <w:p w:rsidR="00E42876" w:rsidRPr="00F44471" w:rsidRDefault="00E42876" w:rsidP="00E42876">
      <w:pPr>
        <w:pStyle w:val="Level1Heading"/>
        <w:tabs>
          <w:tab w:val="clear" w:pos="851"/>
          <w:tab w:val="num" w:pos="540"/>
          <w:tab w:val="num" w:pos="567"/>
        </w:tabs>
        <w:spacing w:before="0" w:after="120" w:line="240" w:lineRule="atLeast"/>
        <w:jc w:val="both"/>
        <w:rPr>
          <w:rFonts w:cs="Arial"/>
          <w:szCs w:val="22"/>
        </w:rPr>
      </w:pPr>
      <w:r w:rsidRPr="00F44471">
        <w:rPr>
          <w:rFonts w:cs="Arial"/>
          <w:szCs w:val="22"/>
        </w:rPr>
        <w:t>Term</w:t>
      </w:r>
    </w:p>
    <w:p w:rsidR="00C724A4" w:rsidRDefault="00E42876" w:rsidP="00C724A4">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The </w:t>
      </w:r>
      <w:r w:rsidR="001413F1">
        <w:rPr>
          <w:rFonts w:cs="Arial"/>
          <w:b w:val="0"/>
          <w:sz w:val="22"/>
          <w:szCs w:val="22"/>
        </w:rPr>
        <w:t>Supplier shall pr</w:t>
      </w:r>
      <w:r w:rsidR="000F630D">
        <w:rPr>
          <w:rFonts w:cs="Arial"/>
          <w:b w:val="0"/>
          <w:sz w:val="22"/>
          <w:szCs w:val="22"/>
        </w:rPr>
        <w:t>ovide the Services for the Term from the date of Purchase Order to practical completion date.</w:t>
      </w:r>
    </w:p>
    <w:p w:rsidR="009E27F3" w:rsidRPr="009E27F3" w:rsidRDefault="009E27F3" w:rsidP="009E27F3">
      <w:pPr>
        <w:pStyle w:val="BodyText2"/>
      </w:pPr>
    </w:p>
    <w:p w:rsidR="00E42876" w:rsidRPr="00F44471" w:rsidRDefault="00E42876" w:rsidP="00E42876">
      <w:pPr>
        <w:pStyle w:val="Level1Heading"/>
        <w:tabs>
          <w:tab w:val="clear" w:pos="851"/>
          <w:tab w:val="num" w:pos="540"/>
          <w:tab w:val="num" w:pos="567"/>
        </w:tabs>
        <w:spacing w:before="0" w:after="120" w:line="240" w:lineRule="atLeast"/>
        <w:jc w:val="both"/>
        <w:rPr>
          <w:rFonts w:cs="Arial"/>
          <w:szCs w:val="22"/>
        </w:rPr>
      </w:pPr>
      <w:r w:rsidRPr="00F44471">
        <w:rPr>
          <w:rFonts w:cs="Arial"/>
          <w:szCs w:val="22"/>
        </w:rPr>
        <w:t>Charges, Payment and Recovery of Sums Due</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The Charges shall be the full and exclusive remuneration </w:t>
      </w:r>
      <w:r>
        <w:rPr>
          <w:rFonts w:cs="Arial"/>
          <w:b w:val="0"/>
          <w:sz w:val="22"/>
          <w:szCs w:val="22"/>
        </w:rPr>
        <w:t>to</w:t>
      </w:r>
      <w:r w:rsidRPr="00F44471">
        <w:rPr>
          <w:rFonts w:cs="Arial"/>
          <w:b w:val="0"/>
          <w:sz w:val="22"/>
          <w:szCs w:val="22"/>
        </w:rPr>
        <w:t xml:space="preserve"> the Supplier in respect of the Services.  Unless otherwise agreed in writing by the </w:t>
      </w:r>
      <w:r w:rsidR="008347DE">
        <w:rPr>
          <w:rFonts w:cs="Arial"/>
          <w:b w:val="0"/>
          <w:sz w:val="22"/>
          <w:szCs w:val="22"/>
        </w:rPr>
        <w:t>Council</w:t>
      </w:r>
      <w:r w:rsidRPr="00F44471">
        <w:rPr>
          <w:rFonts w:cs="Arial"/>
          <w:b w:val="0"/>
          <w:sz w:val="22"/>
          <w:szCs w:val="22"/>
        </w:rPr>
        <w:t>, the Charges shall include every cost and expense of the Supplier directly or indirectly incurred in connection with the performance of the Services.</w:t>
      </w:r>
      <w:r w:rsidR="00ED1755">
        <w:rPr>
          <w:rFonts w:cs="Arial"/>
          <w:b w:val="0"/>
          <w:sz w:val="22"/>
          <w:szCs w:val="22"/>
        </w:rPr>
        <w:t xml:space="preserve"> The Supplier may not make any claim for additional payment on the grounds of any misunderstanding as to the conditions, regulations or requirements relating to the provision of the Services. </w:t>
      </w:r>
      <w:r w:rsidRPr="00F44471">
        <w:rPr>
          <w:rFonts w:cs="Arial"/>
          <w:b w:val="0"/>
          <w:sz w:val="22"/>
          <w:szCs w:val="22"/>
        </w:rPr>
        <w:t xml:space="preserve"> </w:t>
      </w:r>
    </w:p>
    <w:p w:rsidR="00526C07" w:rsidRPr="00CE2B98"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CE2B98">
        <w:rPr>
          <w:rFonts w:cs="Arial"/>
          <w:b w:val="0"/>
          <w:sz w:val="22"/>
          <w:szCs w:val="22"/>
        </w:rPr>
        <w:t>The Supplier shall</w:t>
      </w:r>
      <w:r w:rsidR="00E45CEF">
        <w:rPr>
          <w:rFonts w:cs="Arial"/>
          <w:b w:val="0"/>
          <w:sz w:val="22"/>
          <w:szCs w:val="22"/>
        </w:rPr>
        <w:t xml:space="preserve"> submit he final</w:t>
      </w:r>
      <w:r w:rsidRPr="00CE2B98">
        <w:rPr>
          <w:rFonts w:cs="Arial"/>
          <w:b w:val="0"/>
          <w:sz w:val="22"/>
          <w:szCs w:val="22"/>
        </w:rPr>
        <w:t xml:space="preserve"> invoice</w:t>
      </w:r>
      <w:r w:rsidR="00E45CEF">
        <w:rPr>
          <w:rFonts w:cs="Arial"/>
          <w:b w:val="0"/>
          <w:sz w:val="22"/>
          <w:szCs w:val="22"/>
        </w:rPr>
        <w:t xml:space="preserve"> to</w:t>
      </w:r>
      <w:r w:rsidRPr="00CE2B98">
        <w:rPr>
          <w:rFonts w:cs="Arial"/>
          <w:b w:val="0"/>
          <w:sz w:val="22"/>
          <w:szCs w:val="22"/>
        </w:rPr>
        <w:t xml:space="preserve"> the </w:t>
      </w:r>
      <w:r w:rsidR="008347DE">
        <w:rPr>
          <w:rFonts w:cs="Arial"/>
          <w:b w:val="0"/>
          <w:sz w:val="22"/>
          <w:szCs w:val="22"/>
        </w:rPr>
        <w:t>Council</w:t>
      </w:r>
      <w:r w:rsidRPr="00CE2B98">
        <w:rPr>
          <w:rFonts w:cs="Arial"/>
          <w:b w:val="0"/>
          <w:sz w:val="22"/>
          <w:szCs w:val="22"/>
        </w:rPr>
        <w:t xml:space="preserve"> </w:t>
      </w:r>
      <w:r w:rsidR="000F630D">
        <w:rPr>
          <w:rFonts w:cs="Arial"/>
          <w:b w:val="0"/>
          <w:sz w:val="22"/>
          <w:szCs w:val="22"/>
        </w:rPr>
        <w:t xml:space="preserve">at practical completion.  10% of the </w:t>
      </w:r>
      <w:r w:rsidR="00271BB3">
        <w:rPr>
          <w:rFonts w:cs="Arial"/>
          <w:b w:val="0"/>
          <w:sz w:val="22"/>
          <w:szCs w:val="22"/>
        </w:rPr>
        <w:t>full project sum</w:t>
      </w:r>
      <w:r w:rsidR="000F630D">
        <w:rPr>
          <w:rFonts w:cs="Arial"/>
          <w:b w:val="0"/>
          <w:sz w:val="22"/>
          <w:szCs w:val="22"/>
        </w:rPr>
        <w:t xml:space="preserve"> will be retained by The Council until 12 months after practical completion.</w:t>
      </w:r>
    </w:p>
    <w:p w:rsidR="00526C07" w:rsidRPr="00526C07"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Each invoice shall include </w:t>
      </w:r>
      <w:r w:rsidR="005755E4" w:rsidRPr="005755E4">
        <w:rPr>
          <w:rFonts w:cs="Arial"/>
          <w:b w:val="0"/>
          <w:sz w:val="22"/>
          <w:szCs w:val="22"/>
          <w:lang w:val="en-US"/>
        </w:rPr>
        <w:t>the Purchase Order Number</w:t>
      </w:r>
      <w:r w:rsidR="005755E4" w:rsidRPr="00F44471">
        <w:rPr>
          <w:rFonts w:cs="Arial"/>
          <w:b w:val="0"/>
          <w:sz w:val="22"/>
          <w:szCs w:val="22"/>
        </w:rPr>
        <w:t xml:space="preserve"> </w:t>
      </w:r>
      <w:r w:rsidR="005755E4">
        <w:rPr>
          <w:rFonts w:cs="Arial"/>
          <w:b w:val="0"/>
          <w:sz w:val="22"/>
          <w:szCs w:val="22"/>
        </w:rPr>
        <w:t>and such other</w:t>
      </w:r>
      <w:r w:rsidRPr="00F44471">
        <w:rPr>
          <w:rFonts w:cs="Arial"/>
          <w:b w:val="0"/>
          <w:sz w:val="22"/>
          <w:szCs w:val="22"/>
        </w:rPr>
        <w:t xml:space="preserve"> supporting information </w:t>
      </w:r>
      <w:r w:rsidR="00235C39">
        <w:rPr>
          <w:rFonts w:cs="Arial"/>
          <w:b w:val="0"/>
          <w:sz w:val="22"/>
          <w:szCs w:val="22"/>
        </w:rPr>
        <w:t>as t</w:t>
      </w:r>
      <w:r w:rsidRPr="00F44471">
        <w:rPr>
          <w:rFonts w:cs="Arial"/>
          <w:b w:val="0"/>
          <w:sz w:val="22"/>
          <w:szCs w:val="22"/>
        </w:rPr>
        <w:t xml:space="preserve">he </w:t>
      </w:r>
      <w:r w:rsidR="008347DE">
        <w:rPr>
          <w:rFonts w:cs="Arial"/>
          <w:b w:val="0"/>
          <w:sz w:val="22"/>
          <w:szCs w:val="22"/>
        </w:rPr>
        <w:t>Council</w:t>
      </w:r>
      <w:r w:rsidR="00235C39">
        <w:rPr>
          <w:rFonts w:cs="Arial"/>
          <w:b w:val="0"/>
          <w:sz w:val="22"/>
          <w:szCs w:val="22"/>
        </w:rPr>
        <w:t xml:space="preserve"> may reasonably require</w:t>
      </w:r>
      <w:r w:rsidRPr="00F44471">
        <w:rPr>
          <w:rFonts w:cs="Arial"/>
          <w:b w:val="0"/>
          <w:sz w:val="22"/>
          <w:szCs w:val="22"/>
        </w:rPr>
        <w:t xml:space="preserve"> </w:t>
      </w:r>
      <w:proofErr w:type="gramStart"/>
      <w:r w:rsidRPr="00F44471">
        <w:rPr>
          <w:rFonts w:cs="Arial"/>
          <w:b w:val="0"/>
          <w:sz w:val="22"/>
          <w:szCs w:val="22"/>
        </w:rPr>
        <w:t xml:space="preserve">to </w:t>
      </w:r>
      <w:r w:rsidRPr="00526C07">
        <w:rPr>
          <w:rFonts w:cs="Arial"/>
          <w:b w:val="0"/>
          <w:sz w:val="22"/>
          <w:szCs w:val="22"/>
        </w:rPr>
        <w:t>verify</w:t>
      </w:r>
      <w:proofErr w:type="gramEnd"/>
      <w:r w:rsidRPr="00526C07">
        <w:rPr>
          <w:rFonts w:cs="Arial"/>
          <w:b w:val="0"/>
          <w:sz w:val="22"/>
          <w:szCs w:val="22"/>
        </w:rPr>
        <w:t xml:space="preserve"> the accuracy of the invoice</w:t>
      </w:r>
      <w:r w:rsidR="00CC2B71">
        <w:rPr>
          <w:rFonts w:cs="Arial"/>
          <w:b w:val="0"/>
          <w:sz w:val="22"/>
          <w:szCs w:val="22"/>
        </w:rPr>
        <w:t>.</w:t>
      </w:r>
    </w:p>
    <w:p w:rsidR="00E42876" w:rsidRDefault="0046216E"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Pr>
          <w:rFonts w:cs="Arial"/>
          <w:b w:val="0"/>
          <w:sz w:val="22"/>
          <w:szCs w:val="22"/>
        </w:rPr>
        <w:t>In</w:t>
      </w:r>
      <w:r w:rsidR="00E42876" w:rsidRPr="00F44471">
        <w:rPr>
          <w:rFonts w:cs="Arial"/>
          <w:b w:val="0"/>
          <w:sz w:val="22"/>
          <w:szCs w:val="22"/>
        </w:rPr>
        <w:t xml:space="preserve"> consideration of the supply of the Services by the Supplier, the </w:t>
      </w:r>
      <w:r w:rsidR="008347DE">
        <w:rPr>
          <w:rFonts w:cs="Arial"/>
          <w:b w:val="0"/>
          <w:sz w:val="22"/>
          <w:szCs w:val="22"/>
        </w:rPr>
        <w:t>Council</w:t>
      </w:r>
      <w:r w:rsidR="00E42876" w:rsidRPr="00F44471">
        <w:rPr>
          <w:rFonts w:cs="Arial"/>
          <w:b w:val="0"/>
          <w:sz w:val="22"/>
          <w:szCs w:val="22"/>
        </w:rPr>
        <w:t xml:space="preserve"> shall </w:t>
      </w:r>
      <w:r w:rsidR="005B3DAE">
        <w:rPr>
          <w:rFonts w:cs="Arial"/>
          <w:b w:val="0"/>
          <w:sz w:val="22"/>
          <w:szCs w:val="22"/>
        </w:rPr>
        <w:t>consider</w:t>
      </w:r>
      <w:r>
        <w:rPr>
          <w:rFonts w:cs="Arial"/>
          <w:b w:val="0"/>
          <w:sz w:val="22"/>
          <w:szCs w:val="22"/>
        </w:rPr>
        <w:t xml:space="preserve"> and verify</w:t>
      </w:r>
      <w:r w:rsidR="005B3DAE">
        <w:rPr>
          <w:rFonts w:cs="Arial"/>
          <w:b w:val="0"/>
          <w:sz w:val="22"/>
          <w:szCs w:val="22"/>
        </w:rPr>
        <w:t xml:space="preserve"> all invoices submitted by the Supplier in a timely manner and shall </w:t>
      </w:r>
      <w:r w:rsidR="00E42876" w:rsidRPr="00F44471">
        <w:rPr>
          <w:rFonts w:cs="Arial"/>
          <w:b w:val="0"/>
          <w:sz w:val="22"/>
          <w:szCs w:val="22"/>
        </w:rPr>
        <w:t xml:space="preserve">pay the Supplier the invoiced amounts no later than 30 days after receipt of a valid </w:t>
      </w:r>
      <w:r w:rsidR="00E42876" w:rsidRPr="00F44471">
        <w:rPr>
          <w:rFonts w:cs="Arial"/>
          <w:b w:val="0"/>
          <w:sz w:val="22"/>
          <w:szCs w:val="22"/>
        </w:rPr>
        <w:lastRenderedPageBreak/>
        <w:t xml:space="preserve">invoice.  </w:t>
      </w:r>
      <w:r w:rsidR="00E42876">
        <w:rPr>
          <w:rFonts w:cs="Arial"/>
          <w:b w:val="0"/>
          <w:sz w:val="22"/>
          <w:szCs w:val="22"/>
        </w:rPr>
        <w:t xml:space="preserve">The </w:t>
      </w:r>
      <w:r w:rsidR="008347DE">
        <w:rPr>
          <w:rFonts w:cs="Arial"/>
          <w:b w:val="0"/>
          <w:sz w:val="22"/>
          <w:szCs w:val="22"/>
        </w:rPr>
        <w:t>Council</w:t>
      </w:r>
      <w:r w:rsidR="00E42876">
        <w:rPr>
          <w:rFonts w:cs="Arial"/>
          <w:b w:val="0"/>
          <w:sz w:val="22"/>
          <w:szCs w:val="22"/>
        </w:rPr>
        <w:t xml:space="preserve"> may, w</w:t>
      </w:r>
      <w:r w:rsidR="00E42876" w:rsidRPr="00F44471">
        <w:rPr>
          <w:rFonts w:cs="Arial"/>
          <w:b w:val="0"/>
          <w:sz w:val="22"/>
          <w:szCs w:val="22"/>
        </w:rPr>
        <w:t xml:space="preserve">ithout prejudice to </w:t>
      </w:r>
      <w:r w:rsidR="00E42876">
        <w:rPr>
          <w:rFonts w:cs="Arial"/>
          <w:b w:val="0"/>
          <w:sz w:val="22"/>
          <w:szCs w:val="22"/>
        </w:rPr>
        <w:t xml:space="preserve">any </w:t>
      </w:r>
      <w:r w:rsidR="00E42876" w:rsidRPr="00F44471">
        <w:rPr>
          <w:rFonts w:cs="Arial"/>
          <w:b w:val="0"/>
          <w:sz w:val="22"/>
          <w:szCs w:val="22"/>
        </w:rPr>
        <w:t>other rights and remedies under the Agreement</w:t>
      </w:r>
      <w:r w:rsidR="00E42876">
        <w:rPr>
          <w:rFonts w:cs="Arial"/>
          <w:b w:val="0"/>
          <w:sz w:val="22"/>
          <w:szCs w:val="22"/>
        </w:rPr>
        <w:t>, withhold or reduce p</w:t>
      </w:r>
      <w:r w:rsidR="00E42876" w:rsidRPr="00F44471">
        <w:rPr>
          <w:rFonts w:cs="Arial"/>
          <w:b w:val="0"/>
          <w:sz w:val="22"/>
          <w:szCs w:val="22"/>
        </w:rPr>
        <w:t>ayments in the event of unsatisfactory performance.</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All amounts stated are exclusive of VAT</w:t>
      </w:r>
      <w:r w:rsidR="00AB7990">
        <w:rPr>
          <w:rFonts w:cs="Arial"/>
          <w:b w:val="0"/>
          <w:sz w:val="22"/>
          <w:szCs w:val="22"/>
        </w:rPr>
        <w:t>,</w:t>
      </w:r>
      <w:r w:rsidRPr="00F44471">
        <w:rPr>
          <w:rFonts w:cs="Arial"/>
          <w:b w:val="0"/>
          <w:sz w:val="22"/>
          <w:szCs w:val="22"/>
        </w:rPr>
        <w:t xml:space="preserve"> which shall be charged at the prevailing rate.  The </w:t>
      </w:r>
      <w:r w:rsidR="008347DE">
        <w:rPr>
          <w:rFonts w:cs="Arial"/>
          <w:b w:val="0"/>
          <w:sz w:val="22"/>
          <w:szCs w:val="22"/>
        </w:rPr>
        <w:t>Council</w:t>
      </w:r>
      <w:r w:rsidRPr="00F44471">
        <w:rPr>
          <w:rFonts w:cs="Arial"/>
          <w:b w:val="0"/>
          <w:sz w:val="22"/>
          <w:szCs w:val="22"/>
        </w:rPr>
        <w:t xml:space="preserve"> shall, following the receipt of a valid VAT invoice, pay to the Supplier a sum equal to the VAT chargeable in respect of the Services. </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If there is a dispute between the Parties as to the amount invoiced, the </w:t>
      </w:r>
      <w:r w:rsidR="008347DE">
        <w:rPr>
          <w:rFonts w:cs="Arial"/>
          <w:b w:val="0"/>
          <w:sz w:val="22"/>
          <w:szCs w:val="22"/>
        </w:rPr>
        <w:t>Council</w:t>
      </w:r>
      <w:r w:rsidRPr="00F44471">
        <w:rPr>
          <w:rFonts w:cs="Arial"/>
          <w:b w:val="0"/>
          <w:sz w:val="22"/>
          <w:szCs w:val="22"/>
        </w:rPr>
        <w:t xml:space="preserve"> shall pay the undisputed amount. The Supplier shall not suspend the supply of the Services</w:t>
      </w:r>
      <w:r>
        <w:rPr>
          <w:rFonts w:cs="Arial"/>
          <w:b w:val="0"/>
          <w:sz w:val="22"/>
          <w:szCs w:val="22"/>
        </w:rPr>
        <w:t>.</w:t>
      </w:r>
      <w:r w:rsidRPr="00F44471">
        <w:rPr>
          <w:rFonts w:cs="Arial"/>
          <w:b w:val="0"/>
          <w:sz w:val="22"/>
          <w:szCs w:val="22"/>
        </w:rPr>
        <w:t xml:space="preserve">  </w:t>
      </w:r>
      <w:r w:rsidRPr="00D1362A">
        <w:rPr>
          <w:rFonts w:cs="Arial"/>
          <w:b w:val="0"/>
          <w:sz w:val="22"/>
          <w:szCs w:val="22"/>
        </w:rPr>
        <w:t>Any disputed amounts shall be resolved through the dispute resolution procedure detailed in clause</w:t>
      </w:r>
      <w:r w:rsidR="00D1362A">
        <w:rPr>
          <w:rFonts w:cs="Arial"/>
          <w:b w:val="0"/>
          <w:sz w:val="22"/>
          <w:szCs w:val="22"/>
        </w:rPr>
        <w:t xml:space="preserve"> 19</w:t>
      </w:r>
      <w:r w:rsidRPr="00D1362A">
        <w:rPr>
          <w:rFonts w:cs="Arial"/>
          <w:b w:val="0"/>
          <w:sz w:val="22"/>
          <w:szCs w:val="22"/>
        </w:rPr>
        <w:t>.</w:t>
      </w:r>
      <w:r w:rsidRPr="00F44471">
        <w:rPr>
          <w:rFonts w:cs="Arial"/>
          <w:b w:val="0"/>
          <w:sz w:val="22"/>
          <w:szCs w:val="22"/>
        </w:rPr>
        <w:t xml:space="preserve"> </w:t>
      </w:r>
    </w:p>
    <w:p w:rsidR="002F75D4" w:rsidRDefault="008912F8">
      <w:pPr>
        <w:pStyle w:val="Level2Heading"/>
        <w:keepNext w:val="0"/>
        <w:widowControl w:val="0"/>
        <w:tabs>
          <w:tab w:val="num" w:pos="0"/>
          <w:tab w:val="num" w:pos="567"/>
        </w:tabs>
        <w:spacing w:before="0" w:after="120" w:line="240" w:lineRule="atLeast"/>
        <w:ind w:left="540" w:hanging="540"/>
        <w:jc w:val="both"/>
        <w:rPr>
          <w:rFonts w:cs="Arial"/>
          <w:b w:val="0"/>
          <w:sz w:val="24"/>
          <w:szCs w:val="22"/>
        </w:rPr>
      </w:pPr>
      <w:r w:rsidRPr="008912F8">
        <w:rPr>
          <w:b w:val="0"/>
          <w:sz w:val="22"/>
        </w:rPr>
        <w:t xml:space="preserve">If a </w:t>
      </w:r>
      <w:r w:rsidR="00476992">
        <w:rPr>
          <w:b w:val="0"/>
          <w:sz w:val="22"/>
        </w:rPr>
        <w:t>Party</w:t>
      </w:r>
      <w:r w:rsidRPr="008912F8">
        <w:rPr>
          <w:b w:val="0"/>
          <w:sz w:val="22"/>
        </w:rPr>
        <w:t xml:space="preserve"> fa</w:t>
      </w:r>
      <w:r w:rsidR="00476992">
        <w:rPr>
          <w:b w:val="0"/>
          <w:sz w:val="22"/>
        </w:rPr>
        <w:t xml:space="preserve">ils to make any payment due to </w:t>
      </w:r>
      <w:r w:rsidRPr="008912F8">
        <w:rPr>
          <w:b w:val="0"/>
          <w:sz w:val="22"/>
        </w:rPr>
        <w:t xml:space="preserve">the other </w:t>
      </w:r>
      <w:r w:rsidR="00476992">
        <w:rPr>
          <w:b w:val="0"/>
          <w:sz w:val="22"/>
        </w:rPr>
        <w:t>P</w:t>
      </w:r>
      <w:r w:rsidRPr="008912F8">
        <w:rPr>
          <w:b w:val="0"/>
          <w:sz w:val="22"/>
        </w:rPr>
        <w:t>arty under this agreement by the due date for payment, then the defaulting party shall pay interest on the overdue amount at the</w:t>
      </w:r>
      <w:r w:rsidR="00CC086D">
        <w:rPr>
          <w:b w:val="0"/>
          <w:sz w:val="22"/>
        </w:rPr>
        <w:t xml:space="preserve"> rate of 4</w:t>
      </w:r>
      <w:r w:rsidRPr="008912F8">
        <w:rPr>
          <w:b w:val="0"/>
          <w:sz w:val="22"/>
        </w:rPr>
        <w:t xml:space="preserve">% per annum above </w:t>
      </w:r>
      <w:r w:rsidR="00291161">
        <w:rPr>
          <w:b w:val="0"/>
          <w:sz w:val="22"/>
        </w:rPr>
        <w:t>Lloyds Bank</w:t>
      </w:r>
      <w:r w:rsidRPr="008912F8">
        <w:rPr>
          <w:b w:val="0"/>
          <w:sz w:val="22"/>
        </w:rPr>
        <w:t xml:space="preserve"> base rate from time to time. Such interest shall accrue on a daily basis from the due date until actual payment of the overdue amount, whether before or after judgment. The defaulting party shall pay the interest together with the overdue amount</w:t>
      </w:r>
    </w:p>
    <w:p w:rsidR="002F75D4" w:rsidRPr="006C78F8" w:rsidRDefault="006A3814">
      <w:pPr>
        <w:pStyle w:val="Level2Heading"/>
        <w:keepNext w:val="0"/>
        <w:widowControl w:val="0"/>
        <w:tabs>
          <w:tab w:val="num" w:pos="0"/>
          <w:tab w:val="num" w:pos="567"/>
        </w:tabs>
        <w:spacing w:before="0" w:after="120" w:line="240" w:lineRule="atLeast"/>
        <w:ind w:left="540" w:hanging="540"/>
        <w:jc w:val="both"/>
        <w:rPr>
          <w:rFonts w:cs="Arial"/>
          <w:b w:val="0"/>
          <w:szCs w:val="22"/>
        </w:rPr>
      </w:pPr>
      <w:r>
        <w:rPr>
          <w:rFonts w:cs="Arial"/>
          <w:b w:val="0"/>
          <w:sz w:val="22"/>
          <w:szCs w:val="22"/>
        </w:rPr>
        <w:t>Without prejudice to</w:t>
      </w:r>
      <w:r w:rsidR="00BF1D5B">
        <w:rPr>
          <w:rFonts w:cs="Arial"/>
          <w:b w:val="0"/>
          <w:sz w:val="22"/>
          <w:szCs w:val="22"/>
        </w:rPr>
        <w:t xml:space="preserve"> </w:t>
      </w:r>
      <w:r w:rsidR="00BF1D5B" w:rsidRPr="00D1362A">
        <w:rPr>
          <w:rFonts w:cs="Arial"/>
          <w:b w:val="0"/>
          <w:sz w:val="22"/>
          <w:szCs w:val="22"/>
        </w:rPr>
        <w:t xml:space="preserve">clause </w:t>
      </w:r>
      <w:r w:rsidR="00CC086D" w:rsidRPr="00D1362A">
        <w:rPr>
          <w:rFonts w:cs="Arial"/>
          <w:b w:val="0"/>
          <w:sz w:val="22"/>
          <w:szCs w:val="22"/>
        </w:rPr>
        <w:t>11</w:t>
      </w:r>
      <w:r w:rsidR="00783AC3" w:rsidRPr="00D1362A">
        <w:rPr>
          <w:rFonts w:cs="Arial"/>
          <w:b w:val="0"/>
          <w:sz w:val="22"/>
          <w:szCs w:val="22"/>
        </w:rPr>
        <w:t>.1</w:t>
      </w:r>
      <w:r w:rsidR="00BF1D5B">
        <w:rPr>
          <w:rFonts w:cs="Arial"/>
          <w:b w:val="0"/>
          <w:sz w:val="22"/>
          <w:szCs w:val="22"/>
        </w:rPr>
        <w:t xml:space="preserve"> if </w:t>
      </w:r>
      <w:r w:rsidR="00DC4220">
        <w:rPr>
          <w:rFonts w:cs="Arial"/>
          <w:b w:val="0"/>
          <w:sz w:val="22"/>
          <w:szCs w:val="22"/>
        </w:rPr>
        <w:t xml:space="preserve">the Supplier uses sub-contractors for the provision of </w:t>
      </w:r>
      <w:r w:rsidR="00DC4220" w:rsidRPr="006C78F8">
        <w:rPr>
          <w:rFonts w:cs="Arial"/>
          <w:b w:val="0"/>
          <w:sz w:val="22"/>
          <w:szCs w:val="22"/>
        </w:rPr>
        <w:t>the Services t</w:t>
      </w:r>
      <w:r w:rsidR="008912F8" w:rsidRPr="006C78F8">
        <w:rPr>
          <w:rFonts w:cs="Arial"/>
          <w:b w:val="0"/>
          <w:sz w:val="22"/>
          <w:szCs w:val="22"/>
        </w:rPr>
        <w:t>he Supplier shall:</w:t>
      </w:r>
    </w:p>
    <w:p w:rsidR="002F75D4" w:rsidRDefault="008912F8">
      <w:pPr>
        <w:pStyle w:val="Level3Number"/>
        <w:widowControl w:val="0"/>
        <w:tabs>
          <w:tab w:val="left" w:pos="540"/>
          <w:tab w:val="num" w:pos="1276"/>
        </w:tabs>
        <w:spacing w:before="0" w:after="120" w:line="240" w:lineRule="atLeast"/>
        <w:ind w:left="1276" w:hanging="737"/>
        <w:jc w:val="both"/>
        <w:rPr>
          <w:rFonts w:cs="Arial"/>
          <w:b/>
          <w:szCs w:val="22"/>
          <w:lang w:val="en-US"/>
        </w:rPr>
      </w:pPr>
      <w:r w:rsidRPr="006C78F8">
        <w:rPr>
          <w:rFonts w:cs="Arial"/>
          <w:sz w:val="22"/>
          <w:szCs w:val="22"/>
          <w:lang w:eastAsia="en-GB"/>
        </w:rPr>
        <w:t>ensure</w:t>
      </w:r>
      <w:r w:rsidRPr="008912F8">
        <w:rPr>
          <w:rFonts w:cs="Arial"/>
          <w:sz w:val="22"/>
          <w:szCs w:val="22"/>
          <w:lang w:eastAsia="en-GB"/>
        </w:rPr>
        <w:t xml:space="preserve"> that </w:t>
      </w:r>
      <w:r w:rsidRPr="008912F8">
        <w:rPr>
          <w:rFonts w:cs="Arial"/>
          <w:sz w:val="22"/>
          <w:szCs w:val="22"/>
        </w:rPr>
        <w:t>contracts with such sub-contractors</w:t>
      </w:r>
      <w:r w:rsidRPr="008912F8">
        <w:rPr>
          <w:rFonts w:cs="Arial"/>
          <w:sz w:val="22"/>
          <w:szCs w:val="22"/>
          <w:lang w:eastAsia="en-GB"/>
        </w:rPr>
        <w:t xml:space="preserve"> contain a provision</w:t>
      </w:r>
      <w:r w:rsidR="00947946" w:rsidRPr="00947946">
        <w:t xml:space="preserve"> </w:t>
      </w:r>
      <w:r w:rsidRPr="008912F8">
        <w:rPr>
          <w:sz w:val="22"/>
          <w:szCs w:val="22"/>
        </w:rPr>
        <w:t>requiring</w:t>
      </w:r>
      <w:r w:rsidR="00947946" w:rsidRPr="00947946">
        <w:t xml:space="preserve"> </w:t>
      </w:r>
      <w:r w:rsidRPr="008912F8">
        <w:rPr>
          <w:rFonts w:cs="Arial"/>
          <w:sz w:val="22"/>
          <w:szCs w:val="22"/>
          <w:lang w:val="en-US"/>
        </w:rPr>
        <w:t xml:space="preserve">the Supplier </w:t>
      </w:r>
      <w:r w:rsidR="005B3DAE">
        <w:rPr>
          <w:rFonts w:cs="Arial"/>
          <w:sz w:val="22"/>
          <w:szCs w:val="22"/>
          <w:lang w:val="en-US"/>
        </w:rPr>
        <w:t xml:space="preserve">to </w:t>
      </w:r>
      <w:r w:rsidRPr="008912F8">
        <w:rPr>
          <w:rFonts w:cs="Arial"/>
          <w:sz w:val="22"/>
          <w:szCs w:val="22"/>
        </w:rPr>
        <w:t xml:space="preserve">consider </w:t>
      </w:r>
      <w:r w:rsidR="0046216E">
        <w:rPr>
          <w:rFonts w:cs="Arial"/>
          <w:sz w:val="22"/>
          <w:szCs w:val="22"/>
        </w:rPr>
        <w:t xml:space="preserve">and verify </w:t>
      </w:r>
      <w:r w:rsidRPr="008912F8">
        <w:rPr>
          <w:rFonts w:cs="Arial"/>
          <w:sz w:val="22"/>
          <w:szCs w:val="22"/>
        </w:rPr>
        <w:t xml:space="preserve">all invoices submitted by the </w:t>
      </w:r>
      <w:r w:rsidR="005B3DAE">
        <w:rPr>
          <w:rFonts w:cs="Arial"/>
          <w:sz w:val="22"/>
          <w:szCs w:val="22"/>
        </w:rPr>
        <w:t>sub-contractor</w:t>
      </w:r>
      <w:r w:rsidRPr="008912F8">
        <w:rPr>
          <w:rFonts w:cs="Arial"/>
          <w:sz w:val="22"/>
          <w:szCs w:val="22"/>
        </w:rPr>
        <w:t xml:space="preserve"> in a timely manner and </w:t>
      </w:r>
      <w:r w:rsidR="005B3DAE">
        <w:rPr>
          <w:rFonts w:cs="Arial"/>
          <w:sz w:val="22"/>
          <w:szCs w:val="22"/>
        </w:rPr>
        <w:t xml:space="preserve">a provision to </w:t>
      </w:r>
      <w:r w:rsidRPr="008912F8">
        <w:rPr>
          <w:rFonts w:cs="Arial"/>
          <w:sz w:val="22"/>
          <w:szCs w:val="22"/>
          <w:lang w:val="en-US"/>
        </w:rPr>
        <w:t xml:space="preserve">pay any undisputed sums which are due from it to the </w:t>
      </w:r>
      <w:r w:rsidR="00DC4220">
        <w:rPr>
          <w:rFonts w:cs="Arial"/>
          <w:sz w:val="22"/>
          <w:szCs w:val="22"/>
          <w:lang w:val="en-US"/>
        </w:rPr>
        <w:t>s</w:t>
      </w:r>
      <w:r w:rsidRPr="008912F8">
        <w:rPr>
          <w:rFonts w:cs="Arial"/>
          <w:sz w:val="22"/>
          <w:szCs w:val="22"/>
          <w:lang w:val="en-US"/>
        </w:rPr>
        <w:t>ub-</w:t>
      </w:r>
      <w:r w:rsidR="00DC4220">
        <w:rPr>
          <w:rFonts w:cs="Arial"/>
          <w:sz w:val="22"/>
          <w:szCs w:val="22"/>
          <w:lang w:val="en-US"/>
        </w:rPr>
        <w:t>c</w:t>
      </w:r>
      <w:r w:rsidRPr="008912F8">
        <w:rPr>
          <w:rFonts w:cs="Arial"/>
          <w:sz w:val="22"/>
          <w:szCs w:val="22"/>
          <w:lang w:val="en-US"/>
        </w:rPr>
        <w:t xml:space="preserve">ontractor within a specified period no exceeding 30 days from the receipt of a valid invoice; </w:t>
      </w:r>
    </w:p>
    <w:p w:rsidR="002F75D4" w:rsidRDefault="008912F8">
      <w:pPr>
        <w:pStyle w:val="Level3Number"/>
        <w:widowControl w:val="0"/>
        <w:tabs>
          <w:tab w:val="left" w:pos="540"/>
          <w:tab w:val="num" w:pos="1276"/>
        </w:tabs>
        <w:spacing w:before="0" w:after="120" w:line="240" w:lineRule="atLeast"/>
        <w:ind w:left="1276" w:hanging="737"/>
        <w:jc w:val="both"/>
        <w:rPr>
          <w:sz w:val="22"/>
          <w:szCs w:val="22"/>
        </w:rPr>
      </w:pPr>
      <w:r w:rsidRPr="008912F8">
        <w:rPr>
          <w:rFonts w:cs="Arial"/>
          <w:sz w:val="22"/>
          <w:szCs w:val="22"/>
          <w:lang w:val="en-US"/>
        </w:rPr>
        <w:t xml:space="preserve">pay any undisputed sums which are due from it to a </w:t>
      </w:r>
      <w:r w:rsidR="00DC4220">
        <w:rPr>
          <w:rFonts w:cs="Arial"/>
          <w:sz w:val="22"/>
          <w:szCs w:val="22"/>
          <w:lang w:val="en-US"/>
        </w:rPr>
        <w:t>s</w:t>
      </w:r>
      <w:r w:rsidRPr="008912F8">
        <w:rPr>
          <w:rFonts w:cs="Arial"/>
          <w:sz w:val="22"/>
          <w:szCs w:val="22"/>
          <w:lang w:val="en-US"/>
        </w:rPr>
        <w:t>ub-</w:t>
      </w:r>
      <w:r w:rsidR="00DC4220">
        <w:rPr>
          <w:rFonts w:cs="Arial"/>
          <w:sz w:val="22"/>
          <w:szCs w:val="22"/>
          <w:lang w:val="en-US"/>
        </w:rPr>
        <w:t>c</w:t>
      </w:r>
      <w:r w:rsidRPr="008912F8">
        <w:rPr>
          <w:rFonts w:cs="Arial"/>
          <w:sz w:val="22"/>
          <w:szCs w:val="22"/>
          <w:lang w:val="en-US"/>
        </w:rPr>
        <w:t>ontractor within 30 days from</w:t>
      </w:r>
      <w:r w:rsidRPr="008912F8">
        <w:rPr>
          <w:sz w:val="22"/>
          <w:szCs w:val="22"/>
        </w:rPr>
        <w:t xml:space="preserve"> the receipt of a valid invoice;</w:t>
      </w:r>
      <w:r w:rsidR="00BF1D5B">
        <w:rPr>
          <w:sz w:val="22"/>
          <w:szCs w:val="22"/>
        </w:rPr>
        <w:t xml:space="preserve"> and</w:t>
      </w:r>
    </w:p>
    <w:p w:rsidR="002F75D4" w:rsidRDefault="001B4C0C">
      <w:pPr>
        <w:pStyle w:val="Level3Number"/>
        <w:widowControl w:val="0"/>
        <w:tabs>
          <w:tab w:val="left" w:pos="540"/>
          <w:tab w:val="num" w:pos="1276"/>
        </w:tabs>
        <w:spacing w:before="0" w:after="120" w:line="240" w:lineRule="atLeast"/>
        <w:ind w:left="1276" w:hanging="737"/>
        <w:jc w:val="both"/>
        <w:rPr>
          <w:sz w:val="22"/>
          <w:szCs w:val="22"/>
        </w:rPr>
      </w:pPr>
      <w:proofErr w:type="gramStart"/>
      <w:r>
        <w:rPr>
          <w:sz w:val="22"/>
          <w:szCs w:val="22"/>
        </w:rPr>
        <w:t>e</w:t>
      </w:r>
      <w:r w:rsidR="00BF1D5B">
        <w:rPr>
          <w:sz w:val="22"/>
          <w:szCs w:val="22"/>
        </w:rPr>
        <w:t>nsure</w:t>
      </w:r>
      <w:proofErr w:type="gramEnd"/>
      <w:r w:rsidR="00BF1D5B">
        <w:rPr>
          <w:sz w:val="22"/>
          <w:szCs w:val="22"/>
        </w:rPr>
        <w:t xml:space="preserve"> that its sub-contracts</w:t>
      </w:r>
      <w:r w:rsidR="0046216E">
        <w:rPr>
          <w:sz w:val="22"/>
          <w:szCs w:val="22"/>
        </w:rPr>
        <w:t xml:space="preserve"> (and any further sub-contracts)</w:t>
      </w:r>
      <w:r w:rsidR="00BF1D5B">
        <w:rPr>
          <w:sz w:val="22"/>
          <w:szCs w:val="22"/>
        </w:rPr>
        <w:t xml:space="preserve"> contain provisions analogous to this clause 5.</w:t>
      </w:r>
      <w:r>
        <w:rPr>
          <w:sz w:val="22"/>
          <w:szCs w:val="22"/>
        </w:rPr>
        <w:t>8</w:t>
      </w:r>
      <w:r w:rsidR="00783AC3">
        <w:rPr>
          <w:sz w:val="22"/>
          <w:szCs w:val="22"/>
        </w:rPr>
        <w:t>.</w:t>
      </w:r>
    </w:p>
    <w:p w:rsidR="002F75D4" w:rsidRDefault="002F75D4">
      <w:pPr>
        <w:pStyle w:val="Level3Number"/>
        <w:widowControl w:val="0"/>
        <w:numPr>
          <w:ilvl w:val="0"/>
          <w:numId w:val="0"/>
        </w:numPr>
        <w:tabs>
          <w:tab w:val="left" w:pos="540"/>
          <w:tab w:val="num" w:pos="1702"/>
        </w:tabs>
        <w:spacing w:before="0" w:after="120" w:line="240" w:lineRule="atLeast"/>
        <w:ind w:left="1276"/>
        <w:jc w:val="both"/>
        <w:rPr>
          <w:sz w:val="22"/>
          <w:szCs w:val="22"/>
        </w:rPr>
      </w:pPr>
    </w:p>
    <w:p w:rsidR="005B3DAE" w:rsidRPr="00F44471" w:rsidRDefault="000C07A1" w:rsidP="005B3DAE">
      <w:pPr>
        <w:pStyle w:val="Level1Heading"/>
        <w:tabs>
          <w:tab w:val="clear" w:pos="851"/>
          <w:tab w:val="num" w:pos="540"/>
          <w:tab w:val="num" w:pos="567"/>
        </w:tabs>
        <w:spacing w:before="0" w:after="120" w:line="240" w:lineRule="atLeast"/>
        <w:jc w:val="both"/>
        <w:rPr>
          <w:rFonts w:cs="Arial"/>
          <w:szCs w:val="22"/>
        </w:rPr>
      </w:pPr>
      <w:r>
        <w:rPr>
          <w:rFonts w:cs="Arial"/>
          <w:szCs w:val="22"/>
        </w:rPr>
        <w:t xml:space="preserve">Intellectual Property Rights </w:t>
      </w:r>
    </w:p>
    <w:p w:rsidR="000C07A1" w:rsidRPr="000C07A1" w:rsidRDefault="000C07A1" w:rsidP="00D1362A">
      <w:pPr>
        <w:pStyle w:val="Level2Heading"/>
        <w:keepNext w:val="0"/>
        <w:widowControl w:val="0"/>
        <w:tabs>
          <w:tab w:val="num" w:pos="0"/>
          <w:tab w:val="num" w:pos="567"/>
        </w:tabs>
        <w:spacing w:before="0" w:after="120" w:line="240" w:lineRule="atLeast"/>
        <w:ind w:left="540" w:hanging="540"/>
        <w:jc w:val="both"/>
        <w:rPr>
          <w:rFonts w:cs="Arial"/>
          <w:sz w:val="22"/>
          <w:szCs w:val="22"/>
        </w:rPr>
      </w:pPr>
      <w:r>
        <w:rPr>
          <w:b w:val="0"/>
          <w:sz w:val="22"/>
        </w:rPr>
        <w:t xml:space="preserve">The </w:t>
      </w:r>
      <w:r w:rsidRPr="00D34733">
        <w:rPr>
          <w:b w:val="0"/>
          <w:sz w:val="22"/>
        </w:rPr>
        <w:t xml:space="preserve">Supplier hereby assigns to the </w:t>
      </w:r>
      <w:r w:rsidR="008347DE">
        <w:rPr>
          <w:b w:val="0"/>
          <w:bCs/>
          <w:sz w:val="22"/>
        </w:rPr>
        <w:t>Council</w:t>
      </w:r>
      <w:r w:rsidRPr="00D34733">
        <w:rPr>
          <w:b w:val="0"/>
          <w:sz w:val="22"/>
        </w:rPr>
        <w:t xml:space="preserve">, with full title guarantee and free from all third party rights, the </w:t>
      </w:r>
      <w:r w:rsidRPr="00D1362A">
        <w:rPr>
          <w:rFonts w:cs="Arial"/>
          <w:b w:val="0"/>
          <w:sz w:val="22"/>
          <w:szCs w:val="22"/>
        </w:rPr>
        <w:t>Intellectual Property Rights and all other rights in the products of the Services (including the Deliverables</w:t>
      </w:r>
      <w:r w:rsidRPr="00D34733">
        <w:rPr>
          <w:rFonts w:cs="Arial"/>
          <w:b w:val="0"/>
          <w:sz w:val="22"/>
          <w:szCs w:val="22"/>
        </w:rPr>
        <w:t>).</w:t>
      </w:r>
    </w:p>
    <w:p w:rsidR="000C07A1" w:rsidRDefault="000C07A1" w:rsidP="00D1362A">
      <w:pPr>
        <w:pStyle w:val="Level2Heading"/>
        <w:keepNext w:val="0"/>
        <w:widowControl w:val="0"/>
        <w:tabs>
          <w:tab w:val="num" w:pos="0"/>
          <w:tab w:val="num" w:pos="567"/>
        </w:tabs>
        <w:spacing w:before="0" w:after="120" w:line="240" w:lineRule="atLeast"/>
        <w:ind w:left="540" w:hanging="540"/>
        <w:jc w:val="both"/>
        <w:rPr>
          <w:b w:val="0"/>
          <w:sz w:val="22"/>
        </w:rPr>
      </w:pPr>
      <w:r>
        <w:rPr>
          <w:rFonts w:cs="Arial"/>
          <w:b w:val="0"/>
          <w:sz w:val="22"/>
          <w:szCs w:val="22"/>
        </w:rPr>
        <w:t xml:space="preserve">The Supplier shall </w:t>
      </w:r>
      <w:r w:rsidRPr="000C07A1">
        <w:rPr>
          <w:rFonts w:cs="Arial"/>
          <w:b w:val="0"/>
          <w:sz w:val="22"/>
          <w:szCs w:val="22"/>
        </w:rPr>
        <w:t>do or procure to be done all such further acts and</w:t>
      </w:r>
      <w:r w:rsidRPr="000C07A1">
        <w:rPr>
          <w:b w:val="0"/>
          <w:sz w:val="22"/>
        </w:rPr>
        <w:t xml:space="preserve"> things and </w:t>
      </w:r>
      <w:r w:rsidR="00D5138A">
        <w:rPr>
          <w:b w:val="0"/>
          <w:sz w:val="22"/>
        </w:rPr>
        <w:t>execute</w:t>
      </w:r>
      <w:r>
        <w:rPr>
          <w:b w:val="0"/>
          <w:sz w:val="22"/>
        </w:rPr>
        <w:t xml:space="preserve"> or procure </w:t>
      </w:r>
      <w:r w:rsidRPr="000C07A1">
        <w:rPr>
          <w:b w:val="0"/>
          <w:sz w:val="22"/>
        </w:rPr>
        <w:t xml:space="preserve">the execution of all such other documents for the purpose of securing for the </w:t>
      </w:r>
      <w:r w:rsidR="008347DE">
        <w:rPr>
          <w:b w:val="0"/>
          <w:sz w:val="22"/>
        </w:rPr>
        <w:t>Council</w:t>
      </w:r>
      <w:r w:rsidRPr="000C07A1">
        <w:rPr>
          <w:b w:val="0"/>
          <w:sz w:val="22"/>
        </w:rPr>
        <w:t xml:space="preserve"> the full benefit of this </w:t>
      </w:r>
      <w:r w:rsidR="00D5138A">
        <w:rPr>
          <w:b w:val="0"/>
          <w:sz w:val="22"/>
        </w:rPr>
        <w:t>A</w:t>
      </w:r>
      <w:r w:rsidRPr="000C07A1">
        <w:rPr>
          <w:b w:val="0"/>
          <w:sz w:val="22"/>
        </w:rPr>
        <w:t xml:space="preserve">greement, including all right, title and interest in and to the Intellectual Property Rights and all other rights assigned to the </w:t>
      </w:r>
      <w:r w:rsidR="008347DE">
        <w:rPr>
          <w:b w:val="0"/>
          <w:sz w:val="22"/>
        </w:rPr>
        <w:t>Council</w:t>
      </w:r>
      <w:r w:rsidRPr="000C07A1">
        <w:rPr>
          <w:b w:val="0"/>
          <w:sz w:val="22"/>
        </w:rPr>
        <w:t xml:space="preserve"> in accordance with clause</w:t>
      </w:r>
      <w:r>
        <w:rPr>
          <w:b w:val="0"/>
          <w:sz w:val="22"/>
        </w:rPr>
        <w:t xml:space="preserve"> 6.1</w:t>
      </w:r>
      <w:r w:rsidRPr="000C07A1">
        <w:rPr>
          <w:b w:val="0"/>
          <w:sz w:val="22"/>
        </w:rPr>
        <w:t xml:space="preserve"> </w:t>
      </w:r>
      <w:r w:rsidR="00D5138A">
        <w:rPr>
          <w:b w:val="0"/>
          <w:sz w:val="22"/>
        </w:rPr>
        <w:t xml:space="preserve">and / </w:t>
      </w:r>
      <w:r w:rsidRPr="000C07A1">
        <w:rPr>
          <w:b w:val="0"/>
          <w:sz w:val="22"/>
        </w:rPr>
        <w:t>or clause</w:t>
      </w:r>
      <w:r>
        <w:rPr>
          <w:b w:val="0"/>
          <w:sz w:val="22"/>
        </w:rPr>
        <w:t xml:space="preserve"> </w:t>
      </w:r>
      <w:r w:rsidR="006A2C59">
        <w:rPr>
          <w:b w:val="0"/>
          <w:sz w:val="22"/>
        </w:rPr>
        <w:t>16.4.3</w:t>
      </w:r>
      <w:r w:rsidRPr="000C07A1">
        <w:rPr>
          <w:b w:val="0"/>
          <w:sz w:val="22"/>
        </w:rPr>
        <w:t>.</w:t>
      </w:r>
    </w:p>
    <w:p w:rsidR="002563D1" w:rsidRPr="002563D1" w:rsidRDefault="002563D1" w:rsidP="002563D1">
      <w:pPr>
        <w:pStyle w:val="Level2Heading"/>
        <w:keepNext w:val="0"/>
        <w:widowControl w:val="0"/>
        <w:tabs>
          <w:tab w:val="num" w:pos="0"/>
          <w:tab w:val="num" w:pos="567"/>
        </w:tabs>
        <w:spacing w:before="0" w:after="120" w:line="240" w:lineRule="atLeast"/>
        <w:ind w:left="540" w:hanging="540"/>
        <w:jc w:val="both"/>
        <w:rPr>
          <w:b w:val="0"/>
          <w:sz w:val="22"/>
        </w:rPr>
      </w:pPr>
      <w:r w:rsidRPr="002563D1">
        <w:rPr>
          <w:b w:val="0"/>
          <w:sz w:val="22"/>
        </w:rPr>
        <w:t xml:space="preserve">The Supplier shall indemnify the </w:t>
      </w:r>
      <w:r w:rsidR="008347DE">
        <w:rPr>
          <w:b w:val="0"/>
          <w:sz w:val="22"/>
        </w:rPr>
        <w:t>Council</w:t>
      </w:r>
      <w:r w:rsidRPr="002563D1">
        <w:rPr>
          <w:b w:val="0"/>
          <w:sz w:val="22"/>
        </w:rPr>
        <w:t xml:space="preserve"> against all claims, demands, actions, costs, expenses (including legal costs on a solicitor and client basis), losses and damages arising from or incurred by reason of any infringement or alleged infringement (including the defence of such alleged infringement) of any Intellectual Property Right by the availability of the Services, except to the extent that they have been caused by or contributed to by the </w:t>
      </w:r>
      <w:r w:rsidR="008347DE">
        <w:rPr>
          <w:b w:val="0"/>
          <w:sz w:val="22"/>
        </w:rPr>
        <w:t>Council</w:t>
      </w:r>
      <w:r w:rsidRPr="002563D1">
        <w:rPr>
          <w:b w:val="0"/>
          <w:sz w:val="22"/>
        </w:rPr>
        <w:t>'s acts or omissions.</w:t>
      </w:r>
    </w:p>
    <w:p w:rsidR="007151A8" w:rsidRPr="007151A8" w:rsidRDefault="007151A8" w:rsidP="00CC2B71">
      <w:pPr>
        <w:pStyle w:val="Level2Heading"/>
        <w:keepNext w:val="0"/>
        <w:widowControl w:val="0"/>
        <w:numPr>
          <w:ilvl w:val="0"/>
          <w:numId w:val="0"/>
        </w:numPr>
        <w:tabs>
          <w:tab w:val="num" w:pos="851"/>
          <w:tab w:val="num" w:pos="993"/>
        </w:tabs>
        <w:spacing w:before="0" w:after="120" w:line="240" w:lineRule="atLeast"/>
        <w:ind w:left="540"/>
        <w:jc w:val="both"/>
        <w:rPr>
          <w:b w:val="0"/>
          <w:sz w:val="22"/>
          <w:szCs w:val="22"/>
        </w:rPr>
      </w:pPr>
    </w:p>
    <w:p w:rsidR="00E42876" w:rsidRPr="00F44471" w:rsidRDefault="00E42876" w:rsidP="00E42876">
      <w:pPr>
        <w:pStyle w:val="Level1Heading"/>
        <w:tabs>
          <w:tab w:val="clear" w:pos="851"/>
          <w:tab w:val="num" w:pos="540"/>
          <w:tab w:val="num" w:pos="567"/>
        </w:tabs>
        <w:spacing w:before="0" w:after="120" w:line="240" w:lineRule="atLeast"/>
        <w:jc w:val="both"/>
        <w:rPr>
          <w:rFonts w:cs="Arial"/>
          <w:szCs w:val="22"/>
        </w:rPr>
      </w:pPr>
      <w:r w:rsidRPr="00F44471">
        <w:rPr>
          <w:rFonts w:cs="Arial"/>
          <w:szCs w:val="22"/>
        </w:rPr>
        <w:t>Premises</w:t>
      </w:r>
    </w:p>
    <w:p w:rsidR="00E42876" w:rsidRPr="00F44471" w:rsidRDefault="00C8273D"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bookmarkStart w:id="9" w:name="_Ref377050453"/>
      <w:r>
        <w:rPr>
          <w:rFonts w:cs="Arial"/>
          <w:b w:val="0"/>
          <w:sz w:val="22"/>
          <w:szCs w:val="22"/>
        </w:rPr>
        <w:t>T</w:t>
      </w:r>
      <w:r w:rsidR="00E42876" w:rsidRPr="00F44471">
        <w:rPr>
          <w:rFonts w:cs="Arial"/>
          <w:b w:val="0"/>
          <w:sz w:val="22"/>
          <w:szCs w:val="22"/>
        </w:rPr>
        <w:t xml:space="preserve">he </w:t>
      </w:r>
      <w:r w:rsidR="008347DE">
        <w:rPr>
          <w:rFonts w:cs="Arial"/>
          <w:b w:val="0"/>
          <w:sz w:val="22"/>
          <w:szCs w:val="22"/>
        </w:rPr>
        <w:t>Council</w:t>
      </w:r>
      <w:r w:rsidR="00E42876" w:rsidRPr="00F44471">
        <w:rPr>
          <w:rFonts w:cs="Arial"/>
          <w:b w:val="0"/>
          <w:sz w:val="22"/>
          <w:szCs w:val="22"/>
        </w:rPr>
        <w:t xml:space="preserve"> shall provide the Supplier with reasonable access at reasonable times to its </w:t>
      </w:r>
      <w:r w:rsidR="00271BB3">
        <w:rPr>
          <w:rFonts w:cs="Arial"/>
          <w:b w:val="0"/>
          <w:sz w:val="22"/>
          <w:szCs w:val="22"/>
        </w:rPr>
        <w:t>designated land</w:t>
      </w:r>
      <w:r w:rsidR="00E42876" w:rsidRPr="00F44471">
        <w:rPr>
          <w:rFonts w:cs="Arial"/>
          <w:b w:val="0"/>
          <w:sz w:val="22"/>
          <w:szCs w:val="22"/>
        </w:rPr>
        <w:t xml:space="preserve"> for the purpose of </w:t>
      </w:r>
      <w:r w:rsidR="00E42876">
        <w:rPr>
          <w:rFonts w:cs="Arial"/>
          <w:b w:val="0"/>
          <w:sz w:val="22"/>
          <w:szCs w:val="22"/>
        </w:rPr>
        <w:t>supplying</w:t>
      </w:r>
      <w:r w:rsidR="00E42876" w:rsidRPr="00F44471">
        <w:rPr>
          <w:rFonts w:cs="Arial"/>
          <w:b w:val="0"/>
          <w:sz w:val="22"/>
          <w:szCs w:val="22"/>
        </w:rPr>
        <w:t xml:space="preserve"> the Services.  All </w:t>
      </w:r>
      <w:r>
        <w:rPr>
          <w:rFonts w:cs="Arial"/>
          <w:b w:val="0"/>
          <w:sz w:val="22"/>
          <w:szCs w:val="22"/>
        </w:rPr>
        <w:t xml:space="preserve">Equipment </w:t>
      </w:r>
      <w:r w:rsidR="00CC086D">
        <w:rPr>
          <w:rFonts w:cs="Arial"/>
          <w:b w:val="0"/>
          <w:sz w:val="22"/>
          <w:szCs w:val="22"/>
        </w:rPr>
        <w:t xml:space="preserve">and other </w:t>
      </w:r>
      <w:r w:rsidR="00CC086D">
        <w:rPr>
          <w:rFonts w:cs="Arial"/>
          <w:b w:val="0"/>
          <w:sz w:val="22"/>
          <w:szCs w:val="22"/>
        </w:rPr>
        <w:lastRenderedPageBreak/>
        <w:t>items</w:t>
      </w:r>
      <w:r w:rsidR="00E42876" w:rsidRPr="00F44471">
        <w:rPr>
          <w:rFonts w:cs="Arial"/>
          <w:b w:val="0"/>
          <w:sz w:val="22"/>
          <w:szCs w:val="22"/>
        </w:rPr>
        <w:t xml:space="preserve"> brought onto the </w:t>
      </w:r>
      <w:r w:rsidR="008347DE">
        <w:rPr>
          <w:rFonts w:cs="Arial"/>
          <w:b w:val="0"/>
          <w:sz w:val="22"/>
          <w:szCs w:val="22"/>
        </w:rPr>
        <w:t>Council</w:t>
      </w:r>
      <w:r w:rsidR="00E42876" w:rsidRPr="00F44471">
        <w:rPr>
          <w:rFonts w:cs="Arial"/>
          <w:b w:val="0"/>
          <w:sz w:val="22"/>
          <w:szCs w:val="22"/>
        </w:rPr>
        <w:t xml:space="preserve">’s </w:t>
      </w:r>
      <w:r w:rsidR="00271BB3">
        <w:rPr>
          <w:rFonts w:cs="Arial"/>
          <w:b w:val="0"/>
          <w:sz w:val="22"/>
          <w:szCs w:val="22"/>
        </w:rPr>
        <w:t>designated land</w:t>
      </w:r>
      <w:r w:rsidR="00E42876" w:rsidRPr="00F44471">
        <w:rPr>
          <w:rFonts w:cs="Arial"/>
          <w:b w:val="0"/>
          <w:sz w:val="22"/>
          <w:szCs w:val="22"/>
        </w:rPr>
        <w:t xml:space="preserve"> </w:t>
      </w:r>
      <w:r w:rsidR="004E6240">
        <w:rPr>
          <w:rFonts w:cs="Arial"/>
          <w:b w:val="0"/>
          <w:sz w:val="22"/>
          <w:szCs w:val="22"/>
        </w:rPr>
        <w:t xml:space="preserve">or otherwise used in the provision of the Services </w:t>
      </w:r>
      <w:r w:rsidR="00E42876" w:rsidRPr="00F44471">
        <w:rPr>
          <w:rFonts w:cs="Arial"/>
          <w:b w:val="0"/>
          <w:sz w:val="22"/>
          <w:szCs w:val="22"/>
        </w:rPr>
        <w:t>by the Supplier shall be at the Supplier’s risk.</w:t>
      </w:r>
      <w:bookmarkEnd w:id="9"/>
      <w:r w:rsidR="00E42876" w:rsidRPr="00F44471">
        <w:rPr>
          <w:rFonts w:cs="Arial"/>
          <w:b w:val="0"/>
          <w:sz w:val="22"/>
          <w:szCs w:val="22"/>
        </w:rPr>
        <w:t xml:space="preserve">  </w:t>
      </w:r>
    </w:p>
    <w:p w:rsidR="002F75D4" w:rsidRPr="007151A8" w:rsidRDefault="00E42876" w:rsidP="007151A8">
      <w:pPr>
        <w:pStyle w:val="Level2Heading"/>
        <w:keepNext w:val="0"/>
        <w:widowControl w:val="0"/>
        <w:tabs>
          <w:tab w:val="num" w:pos="0"/>
          <w:tab w:val="num" w:pos="567"/>
        </w:tabs>
        <w:spacing w:before="0" w:after="120" w:line="240" w:lineRule="atLeast"/>
        <w:ind w:left="540" w:hanging="540"/>
        <w:jc w:val="both"/>
        <w:rPr>
          <w:rFonts w:cs="Arial"/>
          <w:b w:val="0"/>
          <w:sz w:val="22"/>
          <w:szCs w:val="22"/>
        </w:rPr>
      </w:pPr>
      <w:bookmarkStart w:id="10" w:name="_Ref377050463"/>
      <w:r w:rsidRPr="00F44471">
        <w:rPr>
          <w:rFonts w:cs="Arial"/>
          <w:b w:val="0"/>
          <w:sz w:val="22"/>
          <w:szCs w:val="22"/>
        </w:rPr>
        <w:t xml:space="preserve">The Supplier shall be solely responsible for making good any damage to the </w:t>
      </w:r>
      <w:r w:rsidR="008347DE">
        <w:rPr>
          <w:rFonts w:cs="Arial"/>
          <w:b w:val="0"/>
          <w:sz w:val="22"/>
          <w:szCs w:val="22"/>
        </w:rPr>
        <w:t>Council</w:t>
      </w:r>
      <w:r w:rsidRPr="00F44471">
        <w:rPr>
          <w:rFonts w:cs="Arial"/>
          <w:b w:val="0"/>
          <w:sz w:val="22"/>
          <w:szCs w:val="22"/>
        </w:rPr>
        <w:t xml:space="preserve">’s </w:t>
      </w:r>
      <w:r w:rsidR="00271BB3">
        <w:rPr>
          <w:rFonts w:cs="Arial"/>
          <w:b w:val="0"/>
          <w:sz w:val="22"/>
          <w:szCs w:val="22"/>
        </w:rPr>
        <w:t>designated land</w:t>
      </w:r>
      <w:r w:rsidR="004E6240">
        <w:rPr>
          <w:rFonts w:cs="Arial"/>
          <w:b w:val="0"/>
          <w:sz w:val="22"/>
          <w:szCs w:val="22"/>
        </w:rPr>
        <w:t xml:space="preserve"> </w:t>
      </w:r>
      <w:r w:rsidR="00A47117">
        <w:rPr>
          <w:rFonts w:cs="Arial"/>
          <w:b w:val="0"/>
          <w:sz w:val="22"/>
          <w:szCs w:val="22"/>
        </w:rPr>
        <w:t xml:space="preserve">and / </w:t>
      </w:r>
      <w:r w:rsidRPr="00F44471">
        <w:rPr>
          <w:rFonts w:cs="Arial"/>
          <w:b w:val="0"/>
          <w:sz w:val="22"/>
          <w:szCs w:val="22"/>
        </w:rPr>
        <w:t xml:space="preserve">or </w:t>
      </w:r>
      <w:r w:rsidR="00E712B5">
        <w:rPr>
          <w:rFonts w:cs="Arial"/>
          <w:b w:val="0"/>
          <w:sz w:val="22"/>
          <w:szCs w:val="22"/>
        </w:rPr>
        <w:t xml:space="preserve">to </w:t>
      </w:r>
      <w:r w:rsidRPr="00F44471">
        <w:rPr>
          <w:rFonts w:cs="Arial"/>
          <w:b w:val="0"/>
          <w:sz w:val="22"/>
          <w:szCs w:val="22"/>
        </w:rPr>
        <w:t xml:space="preserve">any objects contained on </w:t>
      </w:r>
      <w:r w:rsidR="004E6240">
        <w:rPr>
          <w:rFonts w:cs="Arial"/>
          <w:b w:val="0"/>
          <w:sz w:val="22"/>
          <w:szCs w:val="22"/>
        </w:rPr>
        <w:t xml:space="preserve">such </w:t>
      </w:r>
      <w:proofErr w:type="gramStart"/>
      <w:r w:rsidRPr="00F44471">
        <w:rPr>
          <w:rFonts w:cs="Arial"/>
          <w:b w:val="0"/>
          <w:sz w:val="22"/>
          <w:szCs w:val="22"/>
        </w:rPr>
        <w:t>premises which is</w:t>
      </w:r>
      <w:proofErr w:type="gramEnd"/>
      <w:r w:rsidRPr="00F44471">
        <w:rPr>
          <w:rFonts w:cs="Arial"/>
          <w:b w:val="0"/>
          <w:sz w:val="22"/>
          <w:szCs w:val="22"/>
        </w:rPr>
        <w:t xml:space="preserve"> caused by the Supplier, other than fair wear and tear.</w:t>
      </w:r>
      <w:bookmarkEnd w:id="10"/>
      <w:r w:rsidRPr="00F44471">
        <w:rPr>
          <w:rFonts w:cs="Arial"/>
          <w:b w:val="0"/>
          <w:sz w:val="22"/>
          <w:szCs w:val="22"/>
        </w:rPr>
        <w:t xml:space="preserve">   </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While on the </w:t>
      </w:r>
      <w:r w:rsidR="008347DE">
        <w:rPr>
          <w:rFonts w:cs="Arial"/>
          <w:b w:val="0"/>
          <w:sz w:val="22"/>
          <w:szCs w:val="22"/>
        </w:rPr>
        <w:t>Council</w:t>
      </w:r>
      <w:r w:rsidRPr="00F44471">
        <w:rPr>
          <w:rFonts w:cs="Arial"/>
          <w:b w:val="0"/>
          <w:sz w:val="22"/>
          <w:szCs w:val="22"/>
        </w:rPr>
        <w:t xml:space="preserve">’s premises the Supplier shall, and shall procure that all Staff shall, comply with the </w:t>
      </w:r>
      <w:r w:rsidR="008347DE">
        <w:rPr>
          <w:rFonts w:cs="Arial"/>
          <w:b w:val="0"/>
          <w:sz w:val="22"/>
          <w:szCs w:val="22"/>
        </w:rPr>
        <w:t>Council</w:t>
      </w:r>
      <w:r w:rsidRPr="00F44471">
        <w:rPr>
          <w:rFonts w:cs="Arial"/>
          <w:b w:val="0"/>
          <w:sz w:val="22"/>
          <w:szCs w:val="22"/>
        </w:rPr>
        <w:t>’s security requirements.</w:t>
      </w:r>
    </w:p>
    <w:p w:rsidR="002F75D4" w:rsidRDefault="00C8273D">
      <w:pPr>
        <w:pStyle w:val="Level1Heading"/>
        <w:tabs>
          <w:tab w:val="clear" w:pos="851"/>
          <w:tab w:val="num" w:pos="567"/>
        </w:tabs>
        <w:ind w:left="567" w:hanging="567"/>
        <w:rPr>
          <w:i/>
          <w:iCs/>
          <w:szCs w:val="22"/>
          <w:lang w:val="en-US"/>
        </w:rPr>
      </w:pPr>
      <w:bookmarkStart w:id="11" w:name="_Ref377050472"/>
      <w:r>
        <w:rPr>
          <w:iCs/>
          <w:szCs w:val="22"/>
          <w:lang w:val="en-US"/>
        </w:rPr>
        <w:t>Equipment</w:t>
      </w:r>
      <w:r w:rsidR="00885835">
        <w:rPr>
          <w:iCs/>
          <w:szCs w:val="22"/>
          <w:lang w:val="en-US"/>
        </w:rPr>
        <w:t xml:space="preserve"> / Surveying and Evaluation of Works</w:t>
      </w:r>
    </w:p>
    <w:p w:rsidR="002F75D4" w:rsidRDefault="008912F8">
      <w:pPr>
        <w:pStyle w:val="Level2Heading"/>
        <w:keepNext w:val="0"/>
        <w:widowControl w:val="0"/>
        <w:tabs>
          <w:tab w:val="num" w:pos="0"/>
          <w:tab w:val="num" w:pos="567"/>
        </w:tabs>
        <w:spacing w:before="0" w:after="120" w:line="240" w:lineRule="atLeast"/>
        <w:ind w:left="540" w:hanging="540"/>
        <w:jc w:val="both"/>
        <w:rPr>
          <w:rFonts w:cs="Arial"/>
          <w:b w:val="0"/>
          <w:szCs w:val="22"/>
        </w:rPr>
      </w:pPr>
      <w:r w:rsidRPr="008912F8">
        <w:rPr>
          <w:rFonts w:cs="Arial"/>
          <w:b w:val="0"/>
          <w:sz w:val="22"/>
          <w:szCs w:val="22"/>
        </w:rPr>
        <w:t xml:space="preserve">The Supplier shall at all times during the Term provide and maintain all </w:t>
      </w:r>
      <w:r w:rsidR="00C8273D">
        <w:rPr>
          <w:rFonts w:cs="Arial"/>
          <w:b w:val="0"/>
          <w:sz w:val="22"/>
          <w:szCs w:val="22"/>
        </w:rPr>
        <w:t>Equipment</w:t>
      </w:r>
      <w:r w:rsidRPr="008912F8">
        <w:rPr>
          <w:rFonts w:cs="Arial"/>
          <w:b w:val="0"/>
          <w:sz w:val="22"/>
          <w:szCs w:val="22"/>
        </w:rPr>
        <w:t xml:space="preserve"> as is necessary for the proper performance of the Services.</w:t>
      </w:r>
    </w:p>
    <w:p w:rsidR="002F75D4" w:rsidRDefault="008912F8">
      <w:pPr>
        <w:pStyle w:val="Level2Heading"/>
        <w:keepNext w:val="0"/>
        <w:widowControl w:val="0"/>
        <w:tabs>
          <w:tab w:val="num" w:pos="0"/>
          <w:tab w:val="num" w:pos="567"/>
        </w:tabs>
        <w:spacing w:before="0" w:after="120" w:line="240" w:lineRule="atLeast"/>
        <w:ind w:left="540" w:hanging="540"/>
        <w:jc w:val="both"/>
        <w:rPr>
          <w:rFonts w:cs="Arial"/>
          <w:b w:val="0"/>
          <w:szCs w:val="22"/>
        </w:rPr>
      </w:pPr>
      <w:r w:rsidRPr="008912F8">
        <w:rPr>
          <w:rFonts w:cs="Arial"/>
          <w:b w:val="0"/>
          <w:sz w:val="22"/>
          <w:szCs w:val="22"/>
        </w:rPr>
        <w:t xml:space="preserve">The </w:t>
      </w:r>
      <w:r w:rsidR="00CE792F">
        <w:rPr>
          <w:rFonts w:cs="Arial"/>
          <w:b w:val="0"/>
          <w:sz w:val="22"/>
          <w:szCs w:val="22"/>
        </w:rPr>
        <w:t>Supplier</w:t>
      </w:r>
      <w:r w:rsidRPr="008912F8">
        <w:rPr>
          <w:rFonts w:cs="Arial"/>
          <w:b w:val="0"/>
          <w:sz w:val="22"/>
          <w:szCs w:val="22"/>
        </w:rPr>
        <w:t xml:space="preserve"> shall at </w:t>
      </w:r>
      <w:r w:rsidR="00A47117">
        <w:rPr>
          <w:rFonts w:cs="Arial"/>
          <w:b w:val="0"/>
          <w:sz w:val="22"/>
          <w:szCs w:val="22"/>
        </w:rPr>
        <w:t>its</w:t>
      </w:r>
      <w:r w:rsidRPr="008912F8">
        <w:rPr>
          <w:rFonts w:cs="Arial"/>
          <w:b w:val="0"/>
          <w:sz w:val="22"/>
          <w:szCs w:val="22"/>
        </w:rPr>
        <w:t xml:space="preserve"> own expense keep all </w:t>
      </w:r>
      <w:r w:rsidR="00C8273D">
        <w:rPr>
          <w:rFonts w:cs="Arial"/>
          <w:b w:val="0"/>
          <w:sz w:val="22"/>
          <w:szCs w:val="22"/>
        </w:rPr>
        <w:t>Equipment</w:t>
      </w:r>
      <w:r w:rsidRPr="008912F8">
        <w:rPr>
          <w:rFonts w:cs="Arial"/>
          <w:b w:val="0"/>
          <w:sz w:val="22"/>
          <w:szCs w:val="22"/>
        </w:rPr>
        <w:t xml:space="preserve"> at all times in good and serviceable repair and in such condition as is </w:t>
      </w:r>
      <w:r w:rsidR="001E1B09">
        <w:rPr>
          <w:rFonts w:cs="Arial"/>
          <w:b w:val="0"/>
          <w:sz w:val="22"/>
          <w:szCs w:val="22"/>
        </w:rPr>
        <w:t xml:space="preserve">required to perform the Services in accordance with this </w:t>
      </w:r>
      <w:r w:rsidR="006814AB">
        <w:rPr>
          <w:rFonts w:cs="Arial"/>
          <w:b w:val="0"/>
          <w:sz w:val="22"/>
          <w:szCs w:val="22"/>
        </w:rPr>
        <w:t>Ag</w:t>
      </w:r>
      <w:r w:rsidR="001E1B09">
        <w:rPr>
          <w:rFonts w:cs="Arial"/>
          <w:b w:val="0"/>
          <w:sz w:val="22"/>
          <w:szCs w:val="22"/>
        </w:rPr>
        <w:t>r</w:t>
      </w:r>
      <w:r w:rsidR="006814AB">
        <w:rPr>
          <w:rFonts w:cs="Arial"/>
          <w:b w:val="0"/>
          <w:sz w:val="22"/>
          <w:szCs w:val="22"/>
        </w:rPr>
        <w:t>eement</w:t>
      </w:r>
      <w:r w:rsidRPr="008912F8">
        <w:rPr>
          <w:rFonts w:cs="Arial"/>
          <w:b w:val="0"/>
          <w:sz w:val="22"/>
          <w:szCs w:val="22"/>
        </w:rPr>
        <w:t xml:space="preserve">. </w:t>
      </w:r>
    </w:p>
    <w:p w:rsidR="002F75D4" w:rsidRDefault="00A47117">
      <w:pPr>
        <w:pStyle w:val="Level2Heading"/>
        <w:keepNext w:val="0"/>
        <w:widowControl w:val="0"/>
        <w:tabs>
          <w:tab w:val="num" w:pos="0"/>
          <w:tab w:val="num" w:pos="567"/>
        </w:tabs>
        <w:spacing w:before="0" w:after="120" w:line="240" w:lineRule="atLeast"/>
        <w:ind w:left="540" w:hanging="540"/>
        <w:jc w:val="both"/>
        <w:rPr>
          <w:b w:val="0"/>
          <w:szCs w:val="22"/>
          <w:lang w:val="en-US"/>
        </w:rPr>
      </w:pPr>
      <w:r>
        <w:rPr>
          <w:rFonts w:cs="Arial"/>
          <w:b w:val="0"/>
          <w:sz w:val="22"/>
          <w:szCs w:val="22"/>
        </w:rPr>
        <w:t xml:space="preserve">The </w:t>
      </w:r>
      <w:r w:rsidR="003E1C23">
        <w:rPr>
          <w:rFonts w:cs="Arial"/>
          <w:b w:val="0"/>
          <w:sz w:val="22"/>
          <w:szCs w:val="22"/>
        </w:rPr>
        <w:t>S</w:t>
      </w:r>
      <w:r>
        <w:rPr>
          <w:rFonts w:cs="Arial"/>
          <w:b w:val="0"/>
          <w:sz w:val="22"/>
          <w:szCs w:val="22"/>
        </w:rPr>
        <w:t>upplier shall ensure that E</w:t>
      </w:r>
      <w:r w:rsidR="00C8273D">
        <w:rPr>
          <w:rFonts w:cs="Arial"/>
          <w:b w:val="0"/>
          <w:sz w:val="22"/>
          <w:szCs w:val="22"/>
        </w:rPr>
        <w:t>quipment</w:t>
      </w:r>
      <w:r w:rsidR="008912F8" w:rsidRPr="008912F8">
        <w:rPr>
          <w:rFonts w:cs="Arial"/>
          <w:b w:val="0"/>
          <w:sz w:val="22"/>
          <w:szCs w:val="22"/>
        </w:rPr>
        <w:t xml:space="preserve"> used </w:t>
      </w:r>
      <w:r w:rsidR="00D94032">
        <w:rPr>
          <w:rFonts w:cs="Arial"/>
          <w:b w:val="0"/>
          <w:sz w:val="22"/>
          <w:szCs w:val="22"/>
        </w:rPr>
        <w:t>to provide the Services</w:t>
      </w:r>
      <w:r w:rsidR="008912F8" w:rsidRPr="008912F8">
        <w:rPr>
          <w:rFonts w:cs="Arial"/>
          <w:b w:val="0"/>
          <w:sz w:val="22"/>
          <w:szCs w:val="22"/>
        </w:rPr>
        <w:t xml:space="preserve"> </w:t>
      </w:r>
      <w:r>
        <w:rPr>
          <w:rFonts w:cs="Arial"/>
          <w:b w:val="0"/>
          <w:sz w:val="22"/>
          <w:szCs w:val="22"/>
        </w:rPr>
        <w:t>complies</w:t>
      </w:r>
      <w:r w:rsidR="008912F8" w:rsidRPr="008912F8">
        <w:rPr>
          <w:rFonts w:cs="Arial"/>
          <w:b w:val="0"/>
          <w:sz w:val="22"/>
          <w:szCs w:val="22"/>
        </w:rPr>
        <w:t xml:space="preserve"> with </w:t>
      </w:r>
      <w:r w:rsidR="006814AB">
        <w:rPr>
          <w:rFonts w:cs="Arial"/>
          <w:b w:val="0"/>
          <w:sz w:val="22"/>
          <w:szCs w:val="22"/>
        </w:rPr>
        <w:t>all applicable laws</w:t>
      </w:r>
      <w:r w:rsidR="008912F8" w:rsidRPr="008912F8">
        <w:rPr>
          <w:rFonts w:cs="Arial"/>
          <w:b w:val="0"/>
          <w:sz w:val="22"/>
          <w:szCs w:val="22"/>
        </w:rPr>
        <w:t xml:space="preserve"> and be entirely suitable for the performance of the </w:t>
      </w:r>
      <w:r w:rsidR="006814AB">
        <w:rPr>
          <w:rFonts w:cs="Arial"/>
          <w:b w:val="0"/>
          <w:sz w:val="22"/>
          <w:szCs w:val="22"/>
        </w:rPr>
        <w:t>Services</w:t>
      </w:r>
      <w:r w:rsidR="008912F8" w:rsidRPr="008912F8">
        <w:rPr>
          <w:rFonts w:cs="Arial"/>
          <w:b w:val="0"/>
          <w:sz w:val="22"/>
          <w:szCs w:val="22"/>
        </w:rPr>
        <w:t>.</w:t>
      </w:r>
    </w:p>
    <w:p w:rsidR="00E42876" w:rsidRPr="00F44471" w:rsidRDefault="00CC2B71"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Pr>
          <w:rFonts w:cs="Arial"/>
          <w:b w:val="0"/>
          <w:sz w:val="22"/>
          <w:szCs w:val="22"/>
        </w:rPr>
        <w:t>A</w:t>
      </w:r>
      <w:r w:rsidR="00E42876" w:rsidRPr="00F44471">
        <w:rPr>
          <w:rFonts w:cs="Arial"/>
          <w:b w:val="0"/>
          <w:sz w:val="22"/>
          <w:szCs w:val="22"/>
        </w:rPr>
        <w:t xml:space="preserve">ny equipment provided by the </w:t>
      </w:r>
      <w:r w:rsidR="008347DE">
        <w:rPr>
          <w:rFonts w:cs="Arial"/>
          <w:b w:val="0"/>
          <w:sz w:val="22"/>
          <w:szCs w:val="22"/>
        </w:rPr>
        <w:t>Council</w:t>
      </w:r>
      <w:r w:rsidR="00E42876" w:rsidRPr="00F44471">
        <w:rPr>
          <w:rFonts w:cs="Arial"/>
          <w:b w:val="0"/>
          <w:sz w:val="22"/>
          <w:szCs w:val="22"/>
        </w:rPr>
        <w:t xml:space="preserve"> for the purposes of </w:t>
      </w:r>
      <w:r w:rsidR="00A47117">
        <w:rPr>
          <w:rFonts w:cs="Arial"/>
          <w:b w:val="0"/>
          <w:sz w:val="22"/>
          <w:szCs w:val="22"/>
        </w:rPr>
        <w:t>this</w:t>
      </w:r>
      <w:r w:rsidR="00E42876" w:rsidRPr="00F44471">
        <w:rPr>
          <w:rFonts w:cs="Arial"/>
          <w:b w:val="0"/>
          <w:sz w:val="22"/>
          <w:szCs w:val="22"/>
        </w:rPr>
        <w:t xml:space="preserve"> Agreement shall remain the property of the </w:t>
      </w:r>
      <w:r w:rsidR="008347DE">
        <w:rPr>
          <w:rFonts w:cs="Arial"/>
          <w:b w:val="0"/>
          <w:sz w:val="22"/>
          <w:szCs w:val="22"/>
        </w:rPr>
        <w:t>Council</w:t>
      </w:r>
      <w:r w:rsidR="00E42876" w:rsidRPr="00F44471">
        <w:rPr>
          <w:rFonts w:cs="Arial"/>
          <w:b w:val="0"/>
          <w:sz w:val="22"/>
          <w:szCs w:val="22"/>
        </w:rPr>
        <w:t xml:space="preserve"> and shall be used by the Supplier and the Staff only for the purpose of carrying out the Agreement.  Such equipment shall be returned promptly to the </w:t>
      </w:r>
      <w:r w:rsidR="008347DE">
        <w:rPr>
          <w:rFonts w:cs="Arial"/>
          <w:b w:val="0"/>
          <w:sz w:val="22"/>
          <w:szCs w:val="22"/>
        </w:rPr>
        <w:t>Council</w:t>
      </w:r>
      <w:r w:rsidR="00E42876" w:rsidRPr="00F44471">
        <w:rPr>
          <w:rFonts w:cs="Arial"/>
          <w:b w:val="0"/>
          <w:sz w:val="22"/>
          <w:szCs w:val="22"/>
        </w:rPr>
        <w:t xml:space="preserve"> on expiry or termination of the Agreement.</w:t>
      </w:r>
      <w:bookmarkEnd w:id="11"/>
      <w:r w:rsidR="00E42876" w:rsidRPr="00F44471">
        <w:rPr>
          <w:rFonts w:cs="Arial"/>
          <w:b w:val="0"/>
          <w:sz w:val="22"/>
          <w:szCs w:val="22"/>
        </w:rPr>
        <w:t xml:space="preserve">  </w:t>
      </w:r>
    </w:p>
    <w:p w:rsidR="00885835" w:rsidRDefault="00E42876" w:rsidP="00885835">
      <w:pPr>
        <w:pStyle w:val="Level2Heading"/>
        <w:keepNext w:val="0"/>
        <w:widowControl w:val="0"/>
        <w:tabs>
          <w:tab w:val="num" w:pos="0"/>
          <w:tab w:val="num" w:pos="567"/>
        </w:tabs>
        <w:spacing w:before="0" w:after="120" w:line="240" w:lineRule="atLeast"/>
        <w:ind w:left="540" w:hanging="540"/>
        <w:jc w:val="both"/>
        <w:rPr>
          <w:rFonts w:cs="Arial"/>
          <w:b w:val="0"/>
          <w:sz w:val="22"/>
          <w:szCs w:val="22"/>
        </w:rPr>
      </w:pPr>
      <w:bookmarkStart w:id="12" w:name="_Ref377050478"/>
      <w:r w:rsidRPr="00F44471">
        <w:rPr>
          <w:rFonts w:cs="Arial"/>
          <w:b w:val="0"/>
          <w:sz w:val="22"/>
          <w:szCs w:val="22"/>
        </w:rPr>
        <w:t xml:space="preserve">The Supplier shall reimburse the </w:t>
      </w:r>
      <w:r w:rsidR="008347DE">
        <w:rPr>
          <w:rFonts w:cs="Arial"/>
          <w:b w:val="0"/>
          <w:sz w:val="22"/>
          <w:szCs w:val="22"/>
        </w:rPr>
        <w:t>Council</w:t>
      </w:r>
      <w:r w:rsidRPr="00F44471">
        <w:rPr>
          <w:rFonts w:cs="Arial"/>
          <w:b w:val="0"/>
          <w:sz w:val="22"/>
          <w:szCs w:val="22"/>
        </w:rPr>
        <w:t xml:space="preserve"> for any loss or damage to the equipment</w:t>
      </w:r>
      <w:r>
        <w:rPr>
          <w:rFonts w:cs="Arial"/>
          <w:b w:val="0"/>
          <w:sz w:val="22"/>
          <w:szCs w:val="22"/>
        </w:rPr>
        <w:t xml:space="preserve"> provided by the </w:t>
      </w:r>
      <w:r w:rsidR="008347DE">
        <w:rPr>
          <w:rFonts w:cs="Arial"/>
          <w:b w:val="0"/>
          <w:sz w:val="22"/>
          <w:szCs w:val="22"/>
        </w:rPr>
        <w:t>Council</w:t>
      </w:r>
      <w:r w:rsidRPr="00F44471">
        <w:rPr>
          <w:rFonts w:cs="Arial"/>
          <w:b w:val="0"/>
          <w:sz w:val="22"/>
          <w:szCs w:val="22"/>
        </w:rPr>
        <w:t xml:space="preserve"> (other than deterioration resulting from normal and proper use) caused by the Supplier or any Staff.  </w:t>
      </w:r>
      <w:bookmarkEnd w:id="12"/>
    </w:p>
    <w:p w:rsidR="00885835" w:rsidRPr="00885835" w:rsidRDefault="00885835" w:rsidP="00885835">
      <w:pPr>
        <w:pStyle w:val="Heading2"/>
        <w:keepLines w:val="0"/>
        <w:tabs>
          <w:tab w:val="num" w:pos="1418"/>
        </w:tabs>
        <w:spacing w:before="0"/>
        <w:ind w:left="567" w:hanging="567"/>
        <w:jc w:val="both"/>
        <w:rPr>
          <w:rFonts w:ascii="Arial" w:hAnsi="Arial" w:cs="Arial"/>
          <w:b w:val="0"/>
          <w:color w:val="000000"/>
          <w:sz w:val="22"/>
        </w:rPr>
      </w:pPr>
      <w:proofErr w:type="gramStart"/>
      <w:r w:rsidRPr="00885835">
        <w:rPr>
          <w:rFonts w:ascii="Arial" w:hAnsi="Arial" w:cs="Arial"/>
          <w:b w:val="0"/>
          <w:color w:val="000000"/>
          <w:sz w:val="22"/>
        </w:rPr>
        <w:t>8.6</w:t>
      </w:r>
      <w:r>
        <w:rPr>
          <w:rFonts w:ascii="Arial" w:hAnsi="Arial" w:cs="Arial"/>
          <w:b w:val="0"/>
          <w:color w:val="000000"/>
          <w:sz w:val="22"/>
        </w:rPr>
        <w:t xml:space="preserve">  </w:t>
      </w:r>
      <w:r w:rsidRPr="00885835">
        <w:rPr>
          <w:rFonts w:ascii="Arial" w:hAnsi="Arial" w:cs="Arial"/>
          <w:b w:val="0"/>
          <w:color w:val="000000"/>
          <w:sz w:val="22"/>
        </w:rPr>
        <w:t>It</w:t>
      </w:r>
      <w:proofErr w:type="gramEnd"/>
      <w:r w:rsidRPr="00885835">
        <w:rPr>
          <w:rFonts w:ascii="Arial" w:hAnsi="Arial" w:cs="Arial"/>
          <w:b w:val="0"/>
          <w:color w:val="000000"/>
          <w:sz w:val="22"/>
        </w:rPr>
        <w:t xml:space="preserve"> is a strict condition of this Contract/Agreement that identifi</w:t>
      </w:r>
      <w:r>
        <w:rPr>
          <w:rFonts w:ascii="Arial" w:hAnsi="Arial" w:cs="Arial"/>
          <w:b w:val="0"/>
          <w:color w:val="000000"/>
          <w:sz w:val="22"/>
        </w:rPr>
        <w:t>ed site is</w:t>
      </w:r>
      <w:r w:rsidRPr="00885835">
        <w:rPr>
          <w:rFonts w:ascii="Arial" w:hAnsi="Arial" w:cs="Arial"/>
          <w:b w:val="0"/>
          <w:color w:val="000000"/>
          <w:sz w:val="22"/>
        </w:rPr>
        <w:t xml:space="preserve"> thoroughly surveyed and evaluated prior to Tender submission.  The Council and/or Participant will under no circumstances accept any increase to Tendered sums on the grounds of lack of knowledge or unforeseen difficulties/works.</w:t>
      </w:r>
      <w:r>
        <w:rPr>
          <w:rFonts w:ascii="Arial" w:hAnsi="Arial" w:cs="Arial"/>
          <w:b w:val="0"/>
          <w:color w:val="000000"/>
          <w:sz w:val="22"/>
        </w:rPr>
        <w:t xml:space="preserve"> </w:t>
      </w:r>
    </w:p>
    <w:p w:rsidR="00E42876" w:rsidRPr="00F44471" w:rsidRDefault="00E42876" w:rsidP="00885835">
      <w:pPr>
        <w:pStyle w:val="Level2Heading"/>
        <w:keepNext w:val="0"/>
        <w:widowControl w:val="0"/>
        <w:numPr>
          <w:ilvl w:val="0"/>
          <w:numId w:val="0"/>
        </w:numPr>
        <w:tabs>
          <w:tab w:val="num" w:pos="851"/>
          <w:tab w:val="num" w:pos="993"/>
        </w:tabs>
        <w:spacing w:before="0" w:after="120" w:line="240" w:lineRule="atLeast"/>
        <w:jc w:val="both"/>
        <w:rPr>
          <w:rFonts w:cs="Arial"/>
          <w:b w:val="0"/>
          <w:sz w:val="22"/>
          <w:szCs w:val="22"/>
        </w:rPr>
      </w:pPr>
    </w:p>
    <w:p w:rsidR="00756430" w:rsidRPr="00756430" w:rsidRDefault="00E42876" w:rsidP="00756430">
      <w:pPr>
        <w:pStyle w:val="Level1Heading"/>
        <w:keepNext w:val="0"/>
        <w:widowControl w:val="0"/>
        <w:tabs>
          <w:tab w:val="clear" w:pos="851"/>
          <w:tab w:val="num" w:pos="540"/>
          <w:tab w:val="num" w:pos="567"/>
        </w:tabs>
        <w:spacing w:before="0" w:after="120" w:line="240" w:lineRule="atLeast"/>
        <w:jc w:val="both"/>
        <w:rPr>
          <w:rFonts w:cs="Arial"/>
          <w:szCs w:val="22"/>
        </w:rPr>
      </w:pPr>
      <w:bookmarkStart w:id="13" w:name="_Ref377050486"/>
      <w:r w:rsidRPr="00F44471">
        <w:rPr>
          <w:rFonts w:cs="Arial"/>
          <w:szCs w:val="22"/>
        </w:rPr>
        <w:t xml:space="preserve">Staff </w:t>
      </w:r>
      <w:bookmarkEnd w:id="13"/>
      <w:r w:rsidR="00756430">
        <w:rPr>
          <w:rFonts w:cs="Arial"/>
          <w:szCs w:val="22"/>
        </w:rPr>
        <w:t xml:space="preserve"> </w:t>
      </w:r>
    </w:p>
    <w:p w:rsidR="002F75D4" w:rsidRDefault="008912F8">
      <w:pPr>
        <w:pStyle w:val="Level2Heading"/>
        <w:tabs>
          <w:tab w:val="num" w:pos="567"/>
        </w:tabs>
        <w:ind w:left="567" w:hanging="567"/>
        <w:rPr>
          <w:rFonts w:eastAsiaTheme="minorHAnsi"/>
          <w:b w:val="0"/>
          <w:szCs w:val="22"/>
        </w:rPr>
      </w:pPr>
      <w:r w:rsidRPr="008912F8">
        <w:rPr>
          <w:rFonts w:eastAsiaTheme="minorHAnsi"/>
          <w:b w:val="0"/>
          <w:sz w:val="22"/>
          <w:szCs w:val="22"/>
        </w:rPr>
        <w:t>The Supplier shall</w:t>
      </w:r>
      <w:r w:rsidR="009F76F8">
        <w:rPr>
          <w:rFonts w:eastAsiaTheme="minorHAnsi"/>
          <w:b w:val="0"/>
          <w:sz w:val="22"/>
          <w:szCs w:val="22"/>
        </w:rPr>
        <w:t>:</w:t>
      </w:r>
    </w:p>
    <w:p w:rsidR="002F75D4" w:rsidRPr="00CC086D" w:rsidRDefault="008912F8">
      <w:pPr>
        <w:pStyle w:val="Level3Number"/>
        <w:widowControl w:val="0"/>
        <w:tabs>
          <w:tab w:val="clear" w:pos="1702"/>
          <w:tab w:val="left" w:pos="540"/>
          <w:tab w:val="num" w:pos="1276"/>
          <w:tab w:val="num" w:pos="1751"/>
        </w:tabs>
        <w:spacing w:before="0" w:after="120" w:line="240" w:lineRule="atLeast"/>
        <w:ind w:left="1276" w:hanging="737"/>
        <w:jc w:val="both"/>
        <w:rPr>
          <w:sz w:val="22"/>
          <w:szCs w:val="22"/>
          <w:lang w:val="en-US"/>
        </w:rPr>
      </w:pPr>
      <w:r w:rsidRPr="00CC086D">
        <w:rPr>
          <w:sz w:val="22"/>
          <w:szCs w:val="22"/>
          <w:lang w:val="en-US"/>
        </w:rPr>
        <w:t xml:space="preserve">ensure that all Staff are appropriately </w:t>
      </w:r>
      <w:r w:rsidR="00291161">
        <w:rPr>
          <w:sz w:val="22"/>
          <w:szCs w:val="22"/>
          <w:lang w:val="en-US"/>
        </w:rPr>
        <w:t>supervised,</w:t>
      </w:r>
      <w:r w:rsidR="00271BB3">
        <w:rPr>
          <w:sz w:val="22"/>
          <w:szCs w:val="22"/>
          <w:lang w:val="en-US"/>
        </w:rPr>
        <w:t xml:space="preserve"> </w:t>
      </w:r>
      <w:r w:rsidRPr="00CC086D">
        <w:rPr>
          <w:sz w:val="22"/>
          <w:szCs w:val="22"/>
          <w:lang w:val="en-US"/>
        </w:rPr>
        <w:t>qualified, trained and expe</w:t>
      </w:r>
      <w:r w:rsidR="006A3814">
        <w:rPr>
          <w:sz w:val="22"/>
          <w:szCs w:val="22"/>
          <w:lang w:val="en-US"/>
        </w:rPr>
        <w:t xml:space="preserve">rienced to provide the Services and that they provide the Services </w:t>
      </w:r>
      <w:r w:rsidRPr="00CC086D">
        <w:rPr>
          <w:sz w:val="22"/>
          <w:szCs w:val="22"/>
          <w:lang w:val="en-US"/>
        </w:rPr>
        <w:t>with all reasonable skill, care and diligence</w:t>
      </w:r>
      <w:r w:rsidR="00CC086D" w:rsidRPr="00CC086D">
        <w:rPr>
          <w:sz w:val="22"/>
          <w:szCs w:val="22"/>
          <w:lang w:val="en-US"/>
        </w:rPr>
        <w:t>;</w:t>
      </w:r>
    </w:p>
    <w:p w:rsidR="002F75D4" w:rsidRPr="00CC086D" w:rsidRDefault="008912F8">
      <w:pPr>
        <w:pStyle w:val="Level3Number"/>
        <w:widowControl w:val="0"/>
        <w:tabs>
          <w:tab w:val="clear" w:pos="1702"/>
          <w:tab w:val="left" w:pos="540"/>
          <w:tab w:val="num" w:pos="1276"/>
          <w:tab w:val="num" w:pos="1751"/>
        </w:tabs>
        <w:spacing w:before="0" w:after="120" w:line="240" w:lineRule="atLeast"/>
        <w:ind w:left="1276" w:hanging="737"/>
        <w:jc w:val="both"/>
        <w:rPr>
          <w:sz w:val="22"/>
          <w:szCs w:val="22"/>
          <w:lang w:val="en-US"/>
        </w:rPr>
      </w:pPr>
      <w:r w:rsidRPr="00CC086D">
        <w:rPr>
          <w:sz w:val="22"/>
          <w:szCs w:val="22"/>
          <w:lang w:val="en-US"/>
        </w:rPr>
        <w:t xml:space="preserve">retain control of the Staff at all times so that the Staff shall not be deemed to be employees, agents or contractors of the </w:t>
      </w:r>
      <w:r w:rsidR="008347DE">
        <w:rPr>
          <w:sz w:val="22"/>
          <w:szCs w:val="22"/>
          <w:lang w:val="en-US"/>
        </w:rPr>
        <w:t>Council</w:t>
      </w:r>
      <w:r w:rsidRPr="00CC086D">
        <w:rPr>
          <w:sz w:val="22"/>
          <w:szCs w:val="22"/>
          <w:lang w:val="en-US"/>
        </w:rPr>
        <w:t>;</w:t>
      </w:r>
    </w:p>
    <w:p w:rsidR="002F75D4" w:rsidRPr="00CC086D" w:rsidRDefault="008912F8">
      <w:pPr>
        <w:pStyle w:val="Level3Number"/>
        <w:widowControl w:val="0"/>
        <w:tabs>
          <w:tab w:val="clear" w:pos="1702"/>
          <w:tab w:val="left" w:pos="540"/>
          <w:tab w:val="num" w:pos="1276"/>
          <w:tab w:val="num" w:pos="1751"/>
        </w:tabs>
        <w:spacing w:before="0" w:after="120" w:line="240" w:lineRule="atLeast"/>
        <w:ind w:left="1276" w:hanging="737"/>
        <w:jc w:val="both"/>
        <w:rPr>
          <w:sz w:val="22"/>
          <w:szCs w:val="22"/>
          <w:lang w:val="en-US"/>
        </w:rPr>
      </w:pPr>
      <w:r w:rsidRPr="00CC086D">
        <w:rPr>
          <w:sz w:val="22"/>
          <w:szCs w:val="22"/>
          <w:lang w:val="en-US"/>
        </w:rPr>
        <w:t>be liable at all times for all acts or omissions of Staff, so that any act or omission of a member of any Staff which results in a default under this Agreement shall be a default by the Supplier;</w:t>
      </w:r>
    </w:p>
    <w:p w:rsidR="002F75D4" w:rsidRPr="00CC086D" w:rsidRDefault="008912F8">
      <w:pPr>
        <w:pStyle w:val="Level3Number"/>
        <w:widowControl w:val="0"/>
        <w:tabs>
          <w:tab w:val="clear" w:pos="1702"/>
          <w:tab w:val="left" w:pos="540"/>
          <w:tab w:val="num" w:pos="1276"/>
          <w:tab w:val="num" w:pos="1751"/>
        </w:tabs>
        <w:spacing w:before="0" w:after="120" w:line="240" w:lineRule="atLeast"/>
        <w:ind w:left="1276" w:hanging="737"/>
        <w:jc w:val="both"/>
        <w:rPr>
          <w:sz w:val="22"/>
          <w:szCs w:val="22"/>
          <w:lang w:val="en-US"/>
        </w:rPr>
      </w:pPr>
      <w:r w:rsidRPr="00CC086D">
        <w:rPr>
          <w:sz w:val="22"/>
          <w:szCs w:val="22"/>
          <w:lang w:val="en-US"/>
        </w:rPr>
        <w:t>replace at its own cost (temporarily or permanently, as appropriate) any member of Staff as soon as practicable if any Staff have been removed or are unavailable for any reason whatsoever;</w:t>
      </w:r>
    </w:p>
    <w:p w:rsidR="002F75D4" w:rsidRPr="00CC086D" w:rsidRDefault="00F555F9">
      <w:pPr>
        <w:pStyle w:val="Level3Number"/>
        <w:widowControl w:val="0"/>
        <w:tabs>
          <w:tab w:val="clear" w:pos="1702"/>
          <w:tab w:val="left" w:pos="540"/>
          <w:tab w:val="num" w:pos="1276"/>
          <w:tab w:val="num" w:pos="1751"/>
        </w:tabs>
        <w:spacing w:before="0" w:after="120" w:line="240" w:lineRule="atLeast"/>
        <w:ind w:left="1276" w:hanging="737"/>
        <w:jc w:val="both"/>
        <w:rPr>
          <w:sz w:val="22"/>
          <w:szCs w:val="22"/>
          <w:lang w:val="en-US"/>
        </w:rPr>
      </w:pPr>
      <w:r w:rsidRPr="00CC086D">
        <w:rPr>
          <w:sz w:val="22"/>
          <w:szCs w:val="22"/>
          <w:lang w:val="en-US"/>
        </w:rPr>
        <w:t xml:space="preserve">if requested, provide the </w:t>
      </w:r>
      <w:r w:rsidR="008347DE">
        <w:rPr>
          <w:sz w:val="22"/>
          <w:szCs w:val="22"/>
          <w:lang w:val="en-US"/>
        </w:rPr>
        <w:t>Council</w:t>
      </w:r>
      <w:r w:rsidRPr="00CC086D">
        <w:rPr>
          <w:sz w:val="22"/>
          <w:szCs w:val="22"/>
          <w:lang w:val="en-US"/>
        </w:rPr>
        <w:t xml:space="preserve"> with a list of the names and addresses (and any other relevant information) of all persons who may require admission to the </w:t>
      </w:r>
      <w:r w:rsidR="008347DE">
        <w:rPr>
          <w:sz w:val="22"/>
          <w:szCs w:val="22"/>
          <w:lang w:val="en-US"/>
        </w:rPr>
        <w:t>Council</w:t>
      </w:r>
      <w:r w:rsidRPr="00CC086D">
        <w:rPr>
          <w:sz w:val="22"/>
          <w:szCs w:val="22"/>
          <w:lang w:val="en-US"/>
        </w:rPr>
        <w:t xml:space="preserve">’s premises in connection with the Agreement; </w:t>
      </w:r>
    </w:p>
    <w:p w:rsidR="00EA76F3" w:rsidRPr="00CC086D" w:rsidRDefault="00F555F9" w:rsidP="00EA76F3">
      <w:pPr>
        <w:pStyle w:val="Level3Number"/>
        <w:widowControl w:val="0"/>
        <w:tabs>
          <w:tab w:val="clear" w:pos="1702"/>
          <w:tab w:val="left" w:pos="540"/>
          <w:tab w:val="num" w:pos="1276"/>
          <w:tab w:val="num" w:pos="1751"/>
        </w:tabs>
        <w:spacing w:before="0" w:after="120" w:line="240" w:lineRule="atLeast"/>
        <w:ind w:left="1276" w:hanging="737"/>
        <w:jc w:val="both"/>
        <w:rPr>
          <w:sz w:val="22"/>
          <w:szCs w:val="22"/>
          <w:lang w:val="en-US"/>
        </w:rPr>
      </w:pPr>
      <w:r w:rsidRPr="00CC086D">
        <w:rPr>
          <w:sz w:val="22"/>
          <w:szCs w:val="22"/>
          <w:lang w:val="en-US"/>
        </w:rPr>
        <w:lastRenderedPageBreak/>
        <w:t xml:space="preserve">procure that all Staff comply with any rules, regulations and requirements reasonably specified by the </w:t>
      </w:r>
      <w:r w:rsidR="008347DE">
        <w:rPr>
          <w:sz w:val="22"/>
          <w:szCs w:val="22"/>
          <w:lang w:val="en-US"/>
        </w:rPr>
        <w:t>Council</w:t>
      </w:r>
      <w:r w:rsidR="00EA76F3" w:rsidRPr="00CC086D">
        <w:rPr>
          <w:sz w:val="22"/>
          <w:szCs w:val="22"/>
          <w:lang w:val="en-US"/>
        </w:rPr>
        <w:t>; and</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lang w:eastAsia="en-US"/>
        </w:rPr>
        <w:t xml:space="preserve">If the </w:t>
      </w:r>
      <w:r w:rsidR="008347DE">
        <w:rPr>
          <w:rFonts w:cs="Arial"/>
          <w:b w:val="0"/>
          <w:sz w:val="22"/>
          <w:szCs w:val="22"/>
          <w:lang w:eastAsia="en-US"/>
        </w:rPr>
        <w:t>Council</w:t>
      </w:r>
      <w:r w:rsidRPr="00F44471">
        <w:rPr>
          <w:rFonts w:cs="Arial"/>
          <w:b w:val="0"/>
          <w:sz w:val="22"/>
          <w:szCs w:val="22"/>
          <w:lang w:eastAsia="en-US"/>
        </w:rPr>
        <w:t xml:space="preserve"> reasonably believes that any of the Staff are unsuitable to undertake work in respect of the Agreement, it may</w:t>
      </w:r>
      <w:r w:rsidRPr="00F44471">
        <w:rPr>
          <w:rFonts w:cs="Arial"/>
          <w:b w:val="0"/>
          <w:sz w:val="22"/>
          <w:szCs w:val="22"/>
        </w:rPr>
        <w:t>, by giving written notice to the Supplier:</w:t>
      </w:r>
    </w:p>
    <w:p w:rsidR="00E42876" w:rsidRPr="00CC086D" w:rsidRDefault="00E42876" w:rsidP="00CC086D">
      <w:pPr>
        <w:pStyle w:val="Level3Number"/>
        <w:widowControl w:val="0"/>
        <w:tabs>
          <w:tab w:val="clear" w:pos="1702"/>
          <w:tab w:val="left" w:pos="540"/>
          <w:tab w:val="num" w:pos="1276"/>
          <w:tab w:val="num" w:pos="1751"/>
        </w:tabs>
        <w:spacing w:before="0" w:after="120" w:line="240" w:lineRule="atLeast"/>
        <w:ind w:left="1276" w:hanging="737"/>
        <w:jc w:val="both"/>
        <w:rPr>
          <w:sz w:val="22"/>
          <w:szCs w:val="22"/>
          <w:lang w:val="en-US"/>
        </w:rPr>
      </w:pPr>
      <w:r w:rsidRPr="00CC086D">
        <w:rPr>
          <w:sz w:val="22"/>
          <w:szCs w:val="22"/>
          <w:lang w:val="en-US"/>
        </w:rPr>
        <w:t xml:space="preserve">refuse admission to the relevant person(s) to the </w:t>
      </w:r>
      <w:r w:rsidR="008347DE">
        <w:rPr>
          <w:sz w:val="22"/>
          <w:szCs w:val="22"/>
          <w:lang w:val="en-US"/>
        </w:rPr>
        <w:t>Council</w:t>
      </w:r>
      <w:r w:rsidRPr="00CC086D">
        <w:rPr>
          <w:sz w:val="22"/>
          <w:szCs w:val="22"/>
          <w:lang w:val="en-US"/>
        </w:rPr>
        <w:t xml:space="preserve">’s premises; </w:t>
      </w:r>
    </w:p>
    <w:p w:rsidR="00E42876" w:rsidRPr="00CC086D" w:rsidRDefault="00E42876" w:rsidP="00CC086D">
      <w:pPr>
        <w:pStyle w:val="Level3Number"/>
        <w:widowControl w:val="0"/>
        <w:tabs>
          <w:tab w:val="clear" w:pos="1702"/>
          <w:tab w:val="left" w:pos="540"/>
          <w:tab w:val="num" w:pos="1276"/>
          <w:tab w:val="num" w:pos="1751"/>
        </w:tabs>
        <w:spacing w:before="0" w:after="120" w:line="240" w:lineRule="atLeast"/>
        <w:ind w:left="1276" w:hanging="737"/>
        <w:jc w:val="both"/>
        <w:rPr>
          <w:sz w:val="22"/>
          <w:szCs w:val="22"/>
          <w:lang w:val="en-US"/>
        </w:rPr>
      </w:pPr>
      <w:r w:rsidRPr="00CC086D">
        <w:rPr>
          <w:sz w:val="22"/>
          <w:szCs w:val="22"/>
          <w:lang w:val="en-US"/>
        </w:rPr>
        <w:t>direct the Supplier to end the involvement in the provision of the Services of the relevant person(s); and/or</w:t>
      </w:r>
    </w:p>
    <w:p w:rsidR="00E42876" w:rsidRPr="003D12FE" w:rsidRDefault="00E42876" w:rsidP="003D12FE">
      <w:pPr>
        <w:pStyle w:val="Level3Number"/>
        <w:widowControl w:val="0"/>
        <w:tabs>
          <w:tab w:val="clear" w:pos="1702"/>
          <w:tab w:val="left" w:pos="540"/>
          <w:tab w:val="num" w:pos="1276"/>
          <w:tab w:val="num" w:pos="1751"/>
        </w:tabs>
        <w:spacing w:before="0" w:after="120" w:line="240" w:lineRule="atLeast"/>
        <w:ind w:left="1276" w:hanging="737"/>
        <w:jc w:val="both"/>
        <w:rPr>
          <w:rFonts w:cs="Arial"/>
          <w:sz w:val="22"/>
          <w:szCs w:val="22"/>
        </w:rPr>
      </w:pPr>
      <w:proofErr w:type="gramStart"/>
      <w:r w:rsidRPr="00CC086D">
        <w:rPr>
          <w:sz w:val="22"/>
          <w:szCs w:val="22"/>
          <w:lang w:val="en-US"/>
        </w:rPr>
        <w:t>require</w:t>
      </w:r>
      <w:proofErr w:type="gramEnd"/>
      <w:r w:rsidRPr="00CC086D">
        <w:rPr>
          <w:sz w:val="22"/>
          <w:szCs w:val="22"/>
          <w:lang w:val="en-US"/>
        </w:rPr>
        <w:t xml:space="preserve"> that the Supplier replace any person removed under this clause with another suitably qualified person and procure that any security pass issued by the </w:t>
      </w:r>
      <w:r w:rsidR="008347DE">
        <w:rPr>
          <w:sz w:val="22"/>
          <w:szCs w:val="22"/>
          <w:lang w:val="en-US"/>
        </w:rPr>
        <w:t>Council</w:t>
      </w:r>
      <w:r w:rsidRPr="00F44471">
        <w:rPr>
          <w:rFonts w:cs="Arial"/>
          <w:sz w:val="22"/>
          <w:szCs w:val="22"/>
        </w:rPr>
        <w:t xml:space="preserve"> to the</w:t>
      </w:r>
      <w:bookmarkStart w:id="14" w:name="_Ref260825729"/>
      <w:r w:rsidR="003D12FE">
        <w:rPr>
          <w:rFonts w:cs="Arial"/>
          <w:sz w:val="22"/>
          <w:szCs w:val="22"/>
        </w:rPr>
        <w:t xml:space="preserve"> person removed is surrendered</w:t>
      </w:r>
      <w:r w:rsidR="00CE2B98">
        <w:rPr>
          <w:rFonts w:cs="Arial"/>
          <w:sz w:val="22"/>
          <w:szCs w:val="22"/>
        </w:rPr>
        <w:t xml:space="preserve"> </w:t>
      </w:r>
      <w:r w:rsidRPr="003D12FE">
        <w:rPr>
          <w:rFonts w:cs="Arial"/>
          <w:sz w:val="22"/>
          <w:szCs w:val="22"/>
        </w:rPr>
        <w:t xml:space="preserve">and the Supplier shall comply with any such notice. </w:t>
      </w:r>
    </w:p>
    <w:bookmarkEnd w:id="14"/>
    <w:p w:rsidR="003D12FE" w:rsidRPr="003D12FE" w:rsidRDefault="003D12FE" w:rsidP="003D12FE">
      <w:pPr>
        <w:pStyle w:val="Level2Heading"/>
        <w:widowControl w:val="0"/>
        <w:tabs>
          <w:tab w:val="num" w:pos="851"/>
        </w:tabs>
        <w:spacing w:after="120" w:line="240" w:lineRule="atLeast"/>
        <w:ind w:left="567" w:hanging="567"/>
        <w:jc w:val="both"/>
        <w:rPr>
          <w:b w:val="0"/>
          <w:sz w:val="22"/>
          <w:szCs w:val="22"/>
          <w:lang w:val="en-US"/>
        </w:rPr>
      </w:pPr>
      <w:r w:rsidRPr="003D12FE">
        <w:rPr>
          <w:b w:val="0"/>
          <w:sz w:val="22"/>
          <w:szCs w:val="22"/>
          <w:lang w:val="en-US"/>
        </w:rPr>
        <w:t xml:space="preserve">All persons employed by or in the agency of the </w:t>
      </w:r>
      <w:r w:rsidR="008347DE">
        <w:rPr>
          <w:b w:val="0"/>
          <w:sz w:val="22"/>
          <w:szCs w:val="22"/>
          <w:lang w:val="en-US"/>
        </w:rPr>
        <w:t>Supplier</w:t>
      </w:r>
      <w:r w:rsidRPr="003D12FE">
        <w:rPr>
          <w:b w:val="0"/>
          <w:sz w:val="22"/>
          <w:szCs w:val="22"/>
          <w:lang w:val="en-US"/>
        </w:rPr>
        <w:t xml:space="preserve">(s) in the performance or supervision of the Services shall at all </w:t>
      </w:r>
      <w:proofErr w:type="gramStart"/>
      <w:r w:rsidRPr="003D12FE">
        <w:rPr>
          <w:b w:val="0"/>
          <w:sz w:val="22"/>
          <w:szCs w:val="22"/>
          <w:lang w:val="en-US"/>
        </w:rPr>
        <w:t>times</w:t>
      </w:r>
      <w:proofErr w:type="gramEnd"/>
      <w:r w:rsidRPr="003D12FE">
        <w:rPr>
          <w:b w:val="0"/>
          <w:sz w:val="22"/>
          <w:szCs w:val="22"/>
          <w:lang w:val="en-US"/>
        </w:rPr>
        <w:t xml:space="preserve"> during working hours </w:t>
      </w:r>
      <w:r w:rsidR="00271BB3">
        <w:rPr>
          <w:b w:val="0"/>
          <w:sz w:val="22"/>
          <w:szCs w:val="22"/>
          <w:lang w:val="en-US"/>
        </w:rPr>
        <w:t>be identifiable.</w:t>
      </w:r>
    </w:p>
    <w:p w:rsidR="00885835" w:rsidRPr="003D12FE" w:rsidRDefault="003D12FE" w:rsidP="003D12FE">
      <w:pPr>
        <w:pStyle w:val="Level2Heading"/>
        <w:keepNext w:val="0"/>
        <w:widowControl w:val="0"/>
        <w:numPr>
          <w:ilvl w:val="0"/>
          <w:numId w:val="0"/>
        </w:numPr>
        <w:tabs>
          <w:tab w:val="num" w:pos="851"/>
        </w:tabs>
        <w:spacing w:before="0" w:after="120" w:line="240" w:lineRule="atLeast"/>
        <w:ind w:left="567" w:hanging="567"/>
        <w:jc w:val="both"/>
        <w:rPr>
          <w:b w:val="0"/>
          <w:sz w:val="22"/>
          <w:szCs w:val="22"/>
          <w:lang w:val="en-US" w:eastAsia="en-US"/>
        </w:rPr>
      </w:pPr>
      <w:r>
        <w:rPr>
          <w:rFonts w:cs="Arial"/>
          <w:b w:val="0"/>
          <w:color w:val="000000"/>
          <w:sz w:val="22"/>
        </w:rPr>
        <w:t>9.</w:t>
      </w:r>
      <w:r w:rsidR="00CE2B98">
        <w:rPr>
          <w:rFonts w:cs="Arial"/>
          <w:b w:val="0"/>
          <w:color w:val="000000"/>
          <w:sz w:val="22"/>
        </w:rPr>
        <w:t>4</w:t>
      </w:r>
      <w:r>
        <w:rPr>
          <w:rFonts w:cs="Arial"/>
          <w:b w:val="0"/>
          <w:color w:val="000000"/>
          <w:sz w:val="22"/>
        </w:rPr>
        <w:tab/>
      </w:r>
      <w:r w:rsidR="00885835" w:rsidRPr="003D12FE">
        <w:rPr>
          <w:rFonts w:cs="Arial"/>
          <w:b w:val="0"/>
          <w:color w:val="000000"/>
          <w:sz w:val="22"/>
        </w:rPr>
        <w:t xml:space="preserve">The </w:t>
      </w:r>
      <w:r w:rsidR="008347DE">
        <w:rPr>
          <w:rFonts w:cs="Arial"/>
          <w:b w:val="0"/>
          <w:color w:val="000000"/>
          <w:sz w:val="22"/>
        </w:rPr>
        <w:t>Supplier</w:t>
      </w:r>
      <w:r w:rsidR="00885835" w:rsidRPr="003D12FE">
        <w:rPr>
          <w:rFonts w:cs="Arial"/>
          <w:b w:val="0"/>
          <w:color w:val="000000"/>
          <w:sz w:val="22"/>
        </w:rPr>
        <w:t>(s) shall ensure that all persons</w:t>
      </w:r>
      <w:r>
        <w:rPr>
          <w:rFonts w:cs="Arial"/>
          <w:color w:val="000000"/>
          <w:sz w:val="22"/>
        </w:rPr>
        <w:t xml:space="preserve"> </w:t>
      </w:r>
      <w:r w:rsidRPr="000F630D">
        <w:rPr>
          <w:rFonts w:cs="Arial"/>
          <w:b w:val="0"/>
          <w:color w:val="000000"/>
          <w:sz w:val="22"/>
        </w:rPr>
        <w:t>employed in the performance of</w:t>
      </w:r>
      <w:r>
        <w:rPr>
          <w:rFonts w:cs="Arial"/>
          <w:color w:val="000000"/>
          <w:sz w:val="22"/>
        </w:rPr>
        <w:t xml:space="preserve"> </w:t>
      </w:r>
      <w:r w:rsidR="00885835" w:rsidRPr="003D12FE">
        <w:rPr>
          <w:rFonts w:cs="Arial"/>
          <w:b w:val="0"/>
          <w:color w:val="000000"/>
          <w:sz w:val="22"/>
        </w:rPr>
        <w:t>the Services shall at all times be properly attired and presentable.</w:t>
      </w:r>
    </w:p>
    <w:p w:rsidR="00885835" w:rsidRPr="00885835" w:rsidRDefault="00885835" w:rsidP="000F630D">
      <w:pPr>
        <w:pStyle w:val="Heading2"/>
        <w:keepLines w:val="0"/>
        <w:tabs>
          <w:tab w:val="left" w:pos="1418"/>
        </w:tabs>
        <w:spacing w:before="0"/>
        <w:ind w:left="567" w:hanging="567"/>
        <w:jc w:val="both"/>
        <w:rPr>
          <w:rFonts w:ascii="Arial" w:hAnsi="Arial" w:cs="Arial"/>
          <w:sz w:val="22"/>
          <w:szCs w:val="22"/>
          <w:lang w:val="en-US" w:eastAsia="en-US"/>
        </w:rPr>
      </w:pPr>
    </w:p>
    <w:p w:rsidR="0015387A" w:rsidRPr="00D81F72" w:rsidRDefault="0015387A" w:rsidP="0015387A">
      <w:pPr>
        <w:pStyle w:val="Level1Heading"/>
        <w:tabs>
          <w:tab w:val="clear" w:pos="851"/>
          <w:tab w:val="num" w:pos="540"/>
          <w:tab w:val="num" w:pos="567"/>
        </w:tabs>
        <w:spacing w:before="0" w:after="120" w:line="240" w:lineRule="atLeast"/>
        <w:jc w:val="both"/>
        <w:rPr>
          <w:rFonts w:cs="Arial"/>
          <w:szCs w:val="22"/>
        </w:rPr>
      </w:pPr>
      <w:r w:rsidRPr="00D81F72">
        <w:rPr>
          <w:rFonts w:cs="Arial"/>
          <w:szCs w:val="22"/>
        </w:rPr>
        <w:t>Default in Performance</w:t>
      </w:r>
    </w:p>
    <w:p w:rsidR="002F75D4" w:rsidRPr="006D16B8" w:rsidRDefault="003B1D08" w:rsidP="006D16B8">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6D16B8">
        <w:rPr>
          <w:rFonts w:cs="Arial"/>
          <w:b w:val="0"/>
          <w:sz w:val="22"/>
          <w:szCs w:val="22"/>
        </w:rPr>
        <w:t>Without</w:t>
      </w:r>
      <w:r w:rsidR="00D81F72" w:rsidRPr="006D16B8">
        <w:rPr>
          <w:rFonts w:cs="Arial"/>
          <w:b w:val="0"/>
          <w:sz w:val="22"/>
          <w:szCs w:val="22"/>
        </w:rPr>
        <w:t xml:space="preserve"> prejudice to any other right or remedy the </w:t>
      </w:r>
      <w:r w:rsidR="008347DE">
        <w:rPr>
          <w:rFonts w:cs="Arial"/>
          <w:b w:val="0"/>
          <w:sz w:val="22"/>
          <w:szCs w:val="22"/>
        </w:rPr>
        <w:t>Council</w:t>
      </w:r>
      <w:r w:rsidR="00D81F72" w:rsidRPr="006D16B8">
        <w:rPr>
          <w:rFonts w:cs="Arial"/>
          <w:b w:val="0"/>
          <w:sz w:val="22"/>
          <w:szCs w:val="22"/>
        </w:rPr>
        <w:t xml:space="preserve"> may have</w:t>
      </w:r>
      <w:r w:rsidR="002563D1">
        <w:rPr>
          <w:rFonts w:cs="Arial"/>
          <w:b w:val="0"/>
          <w:sz w:val="22"/>
          <w:szCs w:val="22"/>
        </w:rPr>
        <w:t>,</w:t>
      </w:r>
      <w:r w:rsidR="00D81F72" w:rsidRPr="006D16B8">
        <w:rPr>
          <w:rFonts w:cs="Arial"/>
          <w:b w:val="0"/>
          <w:sz w:val="22"/>
          <w:szCs w:val="22"/>
        </w:rPr>
        <w:t xml:space="preserve"> i</w:t>
      </w:r>
      <w:r w:rsidR="008912F8" w:rsidRPr="006D16B8">
        <w:rPr>
          <w:rFonts w:cs="Arial"/>
          <w:b w:val="0"/>
          <w:sz w:val="22"/>
          <w:szCs w:val="22"/>
        </w:rPr>
        <w:t xml:space="preserve">f the </w:t>
      </w:r>
      <w:r w:rsidR="00B32120" w:rsidRPr="006D16B8">
        <w:rPr>
          <w:rFonts w:cs="Arial"/>
          <w:b w:val="0"/>
          <w:sz w:val="22"/>
          <w:szCs w:val="22"/>
        </w:rPr>
        <w:t>Supplier</w:t>
      </w:r>
      <w:r w:rsidR="008912F8" w:rsidRPr="006D16B8">
        <w:rPr>
          <w:rFonts w:cs="Arial"/>
          <w:b w:val="0"/>
          <w:sz w:val="22"/>
          <w:szCs w:val="22"/>
        </w:rPr>
        <w:t xml:space="preserve"> fails to provide the Services in whole or in part in accordance with </w:t>
      </w:r>
      <w:r w:rsidRPr="006D16B8">
        <w:rPr>
          <w:rFonts w:cs="Arial"/>
          <w:b w:val="0"/>
          <w:sz w:val="22"/>
          <w:szCs w:val="22"/>
        </w:rPr>
        <w:t>this Agreement</w:t>
      </w:r>
      <w:r w:rsidR="008912F8" w:rsidRPr="006D16B8">
        <w:rPr>
          <w:rFonts w:cs="Arial"/>
          <w:b w:val="0"/>
          <w:sz w:val="22"/>
          <w:szCs w:val="22"/>
        </w:rPr>
        <w:t xml:space="preserve"> the </w:t>
      </w:r>
      <w:r w:rsidR="008347DE">
        <w:rPr>
          <w:rFonts w:cs="Arial"/>
          <w:b w:val="0"/>
          <w:sz w:val="22"/>
          <w:szCs w:val="22"/>
        </w:rPr>
        <w:t>Council</w:t>
      </w:r>
      <w:r w:rsidR="008912F8" w:rsidRPr="006D16B8">
        <w:rPr>
          <w:rFonts w:cs="Arial"/>
          <w:b w:val="0"/>
          <w:sz w:val="22"/>
          <w:szCs w:val="22"/>
        </w:rPr>
        <w:t xml:space="preserve"> may, </w:t>
      </w:r>
      <w:r w:rsidR="00CA0419">
        <w:rPr>
          <w:rFonts w:cs="Arial"/>
          <w:b w:val="0"/>
          <w:sz w:val="22"/>
          <w:szCs w:val="22"/>
        </w:rPr>
        <w:t>itself or using one or more third parties</w:t>
      </w:r>
      <w:r w:rsidR="008912F8" w:rsidRPr="006D16B8">
        <w:rPr>
          <w:rFonts w:cs="Arial"/>
          <w:b w:val="0"/>
          <w:sz w:val="22"/>
          <w:szCs w:val="22"/>
        </w:rPr>
        <w:t xml:space="preserve">, provide such Services. The costs and charges incurred by the </w:t>
      </w:r>
      <w:r w:rsidR="008347DE">
        <w:rPr>
          <w:rFonts w:cs="Arial"/>
          <w:b w:val="0"/>
          <w:sz w:val="22"/>
          <w:szCs w:val="22"/>
        </w:rPr>
        <w:t>Council</w:t>
      </w:r>
      <w:r w:rsidR="008912F8" w:rsidRPr="006D16B8">
        <w:rPr>
          <w:rFonts w:cs="Arial"/>
          <w:b w:val="0"/>
          <w:sz w:val="22"/>
          <w:szCs w:val="22"/>
        </w:rPr>
        <w:t xml:space="preserve"> in so doing shall be paid by the </w:t>
      </w:r>
      <w:r w:rsidRPr="006D16B8">
        <w:rPr>
          <w:rFonts w:cs="Arial"/>
          <w:b w:val="0"/>
          <w:sz w:val="22"/>
          <w:szCs w:val="22"/>
        </w:rPr>
        <w:t>Supplier</w:t>
      </w:r>
      <w:r w:rsidR="008912F8" w:rsidRPr="006D16B8">
        <w:rPr>
          <w:rFonts w:cs="Arial"/>
          <w:b w:val="0"/>
          <w:sz w:val="22"/>
          <w:szCs w:val="22"/>
        </w:rPr>
        <w:t xml:space="preserve"> to the </w:t>
      </w:r>
      <w:r w:rsidR="008347DE">
        <w:rPr>
          <w:rFonts w:cs="Arial"/>
          <w:b w:val="0"/>
          <w:sz w:val="22"/>
          <w:szCs w:val="22"/>
        </w:rPr>
        <w:t>Council</w:t>
      </w:r>
      <w:r w:rsidR="008912F8" w:rsidRPr="006D16B8">
        <w:rPr>
          <w:rFonts w:cs="Arial"/>
          <w:b w:val="0"/>
          <w:sz w:val="22"/>
          <w:szCs w:val="22"/>
        </w:rPr>
        <w:t xml:space="preserve"> on demand or may be deducted by the </w:t>
      </w:r>
      <w:r w:rsidR="008347DE">
        <w:rPr>
          <w:rFonts w:cs="Arial"/>
          <w:b w:val="0"/>
          <w:sz w:val="22"/>
          <w:szCs w:val="22"/>
        </w:rPr>
        <w:t>Council</w:t>
      </w:r>
      <w:r w:rsidR="008912F8" w:rsidRPr="006D16B8">
        <w:rPr>
          <w:rFonts w:cs="Arial"/>
          <w:b w:val="0"/>
          <w:sz w:val="22"/>
          <w:szCs w:val="22"/>
        </w:rPr>
        <w:t xml:space="preserve"> from any moneys due or which may become due to the </w:t>
      </w:r>
      <w:r w:rsidRPr="006D16B8">
        <w:rPr>
          <w:rFonts w:cs="Arial"/>
          <w:b w:val="0"/>
          <w:sz w:val="22"/>
          <w:szCs w:val="22"/>
        </w:rPr>
        <w:t>Supplier</w:t>
      </w:r>
      <w:r w:rsidR="008912F8" w:rsidRPr="006D16B8">
        <w:rPr>
          <w:rFonts w:cs="Arial"/>
          <w:b w:val="0"/>
          <w:sz w:val="22"/>
          <w:szCs w:val="22"/>
        </w:rPr>
        <w:t>.</w:t>
      </w:r>
    </w:p>
    <w:p w:rsidR="00E42876" w:rsidRPr="00F44471" w:rsidRDefault="00E42876" w:rsidP="00E42876">
      <w:pPr>
        <w:pStyle w:val="Level1Heading"/>
        <w:tabs>
          <w:tab w:val="clear" w:pos="851"/>
          <w:tab w:val="num" w:pos="540"/>
          <w:tab w:val="num" w:pos="567"/>
        </w:tabs>
        <w:spacing w:before="0" w:after="120" w:line="240" w:lineRule="atLeast"/>
        <w:jc w:val="both"/>
        <w:rPr>
          <w:rFonts w:cs="Arial"/>
          <w:szCs w:val="22"/>
        </w:rPr>
      </w:pPr>
      <w:r w:rsidRPr="00F44471">
        <w:rPr>
          <w:rFonts w:cs="Arial"/>
          <w:szCs w:val="22"/>
        </w:rPr>
        <w:t>Assignment and sub-contracting</w:t>
      </w:r>
    </w:p>
    <w:p w:rsidR="002F75D4" w:rsidRDefault="00E42876" w:rsidP="00CE053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t>
      </w:r>
      <w:r w:rsidR="002563D1">
        <w:rPr>
          <w:rFonts w:cs="Arial"/>
          <w:b w:val="0"/>
          <w:sz w:val="22"/>
          <w:szCs w:val="22"/>
        </w:rPr>
        <w:t xml:space="preserve">prior </w:t>
      </w:r>
      <w:r w:rsidRPr="00F44471">
        <w:rPr>
          <w:rFonts w:cs="Arial"/>
          <w:b w:val="0"/>
          <w:sz w:val="22"/>
          <w:szCs w:val="22"/>
        </w:rPr>
        <w:t xml:space="preserve">written consent of the </w:t>
      </w:r>
      <w:r w:rsidR="008347DE">
        <w:rPr>
          <w:rFonts w:cs="Arial"/>
          <w:b w:val="0"/>
          <w:sz w:val="22"/>
          <w:szCs w:val="22"/>
        </w:rPr>
        <w:t>Council</w:t>
      </w:r>
      <w:r w:rsidRPr="00F44471">
        <w:rPr>
          <w:rFonts w:cs="Arial"/>
          <w:b w:val="0"/>
          <w:sz w:val="22"/>
          <w:szCs w:val="22"/>
        </w:rPr>
        <w:t xml:space="preserve"> assign, sub-contract, </w:t>
      </w:r>
      <w:proofErr w:type="gramStart"/>
      <w:r w:rsidRPr="00F44471">
        <w:rPr>
          <w:rFonts w:cs="Arial"/>
          <w:b w:val="0"/>
          <w:sz w:val="22"/>
          <w:szCs w:val="22"/>
        </w:rPr>
        <w:t>novate</w:t>
      </w:r>
      <w:proofErr w:type="gramEnd"/>
      <w:r w:rsidRPr="00F44471">
        <w:rPr>
          <w:rFonts w:cs="Arial"/>
          <w:b w:val="0"/>
          <w:sz w:val="22"/>
          <w:szCs w:val="22"/>
        </w:rPr>
        <w:t xml:space="preserv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w:t>
      </w:r>
      <w:r w:rsidR="008347DE">
        <w:rPr>
          <w:rFonts w:cs="Arial"/>
          <w:b w:val="0"/>
          <w:sz w:val="22"/>
          <w:szCs w:val="22"/>
        </w:rPr>
        <w:t>Council</w:t>
      </w:r>
      <w:r w:rsidRPr="00F44471">
        <w:rPr>
          <w:rFonts w:cs="Arial"/>
          <w:b w:val="0"/>
          <w:sz w:val="22"/>
          <w:szCs w:val="22"/>
        </w:rPr>
        <w:t xml:space="preserve">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E42876" w:rsidRPr="002D0B50"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2D0B50">
        <w:rPr>
          <w:rFonts w:cs="Arial"/>
          <w:b w:val="0"/>
          <w:sz w:val="22"/>
          <w:szCs w:val="22"/>
        </w:rPr>
        <w:t xml:space="preserve">Where the </w:t>
      </w:r>
      <w:r w:rsidR="008347DE">
        <w:rPr>
          <w:rFonts w:cs="Arial"/>
          <w:b w:val="0"/>
          <w:sz w:val="22"/>
          <w:szCs w:val="22"/>
        </w:rPr>
        <w:t>Council</w:t>
      </w:r>
      <w:r w:rsidRPr="002D0B50">
        <w:rPr>
          <w:rFonts w:cs="Arial"/>
          <w:b w:val="0"/>
          <w:sz w:val="22"/>
          <w:szCs w:val="22"/>
        </w:rPr>
        <w:t xml:space="preserve"> has consented to the placing of sub-contracts, the Supplier shall, at the request of the </w:t>
      </w:r>
      <w:r w:rsidR="008347DE">
        <w:rPr>
          <w:rFonts w:cs="Arial"/>
          <w:b w:val="0"/>
          <w:sz w:val="22"/>
          <w:szCs w:val="22"/>
        </w:rPr>
        <w:t>Council</w:t>
      </w:r>
      <w:r w:rsidRPr="002D0B50">
        <w:rPr>
          <w:rFonts w:cs="Arial"/>
          <w:b w:val="0"/>
          <w:sz w:val="22"/>
          <w:szCs w:val="22"/>
        </w:rPr>
        <w:t xml:space="preserve">, send copies of each sub-contract, to the </w:t>
      </w:r>
      <w:r w:rsidR="008347DE">
        <w:rPr>
          <w:rFonts w:cs="Arial"/>
          <w:b w:val="0"/>
          <w:sz w:val="22"/>
          <w:szCs w:val="22"/>
        </w:rPr>
        <w:t>Council</w:t>
      </w:r>
      <w:r w:rsidRPr="002D0B50">
        <w:rPr>
          <w:rFonts w:cs="Arial"/>
          <w:b w:val="0"/>
          <w:sz w:val="22"/>
          <w:szCs w:val="22"/>
        </w:rPr>
        <w:t xml:space="preserve"> as soon as is reasonably practicable.  </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The </w:t>
      </w:r>
      <w:r w:rsidR="008347DE">
        <w:rPr>
          <w:rFonts w:cs="Arial"/>
          <w:b w:val="0"/>
          <w:sz w:val="22"/>
          <w:szCs w:val="22"/>
        </w:rPr>
        <w:t>Council</w:t>
      </w:r>
      <w:r w:rsidRPr="00F44471">
        <w:rPr>
          <w:rFonts w:cs="Arial"/>
          <w:b w:val="0"/>
          <w:sz w:val="22"/>
          <w:szCs w:val="22"/>
        </w:rPr>
        <w:t xml:space="preserve"> may assign, novate, or otherwise dispose of its rights and obligations under the Agreement without the consent of the Supplier provided that such assignment, novation or disposal </w:t>
      </w:r>
      <w:r>
        <w:rPr>
          <w:rFonts w:cs="Arial"/>
          <w:b w:val="0"/>
          <w:sz w:val="22"/>
          <w:szCs w:val="22"/>
        </w:rPr>
        <w:t>shall</w:t>
      </w:r>
      <w:r w:rsidRPr="00F44471">
        <w:rPr>
          <w:rFonts w:cs="Arial"/>
          <w:b w:val="0"/>
          <w:sz w:val="22"/>
          <w:szCs w:val="22"/>
        </w:rPr>
        <w:t xml:space="preserve"> not increase the burden of the Supplier’s obligations under the Agreement. </w:t>
      </w:r>
    </w:p>
    <w:p w:rsidR="00E42876" w:rsidRPr="00F44471" w:rsidRDefault="00E42876" w:rsidP="00E42876">
      <w:pPr>
        <w:pStyle w:val="Level1Heading"/>
        <w:tabs>
          <w:tab w:val="clear" w:pos="851"/>
          <w:tab w:val="left" w:pos="540"/>
          <w:tab w:val="num" w:pos="567"/>
        </w:tabs>
        <w:spacing w:before="0" w:after="120" w:line="240" w:lineRule="atLeast"/>
        <w:jc w:val="both"/>
        <w:rPr>
          <w:rFonts w:cs="Arial"/>
          <w:szCs w:val="22"/>
        </w:rPr>
      </w:pPr>
      <w:bookmarkStart w:id="15" w:name="_Ref243716101"/>
      <w:r>
        <w:rPr>
          <w:rFonts w:cs="Arial"/>
          <w:szCs w:val="22"/>
        </w:rPr>
        <w:t xml:space="preserve">Governance and </w:t>
      </w:r>
      <w:r w:rsidRPr="00F44471">
        <w:rPr>
          <w:rFonts w:cs="Arial"/>
          <w:szCs w:val="22"/>
        </w:rPr>
        <w:t>Records</w:t>
      </w:r>
    </w:p>
    <w:p w:rsidR="00E42876" w:rsidRDefault="00E42876" w:rsidP="00E42876">
      <w:pPr>
        <w:pStyle w:val="Level2Heading"/>
        <w:keepNext w:val="0"/>
        <w:widowControl w:val="0"/>
        <w:tabs>
          <w:tab w:val="num" w:pos="0"/>
          <w:tab w:val="left" w:pos="54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sidR="00560664">
        <w:rPr>
          <w:rFonts w:cs="Arial"/>
          <w:b w:val="0"/>
          <w:sz w:val="22"/>
          <w:szCs w:val="22"/>
        </w:rPr>
        <w:t xml:space="preserve"> at no additional cost to the </w:t>
      </w:r>
      <w:r w:rsidR="008347DE">
        <w:rPr>
          <w:rFonts w:cs="Arial"/>
          <w:b w:val="0"/>
          <w:sz w:val="22"/>
          <w:szCs w:val="22"/>
        </w:rPr>
        <w:t>Council</w:t>
      </w:r>
      <w:r>
        <w:rPr>
          <w:rFonts w:cs="Arial"/>
          <w:b w:val="0"/>
          <w:sz w:val="22"/>
          <w:szCs w:val="22"/>
        </w:rPr>
        <w:t>:</w:t>
      </w:r>
    </w:p>
    <w:p w:rsidR="00E42876" w:rsidRPr="008538C1" w:rsidRDefault="00B75A04" w:rsidP="00E42876">
      <w:pPr>
        <w:pStyle w:val="Level3Number"/>
        <w:widowControl w:val="0"/>
        <w:tabs>
          <w:tab w:val="left" w:pos="540"/>
          <w:tab w:val="num" w:pos="1276"/>
        </w:tabs>
        <w:spacing w:before="0" w:after="120" w:line="240" w:lineRule="atLeast"/>
        <w:ind w:left="1276" w:hanging="736"/>
        <w:jc w:val="both"/>
        <w:rPr>
          <w:rFonts w:cs="Arial"/>
          <w:sz w:val="22"/>
          <w:szCs w:val="22"/>
        </w:rPr>
      </w:pPr>
      <w:r>
        <w:rPr>
          <w:rFonts w:cs="Arial"/>
          <w:sz w:val="22"/>
          <w:szCs w:val="22"/>
        </w:rPr>
        <w:t xml:space="preserve">on </w:t>
      </w:r>
      <w:r w:rsidR="00F41FD6" w:rsidRPr="005F2120">
        <w:rPr>
          <w:rFonts w:cs="Arial"/>
          <w:sz w:val="22"/>
          <w:szCs w:val="22"/>
        </w:rPr>
        <w:t xml:space="preserve">reasonable notice attend such meetings as the </w:t>
      </w:r>
      <w:r w:rsidR="008347DE">
        <w:rPr>
          <w:rFonts w:cs="Arial"/>
          <w:sz w:val="22"/>
          <w:szCs w:val="22"/>
        </w:rPr>
        <w:t>Council</w:t>
      </w:r>
      <w:r w:rsidR="00F41FD6" w:rsidRPr="005F2120">
        <w:rPr>
          <w:rFonts w:cs="Arial"/>
          <w:sz w:val="22"/>
          <w:szCs w:val="22"/>
        </w:rPr>
        <w:t xml:space="preserve"> may reasonably require with officers and / or members of the </w:t>
      </w:r>
      <w:r w:rsidR="008347DE">
        <w:rPr>
          <w:rFonts w:cs="Arial"/>
          <w:sz w:val="22"/>
          <w:szCs w:val="22"/>
        </w:rPr>
        <w:t>Council</w:t>
      </w:r>
      <w:r w:rsidR="00F41FD6" w:rsidRPr="005F2120">
        <w:rPr>
          <w:rFonts w:cs="Arial"/>
          <w:sz w:val="22"/>
          <w:szCs w:val="22"/>
        </w:rPr>
        <w:t xml:space="preserve"> and / or attend any committee or sub-committee of the </w:t>
      </w:r>
      <w:r w:rsidR="008347DE">
        <w:rPr>
          <w:rFonts w:cs="Arial"/>
          <w:sz w:val="22"/>
          <w:szCs w:val="22"/>
        </w:rPr>
        <w:t>Council</w:t>
      </w:r>
      <w:r w:rsidR="00F41FD6" w:rsidRPr="005F2120">
        <w:rPr>
          <w:rFonts w:cs="Arial"/>
          <w:sz w:val="22"/>
          <w:szCs w:val="22"/>
        </w:rPr>
        <w:t xml:space="preserve"> as the </w:t>
      </w:r>
      <w:r w:rsidR="008347DE">
        <w:rPr>
          <w:rFonts w:cs="Arial"/>
          <w:sz w:val="22"/>
          <w:szCs w:val="22"/>
        </w:rPr>
        <w:t>Council</w:t>
      </w:r>
      <w:r w:rsidR="00F41FD6" w:rsidRPr="005F2120">
        <w:rPr>
          <w:rFonts w:cs="Arial"/>
          <w:sz w:val="22"/>
          <w:szCs w:val="22"/>
        </w:rPr>
        <w:t xml:space="preserve"> may reasonably require</w:t>
      </w:r>
      <w:r w:rsidRPr="00B75A04">
        <w:rPr>
          <w:rFonts w:cs="Arial"/>
          <w:sz w:val="22"/>
          <w:szCs w:val="22"/>
        </w:rPr>
        <w:t xml:space="preserve"> </w:t>
      </w:r>
      <w:r w:rsidRPr="008538C1">
        <w:rPr>
          <w:rFonts w:cs="Arial"/>
          <w:sz w:val="22"/>
          <w:szCs w:val="22"/>
        </w:rPr>
        <w:t>and shall ensure that its representatives are suitably qualified</w:t>
      </w:r>
      <w:r>
        <w:rPr>
          <w:rFonts w:cs="Arial"/>
          <w:sz w:val="22"/>
          <w:szCs w:val="22"/>
        </w:rPr>
        <w:t xml:space="preserve"> and knowledgeable of the Services</w:t>
      </w:r>
      <w:r w:rsidRPr="008538C1">
        <w:rPr>
          <w:rFonts w:cs="Arial"/>
          <w:sz w:val="22"/>
          <w:szCs w:val="22"/>
        </w:rPr>
        <w:t xml:space="preserve"> to attend such meetings; </w:t>
      </w:r>
      <w:r>
        <w:rPr>
          <w:rFonts w:cs="Arial"/>
          <w:sz w:val="22"/>
          <w:szCs w:val="22"/>
        </w:rPr>
        <w:t>and</w:t>
      </w:r>
    </w:p>
    <w:p w:rsidR="00E42876" w:rsidRPr="008538C1" w:rsidRDefault="00E42876" w:rsidP="00E42876">
      <w:pPr>
        <w:pStyle w:val="Level3Number"/>
        <w:widowControl w:val="0"/>
        <w:tabs>
          <w:tab w:val="left" w:pos="540"/>
          <w:tab w:val="num" w:pos="1276"/>
        </w:tabs>
        <w:spacing w:before="0" w:after="120" w:line="240" w:lineRule="atLeast"/>
        <w:ind w:left="1276" w:hanging="737"/>
        <w:jc w:val="both"/>
        <w:rPr>
          <w:rFonts w:cs="Arial"/>
          <w:sz w:val="22"/>
          <w:szCs w:val="22"/>
        </w:rPr>
      </w:pPr>
      <w:proofErr w:type="gramStart"/>
      <w:r w:rsidRPr="008538C1">
        <w:rPr>
          <w:rFonts w:cs="Arial"/>
          <w:sz w:val="22"/>
          <w:szCs w:val="22"/>
        </w:rPr>
        <w:t>submit</w:t>
      </w:r>
      <w:proofErr w:type="gramEnd"/>
      <w:r w:rsidRPr="008538C1">
        <w:rPr>
          <w:rFonts w:cs="Arial"/>
          <w:sz w:val="22"/>
          <w:szCs w:val="22"/>
        </w:rPr>
        <w:t xml:space="preserve"> progress reports to the </w:t>
      </w:r>
      <w:r w:rsidR="008347DE">
        <w:rPr>
          <w:rFonts w:cs="Arial"/>
          <w:sz w:val="22"/>
          <w:szCs w:val="22"/>
        </w:rPr>
        <w:t>Council</w:t>
      </w:r>
      <w:r w:rsidRPr="008538C1">
        <w:rPr>
          <w:rFonts w:cs="Arial"/>
          <w:sz w:val="22"/>
          <w:szCs w:val="22"/>
        </w:rPr>
        <w:t xml:space="preserve"> at the times and in the format specified by </w:t>
      </w:r>
      <w:r>
        <w:rPr>
          <w:rFonts w:cs="Arial"/>
          <w:sz w:val="22"/>
          <w:szCs w:val="22"/>
        </w:rPr>
        <w:t>the</w:t>
      </w:r>
      <w:r w:rsidRPr="008538C1">
        <w:rPr>
          <w:rFonts w:cs="Arial"/>
          <w:sz w:val="22"/>
          <w:szCs w:val="22"/>
        </w:rPr>
        <w:t xml:space="preserve"> </w:t>
      </w:r>
      <w:r w:rsidR="008347DE">
        <w:rPr>
          <w:rFonts w:cs="Arial"/>
          <w:sz w:val="22"/>
          <w:szCs w:val="22"/>
        </w:rPr>
        <w:t>Council</w:t>
      </w:r>
      <w:r w:rsidRPr="008538C1">
        <w:rPr>
          <w:rFonts w:cs="Arial"/>
          <w:sz w:val="22"/>
          <w:szCs w:val="22"/>
        </w:rPr>
        <w:t>.</w:t>
      </w:r>
      <w:bookmarkStart w:id="16" w:name="_DV_M163"/>
      <w:bookmarkStart w:id="17" w:name="_DV_M164"/>
      <w:bookmarkStart w:id="18" w:name="_DV_M974"/>
      <w:bookmarkEnd w:id="16"/>
      <w:bookmarkEnd w:id="17"/>
      <w:bookmarkEnd w:id="18"/>
    </w:p>
    <w:p w:rsidR="00E42876" w:rsidRPr="00F44471" w:rsidRDefault="00E42876" w:rsidP="00E42876">
      <w:pPr>
        <w:pStyle w:val="Level2Heading"/>
        <w:keepNext w:val="0"/>
        <w:widowControl w:val="0"/>
        <w:tabs>
          <w:tab w:val="num" w:pos="0"/>
          <w:tab w:val="num" w:pos="567"/>
        </w:tabs>
        <w:spacing w:before="0" w:after="120" w:line="240" w:lineRule="atLeast"/>
        <w:ind w:left="539" w:hanging="539"/>
        <w:contextualSpacing/>
        <w:jc w:val="both"/>
        <w:rPr>
          <w:rFonts w:cs="Arial"/>
          <w:b w:val="0"/>
          <w:sz w:val="22"/>
          <w:szCs w:val="22"/>
        </w:rPr>
      </w:pPr>
      <w:bookmarkStart w:id="19" w:name="_Ref377050504"/>
      <w:r w:rsidRPr="00F44471">
        <w:rPr>
          <w:rFonts w:cs="Arial"/>
          <w:b w:val="0"/>
          <w:sz w:val="22"/>
          <w:szCs w:val="22"/>
        </w:rPr>
        <w:lastRenderedPageBreak/>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008347DE">
        <w:rPr>
          <w:rFonts w:cs="Arial"/>
          <w:b w:val="0"/>
          <w:sz w:val="22"/>
          <w:szCs w:val="22"/>
        </w:rPr>
        <w:t>Council</w:t>
      </w:r>
      <w:r w:rsidRPr="00F44471">
        <w:rPr>
          <w:rFonts w:cs="Arial"/>
          <w:b w:val="0"/>
          <w:sz w:val="22"/>
          <w:szCs w:val="22"/>
        </w:rPr>
        <w:t xml:space="preserve">.  The Supplier shall on request afford the </w:t>
      </w:r>
      <w:r w:rsidR="008347DE">
        <w:rPr>
          <w:rFonts w:cs="Arial"/>
          <w:b w:val="0"/>
          <w:sz w:val="22"/>
          <w:szCs w:val="22"/>
        </w:rPr>
        <w:t>Council</w:t>
      </w:r>
      <w:r w:rsidRPr="00F44471">
        <w:rPr>
          <w:rFonts w:cs="Arial"/>
          <w:b w:val="0"/>
          <w:sz w:val="22"/>
          <w:szCs w:val="22"/>
        </w:rPr>
        <w:t xml:space="preserve"> or the </w:t>
      </w:r>
      <w:r w:rsidR="008347DE">
        <w:rPr>
          <w:rFonts w:cs="Arial"/>
          <w:b w:val="0"/>
          <w:sz w:val="22"/>
          <w:szCs w:val="22"/>
        </w:rPr>
        <w:t>Council</w:t>
      </w:r>
      <w:r w:rsidRPr="00F44471">
        <w:rPr>
          <w:rFonts w:cs="Arial"/>
          <w:b w:val="0"/>
          <w:sz w:val="22"/>
          <w:szCs w:val="22"/>
        </w:rPr>
        <w:t xml:space="preserve">’s representatives such access to those records as may be reasonably requested by the </w:t>
      </w:r>
      <w:r w:rsidR="008347DE">
        <w:rPr>
          <w:rFonts w:cs="Arial"/>
          <w:b w:val="0"/>
          <w:sz w:val="22"/>
          <w:szCs w:val="22"/>
        </w:rPr>
        <w:t>Council</w:t>
      </w:r>
      <w:r w:rsidRPr="00F44471">
        <w:rPr>
          <w:rFonts w:cs="Arial"/>
          <w:b w:val="0"/>
          <w:sz w:val="22"/>
          <w:szCs w:val="22"/>
        </w:rPr>
        <w:t xml:space="preserve"> in connection with the Agreement.</w:t>
      </w:r>
      <w:bookmarkEnd w:id="19"/>
    </w:p>
    <w:p w:rsidR="00E42876" w:rsidRPr="00F44471" w:rsidRDefault="00E42876" w:rsidP="00E42876">
      <w:pPr>
        <w:pStyle w:val="Level1Heading"/>
        <w:tabs>
          <w:tab w:val="clear" w:pos="851"/>
          <w:tab w:val="num" w:pos="567"/>
        </w:tabs>
        <w:spacing w:before="0" w:after="120" w:line="240" w:lineRule="atLeast"/>
        <w:jc w:val="both"/>
        <w:rPr>
          <w:rFonts w:cs="Arial"/>
          <w:szCs w:val="22"/>
        </w:rPr>
      </w:pPr>
      <w:bookmarkStart w:id="20" w:name="_Ref377050387"/>
      <w:r w:rsidRPr="00F44471">
        <w:rPr>
          <w:rFonts w:cs="Arial"/>
          <w:szCs w:val="22"/>
        </w:rPr>
        <w:t>Confidentiality</w:t>
      </w:r>
      <w:bookmarkEnd w:id="15"/>
      <w:r w:rsidRPr="00F44471">
        <w:rPr>
          <w:rFonts w:cs="Arial"/>
          <w:szCs w:val="22"/>
        </w:rPr>
        <w:t>, Transparency and Publicity</w:t>
      </w:r>
      <w:bookmarkEnd w:id="20"/>
    </w:p>
    <w:p w:rsidR="00E42876" w:rsidRPr="00F44471" w:rsidRDefault="00E42876" w:rsidP="00E42876">
      <w:pPr>
        <w:pStyle w:val="Level2Heading"/>
        <w:keepNext w:val="0"/>
        <w:widowControl w:val="0"/>
        <w:tabs>
          <w:tab w:val="num" w:pos="0"/>
          <w:tab w:val="num" w:pos="567"/>
        </w:tabs>
        <w:spacing w:before="0" w:after="120" w:line="240" w:lineRule="atLeast"/>
        <w:ind w:left="539" w:hanging="539"/>
        <w:contextualSpacing/>
        <w:jc w:val="both"/>
        <w:rPr>
          <w:rFonts w:cs="Arial"/>
          <w:b w:val="0"/>
          <w:sz w:val="22"/>
          <w:szCs w:val="22"/>
        </w:rPr>
      </w:pPr>
      <w:bookmarkStart w:id="21" w:name="_Ref359607666"/>
      <w:r w:rsidRPr="00F44471">
        <w:rPr>
          <w:rFonts w:cs="Arial"/>
          <w:b w:val="0"/>
          <w:sz w:val="22"/>
          <w:szCs w:val="22"/>
        </w:rPr>
        <w:t xml:space="preserve">Subject to </w:t>
      </w:r>
      <w:r>
        <w:rPr>
          <w:rFonts w:cs="Arial"/>
          <w:b w:val="0"/>
          <w:sz w:val="22"/>
          <w:szCs w:val="22"/>
        </w:rPr>
        <w:t>clause </w:t>
      </w:r>
      <w:r w:rsidR="007B07F2">
        <w:rPr>
          <w:rFonts w:cs="Arial"/>
          <w:b w:val="0"/>
          <w:sz w:val="22"/>
          <w:szCs w:val="22"/>
        </w:rPr>
        <w:fldChar w:fldCharType="begin"/>
      </w:r>
      <w:r>
        <w:rPr>
          <w:rFonts w:cs="Arial"/>
          <w:b w:val="0"/>
          <w:sz w:val="22"/>
          <w:szCs w:val="22"/>
        </w:rPr>
        <w:instrText xml:space="preserve"> REF _Ref359607640 \r \h </w:instrText>
      </w:r>
      <w:r w:rsidR="007B07F2">
        <w:rPr>
          <w:rFonts w:cs="Arial"/>
          <w:b w:val="0"/>
          <w:sz w:val="22"/>
          <w:szCs w:val="22"/>
        </w:rPr>
      </w:r>
      <w:r w:rsidR="007B07F2">
        <w:rPr>
          <w:rFonts w:cs="Arial"/>
          <w:b w:val="0"/>
          <w:sz w:val="22"/>
          <w:szCs w:val="22"/>
        </w:rPr>
        <w:fldChar w:fldCharType="separate"/>
      </w:r>
      <w:r w:rsidR="00A57DB7">
        <w:rPr>
          <w:rFonts w:cs="Arial"/>
          <w:b w:val="0"/>
          <w:sz w:val="22"/>
          <w:szCs w:val="22"/>
        </w:rPr>
        <w:t>13.2</w:t>
      </w:r>
      <w:r w:rsidR="007B07F2">
        <w:rPr>
          <w:rFonts w:cs="Arial"/>
          <w:b w:val="0"/>
          <w:sz w:val="22"/>
          <w:szCs w:val="22"/>
        </w:rPr>
        <w:fldChar w:fldCharType="end"/>
      </w:r>
      <w:r w:rsidRPr="00F44471">
        <w:rPr>
          <w:rFonts w:cs="Arial"/>
          <w:b w:val="0"/>
          <w:sz w:val="22"/>
          <w:szCs w:val="22"/>
        </w:rPr>
        <w:t>, each Party shall:</w:t>
      </w:r>
      <w:bookmarkEnd w:id="21"/>
    </w:p>
    <w:p w:rsidR="00E42876" w:rsidRPr="00F44471" w:rsidRDefault="00E42876" w:rsidP="00E42876">
      <w:pPr>
        <w:pStyle w:val="Level3Number"/>
        <w:widowControl w:val="0"/>
        <w:tabs>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rsidR="00E42876" w:rsidRPr="00F44471" w:rsidRDefault="00E42876" w:rsidP="00E42876">
      <w:pPr>
        <w:pStyle w:val="Level3Number"/>
        <w:widowControl w:val="0"/>
        <w:tabs>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w:t>
      </w:r>
      <w:proofErr w:type="gramEnd"/>
      <w:r w:rsidRPr="00F44471">
        <w:rPr>
          <w:rFonts w:cs="Arial"/>
          <w:sz w:val="22"/>
          <w:szCs w:val="22"/>
        </w:rPr>
        <w:t xml:space="preserve"> use or exploit the disclosing Party’s Confidential Information in any way except for the purposes anticipated under the Agreement.</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bookmarkStart w:id="22" w:name="_Ref359607640"/>
      <w:r w:rsidRPr="00F44471">
        <w:rPr>
          <w:rFonts w:cs="Arial"/>
          <w:b w:val="0"/>
          <w:sz w:val="22"/>
          <w:szCs w:val="22"/>
        </w:rPr>
        <w:t xml:space="preserve">Notwithstanding </w:t>
      </w:r>
      <w:r>
        <w:rPr>
          <w:rFonts w:cs="Arial"/>
          <w:b w:val="0"/>
          <w:sz w:val="22"/>
          <w:szCs w:val="22"/>
        </w:rPr>
        <w:t>clause </w:t>
      </w:r>
      <w:r w:rsidR="007B07F2">
        <w:rPr>
          <w:rFonts w:cs="Arial"/>
          <w:b w:val="0"/>
          <w:sz w:val="22"/>
          <w:szCs w:val="22"/>
        </w:rPr>
        <w:fldChar w:fldCharType="begin"/>
      </w:r>
      <w:r>
        <w:rPr>
          <w:rFonts w:cs="Arial"/>
          <w:b w:val="0"/>
          <w:sz w:val="22"/>
          <w:szCs w:val="22"/>
        </w:rPr>
        <w:instrText xml:space="preserve"> REF _Ref359607666 \r \h </w:instrText>
      </w:r>
      <w:r w:rsidR="007B07F2">
        <w:rPr>
          <w:rFonts w:cs="Arial"/>
          <w:b w:val="0"/>
          <w:sz w:val="22"/>
          <w:szCs w:val="22"/>
        </w:rPr>
      </w:r>
      <w:r w:rsidR="007B07F2">
        <w:rPr>
          <w:rFonts w:cs="Arial"/>
          <w:b w:val="0"/>
          <w:sz w:val="22"/>
          <w:szCs w:val="22"/>
        </w:rPr>
        <w:fldChar w:fldCharType="separate"/>
      </w:r>
      <w:r w:rsidR="00A57DB7">
        <w:rPr>
          <w:rFonts w:cs="Arial"/>
          <w:b w:val="0"/>
          <w:sz w:val="22"/>
          <w:szCs w:val="22"/>
        </w:rPr>
        <w:t>13.1</w:t>
      </w:r>
      <w:r w:rsidR="007B07F2">
        <w:rPr>
          <w:rFonts w:cs="Arial"/>
          <w:b w:val="0"/>
          <w:sz w:val="22"/>
          <w:szCs w:val="22"/>
        </w:rPr>
        <w:fldChar w:fldCharType="end"/>
      </w:r>
      <w:r w:rsidRPr="00F44471">
        <w:rPr>
          <w:rFonts w:cs="Arial"/>
          <w:b w:val="0"/>
          <w:sz w:val="22"/>
          <w:szCs w:val="22"/>
        </w:rPr>
        <w:t>, a Party may disclose Confidential Information which it receives from the other Party:</w:t>
      </w:r>
      <w:bookmarkEnd w:id="22"/>
    </w:p>
    <w:p w:rsidR="00E42876" w:rsidRPr="00F44471" w:rsidRDefault="00E42876" w:rsidP="00E42876">
      <w:pPr>
        <w:pStyle w:val="Level3Number"/>
        <w:widowControl w:val="0"/>
        <w:tabs>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rsidR="00E42876" w:rsidRPr="00F44471" w:rsidRDefault="00E42876" w:rsidP="00E42876">
      <w:pPr>
        <w:pStyle w:val="Level3Number"/>
        <w:widowControl w:val="0"/>
        <w:tabs>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rsidR="00E42876" w:rsidRPr="00F44471" w:rsidRDefault="00E42876" w:rsidP="00E42876">
      <w:pPr>
        <w:pStyle w:val="Level3Number"/>
        <w:widowControl w:val="0"/>
        <w:tabs>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rsidR="00E42876" w:rsidRPr="00B51C9D" w:rsidRDefault="00E42876" w:rsidP="00E42876">
      <w:pPr>
        <w:pStyle w:val="Level3Number"/>
        <w:widowControl w:val="0"/>
        <w:tabs>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rsidR="00E42876" w:rsidRDefault="00E42876" w:rsidP="00E42876">
      <w:pPr>
        <w:pStyle w:val="Level3Number"/>
        <w:widowControl w:val="0"/>
        <w:tabs>
          <w:tab w:val="left" w:pos="540"/>
          <w:tab w:val="num" w:pos="1276"/>
        </w:tabs>
        <w:spacing w:before="0" w:after="120" w:line="240" w:lineRule="atLeast"/>
        <w:ind w:left="1276" w:hanging="736"/>
        <w:jc w:val="both"/>
        <w:rPr>
          <w:rFonts w:cs="Arial"/>
          <w:sz w:val="22"/>
          <w:szCs w:val="22"/>
        </w:rPr>
      </w:pPr>
      <w:bookmarkStart w:id="23" w:name="_Ref377110989"/>
      <w:r>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007B07F2">
        <w:rPr>
          <w:rFonts w:cs="Arial"/>
          <w:sz w:val="22"/>
          <w:szCs w:val="22"/>
        </w:rPr>
        <w:fldChar w:fldCharType="begin"/>
      </w:r>
      <w:r>
        <w:rPr>
          <w:rFonts w:cs="Arial"/>
          <w:sz w:val="22"/>
          <w:szCs w:val="22"/>
        </w:rPr>
        <w:instrText xml:space="preserve"> REF _Ref377110989 \r \h </w:instrText>
      </w:r>
      <w:r w:rsidR="007B07F2">
        <w:rPr>
          <w:rFonts w:cs="Arial"/>
          <w:sz w:val="22"/>
          <w:szCs w:val="22"/>
        </w:rPr>
      </w:r>
      <w:r w:rsidR="007B07F2">
        <w:rPr>
          <w:rFonts w:cs="Arial"/>
          <w:sz w:val="22"/>
          <w:szCs w:val="22"/>
        </w:rPr>
        <w:fldChar w:fldCharType="separate"/>
      </w:r>
      <w:r w:rsidR="00A57DB7">
        <w:rPr>
          <w:rFonts w:cs="Arial"/>
          <w:sz w:val="22"/>
          <w:szCs w:val="22"/>
        </w:rPr>
        <w:t>13.2.5</w:t>
      </w:r>
      <w:r w:rsidR="007B07F2">
        <w:rPr>
          <w:rFonts w:cs="Arial"/>
          <w:sz w:val="22"/>
          <w:szCs w:val="22"/>
        </w:rPr>
        <w:fldChar w:fldCharType="end"/>
      </w:r>
      <w:r>
        <w:rPr>
          <w:rFonts w:cs="Arial"/>
          <w:sz w:val="22"/>
          <w:szCs w:val="22"/>
        </w:rPr>
        <w:t xml:space="preserve"> shall observe the Supplier’s confidentiality obligations under the Agreement; and</w:t>
      </w:r>
      <w:bookmarkEnd w:id="23"/>
    </w:p>
    <w:p w:rsidR="00E42876" w:rsidRPr="00F44471" w:rsidRDefault="00E42876" w:rsidP="00E42876">
      <w:pPr>
        <w:pStyle w:val="Level3Number"/>
        <w:widowControl w:val="0"/>
        <w:tabs>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the receiving Party is the </w:t>
      </w:r>
      <w:r w:rsidR="008347DE">
        <w:rPr>
          <w:rFonts w:cs="Arial"/>
          <w:sz w:val="22"/>
          <w:szCs w:val="22"/>
        </w:rPr>
        <w:t>Council</w:t>
      </w:r>
      <w:r w:rsidRPr="00F44471">
        <w:rPr>
          <w:rFonts w:cs="Arial"/>
          <w:sz w:val="22"/>
          <w:szCs w:val="22"/>
        </w:rPr>
        <w:t>:</w:t>
      </w:r>
    </w:p>
    <w:p w:rsidR="00E42876" w:rsidRDefault="00E42876" w:rsidP="00A47117">
      <w:pPr>
        <w:pStyle w:val="Level5Number"/>
        <w:tabs>
          <w:tab w:val="clear" w:pos="1418"/>
          <w:tab w:val="num" w:pos="1985"/>
        </w:tabs>
        <w:spacing w:after="120" w:line="240" w:lineRule="atLeast"/>
        <w:ind w:left="1985"/>
        <w:jc w:val="both"/>
        <w:rPr>
          <w:rFonts w:cs="Arial"/>
          <w:sz w:val="22"/>
          <w:szCs w:val="22"/>
        </w:rPr>
      </w:pPr>
      <w:r>
        <w:rPr>
          <w:rFonts w:cs="Arial"/>
          <w:sz w:val="22"/>
          <w:szCs w:val="22"/>
        </w:rPr>
        <w:t>on a confidential basis to the</w:t>
      </w:r>
      <w:r w:rsidRPr="00F44471">
        <w:rPr>
          <w:rFonts w:cs="Arial"/>
          <w:sz w:val="22"/>
          <w:szCs w:val="22"/>
        </w:rPr>
        <w:t xml:space="preserve"> employees, agents, consultants and contractors of the </w:t>
      </w:r>
      <w:r w:rsidR="008347DE">
        <w:rPr>
          <w:rFonts w:cs="Arial"/>
          <w:sz w:val="22"/>
          <w:szCs w:val="22"/>
        </w:rPr>
        <w:t>Council</w:t>
      </w:r>
      <w:r>
        <w:rPr>
          <w:rFonts w:cs="Arial"/>
          <w:sz w:val="22"/>
          <w:szCs w:val="22"/>
        </w:rPr>
        <w:t>;</w:t>
      </w:r>
    </w:p>
    <w:p w:rsidR="00E42876" w:rsidRDefault="00E42876" w:rsidP="00A47117">
      <w:pPr>
        <w:pStyle w:val="Level5Number"/>
        <w:tabs>
          <w:tab w:val="clear" w:pos="1418"/>
          <w:tab w:val="num" w:pos="1985"/>
        </w:tabs>
        <w:spacing w:after="120" w:line="240" w:lineRule="atLeast"/>
        <w:ind w:left="1985"/>
        <w:jc w:val="both"/>
        <w:rPr>
          <w:rFonts w:cs="Arial"/>
          <w:sz w:val="22"/>
          <w:szCs w:val="22"/>
        </w:rPr>
      </w:pPr>
      <w:r w:rsidRPr="00F44471">
        <w:rPr>
          <w:rFonts w:cs="Arial"/>
          <w:sz w:val="22"/>
          <w:szCs w:val="22"/>
        </w:rPr>
        <w:t xml:space="preserve">on a confidential basis to any </w:t>
      </w:r>
      <w:r>
        <w:rPr>
          <w:rFonts w:cs="Arial"/>
          <w:sz w:val="22"/>
          <w:szCs w:val="22"/>
        </w:rPr>
        <w:t xml:space="preserve">successor body or organisation to </w:t>
      </w:r>
      <w:r w:rsidRPr="00F44471">
        <w:rPr>
          <w:rFonts w:cs="Arial"/>
          <w:sz w:val="22"/>
          <w:szCs w:val="22"/>
        </w:rPr>
        <w:t xml:space="preserve">which </w:t>
      </w:r>
      <w:r>
        <w:rPr>
          <w:rFonts w:cs="Arial"/>
          <w:sz w:val="22"/>
          <w:szCs w:val="22"/>
        </w:rPr>
        <w:t xml:space="preserve">the </w:t>
      </w:r>
      <w:r w:rsidR="008347DE">
        <w:rPr>
          <w:rFonts w:cs="Arial"/>
          <w:sz w:val="22"/>
          <w:szCs w:val="22"/>
        </w:rPr>
        <w:t>Council</w:t>
      </w:r>
      <w:r w:rsidRPr="00F44471">
        <w:rPr>
          <w:rFonts w:cs="Arial"/>
          <w:sz w:val="22"/>
          <w:szCs w:val="22"/>
        </w:rPr>
        <w:t xml:space="preserve"> transfers or proposes to transfer a</w:t>
      </w:r>
      <w:r>
        <w:rPr>
          <w:rFonts w:cs="Arial"/>
          <w:sz w:val="22"/>
          <w:szCs w:val="22"/>
        </w:rPr>
        <w:t>ll or any part of its business;</w:t>
      </w:r>
    </w:p>
    <w:p w:rsidR="00E42876" w:rsidRPr="00B51C9D" w:rsidRDefault="00E42876" w:rsidP="00A47117">
      <w:pPr>
        <w:pStyle w:val="Level5Number"/>
        <w:tabs>
          <w:tab w:val="clear" w:pos="1418"/>
          <w:tab w:val="num" w:pos="1985"/>
        </w:tabs>
        <w:spacing w:after="120" w:line="240" w:lineRule="atLeast"/>
        <w:ind w:left="1985"/>
        <w:jc w:val="both"/>
        <w:rPr>
          <w:rFonts w:cs="Arial"/>
          <w:sz w:val="22"/>
          <w:szCs w:val="22"/>
        </w:rPr>
      </w:pPr>
      <w:r w:rsidRPr="00B51C9D">
        <w:rPr>
          <w:rFonts w:cs="Arial"/>
          <w:sz w:val="22"/>
          <w:szCs w:val="22"/>
        </w:rPr>
        <w:t xml:space="preserve">to the extent that the </w:t>
      </w:r>
      <w:r w:rsidR="008347DE">
        <w:rPr>
          <w:rFonts w:cs="Arial"/>
          <w:sz w:val="22"/>
          <w:szCs w:val="22"/>
        </w:rPr>
        <w:t>Council</w:t>
      </w:r>
      <w:r>
        <w:rPr>
          <w:rFonts w:cs="Arial"/>
          <w:sz w:val="22"/>
          <w:szCs w:val="22"/>
        </w:rPr>
        <w:t xml:space="preserve"> </w:t>
      </w:r>
      <w:r w:rsidRPr="00B51C9D">
        <w:rPr>
          <w:rFonts w:cs="Arial"/>
          <w:sz w:val="22"/>
          <w:szCs w:val="22"/>
        </w:rPr>
        <w:t>(acting reasonably) deems disclosure necessary or appropriate in the course of carrying out its public functions</w:t>
      </w:r>
      <w:r w:rsidR="00560664">
        <w:rPr>
          <w:rFonts w:cs="Arial"/>
          <w:sz w:val="22"/>
          <w:szCs w:val="22"/>
        </w:rPr>
        <w:t xml:space="preserve"> (including without limitation pursuant to clause 18.5)</w:t>
      </w:r>
      <w:r w:rsidRPr="00B51C9D">
        <w:rPr>
          <w:rFonts w:cs="Arial"/>
          <w:sz w:val="22"/>
          <w:szCs w:val="22"/>
        </w:rPr>
        <w:t>; or</w:t>
      </w:r>
    </w:p>
    <w:p w:rsidR="00E42876" w:rsidRDefault="00E42876" w:rsidP="00A47117">
      <w:pPr>
        <w:pStyle w:val="Level5Number"/>
        <w:tabs>
          <w:tab w:val="clear" w:pos="1418"/>
          <w:tab w:val="num" w:pos="1985"/>
        </w:tabs>
        <w:spacing w:after="120" w:line="240" w:lineRule="atLeast"/>
        <w:ind w:left="1985"/>
        <w:jc w:val="both"/>
        <w:rPr>
          <w:rFonts w:cs="Arial"/>
          <w:sz w:val="22"/>
          <w:szCs w:val="22"/>
        </w:rPr>
      </w:pPr>
      <w:r w:rsidRPr="00F44471">
        <w:rPr>
          <w:rFonts w:cs="Arial"/>
          <w:sz w:val="22"/>
          <w:szCs w:val="22"/>
        </w:rPr>
        <w:t xml:space="preserve">in accordance with </w:t>
      </w:r>
      <w:r w:rsidRPr="00016533">
        <w:rPr>
          <w:rFonts w:cs="Arial"/>
          <w:sz w:val="22"/>
          <w:szCs w:val="22"/>
        </w:rPr>
        <w:t>clause </w:t>
      </w:r>
      <w:r w:rsidR="00701D98">
        <w:fldChar w:fldCharType="begin"/>
      </w:r>
      <w:r w:rsidR="00701D98">
        <w:instrText xml:space="preserve"> REF _Ref261004389 \r \h  \* MERGEFORMAT </w:instrText>
      </w:r>
      <w:r w:rsidR="00701D98">
        <w:fldChar w:fldCharType="separate"/>
      </w:r>
      <w:r w:rsidR="00A57DB7" w:rsidRPr="00DF73BF">
        <w:rPr>
          <w:rFonts w:cs="Arial"/>
          <w:sz w:val="22"/>
          <w:szCs w:val="22"/>
        </w:rPr>
        <w:t>14</w:t>
      </w:r>
      <w:r w:rsidR="00701D98">
        <w:fldChar w:fldCharType="end"/>
      </w:r>
      <w:r w:rsidRPr="00016533">
        <w:rPr>
          <w:rFonts w:cs="Arial"/>
          <w:sz w:val="22"/>
          <w:szCs w:val="22"/>
        </w:rPr>
        <w:t xml:space="preserve">  </w:t>
      </w:r>
    </w:p>
    <w:p w:rsidR="00E42876" w:rsidRPr="00CE0536" w:rsidRDefault="00E42876" w:rsidP="00A47117">
      <w:pPr>
        <w:pStyle w:val="Level1Heading"/>
        <w:numPr>
          <w:ilvl w:val="0"/>
          <w:numId w:val="0"/>
        </w:numPr>
        <w:spacing w:before="0" w:after="120" w:line="240" w:lineRule="atLeast"/>
        <w:ind w:left="1418"/>
        <w:jc w:val="both"/>
        <w:rPr>
          <w:rFonts w:cs="Arial"/>
          <w:b w:val="0"/>
          <w:szCs w:val="22"/>
        </w:rPr>
      </w:pPr>
      <w:proofErr w:type="gramStart"/>
      <w:r w:rsidRPr="007C0048">
        <w:rPr>
          <w:b w:val="0"/>
        </w:rPr>
        <w:t>and</w:t>
      </w:r>
      <w:proofErr w:type="gramEnd"/>
      <w:r w:rsidRPr="007C0048">
        <w:rPr>
          <w:b w:val="0"/>
        </w:rPr>
        <w:t xml:space="preserve"> for the purposes of the foregoing, references to disclosure on a confidential basis shall mean disclosure subject to a confidentiality agreement</w:t>
      </w:r>
      <w:r>
        <w:rPr>
          <w:b w:val="0"/>
        </w:rPr>
        <w:t>, employment contract</w:t>
      </w:r>
      <w:r w:rsidRPr="007C0048">
        <w:rPr>
          <w:b w:val="0"/>
        </w:rPr>
        <w:t xml:space="preserve"> or arrangement containing terms no less stringent than those placed on the </w:t>
      </w:r>
      <w:r w:rsidR="008347DE">
        <w:rPr>
          <w:b w:val="0"/>
        </w:rPr>
        <w:t>Council</w:t>
      </w:r>
      <w:r w:rsidRPr="007C0048">
        <w:rPr>
          <w:b w:val="0"/>
        </w:rPr>
        <w:t xml:space="preserve"> under this </w:t>
      </w:r>
      <w:r>
        <w:rPr>
          <w:b w:val="0"/>
        </w:rPr>
        <w:t>c</w:t>
      </w:r>
      <w:r w:rsidRPr="007C0048">
        <w:rPr>
          <w:b w:val="0"/>
        </w:rPr>
        <w:t>lause 1</w:t>
      </w:r>
      <w:r w:rsidR="004615F6">
        <w:rPr>
          <w:b w:val="0"/>
        </w:rPr>
        <w:t>3</w:t>
      </w:r>
      <w:r w:rsidRPr="007C0048">
        <w:rPr>
          <w:b w:val="0"/>
        </w:rPr>
        <w:t>.</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bookmarkStart w:id="24" w:name="_Ref360043449"/>
      <w:r w:rsidRPr="00F44471">
        <w:rPr>
          <w:rFonts w:cs="Arial"/>
          <w:b w:val="0"/>
          <w:sz w:val="22"/>
          <w:szCs w:val="22"/>
        </w:rPr>
        <w:t xml:space="preserve">The Parties acknowledge that, except for any information which is exempt from disclosure in accordance with the provisions of the FOIA, the </w:t>
      </w:r>
      <w:r>
        <w:rPr>
          <w:rFonts w:cs="Arial"/>
          <w:b w:val="0"/>
          <w:sz w:val="22"/>
          <w:szCs w:val="22"/>
        </w:rPr>
        <w:t>text</w:t>
      </w:r>
      <w:r w:rsidRPr="00F44471">
        <w:rPr>
          <w:rFonts w:cs="Arial"/>
          <w:b w:val="0"/>
          <w:sz w:val="22"/>
          <w:szCs w:val="22"/>
        </w:rPr>
        <w:t xml:space="preserve"> of the Agreement is not Confidential Information</w:t>
      </w:r>
      <w:r>
        <w:rPr>
          <w:rFonts w:cs="Arial"/>
          <w:b w:val="0"/>
          <w:sz w:val="22"/>
          <w:szCs w:val="22"/>
        </w:rPr>
        <w:t xml:space="preserve"> and the Supplier hereby gives its consent for the </w:t>
      </w:r>
      <w:r w:rsidR="008347DE">
        <w:rPr>
          <w:rFonts w:cs="Arial"/>
          <w:b w:val="0"/>
          <w:sz w:val="22"/>
          <w:szCs w:val="22"/>
        </w:rPr>
        <w:t>Council</w:t>
      </w:r>
      <w:r>
        <w:rPr>
          <w:rFonts w:cs="Arial"/>
          <w:b w:val="0"/>
          <w:sz w:val="22"/>
          <w:szCs w:val="22"/>
        </w:rPr>
        <w:t xml:space="preserve"> to publish this Agreement in its entirety to the general public (but with any information that is exempt from disclosure in accordance with the FOIA redacted) </w:t>
      </w:r>
      <w:r w:rsidRPr="00F44471">
        <w:rPr>
          <w:rFonts w:cs="Arial"/>
          <w:b w:val="0"/>
          <w:sz w:val="22"/>
          <w:szCs w:val="22"/>
        </w:rPr>
        <w:t xml:space="preserve">including any </w:t>
      </w:r>
      <w:r w:rsidRPr="00F44471">
        <w:rPr>
          <w:rFonts w:cs="Arial"/>
          <w:b w:val="0"/>
          <w:sz w:val="22"/>
          <w:szCs w:val="22"/>
        </w:rPr>
        <w:lastRenderedPageBreak/>
        <w:t xml:space="preserve">changes to the Agreement agreed from time to time.  The </w:t>
      </w:r>
      <w:r w:rsidR="008347DE">
        <w:rPr>
          <w:rFonts w:cs="Arial"/>
          <w:b w:val="0"/>
          <w:sz w:val="22"/>
          <w:szCs w:val="22"/>
        </w:rPr>
        <w:t>Council</w:t>
      </w:r>
      <w:r w:rsidRPr="00F44471">
        <w:rPr>
          <w:rFonts w:cs="Arial"/>
          <w:b w:val="0"/>
          <w:sz w:val="22"/>
          <w:szCs w:val="22"/>
        </w:rPr>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r>
        <w:rPr>
          <w:rFonts w:cs="Arial"/>
          <w:b w:val="0"/>
          <w:sz w:val="22"/>
          <w:szCs w:val="22"/>
        </w:rPr>
        <w:t xml:space="preserve"> and The Local Government Transparency Code 2014</w:t>
      </w:r>
      <w:r w:rsidRPr="00F44471">
        <w:rPr>
          <w:rFonts w:cs="Arial"/>
          <w:b w:val="0"/>
          <w:sz w:val="22"/>
          <w:szCs w:val="22"/>
        </w:rPr>
        <w:t>.</w:t>
      </w:r>
      <w:bookmarkEnd w:id="24"/>
      <w:r w:rsidRPr="00F44471">
        <w:rPr>
          <w:rFonts w:cs="Arial"/>
          <w:b w:val="0"/>
          <w:sz w:val="22"/>
          <w:szCs w:val="22"/>
        </w:rPr>
        <w:t xml:space="preserve">  </w:t>
      </w:r>
      <w:r>
        <w:rPr>
          <w:rFonts w:cs="Arial"/>
          <w:b w:val="0"/>
          <w:sz w:val="22"/>
          <w:szCs w:val="22"/>
        </w:rPr>
        <w:t xml:space="preserve">In addition the Supplier acknowledges that the </w:t>
      </w:r>
      <w:r w:rsidR="008347DE">
        <w:rPr>
          <w:rFonts w:cs="Arial"/>
          <w:b w:val="0"/>
          <w:sz w:val="22"/>
          <w:szCs w:val="22"/>
        </w:rPr>
        <w:t>Council</w:t>
      </w:r>
      <w:r>
        <w:rPr>
          <w:rFonts w:cs="Arial"/>
          <w:b w:val="0"/>
          <w:sz w:val="22"/>
          <w:szCs w:val="22"/>
        </w:rPr>
        <w:t xml:space="preserve"> publishes to the general public (including on its website) all payments the </w:t>
      </w:r>
      <w:r w:rsidR="008347DE">
        <w:rPr>
          <w:rFonts w:cs="Arial"/>
          <w:b w:val="0"/>
          <w:sz w:val="22"/>
          <w:szCs w:val="22"/>
        </w:rPr>
        <w:t>Council</w:t>
      </w:r>
      <w:r>
        <w:rPr>
          <w:rFonts w:cs="Arial"/>
          <w:b w:val="0"/>
          <w:sz w:val="22"/>
          <w:szCs w:val="22"/>
        </w:rPr>
        <w:t xml:space="preserve"> makes over £</w:t>
      </w:r>
      <w:r w:rsidR="00A55DEE">
        <w:rPr>
          <w:rFonts w:cs="Arial"/>
          <w:b w:val="0"/>
          <w:sz w:val="22"/>
          <w:szCs w:val="22"/>
        </w:rPr>
        <w:t xml:space="preserve">250 </w:t>
      </w:r>
      <w:r>
        <w:rPr>
          <w:rFonts w:cs="Arial"/>
          <w:b w:val="0"/>
          <w:sz w:val="22"/>
          <w:szCs w:val="22"/>
        </w:rPr>
        <w:t xml:space="preserve">and the Supplier hereby consents to any such payment made in connection with the Services to be so published and acknowledges that such information is not Confidential Information. </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bookmarkStart w:id="25" w:name="_Ref260825584"/>
      <w:r>
        <w:rPr>
          <w:rFonts w:cs="Arial"/>
          <w:b w:val="0"/>
          <w:sz w:val="22"/>
          <w:szCs w:val="22"/>
        </w:rPr>
        <w:t>The Supplier</w:t>
      </w:r>
      <w:r w:rsidRPr="00F44471">
        <w:rPr>
          <w:rFonts w:cs="Arial"/>
          <w:b w:val="0"/>
          <w:sz w:val="22"/>
          <w:szCs w:val="22"/>
        </w:rPr>
        <w:t xml:space="preserve"> shall </w:t>
      </w:r>
      <w:r>
        <w:rPr>
          <w:rFonts w:cs="Arial"/>
          <w:b w:val="0"/>
          <w:sz w:val="22"/>
          <w:szCs w:val="22"/>
        </w:rPr>
        <w:t xml:space="preserve">not, and shall take reasonable steps to ensure that the Staff shall not, </w:t>
      </w:r>
      <w:r w:rsidRPr="00F44471">
        <w:rPr>
          <w:rFonts w:cs="Arial"/>
          <w:b w:val="0"/>
          <w:sz w:val="22"/>
          <w:szCs w:val="22"/>
        </w:rPr>
        <w:t xml:space="preserve">make any press announcement or publicise the Agreement or any part of the Agreement in any way, except with the prior written consent of the </w:t>
      </w:r>
      <w:r w:rsidR="008347DE">
        <w:rPr>
          <w:rFonts w:cs="Arial"/>
          <w:b w:val="0"/>
          <w:sz w:val="22"/>
          <w:szCs w:val="22"/>
        </w:rPr>
        <w:t>Council</w:t>
      </w:r>
      <w:r w:rsidRPr="00F44471">
        <w:rPr>
          <w:rFonts w:cs="Arial"/>
          <w:b w:val="0"/>
          <w:sz w:val="22"/>
          <w:szCs w:val="22"/>
        </w:rPr>
        <w:t>.</w:t>
      </w:r>
      <w:bookmarkEnd w:id="25"/>
      <w:r w:rsidRPr="00F44471">
        <w:rPr>
          <w:rFonts w:cs="Arial"/>
          <w:b w:val="0"/>
          <w:sz w:val="22"/>
          <w:szCs w:val="22"/>
        </w:rPr>
        <w:t xml:space="preserve">  </w:t>
      </w:r>
    </w:p>
    <w:p w:rsidR="00E42876" w:rsidRPr="00F44471" w:rsidRDefault="00E42876" w:rsidP="00E42876">
      <w:pPr>
        <w:pStyle w:val="Level1Heading"/>
        <w:tabs>
          <w:tab w:val="clear" w:pos="851"/>
          <w:tab w:val="num" w:pos="567"/>
        </w:tabs>
        <w:spacing w:before="0" w:after="120" w:line="240" w:lineRule="atLeast"/>
        <w:jc w:val="both"/>
        <w:rPr>
          <w:rFonts w:cs="Arial"/>
          <w:szCs w:val="22"/>
        </w:rPr>
      </w:pPr>
      <w:bookmarkStart w:id="26" w:name="_Ref261004389"/>
      <w:r w:rsidRPr="00F44471">
        <w:rPr>
          <w:rFonts w:cs="Arial"/>
          <w:szCs w:val="22"/>
        </w:rPr>
        <w:t>Freedom of Information</w:t>
      </w:r>
      <w:bookmarkEnd w:id="26"/>
      <w:r w:rsidRPr="00F44471">
        <w:rPr>
          <w:rFonts w:cs="Arial"/>
          <w:szCs w:val="22"/>
        </w:rPr>
        <w:t xml:space="preserve"> </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8347DE">
        <w:rPr>
          <w:rFonts w:cs="Arial"/>
          <w:b w:val="0"/>
          <w:sz w:val="22"/>
          <w:szCs w:val="22"/>
        </w:rPr>
        <w:t>Council</w:t>
      </w:r>
      <w:r w:rsidRPr="00F44471">
        <w:rPr>
          <w:rFonts w:cs="Arial"/>
          <w:b w:val="0"/>
          <w:sz w:val="22"/>
          <w:szCs w:val="22"/>
        </w:rPr>
        <w:t xml:space="preserve"> is subject to the requirements of the FOIA and the Environmental Information Regulations 2004</w:t>
      </w:r>
      <w:r>
        <w:rPr>
          <w:rFonts w:cs="Arial"/>
          <w:b w:val="0"/>
          <w:sz w:val="22"/>
          <w:szCs w:val="22"/>
        </w:rPr>
        <w:t xml:space="preserve"> </w:t>
      </w:r>
      <w:r w:rsidRPr="00F44471">
        <w:rPr>
          <w:rFonts w:cs="Arial"/>
          <w:b w:val="0"/>
          <w:sz w:val="22"/>
          <w:szCs w:val="22"/>
        </w:rPr>
        <w:t>and shall:</w:t>
      </w:r>
    </w:p>
    <w:p w:rsidR="00E42876" w:rsidRPr="00F44471" w:rsidRDefault="00E42876" w:rsidP="00E42876">
      <w:pPr>
        <w:pStyle w:val="Level3Number"/>
        <w:widowControl w:val="0"/>
        <w:tabs>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8347DE">
        <w:rPr>
          <w:rFonts w:cs="Arial"/>
          <w:sz w:val="22"/>
          <w:szCs w:val="22"/>
        </w:rPr>
        <w:t>Council</w:t>
      </w:r>
      <w:r w:rsidRPr="00F44471">
        <w:rPr>
          <w:rFonts w:cs="Arial"/>
          <w:sz w:val="22"/>
          <w:szCs w:val="22"/>
        </w:rPr>
        <w:t xml:space="preserve"> to enable the </w:t>
      </w:r>
      <w:r w:rsidR="008347DE">
        <w:rPr>
          <w:rFonts w:cs="Arial"/>
          <w:sz w:val="22"/>
          <w:szCs w:val="22"/>
        </w:rPr>
        <w:t>Council</w:t>
      </w:r>
      <w:r w:rsidRPr="00F44471">
        <w:rPr>
          <w:rFonts w:cs="Arial"/>
          <w:sz w:val="22"/>
          <w:szCs w:val="22"/>
        </w:rPr>
        <w:t xml:space="preserve"> to comply with its obligations under the FOIA and </w:t>
      </w:r>
      <w:r w:rsidRPr="00927686">
        <w:rPr>
          <w:rFonts w:cs="Arial"/>
          <w:sz w:val="22"/>
          <w:szCs w:val="22"/>
        </w:rPr>
        <w:t>the Environmental Information Regulations 2004</w:t>
      </w:r>
      <w:r w:rsidRPr="00F44471">
        <w:rPr>
          <w:rFonts w:cs="Arial"/>
          <w:sz w:val="22"/>
          <w:szCs w:val="22"/>
        </w:rPr>
        <w:t>;</w:t>
      </w:r>
    </w:p>
    <w:p w:rsidR="00E42876" w:rsidRPr="00F44471" w:rsidRDefault="00E42876" w:rsidP="00E42876">
      <w:pPr>
        <w:pStyle w:val="Level3Number"/>
        <w:widowControl w:val="0"/>
        <w:tabs>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8347DE">
        <w:rPr>
          <w:rFonts w:cs="Arial"/>
          <w:sz w:val="22"/>
          <w:szCs w:val="22"/>
        </w:rPr>
        <w:t>Council</w:t>
      </w:r>
      <w:r w:rsidRPr="00F44471">
        <w:rPr>
          <w:rFonts w:cs="Arial"/>
          <w:sz w:val="22"/>
          <w:szCs w:val="22"/>
        </w:rPr>
        <w:t xml:space="preserve"> all Requests for Information relating to this Agreement that it receives as soon as practicable and in any event within 2 Working Days of receipt; </w:t>
      </w:r>
    </w:p>
    <w:p w:rsidR="00E42876" w:rsidRPr="00F44471" w:rsidRDefault="00E42876" w:rsidP="00E42876">
      <w:pPr>
        <w:pStyle w:val="Level3Number"/>
        <w:widowControl w:val="0"/>
        <w:tabs>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8347DE">
        <w:rPr>
          <w:rFonts w:cs="Arial"/>
          <w:sz w:val="22"/>
          <w:szCs w:val="22"/>
        </w:rPr>
        <w:t>Council</w:t>
      </w:r>
      <w:r w:rsidRPr="00F44471">
        <w:rPr>
          <w:rFonts w:cs="Arial"/>
          <w:sz w:val="22"/>
          <w:szCs w:val="22"/>
        </w:rPr>
        <w:t xml:space="preserve"> with a copy of all Information belonging to the </w:t>
      </w:r>
      <w:r w:rsidR="008347DE">
        <w:rPr>
          <w:rFonts w:cs="Arial"/>
          <w:sz w:val="22"/>
          <w:szCs w:val="22"/>
        </w:rPr>
        <w:t>Council</w:t>
      </w:r>
      <w:r w:rsidRPr="00F44471">
        <w:rPr>
          <w:rFonts w:cs="Arial"/>
          <w:sz w:val="22"/>
          <w:szCs w:val="22"/>
        </w:rPr>
        <w:t xml:space="preserve"> requested in the Request for Information which is in its possession  or control in the form that the </w:t>
      </w:r>
      <w:r w:rsidR="008347DE">
        <w:rPr>
          <w:rFonts w:cs="Arial"/>
          <w:sz w:val="22"/>
          <w:szCs w:val="22"/>
        </w:rPr>
        <w:t>Council</w:t>
      </w:r>
      <w:r w:rsidRPr="00F44471">
        <w:rPr>
          <w:rFonts w:cs="Arial"/>
          <w:sz w:val="22"/>
          <w:szCs w:val="22"/>
        </w:rPr>
        <w:t xml:space="preserve"> requires within 5 Working Days (or such other period as the </w:t>
      </w:r>
      <w:r w:rsidR="008347DE">
        <w:rPr>
          <w:rFonts w:cs="Arial"/>
          <w:sz w:val="22"/>
          <w:szCs w:val="22"/>
        </w:rPr>
        <w:t>Council</w:t>
      </w:r>
      <w:r w:rsidRPr="00F44471">
        <w:rPr>
          <w:rFonts w:cs="Arial"/>
          <w:sz w:val="22"/>
          <w:szCs w:val="22"/>
        </w:rPr>
        <w:t xml:space="preserve"> may reasonably specify) of the </w:t>
      </w:r>
      <w:r w:rsidR="008347DE">
        <w:rPr>
          <w:rFonts w:cs="Arial"/>
          <w:sz w:val="22"/>
          <w:szCs w:val="22"/>
        </w:rPr>
        <w:t>Council</w:t>
      </w:r>
      <w:r w:rsidRPr="00F44471">
        <w:rPr>
          <w:rFonts w:cs="Arial"/>
          <w:sz w:val="22"/>
          <w:szCs w:val="22"/>
        </w:rPr>
        <w:t>'s request for such Information; and</w:t>
      </w:r>
    </w:p>
    <w:p w:rsidR="00E42876" w:rsidRPr="00F44471" w:rsidRDefault="00E42876" w:rsidP="00E42876">
      <w:pPr>
        <w:pStyle w:val="Level3Number"/>
        <w:widowControl w:val="0"/>
        <w:tabs>
          <w:tab w:val="left" w:pos="540"/>
          <w:tab w:val="num" w:pos="567"/>
        </w:tabs>
        <w:spacing w:before="0" w:after="120" w:line="240" w:lineRule="atLeast"/>
        <w:ind w:left="1276" w:hanging="736"/>
        <w:jc w:val="both"/>
        <w:rPr>
          <w:rFonts w:cs="Arial"/>
          <w:sz w:val="22"/>
          <w:szCs w:val="22"/>
        </w:rPr>
      </w:pPr>
      <w:proofErr w:type="gramStart"/>
      <w:r w:rsidRPr="00F44471">
        <w:rPr>
          <w:rFonts w:cs="Arial"/>
          <w:sz w:val="22"/>
          <w:szCs w:val="22"/>
        </w:rPr>
        <w:t>not</w:t>
      </w:r>
      <w:proofErr w:type="gramEnd"/>
      <w:r w:rsidRPr="00F44471">
        <w:rPr>
          <w:rFonts w:cs="Arial"/>
          <w:sz w:val="22"/>
          <w:szCs w:val="22"/>
        </w:rPr>
        <w:t xml:space="preserve"> respond directly to a Request for Information unless authorised in writing to do so by the </w:t>
      </w:r>
      <w:r w:rsidR="008347DE">
        <w:rPr>
          <w:rFonts w:cs="Arial"/>
          <w:sz w:val="22"/>
          <w:szCs w:val="22"/>
        </w:rPr>
        <w:t>Council</w:t>
      </w:r>
      <w:r w:rsidRPr="00F44471">
        <w:rPr>
          <w:rFonts w:cs="Arial"/>
          <w:sz w:val="22"/>
          <w:szCs w:val="22"/>
        </w:rPr>
        <w:t>.</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8347DE">
        <w:rPr>
          <w:rFonts w:cs="Arial"/>
          <w:b w:val="0"/>
          <w:sz w:val="22"/>
          <w:szCs w:val="22"/>
        </w:rPr>
        <w:t>Council</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008347DE">
        <w:rPr>
          <w:rFonts w:cs="Arial"/>
          <w:b w:val="0"/>
          <w:sz w:val="22"/>
          <w:szCs w:val="22"/>
        </w:rPr>
        <w:t>Council</w:t>
      </w:r>
      <w:r w:rsidRPr="00F44471">
        <w:rPr>
          <w:rFonts w:cs="Arial"/>
          <w:b w:val="0"/>
          <w:sz w:val="22"/>
          <w:szCs w:val="22"/>
        </w:rPr>
        <w:t xml:space="preserve"> shall, in accordance with any relevant guidance issued under the FOIA, take reasonable steps, where appropriate, to give the Supplier advance notice, or failing that, to draw the disclosure to the Supplier’s attention after any such disclosure. </w:t>
      </w:r>
    </w:p>
    <w:p w:rsidR="002F75D4" w:rsidRPr="00CE0536" w:rsidRDefault="00E42876" w:rsidP="00CE053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8347DE">
        <w:rPr>
          <w:rFonts w:cs="Arial"/>
          <w:b w:val="0"/>
          <w:sz w:val="22"/>
          <w:szCs w:val="22"/>
        </w:rPr>
        <w:t>Council</w:t>
      </w:r>
      <w:r w:rsidRPr="00F44471">
        <w:rPr>
          <w:rFonts w:cs="Arial"/>
          <w:b w:val="0"/>
          <w:sz w:val="22"/>
          <w:szCs w:val="22"/>
        </w:rPr>
        <w:t xml:space="preserve"> shall be responsible for determining in its absolute discretion whether any </w:t>
      </w:r>
      <w:r>
        <w:rPr>
          <w:rFonts w:cs="Arial"/>
          <w:b w:val="0"/>
          <w:sz w:val="22"/>
          <w:szCs w:val="22"/>
        </w:rPr>
        <w:t>I</w:t>
      </w:r>
      <w:r w:rsidRPr="00F44471">
        <w:rPr>
          <w:rFonts w:cs="Arial"/>
          <w:b w:val="0"/>
          <w:sz w:val="22"/>
          <w:szCs w:val="22"/>
        </w:rPr>
        <w:t>nformation relating to the Supplier or t</w:t>
      </w:r>
      <w:r>
        <w:rPr>
          <w:rFonts w:cs="Arial"/>
          <w:b w:val="0"/>
          <w:sz w:val="22"/>
          <w:szCs w:val="22"/>
        </w:rPr>
        <w:t>h</w:t>
      </w:r>
      <w:r w:rsidRPr="00F44471">
        <w:rPr>
          <w:rFonts w:cs="Arial"/>
          <w:b w:val="0"/>
          <w:sz w:val="22"/>
          <w:szCs w:val="22"/>
        </w:rPr>
        <w:t>e Services is exempt from disclosure in accordance with the FOIA and/or the Environmental Information Regulations 2004.</w:t>
      </w:r>
      <w:bookmarkStart w:id="27" w:name="_Ref359607729"/>
      <w:r w:rsidRPr="00CE0536">
        <w:rPr>
          <w:rFonts w:cs="Arial"/>
          <w:b w:val="0"/>
          <w:sz w:val="22"/>
          <w:szCs w:val="22"/>
        </w:rPr>
        <w:t xml:space="preserve"> </w:t>
      </w:r>
      <w:bookmarkStart w:id="28" w:name="_Hlk512060"/>
      <w:bookmarkEnd w:id="27"/>
    </w:p>
    <w:p w:rsidR="00E42876" w:rsidRPr="00F44471" w:rsidRDefault="00E42876" w:rsidP="00E42876">
      <w:pPr>
        <w:pStyle w:val="Level1Heading"/>
        <w:tabs>
          <w:tab w:val="clear" w:pos="851"/>
          <w:tab w:val="num" w:pos="567"/>
        </w:tabs>
        <w:spacing w:before="0" w:after="120" w:line="240" w:lineRule="atLeast"/>
        <w:jc w:val="both"/>
        <w:rPr>
          <w:rFonts w:cs="Arial"/>
          <w:szCs w:val="22"/>
        </w:rPr>
      </w:pPr>
      <w:bookmarkStart w:id="29" w:name="_Ref360044784"/>
      <w:r w:rsidRPr="00F44471">
        <w:rPr>
          <w:rFonts w:cs="Arial"/>
          <w:szCs w:val="22"/>
        </w:rPr>
        <w:t>Force Majeure</w:t>
      </w:r>
      <w:bookmarkEnd w:id="29"/>
    </w:p>
    <w:p w:rsidR="002A1BCC" w:rsidRDefault="002A1BCC" w:rsidP="002A1BCC">
      <w:pPr>
        <w:pStyle w:val="Level2Heading"/>
        <w:keepNext w:val="0"/>
        <w:widowControl w:val="0"/>
        <w:tabs>
          <w:tab w:val="left" w:pos="851"/>
        </w:tabs>
        <w:spacing w:before="0" w:after="120" w:line="240" w:lineRule="atLeast"/>
        <w:ind w:left="720" w:hanging="720"/>
        <w:jc w:val="both"/>
        <w:rPr>
          <w:b w:val="0"/>
          <w:sz w:val="22"/>
          <w:szCs w:val="22"/>
        </w:rPr>
      </w:pPr>
      <w:bookmarkStart w:id="30" w:name="_Ref359655944"/>
      <w:bookmarkStart w:id="31" w:name="_Ref245529290"/>
      <w:bookmarkEnd w:id="28"/>
      <w:proofErr w:type="gramStart"/>
      <w:r>
        <w:rPr>
          <w:b w:val="0"/>
          <w:bCs/>
          <w:sz w:val="22"/>
          <w:szCs w:val="22"/>
        </w:rPr>
        <w:t>Neither party to this Agreement shall be liable to the other for any delay or non-performance of its obligations under this Agreement (and</w:t>
      </w:r>
      <w:proofErr w:type="gramEnd"/>
      <w:r>
        <w:rPr>
          <w:b w:val="0"/>
          <w:bCs/>
          <w:sz w:val="22"/>
          <w:szCs w:val="22"/>
        </w:rPr>
        <w:t xml:space="preserve"> for the avoidance of doubt no Deductions shall accrue) to the extent that such non-performance is due to a Force Majeure.</w:t>
      </w:r>
    </w:p>
    <w:p w:rsidR="002A1BCC" w:rsidRDefault="002A1BCC" w:rsidP="002A1BCC">
      <w:pPr>
        <w:pStyle w:val="Level2Heading"/>
        <w:keepNext w:val="0"/>
        <w:widowControl w:val="0"/>
        <w:tabs>
          <w:tab w:val="left" w:pos="851"/>
        </w:tabs>
        <w:spacing w:before="0" w:after="120" w:line="240" w:lineRule="atLeast"/>
        <w:ind w:left="720" w:hanging="720"/>
        <w:jc w:val="both"/>
        <w:rPr>
          <w:b w:val="0"/>
          <w:bCs/>
          <w:sz w:val="22"/>
          <w:szCs w:val="22"/>
        </w:rPr>
      </w:pPr>
      <w:r>
        <w:rPr>
          <w:b w:val="0"/>
          <w:bCs/>
          <w:sz w:val="22"/>
          <w:szCs w:val="22"/>
        </w:rPr>
        <w:t>In the event that either party is delayed or prevented from performing its obligations under this Agreement by a Force Majeure, such party shall:</w:t>
      </w:r>
    </w:p>
    <w:p w:rsidR="002A1BCC" w:rsidRDefault="002A1BCC" w:rsidP="002A1BCC">
      <w:pPr>
        <w:pStyle w:val="Level2Heading"/>
        <w:keepNext w:val="0"/>
        <w:widowControl w:val="0"/>
        <w:numPr>
          <w:ilvl w:val="0"/>
          <w:numId w:val="0"/>
        </w:numPr>
        <w:tabs>
          <w:tab w:val="left" w:pos="851"/>
        </w:tabs>
        <w:spacing w:before="0" w:after="120" w:line="240" w:lineRule="atLeast"/>
        <w:ind w:left="720"/>
        <w:jc w:val="both"/>
        <w:rPr>
          <w:b w:val="0"/>
          <w:bCs/>
          <w:sz w:val="22"/>
          <w:szCs w:val="22"/>
        </w:rPr>
      </w:pPr>
      <w:r>
        <w:rPr>
          <w:b w:val="0"/>
          <w:bCs/>
        </w:rPr>
        <w:t xml:space="preserve">(a) </w:t>
      </w:r>
      <w:r>
        <w:rPr>
          <w:b w:val="0"/>
          <w:bCs/>
          <w:sz w:val="22"/>
          <w:szCs w:val="22"/>
        </w:rPr>
        <w:t xml:space="preserve">give notice in writing of such delay or prevention to the other party as soon as reasonably possible, stating the commencement date and extent of such delay or </w:t>
      </w:r>
      <w:r>
        <w:rPr>
          <w:b w:val="0"/>
          <w:bCs/>
          <w:sz w:val="22"/>
          <w:szCs w:val="22"/>
        </w:rPr>
        <w:lastRenderedPageBreak/>
        <w:t>prevention, the cause thereof and its estimated duration;</w:t>
      </w:r>
    </w:p>
    <w:p w:rsidR="002A1BCC" w:rsidRDefault="002A1BCC" w:rsidP="002A1BCC">
      <w:pPr>
        <w:pStyle w:val="Level2Heading"/>
        <w:keepNext w:val="0"/>
        <w:widowControl w:val="0"/>
        <w:numPr>
          <w:ilvl w:val="0"/>
          <w:numId w:val="0"/>
        </w:numPr>
        <w:tabs>
          <w:tab w:val="left" w:pos="851"/>
        </w:tabs>
        <w:spacing w:before="0" w:after="120" w:line="240" w:lineRule="atLeast"/>
        <w:ind w:left="720"/>
        <w:jc w:val="both"/>
        <w:rPr>
          <w:b w:val="0"/>
          <w:bCs/>
          <w:sz w:val="22"/>
          <w:szCs w:val="22"/>
        </w:rPr>
      </w:pPr>
      <w:r>
        <w:rPr>
          <w:b w:val="0"/>
          <w:bCs/>
        </w:rPr>
        <w:t xml:space="preserve">(b) </w:t>
      </w:r>
      <w:proofErr w:type="gramStart"/>
      <w:r>
        <w:rPr>
          <w:b w:val="0"/>
          <w:bCs/>
          <w:sz w:val="22"/>
          <w:szCs w:val="22"/>
        </w:rPr>
        <w:t>use</w:t>
      </w:r>
      <w:proofErr w:type="gramEnd"/>
      <w:r>
        <w:rPr>
          <w:b w:val="0"/>
          <w:bCs/>
          <w:sz w:val="22"/>
          <w:szCs w:val="22"/>
        </w:rPr>
        <w:t xml:space="preserve"> all reasonable endeavours to mitigate the effects of such delay or prevention on the performance of its obligations under the Agreement; and</w:t>
      </w:r>
    </w:p>
    <w:p w:rsidR="002A1BCC" w:rsidRDefault="002A1BCC" w:rsidP="002A1BCC">
      <w:pPr>
        <w:pStyle w:val="Level2Heading"/>
        <w:keepNext w:val="0"/>
        <w:widowControl w:val="0"/>
        <w:numPr>
          <w:ilvl w:val="0"/>
          <w:numId w:val="0"/>
        </w:numPr>
        <w:tabs>
          <w:tab w:val="left" w:pos="851"/>
        </w:tabs>
        <w:spacing w:before="0" w:after="120" w:line="240" w:lineRule="atLeast"/>
        <w:ind w:left="720"/>
        <w:jc w:val="both"/>
        <w:rPr>
          <w:b w:val="0"/>
          <w:bCs/>
          <w:sz w:val="22"/>
          <w:szCs w:val="22"/>
        </w:rPr>
      </w:pPr>
      <w:r>
        <w:rPr>
          <w:b w:val="0"/>
          <w:bCs/>
        </w:rPr>
        <w:t xml:space="preserve">(c) </w:t>
      </w:r>
      <w:proofErr w:type="gramStart"/>
      <w:r>
        <w:rPr>
          <w:b w:val="0"/>
          <w:bCs/>
        </w:rPr>
        <w:t>r</w:t>
      </w:r>
      <w:r>
        <w:rPr>
          <w:b w:val="0"/>
          <w:bCs/>
          <w:sz w:val="22"/>
          <w:szCs w:val="22"/>
        </w:rPr>
        <w:t>esume</w:t>
      </w:r>
      <w:proofErr w:type="gramEnd"/>
      <w:r>
        <w:rPr>
          <w:b w:val="0"/>
          <w:bCs/>
          <w:sz w:val="22"/>
          <w:szCs w:val="22"/>
        </w:rPr>
        <w:t xml:space="preserve"> performance of its obligations as soon as reasonably possible after the removal of the cause of the delay or prevention.</w:t>
      </w:r>
    </w:p>
    <w:p w:rsidR="002A1BCC" w:rsidRDefault="002A1BCC" w:rsidP="002A1BCC">
      <w:pPr>
        <w:pStyle w:val="BodyText2"/>
        <w:spacing w:line="240" w:lineRule="auto"/>
        <w:ind w:left="720" w:hanging="720"/>
        <w:rPr>
          <w:rFonts w:ascii="Arial" w:eastAsia="Arial" w:hAnsi="Arial" w:cs="Arial"/>
          <w:sz w:val="22"/>
          <w:szCs w:val="22"/>
        </w:rPr>
      </w:pPr>
      <w:r>
        <w:rPr>
          <w:rFonts w:ascii="Arial" w:hAnsi="Arial"/>
          <w:sz w:val="20"/>
          <w:szCs w:val="20"/>
        </w:rPr>
        <w:t>15.3</w:t>
      </w:r>
      <w:r>
        <w:rPr>
          <w:rFonts w:ascii="Arial" w:hAnsi="Arial"/>
          <w:sz w:val="20"/>
          <w:szCs w:val="20"/>
        </w:rPr>
        <w:tab/>
      </w:r>
      <w:r>
        <w:rPr>
          <w:rFonts w:ascii="Arial" w:hAnsi="Arial"/>
          <w:sz w:val="22"/>
          <w:szCs w:val="22"/>
        </w:rPr>
        <w:t xml:space="preserve">A party cannot claim relief if the Force Majeure is attributable to that </w:t>
      </w:r>
      <w:proofErr w:type="gramStart"/>
      <w:r>
        <w:rPr>
          <w:rFonts w:ascii="Arial" w:hAnsi="Arial"/>
          <w:sz w:val="22"/>
          <w:szCs w:val="22"/>
        </w:rPr>
        <w:t>party’s</w:t>
      </w:r>
      <w:proofErr w:type="gramEnd"/>
      <w:r>
        <w:rPr>
          <w:rFonts w:ascii="Arial" w:hAnsi="Arial"/>
          <w:sz w:val="22"/>
          <w:szCs w:val="22"/>
        </w:rPr>
        <w:t xml:space="preserve"> wilful act, neglect or failure to take reasonable precautions against the relevant Force Majeure.</w:t>
      </w:r>
    </w:p>
    <w:p w:rsidR="002A1BCC" w:rsidRDefault="002A1BCC" w:rsidP="002A1BCC">
      <w:pPr>
        <w:pStyle w:val="BodyText2"/>
        <w:spacing w:line="240" w:lineRule="auto"/>
        <w:ind w:left="720" w:hanging="720"/>
        <w:rPr>
          <w:rFonts w:ascii="Arial" w:eastAsia="Arial" w:hAnsi="Arial" w:cs="Arial"/>
          <w:sz w:val="22"/>
          <w:szCs w:val="22"/>
        </w:rPr>
      </w:pPr>
      <w:r>
        <w:rPr>
          <w:rFonts w:ascii="Arial" w:hAnsi="Arial"/>
          <w:sz w:val="20"/>
          <w:szCs w:val="20"/>
        </w:rPr>
        <w:t>15.4</w:t>
      </w:r>
      <w:r>
        <w:rPr>
          <w:rFonts w:ascii="Arial" w:hAnsi="Arial"/>
          <w:sz w:val="20"/>
          <w:szCs w:val="20"/>
        </w:rPr>
        <w:tab/>
      </w:r>
      <w:r>
        <w:rPr>
          <w:rFonts w:ascii="Arial" w:hAnsi="Arial"/>
          <w:sz w:val="22"/>
          <w:szCs w:val="22"/>
        </w:rPr>
        <w:t>The Supplier cannot claim relief if the Force majeure is one where a reasonable Supplier should have foreseen and provided for the cause in question.</w:t>
      </w:r>
    </w:p>
    <w:p w:rsidR="002A1BCC" w:rsidRDefault="002A1BCC" w:rsidP="002A1BCC">
      <w:pPr>
        <w:pStyle w:val="BodyText2"/>
        <w:spacing w:line="240" w:lineRule="auto"/>
        <w:ind w:left="720" w:hanging="720"/>
        <w:rPr>
          <w:rFonts w:ascii="Arial" w:eastAsia="Arial" w:hAnsi="Arial" w:cs="Arial"/>
          <w:sz w:val="22"/>
          <w:szCs w:val="22"/>
        </w:rPr>
      </w:pPr>
      <w:r>
        <w:rPr>
          <w:rFonts w:ascii="Arial" w:hAnsi="Arial"/>
          <w:sz w:val="20"/>
          <w:szCs w:val="20"/>
        </w:rPr>
        <w:t>15.5</w:t>
      </w:r>
      <w:r>
        <w:rPr>
          <w:rFonts w:ascii="Arial" w:hAnsi="Arial"/>
          <w:sz w:val="20"/>
          <w:szCs w:val="20"/>
        </w:rPr>
        <w:tab/>
      </w:r>
      <w:r>
        <w:rPr>
          <w:rFonts w:ascii="Arial" w:hAnsi="Arial"/>
          <w:sz w:val="22"/>
          <w:szCs w:val="22"/>
        </w:rPr>
        <w:t>As soon as practicable following the affected party’s notification, the parties shall consult with each other in good faith and use all the reasonable endeavours to agree appropriate measures to mitigate the effects of the Force Majeure and to facilitate the continued performance of this Agreement. Where the Supplier is the affected party, it shall take and/or procure the taking of all steps to overcome or minimise the consequences of the Force Majeure in accordance with Good Industry Practice.</w:t>
      </w:r>
    </w:p>
    <w:p w:rsidR="002A1BCC" w:rsidRDefault="002A1BCC" w:rsidP="002A1BCC">
      <w:pPr>
        <w:pStyle w:val="BodyText2"/>
        <w:spacing w:line="240" w:lineRule="auto"/>
        <w:ind w:left="720" w:hanging="720"/>
        <w:rPr>
          <w:rFonts w:ascii="Arial" w:eastAsia="Arial" w:hAnsi="Arial" w:cs="Arial"/>
          <w:sz w:val="22"/>
          <w:szCs w:val="22"/>
        </w:rPr>
      </w:pPr>
      <w:r>
        <w:rPr>
          <w:rFonts w:ascii="Arial" w:hAnsi="Arial"/>
          <w:sz w:val="20"/>
          <w:szCs w:val="20"/>
        </w:rPr>
        <w:t>15.6</w:t>
      </w:r>
      <w:r>
        <w:rPr>
          <w:rFonts w:ascii="Arial" w:hAnsi="Arial"/>
          <w:sz w:val="20"/>
          <w:szCs w:val="20"/>
        </w:rPr>
        <w:tab/>
      </w:r>
      <w:r>
        <w:rPr>
          <w:rFonts w:ascii="Arial" w:hAnsi="Arial"/>
          <w:sz w:val="22"/>
          <w:szCs w:val="22"/>
        </w:rPr>
        <w:t>The affected party shall notify the other party as soon as practicable after the Force Majeure ceases or no longer causes the affected party to be unable to comply with its obligations under this Agreement. Following such notification, this Agreement shall continue to be performed on the terms existing immediately before the occurrence of the Force Majeure unless agreed otherwise by the parties.</w:t>
      </w:r>
    </w:p>
    <w:p w:rsidR="00007086" w:rsidRDefault="002A1BCC" w:rsidP="00DF73BF">
      <w:pPr>
        <w:pStyle w:val="BodyText2"/>
        <w:spacing w:line="240" w:lineRule="auto"/>
        <w:ind w:left="720" w:hanging="720"/>
        <w:rPr>
          <w:rFonts w:ascii="Arial" w:eastAsia="Arial" w:hAnsi="Arial" w:cs="Arial"/>
          <w:sz w:val="22"/>
          <w:szCs w:val="22"/>
        </w:rPr>
      </w:pPr>
      <w:r>
        <w:rPr>
          <w:rFonts w:ascii="Arial" w:hAnsi="Arial"/>
          <w:sz w:val="20"/>
          <w:szCs w:val="20"/>
        </w:rPr>
        <w:t>15.7</w:t>
      </w:r>
      <w:r>
        <w:rPr>
          <w:rFonts w:ascii="Arial" w:eastAsia="Arial" w:hAnsi="Arial" w:cs="Arial"/>
          <w:sz w:val="22"/>
          <w:szCs w:val="22"/>
        </w:rPr>
        <w:tab/>
        <w:t>The Council may, during the continuance of the Force Majeure, terminate this Agreement by written notice to the Supplier if a Force Majeure occurs that affects a</w:t>
      </w:r>
      <w:r w:rsidR="00DF73BF">
        <w:rPr>
          <w:rFonts w:ascii="Arial" w:eastAsia="Arial" w:hAnsi="Arial" w:cs="Arial"/>
          <w:sz w:val="22"/>
          <w:szCs w:val="22"/>
        </w:rPr>
        <w:t>l</w:t>
      </w:r>
      <w:r>
        <w:rPr>
          <w:rFonts w:ascii="Arial" w:eastAsia="Arial" w:hAnsi="Arial" w:cs="Arial"/>
          <w:sz w:val="22"/>
          <w:szCs w:val="22"/>
        </w:rPr>
        <w:t>l or a substantial part of the Services and which continues for more than 30 Working Days.</w:t>
      </w:r>
    </w:p>
    <w:p w:rsidR="00DF73BF" w:rsidRPr="00DF73BF" w:rsidRDefault="00DF73BF" w:rsidP="00DF73BF">
      <w:pPr>
        <w:pStyle w:val="BodyText2"/>
        <w:spacing w:line="240" w:lineRule="auto"/>
        <w:ind w:left="720" w:hanging="720"/>
        <w:rPr>
          <w:rFonts w:ascii="Arial" w:eastAsia="Arial" w:hAnsi="Arial" w:cs="Arial"/>
          <w:sz w:val="22"/>
          <w:szCs w:val="22"/>
        </w:rPr>
      </w:pPr>
    </w:p>
    <w:p w:rsidR="00CE2B98" w:rsidRPr="00F44471" w:rsidRDefault="00CE2B98" w:rsidP="00CE2B98">
      <w:pPr>
        <w:pStyle w:val="Level1Heading"/>
        <w:tabs>
          <w:tab w:val="clear" w:pos="851"/>
          <w:tab w:val="num" w:pos="567"/>
        </w:tabs>
        <w:spacing w:before="0" w:after="120" w:line="240" w:lineRule="atLeast"/>
        <w:jc w:val="both"/>
        <w:rPr>
          <w:rFonts w:cs="Arial"/>
          <w:szCs w:val="22"/>
        </w:rPr>
      </w:pPr>
      <w:r>
        <w:rPr>
          <w:rFonts w:cs="Arial"/>
          <w:szCs w:val="22"/>
        </w:rPr>
        <w:t>Termination</w:t>
      </w:r>
    </w:p>
    <w:bookmarkEnd w:id="30"/>
    <w:bookmarkEnd w:id="31"/>
    <w:p w:rsidR="00E42876" w:rsidRPr="00AF3E1D" w:rsidRDefault="00E42876" w:rsidP="00A55DEE">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A55DEE">
        <w:rPr>
          <w:rFonts w:cs="Arial"/>
          <w:b w:val="0"/>
          <w:sz w:val="22"/>
          <w:szCs w:val="22"/>
        </w:rPr>
        <w:t>Without prejudice to any other right or remedy it might have</w:t>
      </w:r>
      <w:r w:rsidR="003C6F39">
        <w:rPr>
          <w:rFonts w:cs="Arial"/>
          <w:b w:val="0"/>
          <w:sz w:val="22"/>
          <w:szCs w:val="22"/>
        </w:rPr>
        <w:t xml:space="preserve"> (including without limitation pursuant to clause 18.3)</w:t>
      </w:r>
      <w:r w:rsidRPr="00A55DEE">
        <w:rPr>
          <w:rFonts w:cs="Arial"/>
          <w:b w:val="0"/>
          <w:sz w:val="22"/>
          <w:szCs w:val="22"/>
        </w:rPr>
        <w:t xml:space="preserve">, the </w:t>
      </w:r>
      <w:r w:rsidR="008347DE">
        <w:rPr>
          <w:rFonts w:cs="Arial"/>
          <w:b w:val="0"/>
          <w:sz w:val="22"/>
          <w:szCs w:val="22"/>
        </w:rPr>
        <w:t>Council</w:t>
      </w:r>
      <w:r w:rsidRPr="000B2518">
        <w:rPr>
          <w:rFonts w:cs="Arial"/>
          <w:b w:val="0"/>
          <w:sz w:val="22"/>
          <w:szCs w:val="22"/>
        </w:rPr>
        <w:t xml:space="preserve"> may terminate the Agreement by written notice to the Supplier with immediate effect if the Supplier:</w:t>
      </w:r>
    </w:p>
    <w:p w:rsidR="00E42876" w:rsidRPr="00F44471" w:rsidRDefault="00E42876" w:rsidP="00CC086D">
      <w:pPr>
        <w:pStyle w:val="Level3Number"/>
        <w:widowControl w:val="0"/>
        <w:tabs>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(without prejudice to </w:t>
      </w:r>
      <w:r>
        <w:rPr>
          <w:rFonts w:cs="Arial"/>
          <w:sz w:val="22"/>
          <w:szCs w:val="22"/>
        </w:rPr>
        <w:t>clause</w:t>
      </w:r>
      <w:r w:rsidR="00A47117">
        <w:rPr>
          <w:rFonts w:cs="Arial"/>
          <w:sz w:val="22"/>
          <w:szCs w:val="22"/>
        </w:rPr>
        <w:t xml:space="preserve"> 16.1.5</w:t>
      </w:r>
      <w:r w:rsidRPr="00F44471">
        <w:rPr>
          <w:rFonts w:cs="Arial"/>
          <w:sz w:val="22"/>
          <w:szCs w:val="22"/>
        </w:rPr>
        <w:t xml:space="preserve">), is in material breach of any obligation under the Agreement which is not capable of remedy; </w:t>
      </w:r>
    </w:p>
    <w:p w:rsidR="00E42876" w:rsidRPr="00F44471" w:rsidRDefault="00E42876" w:rsidP="00CC086D">
      <w:pPr>
        <w:pStyle w:val="Level3Number"/>
        <w:widowControl w:val="0"/>
        <w:tabs>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repeatedly breaches any of the terms </w:t>
      </w:r>
      <w:r>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Pr>
          <w:rFonts w:cs="Arial"/>
          <w:sz w:val="22"/>
          <w:szCs w:val="22"/>
        </w:rPr>
        <w:t>and conditions</w:t>
      </w:r>
      <w:r w:rsidRPr="00F44471">
        <w:rPr>
          <w:rFonts w:cs="Arial"/>
          <w:sz w:val="22"/>
          <w:szCs w:val="22"/>
        </w:rPr>
        <w:t xml:space="preserve"> of the Agreement; </w:t>
      </w:r>
    </w:p>
    <w:p w:rsidR="00E42876" w:rsidRPr="00F11A6C" w:rsidRDefault="00E42876" w:rsidP="00CC086D">
      <w:pPr>
        <w:pStyle w:val="Level3Number"/>
        <w:widowControl w:val="0"/>
        <w:tabs>
          <w:tab w:val="left" w:pos="540"/>
          <w:tab w:val="num" w:pos="1276"/>
        </w:tabs>
        <w:spacing w:before="0" w:after="120" w:line="240" w:lineRule="atLeast"/>
        <w:ind w:left="1276" w:hanging="736"/>
        <w:jc w:val="both"/>
        <w:rPr>
          <w:rFonts w:cs="Arial"/>
          <w:sz w:val="22"/>
          <w:szCs w:val="22"/>
        </w:rPr>
      </w:pPr>
      <w:bookmarkStart w:id="32" w:name="_Ref260924378"/>
      <w:r w:rsidRPr="00F44471">
        <w:rPr>
          <w:rFonts w:cs="Arial"/>
          <w:sz w:val="22"/>
          <w:szCs w:val="22"/>
        </w:rPr>
        <w:t xml:space="preserve">is in material breach of any obligation which is capable of remedy, and that breach is not remedied within 30 days of the Supplier receiving notice specifying the breach </w:t>
      </w:r>
      <w:r w:rsidRPr="00F11A6C">
        <w:rPr>
          <w:rFonts w:cs="Arial"/>
          <w:sz w:val="22"/>
          <w:szCs w:val="22"/>
        </w:rPr>
        <w:t xml:space="preserve">and requiring it to be remedied; </w:t>
      </w:r>
    </w:p>
    <w:p w:rsidR="00E42876" w:rsidRPr="00F44471" w:rsidRDefault="00E42876" w:rsidP="00CC086D">
      <w:pPr>
        <w:pStyle w:val="Level3Number"/>
        <w:widowControl w:val="0"/>
        <w:tabs>
          <w:tab w:val="left" w:pos="540"/>
          <w:tab w:val="num" w:pos="1276"/>
        </w:tabs>
        <w:spacing w:before="0" w:after="120" w:line="240" w:lineRule="atLeast"/>
        <w:ind w:left="1276" w:hanging="736"/>
        <w:jc w:val="both"/>
        <w:rPr>
          <w:rFonts w:cs="Arial"/>
          <w:sz w:val="22"/>
          <w:szCs w:val="22"/>
        </w:rPr>
      </w:pPr>
      <w:bookmarkStart w:id="33" w:name="_Ref359859809"/>
      <w:r w:rsidRPr="00F11A6C">
        <w:rPr>
          <w:rFonts w:cs="Arial"/>
          <w:sz w:val="22"/>
          <w:szCs w:val="22"/>
        </w:rPr>
        <w:t xml:space="preserve">undergoes a change of control </w:t>
      </w:r>
      <w:r w:rsidR="00007086">
        <w:rPr>
          <w:rFonts w:cs="Arial"/>
          <w:sz w:val="22"/>
          <w:szCs w:val="22"/>
        </w:rPr>
        <w:t>w</w:t>
      </w:r>
      <w:r w:rsidR="00F11A6C" w:rsidRPr="00F11A6C">
        <w:rPr>
          <w:rFonts w:cs="Arial"/>
          <w:sz w:val="22"/>
          <w:szCs w:val="22"/>
        </w:rPr>
        <w:t>ithin the meaning of section 1124 of the Corporation Tax Act 2010</w:t>
      </w:r>
      <w:r w:rsidRPr="00F44471">
        <w:rPr>
          <w:rFonts w:cs="Arial"/>
          <w:sz w:val="22"/>
          <w:szCs w:val="22"/>
        </w:rPr>
        <w:t>;</w:t>
      </w:r>
      <w:bookmarkEnd w:id="33"/>
      <w:r w:rsidRPr="00F44471">
        <w:rPr>
          <w:rFonts w:cs="Arial"/>
          <w:sz w:val="22"/>
          <w:szCs w:val="22"/>
        </w:rPr>
        <w:t xml:space="preserve"> </w:t>
      </w:r>
    </w:p>
    <w:p w:rsidR="00E42876" w:rsidRPr="00F44471" w:rsidRDefault="00E42876" w:rsidP="00CC086D">
      <w:pPr>
        <w:pStyle w:val="Level3Number"/>
        <w:widowControl w:val="0"/>
        <w:tabs>
          <w:tab w:val="left" w:pos="540"/>
          <w:tab w:val="num" w:pos="1276"/>
        </w:tabs>
        <w:spacing w:before="0" w:after="120" w:line="240" w:lineRule="atLeast"/>
        <w:ind w:left="1276" w:hanging="736"/>
        <w:jc w:val="both"/>
        <w:rPr>
          <w:rFonts w:cs="Arial"/>
          <w:sz w:val="22"/>
          <w:szCs w:val="22"/>
        </w:rPr>
      </w:pPr>
      <w:bookmarkStart w:id="34" w:name="_Ref359607792"/>
      <w:r w:rsidRPr="005C51C1">
        <w:rPr>
          <w:rFonts w:cs="Arial"/>
          <w:sz w:val="22"/>
          <w:szCs w:val="22"/>
        </w:rPr>
        <w:t xml:space="preserve">breaches </w:t>
      </w:r>
      <w:r>
        <w:rPr>
          <w:rFonts w:cs="Arial"/>
          <w:sz w:val="22"/>
          <w:szCs w:val="22"/>
        </w:rPr>
        <w:t xml:space="preserve">any of </w:t>
      </w:r>
      <w:r w:rsidRPr="005C51C1">
        <w:rPr>
          <w:rFonts w:cs="Arial"/>
          <w:sz w:val="22"/>
          <w:szCs w:val="22"/>
        </w:rPr>
        <w:t xml:space="preserve">the provisions of </w:t>
      </w:r>
      <w:r w:rsidR="008912F8" w:rsidRPr="00CC086D">
        <w:rPr>
          <w:rFonts w:cs="Arial"/>
          <w:sz w:val="22"/>
          <w:szCs w:val="22"/>
        </w:rPr>
        <w:t xml:space="preserve">clauses </w:t>
      </w:r>
      <w:r w:rsidR="00701D98">
        <w:fldChar w:fldCharType="begin"/>
      </w:r>
      <w:r w:rsidR="00701D98">
        <w:instrText xml:space="preserve"> REF _Ref377050387 \r \h  \* MERGEFORMAT </w:instrText>
      </w:r>
      <w:r w:rsidR="00701D98">
        <w:fldChar w:fldCharType="separate"/>
      </w:r>
      <w:r w:rsidR="00A57DB7" w:rsidRPr="00DF73BF">
        <w:rPr>
          <w:rFonts w:cs="Arial"/>
          <w:sz w:val="22"/>
          <w:szCs w:val="22"/>
        </w:rPr>
        <w:t>13</w:t>
      </w:r>
      <w:r w:rsidR="00701D98">
        <w:fldChar w:fldCharType="end"/>
      </w:r>
      <w:r w:rsidR="008912F8" w:rsidRPr="00CC086D">
        <w:rPr>
          <w:rFonts w:cs="Arial"/>
          <w:sz w:val="22"/>
          <w:szCs w:val="22"/>
        </w:rPr>
        <w:t xml:space="preserve">, </w:t>
      </w:r>
      <w:r w:rsidR="00701D98">
        <w:fldChar w:fldCharType="begin"/>
      </w:r>
      <w:r w:rsidR="00701D98">
        <w:instrText xml:space="preserve"> REF _Ref261004389 \r \h  \* MERGEFORMAT </w:instrText>
      </w:r>
      <w:r w:rsidR="00701D98">
        <w:fldChar w:fldCharType="separate"/>
      </w:r>
      <w:r w:rsidR="00A57DB7" w:rsidRPr="00DF73BF">
        <w:rPr>
          <w:rFonts w:cs="Arial"/>
          <w:sz w:val="22"/>
          <w:szCs w:val="22"/>
        </w:rPr>
        <w:t>14</w:t>
      </w:r>
      <w:r w:rsidR="00701D98">
        <w:fldChar w:fldCharType="end"/>
      </w:r>
      <w:r w:rsidR="008B0BFF">
        <w:t xml:space="preserve"> </w:t>
      </w:r>
      <w:r w:rsidR="008912F8" w:rsidRPr="00CC086D">
        <w:rPr>
          <w:rFonts w:cs="Arial"/>
          <w:sz w:val="22"/>
          <w:szCs w:val="22"/>
        </w:rPr>
        <w:t xml:space="preserve">and </w:t>
      </w:r>
      <w:r w:rsidR="00701D98">
        <w:fldChar w:fldCharType="begin"/>
      </w:r>
      <w:r w:rsidR="00701D98">
        <w:instrText xml:space="preserve"> REF _Ref377050416 \r \h  \* MERGEFORMAT </w:instrText>
      </w:r>
      <w:r w:rsidR="00701D98">
        <w:fldChar w:fldCharType="separate"/>
      </w:r>
      <w:r w:rsidR="00A57DB7" w:rsidRPr="00DF73BF">
        <w:rPr>
          <w:rFonts w:cs="Arial"/>
          <w:sz w:val="22"/>
          <w:szCs w:val="22"/>
        </w:rPr>
        <w:t>17</w:t>
      </w:r>
      <w:r w:rsidR="00701D98">
        <w:fldChar w:fldCharType="end"/>
      </w:r>
      <w:r w:rsidRPr="00F44471">
        <w:rPr>
          <w:rFonts w:cs="Arial"/>
          <w:sz w:val="22"/>
          <w:szCs w:val="22"/>
        </w:rPr>
        <w:t>; or</w:t>
      </w:r>
      <w:bookmarkEnd w:id="32"/>
      <w:bookmarkEnd w:id="34"/>
    </w:p>
    <w:p w:rsidR="00E42876" w:rsidRPr="00F44471" w:rsidRDefault="00E42876" w:rsidP="00CC086D">
      <w:pPr>
        <w:pStyle w:val="Level3Number"/>
        <w:widowControl w:val="0"/>
        <w:tabs>
          <w:tab w:val="left" w:pos="540"/>
          <w:tab w:val="num" w:pos="1276"/>
        </w:tabs>
        <w:spacing w:before="0" w:after="120" w:line="240" w:lineRule="atLeast"/>
        <w:ind w:left="1276" w:hanging="736"/>
        <w:jc w:val="both"/>
        <w:rPr>
          <w:rFonts w:cs="Arial"/>
          <w:sz w:val="22"/>
          <w:szCs w:val="22"/>
        </w:rPr>
      </w:pPr>
      <w:bookmarkStart w:id="35"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Pr>
          <w:rFonts w:cs="Arial"/>
          <w:sz w:val="22"/>
          <w:szCs w:val="22"/>
        </w:rPr>
        <w:lastRenderedPageBreak/>
        <w:t>clause </w:t>
      </w:r>
      <w:r w:rsidR="00701D98">
        <w:fldChar w:fldCharType="begin"/>
      </w:r>
      <w:r w:rsidR="00701D98">
        <w:instrText xml:space="preserve"> REF _Ref260924394 \r \h  \* MERGEFORMAT </w:instrText>
      </w:r>
      <w:r w:rsidR="00701D98">
        <w:fldChar w:fldCharType="separate"/>
      </w:r>
      <w:r w:rsidR="00A57DB7" w:rsidRPr="00DF73BF">
        <w:rPr>
          <w:rFonts w:cs="Arial"/>
          <w:sz w:val="22"/>
          <w:szCs w:val="22"/>
        </w:rPr>
        <w:t>16.1.6</w:t>
      </w:r>
      <w:r w:rsidR="00701D98">
        <w:fldChar w:fldCharType="end"/>
      </w:r>
      <w:r w:rsidRPr="00F44471">
        <w:rPr>
          <w:rFonts w:cs="Arial"/>
          <w:sz w:val="22"/>
          <w:szCs w:val="22"/>
        </w:rPr>
        <w:t>) in consequence of debt in any jurisdiction.</w:t>
      </w:r>
      <w:bookmarkEnd w:id="35"/>
    </w:p>
    <w:p w:rsidR="00E42876" w:rsidRPr="00CE0536" w:rsidRDefault="00E42876" w:rsidP="00CE053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bookmarkStart w:id="36" w:name="_Ref264467643"/>
      <w:r>
        <w:rPr>
          <w:rFonts w:cs="Arial"/>
          <w:b w:val="0"/>
          <w:sz w:val="22"/>
          <w:szCs w:val="22"/>
        </w:rPr>
        <w:t xml:space="preserve">The Supplier shall notify the </w:t>
      </w:r>
      <w:r w:rsidR="008347DE">
        <w:rPr>
          <w:rFonts w:cs="Arial"/>
          <w:b w:val="0"/>
          <w:sz w:val="22"/>
          <w:szCs w:val="22"/>
        </w:rPr>
        <w:t>Council</w:t>
      </w:r>
      <w:r>
        <w:rPr>
          <w:rFonts w:cs="Arial"/>
          <w:b w:val="0"/>
          <w:sz w:val="22"/>
          <w:szCs w:val="22"/>
        </w:rPr>
        <w:t xml:space="preserve"> as soon as practicable of any change of control as referred to in clause</w:t>
      </w:r>
      <w:r w:rsidR="00A55DEE">
        <w:rPr>
          <w:rFonts w:cs="Arial"/>
          <w:b w:val="0"/>
          <w:sz w:val="22"/>
          <w:szCs w:val="22"/>
        </w:rPr>
        <w:t xml:space="preserve"> 1</w:t>
      </w:r>
      <w:r w:rsidR="000B2518">
        <w:rPr>
          <w:rFonts w:cs="Arial"/>
          <w:b w:val="0"/>
          <w:sz w:val="22"/>
          <w:szCs w:val="22"/>
        </w:rPr>
        <w:t>6.1.4</w:t>
      </w:r>
      <w:r>
        <w:rPr>
          <w:rFonts w:cs="Arial"/>
          <w:b w:val="0"/>
          <w:sz w:val="22"/>
          <w:szCs w:val="22"/>
        </w:rPr>
        <w:t> or any potential such change of control.</w:t>
      </w:r>
      <w:bookmarkEnd w:id="36"/>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Pr>
          <w:rFonts w:cs="Arial"/>
          <w:b w:val="0"/>
          <w:sz w:val="22"/>
          <w:szCs w:val="22"/>
        </w:rPr>
        <w:t xml:space="preserve">be without prejudice to the rights of either Party accrued prior to termination or expiry and </w:t>
      </w:r>
      <w:r w:rsidR="008912F8" w:rsidRPr="00785F67">
        <w:rPr>
          <w:rFonts w:cs="Arial"/>
          <w:b w:val="0"/>
          <w:sz w:val="22"/>
          <w:szCs w:val="22"/>
        </w:rPr>
        <w:t xml:space="preserve">clauses </w:t>
      </w:r>
      <w:r w:rsidR="00785F67" w:rsidRPr="00785F67">
        <w:rPr>
          <w:b w:val="0"/>
          <w:sz w:val="22"/>
          <w:szCs w:val="22"/>
        </w:rPr>
        <w:t xml:space="preserve">1, </w:t>
      </w:r>
      <w:r w:rsidR="00A55DEE">
        <w:rPr>
          <w:b w:val="0"/>
          <w:sz w:val="22"/>
          <w:szCs w:val="22"/>
        </w:rPr>
        <w:t xml:space="preserve">6, </w:t>
      </w:r>
      <w:r w:rsidR="00785F67" w:rsidRPr="00785F67">
        <w:rPr>
          <w:b w:val="0"/>
          <w:sz w:val="22"/>
          <w:szCs w:val="22"/>
        </w:rPr>
        <w:t>8.</w:t>
      </w:r>
      <w:r w:rsidR="00A55DEE">
        <w:rPr>
          <w:b w:val="0"/>
          <w:sz w:val="22"/>
          <w:szCs w:val="22"/>
        </w:rPr>
        <w:t>6</w:t>
      </w:r>
      <w:r w:rsidR="00785F67" w:rsidRPr="00785F67">
        <w:rPr>
          <w:b w:val="0"/>
          <w:sz w:val="22"/>
          <w:szCs w:val="22"/>
        </w:rPr>
        <w:t>, 9.1, 10, 12, 13, 14, 16, 17</w:t>
      </w:r>
      <w:r w:rsidR="001B4C0C">
        <w:rPr>
          <w:b w:val="0"/>
          <w:sz w:val="22"/>
          <w:szCs w:val="22"/>
        </w:rPr>
        <w:t>.6</w:t>
      </w:r>
      <w:r w:rsidR="00785F67" w:rsidRPr="00785F67">
        <w:rPr>
          <w:b w:val="0"/>
          <w:sz w:val="22"/>
          <w:szCs w:val="22"/>
        </w:rPr>
        <w:t>, 18, 19, 20, 21</w:t>
      </w:r>
      <w:r w:rsidR="007E7D36">
        <w:rPr>
          <w:b w:val="0"/>
          <w:sz w:val="22"/>
          <w:szCs w:val="22"/>
        </w:rPr>
        <w:t>, 22</w:t>
      </w:r>
      <w:r w:rsidR="00785F67" w:rsidRPr="00785F67">
        <w:rPr>
          <w:b w:val="0"/>
          <w:sz w:val="22"/>
          <w:szCs w:val="22"/>
        </w:rPr>
        <w:t xml:space="preserve"> and 2</w:t>
      </w:r>
      <w:r w:rsidR="007E7D36">
        <w:rPr>
          <w:b w:val="0"/>
          <w:sz w:val="22"/>
          <w:szCs w:val="22"/>
        </w:rPr>
        <w:t>3</w:t>
      </w:r>
      <w:r w:rsidR="00785F67">
        <w:rPr>
          <w:rFonts w:cs="Arial"/>
          <w:b w:val="0"/>
          <w:sz w:val="22"/>
          <w:szCs w:val="22"/>
        </w:rPr>
        <w:t xml:space="preserve"> and</w:t>
      </w:r>
      <w:r w:rsidRPr="00785F67">
        <w:rPr>
          <w:rFonts w:cs="Arial"/>
          <w:b w:val="0"/>
          <w:sz w:val="22"/>
          <w:szCs w:val="22"/>
        </w:rPr>
        <w:t xml:space="preserve"> any other provision</w:t>
      </w:r>
      <w:r>
        <w:rPr>
          <w:rFonts w:cs="Arial"/>
          <w:b w:val="0"/>
          <w:sz w:val="22"/>
          <w:szCs w:val="22"/>
        </w:rPr>
        <w:t xml:space="preserve"> of the Agreement that either expressly or by implication has effect after termination</w:t>
      </w:r>
      <w:r w:rsidR="00785F67">
        <w:rPr>
          <w:rFonts w:cs="Arial"/>
          <w:b w:val="0"/>
          <w:sz w:val="22"/>
          <w:szCs w:val="22"/>
        </w:rPr>
        <w:t xml:space="preserve"> shall continue to have effect</w:t>
      </w:r>
      <w:r w:rsidRPr="00F44471">
        <w:rPr>
          <w:rFonts w:cs="Arial"/>
          <w:b w:val="0"/>
          <w:sz w:val="22"/>
          <w:szCs w:val="22"/>
        </w:rPr>
        <w:t>.</w:t>
      </w:r>
    </w:p>
    <w:p w:rsidR="00E42876" w:rsidRPr="001B4C0C"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bookmarkStart w:id="37" w:name="_Ref377050546"/>
      <w:r w:rsidRPr="001B4C0C">
        <w:rPr>
          <w:rFonts w:cs="Arial"/>
          <w:b w:val="0"/>
          <w:sz w:val="22"/>
          <w:szCs w:val="22"/>
        </w:rPr>
        <w:t>Upon termination or expiry of the Agreement, the Supplier shall:</w:t>
      </w:r>
      <w:bookmarkEnd w:id="37"/>
    </w:p>
    <w:p w:rsidR="00E42876" w:rsidRPr="001B4C0C" w:rsidRDefault="00E42876" w:rsidP="00CC086D">
      <w:pPr>
        <w:pStyle w:val="Level3Number"/>
        <w:widowControl w:val="0"/>
        <w:tabs>
          <w:tab w:val="left" w:pos="540"/>
          <w:tab w:val="num" w:pos="1276"/>
        </w:tabs>
        <w:spacing w:before="0" w:after="120" w:line="240" w:lineRule="atLeast"/>
        <w:ind w:left="1276" w:hanging="736"/>
        <w:jc w:val="both"/>
        <w:rPr>
          <w:rFonts w:cs="Arial"/>
          <w:sz w:val="22"/>
          <w:szCs w:val="22"/>
        </w:rPr>
      </w:pPr>
      <w:r w:rsidRPr="001B4C0C">
        <w:rPr>
          <w:rFonts w:cs="Arial"/>
          <w:sz w:val="22"/>
          <w:szCs w:val="22"/>
        </w:rPr>
        <w:t>give all reasona</w:t>
      </w:r>
      <w:r w:rsidR="00DC6999">
        <w:rPr>
          <w:rFonts w:cs="Arial"/>
          <w:sz w:val="22"/>
          <w:szCs w:val="22"/>
        </w:rPr>
        <w:t xml:space="preserve">ble assistance to the </w:t>
      </w:r>
      <w:r w:rsidR="008347DE">
        <w:rPr>
          <w:rFonts w:cs="Arial"/>
          <w:sz w:val="22"/>
          <w:szCs w:val="22"/>
        </w:rPr>
        <w:t>Council</w:t>
      </w:r>
      <w:r w:rsidRPr="001B4C0C">
        <w:rPr>
          <w:rFonts w:cs="Arial"/>
          <w:sz w:val="22"/>
          <w:szCs w:val="22"/>
        </w:rPr>
        <w:t xml:space="preserve">; </w:t>
      </w:r>
    </w:p>
    <w:p w:rsidR="000B2518" w:rsidRPr="001B4C0C" w:rsidRDefault="000B2518" w:rsidP="00A47117">
      <w:pPr>
        <w:pStyle w:val="Level3Number"/>
        <w:widowControl w:val="0"/>
        <w:tabs>
          <w:tab w:val="left" w:pos="540"/>
          <w:tab w:val="num" w:pos="1276"/>
        </w:tabs>
        <w:spacing w:before="0" w:after="120" w:line="240" w:lineRule="atLeast"/>
        <w:ind w:left="1276" w:hanging="736"/>
        <w:jc w:val="both"/>
        <w:rPr>
          <w:rFonts w:cs="Arial"/>
          <w:sz w:val="22"/>
          <w:szCs w:val="22"/>
        </w:rPr>
      </w:pPr>
      <w:proofErr w:type="gramStart"/>
      <w:r w:rsidRPr="001B4C0C">
        <w:rPr>
          <w:rFonts w:cs="Arial"/>
          <w:sz w:val="22"/>
          <w:szCs w:val="22"/>
        </w:rPr>
        <w:t>immediately</w:t>
      </w:r>
      <w:proofErr w:type="gramEnd"/>
      <w:r w:rsidRPr="001B4C0C">
        <w:rPr>
          <w:rFonts w:cs="Arial"/>
          <w:sz w:val="22"/>
          <w:szCs w:val="22"/>
        </w:rPr>
        <w:t xml:space="preserve"> deliver to the </w:t>
      </w:r>
      <w:r w:rsidR="008347DE">
        <w:rPr>
          <w:rFonts w:cs="Arial"/>
          <w:sz w:val="22"/>
          <w:szCs w:val="22"/>
        </w:rPr>
        <w:t>Council</w:t>
      </w:r>
      <w:r w:rsidRPr="001B4C0C">
        <w:rPr>
          <w:rFonts w:cs="Arial"/>
          <w:sz w:val="22"/>
          <w:szCs w:val="22"/>
        </w:rPr>
        <w:t xml:space="preserve"> all copies of information or data provided by the </w:t>
      </w:r>
      <w:r w:rsidR="008347DE">
        <w:rPr>
          <w:rFonts w:cs="Arial"/>
          <w:sz w:val="22"/>
          <w:szCs w:val="22"/>
        </w:rPr>
        <w:t>Council</w:t>
      </w:r>
      <w:r w:rsidRPr="001B4C0C">
        <w:rPr>
          <w:rFonts w:cs="Arial"/>
          <w:sz w:val="22"/>
          <w:szCs w:val="22"/>
        </w:rPr>
        <w:t xml:space="preserve"> to the Supplier for the purposes of the </w:t>
      </w:r>
      <w:r w:rsidR="001B4C0C" w:rsidRPr="001B4C0C">
        <w:rPr>
          <w:rFonts w:cs="Arial"/>
          <w:sz w:val="22"/>
          <w:szCs w:val="22"/>
        </w:rPr>
        <w:t>A</w:t>
      </w:r>
      <w:r w:rsidRPr="001B4C0C">
        <w:rPr>
          <w:rFonts w:cs="Arial"/>
          <w:sz w:val="22"/>
          <w:szCs w:val="22"/>
        </w:rPr>
        <w:t xml:space="preserve">greement. The Supplier shall certify to the </w:t>
      </w:r>
      <w:r w:rsidR="008347DE">
        <w:rPr>
          <w:rFonts w:cs="Arial"/>
          <w:sz w:val="22"/>
          <w:szCs w:val="22"/>
        </w:rPr>
        <w:t>Council</w:t>
      </w:r>
      <w:r w:rsidRPr="001B4C0C">
        <w:rPr>
          <w:rFonts w:cs="Arial"/>
          <w:sz w:val="22"/>
          <w:szCs w:val="22"/>
        </w:rPr>
        <w:t xml:space="preserve"> that it has not retained any copies of such information or data, except for one copy which the Supplier may use for audit purposes only and subject to the confidentiality obligations in this Agreement; and</w:t>
      </w:r>
    </w:p>
    <w:p w:rsidR="000B2518" w:rsidRPr="001B4C0C" w:rsidRDefault="000B2518" w:rsidP="00A47117">
      <w:pPr>
        <w:pStyle w:val="Level3Number"/>
        <w:widowControl w:val="0"/>
        <w:tabs>
          <w:tab w:val="left" w:pos="540"/>
          <w:tab w:val="num" w:pos="1276"/>
        </w:tabs>
        <w:spacing w:before="0" w:line="240" w:lineRule="atLeast"/>
        <w:ind w:left="1276" w:hanging="736"/>
        <w:jc w:val="both"/>
        <w:rPr>
          <w:rFonts w:cs="Arial"/>
          <w:sz w:val="22"/>
          <w:szCs w:val="22"/>
        </w:rPr>
      </w:pPr>
      <w:bookmarkStart w:id="38" w:name="a542983"/>
      <w:proofErr w:type="gramStart"/>
      <w:r w:rsidRPr="001B4C0C">
        <w:rPr>
          <w:rFonts w:cs="Arial"/>
          <w:sz w:val="22"/>
          <w:szCs w:val="22"/>
        </w:rPr>
        <w:t>immediately</w:t>
      </w:r>
      <w:proofErr w:type="gramEnd"/>
      <w:r w:rsidRPr="001B4C0C">
        <w:rPr>
          <w:rFonts w:cs="Arial"/>
          <w:sz w:val="22"/>
          <w:szCs w:val="22"/>
        </w:rPr>
        <w:t xml:space="preserve"> deliver to the </w:t>
      </w:r>
      <w:r w:rsidR="008347DE">
        <w:rPr>
          <w:rFonts w:cs="Arial"/>
          <w:sz w:val="22"/>
          <w:szCs w:val="22"/>
        </w:rPr>
        <w:t>Council</w:t>
      </w:r>
      <w:r w:rsidRPr="001B4C0C">
        <w:rPr>
          <w:rFonts w:cs="Arial"/>
          <w:sz w:val="22"/>
          <w:szCs w:val="22"/>
        </w:rPr>
        <w:t xml:space="preserve"> all</w:t>
      </w:r>
      <w:r w:rsidR="001B4C0C" w:rsidRPr="001B4C0C">
        <w:rPr>
          <w:rFonts w:cs="Arial"/>
          <w:sz w:val="22"/>
          <w:szCs w:val="22"/>
        </w:rPr>
        <w:t xml:space="preserve"> specifications </w:t>
      </w:r>
      <w:r w:rsidRPr="001B4C0C">
        <w:rPr>
          <w:rFonts w:cs="Arial"/>
          <w:sz w:val="22"/>
          <w:szCs w:val="22"/>
        </w:rPr>
        <w:t xml:space="preserve">and other documentation comprised in the Deliverables and existing at the date of such termination, whether or not then complete. All Intellectual Property Rights in such materials shall automatically pass to and vest in the </w:t>
      </w:r>
      <w:r w:rsidR="008347DE">
        <w:rPr>
          <w:rFonts w:cs="Arial"/>
          <w:sz w:val="22"/>
          <w:szCs w:val="22"/>
        </w:rPr>
        <w:t>Council</w:t>
      </w:r>
      <w:r w:rsidRPr="001B4C0C">
        <w:rPr>
          <w:rFonts w:cs="Arial"/>
          <w:sz w:val="22"/>
          <w:szCs w:val="22"/>
        </w:rPr>
        <w:t xml:space="preserve"> (to the extent that they have not already done so by virtue of clause </w:t>
      </w:r>
      <w:r w:rsidR="00A47117" w:rsidRPr="001B4C0C">
        <w:rPr>
          <w:rFonts w:cs="Arial"/>
          <w:sz w:val="22"/>
          <w:szCs w:val="22"/>
        </w:rPr>
        <w:t>6</w:t>
      </w:r>
      <w:r w:rsidR="00E27AA4">
        <w:rPr>
          <w:rFonts w:cs="Arial"/>
          <w:sz w:val="22"/>
          <w:szCs w:val="22"/>
        </w:rPr>
        <w:t>)</w:t>
      </w:r>
      <w:r w:rsidRPr="001B4C0C">
        <w:rPr>
          <w:rFonts w:cs="Arial"/>
          <w:sz w:val="22"/>
          <w:szCs w:val="22"/>
        </w:rPr>
        <w:t>.</w:t>
      </w:r>
      <w:bookmarkEnd w:id="38"/>
    </w:p>
    <w:p w:rsidR="00E42876" w:rsidRPr="00F44471" w:rsidRDefault="00E42876" w:rsidP="00E42876">
      <w:pPr>
        <w:pStyle w:val="Level1Heading"/>
        <w:tabs>
          <w:tab w:val="clear" w:pos="851"/>
          <w:tab w:val="num" w:pos="540"/>
        </w:tabs>
        <w:spacing w:before="0" w:after="120" w:line="240" w:lineRule="atLeast"/>
        <w:jc w:val="both"/>
        <w:rPr>
          <w:rFonts w:cs="Arial"/>
          <w:szCs w:val="22"/>
        </w:rPr>
      </w:pPr>
      <w:bookmarkStart w:id="39" w:name="_Ref377050416"/>
      <w:r w:rsidRPr="00F44471">
        <w:rPr>
          <w:rFonts w:cs="Arial"/>
          <w:szCs w:val="22"/>
        </w:rPr>
        <w:t>Compliance</w:t>
      </w:r>
      <w:bookmarkEnd w:id="39"/>
      <w:r w:rsidR="00E07B81">
        <w:rPr>
          <w:rFonts w:cs="Arial"/>
          <w:szCs w:val="22"/>
        </w:rPr>
        <w:t xml:space="preserve"> and Insurance</w:t>
      </w:r>
    </w:p>
    <w:p w:rsidR="007504AD" w:rsidRPr="007504AD" w:rsidRDefault="007504AD" w:rsidP="007504AD">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7504AD">
        <w:rPr>
          <w:rFonts w:cs="Arial"/>
          <w:b w:val="0"/>
          <w:sz w:val="22"/>
          <w:szCs w:val="22"/>
        </w:rPr>
        <w:t>The Supplier shall perform the Services in accordance with:</w:t>
      </w:r>
    </w:p>
    <w:p w:rsidR="007504AD" w:rsidRPr="00E115FE" w:rsidRDefault="007504AD" w:rsidP="00E115FE">
      <w:pPr>
        <w:pStyle w:val="Level3Number"/>
        <w:widowControl w:val="0"/>
        <w:tabs>
          <w:tab w:val="left" w:pos="540"/>
          <w:tab w:val="num" w:pos="1276"/>
        </w:tabs>
        <w:spacing w:before="0" w:after="120" w:line="240" w:lineRule="atLeast"/>
        <w:ind w:left="1276" w:hanging="736"/>
        <w:jc w:val="both"/>
        <w:rPr>
          <w:rFonts w:cs="Arial"/>
          <w:sz w:val="22"/>
          <w:szCs w:val="22"/>
        </w:rPr>
      </w:pPr>
      <w:r w:rsidRPr="00E115FE">
        <w:rPr>
          <w:sz w:val="22"/>
          <w:szCs w:val="22"/>
        </w:rPr>
        <w:t xml:space="preserve">the requirements of the Health and Safety at Work Act 1974 and any other </w:t>
      </w:r>
      <w:r w:rsidRPr="00E115FE">
        <w:rPr>
          <w:rFonts w:cs="Arial"/>
          <w:sz w:val="22"/>
          <w:szCs w:val="22"/>
        </w:rPr>
        <w:t xml:space="preserve">acts, orders, regulations and codes of practice relating to health and safety, which may apply to Staff and other persons working on the Site in the performance of its obligations under the </w:t>
      </w:r>
      <w:r w:rsidR="00923458">
        <w:rPr>
          <w:rFonts w:cs="Arial"/>
          <w:sz w:val="22"/>
          <w:szCs w:val="22"/>
        </w:rPr>
        <w:t>Agreement</w:t>
      </w:r>
      <w:r w:rsidRPr="00E115FE">
        <w:rPr>
          <w:rFonts w:cs="Arial"/>
          <w:sz w:val="22"/>
          <w:szCs w:val="22"/>
        </w:rPr>
        <w:t>; and</w:t>
      </w:r>
    </w:p>
    <w:p w:rsidR="007504AD" w:rsidRPr="00E115FE" w:rsidRDefault="007504AD" w:rsidP="00E115FE">
      <w:pPr>
        <w:pStyle w:val="Level3Number"/>
        <w:widowControl w:val="0"/>
        <w:tabs>
          <w:tab w:val="left" w:pos="540"/>
          <w:tab w:val="num" w:pos="1276"/>
        </w:tabs>
        <w:spacing w:before="0" w:after="120" w:line="240" w:lineRule="atLeast"/>
        <w:ind w:left="1276" w:hanging="736"/>
        <w:jc w:val="both"/>
        <w:rPr>
          <w:rFonts w:cs="Arial"/>
          <w:sz w:val="22"/>
          <w:szCs w:val="22"/>
        </w:rPr>
      </w:pPr>
      <w:proofErr w:type="gramStart"/>
      <w:r w:rsidRPr="00E115FE">
        <w:rPr>
          <w:rFonts w:cs="Arial"/>
          <w:sz w:val="22"/>
          <w:szCs w:val="22"/>
        </w:rPr>
        <w:t>the</w:t>
      </w:r>
      <w:proofErr w:type="gramEnd"/>
      <w:r w:rsidRPr="00E115FE">
        <w:rPr>
          <w:rFonts w:cs="Arial"/>
          <w:sz w:val="22"/>
          <w:szCs w:val="22"/>
        </w:rPr>
        <w:t xml:space="preserve"> Supplier’s health and safety policy.</w:t>
      </w:r>
    </w:p>
    <w:p w:rsidR="007504AD" w:rsidRPr="007504AD" w:rsidRDefault="007504AD" w:rsidP="007504AD">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7504AD">
        <w:rPr>
          <w:rFonts w:cs="Arial"/>
          <w:b w:val="0"/>
          <w:sz w:val="22"/>
          <w:szCs w:val="22"/>
        </w:rPr>
        <w:t xml:space="preserve">Without in anyway limiting the other provisions of the Contract the Supplier shall: </w:t>
      </w:r>
    </w:p>
    <w:p w:rsidR="007504AD" w:rsidRPr="00923458" w:rsidRDefault="007504AD" w:rsidP="00E115FE">
      <w:pPr>
        <w:pStyle w:val="Level3Number"/>
        <w:widowControl w:val="0"/>
        <w:tabs>
          <w:tab w:val="left" w:pos="540"/>
          <w:tab w:val="num" w:pos="1276"/>
        </w:tabs>
        <w:spacing w:before="0" w:after="120" w:line="240" w:lineRule="atLeast"/>
        <w:ind w:left="1276" w:hanging="736"/>
        <w:jc w:val="both"/>
        <w:rPr>
          <w:sz w:val="22"/>
          <w:szCs w:val="22"/>
        </w:rPr>
      </w:pPr>
      <w:r w:rsidRPr="00923458">
        <w:rPr>
          <w:sz w:val="22"/>
          <w:szCs w:val="22"/>
        </w:rPr>
        <w:t>comply with all relevant codes of</w:t>
      </w:r>
      <w:r w:rsidR="00E115FE" w:rsidRPr="00923458">
        <w:rPr>
          <w:sz w:val="22"/>
          <w:szCs w:val="22"/>
        </w:rPr>
        <w:t xml:space="preserve"> practice relating to the Services including those issued by the Health and Safety Executive</w:t>
      </w:r>
      <w:r w:rsidRPr="00923458">
        <w:rPr>
          <w:sz w:val="22"/>
          <w:szCs w:val="22"/>
        </w:rPr>
        <w:t>;</w:t>
      </w:r>
    </w:p>
    <w:p w:rsidR="007504AD" w:rsidRPr="00923458" w:rsidRDefault="007504AD" w:rsidP="00E115FE">
      <w:pPr>
        <w:pStyle w:val="Level3Number"/>
        <w:widowControl w:val="0"/>
        <w:tabs>
          <w:tab w:val="left" w:pos="540"/>
          <w:tab w:val="num" w:pos="1276"/>
        </w:tabs>
        <w:spacing w:before="0" w:after="120" w:line="240" w:lineRule="atLeast"/>
        <w:ind w:left="1276" w:hanging="736"/>
        <w:jc w:val="both"/>
        <w:rPr>
          <w:sz w:val="22"/>
          <w:szCs w:val="22"/>
        </w:rPr>
      </w:pPr>
      <w:r w:rsidRPr="00923458">
        <w:rPr>
          <w:sz w:val="22"/>
          <w:szCs w:val="22"/>
        </w:rPr>
        <w:t>ensure all Staff are issued with and, during the provision of the Services, use appropriate personal protective equipment;</w:t>
      </w:r>
    </w:p>
    <w:p w:rsidR="007504AD" w:rsidRPr="00923458" w:rsidRDefault="007504AD" w:rsidP="00E115FE">
      <w:pPr>
        <w:pStyle w:val="Level3Number"/>
        <w:widowControl w:val="0"/>
        <w:tabs>
          <w:tab w:val="left" w:pos="540"/>
          <w:tab w:val="num" w:pos="1276"/>
        </w:tabs>
        <w:spacing w:before="0" w:after="120" w:line="240" w:lineRule="atLeast"/>
        <w:ind w:left="1276" w:hanging="736"/>
        <w:jc w:val="both"/>
        <w:rPr>
          <w:sz w:val="22"/>
          <w:szCs w:val="22"/>
        </w:rPr>
      </w:pPr>
      <w:r w:rsidRPr="00923458">
        <w:rPr>
          <w:sz w:val="22"/>
          <w:szCs w:val="22"/>
        </w:rPr>
        <w:t>provide the Services in such a way as to eliminate or minimise, so far as is reasonably practicable, any health and safety risks to the Staff, members of the public and any other persons;</w:t>
      </w:r>
    </w:p>
    <w:p w:rsidR="007504AD" w:rsidRPr="00923458" w:rsidRDefault="007504AD" w:rsidP="00E115FE">
      <w:pPr>
        <w:pStyle w:val="Level3Number"/>
        <w:widowControl w:val="0"/>
        <w:tabs>
          <w:tab w:val="left" w:pos="540"/>
          <w:tab w:val="num" w:pos="1276"/>
        </w:tabs>
        <w:spacing w:before="0" w:after="120" w:line="240" w:lineRule="atLeast"/>
        <w:ind w:left="1276" w:hanging="736"/>
        <w:jc w:val="both"/>
        <w:rPr>
          <w:sz w:val="22"/>
          <w:szCs w:val="22"/>
        </w:rPr>
      </w:pPr>
      <w:r w:rsidRPr="00923458">
        <w:rPr>
          <w:sz w:val="22"/>
          <w:szCs w:val="22"/>
        </w:rPr>
        <w:t>accept full responsibility for the day-to-day operational aspects of health and safety while performing the Services;</w:t>
      </w:r>
    </w:p>
    <w:p w:rsidR="007504AD" w:rsidRPr="00923458" w:rsidRDefault="007504AD" w:rsidP="00E115FE">
      <w:pPr>
        <w:pStyle w:val="Level3Number"/>
        <w:widowControl w:val="0"/>
        <w:tabs>
          <w:tab w:val="left" w:pos="540"/>
          <w:tab w:val="num" w:pos="1276"/>
        </w:tabs>
        <w:spacing w:before="0" w:after="120" w:line="240" w:lineRule="atLeast"/>
        <w:ind w:left="1276" w:hanging="736"/>
        <w:jc w:val="both"/>
        <w:rPr>
          <w:sz w:val="22"/>
          <w:szCs w:val="22"/>
        </w:rPr>
      </w:pPr>
      <w:r w:rsidRPr="00923458">
        <w:rPr>
          <w:sz w:val="22"/>
          <w:szCs w:val="22"/>
        </w:rPr>
        <w:t xml:space="preserve">inform the </w:t>
      </w:r>
      <w:r w:rsidR="008347DE">
        <w:rPr>
          <w:sz w:val="22"/>
          <w:szCs w:val="22"/>
        </w:rPr>
        <w:t>Council</w:t>
      </w:r>
      <w:r w:rsidRPr="00923458">
        <w:rPr>
          <w:sz w:val="22"/>
          <w:szCs w:val="22"/>
        </w:rPr>
        <w:t xml:space="preserve"> immediately of any breaches in health and safety law;</w:t>
      </w:r>
    </w:p>
    <w:p w:rsidR="007504AD" w:rsidRPr="00923458" w:rsidRDefault="007504AD" w:rsidP="00E115FE">
      <w:pPr>
        <w:pStyle w:val="Level3Number"/>
        <w:widowControl w:val="0"/>
        <w:tabs>
          <w:tab w:val="left" w:pos="540"/>
          <w:tab w:val="num" w:pos="1276"/>
        </w:tabs>
        <w:spacing w:before="0" w:after="120" w:line="240" w:lineRule="atLeast"/>
        <w:ind w:left="1276" w:hanging="736"/>
        <w:jc w:val="both"/>
        <w:rPr>
          <w:sz w:val="22"/>
          <w:szCs w:val="22"/>
        </w:rPr>
      </w:pPr>
      <w:r w:rsidRPr="00923458">
        <w:rPr>
          <w:sz w:val="22"/>
          <w:szCs w:val="22"/>
        </w:rPr>
        <w:t xml:space="preserve">co-operate fully with the </w:t>
      </w:r>
      <w:r w:rsidR="008347DE">
        <w:rPr>
          <w:sz w:val="22"/>
          <w:szCs w:val="22"/>
        </w:rPr>
        <w:t>Council</w:t>
      </w:r>
      <w:r w:rsidRPr="00923458">
        <w:rPr>
          <w:sz w:val="22"/>
          <w:szCs w:val="22"/>
        </w:rPr>
        <w:t xml:space="preserve"> in its monitoring of health and safety standards;</w:t>
      </w:r>
    </w:p>
    <w:p w:rsidR="007504AD" w:rsidRPr="00923458" w:rsidRDefault="007504AD" w:rsidP="00E115FE">
      <w:pPr>
        <w:pStyle w:val="Level3Number"/>
        <w:widowControl w:val="0"/>
        <w:tabs>
          <w:tab w:val="left" w:pos="540"/>
          <w:tab w:val="num" w:pos="1276"/>
        </w:tabs>
        <w:spacing w:before="0" w:after="120" w:line="240" w:lineRule="atLeast"/>
        <w:ind w:left="1276" w:hanging="736"/>
        <w:jc w:val="both"/>
        <w:rPr>
          <w:sz w:val="22"/>
          <w:szCs w:val="22"/>
        </w:rPr>
      </w:pPr>
      <w:r w:rsidRPr="00923458">
        <w:rPr>
          <w:sz w:val="22"/>
          <w:szCs w:val="22"/>
        </w:rPr>
        <w:t xml:space="preserve">inform the </w:t>
      </w:r>
      <w:r w:rsidR="008347DE">
        <w:rPr>
          <w:sz w:val="22"/>
          <w:szCs w:val="22"/>
        </w:rPr>
        <w:t>Council</w:t>
      </w:r>
      <w:r w:rsidRPr="00923458">
        <w:rPr>
          <w:sz w:val="22"/>
          <w:szCs w:val="22"/>
        </w:rPr>
        <w:t xml:space="preserve"> immediately in writing of any health and safety issues relating to the </w:t>
      </w:r>
      <w:r w:rsidR="008347DE">
        <w:rPr>
          <w:sz w:val="22"/>
          <w:szCs w:val="22"/>
        </w:rPr>
        <w:t>Council</w:t>
      </w:r>
      <w:r w:rsidRPr="00923458">
        <w:rPr>
          <w:sz w:val="22"/>
          <w:szCs w:val="22"/>
        </w:rPr>
        <w:t>’s health and safety responsibilities in relation to the Contract; and</w:t>
      </w:r>
    </w:p>
    <w:p w:rsidR="007504AD" w:rsidRPr="00923458" w:rsidRDefault="007504AD" w:rsidP="00E115FE">
      <w:pPr>
        <w:pStyle w:val="Level3Number"/>
        <w:widowControl w:val="0"/>
        <w:tabs>
          <w:tab w:val="left" w:pos="540"/>
          <w:tab w:val="num" w:pos="1276"/>
        </w:tabs>
        <w:spacing w:before="0" w:after="120" w:line="240" w:lineRule="atLeast"/>
        <w:ind w:left="1276" w:hanging="736"/>
        <w:jc w:val="both"/>
        <w:rPr>
          <w:sz w:val="22"/>
          <w:szCs w:val="22"/>
        </w:rPr>
      </w:pPr>
      <w:proofErr w:type="gramStart"/>
      <w:r w:rsidRPr="00923458">
        <w:rPr>
          <w:sz w:val="22"/>
          <w:szCs w:val="22"/>
        </w:rPr>
        <w:t>inform</w:t>
      </w:r>
      <w:proofErr w:type="gramEnd"/>
      <w:r w:rsidRPr="00923458">
        <w:rPr>
          <w:sz w:val="22"/>
          <w:szCs w:val="22"/>
        </w:rPr>
        <w:t xml:space="preserve"> the </w:t>
      </w:r>
      <w:r w:rsidR="008347DE">
        <w:rPr>
          <w:sz w:val="22"/>
          <w:szCs w:val="22"/>
        </w:rPr>
        <w:t>Council</w:t>
      </w:r>
      <w:r w:rsidRPr="00923458">
        <w:rPr>
          <w:sz w:val="22"/>
          <w:szCs w:val="22"/>
        </w:rPr>
        <w:t xml:space="preserve"> in writing of all RIDDOR reportable incidents as soon as </w:t>
      </w:r>
      <w:r w:rsidRPr="00923458">
        <w:rPr>
          <w:sz w:val="22"/>
          <w:szCs w:val="22"/>
        </w:rPr>
        <w:lastRenderedPageBreak/>
        <w:t>possible (including outside normal office hours).</w:t>
      </w:r>
    </w:p>
    <w:p w:rsidR="007504AD" w:rsidRPr="007504AD" w:rsidRDefault="007504AD" w:rsidP="007504AD">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7504AD">
        <w:rPr>
          <w:rFonts w:cs="Arial"/>
          <w:b w:val="0"/>
          <w:sz w:val="22"/>
          <w:szCs w:val="22"/>
        </w:rPr>
        <w:t xml:space="preserve">The </w:t>
      </w:r>
      <w:r w:rsidR="008347DE">
        <w:rPr>
          <w:rFonts w:cs="Arial"/>
          <w:b w:val="0"/>
          <w:sz w:val="22"/>
          <w:szCs w:val="22"/>
        </w:rPr>
        <w:t>Council</w:t>
      </w:r>
      <w:r w:rsidRPr="007504AD">
        <w:rPr>
          <w:rFonts w:cs="Arial"/>
          <w:b w:val="0"/>
          <w:sz w:val="22"/>
          <w:szCs w:val="22"/>
        </w:rPr>
        <w:t xml:space="preserve"> may conduct monitoring, reviews and audits of the health and safety arrangements in place in relation to the provision of the Services. The Supplier shall co-operate and shall procure that any relevant sub-contractor co-operates with the </w:t>
      </w:r>
      <w:r w:rsidR="008347DE">
        <w:rPr>
          <w:rFonts w:cs="Arial"/>
          <w:b w:val="0"/>
          <w:sz w:val="22"/>
          <w:szCs w:val="22"/>
        </w:rPr>
        <w:t>Council</w:t>
      </w:r>
      <w:r w:rsidRPr="007504AD">
        <w:rPr>
          <w:rFonts w:cs="Arial"/>
          <w:b w:val="0"/>
          <w:sz w:val="22"/>
          <w:szCs w:val="22"/>
        </w:rPr>
        <w:t xml:space="preserve"> in relation to such monitoring, reviews and audits.</w:t>
      </w:r>
    </w:p>
    <w:p w:rsidR="007504AD" w:rsidRPr="007504AD" w:rsidRDefault="007504AD" w:rsidP="007504AD">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7504AD">
        <w:rPr>
          <w:rFonts w:cs="Arial"/>
          <w:b w:val="0"/>
          <w:sz w:val="22"/>
          <w:szCs w:val="22"/>
        </w:rPr>
        <w:t xml:space="preserve">The Supplier shall provide its health and safety policy statement (as required by the Health and Safety at Work Act 1974) to the </w:t>
      </w:r>
      <w:r w:rsidR="008347DE">
        <w:rPr>
          <w:rFonts w:cs="Arial"/>
          <w:b w:val="0"/>
          <w:sz w:val="22"/>
          <w:szCs w:val="22"/>
        </w:rPr>
        <w:t>Council</w:t>
      </w:r>
      <w:r w:rsidRPr="007504AD">
        <w:rPr>
          <w:rFonts w:cs="Arial"/>
          <w:b w:val="0"/>
          <w:sz w:val="22"/>
          <w:szCs w:val="22"/>
        </w:rPr>
        <w:t xml:space="preserve"> on request.</w:t>
      </w:r>
    </w:p>
    <w:p w:rsidR="00E42876" w:rsidRPr="00E115FE" w:rsidRDefault="00E42876" w:rsidP="00E115FE">
      <w:pPr>
        <w:pStyle w:val="Level2Heading"/>
        <w:keepNext w:val="0"/>
        <w:widowControl w:val="0"/>
        <w:tabs>
          <w:tab w:val="num" w:pos="0"/>
          <w:tab w:val="num" w:pos="567"/>
        </w:tabs>
        <w:spacing w:before="0" w:after="120" w:line="240" w:lineRule="atLeast"/>
        <w:ind w:left="540" w:hanging="540"/>
        <w:jc w:val="both"/>
        <w:rPr>
          <w:rFonts w:cs="Arial"/>
          <w:b w:val="0"/>
          <w:sz w:val="22"/>
          <w:szCs w:val="22"/>
        </w:rPr>
      </w:pPr>
      <w:bookmarkStart w:id="40" w:name="_Ref261013166"/>
      <w:r w:rsidRPr="00E115FE">
        <w:rPr>
          <w:rFonts w:cs="Arial"/>
          <w:b w:val="0"/>
          <w:sz w:val="22"/>
          <w:szCs w:val="22"/>
        </w:rPr>
        <w:t xml:space="preserve">The Supplier </w:t>
      </w:r>
      <w:bookmarkEnd w:id="40"/>
      <w:r w:rsidRPr="00E115FE">
        <w:rPr>
          <w:rFonts w:cs="Arial"/>
          <w:b w:val="0"/>
          <w:sz w:val="22"/>
          <w:szCs w:val="22"/>
        </w:rPr>
        <w:t>shall:</w:t>
      </w:r>
    </w:p>
    <w:p w:rsidR="00E42876" w:rsidRPr="00F44471" w:rsidRDefault="00E42876" w:rsidP="00A47117">
      <w:pPr>
        <w:pStyle w:val="Level3Number"/>
        <w:widowControl w:val="0"/>
        <w:tabs>
          <w:tab w:val="left" w:pos="540"/>
          <w:tab w:val="num" w:pos="1276"/>
        </w:tabs>
        <w:spacing w:before="0" w:after="120" w:line="240" w:lineRule="atLeast"/>
        <w:ind w:left="1276" w:hanging="736"/>
        <w:jc w:val="both"/>
        <w:rPr>
          <w:rFonts w:cs="Arial"/>
          <w:sz w:val="22"/>
          <w:szCs w:val="22"/>
        </w:rPr>
      </w:pPr>
      <w:bookmarkStart w:id="41" w:name="_Ref359656204"/>
      <w:r w:rsidRPr="00F44471">
        <w:rPr>
          <w:rFonts w:cs="Arial"/>
          <w:sz w:val="22"/>
          <w:szCs w:val="22"/>
        </w:rPr>
        <w:t xml:space="preserve">perform its obligations under the </w:t>
      </w:r>
      <w:r w:rsidRPr="00E115FE">
        <w:t>Agreement</w:t>
      </w:r>
      <w:r w:rsidRPr="00F44471">
        <w:rPr>
          <w:rFonts w:cs="Arial"/>
          <w:sz w:val="22"/>
          <w:szCs w:val="22"/>
        </w:rPr>
        <w:t xml:space="preserve"> in accordance with all applicable equality </w:t>
      </w:r>
      <w:r>
        <w:rPr>
          <w:rFonts w:cs="Arial"/>
          <w:sz w:val="22"/>
          <w:szCs w:val="22"/>
        </w:rPr>
        <w:t>law</w:t>
      </w:r>
      <w:r w:rsidRPr="00F44471">
        <w:rPr>
          <w:rFonts w:cs="Arial"/>
          <w:sz w:val="22"/>
          <w:szCs w:val="22"/>
        </w:rPr>
        <w:t>;</w:t>
      </w:r>
      <w:bookmarkEnd w:id="41"/>
      <w:r>
        <w:rPr>
          <w:rFonts w:cs="Arial"/>
          <w:sz w:val="22"/>
          <w:szCs w:val="22"/>
        </w:rPr>
        <w:t xml:space="preserve"> and</w:t>
      </w:r>
    </w:p>
    <w:p w:rsidR="009E4CBA" w:rsidRPr="00E115FE" w:rsidRDefault="00E42876" w:rsidP="00E115FE">
      <w:pPr>
        <w:pStyle w:val="Level3Number"/>
        <w:widowControl w:val="0"/>
        <w:tabs>
          <w:tab w:val="left" w:pos="540"/>
          <w:tab w:val="num" w:pos="567"/>
          <w:tab w:val="num" w:pos="1276"/>
        </w:tabs>
        <w:spacing w:before="0" w:after="120" w:line="240" w:lineRule="atLeast"/>
        <w:ind w:left="1276" w:hanging="736"/>
        <w:jc w:val="both"/>
        <w:rPr>
          <w:rFonts w:cs="Arial"/>
          <w:sz w:val="22"/>
          <w:szCs w:val="22"/>
        </w:rPr>
      </w:pPr>
      <w:proofErr w:type="gramStart"/>
      <w:r w:rsidRPr="00F44471">
        <w:rPr>
          <w:rFonts w:cs="Arial"/>
          <w:sz w:val="22"/>
          <w:szCs w:val="22"/>
        </w:rPr>
        <w:t>take</w:t>
      </w:r>
      <w:proofErr w:type="gramEnd"/>
      <w:r w:rsidRPr="00F44471">
        <w:rPr>
          <w:rFonts w:cs="Arial"/>
          <w:sz w:val="22"/>
          <w:szCs w:val="22"/>
        </w:rPr>
        <w:t xml:space="preserve"> all reasonable steps to secure the observance </w:t>
      </w:r>
      <w:r w:rsidRPr="009343F1">
        <w:rPr>
          <w:rFonts w:cs="Arial"/>
          <w:sz w:val="22"/>
          <w:szCs w:val="22"/>
        </w:rPr>
        <w:t>of clause </w:t>
      </w:r>
      <w:r w:rsidR="00701D98">
        <w:fldChar w:fldCharType="begin"/>
      </w:r>
      <w:r w:rsidR="00701D98">
        <w:instrText xml:space="preserve"> REF _Ref359656204 \r \h  \* MERGEFORMAT </w:instrText>
      </w:r>
      <w:r w:rsidR="00701D98">
        <w:fldChar w:fldCharType="separate"/>
      </w:r>
      <w:r w:rsidR="00A57DB7" w:rsidRPr="00DF73BF">
        <w:rPr>
          <w:rFonts w:cs="Arial"/>
          <w:sz w:val="22"/>
          <w:szCs w:val="22"/>
        </w:rPr>
        <w:t>17.5.1</w:t>
      </w:r>
      <w:r w:rsidR="00701D98">
        <w:fldChar w:fldCharType="end"/>
      </w:r>
      <w:r w:rsidRPr="009343F1">
        <w:rPr>
          <w:rFonts w:cs="Arial"/>
          <w:sz w:val="22"/>
          <w:szCs w:val="22"/>
        </w:rPr>
        <w:t xml:space="preserve"> by</w:t>
      </w:r>
      <w:r>
        <w:rPr>
          <w:rFonts w:cs="Arial"/>
          <w:sz w:val="22"/>
          <w:szCs w:val="22"/>
        </w:rPr>
        <w:t xml:space="preserve"> all Staff.</w:t>
      </w:r>
    </w:p>
    <w:p w:rsidR="00270F6E" w:rsidRDefault="00E115FE" w:rsidP="00923458">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923458">
        <w:rPr>
          <w:rFonts w:cs="Arial"/>
          <w:b w:val="0"/>
          <w:sz w:val="22"/>
          <w:szCs w:val="22"/>
        </w:rPr>
        <w:t>The Supplier shall at its own cost effect and maintain with a reputable insurance company a policy or policies of insurance providing as a minimum the following levels of cover:</w:t>
      </w:r>
      <w:r w:rsidR="007A514A">
        <w:rPr>
          <w:rFonts w:cs="Arial"/>
          <w:b w:val="0"/>
          <w:sz w:val="22"/>
          <w:szCs w:val="22"/>
        </w:rPr>
        <w:t xml:space="preserve"> </w:t>
      </w:r>
    </w:p>
    <w:p w:rsidR="00E115FE" w:rsidRPr="00923458" w:rsidRDefault="007A514A" w:rsidP="000F630D">
      <w:pPr>
        <w:pStyle w:val="Level2Heading"/>
        <w:keepNext w:val="0"/>
        <w:widowControl w:val="0"/>
        <w:numPr>
          <w:ilvl w:val="0"/>
          <w:numId w:val="0"/>
        </w:numPr>
        <w:tabs>
          <w:tab w:val="num" w:pos="851"/>
          <w:tab w:val="num" w:pos="993"/>
        </w:tabs>
        <w:spacing w:before="0" w:after="120" w:line="240" w:lineRule="atLeast"/>
        <w:ind w:left="540"/>
        <w:jc w:val="both"/>
        <w:rPr>
          <w:rFonts w:cs="Arial"/>
          <w:b w:val="0"/>
          <w:sz w:val="22"/>
          <w:szCs w:val="22"/>
        </w:rPr>
      </w:pPr>
      <w:proofErr w:type="gramStart"/>
      <w:r>
        <w:rPr>
          <w:rFonts w:cs="Arial"/>
          <w:b w:val="0"/>
          <w:sz w:val="22"/>
          <w:szCs w:val="22"/>
        </w:rPr>
        <w:t>The “</w:t>
      </w:r>
      <w:r w:rsidRPr="000F630D">
        <w:rPr>
          <w:rFonts w:cs="Arial"/>
          <w:sz w:val="22"/>
          <w:szCs w:val="22"/>
        </w:rPr>
        <w:t>Required Insurances</w:t>
      </w:r>
      <w:r>
        <w:rPr>
          <w:rFonts w:cs="Arial"/>
          <w:b w:val="0"/>
          <w:sz w:val="22"/>
          <w:szCs w:val="22"/>
        </w:rPr>
        <w:t>”.</w:t>
      </w:r>
      <w:proofErr w:type="gramEnd"/>
      <w:r>
        <w:rPr>
          <w:rFonts w:cs="Arial"/>
          <w:b w:val="0"/>
          <w:sz w:val="22"/>
          <w:szCs w:val="22"/>
        </w:rPr>
        <w:t xml:space="preserve"> The cover shall be in respect of all risks which may be incurred by the Supplier arising out of the Supplier’s performance of the Agreement, including death or personal injury, loss of or damage to property or any other loss.</w:t>
      </w:r>
    </w:p>
    <w:p w:rsidR="00E115FE" w:rsidRPr="00923458" w:rsidRDefault="00E115FE" w:rsidP="00923458">
      <w:pPr>
        <w:pStyle w:val="Level3Number"/>
        <w:widowControl w:val="0"/>
        <w:tabs>
          <w:tab w:val="left" w:pos="540"/>
          <w:tab w:val="num" w:pos="1276"/>
        </w:tabs>
        <w:spacing w:before="0" w:after="120" w:line="240" w:lineRule="atLeast"/>
        <w:ind w:left="1276" w:hanging="736"/>
        <w:jc w:val="both"/>
        <w:rPr>
          <w:rFonts w:cs="Arial"/>
          <w:sz w:val="22"/>
          <w:szCs w:val="22"/>
        </w:rPr>
      </w:pPr>
      <w:r w:rsidRPr="00923458">
        <w:rPr>
          <w:rFonts w:cs="Arial"/>
          <w:sz w:val="22"/>
          <w:szCs w:val="22"/>
        </w:rPr>
        <w:t>public liability insurance with a limit of indemnity of not less than £1</w:t>
      </w:r>
      <w:r w:rsidR="00271BB3">
        <w:rPr>
          <w:rFonts w:cs="Arial"/>
          <w:sz w:val="22"/>
          <w:szCs w:val="22"/>
        </w:rPr>
        <w:t>0</w:t>
      </w:r>
      <w:r w:rsidRPr="00923458">
        <w:rPr>
          <w:rFonts w:cs="Arial"/>
          <w:sz w:val="22"/>
          <w:szCs w:val="22"/>
        </w:rPr>
        <w:t xml:space="preserve">,000,000 in relation to any one claim or series of claims; </w:t>
      </w:r>
    </w:p>
    <w:p w:rsidR="00923458" w:rsidRDefault="00E115FE" w:rsidP="00923458">
      <w:pPr>
        <w:pStyle w:val="Level3Number"/>
        <w:widowControl w:val="0"/>
        <w:tabs>
          <w:tab w:val="left" w:pos="540"/>
          <w:tab w:val="num" w:pos="1276"/>
        </w:tabs>
        <w:spacing w:before="0" w:after="120" w:line="240" w:lineRule="atLeast"/>
        <w:ind w:left="1276" w:hanging="736"/>
        <w:jc w:val="both"/>
        <w:rPr>
          <w:rFonts w:cs="Arial"/>
          <w:sz w:val="22"/>
          <w:szCs w:val="22"/>
        </w:rPr>
      </w:pPr>
      <w:r w:rsidRPr="00923458">
        <w:rPr>
          <w:rFonts w:cs="Arial"/>
          <w:sz w:val="22"/>
          <w:szCs w:val="22"/>
        </w:rPr>
        <w:t>employer's liability insurance with a limit of indemnity of not less than £</w:t>
      </w:r>
      <w:r w:rsidR="00007086">
        <w:rPr>
          <w:rFonts w:cs="Arial"/>
          <w:sz w:val="22"/>
          <w:szCs w:val="22"/>
        </w:rPr>
        <w:t>10</w:t>
      </w:r>
      <w:r w:rsidRPr="00923458">
        <w:rPr>
          <w:rFonts w:cs="Arial"/>
          <w:sz w:val="22"/>
          <w:szCs w:val="22"/>
        </w:rPr>
        <w:t>,000,000 in relation to any one claim or series of claims</w:t>
      </w:r>
      <w:r w:rsidR="00923458">
        <w:rPr>
          <w:rFonts w:cs="Arial"/>
          <w:sz w:val="22"/>
          <w:szCs w:val="22"/>
        </w:rPr>
        <w:t xml:space="preserve">; </w:t>
      </w:r>
      <w:r w:rsidR="00E27AA4">
        <w:rPr>
          <w:rFonts w:cs="Arial"/>
          <w:sz w:val="22"/>
          <w:szCs w:val="22"/>
        </w:rPr>
        <w:t>[</w:t>
      </w:r>
      <w:r w:rsidR="00923458">
        <w:rPr>
          <w:rFonts w:cs="Arial"/>
          <w:sz w:val="22"/>
          <w:szCs w:val="22"/>
        </w:rPr>
        <w:t>and</w:t>
      </w:r>
    </w:p>
    <w:p w:rsidR="00E115FE" w:rsidRPr="00923458" w:rsidRDefault="00923458" w:rsidP="00923458">
      <w:pPr>
        <w:pStyle w:val="Level3Number"/>
        <w:widowControl w:val="0"/>
        <w:tabs>
          <w:tab w:val="left" w:pos="540"/>
          <w:tab w:val="num" w:pos="1276"/>
        </w:tabs>
        <w:spacing w:before="0" w:after="120" w:line="240" w:lineRule="atLeast"/>
        <w:ind w:left="1276" w:hanging="736"/>
        <w:jc w:val="both"/>
        <w:rPr>
          <w:rFonts w:cs="Arial"/>
          <w:sz w:val="22"/>
          <w:szCs w:val="22"/>
        </w:rPr>
      </w:pPr>
      <w:r>
        <w:rPr>
          <w:rFonts w:cs="Arial"/>
          <w:sz w:val="22"/>
          <w:szCs w:val="22"/>
        </w:rPr>
        <w:t xml:space="preserve">professional indemnity insurance with a limit of indemnity of not less than </w:t>
      </w:r>
      <w:r w:rsidRPr="00007086">
        <w:rPr>
          <w:rFonts w:cs="Arial"/>
          <w:sz w:val="22"/>
          <w:szCs w:val="22"/>
        </w:rPr>
        <w:t>£5,000,000</w:t>
      </w:r>
      <w:r w:rsidR="00E27AA4">
        <w:rPr>
          <w:rFonts w:cs="Arial"/>
          <w:sz w:val="22"/>
          <w:szCs w:val="22"/>
        </w:rPr>
        <w:t>]</w:t>
      </w:r>
      <w:r w:rsidR="00E115FE" w:rsidRPr="00923458">
        <w:rPr>
          <w:rFonts w:cs="Arial"/>
          <w:sz w:val="22"/>
          <w:szCs w:val="22"/>
        </w:rPr>
        <w:t xml:space="preserve"> </w:t>
      </w:r>
    </w:p>
    <w:p w:rsidR="00E115FE" w:rsidRPr="001B4C0C" w:rsidRDefault="00E115FE" w:rsidP="001B4C0C">
      <w:pPr>
        <w:pStyle w:val="Level2Heading"/>
        <w:keepNext w:val="0"/>
        <w:widowControl w:val="0"/>
        <w:tabs>
          <w:tab w:val="num" w:pos="0"/>
          <w:tab w:val="num" w:pos="567"/>
        </w:tabs>
        <w:spacing w:before="0" w:after="120" w:line="240" w:lineRule="atLeast"/>
        <w:ind w:left="539" w:hanging="539"/>
        <w:jc w:val="both"/>
        <w:rPr>
          <w:rFonts w:cs="Arial"/>
          <w:b w:val="0"/>
          <w:sz w:val="22"/>
          <w:szCs w:val="22"/>
        </w:rPr>
      </w:pPr>
      <w:r w:rsidRPr="001B4C0C">
        <w:rPr>
          <w:rFonts w:cs="Arial"/>
          <w:b w:val="0"/>
          <w:sz w:val="22"/>
          <w:szCs w:val="22"/>
        </w:rPr>
        <w:t xml:space="preserve">The Supplier shall give the </w:t>
      </w:r>
      <w:r w:rsidR="008347DE">
        <w:rPr>
          <w:rFonts w:cs="Arial"/>
          <w:b w:val="0"/>
          <w:sz w:val="22"/>
          <w:szCs w:val="22"/>
        </w:rPr>
        <w:t>Council</w:t>
      </w:r>
      <w:r w:rsidRPr="001B4C0C">
        <w:rPr>
          <w:rFonts w:cs="Arial"/>
          <w:b w:val="0"/>
          <w:sz w:val="22"/>
          <w:szCs w:val="22"/>
        </w:rPr>
        <w:t>, on request, copies of all insurance policies referred to in this clause or a broker's verification of insurance to demonstrate that the Required Insurances are in place, together with receipts or other evidence of payment of the latest premiums due under those policies.</w:t>
      </w:r>
    </w:p>
    <w:p w:rsidR="00E115FE" w:rsidRPr="001B4C0C" w:rsidRDefault="00E115FE" w:rsidP="001B4C0C">
      <w:pPr>
        <w:pStyle w:val="Level2Heading"/>
        <w:keepNext w:val="0"/>
        <w:widowControl w:val="0"/>
        <w:tabs>
          <w:tab w:val="num" w:pos="0"/>
          <w:tab w:val="num" w:pos="567"/>
        </w:tabs>
        <w:spacing w:before="0" w:after="120" w:line="240" w:lineRule="atLeast"/>
        <w:ind w:left="539" w:hanging="539"/>
        <w:jc w:val="both"/>
        <w:rPr>
          <w:rFonts w:cs="Arial"/>
          <w:b w:val="0"/>
          <w:sz w:val="22"/>
          <w:szCs w:val="22"/>
        </w:rPr>
      </w:pPr>
      <w:r w:rsidRPr="001B4C0C">
        <w:rPr>
          <w:rFonts w:cs="Arial"/>
          <w:b w:val="0"/>
          <w:sz w:val="22"/>
          <w:szCs w:val="22"/>
        </w:rPr>
        <w:t xml:space="preserve">If, for whatever reason, the Supplier fails to give effect to and maintain the Required Insurances, the </w:t>
      </w:r>
      <w:r w:rsidR="008347DE">
        <w:rPr>
          <w:rFonts w:cs="Arial"/>
          <w:b w:val="0"/>
          <w:sz w:val="22"/>
          <w:szCs w:val="22"/>
        </w:rPr>
        <w:t>Council</w:t>
      </w:r>
      <w:r w:rsidRPr="001B4C0C">
        <w:rPr>
          <w:rFonts w:cs="Arial"/>
          <w:b w:val="0"/>
          <w:sz w:val="22"/>
          <w:szCs w:val="22"/>
        </w:rPr>
        <w:t xml:space="preserve"> may make alternative arrangements to protect its interests and may recover the costs of such arrangements from the Supplier. </w:t>
      </w:r>
    </w:p>
    <w:p w:rsidR="00E115FE" w:rsidRPr="001B4C0C" w:rsidRDefault="00E115FE" w:rsidP="001B4C0C">
      <w:pPr>
        <w:pStyle w:val="Level2Heading"/>
        <w:keepNext w:val="0"/>
        <w:widowControl w:val="0"/>
        <w:tabs>
          <w:tab w:val="num" w:pos="0"/>
          <w:tab w:val="num" w:pos="567"/>
        </w:tabs>
        <w:spacing w:before="0" w:after="120" w:line="240" w:lineRule="atLeast"/>
        <w:ind w:left="539" w:hanging="539"/>
        <w:jc w:val="both"/>
        <w:rPr>
          <w:rFonts w:cs="Arial"/>
          <w:b w:val="0"/>
          <w:sz w:val="22"/>
          <w:szCs w:val="22"/>
        </w:rPr>
      </w:pPr>
      <w:r w:rsidRPr="001B4C0C">
        <w:rPr>
          <w:rFonts w:cs="Arial"/>
          <w:b w:val="0"/>
          <w:sz w:val="22"/>
          <w:szCs w:val="22"/>
        </w:rPr>
        <w:t>The terms of any insurance or the amount of cover shall not relieve the Supplier of any liabilities under</w:t>
      </w:r>
      <w:r w:rsidR="00E27AA4">
        <w:rPr>
          <w:rFonts w:cs="Arial"/>
          <w:b w:val="0"/>
          <w:sz w:val="22"/>
          <w:szCs w:val="22"/>
        </w:rPr>
        <w:t xml:space="preserve"> or in connection with</w:t>
      </w:r>
      <w:r w:rsidRPr="001B4C0C">
        <w:rPr>
          <w:rFonts w:cs="Arial"/>
          <w:b w:val="0"/>
          <w:sz w:val="22"/>
          <w:szCs w:val="22"/>
        </w:rPr>
        <w:t xml:space="preserve"> the </w:t>
      </w:r>
      <w:r w:rsidR="001B4C0C">
        <w:rPr>
          <w:rFonts w:cs="Arial"/>
          <w:b w:val="0"/>
          <w:sz w:val="22"/>
          <w:szCs w:val="22"/>
        </w:rPr>
        <w:t>Agreement</w:t>
      </w:r>
      <w:r w:rsidRPr="001B4C0C">
        <w:rPr>
          <w:rFonts w:cs="Arial"/>
          <w:b w:val="0"/>
          <w:sz w:val="22"/>
          <w:szCs w:val="22"/>
        </w:rPr>
        <w:t>.</w:t>
      </w:r>
    </w:p>
    <w:p w:rsidR="00E42876" w:rsidRPr="00F44471" w:rsidRDefault="00E42876" w:rsidP="00E42876">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rsidR="00E42876" w:rsidRPr="00F44471" w:rsidRDefault="00E42876" w:rsidP="00E42876">
      <w:pPr>
        <w:pStyle w:val="Level2Heading"/>
        <w:keepNext w:val="0"/>
        <w:widowControl w:val="0"/>
        <w:tabs>
          <w:tab w:val="num" w:pos="0"/>
          <w:tab w:val="num" w:pos="567"/>
        </w:tabs>
        <w:spacing w:before="0" w:after="120" w:line="240" w:lineRule="atLeast"/>
        <w:ind w:left="539" w:hanging="539"/>
        <w:jc w:val="both"/>
        <w:rPr>
          <w:rFonts w:cs="Arial"/>
          <w:b w:val="0"/>
          <w:sz w:val="22"/>
          <w:szCs w:val="22"/>
        </w:rPr>
      </w:pPr>
      <w:bookmarkStart w:id="42" w:name="_Ref359607864"/>
      <w:bookmarkStart w:id="43"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42"/>
    </w:p>
    <w:bookmarkEnd w:id="43"/>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Pr>
          <w:rFonts w:cs="Arial"/>
          <w:b w:val="0"/>
          <w:sz w:val="22"/>
          <w:szCs w:val="22"/>
        </w:rPr>
        <w:t>Agreement</w:t>
      </w:r>
      <w:r w:rsidRPr="00F44471">
        <w:rPr>
          <w:rFonts w:cs="Arial"/>
          <w:b w:val="0"/>
          <w:sz w:val="22"/>
          <w:szCs w:val="22"/>
        </w:rPr>
        <w:t xml:space="preserve"> and shall notify the </w:t>
      </w:r>
      <w:r w:rsidR="008347DE">
        <w:rPr>
          <w:rFonts w:cs="Arial"/>
          <w:b w:val="0"/>
          <w:sz w:val="22"/>
          <w:szCs w:val="22"/>
        </w:rPr>
        <w:t>Council</w:t>
      </w:r>
      <w:r w:rsidRPr="00F44471">
        <w:rPr>
          <w:rFonts w:cs="Arial"/>
          <w:b w:val="0"/>
          <w:sz w:val="22"/>
          <w:szCs w:val="22"/>
        </w:rPr>
        <w:t xml:space="preserve"> immediately if it has reason to suspect that any fraud has occurred or is occurring or is likely to occur.</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bookmarkStart w:id="44" w:name="_Ref370389344"/>
      <w:r w:rsidRPr="00F44471">
        <w:rPr>
          <w:rFonts w:cs="Arial"/>
          <w:b w:val="0"/>
          <w:sz w:val="22"/>
          <w:szCs w:val="22"/>
        </w:rPr>
        <w:t xml:space="preserve">If the Supplier or </w:t>
      </w:r>
      <w:r>
        <w:rPr>
          <w:rFonts w:cs="Arial"/>
          <w:b w:val="0"/>
          <w:sz w:val="22"/>
          <w:szCs w:val="22"/>
        </w:rPr>
        <w:t>the</w:t>
      </w:r>
      <w:r w:rsidRPr="00F44471">
        <w:rPr>
          <w:rFonts w:cs="Arial"/>
          <w:b w:val="0"/>
          <w:sz w:val="22"/>
          <w:szCs w:val="22"/>
        </w:rPr>
        <w:t xml:space="preserve"> Staff engages in conduct prohibited by </w:t>
      </w:r>
      <w:r>
        <w:rPr>
          <w:rFonts w:cs="Arial"/>
          <w:b w:val="0"/>
          <w:sz w:val="22"/>
          <w:szCs w:val="22"/>
        </w:rPr>
        <w:t>clause </w:t>
      </w:r>
      <w:r w:rsidR="007B07F2">
        <w:rPr>
          <w:rFonts w:cs="Arial"/>
          <w:b w:val="0"/>
          <w:sz w:val="22"/>
          <w:szCs w:val="22"/>
        </w:rPr>
        <w:fldChar w:fldCharType="begin"/>
      </w:r>
      <w:r>
        <w:rPr>
          <w:rFonts w:cs="Arial"/>
          <w:b w:val="0"/>
          <w:sz w:val="22"/>
          <w:szCs w:val="22"/>
        </w:rPr>
        <w:instrText xml:space="preserve"> REF _Ref359607864 \r \h </w:instrText>
      </w:r>
      <w:r w:rsidR="007B07F2">
        <w:rPr>
          <w:rFonts w:cs="Arial"/>
          <w:b w:val="0"/>
          <w:sz w:val="22"/>
          <w:szCs w:val="22"/>
        </w:rPr>
      </w:r>
      <w:r w:rsidR="007B07F2">
        <w:rPr>
          <w:rFonts w:cs="Arial"/>
          <w:b w:val="0"/>
          <w:sz w:val="22"/>
          <w:szCs w:val="22"/>
        </w:rPr>
        <w:fldChar w:fldCharType="separate"/>
      </w:r>
      <w:r w:rsidR="00A57DB7">
        <w:rPr>
          <w:rFonts w:cs="Arial"/>
          <w:b w:val="0"/>
          <w:sz w:val="22"/>
          <w:szCs w:val="22"/>
        </w:rPr>
        <w:t>18.1</w:t>
      </w:r>
      <w:r w:rsidR="007B07F2">
        <w:rPr>
          <w:rFonts w:cs="Arial"/>
          <w:b w:val="0"/>
          <w:sz w:val="22"/>
          <w:szCs w:val="22"/>
        </w:rPr>
        <w:fldChar w:fldCharType="end"/>
      </w:r>
      <w:r w:rsidRPr="00F44471">
        <w:rPr>
          <w:rFonts w:cs="Arial"/>
          <w:b w:val="0"/>
          <w:sz w:val="22"/>
          <w:szCs w:val="22"/>
        </w:rPr>
        <w:t xml:space="preserve"> or commits fraud in relation to </w:t>
      </w:r>
      <w:r>
        <w:rPr>
          <w:rFonts w:cs="Arial"/>
          <w:b w:val="0"/>
          <w:sz w:val="22"/>
          <w:szCs w:val="22"/>
        </w:rPr>
        <w:t>the Agreement</w:t>
      </w:r>
      <w:r w:rsidRPr="00F44471">
        <w:rPr>
          <w:rFonts w:cs="Arial"/>
          <w:b w:val="0"/>
          <w:sz w:val="22"/>
          <w:szCs w:val="22"/>
        </w:rPr>
        <w:t xml:space="preserve"> or any other contract with the </w:t>
      </w:r>
      <w:r w:rsidR="008347DE">
        <w:rPr>
          <w:rFonts w:cs="Arial"/>
          <w:b w:val="0"/>
          <w:sz w:val="22"/>
          <w:szCs w:val="22"/>
        </w:rPr>
        <w:t>Council</w:t>
      </w:r>
      <w:r w:rsidRPr="00F44471">
        <w:rPr>
          <w:rFonts w:cs="Arial"/>
          <w:b w:val="0"/>
          <w:sz w:val="22"/>
          <w:szCs w:val="22"/>
        </w:rPr>
        <w:t xml:space="preserve"> the </w:t>
      </w:r>
      <w:r w:rsidR="008347DE">
        <w:rPr>
          <w:rFonts w:cs="Arial"/>
          <w:b w:val="0"/>
          <w:sz w:val="22"/>
          <w:szCs w:val="22"/>
        </w:rPr>
        <w:t>Council</w:t>
      </w:r>
      <w:r w:rsidRPr="00F44471">
        <w:rPr>
          <w:rFonts w:cs="Arial"/>
          <w:b w:val="0"/>
          <w:sz w:val="22"/>
          <w:szCs w:val="22"/>
        </w:rPr>
        <w:t xml:space="preserve"> may:</w:t>
      </w:r>
      <w:bookmarkEnd w:id="44"/>
    </w:p>
    <w:p w:rsidR="00E42876" w:rsidRPr="00F44471" w:rsidRDefault="00E42876" w:rsidP="00E42876">
      <w:pPr>
        <w:pStyle w:val="Level3Number"/>
        <w:widowControl w:val="0"/>
        <w:tabs>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w:t>
      </w:r>
      <w:r w:rsidRPr="00F44471">
        <w:rPr>
          <w:rFonts w:cs="Arial"/>
          <w:sz w:val="22"/>
          <w:szCs w:val="22"/>
        </w:rPr>
        <w:lastRenderedPageBreak/>
        <w:t xml:space="preserve">loss suffered by the </w:t>
      </w:r>
      <w:r w:rsidR="008347DE">
        <w:rPr>
          <w:rFonts w:cs="Arial"/>
          <w:sz w:val="22"/>
          <w:szCs w:val="22"/>
        </w:rPr>
        <w:t>Council</w:t>
      </w:r>
      <w:r w:rsidRPr="00F44471">
        <w:rPr>
          <w:rFonts w:cs="Arial"/>
          <w:sz w:val="22"/>
          <w:szCs w:val="22"/>
        </w:rPr>
        <w:t xml:space="preserve"> resulting from the termination, including the cost reasonably incurred by the </w:t>
      </w:r>
      <w:r w:rsidR="008347DE">
        <w:rPr>
          <w:rFonts w:cs="Arial"/>
          <w:sz w:val="22"/>
          <w:szCs w:val="22"/>
        </w:rPr>
        <w:t>Council</w:t>
      </w:r>
      <w:r w:rsidRPr="00F44471">
        <w:rPr>
          <w:rFonts w:cs="Arial"/>
          <w:sz w:val="22"/>
          <w:szCs w:val="22"/>
        </w:rPr>
        <w:t xml:space="preserve"> of making other arrangements for the supply of the Services and any additional expenditure incurred by the </w:t>
      </w:r>
      <w:r w:rsidR="008347DE">
        <w:rPr>
          <w:rFonts w:cs="Arial"/>
          <w:sz w:val="22"/>
          <w:szCs w:val="22"/>
        </w:rPr>
        <w:t>Council</w:t>
      </w:r>
      <w:r w:rsidRPr="00F44471">
        <w:rPr>
          <w:rFonts w:cs="Arial"/>
          <w:sz w:val="22"/>
          <w:szCs w:val="22"/>
        </w:rPr>
        <w:t xml:space="preserve"> throughout the remainder of the Agreement; or </w:t>
      </w:r>
    </w:p>
    <w:p w:rsidR="00E42876" w:rsidRDefault="00E42876" w:rsidP="00E42876">
      <w:pPr>
        <w:pStyle w:val="Level3Number"/>
        <w:widowControl w:val="0"/>
        <w:tabs>
          <w:tab w:val="left" w:pos="540"/>
          <w:tab w:val="num" w:pos="1418"/>
        </w:tabs>
        <w:spacing w:before="0" w:after="120" w:line="240" w:lineRule="atLeast"/>
        <w:ind w:left="1440" w:hanging="900"/>
        <w:jc w:val="both"/>
        <w:rPr>
          <w:rFonts w:cs="Arial"/>
          <w:sz w:val="22"/>
          <w:szCs w:val="22"/>
        </w:rPr>
      </w:pPr>
      <w:proofErr w:type="gramStart"/>
      <w:r w:rsidRPr="00F44471">
        <w:rPr>
          <w:rFonts w:cs="Arial"/>
          <w:sz w:val="22"/>
          <w:szCs w:val="22"/>
        </w:rPr>
        <w:t>recover</w:t>
      </w:r>
      <w:proofErr w:type="gramEnd"/>
      <w:r w:rsidRPr="00F44471">
        <w:rPr>
          <w:rFonts w:cs="Arial"/>
          <w:sz w:val="22"/>
          <w:szCs w:val="22"/>
        </w:rPr>
        <w:t xml:space="preserve"> in full from the Supplier any other loss sustained by the </w:t>
      </w:r>
      <w:r w:rsidR="008347DE">
        <w:rPr>
          <w:rFonts w:cs="Arial"/>
          <w:sz w:val="22"/>
          <w:szCs w:val="22"/>
        </w:rPr>
        <w:t>Council</w:t>
      </w:r>
      <w:r w:rsidRPr="00F44471">
        <w:rPr>
          <w:rFonts w:cs="Arial"/>
          <w:sz w:val="22"/>
          <w:szCs w:val="22"/>
        </w:rPr>
        <w:t xml:space="preserve"> in consequence of any breach of this clause.</w:t>
      </w:r>
    </w:p>
    <w:p w:rsidR="00CD5590" w:rsidRPr="00BA749A" w:rsidRDefault="00CD5590" w:rsidP="00BA749A">
      <w:pPr>
        <w:pStyle w:val="Level2Heading"/>
        <w:spacing w:before="0" w:after="120" w:line="240" w:lineRule="atLeast"/>
        <w:jc w:val="both"/>
        <w:rPr>
          <w:rFonts w:cs="Arial"/>
          <w:b w:val="0"/>
          <w:sz w:val="22"/>
          <w:szCs w:val="22"/>
        </w:rPr>
      </w:pPr>
      <w:r w:rsidRPr="00BA749A">
        <w:rPr>
          <w:rFonts w:cs="Arial"/>
          <w:b w:val="0"/>
          <w:sz w:val="22"/>
          <w:szCs w:val="22"/>
        </w:rPr>
        <w:t xml:space="preserve">The </w:t>
      </w:r>
      <w:r w:rsidR="00BA749A">
        <w:rPr>
          <w:rFonts w:cs="Arial"/>
          <w:b w:val="0"/>
          <w:sz w:val="22"/>
          <w:szCs w:val="22"/>
        </w:rPr>
        <w:t>Supplier</w:t>
      </w:r>
      <w:r w:rsidRPr="00BA749A">
        <w:rPr>
          <w:rFonts w:cs="Arial"/>
          <w:b w:val="0"/>
          <w:sz w:val="22"/>
          <w:szCs w:val="22"/>
        </w:rPr>
        <w:t xml:space="preserve"> shall ensure that its employees and agents are made aware of the </w:t>
      </w:r>
      <w:r w:rsidR="008347DE">
        <w:rPr>
          <w:rFonts w:cs="Arial"/>
          <w:b w:val="0"/>
          <w:sz w:val="22"/>
          <w:szCs w:val="22"/>
        </w:rPr>
        <w:t>Council</w:t>
      </w:r>
      <w:r w:rsidRPr="00BA749A">
        <w:rPr>
          <w:rFonts w:cs="Arial"/>
          <w:b w:val="0"/>
          <w:sz w:val="22"/>
          <w:szCs w:val="22"/>
        </w:rPr>
        <w:t xml:space="preserve">’s </w:t>
      </w:r>
      <w:r w:rsidR="00BA749A">
        <w:rPr>
          <w:rFonts w:cs="Arial"/>
          <w:b w:val="0"/>
          <w:sz w:val="22"/>
          <w:szCs w:val="22"/>
        </w:rPr>
        <w:t>w</w:t>
      </w:r>
      <w:r w:rsidRPr="00BA749A">
        <w:rPr>
          <w:rFonts w:cs="Arial"/>
          <w:b w:val="0"/>
          <w:sz w:val="22"/>
          <w:szCs w:val="22"/>
        </w:rPr>
        <w:t xml:space="preserve">histleblowing </w:t>
      </w:r>
      <w:r w:rsidR="00BA749A">
        <w:rPr>
          <w:rFonts w:cs="Arial"/>
          <w:b w:val="0"/>
          <w:sz w:val="22"/>
          <w:szCs w:val="22"/>
        </w:rPr>
        <w:t>p</w:t>
      </w:r>
      <w:r w:rsidRPr="00BA749A">
        <w:rPr>
          <w:rFonts w:cs="Arial"/>
          <w:b w:val="0"/>
          <w:sz w:val="22"/>
          <w:szCs w:val="22"/>
        </w:rPr>
        <w:t xml:space="preserve">olicy and that the details of this policy are fully explained to </w:t>
      </w:r>
      <w:proofErr w:type="gramStart"/>
      <w:r w:rsidRPr="00BA749A">
        <w:rPr>
          <w:rFonts w:cs="Arial"/>
          <w:b w:val="0"/>
          <w:sz w:val="22"/>
          <w:szCs w:val="22"/>
        </w:rPr>
        <w:t>them,</w:t>
      </w:r>
      <w:proofErr w:type="gramEnd"/>
      <w:r w:rsidRPr="00BA749A">
        <w:rPr>
          <w:rFonts w:cs="Arial"/>
          <w:b w:val="0"/>
          <w:sz w:val="22"/>
          <w:szCs w:val="22"/>
        </w:rPr>
        <w:t xml:space="preserve"> and the </w:t>
      </w:r>
      <w:r w:rsidR="00BA749A">
        <w:rPr>
          <w:rFonts w:cs="Arial"/>
          <w:b w:val="0"/>
          <w:sz w:val="22"/>
          <w:szCs w:val="22"/>
        </w:rPr>
        <w:t>Supplier</w:t>
      </w:r>
      <w:r w:rsidRPr="00BA749A">
        <w:rPr>
          <w:rFonts w:cs="Arial"/>
          <w:b w:val="0"/>
          <w:sz w:val="22"/>
          <w:szCs w:val="22"/>
        </w:rPr>
        <w:t xml:space="preserve"> shall provide the </w:t>
      </w:r>
      <w:r w:rsidR="008347DE">
        <w:rPr>
          <w:rFonts w:cs="Arial"/>
          <w:b w:val="0"/>
          <w:sz w:val="22"/>
          <w:szCs w:val="22"/>
        </w:rPr>
        <w:t>Council</w:t>
      </w:r>
      <w:r w:rsidRPr="00BA749A">
        <w:rPr>
          <w:rFonts w:cs="Arial"/>
          <w:b w:val="0"/>
          <w:sz w:val="22"/>
          <w:szCs w:val="22"/>
        </w:rPr>
        <w:t xml:space="preserve"> with evidence of doing so upon request. </w:t>
      </w:r>
    </w:p>
    <w:p w:rsidR="00CD5590" w:rsidRDefault="00CD5590" w:rsidP="00BA749A">
      <w:pPr>
        <w:pStyle w:val="Level2Heading"/>
        <w:spacing w:before="0" w:after="120" w:line="240" w:lineRule="atLeast"/>
        <w:jc w:val="both"/>
        <w:rPr>
          <w:rFonts w:cs="Arial"/>
          <w:b w:val="0"/>
          <w:sz w:val="22"/>
          <w:szCs w:val="22"/>
        </w:rPr>
      </w:pPr>
      <w:r w:rsidRPr="00BA749A">
        <w:rPr>
          <w:rFonts w:cs="Arial"/>
          <w:b w:val="0"/>
          <w:sz w:val="22"/>
          <w:szCs w:val="22"/>
        </w:rPr>
        <w:t xml:space="preserve">The </w:t>
      </w:r>
      <w:r w:rsidR="008347DE">
        <w:rPr>
          <w:rFonts w:cs="Arial"/>
          <w:b w:val="0"/>
          <w:sz w:val="22"/>
          <w:szCs w:val="22"/>
        </w:rPr>
        <w:t>Council</w:t>
      </w:r>
      <w:r w:rsidRPr="00BA749A">
        <w:rPr>
          <w:rFonts w:cs="Arial"/>
          <w:b w:val="0"/>
          <w:sz w:val="22"/>
          <w:szCs w:val="22"/>
        </w:rPr>
        <w:t xml:space="preserve"> is under a duty to protect the public funds it administers and consequently may use information about the </w:t>
      </w:r>
      <w:r w:rsidR="00BA749A">
        <w:rPr>
          <w:rFonts w:cs="Arial"/>
          <w:b w:val="0"/>
          <w:sz w:val="22"/>
          <w:szCs w:val="22"/>
        </w:rPr>
        <w:t>Supplier</w:t>
      </w:r>
      <w:r w:rsidRPr="00BA749A">
        <w:rPr>
          <w:rFonts w:cs="Arial"/>
          <w:b w:val="0"/>
          <w:sz w:val="22"/>
          <w:szCs w:val="22"/>
        </w:rPr>
        <w:t xml:space="preserve"> which it has acquired for the prevention and detection of fraud.  The </w:t>
      </w:r>
      <w:r w:rsidR="008347DE">
        <w:rPr>
          <w:rFonts w:cs="Arial"/>
          <w:b w:val="0"/>
          <w:sz w:val="22"/>
          <w:szCs w:val="22"/>
        </w:rPr>
        <w:t>Council</w:t>
      </w:r>
      <w:r w:rsidRPr="00BA749A">
        <w:rPr>
          <w:rFonts w:cs="Arial"/>
          <w:b w:val="0"/>
          <w:sz w:val="22"/>
          <w:szCs w:val="22"/>
        </w:rPr>
        <w:t xml:space="preserve"> may share for such purposes all such information with other bodies responsible for auditing or administering public funds, including as part of the National Fraud Initiative (or any such initiative as may from time to time replace the same).  </w:t>
      </w:r>
    </w:p>
    <w:p w:rsidR="00E42876" w:rsidRPr="00F44471" w:rsidRDefault="00E42876" w:rsidP="00E42876">
      <w:pPr>
        <w:pStyle w:val="Level1Heading"/>
        <w:tabs>
          <w:tab w:val="clear" w:pos="851"/>
          <w:tab w:val="num" w:pos="540"/>
        </w:tabs>
        <w:spacing w:before="0" w:after="120" w:line="240" w:lineRule="atLeast"/>
        <w:jc w:val="both"/>
        <w:rPr>
          <w:rFonts w:cs="Arial"/>
          <w:szCs w:val="22"/>
        </w:rPr>
      </w:pPr>
      <w:bookmarkStart w:id="45" w:name="a324896"/>
      <w:bookmarkStart w:id="46" w:name="a754740"/>
      <w:bookmarkStart w:id="47" w:name="a771580"/>
      <w:bookmarkStart w:id="48" w:name="d4695e134"/>
      <w:bookmarkStart w:id="49" w:name="a688721"/>
      <w:bookmarkStart w:id="50" w:name="a797188"/>
      <w:bookmarkStart w:id="51" w:name="a424610"/>
      <w:bookmarkStart w:id="52" w:name="a247073"/>
      <w:bookmarkStart w:id="53" w:name="a57863"/>
      <w:bookmarkStart w:id="54" w:name="d4695e160"/>
      <w:bookmarkStart w:id="55" w:name="a836145"/>
      <w:bookmarkStart w:id="56" w:name="a1017728"/>
      <w:bookmarkStart w:id="57" w:name="d4695e202"/>
      <w:bookmarkStart w:id="58" w:name="a555840"/>
      <w:bookmarkStart w:id="59" w:name="d4695e232"/>
      <w:bookmarkStart w:id="60" w:name="a825464"/>
      <w:bookmarkStart w:id="61" w:name="a1049772"/>
      <w:bookmarkStart w:id="62" w:name="a111270"/>
      <w:bookmarkStart w:id="63" w:name="a395620"/>
      <w:bookmarkStart w:id="64" w:name="a107224"/>
      <w:bookmarkStart w:id="65" w:name="a673334"/>
      <w:bookmarkStart w:id="66" w:name="a975002"/>
      <w:bookmarkStart w:id="67" w:name="a207401"/>
      <w:bookmarkStart w:id="68" w:name="_Ref359607573"/>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F44471">
        <w:rPr>
          <w:rFonts w:cs="Arial"/>
          <w:szCs w:val="22"/>
        </w:rPr>
        <w:t>Dispute Resolution</w:t>
      </w:r>
      <w:bookmarkEnd w:id="68"/>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bookmarkStart w:id="69"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69"/>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Pr>
          <w:rFonts w:cs="Arial"/>
          <w:b w:val="0"/>
          <w:sz w:val="22"/>
          <w:szCs w:val="22"/>
        </w:rPr>
        <w:t>clause </w:t>
      </w:r>
      <w:r w:rsidR="007B07F2">
        <w:rPr>
          <w:rFonts w:cs="Arial"/>
          <w:b w:val="0"/>
          <w:sz w:val="22"/>
          <w:szCs w:val="22"/>
        </w:rPr>
        <w:fldChar w:fldCharType="begin"/>
      </w:r>
      <w:r>
        <w:rPr>
          <w:rFonts w:cs="Arial"/>
          <w:b w:val="0"/>
          <w:sz w:val="22"/>
          <w:szCs w:val="22"/>
        </w:rPr>
        <w:instrText xml:space="preserve"> REF _Ref359607911 \r \h </w:instrText>
      </w:r>
      <w:r w:rsidR="007B07F2">
        <w:rPr>
          <w:rFonts w:cs="Arial"/>
          <w:b w:val="0"/>
          <w:sz w:val="22"/>
          <w:szCs w:val="22"/>
        </w:rPr>
      </w:r>
      <w:r w:rsidR="007B07F2">
        <w:rPr>
          <w:rFonts w:cs="Arial"/>
          <w:b w:val="0"/>
          <w:sz w:val="22"/>
          <w:szCs w:val="22"/>
        </w:rPr>
        <w:fldChar w:fldCharType="separate"/>
      </w:r>
      <w:r w:rsidR="00A57DB7">
        <w:rPr>
          <w:rFonts w:cs="Arial"/>
          <w:b w:val="0"/>
          <w:sz w:val="22"/>
          <w:szCs w:val="22"/>
        </w:rPr>
        <w:t>19.1</w:t>
      </w:r>
      <w:r w:rsidR="007B07F2">
        <w:rPr>
          <w:rFonts w:cs="Arial"/>
          <w:b w:val="0"/>
          <w:sz w:val="22"/>
          <w:szCs w:val="22"/>
        </w:rPr>
        <w:fldChar w:fldCharType="end"/>
      </w:r>
      <w:r w:rsidRPr="00F44471">
        <w:rPr>
          <w:rFonts w:cs="Arial"/>
          <w:b w:val="0"/>
          <w:sz w:val="22"/>
          <w:szCs w:val="22"/>
        </w:rPr>
        <w:t xml:space="preserve">, the dispute may by agreement between the Parties be referred to </w:t>
      </w:r>
      <w:r w:rsidR="007A514A">
        <w:rPr>
          <w:rFonts w:cs="Arial"/>
          <w:b w:val="0"/>
          <w:sz w:val="22"/>
          <w:szCs w:val="22"/>
        </w:rPr>
        <w:t>the President of RIBA or for JCT to nominate a mediator</w:t>
      </w:r>
      <w:r w:rsidRPr="00F44471">
        <w:rPr>
          <w:rFonts w:cs="Arial"/>
          <w:b w:val="0"/>
          <w:sz w:val="22"/>
          <w:szCs w:val="22"/>
        </w:rPr>
        <w:t xml:space="preserve">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rsidR="00E42876"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Pr>
          <w:rFonts w:cs="Arial"/>
          <w:b w:val="0"/>
          <w:sz w:val="22"/>
          <w:szCs w:val="22"/>
        </w:rPr>
        <w:t>dy it has under applicable law.</w:t>
      </w:r>
      <w:r w:rsidRPr="00F44471">
        <w:rPr>
          <w:rFonts w:cs="Arial"/>
          <w:b w:val="0"/>
          <w:sz w:val="22"/>
          <w:szCs w:val="22"/>
        </w:rPr>
        <w:t xml:space="preserve"> </w:t>
      </w:r>
    </w:p>
    <w:p w:rsidR="00AB7990" w:rsidRPr="00AB7990" w:rsidRDefault="00AB7990" w:rsidP="00AB7990">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AB7990">
        <w:rPr>
          <w:rFonts w:cs="Arial"/>
          <w:b w:val="0"/>
          <w:sz w:val="22"/>
          <w:szCs w:val="22"/>
        </w:rPr>
        <w:t>Not</w:t>
      </w:r>
      <w:r>
        <w:rPr>
          <w:rFonts w:cs="Arial"/>
          <w:b w:val="0"/>
          <w:sz w:val="22"/>
          <w:szCs w:val="22"/>
        </w:rPr>
        <w:t>h</w:t>
      </w:r>
      <w:r w:rsidRPr="00AB7990">
        <w:rPr>
          <w:rFonts w:cs="Arial"/>
          <w:b w:val="0"/>
          <w:sz w:val="22"/>
          <w:szCs w:val="22"/>
        </w:rPr>
        <w:t>ing in this clause shall preclude either Party referring a dispute between them to adjudication where the Services comprise construction operations within the meaning of the Housing Grants</w:t>
      </w:r>
      <w:r>
        <w:rPr>
          <w:rFonts w:cs="Arial"/>
          <w:b w:val="0"/>
          <w:sz w:val="22"/>
          <w:szCs w:val="22"/>
        </w:rPr>
        <w:t xml:space="preserve"> </w:t>
      </w:r>
      <w:r w:rsidR="000B32C4" w:rsidRPr="00AB7990">
        <w:rPr>
          <w:rFonts w:cs="Arial"/>
          <w:b w:val="0"/>
          <w:sz w:val="22"/>
          <w:szCs w:val="22"/>
        </w:rPr>
        <w:t xml:space="preserve">Construction </w:t>
      </w:r>
      <w:r w:rsidRPr="00AB7990">
        <w:rPr>
          <w:rFonts w:cs="Arial"/>
          <w:b w:val="0"/>
          <w:sz w:val="22"/>
          <w:szCs w:val="22"/>
        </w:rPr>
        <w:t xml:space="preserve">and </w:t>
      </w:r>
      <w:r w:rsidR="000B32C4">
        <w:rPr>
          <w:rFonts w:cs="Arial"/>
          <w:b w:val="0"/>
          <w:sz w:val="22"/>
          <w:szCs w:val="22"/>
        </w:rPr>
        <w:t>Regeneration</w:t>
      </w:r>
      <w:r w:rsidR="000B32C4" w:rsidRPr="00AB7990">
        <w:rPr>
          <w:rFonts w:cs="Arial"/>
          <w:b w:val="0"/>
          <w:sz w:val="22"/>
          <w:szCs w:val="22"/>
        </w:rPr>
        <w:t xml:space="preserve"> </w:t>
      </w:r>
      <w:r w:rsidRPr="00AB7990">
        <w:rPr>
          <w:rFonts w:cs="Arial"/>
          <w:b w:val="0"/>
          <w:sz w:val="22"/>
          <w:szCs w:val="22"/>
        </w:rPr>
        <w:t>Act 1996 (as amended).</w:t>
      </w:r>
    </w:p>
    <w:p w:rsidR="00E42876" w:rsidRPr="00F44471" w:rsidRDefault="00E42876" w:rsidP="00E42876">
      <w:pPr>
        <w:pStyle w:val="Level1Heading"/>
        <w:tabs>
          <w:tab w:val="clear" w:pos="851"/>
          <w:tab w:val="num" w:pos="540"/>
          <w:tab w:val="num" w:pos="567"/>
        </w:tabs>
        <w:spacing w:before="0" w:after="120" w:line="240" w:lineRule="atLeast"/>
        <w:jc w:val="both"/>
        <w:rPr>
          <w:rFonts w:cs="Arial"/>
          <w:szCs w:val="22"/>
        </w:rPr>
      </w:pPr>
      <w:r w:rsidRPr="00F44471">
        <w:rPr>
          <w:rFonts w:cs="Arial"/>
          <w:szCs w:val="22"/>
        </w:rPr>
        <w:t>General</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Pr>
          <w:rFonts w:cs="Arial"/>
          <w:b w:val="0"/>
          <w:sz w:val="22"/>
          <w:szCs w:val="22"/>
        </w:rPr>
        <w:t>clause </w:t>
      </w:r>
      <w:r w:rsidRPr="00F44471">
        <w:rPr>
          <w:rFonts w:cs="Arial"/>
          <w:b w:val="0"/>
          <w:sz w:val="22"/>
          <w:szCs w:val="22"/>
        </w:rPr>
        <w:t>shall exclude liability for fraud or fraudulent misrepresentation.</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lastRenderedPageBreak/>
        <w:t xml:space="preserve">Any waiver or relaxation </w:t>
      </w:r>
      <w:r w:rsidR="007A514A">
        <w:rPr>
          <w:rFonts w:cs="Arial"/>
          <w:b w:val="0"/>
          <w:sz w:val="22"/>
          <w:szCs w:val="22"/>
        </w:rPr>
        <w:t xml:space="preserve">by </w:t>
      </w:r>
      <w:r w:rsidRPr="002A1BCC">
        <w:rPr>
          <w:rFonts w:cs="Arial"/>
          <w:b w:val="0"/>
          <w:sz w:val="22"/>
          <w:szCs w:val="22"/>
        </w:rPr>
        <w:t>either part</w:t>
      </w:r>
      <w:r w:rsidR="007A514A" w:rsidRPr="002A1BCC">
        <w:rPr>
          <w:rFonts w:cs="Arial"/>
          <w:b w:val="0"/>
          <w:sz w:val="22"/>
          <w:szCs w:val="22"/>
        </w:rPr>
        <w:t>l</w:t>
      </w:r>
      <w:r w:rsidRPr="002A1BCC">
        <w:rPr>
          <w:rFonts w:cs="Arial"/>
          <w:b w:val="0"/>
          <w:sz w:val="22"/>
          <w:szCs w:val="22"/>
        </w:rPr>
        <w:t xml:space="preserve">y, or wholly </w:t>
      </w:r>
      <w:r w:rsidR="007A514A" w:rsidRPr="002A1BCC">
        <w:rPr>
          <w:rFonts w:cs="Arial"/>
          <w:b w:val="0"/>
          <w:sz w:val="22"/>
          <w:szCs w:val="22"/>
        </w:rPr>
        <w:t>or partly</w:t>
      </w:r>
      <w:r w:rsidR="007A514A">
        <w:rPr>
          <w:rFonts w:cs="Arial"/>
          <w:b w:val="0"/>
          <w:sz w:val="22"/>
          <w:szCs w:val="22"/>
        </w:rPr>
        <w:t xml:space="preserve"> </w:t>
      </w:r>
      <w:r w:rsidRPr="00F44471">
        <w:rPr>
          <w:rFonts w:cs="Arial"/>
          <w:b w:val="0"/>
          <w:sz w:val="22"/>
          <w:szCs w:val="22"/>
        </w:rPr>
        <w:t>of any of the</w:t>
      </w:r>
      <w:r>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bookmarkStart w:id="70"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Pr>
          <w:rFonts w:cs="Arial"/>
          <w:b w:val="0"/>
          <w:sz w:val="22"/>
          <w:szCs w:val="22"/>
        </w:rPr>
        <w:t>shall</w:t>
      </w:r>
      <w:r w:rsidRPr="00F44471">
        <w:rPr>
          <w:rFonts w:cs="Arial"/>
          <w:b w:val="0"/>
          <w:sz w:val="22"/>
          <w:szCs w:val="22"/>
        </w:rPr>
        <w:t xml:space="preserve"> not be deemed an election of such remedy to the exclusion of other remedies.</w:t>
      </w:r>
      <w:bookmarkEnd w:id="70"/>
      <w:r w:rsidRPr="00F44471">
        <w:rPr>
          <w:rFonts w:cs="Arial"/>
          <w:b w:val="0"/>
          <w:sz w:val="22"/>
          <w:szCs w:val="22"/>
        </w:rPr>
        <w:t xml:space="preserve"> </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rsidR="00E42876" w:rsidRPr="00F44471" w:rsidRDefault="00E42876" w:rsidP="00E42876">
      <w:pPr>
        <w:pStyle w:val="Level1Heading"/>
        <w:tabs>
          <w:tab w:val="clear" w:pos="851"/>
          <w:tab w:val="num" w:pos="540"/>
          <w:tab w:val="num" w:pos="567"/>
        </w:tabs>
        <w:spacing w:before="0" w:after="120" w:line="240" w:lineRule="atLeast"/>
        <w:jc w:val="both"/>
        <w:rPr>
          <w:rFonts w:cs="Arial"/>
          <w:szCs w:val="22"/>
        </w:rPr>
      </w:pPr>
      <w:r w:rsidRPr="00F44471">
        <w:rPr>
          <w:rFonts w:cs="Arial"/>
          <w:szCs w:val="22"/>
        </w:rPr>
        <w:t>Notices</w:t>
      </w:r>
    </w:p>
    <w:p w:rsidR="00E42876"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bookmarkStart w:id="71" w:name="_Ref360044665"/>
      <w:r w:rsidRPr="001B7BD6">
        <w:rPr>
          <w:rFonts w:cs="Arial"/>
          <w:b w:val="0"/>
          <w:sz w:val="22"/>
          <w:szCs w:val="22"/>
        </w:rPr>
        <w:t>Any notice to be given under the Agreement shall be in writing and may be served by personal delivery, first class</w:t>
      </w:r>
      <w:r w:rsidR="00C771E1">
        <w:rPr>
          <w:rFonts w:cs="Arial"/>
          <w:b w:val="0"/>
          <w:sz w:val="22"/>
          <w:szCs w:val="22"/>
        </w:rPr>
        <w:t xml:space="preserve"> post</w:t>
      </w:r>
      <w:r w:rsidRPr="001B7BD6">
        <w:rPr>
          <w:rFonts w:cs="Arial"/>
          <w:b w:val="0"/>
          <w:sz w:val="22"/>
          <w:szCs w:val="22"/>
        </w:rPr>
        <w:t xml:space="preserve"> or, subject to clause </w:t>
      </w:r>
      <w:r w:rsidR="00701D98">
        <w:fldChar w:fldCharType="begin"/>
      </w:r>
      <w:r w:rsidR="00701D98">
        <w:instrText xml:space="preserve"> REF _Ref360044325 \r \h  \* MERGEFORMAT </w:instrText>
      </w:r>
      <w:r w:rsidR="00701D98">
        <w:fldChar w:fldCharType="separate"/>
      </w:r>
      <w:r w:rsidR="00A57DB7" w:rsidRPr="00DF73BF">
        <w:rPr>
          <w:rFonts w:cs="Arial"/>
          <w:b w:val="0"/>
          <w:sz w:val="22"/>
          <w:szCs w:val="22"/>
        </w:rPr>
        <w:t>21.3</w:t>
      </w:r>
      <w:r w:rsidR="00701D98">
        <w:fldChar w:fldCharType="end"/>
      </w:r>
      <w:r w:rsidRPr="001B7BD6">
        <w:rPr>
          <w:rFonts w:cs="Arial"/>
          <w:b w:val="0"/>
          <w:sz w:val="22"/>
          <w:szCs w:val="22"/>
        </w:rPr>
        <w:t xml:space="preserve">, e-mail to the address of the relevant Party set out in </w:t>
      </w:r>
      <w:r w:rsidR="009659C3">
        <w:rPr>
          <w:rFonts w:cs="Arial"/>
          <w:b w:val="0"/>
          <w:sz w:val="22"/>
          <w:szCs w:val="22"/>
        </w:rPr>
        <w:t xml:space="preserve">clause </w:t>
      </w:r>
      <w:r w:rsidR="006E38E6">
        <w:rPr>
          <w:rFonts w:cs="Arial"/>
          <w:b w:val="0"/>
          <w:sz w:val="22"/>
          <w:szCs w:val="22"/>
        </w:rPr>
        <w:t>3</w:t>
      </w:r>
      <w:r w:rsidRPr="001B7BD6">
        <w:rPr>
          <w:rFonts w:cs="Arial"/>
          <w:b w:val="0"/>
          <w:sz w:val="22"/>
          <w:szCs w:val="22"/>
        </w:rPr>
        <w:t>, or such other address as that Party may from time to time notify to the other Party in accordance with this clause</w:t>
      </w:r>
      <w:r>
        <w:rPr>
          <w:rFonts w:cs="Arial"/>
          <w:b w:val="0"/>
          <w:sz w:val="22"/>
          <w:szCs w:val="22"/>
        </w:rPr>
        <w:t>:</w:t>
      </w:r>
      <w:bookmarkEnd w:id="71"/>
    </w:p>
    <w:p w:rsidR="00E42876" w:rsidRPr="000E4335" w:rsidRDefault="00E42876" w:rsidP="00E42876">
      <w:pPr>
        <w:pStyle w:val="Level2Heading"/>
        <w:keepNext w:val="0"/>
        <w:widowControl w:val="0"/>
        <w:tabs>
          <w:tab w:val="num" w:pos="0"/>
          <w:tab w:val="num" w:pos="540"/>
          <w:tab w:val="num" w:pos="567"/>
        </w:tabs>
        <w:spacing w:before="0" w:after="120" w:line="240" w:lineRule="atLeast"/>
        <w:ind w:left="540" w:hanging="540"/>
        <w:jc w:val="both"/>
        <w:rPr>
          <w:rFonts w:cs="Arial"/>
          <w:b w:val="0"/>
          <w:sz w:val="22"/>
          <w:szCs w:val="22"/>
        </w:rPr>
      </w:pPr>
      <w:bookmarkStart w:id="72" w:name="_Ref360044643"/>
      <w:r w:rsidRPr="001B7BD6">
        <w:rPr>
          <w:rFonts w:cs="Arial"/>
          <w:b w:val="0"/>
          <w:sz w:val="22"/>
          <w:szCs w:val="22"/>
        </w:rPr>
        <w:t xml:space="preserve">Notices served as above shall be deemed </w:t>
      </w:r>
      <w:r>
        <w:rPr>
          <w:rFonts w:cs="Arial"/>
          <w:b w:val="0"/>
          <w:sz w:val="22"/>
          <w:szCs w:val="22"/>
        </w:rPr>
        <w:t>served</w:t>
      </w:r>
      <w:r w:rsidRPr="001B7BD6">
        <w:rPr>
          <w:rFonts w:cs="Arial"/>
          <w:b w:val="0"/>
          <w:sz w:val="22"/>
          <w:szCs w:val="22"/>
        </w:rPr>
        <w:t xml:space="preserve"> on the Working Day </w:t>
      </w:r>
      <w:r>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72"/>
      <w:r w:rsidRPr="000E4335">
        <w:rPr>
          <w:rFonts w:cs="Arial"/>
          <w:b w:val="0"/>
          <w:sz w:val="22"/>
          <w:szCs w:val="22"/>
        </w:rPr>
        <w:t xml:space="preserve"> </w:t>
      </w:r>
      <w:r>
        <w:rPr>
          <w:rFonts w:cs="Arial"/>
          <w:b w:val="0"/>
          <w:sz w:val="22"/>
          <w:szCs w:val="22"/>
        </w:rPr>
        <w:t>An email shall be deemed delivered when sent unless an error message is received.</w:t>
      </w:r>
    </w:p>
    <w:p w:rsidR="002F75D4" w:rsidRPr="006E38E6" w:rsidRDefault="00E42876" w:rsidP="006E38E6">
      <w:pPr>
        <w:pStyle w:val="Level2Heading"/>
        <w:keepNext w:val="0"/>
        <w:widowControl w:val="0"/>
        <w:tabs>
          <w:tab w:val="num" w:pos="0"/>
          <w:tab w:val="num" w:pos="540"/>
          <w:tab w:val="num" w:pos="567"/>
        </w:tabs>
        <w:spacing w:before="0" w:after="120" w:line="240" w:lineRule="atLeast"/>
        <w:ind w:left="540" w:hanging="540"/>
        <w:jc w:val="both"/>
        <w:rPr>
          <w:rFonts w:cs="Arial"/>
          <w:b w:val="0"/>
          <w:sz w:val="22"/>
          <w:szCs w:val="22"/>
        </w:rPr>
      </w:pPr>
      <w:bookmarkStart w:id="73" w:name="_Ref360044325"/>
      <w:r w:rsidRPr="00F737F4">
        <w:rPr>
          <w:rFonts w:cs="Arial"/>
          <w:b w:val="0"/>
          <w:sz w:val="22"/>
          <w:szCs w:val="22"/>
        </w:rPr>
        <w:t>Notices under clauses </w:t>
      </w:r>
      <w:r w:rsidR="00701D98">
        <w:fldChar w:fldCharType="begin"/>
      </w:r>
      <w:r w:rsidR="00701D98">
        <w:instrText xml:space="preserve"> REF _Ref360044784 \r \h  \* MERGEFORMAT </w:instrText>
      </w:r>
      <w:r w:rsidR="00701D98">
        <w:fldChar w:fldCharType="separate"/>
      </w:r>
      <w:r w:rsidR="00A57DB7" w:rsidRPr="00DF73BF">
        <w:rPr>
          <w:rFonts w:cs="Arial"/>
          <w:b w:val="0"/>
          <w:sz w:val="22"/>
          <w:szCs w:val="22"/>
        </w:rPr>
        <w:t>15</w:t>
      </w:r>
      <w:r w:rsidR="00701D98">
        <w:fldChar w:fldCharType="end"/>
      </w:r>
      <w:r w:rsidRPr="00F737F4">
        <w:rPr>
          <w:rFonts w:cs="Arial"/>
          <w:b w:val="0"/>
          <w:sz w:val="22"/>
          <w:szCs w:val="22"/>
        </w:rPr>
        <w:t xml:space="preserve"> (Force Majeure)</w:t>
      </w:r>
      <w:r w:rsidR="00326793">
        <w:rPr>
          <w:rFonts w:cs="Arial"/>
          <w:b w:val="0"/>
          <w:sz w:val="22"/>
          <w:szCs w:val="22"/>
        </w:rPr>
        <w:t>,</w:t>
      </w:r>
      <w:r w:rsidRPr="00F737F4">
        <w:rPr>
          <w:rFonts w:cs="Arial"/>
          <w:b w:val="0"/>
          <w:sz w:val="22"/>
          <w:szCs w:val="22"/>
        </w:rPr>
        <w:t xml:space="preserve"> </w:t>
      </w:r>
      <w:r w:rsidR="00701D98">
        <w:fldChar w:fldCharType="begin"/>
      </w:r>
      <w:r w:rsidR="00701D98">
        <w:instrText xml:space="preserve"> REF _Ref359655944 \r \h  \* MERGEFORMAT </w:instrText>
      </w:r>
      <w:r w:rsidR="00701D98">
        <w:fldChar w:fldCharType="separate"/>
      </w:r>
      <w:r w:rsidR="00A57DB7" w:rsidRPr="00DF73BF">
        <w:rPr>
          <w:rFonts w:cs="Arial"/>
          <w:b w:val="0"/>
          <w:sz w:val="22"/>
          <w:szCs w:val="22"/>
        </w:rPr>
        <w:t>15.1</w:t>
      </w:r>
      <w:r w:rsidR="00701D98">
        <w:fldChar w:fldCharType="end"/>
      </w:r>
      <w:r w:rsidRPr="00F737F4">
        <w:rPr>
          <w:rFonts w:cs="Arial"/>
          <w:b w:val="0"/>
          <w:sz w:val="22"/>
          <w:szCs w:val="22"/>
        </w:rPr>
        <w:t xml:space="preserve"> (Termination)</w:t>
      </w:r>
      <w:r w:rsidR="00326793">
        <w:rPr>
          <w:rFonts w:cs="Arial"/>
          <w:b w:val="0"/>
          <w:sz w:val="22"/>
          <w:szCs w:val="22"/>
        </w:rPr>
        <w:t xml:space="preserve"> and 18 (Prevention of Fraud and Corruption)</w:t>
      </w:r>
      <w:r w:rsidRPr="00F737F4">
        <w:rPr>
          <w:rFonts w:cs="Arial"/>
          <w:b w:val="0"/>
          <w:sz w:val="22"/>
          <w:szCs w:val="22"/>
        </w:rPr>
        <w:t xml:space="preserve"> may be served </w:t>
      </w:r>
      <w:r>
        <w:rPr>
          <w:rFonts w:cs="Arial"/>
          <w:b w:val="0"/>
          <w:sz w:val="22"/>
          <w:szCs w:val="22"/>
        </w:rPr>
        <w:t>by</w:t>
      </w:r>
      <w:r w:rsidRPr="00F737F4">
        <w:rPr>
          <w:rFonts w:cs="Arial"/>
          <w:b w:val="0"/>
          <w:sz w:val="22"/>
          <w:szCs w:val="22"/>
        </w:rPr>
        <w:t xml:space="preserve"> email only if the original notice is then sent to the recipient by personal delivery or </w:t>
      </w:r>
      <w:r w:rsidR="00C771E1">
        <w:rPr>
          <w:rFonts w:cs="Arial"/>
          <w:b w:val="0"/>
          <w:sz w:val="22"/>
          <w:szCs w:val="22"/>
        </w:rPr>
        <w:t>first class post</w:t>
      </w:r>
      <w:r w:rsidRPr="00F737F4">
        <w:rPr>
          <w:rFonts w:cs="Arial"/>
          <w:b w:val="0"/>
          <w:sz w:val="22"/>
          <w:szCs w:val="22"/>
        </w:rPr>
        <w:t xml:space="preserve"> in the manner set out in </w:t>
      </w:r>
      <w:r>
        <w:rPr>
          <w:rFonts w:cs="Arial"/>
          <w:b w:val="0"/>
          <w:sz w:val="22"/>
          <w:szCs w:val="22"/>
        </w:rPr>
        <w:t>c</w:t>
      </w:r>
      <w:r w:rsidRPr="00F737F4">
        <w:rPr>
          <w:rFonts w:cs="Arial"/>
          <w:b w:val="0"/>
          <w:sz w:val="22"/>
          <w:szCs w:val="22"/>
        </w:rPr>
        <w:t>lause </w:t>
      </w:r>
      <w:r w:rsidR="00701D98">
        <w:fldChar w:fldCharType="begin"/>
      </w:r>
      <w:r w:rsidR="00701D98">
        <w:instrText xml:space="preserve"> REF _Ref360044665 \r \h  \* MERGEFORMAT </w:instrText>
      </w:r>
      <w:r w:rsidR="00701D98">
        <w:fldChar w:fldCharType="separate"/>
      </w:r>
      <w:r w:rsidR="00A57DB7" w:rsidRPr="00DF73BF">
        <w:rPr>
          <w:rFonts w:cs="Arial"/>
          <w:b w:val="0"/>
          <w:sz w:val="22"/>
          <w:szCs w:val="22"/>
        </w:rPr>
        <w:t>21.1</w:t>
      </w:r>
      <w:r w:rsidR="00701D98">
        <w:fldChar w:fldCharType="end"/>
      </w:r>
      <w:bookmarkEnd w:id="73"/>
      <w:r w:rsidRPr="00F737F4">
        <w:rPr>
          <w:rFonts w:cs="Arial"/>
          <w:b w:val="0"/>
          <w:sz w:val="22"/>
          <w:szCs w:val="22"/>
        </w:rPr>
        <w:t>.</w:t>
      </w:r>
    </w:p>
    <w:p w:rsidR="00E42876" w:rsidRPr="001B7BD6" w:rsidRDefault="00E42876" w:rsidP="00E42876">
      <w:pPr>
        <w:pStyle w:val="Level1Heading"/>
        <w:tabs>
          <w:tab w:val="clear" w:pos="851"/>
          <w:tab w:val="num" w:pos="540"/>
          <w:tab w:val="num" w:pos="567"/>
        </w:tabs>
        <w:spacing w:before="0" w:after="120" w:line="240" w:lineRule="atLeast"/>
        <w:jc w:val="both"/>
        <w:rPr>
          <w:rFonts w:cs="Arial"/>
          <w:szCs w:val="22"/>
        </w:rPr>
      </w:pPr>
      <w:r w:rsidRPr="001B7BD6">
        <w:rPr>
          <w:rFonts w:cs="Arial"/>
          <w:szCs w:val="22"/>
        </w:rPr>
        <w:t>Governing Law and Jurisdiction</w:t>
      </w:r>
    </w:p>
    <w:p w:rsidR="00E42876" w:rsidRDefault="00E42876" w:rsidP="00E42876">
      <w:pPr>
        <w:pStyle w:val="Level2Heading"/>
        <w:keepNext w:val="0"/>
        <w:widowControl w:val="0"/>
        <w:numPr>
          <w:ilvl w:val="0"/>
          <w:numId w:val="0"/>
        </w:numPr>
        <w:tabs>
          <w:tab w:val="num" w:pos="567"/>
        </w:tabs>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proofErr w:type="spellStart"/>
      <w:r w:rsidRPr="00F44471">
        <w:rPr>
          <w:rFonts w:cs="Arial"/>
          <w:b w:val="0"/>
          <w:sz w:val="22"/>
          <w:szCs w:val="22"/>
        </w:rPr>
        <w:t>non contractual</w:t>
      </w:r>
      <w:proofErr w:type="spellEnd"/>
      <w:r w:rsidRPr="00F44471">
        <w:rPr>
          <w:rFonts w:cs="Arial"/>
          <w:b w:val="0"/>
          <w:sz w:val="22"/>
          <w:szCs w:val="22"/>
        </w:rPr>
        <w:t xml:space="preserve"> matters arising out of it, shall be governed by English law and shall be subject to the exclusive juris</w:t>
      </w:r>
      <w:r w:rsidR="00CC2B71">
        <w:rPr>
          <w:rFonts w:cs="Arial"/>
          <w:b w:val="0"/>
          <w:sz w:val="22"/>
          <w:szCs w:val="22"/>
        </w:rPr>
        <w:t>diction of the English courts</w:t>
      </w:r>
      <w:r w:rsidRPr="00F44471">
        <w:rPr>
          <w:rFonts w:cs="Arial"/>
          <w:b w:val="0"/>
          <w:sz w:val="22"/>
          <w:szCs w:val="22"/>
        </w:rPr>
        <w:t>.</w:t>
      </w:r>
    </w:p>
    <w:p w:rsidR="004B41D6" w:rsidRPr="004B41D6" w:rsidRDefault="004B41D6" w:rsidP="004B41D6">
      <w:pPr>
        <w:pStyle w:val="Level1Heading"/>
        <w:rPr>
          <w:rFonts w:eastAsiaTheme="minorHAnsi"/>
        </w:rPr>
      </w:pPr>
      <w:r>
        <w:rPr>
          <w:rFonts w:eastAsiaTheme="minorHAnsi"/>
        </w:rPr>
        <w:t>Data Protection</w:t>
      </w:r>
    </w:p>
    <w:p w:rsidR="00C724A4" w:rsidRPr="0071641F" w:rsidRDefault="00B55B48" w:rsidP="0071641F">
      <w:pPr>
        <w:pStyle w:val="Level2Heading"/>
        <w:keepNext w:val="0"/>
        <w:widowControl w:val="0"/>
        <w:tabs>
          <w:tab w:val="num" w:pos="0"/>
          <w:tab w:val="num" w:pos="540"/>
          <w:tab w:val="num" w:pos="567"/>
        </w:tabs>
        <w:spacing w:before="0" w:after="120" w:line="240" w:lineRule="atLeast"/>
        <w:ind w:left="540" w:hanging="540"/>
        <w:jc w:val="both"/>
        <w:rPr>
          <w:rFonts w:cs="Arial"/>
          <w:b w:val="0"/>
          <w:sz w:val="22"/>
          <w:szCs w:val="22"/>
        </w:rPr>
      </w:pPr>
      <w:r>
        <w:rPr>
          <w:rFonts w:cs="Arial"/>
          <w:b w:val="0"/>
          <w:sz w:val="22"/>
          <w:szCs w:val="22"/>
        </w:rPr>
        <w:t xml:space="preserve">This clause only applies where the Supplier is processing Personal Data on </w:t>
      </w:r>
      <w:r w:rsidR="005C6D13">
        <w:rPr>
          <w:rFonts w:cs="Arial"/>
          <w:b w:val="0"/>
          <w:sz w:val="22"/>
          <w:szCs w:val="22"/>
        </w:rPr>
        <w:t>behalf</w:t>
      </w:r>
      <w:r>
        <w:rPr>
          <w:rFonts w:cs="Arial"/>
          <w:b w:val="0"/>
          <w:sz w:val="22"/>
          <w:szCs w:val="22"/>
        </w:rPr>
        <w:t xml:space="preserve"> of the </w:t>
      </w:r>
      <w:r w:rsidR="008347DE">
        <w:rPr>
          <w:rFonts w:cs="Arial"/>
          <w:b w:val="0"/>
          <w:sz w:val="22"/>
          <w:szCs w:val="22"/>
        </w:rPr>
        <w:t>Council</w:t>
      </w:r>
      <w:r>
        <w:rPr>
          <w:rFonts w:cs="Arial"/>
          <w:b w:val="0"/>
          <w:sz w:val="22"/>
          <w:szCs w:val="22"/>
        </w:rPr>
        <w:t xml:space="preserve"> as part of, or ancillary to, the Services. </w:t>
      </w:r>
      <w:r w:rsidR="00C724A4" w:rsidRPr="0071641F">
        <w:rPr>
          <w:rFonts w:cs="Arial"/>
          <w:b w:val="0"/>
          <w:sz w:val="22"/>
          <w:szCs w:val="22"/>
        </w:rPr>
        <w:t>The Parties acknowledge that for the purposes of the Data Protection Legislation, the</w:t>
      </w:r>
      <w:r w:rsidR="004B41D6" w:rsidRPr="0071641F">
        <w:rPr>
          <w:rFonts w:cs="Arial"/>
          <w:b w:val="0"/>
          <w:sz w:val="22"/>
          <w:szCs w:val="22"/>
        </w:rPr>
        <w:t xml:space="preserve"> </w:t>
      </w:r>
      <w:r w:rsidR="008347DE">
        <w:rPr>
          <w:rFonts w:cs="Arial"/>
          <w:b w:val="0"/>
          <w:sz w:val="22"/>
          <w:szCs w:val="22"/>
        </w:rPr>
        <w:t>Council</w:t>
      </w:r>
      <w:r w:rsidR="00C724A4" w:rsidRPr="0071641F">
        <w:rPr>
          <w:rFonts w:cs="Arial"/>
          <w:b w:val="0"/>
          <w:sz w:val="22"/>
          <w:szCs w:val="22"/>
        </w:rPr>
        <w:t xml:space="preserve"> is the Controller and the </w:t>
      </w:r>
      <w:r w:rsidR="0071641F" w:rsidRPr="0071641F">
        <w:rPr>
          <w:rFonts w:cs="Arial"/>
          <w:b w:val="0"/>
          <w:sz w:val="22"/>
          <w:szCs w:val="22"/>
        </w:rPr>
        <w:t>Supplier</w:t>
      </w:r>
      <w:r w:rsidR="00C724A4" w:rsidRPr="0071641F">
        <w:rPr>
          <w:rFonts w:cs="Arial"/>
          <w:b w:val="0"/>
          <w:sz w:val="22"/>
          <w:szCs w:val="22"/>
        </w:rPr>
        <w:t xml:space="preserve"> is the</w:t>
      </w:r>
      <w:r w:rsidR="004B41D6" w:rsidRPr="0071641F">
        <w:rPr>
          <w:rFonts w:cs="Arial"/>
          <w:b w:val="0"/>
          <w:sz w:val="22"/>
          <w:szCs w:val="22"/>
        </w:rPr>
        <w:t xml:space="preserve"> Processor. </w:t>
      </w:r>
    </w:p>
    <w:p w:rsidR="00C724A4" w:rsidRPr="0071641F" w:rsidRDefault="00C724A4" w:rsidP="0071641F">
      <w:pPr>
        <w:pStyle w:val="Level2Heading"/>
        <w:keepNext w:val="0"/>
        <w:widowControl w:val="0"/>
        <w:tabs>
          <w:tab w:val="num" w:pos="0"/>
          <w:tab w:val="num" w:pos="540"/>
          <w:tab w:val="num" w:pos="567"/>
        </w:tabs>
        <w:spacing w:before="0" w:after="120" w:line="240" w:lineRule="atLeast"/>
        <w:ind w:left="540" w:hanging="540"/>
        <w:jc w:val="both"/>
        <w:rPr>
          <w:rFonts w:cs="Arial"/>
          <w:b w:val="0"/>
          <w:sz w:val="22"/>
          <w:szCs w:val="22"/>
        </w:rPr>
      </w:pPr>
      <w:r w:rsidRPr="0071641F">
        <w:rPr>
          <w:rFonts w:cs="Arial"/>
          <w:b w:val="0"/>
          <w:sz w:val="22"/>
          <w:szCs w:val="22"/>
        </w:rPr>
        <w:t xml:space="preserve">The </w:t>
      </w:r>
      <w:r w:rsidR="0071641F" w:rsidRPr="0071641F">
        <w:rPr>
          <w:rFonts w:cs="Arial"/>
          <w:b w:val="0"/>
          <w:sz w:val="22"/>
          <w:szCs w:val="22"/>
        </w:rPr>
        <w:t>Supplier</w:t>
      </w:r>
      <w:r w:rsidRPr="0071641F">
        <w:rPr>
          <w:rFonts w:cs="Arial"/>
          <w:b w:val="0"/>
          <w:sz w:val="22"/>
          <w:szCs w:val="22"/>
        </w:rPr>
        <w:t xml:space="preserve"> shall notify the </w:t>
      </w:r>
      <w:r w:rsidR="008347DE">
        <w:rPr>
          <w:rFonts w:cs="Arial"/>
          <w:b w:val="0"/>
          <w:sz w:val="22"/>
          <w:szCs w:val="22"/>
        </w:rPr>
        <w:t>Council</w:t>
      </w:r>
      <w:r w:rsidRPr="0071641F">
        <w:rPr>
          <w:rFonts w:cs="Arial"/>
          <w:b w:val="0"/>
          <w:sz w:val="22"/>
          <w:szCs w:val="22"/>
        </w:rPr>
        <w:t xml:space="preserve"> immediately </w:t>
      </w:r>
      <w:r w:rsidR="004B41D6" w:rsidRPr="0071641F">
        <w:rPr>
          <w:rFonts w:cs="Arial"/>
          <w:b w:val="0"/>
          <w:sz w:val="22"/>
          <w:szCs w:val="22"/>
        </w:rPr>
        <w:t xml:space="preserve">if it considers that any of the </w:t>
      </w:r>
      <w:r w:rsidR="008347DE">
        <w:rPr>
          <w:rFonts w:cs="Arial"/>
          <w:b w:val="0"/>
          <w:sz w:val="22"/>
          <w:szCs w:val="22"/>
        </w:rPr>
        <w:t>Council</w:t>
      </w:r>
      <w:r w:rsidRPr="0071641F">
        <w:rPr>
          <w:rFonts w:cs="Arial"/>
          <w:b w:val="0"/>
          <w:sz w:val="22"/>
          <w:szCs w:val="22"/>
        </w:rPr>
        <w:t>'s instructions infringe the Data Protection Legislation.</w:t>
      </w:r>
    </w:p>
    <w:p w:rsidR="00C724A4" w:rsidRPr="0071641F" w:rsidRDefault="004B41D6" w:rsidP="0071641F">
      <w:pPr>
        <w:pStyle w:val="Level2Heading"/>
        <w:keepNext w:val="0"/>
        <w:widowControl w:val="0"/>
        <w:tabs>
          <w:tab w:val="num" w:pos="0"/>
          <w:tab w:val="num" w:pos="540"/>
          <w:tab w:val="num" w:pos="567"/>
        </w:tabs>
        <w:spacing w:before="0" w:after="120" w:line="240" w:lineRule="atLeast"/>
        <w:ind w:left="540" w:hanging="540"/>
        <w:jc w:val="both"/>
        <w:rPr>
          <w:rFonts w:cs="Arial"/>
          <w:b w:val="0"/>
          <w:sz w:val="22"/>
          <w:szCs w:val="22"/>
        </w:rPr>
      </w:pPr>
      <w:r w:rsidRPr="0071641F">
        <w:rPr>
          <w:rFonts w:cs="Arial"/>
          <w:b w:val="0"/>
          <w:sz w:val="22"/>
          <w:szCs w:val="22"/>
        </w:rPr>
        <w:tab/>
      </w:r>
      <w:r w:rsidR="00C724A4" w:rsidRPr="0071641F">
        <w:rPr>
          <w:rFonts w:cs="Arial"/>
          <w:b w:val="0"/>
          <w:sz w:val="22"/>
          <w:szCs w:val="22"/>
        </w:rPr>
        <w:t xml:space="preserve">The </w:t>
      </w:r>
      <w:r w:rsidR="0071641F" w:rsidRPr="0071641F">
        <w:rPr>
          <w:rFonts w:cs="Arial"/>
          <w:b w:val="0"/>
          <w:sz w:val="22"/>
          <w:szCs w:val="22"/>
        </w:rPr>
        <w:t>Supplier</w:t>
      </w:r>
      <w:r w:rsidR="00C724A4" w:rsidRPr="0071641F">
        <w:rPr>
          <w:rFonts w:cs="Arial"/>
          <w:b w:val="0"/>
          <w:sz w:val="22"/>
          <w:szCs w:val="22"/>
        </w:rPr>
        <w:t xml:space="preserve"> shall provide all reasonable assistance to the </w:t>
      </w:r>
      <w:r w:rsidR="008347DE">
        <w:rPr>
          <w:rFonts w:cs="Arial"/>
          <w:b w:val="0"/>
          <w:sz w:val="22"/>
          <w:szCs w:val="22"/>
        </w:rPr>
        <w:t>Council</w:t>
      </w:r>
      <w:r w:rsidR="00C724A4" w:rsidRPr="0071641F">
        <w:rPr>
          <w:rFonts w:cs="Arial"/>
          <w:b w:val="0"/>
          <w:sz w:val="22"/>
          <w:szCs w:val="22"/>
        </w:rPr>
        <w:t xml:space="preserve"> in the</w:t>
      </w:r>
      <w:r w:rsidR="0071641F" w:rsidRPr="0071641F">
        <w:rPr>
          <w:rFonts w:cs="Arial"/>
          <w:b w:val="0"/>
          <w:sz w:val="22"/>
          <w:szCs w:val="22"/>
        </w:rPr>
        <w:t xml:space="preserve"> </w:t>
      </w:r>
      <w:r w:rsidR="00C724A4" w:rsidRPr="0071641F">
        <w:rPr>
          <w:rFonts w:cs="Arial"/>
          <w:b w:val="0"/>
          <w:sz w:val="22"/>
          <w:szCs w:val="22"/>
        </w:rPr>
        <w:t>preparation of any Data Protection Impact Assessment prior to commencing any</w:t>
      </w:r>
      <w:r w:rsidRPr="0071641F">
        <w:rPr>
          <w:rFonts w:cs="Arial"/>
          <w:b w:val="0"/>
          <w:sz w:val="22"/>
          <w:szCs w:val="22"/>
        </w:rPr>
        <w:t xml:space="preserve"> </w:t>
      </w:r>
      <w:r w:rsidR="00C724A4" w:rsidRPr="0071641F">
        <w:rPr>
          <w:rFonts w:cs="Arial"/>
          <w:b w:val="0"/>
          <w:sz w:val="22"/>
          <w:szCs w:val="22"/>
        </w:rPr>
        <w:t xml:space="preserve">processing. Such </w:t>
      </w:r>
      <w:r w:rsidR="00C724A4" w:rsidRPr="0071641F">
        <w:rPr>
          <w:rFonts w:cs="Arial"/>
          <w:b w:val="0"/>
          <w:sz w:val="22"/>
          <w:szCs w:val="22"/>
        </w:rPr>
        <w:lastRenderedPageBreak/>
        <w:t xml:space="preserve">assistance may, at the discretion of the </w:t>
      </w:r>
      <w:r w:rsidR="008347DE">
        <w:rPr>
          <w:rFonts w:cs="Arial"/>
          <w:b w:val="0"/>
          <w:sz w:val="22"/>
          <w:szCs w:val="22"/>
        </w:rPr>
        <w:t>Council</w:t>
      </w:r>
      <w:r w:rsidR="00C724A4" w:rsidRPr="0071641F">
        <w:rPr>
          <w:rFonts w:cs="Arial"/>
          <w:b w:val="0"/>
          <w:sz w:val="22"/>
          <w:szCs w:val="22"/>
        </w:rPr>
        <w:t>, include:</w:t>
      </w:r>
    </w:p>
    <w:p w:rsidR="00C724A4" w:rsidRPr="0071641F" w:rsidRDefault="00C724A4" w:rsidP="0071641F">
      <w:pPr>
        <w:pStyle w:val="Level3Number"/>
        <w:widowControl w:val="0"/>
        <w:tabs>
          <w:tab w:val="left" w:pos="540"/>
          <w:tab w:val="num" w:pos="1276"/>
        </w:tabs>
        <w:spacing w:before="0" w:after="120" w:line="240" w:lineRule="atLeast"/>
        <w:ind w:left="1276" w:hanging="736"/>
        <w:jc w:val="both"/>
        <w:rPr>
          <w:rFonts w:cs="Arial"/>
          <w:sz w:val="22"/>
          <w:szCs w:val="22"/>
        </w:rPr>
      </w:pPr>
      <w:r w:rsidRPr="0071641F">
        <w:rPr>
          <w:rFonts w:cs="Arial"/>
          <w:sz w:val="22"/>
          <w:szCs w:val="22"/>
        </w:rPr>
        <w:t>a systematic description of the envisag</w:t>
      </w:r>
      <w:r w:rsidR="004B41D6" w:rsidRPr="0071641F">
        <w:rPr>
          <w:rFonts w:cs="Arial"/>
          <w:sz w:val="22"/>
          <w:szCs w:val="22"/>
        </w:rPr>
        <w:t xml:space="preserve">ed processing operations and the </w:t>
      </w:r>
      <w:r w:rsidRPr="0071641F">
        <w:rPr>
          <w:rFonts w:cs="Arial"/>
          <w:sz w:val="22"/>
          <w:szCs w:val="22"/>
        </w:rPr>
        <w:t>purpose of the processing;</w:t>
      </w:r>
    </w:p>
    <w:p w:rsidR="00C724A4" w:rsidRPr="0071641F" w:rsidRDefault="00C724A4" w:rsidP="0071641F">
      <w:pPr>
        <w:pStyle w:val="Level3Number"/>
        <w:widowControl w:val="0"/>
        <w:tabs>
          <w:tab w:val="left" w:pos="540"/>
          <w:tab w:val="num" w:pos="1276"/>
        </w:tabs>
        <w:spacing w:before="0" w:after="120" w:line="240" w:lineRule="atLeast"/>
        <w:ind w:left="1276" w:hanging="736"/>
        <w:jc w:val="both"/>
        <w:rPr>
          <w:rFonts w:cs="Arial"/>
          <w:sz w:val="22"/>
          <w:szCs w:val="22"/>
        </w:rPr>
      </w:pPr>
      <w:r w:rsidRPr="0071641F">
        <w:rPr>
          <w:rFonts w:cs="Arial"/>
          <w:sz w:val="22"/>
          <w:szCs w:val="22"/>
        </w:rPr>
        <w:t>an assessment of the neces</w:t>
      </w:r>
      <w:r w:rsidR="004B41D6" w:rsidRPr="0071641F">
        <w:rPr>
          <w:rFonts w:cs="Arial"/>
          <w:sz w:val="22"/>
          <w:szCs w:val="22"/>
        </w:rPr>
        <w:t xml:space="preserve">sity and proportionality of the </w:t>
      </w:r>
      <w:r w:rsidRPr="0071641F">
        <w:rPr>
          <w:rFonts w:cs="Arial"/>
          <w:sz w:val="22"/>
          <w:szCs w:val="22"/>
        </w:rPr>
        <w:t>processing</w:t>
      </w:r>
      <w:r w:rsidR="004B41D6" w:rsidRPr="0071641F">
        <w:rPr>
          <w:rFonts w:cs="Arial"/>
          <w:sz w:val="22"/>
          <w:szCs w:val="22"/>
        </w:rPr>
        <w:t xml:space="preserve"> </w:t>
      </w:r>
      <w:r w:rsidRPr="0071641F">
        <w:rPr>
          <w:rFonts w:cs="Arial"/>
          <w:sz w:val="22"/>
          <w:szCs w:val="22"/>
        </w:rPr>
        <w:t>operations in relation to the Services;</w:t>
      </w:r>
    </w:p>
    <w:p w:rsidR="00C724A4" w:rsidRPr="0071641F" w:rsidRDefault="00C724A4" w:rsidP="0071641F">
      <w:pPr>
        <w:pStyle w:val="Level3Number"/>
        <w:widowControl w:val="0"/>
        <w:tabs>
          <w:tab w:val="left" w:pos="540"/>
          <w:tab w:val="num" w:pos="1276"/>
        </w:tabs>
        <w:spacing w:before="0" w:after="120" w:line="240" w:lineRule="atLeast"/>
        <w:ind w:left="1276" w:hanging="736"/>
        <w:jc w:val="both"/>
        <w:rPr>
          <w:rFonts w:cs="Arial"/>
          <w:sz w:val="22"/>
          <w:szCs w:val="22"/>
        </w:rPr>
      </w:pPr>
      <w:r w:rsidRPr="0071641F">
        <w:rPr>
          <w:rFonts w:cs="Arial"/>
          <w:sz w:val="22"/>
          <w:szCs w:val="22"/>
        </w:rPr>
        <w:t>an assessment of the risks to the rights and freedoms of Data Subjects; and</w:t>
      </w:r>
    </w:p>
    <w:p w:rsidR="00C724A4" w:rsidRPr="0071641F" w:rsidRDefault="00C724A4" w:rsidP="0071641F">
      <w:pPr>
        <w:pStyle w:val="Level3Number"/>
        <w:widowControl w:val="0"/>
        <w:tabs>
          <w:tab w:val="left" w:pos="540"/>
          <w:tab w:val="num" w:pos="1276"/>
        </w:tabs>
        <w:spacing w:before="0" w:after="120" w:line="240" w:lineRule="atLeast"/>
        <w:ind w:left="1276" w:hanging="736"/>
        <w:jc w:val="both"/>
        <w:rPr>
          <w:rFonts w:cs="Arial"/>
          <w:sz w:val="22"/>
          <w:szCs w:val="22"/>
        </w:rPr>
      </w:pPr>
      <w:proofErr w:type="gramStart"/>
      <w:r w:rsidRPr="0071641F">
        <w:rPr>
          <w:rFonts w:cs="Arial"/>
          <w:sz w:val="22"/>
          <w:szCs w:val="22"/>
        </w:rPr>
        <w:t>the</w:t>
      </w:r>
      <w:proofErr w:type="gramEnd"/>
      <w:r w:rsidRPr="0071641F">
        <w:rPr>
          <w:rFonts w:cs="Arial"/>
          <w:sz w:val="22"/>
          <w:szCs w:val="22"/>
        </w:rPr>
        <w:t xml:space="preserve"> measures envisaged to address the risks, including safeguards, security</w:t>
      </w:r>
      <w:r w:rsidR="004B41D6" w:rsidRPr="0071641F">
        <w:rPr>
          <w:rFonts w:cs="Arial"/>
          <w:sz w:val="22"/>
          <w:szCs w:val="22"/>
        </w:rPr>
        <w:t xml:space="preserve"> </w:t>
      </w:r>
      <w:r w:rsidRPr="0071641F">
        <w:rPr>
          <w:rFonts w:cs="Arial"/>
          <w:sz w:val="22"/>
          <w:szCs w:val="22"/>
        </w:rPr>
        <w:t>measures and mechanisms to ensure the protection of Personal Data.</w:t>
      </w:r>
    </w:p>
    <w:p w:rsidR="00C724A4" w:rsidRPr="0071641F" w:rsidRDefault="00C724A4" w:rsidP="00885835">
      <w:pPr>
        <w:pStyle w:val="Level2Heading"/>
        <w:keepNext w:val="0"/>
        <w:widowControl w:val="0"/>
        <w:tabs>
          <w:tab w:val="num" w:pos="0"/>
          <w:tab w:val="num" w:pos="540"/>
          <w:tab w:val="num" w:pos="567"/>
        </w:tabs>
        <w:spacing w:before="0" w:after="120" w:line="240" w:lineRule="atLeast"/>
        <w:ind w:left="540" w:hanging="540"/>
        <w:jc w:val="both"/>
        <w:rPr>
          <w:rFonts w:cs="Arial"/>
          <w:b w:val="0"/>
          <w:sz w:val="22"/>
          <w:szCs w:val="22"/>
        </w:rPr>
      </w:pPr>
      <w:r w:rsidRPr="0071641F">
        <w:rPr>
          <w:rFonts w:cs="Arial"/>
          <w:b w:val="0"/>
          <w:sz w:val="22"/>
          <w:szCs w:val="22"/>
        </w:rPr>
        <w:t xml:space="preserve">The </w:t>
      </w:r>
      <w:r w:rsidR="008347DE">
        <w:rPr>
          <w:rFonts w:cs="Arial"/>
          <w:b w:val="0"/>
          <w:sz w:val="22"/>
          <w:szCs w:val="22"/>
        </w:rPr>
        <w:t>Supplier</w:t>
      </w:r>
      <w:r w:rsidRPr="0071641F">
        <w:rPr>
          <w:rFonts w:cs="Arial"/>
          <w:b w:val="0"/>
          <w:sz w:val="22"/>
          <w:szCs w:val="22"/>
        </w:rPr>
        <w:t xml:space="preserve"> shall, in relation to any Personal Data processed in connection with its</w:t>
      </w:r>
      <w:r w:rsidR="0071641F" w:rsidRPr="0071641F">
        <w:rPr>
          <w:rFonts w:cs="Arial"/>
          <w:b w:val="0"/>
          <w:sz w:val="22"/>
          <w:szCs w:val="22"/>
        </w:rPr>
        <w:t xml:space="preserve"> </w:t>
      </w:r>
      <w:r w:rsidRPr="0071641F">
        <w:rPr>
          <w:rFonts w:cs="Arial"/>
          <w:b w:val="0"/>
          <w:sz w:val="22"/>
          <w:szCs w:val="22"/>
        </w:rPr>
        <w:t>obligations under this Agreement:</w:t>
      </w:r>
    </w:p>
    <w:p w:rsidR="00CA03E7" w:rsidRPr="00CA03E7" w:rsidRDefault="00C724A4" w:rsidP="00CA03E7">
      <w:pPr>
        <w:pStyle w:val="Level3Number"/>
        <w:widowControl w:val="0"/>
        <w:tabs>
          <w:tab w:val="left" w:pos="540"/>
          <w:tab w:val="num" w:pos="1276"/>
        </w:tabs>
        <w:spacing w:before="0" w:after="120" w:line="240" w:lineRule="atLeast"/>
        <w:ind w:left="1276" w:hanging="736"/>
        <w:jc w:val="both"/>
        <w:rPr>
          <w:rFonts w:cs="Arial"/>
          <w:sz w:val="22"/>
          <w:szCs w:val="22"/>
        </w:rPr>
      </w:pPr>
      <w:proofErr w:type="gramStart"/>
      <w:r w:rsidRPr="007E7D36">
        <w:rPr>
          <w:rFonts w:cs="Arial"/>
          <w:sz w:val="22"/>
          <w:szCs w:val="22"/>
        </w:rPr>
        <w:t>process</w:t>
      </w:r>
      <w:proofErr w:type="gramEnd"/>
      <w:r w:rsidRPr="007E7D36">
        <w:rPr>
          <w:rFonts w:cs="Arial"/>
          <w:sz w:val="22"/>
          <w:szCs w:val="22"/>
        </w:rPr>
        <w:t xml:space="preserve"> that Personal Data only in accordance with Schedule </w:t>
      </w:r>
      <w:r w:rsidR="0062464D">
        <w:rPr>
          <w:rFonts w:cs="Arial"/>
          <w:sz w:val="22"/>
          <w:szCs w:val="22"/>
        </w:rPr>
        <w:t>4</w:t>
      </w:r>
      <w:r w:rsidRPr="007E7D36">
        <w:rPr>
          <w:rFonts w:cs="Arial"/>
          <w:sz w:val="22"/>
          <w:szCs w:val="22"/>
        </w:rPr>
        <w:t>, unless the</w:t>
      </w:r>
      <w:r w:rsidR="007E7D36" w:rsidRPr="007E7D36">
        <w:rPr>
          <w:rFonts w:cs="Arial"/>
          <w:sz w:val="22"/>
          <w:szCs w:val="22"/>
        </w:rPr>
        <w:t xml:space="preserve"> </w:t>
      </w:r>
      <w:r w:rsidR="008347DE">
        <w:rPr>
          <w:rFonts w:cs="Arial"/>
          <w:sz w:val="22"/>
          <w:szCs w:val="22"/>
        </w:rPr>
        <w:t>Supplier</w:t>
      </w:r>
      <w:r w:rsidRPr="007E7D36">
        <w:rPr>
          <w:rFonts w:cs="Arial"/>
          <w:sz w:val="22"/>
          <w:szCs w:val="22"/>
        </w:rPr>
        <w:t xml:space="preserve"> is required to do otherwise by Law. If it is so required the</w:t>
      </w:r>
      <w:r w:rsidR="007E7D36" w:rsidRPr="007E7D36">
        <w:rPr>
          <w:rFonts w:cs="Arial"/>
          <w:sz w:val="22"/>
          <w:szCs w:val="22"/>
        </w:rPr>
        <w:t xml:space="preserve"> </w:t>
      </w:r>
      <w:r w:rsidR="008347DE">
        <w:rPr>
          <w:rFonts w:cs="Arial"/>
          <w:sz w:val="22"/>
          <w:szCs w:val="22"/>
        </w:rPr>
        <w:t>Supplier</w:t>
      </w:r>
      <w:r w:rsidRPr="007E7D36">
        <w:rPr>
          <w:rFonts w:cs="Arial"/>
          <w:sz w:val="22"/>
          <w:szCs w:val="22"/>
        </w:rPr>
        <w:t xml:space="preserve"> shall promptly notify the </w:t>
      </w:r>
      <w:r w:rsidR="008347DE">
        <w:rPr>
          <w:rFonts w:cs="Arial"/>
          <w:sz w:val="22"/>
          <w:szCs w:val="22"/>
        </w:rPr>
        <w:t>Council</w:t>
      </w:r>
      <w:r w:rsidRPr="007E7D36">
        <w:rPr>
          <w:rFonts w:cs="Arial"/>
          <w:sz w:val="22"/>
          <w:szCs w:val="22"/>
        </w:rPr>
        <w:t xml:space="preserve"> before processing the Personal</w:t>
      </w:r>
      <w:r w:rsidR="007E7D36" w:rsidRPr="007E7D36">
        <w:rPr>
          <w:rFonts w:cs="Arial"/>
          <w:sz w:val="22"/>
          <w:szCs w:val="22"/>
        </w:rPr>
        <w:t xml:space="preserve"> </w:t>
      </w:r>
      <w:r w:rsidRPr="007E7D36">
        <w:rPr>
          <w:rFonts w:cs="Arial"/>
          <w:sz w:val="22"/>
          <w:szCs w:val="22"/>
        </w:rPr>
        <w:t>Data unless prohibited by Law;</w:t>
      </w:r>
      <w:r w:rsidR="007E7D36" w:rsidRPr="007E7D36">
        <w:rPr>
          <w:rFonts w:cs="Arial"/>
          <w:sz w:val="22"/>
          <w:szCs w:val="22"/>
        </w:rPr>
        <w:t xml:space="preserve"> </w:t>
      </w:r>
    </w:p>
    <w:p w:rsidR="00C724A4" w:rsidRPr="007E7D36" w:rsidRDefault="00C724A4" w:rsidP="007E7D36">
      <w:pPr>
        <w:pStyle w:val="Level3Number"/>
        <w:widowControl w:val="0"/>
        <w:tabs>
          <w:tab w:val="left" w:pos="540"/>
          <w:tab w:val="num" w:pos="1276"/>
        </w:tabs>
        <w:spacing w:before="0" w:after="120" w:line="240" w:lineRule="atLeast"/>
        <w:ind w:left="1276" w:hanging="736"/>
        <w:jc w:val="both"/>
        <w:rPr>
          <w:rFonts w:cs="Arial"/>
          <w:sz w:val="22"/>
          <w:szCs w:val="22"/>
        </w:rPr>
      </w:pPr>
      <w:r w:rsidRPr="007E7D36">
        <w:rPr>
          <w:rFonts w:cs="Arial"/>
          <w:sz w:val="22"/>
          <w:szCs w:val="22"/>
        </w:rPr>
        <w:t xml:space="preserve">ensure that it has in place Protective Measures, which </w:t>
      </w:r>
      <w:r w:rsidR="00CA03E7">
        <w:rPr>
          <w:rFonts w:cs="Arial"/>
          <w:sz w:val="22"/>
          <w:szCs w:val="22"/>
        </w:rPr>
        <w:t xml:space="preserve">are appropriate to protect against a Data Loss Event which the </w:t>
      </w:r>
      <w:r w:rsidR="008347DE">
        <w:rPr>
          <w:rFonts w:cs="Arial"/>
          <w:sz w:val="22"/>
          <w:szCs w:val="22"/>
        </w:rPr>
        <w:t>Council</w:t>
      </w:r>
      <w:r w:rsidR="00CA03E7">
        <w:rPr>
          <w:rFonts w:cs="Arial"/>
          <w:sz w:val="22"/>
          <w:szCs w:val="22"/>
        </w:rPr>
        <w:t xml:space="preserve"> may reasonably reject (but failure to reject shall not amount to the approval by the </w:t>
      </w:r>
      <w:r w:rsidR="008347DE">
        <w:rPr>
          <w:rFonts w:cs="Arial"/>
          <w:sz w:val="22"/>
          <w:szCs w:val="22"/>
        </w:rPr>
        <w:t>Council</w:t>
      </w:r>
      <w:r w:rsidR="00CA03E7">
        <w:rPr>
          <w:rFonts w:cs="Arial"/>
          <w:sz w:val="22"/>
          <w:szCs w:val="22"/>
        </w:rPr>
        <w:t xml:space="preserve"> </w:t>
      </w:r>
      <w:r w:rsidRPr="007E7D36">
        <w:rPr>
          <w:rFonts w:cs="Arial"/>
          <w:sz w:val="22"/>
          <w:szCs w:val="22"/>
        </w:rPr>
        <w:t xml:space="preserve"> </w:t>
      </w:r>
      <w:r w:rsidR="00CA03E7">
        <w:rPr>
          <w:rFonts w:cs="Arial"/>
          <w:sz w:val="22"/>
          <w:szCs w:val="22"/>
        </w:rPr>
        <w:t>of the adequacy of the Protective Measures)</w:t>
      </w:r>
      <w:r w:rsidRPr="007E7D36">
        <w:rPr>
          <w:rFonts w:cs="Arial"/>
          <w:sz w:val="22"/>
          <w:szCs w:val="22"/>
        </w:rPr>
        <w:t xml:space="preserve"> having taken account of the:</w:t>
      </w:r>
    </w:p>
    <w:p w:rsidR="00C724A4" w:rsidRPr="007E7D36" w:rsidRDefault="00C724A4" w:rsidP="007E7D36">
      <w:pPr>
        <w:pStyle w:val="Level5Number"/>
        <w:tabs>
          <w:tab w:val="clear" w:pos="1418"/>
          <w:tab w:val="num" w:pos="1985"/>
        </w:tabs>
        <w:spacing w:after="120" w:line="240" w:lineRule="atLeast"/>
        <w:ind w:left="1985"/>
        <w:jc w:val="both"/>
        <w:rPr>
          <w:rFonts w:cs="Arial"/>
          <w:sz w:val="22"/>
          <w:szCs w:val="22"/>
        </w:rPr>
      </w:pPr>
      <w:r w:rsidRPr="007E7D36">
        <w:rPr>
          <w:rFonts w:cs="Arial"/>
          <w:sz w:val="22"/>
          <w:szCs w:val="22"/>
        </w:rPr>
        <w:t>nature of the data to be protected;</w:t>
      </w:r>
    </w:p>
    <w:p w:rsidR="00C724A4" w:rsidRPr="007E7D36" w:rsidRDefault="00C724A4" w:rsidP="007E7D36">
      <w:pPr>
        <w:pStyle w:val="Level5Number"/>
        <w:tabs>
          <w:tab w:val="clear" w:pos="1418"/>
          <w:tab w:val="num" w:pos="1985"/>
        </w:tabs>
        <w:spacing w:after="120" w:line="240" w:lineRule="atLeast"/>
        <w:ind w:left="1985"/>
        <w:jc w:val="both"/>
        <w:rPr>
          <w:rFonts w:cs="Arial"/>
          <w:sz w:val="22"/>
          <w:szCs w:val="22"/>
        </w:rPr>
      </w:pPr>
      <w:r w:rsidRPr="007E7D36">
        <w:rPr>
          <w:rFonts w:cs="Arial"/>
          <w:sz w:val="22"/>
          <w:szCs w:val="22"/>
        </w:rPr>
        <w:t>harm that might result from a Data Loss Event;</w:t>
      </w:r>
    </w:p>
    <w:p w:rsidR="00C724A4" w:rsidRPr="007E7D36" w:rsidRDefault="00C724A4" w:rsidP="007E7D36">
      <w:pPr>
        <w:pStyle w:val="Level5Number"/>
        <w:tabs>
          <w:tab w:val="clear" w:pos="1418"/>
          <w:tab w:val="num" w:pos="1985"/>
        </w:tabs>
        <w:spacing w:after="120" w:line="240" w:lineRule="atLeast"/>
        <w:ind w:left="1985"/>
        <w:jc w:val="both"/>
        <w:rPr>
          <w:rFonts w:cs="Arial"/>
          <w:sz w:val="22"/>
          <w:szCs w:val="22"/>
        </w:rPr>
      </w:pPr>
      <w:r w:rsidRPr="007E7D36">
        <w:rPr>
          <w:rFonts w:cs="Arial"/>
          <w:sz w:val="22"/>
          <w:szCs w:val="22"/>
        </w:rPr>
        <w:t>state of technological development; and</w:t>
      </w:r>
    </w:p>
    <w:p w:rsidR="00C724A4" w:rsidRPr="007E7D36" w:rsidRDefault="00C724A4" w:rsidP="007E7D36">
      <w:pPr>
        <w:pStyle w:val="Level5Number"/>
        <w:tabs>
          <w:tab w:val="clear" w:pos="1418"/>
          <w:tab w:val="num" w:pos="1985"/>
        </w:tabs>
        <w:spacing w:after="120" w:line="240" w:lineRule="atLeast"/>
        <w:ind w:left="1985"/>
        <w:jc w:val="both"/>
        <w:rPr>
          <w:rFonts w:cs="Arial"/>
          <w:sz w:val="22"/>
          <w:szCs w:val="22"/>
        </w:rPr>
      </w:pPr>
      <w:r w:rsidRPr="007E7D36">
        <w:rPr>
          <w:rFonts w:cs="Arial"/>
          <w:sz w:val="22"/>
          <w:szCs w:val="22"/>
        </w:rPr>
        <w:t>cost of implementing any measures;</w:t>
      </w:r>
    </w:p>
    <w:p w:rsidR="00C724A4" w:rsidRPr="007E7D36" w:rsidRDefault="00C724A4" w:rsidP="007E7D36">
      <w:pPr>
        <w:pStyle w:val="Level3Number"/>
        <w:widowControl w:val="0"/>
        <w:tabs>
          <w:tab w:val="left" w:pos="540"/>
          <w:tab w:val="num" w:pos="1276"/>
        </w:tabs>
        <w:spacing w:before="0" w:after="120" w:line="240" w:lineRule="atLeast"/>
        <w:ind w:left="1276" w:hanging="736"/>
        <w:jc w:val="both"/>
        <w:rPr>
          <w:rFonts w:cs="Arial"/>
          <w:sz w:val="22"/>
          <w:szCs w:val="22"/>
        </w:rPr>
      </w:pPr>
      <w:r w:rsidRPr="007E7D36">
        <w:rPr>
          <w:rFonts w:cs="Arial"/>
          <w:sz w:val="22"/>
          <w:szCs w:val="22"/>
        </w:rPr>
        <w:t>ensure that :</w:t>
      </w:r>
    </w:p>
    <w:p w:rsidR="00C724A4" w:rsidRPr="007E7D36" w:rsidRDefault="00C724A4" w:rsidP="007E7D36">
      <w:pPr>
        <w:pStyle w:val="Level5Number"/>
        <w:tabs>
          <w:tab w:val="clear" w:pos="1418"/>
          <w:tab w:val="num" w:pos="1985"/>
        </w:tabs>
        <w:spacing w:after="120" w:line="240" w:lineRule="atLeast"/>
        <w:ind w:left="1985"/>
        <w:jc w:val="both"/>
        <w:rPr>
          <w:rFonts w:cs="Arial"/>
          <w:sz w:val="22"/>
          <w:szCs w:val="22"/>
        </w:rPr>
      </w:pPr>
      <w:r w:rsidRPr="007E7D36">
        <w:rPr>
          <w:rFonts w:cs="Arial"/>
          <w:sz w:val="22"/>
          <w:szCs w:val="22"/>
        </w:rPr>
        <w:t xml:space="preserve">the </w:t>
      </w:r>
      <w:r w:rsidR="0062464D" w:rsidRPr="0062464D">
        <w:rPr>
          <w:rFonts w:cs="Arial"/>
          <w:sz w:val="22"/>
          <w:szCs w:val="22"/>
        </w:rPr>
        <w:t>Staff</w:t>
      </w:r>
      <w:r w:rsidRPr="0062464D">
        <w:rPr>
          <w:rFonts w:cs="Arial"/>
          <w:sz w:val="22"/>
          <w:szCs w:val="22"/>
        </w:rPr>
        <w:t xml:space="preserve"> </w:t>
      </w:r>
      <w:r w:rsidRPr="007E7D36">
        <w:rPr>
          <w:rFonts w:cs="Arial"/>
          <w:sz w:val="22"/>
          <w:szCs w:val="22"/>
        </w:rPr>
        <w:t>do not process Personal Data except in</w:t>
      </w:r>
      <w:r w:rsidR="007E7D36" w:rsidRPr="007E7D36">
        <w:rPr>
          <w:rFonts w:cs="Arial"/>
          <w:sz w:val="22"/>
          <w:szCs w:val="22"/>
        </w:rPr>
        <w:t xml:space="preserve"> </w:t>
      </w:r>
      <w:r w:rsidRPr="007E7D36">
        <w:rPr>
          <w:rFonts w:cs="Arial"/>
          <w:sz w:val="22"/>
          <w:szCs w:val="22"/>
        </w:rPr>
        <w:t xml:space="preserve">accordance with this Agreement (and in particular Schedule </w:t>
      </w:r>
      <w:r w:rsidR="0062464D">
        <w:rPr>
          <w:rFonts w:cs="Arial"/>
          <w:sz w:val="22"/>
          <w:szCs w:val="22"/>
        </w:rPr>
        <w:t>4</w:t>
      </w:r>
      <w:r w:rsidRPr="007E7D36">
        <w:rPr>
          <w:rFonts w:cs="Arial"/>
          <w:sz w:val="22"/>
          <w:szCs w:val="22"/>
        </w:rPr>
        <w:t>);</w:t>
      </w:r>
    </w:p>
    <w:p w:rsidR="00C724A4" w:rsidRPr="007E7D36" w:rsidRDefault="00C724A4" w:rsidP="007E7D36">
      <w:pPr>
        <w:pStyle w:val="Level5Number"/>
        <w:tabs>
          <w:tab w:val="clear" w:pos="1418"/>
          <w:tab w:val="num" w:pos="1985"/>
        </w:tabs>
        <w:spacing w:after="120" w:line="240" w:lineRule="atLeast"/>
        <w:ind w:left="1985"/>
        <w:jc w:val="both"/>
        <w:rPr>
          <w:rFonts w:cs="Arial"/>
          <w:sz w:val="22"/>
          <w:szCs w:val="22"/>
        </w:rPr>
      </w:pPr>
      <w:r w:rsidRPr="007E7D36">
        <w:rPr>
          <w:rFonts w:cs="Arial"/>
          <w:sz w:val="22"/>
          <w:szCs w:val="22"/>
        </w:rPr>
        <w:t>it takes all reasonable steps to ensure the r</w:t>
      </w:r>
      <w:r w:rsidR="007E7D36" w:rsidRPr="007E7D36">
        <w:rPr>
          <w:rFonts w:cs="Arial"/>
          <w:sz w:val="22"/>
          <w:szCs w:val="22"/>
        </w:rPr>
        <w:t xml:space="preserve">eliability and integrity of any </w:t>
      </w:r>
      <w:r w:rsidR="0062464D">
        <w:rPr>
          <w:rFonts w:cs="Arial"/>
          <w:sz w:val="22"/>
          <w:szCs w:val="22"/>
        </w:rPr>
        <w:t>Staff</w:t>
      </w:r>
      <w:r w:rsidRPr="007E7D36">
        <w:rPr>
          <w:rFonts w:cs="Arial"/>
          <w:sz w:val="22"/>
          <w:szCs w:val="22"/>
        </w:rPr>
        <w:t xml:space="preserve"> who have access to the Personal Data and</w:t>
      </w:r>
      <w:r w:rsidR="007E7D36" w:rsidRPr="007E7D36">
        <w:rPr>
          <w:rFonts w:cs="Arial"/>
          <w:sz w:val="22"/>
          <w:szCs w:val="22"/>
        </w:rPr>
        <w:t xml:space="preserve"> </w:t>
      </w:r>
      <w:r w:rsidRPr="007E7D36">
        <w:rPr>
          <w:rFonts w:cs="Arial"/>
          <w:sz w:val="22"/>
          <w:szCs w:val="22"/>
        </w:rPr>
        <w:t>ensure that they:</w:t>
      </w:r>
    </w:p>
    <w:p w:rsidR="00C724A4" w:rsidRPr="00D90F5A" w:rsidRDefault="00C724A4" w:rsidP="00D90F5A">
      <w:pPr>
        <w:pStyle w:val="Level6Number"/>
        <w:tabs>
          <w:tab w:val="clear" w:pos="1843"/>
          <w:tab w:val="num" w:pos="2127"/>
        </w:tabs>
        <w:spacing w:after="120" w:line="240" w:lineRule="atLeast"/>
        <w:ind w:left="2126"/>
        <w:rPr>
          <w:sz w:val="22"/>
          <w:szCs w:val="22"/>
        </w:rPr>
      </w:pPr>
      <w:r w:rsidRPr="00D90F5A">
        <w:rPr>
          <w:sz w:val="22"/>
          <w:szCs w:val="22"/>
        </w:rPr>
        <w:t xml:space="preserve">are aware of and comply with the </w:t>
      </w:r>
      <w:r w:rsidR="008347DE">
        <w:rPr>
          <w:sz w:val="22"/>
          <w:szCs w:val="22"/>
        </w:rPr>
        <w:t>Supplier</w:t>
      </w:r>
      <w:r w:rsidRPr="00D90F5A">
        <w:rPr>
          <w:sz w:val="22"/>
          <w:szCs w:val="22"/>
        </w:rPr>
        <w:t>’s duties under this</w:t>
      </w:r>
      <w:r w:rsidR="00F0213F" w:rsidRPr="00D90F5A">
        <w:rPr>
          <w:sz w:val="22"/>
          <w:szCs w:val="22"/>
        </w:rPr>
        <w:t xml:space="preserve"> </w:t>
      </w:r>
      <w:r w:rsidRPr="00D90F5A">
        <w:rPr>
          <w:sz w:val="22"/>
          <w:szCs w:val="22"/>
        </w:rPr>
        <w:t>clause;</w:t>
      </w:r>
    </w:p>
    <w:p w:rsidR="00C724A4" w:rsidRPr="00D90F5A" w:rsidRDefault="00C724A4" w:rsidP="00D90F5A">
      <w:pPr>
        <w:pStyle w:val="Level6Number"/>
        <w:tabs>
          <w:tab w:val="clear" w:pos="1843"/>
          <w:tab w:val="num" w:pos="2127"/>
        </w:tabs>
        <w:spacing w:after="120" w:line="240" w:lineRule="atLeast"/>
        <w:ind w:left="2126"/>
        <w:rPr>
          <w:sz w:val="22"/>
          <w:szCs w:val="22"/>
        </w:rPr>
      </w:pPr>
      <w:r w:rsidRPr="00D90F5A">
        <w:rPr>
          <w:sz w:val="22"/>
          <w:szCs w:val="22"/>
        </w:rPr>
        <w:t>are subject to appropriate confidentiality undertakings with the</w:t>
      </w:r>
      <w:r w:rsidR="00F0213F" w:rsidRPr="00D90F5A">
        <w:rPr>
          <w:sz w:val="22"/>
          <w:szCs w:val="22"/>
        </w:rPr>
        <w:t xml:space="preserve"> </w:t>
      </w:r>
      <w:r w:rsidR="008347DE">
        <w:rPr>
          <w:sz w:val="22"/>
          <w:szCs w:val="22"/>
        </w:rPr>
        <w:t>Supplier</w:t>
      </w:r>
      <w:r w:rsidRPr="00D90F5A">
        <w:rPr>
          <w:sz w:val="22"/>
          <w:szCs w:val="22"/>
        </w:rPr>
        <w:t xml:space="preserve"> or any Sub-processor;</w:t>
      </w:r>
    </w:p>
    <w:p w:rsidR="00C724A4" w:rsidRPr="00D90F5A" w:rsidRDefault="00C724A4" w:rsidP="00D90F5A">
      <w:pPr>
        <w:pStyle w:val="Level6Number"/>
        <w:tabs>
          <w:tab w:val="clear" w:pos="1843"/>
          <w:tab w:val="num" w:pos="2127"/>
        </w:tabs>
        <w:spacing w:after="120" w:line="240" w:lineRule="atLeast"/>
        <w:ind w:left="2126"/>
        <w:rPr>
          <w:sz w:val="22"/>
          <w:szCs w:val="22"/>
        </w:rPr>
      </w:pPr>
      <w:r w:rsidRPr="00D90F5A">
        <w:rPr>
          <w:sz w:val="22"/>
          <w:szCs w:val="22"/>
        </w:rPr>
        <w:t>are informed of the confidential nature of the Personal Data and</w:t>
      </w:r>
      <w:r w:rsidR="00F0213F" w:rsidRPr="00D90F5A">
        <w:rPr>
          <w:sz w:val="22"/>
          <w:szCs w:val="22"/>
        </w:rPr>
        <w:t xml:space="preserve"> </w:t>
      </w:r>
      <w:r w:rsidRPr="00D90F5A">
        <w:rPr>
          <w:sz w:val="22"/>
          <w:szCs w:val="22"/>
        </w:rPr>
        <w:t>do not publish, disclose or divulge any of the Personal Data to any</w:t>
      </w:r>
      <w:r w:rsidR="00F0213F" w:rsidRPr="00D90F5A">
        <w:rPr>
          <w:sz w:val="22"/>
          <w:szCs w:val="22"/>
        </w:rPr>
        <w:t xml:space="preserve"> </w:t>
      </w:r>
      <w:r w:rsidRPr="00D90F5A">
        <w:rPr>
          <w:sz w:val="22"/>
          <w:szCs w:val="22"/>
        </w:rPr>
        <w:t xml:space="preserve">third Party unless directed in writing to do so by the </w:t>
      </w:r>
      <w:r w:rsidR="008347DE">
        <w:rPr>
          <w:sz w:val="22"/>
          <w:szCs w:val="22"/>
        </w:rPr>
        <w:t>Council</w:t>
      </w:r>
      <w:r w:rsidRPr="00D90F5A">
        <w:rPr>
          <w:sz w:val="22"/>
          <w:szCs w:val="22"/>
        </w:rPr>
        <w:t xml:space="preserve"> or</w:t>
      </w:r>
      <w:r w:rsidR="00F0213F" w:rsidRPr="00D90F5A">
        <w:rPr>
          <w:sz w:val="22"/>
          <w:szCs w:val="22"/>
        </w:rPr>
        <w:t xml:space="preserve"> </w:t>
      </w:r>
      <w:r w:rsidRPr="00D90F5A">
        <w:rPr>
          <w:sz w:val="22"/>
          <w:szCs w:val="22"/>
        </w:rPr>
        <w:t>as otherwise permitted by this Agreement; and</w:t>
      </w:r>
    </w:p>
    <w:p w:rsidR="00C724A4" w:rsidRPr="00F0213F" w:rsidRDefault="00C724A4" w:rsidP="00D90F5A">
      <w:pPr>
        <w:pStyle w:val="Level6Number"/>
        <w:tabs>
          <w:tab w:val="clear" w:pos="1843"/>
          <w:tab w:val="num" w:pos="2127"/>
        </w:tabs>
        <w:spacing w:after="120" w:line="240" w:lineRule="atLeast"/>
        <w:ind w:left="2126"/>
      </w:pPr>
      <w:r w:rsidRPr="00D90F5A">
        <w:rPr>
          <w:sz w:val="22"/>
          <w:szCs w:val="22"/>
        </w:rPr>
        <w:t>have undergone adequate training in the use, care, protection and</w:t>
      </w:r>
      <w:r w:rsidR="00F0213F" w:rsidRPr="00D90F5A">
        <w:rPr>
          <w:sz w:val="22"/>
          <w:szCs w:val="22"/>
        </w:rPr>
        <w:t xml:space="preserve"> </w:t>
      </w:r>
      <w:r w:rsidRPr="00D90F5A">
        <w:rPr>
          <w:sz w:val="22"/>
          <w:szCs w:val="22"/>
        </w:rPr>
        <w:t>handling of Personal Data;</w:t>
      </w:r>
      <w:r w:rsidRPr="00F0213F">
        <w:t xml:space="preserve"> </w:t>
      </w:r>
    </w:p>
    <w:p w:rsidR="00C724A4" w:rsidRPr="00F0213F" w:rsidRDefault="00C724A4" w:rsidP="00F0213F">
      <w:pPr>
        <w:pStyle w:val="Level3Number"/>
        <w:widowControl w:val="0"/>
        <w:tabs>
          <w:tab w:val="left" w:pos="540"/>
          <w:tab w:val="num" w:pos="1276"/>
        </w:tabs>
        <w:spacing w:before="0" w:after="120" w:line="240" w:lineRule="atLeast"/>
        <w:ind w:left="1276" w:hanging="736"/>
        <w:jc w:val="both"/>
        <w:rPr>
          <w:rFonts w:cs="Arial"/>
          <w:sz w:val="22"/>
          <w:szCs w:val="22"/>
        </w:rPr>
      </w:pPr>
      <w:r w:rsidRPr="00F0213F">
        <w:rPr>
          <w:rFonts w:cs="Arial"/>
          <w:sz w:val="22"/>
          <w:szCs w:val="22"/>
        </w:rPr>
        <w:t>not transfer Personal Data outside of the EU unless the prior written consent of</w:t>
      </w:r>
      <w:r w:rsidR="00F0213F" w:rsidRPr="00F0213F">
        <w:rPr>
          <w:rFonts w:cs="Arial"/>
          <w:sz w:val="22"/>
          <w:szCs w:val="22"/>
        </w:rPr>
        <w:t xml:space="preserve"> </w:t>
      </w:r>
      <w:r w:rsidRPr="00F0213F">
        <w:rPr>
          <w:rFonts w:cs="Arial"/>
          <w:sz w:val="22"/>
          <w:szCs w:val="22"/>
        </w:rPr>
        <w:t xml:space="preserve">the </w:t>
      </w:r>
      <w:r w:rsidR="008347DE">
        <w:rPr>
          <w:rFonts w:cs="Arial"/>
          <w:sz w:val="22"/>
          <w:szCs w:val="22"/>
        </w:rPr>
        <w:t>Council</w:t>
      </w:r>
      <w:r w:rsidRPr="00F0213F">
        <w:rPr>
          <w:rFonts w:cs="Arial"/>
          <w:sz w:val="22"/>
          <w:szCs w:val="22"/>
        </w:rPr>
        <w:t xml:space="preserve"> has been obtained and the following conditions are fulfilled:</w:t>
      </w:r>
    </w:p>
    <w:p w:rsidR="00C724A4" w:rsidRPr="00F0213F" w:rsidRDefault="00C724A4" w:rsidP="00F0213F">
      <w:pPr>
        <w:pStyle w:val="Level5Number"/>
        <w:tabs>
          <w:tab w:val="clear" w:pos="1418"/>
          <w:tab w:val="num" w:pos="1985"/>
        </w:tabs>
        <w:spacing w:after="120" w:line="240" w:lineRule="atLeast"/>
        <w:ind w:left="1985"/>
        <w:jc w:val="both"/>
        <w:rPr>
          <w:rFonts w:cs="Arial"/>
          <w:sz w:val="22"/>
          <w:szCs w:val="22"/>
        </w:rPr>
      </w:pPr>
      <w:r w:rsidRPr="00F0213F">
        <w:rPr>
          <w:rFonts w:cs="Arial"/>
          <w:sz w:val="22"/>
          <w:szCs w:val="22"/>
        </w:rPr>
        <w:t xml:space="preserve">the </w:t>
      </w:r>
      <w:r w:rsidR="008347DE">
        <w:rPr>
          <w:rFonts w:cs="Arial"/>
          <w:sz w:val="22"/>
          <w:szCs w:val="22"/>
        </w:rPr>
        <w:t>Council</w:t>
      </w:r>
      <w:r w:rsidRPr="00F0213F">
        <w:rPr>
          <w:rFonts w:cs="Arial"/>
          <w:sz w:val="22"/>
          <w:szCs w:val="22"/>
        </w:rPr>
        <w:t xml:space="preserve"> or the </w:t>
      </w:r>
      <w:r w:rsidR="008347DE">
        <w:rPr>
          <w:rFonts w:cs="Arial"/>
          <w:sz w:val="22"/>
          <w:szCs w:val="22"/>
        </w:rPr>
        <w:t>Supplier</w:t>
      </w:r>
      <w:r w:rsidRPr="00F0213F">
        <w:rPr>
          <w:rFonts w:cs="Arial"/>
          <w:sz w:val="22"/>
          <w:szCs w:val="22"/>
        </w:rPr>
        <w:t xml:space="preserve"> has provided appropriate </w:t>
      </w:r>
      <w:r w:rsidR="00F0213F">
        <w:rPr>
          <w:rFonts w:cs="Arial"/>
          <w:sz w:val="22"/>
          <w:szCs w:val="22"/>
        </w:rPr>
        <w:t xml:space="preserve">safeguards in </w:t>
      </w:r>
      <w:r w:rsidRPr="00F0213F">
        <w:rPr>
          <w:rFonts w:cs="Arial"/>
          <w:sz w:val="22"/>
          <w:szCs w:val="22"/>
        </w:rPr>
        <w:t>relation to the transfer (whether in acc</w:t>
      </w:r>
      <w:r w:rsidR="00F0213F">
        <w:rPr>
          <w:rFonts w:cs="Arial"/>
          <w:sz w:val="22"/>
          <w:szCs w:val="22"/>
        </w:rPr>
        <w:t xml:space="preserve">ordance with GDPR Article 46 or </w:t>
      </w:r>
      <w:r w:rsidRPr="00F0213F">
        <w:rPr>
          <w:rFonts w:cs="Arial"/>
          <w:sz w:val="22"/>
          <w:szCs w:val="22"/>
        </w:rPr>
        <w:t xml:space="preserve">LED Article 37) as determined by the </w:t>
      </w:r>
      <w:r w:rsidR="008347DE">
        <w:rPr>
          <w:rFonts w:cs="Arial"/>
          <w:sz w:val="22"/>
          <w:szCs w:val="22"/>
        </w:rPr>
        <w:t>Council</w:t>
      </w:r>
      <w:r w:rsidRPr="00F0213F">
        <w:rPr>
          <w:rFonts w:cs="Arial"/>
          <w:sz w:val="22"/>
          <w:szCs w:val="22"/>
        </w:rPr>
        <w:t>;</w:t>
      </w:r>
    </w:p>
    <w:p w:rsidR="00C724A4" w:rsidRPr="00F0213F" w:rsidRDefault="00C724A4" w:rsidP="00F0213F">
      <w:pPr>
        <w:pStyle w:val="Level5Number"/>
        <w:tabs>
          <w:tab w:val="clear" w:pos="1418"/>
          <w:tab w:val="num" w:pos="1985"/>
        </w:tabs>
        <w:spacing w:after="120" w:line="240" w:lineRule="atLeast"/>
        <w:ind w:left="1985"/>
        <w:jc w:val="both"/>
        <w:rPr>
          <w:rFonts w:cs="Arial"/>
          <w:sz w:val="22"/>
          <w:szCs w:val="22"/>
        </w:rPr>
      </w:pPr>
      <w:r w:rsidRPr="00F0213F">
        <w:rPr>
          <w:rFonts w:cs="Arial"/>
          <w:sz w:val="22"/>
          <w:szCs w:val="22"/>
        </w:rPr>
        <w:t>the Data Subject has enforceable rights and effective legal remedies;</w:t>
      </w:r>
    </w:p>
    <w:p w:rsidR="00C724A4" w:rsidRDefault="00C724A4" w:rsidP="00F0213F">
      <w:pPr>
        <w:pStyle w:val="Level5Number"/>
        <w:tabs>
          <w:tab w:val="clear" w:pos="1418"/>
          <w:tab w:val="num" w:pos="1985"/>
        </w:tabs>
        <w:spacing w:after="120" w:line="240" w:lineRule="atLeast"/>
        <w:ind w:left="1985"/>
        <w:jc w:val="both"/>
        <w:rPr>
          <w:rFonts w:cs="Arial"/>
          <w:sz w:val="22"/>
          <w:szCs w:val="22"/>
        </w:rPr>
      </w:pPr>
      <w:r w:rsidRPr="00F0213F">
        <w:rPr>
          <w:rFonts w:cs="Arial"/>
          <w:sz w:val="22"/>
          <w:szCs w:val="22"/>
        </w:rPr>
        <w:t xml:space="preserve">the </w:t>
      </w:r>
      <w:r w:rsidR="00F0213F">
        <w:rPr>
          <w:rFonts w:cs="Arial"/>
          <w:sz w:val="22"/>
          <w:szCs w:val="22"/>
        </w:rPr>
        <w:t>Supplier</w:t>
      </w:r>
      <w:r w:rsidR="00F0213F" w:rsidRPr="00F0213F">
        <w:rPr>
          <w:rFonts w:cs="Arial"/>
          <w:sz w:val="22"/>
          <w:szCs w:val="22"/>
        </w:rPr>
        <w:t xml:space="preserve"> </w:t>
      </w:r>
      <w:r w:rsidRPr="00F0213F">
        <w:rPr>
          <w:rFonts w:cs="Arial"/>
          <w:sz w:val="22"/>
          <w:szCs w:val="22"/>
        </w:rPr>
        <w:t>complies with its obligations under the Data Protection</w:t>
      </w:r>
      <w:r w:rsidR="00F0213F">
        <w:rPr>
          <w:rFonts w:cs="Arial"/>
          <w:sz w:val="22"/>
          <w:szCs w:val="22"/>
        </w:rPr>
        <w:t xml:space="preserve"> </w:t>
      </w:r>
      <w:r w:rsidRPr="00F0213F">
        <w:rPr>
          <w:rFonts w:cs="Arial"/>
          <w:sz w:val="22"/>
          <w:szCs w:val="22"/>
        </w:rPr>
        <w:t>Legislation by providing an adequate leve</w:t>
      </w:r>
      <w:r w:rsidR="00F0213F">
        <w:rPr>
          <w:rFonts w:cs="Arial"/>
          <w:sz w:val="22"/>
          <w:szCs w:val="22"/>
        </w:rPr>
        <w:t xml:space="preserve">l of protection to any Personal </w:t>
      </w:r>
      <w:r w:rsidRPr="00F0213F">
        <w:rPr>
          <w:rFonts w:cs="Arial"/>
          <w:sz w:val="22"/>
          <w:szCs w:val="22"/>
        </w:rPr>
        <w:lastRenderedPageBreak/>
        <w:t>Data that is transferred (or, if it</w:t>
      </w:r>
      <w:r w:rsidR="00F0213F">
        <w:rPr>
          <w:rFonts w:cs="Arial"/>
          <w:sz w:val="22"/>
          <w:szCs w:val="22"/>
        </w:rPr>
        <w:t xml:space="preserve"> is not so bound, uses its best </w:t>
      </w:r>
      <w:r w:rsidRPr="00F0213F">
        <w:rPr>
          <w:rFonts w:cs="Arial"/>
          <w:sz w:val="22"/>
          <w:szCs w:val="22"/>
        </w:rPr>
        <w:t xml:space="preserve">endeavours to assist the </w:t>
      </w:r>
      <w:r w:rsidR="008347DE">
        <w:rPr>
          <w:rFonts w:cs="Arial"/>
          <w:sz w:val="22"/>
          <w:szCs w:val="22"/>
        </w:rPr>
        <w:t>Council</w:t>
      </w:r>
      <w:r w:rsidRPr="00F0213F">
        <w:rPr>
          <w:rFonts w:cs="Arial"/>
          <w:sz w:val="22"/>
          <w:szCs w:val="22"/>
        </w:rPr>
        <w:t xml:space="preserve"> in meeting its obligations); and</w:t>
      </w:r>
    </w:p>
    <w:p w:rsidR="00F0213F" w:rsidRPr="00F0213F" w:rsidRDefault="00F0213F" w:rsidP="00F0213F">
      <w:pPr>
        <w:pStyle w:val="Level5Number"/>
        <w:tabs>
          <w:tab w:val="clear" w:pos="1418"/>
          <w:tab w:val="num" w:pos="1985"/>
        </w:tabs>
        <w:spacing w:after="120" w:line="240" w:lineRule="atLeast"/>
        <w:ind w:left="1985"/>
        <w:jc w:val="both"/>
        <w:rPr>
          <w:rFonts w:cs="Arial"/>
          <w:sz w:val="22"/>
          <w:szCs w:val="22"/>
        </w:rPr>
      </w:pPr>
      <w:r w:rsidRPr="00F0213F">
        <w:rPr>
          <w:rFonts w:cs="Arial"/>
          <w:sz w:val="22"/>
          <w:szCs w:val="22"/>
        </w:rPr>
        <w:t xml:space="preserve">the Supplier complies with any reasonable instructions notified to it in advance by the </w:t>
      </w:r>
      <w:r w:rsidR="008347DE">
        <w:rPr>
          <w:rFonts w:cs="Arial"/>
          <w:sz w:val="22"/>
          <w:szCs w:val="22"/>
        </w:rPr>
        <w:t>Council</w:t>
      </w:r>
      <w:r w:rsidRPr="00F0213F">
        <w:rPr>
          <w:rFonts w:cs="Arial"/>
          <w:sz w:val="22"/>
          <w:szCs w:val="22"/>
        </w:rPr>
        <w:t xml:space="preserve"> with respect to the processing of the Personal</w:t>
      </w:r>
      <w:r w:rsidR="000D76B5">
        <w:rPr>
          <w:rFonts w:cs="Arial"/>
          <w:sz w:val="22"/>
          <w:szCs w:val="22"/>
        </w:rPr>
        <w:t xml:space="preserve"> Data;</w:t>
      </w:r>
    </w:p>
    <w:p w:rsidR="00C724A4" w:rsidRPr="000D76B5" w:rsidRDefault="00C724A4" w:rsidP="000D76B5">
      <w:pPr>
        <w:pStyle w:val="Level3Number"/>
        <w:widowControl w:val="0"/>
        <w:tabs>
          <w:tab w:val="left" w:pos="540"/>
          <w:tab w:val="num" w:pos="1276"/>
        </w:tabs>
        <w:spacing w:before="0" w:after="120" w:line="240" w:lineRule="atLeast"/>
        <w:ind w:left="1276" w:hanging="736"/>
        <w:jc w:val="both"/>
        <w:rPr>
          <w:rFonts w:cs="Arial"/>
          <w:sz w:val="22"/>
          <w:szCs w:val="22"/>
        </w:rPr>
      </w:pPr>
      <w:proofErr w:type="gramStart"/>
      <w:r w:rsidRPr="000D76B5">
        <w:rPr>
          <w:rFonts w:cs="Arial"/>
          <w:sz w:val="22"/>
          <w:szCs w:val="22"/>
        </w:rPr>
        <w:t>at</w:t>
      </w:r>
      <w:proofErr w:type="gramEnd"/>
      <w:r w:rsidRPr="000D76B5">
        <w:rPr>
          <w:rFonts w:cs="Arial"/>
          <w:sz w:val="22"/>
          <w:szCs w:val="22"/>
        </w:rPr>
        <w:t xml:space="preserve"> the written direction of the </w:t>
      </w:r>
      <w:r w:rsidR="008347DE">
        <w:rPr>
          <w:rFonts w:cs="Arial"/>
          <w:sz w:val="22"/>
          <w:szCs w:val="22"/>
        </w:rPr>
        <w:t>Council</w:t>
      </w:r>
      <w:r w:rsidRPr="000D76B5">
        <w:rPr>
          <w:rFonts w:cs="Arial"/>
          <w:sz w:val="22"/>
          <w:szCs w:val="22"/>
        </w:rPr>
        <w:t>, delete or return Personal Data (and</w:t>
      </w:r>
      <w:r w:rsidR="000D76B5" w:rsidRPr="000D76B5">
        <w:rPr>
          <w:rFonts w:cs="Arial"/>
          <w:sz w:val="22"/>
          <w:szCs w:val="22"/>
        </w:rPr>
        <w:t xml:space="preserve"> </w:t>
      </w:r>
      <w:r w:rsidRPr="000D76B5">
        <w:rPr>
          <w:rFonts w:cs="Arial"/>
          <w:sz w:val="22"/>
          <w:szCs w:val="22"/>
        </w:rPr>
        <w:t xml:space="preserve">any copies of it) to the </w:t>
      </w:r>
      <w:r w:rsidR="008347DE">
        <w:rPr>
          <w:rFonts w:cs="Arial"/>
          <w:sz w:val="22"/>
          <w:szCs w:val="22"/>
        </w:rPr>
        <w:t>Council</w:t>
      </w:r>
      <w:r w:rsidRPr="000D76B5">
        <w:rPr>
          <w:rFonts w:cs="Arial"/>
          <w:sz w:val="22"/>
          <w:szCs w:val="22"/>
        </w:rPr>
        <w:t xml:space="preserve"> on termination of the Agreement unless the</w:t>
      </w:r>
      <w:r w:rsidR="000D76B5" w:rsidRPr="000D76B5">
        <w:rPr>
          <w:rFonts w:cs="Arial"/>
          <w:sz w:val="22"/>
          <w:szCs w:val="22"/>
        </w:rPr>
        <w:t xml:space="preserve"> </w:t>
      </w:r>
      <w:r w:rsidR="0071641F" w:rsidRPr="000D76B5">
        <w:rPr>
          <w:rFonts w:cs="Arial"/>
          <w:sz w:val="22"/>
          <w:szCs w:val="22"/>
        </w:rPr>
        <w:t>Supplier</w:t>
      </w:r>
      <w:r w:rsidRPr="000D76B5">
        <w:rPr>
          <w:rFonts w:cs="Arial"/>
          <w:sz w:val="22"/>
          <w:szCs w:val="22"/>
        </w:rPr>
        <w:t xml:space="preserve"> is required by Law to retain the Personal Data.</w:t>
      </w:r>
    </w:p>
    <w:p w:rsidR="00C724A4" w:rsidRPr="000D76B5" w:rsidRDefault="00C724A4" w:rsidP="000D76B5">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0D76B5">
        <w:rPr>
          <w:rFonts w:cs="Arial"/>
          <w:b w:val="0"/>
          <w:sz w:val="22"/>
          <w:szCs w:val="22"/>
        </w:rPr>
        <w:t xml:space="preserve">Subject to clause </w:t>
      </w:r>
      <w:r w:rsidR="000D76B5">
        <w:rPr>
          <w:rFonts w:cs="Arial"/>
          <w:b w:val="0"/>
          <w:sz w:val="22"/>
          <w:szCs w:val="22"/>
        </w:rPr>
        <w:t>23</w:t>
      </w:r>
      <w:r w:rsidRPr="000D76B5">
        <w:rPr>
          <w:rFonts w:cs="Arial"/>
          <w:b w:val="0"/>
          <w:sz w:val="22"/>
          <w:szCs w:val="22"/>
        </w:rPr>
        <w:t xml:space="preserve">.6, the </w:t>
      </w:r>
      <w:r w:rsidR="0071641F" w:rsidRPr="000D76B5">
        <w:rPr>
          <w:rFonts w:cs="Arial"/>
          <w:b w:val="0"/>
          <w:sz w:val="22"/>
          <w:szCs w:val="22"/>
        </w:rPr>
        <w:t>Supplier</w:t>
      </w:r>
      <w:r w:rsidRPr="000D76B5">
        <w:rPr>
          <w:rFonts w:cs="Arial"/>
          <w:b w:val="0"/>
          <w:sz w:val="22"/>
          <w:szCs w:val="22"/>
        </w:rPr>
        <w:t xml:space="preserve"> shall notify the </w:t>
      </w:r>
      <w:r w:rsidR="008347DE">
        <w:rPr>
          <w:rFonts w:cs="Arial"/>
          <w:b w:val="0"/>
          <w:sz w:val="22"/>
          <w:szCs w:val="22"/>
        </w:rPr>
        <w:t>Council</w:t>
      </w:r>
      <w:r w:rsidRPr="000D76B5">
        <w:rPr>
          <w:rFonts w:cs="Arial"/>
          <w:b w:val="0"/>
          <w:sz w:val="22"/>
          <w:szCs w:val="22"/>
        </w:rPr>
        <w:t xml:space="preserve"> immediately if it:</w:t>
      </w:r>
    </w:p>
    <w:p w:rsidR="00C724A4" w:rsidRPr="000D76B5" w:rsidRDefault="00C724A4" w:rsidP="000D76B5">
      <w:pPr>
        <w:pStyle w:val="Level3Number"/>
        <w:widowControl w:val="0"/>
        <w:tabs>
          <w:tab w:val="left" w:pos="540"/>
          <w:tab w:val="num" w:pos="1276"/>
        </w:tabs>
        <w:spacing w:before="0" w:after="120" w:line="240" w:lineRule="atLeast"/>
        <w:ind w:left="1276" w:hanging="736"/>
        <w:jc w:val="both"/>
        <w:rPr>
          <w:rFonts w:cs="Arial"/>
          <w:sz w:val="22"/>
          <w:szCs w:val="22"/>
        </w:rPr>
      </w:pPr>
      <w:r w:rsidRPr="000D76B5">
        <w:rPr>
          <w:rFonts w:cs="Arial"/>
          <w:sz w:val="22"/>
          <w:szCs w:val="22"/>
        </w:rPr>
        <w:t>receives a Data Subject Request (or purported Data Subject Request);</w:t>
      </w:r>
    </w:p>
    <w:p w:rsidR="00C724A4" w:rsidRPr="000D76B5" w:rsidRDefault="00C724A4" w:rsidP="000D76B5">
      <w:pPr>
        <w:pStyle w:val="Level3Number"/>
        <w:widowControl w:val="0"/>
        <w:tabs>
          <w:tab w:val="left" w:pos="540"/>
          <w:tab w:val="num" w:pos="1276"/>
        </w:tabs>
        <w:spacing w:before="0" w:after="120" w:line="240" w:lineRule="atLeast"/>
        <w:ind w:left="1276" w:hanging="736"/>
        <w:jc w:val="both"/>
        <w:rPr>
          <w:rFonts w:cs="Arial"/>
          <w:sz w:val="22"/>
          <w:szCs w:val="22"/>
        </w:rPr>
      </w:pPr>
      <w:r w:rsidRPr="000D76B5">
        <w:rPr>
          <w:rFonts w:cs="Arial"/>
          <w:sz w:val="22"/>
          <w:szCs w:val="22"/>
        </w:rPr>
        <w:t>receives a request to rectify, block or erase any Personal Data;</w:t>
      </w:r>
    </w:p>
    <w:p w:rsidR="00C724A4" w:rsidRPr="000D76B5" w:rsidRDefault="00C724A4" w:rsidP="000D76B5">
      <w:pPr>
        <w:pStyle w:val="Level3Number"/>
        <w:widowControl w:val="0"/>
        <w:tabs>
          <w:tab w:val="left" w:pos="540"/>
          <w:tab w:val="num" w:pos="1276"/>
        </w:tabs>
        <w:spacing w:before="0" w:after="120" w:line="240" w:lineRule="atLeast"/>
        <w:ind w:left="1276" w:hanging="736"/>
        <w:jc w:val="both"/>
        <w:rPr>
          <w:rFonts w:cs="Arial"/>
          <w:sz w:val="22"/>
          <w:szCs w:val="22"/>
        </w:rPr>
      </w:pPr>
      <w:r w:rsidRPr="000D76B5">
        <w:rPr>
          <w:rFonts w:cs="Arial"/>
          <w:sz w:val="22"/>
          <w:szCs w:val="22"/>
        </w:rPr>
        <w:t>receives any other request, complaint or communication relating to either</w:t>
      </w:r>
      <w:r w:rsidR="000D76B5" w:rsidRPr="000D76B5">
        <w:rPr>
          <w:rFonts w:cs="Arial"/>
          <w:sz w:val="22"/>
          <w:szCs w:val="22"/>
        </w:rPr>
        <w:t xml:space="preserve"> </w:t>
      </w:r>
      <w:r w:rsidRPr="000D76B5">
        <w:rPr>
          <w:rFonts w:cs="Arial"/>
          <w:sz w:val="22"/>
          <w:szCs w:val="22"/>
        </w:rPr>
        <w:t>Party's obligations under the Data Protection Legislation;</w:t>
      </w:r>
    </w:p>
    <w:p w:rsidR="00C724A4" w:rsidRPr="000D76B5" w:rsidRDefault="00C724A4" w:rsidP="000D76B5">
      <w:pPr>
        <w:pStyle w:val="Level3Number"/>
        <w:widowControl w:val="0"/>
        <w:tabs>
          <w:tab w:val="left" w:pos="540"/>
          <w:tab w:val="num" w:pos="1276"/>
        </w:tabs>
        <w:spacing w:before="0" w:after="120" w:line="240" w:lineRule="atLeast"/>
        <w:ind w:left="1276" w:hanging="736"/>
        <w:jc w:val="both"/>
        <w:rPr>
          <w:rFonts w:cs="Arial"/>
          <w:sz w:val="22"/>
          <w:szCs w:val="22"/>
        </w:rPr>
      </w:pPr>
      <w:r w:rsidRPr="000D76B5">
        <w:rPr>
          <w:rFonts w:cs="Arial"/>
          <w:sz w:val="22"/>
          <w:szCs w:val="22"/>
        </w:rPr>
        <w:t>receives any communication from the Information Commissioner or any other</w:t>
      </w:r>
      <w:r w:rsidR="000D76B5" w:rsidRPr="000D76B5">
        <w:rPr>
          <w:rFonts w:cs="Arial"/>
          <w:sz w:val="22"/>
          <w:szCs w:val="22"/>
        </w:rPr>
        <w:t xml:space="preserve"> </w:t>
      </w:r>
      <w:r w:rsidRPr="000D76B5">
        <w:rPr>
          <w:rFonts w:cs="Arial"/>
          <w:sz w:val="22"/>
          <w:szCs w:val="22"/>
        </w:rPr>
        <w:t>regulatory authority in connection with Personal Data processed under this</w:t>
      </w:r>
      <w:r w:rsidR="000D76B5" w:rsidRPr="000D76B5">
        <w:rPr>
          <w:rFonts w:cs="Arial"/>
          <w:sz w:val="22"/>
          <w:szCs w:val="22"/>
        </w:rPr>
        <w:t xml:space="preserve"> </w:t>
      </w:r>
      <w:r w:rsidRPr="000D76B5">
        <w:rPr>
          <w:rFonts w:cs="Arial"/>
          <w:sz w:val="22"/>
          <w:szCs w:val="22"/>
        </w:rPr>
        <w:t>Agreement;</w:t>
      </w:r>
    </w:p>
    <w:p w:rsidR="00C724A4" w:rsidRPr="000D76B5" w:rsidRDefault="00C724A4" w:rsidP="000D76B5">
      <w:pPr>
        <w:pStyle w:val="Level3Number"/>
        <w:widowControl w:val="0"/>
        <w:tabs>
          <w:tab w:val="left" w:pos="540"/>
          <w:tab w:val="num" w:pos="1276"/>
        </w:tabs>
        <w:spacing w:before="0" w:after="120" w:line="240" w:lineRule="atLeast"/>
        <w:ind w:left="1276" w:hanging="736"/>
        <w:jc w:val="both"/>
        <w:rPr>
          <w:rFonts w:cs="Arial"/>
          <w:sz w:val="22"/>
          <w:szCs w:val="22"/>
        </w:rPr>
      </w:pPr>
      <w:r w:rsidRPr="000D76B5">
        <w:rPr>
          <w:rFonts w:cs="Arial"/>
          <w:sz w:val="22"/>
          <w:szCs w:val="22"/>
        </w:rPr>
        <w:t>receives a request from any third Party for disclosure of Personal Data where</w:t>
      </w:r>
      <w:r w:rsidR="000D76B5" w:rsidRPr="000D76B5">
        <w:rPr>
          <w:rFonts w:cs="Arial"/>
          <w:sz w:val="22"/>
          <w:szCs w:val="22"/>
        </w:rPr>
        <w:t xml:space="preserve"> </w:t>
      </w:r>
      <w:r w:rsidRPr="000D76B5">
        <w:rPr>
          <w:rFonts w:cs="Arial"/>
          <w:sz w:val="22"/>
          <w:szCs w:val="22"/>
        </w:rPr>
        <w:t>compliance with such request is required or purported to be required by Law;</w:t>
      </w:r>
      <w:r w:rsidR="000D76B5" w:rsidRPr="000D76B5">
        <w:rPr>
          <w:rFonts w:cs="Arial"/>
          <w:sz w:val="22"/>
          <w:szCs w:val="22"/>
        </w:rPr>
        <w:t xml:space="preserve"> or</w:t>
      </w:r>
    </w:p>
    <w:p w:rsidR="00C724A4" w:rsidRPr="000D76B5" w:rsidRDefault="00C724A4" w:rsidP="000D76B5">
      <w:pPr>
        <w:pStyle w:val="Level3Number"/>
        <w:widowControl w:val="0"/>
        <w:tabs>
          <w:tab w:val="left" w:pos="540"/>
          <w:tab w:val="num" w:pos="1276"/>
        </w:tabs>
        <w:spacing w:before="0" w:after="120" w:line="240" w:lineRule="atLeast"/>
        <w:ind w:left="1276" w:hanging="736"/>
        <w:jc w:val="both"/>
        <w:rPr>
          <w:rFonts w:cs="Arial"/>
          <w:sz w:val="22"/>
          <w:szCs w:val="22"/>
        </w:rPr>
      </w:pPr>
      <w:proofErr w:type="gramStart"/>
      <w:r w:rsidRPr="000D76B5">
        <w:rPr>
          <w:rFonts w:cs="Arial"/>
          <w:sz w:val="22"/>
          <w:szCs w:val="22"/>
        </w:rPr>
        <w:t>becomes</w:t>
      </w:r>
      <w:proofErr w:type="gramEnd"/>
      <w:r w:rsidRPr="000D76B5">
        <w:rPr>
          <w:rFonts w:cs="Arial"/>
          <w:sz w:val="22"/>
          <w:szCs w:val="22"/>
        </w:rPr>
        <w:t xml:space="preserve"> aware of a Data Loss Event.</w:t>
      </w:r>
    </w:p>
    <w:p w:rsidR="00C724A4" w:rsidRPr="000D76B5" w:rsidRDefault="00C724A4" w:rsidP="000D76B5">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0D76B5">
        <w:rPr>
          <w:rFonts w:cs="Arial"/>
          <w:b w:val="0"/>
          <w:sz w:val="22"/>
          <w:szCs w:val="22"/>
        </w:rPr>
        <w:t xml:space="preserve">The </w:t>
      </w:r>
      <w:r w:rsidR="0071641F" w:rsidRPr="000D76B5">
        <w:rPr>
          <w:rFonts w:cs="Arial"/>
          <w:b w:val="0"/>
          <w:sz w:val="22"/>
          <w:szCs w:val="22"/>
        </w:rPr>
        <w:t>Supplier</w:t>
      </w:r>
      <w:r w:rsidRPr="000D76B5">
        <w:rPr>
          <w:rFonts w:cs="Arial"/>
          <w:b w:val="0"/>
          <w:sz w:val="22"/>
          <w:szCs w:val="22"/>
        </w:rPr>
        <w:t xml:space="preserve">’s obligation to notify under clause </w:t>
      </w:r>
      <w:r w:rsidR="000D76B5">
        <w:rPr>
          <w:rFonts w:cs="Arial"/>
          <w:b w:val="0"/>
          <w:sz w:val="22"/>
          <w:szCs w:val="22"/>
        </w:rPr>
        <w:t>23</w:t>
      </w:r>
      <w:r w:rsidRPr="000D76B5">
        <w:rPr>
          <w:rFonts w:cs="Arial"/>
          <w:b w:val="0"/>
          <w:sz w:val="22"/>
          <w:szCs w:val="22"/>
        </w:rPr>
        <w:t>.5 shall include the provision of</w:t>
      </w:r>
      <w:r w:rsidR="000D76B5" w:rsidRPr="000D76B5">
        <w:rPr>
          <w:rFonts w:cs="Arial"/>
          <w:b w:val="0"/>
          <w:sz w:val="22"/>
          <w:szCs w:val="22"/>
        </w:rPr>
        <w:t xml:space="preserve"> </w:t>
      </w:r>
      <w:r w:rsidRPr="000D76B5">
        <w:rPr>
          <w:rFonts w:cs="Arial"/>
          <w:b w:val="0"/>
          <w:sz w:val="22"/>
          <w:szCs w:val="22"/>
        </w:rPr>
        <w:t>further informatio</w:t>
      </w:r>
      <w:r w:rsidRPr="000D76B5">
        <w:rPr>
          <w:rFonts w:eastAsia="ArialMT" w:cs="Arial"/>
          <w:b w:val="0"/>
          <w:lang w:eastAsia="en-US"/>
        </w:rPr>
        <w:t xml:space="preserve">n to the </w:t>
      </w:r>
      <w:r w:rsidR="008347DE">
        <w:rPr>
          <w:rFonts w:eastAsia="ArialMT" w:cs="Arial"/>
          <w:b w:val="0"/>
          <w:lang w:eastAsia="en-US"/>
        </w:rPr>
        <w:t>Council</w:t>
      </w:r>
      <w:r w:rsidRPr="000D76B5">
        <w:rPr>
          <w:rFonts w:eastAsia="ArialMT" w:cs="Arial"/>
          <w:b w:val="0"/>
          <w:lang w:eastAsia="en-US"/>
        </w:rPr>
        <w:t xml:space="preserve"> in phases, as details become available.</w:t>
      </w:r>
    </w:p>
    <w:p w:rsidR="00C724A4" w:rsidRPr="000D76B5" w:rsidRDefault="00C724A4" w:rsidP="000D76B5">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0D76B5">
        <w:rPr>
          <w:rFonts w:cs="Arial"/>
          <w:b w:val="0"/>
          <w:sz w:val="22"/>
          <w:szCs w:val="22"/>
        </w:rPr>
        <w:t xml:space="preserve">Taking into account the nature of the processing, the </w:t>
      </w:r>
      <w:r w:rsidR="0071641F" w:rsidRPr="000D76B5">
        <w:rPr>
          <w:rFonts w:cs="Arial"/>
          <w:b w:val="0"/>
          <w:sz w:val="22"/>
          <w:szCs w:val="22"/>
        </w:rPr>
        <w:t>Supplier</w:t>
      </w:r>
      <w:r w:rsidRPr="000D76B5">
        <w:rPr>
          <w:rFonts w:cs="Arial"/>
          <w:b w:val="0"/>
          <w:sz w:val="22"/>
          <w:szCs w:val="22"/>
        </w:rPr>
        <w:t xml:space="preserve"> shall provide the</w:t>
      </w:r>
      <w:r w:rsidR="000D76B5" w:rsidRPr="000D76B5">
        <w:rPr>
          <w:rFonts w:cs="Arial"/>
          <w:b w:val="0"/>
          <w:sz w:val="22"/>
          <w:szCs w:val="22"/>
        </w:rPr>
        <w:t xml:space="preserve"> </w:t>
      </w:r>
      <w:r w:rsidR="008347DE">
        <w:rPr>
          <w:rFonts w:cs="Arial"/>
          <w:b w:val="0"/>
          <w:sz w:val="22"/>
          <w:szCs w:val="22"/>
        </w:rPr>
        <w:t>Council</w:t>
      </w:r>
      <w:r w:rsidRPr="000D76B5">
        <w:rPr>
          <w:rFonts w:cs="Arial"/>
          <w:b w:val="0"/>
          <w:sz w:val="22"/>
          <w:szCs w:val="22"/>
        </w:rPr>
        <w:t xml:space="preserve"> with full assistance in relation to either Party's obligations under Data</w:t>
      </w:r>
      <w:r w:rsidR="000D76B5" w:rsidRPr="000D76B5">
        <w:rPr>
          <w:rFonts w:cs="Arial"/>
          <w:b w:val="0"/>
          <w:sz w:val="22"/>
          <w:szCs w:val="22"/>
        </w:rPr>
        <w:t xml:space="preserve"> </w:t>
      </w:r>
      <w:r w:rsidRPr="000D76B5">
        <w:rPr>
          <w:rFonts w:cs="Arial"/>
          <w:b w:val="0"/>
          <w:sz w:val="22"/>
          <w:szCs w:val="22"/>
        </w:rPr>
        <w:t>Protection Legislation and any complaint, communication or request made under</w:t>
      </w:r>
      <w:r w:rsidR="000D76B5" w:rsidRPr="000D76B5">
        <w:rPr>
          <w:rFonts w:cs="Arial"/>
          <w:b w:val="0"/>
          <w:sz w:val="22"/>
          <w:szCs w:val="22"/>
        </w:rPr>
        <w:t xml:space="preserve"> </w:t>
      </w:r>
      <w:r w:rsidRPr="000D76B5">
        <w:rPr>
          <w:rFonts w:cs="Arial"/>
          <w:b w:val="0"/>
          <w:sz w:val="22"/>
          <w:szCs w:val="22"/>
        </w:rPr>
        <w:t xml:space="preserve">clause </w:t>
      </w:r>
      <w:r w:rsidR="000D76B5" w:rsidRPr="000D76B5">
        <w:rPr>
          <w:rFonts w:cs="Arial"/>
          <w:b w:val="0"/>
          <w:sz w:val="22"/>
          <w:szCs w:val="22"/>
        </w:rPr>
        <w:t>23</w:t>
      </w:r>
      <w:r w:rsidRPr="000D76B5">
        <w:rPr>
          <w:rFonts w:cs="Arial"/>
          <w:b w:val="0"/>
          <w:sz w:val="22"/>
          <w:szCs w:val="22"/>
        </w:rPr>
        <w:t>.5 (and insofar as possible within the timescales reasonably required by the</w:t>
      </w:r>
      <w:r w:rsidR="000D76B5" w:rsidRPr="000D76B5">
        <w:rPr>
          <w:rFonts w:cs="Arial"/>
          <w:b w:val="0"/>
          <w:sz w:val="22"/>
          <w:szCs w:val="22"/>
        </w:rPr>
        <w:t xml:space="preserve"> </w:t>
      </w:r>
      <w:r w:rsidR="008347DE">
        <w:rPr>
          <w:rFonts w:cs="Arial"/>
          <w:b w:val="0"/>
          <w:sz w:val="22"/>
          <w:szCs w:val="22"/>
        </w:rPr>
        <w:t>Council</w:t>
      </w:r>
      <w:r w:rsidRPr="000D76B5">
        <w:rPr>
          <w:rFonts w:cs="Arial"/>
          <w:b w:val="0"/>
          <w:sz w:val="22"/>
          <w:szCs w:val="22"/>
        </w:rPr>
        <w:t>) including by promptly providing:</w:t>
      </w:r>
    </w:p>
    <w:p w:rsidR="00C724A4" w:rsidRPr="000D76B5" w:rsidRDefault="00C724A4" w:rsidP="000D76B5">
      <w:pPr>
        <w:pStyle w:val="Level3Number"/>
        <w:widowControl w:val="0"/>
        <w:tabs>
          <w:tab w:val="left" w:pos="540"/>
          <w:tab w:val="num" w:pos="1276"/>
        </w:tabs>
        <w:spacing w:before="0" w:after="120" w:line="240" w:lineRule="atLeast"/>
        <w:ind w:left="1276" w:hanging="736"/>
        <w:jc w:val="both"/>
        <w:rPr>
          <w:rFonts w:cs="Arial"/>
          <w:sz w:val="22"/>
          <w:szCs w:val="22"/>
        </w:rPr>
      </w:pPr>
      <w:r w:rsidRPr="000D76B5">
        <w:rPr>
          <w:rFonts w:cs="Arial"/>
          <w:sz w:val="22"/>
          <w:szCs w:val="22"/>
        </w:rPr>
        <w:t xml:space="preserve">the </w:t>
      </w:r>
      <w:r w:rsidR="008347DE">
        <w:rPr>
          <w:rFonts w:cs="Arial"/>
          <w:sz w:val="22"/>
          <w:szCs w:val="22"/>
        </w:rPr>
        <w:t>Council</w:t>
      </w:r>
      <w:r w:rsidRPr="000D76B5">
        <w:rPr>
          <w:rFonts w:cs="Arial"/>
          <w:sz w:val="22"/>
          <w:szCs w:val="22"/>
        </w:rPr>
        <w:t xml:space="preserve"> with full details and copies of the complaint, communication or</w:t>
      </w:r>
      <w:r w:rsidR="000D76B5" w:rsidRPr="000D76B5">
        <w:rPr>
          <w:rFonts w:cs="Arial"/>
          <w:sz w:val="22"/>
          <w:szCs w:val="22"/>
        </w:rPr>
        <w:t xml:space="preserve"> </w:t>
      </w:r>
      <w:r w:rsidRPr="000D76B5">
        <w:rPr>
          <w:rFonts w:cs="Arial"/>
          <w:sz w:val="22"/>
          <w:szCs w:val="22"/>
        </w:rPr>
        <w:t>request;</w:t>
      </w:r>
    </w:p>
    <w:p w:rsidR="00C724A4" w:rsidRPr="000D76B5" w:rsidRDefault="00C724A4" w:rsidP="000D76B5">
      <w:pPr>
        <w:pStyle w:val="Level3Number"/>
        <w:widowControl w:val="0"/>
        <w:tabs>
          <w:tab w:val="left" w:pos="540"/>
          <w:tab w:val="num" w:pos="1276"/>
        </w:tabs>
        <w:spacing w:before="0" w:after="120" w:line="240" w:lineRule="atLeast"/>
        <w:ind w:left="1276" w:hanging="736"/>
        <w:jc w:val="both"/>
        <w:rPr>
          <w:rFonts w:cs="Arial"/>
          <w:sz w:val="22"/>
          <w:szCs w:val="22"/>
        </w:rPr>
      </w:pPr>
      <w:r w:rsidRPr="000D76B5">
        <w:rPr>
          <w:rFonts w:cs="Arial"/>
          <w:sz w:val="22"/>
          <w:szCs w:val="22"/>
        </w:rPr>
        <w:t xml:space="preserve">such assistance as is reasonably requested by the </w:t>
      </w:r>
      <w:r w:rsidR="008347DE">
        <w:rPr>
          <w:rFonts w:cs="Arial"/>
          <w:sz w:val="22"/>
          <w:szCs w:val="22"/>
        </w:rPr>
        <w:t>Council</w:t>
      </w:r>
      <w:r w:rsidRPr="000D76B5">
        <w:rPr>
          <w:rFonts w:cs="Arial"/>
          <w:sz w:val="22"/>
          <w:szCs w:val="22"/>
        </w:rPr>
        <w:t xml:space="preserve"> to enable the</w:t>
      </w:r>
      <w:r w:rsidR="000D76B5" w:rsidRPr="000D76B5">
        <w:rPr>
          <w:rFonts w:cs="Arial"/>
          <w:sz w:val="22"/>
          <w:szCs w:val="22"/>
        </w:rPr>
        <w:t xml:space="preserve"> </w:t>
      </w:r>
      <w:r w:rsidR="008347DE">
        <w:rPr>
          <w:rFonts w:cs="Arial"/>
          <w:sz w:val="22"/>
          <w:szCs w:val="22"/>
        </w:rPr>
        <w:t>Council</w:t>
      </w:r>
      <w:r w:rsidRPr="000D76B5">
        <w:rPr>
          <w:rFonts w:cs="Arial"/>
          <w:sz w:val="22"/>
          <w:szCs w:val="22"/>
        </w:rPr>
        <w:t xml:space="preserve"> to comply with a Data Subject Request within the relevant</w:t>
      </w:r>
      <w:r w:rsidR="000D76B5" w:rsidRPr="000D76B5">
        <w:rPr>
          <w:rFonts w:cs="Arial"/>
          <w:sz w:val="22"/>
          <w:szCs w:val="22"/>
        </w:rPr>
        <w:t xml:space="preserve"> </w:t>
      </w:r>
      <w:r w:rsidRPr="000D76B5">
        <w:rPr>
          <w:rFonts w:cs="Arial"/>
          <w:sz w:val="22"/>
          <w:szCs w:val="22"/>
        </w:rPr>
        <w:t>timescales set out in the Data Protection Legislation;</w:t>
      </w:r>
    </w:p>
    <w:p w:rsidR="00C724A4" w:rsidRPr="000D76B5" w:rsidRDefault="00C724A4" w:rsidP="000D76B5">
      <w:pPr>
        <w:pStyle w:val="Level3Number"/>
        <w:widowControl w:val="0"/>
        <w:tabs>
          <w:tab w:val="left" w:pos="540"/>
          <w:tab w:val="num" w:pos="1276"/>
        </w:tabs>
        <w:spacing w:before="0" w:after="120" w:line="240" w:lineRule="atLeast"/>
        <w:ind w:left="1276" w:hanging="736"/>
        <w:jc w:val="both"/>
        <w:rPr>
          <w:rFonts w:cs="Arial"/>
          <w:sz w:val="22"/>
          <w:szCs w:val="22"/>
        </w:rPr>
      </w:pPr>
      <w:r w:rsidRPr="000D76B5">
        <w:rPr>
          <w:rFonts w:cs="Arial"/>
          <w:sz w:val="22"/>
          <w:szCs w:val="22"/>
        </w:rPr>
        <w:t xml:space="preserve">the </w:t>
      </w:r>
      <w:r w:rsidR="008347DE">
        <w:rPr>
          <w:rFonts w:cs="Arial"/>
          <w:sz w:val="22"/>
          <w:szCs w:val="22"/>
        </w:rPr>
        <w:t>Council</w:t>
      </w:r>
      <w:r w:rsidRPr="000D76B5">
        <w:rPr>
          <w:rFonts w:cs="Arial"/>
          <w:sz w:val="22"/>
          <w:szCs w:val="22"/>
        </w:rPr>
        <w:t>, at its request, with any Personal Data it holds in relation to a</w:t>
      </w:r>
      <w:r w:rsidR="000D76B5" w:rsidRPr="000D76B5">
        <w:rPr>
          <w:rFonts w:cs="Arial"/>
          <w:sz w:val="22"/>
          <w:szCs w:val="22"/>
        </w:rPr>
        <w:t xml:space="preserve"> </w:t>
      </w:r>
      <w:r w:rsidRPr="000D76B5">
        <w:rPr>
          <w:rFonts w:cs="Arial"/>
          <w:sz w:val="22"/>
          <w:szCs w:val="22"/>
        </w:rPr>
        <w:t>Data Subject;</w:t>
      </w:r>
    </w:p>
    <w:p w:rsidR="00C724A4" w:rsidRPr="000D76B5" w:rsidRDefault="00C724A4" w:rsidP="000D76B5">
      <w:pPr>
        <w:pStyle w:val="Level3Number"/>
        <w:widowControl w:val="0"/>
        <w:tabs>
          <w:tab w:val="left" w:pos="540"/>
          <w:tab w:val="num" w:pos="1276"/>
        </w:tabs>
        <w:spacing w:before="0" w:after="120" w:line="240" w:lineRule="atLeast"/>
        <w:ind w:left="1276" w:hanging="736"/>
        <w:jc w:val="both"/>
        <w:rPr>
          <w:rFonts w:cs="Arial"/>
          <w:sz w:val="22"/>
          <w:szCs w:val="22"/>
        </w:rPr>
      </w:pPr>
      <w:r w:rsidRPr="000D76B5">
        <w:rPr>
          <w:rFonts w:cs="Arial"/>
          <w:sz w:val="22"/>
          <w:szCs w:val="22"/>
        </w:rPr>
        <w:t xml:space="preserve">assistance as requested by the </w:t>
      </w:r>
      <w:r w:rsidR="008347DE">
        <w:rPr>
          <w:rFonts w:cs="Arial"/>
          <w:sz w:val="22"/>
          <w:szCs w:val="22"/>
        </w:rPr>
        <w:t>Council</w:t>
      </w:r>
      <w:r w:rsidRPr="000D76B5">
        <w:rPr>
          <w:rFonts w:cs="Arial"/>
          <w:sz w:val="22"/>
          <w:szCs w:val="22"/>
        </w:rPr>
        <w:t xml:space="preserve"> following any Data Loss Event;</w:t>
      </w:r>
    </w:p>
    <w:p w:rsidR="00C724A4" w:rsidRPr="000D76B5" w:rsidRDefault="00C724A4" w:rsidP="000D76B5">
      <w:pPr>
        <w:pStyle w:val="Level3Number"/>
        <w:widowControl w:val="0"/>
        <w:tabs>
          <w:tab w:val="left" w:pos="540"/>
          <w:tab w:val="num" w:pos="1276"/>
        </w:tabs>
        <w:spacing w:before="0" w:after="120" w:line="240" w:lineRule="atLeast"/>
        <w:ind w:left="1276" w:hanging="736"/>
        <w:jc w:val="both"/>
        <w:rPr>
          <w:rFonts w:cs="Arial"/>
          <w:sz w:val="22"/>
          <w:szCs w:val="22"/>
        </w:rPr>
      </w:pPr>
      <w:proofErr w:type="gramStart"/>
      <w:r w:rsidRPr="000D76B5">
        <w:rPr>
          <w:rFonts w:cs="Arial"/>
          <w:sz w:val="22"/>
          <w:szCs w:val="22"/>
        </w:rPr>
        <w:t>assistance</w:t>
      </w:r>
      <w:proofErr w:type="gramEnd"/>
      <w:r w:rsidRPr="00CA03E7">
        <w:rPr>
          <w:rFonts w:cs="Arial"/>
          <w:sz w:val="22"/>
          <w:szCs w:val="22"/>
        </w:rPr>
        <w:t xml:space="preserve"> as requested by the </w:t>
      </w:r>
      <w:r w:rsidR="008347DE">
        <w:rPr>
          <w:rFonts w:cs="Arial"/>
          <w:sz w:val="22"/>
          <w:szCs w:val="22"/>
        </w:rPr>
        <w:t>Council</w:t>
      </w:r>
      <w:r w:rsidRPr="00CA03E7">
        <w:rPr>
          <w:rFonts w:cs="Arial"/>
          <w:sz w:val="22"/>
          <w:szCs w:val="22"/>
        </w:rPr>
        <w:t xml:space="preserve"> with respect to any request from the</w:t>
      </w:r>
      <w:r w:rsidR="000D76B5" w:rsidRPr="00CA03E7">
        <w:rPr>
          <w:rFonts w:cs="Arial"/>
          <w:sz w:val="22"/>
          <w:szCs w:val="22"/>
        </w:rPr>
        <w:t xml:space="preserve"> </w:t>
      </w:r>
      <w:r w:rsidRPr="00CA03E7">
        <w:rPr>
          <w:rFonts w:cs="Arial"/>
          <w:sz w:val="22"/>
          <w:szCs w:val="22"/>
        </w:rPr>
        <w:t xml:space="preserve">Information Commissioner’s Office, or any consultation by the </w:t>
      </w:r>
      <w:r w:rsidR="008347DE">
        <w:rPr>
          <w:rFonts w:cs="Arial"/>
          <w:sz w:val="22"/>
          <w:szCs w:val="22"/>
        </w:rPr>
        <w:t>Council</w:t>
      </w:r>
      <w:r w:rsidRPr="00CA03E7">
        <w:rPr>
          <w:rFonts w:cs="Arial"/>
          <w:sz w:val="22"/>
          <w:szCs w:val="22"/>
        </w:rPr>
        <w:t xml:space="preserve"> </w:t>
      </w:r>
      <w:r w:rsidRPr="000D76B5">
        <w:rPr>
          <w:rFonts w:cs="Arial"/>
          <w:sz w:val="22"/>
          <w:szCs w:val="22"/>
        </w:rPr>
        <w:t>with</w:t>
      </w:r>
      <w:r w:rsidR="000D76B5" w:rsidRPr="000D76B5">
        <w:rPr>
          <w:rFonts w:cs="Arial"/>
          <w:sz w:val="22"/>
          <w:szCs w:val="22"/>
        </w:rPr>
        <w:t xml:space="preserve"> </w:t>
      </w:r>
      <w:r w:rsidRPr="000D76B5">
        <w:rPr>
          <w:rFonts w:cs="Arial"/>
          <w:sz w:val="22"/>
          <w:szCs w:val="22"/>
        </w:rPr>
        <w:t>the Information Commissioner's Office.</w:t>
      </w:r>
    </w:p>
    <w:p w:rsidR="00C724A4" w:rsidRPr="000D76B5" w:rsidRDefault="00C724A4" w:rsidP="000D76B5">
      <w:pPr>
        <w:pStyle w:val="Level2Heading"/>
        <w:keepNext w:val="0"/>
        <w:widowControl w:val="0"/>
        <w:tabs>
          <w:tab w:val="num" w:pos="0"/>
          <w:tab w:val="num" w:pos="540"/>
          <w:tab w:val="num" w:pos="567"/>
        </w:tabs>
        <w:spacing w:before="0" w:after="120" w:line="240" w:lineRule="atLeast"/>
        <w:ind w:left="540" w:hanging="540"/>
        <w:jc w:val="both"/>
        <w:rPr>
          <w:rFonts w:cs="Arial"/>
          <w:b w:val="0"/>
          <w:sz w:val="22"/>
          <w:szCs w:val="22"/>
          <w:lang w:eastAsia="en-US"/>
        </w:rPr>
      </w:pPr>
      <w:r w:rsidRPr="000D76B5">
        <w:rPr>
          <w:rFonts w:cs="Arial"/>
          <w:b w:val="0"/>
          <w:sz w:val="22"/>
          <w:szCs w:val="22"/>
          <w:lang w:eastAsia="en-US"/>
        </w:rPr>
        <w:t xml:space="preserve">The </w:t>
      </w:r>
      <w:r w:rsidR="0071641F" w:rsidRPr="000D76B5">
        <w:rPr>
          <w:rFonts w:cs="Arial"/>
          <w:b w:val="0"/>
          <w:sz w:val="22"/>
          <w:szCs w:val="22"/>
          <w:lang w:eastAsia="en-US"/>
        </w:rPr>
        <w:t>Supplier</w:t>
      </w:r>
      <w:r w:rsidRPr="000D76B5">
        <w:rPr>
          <w:rFonts w:cs="Arial"/>
          <w:b w:val="0"/>
          <w:sz w:val="22"/>
          <w:szCs w:val="22"/>
          <w:lang w:eastAsia="en-US"/>
        </w:rPr>
        <w:t xml:space="preserve"> shall maintain complete and accurate records and information to</w:t>
      </w:r>
      <w:r w:rsidR="000D76B5" w:rsidRPr="000D76B5">
        <w:rPr>
          <w:rFonts w:cs="Arial"/>
          <w:b w:val="0"/>
          <w:sz w:val="22"/>
          <w:szCs w:val="22"/>
          <w:lang w:eastAsia="en-US"/>
        </w:rPr>
        <w:t xml:space="preserve"> </w:t>
      </w:r>
      <w:r w:rsidRPr="000D76B5">
        <w:rPr>
          <w:rFonts w:cs="Arial"/>
          <w:b w:val="0"/>
          <w:sz w:val="22"/>
          <w:szCs w:val="22"/>
          <w:lang w:eastAsia="en-US"/>
        </w:rPr>
        <w:t>demonstrate its compliance with this clause. This requirement does not apply where</w:t>
      </w:r>
      <w:r w:rsidR="000D76B5" w:rsidRPr="000D76B5">
        <w:rPr>
          <w:rFonts w:cs="Arial"/>
          <w:b w:val="0"/>
          <w:sz w:val="22"/>
          <w:szCs w:val="22"/>
          <w:lang w:eastAsia="en-US"/>
        </w:rPr>
        <w:t xml:space="preserve"> </w:t>
      </w:r>
      <w:r w:rsidRPr="000D76B5">
        <w:rPr>
          <w:rFonts w:cs="Arial"/>
          <w:b w:val="0"/>
          <w:sz w:val="22"/>
          <w:szCs w:val="22"/>
          <w:lang w:eastAsia="en-US"/>
        </w:rPr>
        <w:t xml:space="preserve">the </w:t>
      </w:r>
      <w:r w:rsidR="0071641F" w:rsidRPr="000D76B5">
        <w:rPr>
          <w:rFonts w:cs="Arial"/>
          <w:b w:val="0"/>
          <w:sz w:val="22"/>
          <w:szCs w:val="22"/>
          <w:lang w:eastAsia="en-US"/>
        </w:rPr>
        <w:t>Supplier</w:t>
      </w:r>
      <w:r w:rsidRPr="000D76B5">
        <w:rPr>
          <w:rFonts w:cs="Arial"/>
          <w:b w:val="0"/>
          <w:sz w:val="22"/>
          <w:szCs w:val="22"/>
          <w:lang w:eastAsia="en-US"/>
        </w:rPr>
        <w:t xml:space="preserve"> employs fewer than 250 staff, unless:</w:t>
      </w:r>
    </w:p>
    <w:p w:rsidR="00C724A4" w:rsidRPr="000D76B5" w:rsidRDefault="00C724A4" w:rsidP="000D76B5">
      <w:pPr>
        <w:pStyle w:val="Level3Number"/>
        <w:widowControl w:val="0"/>
        <w:tabs>
          <w:tab w:val="left" w:pos="540"/>
          <w:tab w:val="num" w:pos="1276"/>
        </w:tabs>
        <w:spacing w:before="0" w:after="120" w:line="240" w:lineRule="atLeast"/>
        <w:ind w:left="1276" w:hanging="736"/>
        <w:jc w:val="both"/>
        <w:rPr>
          <w:rFonts w:cs="Arial"/>
          <w:sz w:val="22"/>
          <w:szCs w:val="22"/>
        </w:rPr>
      </w:pPr>
      <w:r w:rsidRPr="000D76B5">
        <w:rPr>
          <w:rFonts w:cs="Arial"/>
          <w:sz w:val="22"/>
          <w:szCs w:val="22"/>
        </w:rPr>
        <w:t xml:space="preserve">the </w:t>
      </w:r>
      <w:r w:rsidR="008347DE">
        <w:rPr>
          <w:rFonts w:cs="Arial"/>
          <w:sz w:val="22"/>
          <w:szCs w:val="22"/>
        </w:rPr>
        <w:t>Council</w:t>
      </w:r>
      <w:r w:rsidRPr="000D76B5">
        <w:rPr>
          <w:rFonts w:cs="Arial"/>
          <w:sz w:val="22"/>
          <w:szCs w:val="22"/>
        </w:rPr>
        <w:t xml:space="preserve"> determines that the processing is not occasional;</w:t>
      </w:r>
    </w:p>
    <w:p w:rsidR="00C724A4" w:rsidRPr="000D76B5" w:rsidRDefault="00C724A4" w:rsidP="000D76B5">
      <w:pPr>
        <w:pStyle w:val="Level3Number"/>
        <w:widowControl w:val="0"/>
        <w:tabs>
          <w:tab w:val="left" w:pos="540"/>
          <w:tab w:val="num" w:pos="1276"/>
        </w:tabs>
        <w:spacing w:before="0" w:after="120" w:line="240" w:lineRule="atLeast"/>
        <w:ind w:left="1276" w:hanging="736"/>
        <w:jc w:val="both"/>
        <w:rPr>
          <w:rFonts w:cs="Arial"/>
          <w:sz w:val="22"/>
          <w:szCs w:val="22"/>
        </w:rPr>
      </w:pPr>
      <w:r w:rsidRPr="000D76B5">
        <w:rPr>
          <w:rFonts w:cs="Arial"/>
          <w:sz w:val="22"/>
          <w:szCs w:val="22"/>
        </w:rPr>
        <w:t xml:space="preserve">the </w:t>
      </w:r>
      <w:r w:rsidR="008347DE">
        <w:rPr>
          <w:rFonts w:cs="Arial"/>
          <w:sz w:val="22"/>
          <w:szCs w:val="22"/>
        </w:rPr>
        <w:t>Council</w:t>
      </w:r>
      <w:r w:rsidRPr="000D76B5">
        <w:rPr>
          <w:rFonts w:cs="Arial"/>
          <w:sz w:val="22"/>
          <w:szCs w:val="22"/>
        </w:rPr>
        <w:t xml:space="preserve"> determines the processing includes special categories of data</w:t>
      </w:r>
      <w:r w:rsidR="000D76B5" w:rsidRPr="000D76B5">
        <w:rPr>
          <w:rFonts w:cs="Arial"/>
          <w:sz w:val="22"/>
          <w:szCs w:val="22"/>
        </w:rPr>
        <w:t xml:space="preserve"> </w:t>
      </w:r>
      <w:r w:rsidRPr="000D76B5">
        <w:rPr>
          <w:rFonts w:cs="Arial"/>
          <w:sz w:val="22"/>
          <w:szCs w:val="22"/>
        </w:rPr>
        <w:t>as referred to in Article 9(1) of the GDPR or Per</w:t>
      </w:r>
      <w:r w:rsidR="000D76B5">
        <w:rPr>
          <w:rFonts w:cs="Arial"/>
          <w:sz w:val="22"/>
          <w:szCs w:val="22"/>
        </w:rPr>
        <w:t xml:space="preserve">sonal Data relating to criminal </w:t>
      </w:r>
      <w:r w:rsidRPr="000D76B5">
        <w:rPr>
          <w:rFonts w:cs="Arial"/>
          <w:sz w:val="22"/>
          <w:szCs w:val="22"/>
        </w:rPr>
        <w:t>convictions and offences referred to in Article 10 of the GDPR; and</w:t>
      </w:r>
    </w:p>
    <w:p w:rsidR="00C724A4" w:rsidRPr="00CA03E7" w:rsidRDefault="00C724A4" w:rsidP="000D76B5">
      <w:pPr>
        <w:pStyle w:val="Level3Number"/>
        <w:widowControl w:val="0"/>
        <w:tabs>
          <w:tab w:val="left" w:pos="540"/>
          <w:tab w:val="num" w:pos="1276"/>
        </w:tabs>
        <w:spacing w:before="0" w:after="120" w:line="240" w:lineRule="atLeast"/>
        <w:ind w:left="1276" w:hanging="736"/>
        <w:jc w:val="both"/>
        <w:rPr>
          <w:rFonts w:cs="Arial"/>
          <w:sz w:val="22"/>
          <w:szCs w:val="22"/>
        </w:rPr>
      </w:pPr>
      <w:proofErr w:type="gramStart"/>
      <w:r w:rsidRPr="000D76B5">
        <w:rPr>
          <w:rFonts w:cs="Arial"/>
          <w:sz w:val="22"/>
          <w:szCs w:val="22"/>
        </w:rPr>
        <w:t>the</w:t>
      </w:r>
      <w:proofErr w:type="gramEnd"/>
      <w:r w:rsidRPr="000D76B5">
        <w:rPr>
          <w:rFonts w:cs="Arial"/>
          <w:sz w:val="22"/>
          <w:szCs w:val="22"/>
        </w:rPr>
        <w:t xml:space="preserve"> </w:t>
      </w:r>
      <w:r w:rsidR="008347DE">
        <w:rPr>
          <w:rFonts w:cs="Arial"/>
          <w:sz w:val="22"/>
          <w:szCs w:val="22"/>
        </w:rPr>
        <w:t>Council</w:t>
      </w:r>
      <w:r w:rsidRPr="000D76B5">
        <w:rPr>
          <w:rFonts w:cs="Arial"/>
          <w:sz w:val="22"/>
          <w:szCs w:val="22"/>
        </w:rPr>
        <w:t xml:space="preserve"> determines that the processing is likely to result in a risk to the</w:t>
      </w:r>
      <w:r w:rsidR="000D76B5" w:rsidRPr="000D76B5">
        <w:rPr>
          <w:rFonts w:cs="Arial"/>
          <w:sz w:val="22"/>
          <w:szCs w:val="22"/>
        </w:rPr>
        <w:t xml:space="preserve"> </w:t>
      </w:r>
      <w:r w:rsidRPr="000D76B5">
        <w:rPr>
          <w:rFonts w:cs="Arial"/>
          <w:sz w:val="22"/>
          <w:szCs w:val="22"/>
        </w:rPr>
        <w:lastRenderedPageBreak/>
        <w:t>rights and freedoms of Data Subjects.</w:t>
      </w:r>
    </w:p>
    <w:p w:rsidR="00C724A4" w:rsidRPr="000D76B5" w:rsidRDefault="00C724A4" w:rsidP="000D76B5">
      <w:pPr>
        <w:pStyle w:val="Level2Heading"/>
        <w:keepNext w:val="0"/>
        <w:widowControl w:val="0"/>
        <w:tabs>
          <w:tab w:val="num" w:pos="0"/>
          <w:tab w:val="num" w:pos="540"/>
          <w:tab w:val="num" w:pos="567"/>
        </w:tabs>
        <w:spacing w:before="0" w:after="120" w:line="240" w:lineRule="atLeast"/>
        <w:ind w:left="540" w:hanging="540"/>
        <w:jc w:val="both"/>
        <w:rPr>
          <w:rFonts w:cs="Arial"/>
          <w:b w:val="0"/>
          <w:sz w:val="22"/>
          <w:szCs w:val="22"/>
          <w:lang w:eastAsia="en-US"/>
        </w:rPr>
      </w:pPr>
      <w:r w:rsidRPr="000D76B5">
        <w:rPr>
          <w:rFonts w:cs="Arial"/>
          <w:b w:val="0"/>
          <w:sz w:val="22"/>
          <w:szCs w:val="22"/>
          <w:lang w:eastAsia="en-US"/>
        </w:rPr>
        <w:t xml:space="preserve">The </w:t>
      </w:r>
      <w:r w:rsidR="0071641F" w:rsidRPr="000D76B5">
        <w:rPr>
          <w:rFonts w:cs="Arial"/>
          <w:b w:val="0"/>
          <w:sz w:val="22"/>
          <w:szCs w:val="22"/>
          <w:lang w:eastAsia="en-US"/>
        </w:rPr>
        <w:t>Supplier</w:t>
      </w:r>
      <w:r w:rsidRPr="000D76B5">
        <w:rPr>
          <w:rFonts w:cs="Arial"/>
          <w:b w:val="0"/>
          <w:sz w:val="22"/>
          <w:szCs w:val="22"/>
          <w:lang w:eastAsia="en-US"/>
        </w:rPr>
        <w:t xml:space="preserve"> shall allow for audits of its Data Processing activity by the </w:t>
      </w:r>
      <w:r w:rsidR="008347DE">
        <w:rPr>
          <w:rFonts w:cs="Arial"/>
          <w:b w:val="0"/>
          <w:sz w:val="22"/>
          <w:szCs w:val="22"/>
          <w:lang w:eastAsia="en-US"/>
        </w:rPr>
        <w:t>Council</w:t>
      </w:r>
      <w:r w:rsidRPr="000D76B5">
        <w:rPr>
          <w:rFonts w:cs="Arial"/>
          <w:b w:val="0"/>
          <w:sz w:val="22"/>
          <w:szCs w:val="22"/>
          <w:lang w:eastAsia="en-US"/>
        </w:rPr>
        <w:t xml:space="preserve"> or</w:t>
      </w:r>
      <w:r w:rsidR="000D76B5" w:rsidRPr="000D76B5">
        <w:rPr>
          <w:rFonts w:cs="Arial"/>
          <w:b w:val="0"/>
          <w:sz w:val="22"/>
          <w:szCs w:val="22"/>
          <w:lang w:eastAsia="en-US"/>
        </w:rPr>
        <w:t xml:space="preserve"> </w:t>
      </w:r>
      <w:r w:rsidRPr="000D76B5">
        <w:rPr>
          <w:rFonts w:cs="Arial"/>
          <w:b w:val="0"/>
          <w:sz w:val="22"/>
          <w:szCs w:val="22"/>
          <w:lang w:eastAsia="en-US"/>
        </w:rPr>
        <w:t xml:space="preserve">the </w:t>
      </w:r>
      <w:r w:rsidR="008347DE">
        <w:rPr>
          <w:rFonts w:cs="Arial"/>
          <w:b w:val="0"/>
          <w:sz w:val="22"/>
          <w:szCs w:val="22"/>
          <w:lang w:eastAsia="en-US"/>
        </w:rPr>
        <w:t>Council</w:t>
      </w:r>
      <w:r w:rsidRPr="000D76B5">
        <w:rPr>
          <w:rFonts w:cs="Arial"/>
          <w:b w:val="0"/>
          <w:sz w:val="22"/>
          <w:szCs w:val="22"/>
          <w:lang w:eastAsia="en-US"/>
        </w:rPr>
        <w:t>’s designated auditor.</w:t>
      </w:r>
    </w:p>
    <w:p w:rsidR="00C724A4" w:rsidRPr="000D76B5" w:rsidRDefault="00C724A4" w:rsidP="000D76B5">
      <w:pPr>
        <w:pStyle w:val="Level2Heading"/>
        <w:keepNext w:val="0"/>
        <w:widowControl w:val="0"/>
        <w:tabs>
          <w:tab w:val="num" w:pos="0"/>
          <w:tab w:val="num" w:pos="540"/>
          <w:tab w:val="num" w:pos="567"/>
        </w:tabs>
        <w:spacing w:before="0" w:after="120" w:line="240" w:lineRule="atLeast"/>
        <w:ind w:left="540" w:hanging="540"/>
        <w:jc w:val="both"/>
        <w:rPr>
          <w:rFonts w:cs="Arial"/>
          <w:b w:val="0"/>
          <w:sz w:val="22"/>
          <w:szCs w:val="22"/>
          <w:lang w:eastAsia="en-US"/>
        </w:rPr>
      </w:pPr>
      <w:r w:rsidRPr="000D76B5">
        <w:rPr>
          <w:rFonts w:cs="Arial"/>
          <w:b w:val="0"/>
          <w:sz w:val="22"/>
          <w:szCs w:val="22"/>
          <w:lang w:eastAsia="en-US"/>
        </w:rPr>
        <w:t xml:space="preserve">The </w:t>
      </w:r>
      <w:r w:rsidR="0071641F" w:rsidRPr="000D76B5">
        <w:rPr>
          <w:rFonts w:cs="Arial"/>
          <w:b w:val="0"/>
          <w:sz w:val="22"/>
          <w:szCs w:val="22"/>
          <w:lang w:eastAsia="en-US"/>
        </w:rPr>
        <w:t>Supplier</w:t>
      </w:r>
      <w:r w:rsidRPr="000D76B5">
        <w:rPr>
          <w:rFonts w:cs="Arial"/>
          <w:b w:val="0"/>
          <w:sz w:val="22"/>
          <w:szCs w:val="22"/>
          <w:lang w:eastAsia="en-US"/>
        </w:rPr>
        <w:t xml:space="preserve"> shall designate a data protection</w:t>
      </w:r>
      <w:r w:rsidR="000D76B5">
        <w:rPr>
          <w:rFonts w:cs="Arial"/>
          <w:b w:val="0"/>
          <w:sz w:val="22"/>
          <w:szCs w:val="22"/>
          <w:lang w:eastAsia="en-US"/>
        </w:rPr>
        <w:t xml:space="preserve"> officer if required by the Data </w:t>
      </w:r>
      <w:r w:rsidRPr="000D76B5">
        <w:rPr>
          <w:rFonts w:cs="Arial"/>
          <w:b w:val="0"/>
          <w:sz w:val="22"/>
          <w:szCs w:val="22"/>
          <w:lang w:eastAsia="en-US"/>
        </w:rPr>
        <w:t xml:space="preserve">Protection </w:t>
      </w:r>
      <w:proofErr w:type="gramStart"/>
      <w:r w:rsidRPr="000D76B5">
        <w:rPr>
          <w:rFonts w:cs="Arial"/>
          <w:b w:val="0"/>
          <w:sz w:val="22"/>
          <w:szCs w:val="22"/>
          <w:lang w:eastAsia="en-US"/>
        </w:rPr>
        <w:t>Legislation .</w:t>
      </w:r>
      <w:proofErr w:type="gramEnd"/>
    </w:p>
    <w:p w:rsidR="00C724A4" w:rsidRPr="000D76B5" w:rsidRDefault="00C724A4" w:rsidP="00885835">
      <w:pPr>
        <w:pStyle w:val="Level2Heading"/>
        <w:keepNext w:val="0"/>
        <w:widowControl w:val="0"/>
        <w:tabs>
          <w:tab w:val="num" w:pos="0"/>
          <w:tab w:val="num" w:pos="540"/>
          <w:tab w:val="num" w:pos="567"/>
        </w:tabs>
        <w:spacing w:before="0" w:after="120" w:line="240" w:lineRule="atLeast"/>
        <w:ind w:left="540" w:hanging="540"/>
        <w:jc w:val="both"/>
        <w:rPr>
          <w:rFonts w:cs="Arial"/>
          <w:b w:val="0"/>
          <w:sz w:val="22"/>
          <w:szCs w:val="22"/>
          <w:lang w:eastAsia="en-US"/>
        </w:rPr>
      </w:pPr>
      <w:r w:rsidRPr="000D76B5">
        <w:rPr>
          <w:rFonts w:cs="Arial"/>
          <w:b w:val="0"/>
          <w:sz w:val="22"/>
          <w:szCs w:val="22"/>
          <w:lang w:eastAsia="en-US"/>
        </w:rPr>
        <w:t>Before allowing any Sub-processor to process any Personal Data related to this</w:t>
      </w:r>
      <w:r w:rsidR="000D76B5" w:rsidRPr="000D76B5">
        <w:rPr>
          <w:rFonts w:cs="Arial"/>
          <w:b w:val="0"/>
          <w:sz w:val="22"/>
          <w:szCs w:val="22"/>
          <w:lang w:eastAsia="en-US"/>
        </w:rPr>
        <w:t xml:space="preserve"> </w:t>
      </w:r>
      <w:r w:rsidRPr="000D76B5">
        <w:rPr>
          <w:rFonts w:cs="Arial"/>
          <w:b w:val="0"/>
          <w:sz w:val="22"/>
          <w:szCs w:val="22"/>
          <w:lang w:eastAsia="en-US"/>
        </w:rPr>
        <w:t xml:space="preserve">Agreement, the </w:t>
      </w:r>
      <w:r w:rsidR="0071641F" w:rsidRPr="000D76B5">
        <w:rPr>
          <w:rFonts w:cs="Arial"/>
          <w:b w:val="0"/>
          <w:sz w:val="22"/>
          <w:szCs w:val="22"/>
          <w:lang w:eastAsia="en-US"/>
        </w:rPr>
        <w:t>Supplier</w:t>
      </w:r>
      <w:r w:rsidRPr="000D76B5">
        <w:rPr>
          <w:rFonts w:cs="Arial"/>
          <w:b w:val="0"/>
          <w:sz w:val="22"/>
          <w:szCs w:val="22"/>
          <w:lang w:eastAsia="en-US"/>
        </w:rPr>
        <w:t xml:space="preserve"> must:</w:t>
      </w:r>
    </w:p>
    <w:p w:rsidR="00C724A4" w:rsidRPr="000D76B5" w:rsidRDefault="00C724A4" w:rsidP="000D76B5">
      <w:pPr>
        <w:pStyle w:val="Level3Number"/>
        <w:widowControl w:val="0"/>
        <w:tabs>
          <w:tab w:val="left" w:pos="540"/>
          <w:tab w:val="num" w:pos="1276"/>
        </w:tabs>
        <w:spacing w:before="0" w:after="120" w:line="240" w:lineRule="atLeast"/>
        <w:ind w:left="1276" w:hanging="736"/>
        <w:jc w:val="both"/>
        <w:rPr>
          <w:rFonts w:cs="Arial"/>
          <w:sz w:val="22"/>
          <w:szCs w:val="22"/>
        </w:rPr>
      </w:pPr>
      <w:r w:rsidRPr="00CA03E7">
        <w:rPr>
          <w:rFonts w:cs="Arial"/>
          <w:sz w:val="22"/>
          <w:szCs w:val="22"/>
        </w:rPr>
        <w:t xml:space="preserve">notify </w:t>
      </w:r>
      <w:r w:rsidRPr="000D76B5">
        <w:rPr>
          <w:rFonts w:cs="Arial"/>
          <w:sz w:val="22"/>
          <w:szCs w:val="22"/>
        </w:rPr>
        <w:t xml:space="preserve">the </w:t>
      </w:r>
      <w:r w:rsidR="008347DE">
        <w:rPr>
          <w:rFonts w:cs="Arial"/>
          <w:sz w:val="22"/>
          <w:szCs w:val="22"/>
        </w:rPr>
        <w:t>Council</w:t>
      </w:r>
      <w:r w:rsidRPr="000D76B5">
        <w:rPr>
          <w:rFonts w:cs="Arial"/>
          <w:sz w:val="22"/>
          <w:szCs w:val="22"/>
        </w:rPr>
        <w:t xml:space="preserve"> in writing of the intended Sub-processor and processing;</w:t>
      </w:r>
    </w:p>
    <w:p w:rsidR="00C724A4" w:rsidRPr="000D76B5" w:rsidRDefault="00C724A4" w:rsidP="000D76B5">
      <w:pPr>
        <w:pStyle w:val="Level3Number"/>
        <w:widowControl w:val="0"/>
        <w:tabs>
          <w:tab w:val="left" w:pos="540"/>
          <w:tab w:val="num" w:pos="1276"/>
        </w:tabs>
        <w:spacing w:before="0" w:after="120" w:line="240" w:lineRule="atLeast"/>
        <w:ind w:left="1276" w:hanging="736"/>
        <w:jc w:val="both"/>
        <w:rPr>
          <w:rFonts w:cs="Arial"/>
          <w:sz w:val="22"/>
          <w:szCs w:val="22"/>
        </w:rPr>
      </w:pPr>
      <w:r w:rsidRPr="000D76B5">
        <w:rPr>
          <w:rFonts w:cs="Arial"/>
          <w:sz w:val="22"/>
          <w:szCs w:val="22"/>
        </w:rPr>
        <w:t xml:space="preserve">obtain the written consent of the </w:t>
      </w:r>
      <w:r w:rsidR="008347DE">
        <w:rPr>
          <w:rFonts w:cs="Arial"/>
          <w:sz w:val="22"/>
          <w:szCs w:val="22"/>
        </w:rPr>
        <w:t>Council</w:t>
      </w:r>
      <w:r w:rsidRPr="000D76B5">
        <w:rPr>
          <w:rFonts w:cs="Arial"/>
          <w:sz w:val="22"/>
          <w:szCs w:val="22"/>
        </w:rPr>
        <w:t>;</w:t>
      </w:r>
    </w:p>
    <w:p w:rsidR="00C724A4" w:rsidRPr="000D76B5" w:rsidRDefault="00C724A4" w:rsidP="000D76B5">
      <w:pPr>
        <w:pStyle w:val="Level3Number"/>
        <w:widowControl w:val="0"/>
        <w:tabs>
          <w:tab w:val="left" w:pos="540"/>
          <w:tab w:val="num" w:pos="1276"/>
        </w:tabs>
        <w:spacing w:before="0" w:after="120" w:line="240" w:lineRule="atLeast"/>
        <w:ind w:left="1276" w:hanging="736"/>
        <w:jc w:val="both"/>
        <w:rPr>
          <w:rFonts w:cs="Arial"/>
          <w:sz w:val="22"/>
          <w:szCs w:val="22"/>
        </w:rPr>
      </w:pPr>
      <w:r w:rsidRPr="000D76B5">
        <w:rPr>
          <w:rFonts w:cs="Arial"/>
          <w:sz w:val="22"/>
          <w:szCs w:val="22"/>
        </w:rPr>
        <w:t>enter into a written agreement with the Sub-</w:t>
      </w:r>
      <w:r w:rsidR="0071641F" w:rsidRPr="000D76B5">
        <w:rPr>
          <w:rFonts w:cs="Arial"/>
          <w:sz w:val="22"/>
          <w:szCs w:val="22"/>
        </w:rPr>
        <w:t xml:space="preserve">Processor </w:t>
      </w:r>
      <w:r w:rsidRPr="000D76B5">
        <w:rPr>
          <w:rFonts w:cs="Arial"/>
          <w:sz w:val="22"/>
          <w:szCs w:val="22"/>
        </w:rPr>
        <w:t>which give effect to the</w:t>
      </w:r>
      <w:r w:rsidR="000D76B5" w:rsidRPr="000D76B5">
        <w:rPr>
          <w:rFonts w:cs="Arial"/>
          <w:sz w:val="22"/>
          <w:szCs w:val="22"/>
        </w:rPr>
        <w:t xml:space="preserve"> </w:t>
      </w:r>
      <w:r w:rsidRPr="000D76B5">
        <w:rPr>
          <w:rFonts w:cs="Arial"/>
          <w:sz w:val="22"/>
          <w:szCs w:val="22"/>
        </w:rPr>
        <w:t xml:space="preserve">terms set out in this clause </w:t>
      </w:r>
      <w:r w:rsidR="000D76B5" w:rsidRPr="000D76B5">
        <w:rPr>
          <w:rFonts w:cs="Arial"/>
          <w:sz w:val="22"/>
          <w:szCs w:val="22"/>
        </w:rPr>
        <w:t>23</w:t>
      </w:r>
      <w:r w:rsidRPr="000D76B5">
        <w:rPr>
          <w:rFonts w:cs="Arial"/>
          <w:sz w:val="22"/>
          <w:szCs w:val="22"/>
        </w:rPr>
        <w:t xml:space="preserve"> such that they apply to the Sub-processor; and</w:t>
      </w:r>
    </w:p>
    <w:p w:rsidR="00C724A4" w:rsidRPr="00CA03E7" w:rsidRDefault="00C724A4" w:rsidP="000D76B5">
      <w:pPr>
        <w:pStyle w:val="Level3Number"/>
        <w:widowControl w:val="0"/>
        <w:tabs>
          <w:tab w:val="left" w:pos="540"/>
          <w:tab w:val="num" w:pos="1276"/>
        </w:tabs>
        <w:spacing w:before="0" w:after="120" w:line="240" w:lineRule="atLeast"/>
        <w:ind w:left="1276" w:hanging="736"/>
        <w:jc w:val="both"/>
        <w:rPr>
          <w:rFonts w:cs="Arial"/>
          <w:sz w:val="22"/>
          <w:szCs w:val="22"/>
        </w:rPr>
      </w:pPr>
      <w:proofErr w:type="gramStart"/>
      <w:r w:rsidRPr="000D76B5">
        <w:rPr>
          <w:rFonts w:cs="Arial"/>
          <w:sz w:val="22"/>
          <w:szCs w:val="22"/>
        </w:rPr>
        <w:t>provide</w:t>
      </w:r>
      <w:proofErr w:type="gramEnd"/>
      <w:r w:rsidRPr="000D76B5">
        <w:rPr>
          <w:rFonts w:cs="Arial"/>
          <w:sz w:val="22"/>
          <w:szCs w:val="22"/>
        </w:rPr>
        <w:t xml:space="preserve"> the </w:t>
      </w:r>
      <w:r w:rsidR="008347DE">
        <w:rPr>
          <w:rFonts w:cs="Arial"/>
          <w:sz w:val="22"/>
          <w:szCs w:val="22"/>
        </w:rPr>
        <w:t>Council</w:t>
      </w:r>
      <w:r w:rsidRPr="000D76B5">
        <w:rPr>
          <w:rFonts w:cs="Arial"/>
          <w:sz w:val="22"/>
          <w:szCs w:val="22"/>
        </w:rPr>
        <w:t xml:space="preserve"> with such information regarding the Sub-processor as</w:t>
      </w:r>
      <w:r w:rsidR="000D76B5" w:rsidRPr="00CA03E7">
        <w:rPr>
          <w:rFonts w:cs="Arial"/>
          <w:sz w:val="22"/>
          <w:szCs w:val="22"/>
        </w:rPr>
        <w:t xml:space="preserve"> </w:t>
      </w:r>
      <w:r w:rsidRPr="00CA03E7">
        <w:rPr>
          <w:rFonts w:cs="Arial"/>
          <w:sz w:val="22"/>
          <w:szCs w:val="22"/>
        </w:rPr>
        <w:t xml:space="preserve">the </w:t>
      </w:r>
      <w:r w:rsidR="008347DE">
        <w:rPr>
          <w:rFonts w:cs="Arial"/>
          <w:sz w:val="22"/>
          <w:szCs w:val="22"/>
        </w:rPr>
        <w:t>Council</w:t>
      </w:r>
      <w:r w:rsidRPr="00CA03E7">
        <w:rPr>
          <w:rFonts w:cs="Arial"/>
          <w:sz w:val="22"/>
          <w:szCs w:val="22"/>
        </w:rPr>
        <w:t xml:space="preserve"> may reasonably require.</w:t>
      </w:r>
    </w:p>
    <w:p w:rsidR="00C724A4" w:rsidRPr="000D76B5" w:rsidRDefault="00C724A4" w:rsidP="000D76B5">
      <w:pPr>
        <w:pStyle w:val="Level2Heading"/>
        <w:keepNext w:val="0"/>
        <w:widowControl w:val="0"/>
        <w:tabs>
          <w:tab w:val="num" w:pos="0"/>
          <w:tab w:val="num" w:pos="540"/>
          <w:tab w:val="num" w:pos="567"/>
        </w:tabs>
        <w:spacing w:before="0" w:after="120" w:line="240" w:lineRule="atLeast"/>
        <w:ind w:left="540" w:hanging="540"/>
        <w:jc w:val="both"/>
        <w:rPr>
          <w:rFonts w:cs="Arial"/>
          <w:b w:val="0"/>
          <w:sz w:val="22"/>
          <w:szCs w:val="22"/>
        </w:rPr>
      </w:pPr>
      <w:r w:rsidRPr="000D76B5">
        <w:rPr>
          <w:rFonts w:cs="Arial"/>
          <w:b w:val="0"/>
          <w:sz w:val="22"/>
          <w:szCs w:val="22"/>
          <w:lang w:eastAsia="en-US"/>
        </w:rPr>
        <w:t xml:space="preserve">The </w:t>
      </w:r>
      <w:r w:rsidR="0071641F" w:rsidRPr="000D76B5">
        <w:rPr>
          <w:rFonts w:cs="Arial"/>
          <w:b w:val="0"/>
          <w:sz w:val="22"/>
          <w:szCs w:val="22"/>
          <w:lang w:eastAsia="en-US"/>
        </w:rPr>
        <w:t>Supplier</w:t>
      </w:r>
      <w:r w:rsidRPr="000D76B5">
        <w:rPr>
          <w:rFonts w:cs="Arial"/>
          <w:b w:val="0"/>
          <w:sz w:val="22"/>
          <w:szCs w:val="22"/>
          <w:lang w:eastAsia="en-US"/>
        </w:rPr>
        <w:t xml:space="preserve"> shall remain fully liable for all acts or omissions of any Sub-processor</w:t>
      </w:r>
      <w:r w:rsidRPr="000D76B5">
        <w:rPr>
          <w:rFonts w:cs="Arial"/>
          <w:b w:val="0"/>
          <w:sz w:val="22"/>
          <w:szCs w:val="22"/>
        </w:rPr>
        <w:t>.</w:t>
      </w:r>
    </w:p>
    <w:p w:rsidR="00C724A4" w:rsidRPr="000D76B5" w:rsidRDefault="00C724A4" w:rsidP="00885835">
      <w:pPr>
        <w:pStyle w:val="Level2Heading"/>
        <w:keepNext w:val="0"/>
        <w:widowControl w:val="0"/>
        <w:tabs>
          <w:tab w:val="num" w:pos="0"/>
          <w:tab w:val="num" w:pos="540"/>
          <w:tab w:val="num" w:pos="567"/>
        </w:tabs>
        <w:spacing w:before="0" w:after="120" w:line="240" w:lineRule="atLeast"/>
        <w:ind w:left="540" w:hanging="540"/>
        <w:jc w:val="both"/>
        <w:rPr>
          <w:rFonts w:cs="Arial"/>
          <w:b w:val="0"/>
          <w:sz w:val="22"/>
          <w:szCs w:val="22"/>
        </w:rPr>
      </w:pPr>
      <w:r w:rsidRPr="000D76B5">
        <w:rPr>
          <w:rFonts w:cs="Arial"/>
          <w:b w:val="0"/>
          <w:sz w:val="22"/>
          <w:szCs w:val="22"/>
        </w:rPr>
        <w:t xml:space="preserve">The </w:t>
      </w:r>
      <w:r w:rsidR="0071641F" w:rsidRPr="000D76B5">
        <w:rPr>
          <w:rFonts w:cs="Arial"/>
          <w:b w:val="0"/>
          <w:sz w:val="22"/>
          <w:szCs w:val="22"/>
        </w:rPr>
        <w:t>Supplier</w:t>
      </w:r>
      <w:r w:rsidRPr="000D76B5">
        <w:rPr>
          <w:rFonts w:cs="Arial"/>
          <w:b w:val="0"/>
          <w:sz w:val="22"/>
          <w:szCs w:val="22"/>
        </w:rPr>
        <w:t xml:space="preserve"> may, at any time on not less than 30 Working Days’ notice, revise this</w:t>
      </w:r>
      <w:r w:rsidR="000D76B5" w:rsidRPr="000D76B5">
        <w:rPr>
          <w:rFonts w:cs="Arial"/>
          <w:b w:val="0"/>
          <w:sz w:val="22"/>
          <w:szCs w:val="22"/>
        </w:rPr>
        <w:t xml:space="preserve"> </w:t>
      </w:r>
      <w:r w:rsidRPr="000D76B5">
        <w:rPr>
          <w:rFonts w:cs="Arial"/>
          <w:b w:val="0"/>
          <w:sz w:val="22"/>
          <w:szCs w:val="22"/>
        </w:rPr>
        <w:t>clause by replacing it with any applicable controller to processor standard clauses or</w:t>
      </w:r>
      <w:r w:rsidR="000D76B5" w:rsidRPr="000D76B5">
        <w:rPr>
          <w:rFonts w:cs="Arial"/>
          <w:b w:val="0"/>
          <w:sz w:val="22"/>
          <w:szCs w:val="22"/>
        </w:rPr>
        <w:t xml:space="preserve"> </w:t>
      </w:r>
      <w:r w:rsidRPr="000D76B5">
        <w:rPr>
          <w:rFonts w:cs="Arial"/>
          <w:b w:val="0"/>
          <w:sz w:val="22"/>
          <w:szCs w:val="22"/>
        </w:rPr>
        <w:t>similar terms forming part of an applicable certification scheme (which shall apply</w:t>
      </w:r>
      <w:r w:rsidR="000D76B5" w:rsidRPr="000D76B5">
        <w:rPr>
          <w:rFonts w:cs="Arial"/>
          <w:b w:val="0"/>
          <w:sz w:val="22"/>
          <w:szCs w:val="22"/>
        </w:rPr>
        <w:t xml:space="preserve"> </w:t>
      </w:r>
      <w:r w:rsidRPr="000D76B5">
        <w:rPr>
          <w:rFonts w:cs="Arial"/>
          <w:b w:val="0"/>
          <w:sz w:val="22"/>
          <w:szCs w:val="22"/>
        </w:rPr>
        <w:t>when incorporated by attachment to this Agreement).</w:t>
      </w:r>
    </w:p>
    <w:p w:rsidR="008F5715" w:rsidRDefault="00C724A4" w:rsidP="0062464D">
      <w:pPr>
        <w:pStyle w:val="Level2Heading"/>
        <w:keepNext w:val="0"/>
        <w:widowControl w:val="0"/>
        <w:tabs>
          <w:tab w:val="num" w:pos="0"/>
          <w:tab w:val="num" w:pos="540"/>
          <w:tab w:val="num" w:pos="567"/>
        </w:tabs>
        <w:spacing w:before="0" w:after="120" w:line="240" w:lineRule="atLeast"/>
        <w:ind w:left="540" w:hanging="540"/>
        <w:jc w:val="both"/>
        <w:rPr>
          <w:rFonts w:cs="Arial"/>
          <w:b w:val="0"/>
          <w:sz w:val="22"/>
          <w:szCs w:val="22"/>
        </w:rPr>
      </w:pPr>
      <w:r w:rsidRPr="0062464D">
        <w:rPr>
          <w:rFonts w:cs="Arial"/>
          <w:b w:val="0"/>
          <w:sz w:val="22"/>
          <w:szCs w:val="22"/>
        </w:rPr>
        <w:t>The Parties agree to take account of any guidance issued by the Information</w:t>
      </w:r>
      <w:r w:rsidR="000D76B5" w:rsidRPr="0062464D">
        <w:rPr>
          <w:rFonts w:cs="Arial"/>
          <w:b w:val="0"/>
          <w:sz w:val="22"/>
          <w:szCs w:val="22"/>
        </w:rPr>
        <w:t xml:space="preserve"> </w:t>
      </w:r>
      <w:r w:rsidRPr="0062464D">
        <w:rPr>
          <w:rFonts w:cs="Arial"/>
          <w:b w:val="0"/>
          <w:sz w:val="22"/>
          <w:szCs w:val="22"/>
        </w:rPr>
        <w:t xml:space="preserve">Commissioner’s Office. The </w:t>
      </w:r>
      <w:r w:rsidR="008347DE">
        <w:rPr>
          <w:rFonts w:cs="Arial"/>
          <w:b w:val="0"/>
          <w:sz w:val="22"/>
          <w:szCs w:val="22"/>
        </w:rPr>
        <w:t>Council</w:t>
      </w:r>
      <w:r w:rsidRPr="0062464D">
        <w:rPr>
          <w:rFonts w:cs="Arial"/>
          <w:b w:val="0"/>
          <w:sz w:val="22"/>
          <w:szCs w:val="22"/>
        </w:rPr>
        <w:t xml:space="preserve"> may on not less than 30 Working Days’ notice</w:t>
      </w:r>
      <w:r w:rsidR="0062464D" w:rsidRPr="0062464D">
        <w:rPr>
          <w:rFonts w:cs="Arial"/>
          <w:b w:val="0"/>
          <w:sz w:val="22"/>
          <w:szCs w:val="22"/>
        </w:rPr>
        <w:t xml:space="preserve"> </w:t>
      </w:r>
      <w:r w:rsidRPr="0062464D">
        <w:rPr>
          <w:rFonts w:cs="Arial"/>
          <w:b w:val="0"/>
          <w:sz w:val="22"/>
          <w:szCs w:val="22"/>
        </w:rPr>
        <w:t xml:space="preserve">to the </w:t>
      </w:r>
      <w:r w:rsidR="0071641F" w:rsidRPr="0062464D">
        <w:rPr>
          <w:rFonts w:cs="Arial"/>
          <w:b w:val="0"/>
          <w:sz w:val="22"/>
          <w:szCs w:val="22"/>
        </w:rPr>
        <w:t>Supplier</w:t>
      </w:r>
      <w:r w:rsidRPr="0062464D">
        <w:rPr>
          <w:rFonts w:cs="Arial"/>
          <w:b w:val="0"/>
          <w:sz w:val="22"/>
          <w:szCs w:val="22"/>
        </w:rPr>
        <w:t xml:space="preserve"> amend this agreement to ensure that it complies with any guidance</w:t>
      </w:r>
      <w:r w:rsidR="0062464D" w:rsidRPr="0062464D">
        <w:rPr>
          <w:rFonts w:cs="Arial"/>
          <w:b w:val="0"/>
          <w:sz w:val="22"/>
          <w:szCs w:val="22"/>
        </w:rPr>
        <w:t xml:space="preserve"> </w:t>
      </w:r>
      <w:r w:rsidRPr="0062464D">
        <w:rPr>
          <w:rFonts w:cs="Arial"/>
          <w:b w:val="0"/>
          <w:sz w:val="22"/>
          <w:szCs w:val="22"/>
        </w:rPr>
        <w:t>issued by the Information Commissioner’s Office.</w:t>
      </w:r>
    </w:p>
    <w:p w:rsidR="00CA03E7" w:rsidRPr="00CA03E7" w:rsidRDefault="00CA03E7" w:rsidP="00CA03E7">
      <w:pPr>
        <w:pStyle w:val="BodyText2"/>
        <w:spacing w:line="240" w:lineRule="atLeast"/>
        <w:ind w:left="567" w:hanging="567"/>
        <w:rPr>
          <w:rFonts w:ascii="Arial" w:hAnsi="Arial" w:cs="Arial"/>
          <w:sz w:val="22"/>
          <w:szCs w:val="22"/>
        </w:rPr>
      </w:pPr>
      <w:r w:rsidRPr="00CA03E7">
        <w:rPr>
          <w:rFonts w:ascii="Arial" w:hAnsi="Arial" w:cs="Arial"/>
          <w:sz w:val="22"/>
          <w:szCs w:val="22"/>
        </w:rPr>
        <w:t>23.15</w:t>
      </w:r>
      <w:r w:rsidRPr="00CA03E7">
        <w:rPr>
          <w:rFonts w:ascii="Arial" w:hAnsi="Arial" w:cs="Arial"/>
          <w:sz w:val="22"/>
          <w:szCs w:val="22"/>
        </w:rPr>
        <w:tab/>
        <w:t xml:space="preserve">Where the Parties include two or more Joint Controllers as identified in </w:t>
      </w:r>
      <w:proofErr w:type="gramStart"/>
      <w:r w:rsidRPr="002A1BCC">
        <w:rPr>
          <w:rFonts w:ascii="Arial" w:hAnsi="Arial" w:cs="Arial"/>
          <w:sz w:val="22"/>
          <w:szCs w:val="22"/>
        </w:rPr>
        <w:t xml:space="preserve">Schedule </w:t>
      </w:r>
      <w:r w:rsidRPr="00CA03E7">
        <w:rPr>
          <w:rFonts w:ascii="Arial" w:hAnsi="Arial" w:cs="Arial"/>
          <w:sz w:val="22"/>
          <w:szCs w:val="22"/>
        </w:rPr>
        <w:t xml:space="preserve"> those</w:t>
      </w:r>
      <w:proofErr w:type="gramEnd"/>
      <w:r w:rsidRPr="00CA03E7">
        <w:rPr>
          <w:rFonts w:ascii="Arial" w:hAnsi="Arial" w:cs="Arial"/>
          <w:sz w:val="22"/>
          <w:szCs w:val="22"/>
        </w:rPr>
        <w:t xml:space="preserve"> Parties shall enter into a Joint Controller agreement</w:t>
      </w:r>
      <w:r>
        <w:rPr>
          <w:rFonts w:ascii="Arial" w:hAnsi="Arial" w:cs="Arial"/>
          <w:sz w:val="22"/>
          <w:szCs w:val="22"/>
        </w:rPr>
        <w:t>.</w:t>
      </w:r>
    </w:p>
    <w:p w:rsidR="00CA03E7" w:rsidRPr="00CA03E7" w:rsidRDefault="00CA03E7" w:rsidP="00CA03E7">
      <w:pPr>
        <w:pStyle w:val="BodyText2"/>
        <w:rPr>
          <w:rFonts w:ascii="Arial" w:hAnsi="Arial" w:cs="Arial"/>
          <w:sz w:val="22"/>
          <w:szCs w:val="22"/>
        </w:rPr>
      </w:pPr>
    </w:p>
    <w:p w:rsidR="00814498" w:rsidRPr="004B41D6" w:rsidRDefault="00814498">
      <w:pPr>
        <w:spacing w:after="160" w:line="259" w:lineRule="auto"/>
        <w:rPr>
          <w:rFonts w:ascii="Arial" w:hAnsi="Arial" w:cs="Arial"/>
        </w:rPr>
      </w:pPr>
      <w:r w:rsidRPr="004B41D6">
        <w:rPr>
          <w:rFonts w:ascii="Arial" w:hAnsi="Arial" w:cs="Arial"/>
        </w:rPr>
        <w:br w:type="page"/>
      </w:r>
    </w:p>
    <w:p w:rsidR="00814498" w:rsidRPr="00814498" w:rsidRDefault="00814498" w:rsidP="00814498">
      <w:pPr>
        <w:pStyle w:val="Level2Heading"/>
        <w:keepNext w:val="0"/>
        <w:widowControl w:val="0"/>
        <w:numPr>
          <w:ilvl w:val="0"/>
          <w:numId w:val="0"/>
        </w:numPr>
        <w:tabs>
          <w:tab w:val="num" w:pos="0"/>
        </w:tabs>
        <w:spacing w:before="0" w:after="120" w:line="240" w:lineRule="atLeast"/>
        <w:jc w:val="center"/>
        <w:rPr>
          <w:rFonts w:cs="Arial"/>
          <w:sz w:val="22"/>
          <w:szCs w:val="22"/>
        </w:rPr>
      </w:pPr>
      <w:r w:rsidRPr="00814498">
        <w:rPr>
          <w:rFonts w:cs="Arial"/>
          <w:sz w:val="22"/>
          <w:szCs w:val="22"/>
        </w:rPr>
        <w:lastRenderedPageBreak/>
        <w:t>Schedule 1</w:t>
      </w:r>
    </w:p>
    <w:p w:rsidR="00336742" w:rsidRPr="00814498" w:rsidRDefault="00814498" w:rsidP="00DF73BF">
      <w:pPr>
        <w:pStyle w:val="BodyText2"/>
        <w:tabs>
          <w:tab w:val="num" w:pos="0"/>
        </w:tabs>
        <w:rPr>
          <w:rFonts w:ascii="Arial" w:hAnsi="Arial" w:cs="Arial"/>
          <w:b/>
          <w:sz w:val="22"/>
          <w:szCs w:val="22"/>
        </w:rPr>
      </w:pPr>
      <w:r w:rsidRPr="00814498">
        <w:rPr>
          <w:rFonts w:ascii="Arial" w:hAnsi="Arial" w:cs="Arial"/>
          <w:b/>
          <w:sz w:val="22"/>
          <w:szCs w:val="22"/>
        </w:rPr>
        <w:t>Specification</w:t>
      </w:r>
      <w:r w:rsidR="00C118D1">
        <w:rPr>
          <w:rFonts w:ascii="Arial" w:hAnsi="Arial" w:cs="Arial"/>
          <w:b/>
          <w:sz w:val="22"/>
          <w:szCs w:val="22"/>
        </w:rPr>
        <w:t xml:space="preserve"> - </w:t>
      </w:r>
      <w:r w:rsidR="00336742">
        <w:rPr>
          <w:rFonts w:ascii="Arial" w:hAnsi="Arial" w:cs="Arial"/>
          <w:b/>
          <w:sz w:val="22"/>
          <w:szCs w:val="22"/>
        </w:rPr>
        <w:t>INSERTED POST TENDER</w:t>
      </w:r>
    </w:p>
    <w:p w:rsidR="00814498" w:rsidRDefault="00814498" w:rsidP="00814498">
      <w:pPr>
        <w:spacing w:after="160" w:line="259" w:lineRule="auto"/>
        <w:jc w:val="center"/>
        <w:rPr>
          <w:rFonts w:ascii="Arial" w:hAnsi="Arial" w:cs="Arial"/>
          <w:sz w:val="22"/>
          <w:szCs w:val="22"/>
        </w:rPr>
      </w:pPr>
      <w:r>
        <w:rPr>
          <w:rFonts w:ascii="Arial" w:hAnsi="Arial" w:cs="Arial"/>
          <w:sz w:val="22"/>
          <w:szCs w:val="22"/>
        </w:rPr>
        <w:br w:type="page"/>
      </w:r>
    </w:p>
    <w:p w:rsidR="00814498" w:rsidRPr="00814498" w:rsidRDefault="00814498" w:rsidP="00814498">
      <w:pPr>
        <w:pStyle w:val="Level2Heading"/>
        <w:keepNext w:val="0"/>
        <w:widowControl w:val="0"/>
        <w:numPr>
          <w:ilvl w:val="0"/>
          <w:numId w:val="0"/>
        </w:numPr>
        <w:tabs>
          <w:tab w:val="num" w:pos="0"/>
        </w:tabs>
        <w:spacing w:before="0" w:after="120" w:line="240" w:lineRule="atLeast"/>
        <w:jc w:val="center"/>
        <w:rPr>
          <w:rFonts w:cs="Arial"/>
          <w:sz w:val="22"/>
          <w:szCs w:val="22"/>
        </w:rPr>
      </w:pPr>
      <w:r w:rsidRPr="00814498">
        <w:rPr>
          <w:rFonts w:cs="Arial"/>
          <w:sz w:val="22"/>
          <w:szCs w:val="22"/>
        </w:rPr>
        <w:lastRenderedPageBreak/>
        <w:t xml:space="preserve">Schedule </w:t>
      </w:r>
      <w:r>
        <w:rPr>
          <w:rFonts w:cs="Arial"/>
          <w:sz w:val="22"/>
          <w:szCs w:val="22"/>
        </w:rPr>
        <w:t>2</w:t>
      </w:r>
    </w:p>
    <w:p w:rsidR="00814498" w:rsidRPr="00814498" w:rsidRDefault="00364512" w:rsidP="00814498">
      <w:pPr>
        <w:pStyle w:val="BodyText2"/>
        <w:tabs>
          <w:tab w:val="num" w:pos="0"/>
        </w:tabs>
        <w:jc w:val="center"/>
        <w:rPr>
          <w:rFonts w:ascii="Arial" w:hAnsi="Arial" w:cs="Arial"/>
          <w:b/>
          <w:sz w:val="22"/>
          <w:szCs w:val="22"/>
        </w:rPr>
      </w:pPr>
      <w:r>
        <w:rPr>
          <w:rFonts w:ascii="Arial" w:hAnsi="Arial" w:cs="Arial"/>
          <w:b/>
          <w:sz w:val="22"/>
          <w:szCs w:val="22"/>
        </w:rPr>
        <w:t>Pricing Schedule</w:t>
      </w:r>
      <w:r w:rsidR="00336742">
        <w:rPr>
          <w:rFonts w:ascii="Arial" w:hAnsi="Arial" w:cs="Arial"/>
          <w:b/>
          <w:sz w:val="22"/>
          <w:szCs w:val="22"/>
        </w:rPr>
        <w:t xml:space="preserve"> – INSERTED POST TENDER</w:t>
      </w:r>
    </w:p>
    <w:p w:rsidR="00814498" w:rsidRDefault="00814498" w:rsidP="00814498">
      <w:pPr>
        <w:spacing w:after="160" w:line="259" w:lineRule="auto"/>
        <w:jc w:val="center"/>
        <w:rPr>
          <w:rFonts w:ascii="Arial" w:hAnsi="Arial" w:cs="Arial"/>
          <w:sz w:val="22"/>
          <w:szCs w:val="22"/>
        </w:rPr>
      </w:pPr>
      <w:r>
        <w:rPr>
          <w:rFonts w:ascii="Arial" w:hAnsi="Arial" w:cs="Arial"/>
          <w:sz w:val="22"/>
          <w:szCs w:val="22"/>
        </w:rPr>
        <w:br w:type="page"/>
      </w:r>
    </w:p>
    <w:p w:rsidR="00814498" w:rsidRPr="00814498" w:rsidRDefault="00814498" w:rsidP="00814498">
      <w:pPr>
        <w:pStyle w:val="Level2Heading"/>
        <w:keepNext w:val="0"/>
        <w:widowControl w:val="0"/>
        <w:numPr>
          <w:ilvl w:val="0"/>
          <w:numId w:val="0"/>
        </w:numPr>
        <w:tabs>
          <w:tab w:val="num" w:pos="0"/>
        </w:tabs>
        <w:spacing w:before="0" w:after="120" w:line="240" w:lineRule="atLeast"/>
        <w:jc w:val="center"/>
        <w:rPr>
          <w:rFonts w:cs="Arial"/>
          <w:sz w:val="22"/>
          <w:szCs w:val="22"/>
        </w:rPr>
      </w:pPr>
      <w:r w:rsidRPr="00814498">
        <w:rPr>
          <w:rFonts w:cs="Arial"/>
          <w:sz w:val="22"/>
          <w:szCs w:val="22"/>
        </w:rPr>
        <w:lastRenderedPageBreak/>
        <w:t xml:space="preserve">Schedule </w:t>
      </w:r>
      <w:r>
        <w:rPr>
          <w:rFonts w:cs="Arial"/>
          <w:sz w:val="22"/>
          <w:szCs w:val="22"/>
        </w:rPr>
        <w:t>3</w:t>
      </w:r>
    </w:p>
    <w:p w:rsidR="00814498" w:rsidRPr="00814498" w:rsidRDefault="00814498" w:rsidP="00814498">
      <w:pPr>
        <w:pStyle w:val="BodyText2"/>
        <w:tabs>
          <w:tab w:val="num" w:pos="0"/>
        </w:tabs>
        <w:jc w:val="center"/>
        <w:rPr>
          <w:rFonts w:ascii="Arial" w:hAnsi="Arial" w:cs="Arial"/>
          <w:b/>
          <w:sz w:val="22"/>
          <w:szCs w:val="22"/>
        </w:rPr>
      </w:pPr>
      <w:r>
        <w:rPr>
          <w:rFonts w:ascii="Arial" w:hAnsi="Arial" w:cs="Arial"/>
          <w:b/>
          <w:sz w:val="22"/>
          <w:szCs w:val="22"/>
        </w:rPr>
        <w:t>Method Statements</w:t>
      </w:r>
      <w:r w:rsidR="00336742">
        <w:rPr>
          <w:rFonts w:ascii="Arial" w:hAnsi="Arial" w:cs="Arial"/>
          <w:b/>
          <w:sz w:val="22"/>
          <w:szCs w:val="22"/>
        </w:rPr>
        <w:t xml:space="preserve"> – INSERTED POST TENDER</w:t>
      </w:r>
    </w:p>
    <w:p w:rsidR="00814498" w:rsidRDefault="00814498">
      <w:pPr>
        <w:spacing w:after="160" w:line="259" w:lineRule="auto"/>
        <w:rPr>
          <w:rFonts w:ascii="Arial" w:hAnsi="Arial" w:cs="Arial"/>
          <w:sz w:val="22"/>
          <w:szCs w:val="22"/>
        </w:rPr>
      </w:pPr>
      <w:r>
        <w:rPr>
          <w:rFonts w:ascii="Arial" w:hAnsi="Arial" w:cs="Arial"/>
          <w:sz w:val="22"/>
          <w:szCs w:val="22"/>
        </w:rPr>
        <w:br w:type="page"/>
      </w:r>
    </w:p>
    <w:p w:rsidR="00263795" w:rsidRDefault="00263795" w:rsidP="008F5715">
      <w:pPr>
        <w:rPr>
          <w:rFonts w:ascii="Arial" w:hAnsi="Arial" w:cs="Arial"/>
          <w:sz w:val="22"/>
          <w:szCs w:val="22"/>
        </w:rPr>
      </w:pPr>
    </w:p>
    <w:p w:rsidR="008F5715" w:rsidRPr="00AA17CE" w:rsidRDefault="008F5715" w:rsidP="008F5715">
      <w:pPr>
        <w:rPr>
          <w:rFonts w:ascii="Arial" w:hAnsi="Arial" w:cs="Arial"/>
          <w:b/>
          <w:sz w:val="22"/>
          <w:szCs w:val="22"/>
        </w:rPr>
      </w:pPr>
      <w:r w:rsidRPr="00AA17CE">
        <w:rPr>
          <w:rFonts w:ascii="Arial" w:hAnsi="Arial" w:cs="Arial"/>
          <w:b/>
          <w:sz w:val="22"/>
          <w:szCs w:val="22"/>
        </w:rPr>
        <w:t>This Agreement has been entered into on the date stated at the beginning of this Agreement.</w:t>
      </w:r>
    </w:p>
    <w:p w:rsidR="008F5715" w:rsidRPr="008F5715" w:rsidRDefault="008F5715" w:rsidP="008F5715">
      <w:pPr>
        <w:rPr>
          <w:rFonts w:ascii="Arial" w:hAnsi="Arial" w:cs="Arial"/>
          <w:sz w:val="22"/>
          <w:szCs w:val="22"/>
        </w:rPr>
      </w:pPr>
    </w:p>
    <w:p w:rsidR="00AA17CE" w:rsidRDefault="00AA17CE" w:rsidP="00A47117">
      <w:pPr>
        <w:rPr>
          <w:rFonts w:ascii="Arial" w:hAnsi="Arial" w:cs="Arial"/>
          <w:sz w:val="22"/>
          <w:szCs w:val="22"/>
        </w:rPr>
      </w:pPr>
    </w:p>
    <w:p w:rsidR="00AA17CE" w:rsidRDefault="00AA17CE" w:rsidP="00A47117">
      <w:pPr>
        <w:rPr>
          <w:rFonts w:ascii="Arial" w:hAnsi="Arial" w:cs="Arial"/>
          <w:sz w:val="22"/>
          <w:szCs w:val="22"/>
        </w:rPr>
      </w:pPr>
    </w:p>
    <w:p w:rsidR="00A47117" w:rsidRPr="00814498" w:rsidRDefault="00A47117" w:rsidP="00A47117">
      <w:pPr>
        <w:rPr>
          <w:rFonts w:ascii="Arial" w:hAnsi="Arial" w:cs="Arial"/>
          <w:sz w:val="22"/>
          <w:szCs w:val="22"/>
        </w:rPr>
      </w:pPr>
      <w:r w:rsidRPr="00814498">
        <w:rPr>
          <w:rFonts w:ascii="Arial" w:hAnsi="Arial" w:cs="Arial"/>
          <w:sz w:val="22"/>
          <w:szCs w:val="22"/>
        </w:rPr>
        <w:t xml:space="preserve">Signed on behalf of the </w:t>
      </w:r>
      <w:r w:rsidR="003E1C23">
        <w:rPr>
          <w:rFonts w:ascii="Arial" w:hAnsi="Arial" w:cs="Arial"/>
          <w:sz w:val="22"/>
          <w:szCs w:val="22"/>
        </w:rPr>
        <w:t>Supplier</w:t>
      </w:r>
      <w:r w:rsidRPr="00814498">
        <w:rPr>
          <w:rFonts w:ascii="Arial" w:hAnsi="Arial" w:cs="Arial"/>
          <w:sz w:val="22"/>
          <w:szCs w:val="22"/>
        </w:rPr>
        <w:t xml:space="preserve"> by</w:t>
      </w:r>
    </w:p>
    <w:p w:rsidR="00A47117" w:rsidRPr="00814498" w:rsidRDefault="00A47117" w:rsidP="00A47117">
      <w:pPr>
        <w:rPr>
          <w:rFonts w:ascii="Arial" w:hAnsi="Arial" w:cs="Arial"/>
          <w:sz w:val="22"/>
          <w:szCs w:val="22"/>
        </w:rPr>
      </w:pPr>
    </w:p>
    <w:p w:rsidR="00A47117" w:rsidRPr="00814498" w:rsidRDefault="00A47117" w:rsidP="00A47117">
      <w:pPr>
        <w:rPr>
          <w:rFonts w:ascii="Arial" w:hAnsi="Arial" w:cs="Arial"/>
          <w:sz w:val="22"/>
          <w:szCs w:val="22"/>
        </w:rPr>
      </w:pPr>
    </w:p>
    <w:p w:rsidR="00A47117" w:rsidRPr="00814498" w:rsidRDefault="00A47117" w:rsidP="00A47117">
      <w:pPr>
        <w:rPr>
          <w:rFonts w:ascii="Arial" w:hAnsi="Arial" w:cs="Arial"/>
          <w:sz w:val="22"/>
          <w:szCs w:val="22"/>
        </w:rPr>
      </w:pPr>
      <w:r w:rsidRPr="00814498">
        <w:rPr>
          <w:rFonts w:ascii="Arial" w:hAnsi="Arial" w:cs="Arial"/>
          <w:sz w:val="22"/>
          <w:szCs w:val="22"/>
        </w:rPr>
        <w:t>……………………………………………</w:t>
      </w:r>
    </w:p>
    <w:p w:rsidR="00A47117" w:rsidRPr="00814498" w:rsidRDefault="00A47117" w:rsidP="00A47117">
      <w:pPr>
        <w:rPr>
          <w:rFonts w:ascii="Arial" w:hAnsi="Arial" w:cs="Arial"/>
          <w:sz w:val="22"/>
          <w:szCs w:val="22"/>
        </w:rPr>
      </w:pPr>
      <w:r w:rsidRPr="00814498">
        <w:rPr>
          <w:rFonts w:ascii="Arial" w:hAnsi="Arial" w:cs="Arial"/>
          <w:sz w:val="22"/>
          <w:szCs w:val="22"/>
        </w:rPr>
        <w:t>Director</w:t>
      </w:r>
    </w:p>
    <w:p w:rsidR="00A47117" w:rsidRDefault="00A47117" w:rsidP="00814498">
      <w:pPr>
        <w:rPr>
          <w:rFonts w:ascii="Arial" w:hAnsi="Arial" w:cs="Arial"/>
          <w:sz w:val="22"/>
          <w:szCs w:val="22"/>
        </w:rPr>
      </w:pPr>
    </w:p>
    <w:p w:rsidR="00814498" w:rsidRDefault="00CC743E" w:rsidP="00814498">
      <w:pPr>
        <w:rPr>
          <w:rFonts w:ascii="Arial" w:hAnsi="Arial" w:cs="Arial"/>
          <w:sz w:val="22"/>
          <w:szCs w:val="22"/>
        </w:rPr>
      </w:pPr>
      <w:r>
        <w:rPr>
          <w:rFonts w:ascii="Arial" w:hAnsi="Arial" w:cs="Arial"/>
          <w:sz w:val="22"/>
          <w:szCs w:val="22"/>
        </w:rPr>
        <w:t xml:space="preserve">Signed on behalf of </w:t>
      </w:r>
      <w:r w:rsidR="003E7CC3">
        <w:rPr>
          <w:rFonts w:ascii="Arial" w:hAnsi="Arial" w:cs="Arial"/>
          <w:sz w:val="22"/>
          <w:szCs w:val="22"/>
        </w:rPr>
        <w:t xml:space="preserve">Fleet Town </w:t>
      </w:r>
      <w:r>
        <w:rPr>
          <w:rFonts w:ascii="Arial" w:hAnsi="Arial" w:cs="Arial"/>
          <w:sz w:val="22"/>
          <w:szCs w:val="22"/>
        </w:rPr>
        <w:t xml:space="preserve">Council </w:t>
      </w:r>
      <w:r w:rsidR="00814498" w:rsidRPr="00814498">
        <w:rPr>
          <w:rFonts w:ascii="Arial" w:hAnsi="Arial" w:cs="Arial"/>
          <w:sz w:val="22"/>
          <w:szCs w:val="22"/>
        </w:rPr>
        <w:t>by</w:t>
      </w:r>
    </w:p>
    <w:p w:rsidR="00AA17CE" w:rsidRDefault="00AA17CE" w:rsidP="00814498">
      <w:pPr>
        <w:rPr>
          <w:rFonts w:ascii="Arial" w:hAnsi="Arial" w:cs="Arial"/>
          <w:sz w:val="22"/>
          <w:szCs w:val="22"/>
        </w:rPr>
      </w:pPr>
    </w:p>
    <w:p w:rsidR="00AA17CE" w:rsidRDefault="00AA17CE" w:rsidP="00814498">
      <w:pPr>
        <w:rPr>
          <w:rFonts w:ascii="Arial" w:hAnsi="Arial" w:cs="Arial"/>
          <w:sz w:val="22"/>
          <w:szCs w:val="22"/>
        </w:rPr>
      </w:pPr>
    </w:p>
    <w:p w:rsidR="00AA17CE" w:rsidRDefault="00AA17CE" w:rsidP="00814498">
      <w:pPr>
        <w:rPr>
          <w:rFonts w:ascii="Arial" w:hAnsi="Arial" w:cs="Arial"/>
          <w:sz w:val="22"/>
          <w:szCs w:val="22"/>
        </w:rPr>
      </w:pPr>
    </w:p>
    <w:p w:rsidR="00AA17CE" w:rsidRDefault="00AA17CE" w:rsidP="00814498">
      <w:pPr>
        <w:rPr>
          <w:rFonts w:ascii="Arial" w:hAnsi="Arial" w:cs="Arial"/>
          <w:sz w:val="22"/>
          <w:szCs w:val="22"/>
        </w:rPr>
      </w:pPr>
      <w:r>
        <w:rPr>
          <w:rFonts w:ascii="Arial" w:hAnsi="Arial" w:cs="Arial"/>
          <w:sz w:val="22"/>
          <w:szCs w:val="22"/>
        </w:rPr>
        <w:t xml:space="preserve">………………………………………………                </w:t>
      </w:r>
      <w:r>
        <w:rPr>
          <w:rFonts w:ascii="Arial" w:hAnsi="Arial" w:cs="Arial"/>
          <w:sz w:val="22"/>
          <w:szCs w:val="22"/>
        </w:rPr>
        <w:tab/>
        <w:t>…………………………………………….</w:t>
      </w:r>
    </w:p>
    <w:p w:rsidR="00AA17CE" w:rsidRDefault="00AA17CE" w:rsidP="00814498">
      <w:pPr>
        <w:rPr>
          <w:rFonts w:ascii="Arial" w:hAnsi="Arial" w:cs="Arial"/>
          <w:sz w:val="22"/>
          <w:szCs w:val="22"/>
        </w:rPr>
      </w:pPr>
      <w:r>
        <w:rPr>
          <w:rFonts w:ascii="Arial" w:hAnsi="Arial" w:cs="Arial"/>
          <w:sz w:val="22"/>
          <w:szCs w:val="22"/>
        </w:rPr>
        <w:t>Councillor</w:t>
      </w:r>
    </w:p>
    <w:p w:rsidR="00AA17CE" w:rsidRDefault="00AA17CE" w:rsidP="00814498">
      <w:pPr>
        <w:rPr>
          <w:rFonts w:ascii="Arial" w:hAnsi="Arial" w:cs="Arial"/>
          <w:sz w:val="22"/>
          <w:szCs w:val="22"/>
        </w:rPr>
      </w:pPr>
    </w:p>
    <w:p w:rsidR="00AA17CE" w:rsidRDefault="00AA17CE" w:rsidP="00814498">
      <w:pPr>
        <w:rPr>
          <w:rFonts w:ascii="Arial" w:hAnsi="Arial" w:cs="Arial"/>
          <w:sz w:val="22"/>
          <w:szCs w:val="22"/>
        </w:rPr>
      </w:pPr>
    </w:p>
    <w:p w:rsidR="00AA17CE" w:rsidRDefault="00AA17CE" w:rsidP="00814498">
      <w:pPr>
        <w:rPr>
          <w:rFonts w:ascii="Arial" w:hAnsi="Arial" w:cs="Arial"/>
          <w:sz w:val="22"/>
          <w:szCs w:val="22"/>
        </w:rPr>
      </w:pPr>
    </w:p>
    <w:p w:rsidR="00AA17CE" w:rsidRPr="00814498" w:rsidRDefault="00AA17CE" w:rsidP="00814498">
      <w:pPr>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t>……………………………………………..</w:t>
      </w:r>
    </w:p>
    <w:p w:rsidR="00814498" w:rsidRDefault="00AA17CE" w:rsidP="00814498">
      <w:pPr>
        <w:rPr>
          <w:rFonts w:ascii="Arial" w:hAnsi="Arial" w:cs="Arial"/>
          <w:sz w:val="22"/>
          <w:szCs w:val="22"/>
        </w:rPr>
      </w:pPr>
      <w:r>
        <w:rPr>
          <w:rFonts w:ascii="Arial" w:hAnsi="Arial" w:cs="Arial"/>
          <w:sz w:val="22"/>
          <w:szCs w:val="22"/>
        </w:rPr>
        <w:t>Councillor</w:t>
      </w:r>
    </w:p>
    <w:p w:rsidR="00AA17CE" w:rsidRDefault="00AA17CE" w:rsidP="00814498">
      <w:pPr>
        <w:rPr>
          <w:rFonts w:ascii="Arial" w:hAnsi="Arial" w:cs="Arial"/>
          <w:sz w:val="22"/>
          <w:szCs w:val="22"/>
        </w:rPr>
      </w:pPr>
    </w:p>
    <w:p w:rsidR="00AA17CE" w:rsidRDefault="00AA17CE" w:rsidP="00814498">
      <w:pPr>
        <w:rPr>
          <w:rFonts w:ascii="Arial" w:hAnsi="Arial" w:cs="Arial"/>
          <w:sz w:val="22"/>
          <w:szCs w:val="22"/>
        </w:rPr>
      </w:pPr>
    </w:p>
    <w:p w:rsidR="00AA17CE" w:rsidRDefault="00AA17CE" w:rsidP="00814498">
      <w:pPr>
        <w:rPr>
          <w:rFonts w:ascii="Arial" w:hAnsi="Arial" w:cs="Arial"/>
          <w:sz w:val="22"/>
          <w:szCs w:val="22"/>
        </w:rPr>
      </w:pPr>
    </w:p>
    <w:p w:rsidR="00AA17CE" w:rsidRDefault="00AA17CE" w:rsidP="00814498">
      <w:pPr>
        <w:rPr>
          <w:rFonts w:ascii="Arial" w:hAnsi="Arial" w:cs="Arial"/>
          <w:sz w:val="22"/>
          <w:szCs w:val="22"/>
        </w:rPr>
      </w:pPr>
      <w:r>
        <w:rPr>
          <w:rFonts w:ascii="Arial" w:hAnsi="Arial" w:cs="Arial"/>
          <w:sz w:val="22"/>
          <w:szCs w:val="22"/>
        </w:rPr>
        <w:t>Witnessed by the Town Clerk</w:t>
      </w:r>
    </w:p>
    <w:p w:rsidR="00AA17CE" w:rsidRDefault="00AA17CE" w:rsidP="00814498">
      <w:pPr>
        <w:rPr>
          <w:rFonts w:ascii="Arial" w:hAnsi="Arial" w:cs="Arial"/>
          <w:sz w:val="22"/>
          <w:szCs w:val="22"/>
        </w:rPr>
      </w:pPr>
    </w:p>
    <w:p w:rsidR="00AA17CE" w:rsidRPr="00814498" w:rsidRDefault="00AA17CE" w:rsidP="00814498">
      <w:pPr>
        <w:rPr>
          <w:rFonts w:ascii="Arial" w:hAnsi="Arial" w:cs="Arial"/>
          <w:sz w:val="22"/>
          <w:szCs w:val="22"/>
        </w:rPr>
      </w:pPr>
    </w:p>
    <w:p w:rsidR="00814498" w:rsidRPr="00814498" w:rsidRDefault="00814498" w:rsidP="00814498">
      <w:pPr>
        <w:rPr>
          <w:rFonts w:ascii="Arial" w:hAnsi="Arial" w:cs="Arial"/>
          <w:sz w:val="22"/>
          <w:szCs w:val="22"/>
        </w:rPr>
      </w:pPr>
    </w:p>
    <w:p w:rsidR="00814498" w:rsidRDefault="00814498" w:rsidP="00814498">
      <w:pPr>
        <w:rPr>
          <w:rFonts w:ascii="Arial" w:hAnsi="Arial" w:cs="Arial"/>
          <w:sz w:val="22"/>
          <w:szCs w:val="22"/>
        </w:rPr>
      </w:pPr>
      <w:r w:rsidRPr="00814498">
        <w:rPr>
          <w:rFonts w:ascii="Arial" w:hAnsi="Arial" w:cs="Arial"/>
          <w:sz w:val="22"/>
          <w:szCs w:val="22"/>
        </w:rPr>
        <w:t>……………………………………………</w:t>
      </w:r>
      <w:r w:rsidR="00AA17CE">
        <w:rPr>
          <w:rFonts w:ascii="Arial" w:hAnsi="Arial" w:cs="Arial"/>
          <w:sz w:val="22"/>
          <w:szCs w:val="22"/>
        </w:rPr>
        <w:tab/>
      </w:r>
      <w:r w:rsidR="00AA17CE">
        <w:rPr>
          <w:rFonts w:ascii="Arial" w:hAnsi="Arial" w:cs="Arial"/>
          <w:sz w:val="22"/>
          <w:szCs w:val="22"/>
        </w:rPr>
        <w:tab/>
        <w:t>Date……………………………………….</w:t>
      </w:r>
    </w:p>
    <w:p w:rsidR="003E7CC3" w:rsidRPr="00814498" w:rsidRDefault="00AA17CE" w:rsidP="00814498">
      <w:pPr>
        <w:rPr>
          <w:rFonts w:ascii="Arial" w:hAnsi="Arial" w:cs="Arial"/>
          <w:sz w:val="22"/>
          <w:szCs w:val="22"/>
        </w:rPr>
      </w:pPr>
      <w:r>
        <w:rPr>
          <w:rFonts w:ascii="Arial" w:hAnsi="Arial" w:cs="Arial"/>
          <w:sz w:val="22"/>
          <w:szCs w:val="22"/>
        </w:rPr>
        <w:t>Janet Stanton</w:t>
      </w:r>
    </w:p>
    <w:p w:rsidR="00814498" w:rsidRDefault="00814498" w:rsidP="008F5715">
      <w:pPr>
        <w:pStyle w:val="BodyText2"/>
      </w:pPr>
    </w:p>
    <w:p w:rsidR="00814498" w:rsidRPr="008F5715" w:rsidRDefault="00814498" w:rsidP="008F5715">
      <w:pPr>
        <w:pStyle w:val="BodyText2"/>
      </w:pPr>
    </w:p>
    <w:sectPr w:rsidR="00814498" w:rsidRPr="008F5715" w:rsidSect="00F9048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795" w:rsidRDefault="00263795" w:rsidP="001D02B0">
      <w:r>
        <w:separator/>
      </w:r>
    </w:p>
  </w:endnote>
  <w:endnote w:type="continuationSeparator" w:id="0">
    <w:p w:rsidR="00263795" w:rsidRDefault="00263795" w:rsidP="001D0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Arial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795" w:rsidRDefault="00263795" w:rsidP="0025663D">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sidR="00A57DB7">
      <w:rPr>
        <w:rStyle w:val="PageNumber"/>
        <w:b/>
        <w:bCs/>
        <w:lang w:val="en-US"/>
      </w:rPr>
      <w:t>Error! Unknown document property name.</w:t>
    </w:r>
    <w:r>
      <w:rPr>
        <w:rStyle w:val="PageNumber"/>
      </w:rPr>
      <w:fldChar w:fldCharType="end"/>
    </w:r>
  </w:p>
  <w:p w:rsidR="00263795" w:rsidRDefault="00263795" w:rsidP="0025663D">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263795" w:rsidRDefault="00263795" w:rsidP="0025663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345AD13F6DF24325A9ADFEA41CF93B50"/>
      </w:placeholder>
      <w:temporary/>
      <w:showingPlcHdr/>
    </w:sdtPr>
    <w:sdtContent>
      <w:p w:rsidR="002D023F" w:rsidRDefault="002D023F">
        <w:pPr>
          <w:pStyle w:val="Footer"/>
        </w:pPr>
        <w:r>
          <w:t>[Type text]</w:t>
        </w:r>
      </w:p>
    </w:sdtContent>
  </w:sdt>
  <w:p w:rsidR="00263795" w:rsidRPr="009658A6" w:rsidRDefault="002D023F" w:rsidP="009658A6">
    <w:pPr>
      <w:pStyle w:val="Footer"/>
    </w:pPr>
    <w:fldSimple w:instr=" FILENAME  \p  \* MERGEFORMAT ">
      <w:r>
        <w:rPr>
          <w:noProof/>
        </w:rPr>
        <w:t>Z:\Fleet Town Council\Procurement\2019-2020\Calthorpe Park Play Ground Tender May 2019\Final\v10 t and cs for Calthorpe Draft Final.docx</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337180"/>
      <w:docPartObj>
        <w:docPartGallery w:val="Page Numbers (Bottom of Page)"/>
        <w:docPartUnique/>
      </w:docPartObj>
    </w:sdtPr>
    <w:sdtEndPr>
      <w:rPr>
        <w:noProof/>
      </w:rPr>
    </w:sdtEndPr>
    <w:sdtContent>
      <w:p w:rsidR="00263795" w:rsidRDefault="00263795">
        <w:pPr>
          <w:pStyle w:val="Footer"/>
          <w:jc w:val="right"/>
        </w:pPr>
        <w:r>
          <w:fldChar w:fldCharType="begin"/>
        </w:r>
        <w:r>
          <w:instrText xml:space="preserve"> PAGE   \* MERGEFORMAT </w:instrText>
        </w:r>
        <w:r>
          <w:fldChar w:fldCharType="separate"/>
        </w:r>
        <w:r w:rsidR="002D023F">
          <w:rPr>
            <w:noProof/>
          </w:rPr>
          <w:t>1</w:t>
        </w:r>
        <w:r>
          <w:rPr>
            <w:noProof/>
          </w:rPr>
          <w:fldChar w:fldCharType="end"/>
        </w:r>
      </w:p>
    </w:sdtContent>
  </w:sdt>
  <w:p w:rsidR="00263795" w:rsidRDefault="00263795" w:rsidP="0025663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795" w:rsidRDefault="00263795" w:rsidP="001D02B0">
      <w:r>
        <w:separator/>
      </w:r>
    </w:p>
  </w:footnote>
  <w:footnote w:type="continuationSeparator" w:id="0">
    <w:p w:rsidR="00263795" w:rsidRDefault="00263795" w:rsidP="001D02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795" w:rsidRDefault="00263795" w:rsidP="0025663D">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sidR="00A57DB7">
      <w:rPr>
        <w:b/>
        <w:bCs/>
        <w:lang w:val="en-US"/>
      </w:rPr>
      <w:t>Error! Unknown document property name.</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24BB4F75"/>
    <w:multiLevelType w:val="multilevel"/>
    <w:tmpl w:val="E8720636"/>
    <w:lvl w:ilvl="0">
      <w:start w:val="11"/>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5B5934D8"/>
    <w:multiLevelType w:val="multilevel"/>
    <w:tmpl w:val="3CAA9B00"/>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993"/>
        </w:tabs>
        <w:ind w:left="993" w:hanging="851"/>
      </w:pPr>
      <w:rPr>
        <w:rFonts w:hint="default"/>
        <w:b w:val="0"/>
        <w:sz w:val="20"/>
        <w:szCs w:val="20"/>
      </w:rPr>
    </w:lvl>
    <w:lvl w:ilvl="2">
      <w:start w:val="1"/>
      <w:numFmt w:val="decimal"/>
      <w:pStyle w:val="Level3Number"/>
      <w:lvlText w:val="%1.%2.%3"/>
      <w:lvlJc w:val="left"/>
      <w:pPr>
        <w:tabs>
          <w:tab w:val="num" w:pos="1702"/>
        </w:tabs>
        <w:ind w:left="1702" w:hanging="851"/>
      </w:pPr>
      <w:rPr>
        <w:rFonts w:hint="default"/>
        <w:b w:val="0"/>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
    <w:nsid w:val="5EE37491"/>
    <w:multiLevelType w:val="multilevel"/>
    <w:tmpl w:val="20606010"/>
    <w:lvl w:ilvl="0">
      <w:start w:val="5"/>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b w:val="0"/>
        <w:sz w:val="22"/>
        <w:szCs w:val="22"/>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4">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5">
    <w:nsid w:val="6E3D7B35"/>
    <w:multiLevelType w:val="hybridMultilevel"/>
    <w:tmpl w:val="E8A2500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
    <w:nsid w:val="70F2397D"/>
    <w:multiLevelType w:val="multilevel"/>
    <w:tmpl w:val="78DE5062"/>
    <w:lvl w:ilvl="0">
      <w:start w:val="9"/>
      <w:numFmt w:val="decimal"/>
      <w:pStyle w:val="Heading6"/>
      <w:lvlText w:val="%1"/>
      <w:lvlJc w:val="left"/>
      <w:pPr>
        <w:tabs>
          <w:tab w:val="num" w:pos="720"/>
        </w:tabs>
        <w:ind w:left="720" w:hanging="720"/>
      </w:pPr>
      <w:rPr>
        <w:rFonts w:hint="default"/>
      </w:rPr>
    </w:lvl>
    <w:lvl w:ilvl="1">
      <w:start w:val="1"/>
      <w:numFmt w:val="decimal"/>
      <w:lvlText w:val="9.%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7">
    <w:nsid w:val="7D4337A6"/>
    <w:multiLevelType w:val="hybridMultilevel"/>
    <w:tmpl w:val="84A4F16A"/>
    <w:lvl w:ilvl="0" w:tplc="19E4B75A">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0"/>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1"/>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 w:numId="49">
    <w:abstractNumId w:val="2"/>
  </w:num>
  <w:num w:numId="50">
    <w:abstractNumId w:val="2"/>
  </w:num>
  <w:num w:numId="51">
    <w:abstractNumId w:val="2"/>
  </w:num>
  <w:num w:numId="52">
    <w:abstractNumId w:val="2"/>
  </w:num>
  <w:num w:numId="53">
    <w:abstractNumId w:val="2"/>
  </w:num>
  <w:num w:numId="54">
    <w:abstractNumId w:val="2"/>
  </w:num>
  <w:num w:numId="55">
    <w:abstractNumId w:val="2"/>
  </w:num>
  <w:num w:numId="56">
    <w:abstractNumId w:val="2"/>
  </w:num>
  <w:num w:numId="57">
    <w:abstractNumId w:val="2"/>
  </w:num>
  <w:num w:numId="58">
    <w:abstractNumId w:val="2"/>
  </w:num>
  <w:num w:numId="59">
    <w:abstractNumId w:val="2"/>
  </w:num>
  <w:num w:numId="60">
    <w:abstractNumId w:val="2"/>
  </w:num>
  <w:num w:numId="61">
    <w:abstractNumId w:val="2"/>
  </w:num>
  <w:num w:numId="62">
    <w:abstractNumId w:val="2"/>
  </w:num>
  <w:num w:numId="63">
    <w:abstractNumId w:val="2"/>
  </w:num>
  <w:num w:numId="64">
    <w:abstractNumId w:val="5"/>
  </w:num>
  <w:num w:numId="65">
    <w:abstractNumId w:val="7"/>
  </w:num>
  <w:num w:numId="66">
    <w:abstractNumId w:val="3"/>
  </w:num>
  <w:num w:numId="67">
    <w:abstractNumId w:val="6"/>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ma Evans">
    <w15:presenceInfo w15:providerId="None" w15:userId="Emma Ev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876"/>
    <w:rsid w:val="00006B2F"/>
    <w:rsid w:val="00007086"/>
    <w:rsid w:val="000412BF"/>
    <w:rsid w:val="00042F76"/>
    <w:rsid w:val="0004307A"/>
    <w:rsid w:val="00056E58"/>
    <w:rsid w:val="00066D21"/>
    <w:rsid w:val="00076F9E"/>
    <w:rsid w:val="000A1422"/>
    <w:rsid w:val="000B0AE5"/>
    <w:rsid w:val="000B2518"/>
    <w:rsid w:val="000B32C4"/>
    <w:rsid w:val="000B33FF"/>
    <w:rsid w:val="000B7089"/>
    <w:rsid w:val="000C07A1"/>
    <w:rsid w:val="000C09B8"/>
    <w:rsid w:val="000C4753"/>
    <w:rsid w:val="000C5FD2"/>
    <w:rsid w:val="000D76B5"/>
    <w:rsid w:val="000F466E"/>
    <w:rsid w:val="000F630D"/>
    <w:rsid w:val="0010281E"/>
    <w:rsid w:val="00116023"/>
    <w:rsid w:val="001222A0"/>
    <w:rsid w:val="00130ABE"/>
    <w:rsid w:val="0013103C"/>
    <w:rsid w:val="001325A0"/>
    <w:rsid w:val="00132FC9"/>
    <w:rsid w:val="001413F1"/>
    <w:rsid w:val="001458D3"/>
    <w:rsid w:val="0015387A"/>
    <w:rsid w:val="00177936"/>
    <w:rsid w:val="00183B5A"/>
    <w:rsid w:val="0018766A"/>
    <w:rsid w:val="001877C3"/>
    <w:rsid w:val="001A0B79"/>
    <w:rsid w:val="001A3259"/>
    <w:rsid w:val="001B4C0C"/>
    <w:rsid w:val="001C0366"/>
    <w:rsid w:val="001C7868"/>
    <w:rsid w:val="001D02B0"/>
    <w:rsid w:val="001E1B09"/>
    <w:rsid w:val="001E1EA9"/>
    <w:rsid w:val="001E400E"/>
    <w:rsid w:val="001F7B3E"/>
    <w:rsid w:val="00200743"/>
    <w:rsid w:val="00234FF8"/>
    <w:rsid w:val="00235C39"/>
    <w:rsid w:val="002541C9"/>
    <w:rsid w:val="002563D1"/>
    <w:rsid w:val="0025663D"/>
    <w:rsid w:val="00263795"/>
    <w:rsid w:val="00270F6E"/>
    <w:rsid w:val="00271BB3"/>
    <w:rsid w:val="00284124"/>
    <w:rsid w:val="00291161"/>
    <w:rsid w:val="00291183"/>
    <w:rsid w:val="002931E6"/>
    <w:rsid w:val="002A1BCC"/>
    <w:rsid w:val="002D023F"/>
    <w:rsid w:val="002F75D4"/>
    <w:rsid w:val="003050A3"/>
    <w:rsid w:val="00326793"/>
    <w:rsid w:val="00333743"/>
    <w:rsid w:val="00336742"/>
    <w:rsid w:val="00357902"/>
    <w:rsid w:val="00364512"/>
    <w:rsid w:val="00377A30"/>
    <w:rsid w:val="003A7D0E"/>
    <w:rsid w:val="003B1D08"/>
    <w:rsid w:val="003C203E"/>
    <w:rsid w:val="003C6F39"/>
    <w:rsid w:val="003D12FE"/>
    <w:rsid w:val="003E1C23"/>
    <w:rsid w:val="003E7AAF"/>
    <w:rsid w:val="003E7CC3"/>
    <w:rsid w:val="003F66D9"/>
    <w:rsid w:val="0043023E"/>
    <w:rsid w:val="00446FA1"/>
    <w:rsid w:val="004615F6"/>
    <w:rsid w:val="0046216E"/>
    <w:rsid w:val="00476992"/>
    <w:rsid w:val="00487792"/>
    <w:rsid w:val="00493D80"/>
    <w:rsid w:val="0049719F"/>
    <w:rsid w:val="004A4336"/>
    <w:rsid w:val="004B41D6"/>
    <w:rsid w:val="004B702D"/>
    <w:rsid w:val="004D0FA2"/>
    <w:rsid w:val="004D6A2C"/>
    <w:rsid w:val="004E3116"/>
    <w:rsid w:val="004E6240"/>
    <w:rsid w:val="00526C07"/>
    <w:rsid w:val="005327FE"/>
    <w:rsid w:val="00533DC3"/>
    <w:rsid w:val="00546BA1"/>
    <w:rsid w:val="0055266F"/>
    <w:rsid w:val="00560664"/>
    <w:rsid w:val="005755E4"/>
    <w:rsid w:val="005976A7"/>
    <w:rsid w:val="005A390F"/>
    <w:rsid w:val="005A69D0"/>
    <w:rsid w:val="005B3DAE"/>
    <w:rsid w:val="005C2BA8"/>
    <w:rsid w:val="005C6D13"/>
    <w:rsid w:val="005E1208"/>
    <w:rsid w:val="005E6275"/>
    <w:rsid w:val="005F2120"/>
    <w:rsid w:val="005F212D"/>
    <w:rsid w:val="0062464D"/>
    <w:rsid w:val="00655325"/>
    <w:rsid w:val="00672AF7"/>
    <w:rsid w:val="006814AB"/>
    <w:rsid w:val="0068318F"/>
    <w:rsid w:val="00685A11"/>
    <w:rsid w:val="006876F2"/>
    <w:rsid w:val="006958F3"/>
    <w:rsid w:val="006A2C59"/>
    <w:rsid w:val="006A3814"/>
    <w:rsid w:val="006A7F40"/>
    <w:rsid w:val="006B5FA8"/>
    <w:rsid w:val="006C1367"/>
    <w:rsid w:val="006C78F8"/>
    <w:rsid w:val="006D0213"/>
    <w:rsid w:val="006D123D"/>
    <w:rsid w:val="006D16B8"/>
    <w:rsid w:val="006D5D68"/>
    <w:rsid w:val="006E38E6"/>
    <w:rsid w:val="006F0ABF"/>
    <w:rsid w:val="00701D98"/>
    <w:rsid w:val="007151A8"/>
    <w:rsid w:val="0071641F"/>
    <w:rsid w:val="00743856"/>
    <w:rsid w:val="00746E8A"/>
    <w:rsid w:val="007504AD"/>
    <w:rsid w:val="00756430"/>
    <w:rsid w:val="00765546"/>
    <w:rsid w:val="00771291"/>
    <w:rsid w:val="00775A7E"/>
    <w:rsid w:val="00783AC3"/>
    <w:rsid w:val="00785F67"/>
    <w:rsid w:val="00792D74"/>
    <w:rsid w:val="007A514A"/>
    <w:rsid w:val="007B07F2"/>
    <w:rsid w:val="007D5A49"/>
    <w:rsid w:val="007E4362"/>
    <w:rsid w:val="007E7D36"/>
    <w:rsid w:val="007F1634"/>
    <w:rsid w:val="00814498"/>
    <w:rsid w:val="008347DE"/>
    <w:rsid w:val="00847A41"/>
    <w:rsid w:val="00847E97"/>
    <w:rsid w:val="00852A5F"/>
    <w:rsid w:val="00866066"/>
    <w:rsid w:val="008661A7"/>
    <w:rsid w:val="008674C1"/>
    <w:rsid w:val="00873710"/>
    <w:rsid w:val="00885835"/>
    <w:rsid w:val="008912F8"/>
    <w:rsid w:val="008B0BFF"/>
    <w:rsid w:val="008D49E6"/>
    <w:rsid w:val="008D7150"/>
    <w:rsid w:val="008F5715"/>
    <w:rsid w:val="00901D14"/>
    <w:rsid w:val="00923458"/>
    <w:rsid w:val="00927015"/>
    <w:rsid w:val="00947946"/>
    <w:rsid w:val="009551EB"/>
    <w:rsid w:val="0095618A"/>
    <w:rsid w:val="009658A6"/>
    <w:rsid w:val="009659C3"/>
    <w:rsid w:val="00967E7F"/>
    <w:rsid w:val="00977006"/>
    <w:rsid w:val="00984D9B"/>
    <w:rsid w:val="009875D9"/>
    <w:rsid w:val="009C7FD7"/>
    <w:rsid w:val="009E27F3"/>
    <w:rsid w:val="009E4CBA"/>
    <w:rsid w:val="009E5C19"/>
    <w:rsid w:val="009F1237"/>
    <w:rsid w:val="009F76F8"/>
    <w:rsid w:val="00A05611"/>
    <w:rsid w:val="00A1284E"/>
    <w:rsid w:val="00A47117"/>
    <w:rsid w:val="00A55DEE"/>
    <w:rsid w:val="00A57DB7"/>
    <w:rsid w:val="00A57F9F"/>
    <w:rsid w:val="00AA17CE"/>
    <w:rsid w:val="00AB7990"/>
    <w:rsid w:val="00AC64E1"/>
    <w:rsid w:val="00AF23AB"/>
    <w:rsid w:val="00AF3E1D"/>
    <w:rsid w:val="00B015FC"/>
    <w:rsid w:val="00B01694"/>
    <w:rsid w:val="00B033B4"/>
    <w:rsid w:val="00B32120"/>
    <w:rsid w:val="00B36183"/>
    <w:rsid w:val="00B36EEE"/>
    <w:rsid w:val="00B43BEE"/>
    <w:rsid w:val="00B555AE"/>
    <w:rsid w:val="00B55B48"/>
    <w:rsid w:val="00B75A04"/>
    <w:rsid w:val="00BA368E"/>
    <w:rsid w:val="00BA749A"/>
    <w:rsid w:val="00BF1D5B"/>
    <w:rsid w:val="00C118D1"/>
    <w:rsid w:val="00C25A20"/>
    <w:rsid w:val="00C7145F"/>
    <w:rsid w:val="00C724A4"/>
    <w:rsid w:val="00C75AFB"/>
    <w:rsid w:val="00C771E1"/>
    <w:rsid w:val="00C81F2D"/>
    <w:rsid w:val="00C8273D"/>
    <w:rsid w:val="00CA03E7"/>
    <w:rsid w:val="00CA0419"/>
    <w:rsid w:val="00CC086D"/>
    <w:rsid w:val="00CC2B71"/>
    <w:rsid w:val="00CC743E"/>
    <w:rsid w:val="00CD5590"/>
    <w:rsid w:val="00CE0536"/>
    <w:rsid w:val="00CE2B98"/>
    <w:rsid w:val="00CE792F"/>
    <w:rsid w:val="00CF7E6C"/>
    <w:rsid w:val="00D0102A"/>
    <w:rsid w:val="00D1362A"/>
    <w:rsid w:val="00D14F9F"/>
    <w:rsid w:val="00D15169"/>
    <w:rsid w:val="00D25E3D"/>
    <w:rsid w:val="00D5138A"/>
    <w:rsid w:val="00D60C45"/>
    <w:rsid w:val="00D74588"/>
    <w:rsid w:val="00D81F72"/>
    <w:rsid w:val="00D85301"/>
    <w:rsid w:val="00D90F5A"/>
    <w:rsid w:val="00D94032"/>
    <w:rsid w:val="00DA25AD"/>
    <w:rsid w:val="00DA63CF"/>
    <w:rsid w:val="00DB006E"/>
    <w:rsid w:val="00DC4220"/>
    <w:rsid w:val="00DC6999"/>
    <w:rsid w:val="00DD430D"/>
    <w:rsid w:val="00DF73BF"/>
    <w:rsid w:val="00E07B81"/>
    <w:rsid w:val="00E115FE"/>
    <w:rsid w:val="00E26D2E"/>
    <w:rsid w:val="00E27AA4"/>
    <w:rsid w:val="00E42876"/>
    <w:rsid w:val="00E45CEF"/>
    <w:rsid w:val="00E546CB"/>
    <w:rsid w:val="00E712B5"/>
    <w:rsid w:val="00E80C80"/>
    <w:rsid w:val="00E90FE3"/>
    <w:rsid w:val="00E94215"/>
    <w:rsid w:val="00E959E5"/>
    <w:rsid w:val="00EA730B"/>
    <w:rsid w:val="00EA76F3"/>
    <w:rsid w:val="00EC3F20"/>
    <w:rsid w:val="00ED0C81"/>
    <w:rsid w:val="00ED1755"/>
    <w:rsid w:val="00EF604B"/>
    <w:rsid w:val="00F0213F"/>
    <w:rsid w:val="00F11A6C"/>
    <w:rsid w:val="00F15CD1"/>
    <w:rsid w:val="00F419CF"/>
    <w:rsid w:val="00F41FD6"/>
    <w:rsid w:val="00F512E4"/>
    <w:rsid w:val="00F555F9"/>
    <w:rsid w:val="00F90483"/>
    <w:rsid w:val="00F92C0D"/>
    <w:rsid w:val="00FB5A5A"/>
    <w:rsid w:val="00FD5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87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B5A5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0C07A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873710"/>
    <w:pPr>
      <w:spacing w:before="100" w:beforeAutospacing="1" w:after="100" w:afterAutospacing="1"/>
      <w:outlineLvl w:val="2"/>
    </w:pPr>
    <w:rPr>
      <w:b/>
      <w:bCs/>
      <w:sz w:val="21"/>
      <w:szCs w:val="21"/>
    </w:rPr>
  </w:style>
  <w:style w:type="paragraph" w:styleId="Heading4">
    <w:name w:val="heading 4"/>
    <w:basedOn w:val="Normal"/>
    <w:next w:val="Normal"/>
    <w:link w:val="Heading4Char"/>
    <w:uiPriority w:val="9"/>
    <w:semiHidden/>
    <w:unhideWhenUsed/>
    <w:qFormat/>
    <w:rsid w:val="00E115FE"/>
    <w:pPr>
      <w:keepNext/>
      <w:keepLines/>
      <w:spacing w:before="200"/>
      <w:outlineLvl w:val="3"/>
    </w:pPr>
    <w:rPr>
      <w:rFonts w:asciiTheme="majorHAnsi" w:eastAsiaTheme="majorEastAsia" w:hAnsiTheme="majorHAnsi" w:cstheme="majorBidi"/>
      <w:b/>
      <w:bCs/>
      <w:i/>
      <w:iCs/>
      <w:color w:val="5B9BD5" w:themeColor="accent1"/>
    </w:rPr>
  </w:style>
  <w:style w:type="paragraph" w:styleId="Heading6">
    <w:name w:val="heading 6"/>
    <w:basedOn w:val="Normal"/>
    <w:next w:val="Normal"/>
    <w:link w:val="Heading6Char"/>
    <w:qFormat/>
    <w:rsid w:val="00885835"/>
    <w:pPr>
      <w:keepNext/>
      <w:numPr>
        <w:numId w:val="67"/>
      </w:numPr>
      <w:tabs>
        <w:tab w:val="left" w:pos="1134"/>
        <w:tab w:val="left" w:pos="2977"/>
        <w:tab w:val="left" w:pos="5812"/>
      </w:tabs>
      <w:outlineLvl w:val="5"/>
    </w:pPr>
    <w:rPr>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ground1">
    <w:name w:val="Background 1"/>
    <w:basedOn w:val="BodyText"/>
    <w:rsid w:val="00E42876"/>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E42876"/>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E42876"/>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E42876"/>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Normal"/>
    <w:rsid w:val="00E42876"/>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E42876"/>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E42876"/>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E42876"/>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E42876"/>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E42876"/>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E42876"/>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E42876"/>
    <w:pPr>
      <w:numPr>
        <w:ilvl w:val="7"/>
        <w:numId w:val="2"/>
      </w:numPr>
      <w:spacing w:after="240" w:line="360" w:lineRule="auto"/>
    </w:pPr>
    <w:rPr>
      <w:rFonts w:ascii="Arial" w:hAnsi="Arial"/>
      <w:sz w:val="20"/>
      <w:szCs w:val="20"/>
      <w:lang w:eastAsia="en-US"/>
    </w:rPr>
  </w:style>
  <w:style w:type="paragraph" w:styleId="Header">
    <w:name w:val="header"/>
    <w:basedOn w:val="Normal"/>
    <w:link w:val="HeaderChar"/>
    <w:unhideWhenUsed/>
    <w:rsid w:val="00E42876"/>
    <w:pPr>
      <w:tabs>
        <w:tab w:val="center" w:pos="4513"/>
        <w:tab w:val="right" w:pos="9026"/>
      </w:tabs>
    </w:pPr>
  </w:style>
  <w:style w:type="character" w:customStyle="1" w:styleId="HeaderChar">
    <w:name w:val="Header Char"/>
    <w:basedOn w:val="DefaultParagraphFont"/>
    <w:link w:val="Header"/>
    <w:rsid w:val="00E42876"/>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E42876"/>
    <w:pPr>
      <w:tabs>
        <w:tab w:val="center" w:pos="4153"/>
        <w:tab w:val="right" w:pos="8306"/>
      </w:tabs>
    </w:pPr>
  </w:style>
  <w:style w:type="character" w:customStyle="1" w:styleId="FooterChar">
    <w:name w:val="Footer Char"/>
    <w:basedOn w:val="DefaultParagraphFont"/>
    <w:link w:val="Footer"/>
    <w:uiPriority w:val="99"/>
    <w:rsid w:val="00E42876"/>
    <w:rPr>
      <w:rFonts w:ascii="Times New Roman" w:eastAsia="Times New Roman" w:hAnsi="Times New Roman" w:cs="Times New Roman"/>
      <w:sz w:val="24"/>
      <w:szCs w:val="24"/>
      <w:lang w:eastAsia="en-GB"/>
    </w:rPr>
  </w:style>
  <w:style w:type="character" w:styleId="PageNumber">
    <w:name w:val="page number"/>
    <w:basedOn w:val="DefaultParagraphFont"/>
    <w:semiHidden/>
    <w:rsid w:val="00E42876"/>
  </w:style>
  <w:style w:type="character" w:styleId="CommentReference">
    <w:name w:val="annotation reference"/>
    <w:basedOn w:val="DefaultParagraphFont"/>
    <w:uiPriority w:val="99"/>
    <w:semiHidden/>
    <w:unhideWhenUsed/>
    <w:rsid w:val="00E42876"/>
    <w:rPr>
      <w:sz w:val="16"/>
      <w:szCs w:val="16"/>
    </w:rPr>
  </w:style>
  <w:style w:type="paragraph" w:styleId="CommentText">
    <w:name w:val="annotation text"/>
    <w:basedOn w:val="Normal"/>
    <w:link w:val="CommentTextChar"/>
    <w:uiPriority w:val="99"/>
    <w:semiHidden/>
    <w:unhideWhenUsed/>
    <w:rsid w:val="00E42876"/>
    <w:rPr>
      <w:sz w:val="20"/>
      <w:szCs w:val="20"/>
    </w:rPr>
  </w:style>
  <w:style w:type="character" w:customStyle="1" w:styleId="CommentTextChar">
    <w:name w:val="Comment Text Char"/>
    <w:basedOn w:val="DefaultParagraphFont"/>
    <w:link w:val="CommentText"/>
    <w:uiPriority w:val="99"/>
    <w:semiHidden/>
    <w:rsid w:val="00E42876"/>
    <w:rPr>
      <w:rFonts w:ascii="Times New Roman" w:eastAsia="Times New Roman" w:hAnsi="Times New Roman" w:cs="Times New Roman"/>
      <w:sz w:val="20"/>
      <w:szCs w:val="20"/>
      <w:lang w:eastAsia="en-GB"/>
    </w:rPr>
  </w:style>
  <w:style w:type="paragraph" w:styleId="BodyText">
    <w:name w:val="Body Text"/>
    <w:basedOn w:val="Normal"/>
    <w:link w:val="BodyTextChar"/>
    <w:uiPriority w:val="99"/>
    <w:semiHidden/>
    <w:unhideWhenUsed/>
    <w:rsid w:val="00E42876"/>
    <w:pPr>
      <w:spacing w:after="120"/>
    </w:pPr>
  </w:style>
  <w:style w:type="character" w:customStyle="1" w:styleId="BodyTextChar">
    <w:name w:val="Body Text Char"/>
    <w:basedOn w:val="DefaultParagraphFont"/>
    <w:link w:val="BodyText"/>
    <w:uiPriority w:val="99"/>
    <w:semiHidden/>
    <w:rsid w:val="00E42876"/>
    <w:rPr>
      <w:rFonts w:ascii="Times New Roman" w:eastAsia="Times New Roman" w:hAnsi="Times New Roman" w:cs="Times New Roman"/>
      <w:sz w:val="24"/>
      <w:szCs w:val="24"/>
      <w:lang w:eastAsia="en-GB"/>
    </w:rPr>
  </w:style>
  <w:style w:type="paragraph" w:styleId="BodyText2">
    <w:name w:val="Body Text 2"/>
    <w:basedOn w:val="Normal"/>
    <w:link w:val="BodyText2Char"/>
    <w:uiPriority w:val="99"/>
    <w:unhideWhenUsed/>
    <w:rsid w:val="00E42876"/>
    <w:pPr>
      <w:spacing w:after="120" w:line="480" w:lineRule="auto"/>
    </w:pPr>
  </w:style>
  <w:style w:type="character" w:customStyle="1" w:styleId="BodyText2Char">
    <w:name w:val="Body Text 2 Char"/>
    <w:basedOn w:val="DefaultParagraphFont"/>
    <w:link w:val="BodyText2"/>
    <w:uiPriority w:val="99"/>
    <w:rsid w:val="00E42876"/>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42876"/>
    <w:rPr>
      <w:rFonts w:ascii="Tahoma" w:hAnsi="Tahoma" w:cs="Tahoma"/>
      <w:sz w:val="16"/>
      <w:szCs w:val="16"/>
    </w:rPr>
  </w:style>
  <w:style w:type="character" w:customStyle="1" w:styleId="BalloonTextChar">
    <w:name w:val="Balloon Text Char"/>
    <w:basedOn w:val="DefaultParagraphFont"/>
    <w:link w:val="BalloonText"/>
    <w:uiPriority w:val="99"/>
    <w:semiHidden/>
    <w:rsid w:val="00E42876"/>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0B0AE5"/>
    <w:rPr>
      <w:b/>
      <w:bCs/>
    </w:rPr>
  </w:style>
  <w:style w:type="character" w:customStyle="1" w:styleId="CommentSubjectChar">
    <w:name w:val="Comment Subject Char"/>
    <w:basedOn w:val="CommentTextChar"/>
    <w:link w:val="CommentSubject"/>
    <w:uiPriority w:val="99"/>
    <w:semiHidden/>
    <w:rsid w:val="000B0AE5"/>
    <w:rPr>
      <w:rFonts w:ascii="Times New Roman" w:eastAsia="Times New Roman" w:hAnsi="Times New Roman" w:cs="Times New Roman"/>
      <w:b/>
      <w:bCs/>
      <w:sz w:val="20"/>
      <w:szCs w:val="20"/>
      <w:lang w:eastAsia="en-GB"/>
    </w:rPr>
  </w:style>
  <w:style w:type="character" w:customStyle="1" w:styleId="Heading3Char">
    <w:name w:val="Heading 3 Char"/>
    <w:basedOn w:val="DefaultParagraphFont"/>
    <w:link w:val="Heading3"/>
    <w:uiPriority w:val="9"/>
    <w:rsid w:val="00873710"/>
    <w:rPr>
      <w:rFonts w:ascii="Times New Roman" w:eastAsia="Times New Roman" w:hAnsi="Times New Roman" w:cs="Times New Roman"/>
      <w:b/>
      <w:bCs/>
      <w:sz w:val="21"/>
      <w:szCs w:val="21"/>
      <w:lang w:eastAsia="en-GB"/>
    </w:rPr>
  </w:style>
  <w:style w:type="paragraph" w:styleId="NormalWeb">
    <w:name w:val="Normal (Web)"/>
    <w:basedOn w:val="Normal"/>
    <w:uiPriority w:val="99"/>
    <w:unhideWhenUsed/>
    <w:rsid w:val="00873710"/>
    <w:pPr>
      <w:spacing w:before="100" w:beforeAutospacing="1" w:after="100" w:afterAutospacing="1"/>
    </w:pPr>
  </w:style>
  <w:style w:type="character" w:customStyle="1" w:styleId="xbe">
    <w:name w:val="_xbe"/>
    <w:basedOn w:val="DefaultParagraphFont"/>
    <w:rsid w:val="00927015"/>
  </w:style>
  <w:style w:type="paragraph" w:styleId="BodyTextIndent">
    <w:name w:val="Body Text Indent"/>
    <w:basedOn w:val="Normal"/>
    <w:link w:val="BodyTextIndentChar"/>
    <w:uiPriority w:val="99"/>
    <w:semiHidden/>
    <w:unhideWhenUsed/>
    <w:rsid w:val="001E1EA9"/>
    <w:pPr>
      <w:spacing w:after="120"/>
      <w:ind w:left="283"/>
    </w:pPr>
  </w:style>
  <w:style w:type="character" w:customStyle="1" w:styleId="BodyTextIndentChar">
    <w:name w:val="Body Text Indent Char"/>
    <w:basedOn w:val="DefaultParagraphFont"/>
    <w:link w:val="BodyTextIndent"/>
    <w:uiPriority w:val="99"/>
    <w:semiHidden/>
    <w:rsid w:val="001E1EA9"/>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C64E1"/>
    <w:rPr>
      <w:b/>
      <w:bCs/>
    </w:rPr>
  </w:style>
  <w:style w:type="paragraph" w:styleId="NoSpacing">
    <w:name w:val="No Spacing"/>
    <w:uiPriority w:val="1"/>
    <w:qFormat/>
    <w:rsid w:val="006D16B8"/>
    <w:pPr>
      <w:spacing w:after="0" w:line="240" w:lineRule="auto"/>
    </w:pPr>
  </w:style>
  <w:style w:type="paragraph" w:styleId="Revision">
    <w:name w:val="Revision"/>
    <w:hidden/>
    <w:uiPriority w:val="99"/>
    <w:semiHidden/>
    <w:rsid w:val="006D0213"/>
    <w:pPr>
      <w:spacing w:after="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C09B8"/>
    <w:rPr>
      <w:i/>
      <w:iCs/>
    </w:rPr>
  </w:style>
  <w:style w:type="character" w:customStyle="1" w:styleId="Heading2Char">
    <w:name w:val="Heading 2 Char"/>
    <w:basedOn w:val="DefaultParagraphFont"/>
    <w:link w:val="Heading2"/>
    <w:uiPriority w:val="9"/>
    <w:rsid w:val="000C07A1"/>
    <w:rPr>
      <w:rFonts w:asciiTheme="majorHAnsi" w:eastAsiaTheme="majorEastAsia" w:hAnsiTheme="majorHAnsi" w:cstheme="majorBidi"/>
      <w:b/>
      <w:bCs/>
      <w:color w:val="5B9BD5" w:themeColor="accent1"/>
      <w:sz w:val="26"/>
      <w:szCs w:val="26"/>
      <w:lang w:eastAsia="en-GB"/>
    </w:rPr>
  </w:style>
  <w:style w:type="paragraph" w:customStyle="1" w:styleId="Bodysubclause">
    <w:name w:val="Body  sub clause"/>
    <w:basedOn w:val="Normal"/>
    <w:rsid w:val="00E115FE"/>
    <w:pPr>
      <w:spacing w:before="240" w:after="120" w:line="300" w:lineRule="atLeast"/>
      <w:ind w:left="720"/>
      <w:jc w:val="both"/>
    </w:pPr>
    <w:rPr>
      <w:sz w:val="22"/>
      <w:szCs w:val="20"/>
      <w:lang w:eastAsia="en-US"/>
    </w:rPr>
  </w:style>
  <w:style w:type="paragraph" w:customStyle="1" w:styleId="Sch2style1">
    <w:name w:val="Sch (2style)  1"/>
    <w:basedOn w:val="Normal"/>
    <w:rsid w:val="00E115FE"/>
    <w:pPr>
      <w:numPr>
        <w:numId w:val="23"/>
      </w:numPr>
      <w:spacing w:before="280" w:after="120" w:line="300" w:lineRule="exact"/>
      <w:jc w:val="both"/>
    </w:pPr>
    <w:rPr>
      <w:sz w:val="22"/>
      <w:szCs w:val="20"/>
      <w:lang w:eastAsia="en-US"/>
    </w:rPr>
  </w:style>
  <w:style w:type="paragraph" w:customStyle="1" w:styleId="Sch2stylea">
    <w:name w:val="Sch (2style) (a)"/>
    <w:basedOn w:val="Normal"/>
    <w:rsid w:val="00E115FE"/>
    <w:pPr>
      <w:numPr>
        <w:ilvl w:val="1"/>
        <w:numId w:val="23"/>
      </w:numPr>
      <w:spacing w:after="120" w:line="300" w:lineRule="exact"/>
      <w:jc w:val="both"/>
    </w:pPr>
    <w:rPr>
      <w:sz w:val="22"/>
      <w:szCs w:val="20"/>
      <w:lang w:eastAsia="en-US"/>
    </w:rPr>
  </w:style>
  <w:style w:type="paragraph" w:customStyle="1" w:styleId="Sch2stylei">
    <w:name w:val="Sch (2style) (i)"/>
    <w:basedOn w:val="Heading4"/>
    <w:rsid w:val="00E115FE"/>
    <w:pPr>
      <w:keepNext w:val="0"/>
      <w:keepLines w:val="0"/>
      <w:numPr>
        <w:ilvl w:val="2"/>
        <w:numId w:val="23"/>
      </w:numPr>
      <w:tabs>
        <w:tab w:val="clear" w:pos="2421"/>
        <w:tab w:val="num" w:pos="709"/>
        <w:tab w:val="left" w:pos="2268"/>
      </w:tabs>
      <w:spacing w:before="0" w:after="120" w:line="300" w:lineRule="atLeast"/>
      <w:ind w:left="709" w:hanging="709"/>
      <w:jc w:val="both"/>
    </w:pPr>
    <w:rPr>
      <w:rFonts w:ascii="Times New Roman" w:eastAsia="Times New Roman" w:hAnsi="Times New Roman" w:cs="Times New Roman"/>
      <w:b w:val="0"/>
      <w:bCs w:val="0"/>
      <w:i w:val="0"/>
      <w:iCs w:val="0"/>
      <w:noProof/>
      <w:color w:val="auto"/>
      <w:sz w:val="22"/>
      <w:szCs w:val="20"/>
      <w:lang w:eastAsia="en-US"/>
    </w:rPr>
  </w:style>
  <w:style w:type="character" w:customStyle="1" w:styleId="Defterm">
    <w:name w:val="Defterm"/>
    <w:rsid w:val="00E115FE"/>
    <w:rPr>
      <w:b/>
      <w:color w:val="000000"/>
      <w:sz w:val="22"/>
    </w:rPr>
  </w:style>
  <w:style w:type="character" w:customStyle="1" w:styleId="Heading4Char">
    <w:name w:val="Heading 4 Char"/>
    <w:basedOn w:val="DefaultParagraphFont"/>
    <w:link w:val="Heading4"/>
    <w:uiPriority w:val="9"/>
    <w:semiHidden/>
    <w:rsid w:val="00E115FE"/>
    <w:rPr>
      <w:rFonts w:asciiTheme="majorHAnsi" w:eastAsiaTheme="majorEastAsia" w:hAnsiTheme="majorHAnsi" w:cstheme="majorBidi"/>
      <w:b/>
      <w:bCs/>
      <w:i/>
      <w:iCs/>
      <w:color w:val="5B9BD5" w:themeColor="accent1"/>
      <w:sz w:val="24"/>
      <w:szCs w:val="24"/>
      <w:lang w:eastAsia="en-GB"/>
    </w:rPr>
  </w:style>
  <w:style w:type="paragraph" w:styleId="ListParagraph">
    <w:name w:val="List Paragraph"/>
    <w:basedOn w:val="Normal"/>
    <w:qFormat/>
    <w:rsid w:val="00CD5590"/>
    <w:pPr>
      <w:ind w:left="720"/>
      <w:contextualSpacing/>
    </w:pPr>
    <w:rPr>
      <w:rFonts w:ascii="Arial" w:eastAsiaTheme="minorHAnsi" w:hAnsi="Arial" w:cstheme="minorBidi"/>
      <w:szCs w:val="22"/>
      <w:lang w:eastAsia="en-US"/>
    </w:rPr>
  </w:style>
  <w:style w:type="character" w:customStyle="1" w:styleId="Heading1Char">
    <w:name w:val="Heading 1 Char"/>
    <w:basedOn w:val="DefaultParagraphFont"/>
    <w:link w:val="Heading1"/>
    <w:uiPriority w:val="9"/>
    <w:rsid w:val="00FB5A5A"/>
    <w:rPr>
      <w:rFonts w:asciiTheme="majorHAnsi" w:eastAsiaTheme="majorEastAsia" w:hAnsiTheme="majorHAnsi" w:cstheme="majorBidi"/>
      <w:b/>
      <w:bCs/>
      <w:color w:val="2E74B5" w:themeColor="accent1" w:themeShade="BF"/>
      <w:sz w:val="28"/>
      <w:szCs w:val="28"/>
      <w:lang w:eastAsia="en-GB"/>
    </w:rPr>
  </w:style>
  <w:style w:type="paragraph" w:styleId="TOCHeading">
    <w:name w:val="TOC Heading"/>
    <w:basedOn w:val="Heading1"/>
    <w:next w:val="Normal"/>
    <w:uiPriority w:val="39"/>
    <w:qFormat/>
    <w:rsid w:val="00FB5A5A"/>
    <w:pPr>
      <w:spacing w:line="276" w:lineRule="auto"/>
      <w:outlineLvl w:val="9"/>
    </w:pPr>
    <w:rPr>
      <w:rFonts w:ascii="Cambria" w:eastAsia="MS Gothic" w:hAnsi="Cambria" w:cs="Times New Roman"/>
      <w:color w:val="365F91"/>
      <w:lang w:val="en-US" w:eastAsia="ja-JP"/>
    </w:rPr>
  </w:style>
  <w:style w:type="table" w:styleId="TableGrid">
    <w:name w:val="Table Grid"/>
    <w:basedOn w:val="TableNormal"/>
    <w:uiPriority w:val="99"/>
    <w:rsid w:val="000B7089"/>
    <w:pPr>
      <w:spacing w:after="0" w:line="240" w:lineRule="auto"/>
    </w:pPr>
    <w:rPr>
      <w:rFonts w:ascii="Times New Roman" w:eastAsia="Batang"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885835"/>
    <w:pPr>
      <w:spacing w:after="120" w:line="480" w:lineRule="auto"/>
      <w:ind w:left="283"/>
    </w:pPr>
  </w:style>
  <w:style w:type="character" w:customStyle="1" w:styleId="BodyTextIndent2Char">
    <w:name w:val="Body Text Indent 2 Char"/>
    <w:basedOn w:val="DefaultParagraphFont"/>
    <w:link w:val="BodyTextIndent2"/>
    <w:uiPriority w:val="99"/>
    <w:semiHidden/>
    <w:rsid w:val="00885835"/>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rsid w:val="00885835"/>
    <w:rPr>
      <w:rFonts w:ascii="Times New Roman" w:eastAsia="Times New Roman" w:hAnsi="Times New Roman" w:cs="Times New Roman"/>
      <w:sz w:val="24"/>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87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B5A5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0C07A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873710"/>
    <w:pPr>
      <w:spacing w:before="100" w:beforeAutospacing="1" w:after="100" w:afterAutospacing="1"/>
      <w:outlineLvl w:val="2"/>
    </w:pPr>
    <w:rPr>
      <w:b/>
      <w:bCs/>
      <w:sz w:val="21"/>
      <w:szCs w:val="21"/>
    </w:rPr>
  </w:style>
  <w:style w:type="paragraph" w:styleId="Heading4">
    <w:name w:val="heading 4"/>
    <w:basedOn w:val="Normal"/>
    <w:next w:val="Normal"/>
    <w:link w:val="Heading4Char"/>
    <w:uiPriority w:val="9"/>
    <w:semiHidden/>
    <w:unhideWhenUsed/>
    <w:qFormat/>
    <w:rsid w:val="00E115FE"/>
    <w:pPr>
      <w:keepNext/>
      <w:keepLines/>
      <w:spacing w:before="200"/>
      <w:outlineLvl w:val="3"/>
    </w:pPr>
    <w:rPr>
      <w:rFonts w:asciiTheme="majorHAnsi" w:eastAsiaTheme="majorEastAsia" w:hAnsiTheme="majorHAnsi" w:cstheme="majorBidi"/>
      <w:b/>
      <w:bCs/>
      <w:i/>
      <w:iCs/>
      <w:color w:val="5B9BD5" w:themeColor="accent1"/>
    </w:rPr>
  </w:style>
  <w:style w:type="paragraph" w:styleId="Heading6">
    <w:name w:val="heading 6"/>
    <w:basedOn w:val="Normal"/>
    <w:next w:val="Normal"/>
    <w:link w:val="Heading6Char"/>
    <w:qFormat/>
    <w:rsid w:val="00885835"/>
    <w:pPr>
      <w:keepNext/>
      <w:numPr>
        <w:numId w:val="67"/>
      </w:numPr>
      <w:tabs>
        <w:tab w:val="left" w:pos="1134"/>
        <w:tab w:val="left" w:pos="2977"/>
        <w:tab w:val="left" w:pos="5812"/>
      </w:tabs>
      <w:outlineLvl w:val="5"/>
    </w:pPr>
    <w:rPr>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ground1">
    <w:name w:val="Background 1"/>
    <w:basedOn w:val="BodyText"/>
    <w:rsid w:val="00E42876"/>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E42876"/>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E42876"/>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E42876"/>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Normal"/>
    <w:rsid w:val="00E42876"/>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E42876"/>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E42876"/>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E42876"/>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E42876"/>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E42876"/>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E42876"/>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E42876"/>
    <w:pPr>
      <w:numPr>
        <w:ilvl w:val="7"/>
        <w:numId w:val="2"/>
      </w:numPr>
      <w:spacing w:after="240" w:line="360" w:lineRule="auto"/>
    </w:pPr>
    <w:rPr>
      <w:rFonts w:ascii="Arial" w:hAnsi="Arial"/>
      <w:sz w:val="20"/>
      <w:szCs w:val="20"/>
      <w:lang w:eastAsia="en-US"/>
    </w:rPr>
  </w:style>
  <w:style w:type="paragraph" w:styleId="Header">
    <w:name w:val="header"/>
    <w:basedOn w:val="Normal"/>
    <w:link w:val="HeaderChar"/>
    <w:unhideWhenUsed/>
    <w:rsid w:val="00E42876"/>
    <w:pPr>
      <w:tabs>
        <w:tab w:val="center" w:pos="4513"/>
        <w:tab w:val="right" w:pos="9026"/>
      </w:tabs>
    </w:pPr>
  </w:style>
  <w:style w:type="character" w:customStyle="1" w:styleId="HeaderChar">
    <w:name w:val="Header Char"/>
    <w:basedOn w:val="DefaultParagraphFont"/>
    <w:link w:val="Header"/>
    <w:rsid w:val="00E42876"/>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E42876"/>
    <w:pPr>
      <w:tabs>
        <w:tab w:val="center" w:pos="4153"/>
        <w:tab w:val="right" w:pos="8306"/>
      </w:tabs>
    </w:pPr>
  </w:style>
  <w:style w:type="character" w:customStyle="1" w:styleId="FooterChar">
    <w:name w:val="Footer Char"/>
    <w:basedOn w:val="DefaultParagraphFont"/>
    <w:link w:val="Footer"/>
    <w:uiPriority w:val="99"/>
    <w:rsid w:val="00E42876"/>
    <w:rPr>
      <w:rFonts w:ascii="Times New Roman" w:eastAsia="Times New Roman" w:hAnsi="Times New Roman" w:cs="Times New Roman"/>
      <w:sz w:val="24"/>
      <w:szCs w:val="24"/>
      <w:lang w:eastAsia="en-GB"/>
    </w:rPr>
  </w:style>
  <w:style w:type="character" w:styleId="PageNumber">
    <w:name w:val="page number"/>
    <w:basedOn w:val="DefaultParagraphFont"/>
    <w:semiHidden/>
    <w:rsid w:val="00E42876"/>
  </w:style>
  <w:style w:type="character" w:styleId="CommentReference">
    <w:name w:val="annotation reference"/>
    <w:basedOn w:val="DefaultParagraphFont"/>
    <w:uiPriority w:val="99"/>
    <w:semiHidden/>
    <w:unhideWhenUsed/>
    <w:rsid w:val="00E42876"/>
    <w:rPr>
      <w:sz w:val="16"/>
      <w:szCs w:val="16"/>
    </w:rPr>
  </w:style>
  <w:style w:type="paragraph" w:styleId="CommentText">
    <w:name w:val="annotation text"/>
    <w:basedOn w:val="Normal"/>
    <w:link w:val="CommentTextChar"/>
    <w:uiPriority w:val="99"/>
    <w:semiHidden/>
    <w:unhideWhenUsed/>
    <w:rsid w:val="00E42876"/>
    <w:rPr>
      <w:sz w:val="20"/>
      <w:szCs w:val="20"/>
    </w:rPr>
  </w:style>
  <w:style w:type="character" w:customStyle="1" w:styleId="CommentTextChar">
    <w:name w:val="Comment Text Char"/>
    <w:basedOn w:val="DefaultParagraphFont"/>
    <w:link w:val="CommentText"/>
    <w:uiPriority w:val="99"/>
    <w:semiHidden/>
    <w:rsid w:val="00E42876"/>
    <w:rPr>
      <w:rFonts w:ascii="Times New Roman" w:eastAsia="Times New Roman" w:hAnsi="Times New Roman" w:cs="Times New Roman"/>
      <w:sz w:val="20"/>
      <w:szCs w:val="20"/>
      <w:lang w:eastAsia="en-GB"/>
    </w:rPr>
  </w:style>
  <w:style w:type="paragraph" w:styleId="BodyText">
    <w:name w:val="Body Text"/>
    <w:basedOn w:val="Normal"/>
    <w:link w:val="BodyTextChar"/>
    <w:uiPriority w:val="99"/>
    <w:semiHidden/>
    <w:unhideWhenUsed/>
    <w:rsid w:val="00E42876"/>
    <w:pPr>
      <w:spacing w:after="120"/>
    </w:pPr>
  </w:style>
  <w:style w:type="character" w:customStyle="1" w:styleId="BodyTextChar">
    <w:name w:val="Body Text Char"/>
    <w:basedOn w:val="DefaultParagraphFont"/>
    <w:link w:val="BodyText"/>
    <w:uiPriority w:val="99"/>
    <w:semiHidden/>
    <w:rsid w:val="00E42876"/>
    <w:rPr>
      <w:rFonts w:ascii="Times New Roman" w:eastAsia="Times New Roman" w:hAnsi="Times New Roman" w:cs="Times New Roman"/>
      <w:sz w:val="24"/>
      <w:szCs w:val="24"/>
      <w:lang w:eastAsia="en-GB"/>
    </w:rPr>
  </w:style>
  <w:style w:type="paragraph" w:styleId="BodyText2">
    <w:name w:val="Body Text 2"/>
    <w:basedOn w:val="Normal"/>
    <w:link w:val="BodyText2Char"/>
    <w:uiPriority w:val="99"/>
    <w:unhideWhenUsed/>
    <w:rsid w:val="00E42876"/>
    <w:pPr>
      <w:spacing w:after="120" w:line="480" w:lineRule="auto"/>
    </w:pPr>
  </w:style>
  <w:style w:type="character" w:customStyle="1" w:styleId="BodyText2Char">
    <w:name w:val="Body Text 2 Char"/>
    <w:basedOn w:val="DefaultParagraphFont"/>
    <w:link w:val="BodyText2"/>
    <w:uiPriority w:val="99"/>
    <w:rsid w:val="00E42876"/>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42876"/>
    <w:rPr>
      <w:rFonts w:ascii="Tahoma" w:hAnsi="Tahoma" w:cs="Tahoma"/>
      <w:sz w:val="16"/>
      <w:szCs w:val="16"/>
    </w:rPr>
  </w:style>
  <w:style w:type="character" w:customStyle="1" w:styleId="BalloonTextChar">
    <w:name w:val="Balloon Text Char"/>
    <w:basedOn w:val="DefaultParagraphFont"/>
    <w:link w:val="BalloonText"/>
    <w:uiPriority w:val="99"/>
    <w:semiHidden/>
    <w:rsid w:val="00E42876"/>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0B0AE5"/>
    <w:rPr>
      <w:b/>
      <w:bCs/>
    </w:rPr>
  </w:style>
  <w:style w:type="character" w:customStyle="1" w:styleId="CommentSubjectChar">
    <w:name w:val="Comment Subject Char"/>
    <w:basedOn w:val="CommentTextChar"/>
    <w:link w:val="CommentSubject"/>
    <w:uiPriority w:val="99"/>
    <w:semiHidden/>
    <w:rsid w:val="000B0AE5"/>
    <w:rPr>
      <w:rFonts w:ascii="Times New Roman" w:eastAsia="Times New Roman" w:hAnsi="Times New Roman" w:cs="Times New Roman"/>
      <w:b/>
      <w:bCs/>
      <w:sz w:val="20"/>
      <w:szCs w:val="20"/>
      <w:lang w:eastAsia="en-GB"/>
    </w:rPr>
  </w:style>
  <w:style w:type="character" w:customStyle="1" w:styleId="Heading3Char">
    <w:name w:val="Heading 3 Char"/>
    <w:basedOn w:val="DefaultParagraphFont"/>
    <w:link w:val="Heading3"/>
    <w:uiPriority w:val="9"/>
    <w:rsid w:val="00873710"/>
    <w:rPr>
      <w:rFonts w:ascii="Times New Roman" w:eastAsia="Times New Roman" w:hAnsi="Times New Roman" w:cs="Times New Roman"/>
      <w:b/>
      <w:bCs/>
      <w:sz w:val="21"/>
      <w:szCs w:val="21"/>
      <w:lang w:eastAsia="en-GB"/>
    </w:rPr>
  </w:style>
  <w:style w:type="paragraph" w:styleId="NormalWeb">
    <w:name w:val="Normal (Web)"/>
    <w:basedOn w:val="Normal"/>
    <w:uiPriority w:val="99"/>
    <w:unhideWhenUsed/>
    <w:rsid w:val="00873710"/>
    <w:pPr>
      <w:spacing w:before="100" w:beforeAutospacing="1" w:after="100" w:afterAutospacing="1"/>
    </w:pPr>
  </w:style>
  <w:style w:type="character" w:customStyle="1" w:styleId="xbe">
    <w:name w:val="_xbe"/>
    <w:basedOn w:val="DefaultParagraphFont"/>
    <w:rsid w:val="00927015"/>
  </w:style>
  <w:style w:type="paragraph" w:styleId="BodyTextIndent">
    <w:name w:val="Body Text Indent"/>
    <w:basedOn w:val="Normal"/>
    <w:link w:val="BodyTextIndentChar"/>
    <w:uiPriority w:val="99"/>
    <w:semiHidden/>
    <w:unhideWhenUsed/>
    <w:rsid w:val="001E1EA9"/>
    <w:pPr>
      <w:spacing w:after="120"/>
      <w:ind w:left="283"/>
    </w:pPr>
  </w:style>
  <w:style w:type="character" w:customStyle="1" w:styleId="BodyTextIndentChar">
    <w:name w:val="Body Text Indent Char"/>
    <w:basedOn w:val="DefaultParagraphFont"/>
    <w:link w:val="BodyTextIndent"/>
    <w:uiPriority w:val="99"/>
    <w:semiHidden/>
    <w:rsid w:val="001E1EA9"/>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C64E1"/>
    <w:rPr>
      <w:b/>
      <w:bCs/>
    </w:rPr>
  </w:style>
  <w:style w:type="paragraph" w:styleId="NoSpacing">
    <w:name w:val="No Spacing"/>
    <w:uiPriority w:val="1"/>
    <w:qFormat/>
    <w:rsid w:val="006D16B8"/>
    <w:pPr>
      <w:spacing w:after="0" w:line="240" w:lineRule="auto"/>
    </w:pPr>
  </w:style>
  <w:style w:type="paragraph" w:styleId="Revision">
    <w:name w:val="Revision"/>
    <w:hidden/>
    <w:uiPriority w:val="99"/>
    <w:semiHidden/>
    <w:rsid w:val="006D0213"/>
    <w:pPr>
      <w:spacing w:after="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C09B8"/>
    <w:rPr>
      <w:i/>
      <w:iCs/>
    </w:rPr>
  </w:style>
  <w:style w:type="character" w:customStyle="1" w:styleId="Heading2Char">
    <w:name w:val="Heading 2 Char"/>
    <w:basedOn w:val="DefaultParagraphFont"/>
    <w:link w:val="Heading2"/>
    <w:uiPriority w:val="9"/>
    <w:rsid w:val="000C07A1"/>
    <w:rPr>
      <w:rFonts w:asciiTheme="majorHAnsi" w:eastAsiaTheme="majorEastAsia" w:hAnsiTheme="majorHAnsi" w:cstheme="majorBidi"/>
      <w:b/>
      <w:bCs/>
      <w:color w:val="5B9BD5" w:themeColor="accent1"/>
      <w:sz w:val="26"/>
      <w:szCs w:val="26"/>
      <w:lang w:eastAsia="en-GB"/>
    </w:rPr>
  </w:style>
  <w:style w:type="paragraph" w:customStyle="1" w:styleId="Bodysubclause">
    <w:name w:val="Body  sub clause"/>
    <w:basedOn w:val="Normal"/>
    <w:rsid w:val="00E115FE"/>
    <w:pPr>
      <w:spacing w:before="240" w:after="120" w:line="300" w:lineRule="atLeast"/>
      <w:ind w:left="720"/>
      <w:jc w:val="both"/>
    </w:pPr>
    <w:rPr>
      <w:sz w:val="22"/>
      <w:szCs w:val="20"/>
      <w:lang w:eastAsia="en-US"/>
    </w:rPr>
  </w:style>
  <w:style w:type="paragraph" w:customStyle="1" w:styleId="Sch2style1">
    <w:name w:val="Sch (2style)  1"/>
    <w:basedOn w:val="Normal"/>
    <w:rsid w:val="00E115FE"/>
    <w:pPr>
      <w:numPr>
        <w:numId w:val="23"/>
      </w:numPr>
      <w:spacing w:before="280" w:after="120" w:line="300" w:lineRule="exact"/>
      <w:jc w:val="both"/>
    </w:pPr>
    <w:rPr>
      <w:sz w:val="22"/>
      <w:szCs w:val="20"/>
      <w:lang w:eastAsia="en-US"/>
    </w:rPr>
  </w:style>
  <w:style w:type="paragraph" w:customStyle="1" w:styleId="Sch2stylea">
    <w:name w:val="Sch (2style) (a)"/>
    <w:basedOn w:val="Normal"/>
    <w:rsid w:val="00E115FE"/>
    <w:pPr>
      <w:numPr>
        <w:ilvl w:val="1"/>
        <w:numId w:val="23"/>
      </w:numPr>
      <w:spacing w:after="120" w:line="300" w:lineRule="exact"/>
      <w:jc w:val="both"/>
    </w:pPr>
    <w:rPr>
      <w:sz w:val="22"/>
      <w:szCs w:val="20"/>
      <w:lang w:eastAsia="en-US"/>
    </w:rPr>
  </w:style>
  <w:style w:type="paragraph" w:customStyle="1" w:styleId="Sch2stylei">
    <w:name w:val="Sch (2style) (i)"/>
    <w:basedOn w:val="Heading4"/>
    <w:rsid w:val="00E115FE"/>
    <w:pPr>
      <w:keepNext w:val="0"/>
      <w:keepLines w:val="0"/>
      <w:numPr>
        <w:ilvl w:val="2"/>
        <w:numId w:val="23"/>
      </w:numPr>
      <w:tabs>
        <w:tab w:val="clear" w:pos="2421"/>
        <w:tab w:val="num" w:pos="709"/>
        <w:tab w:val="left" w:pos="2268"/>
      </w:tabs>
      <w:spacing w:before="0" w:after="120" w:line="300" w:lineRule="atLeast"/>
      <w:ind w:left="709" w:hanging="709"/>
      <w:jc w:val="both"/>
    </w:pPr>
    <w:rPr>
      <w:rFonts w:ascii="Times New Roman" w:eastAsia="Times New Roman" w:hAnsi="Times New Roman" w:cs="Times New Roman"/>
      <w:b w:val="0"/>
      <w:bCs w:val="0"/>
      <w:i w:val="0"/>
      <w:iCs w:val="0"/>
      <w:noProof/>
      <w:color w:val="auto"/>
      <w:sz w:val="22"/>
      <w:szCs w:val="20"/>
      <w:lang w:eastAsia="en-US"/>
    </w:rPr>
  </w:style>
  <w:style w:type="character" w:customStyle="1" w:styleId="Defterm">
    <w:name w:val="Defterm"/>
    <w:rsid w:val="00E115FE"/>
    <w:rPr>
      <w:b/>
      <w:color w:val="000000"/>
      <w:sz w:val="22"/>
    </w:rPr>
  </w:style>
  <w:style w:type="character" w:customStyle="1" w:styleId="Heading4Char">
    <w:name w:val="Heading 4 Char"/>
    <w:basedOn w:val="DefaultParagraphFont"/>
    <w:link w:val="Heading4"/>
    <w:uiPriority w:val="9"/>
    <w:semiHidden/>
    <w:rsid w:val="00E115FE"/>
    <w:rPr>
      <w:rFonts w:asciiTheme="majorHAnsi" w:eastAsiaTheme="majorEastAsia" w:hAnsiTheme="majorHAnsi" w:cstheme="majorBidi"/>
      <w:b/>
      <w:bCs/>
      <w:i/>
      <w:iCs/>
      <w:color w:val="5B9BD5" w:themeColor="accent1"/>
      <w:sz w:val="24"/>
      <w:szCs w:val="24"/>
      <w:lang w:eastAsia="en-GB"/>
    </w:rPr>
  </w:style>
  <w:style w:type="paragraph" w:styleId="ListParagraph">
    <w:name w:val="List Paragraph"/>
    <w:basedOn w:val="Normal"/>
    <w:qFormat/>
    <w:rsid w:val="00CD5590"/>
    <w:pPr>
      <w:ind w:left="720"/>
      <w:contextualSpacing/>
    </w:pPr>
    <w:rPr>
      <w:rFonts w:ascii="Arial" w:eastAsiaTheme="minorHAnsi" w:hAnsi="Arial" w:cstheme="minorBidi"/>
      <w:szCs w:val="22"/>
      <w:lang w:eastAsia="en-US"/>
    </w:rPr>
  </w:style>
  <w:style w:type="character" w:customStyle="1" w:styleId="Heading1Char">
    <w:name w:val="Heading 1 Char"/>
    <w:basedOn w:val="DefaultParagraphFont"/>
    <w:link w:val="Heading1"/>
    <w:uiPriority w:val="9"/>
    <w:rsid w:val="00FB5A5A"/>
    <w:rPr>
      <w:rFonts w:asciiTheme="majorHAnsi" w:eastAsiaTheme="majorEastAsia" w:hAnsiTheme="majorHAnsi" w:cstheme="majorBidi"/>
      <w:b/>
      <w:bCs/>
      <w:color w:val="2E74B5" w:themeColor="accent1" w:themeShade="BF"/>
      <w:sz w:val="28"/>
      <w:szCs w:val="28"/>
      <w:lang w:eastAsia="en-GB"/>
    </w:rPr>
  </w:style>
  <w:style w:type="paragraph" w:styleId="TOCHeading">
    <w:name w:val="TOC Heading"/>
    <w:basedOn w:val="Heading1"/>
    <w:next w:val="Normal"/>
    <w:uiPriority w:val="39"/>
    <w:qFormat/>
    <w:rsid w:val="00FB5A5A"/>
    <w:pPr>
      <w:spacing w:line="276" w:lineRule="auto"/>
      <w:outlineLvl w:val="9"/>
    </w:pPr>
    <w:rPr>
      <w:rFonts w:ascii="Cambria" w:eastAsia="MS Gothic" w:hAnsi="Cambria" w:cs="Times New Roman"/>
      <w:color w:val="365F91"/>
      <w:lang w:val="en-US" w:eastAsia="ja-JP"/>
    </w:rPr>
  </w:style>
  <w:style w:type="table" w:styleId="TableGrid">
    <w:name w:val="Table Grid"/>
    <w:basedOn w:val="TableNormal"/>
    <w:uiPriority w:val="99"/>
    <w:rsid w:val="000B7089"/>
    <w:pPr>
      <w:spacing w:after="0" w:line="240" w:lineRule="auto"/>
    </w:pPr>
    <w:rPr>
      <w:rFonts w:ascii="Times New Roman" w:eastAsia="Batang"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885835"/>
    <w:pPr>
      <w:spacing w:after="120" w:line="480" w:lineRule="auto"/>
      <w:ind w:left="283"/>
    </w:pPr>
  </w:style>
  <w:style w:type="character" w:customStyle="1" w:styleId="BodyTextIndent2Char">
    <w:name w:val="Body Text Indent 2 Char"/>
    <w:basedOn w:val="DefaultParagraphFont"/>
    <w:link w:val="BodyTextIndent2"/>
    <w:uiPriority w:val="99"/>
    <w:semiHidden/>
    <w:rsid w:val="00885835"/>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rsid w:val="00885835"/>
    <w:rPr>
      <w:rFonts w:ascii="Times New Roman" w:eastAsia="Times New Roman" w:hAnsi="Times New Roman" w:cs="Times New Roman"/>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81544">
      <w:bodyDiv w:val="1"/>
      <w:marLeft w:val="0"/>
      <w:marRight w:val="0"/>
      <w:marTop w:val="0"/>
      <w:marBottom w:val="0"/>
      <w:divBdr>
        <w:top w:val="none" w:sz="0" w:space="0" w:color="auto"/>
        <w:left w:val="none" w:sz="0" w:space="0" w:color="auto"/>
        <w:bottom w:val="none" w:sz="0" w:space="0" w:color="auto"/>
        <w:right w:val="none" w:sz="0" w:space="0" w:color="auto"/>
      </w:divBdr>
    </w:div>
    <w:div w:id="340938567">
      <w:marLeft w:val="0"/>
      <w:marRight w:val="0"/>
      <w:marTop w:val="0"/>
      <w:marBottom w:val="0"/>
      <w:divBdr>
        <w:top w:val="none" w:sz="0" w:space="0" w:color="auto"/>
        <w:left w:val="none" w:sz="0" w:space="0" w:color="auto"/>
        <w:bottom w:val="none" w:sz="0" w:space="0" w:color="auto"/>
        <w:right w:val="none" w:sz="0" w:space="0" w:color="auto"/>
      </w:divBdr>
    </w:div>
    <w:div w:id="499387485">
      <w:bodyDiv w:val="1"/>
      <w:marLeft w:val="0"/>
      <w:marRight w:val="0"/>
      <w:marTop w:val="0"/>
      <w:marBottom w:val="0"/>
      <w:divBdr>
        <w:top w:val="none" w:sz="0" w:space="0" w:color="auto"/>
        <w:left w:val="none" w:sz="0" w:space="0" w:color="auto"/>
        <w:bottom w:val="none" w:sz="0" w:space="0" w:color="auto"/>
        <w:right w:val="none" w:sz="0" w:space="0" w:color="auto"/>
      </w:divBdr>
    </w:div>
    <w:div w:id="554849443">
      <w:marLeft w:val="0"/>
      <w:marRight w:val="0"/>
      <w:marTop w:val="0"/>
      <w:marBottom w:val="0"/>
      <w:divBdr>
        <w:top w:val="none" w:sz="0" w:space="0" w:color="auto"/>
        <w:left w:val="none" w:sz="0" w:space="0" w:color="auto"/>
        <w:bottom w:val="none" w:sz="0" w:space="0" w:color="auto"/>
        <w:right w:val="none" w:sz="0" w:space="0" w:color="auto"/>
      </w:divBdr>
    </w:div>
    <w:div w:id="626544534">
      <w:marLeft w:val="0"/>
      <w:marRight w:val="0"/>
      <w:marTop w:val="0"/>
      <w:marBottom w:val="0"/>
      <w:divBdr>
        <w:top w:val="none" w:sz="0" w:space="0" w:color="auto"/>
        <w:left w:val="none" w:sz="0" w:space="0" w:color="auto"/>
        <w:bottom w:val="none" w:sz="0" w:space="0" w:color="auto"/>
        <w:right w:val="none" w:sz="0" w:space="0" w:color="auto"/>
      </w:divBdr>
    </w:div>
    <w:div w:id="720443394">
      <w:marLeft w:val="0"/>
      <w:marRight w:val="0"/>
      <w:marTop w:val="0"/>
      <w:marBottom w:val="0"/>
      <w:divBdr>
        <w:top w:val="none" w:sz="0" w:space="0" w:color="auto"/>
        <w:left w:val="none" w:sz="0" w:space="0" w:color="auto"/>
        <w:bottom w:val="none" w:sz="0" w:space="0" w:color="auto"/>
        <w:right w:val="none" w:sz="0" w:space="0" w:color="auto"/>
      </w:divBdr>
    </w:div>
    <w:div w:id="1074351033">
      <w:marLeft w:val="0"/>
      <w:marRight w:val="0"/>
      <w:marTop w:val="0"/>
      <w:marBottom w:val="0"/>
      <w:divBdr>
        <w:top w:val="none" w:sz="0" w:space="0" w:color="auto"/>
        <w:left w:val="none" w:sz="0" w:space="0" w:color="auto"/>
        <w:bottom w:val="none" w:sz="0" w:space="0" w:color="auto"/>
        <w:right w:val="none" w:sz="0" w:space="0" w:color="auto"/>
      </w:divBdr>
    </w:div>
    <w:div w:id="1105727617">
      <w:marLeft w:val="0"/>
      <w:marRight w:val="0"/>
      <w:marTop w:val="0"/>
      <w:marBottom w:val="0"/>
      <w:divBdr>
        <w:top w:val="none" w:sz="0" w:space="0" w:color="auto"/>
        <w:left w:val="none" w:sz="0" w:space="0" w:color="auto"/>
        <w:bottom w:val="none" w:sz="0" w:space="0" w:color="auto"/>
        <w:right w:val="none" w:sz="0" w:space="0" w:color="auto"/>
      </w:divBdr>
    </w:div>
    <w:div w:id="1521622307">
      <w:bodyDiv w:val="1"/>
      <w:marLeft w:val="0"/>
      <w:marRight w:val="0"/>
      <w:marTop w:val="0"/>
      <w:marBottom w:val="0"/>
      <w:divBdr>
        <w:top w:val="none" w:sz="0" w:space="0" w:color="auto"/>
        <w:left w:val="none" w:sz="0" w:space="0" w:color="auto"/>
        <w:bottom w:val="none" w:sz="0" w:space="0" w:color="auto"/>
        <w:right w:val="none" w:sz="0" w:space="0" w:color="auto"/>
      </w:divBdr>
    </w:div>
    <w:div w:id="2041318474">
      <w:marLeft w:val="0"/>
      <w:marRight w:val="0"/>
      <w:marTop w:val="0"/>
      <w:marBottom w:val="0"/>
      <w:divBdr>
        <w:top w:val="none" w:sz="0" w:space="0" w:color="auto"/>
        <w:left w:val="none" w:sz="0" w:space="0" w:color="auto"/>
        <w:bottom w:val="none" w:sz="0" w:space="0" w:color="auto"/>
        <w:right w:val="none" w:sz="0" w:space="0" w:color="auto"/>
      </w:divBdr>
    </w:div>
    <w:div w:id="21073388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45AD13F6DF24325A9ADFEA41CF93B50"/>
        <w:category>
          <w:name w:val="General"/>
          <w:gallery w:val="placeholder"/>
        </w:category>
        <w:types>
          <w:type w:val="bbPlcHdr"/>
        </w:types>
        <w:behaviors>
          <w:behavior w:val="content"/>
        </w:behaviors>
        <w:guid w:val="{7D01E824-EBB7-440B-9088-050958518036}"/>
      </w:docPartPr>
      <w:docPartBody>
        <w:p w:rsidR="00000000" w:rsidRDefault="007377E3" w:rsidP="007377E3">
          <w:pPr>
            <w:pStyle w:val="345AD13F6DF24325A9ADFEA41CF93B5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ArialMT">
    <w:altName w:val="MS Mincho"/>
    <w:panose1 w:val="00000000000000000000"/>
    <w:charset w:val="80"/>
    <w:family w:val="auto"/>
    <w:notTrueType/>
    <w:pitch w:val="default"/>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277"/>
    <w:rsid w:val="00035277"/>
    <w:rsid w:val="00737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A5D878176545C187BEE534AA633C19">
    <w:name w:val="FEA5D878176545C187BEE534AA633C19"/>
    <w:rsid w:val="00035277"/>
  </w:style>
  <w:style w:type="paragraph" w:customStyle="1" w:styleId="345AD13F6DF24325A9ADFEA41CF93B50">
    <w:name w:val="345AD13F6DF24325A9ADFEA41CF93B50"/>
    <w:rsid w:val="007377E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A5D878176545C187BEE534AA633C19">
    <w:name w:val="FEA5D878176545C187BEE534AA633C19"/>
    <w:rsid w:val="00035277"/>
  </w:style>
  <w:style w:type="paragraph" w:customStyle="1" w:styleId="345AD13F6DF24325A9ADFEA41CF93B50">
    <w:name w:val="345AD13F6DF24325A9ADFEA41CF93B50"/>
    <w:rsid w:val="007377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0A185-D4B8-4867-AE10-DDE64D31C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7870</Words>
  <Characters>44860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Rushmoor Borough Council</Company>
  <LinksUpToDate>false</LinksUpToDate>
  <CharactersWithSpaces>52625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dc:creator>
  <cp:lastModifiedBy>Ben Crane</cp:lastModifiedBy>
  <cp:revision>4</cp:revision>
  <cp:lastPrinted>2019-11-08T11:03:00Z</cp:lastPrinted>
  <dcterms:created xsi:type="dcterms:W3CDTF">2019-11-11T11:11:00Z</dcterms:created>
  <dcterms:modified xsi:type="dcterms:W3CDTF">2019-11-11T12:18:00Z</dcterms:modified>
</cp:coreProperties>
</file>