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1854A3" w14:textId="74160668" w:rsidR="003C1B38" w:rsidRDefault="00B30524">
      <w:r>
        <w:t>Colour</w:t>
      </w:r>
      <w:r w:rsidR="00317897">
        <w:t xml:space="preserve"> &amp; Products </w:t>
      </w:r>
      <w:r>
        <w:t xml:space="preserve">Tender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3"/>
        <w:gridCol w:w="2813"/>
      </w:tblGrid>
      <w:tr w:rsidR="00B30524" w14:paraId="087EE3CB" w14:textId="77777777" w:rsidTr="00F871DD">
        <w:tc>
          <w:tcPr>
            <w:tcW w:w="6345" w:type="dxa"/>
          </w:tcPr>
          <w:p w14:paraId="0673F791" w14:textId="77777777" w:rsidR="00B30524" w:rsidRDefault="00B30524" w:rsidP="00B30524">
            <w:r>
              <w:t xml:space="preserve">Back Bar Conditioner – minimum of 4 types </w:t>
            </w:r>
            <w:r w:rsidR="00235880">
              <w:t>to include leave-in conditioner plus an intensive conditioners</w:t>
            </w:r>
          </w:p>
        </w:tc>
        <w:tc>
          <w:tcPr>
            <w:tcW w:w="2897" w:type="dxa"/>
          </w:tcPr>
          <w:p w14:paraId="29ED1D04" w14:textId="77777777" w:rsidR="00B30524" w:rsidRDefault="00B30524" w:rsidP="007A1CEB">
            <w:pPr>
              <w:jc w:val="center"/>
            </w:pPr>
            <w:r>
              <w:t>156 Bottles</w:t>
            </w:r>
          </w:p>
        </w:tc>
      </w:tr>
      <w:tr w:rsidR="00B30524" w14:paraId="75194EC2" w14:textId="77777777" w:rsidTr="00F871DD">
        <w:tc>
          <w:tcPr>
            <w:tcW w:w="6345" w:type="dxa"/>
          </w:tcPr>
          <w:p w14:paraId="06F5A536" w14:textId="77777777" w:rsidR="00B30524" w:rsidRDefault="00B30524">
            <w:r>
              <w:t>Back Bar Shampoo – minimum of 4 types</w:t>
            </w:r>
          </w:p>
        </w:tc>
        <w:tc>
          <w:tcPr>
            <w:tcW w:w="2897" w:type="dxa"/>
          </w:tcPr>
          <w:p w14:paraId="18CFC084" w14:textId="77777777" w:rsidR="00B30524" w:rsidRDefault="00B30524" w:rsidP="007A1CEB">
            <w:pPr>
              <w:jc w:val="center"/>
            </w:pPr>
            <w:r>
              <w:t>196 Bottles</w:t>
            </w:r>
          </w:p>
        </w:tc>
      </w:tr>
      <w:tr w:rsidR="00B30524" w14:paraId="4CAC2910" w14:textId="77777777" w:rsidTr="00F871DD">
        <w:tc>
          <w:tcPr>
            <w:tcW w:w="6345" w:type="dxa"/>
          </w:tcPr>
          <w:p w14:paraId="66EF5B44" w14:textId="77777777" w:rsidR="00B30524" w:rsidRDefault="00B30524">
            <w:r>
              <w:t>Retail Conditioner – minimum of 4 types</w:t>
            </w:r>
            <w:r w:rsidR="00235880">
              <w:t xml:space="preserve"> to include leave-in conditioner </w:t>
            </w:r>
          </w:p>
        </w:tc>
        <w:tc>
          <w:tcPr>
            <w:tcW w:w="2897" w:type="dxa"/>
          </w:tcPr>
          <w:p w14:paraId="078D2409" w14:textId="77777777" w:rsidR="00B30524" w:rsidRDefault="00B30524" w:rsidP="007A1CEB">
            <w:pPr>
              <w:jc w:val="center"/>
            </w:pPr>
            <w:r>
              <w:t>131 Bottles</w:t>
            </w:r>
          </w:p>
        </w:tc>
      </w:tr>
      <w:tr w:rsidR="00B30524" w14:paraId="2EA2DDD7" w14:textId="77777777" w:rsidTr="00F871DD">
        <w:tc>
          <w:tcPr>
            <w:tcW w:w="6345" w:type="dxa"/>
          </w:tcPr>
          <w:p w14:paraId="03B022B5" w14:textId="77777777" w:rsidR="00B30524" w:rsidRDefault="00B30524" w:rsidP="00B30524">
            <w:r>
              <w:t>Retail Shampoo – minimum of 4 types</w:t>
            </w:r>
          </w:p>
        </w:tc>
        <w:tc>
          <w:tcPr>
            <w:tcW w:w="2897" w:type="dxa"/>
          </w:tcPr>
          <w:p w14:paraId="17302FB5" w14:textId="77777777" w:rsidR="00B30524" w:rsidRDefault="00B30524" w:rsidP="007A1CEB">
            <w:pPr>
              <w:jc w:val="center"/>
            </w:pPr>
            <w:r>
              <w:t>97 Bottles</w:t>
            </w:r>
          </w:p>
        </w:tc>
      </w:tr>
      <w:tr w:rsidR="00B30524" w14:paraId="1877BC0C" w14:textId="77777777" w:rsidTr="00F871DD">
        <w:tc>
          <w:tcPr>
            <w:tcW w:w="6345" w:type="dxa"/>
          </w:tcPr>
          <w:p w14:paraId="39254597" w14:textId="77777777" w:rsidR="00B30524" w:rsidRDefault="00B30524">
            <w:r>
              <w:t>Bleach</w:t>
            </w:r>
          </w:p>
        </w:tc>
        <w:tc>
          <w:tcPr>
            <w:tcW w:w="2897" w:type="dxa"/>
          </w:tcPr>
          <w:p w14:paraId="65EB8C71" w14:textId="77777777" w:rsidR="00B30524" w:rsidRDefault="00B30524" w:rsidP="007A1CEB">
            <w:pPr>
              <w:jc w:val="center"/>
            </w:pPr>
            <w:r>
              <w:t>208 Tubes</w:t>
            </w:r>
          </w:p>
        </w:tc>
      </w:tr>
      <w:tr w:rsidR="00B30524" w14:paraId="5C5E62B5" w14:textId="77777777" w:rsidTr="00F871DD">
        <w:tc>
          <w:tcPr>
            <w:tcW w:w="6345" w:type="dxa"/>
          </w:tcPr>
          <w:p w14:paraId="4475C88A" w14:textId="77777777" w:rsidR="00B30524" w:rsidRDefault="00B30524">
            <w:r>
              <w:t xml:space="preserve">Peroxide and Lotions </w:t>
            </w:r>
          </w:p>
        </w:tc>
        <w:tc>
          <w:tcPr>
            <w:tcW w:w="2897" w:type="dxa"/>
          </w:tcPr>
          <w:p w14:paraId="759B281A" w14:textId="77777777" w:rsidR="00B30524" w:rsidRDefault="00B30524" w:rsidP="007A1CEB">
            <w:pPr>
              <w:jc w:val="center"/>
            </w:pPr>
            <w:r>
              <w:t>772 Bottles</w:t>
            </w:r>
          </w:p>
        </w:tc>
      </w:tr>
      <w:tr w:rsidR="00B30524" w14:paraId="06AC1708" w14:textId="77777777" w:rsidTr="00F871DD">
        <w:tc>
          <w:tcPr>
            <w:tcW w:w="6345" w:type="dxa"/>
          </w:tcPr>
          <w:p w14:paraId="2BFD9DEF" w14:textId="77777777" w:rsidR="00B30524" w:rsidRDefault="00B30524">
            <w:r>
              <w:t>Styling Products to include:</w:t>
            </w:r>
          </w:p>
          <w:p w14:paraId="3BA0AE0B" w14:textId="77777777" w:rsidR="00B30524" w:rsidRDefault="007A1CEB" w:rsidP="00B30524">
            <w:pPr>
              <w:pStyle w:val="ListParagraph"/>
              <w:numPr>
                <w:ilvl w:val="0"/>
                <w:numId w:val="1"/>
              </w:numPr>
            </w:pPr>
            <w:r>
              <w:t>Hairspray</w:t>
            </w:r>
          </w:p>
          <w:p w14:paraId="1E41BC22" w14:textId="77777777" w:rsidR="007A1CEB" w:rsidRDefault="007A1CEB" w:rsidP="00B30524">
            <w:pPr>
              <w:pStyle w:val="ListParagraph"/>
              <w:numPr>
                <w:ilvl w:val="0"/>
                <w:numId w:val="1"/>
              </w:numPr>
            </w:pPr>
            <w:r>
              <w:t>Mousse</w:t>
            </w:r>
            <w:r w:rsidR="00235880">
              <w:t>/root lift</w:t>
            </w:r>
          </w:p>
          <w:p w14:paraId="5ADB198D" w14:textId="77777777" w:rsidR="007A1CEB" w:rsidRDefault="007A1CEB" w:rsidP="00235880">
            <w:pPr>
              <w:pStyle w:val="ListParagraph"/>
              <w:numPr>
                <w:ilvl w:val="0"/>
                <w:numId w:val="1"/>
              </w:numPr>
            </w:pPr>
            <w:r>
              <w:t>Wax</w:t>
            </w:r>
            <w:r w:rsidR="00235880">
              <w:t>/Putty/Paste</w:t>
            </w:r>
          </w:p>
          <w:p w14:paraId="22700EB7" w14:textId="77777777" w:rsidR="007A1CEB" w:rsidRDefault="007A1CEB" w:rsidP="00B30524">
            <w:pPr>
              <w:pStyle w:val="ListParagraph"/>
              <w:numPr>
                <w:ilvl w:val="0"/>
                <w:numId w:val="1"/>
              </w:numPr>
            </w:pPr>
            <w:r>
              <w:t>Heat Protector</w:t>
            </w:r>
          </w:p>
          <w:p w14:paraId="3FF149D0" w14:textId="77777777" w:rsidR="007A1CEB" w:rsidRDefault="007A1CEB" w:rsidP="00B30524">
            <w:pPr>
              <w:pStyle w:val="ListParagraph"/>
              <w:numPr>
                <w:ilvl w:val="0"/>
                <w:numId w:val="1"/>
              </w:numPr>
            </w:pPr>
            <w:r>
              <w:t>Serum</w:t>
            </w:r>
            <w:r w:rsidR="00235880">
              <w:t xml:space="preserve">/Oil </w:t>
            </w:r>
          </w:p>
          <w:p w14:paraId="26A98768" w14:textId="77777777" w:rsidR="007A1CEB" w:rsidRDefault="007A1CEB" w:rsidP="00B30524">
            <w:pPr>
              <w:pStyle w:val="ListParagraph"/>
              <w:numPr>
                <w:ilvl w:val="0"/>
                <w:numId w:val="1"/>
              </w:numPr>
            </w:pPr>
            <w:r>
              <w:t>Shine Spray</w:t>
            </w:r>
          </w:p>
          <w:p w14:paraId="50BC6843" w14:textId="77777777" w:rsidR="00235880" w:rsidRDefault="00235880" w:rsidP="00B30524">
            <w:pPr>
              <w:pStyle w:val="ListParagraph"/>
              <w:numPr>
                <w:ilvl w:val="0"/>
                <w:numId w:val="1"/>
              </w:numPr>
            </w:pPr>
            <w:r>
              <w:t xml:space="preserve">Dry Shampoo/Texturizing powder </w:t>
            </w:r>
          </w:p>
          <w:p w14:paraId="66F8B71E" w14:textId="77777777" w:rsidR="007A1CEB" w:rsidRDefault="007A1CEB" w:rsidP="007A1CEB">
            <w:pPr>
              <w:pStyle w:val="ListParagraph"/>
            </w:pPr>
          </w:p>
        </w:tc>
        <w:tc>
          <w:tcPr>
            <w:tcW w:w="2897" w:type="dxa"/>
          </w:tcPr>
          <w:p w14:paraId="6E95DF80" w14:textId="77777777" w:rsidR="00B30524" w:rsidRDefault="00B30524" w:rsidP="007A1CEB">
            <w:pPr>
              <w:jc w:val="center"/>
            </w:pPr>
            <w:r>
              <w:t>1165 Items</w:t>
            </w:r>
          </w:p>
        </w:tc>
      </w:tr>
      <w:tr w:rsidR="00B30524" w14:paraId="3DE1B5D2" w14:textId="77777777" w:rsidTr="00F871DD">
        <w:tc>
          <w:tcPr>
            <w:tcW w:w="6345" w:type="dxa"/>
          </w:tcPr>
          <w:p w14:paraId="12FC462E" w14:textId="77777777" w:rsidR="00B30524" w:rsidRDefault="007A1CEB">
            <w:r>
              <w:t>Highlift Tints</w:t>
            </w:r>
          </w:p>
        </w:tc>
        <w:tc>
          <w:tcPr>
            <w:tcW w:w="2897" w:type="dxa"/>
          </w:tcPr>
          <w:p w14:paraId="731D15FE" w14:textId="77777777" w:rsidR="00B30524" w:rsidRDefault="00B30524" w:rsidP="007A1CEB">
            <w:pPr>
              <w:jc w:val="center"/>
            </w:pPr>
            <w:r>
              <w:t>225 Cans</w:t>
            </w:r>
          </w:p>
        </w:tc>
      </w:tr>
      <w:tr w:rsidR="00B30524" w14:paraId="0B5B98A3" w14:textId="77777777" w:rsidTr="00F871DD">
        <w:tc>
          <w:tcPr>
            <w:tcW w:w="6345" w:type="dxa"/>
          </w:tcPr>
          <w:p w14:paraId="17091F92" w14:textId="77777777" w:rsidR="00B30524" w:rsidRDefault="00B30524">
            <w:r>
              <w:t xml:space="preserve">Permanent Fashion Colours </w:t>
            </w:r>
          </w:p>
        </w:tc>
        <w:tc>
          <w:tcPr>
            <w:tcW w:w="2897" w:type="dxa"/>
          </w:tcPr>
          <w:p w14:paraId="540CD531" w14:textId="77777777" w:rsidR="00B30524" w:rsidRDefault="00B30524" w:rsidP="007A1CEB">
            <w:pPr>
              <w:jc w:val="center"/>
            </w:pPr>
            <w:r>
              <w:t>85 Cans</w:t>
            </w:r>
          </w:p>
        </w:tc>
      </w:tr>
      <w:tr w:rsidR="00B30524" w14:paraId="10400F5A" w14:textId="77777777" w:rsidTr="00F871DD">
        <w:tc>
          <w:tcPr>
            <w:tcW w:w="6345" w:type="dxa"/>
          </w:tcPr>
          <w:p w14:paraId="53FB64E7" w14:textId="77777777" w:rsidR="00B30524" w:rsidRDefault="00B30524">
            <w:r>
              <w:t>Quasi/Semi- Permanent Fashion Colours to include:</w:t>
            </w:r>
          </w:p>
          <w:p w14:paraId="6E5ADAE4" w14:textId="77777777" w:rsidR="00B30524" w:rsidRDefault="00B30524" w:rsidP="00B30524">
            <w:pPr>
              <w:pStyle w:val="ListParagraph"/>
              <w:numPr>
                <w:ilvl w:val="0"/>
                <w:numId w:val="1"/>
              </w:numPr>
            </w:pPr>
            <w:r>
              <w:t xml:space="preserve">Brights </w:t>
            </w:r>
          </w:p>
          <w:p w14:paraId="2E8C4907" w14:textId="77777777" w:rsidR="00B30524" w:rsidRDefault="00B30524" w:rsidP="00B30524">
            <w:pPr>
              <w:pStyle w:val="ListParagraph"/>
              <w:numPr>
                <w:ilvl w:val="0"/>
                <w:numId w:val="1"/>
              </w:numPr>
            </w:pPr>
            <w:r>
              <w:t xml:space="preserve">Pastels </w:t>
            </w:r>
          </w:p>
        </w:tc>
        <w:tc>
          <w:tcPr>
            <w:tcW w:w="2897" w:type="dxa"/>
          </w:tcPr>
          <w:p w14:paraId="56DA501B" w14:textId="77777777" w:rsidR="00B30524" w:rsidRDefault="00B30524" w:rsidP="007A1CEB">
            <w:pPr>
              <w:jc w:val="center"/>
            </w:pPr>
            <w:r>
              <w:t>73 Cans</w:t>
            </w:r>
          </w:p>
        </w:tc>
      </w:tr>
      <w:tr w:rsidR="00B30524" w14:paraId="66FE3EA5" w14:textId="77777777" w:rsidTr="00F871DD">
        <w:tc>
          <w:tcPr>
            <w:tcW w:w="6345" w:type="dxa"/>
          </w:tcPr>
          <w:p w14:paraId="0499A69F" w14:textId="77777777" w:rsidR="00B30524" w:rsidRDefault="00F871DD">
            <w:r>
              <w:t xml:space="preserve">Permanent Tint to include: </w:t>
            </w:r>
          </w:p>
          <w:p w14:paraId="1599DAB6" w14:textId="77777777" w:rsidR="00F871DD" w:rsidRDefault="00F871DD" w:rsidP="00F871DD">
            <w:pPr>
              <w:pStyle w:val="ListParagraph"/>
              <w:numPr>
                <w:ilvl w:val="0"/>
                <w:numId w:val="2"/>
              </w:numPr>
            </w:pPr>
            <w:r>
              <w:t>Intensifers/ Boosters</w:t>
            </w:r>
          </w:p>
          <w:p w14:paraId="4A682D64" w14:textId="77777777" w:rsidR="00F871DD" w:rsidRDefault="00F871DD" w:rsidP="00F871DD">
            <w:pPr>
              <w:pStyle w:val="ListParagraph"/>
              <w:numPr>
                <w:ilvl w:val="0"/>
                <w:numId w:val="2"/>
              </w:numPr>
            </w:pPr>
            <w:r>
              <w:t>Fashion Reds</w:t>
            </w:r>
          </w:p>
          <w:p w14:paraId="19A234CA" w14:textId="77777777" w:rsidR="00F871DD" w:rsidRDefault="00F871DD" w:rsidP="00F871DD">
            <w:pPr>
              <w:pStyle w:val="ListParagraph"/>
              <w:numPr>
                <w:ilvl w:val="0"/>
                <w:numId w:val="2"/>
              </w:numPr>
            </w:pPr>
            <w:r>
              <w:t>Base Shades for normal and resistant hair</w:t>
            </w:r>
          </w:p>
        </w:tc>
        <w:tc>
          <w:tcPr>
            <w:tcW w:w="2897" w:type="dxa"/>
          </w:tcPr>
          <w:p w14:paraId="7ECFEC97" w14:textId="77777777" w:rsidR="00B30524" w:rsidRDefault="00F871DD" w:rsidP="007A1CEB">
            <w:pPr>
              <w:jc w:val="center"/>
            </w:pPr>
            <w:r>
              <w:t>1475 Cans</w:t>
            </w:r>
          </w:p>
          <w:p w14:paraId="09B45A70" w14:textId="77777777" w:rsidR="00F871DD" w:rsidRDefault="00F871DD" w:rsidP="007A1CEB">
            <w:pPr>
              <w:jc w:val="center"/>
            </w:pPr>
          </w:p>
        </w:tc>
      </w:tr>
      <w:tr w:rsidR="00B30524" w14:paraId="79CECC79" w14:textId="77777777" w:rsidTr="00F871DD">
        <w:tc>
          <w:tcPr>
            <w:tcW w:w="6345" w:type="dxa"/>
          </w:tcPr>
          <w:p w14:paraId="42B6367A" w14:textId="77777777" w:rsidR="00F871DD" w:rsidRDefault="00F871DD" w:rsidP="00F871DD">
            <w:r>
              <w:t xml:space="preserve">Quasi/Semi Tint to include: </w:t>
            </w:r>
          </w:p>
          <w:p w14:paraId="6354CDCB" w14:textId="77777777" w:rsidR="00F871DD" w:rsidRDefault="00F871DD" w:rsidP="00F871DD">
            <w:pPr>
              <w:pStyle w:val="ListParagraph"/>
              <w:numPr>
                <w:ilvl w:val="0"/>
                <w:numId w:val="2"/>
              </w:numPr>
            </w:pPr>
            <w:r>
              <w:t>Intensifers/ Boosters</w:t>
            </w:r>
          </w:p>
          <w:p w14:paraId="4767DF07" w14:textId="77777777" w:rsidR="00F871DD" w:rsidRDefault="00F871DD" w:rsidP="00F871DD">
            <w:pPr>
              <w:pStyle w:val="ListParagraph"/>
              <w:numPr>
                <w:ilvl w:val="0"/>
                <w:numId w:val="2"/>
              </w:numPr>
            </w:pPr>
            <w:r>
              <w:t>Fashion Reds</w:t>
            </w:r>
          </w:p>
          <w:p w14:paraId="76E3FA2A" w14:textId="77777777" w:rsidR="00B30524" w:rsidRDefault="00F871DD" w:rsidP="007A1CEB">
            <w:pPr>
              <w:pStyle w:val="ListParagraph"/>
              <w:numPr>
                <w:ilvl w:val="0"/>
                <w:numId w:val="2"/>
              </w:numPr>
            </w:pPr>
            <w:r>
              <w:t>Base Shades for normal and resistant hair</w:t>
            </w:r>
          </w:p>
        </w:tc>
        <w:tc>
          <w:tcPr>
            <w:tcW w:w="2897" w:type="dxa"/>
          </w:tcPr>
          <w:p w14:paraId="2301094E" w14:textId="77777777" w:rsidR="00B30524" w:rsidRDefault="00F871DD" w:rsidP="007A1CEB">
            <w:pPr>
              <w:jc w:val="center"/>
            </w:pPr>
            <w:r>
              <w:t>1108 Cans</w:t>
            </w:r>
          </w:p>
        </w:tc>
      </w:tr>
      <w:tr w:rsidR="00B30524" w14:paraId="3073E7EC" w14:textId="77777777" w:rsidTr="00F871DD">
        <w:tc>
          <w:tcPr>
            <w:tcW w:w="6345" w:type="dxa"/>
          </w:tcPr>
          <w:p w14:paraId="0D8747AE" w14:textId="77777777" w:rsidR="00B30524" w:rsidRDefault="00F871DD">
            <w:r>
              <w:t xml:space="preserve">Soft Colours – True Semi-permanent </w:t>
            </w:r>
          </w:p>
        </w:tc>
        <w:tc>
          <w:tcPr>
            <w:tcW w:w="2897" w:type="dxa"/>
          </w:tcPr>
          <w:p w14:paraId="19D58C4B" w14:textId="77777777" w:rsidR="00B30524" w:rsidRDefault="00F871DD" w:rsidP="007A1CEB">
            <w:pPr>
              <w:jc w:val="center"/>
            </w:pPr>
            <w:r>
              <w:t>76 Cans</w:t>
            </w:r>
          </w:p>
        </w:tc>
      </w:tr>
      <w:tr w:rsidR="00235880" w14:paraId="56117CD1" w14:textId="77777777" w:rsidTr="00F871DD">
        <w:tc>
          <w:tcPr>
            <w:tcW w:w="6345" w:type="dxa"/>
          </w:tcPr>
          <w:p w14:paraId="699517EE" w14:textId="77777777" w:rsidR="00235880" w:rsidRDefault="00235880">
            <w:r>
              <w:t xml:space="preserve">Colour Remover </w:t>
            </w:r>
          </w:p>
        </w:tc>
        <w:tc>
          <w:tcPr>
            <w:tcW w:w="2897" w:type="dxa"/>
          </w:tcPr>
          <w:p w14:paraId="17C40571" w14:textId="77777777" w:rsidR="00235880" w:rsidRDefault="00235880" w:rsidP="007A1CEB">
            <w:pPr>
              <w:jc w:val="center"/>
            </w:pPr>
            <w:r>
              <w:t xml:space="preserve">50 Items </w:t>
            </w:r>
          </w:p>
        </w:tc>
      </w:tr>
      <w:tr w:rsidR="007A1CEB" w14:paraId="7BE163DB" w14:textId="77777777" w:rsidTr="00235880">
        <w:trPr>
          <w:trHeight w:val="826"/>
        </w:trPr>
        <w:tc>
          <w:tcPr>
            <w:tcW w:w="9242" w:type="dxa"/>
            <w:gridSpan w:val="2"/>
          </w:tcPr>
          <w:p w14:paraId="77EE43AD" w14:textId="77777777" w:rsidR="007A1CEB" w:rsidRDefault="007A1CEB" w:rsidP="007A1CEB">
            <w:r>
              <w:t>Added Value :</w:t>
            </w:r>
          </w:p>
          <w:p w14:paraId="0AA73751" w14:textId="77777777" w:rsidR="007A1CEB" w:rsidRDefault="007A1CEB" w:rsidP="007A1CEB">
            <w:pPr>
              <w:pStyle w:val="ListParagraph"/>
              <w:numPr>
                <w:ilvl w:val="0"/>
                <w:numId w:val="3"/>
              </w:numPr>
            </w:pPr>
            <w:r>
              <w:t xml:space="preserve">Branded Merchandise eg posters, product information leaflets, banners, pictures </w:t>
            </w:r>
          </w:p>
          <w:p w14:paraId="4C01CE74" w14:textId="77777777" w:rsidR="007A1CEB" w:rsidRDefault="007A1CEB" w:rsidP="007A1CEB">
            <w:pPr>
              <w:pStyle w:val="ListParagraph"/>
              <w:numPr>
                <w:ilvl w:val="0"/>
                <w:numId w:val="3"/>
              </w:numPr>
            </w:pPr>
            <w:r>
              <w:t>Salon essentials – Bowls, Tint Brushes, Gowns</w:t>
            </w:r>
          </w:p>
          <w:p w14:paraId="2900F35C" w14:textId="77777777" w:rsidR="00317897" w:rsidRDefault="007A1CEB" w:rsidP="00317897">
            <w:pPr>
              <w:pStyle w:val="ListParagraph"/>
              <w:numPr>
                <w:ilvl w:val="0"/>
                <w:numId w:val="3"/>
              </w:numPr>
            </w:pPr>
            <w:r>
              <w:t xml:space="preserve">Training for Staff and </w:t>
            </w:r>
            <w:r w:rsidR="00317897">
              <w:t>students</w:t>
            </w:r>
          </w:p>
          <w:p w14:paraId="28EBDF47" w14:textId="2484E325" w:rsidR="007A1CEB" w:rsidRDefault="007A1CEB" w:rsidP="00317897">
            <w:pPr>
              <w:pStyle w:val="ListParagraph"/>
              <w:numPr>
                <w:ilvl w:val="0"/>
                <w:numId w:val="3"/>
              </w:numPr>
            </w:pPr>
            <w:r>
              <w:t xml:space="preserve">Contribution toward the annual hair show </w:t>
            </w:r>
          </w:p>
        </w:tc>
      </w:tr>
    </w:tbl>
    <w:p w14:paraId="10C0CA30" w14:textId="77777777" w:rsidR="00491779" w:rsidRDefault="00491779">
      <w:bookmarkStart w:id="0" w:name="_GoBack"/>
      <w:bookmarkEnd w:id="0"/>
    </w:p>
    <w:sectPr w:rsidR="004917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61D58"/>
    <w:multiLevelType w:val="hybridMultilevel"/>
    <w:tmpl w:val="B6A8D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E6616"/>
    <w:multiLevelType w:val="hybridMultilevel"/>
    <w:tmpl w:val="61905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C71E3B"/>
    <w:multiLevelType w:val="hybridMultilevel"/>
    <w:tmpl w:val="E830F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524"/>
    <w:rsid w:val="00106DE4"/>
    <w:rsid w:val="00186A6D"/>
    <w:rsid w:val="001E3E43"/>
    <w:rsid w:val="00232E43"/>
    <w:rsid w:val="00235880"/>
    <w:rsid w:val="00317897"/>
    <w:rsid w:val="003C1B38"/>
    <w:rsid w:val="00491779"/>
    <w:rsid w:val="007A1CEB"/>
    <w:rsid w:val="00B30524"/>
    <w:rsid w:val="00F8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82840"/>
  <w15:docId w15:val="{3FAC9D0B-133D-4AC3-ABED-6A9096301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0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052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E3E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3E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3E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3E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3E4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3E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E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 Plymouth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nhead</dc:creator>
  <cp:lastModifiedBy>Natalie Hockings</cp:lastModifiedBy>
  <cp:revision>3</cp:revision>
  <dcterms:created xsi:type="dcterms:W3CDTF">2017-05-29T18:22:00Z</dcterms:created>
  <dcterms:modified xsi:type="dcterms:W3CDTF">2017-05-31T14:04:00Z</dcterms:modified>
</cp:coreProperties>
</file>