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5F175F7A" w:rsidR="00340D5B" w:rsidRPr="00D87DB0" w:rsidRDefault="00340D5B" w:rsidP="658D69E1">
      <w:pPr>
        <w:jc w:val="center"/>
        <w:rPr>
          <w:rFonts w:cs="Arial"/>
          <w:b/>
          <w:bCs/>
          <w:sz w:val="24"/>
          <w:szCs w:val="24"/>
          <w:u w:val="single"/>
        </w:rPr>
      </w:pPr>
      <w:r w:rsidRPr="658D69E1">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11FB11FB" w14:textId="3B6366AF" w:rsidR="00340D5B" w:rsidRPr="00180573" w:rsidRDefault="00340D5B" w:rsidP="658D69E1">
      <w:pPr>
        <w:jc w:val="center"/>
        <w:rPr>
          <w:b/>
          <w:bCs/>
          <w:szCs w:val="22"/>
        </w:rPr>
      </w:pPr>
    </w:p>
    <w:p w14:paraId="22E1DC4E" w14:textId="4AF9716E" w:rsidR="00340D5B" w:rsidRPr="004A3F63" w:rsidRDefault="004A3F63" w:rsidP="0BFF47BE">
      <w:pPr>
        <w:jc w:val="center"/>
        <w:rPr>
          <w:rFonts w:cs="Arial"/>
          <w:b/>
          <w:bCs/>
          <w:sz w:val="24"/>
          <w:szCs w:val="24"/>
          <w:u w:val="single"/>
        </w:rPr>
      </w:pPr>
      <w:r w:rsidRPr="0BFF47BE">
        <w:rPr>
          <w:rFonts w:cs="Arial"/>
          <w:b/>
          <w:bCs/>
          <w:sz w:val="24"/>
          <w:szCs w:val="24"/>
          <w:u w:val="single"/>
        </w:rPr>
        <w:t>HMP P</w:t>
      </w:r>
      <w:r w:rsidR="6FA893B8" w:rsidRPr="0BFF47BE">
        <w:rPr>
          <w:rFonts w:cs="Arial"/>
          <w:b/>
          <w:bCs/>
          <w:sz w:val="24"/>
          <w:szCs w:val="24"/>
          <w:u w:val="single"/>
        </w:rPr>
        <w:t>reston</w:t>
      </w:r>
    </w:p>
    <w:p w14:paraId="564D0724" w14:textId="6A33E6B4" w:rsidR="658D69E1" w:rsidRDefault="658D69E1" w:rsidP="658D69E1">
      <w:pPr>
        <w:jc w:val="center"/>
        <w:rPr>
          <w:b/>
          <w:bCs/>
          <w:szCs w:val="22"/>
          <w:u w:val="single"/>
        </w:rPr>
      </w:pPr>
    </w:p>
    <w:p w14:paraId="764A5321" w14:textId="4B2F099A" w:rsidR="658D69E1" w:rsidRDefault="658D69E1">
      <w:r>
        <w:br w:type="page"/>
      </w:r>
    </w:p>
    <w:p w14:paraId="7B8E0A91" w14:textId="3E99F9B0" w:rsidR="00E002E7" w:rsidRPr="00954602" w:rsidRDefault="00E002E7" w:rsidP="658D69E1">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173B8A7D">
        <w:rPr>
          <w:rFonts w:cs="Arial"/>
          <w:b/>
          <w:bCs/>
          <w:color w:val="000000" w:themeColor="text1"/>
          <w:u w:val="single"/>
        </w:rPr>
        <w:t>Conduct Visits</w:t>
      </w:r>
    </w:p>
    <w:p w14:paraId="125B171E" w14:textId="52A3A00F" w:rsidR="173B8A7D" w:rsidRDefault="173B8A7D" w:rsidP="173B8A7D">
      <w:pPr>
        <w:spacing w:after="0"/>
        <w:jc w:val="center"/>
        <w:rPr>
          <w:b/>
          <w:bCs/>
          <w:color w:val="000000" w:themeColor="text1"/>
          <w:szCs w:val="22"/>
          <w:u w:val="single"/>
        </w:rPr>
      </w:pP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67FD8424" w:rsidR="005F0ED4" w:rsidRPr="00954602" w:rsidRDefault="009E670C" w:rsidP="283CE6FF">
      <w:pPr>
        <w:autoSpaceDE w:val="0"/>
        <w:autoSpaceDN w:val="0"/>
        <w:adjustRightInd w:val="0"/>
        <w:spacing w:after="0"/>
        <w:jc w:val="both"/>
        <w:rPr>
          <w:rFonts w:cs="Arial"/>
          <w:b/>
          <w:bCs/>
          <w:color w:val="000000"/>
        </w:rPr>
      </w:pPr>
      <w:r w:rsidRPr="283CE6FF">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2CB7067F" w14:textId="145DD984" w:rsidR="00401F11" w:rsidRPr="00316278" w:rsidRDefault="00401F11" w:rsidP="0BFF47BE">
      <w:pPr>
        <w:autoSpaceDE w:val="0"/>
        <w:autoSpaceDN w:val="0"/>
        <w:adjustRightInd w:val="0"/>
        <w:spacing w:after="0"/>
        <w:jc w:val="both"/>
        <w:rPr>
          <w:rFonts w:cs="Arial"/>
          <w:color w:val="000000"/>
        </w:rPr>
      </w:pPr>
      <w:r w:rsidRPr="0BFF47BE">
        <w:rPr>
          <w:rFonts w:cs="Arial"/>
          <w:color w:val="000000" w:themeColor="text1"/>
        </w:rPr>
        <w:t xml:space="preserve">HMP </w:t>
      </w:r>
      <w:r w:rsidR="252F302B" w:rsidRPr="0BFF47BE">
        <w:rPr>
          <w:rFonts w:cs="Arial"/>
          <w:color w:val="000000" w:themeColor="text1"/>
        </w:rPr>
        <w:t>Preston Requirements</w:t>
      </w:r>
      <w:r w:rsidR="00CE2212" w:rsidRPr="0BFF47BE">
        <w:rPr>
          <w:rFonts w:cs="Arial"/>
          <w:color w:val="000000" w:themeColor="text1"/>
        </w:rPr>
        <w:t xml:space="preserve"> for Refreshments</w:t>
      </w:r>
    </w:p>
    <w:p w14:paraId="547145B3" w14:textId="22CE62A4" w:rsidR="00316278" w:rsidRPr="00316278" w:rsidRDefault="07BC0A83" w:rsidP="0BFF47B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Refreshments will</w:t>
      </w:r>
      <w:r w:rsidR="00316278" w:rsidRPr="0BFF47BE">
        <w:rPr>
          <w:rFonts w:cs="Arial"/>
          <w:color w:val="000000" w:themeColor="text1"/>
          <w:sz w:val="22"/>
        </w:rPr>
        <w:t xml:space="preserve"> be delivered in-house by the Prison (Option 2)</w:t>
      </w:r>
      <w:r w:rsidR="23BF2E10" w:rsidRPr="0BFF47BE">
        <w:rPr>
          <w:rFonts w:cs="Arial"/>
          <w:color w:val="000000" w:themeColor="text1"/>
          <w:sz w:val="22"/>
        </w:rPr>
        <w:t>.</w:t>
      </w:r>
    </w:p>
    <w:p w14:paraId="188BD3E6" w14:textId="35C7694B" w:rsidR="00316278" w:rsidRPr="00316278" w:rsidRDefault="00316278" w:rsidP="0BFF47B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The Catering Manager will manage all the refreshment services</w:t>
      </w:r>
      <w:r w:rsidR="521158BC" w:rsidRPr="0BFF47BE">
        <w:rPr>
          <w:rFonts w:cs="Arial"/>
          <w:color w:val="000000" w:themeColor="text1"/>
          <w:sz w:val="22"/>
        </w:rPr>
        <w:t>.</w:t>
      </w:r>
    </w:p>
    <w:p w14:paraId="474CD94C" w14:textId="77777777" w:rsidR="00316278" w:rsidRPr="004A3F63" w:rsidRDefault="00316278" w:rsidP="0BFF47B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Refreshments will be open in a timely manner and will not impact visit timings.</w:t>
      </w:r>
    </w:p>
    <w:p w14:paraId="3A3D62FB" w14:textId="77777777" w:rsidR="004A3F63" w:rsidRPr="004A3F63" w:rsidRDefault="004A3F63" w:rsidP="004A3F63">
      <w:pPr>
        <w:autoSpaceDE w:val="0"/>
        <w:autoSpaceDN w:val="0"/>
        <w:adjustRightInd w:val="0"/>
        <w:spacing w:after="0"/>
        <w:jc w:val="both"/>
        <w:rPr>
          <w:rFonts w:cs="Arial"/>
          <w:color w:val="000000"/>
          <w:szCs w:val="24"/>
          <w:highlight w:val="yellow"/>
        </w:rPr>
      </w:pPr>
    </w:p>
    <w:p w14:paraId="61DB2FFD" w14:textId="4299D14B" w:rsidR="00401F11" w:rsidRPr="00234E5D" w:rsidRDefault="00401F11" w:rsidP="00234E5D">
      <w:pPr>
        <w:autoSpaceDE w:val="0"/>
        <w:autoSpaceDN w:val="0"/>
        <w:adjustRightInd w:val="0"/>
        <w:spacing w:after="0"/>
        <w:jc w:val="both"/>
        <w:rPr>
          <w:rFonts w:cs="Arial"/>
          <w:color w:val="000000"/>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465831B5" w14:textId="005A77BD" w:rsidR="00212D06" w:rsidRPr="00954602" w:rsidRDefault="009E670C" w:rsidP="283CE6FF">
      <w:pPr>
        <w:autoSpaceDE w:val="0"/>
        <w:autoSpaceDN w:val="0"/>
        <w:adjustRightInd w:val="0"/>
        <w:spacing w:after="0"/>
        <w:jc w:val="both"/>
        <w:rPr>
          <w:rFonts w:cs="Arial"/>
          <w:b/>
          <w:bCs/>
          <w:color w:val="000000"/>
        </w:rPr>
      </w:pPr>
      <w:r w:rsidRPr="283CE6FF">
        <w:rPr>
          <w:rFonts w:cs="Arial"/>
          <w:b/>
          <w:bCs/>
          <w:color w:val="000000" w:themeColor="text1"/>
        </w:rPr>
        <w:t>Visits Play</w:t>
      </w:r>
    </w:p>
    <w:p w14:paraId="6A1479E7" w14:textId="77777777" w:rsidR="008122F8" w:rsidRDefault="008122F8" w:rsidP="008122F8">
      <w:pPr>
        <w:autoSpaceDE w:val="0"/>
        <w:autoSpaceDN w:val="0"/>
        <w:adjustRightInd w:val="0"/>
        <w:spacing w:after="0"/>
        <w:jc w:val="both"/>
        <w:rPr>
          <w:rFonts w:cs="Arial"/>
          <w:color w:val="000000"/>
          <w:szCs w:val="22"/>
          <w:highlight w:val="yellow"/>
        </w:rPr>
      </w:pPr>
    </w:p>
    <w:p w14:paraId="7ECD03AC" w14:textId="27767B0D" w:rsidR="00CE2212" w:rsidRPr="008122F8" w:rsidRDefault="008122F8" w:rsidP="0BFF47BE">
      <w:pPr>
        <w:autoSpaceDE w:val="0"/>
        <w:autoSpaceDN w:val="0"/>
        <w:adjustRightInd w:val="0"/>
        <w:spacing w:after="0"/>
        <w:jc w:val="both"/>
        <w:rPr>
          <w:rFonts w:cs="Arial"/>
          <w:color w:val="000000"/>
        </w:rPr>
      </w:pPr>
      <w:r w:rsidRPr="0BFF47BE">
        <w:rPr>
          <w:rFonts w:cs="Arial"/>
          <w:color w:val="000000" w:themeColor="text1"/>
        </w:rPr>
        <w:t xml:space="preserve">HMP </w:t>
      </w:r>
      <w:r w:rsidR="394EB848" w:rsidRPr="0BFF47BE">
        <w:rPr>
          <w:rFonts w:cs="Arial"/>
          <w:color w:val="000000" w:themeColor="text1"/>
        </w:rPr>
        <w:t>Preston Requirements</w:t>
      </w:r>
      <w:r w:rsidR="00CE2212" w:rsidRPr="0BFF47BE">
        <w:rPr>
          <w:rFonts w:cs="Arial"/>
          <w:color w:val="000000" w:themeColor="text1"/>
        </w:rPr>
        <w:t xml:space="preserve"> for Visits Play</w:t>
      </w:r>
    </w:p>
    <w:p w14:paraId="1876059D" w14:textId="3A0EEB62" w:rsidR="008122F8" w:rsidRPr="008122F8" w:rsidRDefault="008122F8"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 xml:space="preserve">The Provider should maintain a well-stocked play area providing a range of age appropriate toys and activities for children in the </w:t>
      </w:r>
      <w:proofErr w:type="gramStart"/>
      <w:r w:rsidRPr="7789167E">
        <w:rPr>
          <w:rFonts w:cs="Arial"/>
          <w:color w:val="000000" w:themeColor="text1"/>
          <w:sz w:val="22"/>
        </w:rPr>
        <w:t>visits</w:t>
      </w:r>
      <w:proofErr w:type="gramEnd"/>
      <w:r w:rsidRPr="7789167E">
        <w:rPr>
          <w:rFonts w:cs="Arial"/>
          <w:color w:val="000000" w:themeColor="text1"/>
          <w:sz w:val="22"/>
        </w:rPr>
        <w:t xml:space="preserve"> hall</w:t>
      </w:r>
    </w:p>
    <w:p w14:paraId="4B291030" w14:textId="3DB94B0A" w:rsidR="001377FD" w:rsidRPr="00240A39" w:rsidRDefault="008122F8"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 xml:space="preserve">A </w:t>
      </w:r>
      <w:r w:rsidR="000E759F" w:rsidRPr="7789167E">
        <w:rPr>
          <w:sz w:val="22"/>
        </w:rPr>
        <w:t>Qualified Early Years</w:t>
      </w:r>
      <w:r w:rsidR="000E759F" w:rsidRPr="7789167E">
        <w:rPr>
          <w:rFonts w:cs="Arial"/>
          <w:color w:val="000000" w:themeColor="text1"/>
          <w:sz w:val="22"/>
        </w:rPr>
        <w:t xml:space="preserve"> / P</w:t>
      </w:r>
      <w:r w:rsidRPr="7789167E">
        <w:rPr>
          <w:rFonts w:cs="Arial"/>
          <w:color w:val="000000" w:themeColor="text1"/>
          <w:sz w:val="22"/>
        </w:rPr>
        <w:t>lay worker should be present for each visits session to supervise the play area</w:t>
      </w:r>
      <w:r w:rsidR="006B048B" w:rsidRPr="7789167E">
        <w:rPr>
          <w:rFonts w:cs="Arial"/>
          <w:color w:val="000000" w:themeColor="text1"/>
          <w:sz w:val="22"/>
        </w:rPr>
        <w:t>. Monday to Sunday</w:t>
      </w:r>
      <w:r w:rsidR="000E759F" w:rsidRPr="7789167E">
        <w:rPr>
          <w:rFonts w:cs="Arial"/>
          <w:color w:val="000000" w:themeColor="text1"/>
          <w:sz w:val="22"/>
        </w:rPr>
        <w:t xml:space="preserve"> 14:00 to 16:30</w:t>
      </w:r>
      <w:r w:rsidR="006B048B" w:rsidRPr="7789167E">
        <w:rPr>
          <w:rFonts w:cs="Arial"/>
          <w:color w:val="000000" w:themeColor="text1"/>
          <w:sz w:val="22"/>
        </w:rPr>
        <w:t xml:space="preserve"> </w:t>
      </w:r>
      <w:r w:rsidRPr="7789167E">
        <w:rPr>
          <w:rFonts w:cs="Arial"/>
          <w:color w:val="000000" w:themeColor="text1"/>
          <w:sz w:val="22"/>
        </w:rPr>
        <w:t xml:space="preserve"> </w:t>
      </w:r>
    </w:p>
    <w:p w14:paraId="247436E1" w14:textId="08808392" w:rsidR="006D0B61" w:rsidRPr="00EF75F1" w:rsidRDefault="006D0B61" w:rsidP="7789167E">
      <w:pPr>
        <w:pStyle w:val="ListParagraph"/>
        <w:numPr>
          <w:ilvl w:val="0"/>
          <w:numId w:val="33"/>
        </w:numPr>
        <w:spacing w:before="0" w:after="220" w:line="259" w:lineRule="auto"/>
        <w:rPr>
          <w:sz w:val="22"/>
        </w:rPr>
      </w:pPr>
      <w:r w:rsidRPr="7789167E">
        <w:rPr>
          <w:sz w:val="22"/>
        </w:rPr>
        <w:t xml:space="preserve">Provision of appropriate decoration in areas appropriate to children </w:t>
      </w:r>
      <w:r w:rsidR="00240A39" w:rsidRPr="7789167E">
        <w:rPr>
          <w:sz w:val="22"/>
        </w:rPr>
        <w:t xml:space="preserve">and the time of the year </w:t>
      </w:r>
      <w:r w:rsidRPr="7789167E">
        <w:rPr>
          <w:sz w:val="22"/>
        </w:rPr>
        <w:t>including furnishings.</w:t>
      </w:r>
    </w:p>
    <w:p w14:paraId="196A191B" w14:textId="77777777" w:rsidR="006D0B61" w:rsidRPr="00EF75F1" w:rsidRDefault="006D0B61" w:rsidP="7789167E">
      <w:pPr>
        <w:pStyle w:val="ListParagraph"/>
        <w:numPr>
          <w:ilvl w:val="0"/>
          <w:numId w:val="33"/>
        </w:numPr>
        <w:spacing w:before="0" w:after="220" w:line="259" w:lineRule="auto"/>
        <w:rPr>
          <w:sz w:val="22"/>
        </w:rPr>
      </w:pPr>
      <w:r w:rsidRPr="7789167E">
        <w:rPr>
          <w:sz w:val="22"/>
        </w:rPr>
        <w:t>The play worker is expected to provide structured play and learning for children that will be engaging and stimulating.</w:t>
      </w:r>
    </w:p>
    <w:p w14:paraId="6C28F0C4" w14:textId="78D28AF3" w:rsidR="008122F8" w:rsidRPr="00316278" w:rsidRDefault="006D0B61" w:rsidP="7789167E">
      <w:pPr>
        <w:pStyle w:val="ListParagraph"/>
        <w:numPr>
          <w:ilvl w:val="0"/>
          <w:numId w:val="39"/>
        </w:numPr>
        <w:rPr>
          <w:rFonts w:cs="Arial"/>
          <w:color w:val="000000"/>
          <w:sz w:val="22"/>
        </w:rPr>
      </w:pPr>
      <w:r w:rsidRPr="7789167E">
        <w:rPr>
          <w:rFonts w:cs="Arial"/>
          <w:color w:val="000000" w:themeColor="text1"/>
          <w:sz w:val="22"/>
        </w:rPr>
        <w:t xml:space="preserve">The </w:t>
      </w:r>
      <w:r w:rsidR="00505661" w:rsidRPr="7789167E">
        <w:rPr>
          <w:rFonts w:cs="Arial"/>
          <w:color w:val="000000" w:themeColor="text1"/>
          <w:sz w:val="22"/>
        </w:rPr>
        <w:t>Play worker</w:t>
      </w:r>
      <w:r w:rsidRPr="7789167E">
        <w:rPr>
          <w:rFonts w:cs="Arial"/>
          <w:color w:val="000000" w:themeColor="text1"/>
          <w:sz w:val="22"/>
        </w:rPr>
        <w:t xml:space="preserve"> will ensure that play Is adapted to </w:t>
      </w:r>
      <w:proofErr w:type="gramStart"/>
      <w:r w:rsidRPr="7789167E">
        <w:rPr>
          <w:rFonts w:cs="Arial"/>
          <w:color w:val="000000" w:themeColor="text1"/>
          <w:sz w:val="22"/>
        </w:rPr>
        <w:t>take into account</w:t>
      </w:r>
      <w:proofErr w:type="gramEnd"/>
      <w:r w:rsidRPr="7789167E">
        <w:rPr>
          <w:rFonts w:cs="Arial"/>
          <w:color w:val="000000" w:themeColor="text1"/>
          <w:sz w:val="22"/>
        </w:rPr>
        <w:t xml:space="preserve"> individual needs of children</w:t>
      </w:r>
    </w:p>
    <w:p w14:paraId="190A6DA1" w14:textId="401C8371" w:rsidR="00316278" w:rsidRPr="00240A39" w:rsidRDefault="00316278" w:rsidP="7789167E">
      <w:pPr>
        <w:pStyle w:val="ListParagraph"/>
        <w:numPr>
          <w:ilvl w:val="0"/>
          <w:numId w:val="39"/>
        </w:numPr>
        <w:rPr>
          <w:rFonts w:cs="Arial"/>
          <w:color w:val="000000"/>
          <w:sz w:val="22"/>
        </w:rPr>
      </w:pPr>
      <w:r w:rsidRPr="7789167E">
        <w:rPr>
          <w:rFonts w:cs="Arial"/>
          <w:color w:val="000000" w:themeColor="text1"/>
        </w:rPr>
        <w:t>All activities must be in sight of their parents,</w:t>
      </w:r>
    </w:p>
    <w:p w14:paraId="45442FB6" w14:textId="7B83D0F7" w:rsidR="00240A39" w:rsidRPr="00E307DE" w:rsidRDefault="00240A39" w:rsidP="7789167E">
      <w:pPr>
        <w:pStyle w:val="ListParagraph"/>
        <w:numPr>
          <w:ilvl w:val="0"/>
          <w:numId w:val="39"/>
        </w:numPr>
        <w:rPr>
          <w:rFonts w:cs="Arial"/>
          <w:color w:val="000000"/>
          <w:sz w:val="22"/>
        </w:rPr>
      </w:pPr>
      <w:r w:rsidRPr="7789167E">
        <w:rPr>
          <w:rFonts w:cs="Arial"/>
          <w:color w:val="000000" w:themeColor="text1"/>
        </w:rPr>
        <w:t>The play worker will support the discharge of the Prisons responsibility to safeguard children.</w:t>
      </w:r>
    </w:p>
    <w:p w14:paraId="14B1D717" w14:textId="61D7A5F3" w:rsidR="00E307DE" w:rsidRPr="00E307DE" w:rsidRDefault="00E307DE" w:rsidP="7789167E">
      <w:pPr>
        <w:pStyle w:val="ListParagraph"/>
        <w:numPr>
          <w:ilvl w:val="0"/>
          <w:numId w:val="39"/>
        </w:numPr>
        <w:rPr>
          <w:rFonts w:cs="Arial"/>
          <w:color w:val="000000"/>
          <w:sz w:val="22"/>
        </w:rPr>
      </w:pPr>
      <w:r w:rsidRPr="7789167E">
        <w:rPr>
          <w:rFonts w:cs="Arial"/>
          <w:color w:val="000000" w:themeColor="text1"/>
          <w:sz w:val="22"/>
        </w:rPr>
        <w:t>We require a play worker for 73 hours per month</w:t>
      </w:r>
    </w:p>
    <w:p w14:paraId="084AFC21" w14:textId="77777777" w:rsidR="00E307DE" w:rsidRDefault="00E307DE" w:rsidP="00E93882">
      <w:pPr>
        <w:autoSpaceDE w:val="0"/>
        <w:autoSpaceDN w:val="0"/>
        <w:adjustRightInd w:val="0"/>
        <w:spacing w:after="0"/>
        <w:jc w:val="center"/>
        <w:rPr>
          <w:rFonts w:cs="Arial"/>
          <w:b/>
          <w:bCs/>
          <w:color w:val="000000"/>
          <w:szCs w:val="22"/>
          <w:u w:val="single"/>
        </w:rPr>
      </w:pPr>
    </w:p>
    <w:p w14:paraId="3FB7216E" w14:textId="77777777" w:rsidR="00E307DE" w:rsidRDefault="00E307DE" w:rsidP="00E93882">
      <w:pPr>
        <w:autoSpaceDE w:val="0"/>
        <w:autoSpaceDN w:val="0"/>
        <w:adjustRightInd w:val="0"/>
        <w:spacing w:after="0"/>
        <w:jc w:val="center"/>
        <w:rPr>
          <w:rFonts w:cs="Arial"/>
          <w:b/>
          <w:bCs/>
          <w:color w:val="000000"/>
          <w:szCs w:val="22"/>
          <w:u w:val="single"/>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7E02DFD4" w14:textId="77777777" w:rsidR="00E613B5" w:rsidRPr="00954602" w:rsidRDefault="00E613B5" w:rsidP="00F534A8">
      <w:pPr>
        <w:autoSpaceDE w:val="0"/>
        <w:autoSpaceDN w:val="0"/>
        <w:adjustRightInd w:val="0"/>
        <w:spacing w:after="0"/>
        <w:jc w:val="both"/>
        <w:rPr>
          <w:rFonts w:cs="Arial"/>
          <w:color w:val="000000"/>
          <w:szCs w:val="22"/>
        </w:rPr>
      </w:pPr>
    </w:p>
    <w:p w14:paraId="78CEC3F4" w14:textId="75DADA8E" w:rsidR="002C161D" w:rsidRPr="00B25C38" w:rsidRDefault="008B3B3B" w:rsidP="0BFF47BE">
      <w:pPr>
        <w:autoSpaceDE w:val="0"/>
        <w:autoSpaceDN w:val="0"/>
        <w:adjustRightInd w:val="0"/>
        <w:spacing w:after="0"/>
        <w:jc w:val="both"/>
        <w:rPr>
          <w:rFonts w:cs="Arial"/>
          <w:color w:val="000000"/>
        </w:rPr>
      </w:pPr>
      <w:r w:rsidRPr="0BFF47BE">
        <w:rPr>
          <w:rFonts w:cs="Arial"/>
          <w:color w:val="000000" w:themeColor="text1"/>
        </w:rPr>
        <w:t xml:space="preserve">HMP Preston </w:t>
      </w:r>
      <w:r w:rsidR="002C161D" w:rsidRPr="0BFF47BE">
        <w:rPr>
          <w:rFonts w:cs="Arial"/>
          <w:color w:val="000000" w:themeColor="text1"/>
        </w:rPr>
        <w:t>Requirements for Visits Meet and Greet</w:t>
      </w:r>
    </w:p>
    <w:p w14:paraId="485A4CF5" w14:textId="1AA6EA1E" w:rsidR="00E307DE" w:rsidRDefault="008122F8"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Visit</w:t>
      </w:r>
      <w:r w:rsidR="006D0B61" w:rsidRPr="0BFF47BE">
        <w:rPr>
          <w:rFonts w:cs="Arial"/>
          <w:color w:val="000000" w:themeColor="text1"/>
          <w:sz w:val="22"/>
        </w:rPr>
        <w:t>s run 14:00 -16:30 Monday to Sunday</w:t>
      </w:r>
      <w:r w:rsidR="00240A39" w:rsidRPr="0BFF47BE">
        <w:rPr>
          <w:rFonts w:cs="Arial"/>
          <w:color w:val="000000" w:themeColor="text1"/>
          <w:sz w:val="22"/>
        </w:rPr>
        <w:t>. This runs as two sessions of 30 prisoners per session. Session one 14:00 to 15:00 and session two 15:30 to 16:30.</w:t>
      </w:r>
    </w:p>
    <w:p w14:paraId="143AE77F" w14:textId="3E8DE51A" w:rsidR="008122F8" w:rsidRPr="00E307DE" w:rsidRDefault="00E307DE"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sz w:val="22"/>
        </w:rPr>
        <w:t xml:space="preserve">Contract Provider to </w:t>
      </w:r>
      <w:r w:rsidRPr="0BFF47BE">
        <w:rPr>
          <w:rFonts w:cs="Arial"/>
          <w:color w:val="000000" w:themeColor="text1"/>
          <w:sz w:val="22"/>
        </w:rPr>
        <w:t>Meet and greet (reception services) should be available 45 minutes before visiting hours commence</w:t>
      </w:r>
      <w:r w:rsidR="0FD7A29E" w:rsidRPr="0BFF47BE">
        <w:rPr>
          <w:rFonts w:cs="Arial"/>
          <w:color w:val="000000" w:themeColor="text1"/>
          <w:sz w:val="22"/>
        </w:rPr>
        <w:t>.</w:t>
      </w:r>
    </w:p>
    <w:p w14:paraId="32CFA7F6" w14:textId="17AB2A2F" w:rsidR="008122F8" w:rsidRPr="00B25C38" w:rsidRDefault="008122F8"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lastRenderedPageBreak/>
        <w:t xml:space="preserve">Visitors should be greeted on arrival to the prison and asked if they require any specific advice or guidance  </w:t>
      </w:r>
    </w:p>
    <w:p w14:paraId="701C4C6E" w14:textId="015701BD" w:rsidR="00D949C9" w:rsidRPr="00B25C38" w:rsidRDefault="00D949C9" w:rsidP="7789167E">
      <w:pPr>
        <w:pStyle w:val="ListParagraph"/>
        <w:numPr>
          <w:ilvl w:val="0"/>
          <w:numId w:val="39"/>
        </w:numPr>
        <w:spacing w:after="239"/>
        <w:rPr>
          <w:rFonts w:cs="Arial"/>
          <w:sz w:val="22"/>
        </w:rPr>
      </w:pPr>
      <w:r w:rsidRPr="7789167E">
        <w:rPr>
          <w:rFonts w:cs="Arial"/>
          <w:sz w:val="22"/>
        </w:rPr>
        <w:t>Confirm with visitors that they have the correct ID prior to checking in and liaise with Authority where need be.</w:t>
      </w:r>
    </w:p>
    <w:p w14:paraId="792AC850" w14:textId="54E25998" w:rsidR="008122F8" w:rsidRPr="00B25C38" w:rsidRDefault="008122F8" w:rsidP="7789167E">
      <w:pPr>
        <w:pStyle w:val="ListParagraph"/>
        <w:numPr>
          <w:ilvl w:val="0"/>
          <w:numId w:val="39"/>
        </w:numPr>
        <w:spacing w:after="239"/>
        <w:rPr>
          <w:rFonts w:cs="Arial"/>
          <w:sz w:val="22"/>
        </w:rPr>
      </w:pPr>
      <w:r w:rsidRPr="7789167E">
        <w:rPr>
          <w:rFonts w:cs="Arial"/>
          <w:sz w:val="22"/>
        </w:rPr>
        <w:t>Contract Provider to be responsible for ensuring centre facilities including toilets, seating, baby changing facilities which and wider fixtures and fittings remain decent and fit for purpose (monitoring and reporting only).</w:t>
      </w:r>
    </w:p>
    <w:p w14:paraId="1A51AED8" w14:textId="575C1203" w:rsidR="00E307DE" w:rsidRDefault="00CC60AC" w:rsidP="7789167E">
      <w:pPr>
        <w:pStyle w:val="ListParagraph"/>
        <w:numPr>
          <w:ilvl w:val="0"/>
          <w:numId w:val="39"/>
        </w:numPr>
        <w:spacing w:after="239"/>
        <w:rPr>
          <w:rFonts w:cs="Arial"/>
          <w:sz w:val="22"/>
        </w:rPr>
      </w:pPr>
      <w:r w:rsidRPr="7789167E">
        <w:rPr>
          <w:rFonts w:cs="Arial"/>
          <w:sz w:val="22"/>
        </w:rPr>
        <w:t xml:space="preserve">The </w:t>
      </w:r>
      <w:r w:rsidR="00D949C9" w:rsidRPr="7789167E">
        <w:rPr>
          <w:rFonts w:cs="Arial"/>
          <w:sz w:val="22"/>
        </w:rPr>
        <w:t xml:space="preserve">Contract </w:t>
      </w:r>
      <w:r w:rsidRPr="7789167E">
        <w:rPr>
          <w:rFonts w:cs="Arial"/>
          <w:sz w:val="22"/>
        </w:rPr>
        <w:t xml:space="preserve">Provider will </w:t>
      </w:r>
      <w:r w:rsidR="008E780E">
        <w:rPr>
          <w:rFonts w:cs="Arial"/>
          <w:sz w:val="22"/>
        </w:rPr>
        <w:t xml:space="preserve">provide signposting so </w:t>
      </w:r>
      <w:r w:rsidRPr="7789167E">
        <w:rPr>
          <w:rFonts w:cs="Arial"/>
          <w:sz w:val="22"/>
        </w:rPr>
        <w:t>that visitors are able to securely store personal property and items not permitted within the establishment and may anonymously surrender illicit articles.</w:t>
      </w:r>
      <w:r w:rsidR="008122F8" w:rsidRPr="7789167E">
        <w:rPr>
          <w:rFonts w:cs="Arial"/>
          <w:sz w:val="22"/>
        </w:rPr>
        <w:t xml:space="preserve">  </w:t>
      </w:r>
    </w:p>
    <w:p w14:paraId="39E49583" w14:textId="61F1B884" w:rsidR="00320412" w:rsidRPr="00B25C38" w:rsidRDefault="008122F8" w:rsidP="0BFF47BE">
      <w:pPr>
        <w:pStyle w:val="ListParagraph"/>
        <w:numPr>
          <w:ilvl w:val="0"/>
          <w:numId w:val="39"/>
        </w:numPr>
        <w:spacing w:after="239"/>
        <w:rPr>
          <w:rFonts w:cs="Arial"/>
          <w:sz w:val="22"/>
        </w:rPr>
      </w:pPr>
      <w:r w:rsidRPr="0BFF47BE">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w:t>
      </w:r>
      <w:r w:rsidR="53528537" w:rsidRPr="0BFF47BE">
        <w:rPr>
          <w:rFonts w:eastAsia="Times New Roman" w:cs="Arial"/>
          <w:sz w:val="22"/>
        </w:rPr>
        <w:t>Help with Prison Visits Scheme</w:t>
      </w:r>
      <w:r w:rsidR="00320412" w:rsidRPr="0BFF47BE">
        <w:rPr>
          <w:rFonts w:eastAsia="Times New Roman" w:cs="Arial"/>
          <w:sz w:val="22"/>
        </w:rPr>
        <w:t xml:space="preserve">. </w:t>
      </w:r>
      <w:r w:rsidR="00320412" w:rsidRPr="0BFF47BE">
        <w:rPr>
          <w:rFonts w:cs="Arial"/>
          <w:sz w:val="22"/>
        </w:rPr>
        <w:t>Literature is appropriate to the needs of those with low literacy skills</w:t>
      </w:r>
      <w:r w:rsidR="00E307DE" w:rsidRPr="0BFF47BE">
        <w:rPr>
          <w:rFonts w:cs="Arial"/>
        </w:rPr>
        <w:t xml:space="preserve"> also </w:t>
      </w:r>
      <w:r w:rsidR="00E307DE" w:rsidRPr="0BFF47BE">
        <w:rPr>
          <w:rFonts w:cs="Arial"/>
          <w:sz w:val="22"/>
        </w:rPr>
        <w:t xml:space="preserve">reflects the needs of visitors from all cultural backgrounds, women, children, carers, non-English speaking visitors </w:t>
      </w:r>
      <w:r w:rsidRPr="0BFF47BE">
        <w:rPr>
          <w:rFonts w:eastAsia="Times New Roman" w:cs="Arial"/>
          <w:sz w:val="22"/>
        </w:rPr>
        <w:t xml:space="preserve"> </w:t>
      </w:r>
    </w:p>
    <w:p w14:paraId="227DCB1F" w14:textId="1FC6666B" w:rsidR="00320412" w:rsidRPr="00B25C38" w:rsidRDefault="00F168B6" w:rsidP="00736ED6">
      <w:pPr>
        <w:pStyle w:val="ListParagraph"/>
        <w:numPr>
          <w:ilvl w:val="0"/>
          <w:numId w:val="39"/>
        </w:numPr>
        <w:spacing w:before="0" w:after="0"/>
        <w:rPr>
          <w:sz w:val="20"/>
          <w:szCs w:val="20"/>
        </w:rPr>
      </w:pPr>
      <w:r w:rsidRPr="0BFF47BE">
        <w:rPr>
          <w:rFonts w:cs="Arial"/>
          <w:sz w:val="22"/>
        </w:rPr>
        <w:t xml:space="preserve">Contracted </w:t>
      </w:r>
      <w:r w:rsidR="008122F8" w:rsidRPr="0BFF47BE">
        <w:rPr>
          <w:rFonts w:cs="Arial"/>
          <w:sz w:val="22"/>
        </w:rPr>
        <w:t>Provid</w:t>
      </w:r>
      <w:r w:rsidR="00E307DE" w:rsidRPr="0BFF47BE">
        <w:rPr>
          <w:rFonts w:cs="Arial"/>
          <w:sz w:val="22"/>
        </w:rPr>
        <w:t>er designs and regularly reviews</w:t>
      </w:r>
      <w:r w:rsidR="008122F8" w:rsidRPr="0BFF47BE">
        <w:rPr>
          <w:rFonts w:cs="Arial"/>
          <w:sz w:val="22"/>
        </w:rPr>
        <w:t xml:space="preserve"> (on a quarterly basis) a visitor information booklet that will be reproduced for publication to all new or returning visitors.</w:t>
      </w:r>
      <w:r w:rsidR="00320412" w:rsidRPr="0BFF47BE">
        <w:rPr>
          <w:rFonts w:cs="Arial"/>
          <w:sz w:val="22"/>
        </w:rPr>
        <w:t xml:space="preserve"> Information is available from a variety of sources - written, electronic and visual for visitors / families and friends of prisoners to find out about the visits procedures, booking system, financial assistance, transport provision and security matters related to their visits</w:t>
      </w:r>
      <w:r w:rsidR="36111DAB" w:rsidRPr="0BFF47BE">
        <w:rPr>
          <w:rFonts w:cs="Arial"/>
          <w:sz w:val="22"/>
        </w:rPr>
        <w:t>.</w:t>
      </w:r>
    </w:p>
    <w:p w14:paraId="6B506F76" w14:textId="77777777" w:rsidR="008122F8" w:rsidRPr="00B25C38" w:rsidRDefault="008122F8" w:rsidP="00736ED6">
      <w:pPr>
        <w:numPr>
          <w:ilvl w:val="0"/>
          <w:numId w:val="39"/>
        </w:numPr>
        <w:spacing w:after="0"/>
        <w:ind w:left="714" w:hanging="357"/>
        <w:contextualSpacing/>
        <w:rPr>
          <w:rFonts w:cs="Arial"/>
        </w:rPr>
      </w:pPr>
      <w:r w:rsidRPr="7789167E">
        <w:rPr>
          <w:rFonts w:cs="Arial"/>
        </w:rPr>
        <w:t>Offer prison inductions for visitors.</w:t>
      </w:r>
    </w:p>
    <w:p w14:paraId="5BE57E4B" w14:textId="5BA6B0CA" w:rsidR="008122F8" w:rsidRPr="00B25C38" w:rsidRDefault="008122F8" w:rsidP="7789167E">
      <w:pPr>
        <w:numPr>
          <w:ilvl w:val="0"/>
          <w:numId w:val="39"/>
        </w:numPr>
        <w:spacing w:after="120"/>
        <w:ind w:left="714" w:hanging="357"/>
        <w:contextualSpacing/>
        <w:rPr>
          <w:rFonts w:cs="Arial"/>
        </w:rPr>
      </w:pPr>
      <w:r w:rsidRPr="7789167E">
        <w:rPr>
          <w:rFonts w:cs="Arial"/>
        </w:rPr>
        <w:t xml:space="preserve">The </w:t>
      </w:r>
      <w:r w:rsidR="00F168B6" w:rsidRPr="7789167E">
        <w:rPr>
          <w:rFonts w:cs="Arial"/>
        </w:rPr>
        <w:t xml:space="preserve">contracted </w:t>
      </w:r>
      <w:r w:rsidRPr="7789167E">
        <w:rPr>
          <w:rFonts w:cs="Arial"/>
        </w:rPr>
        <w:t>provider is required to work with any charities and</w:t>
      </w:r>
      <w:r w:rsidR="004E1212" w:rsidRPr="7789167E">
        <w:rPr>
          <w:rFonts w:cs="Arial"/>
        </w:rPr>
        <w:t xml:space="preserve"> Organisations which work within or with</w:t>
      </w:r>
      <w:r w:rsidR="00B25C38" w:rsidRPr="7789167E">
        <w:rPr>
          <w:rFonts w:cs="Arial"/>
        </w:rPr>
        <w:t xml:space="preserve"> the establishment.</w:t>
      </w:r>
      <w:r w:rsidRPr="7789167E">
        <w:rPr>
          <w:rFonts w:cs="Arial"/>
        </w:rPr>
        <w:t xml:space="preserve">  </w:t>
      </w:r>
    </w:p>
    <w:p w14:paraId="02F7BF26" w14:textId="623322D5" w:rsidR="005B6B3A" w:rsidRPr="00B25C38" w:rsidRDefault="005B6B3A" w:rsidP="7789167E">
      <w:pPr>
        <w:numPr>
          <w:ilvl w:val="0"/>
          <w:numId w:val="39"/>
        </w:numPr>
        <w:spacing w:after="120"/>
        <w:contextualSpacing/>
        <w:rPr>
          <w:rFonts w:cs="Arial"/>
        </w:rPr>
      </w:pPr>
      <w:r w:rsidRPr="7789167E">
        <w:rPr>
          <w:rFonts w:cs="Arial"/>
          <w:color w:val="000000" w:themeColor="text1"/>
        </w:rPr>
        <w:t>The Provid</w:t>
      </w:r>
      <w:r w:rsidR="00320412" w:rsidRPr="7789167E">
        <w:rPr>
          <w:rFonts w:cs="Arial"/>
          <w:color w:val="000000" w:themeColor="text1"/>
        </w:rPr>
        <w:t xml:space="preserve">er </w:t>
      </w:r>
      <w:r w:rsidRPr="7789167E">
        <w:rPr>
          <w:rFonts w:cs="Arial"/>
          <w:color w:val="000000" w:themeColor="text1"/>
        </w:rPr>
        <w:t>in collaboration with the</w:t>
      </w:r>
      <w:r w:rsidR="00320412" w:rsidRPr="7789167E">
        <w:rPr>
          <w:rFonts w:cs="Arial"/>
          <w:color w:val="000000" w:themeColor="text1"/>
        </w:rPr>
        <w:t xml:space="preserve"> Authority where necessary </w:t>
      </w:r>
      <w:r w:rsidRPr="7789167E">
        <w:rPr>
          <w:rFonts w:cs="Arial"/>
          <w:color w:val="000000" w:themeColor="text1"/>
        </w:rPr>
        <w:t>distribute information about visiting the establishment, what to expect on a visit, answer questions and provide appropriate support using a range of methods including Leaflets, Social Media activity and Web messaging. This will also include video calling where appropriate.</w:t>
      </w:r>
    </w:p>
    <w:p w14:paraId="5B0C0A3D" w14:textId="77777777" w:rsidR="00C072A6" w:rsidRDefault="005B6B3A" w:rsidP="7789167E">
      <w:pPr>
        <w:numPr>
          <w:ilvl w:val="0"/>
          <w:numId w:val="39"/>
        </w:numPr>
        <w:spacing w:after="120"/>
        <w:contextualSpacing/>
        <w:rPr>
          <w:rFonts w:cs="Arial"/>
        </w:rPr>
      </w:pPr>
      <w:r w:rsidRPr="7789167E">
        <w:rPr>
          <w:rFonts w:cs="Arial"/>
        </w:rPr>
        <w:t xml:space="preserve">The provider will offer support after visits have ended to those that require it and will communicate with relevant departments </w:t>
      </w:r>
    </w:p>
    <w:p w14:paraId="74F1D8AC" w14:textId="2DA1590A" w:rsidR="00C072A6" w:rsidRPr="00C072A6" w:rsidRDefault="00C072A6" w:rsidP="7789167E">
      <w:pPr>
        <w:numPr>
          <w:ilvl w:val="0"/>
          <w:numId w:val="39"/>
        </w:numPr>
        <w:spacing w:after="120"/>
        <w:contextualSpacing/>
        <w:rPr>
          <w:rFonts w:cs="Arial"/>
        </w:rPr>
      </w:pPr>
      <w:r w:rsidRPr="7789167E">
        <w:rPr>
          <w:rFonts w:cs="Arial"/>
          <w:color w:val="000000" w:themeColor="text1"/>
        </w:rPr>
        <w:t xml:space="preserve">We have allocated 70 hours per month for the family services </w:t>
      </w:r>
      <w:proofErr w:type="gramStart"/>
      <w:r w:rsidRPr="7789167E">
        <w:rPr>
          <w:rFonts w:cs="Arial"/>
          <w:color w:val="000000" w:themeColor="text1"/>
        </w:rPr>
        <w:t>provider’s</w:t>
      </w:r>
      <w:proofErr w:type="gramEnd"/>
      <w:r w:rsidRPr="7789167E">
        <w:rPr>
          <w:rFonts w:cs="Arial"/>
          <w:color w:val="000000" w:themeColor="text1"/>
        </w:rPr>
        <w:t xml:space="preserve"> for this. </w:t>
      </w:r>
    </w:p>
    <w:p w14:paraId="21E1A7CE" w14:textId="77777777" w:rsidR="00C072A6" w:rsidRDefault="00C072A6" w:rsidP="00C072A6">
      <w:pPr>
        <w:spacing w:after="120"/>
        <w:ind w:left="360"/>
        <w:contextualSpacing/>
        <w:rPr>
          <w:rFonts w:cs="Arial"/>
          <w:szCs w:val="22"/>
          <w:highlight w:val="yellow"/>
        </w:rPr>
      </w:pPr>
    </w:p>
    <w:p w14:paraId="68EF5523" w14:textId="77777777" w:rsidR="00C072A6" w:rsidRDefault="00C072A6" w:rsidP="00C072A6">
      <w:pPr>
        <w:spacing w:after="120"/>
        <w:ind w:left="360"/>
        <w:contextualSpacing/>
        <w:rPr>
          <w:rFonts w:cs="Arial"/>
          <w:szCs w:val="22"/>
          <w:highlight w:val="yellow"/>
        </w:rPr>
      </w:pPr>
    </w:p>
    <w:p w14:paraId="225CC310" w14:textId="77777777" w:rsidR="00116F5E" w:rsidRPr="00954602" w:rsidRDefault="00116F5E" w:rsidP="00116F5E">
      <w:pPr>
        <w:spacing w:after="0"/>
        <w:rPr>
          <w:rFonts w:cs="Arial"/>
          <w:b/>
          <w:bCs/>
          <w:color w:val="000000"/>
          <w:szCs w:val="22"/>
        </w:rPr>
      </w:pPr>
    </w:p>
    <w:p w14:paraId="0820589F" w14:textId="582B9E9F" w:rsidR="00897709" w:rsidRPr="00954602" w:rsidRDefault="004E79A7" w:rsidP="283CE6FF">
      <w:pPr>
        <w:autoSpaceDE w:val="0"/>
        <w:autoSpaceDN w:val="0"/>
        <w:adjustRightInd w:val="0"/>
        <w:spacing w:after="0"/>
        <w:rPr>
          <w:rFonts w:cs="Arial"/>
          <w:color w:val="000000"/>
        </w:rPr>
      </w:pPr>
      <w:r w:rsidRPr="283CE6FF">
        <w:rPr>
          <w:rFonts w:cs="Arial"/>
          <w:b/>
          <w:bCs/>
          <w:color w:val="000000" w:themeColor="text1"/>
        </w:rPr>
        <w:t>Visits Enrichment Activity</w:t>
      </w:r>
    </w:p>
    <w:p w14:paraId="721A347B" w14:textId="77777777" w:rsidR="002C161D" w:rsidRDefault="002C161D" w:rsidP="002C161D">
      <w:pPr>
        <w:pStyle w:val="ListParagraph"/>
        <w:autoSpaceDE w:val="0"/>
        <w:autoSpaceDN w:val="0"/>
        <w:adjustRightInd w:val="0"/>
        <w:spacing w:after="0"/>
        <w:jc w:val="both"/>
        <w:rPr>
          <w:rFonts w:cs="Arial"/>
          <w:color w:val="000000"/>
          <w:sz w:val="22"/>
        </w:rPr>
      </w:pPr>
    </w:p>
    <w:p w14:paraId="4C1DF60F" w14:textId="1E7B5079" w:rsidR="002C161D" w:rsidRPr="00AD4B92" w:rsidRDefault="00F168B6" w:rsidP="0BFF47BE">
      <w:pPr>
        <w:autoSpaceDE w:val="0"/>
        <w:autoSpaceDN w:val="0"/>
        <w:adjustRightInd w:val="0"/>
        <w:spacing w:after="0"/>
        <w:jc w:val="both"/>
        <w:rPr>
          <w:rFonts w:cs="Arial"/>
          <w:color w:val="000000"/>
        </w:rPr>
      </w:pPr>
      <w:r w:rsidRPr="0BFF47BE">
        <w:rPr>
          <w:rFonts w:cs="Arial"/>
          <w:color w:val="000000" w:themeColor="text1"/>
        </w:rPr>
        <w:t xml:space="preserve">HMP </w:t>
      </w:r>
      <w:r w:rsidR="1DF8A4F7" w:rsidRPr="0BFF47BE">
        <w:rPr>
          <w:rFonts w:cs="Arial"/>
          <w:color w:val="000000" w:themeColor="text1"/>
        </w:rPr>
        <w:t>Preston Requirements</w:t>
      </w:r>
      <w:r w:rsidR="002C161D" w:rsidRPr="0BFF47BE">
        <w:rPr>
          <w:rFonts w:cs="Arial"/>
          <w:color w:val="000000" w:themeColor="text1"/>
        </w:rPr>
        <w:t xml:space="preserve"> for Visits Enrichment Activity</w:t>
      </w:r>
    </w:p>
    <w:p w14:paraId="689C404E" w14:textId="2AE30724" w:rsidR="00F168B6" w:rsidRPr="00AD4B92" w:rsidRDefault="00F168B6"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The Contracted p</w:t>
      </w:r>
      <w:r w:rsidRPr="7789167E">
        <w:rPr>
          <w:rFonts w:eastAsia="Times New Roman" w:cs="Arial"/>
          <w:sz w:val="22"/>
        </w:rPr>
        <w:t>rovider is required to provide a Programme of delivery, for example:</w:t>
      </w:r>
    </w:p>
    <w:p w14:paraId="4D5BE1B4" w14:textId="2DF5998B" w:rsidR="00F168B6" w:rsidRPr="00AD4B92" w:rsidRDefault="00A57CBD"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sz w:val="22"/>
        </w:rPr>
        <w:t>1 session per week Live Bedtime story</w:t>
      </w:r>
      <w:r w:rsidR="00F168B6" w:rsidRPr="0BFF47BE">
        <w:rPr>
          <w:rFonts w:cs="Arial"/>
          <w:sz w:val="22"/>
        </w:rPr>
        <w:t>. Day and times to be agreed with the establishment.</w:t>
      </w:r>
    </w:p>
    <w:p w14:paraId="58EE8969" w14:textId="77777777" w:rsidR="00F168B6" w:rsidRPr="00AD4B92" w:rsidRDefault="00F168B6" w:rsidP="7789167E">
      <w:pPr>
        <w:pStyle w:val="Body"/>
        <w:numPr>
          <w:ilvl w:val="0"/>
          <w:numId w:val="39"/>
        </w:numPr>
        <w:pBdr>
          <w:top w:val="nil"/>
          <w:left w:val="nil"/>
          <w:bottom w:val="nil"/>
          <w:right w:val="nil"/>
          <w:between w:val="nil"/>
          <w:bar w:val="nil"/>
        </w:pBdr>
        <w:spacing w:after="0"/>
        <w:contextualSpacing/>
        <w:jc w:val="left"/>
        <w:rPr>
          <w:sz w:val="22"/>
          <w:szCs w:val="22"/>
        </w:rPr>
      </w:pPr>
      <w:r w:rsidRPr="7789167E">
        <w:rPr>
          <w:sz w:val="22"/>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521A64E0" w14:textId="6295BFF3" w:rsidR="00F168B6" w:rsidRPr="00AD4B92" w:rsidRDefault="00F168B6" w:rsidP="7789167E">
      <w:pPr>
        <w:pStyle w:val="Body"/>
        <w:numPr>
          <w:ilvl w:val="0"/>
          <w:numId w:val="39"/>
        </w:numPr>
        <w:pBdr>
          <w:top w:val="nil"/>
          <w:left w:val="nil"/>
          <w:bottom w:val="nil"/>
          <w:right w:val="nil"/>
          <w:between w:val="nil"/>
          <w:bar w:val="nil"/>
        </w:pBdr>
        <w:spacing w:after="0"/>
        <w:contextualSpacing/>
        <w:jc w:val="left"/>
        <w:rPr>
          <w:sz w:val="22"/>
          <w:szCs w:val="22"/>
        </w:rPr>
      </w:pPr>
      <w:r w:rsidRPr="7789167E">
        <w:rPr>
          <w:sz w:val="22"/>
          <w:szCs w:val="22"/>
        </w:rPr>
        <w:t>The contracted provider is required to provide Planning and support for these special visits.</w:t>
      </w:r>
    </w:p>
    <w:p w14:paraId="599CB625" w14:textId="38FA4C76" w:rsidR="00F168B6" w:rsidRDefault="00F168B6" w:rsidP="7789167E">
      <w:pPr>
        <w:pStyle w:val="Body"/>
        <w:numPr>
          <w:ilvl w:val="0"/>
          <w:numId w:val="39"/>
        </w:numPr>
        <w:pBdr>
          <w:top w:val="nil"/>
          <w:left w:val="nil"/>
          <w:bottom w:val="nil"/>
          <w:right w:val="nil"/>
          <w:between w:val="nil"/>
          <w:bar w:val="nil"/>
        </w:pBdr>
        <w:spacing w:after="0"/>
        <w:contextualSpacing/>
        <w:jc w:val="left"/>
        <w:rPr>
          <w:b/>
          <w:bCs/>
          <w:sz w:val="22"/>
          <w:szCs w:val="22"/>
        </w:rPr>
      </w:pPr>
      <w:r w:rsidRPr="7789167E">
        <w:rPr>
          <w:sz w:val="22"/>
          <w:szCs w:val="22"/>
        </w:rPr>
        <w:t>Themed visits according to needs – i.e.: baby visits; schoolwork visits and free play visits</w:t>
      </w:r>
      <w:r w:rsidRPr="7789167E">
        <w:rPr>
          <w:b/>
          <w:bCs/>
          <w:sz w:val="22"/>
          <w:szCs w:val="22"/>
        </w:rPr>
        <w:t>.</w:t>
      </w:r>
    </w:p>
    <w:p w14:paraId="02FFC2EF" w14:textId="7370E346" w:rsidR="00A57CBD" w:rsidRPr="004E2F3F" w:rsidRDefault="00A57CBD" w:rsidP="7789167E">
      <w:pPr>
        <w:pStyle w:val="Body"/>
        <w:numPr>
          <w:ilvl w:val="0"/>
          <w:numId w:val="39"/>
        </w:numPr>
        <w:pBdr>
          <w:top w:val="nil"/>
          <w:left w:val="nil"/>
          <w:bottom w:val="nil"/>
          <w:right w:val="nil"/>
          <w:between w:val="nil"/>
          <w:bar w:val="nil"/>
        </w:pBdr>
        <w:spacing w:after="0"/>
        <w:contextualSpacing/>
        <w:jc w:val="left"/>
        <w:rPr>
          <w:b/>
          <w:bCs/>
          <w:sz w:val="22"/>
          <w:szCs w:val="22"/>
        </w:rPr>
      </w:pPr>
      <w:r w:rsidRPr="0BFF47BE">
        <w:rPr>
          <w:sz w:val="22"/>
          <w:szCs w:val="22"/>
        </w:rPr>
        <w:lastRenderedPageBreak/>
        <w:t>Work alongside Authority to deliver story book read</w:t>
      </w:r>
      <w:r w:rsidR="00492677" w:rsidRPr="0BFF47BE">
        <w:rPr>
          <w:sz w:val="22"/>
          <w:szCs w:val="22"/>
        </w:rPr>
        <w:t xml:space="preserve"> out</w:t>
      </w:r>
      <w:r w:rsidRPr="0BFF47BE">
        <w:rPr>
          <w:sz w:val="22"/>
          <w:szCs w:val="22"/>
        </w:rPr>
        <w:t xml:space="preserve"> by dads virtually and DVD sent to child</w:t>
      </w:r>
      <w:r w:rsidR="2DA2488E" w:rsidRPr="0BFF47BE">
        <w:rPr>
          <w:sz w:val="22"/>
          <w:szCs w:val="22"/>
        </w:rPr>
        <w:t>.</w:t>
      </w:r>
    </w:p>
    <w:p w14:paraId="4F2E0A31" w14:textId="557F4689" w:rsidR="002A08A5" w:rsidRPr="00620FE0" w:rsidRDefault="004E2F3F" w:rsidP="7789167E">
      <w:pPr>
        <w:pStyle w:val="Body"/>
        <w:numPr>
          <w:ilvl w:val="0"/>
          <w:numId w:val="39"/>
        </w:numPr>
        <w:pBdr>
          <w:top w:val="nil"/>
          <w:left w:val="nil"/>
          <w:bottom w:val="nil"/>
          <w:right w:val="nil"/>
          <w:between w:val="nil"/>
          <w:bar w:val="nil"/>
        </w:pBdr>
        <w:spacing w:after="0"/>
        <w:contextualSpacing/>
        <w:jc w:val="left"/>
        <w:rPr>
          <w:b/>
          <w:bCs/>
          <w:sz w:val="22"/>
          <w:szCs w:val="22"/>
        </w:rPr>
      </w:pPr>
      <w:r w:rsidRPr="7789167E">
        <w:rPr>
          <w:spacing w:val="-3"/>
          <w:sz w:val="22"/>
          <w:szCs w:val="22"/>
        </w:rPr>
        <w:t>The Provider will maintain links with other voluntary and statutory agencies to supplement the work of visits, work with prisoners’ families and make appropriate referrals where needed</w:t>
      </w:r>
      <w:r w:rsidR="02AC0E8F" w:rsidRPr="7789167E">
        <w:rPr>
          <w:spacing w:val="-3"/>
          <w:sz w:val="22"/>
          <w:szCs w:val="22"/>
        </w:rPr>
        <w:t>.</w:t>
      </w:r>
    </w:p>
    <w:p w14:paraId="5C970C24" w14:textId="1C738702" w:rsidR="00620FE0" w:rsidRPr="00DC1B34" w:rsidRDefault="00DC1B34" w:rsidP="0BFF47BE">
      <w:pPr>
        <w:pStyle w:val="Body"/>
        <w:numPr>
          <w:ilvl w:val="0"/>
          <w:numId w:val="39"/>
        </w:numPr>
        <w:pBdr>
          <w:top w:val="nil"/>
          <w:left w:val="nil"/>
          <w:bottom w:val="nil"/>
          <w:right w:val="nil"/>
          <w:between w:val="nil"/>
          <w:bar w:val="nil"/>
        </w:pBdr>
        <w:spacing w:after="0"/>
        <w:contextualSpacing/>
        <w:jc w:val="left"/>
        <w:rPr>
          <w:b/>
          <w:bCs/>
          <w:sz w:val="22"/>
          <w:szCs w:val="22"/>
        </w:rPr>
      </w:pPr>
      <w:r w:rsidRPr="0BFF47BE">
        <w:rPr>
          <w:color w:val="000000" w:themeColor="text1"/>
          <w:sz w:val="22"/>
          <w:szCs w:val="22"/>
        </w:rPr>
        <w:t xml:space="preserve">Contracted </w:t>
      </w:r>
      <w:r w:rsidR="00620FE0" w:rsidRPr="0BFF47BE">
        <w:rPr>
          <w:color w:val="000000" w:themeColor="text1"/>
          <w:sz w:val="22"/>
          <w:szCs w:val="22"/>
        </w:rPr>
        <w:t xml:space="preserve">provider to </w:t>
      </w:r>
      <w:r w:rsidR="00E219AD" w:rsidRPr="0BFF47BE">
        <w:rPr>
          <w:color w:val="000000" w:themeColor="text1"/>
          <w:sz w:val="22"/>
          <w:szCs w:val="22"/>
        </w:rPr>
        <w:t xml:space="preserve">assist in </w:t>
      </w:r>
      <w:r w:rsidR="00620FE0" w:rsidRPr="0BFF47BE">
        <w:rPr>
          <w:color w:val="000000" w:themeColor="text1"/>
          <w:sz w:val="22"/>
          <w:szCs w:val="22"/>
        </w:rPr>
        <w:t>deliver</w:t>
      </w:r>
      <w:r w:rsidR="00E219AD" w:rsidRPr="0BFF47BE">
        <w:rPr>
          <w:color w:val="000000" w:themeColor="text1"/>
          <w:sz w:val="22"/>
          <w:szCs w:val="22"/>
        </w:rPr>
        <w:t>ing</w:t>
      </w:r>
      <w:r w:rsidR="00620FE0" w:rsidRPr="0BFF47BE">
        <w:rPr>
          <w:color w:val="000000" w:themeColor="text1"/>
          <w:sz w:val="22"/>
          <w:szCs w:val="22"/>
        </w:rPr>
        <w:t xml:space="preserve"> new baby project</w:t>
      </w:r>
      <w:r w:rsidRPr="0BFF47BE">
        <w:rPr>
          <w:color w:val="000000" w:themeColor="text1"/>
          <w:sz w:val="22"/>
          <w:szCs w:val="22"/>
        </w:rPr>
        <w:t xml:space="preserve"> when required working alongside Authority</w:t>
      </w:r>
      <w:r w:rsidR="2CE33862" w:rsidRPr="0BFF47BE">
        <w:rPr>
          <w:color w:val="000000" w:themeColor="text1"/>
          <w:sz w:val="22"/>
          <w:szCs w:val="22"/>
        </w:rPr>
        <w:t>.</w:t>
      </w:r>
    </w:p>
    <w:p w14:paraId="14123A49" w14:textId="6E9C6B23" w:rsidR="00E307DE" w:rsidRPr="00E307DE" w:rsidRDefault="00DC1B34" w:rsidP="0BFF47BE">
      <w:pPr>
        <w:pStyle w:val="Body"/>
        <w:numPr>
          <w:ilvl w:val="0"/>
          <w:numId w:val="39"/>
        </w:numPr>
        <w:autoSpaceDE w:val="0"/>
        <w:autoSpaceDN w:val="0"/>
        <w:adjustRightInd w:val="0"/>
        <w:spacing w:after="0"/>
        <w:jc w:val="left"/>
        <w:rPr>
          <w:b/>
          <w:bCs/>
          <w:sz w:val="22"/>
          <w:szCs w:val="22"/>
        </w:rPr>
      </w:pPr>
      <w:r w:rsidRPr="0BFF47BE">
        <w:rPr>
          <w:color w:val="000000" w:themeColor="text1"/>
          <w:sz w:val="22"/>
          <w:szCs w:val="22"/>
        </w:rPr>
        <w:t xml:space="preserve">Contracted </w:t>
      </w:r>
      <w:r w:rsidR="00620FE0" w:rsidRPr="0BFF47BE">
        <w:rPr>
          <w:color w:val="000000" w:themeColor="text1"/>
          <w:sz w:val="22"/>
          <w:szCs w:val="22"/>
        </w:rPr>
        <w:t xml:space="preserve">provider </w:t>
      </w:r>
      <w:r w:rsidR="00E219AD" w:rsidRPr="0BFF47BE">
        <w:rPr>
          <w:color w:val="000000" w:themeColor="text1"/>
          <w:sz w:val="22"/>
          <w:szCs w:val="22"/>
        </w:rPr>
        <w:t>to assist in</w:t>
      </w:r>
      <w:r w:rsidR="00620FE0" w:rsidRPr="0BFF47BE">
        <w:rPr>
          <w:color w:val="000000" w:themeColor="text1"/>
          <w:sz w:val="22"/>
          <w:szCs w:val="22"/>
        </w:rPr>
        <w:t xml:space="preserve"> deliver</w:t>
      </w:r>
      <w:r w:rsidR="00E219AD" w:rsidRPr="0BFF47BE">
        <w:rPr>
          <w:color w:val="000000" w:themeColor="text1"/>
          <w:sz w:val="22"/>
          <w:szCs w:val="22"/>
        </w:rPr>
        <w:t>ing</w:t>
      </w:r>
      <w:r w:rsidR="00620FE0" w:rsidRPr="0BFF47BE">
        <w:rPr>
          <w:color w:val="000000" w:themeColor="text1"/>
          <w:sz w:val="22"/>
          <w:szCs w:val="22"/>
        </w:rPr>
        <w:t xml:space="preserve"> photo services to the men and families</w:t>
      </w:r>
      <w:r w:rsidRPr="0BFF47BE">
        <w:rPr>
          <w:color w:val="000000" w:themeColor="text1"/>
          <w:sz w:val="22"/>
          <w:szCs w:val="22"/>
        </w:rPr>
        <w:t xml:space="preserve"> when required working alongside Authority</w:t>
      </w:r>
      <w:r w:rsidR="4EF7B7C6" w:rsidRPr="0BFF47BE">
        <w:rPr>
          <w:color w:val="000000" w:themeColor="text1"/>
          <w:sz w:val="22"/>
          <w:szCs w:val="22"/>
        </w:rPr>
        <w:t>.</w:t>
      </w:r>
    </w:p>
    <w:p w14:paraId="20F4A016" w14:textId="2B420AAE" w:rsidR="00E307DE" w:rsidRPr="00E307DE" w:rsidRDefault="00E307DE" w:rsidP="0BFF47BE">
      <w:pPr>
        <w:pStyle w:val="Body"/>
        <w:numPr>
          <w:ilvl w:val="0"/>
          <w:numId w:val="39"/>
        </w:numPr>
        <w:autoSpaceDE w:val="0"/>
        <w:autoSpaceDN w:val="0"/>
        <w:adjustRightInd w:val="0"/>
        <w:spacing w:after="0"/>
        <w:jc w:val="left"/>
        <w:rPr>
          <w:b/>
          <w:bCs/>
          <w:sz w:val="22"/>
          <w:szCs w:val="22"/>
        </w:rPr>
      </w:pPr>
      <w:r w:rsidRPr="0BFF47BE">
        <w:rPr>
          <w:color w:val="000000" w:themeColor="text1"/>
          <w:sz w:val="22"/>
          <w:szCs w:val="22"/>
        </w:rPr>
        <w:t xml:space="preserve">We have allocated 70 hours per month for the family services </w:t>
      </w:r>
      <w:r w:rsidR="00C072A6" w:rsidRPr="0BFF47BE">
        <w:rPr>
          <w:color w:val="000000" w:themeColor="text1"/>
          <w:sz w:val="22"/>
          <w:szCs w:val="22"/>
        </w:rPr>
        <w:t xml:space="preserve">providers </w:t>
      </w:r>
      <w:r w:rsidRPr="0BFF47BE">
        <w:rPr>
          <w:color w:val="000000" w:themeColor="text1"/>
          <w:sz w:val="22"/>
          <w:szCs w:val="22"/>
        </w:rPr>
        <w:t xml:space="preserve">for this. </w:t>
      </w:r>
    </w:p>
    <w:p w14:paraId="7DA92255" w14:textId="61B968C1" w:rsidR="00620FE0" w:rsidRPr="00620FE0" w:rsidRDefault="00DC1B34" w:rsidP="7789167E">
      <w:pPr>
        <w:pStyle w:val="Body"/>
        <w:pBdr>
          <w:top w:val="nil"/>
          <w:left w:val="nil"/>
          <w:bottom w:val="nil"/>
          <w:right w:val="nil"/>
          <w:between w:val="nil"/>
          <w:bar w:val="nil"/>
        </w:pBdr>
        <w:spacing w:after="0"/>
        <w:ind w:left="360"/>
        <w:contextualSpacing/>
        <w:jc w:val="left"/>
        <w:rPr>
          <w:b/>
          <w:bCs/>
          <w:sz w:val="22"/>
          <w:szCs w:val="22"/>
        </w:rPr>
      </w:pPr>
      <w:r w:rsidRPr="7789167E">
        <w:rPr>
          <w:color w:val="000000" w:themeColor="text1"/>
          <w:sz w:val="22"/>
          <w:szCs w:val="22"/>
        </w:rPr>
        <w:t xml:space="preserve"> </w:t>
      </w:r>
    </w:p>
    <w:p w14:paraId="2D4DD53A" w14:textId="77777777" w:rsidR="004E2F3F" w:rsidRDefault="004E2F3F" w:rsidP="00F534A8">
      <w:pPr>
        <w:autoSpaceDE w:val="0"/>
        <w:autoSpaceDN w:val="0"/>
        <w:adjustRightInd w:val="0"/>
        <w:spacing w:after="0"/>
        <w:jc w:val="both"/>
        <w:rPr>
          <w:rFonts w:cs="Arial"/>
          <w:b/>
          <w:bCs/>
          <w:color w:val="000000"/>
          <w:szCs w:val="22"/>
        </w:rPr>
      </w:pPr>
    </w:p>
    <w:p w14:paraId="4B57B62D" w14:textId="77777777" w:rsidR="00C072A6" w:rsidRPr="00620FE0" w:rsidRDefault="00C072A6" w:rsidP="00F534A8">
      <w:pPr>
        <w:autoSpaceDE w:val="0"/>
        <w:autoSpaceDN w:val="0"/>
        <w:adjustRightInd w:val="0"/>
        <w:spacing w:after="0"/>
        <w:jc w:val="both"/>
        <w:rPr>
          <w:rFonts w:cs="Arial"/>
          <w:b/>
          <w:bCs/>
          <w:color w:val="000000"/>
          <w:szCs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15D09F0D" w:rsidR="002C161D" w:rsidRPr="00AD4B92" w:rsidRDefault="001F0E84" w:rsidP="0BFF47BE">
      <w:pPr>
        <w:autoSpaceDE w:val="0"/>
        <w:autoSpaceDN w:val="0"/>
        <w:adjustRightInd w:val="0"/>
        <w:spacing w:after="0"/>
        <w:jc w:val="both"/>
        <w:rPr>
          <w:rFonts w:cs="Arial"/>
          <w:color w:val="000000"/>
        </w:rPr>
      </w:pPr>
      <w:bookmarkStart w:id="0" w:name="_Hlk83114009"/>
      <w:bookmarkEnd w:id="0"/>
      <w:r w:rsidRPr="283CE6FF">
        <w:rPr>
          <w:rFonts w:cs="Arial"/>
          <w:color w:val="000000" w:themeColor="text1"/>
        </w:rPr>
        <w:t xml:space="preserve">HMP Preston </w:t>
      </w:r>
      <w:r w:rsidR="002C161D" w:rsidRPr="283CE6FF">
        <w:rPr>
          <w:rFonts w:cs="Arial"/>
          <w:color w:val="000000" w:themeColor="text1"/>
        </w:rPr>
        <w:t>Requirements for Family Visit Days</w:t>
      </w:r>
    </w:p>
    <w:p w14:paraId="110D8E22" w14:textId="77777777" w:rsidR="001F0E84" w:rsidRPr="00AD4B92" w:rsidRDefault="001F0E84" w:rsidP="002C161D">
      <w:pPr>
        <w:autoSpaceDE w:val="0"/>
        <w:autoSpaceDN w:val="0"/>
        <w:adjustRightInd w:val="0"/>
        <w:spacing w:after="0"/>
        <w:jc w:val="both"/>
        <w:rPr>
          <w:rFonts w:cs="Arial"/>
          <w:color w:val="000000"/>
          <w:szCs w:val="22"/>
          <w:highlight w:val="yellow"/>
        </w:rPr>
      </w:pPr>
    </w:p>
    <w:p w14:paraId="2E12799D" w14:textId="3520BC9C" w:rsidR="001F0E84" w:rsidRPr="00AD4B92" w:rsidRDefault="001F0E84" w:rsidP="7789167E">
      <w:pPr>
        <w:pStyle w:val="Body"/>
        <w:numPr>
          <w:ilvl w:val="0"/>
          <w:numId w:val="39"/>
        </w:numPr>
        <w:pBdr>
          <w:top w:val="nil"/>
          <w:left w:val="nil"/>
          <w:bottom w:val="nil"/>
          <w:right w:val="nil"/>
          <w:between w:val="nil"/>
          <w:bar w:val="nil"/>
        </w:pBdr>
        <w:spacing w:after="0"/>
        <w:jc w:val="left"/>
        <w:rPr>
          <w:sz w:val="22"/>
          <w:szCs w:val="22"/>
        </w:rPr>
      </w:pPr>
      <w:r w:rsidRPr="0BFF47BE">
        <w:rPr>
          <w:sz w:val="22"/>
          <w:szCs w:val="22"/>
        </w:rPr>
        <w:t>Whole-day events</w:t>
      </w:r>
      <w:r w:rsidR="000E759F" w:rsidRPr="0BFF47BE">
        <w:rPr>
          <w:sz w:val="22"/>
          <w:szCs w:val="22"/>
        </w:rPr>
        <w:t xml:space="preserve"> (10:00</w:t>
      </w:r>
      <w:r w:rsidR="5D7BB812" w:rsidRPr="0BFF47BE">
        <w:rPr>
          <w:sz w:val="22"/>
          <w:szCs w:val="22"/>
        </w:rPr>
        <w:t xml:space="preserve"> </w:t>
      </w:r>
      <w:r w:rsidR="000E759F" w:rsidRPr="0BFF47BE">
        <w:rPr>
          <w:sz w:val="22"/>
          <w:szCs w:val="22"/>
        </w:rPr>
        <w:t xml:space="preserve">to 15:30 </w:t>
      </w:r>
      <w:r w:rsidRPr="0BFF47BE">
        <w:rPr>
          <w:sz w:val="22"/>
          <w:szCs w:val="22"/>
        </w:rPr>
        <w:t xml:space="preserve">for families and children to spend </w:t>
      </w:r>
      <w:r w:rsidR="00320412" w:rsidRPr="0BFF47BE">
        <w:rPr>
          <w:sz w:val="22"/>
          <w:szCs w:val="22"/>
        </w:rPr>
        <w:t>quality</w:t>
      </w:r>
      <w:r w:rsidR="00986783" w:rsidRPr="0BFF47BE">
        <w:rPr>
          <w:sz w:val="22"/>
          <w:szCs w:val="22"/>
        </w:rPr>
        <w:t>,</w:t>
      </w:r>
      <w:r w:rsidR="00240A39" w:rsidRPr="0BFF47BE">
        <w:rPr>
          <w:sz w:val="22"/>
          <w:szCs w:val="22"/>
        </w:rPr>
        <w:t xml:space="preserve"> productive </w:t>
      </w:r>
      <w:r w:rsidRPr="0BFF47BE">
        <w:rPr>
          <w:sz w:val="22"/>
          <w:szCs w:val="22"/>
        </w:rPr>
        <w:t>time toget</w:t>
      </w:r>
      <w:r w:rsidR="00240A39" w:rsidRPr="0BFF47BE">
        <w:rPr>
          <w:sz w:val="22"/>
          <w:szCs w:val="22"/>
        </w:rPr>
        <w:t xml:space="preserve">her through </w:t>
      </w:r>
      <w:r w:rsidRPr="0BFF47BE">
        <w:rPr>
          <w:sz w:val="22"/>
          <w:szCs w:val="22"/>
        </w:rPr>
        <w:t xml:space="preserve">activities </w:t>
      </w:r>
      <w:r w:rsidR="06A0F373" w:rsidRPr="0BFF47BE">
        <w:rPr>
          <w:sz w:val="22"/>
          <w:szCs w:val="22"/>
        </w:rPr>
        <w:t>i.e.,</w:t>
      </w:r>
      <w:r w:rsidRPr="0BFF47BE">
        <w:rPr>
          <w:sz w:val="22"/>
          <w:szCs w:val="22"/>
        </w:rPr>
        <w:t xml:space="preserve"> prepare</w:t>
      </w:r>
      <w:r w:rsidR="00240A39" w:rsidRPr="0BFF47BE">
        <w:rPr>
          <w:sz w:val="22"/>
          <w:szCs w:val="22"/>
        </w:rPr>
        <w:t xml:space="preserve"> meals where possible </w:t>
      </w:r>
      <w:r w:rsidRPr="0BFF47BE">
        <w:rPr>
          <w:sz w:val="22"/>
          <w:szCs w:val="22"/>
        </w:rPr>
        <w:t>and eat meals together</w:t>
      </w:r>
      <w:r w:rsidR="00320412" w:rsidRPr="0BFF47BE">
        <w:rPr>
          <w:sz w:val="22"/>
          <w:szCs w:val="22"/>
        </w:rPr>
        <w:t>, sports day and other related activities to support parental or other contact visits can be delivered to enhance</w:t>
      </w:r>
      <w:r w:rsidR="00986783" w:rsidRPr="0BFF47BE">
        <w:rPr>
          <w:sz w:val="22"/>
          <w:szCs w:val="22"/>
        </w:rPr>
        <w:t xml:space="preserve"> important relationships.</w:t>
      </w:r>
    </w:p>
    <w:p w14:paraId="62D40293" w14:textId="2A6236B9" w:rsidR="00620FE0" w:rsidRPr="00620FE0" w:rsidRDefault="001F0E84" w:rsidP="7789167E">
      <w:pPr>
        <w:pStyle w:val="Body"/>
        <w:numPr>
          <w:ilvl w:val="0"/>
          <w:numId w:val="39"/>
        </w:numPr>
        <w:pBdr>
          <w:top w:val="nil"/>
          <w:left w:val="nil"/>
          <w:bottom w:val="nil"/>
          <w:right w:val="nil"/>
          <w:between w:val="nil"/>
          <w:bar w:val="nil"/>
        </w:pBdr>
        <w:spacing w:after="0"/>
        <w:jc w:val="left"/>
        <w:rPr>
          <w:sz w:val="22"/>
          <w:szCs w:val="22"/>
        </w:rPr>
      </w:pPr>
      <w:r w:rsidRPr="7789167E">
        <w:rPr>
          <w:sz w:val="22"/>
          <w:szCs w:val="22"/>
        </w:rPr>
        <w:t>The contracted provider is to plan the visits and themes for e</w:t>
      </w:r>
      <w:r w:rsidR="00E219AD" w:rsidRPr="7789167E">
        <w:rPr>
          <w:sz w:val="22"/>
          <w:szCs w:val="22"/>
        </w:rPr>
        <w:t>ach visit along with Authority</w:t>
      </w:r>
      <w:r w:rsidRPr="7789167E">
        <w:rPr>
          <w:sz w:val="22"/>
          <w:szCs w:val="22"/>
        </w:rPr>
        <w:t>.</w:t>
      </w:r>
    </w:p>
    <w:p w14:paraId="49A4F633" w14:textId="77777777" w:rsidR="00E307DE" w:rsidRDefault="00620FE0" w:rsidP="7789167E">
      <w:pPr>
        <w:pStyle w:val="ListParagraph"/>
        <w:numPr>
          <w:ilvl w:val="0"/>
          <w:numId w:val="39"/>
        </w:numPr>
        <w:spacing w:before="0" w:after="220" w:line="259" w:lineRule="auto"/>
        <w:rPr>
          <w:sz w:val="22"/>
        </w:rPr>
      </w:pPr>
      <w:r w:rsidRPr="7789167E">
        <w:rPr>
          <w:sz w:val="22"/>
        </w:rPr>
        <w:t>Occurrence of Family days to be agreed with the establishment, but these will generally include 6 family days with children each year as a minimum</w:t>
      </w:r>
      <w:r w:rsidR="00240A39" w:rsidRPr="7789167E">
        <w:rPr>
          <w:sz w:val="22"/>
        </w:rPr>
        <w:t xml:space="preserve">. Additional family </w:t>
      </w:r>
      <w:r w:rsidR="00986783" w:rsidRPr="7789167E">
        <w:rPr>
          <w:sz w:val="22"/>
        </w:rPr>
        <w:t xml:space="preserve">day visits will be arranged </w:t>
      </w:r>
      <w:r w:rsidR="00240A39" w:rsidRPr="7789167E">
        <w:rPr>
          <w:sz w:val="22"/>
        </w:rPr>
        <w:t>as and when required.</w:t>
      </w:r>
    </w:p>
    <w:p w14:paraId="206CCA74" w14:textId="48EDE82F" w:rsidR="00E307DE" w:rsidRPr="00E307DE" w:rsidRDefault="00E307DE"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 xml:space="preserve">We have allocated </w:t>
      </w:r>
      <w:r w:rsidR="008B3B3B" w:rsidRPr="0BFF47BE">
        <w:rPr>
          <w:rFonts w:cs="Arial"/>
          <w:color w:val="000000" w:themeColor="text1"/>
          <w:sz w:val="22"/>
        </w:rPr>
        <w:t>50</w:t>
      </w:r>
      <w:r w:rsidRPr="0BFF47BE">
        <w:rPr>
          <w:rFonts w:cs="Arial"/>
          <w:color w:val="000000" w:themeColor="text1"/>
          <w:sz w:val="22"/>
        </w:rPr>
        <w:t xml:space="preserve"> hours per month for the family services provider</w:t>
      </w:r>
      <w:r w:rsidR="6FB6611B" w:rsidRPr="0BFF47BE">
        <w:rPr>
          <w:rFonts w:cs="Arial"/>
          <w:color w:val="000000" w:themeColor="text1"/>
          <w:sz w:val="22"/>
        </w:rPr>
        <w:t>’</w:t>
      </w:r>
      <w:r w:rsidRPr="0BFF47BE">
        <w:rPr>
          <w:rFonts w:cs="Arial"/>
          <w:color w:val="000000" w:themeColor="text1"/>
          <w:sz w:val="22"/>
        </w:rPr>
        <w:t xml:space="preserve">s family engagement worker for this. </w:t>
      </w:r>
    </w:p>
    <w:p w14:paraId="3CF72F9F" w14:textId="5885CF41" w:rsidR="003A0D42" w:rsidRPr="00E219AD" w:rsidRDefault="00240A39" w:rsidP="7789167E">
      <w:pPr>
        <w:pStyle w:val="ListParagraph"/>
        <w:spacing w:before="0" w:after="220" w:line="259" w:lineRule="auto"/>
        <w:rPr>
          <w:sz w:val="22"/>
        </w:rPr>
      </w:pPr>
      <w:r w:rsidRPr="7789167E">
        <w:rPr>
          <w:sz w:val="22"/>
        </w:rPr>
        <w:t xml:space="preserve"> </w:t>
      </w:r>
    </w:p>
    <w:p w14:paraId="5F12DFB4" w14:textId="77777777" w:rsidR="0007249D" w:rsidRPr="00AD4B92" w:rsidRDefault="0007249D" w:rsidP="00F534A8">
      <w:pPr>
        <w:autoSpaceDE w:val="0"/>
        <w:autoSpaceDN w:val="0"/>
        <w:adjustRightInd w:val="0"/>
        <w:spacing w:after="0"/>
        <w:jc w:val="both"/>
        <w:rPr>
          <w:rFonts w:cs="Arial"/>
          <w:b/>
          <w:bCs/>
          <w:color w:val="000000"/>
          <w:sz w:val="24"/>
          <w:szCs w:val="24"/>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44218E7B" w14:textId="17AAB11A" w:rsidR="007B53DB" w:rsidRPr="00AD4B92" w:rsidRDefault="007B53DB" w:rsidP="283CE6FF">
      <w:pPr>
        <w:autoSpaceDE w:val="0"/>
        <w:autoSpaceDN w:val="0"/>
        <w:adjustRightInd w:val="0"/>
        <w:spacing w:after="0"/>
        <w:jc w:val="both"/>
        <w:rPr>
          <w:b/>
          <w:bCs/>
          <w:i/>
          <w:iCs/>
          <w:color w:val="000000"/>
          <w:szCs w:val="22"/>
        </w:rPr>
      </w:pPr>
    </w:p>
    <w:p w14:paraId="23FCB3CC" w14:textId="0130336D" w:rsidR="002C161D" w:rsidRPr="00AD4B92" w:rsidRDefault="001F0E84" w:rsidP="0BFF47BE">
      <w:pPr>
        <w:autoSpaceDE w:val="0"/>
        <w:autoSpaceDN w:val="0"/>
        <w:adjustRightInd w:val="0"/>
        <w:spacing w:after="0"/>
        <w:jc w:val="both"/>
        <w:rPr>
          <w:rFonts w:cs="Arial"/>
          <w:color w:val="000000"/>
        </w:rPr>
      </w:pPr>
      <w:r w:rsidRPr="0BFF47BE">
        <w:rPr>
          <w:rFonts w:cs="Arial"/>
          <w:color w:val="000000" w:themeColor="text1"/>
        </w:rPr>
        <w:t xml:space="preserve">HMP Preston </w:t>
      </w:r>
      <w:r w:rsidR="002C161D" w:rsidRPr="0BFF47BE">
        <w:rPr>
          <w:rFonts w:cs="Arial"/>
          <w:color w:val="000000" w:themeColor="text1"/>
        </w:rPr>
        <w:t>Requirements for Prisoners without Contact for Family and Significant Others</w:t>
      </w:r>
    </w:p>
    <w:p w14:paraId="060D98D2" w14:textId="196A95C9" w:rsidR="001F0E84" w:rsidRPr="00AD4B92" w:rsidRDefault="001F0E84"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The contracted provider should support the prison in helping prisoners</w:t>
      </w:r>
      <w:r w:rsidR="008B3D1D" w:rsidRPr="0BFF47BE">
        <w:rPr>
          <w:rFonts w:cs="Arial"/>
          <w:color w:val="000000" w:themeColor="text1"/>
          <w:sz w:val="22"/>
        </w:rPr>
        <w:t xml:space="preserve"> to make initial contact </w:t>
      </w:r>
      <w:r w:rsidR="71E04AD3" w:rsidRPr="0BFF47BE">
        <w:rPr>
          <w:rFonts w:cs="Arial"/>
          <w:color w:val="000000" w:themeColor="text1"/>
          <w:sz w:val="22"/>
        </w:rPr>
        <w:t>or to</w:t>
      </w:r>
      <w:r w:rsidRPr="0BFF47BE">
        <w:rPr>
          <w:rFonts w:cs="Arial"/>
          <w:color w:val="000000" w:themeColor="text1"/>
          <w:sz w:val="22"/>
        </w:rPr>
        <w:t xml:space="preserve"> re-establish contact with family</w:t>
      </w:r>
      <w:r w:rsidR="4AACE259" w:rsidRPr="0BFF47BE">
        <w:rPr>
          <w:rFonts w:cs="Arial"/>
          <w:color w:val="000000" w:themeColor="text1"/>
          <w:sz w:val="22"/>
        </w:rPr>
        <w:t xml:space="preserve"> and</w:t>
      </w:r>
      <w:r w:rsidRPr="0BFF47BE">
        <w:rPr>
          <w:rFonts w:cs="Arial"/>
          <w:color w:val="000000" w:themeColor="text1"/>
          <w:sz w:val="22"/>
        </w:rPr>
        <w:t xml:space="preserve"> friends</w:t>
      </w:r>
      <w:r w:rsidR="6E887AC4" w:rsidRPr="0BFF47BE">
        <w:rPr>
          <w:rFonts w:cs="Arial"/>
          <w:color w:val="000000" w:themeColor="text1"/>
          <w:sz w:val="22"/>
        </w:rPr>
        <w:t>.</w:t>
      </w:r>
    </w:p>
    <w:p w14:paraId="30AE69D3" w14:textId="6D6FF221" w:rsidR="008B3D1D" w:rsidRDefault="001F0E84" w:rsidP="7789167E">
      <w:pPr>
        <w:pStyle w:val="ListParagraph"/>
        <w:numPr>
          <w:ilvl w:val="0"/>
          <w:numId w:val="39"/>
        </w:numPr>
        <w:autoSpaceDE w:val="0"/>
        <w:autoSpaceDN w:val="0"/>
        <w:adjustRightInd w:val="0"/>
        <w:spacing w:after="0"/>
        <w:jc w:val="both"/>
        <w:rPr>
          <w:rFonts w:cs="Arial"/>
          <w:color w:val="000000"/>
          <w:sz w:val="22"/>
        </w:rPr>
      </w:pPr>
      <w:r w:rsidRPr="0BFF47BE">
        <w:rPr>
          <w:rFonts w:cs="Arial"/>
          <w:color w:val="000000" w:themeColor="text1"/>
          <w:sz w:val="22"/>
        </w:rPr>
        <w:t>The contracted provider will</w:t>
      </w:r>
      <w:r w:rsidR="008B3D1D" w:rsidRPr="0BFF47BE">
        <w:rPr>
          <w:rFonts w:cs="Arial"/>
          <w:color w:val="000000" w:themeColor="text1"/>
          <w:sz w:val="22"/>
        </w:rPr>
        <w:t xml:space="preserve"> support </w:t>
      </w:r>
      <w:r w:rsidR="4F5ECFCA" w:rsidRPr="0BFF47BE">
        <w:rPr>
          <w:rFonts w:cs="Arial"/>
          <w:color w:val="000000" w:themeColor="text1"/>
          <w:sz w:val="22"/>
        </w:rPr>
        <w:t>and</w:t>
      </w:r>
      <w:r w:rsidR="008B3D1D" w:rsidRPr="0BFF47BE">
        <w:rPr>
          <w:rFonts w:cs="Arial"/>
          <w:color w:val="000000" w:themeColor="text1"/>
          <w:sz w:val="22"/>
        </w:rPr>
        <w:t xml:space="preserve"> advise foreign national prisoners</w:t>
      </w:r>
    </w:p>
    <w:p w14:paraId="55989265" w14:textId="77777777" w:rsidR="00E307DE" w:rsidRDefault="008B3D1D"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Look at ways to provide service for prisoners who do not receive visits and phone</w:t>
      </w:r>
      <w:r w:rsidR="00B25C38" w:rsidRPr="7789167E">
        <w:rPr>
          <w:rFonts w:cs="Arial"/>
          <w:color w:val="000000" w:themeColor="text1"/>
          <w:sz w:val="22"/>
        </w:rPr>
        <w:t xml:space="preserve"> </w:t>
      </w:r>
      <w:r w:rsidRPr="7789167E">
        <w:rPr>
          <w:rFonts w:cs="Arial"/>
          <w:color w:val="000000" w:themeColor="text1"/>
          <w:sz w:val="22"/>
        </w:rPr>
        <w:t>calls</w:t>
      </w:r>
    </w:p>
    <w:p w14:paraId="0E27FC0A" w14:textId="10ACF39A" w:rsidR="008B3D1D" w:rsidRPr="00E307DE" w:rsidRDefault="00E307DE"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 xml:space="preserve">We have allocated </w:t>
      </w:r>
      <w:r w:rsidR="008B3B3B" w:rsidRPr="7789167E">
        <w:rPr>
          <w:rFonts w:cs="Arial"/>
          <w:color w:val="000000" w:themeColor="text1"/>
          <w:sz w:val="22"/>
        </w:rPr>
        <w:t>20</w:t>
      </w:r>
      <w:r w:rsidRPr="7789167E">
        <w:rPr>
          <w:rFonts w:cs="Arial"/>
          <w:color w:val="000000" w:themeColor="text1"/>
          <w:sz w:val="22"/>
        </w:rPr>
        <w:t xml:space="preserve"> hours per month for the family services provider’s family engagement worker </w:t>
      </w:r>
      <w:bookmarkStart w:id="1" w:name="_GoBack"/>
      <w:bookmarkEnd w:id="1"/>
      <w:r w:rsidRPr="7789167E">
        <w:rPr>
          <w:rFonts w:cs="Arial"/>
          <w:color w:val="000000" w:themeColor="text1"/>
          <w:sz w:val="22"/>
        </w:rPr>
        <w:t>for this</w:t>
      </w:r>
      <w:r w:rsidR="008B3D1D" w:rsidRPr="7789167E">
        <w:rPr>
          <w:rFonts w:cs="Arial"/>
          <w:color w:val="000000" w:themeColor="text1"/>
          <w:sz w:val="22"/>
        </w:rPr>
        <w:t>.</w:t>
      </w:r>
    </w:p>
    <w:p w14:paraId="59111999" w14:textId="2EFCD630" w:rsidR="004E2F3F" w:rsidRPr="008B3D1D" w:rsidRDefault="008B3D1D" w:rsidP="7789167E">
      <w:pPr>
        <w:autoSpaceDE w:val="0"/>
        <w:autoSpaceDN w:val="0"/>
        <w:adjustRightInd w:val="0"/>
        <w:spacing w:after="0"/>
        <w:ind w:left="360"/>
        <w:jc w:val="both"/>
        <w:rPr>
          <w:rFonts w:cs="Arial"/>
          <w:color w:val="000000"/>
        </w:rPr>
      </w:pPr>
      <w:r w:rsidRPr="7789167E">
        <w:rPr>
          <w:rFonts w:cs="Arial"/>
          <w:color w:val="000000" w:themeColor="text1"/>
        </w:rPr>
        <w:t xml:space="preserve"> </w:t>
      </w:r>
    </w:p>
    <w:p w14:paraId="000FD648" w14:textId="77777777" w:rsidR="004E2F3F" w:rsidRDefault="004E2F3F" w:rsidP="0079465C">
      <w:pPr>
        <w:autoSpaceDE w:val="0"/>
        <w:autoSpaceDN w:val="0"/>
        <w:adjustRightInd w:val="0"/>
        <w:spacing w:after="0"/>
        <w:jc w:val="center"/>
        <w:rPr>
          <w:rFonts w:cs="Arial"/>
          <w:b/>
          <w:bCs/>
          <w:color w:val="000000"/>
          <w:szCs w:val="22"/>
          <w:u w:val="single"/>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1BF70E23" w14:textId="506B4E04" w:rsidR="0079465C" w:rsidRPr="00954602" w:rsidRDefault="0079465C" w:rsidP="283CE6FF">
      <w:pPr>
        <w:autoSpaceDE w:val="0"/>
        <w:autoSpaceDN w:val="0"/>
        <w:adjustRightInd w:val="0"/>
        <w:spacing w:after="0"/>
        <w:jc w:val="both"/>
        <w:rPr>
          <w:rFonts w:cs="Arial"/>
          <w:b/>
          <w:bCs/>
          <w:color w:val="000000"/>
        </w:rPr>
      </w:pPr>
      <w:r w:rsidRPr="283CE6FF">
        <w:rPr>
          <w:rFonts w:cs="Arial"/>
          <w:b/>
          <w:bCs/>
          <w:color w:val="000000" w:themeColor="text1"/>
        </w:rPr>
        <w:t>Family Engagement</w:t>
      </w:r>
      <w:r w:rsidR="00386106" w:rsidRPr="283CE6FF">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278CBFDB" w:rsidR="002C161D" w:rsidRDefault="001F0E84" w:rsidP="0BFF47BE">
      <w:pPr>
        <w:autoSpaceDE w:val="0"/>
        <w:autoSpaceDN w:val="0"/>
        <w:adjustRightInd w:val="0"/>
        <w:spacing w:after="0"/>
        <w:jc w:val="both"/>
        <w:rPr>
          <w:rFonts w:cs="Arial"/>
          <w:color w:val="000000"/>
        </w:rPr>
      </w:pPr>
      <w:r w:rsidRPr="0BFF47BE">
        <w:rPr>
          <w:rFonts w:cs="Arial"/>
          <w:color w:val="000000" w:themeColor="text1"/>
        </w:rPr>
        <w:t xml:space="preserve">HMP Preston </w:t>
      </w:r>
      <w:r w:rsidR="002C161D" w:rsidRPr="0BFF47BE">
        <w:rPr>
          <w:rFonts w:cs="Arial"/>
          <w:color w:val="000000" w:themeColor="text1"/>
        </w:rPr>
        <w:t>Requirements for Family Engagement and Advice</w:t>
      </w:r>
    </w:p>
    <w:p w14:paraId="7E01297F" w14:textId="77777777" w:rsidR="001F0E84" w:rsidRPr="00CE2212" w:rsidRDefault="001F0E84" w:rsidP="002C161D">
      <w:pPr>
        <w:autoSpaceDE w:val="0"/>
        <w:autoSpaceDN w:val="0"/>
        <w:adjustRightInd w:val="0"/>
        <w:spacing w:after="0"/>
        <w:jc w:val="both"/>
        <w:rPr>
          <w:rFonts w:cs="Arial"/>
          <w:color w:val="000000"/>
          <w:szCs w:val="22"/>
          <w:highlight w:val="yellow"/>
        </w:rPr>
      </w:pPr>
    </w:p>
    <w:p w14:paraId="397DF659" w14:textId="6C11A3F4" w:rsidR="001F0E84" w:rsidRPr="001F0E84" w:rsidRDefault="00A57CBD" w:rsidP="7789167E">
      <w:pPr>
        <w:numPr>
          <w:ilvl w:val="0"/>
          <w:numId w:val="41"/>
        </w:numPr>
        <w:tabs>
          <w:tab w:val="left" w:pos="289"/>
        </w:tabs>
        <w:spacing w:after="0"/>
        <w:ind w:left="289" w:hanging="289"/>
        <w:jc w:val="both"/>
        <w:rPr>
          <w:rFonts w:cs="Arial"/>
        </w:rPr>
      </w:pPr>
      <w:r w:rsidRPr="7789167E">
        <w:rPr>
          <w:rFonts w:cs="Arial"/>
        </w:rPr>
        <w:lastRenderedPageBreak/>
        <w:t xml:space="preserve">To work alongside Authority </w:t>
      </w:r>
      <w:r w:rsidR="001F0E84" w:rsidRPr="7789167E">
        <w:rPr>
          <w:rFonts w:cs="Arial"/>
        </w:rPr>
        <w:t xml:space="preserve">that seeks to ascertain the needs of the population and remain responsive to those needs through a variety of means including focus groups, surveys or consultations. </w:t>
      </w:r>
    </w:p>
    <w:p w14:paraId="30608734" w14:textId="77777777" w:rsidR="001F0E84" w:rsidRPr="001F0E84" w:rsidRDefault="001F0E84" w:rsidP="7789167E">
      <w:pPr>
        <w:numPr>
          <w:ilvl w:val="0"/>
          <w:numId w:val="41"/>
        </w:numPr>
        <w:tabs>
          <w:tab w:val="left" w:pos="289"/>
        </w:tabs>
        <w:spacing w:after="0"/>
        <w:ind w:left="289" w:hanging="289"/>
        <w:jc w:val="both"/>
        <w:rPr>
          <w:rFonts w:cs="Arial"/>
        </w:rPr>
      </w:pPr>
      <w:r w:rsidRPr="7789167E">
        <w:rPr>
          <w:rFonts w:cs="Arial"/>
        </w:rPr>
        <w:t xml:space="preserve">Through collaborative working they will ensure all appropriate family services across the establishment are engaged by those with need. </w:t>
      </w:r>
    </w:p>
    <w:p w14:paraId="022FABB0" w14:textId="77777777" w:rsidR="001F0E84" w:rsidRPr="001F0E84" w:rsidRDefault="001F0E84" w:rsidP="7789167E">
      <w:pPr>
        <w:numPr>
          <w:ilvl w:val="0"/>
          <w:numId w:val="41"/>
        </w:numPr>
        <w:tabs>
          <w:tab w:val="left" w:pos="289"/>
        </w:tabs>
        <w:spacing w:after="0"/>
        <w:ind w:left="289" w:hanging="289"/>
        <w:jc w:val="both"/>
        <w:rPr>
          <w:rFonts w:cs="Arial"/>
        </w:rPr>
      </w:pPr>
      <w:r w:rsidRPr="7789167E">
        <w:rPr>
          <w:rFonts w:cs="Arial"/>
        </w:rPr>
        <w:t>Where identified gaps in services are found, through innovative working these gaps are to be addressed.</w:t>
      </w:r>
    </w:p>
    <w:p w14:paraId="79DA3196" w14:textId="77777777" w:rsidR="001F0E84" w:rsidRPr="001F0E84" w:rsidRDefault="001F0E84" w:rsidP="7789167E">
      <w:pPr>
        <w:numPr>
          <w:ilvl w:val="0"/>
          <w:numId w:val="41"/>
        </w:numPr>
        <w:tabs>
          <w:tab w:val="left" w:pos="289"/>
        </w:tabs>
        <w:spacing w:after="0"/>
        <w:ind w:left="289" w:hanging="289"/>
        <w:jc w:val="both"/>
        <w:rPr>
          <w:rFonts w:cs="Arial"/>
        </w:rPr>
      </w:pPr>
      <w:r w:rsidRPr="7789167E">
        <w:rPr>
          <w:rFonts w:cs="Arial"/>
        </w:rPr>
        <w:t>Provide telephone and face to face support for families.</w:t>
      </w:r>
    </w:p>
    <w:p w14:paraId="42AD3F9B" w14:textId="77777777" w:rsidR="001F0E84" w:rsidRDefault="001F0E84" w:rsidP="7789167E">
      <w:pPr>
        <w:numPr>
          <w:ilvl w:val="0"/>
          <w:numId w:val="41"/>
        </w:numPr>
        <w:tabs>
          <w:tab w:val="left" w:pos="289"/>
        </w:tabs>
        <w:spacing w:after="0"/>
        <w:ind w:left="289" w:hanging="289"/>
        <w:jc w:val="both"/>
        <w:rPr>
          <w:rFonts w:cs="Arial"/>
        </w:rPr>
      </w:pPr>
      <w:r w:rsidRPr="7789167E">
        <w:rPr>
          <w:rFonts w:cs="Arial"/>
        </w:rPr>
        <w:t>Refer prisoner families (with their consent) to other services that work with families in the community if appropriate, such as local authority Family Information Services and CAB’s</w:t>
      </w:r>
    </w:p>
    <w:p w14:paraId="7A1D299F" w14:textId="77777777" w:rsidR="008B3B3B" w:rsidRDefault="004E2F3F" w:rsidP="7789167E">
      <w:pPr>
        <w:numPr>
          <w:ilvl w:val="0"/>
          <w:numId w:val="41"/>
        </w:numPr>
        <w:tabs>
          <w:tab w:val="left" w:pos="289"/>
        </w:tabs>
        <w:spacing w:after="0"/>
        <w:ind w:left="289" w:hanging="289"/>
        <w:jc w:val="both"/>
        <w:rPr>
          <w:rFonts w:cs="Arial"/>
        </w:rPr>
      </w:pPr>
      <w:r w:rsidRPr="7789167E">
        <w:rPr>
          <w:rFonts w:cs="Arial"/>
        </w:rPr>
        <w:t>To work alongside Authority t</w:t>
      </w:r>
      <w:r w:rsidR="0031748A" w:rsidRPr="7789167E">
        <w:rPr>
          <w:rFonts w:cs="Arial"/>
        </w:rPr>
        <w:t>o organise Family forums bi-monthly.</w:t>
      </w:r>
    </w:p>
    <w:p w14:paraId="1201981D" w14:textId="2D14C3EC" w:rsidR="0031748A" w:rsidRPr="008B3B3B" w:rsidRDefault="008B3B3B" w:rsidP="7789167E">
      <w:pPr>
        <w:numPr>
          <w:ilvl w:val="0"/>
          <w:numId w:val="41"/>
        </w:numPr>
        <w:tabs>
          <w:tab w:val="left" w:pos="289"/>
        </w:tabs>
        <w:spacing w:after="0"/>
        <w:ind w:left="289" w:hanging="289"/>
        <w:jc w:val="both"/>
        <w:rPr>
          <w:rFonts w:cs="Arial"/>
        </w:rPr>
      </w:pPr>
      <w:r w:rsidRPr="7789167E">
        <w:rPr>
          <w:rFonts w:cs="Arial"/>
          <w:color w:val="000000" w:themeColor="text1"/>
        </w:rPr>
        <w:t>We have allocated 80 hours per month for the family services provider’s family engagement worker for this</w:t>
      </w:r>
      <w:r w:rsidR="00736ED6">
        <w:rPr>
          <w:rFonts w:cs="Arial"/>
          <w:color w:val="000000" w:themeColor="text1"/>
        </w:rPr>
        <w:t>.</w:t>
      </w:r>
      <w:r w:rsidR="0031748A" w:rsidRPr="7789167E">
        <w:rPr>
          <w:rFonts w:cs="Arial"/>
        </w:rPr>
        <w:t xml:space="preserve">   </w:t>
      </w:r>
    </w:p>
    <w:p w14:paraId="6DEDB4D8" w14:textId="135C0DBD" w:rsidR="002C161D" w:rsidRPr="001F0E84" w:rsidRDefault="002C161D" w:rsidP="7789167E">
      <w:pPr>
        <w:autoSpaceDE w:val="0"/>
        <w:autoSpaceDN w:val="0"/>
        <w:adjustRightInd w:val="0"/>
        <w:spacing w:after="0"/>
        <w:jc w:val="both"/>
        <w:rPr>
          <w:rFonts w:cs="Arial"/>
          <w:color w:val="000000"/>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1D5DC662" w14:textId="68036F12" w:rsidR="002C161D" w:rsidRPr="002C161D" w:rsidRDefault="00386106" w:rsidP="283CE6FF">
      <w:pPr>
        <w:autoSpaceDE w:val="0"/>
        <w:autoSpaceDN w:val="0"/>
        <w:adjustRightInd w:val="0"/>
        <w:spacing w:after="0"/>
        <w:rPr>
          <w:rFonts w:cs="Arial"/>
          <w:b/>
          <w:bCs/>
          <w:color w:val="000000"/>
        </w:rPr>
      </w:pPr>
      <w:r w:rsidRPr="283CE6FF">
        <w:rPr>
          <w:rFonts w:cs="Arial"/>
          <w:b/>
          <w:bCs/>
          <w:color w:val="000000" w:themeColor="text1"/>
        </w:rPr>
        <w:t>Support for Secure Video Calls</w:t>
      </w:r>
    </w:p>
    <w:p w14:paraId="13DFCE21" w14:textId="3D56E773" w:rsidR="283CE6FF" w:rsidRDefault="283CE6FF" w:rsidP="283CE6FF">
      <w:pPr>
        <w:spacing w:after="0"/>
        <w:rPr>
          <w:b/>
          <w:bCs/>
          <w:color w:val="000000" w:themeColor="text1"/>
          <w:szCs w:val="22"/>
        </w:rPr>
      </w:pPr>
    </w:p>
    <w:p w14:paraId="383BD8EC" w14:textId="5DA8F0CD" w:rsidR="002C161D" w:rsidRPr="00CE2212" w:rsidRDefault="001F0E84" w:rsidP="0BFF47BE">
      <w:pPr>
        <w:autoSpaceDE w:val="0"/>
        <w:autoSpaceDN w:val="0"/>
        <w:adjustRightInd w:val="0"/>
        <w:spacing w:after="0"/>
        <w:jc w:val="both"/>
        <w:rPr>
          <w:rFonts w:cs="Arial"/>
          <w:color w:val="000000"/>
        </w:rPr>
      </w:pPr>
      <w:r w:rsidRPr="0BFF47BE">
        <w:rPr>
          <w:rFonts w:cs="Arial"/>
          <w:color w:val="000000" w:themeColor="text1"/>
        </w:rPr>
        <w:t xml:space="preserve">HMP Preston </w:t>
      </w:r>
      <w:r w:rsidR="002C161D" w:rsidRPr="0BFF47BE">
        <w:rPr>
          <w:rFonts w:cs="Arial"/>
          <w:color w:val="000000" w:themeColor="text1"/>
        </w:rPr>
        <w:t>Requirements for Secure Video Calls</w:t>
      </w:r>
    </w:p>
    <w:p w14:paraId="0D6C60BC" w14:textId="77777777" w:rsidR="001F0E84" w:rsidRPr="00736ED6" w:rsidRDefault="001F0E84" w:rsidP="7789167E">
      <w:pPr>
        <w:pStyle w:val="ListParagraph"/>
        <w:numPr>
          <w:ilvl w:val="0"/>
          <w:numId w:val="39"/>
        </w:numPr>
        <w:autoSpaceDE w:val="0"/>
        <w:autoSpaceDN w:val="0"/>
        <w:adjustRightInd w:val="0"/>
        <w:spacing w:after="0"/>
        <w:jc w:val="both"/>
        <w:rPr>
          <w:rFonts w:cs="Arial"/>
          <w:color w:val="000000"/>
          <w:sz w:val="22"/>
        </w:rPr>
      </w:pPr>
      <w:r w:rsidRPr="7789167E">
        <w:rPr>
          <w:rFonts w:cs="Arial"/>
          <w:color w:val="000000" w:themeColor="text1"/>
          <w:sz w:val="22"/>
        </w:rPr>
        <w:t xml:space="preserve">To </w:t>
      </w:r>
      <w:r w:rsidRPr="00736ED6">
        <w:rPr>
          <w:rFonts w:cs="Arial"/>
          <w:color w:val="000000" w:themeColor="text1"/>
          <w:sz w:val="22"/>
        </w:rPr>
        <w:t>provide pre-call support to families, being particularly mindful of those who are new to the system or have difficulties using digital technology</w:t>
      </w:r>
    </w:p>
    <w:p w14:paraId="11C7BAFB" w14:textId="1FFE3840" w:rsidR="001F0E84" w:rsidRPr="00736ED6" w:rsidRDefault="001F0E84" w:rsidP="7789167E">
      <w:pPr>
        <w:pStyle w:val="ListParagraph"/>
        <w:numPr>
          <w:ilvl w:val="0"/>
          <w:numId w:val="39"/>
        </w:numPr>
        <w:autoSpaceDE w:val="0"/>
        <w:autoSpaceDN w:val="0"/>
        <w:adjustRightInd w:val="0"/>
        <w:spacing w:after="0"/>
        <w:jc w:val="both"/>
        <w:rPr>
          <w:rFonts w:cs="Arial"/>
          <w:color w:val="000000"/>
          <w:sz w:val="22"/>
        </w:rPr>
      </w:pPr>
      <w:r w:rsidRPr="00736ED6">
        <w:rPr>
          <w:rFonts w:cs="Arial"/>
          <w:color w:val="000000" w:themeColor="text1"/>
          <w:sz w:val="22"/>
        </w:rPr>
        <w:t>To provide post-call support to families</w:t>
      </w:r>
      <w:r w:rsidR="008B3D1D" w:rsidRPr="00736ED6">
        <w:rPr>
          <w:rFonts w:cs="Arial"/>
          <w:color w:val="000000" w:themeColor="text1"/>
          <w:sz w:val="22"/>
        </w:rPr>
        <w:t xml:space="preserve"> where needed </w:t>
      </w:r>
    </w:p>
    <w:p w14:paraId="68571360" w14:textId="1508F740" w:rsidR="008B3B3B" w:rsidRPr="00736ED6" w:rsidRDefault="001F0E84" w:rsidP="7789167E">
      <w:pPr>
        <w:pStyle w:val="ListParagraph"/>
        <w:numPr>
          <w:ilvl w:val="0"/>
          <w:numId w:val="39"/>
        </w:numPr>
        <w:autoSpaceDE w:val="0"/>
        <w:autoSpaceDN w:val="0"/>
        <w:adjustRightInd w:val="0"/>
        <w:spacing w:after="0"/>
        <w:jc w:val="both"/>
        <w:rPr>
          <w:rFonts w:cs="Arial"/>
          <w:color w:val="000000"/>
          <w:sz w:val="22"/>
        </w:rPr>
      </w:pPr>
      <w:r w:rsidRPr="00736ED6">
        <w:rPr>
          <w:rFonts w:cs="Arial"/>
          <w:color w:val="000000" w:themeColor="text1"/>
          <w:sz w:val="22"/>
        </w:rPr>
        <w:t>To provide pre</w:t>
      </w:r>
      <w:r w:rsidR="14313B83" w:rsidRPr="00736ED6">
        <w:rPr>
          <w:rFonts w:cs="Arial"/>
          <w:color w:val="000000" w:themeColor="text1"/>
          <w:sz w:val="22"/>
        </w:rPr>
        <w:t>- and</w:t>
      </w:r>
      <w:r w:rsidRPr="00736ED6">
        <w:rPr>
          <w:rFonts w:cs="Arial"/>
          <w:color w:val="000000" w:themeColor="text1"/>
          <w:sz w:val="22"/>
        </w:rPr>
        <w:t xml:space="preserve"> post</w:t>
      </w:r>
      <w:r w:rsidR="4EF940E4" w:rsidRPr="00736ED6">
        <w:rPr>
          <w:rFonts w:cs="Arial"/>
          <w:color w:val="000000" w:themeColor="text1"/>
          <w:sz w:val="22"/>
        </w:rPr>
        <w:t>-</w:t>
      </w:r>
      <w:r w:rsidRPr="00736ED6">
        <w:rPr>
          <w:rFonts w:cs="Arial"/>
          <w:color w:val="000000" w:themeColor="text1"/>
          <w:sz w:val="22"/>
        </w:rPr>
        <w:t>call support for prisoners</w:t>
      </w:r>
      <w:r w:rsidR="008B3D1D" w:rsidRPr="00736ED6">
        <w:rPr>
          <w:rFonts w:cs="Arial"/>
          <w:color w:val="000000" w:themeColor="text1"/>
          <w:sz w:val="22"/>
        </w:rPr>
        <w:t xml:space="preserve"> where needed</w:t>
      </w:r>
      <w:r w:rsidRPr="00736ED6">
        <w:rPr>
          <w:rFonts w:cs="Arial"/>
          <w:color w:val="000000" w:themeColor="text1"/>
          <w:sz w:val="22"/>
        </w:rPr>
        <w:t>.</w:t>
      </w:r>
    </w:p>
    <w:p w14:paraId="08FCFDDF" w14:textId="458718F5" w:rsidR="0BFF47BE" w:rsidRPr="00736ED6" w:rsidRDefault="008B3B3B" w:rsidP="283CE6FF">
      <w:pPr>
        <w:pStyle w:val="ListParagraph"/>
        <w:numPr>
          <w:ilvl w:val="0"/>
          <w:numId w:val="39"/>
        </w:numPr>
        <w:spacing w:after="0"/>
        <w:jc w:val="both"/>
        <w:rPr>
          <w:rFonts w:cs="Arial"/>
          <w:color w:val="000000" w:themeColor="text1"/>
          <w:sz w:val="22"/>
        </w:rPr>
      </w:pPr>
      <w:r w:rsidRPr="00736ED6">
        <w:rPr>
          <w:rFonts w:cs="Arial"/>
          <w:color w:val="000000" w:themeColor="text1"/>
          <w:sz w:val="22"/>
        </w:rPr>
        <w:t>We have allocated 9 hours per month for the family services provider’s family engagement worker for this.</w:t>
      </w:r>
      <w:r w:rsidR="001F0E84" w:rsidRPr="00736ED6">
        <w:rPr>
          <w:rFonts w:cs="Arial"/>
          <w:color w:val="000000" w:themeColor="text1"/>
          <w:sz w:val="22"/>
        </w:rPr>
        <w:t xml:space="preserve"> </w:t>
      </w:r>
    </w:p>
    <w:p w14:paraId="32BCFAD5" w14:textId="75541DCF" w:rsidR="00005FFA" w:rsidRPr="00736ED6" w:rsidRDefault="00005FFA" w:rsidP="00715FFE">
      <w:pPr>
        <w:pStyle w:val="Text"/>
        <w:rPr>
          <w:rFonts w:cs="Arial"/>
          <w:i/>
          <w:color w:val="FF0000"/>
          <w:szCs w:val="22"/>
        </w:rPr>
      </w:pPr>
    </w:p>
    <w:p w14:paraId="37089153" w14:textId="66CB5D43" w:rsidR="00736ED6" w:rsidRPr="00736ED6" w:rsidRDefault="00736ED6" w:rsidP="00736ED6">
      <w:pPr>
        <w:pStyle w:val="Text"/>
        <w:jc w:val="center"/>
        <w:rPr>
          <w:rFonts w:cs="Arial"/>
          <w:b/>
          <w:bCs/>
          <w:iCs/>
          <w:szCs w:val="22"/>
          <w:u w:val="single"/>
        </w:rPr>
      </w:pPr>
      <w:r w:rsidRPr="00736ED6">
        <w:rPr>
          <w:rFonts w:cs="Arial"/>
          <w:b/>
          <w:bCs/>
          <w:iCs/>
          <w:szCs w:val="22"/>
          <w:u w:val="single"/>
        </w:rPr>
        <w:t>Optional Services</w:t>
      </w:r>
    </w:p>
    <w:p w14:paraId="22C5CF20" w14:textId="19A7B4CD" w:rsidR="00736ED6" w:rsidRDefault="00736ED6" w:rsidP="00736ED6">
      <w:pPr>
        <w:pStyle w:val="Text"/>
        <w:jc w:val="center"/>
        <w:rPr>
          <w:rFonts w:cs="Arial"/>
          <w:b/>
          <w:bCs/>
          <w:iCs/>
          <w:sz w:val="24"/>
          <w:szCs w:val="24"/>
          <w:u w:val="single"/>
        </w:rPr>
      </w:pPr>
    </w:p>
    <w:p w14:paraId="51CFDC76" w14:textId="7C559257" w:rsidR="00736ED6" w:rsidRPr="00736ED6" w:rsidRDefault="00736ED6" w:rsidP="00736ED6">
      <w:pPr>
        <w:pStyle w:val="Text"/>
        <w:rPr>
          <w:rFonts w:cs="Arial"/>
          <w:iCs/>
          <w:szCs w:val="22"/>
        </w:rPr>
      </w:pPr>
      <w:r>
        <w:rPr>
          <w:rFonts w:cs="Arial"/>
          <w:iCs/>
          <w:szCs w:val="22"/>
        </w:rPr>
        <w:t>None.</w:t>
      </w:r>
    </w:p>
    <w:sectPr w:rsidR="00736ED6" w:rsidRPr="00736ED6"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6B77" w14:textId="77777777" w:rsidR="006109C1" w:rsidRDefault="006109C1">
      <w:r>
        <w:separator/>
      </w:r>
    </w:p>
  </w:endnote>
  <w:endnote w:type="continuationSeparator" w:id="0">
    <w:p w14:paraId="3D4A7991" w14:textId="77777777" w:rsidR="006109C1" w:rsidRDefault="006109C1">
      <w:r>
        <w:continuationSeparator/>
      </w:r>
    </w:p>
  </w:endnote>
  <w:endnote w:type="continuationNotice" w:id="1">
    <w:p w14:paraId="774EA2F6" w14:textId="77777777" w:rsidR="006109C1" w:rsidRDefault="00610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072A6">
                            <w:rPr>
                              <w:noProof/>
                            </w:rPr>
                            <w:t>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072A6">
                      <w:rPr>
                        <w:noProof/>
                      </w:rPr>
                      <w:t>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307DE">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C4FE3" w14:textId="77777777" w:rsidR="006109C1" w:rsidRDefault="006109C1">
      <w:r>
        <w:separator/>
      </w:r>
    </w:p>
  </w:footnote>
  <w:footnote w:type="continuationSeparator" w:id="0">
    <w:p w14:paraId="7657CFB5" w14:textId="77777777" w:rsidR="006109C1" w:rsidRDefault="006109C1">
      <w:r>
        <w:continuationSeparator/>
      </w:r>
    </w:p>
  </w:footnote>
  <w:footnote w:type="continuationNotice" w:id="1">
    <w:p w14:paraId="1D17D345" w14:textId="77777777" w:rsidR="006109C1" w:rsidRDefault="006109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2C8A5A25" w:rsidR="00290904" w:rsidRPr="0034092D" w:rsidRDefault="00290904" w:rsidP="00B25C38">
    <w:pPr>
      <w:pStyle w:val="Header"/>
      <w:tabs>
        <w:tab w:val="left" w:pos="3315"/>
      </w:tabs>
    </w:pPr>
    <w:r>
      <w:rPr>
        <w:noProof/>
        <w:color w:val="2B579A"/>
        <w:shd w:val="clear" w:color="auto" w:fill="E6E6E6"/>
      </w:rPr>
      <w:drawing>
        <wp:anchor distT="0" distB="0" distL="114300" distR="114300" simplePos="0" relativeHeight="251657216" behindDoc="1" locked="0" layoutInCell="1" allowOverlap="1" wp14:anchorId="1962B30A" wp14:editId="0FB84DB9">
          <wp:simplePos x="0" y="0"/>
          <wp:positionH relativeFrom="page">
            <wp:posOffset>0</wp:posOffset>
          </wp:positionH>
          <wp:positionV relativeFrom="page">
            <wp:posOffset>95250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5C3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E0983"/>
    <w:multiLevelType w:val="hybridMultilevel"/>
    <w:tmpl w:val="1682F1C0"/>
    <w:lvl w:ilvl="0" w:tplc="EE0ABF5C">
      <w:start w:val="1"/>
      <w:numFmt w:val="bullet"/>
      <w:lvlText w:val=""/>
      <w:lvlJc w:val="left"/>
      <w:pPr>
        <w:ind w:left="720" w:hanging="360"/>
      </w:pPr>
      <w:rPr>
        <w:rFonts w:ascii="Symbol" w:hAnsi="Symbol" w:hint="default"/>
      </w:rPr>
    </w:lvl>
    <w:lvl w:ilvl="1" w:tplc="A1E68CD8">
      <w:start w:val="1"/>
      <w:numFmt w:val="bullet"/>
      <w:lvlText w:val="o"/>
      <w:lvlJc w:val="left"/>
      <w:pPr>
        <w:ind w:left="1440" w:hanging="360"/>
      </w:pPr>
      <w:rPr>
        <w:rFonts w:ascii="Courier New" w:hAnsi="Courier New" w:hint="default"/>
      </w:rPr>
    </w:lvl>
    <w:lvl w:ilvl="2" w:tplc="C742B026">
      <w:start w:val="1"/>
      <w:numFmt w:val="bullet"/>
      <w:lvlText w:val=""/>
      <w:lvlJc w:val="left"/>
      <w:pPr>
        <w:ind w:left="2160" w:hanging="360"/>
      </w:pPr>
      <w:rPr>
        <w:rFonts w:ascii="Wingdings" w:hAnsi="Wingdings" w:hint="default"/>
      </w:rPr>
    </w:lvl>
    <w:lvl w:ilvl="3" w:tplc="26ECB7DA">
      <w:start w:val="1"/>
      <w:numFmt w:val="bullet"/>
      <w:lvlText w:val=""/>
      <w:lvlJc w:val="left"/>
      <w:pPr>
        <w:ind w:left="2880" w:hanging="360"/>
      </w:pPr>
      <w:rPr>
        <w:rFonts w:ascii="Symbol" w:hAnsi="Symbol" w:hint="default"/>
      </w:rPr>
    </w:lvl>
    <w:lvl w:ilvl="4" w:tplc="CC649BBC">
      <w:start w:val="1"/>
      <w:numFmt w:val="bullet"/>
      <w:lvlText w:val="o"/>
      <w:lvlJc w:val="left"/>
      <w:pPr>
        <w:ind w:left="3600" w:hanging="360"/>
      </w:pPr>
      <w:rPr>
        <w:rFonts w:ascii="Courier New" w:hAnsi="Courier New" w:hint="default"/>
      </w:rPr>
    </w:lvl>
    <w:lvl w:ilvl="5" w:tplc="27C414CE">
      <w:start w:val="1"/>
      <w:numFmt w:val="bullet"/>
      <w:lvlText w:val=""/>
      <w:lvlJc w:val="left"/>
      <w:pPr>
        <w:ind w:left="4320" w:hanging="360"/>
      </w:pPr>
      <w:rPr>
        <w:rFonts w:ascii="Wingdings" w:hAnsi="Wingdings" w:hint="default"/>
      </w:rPr>
    </w:lvl>
    <w:lvl w:ilvl="6" w:tplc="64FA2F14">
      <w:start w:val="1"/>
      <w:numFmt w:val="bullet"/>
      <w:lvlText w:val=""/>
      <w:lvlJc w:val="left"/>
      <w:pPr>
        <w:ind w:left="5040" w:hanging="360"/>
      </w:pPr>
      <w:rPr>
        <w:rFonts w:ascii="Symbol" w:hAnsi="Symbol" w:hint="default"/>
      </w:rPr>
    </w:lvl>
    <w:lvl w:ilvl="7" w:tplc="73C49C12">
      <w:start w:val="1"/>
      <w:numFmt w:val="bullet"/>
      <w:lvlText w:val="o"/>
      <w:lvlJc w:val="left"/>
      <w:pPr>
        <w:ind w:left="5760" w:hanging="360"/>
      </w:pPr>
      <w:rPr>
        <w:rFonts w:ascii="Courier New" w:hAnsi="Courier New" w:hint="default"/>
      </w:rPr>
    </w:lvl>
    <w:lvl w:ilvl="8" w:tplc="D00CD1F4">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75B07"/>
    <w:multiLevelType w:val="hybridMultilevel"/>
    <w:tmpl w:val="B36A7C10"/>
    <w:lvl w:ilvl="0" w:tplc="959603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1" w15:restartNumberingAfterBreak="0">
    <w:nsid w:val="7EED24B2"/>
    <w:multiLevelType w:val="hybridMultilevel"/>
    <w:tmpl w:val="014030F2"/>
    <w:lvl w:ilvl="0" w:tplc="3964446C">
      <w:start w:val="1"/>
      <w:numFmt w:val="bullet"/>
      <w:lvlText w:val=""/>
      <w:lvlJc w:val="left"/>
      <w:pPr>
        <w:ind w:left="720" w:hanging="360"/>
      </w:pPr>
      <w:rPr>
        <w:rFonts w:ascii="Symbol" w:hAnsi="Symbol" w:hint="default"/>
      </w:rPr>
    </w:lvl>
    <w:lvl w:ilvl="1" w:tplc="4F4C9E58">
      <w:start w:val="1"/>
      <w:numFmt w:val="bullet"/>
      <w:lvlText w:val="o"/>
      <w:lvlJc w:val="left"/>
      <w:pPr>
        <w:ind w:left="1440" w:hanging="360"/>
      </w:pPr>
      <w:rPr>
        <w:rFonts w:ascii="Courier New" w:hAnsi="Courier New" w:hint="default"/>
      </w:rPr>
    </w:lvl>
    <w:lvl w:ilvl="2" w:tplc="36A6EC3A">
      <w:start w:val="1"/>
      <w:numFmt w:val="bullet"/>
      <w:lvlText w:val=""/>
      <w:lvlJc w:val="left"/>
      <w:pPr>
        <w:ind w:left="2160" w:hanging="360"/>
      </w:pPr>
      <w:rPr>
        <w:rFonts w:ascii="Wingdings" w:hAnsi="Wingdings" w:hint="default"/>
      </w:rPr>
    </w:lvl>
    <w:lvl w:ilvl="3" w:tplc="211C988A">
      <w:start w:val="1"/>
      <w:numFmt w:val="bullet"/>
      <w:lvlText w:val=""/>
      <w:lvlJc w:val="left"/>
      <w:pPr>
        <w:ind w:left="2880" w:hanging="360"/>
      </w:pPr>
      <w:rPr>
        <w:rFonts w:ascii="Symbol" w:hAnsi="Symbol" w:hint="default"/>
      </w:rPr>
    </w:lvl>
    <w:lvl w:ilvl="4" w:tplc="4F46C526">
      <w:start w:val="1"/>
      <w:numFmt w:val="bullet"/>
      <w:lvlText w:val="o"/>
      <w:lvlJc w:val="left"/>
      <w:pPr>
        <w:ind w:left="3600" w:hanging="360"/>
      </w:pPr>
      <w:rPr>
        <w:rFonts w:ascii="Courier New" w:hAnsi="Courier New" w:hint="default"/>
      </w:rPr>
    </w:lvl>
    <w:lvl w:ilvl="5" w:tplc="C06689F8">
      <w:start w:val="1"/>
      <w:numFmt w:val="bullet"/>
      <w:lvlText w:val=""/>
      <w:lvlJc w:val="left"/>
      <w:pPr>
        <w:ind w:left="4320" w:hanging="360"/>
      </w:pPr>
      <w:rPr>
        <w:rFonts w:ascii="Wingdings" w:hAnsi="Wingdings" w:hint="default"/>
      </w:rPr>
    </w:lvl>
    <w:lvl w:ilvl="6" w:tplc="9618A842">
      <w:start w:val="1"/>
      <w:numFmt w:val="bullet"/>
      <w:lvlText w:val=""/>
      <w:lvlJc w:val="left"/>
      <w:pPr>
        <w:ind w:left="5040" w:hanging="360"/>
      </w:pPr>
      <w:rPr>
        <w:rFonts w:ascii="Symbol" w:hAnsi="Symbol" w:hint="default"/>
      </w:rPr>
    </w:lvl>
    <w:lvl w:ilvl="7" w:tplc="745C5A32">
      <w:start w:val="1"/>
      <w:numFmt w:val="bullet"/>
      <w:lvlText w:val="o"/>
      <w:lvlJc w:val="left"/>
      <w:pPr>
        <w:ind w:left="5760" w:hanging="360"/>
      </w:pPr>
      <w:rPr>
        <w:rFonts w:ascii="Courier New" w:hAnsi="Courier New" w:hint="default"/>
      </w:rPr>
    </w:lvl>
    <w:lvl w:ilvl="8" w:tplc="A5927558">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11"/>
  </w:num>
  <w:num w:numId="4">
    <w:abstractNumId w:val="13"/>
  </w:num>
  <w:num w:numId="5">
    <w:abstractNumId w:val="14"/>
  </w:num>
  <w:num w:numId="6">
    <w:abstractNumId w:val="6"/>
  </w:num>
  <w:num w:numId="7">
    <w:abstractNumId w:val="23"/>
  </w:num>
  <w:num w:numId="8">
    <w:abstractNumId w:val="7"/>
  </w:num>
  <w:num w:numId="9">
    <w:abstractNumId w:val="38"/>
  </w:num>
  <w:num w:numId="10">
    <w:abstractNumId w:val="36"/>
  </w:num>
  <w:num w:numId="11">
    <w:abstractNumId w:val="1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0"/>
  </w:num>
  <w:num w:numId="18">
    <w:abstractNumId w:val="3"/>
  </w:num>
  <w:num w:numId="19">
    <w:abstractNumId w:val="32"/>
  </w:num>
  <w:num w:numId="20">
    <w:abstractNumId w:val="39"/>
  </w:num>
  <w:num w:numId="21">
    <w:abstractNumId w:val="8"/>
    <w:lvlOverride w:ilvl="0">
      <w:startOverride w:val="1"/>
    </w:lvlOverride>
  </w:num>
  <w:num w:numId="22">
    <w:abstractNumId w:val="4"/>
  </w:num>
  <w:num w:numId="23">
    <w:abstractNumId w:val="24"/>
  </w:num>
  <w:num w:numId="24">
    <w:abstractNumId w:val="21"/>
  </w:num>
  <w:num w:numId="25">
    <w:abstractNumId w:val="25"/>
  </w:num>
  <w:num w:numId="26">
    <w:abstractNumId w:val="5"/>
  </w:num>
  <w:num w:numId="27">
    <w:abstractNumId w:val="17"/>
  </w:num>
  <w:num w:numId="28">
    <w:abstractNumId w:val="37"/>
  </w:num>
  <w:num w:numId="29">
    <w:abstractNumId w:val="9"/>
  </w:num>
  <w:num w:numId="30">
    <w:abstractNumId w:val="31"/>
  </w:num>
  <w:num w:numId="31">
    <w:abstractNumId w:val="22"/>
  </w:num>
  <w:num w:numId="32">
    <w:abstractNumId w:val="19"/>
  </w:num>
  <w:num w:numId="33">
    <w:abstractNumId w:val="28"/>
  </w:num>
  <w:num w:numId="34">
    <w:abstractNumId w:val="12"/>
  </w:num>
  <w:num w:numId="35">
    <w:abstractNumId w:val="10"/>
  </w:num>
  <w:num w:numId="36">
    <w:abstractNumId w:val="35"/>
  </w:num>
  <w:num w:numId="37">
    <w:abstractNumId w:val="27"/>
  </w:num>
  <w:num w:numId="38">
    <w:abstractNumId w:val="30"/>
  </w:num>
  <w:num w:numId="39">
    <w:abstractNumId w:val="26"/>
  </w:num>
  <w:num w:numId="40">
    <w:abstractNumId w:val="2"/>
  </w:num>
  <w:num w:numId="41">
    <w:abstractNumId w:val="33"/>
  </w:num>
  <w:num w:numId="42">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37BCD"/>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E759F"/>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361ED"/>
    <w:rsid w:val="001377F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0E84"/>
    <w:rsid w:val="001F460E"/>
    <w:rsid w:val="00202FCA"/>
    <w:rsid w:val="00206100"/>
    <w:rsid w:val="00212D06"/>
    <w:rsid w:val="002210C2"/>
    <w:rsid w:val="00227B75"/>
    <w:rsid w:val="00234D01"/>
    <w:rsid w:val="00234E5D"/>
    <w:rsid w:val="00236AAF"/>
    <w:rsid w:val="002374EA"/>
    <w:rsid w:val="00240A39"/>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278"/>
    <w:rsid w:val="00316B00"/>
    <w:rsid w:val="0031748A"/>
    <w:rsid w:val="00317848"/>
    <w:rsid w:val="00317C1C"/>
    <w:rsid w:val="00320412"/>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1F11"/>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92677"/>
    <w:rsid w:val="004A2659"/>
    <w:rsid w:val="004A3F63"/>
    <w:rsid w:val="004B00F1"/>
    <w:rsid w:val="004B6BA6"/>
    <w:rsid w:val="004C142C"/>
    <w:rsid w:val="004C52CD"/>
    <w:rsid w:val="004D006F"/>
    <w:rsid w:val="004E1212"/>
    <w:rsid w:val="004E2F3F"/>
    <w:rsid w:val="004E79A7"/>
    <w:rsid w:val="004F3F23"/>
    <w:rsid w:val="00505661"/>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B616D"/>
    <w:rsid w:val="005B6B3A"/>
    <w:rsid w:val="005C1A2E"/>
    <w:rsid w:val="005C41B0"/>
    <w:rsid w:val="005C6D6E"/>
    <w:rsid w:val="005D47EE"/>
    <w:rsid w:val="005D728B"/>
    <w:rsid w:val="005E536D"/>
    <w:rsid w:val="005E5B8B"/>
    <w:rsid w:val="005F0ED4"/>
    <w:rsid w:val="005F6EDC"/>
    <w:rsid w:val="005F727E"/>
    <w:rsid w:val="0060151E"/>
    <w:rsid w:val="006109C1"/>
    <w:rsid w:val="00613247"/>
    <w:rsid w:val="0061563A"/>
    <w:rsid w:val="00615F44"/>
    <w:rsid w:val="00620F66"/>
    <w:rsid w:val="00620FE0"/>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048B"/>
    <w:rsid w:val="006B1F0D"/>
    <w:rsid w:val="006B7C08"/>
    <w:rsid w:val="006C1A1D"/>
    <w:rsid w:val="006D0B61"/>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6ED6"/>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122F8"/>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3B3B"/>
    <w:rsid w:val="008B3D1D"/>
    <w:rsid w:val="008B77C5"/>
    <w:rsid w:val="008D0894"/>
    <w:rsid w:val="008D1BC6"/>
    <w:rsid w:val="008D6283"/>
    <w:rsid w:val="008D76CF"/>
    <w:rsid w:val="008E4615"/>
    <w:rsid w:val="008E47B5"/>
    <w:rsid w:val="008E6A6A"/>
    <w:rsid w:val="008E780E"/>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86783"/>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CBD"/>
    <w:rsid w:val="00A57D8B"/>
    <w:rsid w:val="00A62FC0"/>
    <w:rsid w:val="00A66FF2"/>
    <w:rsid w:val="00A70B14"/>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4B92"/>
    <w:rsid w:val="00AD5C80"/>
    <w:rsid w:val="00AD7084"/>
    <w:rsid w:val="00AE4FA0"/>
    <w:rsid w:val="00AE52DC"/>
    <w:rsid w:val="00AF0B70"/>
    <w:rsid w:val="00AF3767"/>
    <w:rsid w:val="00AF4810"/>
    <w:rsid w:val="00AF70DD"/>
    <w:rsid w:val="00AF7C9A"/>
    <w:rsid w:val="00B02AF1"/>
    <w:rsid w:val="00B0377E"/>
    <w:rsid w:val="00B038CB"/>
    <w:rsid w:val="00B0581F"/>
    <w:rsid w:val="00B05ACA"/>
    <w:rsid w:val="00B06149"/>
    <w:rsid w:val="00B21D36"/>
    <w:rsid w:val="00B25C38"/>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072A6"/>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2008"/>
    <w:rsid w:val="00C85DE9"/>
    <w:rsid w:val="00C9053F"/>
    <w:rsid w:val="00C91ADE"/>
    <w:rsid w:val="00C97627"/>
    <w:rsid w:val="00C97E15"/>
    <w:rsid w:val="00CA0D5D"/>
    <w:rsid w:val="00CA1B62"/>
    <w:rsid w:val="00CA2228"/>
    <w:rsid w:val="00CA4912"/>
    <w:rsid w:val="00CC0CEB"/>
    <w:rsid w:val="00CC60AC"/>
    <w:rsid w:val="00CD26C7"/>
    <w:rsid w:val="00CD4198"/>
    <w:rsid w:val="00CD45EA"/>
    <w:rsid w:val="00CE2212"/>
    <w:rsid w:val="00CE46F1"/>
    <w:rsid w:val="00CE5F15"/>
    <w:rsid w:val="00CF2FCF"/>
    <w:rsid w:val="00CF64C9"/>
    <w:rsid w:val="00D00DB7"/>
    <w:rsid w:val="00D014F0"/>
    <w:rsid w:val="00D05E80"/>
    <w:rsid w:val="00D10F3C"/>
    <w:rsid w:val="00D166AB"/>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949C9"/>
    <w:rsid w:val="00DA0BA5"/>
    <w:rsid w:val="00DA1295"/>
    <w:rsid w:val="00DA4334"/>
    <w:rsid w:val="00DA5142"/>
    <w:rsid w:val="00DB06F8"/>
    <w:rsid w:val="00DB0A1E"/>
    <w:rsid w:val="00DB1CFE"/>
    <w:rsid w:val="00DB7945"/>
    <w:rsid w:val="00DC1B34"/>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19AD"/>
    <w:rsid w:val="00E26C3B"/>
    <w:rsid w:val="00E307DE"/>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E5B19"/>
    <w:rsid w:val="00EF2E79"/>
    <w:rsid w:val="00EF567E"/>
    <w:rsid w:val="00EF6188"/>
    <w:rsid w:val="00F06537"/>
    <w:rsid w:val="00F07614"/>
    <w:rsid w:val="00F168B6"/>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2AC0E8F"/>
    <w:rsid w:val="03F9AF82"/>
    <w:rsid w:val="0465E140"/>
    <w:rsid w:val="06A0F373"/>
    <w:rsid w:val="06AC784A"/>
    <w:rsid w:val="07BC0A83"/>
    <w:rsid w:val="08E99157"/>
    <w:rsid w:val="0BBBD464"/>
    <w:rsid w:val="0BFF47BE"/>
    <w:rsid w:val="0F4606BF"/>
    <w:rsid w:val="0FD7A29E"/>
    <w:rsid w:val="14313B83"/>
    <w:rsid w:val="1478CEEF"/>
    <w:rsid w:val="173B8A7D"/>
    <w:rsid w:val="1D5E96F3"/>
    <w:rsid w:val="1DF8A4F7"/>
    <w:rsid w:val="1FF2FD20"/>
    <w:rsid w:val="23BF2E10"/>
    <w:rsid w:val="23D05BED"/>
    <w:rsid w:val="243C355F"/>
    <w:rsid w:val="252F302B"/>
    <w:rsid w:val="25611155"/>
    <w:rsid w:val="283CE6FF"/>
    <w:rsid w:val="2CE33862"/>
    <w:rsid w:val="2DA2488E"/>
    <w:rsid w:val="3322C676"/>
    <w:rsid w:val="36111DAB"/>
    <w:rsid w:val="37F63799"/>
    <w:rsid w:val="394EB848"/>
    <w:rsid w:val="44C872D7"/>
    <w:rsid w:val="44F75DAE"/>
    <w:rsid w:val="497CB599"/>
    <w:rsid w:val="4AACE259"/>
    <w:rsid w:val="4C211D71"/>
    <w:rsid w:val="4DBA671C"/>
    <w:rsid w:val="4EA84B67"/>
    <w:rsid w:val="4EF7B7C6"/>
    <w:rsid w:val="4EF940E4"/>
    <w:rsid w:val="4F5ECFCA"/>
    <w:rsid w:val="521158BC"/>
    <w:rsid w:val="53528537"/>
    <w:rsid w:val="55AED75A"/>
    <w:rsid w:val="57A8591B"/>
    <w:rsid w:val="5D7BB812"/>
    <w:rsid w:val="61FBEE9B"/>
    <w:rsid w:val="658D69E1"/>
    <w:rsid w:val="66FCEF4F"/>
    <w:rsid w:val="6937C717"/>
    <w:rsid w:val="6B89A884"/>
    <w:rsid w:val="6E887AC4"/>
    <w:rsid w:val="6F222FC6"/>
    <w:rsid w:val="6FA893B8"/>
    <w:rsid w:val="6FB6611B"/>
    <w:rsid w:val="71E04AD3"/>
    <w:rsid w:val="72A04034"/>
    <w:rsid w:val="73B8EADE"/>
    <w:rsid w:val="7789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831DCF5D-1C56-4454-8727-3406EB4F0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008604-35A4-4F6E-8661-07667786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5</Pages>
  <Words>1210</Words>
  <Characters>6901</Characters>
  <Application>Microsoft Office Word</Application>
  <DocSecurity>0</DocSecurity>
  <Lines>57</Lines>
  <Paragraphs>16</Paragraphs>
  <ScaleCrop>false</ScaleCrop>
  <Manager>Ministry of Justice</Manager>
  <Company>Ministry of Justice</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12</cp:revision>
  <cp:lastPrinted>2021-12-10T10:12:00Z</cp:lastPrinted>
  <dcterms:created xsi:type="dcterms:W3CDTF">2021-12-16T12:36:00Z</dcterms:created>
  <dcterms:modified xsi:type="dcterms:W3CDTF">2022-03-02T15:26:00Z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