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78F3" w:rsidP="00A0440D" w:rsidRDefault="1F501FC4" w14:paraId="5E5787A5" w14:textId="7CED7F61">
      <w:pPr>
        <w:spacing w:after="0"/>
        <w:jc w:val="right"/>
        <w:rPr>
          <w:b/>
          <w:bCs/>
          <w:u w:val="single"/>
        </w:rPr>
      </w:pPr>
      <w:r w:rsidRPr="01F011FE">
        <w:rPr>
          <w:b/>
          <w:bCs/>
          <w:u w:val="single"/>
        </w:rPr>
        <w:t>703236450</w:t>
      </w:r>
    </w:p>
    <w:p w:rsidR="1F501FC4" w:rsidP="00A0440D" w:rsidRDefault="1F501FC4" w14:paraId="32DE3859" w14:textId="0AC3175A">
      <w:pPr>
        <w:spacing w:after="0"/>
        <w:jc w:val="right"/>
        <w:rPr>
          <w:b/>
          <w:bCs/>
          <w:u w:val="single"/>
        </w:rPr>
      </w:pPr>
      <w:r w:rsidRPr="790EB287">
        <w:rPr>
          <w:b/>
          <w:bCs/>
          <w:u w:val="single"/>
        </w:rPr>
        <w:t>Schedule 2</w:t>
      </w:r>
    </w:p>
    <w:p w:rsidR="1F501FC4" w:rsidP="00A0440D" w:rsidRDefault="1F501FC4" w14:paraId="1727CBB2" w14:textId="0B6F82DD">
      <w:pPr>
        <w:spacing w:after="0"/>
        <w:jc w:val="right"/>
        <w:rPr>
          <w:b/>
          <w:bCs/>
          <w:u w:val="single"/>
        </w:rPr>
      </w:pPr>
      <w:r w:rsidRPr="790EB287">
        <w:rPr>
          <w:b/>
          <w:bCs/>
          <w:u w:val="single"/>
        </w:rPr>
        <w:t>Annex C</w:t>
      </w:r>
    </w:p>
    <w:p w:rsidR="790EB287" w:rsidP="790EB287" w:rsidRDefault="790EB287" w14:paraId="693C2164" w14:textId="1C7CAC64"/>
    <w:p w:rsidRPr="00E360FA" w:rsidR="1F501FC4" w:rsidP="00E360FA" w:rsidRDefault="1F501FC4" w14:paraId="530886EA" w14:textId="53D9462B">
      <w:pPr>
        <w:jc w:val="center"/>
        <w:rPr>
          <w:b/>
          <w:bCs/>
          <w:sz w:val="28"/>
          <w:szCs w:val="28"/>
          <w:u w:val="single"/>
        </w:rPr>
      </w:pPr>
      <w:r w:rsidRPr="00E360FA">
        <w:rPr>
          <w:b/>
          <w:bCs/>
          <w:sz w:val="28"/>
          <w:szCs w:val="28"/>
          <w:u w:val="single"/>
        </w:rPr>
        <w:t>Pricing</w:t>
      </w:r>
      <w:r w:rsidR="00E360FA">
        <w:rPr>
          <w:b/>
          <w:bCs/>
          <w:sz w:val="28"/>
          <w:szCs w:val="28"/>
          <w:u w:val="single"/>
        </w:rPr>
        <w:t xml:space="preserve"> Schedule</w:t>
      </w:r>
    </w:p>
    <w:p w:rsidRPr="005D189C" w:rsidR="00A0440D" w:rsidP="00A0440D" w:rsidRDefault="00A0440D" w14:paraId="19485667" w14:textId="03DD578C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036E81">
        <w:rPr>
          <w:sz w:val="20"/>
          <w:szCs w:val="20"/>
          <w:u w:val="none"/>
        </w:rPr>
        <w:t>1.</w:t>
      </w:r>
      <w:r w:rsidRPr="00036E81">
        <w:rPr>
          <w:sz w:val="20"/>
          <w:szCs w:val="20"/>
          <w:u w:val="none"/>
        </w:rPr>
        <w:tab/>
      </w:r>
      <w:r w:rsidRPr="005D189C">
        <w:rPr>
          <w:b w:val="0"/>
          <w:sz w:val="20"/>
          <w:szCs w:val="20"/>
          <w:u w:val="none"/>
        </w:rPr>
        <w:t>The Contractor shall provide the Contractor Deliverables to the Authority</w:t>
      </w:r>
      <w:r w:rsidRPr="005D189C">
        <w:rPr>
          <w:b w:val="0"/>
          <w:i/>
          <w:sz w:val="20"/>
          <w:szCs w:val="20"/>
          <w:u w:val="none"/>
        </w:rPr>
        <w:t xml:space="preserve"> </w:t>
      </w:r>
      <w:r w:rsidRPr="005D189C">
        <w:rPr>
          <w:b w:val="0"/>
          <w:sz w:val="20"/>
          <w:szCs w:val="20"/>
          <w:u w:val="none"/>
        </w:rPr>
        <w:t xml:space="preserve">using Schedule </w:t>
      </w:r>
      <w:r w:rsidRPr="005D189C" w:rsidR="005D189C">
        <w:rPr>
          <w:b w:val="0"/>
          <w:sz w:val="20"/>
          <w:szCs w:val="20"/>
          <w:u w:val="none"/>
        </w:rPr>
        <w:t>2, Annex C</w:t>
      </w:r>
      <w:r w:rsidRPr="005D189C">
        <w:rPr>
          <w:b w:val="0"/>
          <w:sz w:val="20"/>
          <w:szCs w:val="20"/>
          <w:u w:val="none"/>
        </w:rPr>
        <w:t xml:space="preserve"> Pricing detailed within the following A</w:t>
      </w:r>
      <w:r w:rsidRPr="005D189C" w:rsidR="005D189C">
        <w:rPr>
          <w:b w:val="0"/>
          <w:sz w:val="20"/>
          <w:szCs w:val="20"/>
          <w:u w:val="none"/>
        </w:rPr>
        <w:t>ppendices</w:t>
      </w:r>
      <w:r w:rsidRPr="005D189C">
        <w:rPr>
          <w:b w:val="0"/>
          <w:sz w:val="20"/>
          <w:szCs w:val="20"/>
          <w:u w:val="none"/>
        </w:rPr>
        <w:t xml:space="preserve"> (the Contract Price shall be a Firm Price):</w:t>
      </w:r>
    </w:p>
    <w:p w:rsidRPr="00854F6A" w:rsidR="00A0440D" w:rsidP="00A0440D" w:rsidRDefault="00A0440D" w14:paraId="072770DB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0F214752" w14:textId="55941FE2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a.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A</w:t>
      </w:r>
      <w:r w:rsidRPr="00854F6A" w:rsidR="00EA2300">
        <w:rPr>
          <w:b w:val="0"/>
          <w:sz w:val="20"/>
          <w:szCs w:val="20"/>
          <w:u w:val="none"/>
        </w:rPr>
        <w:t>ppendix 1</w:t>
      </w:r>
      <w:r w:rsidRPr="00854F6A">
        <w:rPr>
          <w:b w:val="0"/>
          <w:sz w:val="20"/>
          <w:szCs w:val="20"/>
          <w:u w:val="none"/>
        </w:rPr>
        <w:t xml:space="preserve"> to Schedule </w:t>
      </w:r>
      <w:r w:rsidRPr="00854F6A" w:rsidR="00EA2300">
        <w:rPr>
          <w:b w:val="0"/>
          <w:sz w:val="20"/>
          <w:szCs w:val="20"/>
          <w:u w:val="none"/>
        </w:rPr>
        <w:t>2, Annex C</w:t>
      </w:r>
      <w:r w:rsidRPr="00854F6A">
        <w:rPr>
          <w:b w:val="0"/>
          <w:sz w:val="20"/>
          <w:szCs w:val="20"/>
          <w:u w:val="none"/>
        </w:rPr>
        <w:t xml:space="preserve"> Pricing 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-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Year 1</w:t>
      </w:r>
    </w:p>
    <w:p w:rsidRPr="00854F6A" w:rsidR="00A0440D" w:rsidP="00A0440D" w:rsidRDefault="00A0440D" w14:paraId="0AB9CC64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14E2C344" w14:textId="11810605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b.</w:t>
      </w:r>
      <w:r w:rsidRPr="00854F6A">
        <w:rPr>
          <w:b w:val="0"/>
          <w:sz w:val="20"/>
          <w:szCs w:val="20"/>
          <w:u w:val="none"/>
        </w:rPr>
        <w:tab/>
      </w:r>
      <w:r w:rsidRPr="00854F6A" w:rsidR="00EA2300">
        <w:rPr>
          <w:b w:val="0"/>
          <w:sz w:val="20"/>
          <w:szCs w:val="20"/>
          <w:u w:val="none"/>
        </w:rPr>
        <w:t>Appendix 2 to Schedule 2, Annex C Pricing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-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Year 2</w:t>
      </w:r>
    </w:p>
    <w:p w:rsidRPr="00854F6A" w:rsidR="00A0440D" w:rsidP="00A0440D" w:rsidRDefault="00A0440D" w14:paraId="5A69BE40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25B48015" w14:textId="66F0F59E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c.</w:t>
      </w:r>
      <w:r w:rsidRPr="00854F6A">
        <w:rPr>
          <w:b w:val="0"/>
          <w:sz w:val="20"/>
          <w:szCs w:val="20"/>
          <w:u w:val="none"/>
        </w:rPr>
        <w:tab/>
      </w:r>
      <w:r w:rsidRPr="00854F6A" w:rsidR="00EA2300">
        <w:rPr>
          <w:b w:val="0"/>
          <w:sz w:val="20"/>
          <w:szCs w:val="20"/>
          <w:u w:val="none"/>
        </w:rPr>
        <w:t>Appendix 3 to Schedule 2, Annex C Pricing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-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Year 3</w:t>
      </w:r>
    </w:p>
    <w:p w:rsidRPr="00854F6A" w:rsidR="00A0440D" w:rsidP="00A0440D" w:rsidRDefault="00A0440D" w14:paraId="18A26F83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2A9CABD0" w14:textId="66B87ADB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d.</w:t>
      </w:r>
      <w:r w:rsidRPr="00854F6A">
        <w:rPr>
          <w:b w:val="0"/>
          <w:sz w:val="20"/>
          <w:szCs w:val="20"/>
          <w:u w:val="none"/>
        </w:rPr>
        <w:tab/>
      </w:r>
      <w:r w:rsidRPr="00854F6A" w:rsidR="00EA2300">
        <w:rPr>
          <w:b w:val="0"/>
          <w:sz w:val="20"/>
          <w:szCs w:val="20"/>
          <w:u w:val="none"/>
        </w:rPr>
        <w:t>Appendix 4 to Schedule 2, Annex C Pricing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-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Option Year 1 (or parts thereof)</w:t>
      </w:r>
    </w:p>
    <w:p w:rsidRPr="00854F6A" w:rsidR="00A0440D" w:rsidP="00A0440D" w:rsidRDefault="00A0440D" w14:paraId="57781F61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3658BDC1" w14:textId="23F8C175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e.</w:t>
      </w:r>
      <w:r w:rsidRPr="00854F6A">
        <w:rPr>
          <w:b w:val="0"/>
          <w:sz w:val="20"/>
          <w:szCs w:val="20"/>
          <w:u w:val="none"/>
        </w:rPr>
        <w:tab/>
      </w:r>
      <w:r w:rsidRPr="00854F6A" w:rsidR="00EA2300">
        <w:rPr>
          <w:b w:val="0"/>
          <w:sz w:val="20"/>
          <w:szCs w:val="20"/>
          <w:u w:val="none"/>
        </w:rPr>
        <w:t>Appendix 5 to Schedule 2, Annex C Pricing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-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Option Year 2 (or parts thereof)</w:t>
      </w:r>
    </w:p>
    <w:p w:rsidRPr="00854F6A" w:rsidR="00A0440D" w:rsidP="00A0440D" w:rsidRDefault="00A0440D" w14:paraId="05747613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5FE26C06" w14:textId="20A8E3FE">
      <w:pPr>
        <w:pStyle w:val="Style7"/>
        <w:ind w:left="567" w:firstLine="3"/>
        <w:rPr>
          <w:b w:val="0"/>
          <w:sz w:val="20"/>
          <w:szCs w:val="20"/>
          <w:u w:val="none"/>
        </w:rPr>
      </w:pPr>
      <w:r w:rsidRPr="00854F6A">
        <w:rPr>
          <w:sz w:val="20"/>
          <w:szCs w:val="20"/>
          <w:u w:val="none"/>
        </w:rPr>
        <w:t>2.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The Definitions and descriptions of terms used within the Pricing Schedule can be found at Schedule 1.</w:t>
      </w:r>
    </w:p>
    <w:p w:rsidRPr="00854F6A" w:rsidR="00A0440D" w:rsidP="00A0440D" w:rsidRDefault="00A0440D" w14:paraId="0C571A12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Pr="00854F6A" w:rsidR="00A0440D" w:rsidP="00A0440D" w:rsidRDefault="00A0440D" w14:paraId="048FC9A2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854F6A">
        <w:rPr>
          <w:sz w:val="20"/>
          <w:szCs w:val="20"/>
          <w:u w:val="none"/>
        </w:rPr>
        <w:t>3.</w:t>
      </w:r>
      <w:r w:rsidRPr="00854F6A">
        <w:rPr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>The ‘Firm Rate Per Hour’ shall be billed in 6 minute intervals (hourly rate divided by 10 = 6 minute rate).</w:t>
      </w:r>
    </w:p>
    <w:p w:rsidRPr="00854F6A" w:rsidR="00A0440D" w:rsidP="00A0440D" w:rsidRDefault="00A0440D" w14:paraId="1B36FBF5" w14:textId="77777777">
      <w:pPr>
        <w:pStyle w:val="Style7"/>
        <w:ind w:left="567" w:firstLine="3"/>
        <w:rPr>
          <w:sz w:val="20"/>
          <w:szCs w:val="20"/>
          <w:u w:val="none"/>
        </w:rPr>
      </w:pPr>
    </w:p>
    <w:p w:rsidRPr="00854F6A" w:rsidR="00A0440D" w:rsidP="00A0440D" w:rsidRDefault="00A0440D" w14:paraId="276CB102" w14:textId="6D505702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854F6A">
        <w:rPr>
          <w:sz w:val="20"/>
          <w:szCs w:val="20"/>
          <w:u w:val="none"/>
        </w:rPr>
        <w:t>4.</w:t>
      </w:r>
      <w:r w:rsidRPr="00854F6A">
        <w:rPr>
          <w:b w:val="0"/>
          <w:sz w:val="20"/>
          <w:szCs w:val="20"/>
          <w:u w:val="none"/>
        </w:rPr>
        <w:tab/>
      </w:r>
      <w:r w:rsidRPr="00854F6A">
        <w:rPr>
          <w:b w:val="0"/>
          <w:sz w:val="20"/>
          <w:szCs w:val="20"/>
          <w:u w:val="none"/>
        </w:rPr>
        <w:t xml:space="preserve">The prices detailed within Schedule </w:t>
      </w:r>
      <w:r w:rsidRPr="00854F6A" w:rsidR="008D1E66">
        <w:rPr>
          <w:b w:val="0"/>
          <w:sz w:val="20"/>
          <w:szCs w:val="20"/>
          <w:u w:val="none"/>
        </w:rPr>
        <w:t>2, Annex C</w:t>
      </w:r>
      <w:r w:rsidRPr="00854F6A" w:rsidR="003020E5">
        <w:rPr>
          <w:b w:val="0"/>
          <w:sz w:val="20"/>
          <w:szCs w:val="20"/>
          <w:u w:val="none"/>
        </w:rPr>
        <w:t>,</w:t>
      </w:r>
      <w:r w:rsidRPr="00854F6A">
        <w:rPr>
          <w:b w:val="0"/>
          <w:sz w:val="20"/>
          <w:szCs w:val="20"/>
          <w:u w:val="none"/>
        </w:rPr>
        <w:t xml:space="preserve"> Pricing shall be inclusive of all labour, material, overheads and equipment but exclusive of VAT/</w:t>
      </w:r>
      <w:proofErr w:type="spellStart"/>
      <w:r w:rsidRPr="00854F6A">
        <w:rPr>
          <w:b w:val="0"/>
          <w:sz w:val="20"/>
          <w:szCs w:val="20"/>
          <w:u w:val="none"/>
        </w:rPr>
        <w:t>Mwst</w:t>
      </w:r>
      <w:proofErr w:type="spellEnd"/>
      <w:r w:rsidRPr="00854F6A">
        <w:rPr>
          <w:b w:val="0"/>
          <w:sz w:val="20"/>
          <w:szCs w:val="20"/>
          <w:u w:val="none"/>
        </w:rPr>
        <w:t xml:space="preserve">, and fuel in accordance with </w:t>
      </w:r>
      <w:r w:rsidRPr="00854F6A" w:rsidR="00C1551F">
        <w:rPr>
          <w:b w:val="0"/>
          <w:sz w:val="20"/>
          <w:szCs w:val="20"/>
          <w:u w:val="none"/>
        </w:rPr>
        <w:t>Schedule 13</w:t>
      </w:r>
      <w:r w:rsidRPr="00854F6A" w:rsidR="00230954">
        <w:rPr>
          <w:b w:val="0"/>
          <w:sz w:val="20"/>
          <w:szCs w:val="20"/>
          <w:u w:val="none"/>
        </w:rPr>
        <w:t xml:space="preserve"> - GFX</w:t>
      </w:r>
      <w:r w:rsidRPr="00854F6A">
        <w:rPr>
          <w:b w:val="0"/>
          <w:sz w:val="20"/>
          <w:szCs w:val="20"/>
          <w:u w:val="none"/>
        </w:rPr>
        <w:t>.</w:t>
      </w:r>
    </w:p>
    <w:p w:rsidRPr="001F3D79" w:rsidR="00A0440D" w:rsidP="00A0440D" w:rsidRDefault="00A0440D" w14:paraId="0FCF6CC0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</w:p>
    <w:p w:rsidRPr="001F3D79" w:rsidR="00A0440D" w:rsidP="00A0440D" w:rsidRDefault="00A0440D" w14:paraId="238BBF1E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1F3D79">
        <w:rPr>
          <w:sz w:val="20"/>
          <w:szCs w:val="20"/>
          <w:u w:val="none"/>
        </w:rPr>
        <w:t>5.</w:t>
      </w: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sz w:val="20"/>
          <w:szCs w:val="20"/>
          <w:u w:val="none"/>
        </w:rPr>
        <w:t>If using a combination of the serial letter and number to identify a task against equipment/vehicle, the following format shall be used:</w:t>
      </w:r>
    </w:p>
    <w:p w:rsidRPr="001F3D79" w:rsidR="00A0440D" w:rsidP="00A0440D" w:rsidRDefault="00A0440D" w14:paraId="432FB2AC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</w:p>
    <w:p w:rsidRPr="001F3D79" w:rsidR="00A0440D" w:rsidP="00A0440D" w:rsidRDefault="00A0440D" w14:paraId="17E642FC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sz w:val="20"/>
          <w:szCs w:val="20"/>
          <w:u w:val="none"/>
        </w:rPr>
        <w:t>TASK Serial Letter : EQUIPMENT Serial Number</w:t>
      </w:r>
    </w:p>
    <w:p w:rsidRPr="001F3D79" w:rsidR="00A0440D" w:rsidP="00A0440D" w:rsidRDefault="00A0440D" w14:paraId="77A4707F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</w:p>
    <w:p w:rsidRPr="001F3D79" w:rsidR="00A0440D" w:rsidP="00A0440D" w:rsidRDefault="00A0440D" w14:paraId="7A7CA5C1" w14:textId="77777777">
      <w:pPr>
        <w:pStyle w:val="Style7"/>
        <w:ind w:left="1134"/>
        <w:rPr>
          <w:b w:val="0"/>
          <w:i/>
          <w:sz w:val="20"/>
          <w:szCs w:val="20"/>
          <w:u w:val="none"/>
        </w:rPr>
      </w:pPr>
      <w:r w:rsidRPr="001F3D79">
        <w:rPr>
          <w:b w:val="0"/>
          <w:i/>
          <w:sz w:val="20"/>
          <w:szCs w:val="20"/>
          <w:u w:val="none"/>
        </w:rPr>
        <w:t>Example:</w:t>
      </w:r>
    </w:p>
    <w:p w:rsidRPr="001F3D79" w:rsidR="00A0440D" w:rsidP="00A0440D" w:rsidRDefault="00A0440D" w14:paraId="1AEFD36D" w14:textId="77777777">
      <w:pPr>
        <w:pStyle w:val="Style7"/>
        <w:ind w:left="1134" w:hanging="564"/>
        <w:rPr>
          <w:b w:val="0"/>
          <w:i/>
          <w:sz w:val="20"/>
          <w:szCs w:val="20"/>
          <w:u w:val="none"/>
        </w:rPr>
      </w:pPr>
    </w:p>
    <w:p w:rsidRPr="001F3D79" w:rsidR="00A0440D" w:rsidP="00A0440D" w:rsidRDefault="00A0440D" w14:paraId="7D8ECF3D" w14:textId="77777777">
      <w:pPr>
        <w:pStyle w:val="Style7"/>
        <w:ind w:left="1134" w:hanging="564"/>
        <w:rPr>
          <w:b w:val="0"/>
          <w:i/>
          <w:sz w:val="20"/>
          <w:szCs w:val="20"/>
          <w:u w:val="none"/>
        </w:rPr>
      </w:pP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sz w:val="20"/>
          <w:szCs w:val="20"/>
          <w:u w:val="none"/>
        </w:rPr>
        <w:t xml:space="preserve">A:1 </w:t>
      </w: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i/>
          <w:sz w:val="20"/>
          <w:szCs w:val="20"/>
          <w:u w:val="none"/>
        </w:rPr>
        <w:t xml:space="preserve">(which identifies Task of ‘Chemically Clean Tanks &amp; Issue Certificate’ </w:t>
      </w:r>
      <w:r w:rsidRPr="001F3D79">
        <w:rPr>
          <w:b w:val="0"/>
          <w:i/>
          <w:sz w:val="20"/>
          <w:szCs w:val="20"/>
        </w:rPr>
        <w:t>for</w:t>
      </w:r>
      <w:r w:rsidRPr="001F3D79">
        <w:rPr>
          <w:b w:val="0"/>
          <w:i/>
          <w:sz w:val="20"/>
          <w:szCs w:val="20"/>
          <w:u w:val="none"/>
        </w:rPr>
        <w:t xml:space="preserve"> Equipment of ‘MAN SV 7500L UST’)</w:t>
      </w:r>
    </w:p>
    <w:p w:rsidRPr="001F3D79" w:rsidR="00A0440D" w:rsidP="00A0440D" w:rsidRDefault="00A0440D" w14:paraId="6AB164C6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</w:p>
    <w:p w:rsidRPr="001F3D79" w:rsidR="00A0440D" w:rsidP="00A0440D" w:rsidRDefault="00A0440D" w14:paraId="3273E575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sz w:val="20"/>
          <w:szCs w:val="20"/>
          <w:u w:val="none"/>
        </w:rPr>
        <w:t>or</w:t>
      </w:r>
    </w:p>
    <w:p w:rsidRPr="001F3D79" w:rsidR="00A0440D" w:rsidP="00A0440D" w:rsidRDefault="00A0440D" w14:paraId="23369811" w14:textId="77777777">
      <w:pPr>
        <w:pStyle w:val="Style7"/>
        <w:ind w:left="1134" w:hanging="564"/>
        <w:rPr>
          <w:b w:val="0"/>
          <w:sz w:val="20"/>
          <w:szCs w:val="20"/>
          <w:u w:val="none"/>
        </w:rPr>
      </w:pPr>
    </w:p>
    <w:p w:rsidRPr="001F3D79" w:rsidR="00A0440D" w:rsidP="00A0440D" w:rsidRDefault="00A0440D" w14:paraId="0074807F" w14:textId="77777777">
      <w:pPr>
        <w:pStyle w:val="Style7"/>
        <w:ind w:left="1134" w:hanging="564"/>
        <w:rPr>
          <w:b w:val="0"/>
          <w:i/>
          <w:sz w:val="20"/>
          <w:szCs w:val="20"/>
          <w:u w:val="none"/>
        </w:rPr>
      </w:pP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sz w:val="20"/>
          <w:szCs w:val="20"/>
          <w:u w:val="none"/>
        </w:rPr>
        <w:t xml:space="preserve">C1:1 </w:t>
      </w:r>
      <w:r w:rsidRPr="001F3D79">
        <w:rPr>
          <w:b w:val="0"/>
          <w:sz w:val="20"/>
          <w:szCs w:val="20"/>
          <w:u w:val="none"/>
        </w:rPr>
        <w:tab/>
      </w:r>
      <w:r w:rsidRPr="001F3D79">
        <w:rPr>
          <w:b w:val="0"/>
          <w:i/>
          <w:sz w:val="20"/>
          <w:szCs w:val="20"/>
          <w:u w:val="none"/>
        </w:rPr>
        <w:t xml:space="preserve">(which identifies Task of ‘2.5 yearly intermediate leak test, service 2, electrical continuity check, PVRVV test’ </w:t>
      </w:r>
      <w:r w:rsidRPr="001F3D79">
        <w:rPr>
          <w:b w:val="0"/>
          <w:i/>
          <w:sz w:val="20"/>
          <w:szCs w:val="20"/>
        </w:rPr>
        <w:t>for</w:t>
      </w:r>
      <w:r w:rsidRPr="001F3D79">
        <w:rPr>
          <w:b w:val="0"/>
          <w:i/>
          <w:sz w:val="20"/>
          <w:szCs w:val="20"/>
          <w:u w:val="none"/>
        </w:rPr>
        <w:t xml:space="preserve"> Equipment ‘MAN SV 7500L UST’)</w:t>
      </w:r>
    </w:p>
    <w:p w:rsidRPr="001F3D79" w:rsidR="00A0440D" w:rsidP="00A0440D" w:rsidRDefault="00A0440D" w14:paraId="10724415" w14:textId="77777777">
      <w:pPr>
        <w:pStyle w:val="Style7"/>
        <w:ind w:left="567" w:firstLine="3"/>
        <w:rPr>
          <w:b w:val="0"/>
          <w:sz w:val="20"/>
          <w:szCs w:val="20"/>
          <w:u w:val="none"/>
        </w:rPr>
      </w:pPr>
    </w:p>
    <w:p w:rsidR="00A0440D" w:rsidP="00A0440D" w:rsidRDefault="00A0440D" w14:paraId="0AAA9919" w14:textId="77777777">
      <w:pPr>
        <w:pStyle w:val="Style7"/>
        <w:ind w:right="141"/>
        <w:rPr>
          <w:u w:val="none"/>
        </w:rPr>
        <w:sectPr w:rsidR="00A0440D" w:rsidSect="00314AED">
          <w:endnotePr>
            <w:numFmt w:val="decimal"/>
          </w:endnotePr>
          <w:pgSz w:w="16840" w:h="11907" w:orient="landscape" w:code="9"/>
          <w:pgMar w:top="624" w:right="720" w:bottom="624" w:left="720" w:header="113" w:footer="284" w:gutter="0"/>
          <w:cols w:space="720"/>
          <w:docGrid w:linePitch="299"/>
        </w:sectPr>
      </w:pPr>
      <w:r>
        <w:rPr>
          <w:b w:val="0"/>
          <w:sz w:val="20"/>
          <w:szCs w:val="20"/>
          <w:u w:val="none"/>
        </w:rPr>
        <w:tab/>
      </w:r>
    </w:p>
    <w:p w:rsidRPr="00854F6A" w:rsidR="00A0440D" w:rsidP="00A0440D" w:rsidRDefault="00A0440D" w14:paraId="4DC00D4A" w14:textId="652BA512">
      <w:pPr>
        <w:pStyle w:val="Style7"/>
        <w:jc w:val="center"/>
        <w:rPr>
          <w:u w:val="none"/>
        </w:rPr>
      </w:pPr>
      <w:bookmarkStart w:name="AnnexAsched7" w:id="0"/>
      <w:r w:rsidRPr="00854F6A">
        <w:rPr>
          <w:u w:val="none"/>
        </w:rPr>
        <w:lastRenderedPageBreak/>
        <w:t>A</w:t>
      </w:r>
      <w:r w:rsidRPr="00854F6A" w:rsidR="00854F6A">
        <w:rPr>
          <w:u w:val="none"/>
        </w:rPr>
        <w:t>ppendix 1</w:t>
      </w:r>
      <w:r w:rsidRPr="00854F6A">
        <w:rPr>
          <w:u w:val="none"/>
        </w:rPr>
        <w:t xml:space="preserve"> to Schedule </w:t>
      </w:r>
      <w:r w:rsidRPr="00854F6A" w:rsidR="00854F6A">
        <w:rPr>
          <w:u w:val="none"/>
        </w:rPr>
        <w:t>2, Annex C</w:t>
      </w:r>
      <w:r w:rsidRPr="00854F6A">
        <w:rPr>
          <w:u w:val="none"/>
        </w:rPr>
        <w:t xml:space="preserve"> </w:t>
      </w:r>
      <w:bookmarkEnd w:id="0"/>
      <w:r w:rsidRPr="00854F6A">
        <w:rPr>
          <w:u w:val="none"/>
        </w:rPr>
        <w:t>– Pricing</w:t>
      </w:r>
    </w:p>
    <w:p w:rsidRPr="00A92D20" w:rsidR="00A0440D" w:rsidP="00A0440D" w:rsidRDefault="00A0440D" w14:paraId="5BCAB0BA" w14:textId="77777777">
      <w:pPr>
        <w:pStyle w:val="Style7"/>
        <w:jc w:val="center"/>
        <w:rPr>
          <w:u w:val="none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1"/>
        <w:gridCol w:w="402"/>
        <w:gridCol w:w="3485"/>
        <w:gridCol w:w="1317"/>
        <w:gridCol w:w="1318"/>
        <w:gridCol w:w="1317"/>
        <w:gridCol w:w="1318"/>
        <w:gridCol w:w="1317"/>
        <w:gridCol w:w="1318"/>
        <w:gridCol w:w="1317"/>
        <w:gridCol w:w="1318"/>
        <w:gridCol w:w="1318"/>
      </w:tblGrid>
      <w:tr w:rsidRPr="001C6C11" w:rsidR="00A0440D" w:rsidTr="007B5EE9" w14:paraId="30B8941E" w14:textId="77777777">
        <w:trPr>
          <w:trHeight w:val="397" w:hRule="exact"/>
        </w:trPr>
        <w:tc>
          <w:tcPr>
            <w:tcW w:w="4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  <w:vAlign w:val="center"/>
          </w:tcPr>
          <w:p w:rsidRPr="001C6C11" w:rsidR="00A0440D" w:rsidP="007B5EE9" w:rsidRDefault="00A0440D" w14:paraId="09EAB3D4" w14:textId="77777777">
            <w:pPr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TABLE A - YEAR 1 PRICING</w:t>
            </w:r>
          </w:p>
        </w:tc>
        <w:tc>
          <w:tcPr>
            <w:tcW w:w="1185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1C6C11" w:rsidR="00A0440D" w:rsidP="007B5EE9" w:rsidRDefault="00A0440D" w14:paraId="0C0180D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 Q U I P M E N T</w:t>
            </w:r>
          </w:p>
        </w:tc>
      </w:tr>
      <w:tr w:rsidRPr="001C6C11" w:rsidR="00A0440D" w:rsidTr="007B5EE9" w14:paraId="2B27D0D8" w14:textId="77777777">
        <w:trPr>
          <w:trHeight w:val="397" w:hRule="exact"/>
        </w:trPr>
        <w:tc>
          <w:tcPr>
            <w:tcW w:w="803" w:type="dxa"/>
            <w:gridSpan w:val="2"/>
            <w:tcBorders>
              <w:bottom w:val="single" w:color="auto" w:sz="4" w:space="0"/>
            </w:tcBorders>
            <w:shd w:val="clear" w:color="auto" w:fill="E0E0E0"/>
            <w:vAlign w:val="center"/>
          </w:tcPr>
          <w:p w:rsidRPr="001C6C11" w:rsidR="00A0440D" w:rsidP="007B5EE9" w:rsidRDefault="00A0440D" w14:paraId="34171ED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3485" w:type="dxa"/>
            <w:shd w:val="clear" w:color="auto" w:fill="E0E0E0"/>
            <w:vAlign w:val="center"/>
          </w:tcPr>
          <w:p w:rsidRPr="001C6C11" w:rsidR="00A0440D" w:rsidP="007B5EE9" w:rsidRDefault="00A0440D" w14:paraId="7606CCB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7DE83B3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5134390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5B7D3E4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6ECAF71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7B77251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24D7ED6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0ABB6BD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53253F1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56F25EB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9</w:t>
            </w:r>
          </w:p>
        </w:tc>
      </w:tr>
      <w:tr w:rsidRPr="001C6C11" w:rsidR="00A0440D" w:rsidTr="007B5EE9" w14:paraId="5ED7942D" w14:textId="77777777"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3183C3D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6FBD82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TASK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69F547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MAN SV</w:t>
            </w:r>
          </w:p>
          <w:p w:rsidRPr="001C6C11" w:rsidR="00A0440D" w:rsidP="007B5EE9" w:rsidRDefault="00A0440D" w14:paraId="497810F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7500L UST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E30260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:rsidRPr="001C6C11" w:rsidR="00A0440D" w:rsidP="007B5EE9" w:rsidRDefault="00A0440D" w14:paraId="3830BBC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:rsidRPr="001C6C11" w:rsidR="00A0440D" w:rsidP="007B5EE9" w:rsidRDefault="00A0440D" w14:paraId="409FBEB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15000L TAR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B63758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:rsidRPr="001C6C11" w:rsidR="00A0440D" w:rsidP="007B5EE9" w:rsidRDefault="00A0440D" w14:paraId="419F8A3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:rsidRPr="001C6C11" w:rsidR="00A0440D" w:rsidP="007B5EE9" w:rsidRDefault="00A0440D" w14:paraId="20871EB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20000L</w:t>
            </w: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AB293DE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COBHAM</w:t>
            </w:r>
          </w:p>
          <w:p w:rsidRPr="001C6C11" w:rsidR="00A0440D" w:rsidP="007B5EE9" w:rsidRDefault="00A0440D" w14:paraId="2FDFA4BC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Fluid System</w:t>
            </w:r>
          </w:p>
          <w:p w:rsidRPr="001C6C11" w:rsidR="00A0440D" w:rsidP="007B5EE9" w:rsidRDefault="00A0440D" w14:paraId="31BF8828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Bulk Meter</w:t>
            </w:r>
          </w:p>
          <w:p w:rsidRPr="001C6C11" w:rsidR="00A0440D" w:rsidP="007B5EE9" w:rsidRDefault="00A0440D" w14:paraId="1BD7216D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BM 250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72A239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Associated</w:t>
            </w:r>
          </w:p>
          <w:p w:rsidRPr="001C6C11" w:rsidR="00A0440D" w:rsidP="007B5EE9" w:rsidRDefault="00A0440D" w14:paraId="16A4659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Equipment**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BDB51B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Fuel</w:t>
            </w:r>
          </w:p>
          <w:p w:rsidRPr="001C6C11" w:rsidR="00A0440D" w:rsidP="007B5EE9" w:rsidRDefault="00A0440D" w14:paraId="67DAA1D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Dispensing</w:t>
            </w:r>
          </w:p>
          <w:p w:rsidRPr="001C6C11" w:rsidR="00A0440D" w:rsidP="007B5EE9" w:rsidRDefault="00A0440D" w14:paraId="4980609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Rack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D0681B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:rsidRPr="001C6C11" w:rsidR="00A0440D" w:rsidP="007B5EE9" w:rsidRDefault="00A0440D" w14:paraId="5DABCCF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2E2ADA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Out Of Area</w:t>
            </w:r>
          </w:p>
          <w:p w:rsidRPr="001C6C11" w:rsidR="00A0440D" w:rsidP="007B5EE9" w:rsidRDefault="00A0440D" w14:paraId="6D2D4AB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:rsidRPr="001C6C11" w:rsidR="00A0440D" w:rsidP="007B5EE9" w:rsidRDefault="00A0440D" w14:paraId="7D98474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5F2CE0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Monthly Reporting to the Authority</w:t>
            </w:r>
          </w:p>
        </w:tc>
      </w:tr>
      <w:tr w:rsidRPr="001C6C11" w:rsidR="00A0440D" w:rsidTr="007B5EE9" w14:paraId="797A9816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0F5C58D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64C814E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Clean Tanks &amp; Issue Certificate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AD7C17B" w14:textId="14DC401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2266F69" w14:textId="27F59ED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78D065B" w14:textId="4D49EC2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839AA9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7528BB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4C7E1E6" w14:textId="5D3ECCF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3320149" w14:textId="6A586C4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06800FF" w14:textId="0E4E3BC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0FB084F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4212C3F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6F29789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B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503B7E2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Dismount Components &amp; Issue Certificate</w:t>
            </w: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AB2252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F48310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F8D5D3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D3DDCF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954108E" w14:textId="6093172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90C036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CEB953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4C8DA3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8684B64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2F25780E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17AB3C8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1F3E30D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FE425C9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2.5 Yearly Intermediate Leak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E8A51A8" w14:textId="5CF13B6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7B6B785D" w14:textId="340FCB2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4F57BEC" w14:textId="442AABD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89FFB8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C8242D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C4BEEAD" w14:textId="51DA70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8104D52" w14:textId="05EC35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47320E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FC1F6C9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0519C74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4B7B6E4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5943692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A2697BA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5976CC7" w14:textId="53A10D9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D34B63B" w14:textId="73EFDA9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A3FC828" w14:textId="4DAFFFA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BEE6E6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50DAD3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48BB34B4" w14:textId="6BA9019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0E1C4CA" w14:textId="2D81E7D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0476CB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F21D768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0C07C11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35EBF70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38711FD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66E023F8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3FD0D442" w14:textId="2FCAB36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496BC8C9" w14:textId="1B33DDA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7029492" w14:textId="1C198C9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90A7EC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2AF6F8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F56DEA6" w14:textId="2D2268C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2A82DCC" w14:textId="64946CE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8F1940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6C86466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B019DCE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436457F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7B8E822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5231411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5 Yearly Periodic Hydraulic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DC58F31" w14:textId="51BCF5E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F131B6D" w14:textId="35F6A24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B0FE929" w14:textId="7DEADB9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C70851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3AE89D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9EBBA47" w14:textId="7A7F3A4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3560B36" w14:textId="0E51FDB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6F8F32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7950586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D643443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280F9D3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7A0DFA7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54FE5F5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5359961" w14:textId="56D8086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44A12FA" w14:textId="468AD34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38C6DA83" w14:textId="1B6D2E0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FB9975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DEF2CC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B95E87E" w14:textId="602F8E2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10522EE" w14:textId="5931A2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D19F9B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88E1264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29D49A1A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2835AF1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2E8A69B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F061D9F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78AB2092" w14:textId="67E04F4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80D69A3" w14:textId="4FEA3AD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59A81F0" w14:textId="5328665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37780F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A9C81F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131C314" w14:textId="31C0F94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D15CFE0" w14:textId="38C67D4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8D496A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EA422B6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61A4B05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5C28A63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E7CA255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Replace Foot Valve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E6C6C60" w14:textId="79A203F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0865C05" w14:textId="3B2E488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D84E7B0" w14:textId="6466148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EB9036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AC5918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86C46C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CE40142" w14:textId="65E384A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21106F5" w14:textId="234D41D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244D7DF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7321387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69BCE3D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E7CC370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Calibrate Delivery Meters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362527D" w14:textId="0F0BED8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E036518" w14:textId="4072CC1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734A21D5" w14:textId="149C04D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E00D998" w14:textId="4357A68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1A887B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96C50AD" w14:textId="2F3946A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B5FCFB9" w14:textId="3ECF3BE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75B0A719" w14:textId="577F04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5076172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3BA31B56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3723F5F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G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799FC8F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 Strainer Basket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1EE7DF6" w14:textId="766F4D9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B3B3B3"/>
            <w:vAlign w:val="center"/>
          </w:tcPr>
          <w:p w:rsidRPr="001C6C11" w:rsidR="00A0440D" w:rsidP="007B5EE9" w:rsidRDefault="00A0440D" w14:paraId="3562F72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30B029CD" w14:textId="54204E7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140626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E0C0DD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F7AE344" w14:textId="750B78A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86D8776" w14:textId="5E8A271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CF298F3" w14:textId="57A48B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1E28F60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A3903CE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7B5C745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H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4E79C4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Electrical Continuity (bonding) Check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463EB18" w14:textId="575E7C8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83EEF9A" w14:textId="43FCE1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17AD8C3" w14:textId="60B968F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0DA874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A85ACB5" w14:textId="666C385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453F487C" w14:textId="2700D80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7CCA7B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14C170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F1CAD82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04E7F7D7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5853DCC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I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449FAE4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Renew Man Lid Rubber Boot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52AB792" w14:textId="0A9ED90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2D14577" w14:textId="1D8ECEC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162AF84" w14:textId="21D9048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1F400C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8CF3B2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11DDA9B" w14:textId="1CD4915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1583B10" w14:textId="22AE894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0DE849E" w14:textId="5EDB6B4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639276E4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049A47DA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521B973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J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7852E51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Testing of Stored Product</w:t>
            </w:r>
          </w:p>
        </w:tc>
        <w:tc>
          <w:tcPr>
            <w:tcW w:w="1317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B4E8D4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F8EAAF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F40CAB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3AD052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FAA7D2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A8F596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8653B9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3EAB65F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073C6B1" w14:textId="0AF867EA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A5B9CAB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2DC3179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K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06DBC53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 xml:space="preserve">Minor Repair (dents/distortions) 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CDE914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177EB1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082C84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449BCA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BD76A3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1213DE5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F454F01" w14:textId="6F2C3C9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0F490F6" w14:textId="76B7405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169FEAB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28E98BA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07962EF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L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7941BFC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Minor Painting (following minor repair)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802681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F610B0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8F029E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084B5D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E41166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72046B3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E911C7B" w14:textId="1E23669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FFE60E5" w14:textId="0F1E72B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CD7EC3D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FA994A7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63861D1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B16EF92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Cleaning – Vehicle/Equipment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9F1835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14774A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D52BCF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A279C6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CA80B5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45C8B07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F27DD71" w14:textId="218D82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76701B4" w14:textId="4F238AB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5B9456F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C19DCE2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57B8C8F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N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6703C21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638E171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:rsidRPr="001C6C11" w:rsidR="00A0440D" w:rsidP="007B5EE9" w:rsidRDefault="00A0440D" w14:paraId="1F2D68AC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(chemically cleaned)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C153FF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642AF8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754C9F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AD53FE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2026B9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71E59F4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11C151A" w14:textId="006C6C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D6243CF" w14:textId="4CE175A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DD05356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2D3EABC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073BD7B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1DCF6D0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995C449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:rsidRPr="001C6C11" w:rsidR="00A0440D" w:rsidP="007B5EE9" w:rsidRDefault="00A0440D" w14:paraId="41980733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(carrying product)</w:t>
            </w:r>
          </w:p>
        </w:tc>
        <w:tc>
          <w:tcPr>
            <w:tcW w:w="1317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05911D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40DFE3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7DE0B5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C654FB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5B0BE4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78819C7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F5C4AD0" w14:textId="7769484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2AECF6D" w14:textId="5A8D3CF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77585579" w14:textId="77777777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A0440D" w:rsidP="00A0440D" w:rsidRDefault="00A0440D" w14:paraId="66E0F7CD" w14:textId="77777777">
      <w:pPr>
        <w:spacing w:before="120"/>
        <w:rPr>
          <w:rFonts w:cs="Arial"/>
          <w:sz w:val="16"/>
          <w:szCs w:val="16"/>
        </w:rPr>
      </w:pPr>
      <w:r w:rsidRPr="00D5339D">
        <w:rPr>
          <w:rFonts w:cs="Arial"/>
          <w:sz w:val="16"/>
          <w:szCs w:val="16"/>
        </w:rPr>
        <w:t>*</w:t>
      </w:r>
      <w:r>
        <w:rPr>
          <w:rFonts w:cs="Arial"/>
          <w:sz w:val="16"/>
          <w:szCs w:val="16"/>
        </w:rPr>
        <w:t xml:space="preserve">   </w:t>
      </w:r>
      <w:r w:rsidRPr="00A943AE">
        <w:rPr>
          <w:rFonts w:cs="Arial"/>
          <w:sz w:val="16"/>
          <w:szCs w:val="16"/>
        </w:rPr>
        <w:t>Service 2 includes replacement of Seals &amp; Gaskets (Top Manhole x 1) and Fluid Path Seals supplied by the Authority; Gaskets (x 2) by Contractor – Price includes provision of gaskets</w:t>
      </w:r>
    </w:p>
    <w:p w:rsidR="00A0440D" w:rsidP="002B4771" w:rsidRDefault="00A0440D" w14:paraId="5F8F5494" w14:textId="77777777">
      <w:pPr>
        <w:spacing w:after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  Includes hand tools, generators etc., per 20L capacity</w:t>
      </w:r>
    </w:p>
    <w:p w:rsidR="00A0440D" w:rsidP="00A0440D" w:rsidRDefault="00A0440D" w14:paraId="18AC9B31" w14:textId="77777777">
      <w:pPr>
        <w:rPr>
          <w:rFonts w:cs="Arial"/>
          <w:sz w:val="16"/>
          <w:szCs w:val="16"/>
        </w:rPr>
      </w:pPr>
    </w:p>
    <w:p w:rsidR="00A0440D" w:rsidP="00A0440D" w:rsidRDefault="00A0440D" w14:paraId="30CA7015" w14:textId="77777777">
      <w:pPr>
        <w:pStyle w:val="Style7"/>
        <w:jc w:val="center"/>
        <w:rPr>
          <w:szCs w:val="22"/>
        </w:rPr>
        <w:sectPr w:rsidR="00A0440D" w:rsidSect="002B4771">
          <w:endnotePr>
            <w:numFmt w:val="decimal"/>
          </w:endnotePr>
          <w:pgSz w:w="16840" w:h="11907" w:orient="landscape" w:code="9"/>
          <w:pgMar w:top="284" w:right="340" w:bottom="340" w:left="340" w:header="113" w:footer="284" w:gutter="0"/>
          <w:cols w:space="720"/>
        </w:sectPr>
      </w:pPr>
    </w:p>
    <w:p w:rsidRPr="00854F6A" w:rsidR="00854F6A" w:rsidP="00854F6A" w:rsidRDefault="00854F6A" w14:paraId="13273426" w14:textId="5B69C912">
      <w:pPr>
        <w:pStyle w:val="Style7"/>
        <w:jc w:val="center"/>
        <w:rPr>
          <w:u w:val="none"/>
        </w:rPr>
      </w:pPr>
      <w:r w:rsidRPr="00854F6A">
        <w:rPr>
          <w:u w:val="none"/>
        </w:rPr>
        <w:lastRenderedPageBreak/>
        <w:t>Appendix 1</w:t>
      </w:r>
      <w:r w:rsidR="00630624">
        <w:rPr>
          <w:u w:val="none"/>
        </w:rPr>
        <w:t xml:space="preserve"> (Continued) </w:t>
      </w:r>
      <w:r w:rsidRPr="00854F6A">
        <w:rPr>
          <w:u w:val="none"/>
        </w:rPr>
        <w:t>to Schedule 2, Annex C – Pricing</w:t>
      </w:r>
    </w:p>
    <w:p w:rsidRPr="00A92D20" w:rsidR="00A0440D" w:rsidP="00A0440D" w:rsidRDefault="00A0440D" w14:paraId="215F37CE" w14:textId="77777777">
      <w:pPr>
        <w:pStyle w:val="Style7"/>
        <w:jc w:val="center"/>
        <w:rPr>
          <w:u w:val="none"/>
        </w:rPr>
      </w:pPr>
    </w:p>
    <w:tbl>
      <w:tblPr>
        <w:tblW w:w="14948" w:type="dxa"/>
        <w:tblInd w:w="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Pr="00615500" w:rsidR="00A0440D" w:rsidTr="007B5EE9" w14:paraId="7D0F6409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FFFF99"/>
            <w:vAlign w:val="center"/>
          </w:tcPr>
          <w:p w:rsidRPr="0083254A" w:rsidR="00A0440D" w:rsidP="007B5EE9" w:rsidRDefault="00A0440D" w14:paraId="5CECA1FE" w14:textId="77777777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B – YEAR 1 PRICING</w:t>
            </w:r>
          </w:p>
        </w:tc>
      </w:tr>
      <w:tr w:rsidRPr="00615500" w:rsidR="00A0440D" w:rsidTr="007B5EE9" w14:paraId="3C68F634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83254A" w:rsidR="00A0440D" w:rsidP="007B5EE9" w:rsidRDefault="00A0440D" w14:paraId="527DBA8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Pr="00615500" w:rsidR="00A0440D" w:rsidTr="007B5EE9" w14:paraId="421F6FBE" w14:textId="77777777">
        <w:trPr>
          <w:trHeight w:val="567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1B9EEB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:rsidRPr="0083254A" w:rsidR="00A0440D" w:rsidP="007B5EE9" w:rsidRDefault="00A0440D" w14:paraId="7508142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51F94FE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647ABB4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:rsidRPr="0083254A" w:rsidR="00A0440D" w:rsidP="007B5EE9" w:rsidRDefault="00A0440D" w14:paraId="536EE69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6090DBE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305073A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Pr="0083254A" w:rsidR="00A0440D" w:rsidP="007B5EE9" w:rsidRDefault="00A0440D" w14:paraId="1972700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:rsidRPr="0083254A" w:rsidR="00A0440D" w:rsidP="007B5EE9" w:rsidRDefault="00A0440D" w14:paraId="56401DD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Pr="0083254A" w:rsidR="00A0440D" w:rsidP="007B5EE9" w:rsidRDefault="00A0440D" w14:paraId="74C4EF5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Pr="00615500" w:rsidR="00A0440D" w:rsidTr="008E3556" w14:paraId="29B9C631" w14:textId="77777777">
        <w:trPr>
          <w:trHeight w:val="353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B0EA54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0BE6E1F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378A14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5CF9F4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91EE82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1BDB75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62FC9B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25B53E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04AE31D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Pr="00615500" w:rsidR="00A0440D" w:rsidTr="007B5EE9" w14:paraId="3EAA129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6F5172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3867AE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92549B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4820-99-814-9734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689662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81.67405-6091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021490D" w14:textId="77777777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3254A">
              <w:rPr>
                <w:rFonts w:cs="Arial"/>
                <w:sz w:val="16"/>
                <w:szCs w:val="16"/>
              </w:rPr>
              <w:t>Valve, Regulating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7FC51D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5DD527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46B18E8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24B4944D" w14:textId="1D06514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1F4AA6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D98ACD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052B502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9ADD94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5330-99-968-6496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D756A1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81.67405-0200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C739A0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9E97FD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DDA783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143457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0CCC3AB3" w14:textId="16685B39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91354A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23A6B20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62C9F2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8E35CD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4820-12-365-5427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56D4F4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D86AF28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float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2FA680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B749301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238606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27D67355" w14:textId="3C80520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D85518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5A35D2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0739ED9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45BE7A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4820-12-364-4319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4D30E4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FD738A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fire check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EA5DC8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C09E9C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35B579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523CB1FE" w14:textId="21D8AD5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CAC79B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E96D78D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BD83F1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1FA6EB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6680-12-371-7409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F753B7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81.67405-6071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F7722C9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Transmitter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87E823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85641E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02C526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2F6123F0" w14:textId="107EBCA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D2311E" w14:paraId="10F6F2F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FC63EEB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D2311E" w:rsidR="00A0440D" w:rsidP="007B5EE9" w:rsidRDefault="00A0440D" w14:paraId="3368844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D2311E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D2311E" w:rsidR="00A0440D" w:rsidP="007B5EE9" w:rsidRDefault="00A0440D" w14:paraId="4BA6850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D2311E">
              <w:rPr>
                <w:rFonts w:cs="Arial"/>
                <w:sz w:val="16"/>
                <w:szCs w:val="16"/>
              </w:rPr>
              <w:t>3040-99-743-2436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D2311E" w:rsidR="00A0440D" w:rsidP="007B5EE9" w:rsidRDefault="00A0440D" w14:paraId="4E497DE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D2311E">
              <w:rPr>
                <w:rFonts w:cs="Arial"/>
                <w:sz w:val="16"/>
                <w:szCs w:val="16"/>
              </w:rPr>
              <w:t>81.67405-0018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D2311E" w:rsidR="00A0440D" w:rsidP="007B5EE9" w:rsidRDefault="00A0440D" w14:paraId="74711C5A" w14:textId="77777777">
            <w:pPr>
              <w:rPr>
                <w:rFonts w:cs="Arial"/>
                <w:sz w:val="16"/>
                <w:szCs w:val="16"/>
              </w:rPr>
            </w:pPr>
            <w:r w:rsidRPr="00D2311E">
              <w:rPr>
                <w:rFonts w:cs="Arial"/>
                <w:sz w:val="16"/>
                <w:szCs w:val="16"/>
              </w:rPr>
              <w:t>Pawl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D2311E" w:rsidR="00A0440D" w:rsidP="007B5EE9" w:rsidRDefault="00A0440D" w14:paraId="3259A36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D2311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D2311E" w:rsidR="00A0440D" w:rsidP="007B5EE9" w:rsidRDefault="00A0440D" w14:paraId="33DF7AD1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D2311E" w:rsidR="00A0440D" w:rsidP="007B5EE9" w:rsidRDefault="00A0440D" w14:paraId="1F77852F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D2311E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D2311E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D2311E" w:rsidR="00A0440D" w:rsidP="007B5EE9" w:rsidRDefault="00A0440D" w14:paraId="473D2D12" w14:textId="78BC3B70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7B5EE9" w14:paraId="510FE53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CD2D480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6F2F213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E1B335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5330-12-377-8258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48D9F7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81.67405-0030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82C8D98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Gasket, 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04104E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966793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B454EFC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1CF3D3C5" w14:textId="6918D2B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222F9DC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9D92EB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BE31EF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327D1C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9A8B12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7A07BB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2B7A3F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A1A8F0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7ECE36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75DC5ED9" w14:textId="7857EA0D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4B190B7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7C480F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6895050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7EEFAA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5340-99-995-1351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613482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CC354A3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Cover, access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C92B69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373ED1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715A64B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33D69B85" w14:textId="5FBAEA6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5343EE51" w14:paraId="6F616527" w14:textId="77777777">
        <w:trPr>
          <w:trHeight w:val="300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AD9BF6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2E8FBC5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B390FC0" w14:textId="6D921156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71E10C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81.96503-0574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1776FFA2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'O' ring 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B39B30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F970BA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0A80C1E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29E5C91F" w14:textId="20C08BF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4463B8A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6728088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1B9A28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99C9C3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color w:val="000000"/>
                <w:sz w:val="16"/>
                <w:szCs w:val="16"/>
              </w:rPr>
              <w:t>5340 12 389 8468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822946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1A4B8FE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bellows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759C63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A16BD1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5611EA2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79E0E951" w14:textId="15C5CB23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D2311E" w14:paraId="0197F28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0B055DB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7DA955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79F0757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5330-20-003-1780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AE94FF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81.42940-6024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3ACF1BA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&amp; Ring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CC214E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CA7F14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1E0F09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1D7A8DA0" w14:textId="1AFE3F93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7B5EE9" w14:paraId="6A87AF3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D3F7F0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7FA126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FA0E84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5330 99 229 5134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AFD184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1A9A60F9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F86F4D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76CBC4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17F71D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213E3518" w14:textId="600EB9B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826F05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2598E1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0AE1D7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2AE49B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5330 12 197 3098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34E83F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81.67405-0004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62A5595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121F25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E5B032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7495635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221198FD" w14:textId="2FF827B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465F824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8DFDA1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2EBE173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D8E878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4320 12 371 2526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FF2365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A1C4BFA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Assembly Shaft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A9B86A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B8A279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E1D7AB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3BF879A5" w14:textId="5E1900E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D90EC5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9151D9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A1C9D6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6CFE5D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6680-12-364-5871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0B240E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3KK797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16FB94D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Sensor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Eurobisens</w:t>
            </w:r>
            <w:proofErr w:type="spellEnd"/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624965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4A864F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4B363E0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7AF5AA3D" w14:textId="0043B0AD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CFB1C1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BC8452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D130C0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EC0DDA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6680 14 547 2400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805291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81.67405 6022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90618EA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Flow meter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9F6C6C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B35F28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FA509B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69729CED" w14:textId="3FDD96C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2A22FEA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870AE8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5E5A3D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5CBBE6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6680-14-409-3254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45572C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D221171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Flow meter (1000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Ltr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F03F64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60B5CD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CF6025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24C4BA12" w14:textId="32EDC6B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D2311E" w14:paraId="15A0C20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B91579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1DB0C4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B7315B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91545C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023C361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LH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70B4E6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7CADFE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CFC02F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0B09E4F2" w14:textId="5B4E3F98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D2311E" w14:paraId="77F42D1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3403D2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62775E0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8602B3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C666E3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09F0547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RH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F9A51B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E3D493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02ED99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405E2D14" w14:textId="63EA8CAC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7B5EE9" w14:paraId="095FC04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D72702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A451C7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862307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 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9EAFFC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763635D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PVRVF 3" C-1 ST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AE7BA1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6DB770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7C72EE0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6021BD15" w14:textId="66ECC606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02D1DC0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960EC2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64FF45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45CE66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4820-12-368 8035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B00A80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33A2859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Pneumatic foot valve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92AAD1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53ED4C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6766B9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680AD673" w14:textId="2475BDD5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2A560C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7F2179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2D7FADB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636FB6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657565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F97283B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4EF523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C32390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DC2F06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6A8E5D7C" w14:textId="54004C33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45BF854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D7F4A8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275ADD6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3ECB9B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 3254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B9E9B7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EC01912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400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A8EC1C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1ABA00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0278FC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18C48218" w14:textId="2A7826B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9DA9F6B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E0E0E0"/>
            <w:vAlign w:val="center"/>
          </w:tcPr>
          <w:p w:rsidRPr="0083254A" w:rsidR="00A0440D" w:rsidP="007B5EE9" w:rsidRDefault="00A0440D" w14:paraId="5F697F6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D48DD7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F64282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6680-14-4836094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064E31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968C66B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1000LPM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390C14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353826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5BF944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51A8F562" w14:textId="5E72A47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6F37DFB" w14:textId="77777777">
        <w:trPr>
          <w:trHeight w:val="284" w:hRule="exact"/>
        </w:trPr>
        <w:tc>
          <w:tcPr>
            <w:tcW w:w="14948" w:type="dxa"/>
            <w:gridSpan w:val="9"/>
            <w:shd w:val="clear" w:color="auto" w:fill="auto"/>
            <w:vAlign w:val="center"/>
          </w:tcPr>
          <w:p w:rsidR="00A0440D" w:rsidP="007B5EE9" w:rsidRDefault="00A0440D" w14:paraId="3322BE83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:rsidR="00A0440D" w:rsidP="00A0440D" w:rsidRDefault="00A0440D" w14:paraId="5634F095" w14:textId="77777777">
      <w:pPr>
        <w:pStyle w:val="Style7"/>
        <w:ind w:firstLine="567"/>
        <w:rPr>
          <w:u w:val="none"/>
        </w:rPr>
      </w:pPr>
    </w:p>
    <w:p w:rsidRPr="00854F6A" w:rsidR="00630624" w:rsidP="00630624" w:rsidRDefault="00A0440D" w14:paraId="02BCEF67" w14:textId="77777777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Pr="00854F6A" w:rsidR="00630624">
        <w:rPr>
          <w:u w:val="none"/>
        </w:rPr>
        <w:lastRenderedPageBreak/>
        <w:t>Appendix 1</w:t>
      </w:r>
      <w:r w:rsidR="00630624">
        <w:rPr>
          <w:u w:val="none"/>
        </w:rPr>
        <w:t xml:space="preserve"> (Continued) </w:t>
      </w:r>
      <w:r w:rsidRPr="00854F6A" w:rsidR="00630624">
        <w:rPr>
          <w:u w:val="none"/>
        </w:rPr>
        <w:t>to Schedule 2, Annex C – Pricing</w:t>
      </w:r>
    </w:p>
    <w:p w:rsidR="00A0440D" w:rsidP="00A0440D" w:rsidRDefault="00A0440D" w14:paraId="47FE5B45" w14:textId="25390050">
      <w:pPr>
        <w:pStyle w:val="Style7"/>
        <w:jc w:val="center"/>
        <w:rPr>
          <w:u w:val="none"/>
        </w:rPr>
      </w:pPr>
    </w:p>
    <w:p w:rsidRPr="00A92D20" w:rsidR="00A0440D" w:rsidP="00A0440D" w:rsidRDefault="00A0440D" w14:paraId="0400496D" w14:textId="77777777">
      <w:pPr>
        <w:pStyle w:val="Style7"/>
        <w:jc w:val="center"/>
        <w:rPr>
          <w:u w:val="none"/>
        </w:rPr>
      </w:pPr>
    </w:p>
    <w:tbl>
      <w:tblPr>
        <w:tblW w:w="14948" w:type="dxa"/>
        <w:tblInd w:w="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Pr="00615500" w:rsidR="00A0440D" w:rsidTr="007B5EE9" w14:paraId="143B8A26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FFFF99"/>
            <w:vAlign w:val="center"/>
          </w:tcPr>
          <w:p w:rsidRPr="0083254A" w:rsidR="00A0440D" w:rsidP="007B5EE9" w:rsidRDefault="00A0440D" w14:paraId="1A0D8888" w14:textId="77777777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C – YEAR 1 PRICING</w:t>
            </w:r>
          </w:p>
        </w:tc>
      </w:tr>
      <w:tr w:rsidRPr="00615500" w:rsidR="00A0440D" w:rsidTr="007B5EE9" w14:paraId="7909AAF7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83254A" w:rsidR="00A0440D" w:rsidP="007B5EE9" w:rsidRDefault="00A0440D" w14:paraId="4B2F84E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OSHKOSH</w:t>
            </w:r>
            <w:r w:rsidRPr="0083254A">
              <w:rPr>
                <w:rFonts w:cs="Arial"/>
                <w:b/>
                <w:sz w:val="16"/>
                <w:szCs w:val="16"/>
              </w:rPr>
              <w:t xml:space="preserve">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Pr="00615500" w:rsidR="00A0440D" w:rsidTr="007B5EE9" w14:paraId="6DE56533" w14:textId="77777777">
        <w:trPr>
          <w:trHeight w:val="567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2F0AFE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:rsidRPr="0083254A" w:rsidR="00A0440D" w:rsidP="007B5EE9" w:rsidRDefault="00A0440D" w14:paraId="6699199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1A77AC8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7C23368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:rsidRPr="0083254A" w:rsidR="00A0440D" w:rsidP="007B5EE9" w:rsidRDefault="00A0440D" w14:paraId="6DF081D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3EB1B4A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426C304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Pr="0083254A" w:rsidR="00A0440D" w:rsidP="007B5EE9" w:rsidRDefault="00A0440D" w14:paraId="4B84E3D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:rsidRPr="0083254A" w:rsidR="00A0440D" w:rsidP="007B5EE9" w:rsidRDefault="00A0440D" w14:paraId="4424A27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Pr="0083254A" w:rsidR="00A0440D" w:rsidP="007B5EE9" w:rsidRDefault="00A0440D" w14:paraId="4C798B6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Pr="00615500" w:rsidR="00A0440D" w:rsidTr="007B5EE9" w14:paraId="12F7749E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468489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FB6AF3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E6D88D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B272CE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8F30F8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FA7BE6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1415C9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38B37E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2EEB465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Pr="00615500" w:rsidR="00A0440D" w:rsidTr="00D2311E" w14:paraId="335E121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A419D8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02450C8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DFD56C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3895-99-133-8158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6AF6E6A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81.67406-6005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CFCC8FA" w14:textId="77777777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84541">
              <w:rPr>
                <w:rFonts w:cs="Arial"/>
                <w:sz w:val="16"/>
                <w:szCs w:val="16"/>
              </w:rPr>
              <w:t>Cable drum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8B6ECF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CADD13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034107A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Useful No: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70CE3F44" w14:textId="38239640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7B5EE9" w14:paraId="0E1256B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AE9970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PT27</w:t>
            </w:r>
          </w:p>
        </w:tc>
        <w:tc>
          <w:tcPr>
            <w:tcW w:w="14034" w:type="dxa"/>
            <w:gridSpan w:val="8"/>
            <w:shd w:val="clear" w:color="auto" w:fill="auto"/>
            <w:vAlign w:val="center"/>
          </w:tcPr>
          <w:p w:rsidRPr="00884541" w:rsidR="00A0440D" w:rsidP="007B5EE9" w:rsidRDefault="00A0440D" w14:paraId="2E5500F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Intentionally Blank</w:t>
            </w:r>
          </w:p>
        </w:tc>
      </w:tr>
      <w:tr w:rsidRPr="00615500" w:rsidR="00A0440D" w:rsidTr="007B5EE9" w14:paraId="0FAE057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094E47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1B0EC35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067B28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539809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4KK208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4A064777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Dome Cover/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DF085A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F45622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63D3CC2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4F4B1D40" w14:textId="6F1CE6A3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27D3DC69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215025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1B08C35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A39B4D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5330-12-371-6887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52DC9C9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746F1A13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5483BF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F3176A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7A2C60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4A93EC0F" w14:textId="42C8E0E5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A5A1C2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5BB5D4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PT30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7FF5F19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1941F95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6680 12 364 5871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1306223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D5C767E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PROBE HUMIDITY-TEMP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0F3AB50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5A3FFE7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41155F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84541" w:rsidR="00A0440D" w:rsidP="007B5EE9" w:rsidRDefault="00A0440D" w14:paraId="081CF7C6" w14:textId="2F68776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D2311E" w14:paraId="4821B110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DF5F67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6FFD940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6E24344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5975-99-634-2932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DF70F2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A0DAA15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Strap, earthing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942A9C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D78932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35B156A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6F55C2DE" w14:textId="4847E114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7B5EE9" w14:paraId="1F9FF40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F929ABD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46471C0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10B0A7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4730-99-433-5390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F9C58F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7KK71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7C0E7D68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Terminal holder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2EDF20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D6A91B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C65FD6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7FB6B739" w14:textId="55B96576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349C9F0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6608C3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0F059F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FB780B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DD0CFB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3EBE1313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Coupling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assy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>, Tank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CEE871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5C11FE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5CF18A4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3952A9D3" w14:textId="44763ECD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BB8BF3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0D4BE3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6C91855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5B53A2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4330-12-371-7345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484415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50CB33F1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Coalsescer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CA22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E948B2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3AA3E0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7519EEC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7EEB1605" w14:textId="07541DA3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4D1567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98C957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414FEDE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26746D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5331-12-367-3513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F1539E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6KK53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2C5A9182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O Ring Buna-N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98CEC1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E4ADDB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3929874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0936C286" w14:textId="41019D8D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DFF754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DEEC728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0C5B1EA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EB3AD5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4930-99-207-6381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6E0D665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31C67AF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Sync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Seperator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ST614FD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3C2681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41FE0B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5FCCCA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E45273E" w14:textId="760611E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FAE6B4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C42F31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2F74B28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AF140D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451CF4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518A8A39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AE590F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3F7088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17100B9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5D99C884" w14:textId="61EA738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3B88FC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156A89D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448F417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6CF2F1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4820-12-365-7969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54DB24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4KK221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60BC7D51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A20897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D47139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7AC774D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50DB9A3A" w14:textId="7A60134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0C7F20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A7127B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20DE14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987A73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4730-12-371-6032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642808E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6EEA9135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Dry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7D191C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DD2F62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13B2FF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76AB9D8C" w14:textId="52D0A54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03D2AB60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19BEAC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58B9D8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682722D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4720 12 368 7661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06FFBB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7KK160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2317F651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Hose coiled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95157A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09D179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559E8E8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3ECE1A45" w14:textId="29621D1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44B5750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405415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18A87AA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277110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5935 12 365 5274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CD5B6C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2DD2AE37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Eurolink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connecting box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672426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86B569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78E6D15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49FB31E2" w14:textId="3401E17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4ABABC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0587EA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DFF2A4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105B15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4330 12 371 2270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270829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7KK337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614F831F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2661E3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2A1272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5B67C57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370FD002" w14:textId="4732F58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15C36F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8E9BCF8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3A03619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2EC4B70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4820-12-371-7251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BAF409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4KK256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D4DDD04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Switch, brake interlock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F24951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978FE8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1CA6DF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0DE8A706" w14:textId="09024CC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0D5602D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9B4AA5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62F8CAC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:rsidRPr="008E24FA" w:rsidR="00A0440D" w:rsidP="007B5EE9" w:rsidRDefault="00A0440D" w14:paraId="7D887DC6" w14:textId="77777777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84DFF5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6KK190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634910A8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510E07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37FEA21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0D45D6F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4B54BFFC" w14:textId="384951F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0B4EBD0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7B8835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3C9497F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:rsidRPr="008E24FA" w:rsidR="00A0440D" w:rsidP="007B5EE9" w:rsidRDefault="00A0440D" w14:paraId="2B97EC3A" w14:textId="77777777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E4E37B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2015890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9BBA492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EA5471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5A4ECD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131F93E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3D79F8E8" w14:textId="6FDAC72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0857C27" w14:textId="77777777">
        <w:trPr>
          <w:trHeight w:val="284" w:hRule="exact"/>
        </w:trPr>
        <w:tc>
          <w:tcPr>
            <w:tcW w:w="14948" w:type="dxa"/>
            <w:gridSpan w:val="9"/>
            <w:shd w:val="clear" w:color="auto" w:fill="auto"/>
            <w:vAlign w:val="center"/>
          </w:tcPr>
          <w:p w:rsidR="00A0440D" w:rsidP="007B5EE9" w:rsidRDefault="00A0440D" w14:paraId="66B60909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:rsidRPr="003E7AB0" w:rsidR="00630624" w:rsidP="00630624" w:rsidRDefault="00A0440D" w14:paraId="4605F58E" w14:textId="42C5F3FC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Pr="003E7AB0" w:rsidR="00630624">
        <w:rPr>
          <w:u w:val="none"/>
        </w:rPr>
        <w:lastRenderedPageBreak/>
        <w:t>Appendix 2 to Schedule 2, Annex C – Pricing</w:t>
      </w:r>
    </w:p>
    <w:p w:rsidRPr="003E7AB0" w:rsidR="00A0440D" w:rsidP="00A0440D" w:rsidRDefault="00A0440D" w14:paraId="240ADCF5" w14:textId="77777777">
      <w:pPr>
        <w:pStyle w:val="Style7"/>
        <w:jc w:val="center"/>
        <w:rPr>
          <w:u w:val="none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1"/>
        <w:gridCol w:w="402"/>
        <w:gridCol w:w="3485"/>
        <w:gridCol w:w="1317"/>
        <w:gridCol w:w="1318"/>
        <w:gridCol w:w="1317"/>
        <w:gridCol w:w="1318"/>
        <w:gridCol w:w="1317"/>
        <w:gridCol w:w="1318"/>
        <w:gridCol w:w="1317"/>
        <w:gridCol w:w="1318"/>
        <w:gridCol w:w="1318"/>
      </w:tblGrid>
      <w:tr w:rsidRPr="003E7AB0" w:rsidR="003E7AB0" w:rsidTr="007B5EE9" w14:paraId="11BAD3E1" w14:textId="77777777">
        <w:trPr>
          <w:trHeight w:val="397" w:hRule="exact"/>
        </w:trPr>
        <w:tc>
          <w:tcPr>
            <w:tcW w:w="4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  <w:vAlign w:val="center"/>
          </w:tcPr>
          <w:p w:rsidRPr="003E7AB0" w:rsidR="00A0440D" w:rsidP="007B5EE9" w:rsidRDefault="00A0440D" w14:paraId="4FCB5F19" w14:textId="77777777">
            <w:pPr>
              <w:rPr>
                <w:rFonts w:cs="Arial"/>
                <w:b/>
                <w:sz w:val="16"/>
                <w:szCs w:val="16"/>
              </w:rPr>
            </w:pPr>
            <w:r w:rsidRPr="003E7AB0">
              <w:rPr>
                <w:rFonts w:cs="Arial"/>
                <w:b/>
                <w:sz w:val="16"/>
                <w:szCs w:val="16"/>
              </w:rPr>
              <w:t>TABLE A - YEAR 2 PRICING</w:t>
            </w:r>
          </w:p>
        </w:tc>
        <w:tc>
          <w:tcPr>
            <w:tcW w:w="1185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3E7AB0" w:rsidR="00A0440D" w:rsidP="007B5EE9" w:rsidRDefault="00A0440D" w14:paraId="480C0F7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3E7AB0">
              <w:rPr>
                <w:rFonts w:cs="Arial"/>
                <w:b/>
                <w:sz w:val="16"/>
                <w:szCs w:val="16"/>
              </w:rPr>
              <w:t>E Q U I P M E N T</w:t>
            </w:r>
          </w:p>
        </w:tc>
      </w:tr>
      <w:tr w:rsidRPr="001C6C11" w:rsidR="00A0440D" w:rsidTr="007B5EE9" w14:paraId="10534B01" w14:textId="77777777">
        <w:trPr>
          <w:trHeight w:val="397" w:hRule="exact"/>
        </w:trPr>
        <w:tc>
          <w:tcPr>
            <w:tcW w:w="803" w:type="dxa"/>
            <w:gridSpan w:val="2"/>
            <w:tcBorders>
              <w:bottom w:val="single" w:color="auto" w:sz="4" w:space="0"/>
            </w:tcBorders>
            <w:shd w:val="clear" w:color="auto" w:fill="E0E0E0"/>
            <w:vAlign w:val="center"/>
          </w:tcPr>
          <w:p w:rsidRPr="001C6C11" w:rsidR="00A0440D" w:rsidP="007B5EE9" w:rsidRDefault="00A0440D" w14:paraId="475F0B5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3485" w:type="dxa"/>
            <w:shd w:val="clear" w:color="auto" w:fill="E0E0E0"/>
            <w:vAlign w:val="center"/>
          </w:tcPr>
          <w:p w:rsidRPr="001C6C11" w:rsidR="00A0440D" w:rsidP="007B5EE9" w:rsidRDefault="00A0440D" w14:paraId="2442258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18A7671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692BBC0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4DD8E8A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15622A8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7206716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7C397FF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44F00B9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47FA65D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6C22DBB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9</w:t>
            </w:r>
          </w:p>
        </w:tc>
      </w:tr>
      <w:tr w:rsidRPr="001C6C11" w:rsidR="00A0440D" w:rsidTr="007B5EE9" w14:paraId="21710861" w14:textId="77777777"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66712B4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E95E1F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TASK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770A89C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MAN SV</w:t>
            </w:r>
          </w:p>
          <w:p w:rsidRPr="001C6C11" w:rsidR="00A0440D" w:rsidP="007B5EE9" w:rsidRDefault="00A0440D" w14:paraId="6A54C1A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7500L UST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0970C2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:rsidRPr="001C6C11" w:rsidR="00A0440D" w:rsidP="007B5EE9" w:rsidRDefault="00A0440D" w14:paraId="4DB9E2C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:rsidRPr="001C6C11" w:rsidR="00A0440D" w:rsidP="007B5EE9" w:rsidRDefault="00A0440D" w14:paraId="6F3D9F0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15000L TAR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A0A5B8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:rsidRPr="001C6C11" w:rsidR="00A0440D" w:rsidP="007B5EE9" w:rsidRDefault="00A0440D" w14:paraId="6A664CA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:rsidRPr="001C6C11" w:rsidR="00A0440D" w:rsidP="007B5EE9" w:rsidRDefault="00A0440D" w14:paraId="7197206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20000L</w:t>
            </w: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DC397D7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COBHAM</w:t>
            </w:r>
          </w:p>
          <w:p w:rsidRPr="001C6C11" w:rsidR="00A0440D" w:rsidP="007B5EE9" w:rsidRDefault="00A0440D" w14:paraId="63A4ED64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Fluid System</w:t>
            </w:r>
          </w:p>
          <w:p w:rsidRPr="001C6C11" w:rsidR="00A0440D" w:rsidP="007B5EE9" w:rsidRDefault="00A0440D" w14:paraId="493410CF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Bulk Meter</w:t>
            </w:r>
          </w:p>
          <w:p w:rsidRPr="001C6C11" w:rsidR="00A0440D" w:rsidP="007B5EE9" w:rsidRDefault="00A0440D" w14:paraId="6D75BC39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BM 250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8C2CD8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Associated</w:t>
            </w:r>
          </w:p>
          <w:p w:rsidRPr="001C6C11" w:rsidR="00A0440D" w:rsidP="007B5EE9" w:rsidRDefault="00A0440D" w14:paraId="44542AA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Equipment**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BF45A3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Fuel</w:t>
            </w:r>
          </w:p>
          <w:p w:rsidRPr="001C6C11" w:rsidR="00A0440D" w:rsidP="007B5EE9" w:rsidRDefault="00A0440D" w14:paraId="1836209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Dispensing</w:t>
            </w:r>
          </w:p>
          <w:p w:rsidRPr="001C6C11" w:rsidR="00A0440D" w:rsidP="007B5EE9" w:rsidRDefault="00A0440D" w14:paraId="6F8CF94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Rack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E43EA0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:rsidRPr="001C6C11" w:rsidR="00A0440D" w:rsidP="007B5EE9" w:rsidRDefault="00A0440D" w14:paraId="5E75716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A8C16A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Out Of Area</w:t>
            </w:r>
          </w:p>
          <w:p w:rsidRPr="001C6C11" w:rsidR="00A0440D" w:rsidP="007B5EE9" w:rsidRDefault="00A0440D" w14:paraId="4B4D817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:rsidRPr="001C6C11" w:rsidR="00A0440D" w:rsidP="007B5EE9" w:rsidRDefault="00A0440D" w14:paraId="776BD38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E9E7EB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Monthly Reporting to the Authority</w:t>
            </w:r>
          </w:p>
        </w:tc>
      </w:tr>
      <w:tr w:rsidRPr="001C6C11" w:rsidR="00A0440D" w:rsidTr="007B5EE9" w14:paraId="58EE3199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085B447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05F1B52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Clean Tanks &amp; Issue Certificate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BA7DD33" w14:textId="1D0208B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1DDC127" w14:textId="4E0B2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3479D8E" w14:textId="0DE9666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D7426C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BFFA69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9A7891D" w14:textId="4AC8A18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B43DA3B" w14:textId="299EC3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517C1DC" w14:textId="3717DDA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B74BFC8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0502F16E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44F1A18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B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4CECE47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Dismount Components &amp; Issue Certificate</w:t>
            </w: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CCC348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108553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7B9287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551699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F4DA1D2" w14:textId="7215EF6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045E3C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441530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91B947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21BF141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8D15CA2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5CF4BFE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3472376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CC45412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2.5 Yearly Intermediate Leak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32D9EE5D" w14:textId="276BE10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D9A259F" w14:textId="13E0857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DA23BAC" w14:textId="55936D9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3D8198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457A33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11E1D2C" w14:textId="47A6659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B51FBDF" w14:textId="4E8E643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338808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9A70E03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08148DAE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12DBA10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0EBC311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64B388F5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699FDCA" w14:textId="71CAB2B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CA9FF9A" w14:textId="35A7649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0BFB340" w14:textId="4F2E134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54C854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3A1C54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0199EB1" w14:textId="6B2A41E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1E9AFBC" w14:textId="70A453A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D07AB6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A4805D6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2458715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178C02C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7152AF4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C1C3395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30F39281" w14:textId="5B30DBE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B481B42" w14:textId="453D494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84A75E3" w14:textId="6726595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B99672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717D76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8B065A4" w14:textId="6CDFF7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237ED69" w14:textId="0838249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69BD51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34BE965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3C6AC075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105BFDB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3421DC4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20B83FB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5 Yearly Periodic Hydraulic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ED2E9E8" w14:textId="7D413E5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C644C2F" w14:textId="3DD3B12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ECB9E4A" w14:textId="0298DFF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4842FF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E31ABB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2965FA7" w14:textId="0AEB5E9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DE07C62" w14:textId="7C70B56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81098F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FC8FBA5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3B84760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6666285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7826514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71099338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761B79E" w14:textId="72E8FB9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ACDEE02" w14:textId="6EF9742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93092BF" w14:textId="353FE32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77AA94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7BD580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5E787E0" w14:textId="248FA1D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E5442BE" w14:textId="4B01F1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191268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87ECE2C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3C047148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1F96FC1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7E523D3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4029981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2C7CAE5" w14:textId="7D836EA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5BF95A6" w14:textId="6C6BC57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1DCCEB5" w14:textId="31A39A8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EF2C19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1F9441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2B569A9" w14:textId="3C234F3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4A373A6" w14:textId="6F08B56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D989FC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336E539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EE839AC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117AAC2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A2A20B7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Replace Foot Valve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D35E532" w14:textId="038B35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7A68B68" w14:textId="2EE0DD0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B3EB8E6" w14:textId="6C55B3D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048182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8D3B71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D247B5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B9BE403" w14:textId="5EB54CF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6871E3C" w14:textId="3639B3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89FA0CA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38E7672A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2DF988F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907A9B8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Calibrate Delivery Meters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606D0B6" w14:textId="798B334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E8199EE" w14:textId="4E3244E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CFB01B2" w14:textId="195ADF3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47CF961" w14:textId="3F9D874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977F7D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A6C122F" w14:textId="0B0E534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F023A29" w14:textId="2351900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437E33BA" w14:textId="0E81C43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B9331B9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A6D6F05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206D91B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G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67D1DE9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 Strainer Basket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8F13F19" w14:textId="70BCD7A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B3B3B3"/>
            <w:vAlign w:val="center"/>
          </w:tcPr>
          <w:p w:rsidRPr="001C6C11" w:rsidR="00A0440D" w:rsidP="007B5EE9" w:rsidRDefault="00A0440D" w14:paraId="4A0E788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833843A" w14:textId="78F52C9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B64781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85FEE1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33D92C4" w14:textId="20625F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C343BB2" w14:textId="32B9E3B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AE31B57" w14:textId="6C3B1C4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59CC639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3828404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7348E57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H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4E97C71E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Electrical Continuity (bonding) Check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FBEAF6D" w14:textId="00CFE84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415CC728" w14:textId="4FC62D9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F512C37" w14:textId="0D534D3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819F5E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6FC448F" w14:textId="6E2B471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76DF1C61" w14:textId="17A9F5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850ADC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A284EF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76B1E9E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0F692DBF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210F679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I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6705F966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Renew Man Lid Rubber Boot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B3DAD52" w14:textId="1F7FAE2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82F18E0" w14:textId="0024D15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1DA2D69" w14:textId="07EBE7B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A0CB51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48B0F3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5D29641" w14:textId="164FA14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ADB1215" w14:textId="49BDED9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1517AA1" w14:textId="430FA1C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0DDA6BE0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054391E8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510CA2C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J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6CCE3E9A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Testing of Stored Product</w:t>
            </w:r>
          </w:p>
        </w:tc>
        <w:tc>
          <w:tcPr>
            <w:tcW w:w="1317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F4499A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5C6566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4ECBD7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92DBCE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AB58E2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21ABDD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6F1B4E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51B4D20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0EB7DBD" w14:textId="0047F253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582477F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0C41276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K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A90939F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 xml:space="preserve">Minor Repair (dents/distortions) 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77C1D5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F7F7A7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88AD0F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0809A5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0AD849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2BC4B3A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42BFD5B" w14:textId="101BC82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6A36C0B" w14:textId="6327FCD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674AFA0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1F721D9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41FD99B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L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8FF05BB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Minor Painting (following minor repair)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A8BA14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9B6685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5CEE6F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D7F857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031250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3866CA8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A753580" w14:textId="77B0017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D9244C4" w14:textId="14D9842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F65082A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21E0FFFD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30DA85E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4A50DE4B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Cleaning – Vehicle/Equipment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B6CAD2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33A823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6A2266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5A961D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E1B560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79C17F7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F433E50" w14:textId="57A26B0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1BA4D52" w14:textId="36362E7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334F67E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7D09B75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4FC959F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N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7A8C328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6F7BB69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:rsidRPr="001C6C11" w:rsidR="00A0440D" w:rsidP="007B5EE9" w:rsidRDefault="00A0440D" w14:paraId="7819A72F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(chemically cleaned)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B2FA38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DA1F3D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9158CD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AC85A3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338AD9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0069598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49B2178" w14:textId="7F2F43C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E5FEB9D" w14:textId="0CF0711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0DEA0EE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31974AFD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48E8BEE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23F0973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FE6A12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:rsidRPr="001C6C11" w:rsidR="00A0440D" w:rsidP="007B5EE9" w:rsidRDefault="00A0440D" w14:paraId="2DC22705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(carrying product)</w:t>
            </w:r>
          </w:p>
        </w:tc>
        <w:tc>
          <w:tcPr>
            <w:tcW w:w="1317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C5FC55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122118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307B5C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9D624B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74B062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0438BEB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FF87E0C" w14:textId="7A7F326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B083B7F" w14:textId="534789D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15DF4644" w14:textId="77777777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2B4771" w:rsidP="002B4771" w:rsidRDefault="002B4771" w14:paraId="491E17F7" w14:textId="77777777">
      <w:pPr>
        <w:spacing w:after="0"/>
        <w:rPr>
          <w:rFonts w:cs="Arial"/>
          <w:sz w:val="16"/>
          <w:szCs w:val="16"/>
        </w:rPr>
      </w:pPr>
    </w:p>
    <w:p w:rsidR="00A0440D" w:rsidP="002B4771" w:rsidRDefault="00A0440D" w14:paraId="14248CCD" w14:textId="36828B13">
      <w:pPr>
        <w:spacing w:after="0"/>
        <w:rPr>
          <w:rFonts w:cs="Arial"/>
          <w:sz w:val="16"/>
          <w:szCs w:val="16"/>
        </w:rPr>
      </w:pPr>
      <w:r w:rsidRPr="00D5339D">
        <w:rPr>
          <w:rFonts w:cs="Arial"/>
          <w:sz w:val="16"/>
          <w:szCs w:val="16"/>
        </w:rPr>
        <w:t>*</w:t>
      </w:r>
      <w:r>
        <w:rPr>
          <w:rFonts w:cs="Arial"/>
          <w:sz w:val="16"/>
          <w:szCs w:val="16"/>
        </w:rPr>
        <w:t xml:space="preserve">   </w:t>
      </w:r>
      <w:r w:rsidRPr="00A943AE">
        <w:rPr>
          <w:rFonts w:cs="Arial"/>
          <w:sz w:val="16"/>
          <w:szCs w:val="16"/>
        </w:rPr>
        <w:t>Service 2 includes replacement of Seals &amp; Gaskets (Top Manhole x 1) and Fluid Path Seals supplied by the Authority; Gaskets (x 2) by Contractor – Price includes provision of gaskets</w:t>
      </w:r>
    </w:p>
    <w:p w:rsidR="00A0440D" w:rsidP="002B4771" w:rsidRDefault="00A0440D" w14:paraId="2DA1B309" w14:textId="66D62859">
      <w:pPr>
        <w:spacing w:after="0"/>
      </w:pPr>
      <w:r>
        <w:rPr>
          <w:rFonts w:cs="Arial"/>
          <w:sz w:val="16"/>
          <w:szCs w:val="16"/>
        </w:rPr>
        <w:t>**  Includes hand tools, generators etc., per 20L capacity</w:t>
      </w:r>
    </w:p>
    <w:p w:rsidR="00A0440D" w:rsidP="00A0440D" w:rsidRDefault="00A0440D" w14:paraId="2F5E24D5" w14:textId="77777777">
      <w:pPr>
        <w:pStyle w:val="Style7"/>
        <w:jc w:val="center"/>
        <w:rPr>
          <w:szCs w:val="22"/>
        </w:rPr>
        <w:sectPr w:rsidR="00A0440D" w:rsidSect="008E4835">
          <w:endnotePr>
            <w:numFmt w:val="decimal"/>
          </w:endnotePr>
          <w:pgSz w:w="16840" w:h="11907" w:orient="landscape" w:code="9"/>
          <w:pgMar w:top="454" w:right="340" w:bottom="340" w:left="340" w:header="113" w:footer="284" w:gutter="0"/>
          <w:cols w:space="720"/>
        </w:sectPr>
      </w:pPr>
    </w:p>
    <w:p w:rsidRPr="00854F6A" w:rsidR="00630624" w:rsidP="00630624" w:rsidRDefault="00630624" w14:paraId="5A2E7E0F" w14:textId="38D6F0D6">
      <w:pPr>
        <w:pStyle w:val="Style7"/>
        <w:jc w:val="center"/>
        <w:rPr>
          <w:u w:val="none"/>
        </w:rPr>
      </w:pPr>
      <w:r w:rsidRPr="00854F6A">
        <w:rPr>
          <w:u w:val="none"/>
        </w:rPr>
        <w:lastRenderedPageBreak/>
        <w:t xml:space="preserve">Appendix </w:t>
      </w:r>
      <w:r>
        <w:rPr>
          <w:u w:val="none"/>
        </w:rPr>
        <w:t xml:space="preserve">2 (Continued) </w:t>
      </w:r>
      <w:r w:rsidRPr="00854F6A">
        <w:rPr>
          <w:u w:val="none"/>
        </w:rPr>
        <w:t>to Schedule 2, Annex C – Pricing</w:t>
      </w:r>
    </w:p>
    <w:p w:rsidRPr="0083254A" w:rsidR="00A0440D" w:rsidP="00A0440D" w:rsidRDefault="00A0440D" w14:paraId="287D5FE9" w14:textId="77777777">
      <w:pPr>
        <w:pStyle w:val="Style7"/>
        <w:ind w:firstLine="567"/>
        <w:rPr>
          <w:u w:val="none"/>
        </w:rPr>
      </w:pPr>
    </w:p>
    <w:tbl>
      <w:tblPr>
        <w:tblW w:w="14948" w:type="dxa"/>
        <w:tblInd w:w="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Pr="00615500" w:rsidR="00A0440D" w:rsidTr="007B5EE9" w14:paraId="4CB416C3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FFFF99"/>
            <w:vAlign w:val="center"/>
          </w:tcPr>
          <w:p w:rsidRPr="0083254A" w:rsidR="00A0440D" w:rsidP="007B5EE9" w:rsidRDefault="00A0440D" w14:paraId="6CD5448F" w14:textId="77777777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B – YEAR 2 PRICING</w:t>
            </w:r>
          </w:p>
        </w:tc>
      </w:tr>
      <w:tr w:rsidRPr="00615500" w:rsidR="00A0440D" w:rsidTr="007B5EE9" w14:paraId="50C728FC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83254A" w:rsidR="00A0440D" w:rsidP="007B5EE9" w:rsidRDefault="00A0440D" w14:paraId="33DA179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Pr="00615500" w:rsidR="00A0440D" w:rsidTr="007B5EE9" w14:paraId="5EA85FC6" w14:textId="77777777">
        <w:trPr>
          <w:trHeight w:val="567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37C297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:rsidRPr="0083254A" w:rsidR="00A0440D" w:rsidP="007B5EE9" w:rsidRDefault="00A0440D" w14:paraId="4D4E51A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509F54B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0B81397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:rsidRPr="0083254A" w:rsidR="00A0440D" w:rsidP="007B5EE9" w:rsidRDefault="00A0440D" w14:paraId="7787177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149B629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2822A74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Pr="0083254A" w:rsidR="00A0440D" w:rsidP="007B5EE9" w:rsidRDefault="00A0440D" w14:paraId="5477456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:rsidRPr="0083254A" w:rsidR="00A0440D" w:rsidP="007B5EE9" w:rsidRDefault="00A0440D" w14:paraId="7EAD48C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Pr="0083254A" w:rsidR="00A0440D" w:rsidP="007B5EE9" w:rsidRDefault="00A0440D" w14:paraId="58CD7FB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Pr="00615500" w:rsidR="00A0440D" w:rsidTr="007B5EE9" w14:paraId="4898731B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C6F0AC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AFDDBB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7E40BA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2A0A4C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7DEDB6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B931E1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5F50F2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7553F02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303050C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Pr="00615500" w:rsidR="00A0440D" w:rsidTr="007B5EE9" w14:paraId="78FF978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B84BA3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DE8769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A19876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4820-99-814-9734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06CFF8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81.67405-6091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0945203" w14:textId="77777777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3254A">
              <w:rPr>
                <w:rFonts w:cs="Arial"/>
                <w:sz w:val="16"/>
                <w:szCs w:val="16"/>
              </w:rPr>
              <w:t>Valve, Regulating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51B00B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7F8A06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82ED44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0791A1FA" w14:textId="7CBD6F95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669FB2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0663B72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6D03268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CE9158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5330-99-968-6496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4EADAA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81.67405-0200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0D2AB2E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CFDE93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3E9A7B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5D420A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05F656BB" w14:textId="0A6EA32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DDEA5F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AD5025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8C801D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BFBC2C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4820-12-365-5427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46C9AE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57E2E89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float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4CC093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28AA62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C15D78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5CF92A75" w14:textId="517540D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60423F9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192D2C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8ADA79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90215C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4820-12-364-4319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00A64A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9C47A7E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fire check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19BF81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78A16D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79A6F8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3AB53D79" w14:textId="1A46659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D6F44E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7E4D93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16D804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0DDE18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6680-12-371-7409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B20EBE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81.67405-6071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907C9AE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Transmitter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AD0CA5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6EF32F1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181F80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22151264" w14:textId="19B4C6C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411FFF3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0B2D25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73D3D6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36AAAA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3040-99-743-2436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E20E47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EEA6EDF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Pawl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2AC243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0F675E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A16C90E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072C14A0" w14:textId="769D2FB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4D03D81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38F9B1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73D38E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2BC488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5330-12-377-8258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C36A09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81.67405-0030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6BB498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Gasket, 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A015C6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142750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4D91057B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4F8C1B65" w14:textId="473B51A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57D646A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786DC5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BC0404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96F175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5DE86B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4E32A31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9D6827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55852A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486752F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3EE7A5F4" w14:textId="49B77F4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7ED369E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261334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5FA31D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A5704A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5340-99-995-1351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7599AB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39011A0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Cover, access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901101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8D37B4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42D37B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65BF8162" w14:textId="1F9BA9C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271110C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F9208C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0676F9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B2FED2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5331-12-368-7470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8A91B1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81.96503-0574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A808D0E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'O' ring 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0B0342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2CE268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49A982EE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0710B58A" w14:textId="31CE0ED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0FDA8C1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4BD6B1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1C3736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22E386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color w:val="000000"/>
                <w:sz w:val="16"/>
                <w:szCs w:val="16"/>
              </w:rPr>
              <w:t>5340 12 389 8468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2361A3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09972B2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bellows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9D1FD0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7E4780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2DD0B12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4FE6E4E" w14:textId="491C2120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6A2C938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E3D1B7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9532DD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711B4B9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5330-20-003-1780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D4ED21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81.42940-6024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3DF38CB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&amp; Ring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592754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EA9DAB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5397C7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1968F285" w14:textId="073D1E62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945322" w14:paraId="14CB21B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B23CF1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7CCC90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647D37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5330 99 229 5134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C87C36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F615F4E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591EEF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A89DD2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45F56C4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734763C3" w14:textId="572FAC5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61E1C85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FD9E05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481636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2CEED1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5330 12 197 3098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76A454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81.67405-0004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2F077EE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E35B5B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D88CF3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481A75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0CFD0627" w14:textId="5AF3EFD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02F9E27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DCF274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F2232F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E0B2B9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4320 12 371 2526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D9325B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11B386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Assembly Shaft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C5057C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144779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7AAD815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6D481FD3" w14:textId="5B4490E0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4ED1A27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7715F4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6360BFD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1ABBF6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6680-12-364-5871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4DA52F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3KK797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6ACCBCE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Sensor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Eurobisens</w:t>
            </w:r>
            <w:proofErr w:type="spellEnd"/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E13790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C16B73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E7EAEB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2D025DB5" w14:textId="7076BAB0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48AAFBB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B51EA5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0991B1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CB2619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6680 14 547 2400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2566B9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81.67405 6022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8697CBB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Flow meter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1E2F0B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A39941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DF2261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0DAD33DA" w14:textId="15E4DF8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7F0694C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286E322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BC478C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B5A339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6680-14-409-3254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E795AC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09B7B8D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Flow meter (1000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Ltr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7DF972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7B79A1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99EA6F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6791AD1" w14:textId="086140E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33B2D2B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A86496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CBA7D0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95B97D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9DCD73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8393717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LH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6034C9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79E118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613256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278EFDFE" w14:textId="4EC35C69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945322" w14:paraId="1F97C2B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E4B71D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F5BA63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A03722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13F1F8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DA96451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RH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67A754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2F3112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41E684A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437CA376" w14:textId="37BCF492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945322" w14:paraId="3357A35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C154F4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88E3E9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404EA4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 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B9B4B3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1FA1CFD5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PVRVF 3" C-1 ST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DAED71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77EC72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5ABF52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20E95B13" w14:textId="16038A2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6B36438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4215C3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EDB017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2D341F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4820-12-368 8035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D975D0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2D7BDE3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Pneumatic foot valve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99C951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710754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7D705AD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5A5ADF52" w14:textId="20D6CDE9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E882A3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BCA4E3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B28681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82DB30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C395B9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F7AD5F1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66E599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26FC3E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4BC65A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3A9418CC" w14:textId="6BA626C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F56D60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8C9681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1AAEC7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53F186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 3254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097181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F83A51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400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86207F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3D7E65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CAC9B7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74D58B88" w14:textId="602A96E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0AD6B24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E0E0E0"/>
            <w:vAlign w:val="center"/>
          </w:tcPr>
          <w:p w:rsidRPr="0083254A" w:rsidR="00A0440D" w:rsidP="007B5EE9" w:rsidRDefault="00A0440D" w14:paraId="015E44B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87F808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E7225D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6680-14-4836094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C227EF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26C868B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1000LPM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87255A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54D4C6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179BA2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65E6573B" w14:textId="5CEC0A70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EC188C9" w14:textId="77777777">
        <w:trPr>
          <w:trHeight w:val="284" w:hRule="exact"/>
        </w:trPr>
        <w:tc>
          <w:tcPr>
            <w:tcW w:w="14948" w:type="dxa"/>
            <w:gridSpan w:val="9"/>
            <w:shd w:val="clear" w:color="auto" w:fill="auto"/>
            <w:vAlign w:val="center"/>
          </w:tcPr>
          <w:p w:rsidR="00A0440D" w:rsidP="007B5EE9" w:rsidRDefault="00A0440D" w14:paraId="27F435D2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:rsidR="00A0440D" w:rsidP="00A0440D" w:rsidRDefault="00A0440D" w14:paraId="41A97C82" w14:textId="77777777">
      <w:pPr>
        <w:pStyle w:val="Style7"/>
        <w:ind w:firstLine="567"/>
        <w:rPr>
          <w:u w:val="none"/>
        </w:rPr>
      </w:pPr>
    </w:p>
    <w:p w:rsidRPr="00854F6A" w:rsidR="00630624" w:rsidP="00630624" w:rsidRDefault="00A0440D" w14:paraId="50E54D1D" w14:textId="77777777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Pr="00854F6A" w:rsidR="00630624">
        <w:rPr>
          <w:u w:val="none"/>
        </w:rPr>
        <w:lastRenderedPageBreak/>
        <w:t xml:space="preserve">Appendix </w:t>
      </w:r>
      <w:r w:rsidR="00630624">
        <w:rPr>
          <w:u w:val="none"/>
        </w:rPr>
        <w:t xml:space="preserve">2 (Continued) </w:t>
      </w:r>
      <w:r w:rsidRPr="00854F6A" w:rsidR="00630624">
        <w:rPr>
          <w:u w:val="none"/>
        </w:rPr>
        <w:t>to Schedule 2, Annex C – Pricing</w:t>
      </w:r>
    </w:p>
    <w:p w:rsidRPr="0083254A" w:rsidR="00A0440D" w:rsidP="00A0440D" w:rsidRDefault="00A0440D" w14:paraId="73F6A743" w14:textId="77777777">
      <w:pPr>
        <w:pStyle w:val="Style7"/>
        <w:ind w:firstLine="567"/>
        <w:rPr>
          <w:u w:val="none"/>
        </w:rPr>
      </w:pPr>
    </w:p>
    <w:tbl>
      <w:tblPr>
        <w:tblW w:w="14948" w:type="dxa"/>
        <w:tblInd w:w="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Pr="00615500" w:rsidR="00A0440D" w:rsidTr="007B5EE9" w14:paraId="18EB558B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FFFF99"/>
            <w:vAlign w:val="center"/>
          </w:tcPr>
          <w:p w:rsidRPr="0083254A" w:rsidR="00A0440D" w:rsidP="007B5EE9" w:rsidRDefault="00A0440D" w14:paraId="587B9AB7" w14:textId="77777777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C – YEAR 2 PRICING</w:t>
            </w:r>
          </w:p>
        </w:tc>
      </w:tr>
      <w:tr w:rsidRPr="00615500" w:rsidR="00A0440D" w:rsidTr="007B5EE9" w14:paraId="2D8BA09E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83254A" w:rsidR="00A0440D" w:rsidP="007B5EE9" w:rsidRDefault="00A0440D" w14:paraId="173D810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OSHKOSH</w:t>
            </w:r>
            <w:r w:rsidRPr="0083254A">
              <w:rPr>
                <w:rFonts w:cs="Arial"/>
                <w:b/>
                <w:sz w:val="16"/>
                <w:szCs w:val="16"/>
              </w:rPr>
              <w:t xml:space="preserve">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Pr="00615500" w:rsidR="00A0440D" w:rsidTr="007B5EE9" w14:paraId="4C84D34D" w14:textId="77777777">
        <w:trPr>
          <w:trHeight w:val="567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09D944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:rsidRPr="0083254A" w:rsidR="00A0440D" w:rsidP="007B5EE9" w:rsidRDefault="00A0440D" w14:paraId="184E618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12013E6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54C4E47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:rsidRPr="0083254A" w:rsidR="00A0440D" w:rsidP="007B5EE9" w:rsidRDefault="00A0440D" w14:paraId="207E8A2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3186752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0E49062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Pr="0083254A" w:rsidR="00A0440D" w:rsidP="007B5EE9" w:rsidRDefault="00A0440D" w14:paraId="227CD2D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:rsidRPr="0083254A" w:rsidR="00A0440D" w:rsidP="007B5EE9" w:rsidRDefault="00A0440D" w14:paraId="29B24EF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Pr="0083254A" w:rsidR="00A0440D" w:rsidP="007B5EE9" w:rsidRDefault="00A0440D" w14:paraId="388B212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Pr="00615500" w:rsidR="00A0440D" w:rsidTr="007B5EE9" w14:paraId="6E6845B0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EAB18E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4E706E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E015DA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571D7C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B6FFBE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21ED9F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49D339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DD13E0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5F44D33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Pr="00615500" w:rsidR="00A0440D" w:rsidTr="00945322" w14:paraId="5F30B2A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146672D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74F0F51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5AF7B26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3895-99-133-8158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6B84BA4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81.67406-6005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5DEAA528" w14:textId="77777777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84541">
              <w:rPr>
                <w:rFonts w:cs="Arial"/>
                <w:sz w:val="16"/>
                <w:szCs w:val="16"/>
              </w:rPr>
              <w:t>Cable drum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DCEE37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4F8662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5874BD6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Useful No: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11936905" w14:textId="66FF695E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7B5EE9" w14:paraId="3BDA1470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A43196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PT27</w:t>
            </w:r>
          </w:p>
        </w:tc>
        <w:tc>
          <w:tcPr>
            <w:tcW w:w="14034" w:type="dxa"/>
            <w:gridSpan w:val="8"/>
            <w:shd w:val="clear" w:color="auto" w:fill="auto"/>
            <w:vAlign w:val="center"/>
          </w:tcPr>
          <w:p w:rsidRPr="00884541" w:rsidR="00A0440D" w:rsidP="007B5EE9" w:rsidRDefault="00A0440D" w14:paraId="2B32184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Intentionally Blank</w:t>
            </w:r>
          </w:p>
        </w:tc>
      </w:tr>
      <w:tr w:rsidRPr="00615500" w:rsidR="00A0440D" w:rsidTr="00945322" w14:paraId="5A610A8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84EF2D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47C6058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2CE0DF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5F9957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4KK208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52E8CC6D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Dome Cover/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7F760A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84354C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A1786D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7B5EE9" w:rsidRDefault="00A0440D" w14:paraId="039DDE2D" w14:textId="6659417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77DACF4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7DF023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2164D1E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3D516D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5330-12-371-6887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0D9BEA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C73B4E8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DEFF08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8EAAF5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E54E5E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7B5EE9" w:rsidRDefault="00A0440D" w14:paraId="0A04DE8F" w14:textId="0930E605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7106B66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04F44B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PT30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1C0B090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E670DE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6680 12 364 5871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028CB95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BAE625E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PROBE HUMIDITY-TEMP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1C00995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5E07DD2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EBBD14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3658356F" w14:textId="33F5105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2CD8748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9911192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3D5BDAB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7E18B2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5975-99-634-2932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2A4ECC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3C1C674F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Strap, earthing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8B4137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F5ADCC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7BD4620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1DC1BF66" w14:textId="6F7A1D4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945322" w14:paraId="24E2BF1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6FA91D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5BAC80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999120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4730-99-433-5390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055940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7KK71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6E1D73C9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Terminal holder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AEFE7A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096964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0C1127C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7B5EE9" w:rsidRDefault="00A0440D" w14:paraId="09308173" w14:textId="5B8131E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5322" w14:paraId="0FD5936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9C8C20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15C91C2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5F49DD2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FB725D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2032C9A6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Coupling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assy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>, Tank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76EAF6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C4C1B4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1EBF14E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7B5EE9" w:rsidRDefault="00A0440D" w14:paraId="239114BE" w14:textId="066513C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C6FF43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F8533E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0425226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FA66C9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4330-12-371-7345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EA0B12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5B8E5E9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Coalsescer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CA22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158CCB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6B2AE1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6FCCD2B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1FBC78B8" w14:textId="6EB4D2D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E71128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DF81BB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024B6D5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2AE1E6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5331-12-367-3513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CD1756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6KK53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5A91669A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O Ring Buna-N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71A03A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C0AF21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AF7113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35C13D1" w14:textId="2A08A319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3AC9B7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2E11B4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00DFBF1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2B2C8D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4930-99-207-6381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FCEF69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1D7873E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Sync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Seperator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ST614FD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46C191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20C1AE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56FA35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46DB3C7E" w14:textId="2865C3A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DA52D7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FD5216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E708D2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EE48F8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163E16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2FCAE357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5805FE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8EC6FA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183EC6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5D10EEC7" w14:textId="630EF79D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04B7AC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4CD507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0395E92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91DA4D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4820-12-365-7969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1492CE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4KK221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F4DB773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3837C8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64D71B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410E43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57108858" w14:textId="503E331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4962E7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AB2D45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19895E4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5F2C4F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4730-12-371-6032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D7B75F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5469B26A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Dry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5EE67F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618732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0306B75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33B4A7CD" w14:textId="7D3B49F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992D5A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081E85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12BB52A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75DE27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4720 12 368 7661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7C533B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7KK160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535D3AFC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Hose coiled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AACB10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E1077C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8D0723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5FB9E4FE" w14:textId="669109D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DE23A90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11AC79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4B681C5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412F9D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5935 12 365 5274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707593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FF7528E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Eurolink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connecting box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E26B97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EA53C8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340FF96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3DF057B" w14:textId="6533E5E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070017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AEDA25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3978EEF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6F73749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4330 12 371 2270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B4C5A9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7KK337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7B3BFA0A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6F451C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5F170B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3A7D21C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D84885B" w14:textId="1307DCD6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016296E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3F44BF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3E12ABC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D55C15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4820-12-371-7251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DE7401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4KK256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7B915949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Switch, brake interlock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21B3D8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A154A2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5DC989C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17B7CDE5" w14:textId="2FAFB245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CD0AB4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E448F3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6736DC4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:rsidRPr="008E24FA" w:rsidR="00A0440D" w:rsidP="007B5EE9" w:rsidRDefault="00A0440D" w14:paraId="3EADE7BD" w14:textId="77777777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0A003D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6KK190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5C13D0F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150210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A0F9BF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3DF938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532B3D04" w14:textId="0256C136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C341FD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C47A10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2FA5CE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:rsidRPr="008E24FA" w:rsidR="00A0440D" w:rsidP="007B5EE9" w:rsidRDefault="00A0440D" w14:paraId="69CA899E" w14:textId="77777777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A0E56B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2015890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3321FFBA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A5C5A7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4073D2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4C2DF2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2F7EC61" w14:textId="553ED450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85EDA7D" w14:textId="77777777">
        <w:trPr>
          <w:trHeight w:val="284" w:hRule="exact"/>
        </w:trPr>
        <w:tc>
          <w:tcPr>
            <w:tcW w:w="14948" w:type="dxa"/>
            <w:gridSpan w:val="9"/>
            <w:shd w:val="clear" w:color="auto" w:fill="auto"/>
            <w:vAlign w:val="center"/>
          </w:tcPr>
          <w:p w:rsidR="00A0440D" w:rsidP="007B5EE9" w:rsidRDefault="00A0440D" w14:paraId="56B5D2A5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:rsidRPr="00854F6A" w:rsidR="00630624" w:rsidP="00630624" w:rsidRDefault="00A0440D" w14:paraId="1765758E" w14:textId="285EB9F4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Pr="00854F6A" w:rsidR="00630624">
        <w:rPr>
          <w:u w:val="none"/>
        </w:rPr>
        <w:lastRenderedPageBreak/>
        <w:t xml:space="preserve">Appendix </w:t>
      </w:r>
      <w:r w:rsidR="00630624">
        <w:rPr>
          <w:u w:val="none"/>
        </w:rPr>
        <w:t xml:space="preserve">3 </w:t>
      </w:r>
      <w:r w:rsidRPr="00854F6A" w:rsidR="00630624">
        <w:rPr>
          <w:u w:val="none"/>
        </w:rPr>
        <w:t>to Schedule 2, Annex C – Pricing</w:t>
      </w:r>
    </w:p>
    <w:p w:rsidR="00A0440D" w:rsidP="00A0440D" w:rsidRDefault="00A0440D" w14:paraId="6E2B23B7" w14:textId="77777777">
      <w:pPr>
        <w:pStyle w:val="Style7"/>
        <w:jc w:val="center"/>
        <w:rPr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1"/>
        <w:gridCol w:w="402"/>
        <w:gridCol w:w="3485"/>
        <w:gridCol w:w="1317"/>
        <w:gridCol w:w="1318"/>
        <w:gridCol w:w="1317"/>
        <w:gridCol w:w="1318"/>
        <w:gridCol w:w="1317"/>
        <w:gridCol w:w="1318"/>
        <w:gridCol w:w="1317"/>
        <w:gridCol w:w="1318"/>
        <w:gridCol w:w="1318"/>
      </w:tblGrid>
      <w:tr w:rsidRPr="001C6C11" w:rsidR="00A0440D" w:rsidTr="007B5EE9" w14:paraId="2C6AA747" w14:textId="77777777">
        <w:trPr>
          <w:trHeight w:val="397" w:hRule="exact"/>
        </w:trPr>
        <w:tc>
          <w:tcPr>
            <w:tcW w:w="4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  <w:vAlign w:val="center"/>
          </w:tcPr>
          <w:p w:rsidRPr="001C6C11" w:rsidR="00A0440D" w:rsidP="007B5EE9" w:rsidRDefault="00A0440D" w14:paraId="08060797" w14:textId="77777777">
            <w:pPr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TABLE A - YEAR 3 PRICING</w:t>
            </w:r>
          </w:p>
        </w:tc>
        <w:tc>
          <w:tcPr>
            <w:tcW w:w="1185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1C6C11" w:rsidR="00A0440D" w:rsidP="007B5EE9" w:rsidRDefault="00A0440D" w14:paraId="6A5DD2B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 Q U I P M E N T</w:t>
            </w:r>
          </w:p>
        </w:tc>
      </w:tr>
      <w:tr w:rsidRPr="001C6C11" w:rsidR="00A0440D" w:rsidTr="007B5EE9" w14:paraId="7B722A52" w14:textId="77777777">
        <w:trPr>
          <w:trHeight w:val="397" w:hRule="exact"/>
        </w:trPr>
        <w:tc>
          <w:tcPr>
            <w:tcW w:w="803" w:type="dxa"/>
            <w:gridSpan w:val="2"/>
            <w:tcBorders>
              <w:bottom w:val="single" w:color="auto" w:sz="4" w:space="0"/>
            </w:tcBorders>
            <w:shd w:val="clear" w:color="auto" w:fill="E0E0E0"/>
            <w:vAlign w:val="center"/>
          </w:tcPr>
          <w:p w:rsidRPr="001C6C11" w:rsidR="00A0440D" w:rsidP="007B5EE9" w:rsidRDefault="00A0440D" w14:paraId="12A029F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3485" w:type="dxa"/>
            <w:shd w:val="clear" w:color="auto" w:fill="E0E0E0"/>
            <w:vAlign w:val="center"/>
          </w:tcPr>
          <w:p w:rsidRPr="001C6C11" w:rsidR="00A0440D" w:rsidP="007B5EE9" w:rsidRDefault="00A0440D" w14:paraId="25775E3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6F65801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23F03A6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51FDCDB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10CAFF0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56A6F6A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5E5049B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4928D96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3F29422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2CDB7DB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9</w:t>
            </w:r>
          </w:p>
        </w:tc>
      </w:tr>
      <w:tr w:rsidRPr="001C6C11" w:rsidR="00A0440D" w:rsidTr="007B5EE9" w14:paraId="24FD0FAD" w14:textId="77777777"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65CE740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C458A6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TASK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2DB802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MAN SV</w:t>
            </w:r>
          </w:p>
          <w:p w:rsidRPr="001C6C11" w:rsidR="00A0440D" w:rsidP="007B5EE9" w:rsidRDefault="00A0440D" w14:paraId="49D0909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7500L UST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146E53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:rsidRPr="001C6C11" w:rsidR="00A0440D" w:rsidP="007B5EE9" w:rsidRDefault="00A0440D" w14:paraId="77D34C7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:rsidRPr="001C6C11" w:rsidR="00A0440D" w:rsidP="007B5EE9" w:rsidRDefault="00A0440D" w14:paraId="0029258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15000L TAR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591A42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:rsidRPr="001C6C11" w:rsidR="00A0440D" w:rsidP="007B5EE9" w:rsidRDefault="00A0440D" w14:paraId="7F534C8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:rsidRPr="001C6C11" w:rsidR="00A0440D" w:rsidP="007B5EE9" w:rsidRDefault="00A0440D" w14:paraId="39ABAF8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20000L</w:t>
            </w: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A79E22E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COBHAM</w:t>
            </w:r>
          </w:p>
          <w:p w:rsidRPr="001C6C11" w:rsidR="00A0440D" w:rsidP="007B5EE9" w:rsidRDefault="00A0440D" w14:paraId="00E6B629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Fluid System</w:t>
            </w:r>
          </w:p>
          <w:p w:rsidRPr="001C6C11" w:rsidR="00A0440D" w:rsidP="007B5EE9" w:rsidRDefault="00A0440D" w14:paraId="2DE70642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Bulk Meter</w:t>
            </w:r>
          </w:p>
          <w:p w:rsidRPr="001C6C11" w:rsidR="00A0440D" w:rsidP="007B5EE9" w:rsidRDefault="00A0440D" w14:paraId="12E7D0C5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BM 250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240DCC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Associated</w:t>
            </w:r>
          </w:p>
          <w:p w:rsidRPr="001C6C11" w:rsidR="00A0440D" w:rsidP="007B5EE9" w:rsidRDefault="00A0440D" w14:paraId="6D62EA9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Equipment**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6CE83A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Fuel</w:t>
            </w:r>
          </w:p>
          <w:p w:rsidRPr="001C6C11" w:rsidR="00A0440D" w:rsidP="007B5EE9" w:rsidRDefault="00A0440D" w14:paraId="3B9DDE4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Dispensing</w:t>
            </w:r>
          </w:p>
          <w:p w:rsidRPr="001C6C11" w:rsidR="00A0440D" w:rsidP="007B5EE9" w:rsidRDefault="00A0440D" w14:paraId="3266567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Rack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B0FDDF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:rsidRPr="001C6C11" w:rsidR="00A0440D" w:rsidP="007B5EE9" w:rsidRDefault="00A0440D" w14:paraId="4AC1F75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E3A6C1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Out Of Area</w:t>
            </w:r>
          </w:p>
          <w:p w:rsidRPr="001C6C11" w:rsidR="00A0440D" w:rsidP="007B5EE9" w:rsidRDefault="00A0440D" w14:paraId="7251A3F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:rsidRPr="001C6C11" w:rsidR="00A0440D" w:rsidP="007B5EE9" w:rsidRDefault="00A0440D" w14:paraId="410D27D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0BEDBA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Monthly Reporting to the Authority</w:t>
            </w:r>
          </w:p>
        </w:tc>
      </w:tr>
      <w:tr w:rsidRPr="001C6C11" w:rsidR="00A0440D" w:rsidTr="007B5EE9" w14:paraId="7096933B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1B4F254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465709C9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Clean Tanks &amp; Issue Certificate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41F45CE" w14:textId="4A730EF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EC5A4E3" w14:textId="13CD6A4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F536305" w14:textId="30DC705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D0A866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7D2806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1957DC2" w14:textId="103087F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F06631A" w14:textId="557F501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314BE4D" w14:textId="1E69A22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DD57281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1E64472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5B9B2C8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B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6B072442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Dismount Components &amp; Issue Certificate</w:t>
            </w: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C06D83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DA0659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D66BFAE" w14:textId="631AA8A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9D43E1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E5DF36F" w14:textId="3B13010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550BA5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508C33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C34FBC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7AAE37F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4CC06DEA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59DCA3E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0089A52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B9070E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2.5 Yearly Intermediate Leak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F4905B2" w14:textId="50D27CC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F6C5B8D" w14:textId="57897EC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B00FA8E" w14:textId="198D29C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F98D44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513A41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D8A13F2" w14:textId="711DA69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52BD075" w14:textId="10C5035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CE8CC0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9E90DBB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815061D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0D457F9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3E3C14E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1F9B37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3677B49" w14:textId="39DBBE8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3F14DD4" w14:textId="0B904CB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B437B3B" w14:textId="0F6407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6DB6FA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B56749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EC39D7F" w14:textId="51D2647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17DE668" w14:textId="360AA7C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5FCF26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3EB61D5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1AE7B57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0998694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370C252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67FA513C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90B659C" w14:textId="5EEBC5B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545B9FC" w14:textId="17D4EF4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EFCC7BF" w14:textId="7960F64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287C40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D77172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7CBF32BD" w14:textId="2744118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E0A7020" w14:textId="3E28334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17C520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9634DDB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9784747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6DBE811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406B7F0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76F4F0C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5 Yearly Periodic Hydraulic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DC6F0B2" w14:textId="64DD068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440C98D5" w14:textId="481B92D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324FF7C0" w14:textId="7AA286D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0E0487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74883D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3F60EE5" w14:textId="05D294C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1A6278F" w14:textId="160CD84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E484D8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6D3E155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0F7607F5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765360F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77BC767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41A9C9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BF6E89C" w14:textId="2CD1CCC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A467DA4" w14:textId="2EA5E1B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D4ED5AA" w14:textId="3D883D5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467D9D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F1CC2F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D70E1AA" w14:textId="25F4DB2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E8DFF5D" w14:textId="0E4FC99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88A6D0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1846727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64308E3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3E1BEBB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502F922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4C0753A9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02164A4" w14:textId="672D075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C1ED726" w14:textId="320439E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3630920A" w14:textId="3A06CD7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05F5D2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586757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2563D10" w14:textId="3B2FF64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1717251" w14:textId="07AAB6B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83B6FA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B375EF8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8D8BED2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34B8E08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38A82BF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Replace Foot Valve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3C69BD9" w14:textId="7D8E670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555B217" w14:textId="35EA6E1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39E0986" w14:textId="7596D15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0E04C7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7E27BE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6B8EEF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FB45897" w14:textId="41C31F5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4B77132" w14:textId="457F5A9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C7E6AEB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ADCC488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4E1D451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3F09C82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Calibrate Delivery Meters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0B10B8E" w14:textId="7AF5E58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31528BE" w14:textId="599D19D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DC8D8EA" w14:textId="6DC92BA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D366552" w14:textId="070534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AD9CC3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07D04A5" w14:textId="2B917A1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7280888" w14:textId="3E06F27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5DC1408" w14:textId="5B148A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6F973D0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FCE79AD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326C8AA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G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910A64E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 Strainer Basket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EC8AC31" w14:textId="2438547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B3B3B3"/>
            <w:vAlign w:val="center"/>
          </w:tcPr>
          <w:p w:rsidRPr="001C6C11" w:rsidR="00A0440D" w:rsidP="007B5EE9" w:rsidRDefault="00A0440D" w14:paraId="5382B3E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83DB363" w14:textId="674D86C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217B57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29910D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7527B895" w14:textId="7B3CD1E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FE11A0D" w14:textId="025B14E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9B12A2E" w14:textId="46749A9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CAC0F2A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4CF83FA7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0F1EBD4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H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94F7DE5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Electrical Continuity (bonding) Check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99D89C3" w14:textId="2E7881A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BBAFA4B" w14:textId="6C19A26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F210423" w14:textId="790FBED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0A873F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9761FAC" w14:textId="0D14FBE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43AA123B" w14:textId="200C25D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E8A27F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52B1F7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2630D0C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7A19089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6AAECFA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I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4F60CEF2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Renew Man Lid Rubber Boot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FF00A3B" w14:textId="4E061F3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6C55DFD" w14:textId="3347369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CB3839C" w14:textId="42C8FAB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DCCC33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36958F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B86C29D" w14:textId="6B58A54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BE4D46F" w14:textId="5F0203C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4B6602B" w14:textId="601349C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53943427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6CAD0FB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0C32C5D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J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2DC9C81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Testing of Stored Product</w:t>
            </w:r>
          </w:p>
        </w:tc>
        <w:tc>
          <w:tcPr>
            <w:tcW w:w="1317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46CBAB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A43944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D9C88E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93C5A8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B6A0D1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E85049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00E21E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39363C2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0AEA3B2" w14:textId="5BE84B15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BBF6F34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5DC02DF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K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0B0FFAE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 xml:space="preserve">Minor Repair (dents/distortions) 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14D759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3A5620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AAF3CA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FB79C4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1F32B0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38C79B1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C94B2FE" w14:textId="713C08B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FA38F9E" w14:textId="7995571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0C975F7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0AE4705F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5A19FC0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L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1E56B3C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Minor Painting (following minor repair)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94FB17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15805D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8E3BF6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43286C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169F26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4884953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15DED66" w14:textId="28E3269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B692A4A" w14:textId="2727473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C881040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56B9F28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78B7AF9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9D763AF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Cleaning – Vehicle/Equipment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717FCE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E4EED7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4F887C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D7DDB2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04E06D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7C6865F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C1D10F2" w14:textId="70F5A06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21FE7C3" w14:textId="2D4CA8D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D0AE121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427D0648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1CC5983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N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636DA29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0044E0F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:rsidRPr="001C6C11" w:rsidR="00A0440D" w:rsidP="007B5EE9" w:rsidRDefault="00A0440D" w14:paraId="403353F1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(chemically cleaned)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C280AC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731A3B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663A61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7E8643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958E52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525CB18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912B0FA" w14:textId="1BA1AB3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D1C3E1C" w14:textId="1A17BC5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F87A976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60BD906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5166E01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72AF5CF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4C8F7488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:rsidRPr="001C6C11" w:rsidR="00A0440D" w:rsidP="007B5EE9" w:rsidRDefault="00A0440D" w14:paraId="367673C7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(carrying product)</w:t>
            </w:r>
          </w:p>
        </w:tc>
        <w:tc>
          <w:tcPr>
            <w:tcW w:w="1317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944621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F752E6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D81277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ED3CD1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E706C9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1A027FE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CF25ADF" w14:textId="45DB4A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8950A8F" w14:textId="2432A47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78C2D900" w14:textId="77777777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A0440D" w:rsidP="000210AF" w:rsidRDefault="00A0440D" w14:paraId="6F91971D" w14:textId="77777777">
      <w:pPr>
        <w:spacing w:after="0"/>
        <w:rPr>
          <w:rFonts w:cs="Arial"/>
          <w:sz w:val="16"/>
          <w:szCs w:val="16"/>
        </w:rPr>
      </w:pPr>
      <w:r w:rsidRPr="00D5339D">
        <w:rPr>
          <w:rFonts w:cs="Arial"/>
          <w:sz w:val="16"/>
          <w:szCs w:val="16"/>
        </w:rPr>
        <w:t>*</w:t>
      </w:r>
      <w:r>
        <w:rPr>
          <w:rFonts w:cs="Arial"/>
          <w:sz w:val="16"/>
          <w:szCs w:val="16"/>
        </w:rPr>
        <w:t xml:space="preserve">   </w:t>
      </w:r>
      <w:r w:rsidRPr="00A943AE">
        <w:rPr>
          <w:rFonts w:cs="Arial"/>
          <w:sz w:val="16"/>
          <w:szCs w:val="16"/>
        </w:rPr>
        <w:t>Service 2 includes replacement of Seals &amp; Gaskets (Top Manhole x 1) and Fluid Path Seals supplied by the Authority; Gaskets (x 2) by Contractor – Price includes provision of gaskets</w:t>
      </w:r>
    </w:p>
    <w:p w:rsidR="00A0440D" w:rsidP="000210AF" w:rsidRDefault="00A0440D" w14:paraId="3F5F2EDE" w14:textId="77777777">
      <w:pPr>
        <w:spacing w:after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  Includes hand tools, generators etc., per 20L capacity</w:t>
      </w:r>
    </w:p>
    <w:p w:rsidR="00A0440D" w:rsidP="00A0440D" w:rsidRDefault="00A0440D" w14:paraId="4195D3E3" w14:textId="77777777">
      <w:pPr>
        <w:pStyle w:val="Style7"/>
        <w:jc w:val="center"/>
        <w:rPr>
          <w:szCs w:val="22"/>
        </w:rPr>
        <w:sectPr w:rsidR="00A0440D" w:rsidSect="0003620B">
          <w:endnotePr>
            <w:numFmt w:val="decimal"/>
          </w:endnotePr>
          <w:pgSz w:w="16840" w:h="11907" w:orient="landscape" w:code="9"/>
          <w:pgMar w:top="567" w:right="340" w:bottom="340" w:left="340" w:header="113" w:footer="284" w:gutter="0"/>
          <w:cols w:space="720"/>
        </w:sectPr>
      </w:pPr>
    </w:p>
    <w:p w:rsidRPr="00854F6A" w:rsidR="00630624" w:rsidP="00630624" w:rsidRDefault="00630624" w14:paraId="40205958" w14:textId="35E952C5">
      <w:pPr>
        <w:pStyle w:val="Style7"/>
        <w:jc w:val="center"/>
        <w:rPr>
          <w:u w:val="none"/>
        </w:rPr>
      </w:pPr>
      <w:r w:rsidRPr="00854F6A">
        <w:rPr>
          <w:u w:val="none"/>
        </w:rPr>
        <w:lastRenderedPageBreak/>
        <w:t xml:space="preserve">Appendix </w:t>
      </w:r>
      <w:r>
        <w:rPr>
          <w:u w:val="none"/>
        </w:rPr>
        <w:t xml:space="preserve">3 (Continued) </w:t>
      </w:r>
      <w:r w:rsidRPr="00854F6A">
        <w:rPr>
          <w:u w:val="none"/>
        </w:rPr>
        <w:t>to Schedule 2, Annex C – Pricing</w:t>
      </w:r>
    </w:p>
    <w:p w:rsidRPr="0083254A" w:rsidR="00A0440D" w:rsidP="00A0440D" w:rsidRDefault="00A0440D" w14:paraId="7A685CE4" w14:textId="77777777">
      <w:pPr>
        <w:pStyle w:val="Style7"/>
        <w:ind w:firstLine="567"/>
        <w:rPr>
          <w:u w:val="none"/>
        </w:rPr>
      </w:pPr>
    </w:p>
    <w:tbl>
      <w:tblPr>
        <w:tblW w:w="14948" w:type="dxa"/>
        <w:tblInd w:w="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Pr="00615500" w:rsidR="00A0440D" w:rsidTr="007B5EE9" w14:paraId="453E58CC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FFFF99"/>
            <w:vAlign w:val="center"/>
          </w:tcPr>
          <w:p w:rsidRPr="0083254A" w:rsidR="00A0440D" w:rsidP="007B5EE9" w:rsidRDefault="00A0440D" w14:paraId="10C0886C" w14:textId="77777777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B – YEAR 3 PRICING</w:t>
            </w:r>
          </w:p>
        </w:tc>
      </w:tr>
      <w:tr w:rsidRPr="00615500" w:rsidR="00A0440D" w:rsidTr="007B5EE9" w14:paraId="78655737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83254A" w:rsidR="00A0440D" w:rsidP="007B5EE9" w:rsidRDefault="00A0440D" w14:paraId="03E1617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Pr="00615500" w:rsidR="00A0440D" w:rsidTr="007B5EE9" w14:paraId="299B840E" w14:textId="77777777">
        <w:trPr>
          <w:trHeight w:val="567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2CFC74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:rsidRPr="0083254A" w:rsidR="00A0440D" w:rsidP="007B5EE9" w:rsidRDefault="00A0440D" w14:paraId="581CB0A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5FB1E9E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4767510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:rsidRPr="0083254A" w:rsidR="00A0440D" w:rsidP="007B5EE9" w:rsidRDefault="00A0440D" w14:paraId="619D75E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70C012E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13A108E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Pr="0083254A" w:rsidR="00A0440D" w:rsidP="007B5EE9" w:rsidRDefault="00A0440D" w14:paraId="23E00EC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:rsidRPr="0083254A" w:rsidR="00A0440D" w:rsidP="007B5EE9" w:rsidRDefault="00A0440D" w14:paraId="65A4390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Pr="0083254A" w:rsidR="00A0440D" w:rsidP="007B5EE9" w:rsidRDefault="00A0440D" w14:paraId="682D36C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Pr="00615500" w:rsidR="00A0440D" w:rsidTr="007B5EE9" w14:paraId="04EEBA89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E25C80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A78990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F946B0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BD9D2B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E74952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98B1CF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8E2E5C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394F58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549C22C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Pr="00615500" w:rsidR="00A0440D" w:rsidTr="007B5EE9" w14:paraId="364D45A9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576BA8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6DE1BE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1E0CDA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4820-99-814-9734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83F232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81.67405-6091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933E5E1" w14:textId="77777777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3254A">
              <w:rPr>
                <w:rFonts w:cs="Arial"/>
                <w:sz w:val="16"/>
                <w:szCs w:val="16"/>
              </w:rPr>
              <w:t>Valve, Regulating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706E5B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EA79CC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F3695C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1C1D9797" w14:textId="08CFC7CD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576FF8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D763B0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BC2BB0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88DECB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5330-99-968-6496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7BDDA0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81.67405-0200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96314D0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922659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79F957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035C0A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392BEEDA" w14:textId="2630B65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71D88C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135D22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28CD1D6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FECF6F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4820-12-365-5427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0CA5A3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DF2A6BA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float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0F2E56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157138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49518F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56EB2CAB" w14:textId="35D05AF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2219734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314AF9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2BA09B9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B7D5C4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4820-12-364-4319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34AC02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5BA6B44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fire check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BB1D40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020504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2B4D36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6E1E791E" w14:textId="153F498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C2E451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568539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E5CB2A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53EC43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6680-12-371-7409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3F9CB5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81.67405-6071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0F9C6C2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Transmitter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94ABC4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3257AF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FEAF0D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13256206" w14:textId="37F524B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3EF9723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61CD7A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0B894F5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DB654F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3040-99-743-2436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6E73C3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FFDB657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Pawl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348EF7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0176321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C42939F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51262229" w14:textId="2164821F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946594" w14:paraId="1DD7C97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29F4A0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3E6A74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2AD5C3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5330-12-377-8258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FB784A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81.67405-0030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E687F89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Gasket, 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9F1A38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61C50E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759AC33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26301664" w14:textId="528EB52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5F8C832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A5839C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25ADBB4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4F62B9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2F344C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9A268FA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6A1FAC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F1DF0A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AA6A43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25F5BE26" w14:textId="47C7B0B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5ACC8C5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C91719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62BEE38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02B84B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5340-99-995-1351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08E3B3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B8185D0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Cover, access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2F7738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A18ACC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FA9563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7E5D427C" w14:textId="52D354BD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754B99C0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43040F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A39246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D35D01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5331-12-368-7470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47CF26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81.96503-0574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186B15A2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'O' ring 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F29A9A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C5DBE7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36186F2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1F82BAF9" w14:textId="1066C4F5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3E63FF3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0565CE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C36D10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DFDBB8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color w:val="000000"/>
                <w:sz w:val="16"/>
                <w:szCs w:val="16"/>
              </w:rPr>
              <w:t>5340 12 389 8468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A11116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BD55596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bellows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2414C0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E0EC88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82F424D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80F4F5A" w14:textId="519EACDD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5F62442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D41F04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05AC198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65C374C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5330-20-003-1780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AC21DA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81.42940-6024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3F753BF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&amp; Ring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254B14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623054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88D7B7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46C71AF7" w14:textId="27E0AD57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946594" w14:paraId="5A5D579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7DE795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0CE2F12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9493AA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5330 99 229 5134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95B22C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8531D78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79E35E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B867FF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41E7DE4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77462DF0" w14:textId="4F5A8D86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09CA1D1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9F5D1A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67914C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E1E6AE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5330 12 197 3098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FF8400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81.67405-0004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1BD9FD7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2A9DDA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9A88A9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1D9643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0BE5CBDA" w14:textId="5FF4357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7542781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9CA3930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E00A21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957DD8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4320 12 371 2526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ADB016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ED09E96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Assembly Shaft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460AAB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B833B7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48C918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0FB6DCD4" w14:textId="36B392E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559F3420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207259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738D92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AEFB73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6680-12-364-5871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953763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3KK797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11EBFF25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Sensor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Eurobisens</w:t>
            </w:r>
            <w:proofErr w:type="spellEnd"/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5A7E10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470479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27776B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4C117AC2" w14:textId="2218B4F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36EB743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79F8CA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EE5065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3311F9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6680 14 547 2400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E965BA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81.67405 6022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94696B8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Flow meter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410D92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5676B8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B9438D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70563991" w14:textId="28E32EE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4262073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1D694FD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01E5F1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831C8A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6680-14-409-3254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8EB5EF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8A83C8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Flow meter (1000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Ltr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9278D8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D6CE5C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5B8FC6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4B80344" w14:textId="2E8B8FE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0855F7C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5BCB090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2CE526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03B842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64953B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61E3A79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LH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0B6125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3EB74E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AF0396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0CD5FCF5" w14:textId="7166A06B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946594" w14:paraId="3E1F599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50E7C28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7BDEA9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BDD777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A3C537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75ACA28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RH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10A36C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FE4266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EA1A9B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4AF89956" w14:textId="09252375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946594" w14:paraId="6A52EBF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3BC345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631DD6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208924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 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DE0E5B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7DA812A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PVRVF 3" C-1 ST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49A0B9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4BC5A5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8E22F9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684997D6" w14:textId="3B1CD3B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AB96B2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A33734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2D9E04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B7ED9B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4820-12-368 8035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C722E8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3708322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Pneumatic foot valve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E6373C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85CD37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C29249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116E9792" w14:textId="5BF390F6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9DCE3B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651342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44991D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56D5D6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FA5AA0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179F9A2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F6AA32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902E1C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E9C161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35091E51" w14:textId="2A0D1A0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816F78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A18B89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16EAC9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DE0AD2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 3254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F5F416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145DDC66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400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FDCFAC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B8EDB8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288752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48023779" w14:textId="53ABCD7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009D898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E0E0E0"/>
            <w:vAlign w:val="center"/>
          </w:tcPr>
          <w:p w:rsidRPr="0083254A" w:rsidR="00A0440D" w:rsidP="007B5EE9" w:rsidRDefault="00A0440D" w14:paraId="4423977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4778A4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8FF8C0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6680-14-4836094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EAC773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9652335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1000LPM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8049FF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47A90C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D11741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519F86F9" w14:textId="00F6290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280D2443" w14:textId="77777777">
        <w:trPr>
          <w:trHeight w:val="284" w:hRule="exact"/>
        </w:trPr>
        <w:tc>
          <w:tcPr>
            <w:tcW w:w="14948" w:type="dxa"/>
            <w:gridSpan w:val="9"/>
            <w:shd w:val="clear" w:color="auto" w:fill="auto"/>
            <w:vAlign w:val="center"/>
          </w:tcPr>
          <w:p w:rsidR="00A0440D" w:rsidP="007B5EE9" w:rsidRDefault="00A0440D" w14:paraId="44C72CC4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:rsidR="00A0440D" w:rsidP="00A0440D" w:rsidRDefault="00A0440D" w14:paraId="1B34D5A4" w14:textId="77777777">
      <w:pPr>
        <w:pStyle w:val="Style7"/>
        <w:ind w:firstLine="567"/>
        <w:rPr>
          <w:u w:val="none"/>
        </w:rPr>
      </w:pPr>
    </w:p>
    <w:p w:rsidRPr="00854F6A" w:rsidR="00630624" w:rsidP="00630624" w:rsidRDefault="00A0440D" w14:paraId="7F6131AC" w14:textId="77777777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Pr="00854F6A" w:rsidR="00630624">
        <w:rPr>
          <w:u w:val="none"/>
        </w:rPr>
        <w:lastRenderedPageBreak/>
        <w:t xml:space="preserve">Appendix </w:t>
      </w:r>
      <w:r w:rsidR="00630624">
        <w:rPr>
          <w:u w:val="none"/>
        </w:rPr>
        <w:t xml:space="preserve">3 (Continued) </w:t>
      </w:r>
      <w:r w:rsidRPr="00854F6A" w:rsidR="00630624">
        <w:rPr>
          <w:u w:val="none"/>
        </w:rPr>
        <w:t>to Schedule 2, Annex C – Pricing</w:t>
      </w:r>
    </w:p>
    <w:p w:rsidRPr="00946594" w:rsidR="00A0440D" w:rsidP="00A0440D" w:rsidRDefault="00A0440D" w14:paraId="492AAF65" w14:textId="77777777">
      <w:pPr>
        <w:pStyle w:val="Style7"/>
        <w:ind w:firstLine="567"/>
        <w:rPr>
          <w:color w:val="FF0000"/>
          <w:u w:val="none"/>
        </w:rPr>
      </w:pPr>
    </w:p>
    <w:tbl>
      <w:tblPr>
        <w:tblW w:w="14948" w:type="dxa"/>
        <w:tblInd w:w="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Pr="00615500" w:rsidR="00A0440D" w:rsidTr="007B5EE9" w14:paraId="23899926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FFFF99"/>
            <w:vAlign w:val="center"/>
          </w:tcPr>
          <w:p w:rsidRPr="0083254A" w:rsidR="00A0440D" w:rsidP="007B5EE9" w:rsidRDefault="00A0440D" w14:paraId="05979707" w14:textId="77777777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C – YEAR 3 PRICING</w:t>
            </w:r>
          </w:p>
        </w:tc>
      </w:tr>
      <w:tr w:rsidRPr="00615500" w:rsidR="00A0440D" w:rsidTr="007B5EE9" w14:paraId="512C9D88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83254A" w:rsidR="00A0440D" w:rsidP="007B5EE9" w:rsidRDefault="00A0440D" w14:paraId="70C503B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OSHKOSH</w:t>
            </w:r>
            <w:r w:rsidRPr="0083254A">
              <w:rPr>
                <w:rFonts w:cs="Arial"/>
                <w:b/>
                <w:sz w:val="16"/>
                <w:szCs w:val="16"/>
              </w:rPr>
              <w:t xml:space="preserve">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Pr="00615500" w:rsidR="00A0440D" w:rsidTr="007B5EE9" w14:paraId="61374B47" w14:textId="77777777">
        <w:trPr>
          <w:trHeight w:val="567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7A455A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:rsidRPr="0083254A" w:rsidR="00A0440D" w:rsidP="007B5EE9" w:rsidRDefault="00A0440D" w14:paraId="3675D88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62019BF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72C977D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:rsidRPr="0083254A" w:rsidR="00A0440D" w:rsidP="007B5EE9" w:rsidRDefault="00A0440D" w14:paraId="36088CB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010C09B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45DCE61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Pr="0083254A" w:rsidR="00A0440D" w:rsidP="007B5EE9" w:rsidRDefault="00A0440D" w14:paraId="467457A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:rsidRPr="0083254A" w:rsidR="00A0440D" w:rsidP="007B5EE9" w:rsidRDefault="00A0440D" w14:paraId="785274C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Pr="0083254A" w:rsidR="00A0440D" w:rsidP="007B5EE9" w:rsidRDefault="00A0440D" w14:paraId="0E58015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Pr="00615500" w:rsidR="00A0440D" w:rsidTr="007B5EE9" w14:paraId="23AE9668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14FCE3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DA7E62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D34765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0AE1A6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23830B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0B2D9D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85CE24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E60B1D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3E92E02B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Pr="00615500" w:rsidR="00A0440D" w:rsidTr="00946594" w14:paraId="75153C4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BCCE3E0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7E4F0F3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A08BBE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3895-99-133-8158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C1E5D6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81.67406-6005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33F2C869" w14:textId="77777777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84541">
              <w:rPr>
                <w:rFonts w:cs="Arial"/>
                <w:sz w:val="16"/>
                <w:szCs w:val="16"/>
              </w:rPr>
              <w:t>Cable drum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3FF256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E4AE8A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ACB979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Useful No: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7F838F16" w14:textId="70CDF945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7B5EE9" w14:paraId="268F2F8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AB617E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PT27</w:t>
            </w:r>
          </w:p>
        </w:tc>
        <w:tc>
          <w:tcPr>
            <w:tcW w:w="14034" w:type="dxa"/>
            <w:gridSpan w:val="8"/>
            <w:shd w:val="clear" w:color="auto" w:fill="auto"/>
            <w:vAlign w:val="center"/>
          </w:tcPr>
          <w:p w:rsidRPr="00884541" w:rsidR="00A0440D" w:rsidP="007B5EE9" w:rsidRDefault="00A0440D" w14:paraId="46BEF378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Intentionally Blank</w:t>
            </w:r>
          </w:p>
        </w:tc>
      </w:tr>
      <w:tr w:rsidRPr="00615500" w:rsidR="00A0440D" w:rsidTr="00946594" w14:paraId="31471C7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E1F9F0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7E244D2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51B0657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731B57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4KK208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490C50C7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Dome Cover/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883D08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3E312D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6956DFF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7B5EE9" w:rsidRDefault="00A0440D" w14:paraId="44DB6F3C" w14:textId="339BCE4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7372346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01C395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25D0308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EE2327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5330-12-371-6887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6B6B20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29D8BC97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AC7C4F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CDC4F4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0ADB753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7B5EE9" w:rsidRDefault="00A0440D" w14:paraId="202CD849" w14:textId="0EB12B2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3D43FE9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7F51ED2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PT30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A0440D" w:rsidRDefault="00A0440D" w14:paraId="0503A37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A0440D" w:rsidRDefault="00A0440D" w14:paraId="77A221C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6680 12 364 5871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A0440D" w:rsidRDefault="00A0440D" w14:paraId="21F5E50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A0440D" w:rsidRDefault="00A0440D" w14:paraId="7160C19E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PROBE HUMIDITY-TEMP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A0440D" w:rsidRDefault="00A0440D" w14:paraId="27F0B67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A0440D" w:rsidRDefault="00A0440D" w14:paraId="58940A8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A0440D" w:rsidRDefault="00A0440D" w14:paraId="4265CCF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A0440D" w:rsidRDefault="00A0440D" w14:paraId="56740DD8" w14:textId="3DD1AA19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362AC8A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7489FE7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6CF48D8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7CE71E2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5975-99-634-2932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497DC15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786E554E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Strap, earthing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3BCB8E7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0B25524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31D17E7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A0440D" w:rsidRDefault="00A0440D" w14:paraId="4CECDEC3" w14:textId="28E0CDFE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946594" w14:paraId="487F428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2260015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58201E3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6333823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4730-99-433-5390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4A16485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7KK71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53E26129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Terminal holder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2EB6522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2379E64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1684ECC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A0440D" w:rsidRDefault="00A0440D" w14:paraId="047CF2E7" w14:textId="2F7751A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61398DD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5527771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66100BC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10A10FD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0DE95B3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4C5CF19F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Coupling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assy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>, Tank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24AE33C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4A05636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4BC29DB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A0440D" w:rsidRDefault="00A0440D" w14:paraId="042A2E29" w14:textId="0F83717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488875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7803851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3A15933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68BE0A2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4330-12-371-7345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5D999F6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69858663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Coalsescer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CA22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42817ED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7CEC207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09A6B36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5B3D2A31" w14:textId="40A3E1B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5F42F2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14BD2A3D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380A35E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7AC2032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5331-12-367-3513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7FFEF5A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6KK53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73223060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O Ring Buna-N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01A6BBB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747BA05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45C3DD9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0617B129" w14:textId="6A178910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05EE57A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13C30E3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3D06372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327E390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4930-99-207-6381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2F5E3F9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4DBA8EB2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Sync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Seperator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ST614FD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090132C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0E050C21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72AF04A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3F539E57" w14:textId="23F22B9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54EB26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23A6938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4875F89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70CF415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5A0AFAE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724753D7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3568519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7E0F230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25C002E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523C7B30" w14:textId="1C80091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4347B4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671F350B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3342CB2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2479519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4820-12-365-7969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5D3B07C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4KK221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3CA76BC3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7DDDF05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4659B43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7A63527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4F5F4059" w14:textId="76E99623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246E85C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3C69868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375A533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1F382A7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4730-12-371-6032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48C2193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594ECBE4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Dry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3EF0D36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37EAEDA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4AAB4A2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28497086" w14:textId="7A31B44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841D25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3F0F90AB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532DB46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1B6DD94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4720 12 368 7661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60359C8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7KK160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03C22303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Hose coiled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49C5E04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473950B1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7CD974C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3D621EBB" w14:textId="5FDEC3E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00576F8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102FF8E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1B6B811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06452A4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5935 12 365 5274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2673991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3BC5FDFF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Eurolink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connecting box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35AE014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6F73818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3D3D844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7C090024" w14:textId="000ECF0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D3420D9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355F1B1D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1C9FE56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3D31702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4330 12 371 2270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2CA91F3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7KK337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6F1ED1D9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0C65685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2961C5C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26ED1EC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71C2E766" w14:textId="53295CB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0E4535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33DD1B2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44672D0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A0440D" w:rsidRDefault="00A0440D" w14:paraId="4536AC5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4820-12-371-7251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5D7FA20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4KK256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04771D58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Switch, brake interlock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68AD5AA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5D7CE1B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1AECD44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0A9929C6" w14:textId="74D7C20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EF9342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425D21B8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09E35AC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:rsidRPr="008E24FA" w:rsidR="00A0440D" w:rsidP="00A0440D" w:rsidRDefault="00A0440D" w14:paraId="721E29FB" w14:textId="77777777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0A3D6A0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6KK190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7119ABD1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00E154E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5F82219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1E4E8BC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4653FC0C" w14:textId="143ABE2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5932E45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A0440D" w:rsidRDefault="00A0440D" w14:paraId="59525CD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A0440D" w:rsidRDefault="00A0440D" w14:paraId="47C05F1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:rsidRPr="008E24FA" w:rsidR="00A0440D" w:rsidP="00A0440D" w:rsidRDefault="00A0440D" w14:paraId="3A0C33DE" w14:textId="77777777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A0440D" w:rsidRDefault="00A0440D" w14:paraId="012EAEE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2015890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A0440D" w:rsidRDefault="00A0440D" w14:paraId="76F9ADC9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638CE33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A0440D" w:rsidRDefault="00A0440D" w14:paraId="2EF6A43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A0440D" w:rsidRDefault="00A0440D" w14:paraId="4706413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:rsidRPr="00884541" w:rsidR="00A0440D" w:rsidP="00A0440D" w:rsidRDefault="00A0440D" w14:paraId="560000FE" w14:textId="2C9E196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071AED11" w14:textId="77777777">
        <w:trPr>
          <w:trHeight w:val="284" w:hRule="exact"/>
        </w:trPr>
        <w:tc>
          <w:tcPr>
            <w:tcW w:w="14948" w:type="dxa"/>
            <w:gridSpan w:val="9"/>
            <w:shd w:val="clear" w:color="auto" w:fill="auto"/>
            <w:vAlign w:val="center"/>
          </w:tcPr>
          <w:p w:rsidR="00A0440D" w:rsidP="00A0440D" w:rsidRDefault="00A0440D" w14:paraId="106ED62B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:rsidRPr="00854F6A" w:rsidR="00630624" w:rsidP="00630624" w:rsidRDefault="00A0440D" w14:paraId="5A678796" w14:textId="497D1C1A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Pr="00854F6A" w:rsidR="00630624">
        <w:rPr>
          <w:u w:val="none"/>
        </w:rPr>
        <w:lastRenderedPageBreak/>
        <w:t xml:space="preserve">Appendix </w:t>
      </w:r>
      <w:r w:rsidR="00630624">
        <w:rPr>
          <w:u w:val="none"/>
        </w:rPr>
        <w:t xml:space="preserve">4 </w:t>
      </w:r>
      <w:r w:rsidRPr="00854F6A" w:rsidR="00630624">
        <w:rPr>
          <w:u w:val="none"/>
        </w:rPr>
        <w:t>to Schedule 2, Annex C – Pricing</w:t>
      </w:r>
    </w:p>
    <w:p w:rsidR="00A0440D" w:rsidP="00A0440D" w:rsidRDefault="00A0440D" w14:paraId="7AD653F5" w14:textId="77777777">
      <w:pPr>
        <w:pStyle w:val="Style7"/>
        <w:jc w:val="center"/>
        <w:rPr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1"/>
        <w:gridCol w:w="402"/>
        <w:gridCol w:w="3485"/>
        <w:gridCol w:w="1317"/>
        <w:gridCol w:w="1318"/>
        <w:gridCol w:w="1317"/>
        <w:gridCol w:w="1318"/>
        <w:gridCol w:w="1317"/>
        <w:gridCol w:w="1318"/>
        <w:gridCol w:w="1317"/>
        <w:gridCol w:w="1318"/>
        <w:gridCol w:w="1318"/>
      </w:tblGrid>
      <w:tr w:rsidRPr="001C6C11" w:rsidR="00A0440D" w:rsidTr="007B5EE9" w14:paraId="01283195" w14:textId="77777777">
        <w:trPr>
          <w:trHeight w:val="397" w:hRule="exact"/>
        </w:trPr>
        <w:tc>
          <w:tcPr>
            <w:tcW w:w="4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  <w:vAlign w:val="center"/>
          </w:tcPr>
          <w:p w:rsidRPr="001C6C11" w:rsidR="00A0440D" w:rsidP="007B5EE9" w:rsidRDefault="00A0440D" w14:paraId="0B5FDE0F" w14:textId="77777777">
            <w:pPr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TABLE A – OPTION YEAR 1 PRICING</w:t>
            </w:r>
          </w:p>
        </w:tc>
        <w:tc>
          <w:tcPr>
            <w:tcW w:w="1185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1C6C11" w:rsidR="00A0440D" w:rsidP="007B5EE9" w:rsidRDefault="00A0440D" w14:paraId="77D6A94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 Q U I P M E N T</w:t>
            </w:r>
          </w:p>
        </w:tc>
      </w:tr>
      <w:tr w:rsidRPr="001C6C11" w:rsidR="00A0440D" w:rsidTr="007B5EE9" w14:paraId="1E901E93" w14:textId="77777777">
        <w:trPr>
          <w:trHeight w:val="397" w:hRule="exact"/>
        </w:trPr>
        <w:tc>
          <w:tcPr>
            <w:tcW w:w="803" w:type="dxa"/>
            <w:gridSpan w:val="2"/>
            <w:tcBorders>
              <w:bottom w:val="single" w:color="auto" w:sz="4" w:space="0"/>
            </w:tcBorders>
            <w:shd w:val="clear" w:color="auto" w:fill="E0E0E0"/>
            <w:vAlign w:val="center"/>
          </w:tcPr>
          <w:p w:rsidRPr="001C6C11" w:rsidR="00A0440D" w:rsidP="007B5EE9" w:rsidRDefault="00A0440D" w14:paraId="7E02C41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3485" w:type="dxa"/>
            <w:shd w:val="clear" w:color="auto" w:fill="E0E0E0"/>
            <w:vAlign w:val="center"/>
          </w:tcPr>
          <w:p w:rsidRPr="001C6C11" w:rsidR="00A0440D" w:rsidP="007B5EE9" w:rsidRDefault="00A0440D" w14:paraId="4B2AAC6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3F25F52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2E3B3A1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3130DC3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3A7D5C4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764B283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3C5317A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5ABE5E5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543539A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18F232B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9</w:t>
            </w:r>
          </w:p>
        </w:tc>
      </w:tr>
      <w:tr w:rsidRPr="001C6C11" w:rsidR="00A0440D" w:rsidTr="007B5EE9" w14:paraId="6B0D2EF4" w14:textId="77777777"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19F1B88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6942008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TASK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41BAFF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MAN SV</w:t>
            </w:r>
          </w:p>
          <w:p w:rsidRPr="001C6C11" w:rsidR="00A0440D" w:rsidP="007B5EE9" w:rsidRDefault="00A0440D" w14:paraId="553B281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7500L UST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97D05F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:rsidRPr="001C6C11" w:rsidR="00A0440D" w:rsidP="007B5EE9" w:rsidRDefault="00A0440D" w14:paraId="2C5BB7B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:rsidRPr="001C6C11" w:rsidR="00A0440D" w:rsidP="007B5EE9" w:rsidRDefault="00A0440D" w14:paraId="55A4BF0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15000L TAR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C41429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:rsidRPr="001C6C11" w:rsidR="00A0440D" w:rsidP="007B5EE9" w:rsidRDefault="00A0440D" w14:paraId="5EA3720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:rsidRPr="001C6C11" w:rsidR="00A0440D" w:rsidP="007B5EE9" w:rsidRDefault="00A0440D" w14:paraId="3F5AE0C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20000L</w:t>
            </w: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C6DB811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COBHAM</w:t>
            </w:r>
          </w:p>
          <w:p w:rsidRPr="001C6C11" w:rsidR="00A0440D" w:rsidP="007B5EE9" w:rsidRDefault="00A0440D" w14:paraId="383B1721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Fluid System</w:t>
            </w:r>
          </w:p>
          <w:p w:rsidRPr="001C6C11" w:rsidR="00A0440D" w:rsidP="007B5EE9" w:rsidRDefault="00A0440D" w14:paraId="4DF3143F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Bulk Meter</w:t>
            </w:r>
          </w:p>
          <w:p w:rsidRPr="001C6C11" w:rsidR="00A0440D" w:rsidP="007B5EE9" w:rsidRDefault="00A0440D" w14:paraId="015C84C4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BM 250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55DF87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Associated</w:t>
            </w:r>
          </w:p>
          <w:p w:rsidRPr="001C6C11" w:rsidR="00A0440D" w:rsidP="007B5EE9" w:rsidRDefault="00A0440D" w14:paraId="1110EB7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Equipment**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125B5B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Fuel</w:t>
            </w:r>
          </w:p>
          <w:p w:rsidRPr="001C6C11" w:rsidR="00A0440D" w:rsidP="007B5EE9" w:rsidRDefault="00A0440D" w14:paraId="2EB992B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Dispensing</w:t>
            </w:r>
          </w:p>
          <w:p w:rsidRPr="001C6C11" w:rsidR="00A0440D" w:rsidP="007B5EE9" w:rsidRDefault="00A0440D" w14:paraId="203D35E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Rack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74A32E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:rsidRPr="001C6C11" w:rsidR="00A0440D" w:rsidP="007B5EE9" w:rsidRDefault="00A0440D" w14:paraId="248F295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33210F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Out Of Area</w:t>
            </w:r>
          </w:p>
          <w:p w:rsidRPr="001C6C11" w:rsidR="00A0440D" w:rsidP="007B5EE9" w:rsidRDefault="00A0440D" w14:paraId="52C211E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:rsidRPr="001C6C11" w:rsidR="00A0440D" w:rsidP="007B5EE9" w:rsidRDefault="00A0440D" w14:paraId="7A357E8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1447A1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Monthly Reporting to the Authority</w:t>
            </w:r>
          </w:p>
        </w:tc>
      </w:tr>
      <w:tr w:rsidRPr="001C6C11" w:rsidR="00A0440D" w:rsidTr="007B5EE9" w14:paraId="233EE62A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73CF3C0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703FB0D6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Clean Tanks &amp; Issue Certificate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66FF428" w14:textId="05F7005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FF68A76" w14:textId="36A8D4C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02A81DF" w14:textId="2B59FF6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9C519E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97FC79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6183AA0" w14:textId="190D394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A8DFF5D" w14:textId="6753E88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48A7A90" w14:textId="16C38F0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F8CAFBF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8DDA8F6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3F10A07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B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7BE7D7F4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Dismount Components &amp; Issue Certificate</w:t>
            </w: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854A1B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1CD409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A341A3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BDF0B7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6C6EF3B" w14:textId="6FD5496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8D4639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6FDFB7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8A5BD8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963E890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376BDD46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6AA7DE9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45138FE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A83DE6B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2.5 Yearly Intermediate Leak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FF87860" w14:textId="30EC4FC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A2EDBFC" w14:textId="174443D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2BA159C" w14:textId="2EB600A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7DBCAF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605BED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57733F7" w14:textId="004D40A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9118038" w14:textId="646E8E1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F70B6F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228EF29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168F69A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4014970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70F3B8A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0FF737F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72FEBC28" w14:textId="0221E39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1852F63" w14:textId="54C419E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D77AF52" w14:textId="3DAA993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38DCC2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1DD0B0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7FD84E8" w14:textId="3F23060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3E07EF0" w14:textId="74BE2F2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672B90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A31BE93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41C65D10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12C94CB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4F8FAE2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6186961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18F80F7" w14:textId="4D09964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79532538" w14:textId="7B32202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5C7DCF8" w14:textId="639C388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F74CC4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ECD330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412C7E92" w14:textId="2A8C4E1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30082C0" w14:textId="6924242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5A4E62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21F31CD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2A60CD13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71ED159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2F6309F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5823229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5 Yearly Periodic Hydraulic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ECAF1CF" w14:textId="1121534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7AAB84C3" w14:textId="60E3758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11122B4" w14:textId="3780BD1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96D229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AD4D47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1E7E2BA" w14:textId="05D7811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7F1B8F6" w14:textId="03D7B8C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F51827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5070BE9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8493E1E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5EA82D3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74DC671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466C70DE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932CA71" w14:textId="5A0962B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C8D2A11" w14:textId="09CB5F0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E939FED" w14:textId="53C6B99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06B011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415BFD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416CCDC8" w14:textId="0C05C0E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61F3A1E" w14:textId="468589D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70536C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E149FF5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0D1399F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4CE0BCA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64B1E52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7B1C405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9B9B109" w14:textId="78853A0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3C9691C" w14:textId="2ABEE5D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0D20B8C" w14:textId="40EEF87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511D26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7C26DE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8FEE35B" w14:textId="2DA8D48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564C285" w14:textId="351CD1C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587457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1804483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2823390E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459C4F0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8914160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Replace Foot Valve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785B454" w14:textId="38E3583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7F63B3AF" w14:textId="2694E35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EF1311E" w14:textId="07A6D70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5F61F2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E15A0B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EC3510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608CE44" w14:textId="6EC7F24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ADDD42D" w14:textId="2A11251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B21BB83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244944E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6A5084D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E05BD4C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Calibrate Delivery Meters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D3BCA21" w14:textId="71CFA14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9C60C55" w14:textId="642EC88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DD4097E" w14:textId="0DC89CA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A7D2733" w14:textId="0CC5728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E55B64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93DB6A7" w14:textId="4FE12E9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3F94F2BE" w14:textId="4EFCB60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0314734" w14:textId="04BC831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D856A1D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AC4B527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2BFA4FE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G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CD8030C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 Strainer Basket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5F9AAB1" w14:textId="00983D1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B3B3B3"/>
            <w:vAlign w:val="center"/>
          </w:tcPr>
          <w:p w:rsidRPr="001C6C11" w:rsidR="00A0440D" w:rsidP="007B5EE9" w:rsidRDefault="00A0440D" w14:paraId="16161F2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9B595EC" w14:textId="3283AD3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645638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F077E3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D810354" w14:textId="6364F12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9698C14" w14:textId="61C87CB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12F9796" w14:textId="456C2B5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9D71170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F2821DB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176678B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H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132CB8B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Electrical Continuity (bonding) Check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4B76804" w14:textId="1C97D60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B1E3719" w14:textId="3DCDD60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1348529" w14:textId="424074C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6E54FE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63670B5" w14:textId="18885C0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18EC744" w14:textId="6B6B903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D7F4AC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76399C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30FC5E7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2BD18F01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71A7C0D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I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4B9D38A4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Renew Man Lid Rubber Boot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992CB42" w14:textId="65F98C7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F8CA175" w14:textId="2FE4576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11AD05C" w14:textId="02090A7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CB81E8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E7726D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C19AFC4" w14:textId="3F64331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078CBBF" w14:textId="38A8D0E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52D1430" w14:textId="07FAB97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2D6C38F3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D88559B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2167F33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J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BE9E390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Testing of Stored Product</w:t>
            </w:r>
          </w:p>
        </w:tc>
        <w:tc>
          <w:tcPr>
            <w:tcW w:w="1317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6CBE4B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7119B9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98BC82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28A4C2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E98085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9842CA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EB2982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2482F51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F006750" w14:textId="318DB839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1EECCBD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52490A9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K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7279F7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 xml:space="preserve">Minor Repair (dents/distortions) 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61E627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6B34F5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7F7584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701908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211650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105C9D6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C100BB4" w14:textId="6DDA0FA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E9DDF92" w14:textId="24E12F2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9969C16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EDF94F0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113132D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L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7786D8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Minor Painting (following minor repair)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20F6EF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5211B8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228DD8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4C88B8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C9E301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7BA8692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6D5F15B" w14:textId="2EE8B63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898E5EE" w14:textId="6198685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CB9CC4D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D20189F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6261BBD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A6FFC4C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Cleaning – Vehicle/Equipment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52EDD9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1F84FA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E14E3C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272496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57658E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083E162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0E577EA" w14:textId="5A8BDE2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E36355C" w14:textId="30A239B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0A9CCBC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AA2F098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735D5AC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N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5F71A93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67674AF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:rsidRPr="001C6C11" w:rsidR="00A0440D" w:rsidP="007B5EE9" w:rsidRDefault="00A0440D" w14:paraId="29672A27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(chemically cleaned)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5C8E61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72F1A7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516ACC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1EF49E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3F3D7B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3CA6B65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2ADBF95" w14:textId="25651E6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E9B95C4" w14:textId="42D5F6A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1CD437C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015ADD86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07F4DD8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57E228A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A3E6E81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:rsidRPr="001C6C11" w:rsidR="00A0440D" w:rsidP="007B5EE9" w:rsidRDefault="00A0440D" w14:paraId="68220A8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(carrying product)</w:t>
            </w:r>
          </w:p>
        </w:tc>
        <w:tc>
          <w:tcPr>
            <w:tcW w:w="1317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CFBAC3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E09E65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CD73C5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83315E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ADAE94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4B34E7E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7B1FE02" w14:textId="7E898C3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26A7230" w14:textId="334BD07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18AB5EA7" w14:textId="77777777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A0440D" w:rsidP="000210AF" w:rsidRDefault="00A0440D" w14:paraId="15F121A4" w14:textId="77777777">
      <w:pPr>
        <w:spacing w:before="120" w:after="0"/>
        <w:rPr>
          <w:rFonts w:cs="Arial"/>
          <w:sz w:val="16"/>
          <w:szCs w:val="16"/>
        </w:rPr>
      </w:pPr>
      <w:r w:rsidRPr="00D5339D">
        <w:rPr>
          <w:rFonts w:cs="Arial"/>
          <w:sz w:val="16"/>
          <w:szCs w:val="16"/>
        </w:rPr>
        <w:t>*</w:t>
      </w:r>
      <w:r>
        <w:rPr>
          <w:rFonts w:cs="Arial"/>
          <w:sz w:val="16"/>
          <w:szCs w:val="16"/>
        </w:rPr>
        <w:t xml:space="preserve">   </w:t>
      </w:r>
      <w:r w:rsidRPr="00A943AE">
        <w:rPr>
          <w:rFonts w:cs="Arial"/>
          <w:sz w:val="16"/>
          <w:szCs w:val="16"/>
        </w:rPr>
        <w:t>Service 2 includes replacement of Seals &amp; Gaskets (Top Manhole x 1) and Fluid Path Seals supplied by the Authority; Gaskets (x 2) by Contractor – Price includes provision of gaskets</w:t>
      </w:r>
    </w:p>
    <w:p w:rsidR="00A0440D" w:rsidP="000210AF" w:rsidRDefault="00A0440D" w14:paraId="5EA460C0" w14:textId="77777777">
      <w:pPr>
        <w:spacing w:after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  Includes hand tools, generators etc., per 20L capacity</w:t>
      </w:r>
    </w:p>
    <w:p w:rsidR="00A0440D" w:rsidP="00A0440D" w:rsidRDefault="00A0440D" w14:paraId="632098BA" w14:textId="77777777">
      <w:pPr>
        <w:pStyle w:val="Style7"/>
        <w:jc w:val="center"/>
        <w:rPr>
          <w:szCs w:val="22"/>
        </w:rPr>
        <w:sectPr w:rsidR="00A0440D" w:rsidSect="0003620B">
          <w:endnotePr>
            <w:numFmt w:val="decimal"/>
          </w:endnotePr>
          <w:pgSz w:w="16840" w:h="11907" w:orient="landscape" w:code="9"/>
          <w:pgMar w:top="567" w:right="340" w:bottom="340" w:left="340" w:header="113" w:footer="284" w:gutter="0"/>
          <w:cols w:space="720"/>
        </w:sectPr>
      </w:pPr>
    </w:p>
    <w:p w:rsidRPr="00854F6A" w:rsidR="00630624" w:rsidP="00630624" w:rsidRDefault="00630624" w14:paraId="7EC20E12" w14:textId="045AB8C7">
      <w:pPr>
        <w:pStyle w:val="Style7"/>
        <w:jc w:val="center"/>
        <w:rPr>
          <w:u w:val="none"/>
        </w:rPr>
      </w:pPr>
      <w:r w:rsidRPr="00854F6A">
        <w:rPr>
          <w:u w:val="none"/>
        </w:rPr>
        <w:lastRenderedPageBreak/>
        <w:t xml:space="preserve">Appendix </w:t>
      </w:r>
      <w:r>
        <w:rPr>
          <w:u w:val="none"/>
        </w:rPr>
        <w:t xml:space="preserve">4 (Continued) </w:t>
      </w:r>
      <w:r w:rsidRPr="00854F6A">
        <w:rPr>
          <w:u w:val="none"/>
        </w:rPr>
        <w:t>to Schedule 2, Annex C – Pricing</w:t>
      </w:r>
    </w:p>
    <w:p w:rsidRPr="0083254A" w:rsidR="00A0440D" w:rsidP="00A0440D" w:rsidRDefault="00A0440D" w14:paraId="527D6BAF" w14:textId="77777777">
      <w:pPr>
        <w:pStyle w:val="Style7"/>
        <w:ind w:firstLine="567"/>
        <w:rPr>
          <w:u w:val="none"/>
        </w:rPr>
      </w:pPr>
    </w:p>
    <w:tbl>
      <w:tblPr>
        <w:tblW w:w="14948" w:type="dxa"/>
        <w:tblInd w:w="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Pr="00615500" w:rsidR="00A0440D" w:rsidTr="007B5EE9" w14:paraId="7905823E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FFFF99"/>
            <w:vAlign w:val="center"/>
          </w:tcPr>
          <w:p w:rsidRPr="0083254A" w:rsidR="00A0440D" w:rsidP="007B5EE9" w:rsidRDefault="00A0440D" w14:paraId="30990299" w14:textId="77777777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B – OPTION YEAR 1 PRICING</w:t>
            </w:r>
          </w:p>
        </w:tc>
      </w:tr>
      <w:tr w:rsidRPr="00615500" w:rsidR="00A0440D" w:rsidTr="007B5EE9" w14:paraId="544E738B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83254A" w:rsidR="00A0440D" w:rsidP="007B5EE9" w:rsidRDefault="00A0440D" w14:paraId="63627C7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Pr="00615500" w:rsidR="00A0440D" w:rsidTr="007B5EE9" w14:paraId="48E93201" w14:textId="77777777">
        <w:trPr>
          <w:trHeight w:val="567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0B374C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:rsidRPr="0083254A" w:rsidR="00A0440D" w:rsidP="007B5EE9" w:rsidRDefault="00A0440D" w14:paraId="5F9516D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7599462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142584D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:rsidRPr="0083254A" w:rsidR="00A0440D" w:rsidP="007B5EE9" w:rsidRDefault="00A0440D" w14:paraId="7E66D06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4955C92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7B12867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Pr="0083254A" w:rsidR="00A0440D" w:rsidP="007B5EE9" w:rsidRDefault="00A0440D" w14:paraId="10BCED3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:rsidRPr="0083254A" w:rsidR="00A0440D" w:rsidP="007B5EE9" w:rsidRDefault="00A0440D" w14:paraId="3AE4AE7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Pr="0083254A" w:rsidR="00A0440D" w:rsidP="007B5EE9" w:rsidRDefault="00A0440D" w14:paraId="72051AF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Pr="00615500" w:rsidR="00A0440D" w:rsidTr="007B5EE9" w14:paraId="366A6AA5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5301EF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220B1F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B58081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B3BB03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BE37DC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15E032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EACD02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6BA5D4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3699695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Pr="00615500" w:rsidR="00A0440D" w:rsidTr="007B5EE9" w14:paraId="49BC097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B8A1F7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6CE53AA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107AAC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4820-99-814-9734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E3052D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81.67405-6091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EE5D551" w14:textId="77777777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3254A">
              <w:rPr>
                <w:rFonts w:cs="Arial"/>
                <w:sz w:val="16"/>
                <w:szCs w:val="16"/>
              </w:rPr>
              <w:t>Valve, Regulating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23589E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AF71D2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527608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62AE09D5" w14:textId="7DD62200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FDEAA0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DC4194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70BC7E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A020CA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5330-99-968-6496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BACC4E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81.67405-0200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E09AD87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452D9F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9802B2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505266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119F1B15" w14:textId="1AE3676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0C6E91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C2EA21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640E3A3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0DCC16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4820-12-365-5427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FF4495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9AE3591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float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B49E6E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D2BDC9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6BB9C2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66623638" w14:textId="210237E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4502471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9E83280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6BE645F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C17236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4820-12-364-4319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EB5AD8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ACF4480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fire check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C83B34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38156E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3F09B6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3086F8C4" w14:textId="6D26705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B5EBB8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36D95D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E1B4A0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7F4BDD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6680-12-371-7409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324019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81.67405-6071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75E4DA2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Transmitter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7D50DC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37E618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270A13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55E633D1" w14:textId="76B02C3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603F681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C4D2BB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794020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41F611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3040-99-743-2436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2DCD4A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CD6B29A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Pawl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38EB70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5108CD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6F7F344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613C4567" w14:textId="534B61E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23CB623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B8A2FB8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F55AA7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479848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5330-12-377-8258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4DEEFA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81.67405-0030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79D0973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Gasket, 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E805F8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DDEE88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7B8BA5B5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37611E12" w14:textId="5F9C405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55EF0E2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C82E0D8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3F89FA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41193B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15BFF3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159A104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682E25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63296F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DD6A71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7ED53F6C" w14:textId="085E5DF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19FAF26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EFF4BE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30EE2C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D1F100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5340-99-995-1351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BB6188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3D70FC3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Cover, access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C84923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4E9404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3540C3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5A6619DC" w14:textId="2748BF2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527BAD8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B31247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750D00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249A4D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5331-12-368-7470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E458F1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81.96503-0574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D8F4E07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'O' ring 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DB1593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7B8FB7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E948FBA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745A97BA" w14:textId="2CDAFC63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3B76836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DBC46A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AEEE96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A7DF18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color w:val="000000"/>
                <w:sz w:val="16"/>
                <w:szCs w:val="16"/>
              </w:rPr>
              <w:t>5340 12 389 8468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CA6EC41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AC26643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bellows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ED9DA7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6A04941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E26F3B1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75FA62A" w14:textId="6811300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470B066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C9CFB8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D6B8CA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2004F4A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5330-20-003-1780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0EEBB8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81.42940-6024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19DD8C1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&amp; Ring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F91375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10596B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E72EF1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6A4A7F85" w14:textId="0DF8234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5217447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D028022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3FA477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3951D3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5330 99 229 5134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A8D9CA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15C02AF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83DB76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2B0AFB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F5126F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3751A442" w14:textId="766CD3C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5A6DB9A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1AAE79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484766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8C0589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5330 12 197 3098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61371C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81.67405-0004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30169E3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8480DF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F4BC6A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910779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27C8B8FE" w14:textId="4806A6C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51772609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E77D2D2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5DFA10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F30474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4320 12 371 2526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A2A62A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7186D6E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Assembly Shaft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F2ABBA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56CB87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6EDE18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0EF1131E" w14:textId="423926C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6578953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2FB13B0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52F40C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0D4ACB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6680-12-364-5871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9F3D36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3KK797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A031E12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Sensor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Eurobisens</w:t>
            </w:r>
            <w:proofErr w:type="spellEnd"/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4A55CB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6E30A4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F0E6DA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5790B4E5" w14:textId="2591EEF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45407FA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E028CD8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22E2171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69C479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6680 14 547 2400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4731FD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81.67405 6022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F99F0A6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Flow meter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FB1CCD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30C71A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F71F9A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2284370C" w14:textId="6A88926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2E950F0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66D2D2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56975E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9DCDEC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6680-14-409-3254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95A890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1478F22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Flow meter (1000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Ltr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14AF10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30D860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8DC081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C2E7D98" w14:textId="1465671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3D787A4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76D6A9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2B9ED27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6FBD34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5E5144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04888B7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LH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9B1BDE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2CF368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26CFE8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7A6CDD73" w14:textId="036E2966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946594" w14:paraId="6A84693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1F7555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8921E9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8AC1F8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E418ED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41205C0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RH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2739EA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89AF32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4B6E910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6BBDC6E6" w14:textId="3436CFEC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946594" w14:paraId="0385C46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4C4CF4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D50930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7259B9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 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8CF734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9857EA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PVRVF 3" C-1 ST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159623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D1936F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B5D6B0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39E0E389" w14:textId="11319A6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239D572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DCB8D4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4F71CE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71BBFE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4820-12-368 8035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E9DC46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5857CAF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Pneumatic foot valve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D0D45C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13AB4F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43D411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0CF8107E" w14:textId="36FC42B9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00D9E3A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625B23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F3388A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70F4FB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1728E9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2D48ED8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F78CE9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89AFDD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D09837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41053BF4" w14:textId="069871A0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43BE98A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20003C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59D5E9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1423A0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 3254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4B98F8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DC3746D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400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E56395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CE36E5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C0DCDD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689F564C" w14:textId="214BC65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B66AF39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E0E0E0"/>
            <w:vAlign w:val="center"/>
          </w:tcPr>
          <w:p w:rsidRPr="0083254A" w:rsidR="00A0440D" w:rsidP="007B5EE9" w:rsidRDefault="00A0440D" w14:paraId="01F3CA0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099B28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362ABE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6680-14-4836094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B6A8D7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1C2DEC5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1000LPM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BE9126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773F20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619C78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260726C2" w14:textId="7305C34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7C46BCD" w14:textId="77777777">
        <w:trPr>
          <w:trHeight w:val="284" w:hRule="exact"/>
        </w:trPr>
        <w:tc>
          <w:tcPr>
            <w:tcW w:w="14948" w:type="dxa"/>
            <w:gridSpan w:val="9"/>
            <w:shd w:val="clear" w:color="auto" w:fill="auto"/>
            <w:vAlign w:val="center"/>
          </w:tcPr>
          <w:p w:rsidR="00A0440D" w:rsidP="007B5EE9" w:rsidRDefault="00A0440D" w14:paraId="2D5D1A3D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:rsidR="00A0440D" w:rsidP="00A0440D" w:rsidRDefault="00A0440D" w14:paraId="756888E9" w14:textId="77777777">
      <w:pPr>
        <w:pStyle w:val="Style7"/>
        <w:ind w:firstLine="567"/>
        <w:rPr>
          <w:u w:val="none"/>
        </w:rPr>
      </w:pPr>
    </w:p>
    <w:p w:rsidRPr="00854F6A" w:rsidR="00630624" w:rsidP="00630624" w:rsidRDefault="00A0440D" w14:paraId="3BED3E24" w14:textId="77777777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Pr="00854F6A" w:rsidR="00630624">
        <w:rPr>
          <w:u w:val="none"/>
        </w:rPr>
        <w:lastRenderedPageBreak/>
        <w:t xml:space="preserve">Appendix </w:t>
      </w:r>
      <w:r w:rsidR="00630624">
        <w:rPr>
          <w:u w:val="none"/>
        </w:rPr>
        <w:t xml:space="preserve">4 (Continued) </w:t>
      </w:r>
      <w:r w:rsidRPr="00854F6A" w:rsidR="00630624">
        <w:rPr>
          <w:u w:val="none"/>
        </w:rPr>
        <w:t>to Schedule 2, Annex C – Pricing</w:t>
      </w:r>
    </w:p>
    <w:p w:rsidRPr="0083254A" w:rsidR="00A0440D" w:rsidP="00A0440D" w:rsidRDefault="00A0440D" w14:paraId="6BD1E051" w14:textId="77777777">
      <w:pPr>
        <w:pStyle w:val="Style7"/>
        <w:ind w:firstLine="567"/>
        <w:rPr>
          <w:u w:val="none"/>
        </w:rPr>
      </w:pPr>
    </w:p>
    <w:tbl>
      <w:tblPr>
        <w:tblW w:w="14948" w:type="dxa"/>
        <w:tblInd w:w="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Pr="00615500" w:rsidR="00A0440D" w:rsidTr="007B5EE9" w14:paraId="685F6C22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FFFF99"/>
            <w:vAlign w:val="center"/>
          </w:tcPr>
          <w:p w:rsidRPr="0083254A" w:rsidR="00A0440D" w:rsidP="007B5EE9" w:rsidRDefault="00A0440D" w14:paraId="6D9781E7" w14:textId="77777777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C – OPTION YEAR 1 PRICING</w:t>
            </w:r>
          </w:p>
        </w:tc>
      </w:tr>
      <w:tr w:rsidRPr="00615500" w:rsidR="00A0440D" w:rsidTr="007B5EE9" w14:paraId="16D340F4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83254A" w:rsidR="00A0440D" w:rsidP="007B5EE9" w:rsidRDefault="00A0440D" w14:paraId="2FC43FE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OSHKOSH</w:t>
            </w:r>
            <w:r w:rsidRPr="0083254A">
              <w:rPr>
                <w:rFonts w:cs="Arial"/>
                <w:b/>
                <w:sz w:val="16"/>
                <w:szCs w:val="16"/>
              </w:rPr>
              <w:t xml:space="preserve">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Pr="00615500" w:rsidR="00A0440D" w:rsidTr="007B5EE9" w14:paraId="165263F6" w14:textId="77777777">
        <w:trPr>
          <w:trHeight w:val="567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16F9C8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:rsidRPr="0083254A" w:rsidR="00A0440D" w:rsidP="007B5EE9" w:rsidRDefault="00A0440D" w14:paraId="71D55A6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20FA46C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3C7A625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:rsidRPr="0083254A" w:rsidR="00A0440D" w:rsidP="007B5EE9" w:rsidRDefault="00A0440D" w14:paraId="3E1C5F5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6182EA2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765E51B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Pr="0083254A" w:rsidR="00A0440D" w:rsidP="007B5EE9" w:rsidRDefault="00A0440D" w14:paraId="1B72522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:rsidRPr="0083254A" w:rsidR="00A0440D" w:rsidP="007B5EE9" w:rsidRDefault="00A0440D" w14:paraId="0BC7105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Pr="0083254A" w:rsidR="00A0440D" w:rsidP="007B5EE9" w:rsidRDefault="00A0440D" w14:paraId="6ECBAA5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Pr="00615500" w:rsidR="00A0440D" w:rsidTr="007B5EE9" w14:paraId="7FD249B3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1D1893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E88F8D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7BE1F8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3CB467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85B42A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01A0C4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2564F1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42622B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660F9BA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Pr="00615500" w:rsidR="00A0440D" w:rsidTr="00946594" w14:paraId="4DE53D9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1624C8B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731F355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F4EBB2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3895-99-133-8158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5A6D972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81.67406-6005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394CE63F" w14:textId="77777777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84541">
              <w:rPr>
                <w:rFonts w:cs="Arial"/>
                <w:sz w:val="16"/>
                <w:szCs w:val="16"/>
              </w:rPr>
              <w:t>Cable drum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629DD5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F1E613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6B84AE2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Useful No: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5C1933CE" w14:textId="35D36E78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7B5EE9" w14:paraId="30A4DC6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E78252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PT27</w:t>
            </w:r>
          </w:p>
        </w:tc>
        <w:tc>
          <w:tcPr>
            <w:tcW w:w="14034" w:type="dxa"/>
            <w:gridSpan w:val="8"/>
            <w:shd w:val="clear" w:color="auto" w:fill="auto"/>
            <w:vAlign w:val="center"/>
          </w:tcPr>
          <w:p w:rsidRPr="00884541" w:rsidR="00A0440D" w:rsidP="007B5EE9" w:rsidRDefault="00A0440D" w14:paraId="1235AFC5" w14:textId="0B41D45A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232B37B0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FA7377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0D080CA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8DB1C0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58CEB71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4KK208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D53E8CC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Dome Cover/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71686F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645908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15C70F4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7B5EE9" w:rsidRDefault="00A0440D" w14:paraId="10A19DB1" w14:textId="3F22B29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173FFE6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C04311B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7DCAE4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817A37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5330-12-371-6887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DE7618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40963D15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EB226D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388181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711D17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7B5EE9" w:rsidRDefault="00A0440D" w14:paraId="119EE190" w14:textId="312B609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6454722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D10360D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PT30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41F648C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2052825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6680 12 364 5871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185DFB4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87C84F6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PROBE HUMIDITY-TEMP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0C05D2D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56767D8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1AB9EAA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96BB6E6" w14:textId="68257119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946594" w14:paraId="257A77A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6ACA29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77E5E22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920E81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5975-99-634-2932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E7403E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3C5CCEC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Strap, earthing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65328B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F4DCA0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64D18D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7B5EE9" w:rsidRDefault="00A0440D" w14:paraId="16BE817E" w14:textId="777C439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2BFEF8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64CC99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2ADF494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530A057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4730-99-433-5390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27FE78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7KK71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3FE18B85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Terminal holder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AB23B9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2A5EF1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2D3401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1D4FA028" w14:textId="7F70A9A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726F03B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854F57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1E58E35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5317558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13907B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43E9D1FE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Coupling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assy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>, Tank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C29E74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E9B294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518B342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45D82C7" w14:textId="2029D9F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7593002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7EEE4F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12D1BA7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2EAEA3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4330-12-371-7345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5928971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53986BB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Coalsescer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CA22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AF275F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2A39FB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A33821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15130FFE" w14:textId="009ABDB5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26A38B7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393810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CCB0F7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51D1B1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5331-12-367-3513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8A58A3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6KK53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1B51F41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O Ring Buna-N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C7CB30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6ED69D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0D023A7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2989CDA9" w14:textId="4B6C8359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7D8B82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B2AEBA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689EB30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B46826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4930-99-207-6381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B04D2F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31D9CF5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Sync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Seperator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ST614FD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21B0CF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2CD2EC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64887A6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2CCDA1F" w14:textId="1CF7C8D3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1837F4B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01D37F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7BF8AE0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E38742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6CD7E0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34677A73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0D16D5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D5B603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3587FD9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3D198CB6" w14:textId="68DFFD46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92B9E0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5B2E43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2AEA21D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3212BB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4820-12-365-7969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5A96F9E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4KK221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6CFEC90B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573A3E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064C1E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746F3F4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ADADBB5" w14:textId="7404503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039FD56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95A1BF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20F030D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98DAA7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4730-12-371-6032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AD0E68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B28A057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Dry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09BCE2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4413A0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355C531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31ED9CA9" w14:textId="6486AD3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EE877B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5CB0B1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7974508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E435F6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4720 12 368 7661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9B0E4E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7KK160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24BAD46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Hose coiled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C43010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18CAA3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7C6ACCE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2844B535" w14:textId="1DAF0ED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D9722C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745699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6CEFC19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4E340A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5935 12 365 5274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5D3455D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3BCE90D2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Eurolink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connecting box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E968F1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0FC7E8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218E258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5439AD1" w14:textId="5FD9000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640CBD6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A1E513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81E568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EE9CDE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4330 12 371 2270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A8C3F5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7KK337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41664664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BA7521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D059F3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BBAC14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56966E27" w14:textId="22E22585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2E2A3B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7CC416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1F63D2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E95ADA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4820-12-371-7251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F32E1D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4KK256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5E0FB62C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Switch, brake interlock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BCC9C9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39F0D5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57CF91F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511F2531" w14:textId="58C61C2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4E288A30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BAE7D7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300F1E1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:rsidRPr="008E24FA" w:rsidR="00A0440D" w:rsidP="007B5EE9" w:rsidRDefault="00A0440D" w14:paraId="4F02EBA4" w14:textId="77777777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E16D9C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6KK190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DAC9F87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270AC6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79395C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63E5FEB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096A4D6A" w14:textId="4333174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27C8E3F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44A3380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2DA663B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:rsidRPr="008E24FA" w:rsidR="00A0440D" w:rsidP="007B5EE9" w:rsidRDefault="00A0440D" w14:paraId="634CD98B" w14:textId="77777777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64296D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2015890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3A0AA4B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5B1B4F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D7870F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7093DDD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73B2A74B" w14:textId="1A0FE199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7B5EE9" w14:paraId="3A7F0499" w14:textId="77777777">
        <w:trPr>
          <w:trHeight w:val="284" w:hRule="exact"/>
        </w:trPr>
        <w:tc>
          <w:tcPr>
            <w:tcW w:w="14948" w:type="dxa"/>
            <w:gridSpan w:val="9"/>
            <w:shd w:val="clear" w:color="auto" w:fill="auto"/>
            <w:vAlign w:val="center"/>
          </w:tcPr>
          <w:p w:rsidR="00A0440D" w:rsidP="007B5EE9" w:rsidRDefault="00A0440D" w14:paraId="60DDDD48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:rsidRPr="00854F6A" w:rsidR="00630624" w:rsidP="00630624" w:rsidRDefault="00A0440D" w14:paraId="60684A0E" w14:textId="226F6D4F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Pr="00854F6A" w:rsidR="00630624">
        <w:rPr>
          <w:u w:val="none"/>
        </w:rPr>
        <w:lastRenderedPageBreak/>
        <w:t xml:space="preserve">Appendix </w:t>
      </w:r>
      <w:r w:rsidR="00630624">
        <w:rPr>
          <w:u w:val="none"/>
        </w:rPr>
        <w:t xml:space="preserve">5 </w:t>
      </w:r>
      <w:r w:rsidRPr="00854F6A" w:rsidR="00630624">
        <w:rPr>
          <w:u w:val="none"/>
        </w:rPr>
        <w:t>to Schedule 2, Annex C – Pricing</w:t>
      </w:r>
    </w:p>
    <w:p w:rsidR="00A0440D" w:rsidP="00A0440D" w:rsidRDefault="00A0440D" w14:paraId="765A2FA5" w14:textId="77777777">
      <w:pPr>
        <w:pStyle w:val="Style7"/>
        <w:jc w:val="center"/>
        <w:rPr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1"/>
        <w:gridCol w:w="402"/>
        <w:gridCol w:w="3485"/>
        <w:gridCol w:w="1317"/>
        <w:gridCol w:w="1318"/>
        <w:gridCol w:w="1317"/>
        <w:gridCol w:w="1318"/>
        <w:gridCol w:w="1317"/>
        <w:gridCol w:w="1318"/>
        <w:gridCol w:w="1317"/>
        <w:gridCol w:w="1318"/>
        <w:gridCol w:w="1318"/>
      </w:tblGrid>
      <w:tr w:rsidRPr="001C6C11" w:rsidR="00A0440D" w:rsidTr="007B5EE9" w14:paraId="2511D48E" w14:textId="77777777">
        <w:trPr>
          <w:trHeight w:val="397" w:hRule="exact"/>
        </w:trPr>
        <w:tc>
          <w:tcPr>
            <w:tcW w:w="4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  <w:vAlign w:val="center"/>
          </w:tcPr>
          <w:p w:rsidRPr="001C6C11" w:rsidR="00A0440D" w:rsidP="007B5EE9" w:rsidRDefault="00A0440D" w14:paraId="7CE2C473" w14:textId="77777777">
            <w:pPr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TABLE A – OPTION YEAR 2 PRICING</w:t>
            </w:r>
          </w:p>
        </w:tc>
        <w:tc>
          <w:tcPr>
            <w:tcW w:w="1185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1C6C11" w:rsidR="00A0440D" w:rsidP="007B5EE9" w:rsidRDefault="00A0440D" w14:paraId="2297653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 Q U I P M E N T</w:t>
            </w:r>
          </w:p>
        </w:tc>
      </w:tr>
      <w:tr w:rsidRPr="001C6C11" w:rsidR="00A0440D" w:rsidTr="007B5EE9" w14:paraId="2E807F69" w14:textId="77777777">
        <w:trPr>
          <w:trHeight w:val="397" w:hRule="exact"/>
        </w:trPr>
        <w:tc>
          <w:tcPr>
            <w:tcW w:w="803" w:type="dxa"/>
            <w:gridSpan w:val="2"/>
            <w:tcBorders>
              <w:bottom w:val="single" w:color="auto" w:sz="4" w:space="0"/>
            </w:tcBorders>
            <w:shd w:val="clear" w:color="auto" w:fill="E0E0E0"/>
            <w:vAlign w:val="center"/>
          </w:tcPr>
          <w:p w:rsidRPr="001C6C11" w:rsidR="00A0440D" w:rsidP="007B5EE9" w:rsidRDefault="00A0440D" w14:paraId="3814179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3485" w:type="dxa"/>
            <w:shd w:val="clear" w:color="auto" w:fill="E0E0E0"/>
            <w:vAlign w:val="center"/>
          </w:tcPr>
          <w:p w:rsidRPr="001C6C11" w:rsidR="00A0440D" w:rsidP="007B5EE9" w:rsidRDefault="00A0440D" w14:paraId="75D8D03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19B7E2B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3E80293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55BA146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5EAE4D3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5FD5635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184FEB9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317" w:type="dxa"/>
            <w:shd w:val="clear" w:color="auto" w:fill="E0E0E0"/>
            <w:vAlign w:val="center"/>
          </w:tcPr>
          <w:p w:rsidRPr="001C6C11" w:rsidR="00A0440D" w:rsidP="007B5EE9" w:rsidRDefault="00A0440D" w14:paraId="4D0D356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0EC58EF3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318" w:type="dxa"/>
            <w:shd w:val="clear" w:color="auto" w:fill="E0E0E0"/>
            <w:vAlign w:val="center"/>
          </w:tcPr>
          <w:p w:rsidRPr="001C6C11" w:rsidR="00A0440D" w:rsidP="007B5EE9" w:rsidRDefault="00A0440D" w14:paraId="4C09C96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9</w:t>
            </w:r>
          </w:p>
        </w:tc>
      </w:tr>
      <w:tr w:rsidRPr="001C6C11" w:rsidR="00A0440D" w:rsidTr="007B5EE9" w14:paraId="28E5AF2D" w14:textId="77777777"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12A4B6D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40610F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TASK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7C5D7E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MAN SV</w:t>
            </w:r>
          </w:p>
          <w:p w:rsidRPr="001C6C11" w:rsidR="00A0440D" w:rsidP="007B5EE9" w:rsidRDefault="00A0440D" w14:paraId="4BF8A2A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7500L UST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C8452B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:rsidRPr="001C6C11" w:rsidR="00A0440D" w:rsidP="007B5EE9" w:rsidRDefault="00A0440D" w14:paraId="1B66B20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:rsidRPr="001C6C11" w:rsidR="00A0440D" w:rsidP="007B5EE9" w:rsidRDefault="00A0440D" w14:paraId="4DC8146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15000L TAR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FC2875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CST Semi</w:t>
            </w:r>
          </w:p>
          <w:p w:rsidRPr="001C6C11" w:rsidR="00A0440D" w:rsidP="007B5EE9" w:rsidRDefault="00A0440D" w14:paraId="34CDB2C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Trailer</w:t>
            </w:r>
          </w:p>
          <w:p w:rsidRPr="001C6C11" w:rsidR="00A0440D" w:rsidP="007B5EE9" w:rsidRDefault="00A0440D" w14:paraId="52501DE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20000L</w:t>
            </w: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6994904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COBHAM</w:t>
            </w:r>
          </w:p>
          <w:p w:rsidRPr="001C6C11" w:rsidR="00A0440D" w:rsidP="007B5EE9" w:rsidRDefault="00A0440D" w14:paraId="21930D93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Fluid System</w:t>
            </w:r>
          </w:p>
          <w:p w:rsidRPr="001C6C11" w:rsidR="00A0440D" w:rsidP="007B5EE9" w:rsidRDefault="00A0440D" w14:paraId="217C8231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Bulk Meter</w:t>
            </w:r>
          </w:p>
          <w:p w:rsidRPr="001C6C11" w:rsidR="00A0440D" w:rsidP="007B5EE9" w:rsidRDefault="00A0440D" w14:paraId="409B57B6" w14:textId="77777777">
            <w:pPr>
              <w:jc w:val="center"/>
              <w:rPr>
                <w:rFonts w:cs="Arial"/>
                <w:b/>
                <w:sz w:val="16"/>
                <w:szCs w:val="16"/>
                <w:lang w:val="de-DE"/>
              </w:rPr>
            </w:pPr>
            <w:r w:rsidRPr="001C6C11">
              <w:rPr>
                <w:rFonts w:cs="Arial"/>
                <w:b/>
                <w:sz w:val="16"/>
                <w:szCs w:val="16"/>
                <w:lang w:val="de-DE"/>
              </w:rPr>
              <w:t>BM 250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280A6A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Associated</w:t>
            </w:r>
          </w:p>
          <w:p w:rsidRPr="001C6C11" w:rsidR="00A0440D" w:rsidP="007B5EE9" w:rsidRDefault="00A0440D" w14:paraId="3C861DB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Equipment**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02F1FD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Fuel</w:t>
            </w:r>
          </w:p>
          <w:p w:rsidRPr="001C6C11" w:rsidR="00A0440D" w:rsidP="007B5EE9" w:rsidRDefault="00A0440D" w14:paraId="2AE6637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Dispensing</w:t>
            </w:r>
          </w:p>
          <w:p w:rsidRPr="001C6C11" w:rsidR="00A0440D" w:rsidP="007B5EE9" w:rsidRDefault="00A0440D" w14:paraId="638186B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Rack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7B1A308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:rsidRPr="001C6C11" w:rsidR="00A0440D" w:rsidP="007B5EE9" w:rsidRDefault="00A0440D" w14:paraId="36C5D77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5EE87B8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Out Of Area</w:t>
            </w:r>
          </w:p>
          <w:p w:rsidRPr="001C6C11" w:rsidR="00A0440D" w:rsidP="007B5EE9" w:rsidRDefault="00A0440D" w14:paraId="17D6B3F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Unscheduled Activity</w:t>
            </w:r>
          </w:p>
          <w:p w:rsidRPr="001C6C11" w:rsidR="00A0440D" w:rsidP="007B5EE9" w:rsidRDefault="00A0440D" w14:paraId="22C2FC1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(Hourly Rate)</w:t>
            </w: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D4E1E1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Monthly Reporting to the Authority</w:t>
            </w:r>
          </w:p>
        </w:tc>
      </w:tr>
      <w:tr w:rsidRPr="001C6C11" w:rsidR="00A0440D" w:rsidTr="007B5EE9" w14:paraId="4B087235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0E7E222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A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7EFD1C3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Clean Tanks &amp; Issue Certificate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64ED8CA" w14:textId="0A9759F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9DFAB00" w14:textId="1E8C61F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4B0153D" w14:textId="7FFCC13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22B90E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C632CF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3C1A06E" w14:textId="218B81B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634707B" w14:textId="1D109E0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4CBF454" w14:textId="71A9E05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F690599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4076C03B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1E123AD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B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C69016F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Chemically Dismount Components &amp; Issue Certificate</w:t>
            </w: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368CE4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6BF24B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DEF16B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846DC0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173838F" w14:textId="4EB6230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78AD35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3D9F0D7" w14:textId="6B62F74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AF9523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9D37685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44E040BE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26B9714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C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333B5C1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7492AD7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2.5 Yearly Intermediate Leak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CFD21F8" w14:textId="18F6B5B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60CF2D9" w14:textId="61E4936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9CD3AD0" w14:textId="74364AE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155F81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A1B122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B941173" w14:textId="442C57E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A6E33DC" w14:textId="3C69DC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0C8328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B480477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26A76E53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6A20881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7D110C94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21C7524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8C6A4CA" w14:textId="372CA2F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7ACDADC" w14:textId="6EB880A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D54FEF8" w14:textId="1E4596D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0C629C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D3DFEF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E6B996F" w14:textId="20E5785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0E9FE48" w14:textId="4BA5561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BCCEA8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F4DCC67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20DA01E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0040370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3A8AD47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7B05AE6C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401619E" w14:textId="0A40461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40AB1F4" w14:textId="05863F8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959C964" w14:textId="028D65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48FBC7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93D475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EE5C977" w14:textId="0BE8F1B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06EA84E" w14:textId="4674DA5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03B9C8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9F0482C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0E5AFCE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6FC47A7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D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5F9AD95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29165D4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5 Yearly Periodic Hydraulic Test, Service 2*, Electrical Continuity Check, PVRVV Test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EFC53D4" w14:textId="131A3C2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128AF61" w14:textId="0492E9A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30DCDB08" w14:textId="0E3AE5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3CB7DA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09F340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069C90CC" w14:textId="3247F9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F6B8CD2" w14:textId="5ECE7A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C061C4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1785871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BCDCB57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369659F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410704F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45567190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Authority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04F887E" w14:textId="44CBFCE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63401D2" w14:textId="2CE0BD5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3436AA09" w14:textId="734EB0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025DF7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7FA4A3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7FE2176" w14:textId="58EF66F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B565A8D" w14:textId="70827C8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ADC8CE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A16E7F7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5F77DF2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50FEB5E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56961F8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844ADD3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D1 + Replace PVRVV provided by Contractor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DCD566F" w14:textId="4FFCF1C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2979D7E9" w14:textId="7348EEC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25CDB96" w14:textId="66B2C55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F60F07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4F50EE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84A2E8F" w14:textId="0A2C75E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0E8C79E" w14:textId="60B13AD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D3EBD8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AFAE388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1D552191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12A786D5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E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3FEC4BA8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Replace Foot Valve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671F414C" w14:textId="487CA29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518F593" w14:textId="1F52D9D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1991D0A3" w14:textId="7016374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9FDB49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505C13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8D3772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38F419A" w14:textId="4FC267D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9D48564" w14:textId="35D5379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90E1C01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BC9BDF5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65F56AE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F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313E93B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Calibrate Delivery Meters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7DE73BD2" w14:textId="7D0C1A4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AEEDAC1" w14:textId="258F145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84AF482" w14:textId="76AB52A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E92E343" w14:textId="03E4AC1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425587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67C04A09" w14:textId="00EC4A2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56E535ED" w14:textId="61E7491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252AC33" w14:textId="70755F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8A4F7F8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080921E3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65894A2D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G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EEF88F2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 Strainer Basket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6659BA2" w14:textId="105AD26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B3B3B3"/>
            <w:vAlign w:val="center"/>
          </w:tcPr>
          <w:p w:rsidRPr="001C6C11" w:rsidR="00A0440D" w:rsidP="007B5EE9" w:rsidRDefault="00A0440D" w14:paraId="2310690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4799D67C" w14:textId="4058239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3C61B9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21CD00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7664D56F" w14:textId="5CBFACE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55CF511" w14:textId="5523E2C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A325CD4" w14:textId="545828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91FE7B6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29731626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6165C31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H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7FA9AC8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Electrical Continuity (bonding) Check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0410B870" w14:textId="572D491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108042A2" w14:textId="0CE20D8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:rsidRPr="001C6C11" w:rsidR="00A0440D" w:rsidP="007B5EE9" w:rsidRDefault="00A0440D" w14:paraId="2388FF32" w14:textId="0EE5470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9B2D96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D4C60F9" w14:textId="4D213B1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Pr="001C6C11" w:rsidR="00A0440D" w:rsidP="007B5EE9" w:rsidRDefault="00A0440D" w14:paraId="36310EA5" w14:textId="074715F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30B8FC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D97BC3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11BFAD9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6ED6216F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3F2575F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I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B2A5E21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Renew Man Lid Rubber Boot</w:t>
            </w: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369E35E" w14:textId="04A801D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0445CA6" w14:textId="5200D2E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9A31B6D" w14:textId="367F703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1601D9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F5CAA8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31081554" w14:textId="47F5A9C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E270824" w14:textId="5004171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5A7011A3" w14:textId="7F5A8DEF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18617BC6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392E537D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27CD9C9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J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15FDB4C3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Testing of Stored Product</w:t>
            </w:r>
          </w:p>
        </w:tc>
        <w:tc>
          <w:tcPr>
            <w:tcW w:w="1317" w:type="dxa"/>
            <w:tcBorders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10C572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177995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4420D8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50D97A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57F066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525947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DBDFE3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4CCE3B0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EBC4EF8" w14:textId="3C5AB293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9D50891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4145C29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K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2C4809EE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 xml:space="preserve">Minor Repair (dents/distortions) 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2B1C3D4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8B28A1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468415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E9E734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FBA379F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05F4C92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1AD4757E" w14:textId="4B9971C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3AC2455" w14:textId="7E8190B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DFACE9B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050881EA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7CB690F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L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2E46253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Minor Painting (following minor repair)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E9CB0B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C35316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FB53F19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37424D2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5972F1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13F6F966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4CA88B0" w14:textId="205D22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68EA781D" w14:textId="58ADD8A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60EE8E0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7529B2F0" w14:textId="77777777">
        <w:trPr>
          <w:trHeight w:val="397" w:hRule="exact"/>
        </w:trPr>
        <w:tc>
          <w:tcPr>
            <w:tcW w:w="803" w:type="dxa"/>
            <w:gridSpan w:val="2"/>
            <w:shd w:val="clear" w:color="auto" w:fill="E0E0E0"/>
            <w:vAlign w:val="center"/>
          </w:tcPr>
          <w:p w:rsidRPr="001C6C11" w:rsidR="00A0440D" w:rsidP="007B5EE9" w:rsidRDefault="00A0440D" w14:paraId="326CABC0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M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0E05B201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Cleaning – Vehicle/Equipment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B8A8E4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D802EC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9904A7D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F8652F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F2A6283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48123B0B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E6FEDC8" w14:textId="2824C9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27021B3A" w14:textId="3000C22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16DB466E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5CE9274E" w14:textId="77777777">
        <w:trPr>
          <w:trHeight w:val="397" w:hRule="exact"/>
        </w:trPr>
        <w:tc>
          <w:tcPr>
            <w:tcW w:w="401" w:type="dxa"/>
            <w:vMerge w:val="restart"/>
            <w:shd w:val="clear" w:color="auto" w:fill="E0E0E0"/>
            <w:vAlign w:val="center"/>
          </w:tcPr>
          <w:p w:rsidRPr="001C6C11" w:rsidR="00A0440D" w:rsidP="007B5EE9" w:rsidRDefault="00A0440D" w14:paraId="5BC29E3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N</w:t>
            </w: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543D908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58DD98DA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:rsidRPr="001C6C11" w:rsidR="00A0440D" w:rsidP="007B5EE9" w:rsidRDefault="00A0440D" w14:paraId="483DC3ED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(chemically cleaned)</w:t>
            </w:r>
          </w:p>
        </w:tc>
        <w:tc>
          <w:tcPr>
            <w:tcW w:w="1317" w:type="dxa"/>
            <w:tcBorders>
              <w:top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0492480C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7AE2ABE1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4E8C76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137A7FE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5F349DBA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0093DC57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43789B12" w14:textId="71674D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04E1D47D" w14:textId="265DA3F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shd w:val="clear" w:color="auto" w:fill="B3B3B3"/>
            <w:vAlign w:val="center"/>
          </w:tcPr>
          <w:p w:rsidRPr="001C6C11" w:rsidR="00A0440D" w:rsidP="007B5EE9" w:rsidRDefault="00A0440D" w14:paraId="66A18145" w14:textId="77777777">
            <w:pPr>
              <w:rPr>
                <w:rFonts w:cs="Arial"/>
                <w:sz w:val="16"/>
                <w:szCs w:val="16"/>
              </w:rPr>
            </w:pPr>
          </w:p>
        </w:tc>
      </w:tr>
      <w:tr w:rsidRPr="001C6C11" w:rsidR="00A0440D" w:rsidTr="007B5EE9" w14:paraId="3981AB6B" w14:textId="77777777">
        <w:trPr>
          <w:trHeight w:val="397" w:hRule="exact"/>
        </w:trPr>
        <w:tc>
          <w:tcPr>
            <w:tcW w:w="401" w:type="dxa"/>
            <w:vMerge/>
            <w:shd w:val="clear" w:color="auto" w:fill="E0E0E0"/>
            <w:vAlign w:val="center"/>
          </w:tcPr>
          <w:p w:rsidRPr="001C6C11" w:rsidR="00A0440D" w:rsidP="007B5EE9" w:rsidRDefault="00A0440D" w14:paraId="7795C31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E0E0E0"/>
            <w:vAlign w:val="center"/>
          </w:tcPr>
          <w:p w:rsidRPr="001C6C11" w:rsidR="00A0440D" w:rsidP="007B5EE9" w:rsidRDefault="00A0440D" w14:paraId="476AF8F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C6C1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Pr="001C6C11" w:rsidR="00A0440D" w:rsidP="007B5EE9" w:rsidRDefault="00A0440D" w14:paraId="6DDDF5DE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Vehicle Transportation</w:t>
            </w:r>
          </w:p>
          <w:p w:rsidRPr="001C6C11" w:rsidR="00A0440D" w:rsidP="007B5EE9" w:rsidRDefault="00A0440D" w14:paraId="772E3331" w14:textId="77777777">
            <w:pPr>
              <w:rPr>
                <w:rFonts w:cs="Arial"/>
                <w:sz w:val="16"/>
                <w:szCs w:val="16"/>
              </w:rPr>
            </w:pPr>
            <w:r w:rsidRPr="001C6C11">
              <w:rPr>
                <w:rFonts w:cs="Arial"/>
                <w:sz w:val="16"/>
                <w:szCs w:val="16"/>
              </w:rPr>
              <w:t>ADR Compliant (carrying product)</w:t>
            </w:r>
          </w:p>
        </w:tc>
        <w:tc>
          <w:tcPr>
            <w:tcW w:w="1317" w:type="dxa"/>
            <w:tcBorders>
              <w:top w:val="nil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26ECE3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FEA181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42AA9A05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5E39B18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B3B3B3"/>
            <w:vAlign w:val="center"/>
          </w:tcPr>
          <w:p w:rsidRPr="001C6C11" w:rsidR="00A0440D" w:rsidP="007B5EE9" w:rsidRDefault="00A0440D" w14:paraId="27C1A310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4A997142" w14:textId="7777777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B9ABFA6" w14:textId="1AF31DA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C6C11" w:rsidR="00A0440D" w:rsidP="007B5EE9" w:rsidRDefault="00A0440D" w14:paraId="7AB738DD" w14:textId="231FEDD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B3B3B3"/>
            <w:vAlign w:val="center"/>
          </w:tcPr>
          <w:p w:rsidRPr="001C6C11" w:rsidR="00A0440D" w:rsidP="007B5EE9" w:rsidRDefault="00A0440D" w14:paraId="620D7656" w14:textId="77777777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A0440D" w:rsidP="000210AF" w:rsidRDefault="00A0440D" w14:paraId="3E99EA1C" w14:textId="77777777">
      <w:pPr>
        <w:spacing w:before="120" w:after="0"/>
        <w:rPr>
          <w:rFonts w:cs="Arial"/>
          <w:sz w:val="16"/>
          <w:szCs w:val="16"/>
        </w:rPr>
      </w:pPr>
      <w:r w:rsidRPr="00D5339D">
        <w:rPr>
          <w:rFonts w:cs="Arial"/>
          <w:sz w:val="16"/>
          <w:szCs w:val="16"/>
        </w:rPr>
        <w:t>*</w:t>
      </w:r>
      <w:r>
        <w:rPr>
          <w:rFonts w:cs="Arial"/>
          <w:sz w:val="16"/>
          <w:szCs w:val="16"/>
        </w:rPr>
        <w:t xml:space="preserve">   </w:t>
      </w:r>
      <w:r w:rsidRPr="00A943AE">
        <w:rPr>
          <w:rFonts w:cs="Arial"/>
          <w:sz w:val="16"/>
          <w:szCs w:val="16"/>
        </w:rPr>
        <w:t>Service 2 includes replacement of Seals &amp; Gaskets (Top Manhole x 1) and Fluid Path Seals supplied by the Authority; Gaskets (x 2) by Contractor – Price includes provision of gaskets</w:t>
      </w:r>
    </w:p>
    <w:p w:rsidR="00A0440D" w:rsidP="000210AF" w:rsidRDefault="00A0440D" w14:paraId="31B6FD87" w14:textId="77777777">
      <w:pPr>
        <w:spacing w:after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  Includes hand tools, generators etc., per 20L capacity</w:t>
      </w:r>
    </w:p>
    <w:p w:rsidR="00A0440D" w:rsidP="00A0440D" w:rsidRDefault="00A0440D" w14:paraId="5428F736" w14:textId="77777777">
      <w:pPr>
        <w:pStyle w:val="Style7"/>
        <w:jc w:val="center"/>
        <w:rPr>
          <w:szCs w:val="22"/>
        </w:rPr>
        <w:sectPr w:rsidR="00A0440D" w:rsidSect="0003620B">
          <w:endnotePr>
            <w:numFmt w:val="decimal"/>
          </w:endnotePr>
          <w:pgSz w:w="16840" w:h="11907" w:orient="landscape" w:code="9"/>
          <w:pgMar w:top="567" w:right="340" w:bottom="340" w:left="340" w:header="113" w:footer="284" w:gutter="0"/>
          <w:cols w:space="720"/>
        </w:sectPr>
      </w:pPr>
    </w:p>
    <w:p w:rsidRPr="00854F6A" w:rsidR="00630624" w:rsidP="00630624" w:rsidRDefault="00630624" w14:paraId="4249B591" w14:textId="225E7F2E">
      <w:pPr>
        <w:pStyle w:val="Style7"/>
        <w:jc w:val="center"/>
        <w:rPr>
          <w:u w:val="none"/>
        </w:rPr>
      </w:pPr>
      <w:r w:rsidRPr="00854F6A">
        <w:rPr>
          <w:u w:val="none"/>
        </w:rPr>
        <w:lastRenderedPageBreak/>
        <w:t xml:space="preserve">Appendix </w:t>
      </w:r>
      <w:r>
        <w:rPr>
          <w:u w:val="none"/>
        </w:rPr>
        <w:t xml:space="preserve">5 (Continued) </w:t>
      </w:r>
      <w:r w:rsidRPr="00854F6A">
        <w:rPr>
          <w:u w:val="none"/>
        </w:rPr>
        <w:t>to Schedule 2, Annex C – Pricing</w:t>
      </w:r>
    </w:p>
    <w:p w:rsidRPr="0083254A" w:rsidR="00A0440D" w:rsidP="00A0440D" w:rsidRDefault="00A0440D" w14:paraId="2C96ED0D" w14:textId="77777777">
      <w:pPr>
        <w:pStyle w:val="Style7"/>
        <w:ind w:firstLine="567"/>
        <w:rPr>
          <w:u w:val="none"/>
        </w:rPr>
      </w:pPr>
    </w:p>
    <w:tbl>
      <w:tblPr>
        <w:tblW w:w="14948" w:type="dxa"/>
        <w:tblInd w:w="-4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Pr="00615500" w:rsidR="00A0440D" w:rsidTr="00AE53BF" w14:paraId="6346A25D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FFFF99"/>
            <w:vAlign w:val="center"/>
          </w:tcPr>
          <w:p w:rsidRPr="0083254A" w:rsidR="00A0440D" w:rsidP="007B5EE9" w:rsidRDefault="00A0440D" w14:paraId="3510DEF8" w14:textId="12B19F49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 xml:space="preserve">ABLE B – </w:t>
            </w:r>
            <w:r w:rsidR="002F0129">
              <w:rPr>
                <w:rFonts w:cs="Arial"/>
                <w:b/>
                <w:sz w:val="16"/>
                <w:szCs w:val="16"/>
              </w:rPr>
              <w:t xml:space="preserve">OPTION </w:t>
            </w:r>
            <w:r>
              <w:rPr>
                <w:rFonts w:cs="Arial"/>
                <w:b/>
                <w:sz w:val="16"/>
                <w:szCs w:val="16"/>
              </w:rPr>
              <w:t>YEAR 2 PRICING</w:t>
            </w:r>
          </w:p>
        </w:tc>
      </w:tr>
      <w:tr w:rsidRPr="00615500" w:rsidR="00A0440D" w:rsidTr="00AE53BF" w14:paraId="664EA591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83254A" w:rsidR="00A0440D" w:rsidP="007B5EE9" w:rsidRDefault="00A0440D" w14:paraId="27CFB48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Pr="00615500" w:rsidR="00A0440D" w:rsidTr="00AE53BF" w14:paraId="6EE44079" w14:textId="77777777">
        <w:trPr>
          <w:trHeight w:val="567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232A0C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:rsidRPr="0083254A" w:rsidR="00A0440D" w:rsidP="007B5EE9" w:rsidRDefault="00A0440D" w14:paraId="1B4F3B8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49AC65D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75CCC0B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:rsidRPr="0083254A" w:rsidR="00A0440D" w:rsidP="007B5EE9" w:rsidRDefault="00A0440D" w14:paraId="4B0A798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6BE642A1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7B9718F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Pr="0083254A" w:rsidR="00A0440D" w:rsidP="007B5EE9" w:rsidRDefault="00A0440D" w14:paraId="6EA5ACF2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:rsidRPr="0083254A" w:rsidR="00A0440D" w:rsidP="007B5EE9" w:rsidRDefault="00A0440D" w14:paraId="64E8AB6F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Pr="0083254A" w:rsidR="00A0440D" w:rsidP="007B5EE9" w:rsidRDefault="00A0440D" w14:paraId="4D05B45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Pr="00615500" w:rsidR="00A0440D" w:rsidTr="00AE53BF" w14:paraId="4C7B5ED2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58A5E1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6849579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0B36DD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E89AD5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2CBD37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07BAB6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36AA8D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DDB281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2B9D4C0D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Pr="00615500" w:rsidR="00A0440D" w:rsidTr="00AE53BF" w14:paraId="521FE599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3F17EC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29A302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0360C0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4820-99-814-9734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4793E4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81.67405-6091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A57887C" w14:textId="77777777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3254A">
              <w:rPr>
                <w:rFonts w:cs="Arial"/>
                <w:sz w:val="16"/>
                <w:szCs w:val="16"/>
              </w:rPr>
              <w:t>Valve, Regulating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B1BB89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186486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4793C06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0A49F3F0" w14:textId="7BC5686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4A93536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CB80D4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2BE134F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9B9534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5330-99-968-6496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5BC8E1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81.67405-0200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DA3739A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296A8B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8D3898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64F4B4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3B085AE2" w14:textId="5F4253D6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7761DAD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0F2DB2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FCE270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32BB484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4820-12-365-5427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5D0896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C335A48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float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91B424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5CAEB5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4B28BD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20ABBC41" w14:textId="0E9729A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41DEE65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01519B0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487359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220256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4820-12-364-4319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648647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24421D2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Valve fire check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AD24C6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0CAFB5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61826B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779247F1" w14:textId="582607F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5F08A159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F380A00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3E46CC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D2DF2C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6680-12-371-7409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6C75FA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81.67405-6071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9ADA60B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Transmitter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5C7D10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DABF6D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929F13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5916E97F" w14:textId="460C8B30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304C578A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922C8F8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684B2A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BC775D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3040-99-743-2436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E0138B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FE88184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Pawl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5BD8D0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3D82AD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6F0907D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25E3D418" w14:textId="753A7303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AE53BF" w14:paraId="447764D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BC7132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F36F76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ABE908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5330-12-377-8258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BBB378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81.67405-0030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84EF203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Gasket, 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7A75C7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A93395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D0B9EF7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01DE33D7" w14:textId="6A447EF6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108FACC3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365877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90AE9D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2BB03B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B89D54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1C6CF51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Dome cover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30C32D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6062DF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561EB68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734DF3D2" w14:textId="60C78AF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3AE4508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2E376D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PT0</w:t>
            </w:r>
            <w:r w:rsidRPr="0083254A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1B53640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930804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5340-99-995-1351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4B5548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81.67405-6073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B78456A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Cover, access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00BB7D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C98A61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7729C62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18A2DC26" w14:textId="622C142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702E7F4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3F24A1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6112637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97FEFF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5331-12-368-7470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C2638C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81.96503-0574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15D7799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'O' ring 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9C1F6B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1234F1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29DA8BB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155EC815" w14:textId="500D185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7D34535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2D6BD96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333ECD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A12140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color w:val="000000"/>
                <w:sz w:val="16"/>
                <w:szCs w:val="16"/>
              </w:rPr>
              <w:t>5340 12 389 8468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29635A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795A9A7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bellows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39A3EE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F6C694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D0FB392" w14:textId="77777777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 xml:space="preserve">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E68954C" w14:textId="216CBAF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3D1787B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B6EC69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3C5648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6AD4D95" w14:textId="7777777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5330-20-003-1780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18600C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81.42940-6024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CD7CBB9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&amp; Ring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DAF495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89DF70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7F1AD8F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4402DE50" w14:textId="5E5B34E5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AE53BF" w14:paraId="6F078BA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ABD68F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F70B98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289415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5330 99 229 5134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69B5D6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15BDD63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C49180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B2C729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0334791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0F168C0D" w14:textId="634CA5D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6D5EC87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F84F6E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B01048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116F47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5330 12 197 3098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8ACB81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81.67405-0004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52036B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Gasket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FE089F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41A718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581E78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339B7185" w14:textId="0E83E1D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647B16E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83E670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D0489D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22892F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4320 12 371 2526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99BA8E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81.67405-0013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03AAD021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Seal Assembly Shaft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AFF364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BD2867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67DEF1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UST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784AB127" w14:textId="747C6ED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2E35F5B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12AB84B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3EECF24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3188B1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6680-12-364-5871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F9D4C7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3KK797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508A8FC0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Sensor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Eurobisens</w:t>
            </w:r>
            <w:proofErr w:type="spellEnd"/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EB9869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5E6D913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C68F21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511BAFD9" w14:textId="64B5179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3F6AD08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7205E2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FC99F0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4E63EE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6680 14 547 2400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0083E0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81.67405 6022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77411E2F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Flow meter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82FEA6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13F8E71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7E483A8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3254A" w:rsidR="00A0440D" w:rsidP="007B5EE9" w:rsidRDefault="00A0440D" w14:paraId="33FB013A" w14:textId="1257658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1F71C77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FCECFA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C0199E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47B0BF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6680-14-409-3254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F86C7A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0A6A2C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 xml:space="preserve">Flow meter (1000 </w:t>
            </w:r>
            <w:proofErr w:type="spellStart"/>
            <w:r w:rsidRPr="0083254A">
              <w:rPr>
                <w:rFonts w:cs="Arial"/>
                <w:sz w:val="16"/>
                <w:szCs w:val="16"/>
              </w:rPr>
              <w:t>Ltr</w:t>
            </w:r>
            <w:proofErr w:type="spellEnd"/>
            <w:r w:rsidRPr="008325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3C01E0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C4C31E1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22267F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CFA7546" w14:textId="3DDFE70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1359210F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AFEBDB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9C0A48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E752F9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0B00F3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D45B7BC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LH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6A664A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8709E8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337E99E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1AE30C3C" w14:textId="6C092A4D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AE53BF" w14:paraId="3988A6E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D55E5F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363D9F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8ADE37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3750-01-550 3968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1FD684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195A61D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Hose reel RH (1.5")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05125D0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2C86F19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4FEEFBD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1E40DDC6" w14:textId="36A8C881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AE53BF" w14:paraId="7348215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A77F20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768D48B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52B819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4820-12-364 4319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1116D03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81.67405-6057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333F0328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PVRVF 3" C-1 ST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1368F75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CE4937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27FA79E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4F2255F3" w14:textId="51AEEDB4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743E9BD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135080A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5A8228E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4E67BB0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4820-12-368 8035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7C7F9DB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81.67405-6031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46D34875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Pneumatic foot valve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28F807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463FB4B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15048A6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6A3E548D" w14:textId="3EE1FD63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3F72F64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0ED28D3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543F69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5B58448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6680-14-547 2400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64495C3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6D64534B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3CDC5AD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6C967213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2A3400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2BDC59EF" w14:textId="7EC2A77C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386B5C3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85F9E99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3254A" w:rsidR="00A0440D" w:rsidP="007B5EE9" w:rsidRDefault="00A0440D" w14:paraId="4754170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0003E09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6680-14-409 3254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3254A" w:rsidR="00A0440D" w:rsidP="007B5EE9" w:rsidRDefault="00A0440D" w14:paraId="2FCB455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3254A" w:rsidR="00A0440D" w:rsidP="007B5EE9" w:rsidRDefault="00A0440D" w14:paraId="2430D216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400 LPM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FF85A5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3254A" w:rsidR="00A0440D" w:rsidP="007B5EE9" w:rsidRDefault="00A0440D" w14:paraId="75AF851A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3254A" w:rsidR="00A0440D" w:rsidP="007B5EE9" w:rsidRDefault="00A0440D" w14:paraId="69921A7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vAlign w:val="center"/>
          </w:tcPr>
          <w:p w:rsidRPr="0083254A" w:rsidR="00A0440D" w:rsidP="007B5EE9" w:rsidRDefault="00A0440D" w14:paraId="250E80AE" w14:textId="0CA04F2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273A7EF8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E0E0E0"/>
            <w:vAlign w:val="center"/>
          </w:tcPr>
          <w:p w:rsidRPr="0083254A" w:rsidR="00A0440D" w:rsidP="007B5EE9" w:rsidRDefault="00A0440D" w14:paraId="09BC9A7F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</w:t>
            </w:r>
            <w:r w:rsidRPr="0083254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37FB3A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7SV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51D073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6680-14-4836094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5AB474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81.67405-6024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6DAA83E" w14:textId="77777777">
            <w:pPr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Delivery meter 1000LPM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4D751B9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0AFDA6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155B636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Maintenance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6E0093FF" w14:textId="3EA84D9A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667BAA99" w14:textId="77777777">
        <w:trPr>
          <w:trHeight w:val="284" w:hRule="exact"/>
        </w:trPr>
        <w:tc>
          <w:tcPr>
            <w:tcW w:w="14948" w:type="dxa"/>
            <w:gridSpan w:val="9"/>
            <w:shd w:val="clear" w:color="auto" w:fill="auto"/>
            <w:vAlign w:val="center"/>
          </w:tcPr>
          <w:p w:rsidR="00A0440D" w:rsidP="007B5EE9" w:rsidRDefault="00A0440D" w14:paraId="0A25C823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:rsidRPr="002B4771" w:rsidR="00A0440D" w:rsidP="002B4771" w:rsidRDefault="00A0440D" w14:paraId="314C9F27" w14:textId="77777777">
      <w:pPr>
        <w:pStyle w:val="Style7"/>
        <w:rPr>
          <w:b w:val="0"/>
          <w:bCs w:val="0"/>
          <w:sz w:val="16"/>
          <w:szCs w:val="16"/>
          <w:u w:val="none"/>
        </w:rPr>
      </w:pPr>
    </w:p>
    <w:p w:rsidRPr="00854F6A" w:rsidR="00630624" w:rsidP="00630624" w:rsidRDefault="00A0440D" w14:paraId="2F5AF0E1" w14:textId="77777777">
      <w:pPr>
        <w:pStyle w:val="Style7"/>
        <w:jc w:val="center"/>
        <w:rPr>
          <w:u w:val="none"/>
        </w:rPr>
      </w:pPr>
      <w:r>
        <w:rPr>
          <w:u w:val="none"/>
        </w:rPr>
        <w:br w:type="page"/>
      </w:r>
      <w:r w:rsidRPr="00854F6A" w:rsidR="00630624">
        <w:rPr>
          <w:u w:val="none"/>
        </w:rPr>
        <w:lastRenderedPageBreak/>
        <w:t xml:space="preserve">Appendix </w:t>
      </w:r>
      <w:r w:rsidR="00630624">
        <w:rPr>
          <w:u w:val="none"/>
        </w:rPr>
        <w:t xml:space="preserve">5 (Continued) </w:t>
      </w:r>
      <w:r w:rsidRPr="00854F6A" w:rsidR="00630624">
        <w:rPr>
          <w:u w:val="none"/>
        </w:rPr>
        <w:t>to Schedule 2, Annex C – Pricing</w:t>
      </w:r>
    </w:p>
    <w:p w:rsidRPr="0083254A" w:rsidR="00A0440D" w:rsidP="00A0440D" w:rsidRDefault="00A0440D" w14:paraId="1BB922F7" w14:textId="77777777">
      <w:pPr>
        <w:pStyle w:val="Style7"/>
        <w:ind w:firstLine="567"/>
        <w:rPr>
          <w:u w:val="none"/>
        </w:rPr>
      </w:pPr>
    </w:p>
    <w:tbl>
      <w:tblPr>
        <w:tblW w:w="14948" w:type="dxa"/>
        <w:tblInd w:w="-4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606"/>
        <w:gridCol w:w="1607"/>
        <w:gridCol w:w="1607"/>
        <w:gridCol w:w="3544"/>
        <w:gridCol w:w="1063"/>
        <w:gridCol w:w="1063"/>
        <w:gridCol w:w="2268"/>
        <w:gridCol w:w="1276"/>
      </w:tblGrid>
      <w:tr w:rsidRPr="00615500" w:rsidR="00A0440D" w:rsidTr="00AE53BF" w14:paraId="30CEECE1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FFFF99"/>
            <w:vAlign w:val="center"/>
          </w:tcPr>
          <w:p w:rsidRPr="0083254A" w:rsidR="00A0440D" w:rsidP="007B5EE9" w:rsidRDefault="00A0440D" w14:paraId="287F2583" w14:textId="77777777">
            <w:pPr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T</w:t>
            </w:r>
            <w:r>
              <w:rPr>
                <w:rFonts w:cs="Arial"/>
                <w:b/>
                <w:sz w:val="16"/>
                <w:szCs w:val="16"/>
              </w:rPr>
              <w:t>ABLE C – OPTION YEAR 2 PRICING</w:t>
            </w:r>
          </w:p>
        </w:tc>
      </w:tr>
      <w:tr w:rsidRPr="00615500" w:rsidR="00A0440D" w:rsidTr="00AE53BF" w14:paraId="0E91E097" w14:textId="77777777">
        <w:trPr>
          <w:trHeight w:val="284" w:hRule="exact"/>
        </w:trPr>
        <w:tc>
          <w:tcPr>
            <w:tcW w:w="14948" w:type="dxa"/>
            <w:gridSpan w:val="9"/>
            <w:tcBorders>
              <w:bottom w:val="single" w:color="auto" w:sz="4" w:space="0"/>
            </w:tcBorders>
            <w:shd w:val="clear" w:color="auto" w:fill="CCECFF"/>
            <w:vAlign w:val="center"/>
          </w:tcPr>
          <w:p w:rsidRPr="0083254A" w:rsidR="00A0440D" w:rsidP="007B5EE9" w:rsidRDefault="00A0440D" w14:paraId="0D6248DC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OSHKOSH</w:t>
            </w:r>
            <w:r w:rsidRPr="0083254A">
              <w:rPr>
                <w:rFonts w:cs="Arial"/>
                <w:b/>
                <w:sz w:val="16"/>
                <w:szCs w:val="16"/>
              </w:rPr>
              <w:t xml:space="preserve"> OST EQUIPMENT TYPE</w:t>
            </w:r>
            <w:r>
              <w:rPr>
                <w:rFonts w:cs="Arial"/>
                <w:b/>
                <w:sz w:val="16"/>
                <w:szCs w:val="16"/>
              </w:rPr>
              <w:t>*</w:t>
            </w:r>
          </w:p>
        </w:tc>
      </w:tr>
      <w:tr w:rsidRPr="00615500" w:rsidR="00A0440D" w:rsidTr="00AE53BF" w14:paraId="5A1500BE" w14:textId="77777777">
        <w:trPr>
          <w:trHeight w:val="567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0D61AAF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SERIAL</w:t>
            </w:r>
          </w:p>
        </w:tc>
        <w:tc>
          <w:tcPr>
            <w:tcW w:w="1606" w:type="dxa"/>
            <w:shd w:val="clear" w:color="auto" w:fill="E0E0E0"/>
            <w:vAlign w:val="center"/>
          </w:tcPr>
          <w:p w:rsidRPr="0083254A" w:rsidR="00A0440D" w:rsidP="007B5EE9" w:rsidRDefault="00A0440D" w14:paraId="76E8A2B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DOMESTIC MANAGEMENT CODE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55B73047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NATO STOCK NUMBER</w:t>
            </w:r>
          </w:p>
        </w:tc>
        <w:tc>
          <w:tcPr>
            <w:tcW w:w="1607" w:type="dxa"/>
            <w:shd w:val="clear" w:color="auto" w:fill="E0E0E0"/>
            <w:vAlign w:val="center"/>
          </w:tcPr>
          <w:p w:rsidRPr="0083254A" w:rsidR="00A0440D" w:rsidP="007B5EE9" w:rsidRDefault="00A0440D" w14:paraId="6FC3FFE9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MANUFACTURER PART NUMBER</w:t>
            </w:r>
          </w:p>
        </w:tc>
        <w:tc>
          <w:tcPr>
            <w:tcW w:w="3544" w:type="dxa"/>
            <w:shd w:val="clear" w:color="auto" w:fill="E0E0E0"/>
            <w:vAlign w:val="center"/>
          </w:tcPr>
          <w:p w:rsidRPr="0083254A" w:rsidR="00A0440D" w:rsidP="007B5EE9" w:rsidRDefault="00A0440D" w14:paraId="4D3D91F8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DESCRIPTION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4E15A88A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QUANTITY</w:t>
            </w:r>
            <w:r>
              <w:rPr>
                <w:rFonts w:cs="Arial"/>
                <w:b/>
                <w:sz w:val="16"/>
                <w:szCs w:val="16"/>
              </w:rPr>
              <w:t xml:space="preserve"> FOR TASK</w:t>
            </w:r>
          </w:p>
        </w:tc>
        <w:tc>
          <w:tcPr>
            <w:tcW w:w="1063" w:type="dxa"/>
            <w:shd w:val="clear" w:color="auto" w:fill="E0E0E0"/>
            <w:vAlign w:val="center"/>
          </w:tcPr>
          <w:p w:rsidRPr="0083254A" w:rsidR="00A0440D" w:rsidP="007B5EE9" w:rsidRDefault="00A0440D" w14:paraId="2FEFA0FB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STOCK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Pr="0083254A" w:rsidR="00A0440D" w:rsidP="007B5EE9" w:rsidRDefault="00A0440D" w14:paraId="16FF97C6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 xml:space="preserve">IN SERVICE SUPPORT </w:t>
            </w:r>
          </w:p>
          <w:p w:rsidRPr="0083254A" w:rsidR="00A0440D" w:rsidP="007B5EE9" w:rsidRDefault="00A0440D" w14:paraId="666E518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3254A">
              <w:rPr>
                <w:rFonts w:cs="Arial"/>
                <w:b/>
                <w:sz w:val="16"/>
                <w:szCs w:val="16"/>
              </w:rPr>
              <w:t>REFERENCE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Pr="0083254A" w:rsidR="00A0440D" w:rsidP="007B5EE9" w:rsidRDefault="00A0440D" w14:paraId="313BB17E" w14:textId="7777777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PRICE EACH Excluding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Mwst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>/VAT</w:t>
            </w:r>
          </w:p>
        </w:tc>
      </w:tr>
      <w:tr w:rsidRPr="00615500" w:rsidR="00A0440D" w:rsidTr="00AE53BF" w14:paraId="0A995897" w14:textId="77777777">
        <w:trPr>
          <w:trHeight w:val="284" w:hRule="exact"/>
        </w:trPr>
        <w:tc>
          <w:tcPr>
            <w:tcW w:w="9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72CA6E4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(a)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AF5CA9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(b)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26B296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(c)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041F2C2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(d)</w:t>
            </w: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3AECC92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(e)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28EE9F5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(f)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6564685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(g)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3254A" w:rsidR="00A0440D" w:rsidP="007B5EE9" w:rsidRDefault="00A0440D" w14:paraId="5804666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3254A">
              <w:rPr>
                <w:rFonts w:cs="Arial"/>
                <w:sz w:val="16"/>
                <w:szCs w:val="16"/>
              </w:rPr>
              <w:t>(h)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:rsidRPr="0083254A" w:rsidR="00A0440D" w:rsidP="007B5EE9" w:rsidRDefault="00A0440D" w14:paraId="3BD8E36B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(i)</w:t>
            </w:r>
          </w:p>
        </w:tc>
      </w:tr>
      <w:tr w:rsidRPr="00615500" w:rsidR="00A0440D" w:rsidTr="00AE53BF" w14:paraId="57BEA16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7E84EBB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6621266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0CB791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3895-99-133-8158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8F227C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81.67406-6005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3CEBBEE7" w14:textId="77777777">
            <w:pPr>
              <w:rPr>
                <w:rFonts w:cs="Arial"/>
                <w:b/>
                <w:bCs/>
                <w:sz w:val="16"/>
                <w:szCs w:val="16"/>
                <w:u w:val="single"/>
              </w:rPr>
            </w:pPr>
            <w:r w:rsidRPr="00884541">
              <w:rPr>
                <w:rFonts w:cs="Arial"/>
                <w:sz w:val="16"/>
                <w:szCs w:val="16"/>
              </w:rPr>
              <w:t>Cable drum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B0768B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648917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90248E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Useful No: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77B43769" w14:textId="0420D283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AE53BF" w14:paraId="6CB460B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742690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PT27</w:t>
            </w:r>
          </w:p>
        </w:tc>
        <w:tc>
          <w:tcPr>
            <w:tcW w:w="14034" w:type="dxa"/>
            <w:gridSpan w:val="8"/>
            <w:shd w:val="clear" w:color="auto" w:fill="auto"/>
            <w:vAlign w:val="center"/>
          </w:tcPr>
          <w:p w:rsidRPr="00884541" w:rsidR="00A0440D" w:rsidP="007B5EE9" w:rsidRDefault="00A0440D" w14:paraId="59C4C487" w14:textId="7A38904D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19BC457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5EEEEEA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0F46298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1B4D87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4930-12-366-0207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61E2448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4KK208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406C827B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Dome Cover/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Manlid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DD6777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7B0B37E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60E2BE4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7B5EE9" w:rsidRDefault="00A0440D" w14:paraId="75AA1A34" w14:textId="59B5D506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5168DED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6C284FB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PT29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4F74705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106ADA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5330-12-371-6887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84160D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3F2C411D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Seal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FCAD3C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32BFFEB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0A05A6C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884541" w:rsidR="00A0440D" w:rsidP="007B5EE9" w:rsidRDefault="00A0440D" w14:paraId="15DCC471" w14:textId="2FBA3D5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24B104E4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F39DC5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PT30</w:t>
            </w:r>
          </w:p>
        </w:tc>
        <w:tc>
          <w:tcPr>
            <w:tcW w:w="160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29C791B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82EAAB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6680 12 364 5871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15925D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340EB69A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PROBE HUMIDITY-TEMP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337FFC9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500969F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14323AE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6609E55D" w14:textId="16D01D9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0BAF587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6156C15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6EE01F8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7260C8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5975-99-634-2932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9BA8CF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4BE2930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Strap, earthing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E3EC0E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87BF734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66C734B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A0440D" w:rsidR="00A0440D" w:rsidP="007B5EE9" w:rsidRDefault="00A0440D" w14:paraId="033E64D8" w14:textId="6704DA53">
            <w:pPr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Pr="00615500" w:rsidR="00A0440D" w:rsidTr="00AE53BF" w14:paraId="432A121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0E15DDD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40DAE48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87F011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4730-99-433-5390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B5A941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7KK71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4CF03F66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Terminal holder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7BD0E5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ADCC53F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3287FC5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Bonding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25E7A823" w14:textId="490C8578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2E6B54E5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4004F238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18CD1D7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FF0573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24FA66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4AFEF87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Coupling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assy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>, Tank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C84B84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A9F4CE5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5C55CEB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2E96241" w14:textId="00693559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5D4B235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6A4A3A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5526AB3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78402C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4330-12-371-7345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E6B47F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64B38C24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Coalsescer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CA22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71425A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AF4888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522754C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49EB272F" w14:textId="5F30484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426AFC7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696D430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0356EF4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9267FB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5331-12-367-3513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4FD574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6KK53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560B3968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O Ring Buna-N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7A61E1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0ADDA4B0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7403B43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4D25E911" w14:textId="5A50FD45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67762849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D64C337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PT36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3DA1E83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0756CB5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4930-99-207-6381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7C3B36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4kk387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9C563DC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Sync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Seperator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ST614FD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494BDAC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93D45A8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5EA5ED2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 xml:space="preserve">TAR </w:t>
            </w:r>
            <w:proofErr w:type="spellStart"/>
            <w:r w:rsidRPr="00884541">
              <w:rPr>
                <w:rFonts w:cs="Arial"/>
                <w:sz w:val="16"/>
                <w:szCs w:val="16"/>
              </w:rPr>
              <w:t>Serv</w:t>
            </w:r>
            <w:proofErr w:type="spellEnd"/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1E882167" w14:textId="70111A8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430D5E31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AF45761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PT37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4AC8FC6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B88D9C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4730-12-368-7674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6C17B4F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6486ED87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753470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0D9DD5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010C689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5414F525" w14:textId="5B32A9E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3112022E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2E34342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PT38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1398236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4E93EE8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4820-12-365-7969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C329A6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4KK221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5C59D700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D9A11A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AA55BF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54C6C4A9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87379BC" w14:textId="41AD7B4E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150833C6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AEA733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PT39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2F53741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F98EE58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4730-12-371-6032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8FC7FF6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29C5B99D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Unisex Dry coupling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16E8D2F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92B130D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74869E6E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6B78D174" w14:textId="37603E7F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5C34EF2C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6B6E44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PT40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6161791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36EA7B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4720 12 368 7661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7725F5B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7KK160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64F8735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Hose coiled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3402B22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6786677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33FFD23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782FC8BD" w14:textId="024A5BD7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2BAD49BD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75C85634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PT41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21A0065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31F545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5935 12 365 5274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3F2DA8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4KK280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06B5655A" w14:textId="777777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884541">
              <w:rPr>
                <w:rFonts w:cs="Arial"/>
                <w:sz w:val="16"/>
                <w:szCs w:val="16"/>
              </w:rPr>
              <w:t>Eurolink</w:t>
            </w:r>
            <w:proofErr w:type="spellEnd"/>
            <w:r w:rsidRPr="00884541">
              <w:rPr>
                <w:rFonts w:cs="Arial"/>
                <w:sz w:val="16"/>
                <w:szCs w:val="16"/>
              </w:rPr>
              <w:t xml:space="preserve"> connecting box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77FDE30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1FC036C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1C1C2BC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7FC7B665" w14:textId="79B2087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1A1184D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31F293AE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421840A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774C9E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4330 12 371 2270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1672026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7KK337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2ED2E357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Basket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B6843B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19FBA04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6540659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72860242" w14:textId="3DFABFE1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7D03F578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2D22882C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20CEC5D2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884541" w:rsidR="00A0440D" w:rsidP="007B5EE9" w:rsidRDefault="00A0440D" w14:paraId="3787C7D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4820-12-371-7251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6F0AE9B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4KK256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10B5AE96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Switch, brake interlock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4F7698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4297A932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F42BE80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Testing part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4E931E73" w14:textId="579FE9A3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2DEFC6A7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1BECF8AD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6D0CD6E4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:rsidRPr="008E24FA" w:rsidR="00A0440D" w:rsidP="007B5EE9" w:rsidRDefault="00A0440D" w14:paraId="209CE510" w14:textId="77777777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3E0C5095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6KK190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797C3FB0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2EA441CB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E7CD026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454A45FA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CST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4D6B718B" w14:textId="2CD2F652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1723430B" w14:textId="77777777">
        <w:trPr>
          <w:trHeight w:val="284" w:hRule="exact"/>
        </w:trPr>
        <w:tc>
          <w:tcPr>
            <w:tcW w:w="914" w:type="dxa"/>
            <w:shd w:val="clear" w:color="auto" w:fill="E0E0E0"/>
            <w:vAlign w:val="center"/>
          </w:tcPr>
          <w:p w:rsidRPr="0083254A" w:rsidR="00A0440D" w:rsidP="007B5EE9" w:rsidRDefault="00A0440D" w14:paraId="62A4B062" w14:textId="7777777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PT45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Pr="00884541" w:rsidR="00A0440D" w:rsidP="007B5EE9" w:rsidRDefault="00A0440D" w14:paraId="630F96E3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7WTK</w:t>
            </w:r>
          </w:p>
        </w:tc>
        <w:tc>
          <w:tcPr>
            <w:tcW w:w="1607" w:type="dxa"/>
            <w:shd w:val="clear" w:color="auto" w:fill="FFCC99"/>
            <w:vAlign w:val="center"/>
          </w:tcPr>
          <w:p w:rsidRPr="008E24FA" w:rsidR="00A0440D" w:rsidP="007B5EE9" w:rsidRDefault="00A0440D" w14:paraId="681C62E5" w14:textId="77777777">
            <w:pPr>
              <w:jc w:val="center"/>
              <w:rPr>
                <w:rFonts w:cs="Arial"/>
                <w:sz w:val="12"/>
                <w:szCs w:val="12"/>
              </w:rPr>
            </w:pPr>
            <w:r w:rsidRPr="008E24FA">
              <w:rPr>
                <w:rFonts w:cs="Arial"/>
                <w:sz w:val="12"/>
                <w:szCs w:val="12"/>
              </w:rPr>
              <w:t>Not available through service sources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Pr="00884541" w:rsidR="00A0440D" w:rsidP="007B5EE9" w:rsidRDefault="00A0440D" w14:paraId="240AE2A1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2015890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Pr="00884541" w:rsidR="00A0440D" w:rsidP="007B5EE9" w:rsidRDefault="00A0440D" w14:paraId="50A5027E" w14:textId="77777777">
            <w:pPr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Foot valve assembly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655D8AF7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Pr="00884541" w:rsidR="00A0440D" w:rsidP="007B5EE9" w:rsidRDefault="00A0440D" w14:paraId="50A914D9" w14:textId="7777777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Pr="00884541" w:rsidR="00A0440D" w:rsidP="007B5EE9" w:rsidRDefault="00A0440D" w14:paraId="0191B0FD" w14:textId="77777777">
            <w:pPr>
              <w:jc w:val="center"/>
              <w:rPr>
                <w:rFonts w:cs="Arial"/>
                <w:sz w:val="16"/>
                <w:szCs w:val="16"/>
              </w:rPr>
            </w:pPr>
            <w:r w:rsidRPr="00884541">
              <w:rPr>
                <w:rFonts w:cs="Arial"/>
                <w:sz w:val="16"/>
                <w:szCs w:val="16"/>
              </w:rPr>
              <w:t>TAR</w:t>
            </w:r>
          </w:p>
        </w:tc>
        <w:tc>
          <w:tcPr>
            <w:tcW w:w="1276" w:type="dxa"/>
            <w:vAlign w:val="center"/>
          </w:tcPr>
          <w:p w:rsidRPr="00884541" w:rsidR="00A0440D" w:rsidP="007B5EE9" w:rsidRDefault="00A0440D" w14:paraId="4D3F7974" w14:textId="3440750B">
            <w:pPr>
              <w:rPr>
                <w:rFonts w:cs="Arial"/>
                <w:sz w:val="16"/>
                <w:szCs w:val="16"/>
              </w:rPr>
            </w:pPr>
          </w:p>
        </w:tc>
      </w:tr>
      <w:tr w:rsidRPr="00615500" w:rsidR="00A0440D" w:rsidTr="00AE53BF" w14:paraId="3FE5CCD0" w14:textId="77777777">
        <w:trPr>
          <w:trHeight w:val="284" w:hRule="exact"/>
        </w:trPr>
        <w:tc>
          <w:tcPr>
            <w:tcW w:w="14948" w:type="dxa"/>
            <w:gridSpan w:val="9"/>
            <w:shd w:val="clear" w:color="auto" w:fill="auto"/>
            <w:vAlign w:val="center"/>
          </w:tcPr>
          <w:p w:rsidR="00A0440D" w:rsidP="007B5EE9" w:rsidRDefault="00A0440D" w14:paraId="3ECFAB27" w14:textId="7777777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This price list only to be used when the Authority cannot supply the Contractor with the relevant parts/consumables</w:t>
            </w:r>
          </w:p>
        </w:tc>
      </w:tr>
    </w:tbl>
    <w:p w:rsidRPr="004762B7" w:rsidR="00A0440D" w:rsidP="00A0440D" w:rsidRDefault="00A0440D" w14:paraId="6DEF12A3" w14:textId="77777777">
      <w:pPr>
        <w:pStyle w:val="Style7"/>
        <w:ind w:firstLine="567"/>
        <w:rPr>
          <w:u w:val="none"/>
        </w:rPr>
      </w:pPr>
    </w:p>
    <w:p w:rsidR="790EB287" w:rsidP="790EB287" w:rsidRDefault="790EB287" w14:paraId="1F1DDAE9" w14:textId="1FD4C4FA"/>
    <w:sectPr w:rsidR="790EB287" w:rsidSect="002B4771">
      <w:pgSz w:w="16838" w:h="11906" w:orient="landscape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0087"/>
    <w:multiLevelType w:val="multilevel"/>
    <w:tmpl w:val="224CFF90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4915259"/>
    <w:multiLevelType w:val="hybridMultilevel"/>
    <w:tmpl w:val="0A78EEF0"/>
    <w:lvl w:ilvl="0" w:tplc="CA3876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852CF"/>
    <w:multiLevelType w:val="hybridMultilevel"/>
    <w:tmpl w:val="E8B4CFC4"/>
    <w:lvl w:ilvl="0" w:tplc="E8A80E82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7CAE8438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 w:tplc="0B0E5484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4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8"/>
        <w:u w:val="none"/>
        <w:effect w:val="none"/>
        <w:vertAlign w:val="baseline"/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u w:val="none"/>
        <w:effect w:val="none"/>
        <w:vertAlign w:val="baseline"/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4"/>
        <w:u w:val="none"/>
        <w:effect w:val="none"/>
        <w:vertAlign w:val="baseline"/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5" w15:restartNumberingAfterBreak="0">
    <w:nsid w:val="0CC64595"/>
    <w:multiLevelType w:val="hybridMultilevel"/>
    <w:tmpl w:val="6D6C3B2A"/>
    <w:lvl w:ilvl="0" w:tplc="85BE635E">
      <w:start w:val="1"/>
      <w:numFmt w:val="lowerLetter"/>
      <w:lvlText w:val="%1."/>
      <w:lvlJc w:val="left"/>
      <w:pPr>
        <w:tabs>
          <w:tab w:val="num" w:pos="3762"/>
        </w:tabs>
        <w:ind w:left="37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82"/>
        </w:tabs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202"/>
        </w:tabs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922"/>
        </w:tabs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642"/>
        </w:tabs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62"/>
        </w:tabs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82"/>
        </w:tabs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802"/>
        </w:tabs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522"/>
        </w:tabs>
        <w:ind w:left="9522" w:hanging="180"/>
      </w:pPr>
    </w:lvl>
  </w:abstractNum>
  <w:abstractNum w:abstractNumId="6" w15:restartNumberingAfterBreak="0">
    <w:nsid w:val="104B39E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1C72800"/>
    <w:multiLevelType w:val="hybridMultilevel"/>
    <w:tmpl w:val="730E51FC"/>
    <w:lvl w:ilvl="0" w:tplc="78862816">
      <w:start w:val="1"/>
      <w:numFmt w:val="decimal"/>
      <w:lvlText w:val="(%1)"/>
      <w:lvlJc w:val="left"/>
      <w:pPr>
        <w:tabs>
          <w:tab w:val="num" w:pos="2838"/>
        </w:tabs>
        <w:ind w:left="2838" w:hanging="57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98380A6A">
      <w:start w:val="1"/>
      <w:numFmt w:val="lowerLetter"/>
      <w:lvlText w:val="(%3)"/>
      <w:lvlJc w:val="left"/>
      <w:pPr>
        <w:tabs>
          <w:tab w:val="num" w:pos="4248"/>
        </w:tabs>
        <w:ind w:left="4248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8" w15:restartNumberingAfterBreak="0">
    <w:nsid w:val="20010E64"/>
    <w:multiLevelType w:val="hybridMultilevel"/>
    <w:tmpl w:val="6B6697F4"/>
    <w:lvl w:ilvl="0" w:tplc="3FB6AF48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</w:abstractNum>
  <w:abstractNum w:abstractNumId="10" w15:restartNumberingAfterBreak="0">
    <w:nsid w:val="27AA500F"/>
    <w:multiLevelType w:val="hybridMultilevel"/>
    <w:tmpl w:val="E2B28622"/>
    <w:lvl w:ilvl="0" w:tplc="2276860C">
      <w:start w:val="2"/>
      <w:numFmt w:val="lowerLetter"/>
      <w:lvlText w:val="%1.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plc="484270A2">
      <w:start w:val="1"/>
      <w:numFmt w:val="decimal"/>
      <w:lvlText w:val="(%2)"/>
      <w:lvlJc w:val="left"/>
      <w:pPr>
        <w:tabs>
          <w:tab w:val="num" w:pos="1845"/>
        </w:tabs>
        <w:ind w:left="1845" w:hanging="555"/>
      </w:pPr>
      <w:rPr>
        <w:rFonts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 w15:restartNumberingAfterBreak="0">
    <w:nsid w:val="2D920787"/>
    <w:multiLevelType w:val="hybridMultilevel"/>
    <w:tmpl w:val="A030BE8C"/>
    <w:lvl w:ilvl="0" w:tplc="DA28F3CC">
      <w:start w:val="2"/>
      <w:numFmt w:val="lowerLetter"/>
      <w:lvlText w:val="%1."/>
      <w:lvlJc w:val="left"/>
      <w:pPr>
        <w:tabs>
          <w:tab w:val="num" w:pos="3912"/>
        </w:tabs>
        <w:ind w:left="391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37"/>
        </w:tabs>
        <w:ind w:left="443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157"/>
        </w:tabs>
        <w:ind w:left="515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877"/>
        </w:tabs>
        <w:ind w:left="587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597"/>
        </w:tabs>
        <w:ind w:left="659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17"/>
        </w:tabs>
        <w:ind w:left="73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37"/>
        </w:tabs>
        <w:ind w:left="80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757"/>
        </w:tabs>
        <w:ind w:left="87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477"/>
        </w:tabs>
        <w:ind w:left="9477" w:hanging="180"/>
      </w:pPr>
    </w:lvl>
  </w:abstractNum>
  <w:abstractNum w:abstractNumId="12" w15:restartNumberingAfterBreak="0">
    <w:nsid w:val="2E801639"/>
    <w:multiLevelType w:val="hybridMultilevel"/>
    <w:tmpl w:val="DA243ADE"/>
    <w:lvl w:ilvl="0" w:tplc="08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5217E8"/>
    <w:multiLevelType w:val="hybridMultilevel"/>
    <w:tmpl w:val="CB900C34"/>
    <w:lvl w:ilvl="0" w:tplc="9E0A76A0">
      <w:start w:val="1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4" w15:restartNumberingAfterBreak="0">
    <w:nsid w:val="34D35325"/>
    <w:multiLevelType w:val="hybridMultilevel"/>
    <w:tmpl w:val="2788193A"/>
    <w:lvl w:ilvl="0" w:tplc="BF5CB4F6">
      <w:start w:val="6"/>
      <w:numFmt w:val="lowerLetter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E38D964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16" w15:restartNumberingAfterBreak="0">
    <w:nsid w:val="395D5473"/>
    <w:multiLevelType w:val="hybridMultilevel"/>
    <w:tmpl w:val="7826BFDC"/>
    <w:lvl w:ilvl="0" w:tplc="C54ED12E">
      <w:start w:val="1"/>
      <w:numFmt w:val="decimal"/>
      <w:lvlText w:val="(%1)"/>
      <w:lvlJc w:val="left"/>
      <w:pPr>
        <w:ind w:left="1518" w:hanging="360"/>
      </w:pPr>
      <w:rPr>
        <w:rFonts w:hint="default"/>
      </w:rPr>
    </w:lvl>
    <w:lvl w:ilvl="1" w:tplc="C5A61CA6">
      <w:start w:val="1"/>
      <w:numFmt w:val="lowerLetter"/>
      <w:lvlText w:val="(%2)"/>
      <w:lvlJc w:val="left"/>
      <w:pPr>
        <w:tabs>
          <w:tab w:val="num" w:pos="2238"/>
        </w:tabs>
        <w:ind w:left="2238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958" w:hanging="180"/>
      </w:pPr>
    </w:lvl>
    <w:lvl w:ilvl="3" w:tplc="0809000F" w:tentative="1">
      <w:start w:val="1"/>
      <w:numFmt w:val="decimal"/>
      <w:lvlText w:val="%4."/>
      <w:lvlJc w:val="left"/>
      <w:pPr>
        <w:ind w:left="3678" w:hanging="360"/>
      </w:pPr>
    </w:lvl>
    <w:lvl w:ilvl="4" w:tplc="08090019">
      <w:start w:val="1"/>
      <w:numFmt w:val="lowerLetter"/>
      <w:lvlText w:val="%5."/>
      <w:lvlJc w:val="left"/>
      <w:pPr>
        <w:ind w:left="4398" w:hanging="360"/>
      </w:pPr>
    </w:lvl>
    <w:lvl w:ilvl="5" w:tplc="0809001B" w:tentative="1">
      <w:start w:val="1"/>
      <w:numFmt w:val="lowerRoman"/>
      <w:lvlText w:val="%6."/>
      <w:lvlJc w:val="right"/>
      <w:pPr>
        <w:ind w:left="5118" w:hanging="180"/>
      </w:pPr>
    </w:lvl>
    <w:lvl w:ilvl="6" w:tplc="0809000F" w:tentative="1">
      <w:start w:val="1"/>
      <w:numFmt w:val="decimal"/>
      <w:lvlText w:val="%7."/>
      <w:lvlJc w:val="left"/>
      <w:pPr>
        <w:ind w:left="5838" w:hanging="360"/>
      </w:pPr>
    </w:lvl>
    <w:lvl w:ilvl="7" w:tplc="08090019" w:tentative="1">
      <w:start w:val="1"/>
      <w:numFmt w:val="lowerLetter"/>
      <w:lvlText w:val="%8."/>
      <w:lvlJc w:val="left"/>
      <w:pPr>
        <w:ind w:left="6558" w:hanging="360"/>
      </w:pPr>
    </w:lvl>
    <w:lvl w:ilvl="8" w:tplc="0809001B" w:tentative="1">
      <w:start w:val="1"/>
      <w:numFmt w:val="lowerRoman"/>
      <w:lvlText w:val="%9."/>
      <w:lvlJc w:val="right"/>
      <w:pPr>
        <w:ind w:left="7278" w:hanging="180"/>
      </w:pPr>
    </w:lvl>
  </w:abstractNum>
  <w:abstractNum w:abstractNumId="17" w15:restartNumberingAfterBreak="0">
    <w:nsid w:val="3C1E7C4F"/>
    <w:multiLevelType w:val="multilevel"/>
    <w:tmpl w:val="15FCCD28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</w:abstractNum>
  <w:abstractNum w:abstractNumId="21" w15:restartNumberingAfterBreak="0">
    <w:nsid w:val="440C3A34"/>
    <w:multiLevelType w:val="hybridMultilevel"/>
    <w:tmpl w:val="4E64B218"/>
    <w:lvl w:ilvl="0" w:tplc="AE98A042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hint="default" w:ascii="Arial" w:hAnsi="Arial" w:eastAsia="Times New Roman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2" w15:restartNumberingAfterBreak="0">
    <w:nsid w:val="49E04EC2"/>
    <w:multiLevelType w:val="hybridMultilevel"/>
    <w:tmpl w:val="A34C297E"/>
    <w:lvl w:ilvl="0" w:tplc="38EE4FA8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hint="default" w:ascii="Arial" w:hAnsi="Arial" w:eastAsia="Times New Roman" w:cs="Arial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23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3C3F5D"/>
    <w:multiLevelType w:val="hybridMultilevel"/>
    <w:tmpl w:val="2F02CA3A"/>
    <w:lvl w:ilvl="0" w:tplc="85BE635E">
      <w:start w:val="1"/>
      <w:numFmt w:val="lowerLetter"/>
      <w:lvlText w:val="%1."/>
      <w:lvlJc w:val="left"/>
      <w:pPr>
        <w:tabs>
          <w:tab w:val="num" w:pos="3762"/>
        </w:tabs>
        <w:ind w:left="37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82"/>
        </w:tabs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202"/>
        </w:tabs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922"/>
        </w:tabs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642"/>
        </w:tabs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62"/>
        </w:tabs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82"/>
        </w:tabs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802"/>
        </w:tabs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522"/>
        </w:tabs>
        <w:ind w:left="9522" w:hanging="180"/>
      </w:pPr>
    </w:lvl>
  </w:abstractNum>
  <w:abstractNum w:abstractNumId="25" w15:restartNumberingAfterBreak="0">
    <w:nsid w:val="51D17522"/>
    <w:multiLevelType w:val="hybridMultilevel"/>
    <w:tmpl w:val="C4382980"/>
    <w:lvl w:ilvl="0" w:tplc="85BE63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7" w15:restartNumberingAfterBreak="0">
    <w:nsid w:val="53DD03B3"/>
    <w:multiLevelType w:val="hybridMultilevel"/>
    <w:tmpl w:val="AE628734"/>
    <w:lvl w:ilvl="0" w:tplc="2DB4B8E8">
      <w:start w:val="1"/>
      <w:numFmt w:val="decimal"/>
      <w:lvlText w:val="A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46228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6180DAA6">
      <w:start w:val="1"/>
      <w:numFmt w:val="decimal"/>
      <w:lvlText w:val="(%3)"/>
      <w:lvlJc w:val="right"/>
      <w:pPr>
        <w:tabs>
          <w:tab w:val="num" w:pos="2160"/>
        </w:tabs>
        <w:ind w:left="2160" w:hanging="180"/>
      </w:pPr>
      <w:rPr>
        <w:rFonts w:ascii="Arial" w:hAnsi="Arial" w:eastAsia="Times New Roman" w:cs="Arial"/>
      </w:rPr>
    </w:lvl>
    <w:lvl w:ilvl="3" w:tplc="9B26833A">
      <w:start w:val="1"/>
      <w:numFmt w:val="decimal"/>
      <w:lvlText w:val="(%4)"/>
      <w:lvlJc w:val="left"/>
      <w:pPr>
        <w:tabs>
          <w:tab w:val="num" w:pos="3075"/>
        </w:tabs>
        <w:ind w:left="3075" w:hanging="555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hint="default" w:ascii="Arial" w:hAnsi="Arial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2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hint="default" w:ascii="Arial" w:hAnsi="Arial" w:cs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1" w15:restartNumberingAfterBreak="0">
    <w:nsid w:val="5A3B6178"/>
    <w:multiLevelType w:val="hybridMultilevel"/>
    <w:tmpl w:val="31BC5D3A"/>
    <w:lvl w:ilvl="0" w:tplc="9DCACE2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2" w15:restartNumberingAfterBreak="0">
    <w:nsid w:val="6794751A"/>
    <w:multiLevelType w:val="multilevel"/>
    <w:tmpl w:val="587CE04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Condensed2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7B723DD"/>
    <w:multiLevelType w:val="hybridMultilevel"/>
    <w:tmpl w:val="4DB2151E"/>
    <w:lvl w:ilvl="0" w:tplc="D0FA8C00">
      <w:start w:val="4"/>
      <w:numFmt w:val="decimal"/>
      <w:lvlText w:val="(%1)"/>
      <w:lvlJc w:val="left"/>
      <w:pPr>
        <w:tabs>
          <w:tab w:val="num" w:pos="2271"/>
        </w:tabs>
        <w:ind w:left="2271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4" w15:restartNumberingAfterBreak="0">
    <w:nsid w:val="685D0905"/>
    <w:multiLevelType w:val="hybridMultilevel"/>
    <w:tmpl w:val="545E22B6"/>
    <w:lvl w:ilvl="0" w:tplc="93D82E0E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5" w15:restartNumberingAfterBreak="0">
    <w:nsid w:val="6A342458"/>
    <w:multiLevelType w:val="multilevel"/>
    <w:tmpl w:val="E8B4CFC4"/>
    <w:lvl w:ilvl="0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F4463A9"/>
    <w:multiLevelType w:val="hybridMultilevel"/>
    <w:tmpl w:val="3418FA76"/>
    <w:lvl w:ilvl="0" w:tplc="A3F20D46">
      <w:start w:val="9"/>
      <w:numFmt w:val="lowerLetter"/>
      <w:lvlText w:val="(%1)"/>
      <w:lvlJc w:val="left"/>
      <w:pPr>
        <w:tabs>
          <w:tab w:val="num" w:pos="3201"/>
        </w:tabs>
        <w:ind w:left="3201" w:hanging="360"/>
      </w:pPr>
      <w:rPr>
        <w:rFonts w:hint="default"/>
      </w:rPr>
    </w:lvl>
    <w:lvl w:ilvl="1" w:tplc="336E7746">
      <w:start w:val="1"/>
      <w:numFmt w:val="lowerLetter"/>
      <w:lvlText w:val="%2."/>
      <w:lvlJc w:val="left"/>
      <w:pPr>
        <w:tabs>
          <w:tab w:val="num" w:pos="4131"/>
        </w:tabs>
        <w:ind w:left="4131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4641"/>
        </w:tabs>
        <w:ind w:left="464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361"/>
        </w:tabs>
        <w:ind w:left="536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81"/>
        </w:tabs>
        <w:ind w:left="608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801"/>
        </w:tabs>
        <w:ind w:left="680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21"/>
        </w:tabs>
        <w:ind w:left="752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41"/>
        </w:tabs>
        <w:ind w:left="824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61"/>
        </w:tabs>
        <w:ind w:left="8961" w:hanging="180"/>
      </w:pPr>
    </w:lvl>
  </w:abstractNum>
  <w:abstractNum w:abstractNumId="37" w15:restartNumberingAfterBreak="0">
    <w:nsid w:val="71BA3AA8"/>
    <w:multiLevelType w:val="hybridMultilevel"/>
    <w:tmpl w:val="15FCCD28"/>
    <w:lvl w:ilvl="0" w:tplc="E8A80E82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814882"/>
    <w:multiLevelType w:val="hybridMultilevel"/>
    <w:tmpl w:val="ACAAA9C6"/>
    <w:lvl w:ilvl="0" w:tplc="E5826F70">
      <w:start w:val="2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9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6"/>
  </w:num>
  <w:num w:numId="2">
    <w:abstractNumId w:val="9"/>
  </w:num>
  <w:num w:numId="3">
    <w:abstractNumId w:val="15"/>
  </w:num>
  <w:num w:numId="4">
    <w:abstractNumId w:val="20"/>
  </w:num>
  <w:num w:numId="5">
    <w:abstractNumId w:val="30"/>
  </w:num>
  <w:num w:numId="6">
    <w:abstractNumId w:val="4"/>
  </w:num>
  <w:num w:numId="7">
    <w:abstractNumId w:val="6"/>
  </w:num>
  <w:num w:numId="8">
    <w:abstractNumId w:val="28"/>
  </w:num>
  <w:num w:numId="9">
    <w:abstractNumId w:val="32"/>
  </w:num>
  <w:num w:numId="10">
    <w:abstractNumId w:val="22"/>
  </w:num>
  <w:num w:numId="11">
    <w:abstractNumId w:val="39"/>
  </w:num>
  <w:num w:numId="12">
    <w:abstractNumId w:val="34"/>
  </w:num>
  <w:num w:numId="13">
    <w:abstractNumId w:val="29"/>
  </w:num>
  <w:num w:numId="14">
    <w:abstractNumId w:val="36"/>
  </w:num>
  <w:num w:numId="15">
    <w:abstractNumId w:val="38"/>
  </w:num>
  <w:num w:numId="16">
    <w:abstractNumId w:val="27"/>
  </w:num>
  <w:num w:numId="17">
    <w:abstractNumId w:val="25"/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8"/>
  </w:num>
  <w:num w:numId="21">
    <w:abstractNumId w:val="23"/>
  </w:num>
  <w:num w:numId="22">
    <w:abstractNumId w:val="16"/>
  </w:num>
  <w:num w:numId="23">
    <w:abstractNumId w:val="24"/>
  </w:num>
  <w:num w:numId="24">
    <w:abstractNumId w:val="5"/>
  </w:num>
  <w:num w:numId="25">
    <w:abstractNumId w:val="19"/>
  </w:num>
  <w:num w:numId="26">
    <w:abstractNumId w:val="13"/>
  </w:num>
  <w:num w:numId="27">
    <w:abstractNumId w:val="21"/>
  </w:num>
  <w:num w:numId="28">
    <w:abstractNumId w:val="2"/>
  </w:num>
  <w:num w:numId="29">
    <w:abstractNumId w:val="1"/>
  </w:num>
  <w:num w:numId="30">
    <w:abstractNumId w:val="8"/>
  </w:num>
  <w:num w:numId="31">
    <w:abstractNumId w:val="14"/>
  </w:num>
  <w:num w:numId="32">
    <w:abstractNumId w:val="11"/>
  </w:num>
  <w:num w:numId="33">
    <w:abstractNumId w:val="7"/>
  </w:num>
  <w:num w:numId="34">
    <w:abstractNumId w:val="33"/>
  </w:num>
  <w:num w:numId="35">
    <w:abstractNumId w:val="10"/>
  </w:num>
  <w:num w:numId="36">
    <w:abstractNumId w:val="0"/>
  </w:num>
  <w:num w:numId="37">
    <w:abstractNumId w:val="35"/>
  </w:num>
  <w:num w:numId="38">
    <w:abstractNumId w:val="37"/>
  </w:num>
  <w:num w:numId="39">
    <w:abstractNumId w:val="17"/>
  </w:num>
  <w:num w:numId="40">
    <w:abstractNumId w:val="3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proofState w:spelling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463CCF"/>
    <w:rsid w:val="000210AF"/>
    <w:rsid w:val="0003620B"/>
    <w:rsid w:val="00040617"/>
    <w:rsid w:val="000D17C9"/>
    <w:rsid w:val="001F3D79"/>
    <w:rsid w:val="00230954"/>
    <w:rsid w:val="002378F3"/>
    <w:rsid w:val="002B4771"/>
    <w:rsid w:val="002F0129"/>
    <w:rsid w:val="003020E5"/>
    <w:rsid w:val="003028E8"/>
    <w:rsid w:val="00314AED"/>
    <w:rsid w:val="003E7AB0"/>
    <w:rsid w:val="0055755F"/>
    <w:rsid w:val="00583FC8"/>
    <w:rsid w:val="005D189C"/>
    <w:rsid w:val="005D7DD5"/>
    <w:rsid w:val="00630624"/>
    <w:rsid w:val="00854F6A"/>
    <w:rsid w:val="008D1E66"/>
    <w:rsid w:val="008E3556"/>
    <w:rsid w:val="008E4835"/>
    <w:rsid w:val="00945322"/>
    <w:rsid w:val="00946594"/>
    <w:rsid w:val="00A0440D"/>
    <w:rsid w:val="00AE53BF"/>
    <w:rsid w:val="00C1551F"/>
    <w:rsid w:val="00CC13C2"/>
    <w:rsid w:val="00D2311E"/>
    <w:rsid w:val="00DC0AC6"/>
    <w:rsid w:val="00E360FA"/>
    <w:rsid w:val="00EA2300"/>
    <w:rsid w:val="01F011FE"/>
    <w:rsid w:val="17463CCF"/>
    <w:rsid w:val="1F501FC4"/>
    <w:rsid w:val="5343EE51"/>
    <w:rsid w:val="55248ED0"/>
    <w:rsid w:val="790EB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63CCF"/>
  <w15:chartTrackingRefBased/>
  <w15:docId w15:val="{E2038E72-8D26-4639-9D28-CB6693CA08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uiPriority="0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uiPriority="0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uiPriority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uiPriority="0" w:semiHidden="1" w:unhideWhenUsed="1"/>
    <w:lsdException w:name="Outline List 1" w:semiHidden="1" w:unhideWhenUsed="1"/>
    <w:lsdException w:name="Outline List 2" w:uiPriority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uiPriority="0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0440D"/>
    <w:pPr>
      <w:keepNext/>
      <w:widowControl w:val="0"/>
      <w:numPr>
        <w:numId w:val="8"/>
      </w:numPr>
      <w:spacing w:after="0" w:line="240" w:lineRule="auto"/>
      <w:outlineLvl w:val="0"/>
    </w:pPr>
    <w:rPr>
      <w:rFonts w:ascii="Arial" w:hAnsi="Arial" w:eastAsia="Times New Roman" w:cs="Arial"/>
      <w:b/>
      <w:bCs/>
      <w:szCs w:val="32"/>
      <w:u w:val="single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0440D"/>
    <w:pPr>
      <w:widowControl w:val="0"/>
      <w:numPr>
        <w:ilvl w:val="1"/>
        <w:numId w:val="8"/>
      </w:numPr>
      <w:spacing w:after="0" w:line="240" w:lineRule="auto"/>
      <w:jc w:val="both"/>
      <w:outlineLvl w:val="1"/>
    </w:pPr>
    <w:rPr>
      <w:rFonts w:ascii="Arial" w:hAnsi="Arial" w:eastAsia="Times New Roman" w:cs="Times New Roman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A0440D"/>
    <w:pPr>
      <w:widowControl w:val="0"/>
      <w:numPr>
        <w:ilvl w:val="2"/>
        <w:numId w:val="8"/>
      </w:numPr>
      <w:spacing w:after="0" w:line="240" w:lineRule="auto"/>
      <w:jc w:val="both"/>
      <w:outlineLvl w:val="2"/>
    </w:pPr>
    <w:rPr>
      <w:rFonts w:ascii="Arial" w:hAnsi="Arial" w:eastAsia="Times New Roman" w:cs="Times New Roman"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A0440D"/>
    <w:pPr>
      <w:widowControl w:val="0"/>
      <w:numPr>
        <w:ilvl w:val="3"/>
        <w:numId w:val="8"/>
      </w:numPr>
      <w:tabs>
        <w:tab w:val="clear" w:pos="864"/>
        <w:tab w:val="num" w:pos="851"/>
        <w:tab w:val="left" w:pos="2835"/>
      </w:tabs>
      <w:spacing w:after="0" w:line="240" w:lineRule="auto"/>
      <w:ind w:left="2836" w:hanging="1418"/>
      <w:jc w:val="both"/>
      <w:outlineLvl w:val="3"/>
    </w:pPr>
    <w:rPr>
      <w:rFonts w:ascii="Arial" w:hAnsi="Arial" w:eastAsia="Times New Roman" w:cs="Times New Roman"/>
      <w:kern w:val="22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A0440D"/>
    <w:pPr>
      <w:widowControl w:val="0"/>
      <w:numPr>
        <w:ilvl w:val="4"/>
        <w:numId w:val="8"/>
      </w:numPr>
      <w:spacing w:after="0" w:line="240" w:lineRule="auto"/>
      <w:ind w:left="3969" w:hanging="1134"/>
      <w:jc w:val="both"/>
      <w:outlineLvl w:val="4"/>
    </w:pPr>
    <w:rPr>
      <w:rFonts w:ascii="Arial" w:hAnsi="Arial" w:eastAsia="Times New Roman" w:cs="Times New Roman"/>
      <w:szCs w:val="24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A0440D"/>
    <w:pPr>
      <w:widowControl w:val="0"/>
      <w:numPr>
        <w:ilvl w:val="5"/>
        <w:numId w:val="8"/>
      </w:numPr>
      <w:spacing w:before="240" w:after="60" w:line="240" w:lineRule="auto"/>
      <w:outlineLvl w:val="5"/>
    </w:pPr>
    <w:rPr>
      <w:rFonts w:ascii="Arial" w:hAnsi="Arial" w:eastAsia="Times New Roman" w:cs="Times New Roman"/>
      <w:b/>
      <w:kern w:val="22"/>
      <w:szCs w:val="24"/>
      <w:lang w:eastAsia="en-GB"/>
    </w:rPr>
  </w:style>
  <w:style w:type="paragraph" w:styleId="Heading7">
    <w:name w:val="heading 7"/>
    <w:basedOn w:val="Normal"/>
    <w:next w:val="Normal"/>
    <w:link w:val="Heading7Char"/>
    <w:qFormat/>
    <w:rsid w:val="00A0440D"/>
    <w:pPr>
      <w:widowControl w:val="0"/>
      <w:numPr>
        <w:ilvl w:val="6"/>
        <w:numId w:val="8"/>
      </w:numPr>
      <w:spacing w:before="240" w:after="60" w:line="240" w:lineRule="auto"/>
      <w:outlineLvl w:val="6"/>
    </w:pPr>
    <w:rPr>
      <w:rFonts w:ascii="Arial" w:hAnsi="Arial" w:eastAsia="Times New Roman" w:cs="Times New Roman"/>
      <w:kern w:val="22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A0440D"/>
    <w:pPr>
      <w:widowControl w:val="0"/>
      <w:numPr>
        <w:ilvl w:val="7"/>
        <w:numId w:val="8"/>
      </w:numPr>
      <w:spacing w:before="240" w:after="60" w:line="240" w:lineRule="auto"/>
      <w:outlineLvl w:val="7"/>
    </w:pPr>
    <w:rPr>
      <w:rFonts w:ascii="Arial" w:hAnsi="Arial" w:eastAsia="Times New Roman" w:cs="Times New Roman"/>
      <w:i/>
      <w:kern w:val="22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A0440D"/>
    <w:pPr>
      <w:widowControl w:val="0"/>
      <w:numPr>
        <w:ilvl w:val="8"/>
        <w:numId w:val="8"/>
      </w:numPr>
      <w:spacing w:before="240" w:after="60" w:line="240" w:lineRule="auto"/>
      <w:outlineLvl w:val="8"/>
    </w:pPr>
    <w:rPr>
      <w:rFonts w:ascii="Arial" w:hAnsi="Arial" w:eastAsia="Times New Roman" w:cs="Times New Roman"/>
      <w:kern w:val="22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A0440D"/>
    <w:rPr>
      <w:rFonts w:ascii="Arial" w:hAnsi="Arial" w:eastAsia="Times New Roman" w:cs="Arial"/>
      <w:b/>
      <w:bCs/>
      <w:szCs w:val="32"/>
      <w:u w:val="single"/>
      <w:lang w:eastAsia="en-GB"/>
    </w:rPr>
  </w:style>
  <w:style w:type="character" w:styleId="Heading2Char" w:customStyle="1">
    <w:name w:val="Heading 2 Char"/>
    <w:basedOn w:val="DefaultParagraphFont"/>
    <w:link w:val="Heading2"/>
    <w:rsid w:val="00A0440D"/>
    <w:rPr>
      <w:rFonts w:ascii="Arial" w:hAnsi="Arial" w:eastAsia="Times New Roman" w:cs="Times New Roman"/>
      <w:szCs w:val="24"/>
      <w:lang w:eastAsia="en-GB"/>
    </w:rPr>
  </w:style>
  <w:style w:type="character" w:styleId="Heading3Char" w:customStyle="1">
    <w:name w:val="Heading 3 Char"/>
    <w:basedOn w:val="DefaultParagraphFont"/>
    <w:link w:val="Heading3"/>
    <w:rsid w:val="00A0440D"/>
    <w:rPr>
      <w:rFonts w:ascii="Arial" w:hAnsi="Arial" w:eastAsia="Times New Roman" w:cs="Times New Roman"/>
      <w:szCs w:val="24"/>
      <w:lang w:eastAsia="en-GB"/>
    </w:rPr>
  </w:style>
  <w:style w:type="character" w:styleId="Heading4Char" w:customStyle="1">
    <w:name w:val="Heading 4 Char"/>
    <w:basedOn w:val="DefaultParagraphFont"/>
    <w:link w:val="Heading4"/>
    <w:rsid w:val="00A0440D"/>
    <w:rPr>
      <w:rFonts w:ascii="Arial" w:hAnsi="Arial" w:eastAsia="Times New Roman" w:cs="Times New Roman"/>
      <w:kern w:val="22"/>
      <w:szCs w:val="24"/>
      <w:lang w:eastAsia="en-GB"/>
    </w:rPr>
  </w:style>
  <w:style w:type="character" w:styleId="Heading5Char" w:customStyle="1">
    <w:name w:val="Heading 5 Char"/>
    <w:basedOn w:val="DefaultParagraphFont"/>
    <w:link w:val="Heading5"/>
    <w:rsid w:val="00A0440D"/>
    <w:rPr>
      <w:rFonts w:ascii="Arial" w:hAnsi="Arial" w:eastAsia="Times New Roman" w:cs="Times New Roman"/>
      <w:szCs w:val="24"/>
      <w:lang w:eastAsia="en-GB"/>
    </w:rPr>
  </w:style>
  <w:style w:type="character" w:styleId="Heading6Char" w:customStyle="1">
    <w:name w:val="Heading 6 Char"/>
    <w:basedOn w:val="DefaultParagraphFont"/>
    <w:link w:val="Heading6"/>
    <w:rsid w:val="00A0440D"/>
    <w:rPr>
      <w:rFonts w:ascii="Arial" w:hAnsi="Arial" w:eastAsia="Times New Roman" w:cs="Times New Roman"/>
      <w:b/>
      <w:kern w:val="22"/>
      <w:szCs w:val="24"/>
      <w:lang w:eastAsia="en-GB"/>
    </w:rPr>
  </w:style>
  <w:style w:type="character" w:styleId="Heading7Char" w:customStyle="1">
    <w:name w:val="Heading 7 Char"/>
    <w:basedOn w:val="DefaultParagraphFont"/>
    <w:link w:val="Heading7"/>
    <w:rsid w:val="00A0440D"/>
    <w:rPr>
      <w:rFonts w:ascii="Arial" w:hAnsi="Arial" w:eastAsia="Times New Roman" w:cs="Times New Roman"/>
      <w:kern w:val="22"/>
      <w:szCs w:val="24"/>
      <w:lang w:eastAsia="en-GB"/>
    </w:rPr>
  </w:style>
  <w:style w:type="character" w:styleId="Heading8Char" w:customStyle="1">
    <w:name w:val="Heading 8 Char"/>
    <w:basedOn w:val="DefaultParagraphFont"/>
    <w:link w:val="Heading8"/>
    <w:rsid w:val="00A0440D"/>
    <w:rPr>
      <w:rFonts w:ascii="Arial" w:hAnsi="Arial" w:eastAsia="Times New Roman" w:cs="Times New Roman"/>
      <w:i/>
      <w:kern w:val="22"/>
      <w:szCs w:val="24"/>
      <w:lang w:eastAsia="en-GB"/>
    </w:rPr>
  </w:style>
  <w:style w:type="character" w:styleId="Heading9Char" w:customStyle="1">
    <w:name w:val="Heading 9 Char"/>
    <w:basedOn w:val="DefaultParagraphFont"/>
    <w:link w:val="Heading9"/>
    <w:rsid w:val="00A0440D"/>
    <w:rPr>
      <w:rFonts w:ascii="Arial" w:hAnsi="Arial" w:eastAsia="Times New Roman" w:cs="Times New Roman"/>
      <w:kern w:val="22"/>
      <w:szCs w:val="24"/>
      <w:lang w:eastAsia="en-GB"/>
    </w:rPr>
  </w:style>
  <w:style w:type="character" w:styleId="AdditionalMarking" w:customStyle="1">
    <w:name w:val="Additional Marking"/>
    <w:rsid w:val="00A0440D"/>
    <w:rPr>
      <w:b/>
      <w:caps/>
    </w:rPr>
  </w:style>
  <w:style w:type="paragraph" w:styleId="AddressBlock" w:customStyle="1">
    <w:name w:val="Address Block"/>
    <w:basedOn w:val="Normal"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 w:val="20"/>
      <w:szCs w:val="24"/>
      <w:lang w:eastAsia="en-GB"/>
    </w:rPr>
  </w:style>
  <w:style w:type="paragraph" w:styleId="DWListAlphabetical" w:customStyle="1">
    <w:name w:val="DW List Alphabetical"/>
    <w:basedOn w:val="DWNormal"/>
    <w:rsid w:val="00A0440D"/>
    <w:pPr>
      <w:numPr>
        <w:numId w:val="4"/>
      </w:numPr>
      <w:tabs>
        <w:tab w:val="clear" w:pos="567"/>
      </w:tabs>
    </w:pPr>
  </w:style>
  <w:style w:type="paragraph" w:styleId="DWNormal" w:customStyle="1">
    <w:name w:val="DW Normal"/>
    <w:basedOn w:val="Normal"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Cs w:val="24"/>
      <w:lang w:eastAsia="en-GB"/>
    </w:rPr>
  </w:style>
  <w:style w:type="paragraph" w:styleId="DWAnnex" w:customStyle="1">
    <w:name w:val="DW Annex"/>
    <w:basedOn w:val="DWNormal"/>
    <w:rsid w:val="00A0440D"/>
    <w:rPr>
      <w:b/>
      <w:caps/>
    </w:rPr>
  </w:style>
  <w:style w:type="paragraph" w:styleId="Appointment" w:customStyle="1">
    <w:name w:val="Appointment"/>
    <w:basedOn w:val="DWNormal"/>
    <w:next w:val="DWNormal"/>
    <w:rsid w:val="00A0440D"/>
    <w:pPr>
      <w:spacing w:before="120"/>
    </w:pPr>
    <w:rPr>
      <w:i/>
    </w:rPr>
  </w:style>
  <w:style w:type="paragraph" w:styleId="Compliments" w:customStyle="1">
    <w:name w:val="Compliments"/>
    <w:basedOn w:val="DWNormal"/>
    <w:next w:val="Normal"/>
    <w:rsid w:val="00A0440D"/>
    <w:pPr>
      <w:spacing w:before="1160"/>
    </w:pPr>
    <w:rPr>
      <w:i/>
    </w:rPr>
  </w:style>
  <w:style w:type="character" w:styleId="EndnoteReference">
    <w:name w:val="endnote reference"/>
    <w:semiHidden/>
    <w:rsid w:val="00A0440D"/>
    <w:rPr>
      <w:vertAlign w:val="superscript"/>
    </w:rPr>
  </w:style>
  <w:style w:type="paragraph" w:styleId="EndnoteText">
    <w:name w:val="endnote text"/>
    <w:basedOn w:val="DWNormal"/>
    <w:link w:val="EndnoteTextChar"/>
    <w:semiHidden/>
    <w:rsid w:val="00A0440D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styleId="EndnoteTextChar" w:customStyle="1">
    <w:name w:val="Endnote Text Char"/>
    <w:basedOn w:val="DefaultParagraphFont"/>
    <w:link w:val="EndnoteText"/>
    <w:semiHidden/>
    <w:rsid w:val="00A0440D"/>
    <w:rPr>
      <w:rFonts w:ascii="Arial" w:hAnsi="Arial" w:eastAsia="Times New Roman" w:cs="Times New Roman"/>
      <w:sz w:val="20"/>
      <w:szCs w:val="24"/>
      <w:lang w:eastAsia="en-GB"/>
    </w:rPr>
  </w:style>
  <w:style w:type="character" w:styleId="DWFlag" w:customStyle="1">
    <w:name w:val="DW Flag"/>
    <w:rsid w:val="00A0440D"/>
    <w:rPr>
      <w:b/>
    </w:rPr>
  </w:style>
  <w:style w:type="paragraph" w:styleId="Footer">
    <w:name w:val="footer"/>
    <w:basedOn w:val="DWNormal"/>
    <w:link w:val="FooterChar"/>
    <w:rsid w:val="00A0440D"/>
    <w:pPr>
      <w:spacing w:before="220"/>
    </w:pPr>
  </w:style>
  <w:style w:type="character" w:styleId="FooterChar" w:customStyle="1">
    <w:name w:val="Footer Char"/>
    <w:basedOn w:val="DefaultParagraphFont"/>
    <w:link w:val="Footer"/>
    <w:rsid w:val="00A0440D"/>
    <w:rPr>
      <w:rFonts w:ascii="Arial" w:hAnsi="Arial" w:eastAsia="Times New Roman" w:cs="Times New Roman"/>
      <w:szCs w:val="24"/>
      <w:lang w:eastAsia="en-GB"/>
    </w:rPr>
  </w:style>
  <w:style w:type="character" w:styleId="FooterCaption" w:customStyle="1">
    <w:name w:val="Footer Caption"/>
    <w:rsid w:val="00A0440D"/>
    <w:rPr>
      <w:sz w:val="12"/>
    </w:rPr>
  </w:style>
  <w:style w:type="character" w:styleId="FootnoteReference">
    <w:name w:val="footnote reference"/>
    <w:semiHidden/>
    <w:rsid w:val="00A0440D"/>
    <w:rPr>
      <w:vertAlign w:val="superscript"/>
    </w:rPr>
  </w:style>
  <w:style w:type="paragraph" w:styleId="FootnoteText">
    <w:name w:val="footnote text"/>
    <w:basedOn w:val="DWNormal"/>
    <w:link w:val="FootnoteTextChar"/>
    <w:semiHidden/>
    <w:rsid w:val="00A0440D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character" w:styleId="FootnoteTextChar" w:customStyle="1">
    <w:name w:val="Footnote Text Char"/>
    <w:basedOn w:val="DefaultParagraphFont"/>
    <w:link w:val="FootnoteText"/>
    <w:semiHidden/>
    <w:rsid w:val="00A0440D"/>
    <w:rPr>
      <w:rFonts w:ascii="Arial" w:hAnsi="Arial" w:eastAsia="Times New Roman" w:cs="Times New Roman"/>
      <w:sz w:val="16"/>
      <w:szCs w:val="24"/>
      <w:lang w:eastAsia="en-GB"/>
    </w:rPr>
  </w:style>
  <w:style w:type="paragraph" w:styleId="DWHdgGroup" w:customStyle="1">
    <w:name w:val="DW Hdg Group"/>
    <w:basedOn w:val="DWNormal"/>
    <w:next w:val="DWPara"/>
    <w:rsid w:val="00A0440D"/>
    <w:pPr>
      <w:keepNext/>
      <w:spacing w:after="220"/>
    </w:pPr>
    <w:rPr>
      <w:b/>
      <w:caps/>
    </w:rPr>
  </w:style>
  <w:style w:type="paragraph" w:styleId="DWPara" w:customStyle="1">
    <w:name w:val="DW Para"/>
    <w:basedOn w:val="DWNormal"/>
    <w:rsid w:val="00A0440D"/>
    <w:pPr>
      <w:spacing w:after="220"/>
    </w:pPr>
  </w:style>
  <w:style w:type="paragraph" w:styleId="Header">
    <w:name w:val="header"/>
    <w:basedOn w:val="DWNormal"/>
    <w:link w:val="HeaderChar"/>
    <w:rsid w:val="00A0440D"/>
    <w:pPr>
      <w:spacing w:after="220"/>
    </w:pPr>
  </w:style>
  <w:style w:type="character" w:styleId="HeaderChar" w:customStyle="1">
    <w:name w:val="Header Char"/>
    <w:basedOn w:val="DefaultParagraphFont"/>
    <w:link w:val="Header"/>
    <w:rsid w:val="00A0440D"/>
    <w:rPr>
      <w:rFonts w:ascii="Arial" w:hAnsi="Arial" w:eastAsia="Times New Roman" w:cs="Times New Roman"/>
      <w:szCs w:val="24"/>
      <w:lang w:eastAsia="en-GB"/>
    </w:rPr>
  </w:style>
  <w:style w:type="character" w:styleId="HeaderCaption" w:customStyle="1">
    <w:name w:val="Header Caption"/>
    <w:rsid w:val="00A0440D"/>
    <w:rPr>
      <w:sz w:val="12"/>
    </w:rPr>
  </w:style>
  <w:style w:type="character" w:styleId="HiddenText" w:customStyle="1">
    <w:name w:val="Hidden Text"/>
    <w:rsid w:val="00A0440D"/>
    <w:rPr>
      <w:vanish/>
    </w:rPr>
  </w:style>
  <w:style w:type="paragraph" w:styleId="DWHdgMain" w:customStyle="1">
    <w:name w:val="DW Hdg Main"/>
    <w:basedOn w:val="DWHdgGroup"/>
    <w:next w:val="DWHdgGroup"/>
    <w:rsid w:val="00A0440D"/>
    <w:pPr>
      <w:jc w:val="center"/>
    </w:pPr>
  </w:style>
  <w:style w:type="character" w:styleId="MarginalNote" w:customStyle="1">
    <w:name w:val="Marginal Note"/>
    <w:rsid w:val="00A0440D"/>
    <w:rPr>
      <w:rFonts w:ascii="Arial" w:hAnsi="Arial"/>
      <w:sz w:val="16"/>
    </w:rPr>
  </w:style>
  <w:style w:type="paragraph" w:styleId="DWName" w:customStyle="1">
    <w:name w:val="DW Name"/>
    <w:basedOn w:val="DWNormal"/>
    <w:next w:val="Normal"/>
    <w:rsid w:val="00A0440D"/>
    <w:pPr>
      <w:keepNext/>
      <w:spacing w:before="220"/>
    </w:pPr>
    <w:rPr>
      <w:caps/>
    </w:rPr>
  </w:style>
  <w:style w:type="paragraph" w:styleId="DWListNumerical" w:customStyle="1">
    <w:name w:val="DW List Numerical"/>
    <w:basedOn w:val="DWNormal"/>
    <w:rsid w:val="00A0440D"/>
    <w:pPr>
      <w:numPr>
        <w:numId w:val="2"/>
      </w:numPr>
      <w:tabs>
        <w:tab w:val="clear" w:pos="567"/>
      </w:tabs>
    </w:pPr>
  </w:style>
  <w:style w:type="paragraph" w:styleId="Originator" w:customStyle="1">
    <w:name w:val="Originator"/>
    <w:basedOn w:val="DWNormal"/>
    <w:next w:val="Normal"/>
    <w:rsid w:val="00A0440D"/>
    <w:pPr>
      <w:spacing w:after="220"/>
    </w:pPr>
  </w:style>
  <w:style w:type="character" w:styleId="DWHdgPara" w:customStyle="1">
    <w:name w:val="DW Hdg Para"/>
    <w:rsid w:val="00A0440D"/>
    <w:rPr>
      <w:b/>
      <w:u w:val="none"/>
    </w:rPr>
  </w:style>
  <w:style w:type="character" w:styleId="PostTown" w:customStyle="1">
    <w:name w:val="Post Town"/>
    <w:rsid w:val="00A0440D"/>
    <w:rPr>
      <w:smallCaps/>
    </w:rPr>
  </w:style>
  <w:style w:type="character" w:styleId="ProtectiveMarking" w:customStyle="1">
    <w:name w:val="Protective Marking"/>
    <w:rsid w:val="00A0440D"/>
    <w:rPr>
      <w:b/>
      <w:caps/>
    </w:rPr>
  </w:style>
  <w:style w:type="character" w:styleId="ReferenceDate" w:customStyle="1">
    <w:name w:val="Reference/Date"/>
    <w:rsid w:val="00A0440D"/>
    <w:rPr>
      <w:rFonts w:ascii="Arial" w:hAnsi="Arial"/>
      <w:spacing w:val="0"/>
      <w:sz w:val="20"/>
    </w:rPr>
  </w:style>
  <w:style w:type="character" w:styleId="DWHdgSubject" w:customStyle="1">
    <w:name w:val="DW Hdg Subject"/>
    <w:rsid w:val="00A0440D"/>
    <w:rPr>
      <w:u w:val="single"/>
    </w:rPr>
  </w:style>
  <w:style w:type="paragraph" w:styleId="DWTable" w:customStyle="1">
    <w:name w:val="DW Table"/>
    <w:basedOn w:val="DWNormal"/>
    <w:rsid w:val="00A0440D"/>
    <w:rPr>
      <w:sz w:val="20"/>
    </w:rPr>
  </w:style>
  <w:style w:type="paragraph" w:styleId="TableBox" w:customStyle="1">
    <w:name w:val="Table Box"/>
    <w:basedOn w:val="DWTable"/>
    <w:next w:val="DWPara"/>
    <w:rsid w:val="00A0440D"/>
  </w:style>
  <w:style w:type="paragraph" w:styleId="DWTablePara" w:customStyle="1">
    <w:name w:val="DW Table Para"/>
    <w:basedOn w:val="DWTable"/>
    <w:rsid w:val="00A0440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styleId="DWTableCol" w:customStyle="1">
    <w:name w:val="DW Table Col"/>
    <w:basedOn w:val="DWTable"/>
    <w:next w:val="DWTable"/>
    <w:rsid w:val="00A0440D"/>
    <w:pPr>
      <w:spacing w:after="100"/>
      <w:jc w:val="center"/>
    </w:pPr>
  </w:style>
  <w:style w:type="paragraph" w:styleId="DWTableHdg" w:customStyle="1">
    <w:name w:val="DW Table Hdg"/>
    <w:basedOn w:val="DWTable"/>
    <w:next w:val="DWTableCol"/>
    <w:rsid w:val="00A0440D"/>
    <w:pPr>
      <w:spacing w:before="100" w:after="100"/>
      <w:jc w:val="center"/>
    </w:pPr>
    <w:rPr>
      <w:b/>
    </w:rPr>
  </w:style>
  <w:style w:type="paragraph" w:styleId="TelFaxBlock" w:customStyle="1">
    <w:name w:val="Tel/Fax Block"/>
    <w:basedOn w:val="Normal"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 w:val="18"/>
      <w:szCs w:val="24"/>
      <w:lang w:eastAsia="en-GB"/>
    </w:rPr>
  </w:style>
  <w:style w:type="paragraph" w:styleId="TOC1">
    <w:name w:val="toc 1"/>
    <w:basedOn w:val="DWNormal"/>
    <w:uiPriority w:val="39"/>
    <w:rsid w:val="00A0440D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uiPriority w:val="39"/>
    <w:rsid w:val="00A0440D"/>
    <w:pPr>
      <w:ind w:left="851"/>
    </w:pPr>
    <w:rPr>
      <w:smallCaps w:val="0"/>
    </w:rPr>
  </w:style>
  <w:style w:type="paragraph" w:styleId="TOC3">
    <w:name w:val="toc 3"/>
    <w:basedOn w:val="TOC2"/>
    <w:semiHidden/>
    <w:rsid w:val="00A0440D"/>
    <w:pPr>
      <w:ind w:left="1134"/>
    </w:pPr>
  </w:style>
  <w:style w:type="paragraph" w:styleId="TOC4">
    <w:name w:val="toc 4"/>
    <w:basedOn w:val="TOC3"/>
    <w:semiHidden/>
    <w:rsid w:val="00A0440D"/>
    <w:pPr>
      <w:ind w:left="1418"/>
    </w:pPr>
  </w:style>
  <w:style w:type="paragraph" w:styleId="TOC5">
    <w:name w:val="toc 5"/>
    <w:basedOn w:val="TOC4"/>
    <w:semiHidden/>
    <w:rsid w:val="00A0440D"/>
    <w:pPr>
      <w:ind w:left="1701"/>
    </w:pPr>
  </w:style>
  <w:style w:type="paragraph" w:styleId="TOC6">
    <w:name w:val="toc 6"/>
    <w:basedOn w:val="TOC5"/>
    <w:semiHidden/>
    <w:rsid w:val="00A0440D"/>
    <w:pPr>
      <w:ind w:left="1985"/>
    </w:pPr>
  </w:style>
  <w:style w:type="paragraph" w:styleId="TOC7">
    <w:name w:val="toc 7"/>
    <w:basedOn w:val="TOC6"/>
    <w:semiHidden/>
    <w:rsid w:val="00A0440D"/>
    <w:pPr>
      <w:ind w:left="2268"/>
    </w:pPr>
  </w:style>
  <w:style w:type="paragraph" w:styleId="UnitTitle" w:customStyle="1">
    <w:name w:val="Unit Title"/>
    <w:basedOn w:val="AddressBlock"/>
    <w:next w:val="AddressBlock"/>
    <w:rsid w:val="00A0440D"/>
    <w:rPr>
      <w:b/>
      <w:sz w:val="22"/>
    </w:rPr>
  </w:style>
  <w:style w:type="paragraph" w:styleId="DWSignature" w:customStyle="1">
    <w:name w:val="DW Signature"/>
    <w:basedOn w:val="DWNormal"/>
    <w:next w:val="DWName"/>
    <w:rsid w:val="00A0440D"/>
    <w:pPr>
      <w:spacing w:before="160"/>
    </w:pPr>
  </w:style>
  <w:style w:type="character" w:styleId="PageNumber">
    <w:name w:val="page number"/>
    <w:basedOn w:val="DefaultParagraphFont"/>
    <w:rsid w:val="00A0440D"/>
  </w:style>
  <w:style w:type="paragraph" w:styleId="DWParaNum1" w:customStyle="1">
    <w:name w:val="DW Para Num1"/>
    <w:basedOn w:val="DWPara"/>
    <w:rsid w:val="00A0440D"/>
    <w:pPr>
      <w:numPr>
        <w:numId w:val="5"/>
      </w:numPr>
      <w:tabs>
        <w:tab w:val="clear" w:pos="567"/>
      </w:tabs>
    </w:pPr>
  </w:style>
  <w:style w:type="paragraph" w:styleId="DWParaNum2" w:customStyle="1">
    <w:name w:val="DW Para Num2"/>
    <w:basedOn w:val="DWPara"/>
    <w:rsid w:val="00A0440D"/>
    <w:pPr>
      <w:numPr>
        <w:ilvl w:val="1"/>
        <w:numId w:val="5"/>
      </w:numPr>
      <w:tabs>
        <w:tab w:val="clear" w:pos="1134"/>
      </w:tabs>
    </w:pPr>
  </w:style>
  <w:style w:type="paragraph" w:styleId="DWParaNum3" w:customStyle="1">
    <w:name w:val="DW Para Num3"/>
    <w:basedOn w:val="DWPara"/>
    <w:rsid w:val="00A0440D"/>
    <w:pPr>
      <w:numPr>
        <w:ilvl w:val="2"/>
        <w:numId w:val="5"/>
      </w:numPr>
      <w:tabs>
        <w:tab w:val="clear" w:pos="1701"/>
      </w:tabs>
    </w:pPr>
  </w:style>
  <w:style w:type="paragraph" w:styleId="DWParaNum4" w:customStyle="1">
    <w:name w:val="DW Para Num4"/>
    <w:basedOn w:val="DWPara"/>
    <w:rsid w:val="00A0440D"/>
    <w:pPr>
      <w:numPr>
        <w:ilvl w:val="3"/>
        <w:numId w:val="5"/>
      </w:numPr>
      <w:tabs>
        <w:tab w:val="clear" w:pos="2268"/>
      </w:tabs>
    </w:pPr>
  </w:style>
  <w:style w:type="paragraph" w:styleId="DWParaNum5" w:customStyle="1">
    <w:name w:val="DW Para Num5"/>
    <w:basedOn w:val="DWPara"/>
    <w:rsid w:val="00A0440D"/>
    <w:pPr>
      <w:numPr>
        <w:ilvl w:val="4"/>
        <w:numId w:val="5"/>
      </w:numPr>
      <w:tabs>
        <w:tab w:val="clear" w:pos="2835"/>
      </w:tabs>
    </w:pPr>
  </w:style>
  <w:style w:type="paragraph" w:styleId="DWParaPB1" w:customStyle="1">
    <w:name w:val="DW Para PB1"/>
    <w:basedOn w:val="DWPara"/>
    <w:rsid w:val="00A0440D"/>
    <w:pPr>
      <w:numPr>
        <w:numId w:val="1"/>
      </w:numPr>
      <w:tabs>
        <w:tab w:val="clear" w:pos="567"/>
      </w:tabs>
    </w:pPr>
  </w:style>
  <w:style w:type="paragraph" w:styleId="DWParaPB2" w:customStyle="1">
    <w:name w:val="DW Para PB2"/>
    <w:basedOn w:val="DWPara"/>
    <w:rsid w:val="00A0440D"/>
    <w:pPr>
      <w:numPr>
        <w:ilvl w:val="1"/>
        <w:numId w:val="1"/>
      </w:numPr>
      <w:tabs>
        <w:tab w:val="clear" w:pos="1134"/>
      </w:tabs>
    </w:pPr>
  </w:style>
  <w:style w:type="paragraph" w:styleId="DWParaPB3" w:customStyle="1">
    <w:name w:val="DW Para PB3"/>
    <w:basedOn w:val="DWPara"/>
    <w:rsid w:val="00A0440D"/>
    <w:pPr>
      <w:numPr>
        <w:ilvl w:val="2"/>
        <w:numId w:val="1"/>
      </w:numPr>
      <w:tabs>
        <w:tab w:val="clear" w:pos="1701"/>
      </w:tabs>
    </w:pPr>
  </w:style>
  <w:style w:type="paragraph" w:styleId="DWParaPB4" w:customStyle="1">
    <w:name w:val="DW Para PB4"/>
    <w:basedOn w:val="DWPara"/>
    <w:rsid w:val="00A0440D"/>
    <w:pPr>
      <w:numPr>
        <w:ilvl w:val="3"/>
        <w:numId w:val="1"/>
      </w:numPr>
      <w:tabs>
        <w:tab w:val="clear" w:pos="2268"/>
      </w:tabs>
    </w:pPr>
  </w:style>
  <w:style w:type="paragraph" w:styleId="DWParaPB5" w:customStyle="1">
    <w:name w:val="DW Para PB5"/>
    <w:basedOn w:val="DWPara"/>
    <w:rsid w:val="00A0440D"/>
    <w:pPr>
      <w:numPr>
        <w:ilvl w:val="4"/>
        <w:numId w:val="1"/>
      </w:numPr>
      <w:tabs>
        <w:tab w:val="clear" w:pos="2835"/>
      </w:tabs>
    </w:pPr>
  </w:style>
  <w:style w:type="paragraph" w:styleId="DWTableParaNum1" w:customStyle="1">
    <w:name w:val="DW Table Para Num1"/>
    <w:basedOn w:val="DWTablePara"/>
    <w:rsid w:val="00A0440D"/>
    <w:pPr>
      <w:numPr>
        <w:numId w:val="3"/>
      </w:numPr>
      <w:tabs>
        <w:tab w:val="left" w:pos="369"/>
      </w:tabs>
    </w:pPr>
  </w:style>
  <w:style w:type="paragraph" w:styleId="DWTableParaNum2" w:customStyle="1">
    <w:name w:val="DW Table Para Num2"/>
    <w:basedOn w:val="DWTablePara"/>
    <w:rsid w:val="00A0440D"/>
    <w:pPr>
      <w:numPr>
        <w:ilvl w:val="1"/>
        <w:numId w:val="3"/>
      </w:numPr>
      <w:tabs>
        <w:tab w:val="left" w:pos="737"/>
      </w:tabs>
    </w:pPr>
  </w:style>
  <w:style w:type="paragraph" w:styleId="DWTableParaNum3" w:customStyle="1">
    <w:name w:val="DW Table Para Num3"/>
    <w:basedOn w:val="DWTablePara"/>
    <w:rsid w:val="00A0440D"/>
    <w:pPr>
      <w:numPr>
        <w:ilvl w:val="2"/>
        <w:numId w:val="3"/>
      </w:numPr>
      <w:tabs>
        <w:tab w:val="left" w:pos="1106"/>
      </w:tabs>
    </w:pPr>
  </w:style>
  <w:style w:type="paragraph" w:styleId="DWTableParaNum4" w:customStyle="1">
    <w:name w:val="DW Table Para Num4"/>
    <w:basedOn w:val="DWTablePara"/>
    <w:rsid w:val="00A0440D"/>
    <w:pPr>
      <w:numPr>
        <w:ilvl w:val="3"/>
        <w:numId w:val="3"/>
      </w:numPr>
      <w:tabs>
        <w:tab w:val="left" w:pos="1474"/>
      </w:tabs>
    </w:pPr>
  </w:style>
  <w:style w:type="paragraph" w:styleId="DWTableParaNum5" w:customStyle="1">
    <w:name w:val="DW Table Para Num5"/>
    <w:basedOn w:val="DWTablePara"/>
    <w:rsid w:val="00A0440D"/>
    <w:pPr>
      <w:numPr>
        <w:ilvl w:val="4"/>
        <w:numId w:val="3"/>
      </w:numPr>
      <w:tabs>
        <w:tab w:val="left" w:pos="1843"/>
      </w:tabs>
    </w:pPr>
  </w:style>
  <w:style w:type="paragraph" w:styleId="DWParaBul1" w:customStyle="1">
    <w:name w:val="DW Para Bul1"/>
    <w:basedOn w:val="DWPara"/>
    <w:rsid w:val="00A0440D"/>
    <w:pPr>
      <w:numPr>
        <w:numId w:val="6"/>
      </w:numPr>
      <w:tabs>
        <w:tab w:val="clear" w:pos="567"/>
      </w:tabs>
    </w:pPr>
  </w:style>
  <w:style w:type="paragraph" w:styleId="DWParaBul2" w:customStyle="1">
    <w:name w:val="DW Para Bul2"/>
    <w:basedOn w:val="DWPara"/>
    <w:rsid w:val="00A0440D"/>
    <w:pPr>
      <w:numPr>
        <w:ilvl w:val="1"/>
        <w:numId w:val="6"/>
      </w:numPr>
      <w:tabs>
        <w:tab w:val="clear" w:pos="1134"/>
      </w:tabs>
    </w:pPr>
  </w:style>
  <w:style w:type="paragraph" w:styleId="DWParaBul3" w:customStyle="1">
    <w:name w:val="DW Para Bul3"/>
    <w:basedOn w:val="DWPara"/>
    <w:rsid w:val="00A0440D"/>
    <w:pPr>
      <w:numPr>
        <w:ilvl w:val="2"/>
        <w:numId w:val="6"/>
      </w:numPr>
      <w:tabs>
        <w:tab w:val="clear" w:pos="1701"/>
      </w:tabs>
    </w:pPr>
  </w:style>
  <w:style w:type="paragraph" w:styleId="DWParaBul4" w:customStyle="1">
    <w:name w:val="DW Para Bul4"/>
    <w:basedOn w:val="DWPara"/>
    <w:rsid w:val="00A0440D"/>
    <w:pPr>
      <w:numPr>
        <w:ilvl w:val="3"/>
        <w:numId w:val="6"/>
      </w:numPr>
      <w:tabs>
        <w:tab w:val="clear" w:pos="2268"/>
      </w:tabs>
    </w:pPr>
  </w:style>
  <w:style w:type="paragraph" w:styleId="DWParaBul5" w:customStyle="1">
    <w:name w:val="DW Para Bul5"/>
    <w:basedOn w:val="DWPara"/>
    <w:rsid w:val="00A0440D"/>
    <w:pPr>
      <w:numPr>
        <w:ilvl w:val="4"/>
        <w:numId w:val="6"/>
      </w:numPr>
      <w:tabs>
        <w:tab w:val="clear" w:pos="2835"/>
      </w:tabs>
    </w:pPr>
  </w:style>
  <w:style w:type="paragraph" w:styleId="FooterFilename" w:customStyle="1">
    <w:name w:val="Footer Filename"/>
    <w:basedOn w:val="Footer"/>
    <w:rsid w:val="00A0440D"/>
    <w:pPr>
      <w:tabs>
        <w:tab w:val="center" w:pos="4815"/>
        <w:tab w:val="right" w:pos="9645"/>
      </w:tabs>
      <w:spacing w:before="120"/>
    </w:pPr>
    <w:rPr>
      <w:sz w:val="12"/>
    </w:rPr>
  </w:style>
  <w:style w:type="paragraph" w:styleId="Char1" w:customStyle="1">
    <w:name w:val="Char1"/>
    <w:basedOn w:val="Normal"/>
    <w:rsid w:val="00A0440D"/>
    <w:pPr>
      <w:keepLines/>
      <w:widowControl w:val="0"/>
      <w:spacing w:after="40" w:line="240" w:lineRule="exact"/>
      <w:ind w:left="2977"/>
    </w:pPr>
    <w:rPr>
      <w:rFonts w:ascii="Tahoma" w:hAnsi="Tahoma" w:eastAsia="Times New Roman" w:cs="Times New Roman"/>
      <w:szCs w:val="24"/>
      <w:lang w:val="en-US"/>
    </w:rPr>
  </w:style>
  <w:style w:type="numbering" w:styleId="111111">
    <w:name w:val="Outline List 2"/>
    <w:basedOn w:val="NoList"/>
    <w:rsid w:val="00A0440D"/>
    <w:pPr>
      <w:numPr>
        <w:numId w:val="7"/>
      </w:numPr>
    </w:pPr>
  </w:style>
  <w:style w:type="character" w:styleId="searchword" w:customStyle="1">
    <w:name w:val="searchword"/>
    <w:basedOn w:val="DefaultParagraphFont"/>
    <w:rsid w:val="00A0440D"/>
  </w:style>
  <w:style w:type="paragraph" w:styleId="BalloonText">
    <w:name w:val="Balloon Text"/>
    <w:basedOn w:val="Normal"/>
    <w:link w:val="BalloonTextChar"/>
    <w:semiHidden/>
    <w:rsid w:val="00A0440D"/>
    <w:pPr>
      <w:widowControl w:val="0"/>
      <w:spacing w:after="0" w:line="240" w:lineRule="auto"/>
    </w:pPr>
    <w:rPr>
      <w:rFonts w:ascii="Tahoma" w:hAnsi="Tahoma" w:eastAsia="Times New Roman" w:cs="Tahoma"/>
      <w:sz w:val="16"/>
      <w:szCs w:val="16"/>
      <w:lang w:eastAsia="en-GB"/>
    </w:rPr>
  </w:style>
  <w:style w:type="character" w:styleId="BalloonTextChar" w:customStyle="1">
    <w:name w:val="Balloon Text Char"/>
    <w:basedOn w:val="DefaultParagraphFont"/>
    <w:link w:val="BalloonText"/>
    <w:semiHidden/>
    <w:rsid w:val="00A0440D"/>
    <w:rPr>
      <w:rFonts w:ascii="Tahoma" w:hAnsi="Tahoma" w:eastAsia="Times New Roman" w:cs="Tahoma"/>
      <w:sz w:val="16"/>
      <w:szCs w:val="16"/>
      <w:lang w:eastAsia="en-GB"/>
    </w:rPr>
  </w:style>
  <w:style w:type="character" w:styleId="CommentReference">
    <w:name w:val="annotation reference"/>
    <w:semiHidden/>
    <w:rsid w:val="00A044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 w:val="20"/>
      <w:szCs w:val="20"/>
      <w:lang w:eastAsia="en-GB"/>
    </w:rPr>
  </w:style>
  <w:style w:type="character" w:styleId="CommentTextChar" w:customStyle="1">
    <w:name w:val="Comment Text Char"/>
    <w:basedOn w:val="DefaultParagraphFont"/>
    <w:link w:val="CommentText"/>
    <w:semiHidden/>
    <w:rsid w:val="00A0440D"/>
    <w:rPr>
      <w:rFonts w:ascii="Arial" w:hAnsi="Arial" w:eastAsia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0440D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A0440D"/>
    <w:rPr>
      <w:rFonts w:ascii="Arial" w:hAnsi="Arial" w:eastAsia="Times New Roman" w:cs="Times New Roman"/>
      <w:b/>
      <w:bCs/>
      <w:sz w:val="20"/>
      <w:szCs w:val="20"/>
      <w:lang w:eastAsia="en-GB"/>
    </w:rPr>
  </w:style>
  <w:style w:type="character" w:styleId="Hyperlink">
    <w:name w:val="Hyperlink"/>
    <w:uiPriority w:val="99"/>
    <w:rsid w:val="00A0440D"/>
    <w:rPr>
      <w:color w:val="0000FF"/>
      <w:u w:val="single"/>
    </w:rPr>
  </w:style>
  <w:style w:type="paragraph" w:styleId="Style1" w:customStyle="1">
    <w:name w:val="Style1"/>
    <w:basedOn w:val="Normal"/>
    <w:link w:val="Style1Char"/>
    <w:autoRedefine/>
    <w:rsid w:val="00A0440D"/>
    <w:pPr>
      <w:widowControl w:val="0"/>
      <w:spacing w:before="360" w:after="240" w:line="240" w:lineRule="auto"/>
      <w:jc w:val="center"/>
    </w:pPr>
    <w:rPr>
      <w:rFonts w:ascii="Arial" w:hAnsi="Arial" w:eastAsia="Times New Roman" w:cs="Times New Roman"/>
      <w:b/>
      <w:szCs w:val="24"/>
      <w:u w:val="single"/>
      <w:lang w:eastAsia="en-GB"/>
    </w:rPr>
  </w:style>
  <w:style w:type="paragraph" w:styleId="Style2" w:customStyle="1">
    <w:name w:val="Style2"/>
    <w:autoRedefine/>
    <w:rsid w:val="00A0440D"/>
    <w:pPr>
      <w:spacing w:before="240" w:after="240" w:line="240" w:lineRule="auto"/>
      <w:jc w:val="center"/>
    </w:pPr>
    <w:rPr>
      <w:rFonts w:ascii="Arial" w:hAnsi="Arial" w:eastAsia="Times New Roman" w:cs="Times New Roman"/>
      <w:b/>
      <w:bCs/>
      <w:szCs w:val="24"/>
      <w:u w:val="single"/>
      <w:lang w:eastAsia="en-GB"/>
    </w:rPr>
  </w:style>
  <w:style w:type="paragraph" w:styleId="Style3" w:customStyle="1">
    <w:name w:val="Style3"/>
    <w:basedOn w:val="Style2"/>
    <w:autoRedefine/>
    <w:rsid w:val="00A0440D"/>
    <w:pPr>
      <w:tabs>
        <w:tab w:val="num" w:pos="1871"/>
      </w:tabs>
    </w:pPr>
    <w:rPr>
      <w:sz w:val="20"/>
      <w:szCs w:val="20"/>
    </w:rPr>
  </w:style>
  <w:style w:type="paragraph" w:styleId="Style4" w:customStyle="1">
    <w:name w:val="Style4"/>
    <w:basedOn w:val="Style3"/>
    <w:rsid w:val="00A0440D"/>
    <w:pPr>
      <w:tabs>
        <w:tab w:val="clear" w:pos="1871"/>
      </w:tabs>
    </w:pPr>
  </w:style>
  <w:style w:type="paragraph" w:styleId="Style5" w:customStyle="1">
    <w:name w:val="Style5"/>
    <w:basedOn w:val="Style1"/>
    <w:autoRedefine/>
    <w:rsid w:val="00A0440D"/>
    <w:rPr>
      <w:b w:val="0"/>
    </w:rPr>
  </w:style>
  <w:style w:type="paragraph" w:styleId="Condensed1" w:customStyle="1">
    <w:name w:val="Condensed1"/>
    <w:basedOn w:val="Style1"/>
    <w:autoRedefine/>
    <w:rsid w:val="00A0440D"/>
    <w:pPr>
      <w:keepNext/>
      <w:spacing w:before="0" w:after="0"/>
    </w:pPr>
    <w:rPr>
      <w:sz w:val="20"/>
    </w:rPr>
  </w:style>
  <w:style w:type="paragraph" w:styleId="Condensed2" w:customStyle="1">
    <w:name w:val="Condensed2"/>
    <w:basedOn w:val="Style2"/>
    <w:autoRedefine/>
    <w:rsid w:val="00A0440D"/>
    <w:pPr>
      <w:numPr>
        <w:ilvl w:val="3"/>
        <w:numId w:val="9"/>
      </w:numPr>
      <w:tabs>
        <w:tab w:val="left" w:pos="851"/>
      </w:tabs>
      <w:spacing w:before="0" w:after="0"/>
    </w:pPr>
    <w:rPr>
      <w:sz w:val="20"/>
    </w:rPr>
  </w:style>
  <w:style w:type="paragraph" w:styleId="Condensed3" w:customStyle="1">
    <w:name w:val="Condensed3"/>
    <w:basedOn w:val="Style3"/>
    <w:rsid w:val="00A0440D"/>
    <w:pPr>
      <w:spacing w:before="0" w:after="120"/>
      <w:ind w:left="1872" w:hanging="1021"/>
    </w:pPr>
    <w:rPr>
      <w:rFonts w:cs="Arial"/>
    </w:rPr>
  </w:style>
  <w:style w:type="paragraph" w:styleId="Condensed4" w:customStyle="1">
    <w:name w:val="Condensed4"/>
    <w:basedOn w:val="Style4"/>
    <w:autoRedefine/>
    <w:rsid w:val="00A0440D"/>
    <w:pPr>
      <w:tabs>
        <w:tab w:val="num" w:pos="2835"/>
      </w:tabs>
      <w:spacing w:before="0" w:after="120"/>
      <w:ind w:left="2835" w:hanging="964"/>
      <w:contextualSpacing/>
    </w:pPr>
    <w:rPr>
      <w:rFonts w:cs="Arial"/>
    </w:rPr>
  </w:style>
  <w:style w:type="paragraph" w:styleId="condensed2nonumber" w:customStyle="1">
    <w:name w:val="condensed2 no number"/>
    <w:basedOn w:val="Style3"/>
    <w:rsid w:val="00A0440D"/>
    <w:pPr>
      <w:tabs>
        <w:tab w:val="clear" w:pos="1871"/>
      </w:tabs>
      <w:spacing w:before="0" w:after="120"/>
      <w:ind w:left="1702" w:hanging="851"/>
    </w:pPr>
    <w:rPr>
      <w:rFonts w:cs="Arial"/>
    </w:rPr>
  </w:style>
  <w:style w:type="paragraph" w:styleId="Condensed5" w:customStyle="1">
    <w:name w:val="Condensed5"/>
    <w:basedOn w:val="Style5"/>
    <w:autoRedefine/>
    <w:rsid w:val="00A0440D"/>
    <w:pPr>
      <w:tabs>
        <w:tab w:val="num" w:pos="4082"/>
        <w:tab w:val="num" w:pos="4253"/>
      </w:tabs>
      <w:spacing w:before="0" w:after="120"/>
      <w:ind w:left="4082" w:hanging="1247"/>
      <w:contextualSpacing/>
    </w:pPr>
    <w:rPr>
      <w:sz w:val="20"/>
      <w:u w:val="none"/>
    </w:rPr>
  </w:style>
  <w:style w:type="character" w:styleId="FollowedHyperlink">
    <w:name w:val="FollowedHyperlink"/>
    <w:rsid w:val="00A0440D"/>
    <w:rPr>
      <w:color w:val="606420"/>
      <w:u w:val="single"/>
    </w:rPr>
  </w:style>
  <w:style w:type="paragraph" w:styleId="DocumentMap">
    <w:name w:val="Document Map"/>
    <w:basedOn w:val="Normal"/>
    <w:link w:val="DocumentMapChar"/>
    <w:semiHidden/>
    <w:rsid w:val="00A0440D"/>
    <w:pPr>
      <w:widowControl w:val="0"/>
      <w:shd w:val="clear" w:color="auto" w:fill="000080"/>
      <w:spacing w:after="0" w:line="240" w:lineRule="auto"/>
    </w:pPr>
    <w:rPr>
      <w:rFonts w:ascii="Tahoma" w:hAnsi="Tahoma" w:eastAsia="Times New Roman" w:cs="Tahoma"/>
      <w:sz w:val="20"/>
      <w:szCs w:val="20"/>
      <w:lang w:eastAsia="en-GB"/>
    </w:rPr>
  </w:style>
  <w:style w:type="character" w:styleId="DocumentMapChar" w:customStyle="1">
    <w:name w:val="Document Map Char"/>
    <w:basedOn w:val="DefaultParagraphFont"/>
    <w:link w:val="DocumentMap"/>
    <w:semiHidden/>
    <w:rsid w:val="00A0440D"/>
    <w:rPr>
      <w:rFonts w:ascii="Tahoma" w:hAnsi="Tahoma" w:eastAsia="Times New Roman" w:cs="Tahoma"/>
      <w:sz w:val="20"/>
      <w:szCs w:val="20"/>
      <w:shd w:val="clear" w:color="auto" w:fill="000080"/>
      <w:lang w:eastAsia="en-GB"/>
    </w:rPr>
  </w:style>
  <w:style w:type="paragraph" w:styleId="Default" w:customStyle="1">
    <w:name w:val="Default"/>
    <w:rsid w:val="00A0440D"/>
    <w:pPr>
      <w:autoSpaceDE w:val="0"/>
      <w:autoSpaceDN w:val="0"/>
      <w:adjustRightInd w:val="0"/>
      <w:spacing w:after="0" w:line="240" w:lineRule="auto"/>
    </w:pPr>
    <w:rPr>
      <w:rFonts w:ascii="Verdana" w:hAnsi="Verdana" w:eastAsia="Times New Roman" w:cs="Verdana"/>
      <w:color w:val="000000"/>
      <w:sz w:val="24"/>
      <w:szCs w:val="24"/>
      <w:lang w:eastAsia="en-GB"/>
    </w:rPr>
  </w:style>
  <w:style w:type="character" w:styleId="Style1Char" w:customStyle="1">
    <w:name w:val="Style1 Char"/>
    <w:link w:val="Style1"/>
    <w:locked/>
    <w:rsid w:val="00A0440D"/>
    <w:rPr>
      <w:rFonts w:ascii="Arial" w:hAnsi="Arial" w:eastAsia="Times New Roman" w:cs="Times New Roman"/>
      <w:b/>
      <w:szCs w:val="24"/>
      <w:u w:val="single"/>
      <w:lang w:eastAsia="en-GB"/>
    </w:rPr>
  </w:style>
  <w:style w:type="paragraph" w:styleId="Body" w:customStyle="1">
    <w:name w:val="Body"/>
    <w:basedOn w:val="Normal"/>
    <w:rsid w:val="00A0440D"/>
    <w:pPr>
      <w:widowControl w:val="0"/>
      <w:spacing w:after="220" w:line="360" w:lineRule="auto"/>
      <w:jc w:val="both"/>
    </w:pPr>
    <w:rPr>
      <w:rFonts w:ascii="Arial" w:hAnsi="Arial" w:eastAsia="Batang" w:cs="Times New Roman"/>
      <w:szCs w:val="24"/>
      <w:lang w:eastAsia="en-GB"/>
    </w:rPr>
  </w:style>
  <w:style w:type="paragraph" w:styleId="StyleHeading2Justified" w:customStyle="1">
    <w:name w:val="Style Heading 2 + Justified"/>
    <w:basedOn w:val="Heading2"/>
    <w:rsid w:val="00A0440D"/>
    <w:rPr>
      <w:b/>
      <w:bCs/>
      <w:szCs w:val="20"/>
    </w:rPr>
  </w:style>
  <w:style w:type="table" w:styleId="TableGrid">
    <w:name w:val="Table Grid"/>
    <w:basedOn w:val="TableNormal"/>
    <w:rsid w:val="00A0440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AHeading">
    <w:name w:val="toa heading"/>
    <w:basedOn w:val="Normal"/>
    <w:next w:val="Normal"/>
    <w:semiHidden/>
    <w:rsid w:val="00A0440D"/>
    <w:pPr>
      <w:tabs>
        <w:tab w:val="right" w:pos="9360"/>
      </w:tabs>
      <w:suppressAutoHyphens/>
      <w:spacing w:after="0" w:line="240" w:lineRule="auto"/>
    </w:pPr>
    <w:rPr>
      <w:rFonts w:ascii="Courier New" w:hAnsi="Courier New" w:eastAsia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A0440D"/>
    <w:pPr>
      <w:spacing w:after="0" w:line="240" w:lineRule="auto"/>
      <w:jc w:val="both"/>
    </w:pPr>
    <w:rPr>
      <w:rFonts w:ascii="Times New Roman" w:hAnsi="Times New Roman" w:eastAsia="Times New Roman" w:cs="Times New Roman"/>
      <w:sz w:val="20"/>
      <w:szCs w:val="20"/>
    </w:rPr>
  </w:style>
  <w:style w:type="character" w:styleId="BodyTextChar" w:customStyle="1">
    <w:name w:val="Body Text Char"/>
    <w:basedOn w:val="DefaultParagraphFont"/>
    <w:link w:val="BodyText"/>
    <w:rsid w:val="00A0440D"/>
    <w:rPr>
      <w:rFonts w:ascii="Times New Roman" w:hAnsi="Times New Roman" w:eastAsia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0440D"/>
    <w:pPr>
      <w:suppressAutoHyphens/>
      <w:spacing w:after="0" w:line="240" w:lineRule="auto"/>
      <w:jc w:val="both"/>
    </w:pPr>
    <w:rPr>
      <w:rFonts w:ascii="Times New Roman" w:hAnsi="Times New Roman" w:eastAsia="Times New Roman" w:cs="Times New Roman"/>
      <w:b/>
      <w:i/>
      <w:sz w:val="20"/>
      <w:szCs w:val="20"/>
      <w:lang w:val="en-US"/>
    </w:rPr>
  </w:style>
  <w:style w:type="character" w:styleId="BodyText2Char" w:customStyle="1">
    <w:name w:val="Body Text 2 Char"/>
    <w:basedOn w:val="DefaultParagraphFont"/>
    <w:link w:val="BodyText2"/>
    <w:rsid w:val="00A0440D"/>
    <w:rPr>
      <w:rFonts w:ascii="Times New Roman" w:hAnsi="Times New Roman" w:eastAsia="Times New Roman" w:cs="Times New Roman"/>
      <w:b/>
      <w:i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A0440D"/>
    <w:pPr>
      <w:spacing w:after="0" w:line="240" w:lineRule="auto"/>
    </w:pPr>
    <w:rPr>
      <w:rFonts w:ascii="Times New Roman" w:hAnsi="Times New Roman" w:eastAsia="Times New Roman" w:cs="Times New Roman"/>
      <w:b/>
      <w:i/>
      <w:sz w:val="20"/>
      <w:szCs w:val="20"/>
    </w:rPr>
  </w:style>
  <w:style w:type="character" w:styleId="BodyText3Char" w:customStyle="1">
    <w:name w:val="Body Text 3 Char"/>
    <w:basedOn w:val="DefaultParagraphFont"/>
    <w:link w:val="BodyText3"/>
    <w:rsid w:val="00A0440D"/>
    <w:rPr>
      <w:rFonts w:ascii="Times New Roman" w:hAnsi="Times New Roman" w:eastAsia="Times New Roman" w:cs="Times New Roman"/>
      <w:b/>
      <w:i/>
      <w:sz w:val="20"/>
      <w:szCs w:val="20"/>
    </w:rPr>
  </w:style>
  <w:style w:type="paragraph" w:styleId="BodyTextIndent">
    <w:name w:val="Body Text Indent"/>
    <w:basedOn w:val="Normal"/>
    <w:link w:val="BodyTextIndentChar"/>
    <w:rsid w:val="00A0440D"/>
    <w:pPr>
      <w:widowControl w:val="0"/>
      <w:spacing w:after="120" w:line="240" w:lineRule="auto"/>
      <w:ind w:left="283"/>
    </w:pPr>
    <w:rPr>
      <w:rFonts w:ascii="Arial" w:hAnsi="Arial" w:eastAsia="Times New Roman" w:cs="Times New Roman"/>
      <w:szCs w:val="24"/>
      <w:lang w:eastAsia="en-GB"/>
    </w:rPr>
  </w:style>
  <w:style w:type="character" w:styleId="BodyTextIndentChar" w:customStyle="1">
    <w:name w:val="Body Text Indent Char"/>
    <w:basedOn w:val="DefaultParagraphFont"/>
    <w:link w:val="BodyTextIndent"/>
    <w:rsid w:val="00A0440D"/>
    <w:rPr>
      <w:rFonts w:ascii="Arial" w:hAnsi="Arial" w:eastAsia="Times New Roman" w:cs="Times New Roman"/>
      <w:szCs w:val="24"/>
      <w:lang w:eastAsia="en-GB"/>
    </w:rPr>
  </w:style>
  <w:style w:type="paragraph" w:styleId="BodyTextIndent2">
    <w:name w:val="Body Text Indent 2"/>
    <w:basedOn w:val="Normal"/>
    <w:link w:val="BodyTextIndent2Char"/>
    <w:rsid w:val="00A0440D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BodyTextIndent2Char" w:customStyle="1">
    <w:name w:val="Body Text Indent 2 Char"/>
    <w:basedOn w:val="DefaultParagraphFont"/>
    <w:link w:val="BodyTextIndent2"/>
    <w:rsid w:val="00A0440D"/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Default1" w:customStyle="1">
    <w:name w:val="Default1"/>
    <w:basedOn w:val="Default"/>
    <w:next w:val="Default"/>
    <w:rsid w:val="00A0440D"/>
    <w:rPr>
      <w:rFonts w:cs="Times New Roman"/>
      <w:color w:val="auto"/>
    </w:rPr>
  </w:style>
  <w:style w:type="paragraph" w:styleId="StyleHeading210ptLeft1cmFirstline0cm" w:customStyle="1">
    <w:name w:val="Style Heading 2 + 10 pt Left:  1 cm First line:  0 cm"/>
    <w:basedOn w:val="Heading2"/>
    <w:rsid w:val="00A0440D"/>
    <w:pPr>
      <w:ind w:left="567" w:firstLine="0"/>
    </w:pPr>
    <w:rPr>
      <w:b/>
      <w:szCs w:val="20"/>
    </w:rPr>
  </w:style>
  <w:style w:type="paragraph" w:styleId="TOC8">
    <w:name w:val="toc 8"/>
    <w:basedOn w:val="Normal"/>
    <w:next w:val="Normal"/>
    <w:autoRedefine/>
    <w:semiHidden/>
    <w:rsid w:val="00A0440D"/>
    <w:pPr>
      <w:spacing w:after="0" w:line="240" w:lineRule="auto"/>
      <w:ind w:left="1680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TOC9">
    <w:name w:val="toc 9"/>
    <w:basedOn w:val="Normal"/>
    <w:next w:val="Normal"/>
    <w:autoRedefine/>
    <w:semiHidden/>
    <w:rsid w:val="00A0440D"/>
    <w:pPr>
      <w:spacing w:after="0" w:line="240" w:lineRule="auto"/>
      <w:ind w:left="1920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NormalWeb">
    <w:name w:val="Normal (Web)"/>
    <w:basedOn w:val="Default"/>
    <w:next w:val="Default"/>
    <w:rsid w:val="00A0440D"/>
    <w:rPr>
      <w:rFonts w:cs="Times New Roman"/>
      <w:color w:val="auto"/>
    </w:rPr>
  </w:style>
  <w:style w:type="character" w:styleId="EmailStyle1191" w:customStyle="1">
    <w:name w:val="EmailStyle1191"/>
    <w:semiHidden/>
    <w:rsid w:val="00A0440D"/>
    <w:rPr>
      <w:rFonts w:hint="default" w:ascii="Arial" w:hAnsi="Arial" w:cs="Arial"/>
      <w:b w:val="0"/>
      <w:bCs w:val="0"/>
      <w:i w:val="0"/>
      <w:iCs w:val="0"/>
      <w:strike w:val="0"/>
      <w:dstrike w:val="0"/>
      <w:color w:val="0000FF"/>
      <w:sz w:val="22"/>
      <w:szCs w:val="22"/>
      <w:u w:val="none"/>
      <w:effect w:val="none"/>
    </w:rPr>
  </w:style>
  <w:style w:type="paragraph" w:styleId="Style6" w:customStyle="1">
    <w:name w:val="Style6"/>
    <w:basedOn w:val="Normal"/>
    <w:link w:val="Style6Char"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Cs w:val="24"/>
      <w:lang w:eastAsia="en-GB"/>
    </w:rPr>
  </w:style>
  <w:style w:type="paragraph" w:styleId="Style7" w:customStyle="1">
    <w:name w:val="Style7"/>
    <w:rsid w:val="00A0440D"/>
    <w:pPr>
      <w:spacing w:after="0" w:line="240" w:lineRule="auto"/>
    </w:pPr>
    <w:rPr>
      <w:rFonts w:ascii="Arial" w:hAnsi="Arial" w:eastAsia="Times New Roman" w:cs="Arial"/>
      <w:b/>
      <w:bCs/>
      <w:szCs w:val="32"/>
      <w:u w:val="single"/>
      <w:lang w:eastAsia="en-GB"/>
    </w:rPr>
  </w:style>
  <w:style w:type="character" w:styleId="Style6Char" w:customStyle="1">
    <w:name w:val="Style6 Char"/>
    <w:link w:val="Style6"/>
    <w:rsid w:val="00A0440D"/>
    <w:rPr>
      <w:rFonts w:ascii="Arial" w:hAnsi="Arial" w:eastAsia="Times New Roman" w:cs="Times New Roman"/>
      <w:szCs w:val="24"/>
      <w:lang w:eastAsia="en-GB"/>
    </w:rPr>
  </w:style>
  <w:style w:type="table" w:styleId="TableWeb1">
    <w:name w:val="Table Web 1"/>
    <w:basedOn w:val="TableNormal"/>
    <w:rsid w:val="00A0440D"/>
    <w:pPr>
      <w:widowControl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en-GB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cconditionheadings" w:customStyle="1">
    <w:name w:val="tc_condition_headings"/>
    <w:basedOn w:val="Heading2"/>
    <w:link w:val="tcconditionheadingsChar"/>
    <w:rsid w:val="00A0440D"/>
    <w:pPr>
      <w:keepNext/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240" w:after="240"/>
      <w:ind w:left="720"/>
      <w:jc w:val="left"/>
      <w:textAlignment w:val="baseline"/>
    </w:pPr>
    <w:rPr>
      <w:rFonts w:cs="Arial"/>
      <w:b/>
      <w:kern w:val="22"/>
      <w:sz w:val="20"/>
      <w:szCs w:val="20"/>
      <w:lang w:eastAsia="en-US"/>
    </w:rPr>
  </w:style>
  <w:style w:type="character" w:styleId="tcconditionheadingsChar" w:customStyle="1">
    <w:name w:val="tc_condition_headings Char"/>
    <w:link w:val="tcconditionheadings"/>
    <w:locked/>
    <w:rsid w:val="00A0440D"/>
    <w:rPr>
      <w:rFonts w:ascii="Arial" w:hAnsi="Arial" w:eastAsia="Times New Roman" w:cs="Arial"/>
      <w:b/>
      <w:kern w:val="22"/>
      <w:sz w:val="20"/>
      <w:szCs w:val="20"/>
    </w:rPr>
  </w:style>
  <w:style w:type="paragraph" w:styleId="tcconditiontext" w:customStyle="1">
    <w:name w:val="tc_condition_text"/>
    <w:basedOn w:val="Normal"/>
    <w:link w:val="tcconditiontextChar"/>
    <w:rsid w:val="00A0440D"/>
    <w:pPr>
      <w:spacing w:after="0" w:line="240" w:lineRule="auto"/>
    </w:pPr>
    <w:rPr>
      <w:rFonts w:ascii="Arial" w:hAnsi="Arial" w:eastAsia="Times New Roman" w:cs="Arial"/>
      <w:sz w:val="20"/>
      <w:szCs w:val="24"/>
    </w:rPr>
  </w:style>
  <w:style w:type="character" w:styleId="tcconditiontextChar" w:customStyle="1">
    <w:name w:val="tc_condition_text Char"/>
    <w:link w:val="tcconditiontext"/>
    <w:locked/>
    <w:rsid w:val="00A0440D"/>
    <w:rPr>
      <w:rFonts w:ascii="Arial" w:hAnsi="Arial" w:eastAsia="Times New Roman" w:cs="Arial"/>
      <w:sz w:val="20"/>
      <w:szCs w:val="24"/>
    </w:rPr>
  </w:style>
  <w:style w:type="paragraph" w:styleId="tcnarrativeheading" w:customStyle="1">
    <w:name w:val="tc_narrative_heading"/>
    <w:basedOn w:val="Heading2"/>
    <w:link w:val="tcnarrativeheadingChar"/>
    <w:rsid w:val="00A0440D"/>
    <w:pPr>
      <w:keepNext/>
      <w:widowControl/>
      <w:numPr>
        <w:ilvl w:val="0"/>
        <w:numId w:val="0"/>
      </w:numPr>
      <w:overflowPunct w:val="0"/>
      <w:autoSpaceDE w:val="0"/>
      <w:autoSpaceDN w:val="0"/>
      <w:adjustRightInd w:val="0"/>
      <w:spacing w:before="240" w:after="240"/>
      <w:jc w:val="left"/>
      <w:textAlignment w:val="baseline"/>
    </w:pPr>
    <w:rPr>
      <w:rFonts w:cs="Arial"/>
      <w:b/>
      <w:kern w:val="22"/>
      <w:sz w:val="20"/>
      <w:szCs w:val="20"/>
      <w:lang w:eastAsia="en-US"/>
    </w:rPr>
  </w:style>
  <w:style w:type="character" w:styleId="tcnarrativeheadingChar" w:customStyle="1">
    <w:name w:val="tc_narrative_heading Char"/>
    <w:link w:val="tcnarrativeheading"/>
    <w:locked/>
    <w:rsid w:val="00A0440D"/>
    <w:rPr>
      <w:rFonts w:ascii="Arial" w:hAnsi="Arial" w:eastAsia="Times New Roman" w:cs="Arial"/>
      <w:b/>
      <w:kern w:val="22"/>
      <w:sz w:val="20"/>
      <w:szCs w:val="20"/>
    </w:rPr>
  </w:style>
  <w:style w:type="character" w:styleId="st1" w:customStyle="1">
    <w:name w:val="st1"/>
    <w:basedOn w:val="DefaultParagraphFont"/>
    <w:rsid w:val="00A0440D"/>
  </w:style>
  <w:style w:type="paragraph" w:styleId="Index1">
    <w:name w:val="index 1"/>
    <w:basedOn w:val="Normal"/>
    <w:next w:val="Normal"/>
    <w:autoRedefine/>
    <w:semiHidden/>
    <w:rsid w:val="00A0440D"/>
    <w:pPr>
      <w:widowControl w:val="0"/>
      <w:spacing w:after="0" w:line="240" w:lineRule="auto"/>
      <w:ind w:left="220" w:hanging="220"/>
    </w:pPr>
    <w:rPr>
      <w:rFonts w:ascii="Arial" w:hAnsi="Arial" w:eastAsia="Times New Roman" w:cs="Times New Roman"/>
      <w:szCs w:val="24"/>
      <w:lang w:eastAsia="en-GB"/>
    </w:rPr>
  </w:style>
  <w:style w:type="paragraph" w:styleId="TableofFigures">
    <w:name w:val="table of figures"/>
    <w:basedOn w:val="Normal"/>
    <w:next w:val="Normal"/>
    <w:semiHidden/>
    <w:rsid w:val="00A0440D"/>
    <w:pPr>
      <w:widowControl w:val="0"/>
      <w:spacing w:after="0" w:line="240" w:lineRule="auto"/>
    </w:pPr>
    <w:rPr>
      <w:rFonts w:ascii="Arial" w:hAnsi="Arial" w:eastAsia="Times New Roman" w:cs="Times New Roman"/>
      <w:szCs w:val="24"/>
      <w:lang w:eastAsia="en-GB"/>
    </w:rPr>
  </w:style>
  <w:style w:type="paragraph" w:styleId="AddressLine1" w:customStyle="1">
    <w:name w:val="AddressLine1"/>
    <w:basedOn w:val="Normal"/>
    <w:rsid w:val="00A0440D"/>
    <w:pPr>
      <w:framePr w:w="5910" w:h="1755" w:hSpace="181" w:wrap="around" w:hAnchor="page" w:vAnchor="text" w:x="3024" w:y="1"/>
      <w:shd w:val="solid" w:color="FFFFFF" w:fill="FFFFFF"/>
      <w:spacing w:after="0" w:line="240" w:lineRule="auto"/>
      <w:ind w:left="142" w:right="141"/>
    </w:pPr>
    <w:rPr>
      <w:rFonts w:ascii="Arial" w:hAnsi="Arial" w:eastAsia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16</Pages>
  <Words>4449</Words>
  <Characters>25362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StratCen-Comrcl-Proc-NI-1)</dc:creator>
  <cp:keywords/>
  <dc:description/>
  <cp:lastModifiedBy>Lane, Jenny D (Army StratCen-Comrcl-Proc-NI-1)</cp:lastModifiedBy>
  <cp:revision>35</cp:revision>
  <dcterms:created xsi:type="dcterms:W3CDTF">2022-09-06T18:23:00Z</dcterms:created>
  <dcterms:modified xsi:type="dcterms:W3CDTF">2022-09-09T12:31:00Z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2022-09-06T10:23:28Z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91a6c79d-522e-4a31-b4a7-203ac200a7bc</vt:lpwstr>
  </property>
  <property fmtid="{D5CDD505-2E9C-101B-9397-08002B2CF9AE}" pid="8" name="MSIP_Label_d8a60473-494b-4586-a1bb-b0e663054676_ContentBits">
    <vt:lpwstr>0</vt:lpwstr>
  </property>
</Properties>
</file>