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F69A6" w14:textId="188AE5AC" w:rsidR="00466D8B" w:rsidRDefault="00466D8B" w:rsidP="008A1BA1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 wp14:anchorId="0BEF75AA" wp14:editId="4C7B3F8B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113790" cy="1113790"/>
            <wp:effectExtent l="19050" t="19050" r="10160" b="10160"/>
            <wp:wrapThrough wrapText="bothSides">
              <wp:wrapPolygon edited="0">
                <wp:start x="-369" y="-369"/>
                <wp:lineTo x="-369" y="21428"/>
                <wp:lineTo x="21428" y="21428"/>
                <wp:lineTo x="21428" y="-369"/>
                <wp:lineTo x="-369" y="-36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113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4D572" w14:textId="77777777" w:rsidR="008604C3" w:rsidRDefault="008604C3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7D67ACCA" w14:textId="77777777" w:rsidR="008604C3" w:rsidRDefault="008604C3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385661DE" w14:textId="77777777" w:rsidR="008604C3" w:rsidRDefault="008604C3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30EC5CCD" w14:textId="77777777" w:rsidR="008604C3" w:rsidRDefault="008604C3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000D69BF" w14:textId="77777777" w:rsidR="008604C3" w:rsidRDefault="008604C3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629A3445" w14:textId="77777777" w:rsidR="008604C3" w:rsidRDefault="008604C3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73A5D4C7" w14:textId="77777777" w:rsidR="008604C3" w:rsidRDefault="008604C3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622522C4" w14:textId="4762C5F1" w:rsidR="008604C3" w:rsidRDefault="00FB62B4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Eastry </w:t>
      </w:r>
      <w:r w:rsidR="008604C3">
        <w:rPr>
          <w:rFonts w:ascii="Times New Roman" w:hAnsi="Times New Roman" w:cs="Times New Roman"/>
          <w:sz w:val="36"/>
          <w:szCs w:val="36"/>
          <w:lang w:val="en-US"/>
        </w:rPr>
        <w:t>Parish Council</w:t>
      </w:r>
    </w:p>
    <w:p w14:paraId="33508A6A" w14:textId="6E349869" w:rsidR="00AD2099" w:rsidRDefault="00AD2099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Invitation to Tender</w:t>
      </w:r>
    </w:p>
    <w:p w14:paraId="41985BBA" w14:textId="77777777" w:rsidR="00564069" w:rsidRDefault="00564069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11E22534" w14:textId="54E7DA93" w:rsidR="008A1BA1" w:rsidRDefault="008A1BA1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6759DCBA" w14:textId="77777777" w:rsidR="00564069" w:rsidRDefault="00564069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6C523E2B" w14:textId="4910EB3F" w:rsidR="008604C3" w:rsidRDefault="008604C3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Design for improvement to Gun Park Play Area, Wilmot</w:t>
      </w:r>
      <w:r w:rsidR="00B556DD">
        <w:rPr>
          <w:rFonts w:ascii="Times New Roman" w:hAnsi="Times New Roman" w:cs="Times New Roman"/>
          <w:sz w:val="36"/>
          <w:szCs w:val="36"/>
          <w:lang w:val="en-US"/>
        </w:rPr>
        <w:t>t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Place, Eastry, SANDWICH, CT</w:t>
      </w:r>
      <w:r w:rsidR="00564069">
        <w:rPr>
          <w:rFonts w:ascii="Times New Roman" w:hAnsi="Times New Roman" w:cs="Times New Roman"/>
          <w:sz w:val="36"/>
          <w:szCs w:val="36"/>
          <w:lang w:val="en-US"/>
        </w:rPr>
        <w:t>13 0QB</w:t>
      </w:r>
    </w:p>
    <w:p w14:paraId="291DB052" w14:textId="73020ADC" w:rsidR="00AD2099" w:rsidRDefault="00AD2099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3067884B" w14:textId="3A2F65D7" w:rsidR="00AD2099" w:rsidRDefault="00AD2099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Deadline for tender submissions: Thursday 1</w:t>
      </w:r>
      <w:r w:rsidRPr="00AD2099">
        <w:rPr>
          <w:rFonts w:ascii="Times New Roman" w:hAnsi="Times New Roman" w:cs="Times New Roman"/>
          <w:sz w:val="36"/>
          <w:szCs w:val="36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September 2022 at 2pm</w:t>
      </w:r>
    </w:p>
    <w:p w14:paraId="2631F4FD" w14:textId="77777777" w:rsidR="00564069" w:rsidRDefault="00564069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572D87FD" w14:textId="7FE6A108" w:rsidR="00564069" w:rsidRDefault="00564069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26</w:t>
      </w:r>
      <w:r w:rsidRPr="00564069">
        <w:rPr>
          <w:rFonts w:ascii="Times New Roman" w:hAnsi="Times New Roman" w:cs="Times New Roman"/>
          <w:sz w:val="36"/>
          <w:szCs w:val="36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July 2022</w:t>
      </w:r>
    </w:p>
    <w:p w14:paraId="4DBCBF18" w14:textId="35B019EC" w:rsidR="00564069" w:rsidRDefault="00564069" w:rsidP="00B862B6">
      <w:pPr>
        <w:ind w:firstLine="720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Version 1</w:t>
      </w:r>
    </w:p>
    <w:p w14:paraId="3FDF4BC0" w14:textId="77777777" w:rsidR="00564069" w:rsidRDefault="00564069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br w:type="page"/>
      </w:r>
    </w:p>
    <w:p w14:paraId="0411B096" w14:textId="5F6D9620" w:rsidR="00564069" w:rsidRPr="00BA0EB9" w:rsidRDefault="00564069" w:rsidP="005640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BA0EB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Specification</w:t>
      </w:r>
    </w:p>
    <w:p w14:paraId="7732486C" w14:textId="36BEEB25" w:rsidR="008A1BA1" w:rsidRPr="00E45ED2" w:rsidRDefault="00D9579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Eastry Parish Council are seeking designs for the improvement of the </w:t>
      </w:r>
      <w:r w:rsidR="009D2B84">
        <w:rPr>
          <w:rFonts w:ascii="Times New Roman" w:hAnsi="Times New Roman" w:cs="Times New Roman"/>
          <w:sz w:val="28"/>
          <w:szCs w:val="28"/>
          <w:lang w:val="en-US"/>
        </w:rPr>
        <w:t>Gun Park</w:t>
      </w: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 play area to the value of </w:t>
      </w:r>
      <w:r w:rsidR="0076698D">
        <w:rPr>
          <w:rFonts w:ascii="Times New Roman" w:hAnsi="Times New Roman" w:cs="Times New Roman"/>
          <w:sz w:val="28"/>
          <w:szCs w:val="28"/>
          <w:lang w:val="en-US"/>
        </w:rPr>
        <w:t>£6</w:t>
      </w:r>
      <w:r w:rsidR="00E45ED2" w:rsidRPr="00E45ED2">
        <w:rPr>
          <w:rFonts w:ascii="Times New Roman" w:hAnsi="Times New Roman" w:cs="Times New Roman"/>
          <w:sz w:val="28"/>
          <w:szCs w:val="28"/>
          <w:lang w:val="en-US"/>
        </w:rPr>
        <w:t>0,000</w:t>
      </w: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 by the installation of 3 new pieces of equipment, one </w:t>
      </w:r>
      <w:r w:rsidR="00AE3EC0">
        <w:rPr>
          <w:rFonts w:ascii="Times New Roman" w:hAnsi="Times New Roman" w:cs="Times New Roman"/>
          <w:sz w:val="28"/>
          <w:szCs w:val="28"/>
          <w:lang w:val="en-US"/>
        </w:rPr>
        <w:t xml:space="preserve">to replace </w:t>
      </w: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the roundabout and 2 others in suitable locations with the appropriate surfacing </w:t>
      </w:r>
      <w:r w:rsidR="009D50FB">
        <w:rPr>
          <w:rFonts w:ascii="Times New Roman" w:hAnsi="Times New Roman" w:cs="Times New Roman"/>
          <w:sz w:val="28"/>
          <w:szCs w:val="28"/>
          <w:lang w:val="en-US"/>
        </w:rPr>
        <w:t xml:space="preserve">to be installed </w:t>
      </w: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underneath </w:t>
      </w:r>
      <w:r w:rsidR="009D50FB">
        <w:rPr>
          <w:rFonts w:ascii="Times New Roman" w:hAnsi="Times New Roman" w:cs="Times New Roman"/>
          <w:sz w:val="28"/>
          <w:szCs w:val="28"/>
          <w:lang w:val="en-US"/>
        </w:rPr>
        <w:t xml:space="preserve">all 3 </w:t>
      </w:r>
      <w:r w:rsidR="00AE3EC0">
        <w:rPr>
          <w:rFonts w:ascii="Times New Roman" w:hAnsi="Times New Roman" w:cs="Times New Roman"/>
          <w:sz w:val="28"/>
          <w:szCs w:val="28"/>
          <w:lang w:val="en-US"/>
        </w:rPr>
        <w:t>pieces</w:t>
      </w:r>
      <w:r w:rsidR="009D50F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 ensuring that at least 2 of the</w:t>
      </w:r>
      <w:r w:rsidR="009D50FB">
        <w:rPr>
          <w:rFonts w:ascii="Times New Roman" w:hAnsi="Times New Roman" w:cs="Times New Roman"/>
          <w:sz w:val="28"/>
          <w:szCs w:val="28"/>
          <w:lang w:val="en-US"/>
        </w:rPr>
        <w:t xml:space="preserve"> new pieces of equipment</w:t>
      </w: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 are suitable for disabled adults and able-bodied and disabled children of all ages</w:t>
      </w:r>
      <w:r w:rsidR="00AE3EC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52E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5ED2">
        <w:rPr>
          <w:rFonts w:ascii="Times New Roman" w:hAnsi="Times New Roman" w:cs="Times New Roman"/>
          <w:sz w:val="28"/>
          <w:szCs w:val="28"/>
          <w:lang w:val="en-US"/>
        </w:rPr>
        <w:t>To remove and dispose of the roundabout</w:t>
      </w:r>
      <w:r w:rsidR="00AE3EC0">
        <w:rPr>
          <w:rFonts w:ascii="Times New Roman" w:hAnsi="Times New Roman" w:cs="Times New Roman"/>
          <w:sz w:val="28"/>
          <w:szCs w:val="28"/>
          <w:lang w:val="en-US"/>
        </w:rPr>
        <w:t xml:space="preserve"> and old </w:t>
      </w:r>
      <w:proofErr w:type="spellStart"/>
      <w:r w:rsidR="00AE3EC0">
        <w:rPr>
          <w:rFonts w:ascii="Times New Roman" w:hAnsi="Times New Roman" w:cs="Times New Roman"/>
          <w:sz w:val="28"/>
          <w:szCs w:val="28"/>
          <w:lang w:val="en-US"/>
        </w:rPr>
        <w:t>wetpour</w:t>
      </w:r>
      <w:proofErr w:type="spellEnd"/>
      <w:r w:rsidR="00AE3EC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BF11AEC" w14:textId="0E0DC285" w:rsidR="008A1BA1" w:rsidRPr="00E45ED2" w:rsidRDefault="008A1BA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To either replace the </w:t>
      </w:r>
      <w:proofErr w:type="spellStart"/>
      <w:r w:rsidRPr="00E45ED2">
        <w:rPr>
          <w:rFonts w:ascii="Times New Roman" w:hAnsi="Times New Roman" w:cs="Times New Roman"/>
          <w:sz w:val="28"/>
          <w:szCs w:val="28"/>
          <w:lang w:val="en-US"/>
        </w:rPr>
        <w:t>wetpour</w:t>
      </w:r>
      <w:proofErr w:type="spellEnd"/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 below the slide/climbing frame unit with a suitable surface or replace the whole unit with something similar and put suitable surfacing underneath it</w:t>
      </w:r>
      <w:r w:rsidR="00AD2099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AE3EC0">
        <w:rPr>
          <w:rFonts w:ascii="Times New Roman" w:hAnsi="Times New Roman" w:cs="Times New Roman"/>
          <w:sz w:val="28"/>
          <w:szCs w:val="28"/>
          <w:lang w:val="en-US"/>
        </w:rPr>
        <w:t xml:space="preserve">therefore </w:t>
      </w:r>
      <w:r w:rsidR="00AD2099">
        <w:rPr>
          <w:rFonts w:ascii="Times New Roman" w:hAnsi="Times New Roman" w:cs="Times New Roman"/>
          <w:sz w:val="28"/>
          <w:szCs w:val="28"/>
          <w:lang w:val="en-US"/>
        </w:rPr>
        <w:t>dispose of the old</w:t>
      </w:r>
      <w:r w:rsidR="009D2B84">
        <w:rPr>
          <w:rFonts w:ascii="Times New Roman" w:hAnsi="Times New Roman" w:cs="Times New Roman"/>
          <w:sz w:val="28"/>
          <w:szCs w:val="28"/>
          <w:lang w:val="en-US"/>
        </w:rPr>
        <w:t xml:space="preserve"> slide/climbing frame </w:t>
      </w:r>
      <w:r w:rsidR="00AD2099">
        <w:rPr>
          <w:rFonts w:ascii="Times New Roman" w:hAnsi="Times New Roman" w:cs="Times New Roman"/>
          <w:sz w:val="28"/>
          <w:szCs w:val="28"/>
          <w:lang w:val="en-US"/>
        </w:rPr>
        <w:t>unit</w:t>
      </w:r>
      <w:r w:rsidR="00AE3EC0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AE3EC0">
        <w:rPr>
          <w:rFonts w:ascii="Times New Roman" w:hAnsi="Times New Roman" w:cs="Times New Roman"/>
          <w:sz w:val="28"/>
          <w:szCs w:val="28"/>
          <w:lang w:val="en-US"/>
        </w:rPr>
        <w:t>wetpour</w:t>
      </w:r>
      <w:proofErr w:type="spellEnd"/>
      <w:r w:rsidR="00AE3EC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EFB6810" w14:textId="194BC54D" w:rsidR="008A1BA1" w:rsidRPr="00CE05C8" w:rsidRDefault="008A1BA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E05C8">
        <w:rPr>
          <w:rFonts w:ascii="Times New Roman" w:hAnsi="Times New Roman" w:cs="Times New Roman"/>
          <w:sz w:val="28"/>
          <w:szCs w:val="28"/>
          <w:lang w:val="en-US"/>
        </w:rPr>
        <w:t xml:space="preserve">To install a path </w:t>
      </w:r>
      <w:r w:rsidR="0076698D" w:rsidRPr="00CE05C8">
        <w:rPr>
          <w:rFonts w:ascii="Times New Roman" w:hAnsi="Times New Roman" w:cs="Times New Roman"/>
          <w:sz w:val="28"/>
          <w:szCs w:val="28"/>
          <w:lang w:val="en-US"/>
        </w:rPr>
        <w:t>with edges</w:t>
      </w:r>
      <w:r w:rsidR="00CE05C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6698D" w:rsidRPr="00CE05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05C8">
        <w:rPr>
          <w:rFonts w:ascii="Times New Roman" w:hAnsi="Times New Roman" w:cs="Times New Roman"/>
          <w:sz w:val="28"/>
          <w:szCs w:val="28"/>
          <w:lang w:val="en-US"/>
        </w:rPr>
        <w:t>in the play area suitable for wheelchair users/pushchairs t</w:t>
      </w:r>
      <w:r w:rsidR="00FB62B4" w:rsidRPr="00CE05C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E05C8">
        <w:rPr>
          <w:rFonts w:ascii="Times New Roman" w:hAnsi="Times New Roman" w:cs="Times New Roman"/>
          <w:sz w:val="28"/>
          <w:szCs w:val="28"/>
          <w:lang w:val="en-US"/>
        </w:rPr>
        <w:t xml:space="preserve"> link the different pieces of equipment</w:t>
      </w:r>
      <w:r w:rsidR="0076698D" w:rsidRPr="00CE05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8">
        <w:rPr>
          <w:rFonts w:ascii="Times New Roman" w:hAnsi="Times New Roman" w:cs="Times New Roman"/>
          <w:sz w:val="28"/>
          <w:szCs w:val="28"/>
          <w:lang w:val="en-US"/>
        </w:rPr>
        <w:t xml:space="preserve">together </w:t>
      </w:r>
      <w:r w:rsidR="0076698D" w:rsidRPr="00CE05C8">
        <w:rPr>
          <w:rFonts w:ascii="Times New Roman" w:hAnsi="Times New Roman" w:cs="Times New Roman"/>
          <w:sz w:val="28"/>
          <w:szCs w:val="28"/>
          <w:lang w:val="en-US"/>
        </w:rPr>
        <w:t>and to</w:t>
      </w:r>
      <w:r w:rsidR="00AE3EC0">
        <w:rPr>
          <w:rFonts w:ascii="Times New Roman" w:hAnsi="Times New Roman" w:cs="Times New Roman"/>
          <w:sz w:val="28"/>
          <w:szCs w:val="28"/>
          <w:lang w:val="en-US"/>
        </w:rPr>
        <w:t xml:space="preserve"> both </w:t>
      </w:r>
      <w:r w:rsidR="0076698D" w:rsidRPr="00CE05C8">
        <w:rPr>
          <w:rFonts w:ascii="Times New Roman" w:hAnsi="Times New Roman" w:cs="Times New Roman"/>
          <w:sz w:val="28"/>
          <w:szCs w:val="28"/>
          <w:lang w:val="en-US"/>
        </w:rPr>
        <w:t>gates</w:t>
      </w:r>
      <w:r w:rsidR="00AE3EC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D2354A8" w14:textId="5F69CF3F" w:rsidR="008A1BA1" w:rsidRPr="00E45ED2" w:rsidRDefault="0050594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ED2">
        <w:rPr>
          <w:rFonts w:ascii="Times New Roman" w:hAnsi="Times New Roman" w:cs="Times New Roman"/>
          <w:sz w:val="28"/>
          <w:szCs w:val="28"/>
          <w:lang w:val="en-US"/>
        </w:rPr>
        <w:t>The flat and cradle swings have recently been refurbished so are to remain in situ.</w:t>
      </w:r>
    </w:p>
    <w:p w14:paraId="7C54C4E4" w14:textId="341660B2" w:rsidR="008A1BA1" w:rsidRPr="00E45ED2" w:rsidRDefault="0050594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Designs should complement the area with consideration of use of </w:t>
      </w:r>
      <w:proofErr w:type="spellStart"/>
      <w:r w:rsidRPr="00E45ED2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E45ED2">
        <w:rPr>
          <w:rFonts w:ascii="Times New Roman" w:hAnsi="Times New Roman" w:cs="Times New Roman"/>
          <w:sz w:val="28"/>
          <w:szCs w:val="28"/>
          <w:lang w:val="en-US"/>
        </w:rPr>
        <w:t>, type of material used, landscaping and the addition to the play value and variety of the park.</w:t>
      </w:r>
    </w:p>
    <w:p w14:paraId="598863CE" w14:textId="62271D45" w:rsidR="0050594D" w:rsidRPr="00E45ED2" w:rsidRDefault="0050594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ED2">
        <w:rPr>
          <w:rFonts w:ascii="Times New Roman" w:hAnsi="Times New Roman" w:cs="Times New Roman"/>
          <w:sz w:val="28"/>
          <w:szCs w:val="28"/>
          <w:lang w:val="en-US"/>
        </w:rPr>
        <w:t>All quotations should include supply and installation of any new equipment, including any safety surfacing requirements, planning permission requirements, removal of waste</w:t>
      </w:r>
      <w:r w:rsidR="009D2B84">
        <w:rPr>
          <w:rFonts w:ascii="Times New Roman" w:hAnsi="Times New Roman" w:cs="Times New Roman"/>
          <w:sz w:val="28"/>
          <w:szCs w:val="28"/>
          <w:lang w:val="en-US"/>
        </w:rPr>
        <w:t xml:space="preserve"> and redundant play equipment</w:t>
      </w:r>
      <w:r w:rsidRPr="00E45ED2">
        <w:rPr>
          <w:rFonts w:ascii="Times New Roman" w:hAnsi="Times New Roman" w:cs="Times New Roman"/>
          <w:sz w:val="28"/>
          <w:szCs w:val="28"/>
          <w:lang w:val="en-US"/>
        </w:rPr>
        <w:t>, surveying costs and any welfare facilities. A site visit is recommended especially for access requirements</w:t>
      </w:r>
      <w:r w:rsidR="00B12C32" w:rsidRPr="00E45ED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CBB832C" w14:textId="5AE511D9" w:rsidR="00B12C32" w:rsidRPr="00E45ED2" w:rsidRDefault="00B12C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ED2">
        <w:rPr>
          <w:rFonts w:ascii="Times New Roman" w:hAnsi="Times New Roman" w:cs="Times New Roman"/>
          <w:sz w:val="28"/>
          <w:szCs w:val="28"/>
          <w:lang w:val="en-US"/>
        </w:rPr>
        <w:t>All works should comply to the British and European Standard for playground equipment and surfacing BS EN 1176. The contractor will be responsible for organizing an independent post-installation inspection and rectifying any issues identified at their own cost.</w:t>
      </w:r>
    </w:p>
    <w:p w14:paraId="20EAA0F4" w14:textId="7B7FD772" w:rsidR="00B12C32" w:rsidRPr="00E45ED2" w:rsidRDefault="00B12C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ED2">
        <w:rPr>
          <w:rFonts w:ascii="Times New Roman" w:hAnsi="Times New Roman" w:cs="Times New Roman"/>
          <w:sz w:val="28"/>
          <w:szCs w:val="28"/>
          <w:lang w:val="en-US"/>
        </w:rPr>
        <w:t>Designs can include a scale plan of the area and a breakdown of costs. A description of the equipment and why it has been included in the design is beneficial.</w:t>
      </w:r>
    </w:p>
    <w:p w14:paraId="72792D18" w14:textId="32DC2B52" w:rsidR="00B12C32" w:rsidRDefault="00B12C3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ED2">
        <w:rPr>
          <w:rFonts w:ascii="Times New Roman" w:hAnsi="Times New Roman" w:cs="Times New Roman"/>
          <w:sz w:val="28"/>
          <w:szCs w:val="28"/>
          <w:lang w:val="en-US"/>
        </w:rPr>
        <w:t>Bidders are allowed to submit a maximum of two different options to allow for design variations.</w:t>
      </w:r>
    </w:p>
    <w:p w14:paraId="4376BCC9" w14:textId="06894C25" w:rsidR="006241A8" w:rsidRDefault="006241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All bidder submissions must include the expected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time-frame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 deliver the entire project to the Council once ordered.</w:t>
      </w:r>
    </w:p>
    <w:p w14:paraId="5C3AEE9F" w14:textId="5BE13907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A55B7A1" w14:textId="75727F84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492D799" w14:textId="5065F11B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1DF818E" w14:textId="267A223E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6806F87" w14:textId="7843610F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BEF868B" w14:textId="3F095358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3CF306E" w14:textId="1E81E785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15A3BED" w14:textId="2D712FD4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A44A4BD" wp14:editId="530A9807">
            <wp:extent cx="6645910" cy="4295775"/>
            <wp:effectExtent l="0" t="0" r="2540" b="9525"/>
            <wp:docPr id="2" name="Picture 2" descr="A trampoline in a y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rampoline in a y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A595" w14:textId="0F9451F3" w:rsidR="009D50FB" w:rsidRDefault="00395067" w:rsidP="003950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Roundabout to be replaced</w:t>
      </w:r>
    </w:p>
    <w:p w14:paraId="1A4E78FE" w14:textId="4F845647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D0D8175" w14:textId="7D407DA7" w:rsidR="009D50FB" w:rsidRDefault="009D50F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E2159D8" wp14:editId="4B46137B">
            <wp:extent cx="6645910" cy="3981450"/>
            <wp:effectExtent l="0" t="0" r="2540" b="0"/>
            <wp:docPr id="3" name="Picture 3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tree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A5BE" w14:textId="61ED1F94" w:rsidR="00395067" w:rsidRPr="00395067" w:rsidRDefault="00395067" w:rsidP="00395067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95067">
        <w:rPr>
          <w:rFonts w:ascii="Times New Roman" w:hAnsi="Times New Roman" w:cs="Times New Roman"/>
          <w:sz w:val="28"/>
          <w:szCs w:val="28"/>
          <w:lang w:val="en-US"/>
        </w:rPr>
        <w:t>Slide/Climbing Frame Unit</w:t>
      </w:r>
    </w:p>
    <w:p w14:paraId="16D0435F" w14:textId="092CDACD" w:rsidR="009D2B84" w:rsidRPr="009D2B84" w:rsidRDefault="009D2B84" w:rsidP="009D2B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9D2B8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Budget</w:t>
      </w:r>
    </w:p>
    <w:p w14:paraId="06975661" w14:textId="4EF94FEF" w:rsidR="00E45ED2" w:rsidRDefault="00E45E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The Parish Council has agreed a budget of </w:t>
      </w:r>
      <w:r w:rsidRPr="0076698D">
        <w:rPr>
          <w:rFonts w:ascii="Times New Roman" w:hAnsi="Times New Roman" w:cs="Times New Roman"/>
          <w:sz w:val="28"/>
          <w:szCs w:val="28"/>
          <w:lang w:val="en-US"/>
        </w:rPr>
        <w:t xml:space="preserve">£60,000 </w:t>
      </w:r>
      <w:r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for the project. All pricing should be exclusive of VAT and in </w:t>
      </w:r>
      <w:proofErr w:type="gramStart"/>
      <w:r w:rsidRPr="00E45ED2">
        <w:rPr>
          <w:rFonts w:ascii="Times New Roman" w:hAnsi="Times New Roman" w:cs="Times New Roman"/>
          <w:sz w:val="28"/>
          <w:szCs w:val="28"/>
          <w:lang w:val="en-US"/>
        </w:rPr>
        <w:t>GBP(</w:t>
      </w:r>
      <w:proofErr w:type="gramEnd"/>
      <w:r w:rsidRPr="00E45ED2">
        <w:rPr>
          <w:rFonts w:ascii="Times New Roman" w:hAnsi="Times New Roman" w:cs="Times New Roman"/>
          <w:sz w:val="28"/>
          <w:szCs w:val="28"/>
          <w:lang w:val="en-US"/>
        </w:rPr>
        <w:t>£). Pricing should be valid for a minimum of 90 days from the due date of the response. Prices will be fixed for the duration of the contract.</w:t>
      </w:r>
    </w:p>
    <w:p w14:paraId="4D7C61DC" w14:textId="2636D11A" w:rsidR="00917879" w:rsidRDefault="009178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Prospective contractors are prohibited from contacting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councillors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or staff to encourage or support their tender outside the prescribed process.</w:t>
      </w:r>
    </w:p>
    <w:p w14:paraId="2000A0E6" w14:textId="77777777" w:rsidR="00917879" w:rsidRDefault="0091787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1D8E2BB" w14:textId="30244E98" w:rsidR="006241A8" w:rsidRDefault="006241A8" w:rsidP="006241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6241A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Scoring and Evaluation Criteria</w:t>
      </w:r>
    </w:p>
    <w:p w14:paraId="7BE7FB07" w14:textId="66DE94C5" w:rsidR="006241A8" w:rsidRDefault="006241A8" w:rsidP="006241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Bidder responses will be scored against the following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criteria;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241A8" w14:paraId="447ADAE4" w14:textId="77777777" w:rsidTr="006241A8">
        <w:tc>
          <w:tcPr>
            <w:tcW w:w="3485" w:type="dxa"/>
          </w:tcPr>
          <w:p w14:paraId="1B500F18" w14:textId="27D844B3" w:rsidR="006241A8" w:rsidRDefault="006241A8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Quality of Design</w:t>
            </w:r>
          </w:p>
        </w:tc>
        <w:tc>
          <w:tcPr>
            <w:tcW w:w="3485" w:type="dxa"/>
          </w:tcPr>
          <w:p w14:paraId="695FD12D" w14:textId="42533C16" w:rsidR="006241A8" w:rsidRDefault="006241A8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Compliance with specification. Ability to cater to all ages and abilities, well designed layout</w:t>
            </w:r>
            <w:r w:rsidR="00AF07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offering imaginative play.</w:t>
            </w:r>
          </w:p>
        </w:tc>
        <w:tc>
          <w:tcPr>
            <w:tcW w:w="3486" w:type="dxa"/>
          </w:tcPr>
          <w:p w14:paraId="1BE893CD" w14:textId="356492E2" w:rsidR="006241A8" w:rsidRDefault="00AF0792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9D50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6241A8" w14:paraId="51F37933" w14:textId="77777777" w:rsidTr="006241A8">
        <w:tc>
          <w:tcPr>
            <w:tcW w:w="3485" w:type="dxa"/>
          </w:tcPr>
          <w:p w14:paraId="382C383E" w14:textId="5BFB0026" w:rsidR="006241A8" w:rsidRDefault="006241A8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Price/Value for money</w:t>
            </w:r>
            <w:r w:rsidR="005423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485" w:type="dxa"/>
          </w:tcPr>
          <w:p w14:paraId="13766D15" w14:textId="04A6CA15" w:rsidR="006241A8" w:rsidRDefault="00AF0792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 for money offered – cost of scheme vs quality/quantity of play opportunities offered</w:t>
            </w:r>
          </w:p>
        </w:tc>
        <w:tc>
          <w:tcPr>
            <w:tcW w:w="3486" w:type="dxa"/>
          </w:tcPr>
          <w:p w14:paraId="414367D7" w14:textId="0541DEA6" w:rsidR="006241A8" w:rsidRDefault="005423D4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9D50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6241A8" w14:paraId="7B389DD1" w14:textId="77777777" w:rsidTr="006241A8">
        <w:tc>
          <w:tcPr>
            <w:tcW w:w="3485" w:type="dxa"/>
          </w:tcPr>
          <w:p w14:paraId="047D680E" w14:textId="2E069D34" w:rsidR="006241A8" w:rsidRDefault="006241A8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Materials</w:t>
            </w:r>
          </w:p>
        </w:tc>
        <w:tc>
          <w:tcPr>
            <w:tcW w:w="3485" w:type="dxa"/>
          </w:tcPr>
          <w:p w14:paraId="5A0DA259" w14:textId="2C07BCE2" w:rsidR="006241A8" w:rsidRDefault="006241A8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Quality of materials used, expected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life-span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 equipment</w:t>
            </w:r>
            <w:r w:rsidR="00AF07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Length of warranty cover.</w:t>
            </w:r>
          </w:p>
        </w:tc>
        <w:tc>
          <w:tcPr>
            <w:tcW w:w="3486" w:type="dxa"/>
          </w:tcPr>
          <w:p w14:paraId="581A1230" w14:textId="71AFD799" w:rsidR="006241A8" w:rsidRDefault="005423D4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20%</w:t>
            </w:r>
          </w:p>
        </w:tc>
      </w:tr>
      <w:tr w:rsidR="006241A8" w14:paraId="6595A6BA" w14:textId="77777777" w:rsidTr="006241A8">
        <w:tc>
          <w:tcPr>
            <w:tcW w:w="3485" w:type="dxa"/>
          </w:tcPr>
          <w:p w14:paraId="460B47B9" w14:textId="47418BF1" w:rsidR="006241A8" w:rsidRDefault="006241A8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Experience and Capability</w:t>
            </w:r>
            <w:r w:rsidR="005423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950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&amp; Sustainability of Company</w:t>
            </w:r>
          </w:p>
        </w:tc>
        <w:tc>
          <w:tcPr>
            <w:tcW w:w="3485" w:type="dxa"/>
          </w:tcPr>
          <w:p w14:paraId="39CB5428" w14:textId="49D201FB" w:rsidR="006241A8" w:rsidRDefault="00AF0792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Demonstrated previous experience delivering work in this area</w:t>
            </w:r>
            <w:r w:rsidR="00BD68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satisfactory </w:t>
            </w:r>
            <w:proofErr w:type="gramStart"/>
            <w:r w:rsidR="00BD68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compa</w:t>
            </w:r>
            <w:r w:rsidR="002359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ny</w:t>
            </w:r>
            <w:proofErr w:type="gramEnd"/>
            <w:r w:rsidR="002359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financial checks.</w:t>
            </w:r>
          </w:p>
        </w:tc>
        <w:tc>
          <w:tcPr>
            <w:tcW w:w="3486" w:type="dxa"/>
          </w:tcPr>
          <w:p w14:paraId="4868551A" w14:textId="6D971277" w:rsidR="006241A8" w:rsidRDefault="009D50FB" w:rsidP="006241A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5423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0%</w:t>
            </w:r>
          </w:p>
        </w:tc>
      </w:tr>
    </w:tbl>
    <w:p w14:paraId="03FE29B4" w14:textId="61C2E526" w:rsidR="006241A8" w:rsidRDefault="006241A8" w:rsidP="006241A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CDDC424" w14:textId="77489B68" w:rsidR="007F48AB" w:rsidRDefault="007F48AB" w:rsidP="006241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scoring and evaluation process will be used to identify the final 3 possible designs</w:t>
      </w:r>
      <w:r w:rsidR="00395067">
        <w:rPr>
          <w:rFonts w:ascii="Times New Roman" w:hAnsi="Times New Roman" w:cs="Times New Roman"/>
          <w:sz w:val="28"/>
          <w:szCs w:val="28"/>
          <w:lang w:val="en-US"/>
        </w:rPr>
        <w:t xml:space="preserve"> as a shortlist, after which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consultations will then take place with the local community to choose the </w:t>
      </w:r>
      <w:r w:rsidR="00395067">
        <w:rPr>
          <w:rFonts w:ascii="Times New Roman" w:hAnsi="Times New Roman" w:cs="Times New Roman"/>
          <w:sz w:val="28"/>
          <w:szCs w:val="28"/>
          <w:lang w:val="en-US"/>
        </w:rPr>
        <w:t xml:space="preserve">successful </w:t>
      </w:r>
      <w:r>
        <w:rPr>
          <w:rFonts w:ascii="Times New Roman" w:hAnsi="Times New Roman" w:cs="Times New Roman"/>
          <w:sz w:val="28"/>
          <w:szCs w:val="28"/>
          <w:lang w:val="en-US"/>
        </w:rPr>
        <w:t>final design.</w:t>
      </w:r>
    </w:p>
    <w:p w14:paraId="7335D7CE" w14:textId="77777777" w:rsidR="00917879" w:rsidRDefault="00917879" w:rsidP="006241A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98CECA6" w14:textId="7B2B6590" w:rsidR="005423D4" w:rsidRDefault="005423D4" w:rsidP="005423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5423D4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Insurance</w:t>
      </w:r>
      <w:r w:rsidR="002359F1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&amp; Accounts</w:t>
      </w:r>
    </w:p>
    <w:p w14:paraId="6D295A73" w14:textId="3F46D17A" w:rsidR="005423D4" w:rsidRPr="002359F1" w:rsidRDefault="005423D4" w:rsidP="002359F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359F1">
        <w:rPr>
          <w:rFonts w:ascii="Times New Roman" w:hAnsi="Times New Roman" w:cs="Times New Roman"/>
          <w:sz w:val="28"/>
          <w:szCs w:val="28"/>
          <w:lang w:val="en-US"/>
        </w:rPr>
        <w:t>Bidder</w:t>
      </w:r>
      <w:r w:rsidR="002359F1">
        <w:rPr>
          <w:rFonts w:ascii="Times New Roman" w:hAnsi="Times New Roman" w:cs="Times New Roman"/>
          <w:sz w:val="28"/>
          <w:szCs w:val="28"/>
          <w:lang w:val="en-US"/>
        </w:rPr>
        <w:t>’s</w:t>
      </w:r>
      <w:r w:rsidRPr="002359F1">
        <w:rPr>
          <w:rFonts w:ascii="Times New Roman" w:hAnsi="Times New Roman" w:cs="Times New Roman"/>
          <w:sz w:val="28"/>
          <w:szCs w:val="28"/>
          <w:lang w:val="en-US"/>
        </w:rPr>
        <w:t xml:space="preserve"> must provide evidence of Public Liability Insurance of no less than £5 Million, Employer’s Liability Insurance of no less than £5 Million and Professional Indemnity Insurance of no less than £5 Million to the Parish Council within their response</w:t>
      </w:r>
      <w:r w:rsidR="00FB792A" w:rsidRPr="002359F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359F1" w:rsidRPr="002359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359F1">
        <w:rPr>
          <w:rFonts w:ascii="Times New Roman" w:hAnsi="Times New Roman" w:cs="Times New Roman"/>
          <w:sz w:val="28"/>
          <w:szCs w:val="28"/>
          <w:lang w:val="en-US"/>
        </w:rPr>
        <w:t xml:space="preserve">Bidder’s must provide copies of the last three </w:t>
      </w:r>
      <w:proofErr w:type="spellStart"/>
      <w:proofErr w:type="gramStart"/>
      <w:r w:rsidR="002359F1">
        <w:rPr>
          <w:rFonts w:ascii="Times New Roman" w:hAnsi="Times New Roman" w:cs="Times New Roman"/>
          <w:sz w:val="28"/>
          <w:szCs w:val="28"/>
          <w:lang w:val="en-US"/>
        </w:rPr>
        <w:t>year’s</w:t>
      </w:r>
      <w:proofErr w:type="spellEnd"/>
      <w:proofErr w:type="gramEnd"/>
      <w:r w:rsidR="002359F1">
        <w:rPr>
          <w:rFonts w:ascii="Times New Roman" w:hAnsi="Times New Roman" w:cs="Times New Roman"/>
          <w:sz w:val="28"/>
          <w:szCs w:val="28"/>
          <w:lang w:val="en-US"/>
        </w:rPr>
        <w:t xml:space="preserve"> of audited accounts.</w:t>
      </w:r>
    </w:p>
    <w:p w14:paraId="138DC906" w14:textId="73A50234" w:rsidR="00FB792A" w:rsidRDefault="00FB792A" w:rsidP="00FB792A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14:paraId="1C527536" w14:textId="226756E2" w:rsidR="00917879" w:rsidRDefault="00917879" w:rsidP="00FB792A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14:paraId="717CF3C4" w14:textId="61A093F9" w:rsidR="00917879" w:rsidRDefault="00917879" w:rsidP="00FB792A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14:paraId="68599557" w14:textId="77777777" w:rsidR="00917879" w:rsidRDefault="00917879" w:rsidP="00FB792A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14:paraId="74A51C31" w14:textId="448FCCDB" w:rsidR="00FB792A" w:rsidRPr="00FB792A" w:rsidRDefault="00FB792A" w:rsidP="00FB792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Tender Timescale</w:t>
      </w:r>
    </w:p>
    <w:p w14:paraId="5BB2C72C" w14:textId="38E5100A" w:rsidR="00FB792A" w:rsidRPr="007F48AB" w:rsidRDefault="007F48AB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48AB">
        <w:rPr>
          <w:rFonts w:ascii="Times New Roman" w:hAnsi="Times New Roman" w:cs="Times New Roman"/>
          <w:sz w:val="28"/>
          <w:szCs w:val="28"/>
          <w:lang w:val="en-US"/>
        </w:rPr>
        <w:t>Published Date: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Tuesday 26</w:t>
      </w:r>
      <w:r w:rsidRPr="007F48A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July 2022</w:t>
      </w:r>
    </w:p>
    <w:p w14:paraId="4035AABE" w14:textId="108E1B0A" w:rsidR="00FB792A" w:rsidRDefault="00FB792A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F48AB">
        <w:rPr>
          <w:rFonts w:ascii="Times New Roman" w:hAnsi="Times New Roman" w:cs="Times New Roman"/>
          <w:sz w:val="28"/>
          <w:szCs w:val="28"/>
          <w:lang w:val="en-US"/>
        </w:rPr>
        <w:t xml:space="preserve">Bidder Clarifications Deadline: </w:t>
      </w:r>
      <w:r w:rsidR="007F48AB">
        <w:rPr>
          <w:rFonts w:ascii="Times New Roman" w:hAnsi="Times New Roman" w:cs="Times New Roman"/>
          <w:sz w:val="28"/>
          <w:szCs w:val="28"/>
          <w:lang w:val="en-US"/>
        </w:rPr>
        <w:t>Thursday 18</w:t>
      </w:r>
      <w:r w:rsidR="007F48AB" w:rsidRPr="007F48A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7F48AB">
        <w:rPr>
          <w:rFonts w:ascii="Times New Roman" w:hAnsi="Times New Roman" w:cs="Times New Roman"/>
          <w:sz w:val="28"/>
          <w:szCs w:val="28"/>
          <w:lang w:val="en-US"/>
        </w:rPr>
        <w:t xml:space="preserve"> August 2022</w:t>
      </w:r>
    </w:p>
    <w:p w14:paraId="2F2CB701" w14:textId="41F6D9E4" w:rsidR="007F48AB" w:rsidRDefault="007F48AB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Tender Returns: Thursday 1</w:t>
      </w:r>
      <w:r w:rsidRPr="007F48A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September 2022</w:t>
      </w:r>
    </w:p>
    <w:p w14:paraId="6F4698A1" w14:textId="378E59A9" w:rsidR="007F48AB" w:rsidRDefault="007F48AB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Parish Council to Consult with Local Community: September 2022</w:t>
      </w:r>
    </w:p>
    <w:p w14:paraId="22609378" w14:textId="0DDAEA18" w:rsidR="007F48AB" w:rsidRDefault="007F48AB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Preferred Bidder Announcement: Friday 7</w:t>
      </w:r>
      <w:r w:rsidRPr="007F48A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October 2022</w:t>
      </w:r>
    </w:p>
    <w:p w14:paraId="22535D7B" w14:textId="25EC3A50" w:rsidR="007F48AB" w:rsidRDefault="007F48AB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Contract Start: </w:t>
      </w:r>
      <w:r w:rsidR="00BD6894">
        <w:rPr>
          <w:rFonts w:ascii="Times New Roman" w:hAnsi="Times New Roman" w:cs="Times New Roman"/>
          <w:sz w:val="28"/>
          <w:szCs w:val="28"/>
          <w:lang w:val="en-US"/>
        </w:rPr>
        <w:t xml:space="preserve">Latest -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7F48A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rd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January 2022</w:t>
      </w:r>
      <w:r w:rsidR="00BD6894">
        <w:rPr>
          <w:rFonts w:ascii="Times New Roman" w:hAnsi="Times New Roman" w:cs="Times New Roman"/>
          <w:sz w:val="28"/>
          <w:szCs w:val="28"/>
          <w:lang w:val="en-US"/>
        </w:rPr>
        <w:t>, TBC between EPC (Eastry Parish Council) and supplier</w:t>
      </w:r>
    </w:p>
    <w:p w14:paraId="44845C06" w14:textId="55FA2B2B" w:rsidR="00BD6894" w:rsidRPr="007F48AB" w:rsidRDefault="00BD6894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Contract End Date: </w:t>
      </w:r>
      <w:r w:rsidR="00395067">
        <w:rPr>
          <w:rFonts w:ascii="Times New Roman" w:hAnsi="Times New Roman" w:cs="Times New Roman"/>
          <w:sz w:val="28"/>
          <w:szCs w:val="28"/>
          <w:lang w:val="en-US"/>
        </w:rPr>
        <w:t>At latest 1 March 2023</w:t>
      </w:r>
    </w:p>
    <w:p w14:paraId="463B5001" w14:textId="1ADF1562" w:rsidR="00FB792A" w:rsidRPr="00BD6894" w:rsidRDefault="00BD6894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6894">
        <w:rPr>
          <w:rFonts w:ascii="Times New Roman" w:hAnsi="Times New Roman" w:cs="Times New Roman"/>
          <w:sz w:val="28"/>
          <w:szCs w:val="28"/>
          <w:lang w:val="en-US"/>
        </w:rPr>
        <w:t xml:space="preserve">Bidders must provide a suitable Point of Contact (PoC) for clarification questions during the period between the Tender Return and Preferred Bidder Date; and bidders must also </w:t>
      </w:r>
      <w:proofErr w:type="gramStart"/>
      <w:r w:rsidRPr="00BD6894">
        <w:rPr>
          <w:rFonts w:ascii="Times New Roman" w:hAnsi="Times New Roman" w:cs="Times New Roman"/>
          <w:sz w:val="28"/>
          <w:szCs w:val="28"/>
          <w:lang w:val="en-US"/>
        </w:rPr>
        <w:t>provide  a</w:t>
      </w:r>
      <w:proofErr w:type="gramEnd"/>
      <w:r w:rsidRPr="00BD6894">
        <w:rPr>
          <w:rFonts w:ascii="Times New Roman" w:hAnsi="Times New Roman" w:cs="Times New Roman"/>
          <w:sz w:val="28"/>
          <w:szCs w:val="28"/>
          <w:lang w:val="en-US"/>
        </w:rPr>
        <w:t xml:space="preserve"> PoC for the preferre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D6894">
        <w:rPr>
          <w:rFonts w:ascii="Times New Roman" w:hAnsi="Times New Roman" w:cs="Times New Roman"/>
          <w:sz w:val="28"/>
          <w:szCs w:val="28"/>
          <w:lang w:val="en-US"/>
        </w:rPr>
        <w:t xml:space="preserve"> Bidder announcement if different.</w:t>
      </w:r>
    </w:p>
    <w:p w14:paraId="1A96ADB2" w14:textId="353F35C7" w:rsidR="00BD6894" w:rsidRDefault="00BD6894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D6894">
        <w:rPr>
          <w:rFonts w:ascii="Times New Roman" w:hAnsi="Times New Roman" w:cs="Times New Roman"/>
          <w:sz w:val="28"/>
          <w:szCs w:val="28"/>
          <w:lang w:val="en-US"/>
        </w:rPr>
        <w:t xml:space="preserve">Clarifications and queries must be addressed to: </w:t>
      </w:r>
      <w:hyperlink r:id="rId11" w:history="1">
        <w:r w:rsidRPr="009B18C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clerk@eastry-pc.gov.uk</w:t>
        </w:r>
      </w:hyperlink>
    </w:p>
    <w:p w14:paraId="7A940DFD" w14:textId="62665FCC" w:rsidR="002359F1" w:rsidRDefault="00BD6894" w:rsidP="00FB792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Bidder tender returns should be </w:t>
      </w:r>
      <w:r w:rsidR="00917879">
        <w:rPr>
          <w:rFonts w:ascii="Times New Roman" w:hAnsi="Times New Roman" w:cs="Times New Roman"/>
          <w:sz w:val="28"/>
          <w:szCs w:val="28"/>
          <w:lang w:val="en-US"/>
        </w:rPr>
        <w:t>submitted in writing in a sealed marked envelope addressed to the Proper Officer, Clerk to Eastry Parish Council, Thornton House, Thornton Lane, Eastry, SANDWICH, Kent, CT13 0EU.</w:t>
      </w:r>
    </w:p>
    <w:p w14:paraId="0C7601FC" w14:textId="77777777" w:rsidR="00917879" w:rsidRDefault="00917879" w:rsidP="00FB792A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D07AB11" w14:textId="3E3D1AC8" w:rsidR="002359F1" w:rsidRPr="002359F1" w:rsidRDefault="002359F1" w:rsidP="002359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Site Meetings</w:t>
      </w:r>
    </w:p>
    <w:p w14:paraId="49395235" w14:textId="1C9F4FE2" w:rsidR="002359F1" w:rsidRPr="001D23EF" w:rsidRDefault="002359F1" w:rsidP="002359F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D23EF">
        <w:rPr>
          <w:rFonts w:ascii="Times New Roman" w:hAnsi="Times New Roman" w:cs="Times New Roman"/>
          <w:sz w:val="28"/>
          <w:szCs w:val="28"/>
          <w:lang w:val="en-US"/>
        </w:rPr>
        <w:t>There are opportunitie</w:t>
      </w:r>
      <w:r w:rsidR="001D23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D23EF">
        <w:rPr>
          <w:rFonts w:ascii="Times New Roman" w:hAnsi="Times New Roman" w:cs="Times New Roman"/>
          <w:sz w:val="28"/>
          <w:szCs w:val="28"/>
          <w:lang w:val="en-US"/>
        </w:rPr>
        <w:t xml:space="preserve"> to attend a site meeting with the Parish Council, possible along with other interested contractors on the following dates:</w:t>
      </w:r>
    </w:p>
    <w:p w14:paraId="228638F1" w14:textId="38059C0F" w:rsidR="001D23EF" w:rsidRPr="001D23EF" w:rsidRDefault="001D23EF" w:rsidP="002359F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D23EF">
        <w:rPr>
          <w:rFonts w:ascii="Times New Roman" w:hAnsi="Times New Roman" w:cs="Times New Roman"/>
          <w:sz w:val="28"/>
          <w:szCs w:val="28"/>
          <w:lang w:val="en-US"/>
        </w:rPr>
        <w:t>August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5</w:t>
      </w:r>
      <w:r w:rsidRPr="001D23E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10am</w:t>
      </w:r>
    </w:p>
    <w:p w14:paraId="091F48EB" w14:textId="3F876136" w:rsidR="001D23EF" w:rsidRPr="001D23EF" w:rsidRDefault="001D23EF" w:rsidP="002359F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D23EF">
        <w:rPr>
          <w:rFonts w:ascii="Times New Roman" w:hAnsi="Times New Roman" w:cs="Times New Roman"/>
          <w:sz w:val="28"/>
          <w:szCs w:val="28"/>
          <w:lang w:val="en-US"/>
        </w:rPr>
        <w:t>August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9</w:t>
      </w:r>
      <w:r w:rsidRPr="001D23E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10am or 2pm</w:t>
      </w:r>
    </w:p>
    <w:p w14:paraId="5197C036" w14:textId="257E217D" w:rsidR="001D23EF" w:rsidRPr="001D23EF" w:rsidRDefault="001D23EF" w:rsidP="002359F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D23EF">
        <w:rPr>
          <w:rFonts w:ascii="Times New Roman" w:hAnsi="Times New Roman" w:cs="Times New Roman"/>
          <w:sz w:val="28"/>
          <w:szCs w:val="28"/>
          <w:lang w:val="en-US"/>
        </w:rPr>
        <w:t>August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11</w:t>
      </w:r>
      <w:r w:rsidRPr="001D23E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10am</w:t>
      </w:r>
    </w:p>
    <w:p w14:paraId="135EC6B2" w14:textId="7E6F9914" w:rsidR="001D23EF" w:rsidRPr="001D23EF" w:rsidRDefault="001D23EF" w:rsidP="002359F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D23EF">
        <w:rPr>
          <w:rFonts w:ascii="Times New Roman" w:hAnsi="Times New Roman" w:cs="Times New Roman"/>
          <w:sz w:val="28"/>
          <w:szCs w:val="28"/>
          <w:lang w:val="en-US"/>
        </w:rPr>
        <w:t>August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16</w:t>
      </w:r>
      <w:r w:rsidRPr="001D23E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10am or 2pm</w:t>
      </w:r>
    </w:p>
    <w:p w14:paraId="071B632E" w14:textId="7D5AF438" w:rsidR="001D23EF" w:rsidRDefault="001D23EF" w:rsidP="002359F1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Otherwise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contractors are welcome to visit the site at their own convenience. This is not mandatory.</w:t>
      </w:r>
    </w:p>
    <w:p w14:paraId="5B0461FA" w14:textId="6E58F480" w:rsidR="00E45ED2" w:rsidRDefault="001D23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If you would like to book a site visit with the Parish Council, please email</w:t>
      </w:r>
      <w:r w:rsidR="00E45ED2" w:rsidRPr="00E45E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2" w:history="1">
        <w:r w:rsidR="00564069" w:rsidRPr="009B18C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clerk@eastry-pc.gov.uk</w:t>
        </w:r>
      </w:hyperlink>
      <w:r w:rsidR="00E45ED2" w:rsidRPr="00E45ED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50365C5" w14:textId="66930DE1" w:rsidR="00BA0EB9" w:rsidRPr="009D50FB" w:rsidRDefault="00BA0EB9" w:rsidP="009D50FB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66DF8C79" w14:textId="552F8DF3" w:rsidR="00105878" w:rsidRPr="009D50FB" w:rsidRDefault="00105878" w:rsidP="009D50FB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sectPr w:rsidR="00105878" w:rsidRPr="009D50FB" w:rsidSect="00E45ED2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4C05C" w14:textId="77777777" w:rsidR="00C63560" w:rsidRDefault="00C63560" w:rsidP="0035257C">
      <w:pPr>
        <w:spacing w:after="0" w:line="240" w:lineRule="auto"/>
      </w:pPr>
      <w:r>
        <w:separator/>
      </w:r>
    </w:p>
  </w:endnote>
  <w:endnote w:type="continuationSeparator" w:id="0">
    <w:p w14:paraId="5A88B5EE" w14:textId="77777777" w:rsidR="00C63560" w:rsidRDefault="00C63560" w:rsidP="00352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56216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0BE2E0" w14:textId="74F3FE30" w:rsidR="0035257C" w:rsidRDefault="003525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93EE21" w14:textId="77777777" w:rsidR="0035257C" w:rsidRDefault="003525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C2D5E" w14:textId="77777777" w:rsidR="00C63560" w:rsidRDefault="00C63560" w:rsidP="0035257C">
      <w:pPr>
        <w:spacing w:after="0" w:line="240" w:lineRule="auto"/>
      </w:pPr>
      <w:r>
        <w:separator/>
      </w:r>
    </w:p>
  </w:footnote>
  <w:footnote w:type="continuationSeparator" w:id="0">
    <w:p w14:paraId="603E197E" w14:textId="77777777" w:rsidR="00C63560" w:rsidRDefault="00C63560" w:rsidP="00352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327EBB"/>
    <w:multiLevelType w:val="hybridMultilevel"/>
    <w:tmpl w:val="A0E01DA8"/>
    <w:lvl w:ilvl="0" w:tplc="6C126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0416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BA1"/>
    <w:rsid w:val="00105878"/>
    <w:rsid w:val="001D23EF"/>
    <w:rsid w:val="002359F1"/>
    <w:rsid w:val="0035257C"/>
    <w:rsid w:val="00395067"/>
    <w:rsid w:val="00466D8B"/>
    <w:rsid w:val="0050594D"/>
    <w:rsid w:val="005423D4"/>
    <w:rsid w:val="00564069"/>
    <w:rsid w:val="006241A8"/>
    <w:rsid w:val="0076698D"/>
    <w:rsid w:val="007F48AB"/>
    <w:rsid w:val="00852EE9"/>
    <w:rsid w:val="008604C3"/>
    <w:rsid w:val="008A1BA1"/>
    <w:rsid w:val="00917879"/>
    <w:rsid w:val="009D2B84"/>
    <w:rsid w:val="009D50FB"/>
    <w:rsid w:val="009F5B37"/>
    <w:rsid w:val="00A0519A"/>
    <w:rsid w:val="00AD2099"/>
    <w:rsid w:val="00AE3EC0"/>
    <w:rsid w:val="00AF0792"/>
    <w:rsid w:val="00B12C32"/>
    <w:rsid w:val="00B556DD"/>
    <w:rsid w:val="00B862B6"/>
    <w:rsid w:val="00BA0EB9"/>
    <w:rsid w:val="00BD6894"/>
    <w:rsid w:val="00C63560"/>
    <w:rsid w:val="00CE05C8"/>
    <w:rsid w:val="00D50D07"/>
    <w:rsid w:val="00D902AD"/>
    <w:rsid w:val="00D95797"/>
    <w:rsid w:val="00DD7654"/>
    <w:rsid w:val="00E45ED2"/>
    <w:rsid w:val="00F03BD2"/>
    <w:rsid w:val="00F87C86"/>
    <w:rsid w:val="00FB62B4"/>
    <w:rsid w:val="00FB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1BDFC"/>
  <w15:chartTrackingRefBased/>
  <w15:docId w15:val="{5AFD47E2-025A-4642-974C-7595F096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0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0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06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24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2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57C"/>
  </w:style>
  <w:style w:type="paragraph" w:styleId="Footer">
    <w:name w:val="footer"/>
    <w:basedOn w:val="Normal"/>
    <w:link w:val="FooterChar"/>
    <w:uiPriority w:val="99"/>
    <w:unhideWhenUsed/>
    <w:rsid w:val="00352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lerk@eastry-pc.gov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erk@eastry-pc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241E8-A283-4B71-8704-A2B5AC518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Eastry Parish Council</dc:creator>
  <cp:keywords/>
  <dc:description/>
  <cp:lastModifiedBy>Clerk Eastry Parish Council</cp:lastModifiedBy>
  <cp:revision>12</cp:revision>
  <dcterms:created xsi:type="dcterms:W3CDTF">2022-07-26T10:57:00Z</dcterms:created>
  <dcterms:modified xsi:type="dcterms:W3CDTF">2022-07-26T16:17:00Z</dcterms:modified>
</cp:coreProperties>
</file>