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D421A5" w:rsidRDefault="00CA4BA2" w:rsidP="00D421A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F14A97C" w:rsidR="00CA4BA2" w:rsidRPr="00D421A5" w:rsidRDefault="00D754B8">
            <w:pPr>
              <w:tabs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421A5">
              <w:rPr>
                <w:rFonts w:ascii="Arial" w:hAnsi="Arial" w:cs="Arial"/>
                <w:iCs/>
                <w:sz w:val="22"/>
                <w:szCs w:val="22"/>
              </w:rPr>
              <w:t>To be confirmed</w:t>
            </w:r>
            <w:r w:rsidR="00FA2C69" w:rsidRPr="00D421A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D421A5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40B20436" w:rsidR="00CA4BA2" w:rsidRPr="00D421A5" w:rsidRDefault="00D754B8">
            <w:pPr>
              <w:tabs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421A5">
              <w:rPr>
                <w:rFonts w:ascii="Arial" w:hAnsi="Arial" w:cs="Arial"/>
                <w:iCs/>
                <w:sz w:val="22"/>
                <w:szCs w:val="22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D421A5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26CFFD7" w14:textId="77777777" w:rsidR="00CA4BA2" w:rsidRDefault="00840D86" w:rsidP="000C409B">
            <w:pPr>
              <w:tabs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D421A5">
              <w:rPr>
                <w:rFonts w:ascii="Arial" w:hAnsi="Arial" w:cs="Arial"/>
                <w:sz w:val="22"/>
                <w:szCs w:val="22"/>
              </w:rPr>
              <w:t xml:space="preserve">To be confirmed </w:t>
            </w:r>
            <w:r w:rsidR="00CA4BA2" w:rsidRPr="00D421A5">
              <w:rPr>
                <w:rFonts w:ascii="Arial" w:hAnsi="Arial" w:cs="Arial"/>
                <w:sz w:val="22"/>
                <w:szCs w:val="22"/>
              </w:rPr>
              <w:t>[</w:t>
            </w:r>
            <w:r w:rsidR="00CA4BA2" w:rsidRPr="00D421A5">
              <w:rPr>
                <w:rFonts w:ascii="Arial" w:hAnsi="Arial" w:cs="Arial"/>
                <w:b/>
                <w:sz w:val="22"/>
                <w:szCs w:val="22"/>
              </w:rPr>
              <w:t>Insert</w:t>
            </w:r>
            <w:r w:rsidR="00CA4BA2" w:rsidRPr="00D421A5">
              <w:rPr>
                <w:rFonts w:ascii="Arial" w:hAnsi="Arial" w:cs="Arial"/>
                <w:i/>
                <w:sz w:val="22"/>
                <w:szCs w:val="22"/>
              </w:rPr>
              <w:t xml:space="preserve"> Contractor’s name, registered address (if registered), and registration number (if registered)</w:t>
            </w:r>
            <w:r w:rsidR="00CD694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1BEF0925" w14:textId="0267A7B2" w:rsidR="00CD6940" w:rsidRPr="00D421A5" w:rsidRDefault="00CD6940" w:rsidP="000C409B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D421A5" w:rsidRDefault="007E7D58" w:rsidP="00D421A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46BE559" w14:textId="77777777" w:rsidR="007E7D58" w:rsidRDefault="00A14AE1" w:rsidP="00CD6940">
            <w:pPr>
              <w:tabs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421A5">
              <w:rPr>
                <w:rFonts w:ascii="Arial" w:hAnsi="Arial" w:cs="Arial"/>
                <w:iCs/>
                <w:sz w:val="22"/>
                <w:szCs w:val="22"/>
              </w:rPr>
              <w:t>The following Defra Group members will receive the benefit of the Deliverables:</w:t>
            </w:r>
            <w:r w:rsidR="00D421A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840D86" w:rsidRPr="00D421A5">
              <w:rPr>
                <w:rFonts w:ascii="Arial" w:hAnsi="Arial" w:cs="Arial"/>
                <w:iCs/>
                <w:sz w:val="22"/>
                <w:szCs w:val="22"/>
              </w:rPr>
              <w:t>Natural England</w:t>
            </w:r>
            <w:r w:rsidR="00786A8B" w:rsidRPr="00D421A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840D86" w:rsidRPr="00D421A5">
              <w:rPr>
                <w:rFonts w:ascii="Arial" w:hAnsi="Arial" w:cs="Arial"/>
                <w:iCs/>
                <w:sz w:val="22"/>
                <w:szCs w:val="22"/>
              </w:rPr>
              <w:t>and Defra</w:t>
            </w:r>
          </w:p>
          <w:p w14:paraId="0A62C6B9" w14:textId="478C9815" w:rsidR="00CD6940" w:rsidRPr="00D421A5" w:rsidRDefault="00CD6940" w:rsidP="00CD6940">
            <w:pPr>
              <w:tabs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The 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D421A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D421A5">
              <w:rPr>
                <w:rFonts w:ascii="Arial" w:hAnsi="Arial" w:cs="Arial"/>
                <w:sz w:val="22"/>
                <w:szCs w:val="22"/>
              </w:rPr>
              <w:t xml:space="preserve">This Order is part of the Agreement and is subject to the terms and conditions </w:t>
            </w:r>
            <w:r w:rsidR="00560301" w:rsidRPr="00D421A5">
              <w:rPr>
                <w:rFonts w:ascii="Arial" w:hAnsi="Arial" w:cs="Arial"/>
                <w:sz w:val="22"/>
                <w:szCs w:val="22"/>
              </w:rPr>
              <w:t>referenced</w:t>
            </w:r>
            <w:r w:rsidRPr="00D421A5">
              <w:rPr>
                <w:rFonts w:ascii="Arial" w:hAnsi="Arial" w:cs="Arial"/>
                <w:sz w:val="22"/>
                <w:szCs w:val="22"/>
              </w:rPr>
              <w:t xml:space="preserve"> at Appendix 1 and shall come into effect </w:t>
            </w:r>
            <w:r w:rsidR="00DA5CAA" w:rsidRPr="00D421A5">
              <w:rPr>
                <w:rFonts w:ascii="Arial" w:hAnsi="Arial" w:cs="Arial"/>
                <w:sz w:val="22"/>
                <w:szCs w:val="22"/>
              </w:rPr>
              <w:t>on the Start Date</w:t>
            </w:r>
            <w:r w:rsidRPr="00D421A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79E9B7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B07F5BB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D421A5">
              <w:rPr>
                <w:rFonts w:ascii="Arial" w:hAnsi="Arial" w:cs="Arial"/>
                <w:sz w:val="22"/>
                <w:szCs w:val="22"/>
              </w:rPr>
              <w:t xml:space="preserve">Unless the context otherwise requires, capitalised expressions used in this Order have the same meanings as in the terms and conditions.  </w:t>
            </w:r>
          </w:p>
          <w:p w14:paraId="7B6B087B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57A4B3" w14:textId="5CB99D98" w:rsidR="007E7D58" w:rsidRPr="00D421A5" w:rsidRDefault="007E7D58" w:rsidP="007E7D58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sz w:val="22"/>
                <w:szCs w:val="22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D421A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sz w:val="22"/>
                <w:szCs w:val="22"/>
              </w:rPr>
              <w:t xml:space="preserve">this </w:t>
            </w:r>
            <w:proofErr w:type="gramStart"/>
            <w:r w:rsidRPr="00D421A5">
              <w:rPr>
                <w:rFonts w:ascii="Arial" w:eastAsia="Arial" w:hAnsi="Arial" w:cs="Arial"/>
                <w:sz w:val="22"/>
                <w:szCs w:val="22"/>
              </w:rPr>
              <w:t>Order;</w:t>
            </w:r>
            <w:proofErr w:type="gramEnd"/>
          </w:p>
          <w:p w14:paraId="1697204C" w14:textId="2091845A" w:rsidR="007E7D58" w:rsidRPr="00D421A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sz w:val="22"/>
                <w:szCs w:val="22"/>
              </w:rPr>
              <w:t>the terms and conditions at Appendix 1; and</w:t>
            </w:r>
          </w:p>
          <w:p w14:paraId="3EBEC7B8" w14:textId="6AD8C12C" w:rsidR="007E7D58" w:rsidRPr="00D421A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sz w:val="22"/>
                <w:szCs w:val="22"/>
              </w:rPr>
              <w:t>the remaining Appendices (if any) in equal order of precedence.</w:t>
            </w:r>
          </w:p>
          <w:p w14:paraId="3800BBF4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Goods Only:</w:t>
            </w:r>
            <w:r w:rsidRPr="00D421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1A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13E3DCD" w14:textId="2D284B0E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Services Only:</w:t>
            </w:r>
            <w:r w:rsidRPr="00D421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BC9" w:rsidRPr="00D421A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  <w:p w14:paraId="19052C75" w14:textId="15CCE50A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Good and Services:</w:t>
            </w:r>
            <w:r w:rsidRPr="00D421A5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1A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5AEECDEF" w:rsidR="000D77E9" w:rsidRPr="000D77E9" w:rsidRDefault="000D77E9" w:rsidP="00FD3BA1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r w:rsidRPr="000D77E9">
              <w:rPr>
                <w:rStyle w:val="cf41"/>
                <w:rFonts w:ascii="Arial" w:eastAsia="STZhongsong" w:hAnsi="Arial" w:cs="Arial"/>
                <w:sz w:val="22"/>
                <w:szCs w:val="22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D421A5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CD694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4E14002" w14:textId="3D98602F" w:rsidR="00AD1F96" w:rsidRDefault="00853E95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set out in Appendix 2 </w:t>
            </w:r>
            <w:r w:rsidR="00AD1F96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AD1F96">
              <w:rPr>
                <w:rFonts w:ascii="Arial" w:hAnsi="Arial" w:cs="Arial"/>
                <w:sz w:val="22"/>
                <w:szCs w:val="22"/>
              </w:rPr>
              <w:t>pecification</w:t>
            </w:r>
          </w:p>
          <w:p w14:paraId="359D8505" w14:textId="77777777" w:rsidR="00AD1F96" w:rsidRDefault="00AD1F96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8C6F4E" w14:textId="07EA21F9" w:rsidR="007E7D58" w:rsidRPr="000D77E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0D77E9">
              <w:rPr>
                <w:rFonts w:ascii="Arial" w:hAnsi="Arial" w:cs="Arial"/>
                <w:sz w:val="22"/>
                <w:szCs w:val="22"/>
              </w:rPr>
              <w:t xml:space="preserve">Date of Delivery: </w:t>
            </w:r>
            <w:r w:rsidR="00CB7C77">
              <w:rPr>
                <w:rFonts w:ascii="Arial" w:hAnsi="Arial" w:cs="Arial"/>
                <w:sz w:val="22"/>
                <w:szCs w:val="22"/>
              </w:rPr>
              <w:t>W/c</w:t>
            </w:r>
            <w:r w:rsidR="00D11F59" w:rsidRPr="000D77E9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11F59" w:rsidRPr="000D77E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D11F59" w:rsidRPr="000D77E9">
              <w:rPr>
                <w:rFonts w:ascii="Arial" w:hAnsi="Arial" w:cs="Arial"/>
                <w:sz w:val="22"/>
                <w:szCs w:val="22"/>
              </w:rPr>
              <w:t xml:space="preserve"> October </w:t>
            </w:r>
            <w:r w:rsidR="00902884" w:rsidRPr="000D77E9">
              <w:rPr>
                <w:rFonts w:ascii="Arial" w:hAnsi="Arial" w:cs="Arial"/>
                <w:sz w:val="22"/>
                <w:szCs w:val="22"/>
              </w:rPr>
              <w:t>2024</w:t>
            </w:r>
          </w:p>
          <w:p w14:paraId="6996B8C2" w14:textId="77777777" w:rsidR="007E7D58" w:rsidRPr="000D77E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A786758" w14:textId="77777777" w:rsidR="007E7D58" w:rsidRPr="000D77E9" w:rsidRDefault="007E7D58" w:rsidP="00902884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BF8603A" w:rsidR="003E0478" w:rsidRPr="00CD6940" w:rsidRDefault="00CB7C77" w:rsidP="003E0478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W</w:t>
            </w:r>
            <w:r w:rsidR="00844D91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/c </w:t>
            </w:r>
            <w:r w:rsidR="00902884" w:rsidRPr="00CD6940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15th April 2024</w:t>
            </w:r>
          </w:p>
          <w:p w14:paraId="37E6BF23" w14:textId="4BF10995" w:rsidR="007E7D58" w:rsidRPr="00CD6940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D421A5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16F71A2C" w:rsidR="007E7D58" w:rsidRPr="00C62E60" w:rsidRDefault="00C62E60" w:rsidP="009D6A9D">
            <w:pPr>
              <w:spacing w:after="120"/>
              <w:ind w:right="936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W</w:t>
            </w:r>
            <w:r w:rsidR="00844D91" w:rsidRPr="00C62E60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/c </w:t>
            </w:r>
            <w:r w:rsidR="00902884" w:rsidRPr="00C62E60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15</w:t>
            </w:r>
            <w:r w:rsidR="00902884" w:rsidRPr="00C62E60">
              <w:rPr>
                <w:rFonts w:ascii="Arial" w:eastAsia="Arial" w:hAnsi="Arial" w:cs="Arial"/>
                <w:bCs/>
                <w:iCs/>
                <w:sz w:val="22"/>
                <w:szCs w:val="22"/>
                <w:vertAlign w:val="superscript"/>
              </w:rPr>
              <w:t>th</w:t>
            </w:r>
            <w:r w:rsidR="00902884" w:rsidRPr="00C62E60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October 2024</w:t>
            </w:r>
            <w:r w:rsidR="00844D91" w:rsidRPr="00C62E60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. 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99635469"/>
            <w:bookmarkStart w:id="1" w:name="_Ref99635697"/>
            <w:bookmarkStart w:id="2" w:name="_Ref111474589"/>
            <w:r w:rsidRPr="00D421A5">
              <w:rPr>
                <w:rFonts w:ascii="Arial" w:hAnsi="Arial" w:cs="Arial"/>
                <w:b/>
                <w:sz w:val="22"/>
                <w:szCs w:val="22"/>
              </w:rPr>
              <w:lastRenderedPageBreak/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2DB140BE" w:rsidR="007E7D58" w:rsidRPr="00CD694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22"/>
                <w:szCs w:val="22"/>
              </w:rPr>
            </w:pPr>
            <w:bookmarkStart w:id="3" w:name="_Ref377110658"/>
            <w:r w:rsidRPr="00CD6940">
              <w:rPr>
                <w:rFonts w:ascii="Arial" w:hAnsi="Arial" w:cs="Arial"/>
                <w:sz w:val="22"/>
                <w:szCs w:val="22"/>
              </w:rPr>
              <w:t xml:space="preserve">The Charges for the </w:t>
            </w:r>
            <w:bookmarkStart w:id="4" w:name="_DV_C154"/>
            <w:r w:rsidRPr="00CD6940">
              <w:rPr>
                <w:rFonts w:ascii="Arial" w:hAnsi="Arial" w:cs="Arial"/>
                <w:sz w:val="22"/>
                <w:szCs w:val="22"/>
              </w:rPr>
              <w:t xml:space="preserve">Services </w:t>
            </w:r>
            <w:bookmarkEnd w:id="4"/>
            <w:r w:rsidRPr="00CD6940">
              <w:rPr>
                <w:rFonts w:ascii="Arial" w:hAnsi="Arial" w:cs="Arial"/>
                <w:sz w:val="22"/>
                <w:szCs w:val="22"/>
              </w:rPr>
              <w:t>shall be as set out in Appendix 3 – Charges.</w:t>
            </w:r>
            <w:bookmarkEnd w:id="3"/>
            <w:r w:rsidRPr="00CD69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4637" w:rsidRPr="00CD6940">
              <w:rPr>
                <w:rFonts w:ascii="Arial" w:hAnsi="Arial" w:cs="Arial"/>
                <w:sz w:val="22"/>
                <w:szCs w:val="22"/>
              </w:rPr>
              <w:t xml:space="preserve">The Charges are fixed for the duration of the Agreement. </w:t>
            </w:r>
          </w:p>
          <w:p w14:paraId="5426BF67" w14:textId="77777777" w:rsidR="007E7D58" w:rsidRPr="00CD694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_Ref99635482"/>
            <w:r w:rsidRPr="00D421A5">
              <w:rPr>
                <w:rFonts w:ascii="Arial" w:hAnsi="Arial" w:cs="Arial"/>
                <w:b/>
                <w:sz w:val="22"/>
                <w:szCs w:val="22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35E51F28" w14:textId="2A2B4D0B" w:rsidR="007E7D58" w:rsidRPr="0092209A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6" w:name="_DV_M104"/>
            <w:bookmarkStart w:id="7" w:name="_DV_M110"/>
            <w:bookmarkEnd w:id="6"/>
            <w:bookmarkEnd w:id="7"/>
            <w:r w:rsidRPr="0092209A">
              <w:rPr>
                <w:rFonts w:ascii="Arial" w:hAnsi="Arial" w:cs="Arial"/>
                <w:sz w:val="22"/>
                <w:szCs w:val="22"/>
              </w:rPr>
              <w:t xml:space="preserve">Payments will be made to </w:t>
            </w:r>
            <w:r w:rsidR="0092209A" w:rsidRPr="0092209A">
              <w:rPr>
                <w:rFonts w:ascii="Arial" w:hAnsi="Arial" w:cs="Arial"/>
                <w:color w:val="000000"/>
                <w:sz w:val="22"/>
                <w:szCs w:val="22"/>
              </w:rPr>
              <w:t>payments in pounds by BACS transfer using the details provided by the supplier on submission of a compliant invoice.</w:t>
            </w:r>
          </w:p>
          <w:p w14:paraId="5AEFA517" w14:textId="77777777" w:rsidR="007E7D58" w:rsidRPr="00CD6940" w:rsidRDefault="007E7D58" w:rsidP="00C84A0B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D421A5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Contractor’s Liability </w:t>
            </w:r>
            <w:r w:rsidR="001F7939" w:rsidRPr="00D421A5">
              <w:rPr>
                <w:rFonts w:ascii="Arial" w:hAnsi="Arial" w:cs="Arial"/>
                <w:b/>
                <w:sz w:val="22"/>
                <w:szCs w:val="22"/>
              </w:rPr>
              <w:t xml:space="preserve">Cap </w:t>
            </w:r>
            <w:r w:rsidR="00622BBD" w:rsidRPr="00D421A5">
              <w:rPr>
                <w:rFonts w:ascii="Arial" w:hAnsi="Arial" w:cs="Arial"/>
                <w:b/>
                <w:sz w:val="22"/>
                <w:szCs w:val="22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04EA319C" w:rsidR="009179C1" w:rsidRPr="00CD6940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>A sum equal to £5,000,000</w:t>
            </w:r>
            <w:r w:rsidR="000465D8" w:rsidRPr="00CD694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9FBB0C" w14:textId="77777777" w:rsidR="009179C1" w:rsidRPr="00CD6940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CD9BD9" w14:textId="77777777" w:rsidR="00DD176F" w:rsidRPr="00CD6940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 xml:space="preserve">For general liaison your contact will continue to be </w:t>
            </w:r>
          </w:p>
          <w:p w14:paraId="44EEB375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6766B9" w14:textId="776F16B8" w:rsidR="007E7D58" w:rsidRPr="00CD6940" w:rsidRDefault="00C71D8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>Liz Bingham, liz.bingham@natural.england.org.uk</w:t>
            </w:r>
          </w:p>
          <w:p w14:paraId="5DDC8B2A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D3C0CB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 xml:space="preserve">or, in their absence, </w:t>
            </w:r>
          </w:p>
          <w:p w14:paraId="0698133A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2645B4" w14:textId="6BB28DA2" w:rsidR="007E7D58" w:rsidRPr="00CD6940" w:rsidRDefault="00C71D8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 xml:space="preserve">Sally Marshall, </w:t>
            </w:r>
            <w:proofErr w:type="gramStart"/>
            <w:r w:rsidRPr="00CD6940">
              <w:rPr>
                <w:rFonts w:ascii="Arial" w:hAnsi="Arial" w:cs="Arial"/>
                <w:sz w:val="22"/>
                <w:szCs w:val="22"/>
              </w:rPr>
              <w:t>sally</w:t>
            </w:r>
            <w:r w:rsidR="00A128F1" w:rsidRPr="00CD6940">
              <w:rPr>
                <w:rFonts w:ascii="Arial" w:hAnsi="Arial" w:cs="Arial"/>
                <w:sz w:val="22"/>
                <w:szCs w:val="22"/>
              </w:rPr>
              <w:t>.m</w:t>
            </w:r>
            <w:r w:rsidRPr="00CD6940">
              <w:rPr>
                <w:rFonts w:ascii="Arial" w:hAnsi="Arial" w:cs="Arial"/>
                <w:sz w:val="22"/>
                <w:szCs w:val="22"/>
              </w:rPr>
              <w:t>arshall</w:t>
            </w:r>
            <w:proofErr w:type="gramEnd"/>
            <w:r w:rsidRPr="00CD6940">
              <w:rPr>
                <w:rFonts w:ascii="Arial" w:hAnsi="Arial" w:cs="Arial"/>
                <w:sz w:val="22"/>
                <w:szCs w:val="22"/>
              </w:rPr>
              <w:t xml:space="preserve"> @natural.england.org.uk</w:t>
            </w:r>
          </w:p>
          <w:p w14:paraId="3E4CD59E" w14:textId="77777777" w:rsidR="007E7D58" w:rsidRPr="00CD6940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 xml:space="preserve">For general liaison your contact will continue to be </w:t>
            </w:r>
          </w:p>
          <w:p w14:paraId="0D4A52FD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75E7CD0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>[</w:t>
            </w:r>
            <w:r w:rsidRPr="00CD6940">
              <w:rPr>
                <w:rFonts w:ascii="Arial" w:hAnsi="Arial" w:cs="Arial"/>
                <w:b/>
                <w:sz w:val="22"/>
                <w:szCs w:val="22"/>
              </w:rPr>
              <w:t>Insert</w:t>
            </w:r>
            <w:r w:rsidRPr="00CD69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contract manager name and contact details</w:t>
            </w:r>
            <w:r w:rsidRPr="00CD6940">
              <w:rPr>
                <w:rFonts w:ascii="Arial" w:hAnsi="Arial" w:cs="Arial"/>
                <w:sz w:val="22"/>
                <w:szCs w:val="22"/>
              </w:rPr>
              <w:t xml:space="preserve">] </w:t>
            </w:r>
          </w:p>
          <w:p w14:paraId="7EE72DA5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CF1D56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 xml:space="preserve">or, in their absence, </w:t>
            </w:r>
          </w:p>
          <w:p w14:paraId="75A53299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9306ED" w14:textId="77777777" w:rsidR="007E7D58" w:rsidRPr="00CD6940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D6940">
              <w:rPr>
                <w:rFonts w:ascii="Arial" w:hAnsi="Arial" w:cs="Arial"/>
                <w:sz w:val="22"/>
                <w:szCs w:val="22"/>
              </w:rPr>
              <w:t>[</w:t>
            </w:r>
            <w:r w:rsidRPr="00CD6940">
              <w:rPr>
                <w:rFonts w:ascii="Arial" w:hAnsi="Arial" w:cs="Arial"/>
                <w:b/>
                <w:sz w:val="22"/>
                <w:szCs w:val="22"/>
              </w:rPr>
              <w:t>Insert</w:t>
            </w:r>
            <w:r w:rsidRPr="00CD69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secondary name and contact details</w:t>
            </w:r>
            <w:r w:rsidRPr="00CD6940">
              <w:rPr>
                <w:rFonts w:ascii="Arial" w:hAnsi="Arial" w:cs="Arial"/>
                <w:sz w:val="22"/>
                <w:szCs w:val="22"/>
              </w:rPr>
              <w:t>].</w:t>
            </w:r>
          </w:p>
          <w:p w14:paraId="6C7D88F0" w14:textId="77777777" w:rsidR="007E7D58" w:rsidRPr="00CD6940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D421A5" w:rsidRDefault="007E7D58" w:rsidP="006D59D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Optional Intellectual Property Rights</w:t>
            </w:r>
            <w:bookmarkEnd w:id="1"/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213E389" w:rsidR="007E7D58" w:rsidRPr="00D421A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421A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The Customer has chosen Option </w:t>
            </w:r>
            <w:r w:rsidRPr="00012200">
              <w:rPr>
                <w:rFonts w:ascii="Arial" w:hAnsi="Arial" w:cs="Arial"/>
                <w:bCs/>
                <w:iCs/>
                <w:sz w:val="22"/>
                <w:szCs w:val="22"/>
              </w:rPr>
              <w:t>B</w:t>
            </w:r>
            <w:r w:rsidR="00012200" w:rsidRPr="0001220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012200">
              <w:rPr>
                <w:rFonts w:ascii="Arial" w:hAnsi="Arial" w:cs="Arial"/>
                <w:bCs/>
                <w:iCs/>
                <w:sz w:val="22"/>
                <w:szCs w:val="22"/>
              </w:rPr>
              <w:t>in</w:t>
            </w:r>
            <w:r w:rsidRPr="00D421A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respect of intellectual property rights provisions for the Agreement as set out in the terms and conditions.</w:t>
            </w:r>
          </w:p>
          <w:p w14:paraId="7F8C4AA7" w14:textId="77777777" w:rsidR="007E7D58" w:rsidRPr="00D421A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99605EB" w14:textId="3C8EA822" w:rsidR="007E7D58" w:rsidRPr="00D421A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D421A5" w:rsidRDefault="007E7D58" w:rsidP="006D59D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8" w:name="_Ref111474711"/>
            <w:r w:rsidRPr="00D421A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163F3BDA" w14:textId="77777777" w:rsidR="007E7D58" w:rsidRPr="00D421A5" w:rsidRDefault="007E7D58" w:rsidP="003144A6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Contractor shall attend progress meetings with the Customer </w:t>
            </w:r>
            <w:r w:rsidR="004D6B74" w:rsidRPr="00D421A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 set out in </w:t>
            </w:r>
            <w:r w:rsidR="003144A6" w:rsidRPr="00D421A5">
              <w:rPr>
                <w:rFonts w:ascii="Arial" w:eastAsia="Arial" w:hAnsi="Arial" w:cs="Arial"/>
                <w:color w:val="000000"/>
                <w:sz w:val="22"/>
                <w:szCs w:val="22"/>
              </w:rPr>
              <w:t>the Specification.</w:t>
            </w:r>
          </w:p>
          <w:p w14:paraId="4AC4472A" w14:textId="7A37827D" w:rsidR="003144A6" w:rsidRPr="00D421A5" w:rsidRDefault="003144A6" w:rsidP="003144A6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7"/>
              <w:gridCol w:w="1918"/>
            </w:tblGrid>
            <w:tr w:rsidR="007E7D58" w:rsidRPr="00D421A5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Customer:</w:t>
                  </w:r>
                </w:p>
                <w:p w14:paraId="6B8282B9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Contractor:</w:t>
                  </w:r>
                </w:p>
              </w:tc>
            </w:tr>
            <w:tr w:rsidR="007E7D58" w:rsidRPr="00D421A5" w14:paraId="70090F7F" w14:textId="77777777" w:rsidTr="00BC7CC2">
              <w:tc>
                <w:tcPr>
                  <w:tcW w:w="4531" w:type="dxa"/>
                </w:tcPr>
                <w:p w14:paraId="597D4E15" w14:textId="25DC4CEF" w:rsidR="007E7D58" w:rsidRPr="00D421A5" w:rsidRDefault="00476C76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 xml:space="preserve">Natural England </w:t>
                  </w:r>
                  <w:r w:rsidR="007E7D58" w:rsidRPr="00D421A5">
                    <w:rPr>
                      <w:rFonts w:ascii="Arial" w:hAnsi="Arial" w:cs="Arial"/>
                      <w:b/>
                      <w:i/>
                      <w:sz w:val="22"/>
                      <w:szCs w:val="22"/>
                      <w:highlight w:val="yellow"/>
                    </w:rPr>
                    <w:br/>
                  </w: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>Mail Hub, Natural England, County Hall, Spetchley Road, WORCESTER, WR5 2NP</w:t>
                  </w:r>
                </w:p>
                <w:p w14:paraId="37295CA9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4FAA13A" w14:textId="2CFE8C6E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 xml:space="preserve">Email: </w:t>
                  </w:r>
                  <w:r w:rsidR="006A7A28" w:rsidRPr="00D421A5">
                    <w:rPr>
                      <w:rFonts w:ascii="Arial" w:hAnsi="Arial" w:cs="Arial"/>
                      <w:sz w:val="22"/>
                      <w:szCs w:val="22"/>
                    </w:rPr>
                    <w:t>liz.bingham@naturalengland.org.uk</w:t>
                  </w:r>
                </w:p>
                <w:p w14:paraId="25214AD3" w14:textId="77777777" w:rsidR="004028F1" w:rsidRPr="00D421A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47BA6A" w14:textId="568EBAD9" w:rsidR="004028F1" w:rsidRPr="00D421A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>[</w:t>
                  </w: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  <w:highlight w:val="yellow"/>
                    </w:rPr>
                    <w:t xml:space="preserve">insert </w:t>
                  </w:r>
                  <w:r w:rsidRPr="00D421A5">
                    <w:rPr>
                      <w:rFonts w:ascii="Arial" w:hAnsi="Arial" w:cs="Arial"/>
                      <w:b/>
                      <w:i/>
                      <w:sz w:val="22"/>
                      <w:szCs w:val="22"/>
                      <w:highlight w:val="yellow"/>
                    </w:rPr>
                    <w:t>name</w:t>
                  </w:r>
                  <w:r w:rsidRPr="00D421A5">
                    <w:rPr>
                      <w:rFonts w:ascii="Arial" w:hAnsi="Arial" w:cs="Arial"/>
                      <w:b/>
                      <w:i/>
                      <w:sz w:val="22"/>
                      <w:szCs w:val="22"/>
                      <w:highlight w:val="yellow"/>
                    </w:rPr>
                    <w:br/>
                    <w:t>and address of Contractor</w:t>
                  </w: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]</w:t>
                  </w:r>
                </w:p>
                <w:p w14:paraId="7F4D4C1E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6E06DF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 xml:space="preserve">Attention: </w:t>
                  </w: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[</w:t>
                  </w: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  <w:highlight w:val="yellow"/>
                    </w:rPr>
                    <w:t xml:space="preserve">insert </w:t>
                  </w:r>
                  <w:r w:rsidRPr="00D421A5">
                    <w:rPr>
                      <w:rFonts w:ascii="Arial" w:hAnsi="Arial" w:cs="Arial"/>
                      <w:b/>
                      <w:i/>
                      <w:sz w:val="22"/>
                      <w:szCs w:val="22"/>
                      <w:highlight w:val="yellow"/>
                    </w:rPr>
                    <w:t>title</w:t>
                  </w: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>]</w:t>
                  </w:r>
                </w:p>
                <w:p w14:paraId="3F0A691C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EB7E640" w14:textId="10CF9024" w:rsidR="004028F1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>Email</w:t>
                  </w:r>
                  <w:proofErr w:type="gramStart"/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>:  [</w:t>
                  </w:r>
                  <w:proofErr w:type="gramEnd"/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  <w:highlight w:val="yellow"/>
                    </w:rPr>
                    <w:t xml:space="preserve">insert </w:t>
                  </w:r>
                  <w:r w:rsidRPr="00D421A5">
                    <w:rPr>
                      <w:rFonts w:ascii="Arial" w:hAnsi="Arial" w:cs="Arial"/>
                      <w:b/>
                      <w:i/>
                      <w:sz w:val="22"/>
                      <w:szCs w:val="22"/>
                      <w:highlight w:val="yellow"/>
                    </w:rPr>
                    <w:t>email address</w:t>
                  </w:r>
                  <w:r w:rsidRPr="00D421A5">
                    <w:rPr>
                      <w:rFonts w:ascii="Arial" w:hAnsi="Arial" w:cs="Arial"/>
                      <w:sz w:val="22"/>
                      <w:szCs w:val="22"/>
                    </w:rPr>
                    <w:t>]</w:t>
                  </w:r>
                </w:p>
              </w:tc>
            </w:tr>
            <w:tr w:rsidR="00E567F8" w:rsidRPr="00D421A5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1133586" w:rsidR="00E567F8" w:rsidRPr="00D421A5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A46ADB" w14:textId="77777777" w:rsidR="007E7D58" w:rsidRPr="00D421A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9" w:name="_Ref99635614"/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Key </w:t>
            </w:r>
            <w:bookmarkEnd w:id="9"/>
            <w:r w:rsidRPr="00D421A5">
              <w:rPr>
                <w:rFonts w:ascii="Arial" w:hAnsi="Arial" w:cs="Arial"/>
                <w:b/>
                <w:sz w:val="22"/>
                <w:szCs w:val="22"/>
              </w:rPr>
              <w:t>Personnel</w:t>
            </w:r>
            <w:r w:rsidR="004028F1" w:rsidRPr="00D421A5">
              <w:rPr>
                <w:rFonts w:ascii="Arial" w:hAnsi="Arial" w:cs="Arial"/>
                <w:b/>
                <w:sz w:val="22"/>
                <w:szCs w:val="22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D421A5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Key Personnel Role:</w:t>
                  </w:r>
                </w:p>
                <w:p w14:paraId="69B03CBF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21A5">
                    <w:rPr>
                      <w:rFonts w:ascii="Arial" w:hAnsi="Arial" w:cs="Arial"/>
                      <w:b/>
                      <w:sz w:val="22"/>
                      <w:szCs w:val="22"/>
                    </w:rPr>
                    <w:t>Contact Details:</w:t>
                  </w:r>
                </w:p>
              </w:tc>
            </w:tr>
            <w:tr w:rsidR="007E7D58" w:rsidRPr="00D421A5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D421A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E7D58" w:rsidRPr="00D421A5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8F93151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7E7D58" w:rsidRPr="00D421A5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D421A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32A5954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D421A5" w:rsidRDefault="007E7D58" w:rsidP="00166D9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10" w:name="_Ref99635623"/>
            <w:r w:rsidRPr="00D421A5">
              <w:rPr>
                <w:rFonts w:ascii="Arial" w:hAnsi="Arial" w:cs="Arial"/>
                <w:b/>
                <w:sz w:val="22"/>
                <w:szCs w:val="22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0A5B873" w14:textId="732A3306" w:rsidR="007E7D58" w:rsidRPr="00B9520F" w:rsidRDefault="007E7D58" w:rsidP="00735219">
            <w:pPr>
              <w:tabs>
                <w:tab w:val="left" w:pos="709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421A5">
              <w:rPr>
                <w:rFonts w:ascii="Arial" w:hAnsi="Arial" w:cs="Arial"/>
                <w:sz w:val="22"/>
                <w:szCs w:val="22"/>
              </w:rPr>
              <w:t>For the purposes of the Agreement</w:t>
            </w:r>
            <w:r w:rsidR="001B193C" w:rsidRPr="00D421A5">
              <w:rPr>
                <w:rFonts w:ascii="Arial" w:hAnsi="Arial" w:cs="Arial"/>
                <w:sz w:val="22"/>
                <w:szCs w:val="22"/>
              </w:rPr>
              <w:t>, t</w:t>
            </w:r>
            <w:r w:rsidRPr="00D421A5">
              <w:rPr>
                <w:rFonts w:ascii="Arial" w:hAnsi="Arial" w:cs="Arial"/>
                <w:sz w:val="22"/>
                <w:szCs w:val="22"/>
              </w:rPr>
              <w:t>he Customer’s</w:t>
            </w:r>
            <w:r w:rsidR="00D421A5" w:rsidRPr="00D421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985" w:rsidRPr="00D421A5">
              <w:rPr>
                <w:rFonts w:ascii="Arial" w:hAnsi="Arial" w:cs="Arial"/>
                <w:sz w:val="22"/>
                <w:szCs w:val="22"/>
              </w:rPr>
              <w:t>data</w:t>
            </w:r>
            <w:r w:rsidR="00735219" w:rsidRPr="00D421A5">
              <w:rPr>
                <w:rFonts w:ascii="Arial" w:hAnsi="Arial" w:cs="Arial"/>
                <w:sz w:val="22"/>
                <w:szCs w:val="22"/>
              </w:rPr>
              <w:t xml:space="preserve">, equality, diversity &amp; </w:t>
            </w:r>
            <w:proofErr w:type="gramStart"/>
            <w:r w:rsidR="00735219" w:rsidRPr="00D421A5">
              <w:rPr>
                <w:rFonts w:ascii="Arial" w:hAnsi="Arial" w:cs="Arial"/>
                <w:sz w:val="22"/>
                <w:szCs w:val="22"/>
              </w:rPr>
              <w:t>inclusion</w:t>
            </w:r>
            <w:proofErr w:type="gramEnd"/>
            <w:r w:rsidR="00735219" w:rsidRPr="00D421A5">
              <w:rPr>
                <w:rFonts w:ascii="Arial" w:hAnsi="Arial" w:cs="Arial"/>
                <w:sz w:val="22"/>
                <w:szCs w:val="22"/>
              </w:rPr>
              <w:t xml:space="preserve"> and sustainable procur</w:t>
            </w:r>
            <w:r w:rsidR="00D421A5" w:rsidRPr="00D421A5">
              <w:rPr>
                <w:rFonts w:ascii="Arial" w:hAnsi="Arial" w:cs="Arial"/>
                <w:sz w:val="22"/>
                <w:szCs w:val="22"/>
              </w:rPr>
              <w:t>e</w:t>
            </w:r>
            <w:r w:rsidR="00735219" w:rsidRPr="00D421A5">
              <w:rPr>
                <w:rFonts w:ascii="Arial" w:hAnsi="Arial" w:cs="Arial"/>
                <w:sz w:val="22"/>
                <w:szCs w:val="22"/>
              </w:rPr>
              <w:t xml:space="preserve">ment requirements </w:t>
            </w:r>
            <w:r w:rsidR="00735219" w:rsidRPr="00B9520F">
              <w:rPr>
                <w:rFonts w:ascii="Arial" w:hAnsi="Arial" w:cs="Arial"/>
                <w:iCs/>
                <w:sz w:val="22"/>
                <w:szCs w:val="22"/>
              </w:rPr>
              <w:t xml:space="preserve">are </w:t>
            </w:r>
            <w:r w:rsidR="00D421A5" w:rsidRPr="00B9520F">
              <w:rPr>
                <w:rFonts w:ascii="Arial" w:hAnsi="Arial" w:cs="Arial"/>
                <w:iCs/>
                <w:sz w:val="22"/>
                <w:szCs w:val="22"/>
              </w:rPr>
              <w:t>set out in the Request for Quotation document.</w:t>
            </w:r>
          </w:p>
          <w:p w14:paraId="00A1E155" w14:textId="77777777" w:rsidR="007E7D58" w:rsidRPr="00D421A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bookmarkStart w:id="11" w:name="_Ref111456393"/>
            <w:r w:rsidRPr="00D421A5">
              <w:rPr>
                <w:rFonts w:ascii="Arial" w:hAnsi="Arial" w:cs="Arial"/>
                <w:b/>
                <w:sz w:val="22"/>
                <w:szCs w:val="22"/>
              </w:rPr>
              <w:lastRenderedPageBreak/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5B4DCA12" w:rsidR="00E567F8" w:rsidRPr="008B7FED" w:rsidRDefault="008B7FED" w:rsidP="008B7FED">
            <w:pPr>
              <w:spacing w:before="120" w:after="120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8B7FED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N/A</w:t>
            </w:r>
          </w:p>
          <w:p w14:paraId="60926B12" w14:textId="77777777" w:rsidR="00E567F8" w:rsidRPr="00D421A5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  <w:p w14:paraId="5CA25D6F" w14:textId="77777777" w:rsidR="007E7D58" w:rsidRPr="00D421A5" w:rsidRDefault="007E7D58" w:rsidP="00C84A0B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D421A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111A498" w:rsidR="007E7D58" w:rsidRPr="00D421A5" w:rsidRDefault="008B7FED" w:rsidP="007E7D58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D421A5" w:rsidRDefault="007E7D58" w:rsidP="008B7FED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21A5">
              <w:rPr>
                <w:rFonts w:ascii="Arial" w:hAnsi="Arial" w:cs="Arial"/>
                <w:b/>
                <w:sz w:val="22"/>
                <w:szCs w:val="22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iCs/>
                <w:sz w:val="22"/>
                <w:szCs w:val="22"/>
              </w:rPr>
              <w:t xml:space="preserve">The further data protection provisions contained </w:t>
            </w:r>
            <w:r w:rsidR="00F703C7" w:rsidRPr="00D421A5">
              <w:rPr>
                <w:rFonts w:ascii="Arial" w:eastAsia="Arial" w:hAnsi="Arial" w:cs="Arial"/>
                <w:iCs/>
                <w:sz w:val="22"/>
                <w:szCs w:val="22"/>
              </w:rPr>
              <w:t>within</w:t>
            </w:r>
            <w:r w:rsidRPr="00D421A5">
              <w:rPr>
                <w:rFonts w:ascii="Arial" w:eastAsia="Arial" w:hAnsi="Arial" w:cs="Arial"/>
                <w:iCs/>
                <w:sz w:val="22"/>
                <w:szCs w:val="22"/>
              </w:rPr>
              <w:t xml:space="preserve"> </w:t>
            </w:r>
            <w:r w:rsidR="00C110C4" w:rsidRPr="00D421A5">
              <w:rPr>
                <w:rFonts w:ascii="Arial" w:eastAsia="Arial" w:hAnsi="Arial" w:cs="Arial"/>
                <w:iCs/>
                <w:sz w:val="22"/>
                <w:szCs w:val="22"/>
              </w:rPr>
              <w:t>Annex 4 of the terms</w:t>
            </w:r>
            <w:r w:rsidRPr="00D421A5">
              <w:rPr>
                <w:rFonts w:ascii="Arial" w:eastAsia="Arial" w:hAnsi="Arial" w:cs="Arial"/>
                <w:iCs/>
                <w:sz w:val="22"/>
                <w:szCs w:val="22"/>
              </w:rPr>
              <w:t xml:space="preserve"> and conditions are applicable to this Agreement </w:t>
            </w:r>
            <w:proofErr w:type="gramStart"/>
            <w:r w:rsidRPr="00D421A5">
              <w:rPr>
                <w:rFonts w:ascii="Arial" w:eastAsia="Arial" w:hAnsi="Arial" w:cs="Arial"/>
                <w:iCs/>
                <w:sz w:val="22"/>
                <w:szCs w:val="22"/>
              </w:rPr>
              <w:t>where</w:t>
            </w:r>
            <w:proofErr w:type="gramEnd"/>
            <w:r w:rsidRPr="00D421A5">
              <w:rPr>
                <w:rFonts w:ascii="Arial" w:eastAsia="Arial" w:hAnsi="Arial" w:cs="Arial"/>
                <w:iCs/>
                <w:sz w:val="22"/>
                <w:szCs w:val="22"/>
              </w:rPr>
              <w:t xml:space="preserve"> indicated below:</w:t>
            </w:r>
          </w:p>
          <w:p w14:paraId="2E28458D" w14:textId="59BB38B3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Yes:</w:t>
            </w:r>
            <w:r w:rsidRPr="00D421A5">
              <w:rPr>
                <w:rFonts w:ascii="Arial" w:eastAsia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1A5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5A5B1FF0" w14:textId="21F31B00" w:rsidR="007E7D58" w:rsidRPr="00D421A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22"/>
                <w:szCs w:val="22"/>
              </w:rPr>
            </w:pPr>
            <w:r w:rsidRPr="00D421A5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No:</w:t>
            </w:r>
            <w:r w:rsidRPr="00D421A5">
              <w:rPr>
                <w:rFonts w:ascii="Arial" w:eastAsia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F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☒</w:t>
                </w:r>
              </w:sdtContent>
            </w:sdt>
          </w:p>
          <w:p w14:paraId="6AE812DC" w14:textId="6016CE22" w:rsidR="007E7D58" w:rsidRPr="00D421A5" w:rsidRDefault="007E7D58" w:rsidP="00280C7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BB5DC8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>The Customer’s Standard Good</w:t>
      </w:r>
      <w:r w:rsidR="00F47C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3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78DBE2E" w:rsidR="0028704B" w:rsidRDefault="0028704B" w:rsidP="0028704B">
      <w:pPr>
        <w:jc w:val="center"/>
        <w:rPr>
          <w:b/>
          <w:bCs/>
        </w:rPr>
      </w:pPr>
    </w:p>
    <w:p w14:paraId="72E119FC" w14:textId="77777777" w:rsidR="00A259A7" w:rsidRDefault="00A259A7" w:rsidP="0028704B">
      <w:pPr>
        <w:jc w:val="center"/>
        <w:rPr>
          <w:b/>
          <w:bCs/>
        </w:rPr>
      </w:pPr>
    </w:p>
    <w:p w14:paraId="1F0A7A86" w14:textId="13F6BF74" w:rsidR="00964799" w:rsidRDefault="00491EB3" w:rsidP="00A259A7">
      <w:pPr>
        <w:jc w:val="center"/>
        <w:rPr>
          <w:b/>
          <w:bCs/>
        </w:rPr>
      </w:pPr>
      <w:r>
        <w:rPr>
          <w:rFonts w:eastAsiaTheme="minorHAnsi"/>
          <w:lang w:val="en-GB"/>
        </w:rPr>
        <w:object w:dxaOrig="1440" w:dyaOrig="1215" w14:anchorId="64CFD3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60.75pt" o:ole="">
            <v:imagedata r:id="rId14" o:title=""/>
          </v:shape>
          <o:OLEObject Type="Embed" ProgID="Outlook.FileAttach" ShapeID="_x0000_i1027" DrawAspect="Icon" ObjectID="_1770723100" r:id="rId15"/>
        </w:object>
      </w:r>
      <w:r w:rsidR="00964799">
        <w:rPr>
          <w:b/>
          <w:bCs/>
        </w:rPr>
        <w:br w:type="page"/>
      </w:r>
    </w:p>
    <w:p w14:paraId="5B2D4517" w14:textId="77777777" w:rsidR="00E1679D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CE2551D" w14:textId="77777777" w:rsidR="003B1985" w:rsidRDefault="003B1985" w:rsidP="00964799">
      <w:pPr>
        <w:jc w:val="center"/>
        <w:rPr>
          <w:b/>
          <w:bCs/>
        </w:rPr>
      </w:pPr>
    </w:p>
    <w:p w14:paraId="45DE0564" w14:textId="77777777" w:rsidR="003B1985" w:rsidRDefault="003B1985" w:rsidP="00964799">
      <w:pPr>
        <w:jc w:val="center"/>
        <w:rPr>
          <w:b/>
          <w:bCs/>
        </w:rPr>
        <w:sectPr w:rsidR="003B1985" w:rsidSect="00A071C1">
          <w:footerReference w:type="default" r:id="rId16"/>
          <w:pgSz w:w="11900" w:h="16840"/>
          <w:pgMar w:top="1123" w:right="822" w:bottom="278" w:left="919" w:header="709" w:footer="709" w:gutter="0"/>
          <w:cols w:space="708"/>
          <w:docGrid w:linePitch="360"/>
        </w:sectPr>
      </w:pPr>
    </w:p>
    <w:p w14:paraId="5B5F283F" w14:textId="77777777" w:rsidR="003B1985" w:rsidRDefault="003B1985" w:rsidP="00964799">
      <w:pPr>
        <w:jc w:val="center"/>
        <w:rPr>
          <w:b/>
          <w:bCs/>
        </w:rPr>
      </w:pP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A071C1"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D8D5" w14:textId="77777777" w:rsidR="00A071C1" w:rsidRDefault="00A071C1" w:rsidP="006D4D44">
      <w:r>
        <w:separator/>
      </w:r>
    </w:p>
  </w:endnote>
  <w:endnote w:type="continuationSeparator" w:id="0">
    <w:p w14:paraId="05D91163" w14:textId="77777777" w:rsidR="00A071C1" w:rsidRDefault="00A071C1" w:rsidP="006D4D44">
      <w:r>
        <w:continuationSeparator/>
      </w:r>
    </w:p>
  </w:endnote>
  <w:endnote w:type="continuationNotice" w:id="1">
    <w:p w14:paraId="1130CD15" w14:textId="77777777" w:rsidR="00A071C1" w:rsidRDefault="00A07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B27A" w14:textId="77777777" w:rsidR="00A071C1" w:rsidRDefault="00A071C1" w:rsidP="006D4D44">
      <w:r>
        <w:separator/>
      </w:r>
    </w:p>
  </w:footnote>
  <w:footnote w:type="continuationSeparator" w:id="0">
    <w:p w14:paraId="60A49527" w14:textId="77777777" w:rsidR="00A071C1" w:rsidRDefault="00A071C1" w:rsidP="006D4D44">
      <w:r>
        <w:continuationSeparator/>
      </w:r>
    </w:p>
  </w:footnote>
  <w:footnote w:type="continuationNotice" w:id="1">
    <w:p w14:paraId="4646FC58" w14:textId="77777777" w:rsidR="00A071C1" w:rsidRDefault="00A071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5F1B173-B63F-43D9-99CE-E700BE2ED84E}"/>
    <w:docVar w:name="dgnword-eventsink" w:val="1172247486416"/>
  </w:docVars>
  <w:rsids>
    <w:rsidRoot w:val="00DC3186"/>
    <w:rsid w:val="00005103"/>
    <w:rsid w:val="0000736E"/>
    <w:rsid w:val="00012200"/>
    <w:rsid w:val="00016498"/>
    <w:rsid w:val="00031050"/>
    <w:rsid w:val="00044BC9"/>
    <w:rsid w:val="000465D8"/>
    <w:rsid w:val="00051580"/>
    <w:rsid w:val="00060369"/>
    <w:rsid w:val="00064402"/>
    <w:rsid w:val="00067FA0"/>
    <w:rsid w:val="0007429D"/>
    <w:rsid w:val="000843FA"/>
    <w:rsid w:val="00086559"/>
    <w:rsid w:val="00090B3C"/>
    <w:rsid w:val="00093053"/>
    <w:rsid w:val="000C409B"/>
    <w:rsid w:val="000D3162"/>
    <w:rsid w:val="000D4BA5"/>
    <w:rsid w:val="000D6A64"/>
    <w:rsid w:val="000D77E9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66D9E"/>
    <w:rsid w:val="0018116A"/>
    <w:rsid w:val="00184C46"/>
    <w:rsid w:val="001A5EE7"/>
    <w:rsid w:val="001A7EE6"/>
    <w:rsid w:val="001B193C"/>
    <w:rsid w:val="001B4F0A"/>
    <w:rsid w:val="001C5E46"/>
    <w:rsid w:val="001E2A7B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2794D"/>
    <w:rsid w:val="002312B7"/>
    <w:rsid w:val="002316D2"/>
    <w:rsid w:val="002421D2"/>
    <w:rsid w:val="00245322"/>
    <w:rsid w:val="0025421D"/>
    <w:rsid w:val="00260BC4"/>
    <w:rsid w:val="00261E81"/>
    <w:rsid w:val="00261F53"/>
    <w:rsid w:val="00280C77"/>
    <w:rsid w:val="0028352A"/>
    <w:rsid w:val="0028704B"/>
    <w:rsid w:val="0029726B"/>
    <w:rsid w:val="002B11D2"/>
    <w:rsid w:val="002B29CA"/>
    <w:rsid w:val="002C0267"/>
    <w:rsid w:val="002C5FF2"/>
    <w:rsid w:val="002D71E6"/>
    <w:rsid w:val="002D7F06"/>
    <w:rsid w:val="002E78D2"/>
    <w:rsid w:val="002F6F29"/>
    <w:rsid w:val="0030291B"/>
    <w:rsid w:val="00306F3A"/>
    <w:rsid w:val="003112A2"/>
    <w:rsid w:val="003144A6"/>
    <w:rsid w:val="00324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1985"/>
    <w:rsid w:val="003B61F0"/>
    <w:rsid w:val="003C4D8D"/>
    <w:rsid w:val="003C520B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35572"/>
    <w:rsid w:val="004477A8"/>
    <w:rsid w:val="00447F3F"/>
    <w:rsid w:val="00460766"/>
    <w:rsid w:val="00466581"/>
    <w:rsid w:val="0047390D"/>
    <w:rsid w:val="00476C76"/>
    <w:rsid w:val="00482C66"/>
    <w:rsid w:val="00491EB3"/>
    <w:rsid w:val="00495AF2"/>
    <w:rsid w:val="004A3885"/>
    <w:rsid w:val="004A78E6"/>
    <w:rsid w:val="004C0908"/>
    <w:rsid w:val="004C735C"/>
    <w:rsid w:val="004D6A40"/>
    <w:rsid w:val="004D6B74"/>
    <w:rsid w:val="004E1A45"/>
    <w:rsid w:val="004E3F6D"/>
    <w:rsid w:val="004E401D"/>
    <w:rsid w:val="00502C2A"/>
    <w:rsid w:val="005238CC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31985"/>
    <w:rsid w:val="006418F8"/>
    <w:rsid w:val="00643F0F"/>
    <w:rsid w:val="00646C1B"/>
    <w:rsid w:val="00650E75"/>
    <w:rsid w:val="00661567"/>
    <w:rsid w:val="00671CDA"/>
    <w:rsid w:val="00675C3D"/>
    <w:rsid w:val="00675C8D"/>
    <w:rsid w:val="00682271"/>
    <w:rsid w:val="0069576E"/>
    <w:rsid w:val="006A7A28"/>
    <w:rsid w:val="006B1941"/>
    <w:rsid w:val="006C1774"/>
    <w:rsid w:val="006C2154"/>
    <w:rsid w:val="006C4019"/>
    <w:rsid w:val="006C46CB"/>
    <w:rsid w:val="006D3AB7"/>
    <w:rsid w:val="006D4D44"/>
    <w:rsid w:val="006D59D1"/>
    <w:rsid w:val="006E79B8"/>
    <w:rsid w:val="006F3AA3"/>
    <w:rsid w:val="00714685"/>
    <w:rsid w:val="00720A44"/>
    <w:rsid w:val="00735219"/>
    <w:rsid w:val="007368D0"/>
    <w:rsid w:val="00744502"/>
    <w:rsid w:val="00750E1E"/>
    <w:rsid w:val="00755B7F"/>
    <w:rsid w:val="00775FBA"/>
    <w:rsid w:val="00782853"/>
    <w:rsid w:val="00782BF3"/>
    <w:rsid w:val="00786A8B"/>
    <w:rsid w:val="0079008A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693D"/>
    <w:rsid w:val="007F72FF"/>
    <w:rsid w:val="0081473B"/>
    <w:rsid w:val="008162B1"/>
    <w:rsid w:val="0081639D"/>
    <w:rsid w:val="0082099A"/>
    <w:rsid w:val="0082337C"/>
    <w:rsid w:val="00824FEA"/>
    <w:rsid w:val="008373F3"/>
    <w:rsid w:val="00840D86"/>
    <w:rsid w:val="00841C2B"/>
    <w:rsid w:val="00844D91"/>
    <w:rsid w:val="00852203"/>
    <w:rsid w:val="008529A8"/>
    <w:rsid w:val="00853E95"/>
    <w:rsid w:val="008736A8"/>
    <w:rsid w:val="00876766"/>
    <w:rsid w:val="00880830"/>
    <w:rsid w:val="0089641B"/>
    <w:rsid w:val="00897DEE"/>
    <w:rsid w:val="008A6193"/>
    <w:rsid w:val="008B397E"/>
    <w:rsid w:val="008B7FED"/>
    <w:rsid w:val="008C06F3"/>
    <w:rsid w:val="008C0AAD"/>
    <w:rsid w:val="008C6DE8"/>
    <w:rsid w:val="008E600A"/>
    <w:rsid w:val="008F21B2"/>
    <w:rsid w:val="008F26D3"/>
    <w:rsid w:val="008F6523"/>
    <w:rsid w:val="00902884"/>
    <w:rsid w:val="00902AD3"/>
    <w:rsid w:val="0090448C"/>
    <w:rsid w:val="00904553"/>
    <w:rsid w:val="00907B3E"/>
    <w:rsid w:val="009179C1"/>
    <w:rsid w:val="0092209A"/>
    <w:rsid w:val="0092613E"/>
    <w:rsid w:val="00937B12"/>
    <w:rsid w:val="00946D10"/>
    <w:rsid w:val="0095605E"/>
    <w:rsid w:val="00957A9E"/>
    <w:rsid w:val="00964799"/>
    <w:rsid w:val="00965620"/>
    <w:rsid w:val="0096757F"/>
    <w:rsid w:val="00973FCF"/>
    <w:rsid w:val="00982134"/>
    <w:rsid w:val="00982F06"/>
    <w:rsid w:val="00983489"/>
    <w:rsid w:val="00983BD6"/>
    <w:rsid w:val="00987AD1"/>
    <w:rsid w:val="009C2213"/>
    <w:rsid w:val="009D51E3"/>
    <w:rsid w:val="009D6A9D"/>
    <w:rsid w:val="009D6BFB"/>
    <w:rsid w:val="009E2946"/>
    <w:rsid w:val="009E4387"/>
    <w:rsid w:val="009F6829"/>
    <w:rsid w:val="009F7160"/>
    <w:rsid w:val="00A071C1"/>
    <w:rsid w:val="00A128F1"/>
    <w:rsid w:val="00A1327E"/>
    <w:rsid w:val="00A14AE1"/>
    <w:rsid w:val="00A242C1"/>
    <w:rsid w:val="00A259A7"/>
    <w:rsid w:val="00A348D3"/>
    <w:rsid w:val="00A579BF"/>
    <w:rsid w:val="00A81221"/>
    <w:rsid w:val="00A81E57"/>
    <w:rsid w:val="00A82FE8"/>
    <w:rsid w:val="00A916B0"/>
    <w:rsid w:val="00A96A21"/>
    <w:rsid w:val="00AD1F96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47827"/>
    <w:rsid w:val="00B632B0"/>
    <w:rsid w:val="00B76B73"/>
    <w:rsid w:val="00B92041"/>
    <w:rsid w:val="00B9520F"/>
    <w:rsid w:val="00BA1A16"/>
    <w:rsid w:val="00BB3643"/>
    <w:rsid w:val="00BB4E1D"/>
    <w:rsid w:val="00BB513D"/>
    <w:rsid w:val="00BC1D50"/>
    <w:rsid w:val="00BC7CC2"/>
    <w:rsid w:val="00BD4292"/>
    <w:rsid w:val="00BE2155"/>
    <w:rsid w:val="00BE7371"/>
    <w:rsid w:val="00BF4F9C"/>
    <w:rsid w:val="00C00DC9"/>
    <w:rsid w:val="00C050CF"/>
    <w:rsid w:val="00C110C4"/>
    <w:rsid w:val="00C2240D"/>
    <w:rsid w:val="00C30D6E"/>
    <w:rsid w:val="00C32A46"/>
    <w:rsid w:val="00C359E4"/>
    <w:rsid w:val="00C42BBC"/>
    <w:rsid w:val="00C46173"/>
    <w:rsid w:val="00C62E60"/>
    <w:rsid w:val="00C66B2C"/>
    <w:rsid w:val="00C67A7F"/>
    <w:rsid w:val="00C71D8C"/>
    <w:rsid w:val="00C81A8D"/>
    <w:rsid w:val="00C84A0B"/>
    <w:rsid w:val="00CA4382"/>
    <w:rsid w:val="00CA4BA2"/>
    <w:rsid w:val="00CB7C77"/>
    <w:rsid w:val="00CD0BC1"/>
    <w:rsid w:val="00CD6940"/>
    <w:rsid w:val="00CE4F63"/>
    <w:rsid w:val="00CF313C"/>
    <w:rsid w:val="00CF572A"/>
    <w:rsid w:val="00CF68EF"/>
    <w:rsid w:val="00D016D1"/>
    <w:rsid w:val="00D067DB"/>
    <w:rsid w:val="00D109E4"/>
    <w:rsid w:val="00D11F59"/>
    <w:rsid w:val="00D13D45"/>
    <w:rsid w:val="00D21BA4"/>
    <w:rsid w:val="00D2736E"/>
    <w:rsid w:val="00D421A5"/>
    <w:rsid w:val="00D732E1"/>
    <w:rsid w:val="00D754B8"/>
    <w:rsid w:val="00D833E2"/>
    <w:rsid w:val="00D92643"/>
    <w:rsid w:val="00D929D8"/>
    <w:rsid w:val="00DA5CAA"/>
    <w:rsid w:val="00DC3186"/>
    <w:rsid w:val="00DC7079"/>
    <w:rsid w:val="00DC7311"/>
    <w:rsid w:val="00DC7FB3"/>
    <w:rsid w:val="00DD176F"/>
    <w:rsid w:val="00DD5B37"/>
    <w:rsid w:val="00DE4F91"/>
    <w:rsid w:val="00DF1F5A"/>
    <w:rsid w:val="00DF7B9A"/>
    <w:rsid w:val="00E02BF7"/>
    <w:rsid w:val="00E1679D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07E4D"/>
    <w:rsid w:val="00F315B1"/>
    <w:rsid w:val="00F34637"/>
    <w:rsid w:val="00F41BF3"/>
    <w:rsid w:val="00F476E9"/>
    <w:rsid w:val="00F47CFE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150C"/>
    <w:rsid w:val="00FA2C69"/>
    <w:rsid w:val="00FA703D"/>
    <w:rsid w:val="00FB3A91"/>
    <w:rsid w:val="00FD3BA1"/>
    <w:rsid w:val="00FD57F2"/>
    <w:rsid w:val="00FD7AA5"/>
    <w:rsid w:val="00FF5115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E207AA"/>
  <w15:chartTrackingRefBased/>
  <w15:docId w15:val="{1852CAD7-7A10-4F8E-BE12-A6230462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BlocksubheadingChar">
    <w:name w:val="Block sub heading Char"/>
    <w:basedOn w:val="DefaultParagraphFont"/>
    <w:link w:val="Blocksubheading"/>
    <w:locked/>
    <w:rsid w:val="004C0908"/>
    <w:rPr>
      <w:rFonts w:ascii="Times New Roman" w:eastAsiaTheme="majorEastAsia" w:hAnsi="Times New Roman" w:cstheme="majorBidi"/>
      <w:b/>
      <w:iCs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4C0908"/>
    <w:pPr>
      <w:keepNext/>
      <w:keepLines/>
      <w:spacing w:after="240" w:line="276" w:lineRule="auto"/>
      <w:outlineLvl w:val="3"/>
    </w:pPr>
    <w:rPr>
      <w:rFonts w:ascii="Times New Roman" w:eastAsiaTheme="majorEastAsia" w:hAnsi="Times New Roman" w:cstheme="majorBidi"/>
      <w:b/>
      <w:iCs/>
    </w:rPr>
  </w:style>
  <w:style w:type="character" w:customStyle="1" w:styleId="Boldtext">
    <w:name w:val="Bold text"/>
    <w:uiPriority w:val="1"/>
    <w:qFormat/>
    <w:rsid w:val="004C0908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4C0908"/>
    <w:rPr>
      <w:rFonts w:ascii="Arial" w:hAnsi="Arial"/>
      <w:color w:val="000000" w:themeColor="text1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 w:hint="default"/>
        <w:color w:val="FFFFFF" w:themeColor="background1"/>
        <w:sz w:val="24"/>
        <w:szCs w:val="24"/>
      </w:rPr>
      <w:tblPr/>
      <w:tcPr>
        <w:shd w:val="clear" w:color="auto" w:fill="000000" w:themeFill="text1"/>
      </w:tcPr>
    </w:tblStylePr>
  </w:style>
  <w:style w:type="character" w:customStyle="1" w:styleId="ui-provider">
    <w:name w:val="ui-provider"/>
    <w:basedOn w:val="DefaultParagraphFont"/>
    <w:rsid w:val="00744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 xsi:nil="true"/>
    <lcf76f155ced4ddcb4097134ff3c332f xmlns="78fba833-f993-466c-a021-52f428fa559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84F8A9FAB27499B23803BFB3B27CE" ma:contentTypeVersion="16" ma:contentTypeDescription="Create a new document." ma:contentTypeScope="" ma:versionID="a5dd79d1c708d548c528ca935d2c0583">
  <xsd:schema xmlns:xsd="http://www.w3.org/2001/XMLSchema" xmlns:xs="http://www.w3.org/2001/XMLSchema" xmlns:p="http://schemas.microsoft.com/office/2006/metadata/properties" xmlns:ns1="http://schemas.microsoft.com/sharepoint/v3" xmlns:ns2="78fba833-f993-466c-a021-52f428fa5596" xmlns:ns3="2bf4ed91-c5b5-4176-9d14-cf54da3826a7" xmlns:ns4="662745e8-e224-48e8-a2e3-254862b8c2f5" targetNamespace="http://schemas.microsoft.com/office/2006/metadata/properties" ma:root="true" ma:fieldsID="1ba52f099f0ea867de7f0630ebe6b9ae" ns1:_="" ns2:_="" ns3:_="" ns4:_="">
    <xsd:import namespace="http://schemas.microsoft.com/sharepoint/v3"/>
    <xsd:import namespace="78fba833-f993-466c-a021-52f428fa5596"/>
    <xsd:import namespace="2bf4ed91-c5b5-4176-9d14-cf54da3826a7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a833-f993-466c-a021-52f428fa5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ed91-c5b5-4176-9d14-cf54da382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d6720a-f555-4bd7-a294-032a85d4fd56}" ma:internalName="TaxCatchAll" ma:showField="CatchAllData" ma:web="2bf4ed91-c5b5-4176-9d14-cf54da382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purl.org/dc/dcmitype/"/>
    <ds:schemaRef ds:uri="2bf4ed91-c5b5-4176-9d14-cf54da3826a7"/>
    <ds:schemaRef ds:uri="http://schemas.microsoft.com/office/2006/documentManagement/types"/>
    <ds:schemaRef ds:uri="662745e8-e224-48e8-a2e3-254862b8c2f5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sharepoint/v3"/>
    <ds:schemaRef ds:uri="78fba833-f993-466c-a021-52f428fa5596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13D5FD1-4F55-4E4A-8C53-81F9D1645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fba833-f993-466c-a021-52f428fa5596"/>
    <ds:schemaRef ds:uri="2bf4ed91-c5b5-4176-9d14-cf54da3826a7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Links>
    <vt:vector size="6" baseType="variant"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Bingham, Liz</cp:lastModifiedBy>
  <cp:revision>79</cp:revision>
  <cp:lastPrinted>2024-02-29T20:44:00Z</cp:lastPrinted>
  <dcterms:created xsi:type="dcterms:W3CDTF">2024-02-28T20:59:00Z</dcterms:created>
  <dcterms:modified xsi:type="dcterms:W3CDTF">2024-02-29T14:45:00Z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0x01010067E84F8A9FAB27499B23803BFB3B27CE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