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998" w:type="dxa"/>
        <w:tblLook w:val="04A0" w:firstRow="1" w:lastRow="0" w:firstColumn="1" w:lastColumn="0" w:noHBand="0" w:noVBand="1"/>
      </w:tblPr>
      <w:tblGrid>
        <w:gridCol w:w="1264"/>
        <w:gridCol w:w="4053"/>
        <w:gridCol w:w="2343"/>
        <w:gridCol w:w="2115"/>
        <w:gridCol w:w="2266"/>
        <w:gridCol w:w="2124"/>
        <w:gridCol w:w="1854"/>
      </w:tblGrid>
      <w:tr w:rsidR="00553A15" w:rsidRPr="00364B34" w14:paraId="213B53B0" w14:textId="77777777" w:rsidTr="00AA4230">
        <w:tc>
          <w:tcPr>
            <w:tcW w:w="1264" w:type="dxa"/>
          </w:tcPr>
          <w:p w14:paraId="557ADE74" w14:textId="77777777" w:rsidR="007C0A9E" w:rsidRPr="00F53CCA" w:rsidRDefault="007C0A9E">
            <w:pPr>
              <w:rPr>
                <w:b/>
                <w:sz w:val="22"/>
                <w:szCs w:val="22"/>
              </w:rPr>
            </w:pPr>
            <w:r w:rsidRPr="00F53CCA">
              <w:rPr>
                <w:b/>
                <w:sz w:val="22"/>
                <w:szCs w:val="22"/>
              </w:rPr>
              <w:t>AREA</w:t>
            </w:r>
          </w:p>
        </w:tc>
        <w:tc>
          <w:tcPr>
            <w:tcW w:w="4053" w:type="dxa"/>
          </w:tcPr>
          <w:p w14:paraId="65B4FB74" w14:textId="77777777" w:rsidR="007C0A9E" w:rsidRPr="00F53CCA" w:rsidRDefault="00166D67">
            <w:pPr>
              <w:rPr>
                <w:b/>
                <w:sz w:val="22"/>
                <w:szCs w:val="22"/>
              </w:rPr>
            </w:pPr>
            <w:r w:rsidRPr="00F53CCA">
              <w:rPr>
                <w:b/>
                <w:sz w:val="22"/>
                <w:szCs w:val="22"/>
              </w:rPr>
              <w:t xml:space="preserve">WORK DESCRIPTION </w:t>
            </w:r>
          </w:p>
        </w:tc>
        <w:tc>
          <w:tcPr>
            <w:tcW w:w="2343" w:type="dxa"/>
          </w:tcPr>
          <w:p w14:paraId="6B1F7FE2" w14:textId="77777777" w:rsidR="007C0A9E" w:rsidRPr="00F53CCA" w:rsidRDefault="007C0A9E">
            <w:pPr>
              <w:rPr>
                <w:b/>
                <w:sz w:val="22"/>
                <w:szCs w:val="22"/>
              </w:rPr>
            </w:pPr>
            <w:r w:rsidRPr="00F53CCA">
              <w:rPr>
                <w:b/>
                <w:sz w:val="22"/>
                <w:szCs w:val="22"/>
              </w:rPr>
              <w:t xml:space="preserve">TIME OF YEAR </w:t>
            </w:r>
            <w:r w:rsidR="00F53CCA" w:rsidRPr="00F53CCA">
              <w:rPr>
                <w:b/>
                <w:sz w:val="22"/>
                <w:szCs w:val="22"/>
              </w:rPr>
              <w:t>&amp;</w:t>
            </w:r>
            <w:r w:rsidRPr="00F53CCA">
              <w:rPr>
                <w:b/>
                <w:sz w:val="22"/>
                <w:szCs w:val="22"/>
              </w:rPr>
              <w:t xml:space="preserve"> REASON</w:t>
            </w:r>
          </w:p>
        </w:tc>
        <w:tc>
          <w:tcPr>
            <w:tcW w:w="2115" w:type="dxa"/>
          </w:tcPr>
          <w:p w14:paraId="3279ECC6" w14:textId="77777777" w:rsidR="007C0A9E" w:rsidRPr="00F53CCA" w:rsidRDefault="007C0A9E">
            <w:pPr>
              <w:rPr>
                <w:b/>
                <w:sz w:val="22"/>
                <w:szCs w:val="22"/>
              </w:rPr>
            </w:pPr>
            <w:r w:rsidRPr="00F53CCA">
              <w:rPr>
                <w:b/>
                <w:sz w:val="22"/>
                <w:szCs w:val="22"/>
              </w:rPr>
              <w:t>COST PER ANNUM</w:t>
            </w:r>
          </w:p>
          <w:p w14:paraId="0A7D4286" w14:textId="77777777" w:rsidR="007C0A9E" w:rsidRPr="00F53CCA" w:rsidRDefault="007C0A9E">
            <w:pPr>
              <w:rPr>
                <w:b/>
                <w:sz w:val="22"/>
                <w:szCs w:val="22"/>
              </w:rPr>
            </w:pPr>
            <w:r w:rsidRPr="00F53CCA">
              <w:rPr>
                <w:b/>
                <w:sz w:val="22"/>
                <w:szCs w:val="22"/>
              </w:rPr>
              <w:t>YEAR 1</w:t>
            </w:r>
          </w:p>
          <w:p w14:paraId="026DB2F3" w14:textId="2E1A980A" w:rsidR="007C0A9E" w:rsidRPr="00F53CCA" w:rsidRDefault="007C0A9E">
            <w:pPr>
              <w:rPr>
                <w:b/>
                <w:sz w:val="22"/>
                <w:szCs w:val="22"/>
              </w:rPr>
            </w:pPr>
            <w:r w:rsidRPr="00F53CCA">
              <w:rPr>
                <w:b/>
                <w:sz w:val="22"/>
                <w:szCs w:val="22"/>
              </w:rPr>
              <w:t>1.</w:t>
            </w:r>
            <w:r w:rsidR="00822615">
              <w:rPr>
                <w:b/>
                <w:sz w:val="22"/>
                <w:szCs w:val="22"/>
              </w:rPr>
              <w:t>4.2022</w:t>
            </w:r>
            <w:r w:rsidRPr="00F53CCA">
              <w:rPr>
                <w:b/>
                <w:sz w:val="22"/>
                <w:szCs w:val="22"/>
              </w:rPr>
              <w:t>– 31.3.</w:t>
            </w:r>
            <w:r w:rsidR="00822615">
              <w:rPr>
                <w:b/>
                <w:sz w:val="22"/>
                <w:szCs w:val="22"/>
              </w:rPr>
              <w:t>2</w:t>
            </w:r>
            <w:r w:rsidR="006B2FB5">
              <w:rPr>
                <w:b/>
                <w:sz w:val="22"/>
                <w:szCs w:val="22"/>
              </w:rPr>
              <w:t>023</w:t>
            </w:r>
          </w:p>
        </w:tc>
        <w:tc>
          <w:tcPr>
            <w:tcW w:w="2266" w:type="dxa"/>
          </w:tcPr>
          <w:p w14:paraId="4576C475" w14:textId="77777777" w:rsidR="007C0A9E" w:rsidRPr="00F53CCA" w:rsidRDefault="007C0A9E">
            <w:pPr>
              <w:rPr>
                <w:b/>
                <w:sz w:val="22"/>
                <w:szCs w:val="22"/>
              </w:rPr>
            </w:pPr>
            <w:r w:rsidRPr="00F53CCA">
              <w:rPr>
                <w:b/>
                <w:sz w:val="22"/>
                <w:szCs w:val="22"/>
              </w:rPr>
              <w:t xml:space="preserve">COST </w:t>
            </w:r>
            <w:r w:rsidR="00D354D9" w:rsidRPr="00F53CCA">
              <w:rPr>
                <w:b/>
                <w:sz w:val="22"/>
                <w:szCs w:val="22"/>
              </w:rPr>
              <w:t>P</w:t>
            </w:r>
            <w:r w:rsidRPr="00F53CCA">
              <w:rPr>
                <w:b/>
                <w:sz w:val="22"/>
                <w:szCs w:val="22"/>
              </w:rPr>
              <w:t>ER ANNUM</w:t>
            </w:r>
          </w:p>
          <w:p w14:paraId="785B8E7A" w14:textId="77777777" w:rsidR="007C0A9E" w:rsidRPr="00F53CCA" w:rsidRDefault="007C0A9E">
            <w:pPr>
              <w:rPr>
                <w:b/>
                <w:sz w:val="22"/>
                <w:szCs w:val="22"/>
              </w:rPr>
            </w:pPr>
            <w:r w:rsidRPr="00F53CCA">
              <w:rPr>
                <w:b/>
                <w:sz w:val="22"/>
                <w:szCs w:val="22"/>
              </w:rPr>
              <w:t>YEAR 2</w:t>
            </w:r>
          </w:p>
          <w:p w14:paraId="6B75C438" w14:textId="7A32B66D" w:rsidR="007C0A9E" w:rsidRPr="00F53CCA" w:rsidRDefault="007C0A9E">
            <w:pPr>
              <w:rPr>
                <w:b/>
                <w:sz w:val="22"/>
                <w:szCs w:val="22"/>
              </w:rPr>
            </w:pPr>
            <w:r w:rsidRPr="00F53CCA">
              <w:rPr>
                <w:b/>
                <w:sz w:val="22"/>
                <w:szCs w:val="22"/>
              </w:rPr>
              <w:t>1.4.</w:t>
            </w:r>
            <w:r w:rsidR="00822615">
              <w:rPr>
                <w:b/>
                <w:sz w:val="22"/>
                <w:szCs w:val="22"/>
              </w:rPr>
              <w:t>202</w:t>
            </w:r>
            <w:r w:rsidR="006B2FB5">
              <w:rPr>
                <w:b/>
                <w:sz w:val="22"/>
                <w:szCs w:val="22"/>
              </w:rPr>
              <w:t>3</w:t>
            </w:r>
            <w:r w:rsidRPr="00F53CCA">
              <w:rPr>
                <w:b/>
                <w:sz w:val="22"/>
                <w:szCs w:val="22"/>
              </w:rPr>
              <w:t xml:space="preserve"> – 31.3.2</w:t>
            </w:r>
            <w:r w:rsidR="00822615">
              <w:rPr>
                <w:b/>
                <w:sz w:val="22"/>
                <w:szCs w:val="22"/>
              </w:rPr>
              <w:t>02</w:t>
            </w:r>
            <w:r w:rsidR="006B2FB5">
              <w:rPr>
                <w:b/>
                <w:sz w:val="22"/>
                <w:szCs w:val="22"/>
              </w:rPr>
              <w:t>4</w:t>
            </w:r>
          </w:p>
        </w:tc>
        <w:tc>
          <w:tcPr>
            <w:tcW w:w="2124" w:type="dxa"/>
          </w:tcPr>
          <w:p w14:paraId="1FF599BF" w14:textId="77777777" w:rsidR="007C0A9E" w:rsidRPr="00F53CCA" w:rsidRDefault="007C0A9E">
            <w:pPr>
              <w:rPr>
                <w:b/>
                <w:sz w:val="22"/>
                <w:szCs w:val="22"/>
              </w:rPr>
            </w:pPr>
            <w:r w:rsidRPr="00F53CCA">
              <w:rPr>
                <w:b/>
                <w:sz w:val="22"/>
                <w:szCs w:val="22"/>
              </w:rPr>
              <w:t>COST PER</w:t>
            </w:r>
          </w:p>
          <w:p w14:paraId="2C18028A" w14:textId="77777777" w:rsidR="007C0A9E" w:rsidRPr="00F53CCA" w:rsidRDefault="007C0A9E">
            <w:pPr>
              <w:rPr>
                <w:b/>
                <w:sz w:val="22"/>
                <w:szCs w:val="22"/>
              </w:rPr>
            </w:pPr>
            <w:r w:rsidRPr="00F53CCA">
              <w:rPr>
                <w:b/>
                <w:sz w:val="22"/>
                <w:szCs w:val="22"/>
              </w:rPr>
              <w:t>ANNUM</w:t>
            </w:r>
          </w:p>
          <w:p w14:paraId="30262CEB" w14:textId="77777777" w:rsidR="007C0A9E" w:rsidRPr="00F53CCA" w:rsidRDefault="007C0A9E">
            <w:pPr>
              <w:rPr>
                <w:b/>
                <w:sz w:val="22"/>
                <w:szCs w:val="22"/>
              </w:rPr>
            </w:pPr>
            <w:r w:rsidRPr="00F53CCA">
              <w:rPr>
                <w:b/>
                <w:sz w:val="22"/>
                <w:szCs w:val="22"/>
              </w:rPr>
              <w:t>YEAR 3</w:t>
            </w:r>
          </w:p>
          <w:p w14:paraId="43960378" w14:textId="79AC27B8" w:rsidR="007C0A9E" w:rsidRPr="00F53CCA" w:rsidRDefault="007C0A9E">
            <w:pPr>
              <w:rPr>
                <w:b/>
                <w:sz w:val="22"/>
                <w:szCs w:val="22"/>
              </w:rPr>
            </w:pPr>
            <w:r w:rsidRPr="00F53CCA">
              <w:rPr>
                <w:b/>
                <w:sz w:val="22"/>
                <w:szCs w:val="22"/>
              </w:rPr>
              <w:t>1.4.2</w:t>
            </w:r>
            <w:r w:rsidR="00822615">
              <w:rPr>
                <w:b/>
                <w:sz w:val="22"/>
                <w:szCs w:val="22"/>
              </w:rPr>
              <w:t>02</w:t>
            </w:r>
            <w:r w:rsidR="006B2FB5">
              <w:rPr>
                <w:b/>
                <w:sz w:val="22"/>
                <w:szCs w:val="22"/>
              </w:rPr>
              <w:t>4</w:t>
            </w:r>
            <w:r w:rsidR="00822615">
              <w:rPr>
                <w:b/>
                <w:sz w:val="22"/>
                <w:szCs w:val="22"/>
              </w:rPr>
              <w:t>-31.3.2025</w:t>
            </w:r>
          </w:p>
        </w:tc>
        <w:tc>
          <w:tcPr>
            <w:tcW w:w="1854" w:type="dxa"/>
          </w:tcPr>
          <w:p w14:paraId="6D0FF319" w14:textId="77777777" w:rsidR="007C0A9E" w:rsidRPr="00F53CCA" w:rsidRDefault="007C0A9E">
            <w:pPr>
              <w:rPr>
                <w:b/>
                <w:sz w:val="22"/>
                <w:szCs w:val="22"/>
              </w:rPr>
            </w:pPr>
            <w:r w:rsidRPr="00F53CCA">
              <w:rPr>
                <w:b/>
                <w:sz w:val="22"/>
                <w:szCs w:val="22"/>
              </w:rPr>
              <w:t>COMMENTS/</w:t>
            </w:r>
          </w:p>
          <w:p w14:paraId="17EE047D" w14:textId="77777777" w:rsidR="007C0A9E" w:rsidRPr="00F53CCA" w:rsidRDefault="007C0A9E">
            <w:pPr>
              <w:rPr>
                <w:b/>
                <w:sz w:val="22"/>
                <w:szCs w:val="22"/>
              </w:rPr>
            </w:pPr>
            <w:r w:rsidRPr="00F53CCA">
              <w:rPr>
                <w:b/>
                <w:sz w:val="22"/>
                <w:szCs w:val="22"/>
              </w:rPr>
              <w:t xml:space="preserve">FURTHER </w:t>
            </w:r>
          </w:p>
          <w:p w14:paraId="212EF35F" w14:textId="77777777" w:rsidR="007C0A9E" w:rsidRPr="00F53CCA" w:rsidRDefault="007C0A9E">
            <w:pPr>
              <w:rPr>
                <w:b/>
                <w:sz w:val="22"/>
                <w:szCs w:val="22"/>
              </w:rPr>
            </w:pPr>
            <w:r w:rsidRPr="00F53CCA">
              <w:rPr>
                <w:b/>
                <w:sz w:val="22"/>
                <w:szCs w:val="22"/>
              </w:rPr>
              <w:t>INFORMATION</w:t>
            </w:r>
          </w:p>
        </w:tc>
      </w:tr>
      <w:tr w:rsidR="00553A15" w14:paraId="4C903C4E" w14:textId="77777777" w:rsidTr="00AA4230">
        <w:tc>
          <w:tcPr>
            <w:tcW w:w="1264" w:type="dxa"/>
          </w:tcPr>
          <w:p w14:paraId="7C06480C" w14:textId="77777777" w:rsidR="007C0A9E" w:rsidRDefault="007C0A9E">
            <w:r>
              <w:t>All</w:t>
            </w:r>
          </w:p>
        </w:tc>
        <w:tc>
          <w:tcPr>
            <w:tcW w:w="4053" w:type="dxa"/>
          </w:tcPr>
          <w:p w14:paraId="1806EEA5" w14:textId="77777777" w:rsidR="007C0A9E" w:rsidRPr="00C964C5" w:rsidRDefault="007C0A9E">
            <w:pPr>
              <w:rPr>
                <w:b/>
              </w:rPr>
            </w:pPr>
            <w:r w:rsidRPr="00C964C5">
              <w:rPr>
                <w:b/>
              </w:rPr>
              <w:t>ANNUAL TREE</w:t>
            </w:r>
          </w:p>
          <w:p w14:paraId="5CFDF433" w14:textId="77777777" w:rsidR="007C0A9E" w:rsidRPr="00C964C5" w:rsidRDefault="007C0A9E">
            <w:pPr>
              <w:rPr>
                <w:b/>
              </w:rPr>
            </w:pPr>
            <w:r w:rsidRPr="00C964C5">
              <w:rPr>
                <w:b/>
              </w:rPr>
              <w:t xml:space="preserve"> INSPECTION</w:t>
            </w:r>
          </w:p>
          <w:p w14:paraId="158E3494" w14:textId="77777777" w:rsidR="007C0A9E" w:rsidRDefault="007C0A9E">
            <w:r>
              <w:t xml:space="preserve"> To provide a tree condition survey of the tree stock within the woodland area to ensure the Town Council meets its duty of care for users of the conservation aspect of the amenity to survey trees annually in high use areas – </w:t>
            </w:r>
            <w:proofErr w:type="gramStart"/>
            <w:r w:rsidR="002977B1">
              <w:t>e.g.</w:t>
            </w:r>
            <w:proofErr w:type="gramEnd"/>
            <w:r>
              <w:t xml:space="preserve"> paths, rear of gardens, adjacent allotments etc.  To provide tabular form of all trees listed, basic dimensions, condition, </w:t>
            </w:r>
            <w:proofErr w:type="gramStart"/>
            <w:r>
              <w:t>recommendations</w:t>
            </w:r>
            <w:proofErr w:type="gramEnd"/>
            <w:r>
              <w:t xml:space="preserve"> and priority based on severity of risk, to provide a plan of the site with each tree plotted and cross references.</w:t>
            </w:r>
          </w:p>
        </w:tc>
        <w:tc>
          <w:tcPr>
            <w:tcW w:w="2343" w:type="dxa"/>
          </w:tcPr>
          <w:p w14:paraId="0B83C266" w14:textId="77777777" w:rsidR="007C0A9E" w:rsidRDefault="007C0A9E">
            <w:r>
              <w:t xml:space="preserve">To comply with regulations </w:t>
            </w:r>
          </w:p>
          <w:p w14:paraId="58C5721C" w14:textId="77777777" w:rsidR="007C0A9E" w:rsidRDefault="007C0A9E"/>
          <w:p w14:paraId="29B778B6" w14:textId="77777777" w:rsidR="007C0A9E" w:rsidRDefault="007C0A9E">
            <w:r>
              <w:t xml:space="preserve">April </w:t>
            </w:r>
          </w:p>
        </w:tc>
        <w:tc>
          <w:tcPr>
            <w:tcW w:w="2115" w:type="dxa"/>
          </w:tcPr>
          <w:p w14:paraId="7E9E9E1A" w14:textId="77777777" w:rsidR="007C0A9E" w:rsidRDefault="007C0A9E"/>
        </w:tc>
        <w:tc>
          <w:tcPr>
            <w:tcW w:w="2266" w:type="dxa"/>
          </w:tcPr>
          <w:p w14:paraId="2624504C" w14:textId="77777777" w:rsidR="007C0A9E" w:rsidRDefault="007C0A9E"/>
        </w:tc>
        <w:tc>
          <w:tcPr>
            <w:tcW w:w="2124" w:type="dxa"/>
          </w:tcPr>
          <w:p w14:paraId="5A292908" w14:textId="77777777" w:rsidR="007C0A9E" w:rsidRDefault="007C0A9E"/>
        </w:tc>
        <w:tc>
          <w:tcPr>
            <w:tcW w:w="1854" w:type="dxa"/>
          </w:tcPr>
          <w:p w14:paraId="7818054C" w14:textId="77777777" w:rsidR="007C0A9E" w:rsidRDefault="007C0A9E"/>
        </w:tc>
      </w:tr>
      <w:tr w:rsidR="00553A15" w14:paraId="048E84AD" w14:textId="77777777" w:rsidTr="00AA4230">
        <w:tc>
          <w:tcPr>
            <w:tcW w:w="1264" w:type="dxa"/>
          </w:tcPr>
          <w:p w14:paraId="54665460" w14:textId="77777777" w:rsidR="007C0A9E" w:rsidRDefault="007C0A9E" w:rsidP="007B11F8">
            <w:r>
              <w:t>All</w:t>
            </w:r>
          </w:p>
        </w:tc>
        <w:tc>
          <w:tcPr>
            <w:tcW w:w="4053" w:type="dxa"/>
          </w:tcPr>
          <w:p w14:paraId="74BFD11F" w14:textId="77777777" w:rsidR="007C0A9E" w:rsidRDefault="007D2206" w:rsidP="007B11F8">
            <w:r w:rsidRPr="00C964C5">
              <w:rPr>
                <w:b/>
              </w:rPr>
              <w:t>TREE WORK</w:t>
            </w:r>
            <w:r>
              <w:t xml:space="preserve"> as reported in annual tree inspection.  Note some trees have Preservation Orders. </w:t>
            </w:r>
          </w:p>
          <w:p w14:paraId="7DC681D4" w14:textId="77777777" w:rsidR="00AA4230" w:rsidRDefault="00AA4230" w:rsidP="007B11F8"/>
          <w:p w14:paraId="436F8DB0" w14:textId="77777777" w:rsidR="007D2206" w:rsidRDefault="007D2206" w:rsidP="007B11F8">
            <w:r>
              <w:t>Chipping to take place on site and spread on pathways throughout the woodland.</w:t>
            </w:r>
          </w:p>
          <w:p w14:paraId="299B7387" w14:textId="77777777" w:rsidR="007D2206" w:rsidRDefault="007D2206" w:rsidP="007B11F8"/>
        </w:tc>
        <w:tc>
          <w:tcPr>
            <w:tcW w:w="2343" w:type="dxa"/>
          </w:tcPr>
          <w:p w14:paraId="4BABCCAC" w14:textId="77777777" w:rsidR="007C0A9E" w:rsidRDefault="007D2206">
            <w:r>
              <w:t>To comp</w:t>
            </w:r>
            <w:r w:rsidR="00D22963">
              <w:t>l</w:t>
            </w:r>
            <w:r>
              <w:t>y with regulations</w:t>
            </w:r>
          </w:p>
          <w:p w14:paraId="18D7B907" w14:textId="77777777" w:rsidR="007D2206" w:rsidRDefault="007D2206"/>
          <w:p w14:paraId="26E21384" w14:textId="77777777" w:rsidR="00F53CCA" w:rsidRDefault="007D2206">
            <w:r>
              <w:t>After inspection and outside of nesting</w:t>
            </w:r>
          </w:p>
          <w:p w14:paraId="4A137DDA" w14:textId="77777777" w:rsidR="007D2206" w:rsidRDefault="007D2206">
            <w:r>
              <w:t xml:space="preserve"> season</w:t>
            </w:r>
          </w:p>
        </w:tc>
        <w:tc>
          <w:tcPr>
            <w:tcW w:w="2115" w:type="dxa"/>
          </w:tcPr>
          <w:p w14:paraId="68CFF84C" w14:textId="77777777" w:rsidR="007C0A9E" w:rsidRDefault="007C0A9E"/>
        </w:tc>
        <w:tc>
          <w:tcPr>
            <w:tcW w:w="2266" w:type="dxa"/>
          </w:tcPr>
          <w:p w14:paraId="0D756F3A" w14:textId="77777777" w:rsidR="007C0A9E" w:rsidRDefault="007C0A9E"/>
        </w:tc>
        <w:tc>
          <w:tcPr>
            <w:tcW w:w="2124" w:type="dxa"/>
          </w:tcPr>
          <w:p w14:paraId="6D38C1F5" w14:textId="77777777" w:rsidR="007C0A9E" w:rsidRDefault="007C0A9E"/>
        </w:tc>
        <w:tc>
          <w:tcPr>
            <w:tcW w:w="1854" w:type="dxa"/>
          </w:tcPr>
          <w:p w14:paraId="3575D58E" w14:textId="77777777" w:rsidR="007C0A9E" w:rsidRDefault="007C0A9E"/>
        </w:tc>
      </w:tr>
      <w:tr w:rsidR="00553A15" w14:paraId="7B2237F8" w14:textId="77777777" w:rsidTr="00AA4230">
        <w:tc>
          <w:tcPr>
            <w:tcW w:w="1264" w:type="dxa"/>
          </w:tcPr>
          <w:p w14:paraId="6A849D63" w14:textId="77777777" w:rsidR="007C0A9E" w:rsidRPr="00364B34" w:rsidRDefault="007D2206">
            <w:pPr>
              <w:rPr>
                <w:lang w:val="en-GB"/>
              </w:rPr>
            </w:pPr>
            <w:r>
              <w:rPr>
                <w:lang w:val="en-GB"/>
              </w:rPr>
              <w:t>All</w:t>
            </w:r>
          </w:p>
        </w:tc>
        <w:tc>
          <w:tcPr>
            <w:tcW w:w="4053" w:type="dxa"/>
          </w:tcPr>
          <w:p w14:paraId="7C96D62C" w14:textId="77777777" w:rsidR="007C0A9E" w:rsidRPr="00364B34" w:rsidRDefault="007D2206">
            <w:pPr>
              <w:rPr>
                <w:lang w:val="en-GB"/>
              </w:rPr>
            </w:pPr>
            <w:r w:rsidRPr="00C964C5">
              <w:rPr>
                <w:b/>
                <w:lang w:val="en-GB"/>
              </w:rPr>
              <w:t xml:space="preserve">MONTHLY </w:t>
            </w:r>
            <w:r w:rsidR="00D22963" w:rsidRPr="00C964C5">
              <w:rPr>
                <w:b/>
                <w:lang w:val="en-GB"/>
              </w:rPr>
              <w:t>INSPECTION</w:t>
            </w:r>
            <w:r w:rsidR="00D22963">
              <w:rPr>
                <w:lang w:val="en-GB"/>
              </w:rPr>
              <w:t>, Health</w:t>
            </w:r>
            <w:r>
              <w:rPr>
                <w:lang w:val="en-GB"/>
              </w:rPr>
              <w:t xml:space="preserve"> and Safety report, summary and proof of work undertaken each month sent to Town Council </w:t>
            </w:r>
          </w:p>
        </w:tc>
        <w:tc>
          <w:tcPr>
            <w:tcW w:w="2343" w:type="dxa"/>
          </w:tcPr>
          <w:p w14:paraId="41A355D0" w14:textId="77777777" w:rsidR="00F53CCA" w:rsidRDefault="007D2206">
            <w:r>
              <w:t>To follow best practice and comply with regulations throughout the year</w:t>
            </w:r>
          </w:p>
          <w:p w14:paraId="321FE1E8" w14:textId="77777777" w:rsidR="00553A15" w:rsidRDefault="00553A15"/>
        </w:tc>
        <w:tc>
          <w:tcPr>
            <w:tcW w:w="2115" w:type="dxa"/>
          </w:tcPr>
          <w:p w14:paraId="0C2A56DA" w14:textId="77777777" w:rsidR="007C0A9E" w:rsidRDefault="007C0A9E"/>
        </w:tc>
        <w:tc>
          <w:tcPr>
            <w:tcW w:w="2266" w:type="dxa"/>
          </w:tcPr>
          <w:p w14:paraId="4F52AD4E" w14:textId="77777777" w:rsidR="007C0A9E" w:rsidRDefault="007C0A9E"/>
        </w:tc>
        <w:tc>
          <w:tcPr>
            <w:tcW w:w="2124" w:type="dxa"/>
          </w:tcPr>
          <w:p w14:paraId="31CF6772" w14:textId="77777777" w:rsidR="007C0A9E" w:rsidRDefault="007C0A9E"/>
        </w:tc>
        <w:tc>
          <w:tcPr>
            <w:tcW w:w="1854" w:type="dxa"/>
          </w:tcPr>
          <w:p w14:paraId="7CC05FA5" w14:textId="77777777" w:rsidR="007C0A9E" w:rsidRDefault="007C0A9E"/>
        </w:tc>
      </w:tr>
      <w:tr w:rsidR="00553A15" w14:paraId="2515E61F" w14:textId="77777777" w:rsidTr="00AA4230">
        <w:tc>
          <w:tcPr>
            <w:tcW w:w="1264" w:type="dxa"/>
          </w:tcPr>
          <w:p w14:paraId="6ACA2F2F" w14:textId="77777777" w:rsidR="00553A15" w:rsidRPr="00553A15" w:rsidRDefault="00553A15">
            <w:pPr>
              <w:rPr>
                <w:b/>
                <w:sz w:val="22"/>
                <w:szCs w:val="22"/>
              </w:rPr>
            </w:pPr>
            <w:r w:rsidRPr="00553A15">
              <w:rPr>
                <w:b/>
                <w:sz w:val="22"/>
                <w:szCs w:val="22"/>
              </w:rPr>
              <w:lastRenderedPageBreak/>
              <w:t>AREA</w:t>
            </w:r>
          </w:p>
        </w:tc>
        <w:tc>
          <w:tcPr>
            <w:tcW w:w="4053" w:type="dxa"/>
          </w:tcPr>
          <w:p w14:paraId="69811548" w14:textId="77777777" w:rsidR="00553A15" w:rsidRPr="00553A15" w:rsidRDefault="00553A15">
            <w:pPr>
              <w:rPr>
                <w:b/>
                <w:sz w:val="22"/>
                <w:szCs w:val="22"/>
              </w:rPr>
            </w:pPr>
            <w:r w:rsidRPr="00553A15">
              <w:rPr>
                <w:b/>
                <w:sz w:val="22"/>
                <w:szCs w:val="22"/>
              </w:rPr>
              <w:t>WORK DESCRIPTION</w:t>
            </w:r>
          </w:p>
        </w:tc>
        <w:tc>
          <w:tcPr>
            <w:tcW w:w="2343" w:type="dxa"/>
          </w:tcPr>
          <w:p w14:paraId="181A6B10" w14:textId="77777777" w:rsidR="00553A15" w:rsidRPr="00553A15" w:rsidRDefault="00553A15">
            <w:pPr>
              <w:rPr>
                <w:b/>
                <w:sz w:val="22"/>
                <w:szCs w:val="22"/>
              </w:rPr>
            </w:pPr>
            <w:r w:rsidRPr="00553A15">
              <w:rPr>
                <w:b/>
                <w:sz w:val="22"/>
                <w:szCs w:val="22"/>
              </w:rPr>
              <w:t>TIME OF YEAR &amp; REASON</w:t>
            </w:r>
          </w:p>
        </w:tc>
        <w:tc>
          <w:tcPr>
            <w:tcW w:w="2115" w:type="dxa"/>
          </w:tcPr>
          <w:p w14:paraId="4889FA9C" w14:textId="77777777" w:rsidR="00553A15" w:rsidRPr="00553A15" w:rsidRDefault="00553A15">
            <w:pPr>
              <w:rPr>
                <w:b/>
                <w:sz w:val="22"/>
                <w:szCs w:val="22"/>
              </w:rPr>
            </w:pPr>
            <w:r w:rsidRPr="00553A15">
              <w:rPr>
                <w:b/>
                <w:sz w:val="22"/>
                <w:szCs w:val="22"/>
              </w:rPr>
              <w:t>COST PER</w:t>
            </w:r>
          </w:p>
          <w:p w14:paraId="70601C8B" w14:textId="77777777" w:rsidR="00553A15" w:rsidRPr="00553A15" w:rsidRDefault="00553A15">
            <w:pPr>
              <w:rPr>
                <w:b/>
                <w:sz w:val="22"/>
                <w:szCs w:val="22"/>
              </w:rPr>
            </w:pPr>
            <w:r w:rsidRPr="00553A15">
              <w:rPr>
                <w:b/>
                <w:sz w:val="22"/>
                <w:szCs w:val="22"/>
              </w:rPr>
              <w:t>ANNUM YEAR 1</w:t>
            </w:r>
          </w:p>
          <w:p w14:paraId="3233F396" w14:textId="2D1808FB" w:rsidR="00553A15" w:rsidRPr="00553A15" w:rsidRDefault="00553A15">
            <w:pPr>
              <w:rPr>
                <w:b/>
                <w:sz w:val="22"/>
                <w:szCs w:val="22"/>
              </w:rPr>
            </w:pPr>
            <w:r w:rsidRPr="00553A15">
              <w:rPr>
                <w:b/>
                <w:sz w:val="22"/>
                <w:szCs w:val="22"/>
              </w:rPr>
              <w:t>1.</w:t>
            </w:r>
            <w:r w:rsidR="00822615">
              <w:rPr>
                <w:b/>
                <w:sz w:val="22"/>
                <w:szCs w:val="22"/>
              </w:rPr>
              <w:t>4.2022 – 31.3.202</w:t>
            </w:r>
            <w:r w:rsidR="006B2FB5">
              <w:rPr>
                <w:b/>
                <w:sz w:val="22"/>
                <w:szCs w:val="22"/>
              </w:rPr>
              <w:t>3</w:t>
            </w:r>
          </w:p>
        </w:tc>
        <w:tc>
          <w:tcPr>
            <w:tcW w:w="2266" w:type="dxa"/>
          </w:tcPr>
          <w:p w14:paraId="0E149B56" w14:textId="77777777" w:rsidR="00553A15" w:rsidRPr="00553A15" w:rsidRDefault="00553A15">
            <w:pPr>
              <w:rPr>
                <w:b/>
                <w:sz w:val="22"/>
                <w:szCs w:val="22"/>
              </w:rPr>
            </w:pPr>
            <w:r w:rsidRPr="00553A15">
              <w:rPr>
                <w:b/>
                <w:sz w:val="22"/>
                <w:szCs w:val="22"/>
              </w:rPr>
              <w:t>COST PER ANNUM YEAR 2</w:t>
            </w:r>
          </w:p>
          <w:p w14:paraId="4797DD8D" w14:textId="66E7DBE9" w:rsidR="00553A15" w:rsidRPr="00553A15" w:rsidRDefault="00553A15">
            <w:pPr>
              <w:rPr>
                <w:b/>
                <w:sz w:val="22"/>
                <w:szCs w:val="22"/>
              </w:rPr>
            </w:pPr>
            <w:r w:rsidRPr="00553A15">
              <w:rPr>
                <w:b/>
                <w:sz w:val="22"/>
                <w:szCs w:val="22"/>
              </w:rPr>
              <w:t>1.4.</w:t>
            </w:r>
            <w:r w:rsidR="00822615">
              <w:rPr>
                <w:b/>
                <w:sz w:val="22"/>
                <w:szCs w:val="22"/>
              </w:rPr>
              <w:t>202</w:t>
            </w:r>
            <w:r w:rsidR="006B2FB5">
              <w:rPr>
                <w:b/>
                <w:sz w:val="22"/>
                <w:szCs w:val="22"/>
              </w:rPr>
              <w:t>3</w:t>
            </w:r>
            <w:r w:rsidR="00822615">
              <w:rPr>
                <w:b/>
                <w:sz w:val="22"/>
                <w:szCs w:val="22"/>
              </w:rPr>
              <w:t xml:space="preserve"> – 31.3.202</w:t>
            </w:r>
            <w:r w:rsidR="006B2FB5">
              <w:rPr>
                <w:b/>
                <w:sz w:val="22"/>
                <w:szCs w:val="22"/>
              </w:rPr>
              <w:t>4</w:t>
            </w:r>
          </w:p>
        </w:tc>
        <w:tc>
          <w:tcPr>
            <w:tcW w:w="2124" w:type="dxa"/>
          </w:tcPr>
          <w:p w14:paraId="281B439D" w14:textId="77777777" w:rsidR="00553A15" w:rsidRPr="00553A15" w:rsidRDefault="00553A15">
            <w:pPr>
              <w:rPr>
                <w:b/>
                <w:sz w:val="22"/>
                <w:szCs w:val="22"/>
              </w:rPr>
            </w:pPr>
            <w:r w:rsidRPr="00553A15">
              <w:rPr>
                <w:b/>
                <w:sz w:val="22"/>
                <w:szCs w:val="22"/>
              </w:rPr>
              <w:t xml:space="preserve">COST PER </w:t>
            </w:r>
          </w:p>
          <w:p w14:paraId="38FDAC43" w14:textId="77777777" w:rsidR="00553A15" w:rsidRPr="00553A15" w:rsidRDefault="00553A15">
            <w:pPr>
              <w:rPr>
                <w:b/>
                <w:sz w:val="22"/>
                <w:szCs w:val="22"/>
              </w:rPr>
            </w:pPr>
            <w:r w:rsidRPr="00553A15">
              <w:rPr>
                <w:b/>
                <w:sz w:val="22"/>
                <w:szCs w:val="22"/>
              </w:rPr>
              <w:t>ANNUM YEAR  3</w:t>
            </w:r>
          </w:p>
          <w:p w14:paraId="76C65217" w14:textId="110B6FF4" w:rsidR="00553A15" w:rsidRPr="00553A15" w:rsidRDefault="00553A15">
            <w:pPr>
              <w:rPr>
                <w:b/>
                <w:sz w:val="22"/>
                <w:szCs w:val="22"/>
              </w:rPr>
            </w:pPr>
            <w:r w:rsidRPr="00553A15">
              <w:rPr>
                <w:b/>
                <w:sz w:val="22"/>
                <w:szCs w:val="22"/>
              </w:rPr>
              <w:t>1.</w:t>
            </w:r>
            <w:r w:rsidR="00822615">
              <w:rPr>
                <w:b/>
                <w:sz w:val="22"/>
                <w:szCs w:val="22"/>
              </w:rPr>
              <w:t>4.202</w:t>
            </w:r>
            <w:r w:rsidR="006B2FB5">
              <w:rPr>
                <w:b/>
                <w:sz w:val="22"/>
                <w:szCs w:val="22"/>
              </w:rPr>
              <w:t>4</w:t>
            </w:r>
            <w:r w:rsidR="00822615">
              <w:rPr>
                <w:b/>
                <w:sz w:val="22"/>
                <w:szCs w:val="22"/>
              </w:rPr>
              <w:t xml:space="preserve"> – 31.3</w:t>
            </w:r>
            <w:r w:rsidR="00E603E0">
              <w:rPr>
                <w:b/>
                <w:sz w:val="22"/>
                <w:szCs w:val="22"/>
              </w:rPr>
              <w:t>.202</w:t>
            </w:r>
            <w:r w:rsidR="006B2FB5">
              <w:rPr>
                <w:b/>
                <w:sz w:val="22"/>
                <w:szCs w:val="22"/>
              </w:rPr>
              <w:t>5</w:t>
            </w:r>
          </w:p>
        </w:tc>
        <w:tc>
          <w:tcPr>
            <w:tcW w:w="1854" w:type="dxa"/>
          </w:tcPr>
          <w:p w14:paraId="31482EB3" w14:textId="77777777" w:rsidR="00553A15" w:rsidRPr="00553A15" w:rsidRDefault="00553A15">
            <w:pPr>
              <w:rPr>
                <w:b/>
                <w:sz w:val="22"/>
                <w:szCs w:val="22"/>
              </w:rPr>
            </w:pPr>
            <w:r w:rsidRPr="00553A15">
              <w:rPr>
                <w:b/>
                <w:sz w:val="22"/>
                <w:szCs w:val="22"/>
              </w:rPr>
              <w:t>COMMENTS/</w:t>
            </w:r>
          </w:p>
          <w:p w14:paraId="393443B2" w14:textId="77777777" w:rsidR="00553A15" w:rsidRPr="00553A15" w:rsidRDefault="00553A15">
            <w:pPr>
              <w:rPr>
                <w:b/>
                <w:sz w:val="22"/>
                <w:szCs w:val="22"/>
              </w:rPr>
            </w:pPr>
            <w:r w:rsidRPr="00553A15">
              <w:rPr>
                <w:b/>
                <w:sz w:val="22"/>
                <w:szCs w:val="22"/>
              </w:rPr>
              <w:t>FURTHER INFORMATION</w:t>
            </w:r>
          </w:p>
        </w:tc>
      </w:tr>
      <w:tr w:rsidR="00553A15" w14:paraId="4644254E" w14:textId="77777777" w:rsidTr="00AA4230">
        <w:tc>
          <w:tcPr>
            <w:tcW w:w="1264" w:type="dxa"/>
          </w:tcPr>
          <w:p w14:paraId="542A00A9" w14:textId="77777777" w:rsidR="007C0A9E" w:rsidRDefault="007D2206">
            <w:r>
              <w:t>All</w:t>
            </w:r>
          </w:p>
        </w:tc>
        <w:tc>
          <w:tcPr>
            <w:tcW w:w="4053" w:type="dxa"/>
          </w:tcPr>
          <w:p w14:paraId="6A684595" w14:textId="77777777" w:rsidR="007C0A9E" w:rsidRDefault="007D2206">
            <w:r>
              <w:t xml:space="preserve">Monthly Patrol of Litter/Tidy Site and remove rubbish </w:t>
            </w:r>
          </w:p>
        </w:tc>
        <w:tc>
          <w:tcPr>
            <w:tcW w:w="2343" w:type="dxa"/>
          </w:tcPr>
          <w:p w14:paraId="3D425E70" w14:textId="77777777" w:rsidR="007C0A9E" w:rsidRDefault="007D2206">
            <w:r>
              <w:t xml:space="preserve">To follow best practice and comply with regulations throughout the year </w:t>
            </w:r>
          </w:p>
        </w:tc>
        <w:tc>
          <w:tcPr>
            <w:tcW w:w="2115" w:type="dxa"/>
          </w:tcPr>
          <w:p w14:paraId="362DCB73" w14:textId="77777777" w:rsidR="007C0A9E" w:rsidRDefault="007C0A9E"/>
        </w:tc>
        <w:tc>
          <w:tcPr>
            <w:tcW w:w="2266" w:type="dxa"/>
          </w:tcPr>
          <w:p w14:paraId="15E2CFAD" w14:textId="77777777" w:rsidR="007C0A9E" w:rsidRDefault="007C0A9E"/>
        </w:tc>
        <w:tc>
          <w:tcPr>
            <w:tcW w:w="2124" w:type="dxa"/>
          </w:tcPr>
          <w:p w14:paraId="3945CB9B" w14:textId="77777777" w:rsidR="007C0A9E" w:rsidRDefault="007C0A9E"/>
        </w:tc>
        <w:tc>
          <w:tcPr>
            <w:tcW w:w="1854" w:type="dxa"/>
          </w:tcPr>
          <w:p w14:paraId="45A0D625" w14:textId="77777777" w:rsidR="007C0A9E" w:rsidRDefault="007C0A9E"/>
        </w:tc>
      </w:tr>
      <w:tr w:rsidR="00553A15" w14:paraId="3C9CDFAB" w14:textId="77777777" w:rsidTr="00AA4230">
        <w:tc>
          <w:tcPr>
            <w:tcW w:w="1264" w:type="dxa"/>
          </w:tcPr>
          <w:p w14:paraId="3F57EF56" w14:textId="77777777" w:rsidR="007C0A9E" w:rsidRDefault="007D2206">
            <w:r>
              <w:t xml:space="preserve">Hazel </w:t>
            </w:r>
            <w:proofErr w:type="spellStart"/>
            <w:r>
              <w:t>Copse</w:t>
            </w:r>
            <w:proofErr w:type="spellEnd"/>
            <w:r>
              <w:t xml:space="preserve"> Ride Side</w:t>
            </w:r>
          </w:p>
        </w:tc>
        <w:tc>
          <w:tcPr>
            <w:tcW w:w="4053" w:type="dxa"/>
          </w:tcPr>
          <w:p w14:paraId="2B859374" w14:textId="77777777" w:rsidR="007C0A9E" w:rsidRDefault="007D2206">
            <w:pPr>
              <w:rPr>
                <w:b/>
              </w:rPr>
            </w:pPr>
            <w:r w:rsidRPr="00C964C5">
              <w:rPr>
                <w:b/>
              </w:rPr>
              <w:t xml:space="preserve">Coppice Hazel </w:t>
            </w:r>
            <w:r w:rsidR="00AA4230">
              <w:rPr>
                <w:b/>
              </w:rPr>
              <w:t xml:space="preserve">– on </w:t>
            </w:r>
            <w:proofErr w:type="gramStart"/>
            <w:r w:rsidR="00AA4230">
              <w:rPr>
                <w:b/>
              </w:rPr>
              <w:t>three year</w:t>
            </w:r>
            <w:proofErr w:type="gramEnd"/>
            <w:r w:rsidR="00AA4230">
              <w:rPr>
                <w:b/>
              </w:rPr>
              <w:t xml:space="preserve"> rotation </w:t>
            </w:r>
          </w:p>
          <w:p w14:paraId="3E76A17B" w14:textId="77777777" w:rsidR="00AA4230" w:rsidRPr="00C964C5" w:rsidRDefault="00AA4230">
            <w:pPr>
              <w:rPr>
                <w:b/>
              </w:rPr>
            </w:pPr>
            <w:r>
              <w:rPr>
                <w:b/>
              </w:rPr>
              <w:t xml:space="preserve">Separate block each year (see map) </w:t>
            </w:r>
          </w:p>
        </w:tc>
        <w:tc>
          <w:tcPr>
            <w:tcW w:w="2343" w:type="dxa"/>
          </w:tcPr>
          <w:p w14:paraId="681DCB71" w14:textId="77777777" w:rsidR="007C0A9E" w:rsidRDefault="007D2206">
            <w:r>
              <w:t xml:space="preserve">To create special variation within the canopy and provide long term thicket </w:t>
            </w:r>
            <w:r w:rsidR="00166D67">
              <w:t>- September</w:t>
            </w:r>
          </w:p>
        </w:tc>
        <w:tc>
          <w:tcPr>
            <w:tcW w:w="2115" w:type="dxa"/>
          </w:tcPr>
          <w:p w14:paraId="5A128D22" w14:textId="77777777" w:rsidR="007C0A9E" w:rsidRDefault="007C0A9E"/>
        </w:tc>
        <w:tc>
          <w:tcPr>
            <w:tcW w:w="2266" w:type="dxa"/>
          </w:tcPr>
          <w:p w14:paraId="14BD3E73" w14:textId="77777777" w:rsidR="007C0A9E" w:rsidRDefault="007C0A9E"/>
        </w:tc>
        <w:tc>
          <w:tcPr>
            <w:tcW w:w="2124" w:type="dxa"/>
          </w:tcPr>
          <w:p w14:paraId="3B11873D" w14:textId="77777777" w:rsidR="007C0A9E" w:rsidRDefault="007C0A9E"/>
        </w:tc>
        <w:tc>
          <w:tcPr>
            <w:tcW w:w="1854" w:type="dxa"/>
          </w:tcPr>
          <w:p w14:paraId="2A7DF140" w14:textId="77777777" w:rsidR="007C0A9E" w:rsidRDefault="007C0A9E"/>
        </w:tc>
      </w:tr>
      <w:tr w:rsidR="00553A15" w14:paraId="26989266" w14:textId="77777777" w:rsidTr="00AA4230">
        <w:tc>
          <w:tcPr>
            <w:tcW w:w="1264" w:type="dxa"/>
          </w:tcPr>
          <w:p w14:paraId="693D7E88" w14:textId="77777777" w:rsidR="007C0A9E" w:rsidRDefault="00166D67">
            <w:r>
              <w:t xml:space="preserve">Wide Ride </w:t>
            </w:r>
          </w:p>
        </w:tc>
        <w:tc>
          <w:tcPr>
            <w:tcW w:w="4053" w:type="dxa"/>
          </w:tcPr>
          <w:p w14:paraId="772C1852" w14:textId="77777777" w:rsidR="007C0A9E" w:rsidRDefault="00166D67">
            <w:r w:rsidRPr="00C964C5">
              <w:rPr>
                <w:b/>
              </w:rPr>
              <w:t>THROUGHOUT WOODLAND</w:t>
            </w:r>
            <w:r>
              <w:t xml:space="preserve"> - To keep pathway at 3m width and maintain crown lift </w:t>
            </w:r>
            <w:r w:rsidR="00D22963">
              <w:t>to 3</w:t>
            </w:r>
            <w:r>
              <w:t>m</w:t>
            </w:r>
            <w:r w:rsidR="00D22963">
              <w:t>etres.</w:t>
            </w:r>
            <w:r>
              <w:t xml:space="preserve">  Remove soft vegetation, overhang branches. Main stems stacked and chipping laid on pathway</w:t>
            </w:r>
          </w:p>
        </w:tc>
        <w:tc>
          <w:tcPr>
            <w:tcW w:w="2343" w:type="dxa"/>
          </w:tcPr>
          <w:p w14:paraId="71ADF7B9" w14:textId="77777777" w:rsidR="007C0A9E" w:rsidRDefault="00166D67">
            <w:r>
              <w:t xml:space="preserve">To provide easier access on pathways </w:t>
            </w:r>
          </w:p>
          <w:p w14:paraId="3A0570D0" w14:textId="77777777" w:rsidR="00166D67" w:rsidRDefault="00166D67"/>
          <w:p w14:paraId="7DC5B818" w14:textId="77777777" w:rsidR="00166D67" w:rsidRDefault="00166D67">
            <w:r>
              <w:t xml:space="preserve">Twice a year and as and when requested. </w:t>
            </w:r>
          </w:p>
        </w:tc>
        <w:tc>
          <w:tcPr>
            <w:tcW w:w="2115" w:type="dxa"/>
          </w:tcPr>
          <w:p w14:paraId="25347D70" w14:textId="77777777" w:rsidR="007C0A9E" w:rsidRDefault="007C0A9E"/>
        </w:tc>
        <w:tc>
          <w:tcPr>
            <w:tcW w:w="2266" w:type="dxa"/>
          </w:tcPr>
          <w:p w14:paraId="69BCE9F5" w14:textId="77777777" w:rsidR="007C0A9E" w:rsidRDefault="007C0A9E"/>
        </w:tc>
        <w:tc>
          <w:tcPr>
            <w:tcW w:w="2124" w:type="dxa"/>
          </w:tcPr>
          <w:p w14:paraId="0F6845A8" w14:textId="77777777" w:rsidR="007C0A9E" w:rsidRDefault="007C0A9E"/>
        </w:tc>
        <w:tc>
          <w:tcPr>
            <w:tcW w:w="1854" w:type="dxa"/>
          </w:tcPr>
          <w:p w14:paraId="2E44F5DB" w14:textId="77777777" w:rsidR="007C0A9E" w:rsidRDefault="007C0A9E"/>
        </w:tc>
      </w:tr>
      <w:tr w:rsidR="00553A15" w14:paraId="4017AE38" w14:textId="77777777" w:rsidTr="00AA4230">
        <w:tc>
          <w:tcPr>
            <w:tcW w:w="1264" w:type="dxa"/>
            <w:shd w:val="clear" w:color="auto" w:fill="auto"/>
          </w:tcPr>
          <w:p w14:paraId="4635239A" w14:textId="77777777" w:rsidR="001764AB" w:rsidRDefault="005D3F08">
            <w:r>
              <w:t xml:space="preserve">Culvert </w:t>
            </w:r>
            <w:r w:rsidR="00AA4230">
              <w:t>- 1</w:t>
            </w:r>
          </w:p>
        </w:tc>
        <w:tc>
          <w:tcPr>
            <w:tcW w:w="4053" w:type="dxa"/>
          </w:tcPr>
          <w:p w14:paraId="7FA3AEE5" w14:textId="77777777" w:rsidR="001764AB" w:rsidRDefault="005D3F08">
            <w:r>
              <w:t xml:space="preserve">Clearance of </w:t>
            </w:r>
            <w:r w:rsidR="00AA4230">
              <w:t>C</w:t>
            </w:r>
            <w:r>
              <w:t>ulverts and metal</w:t>
            </w:r>
          </w:p>
          <w:p w14:paraId="4579933B" w14:textId="77777777" w:rsidR="001764AB" w:rsidRPr="001764AB" w:rsidRDefault="005D3F08" w:rsidP="005D3F08">
            <w:pPr>
              <w:rPr>
                <w:b/>
              </w:rPr>
            </w:pPr>
            <w:r>
              <w:t>Grid</w:t>
            </w:r>
            <w:r w:rsidR="00AA4230">
              <w:t>s</w:t>
            </w:r>
            <w:r w:rsidR="000E5900">
              <w:t>. Maintenance of ditch by car park.</w:t>
            </w:r>
          </w:p>
        </w:tc>
        <w:tc>
          <w:tcPr>
            <w:tcW w:w="2343" w:type="dxa"/>
          </w:tcPr>
          <w:p w14:paraId="64122B01" w14:textId="77777777" w:rsidR="001764AB" w:rsidRDefault="00AA4230">
            <w:proofErr w:type="gramStart"/>
            <w:r>
              <w:t>Monthly  -</w:t>
            </w:r>
            <w:proofErr w:type="gramEnd"/>
            <w:r>
              <w:t xml:space="preserve"> </w:t>
            </w:r>
            <w:r w:rsidR="005D3F08">
              <w:t xml:space="preserve">To reduce likelihood of flooding to </w:t>
            </w:r>
            <w:proofErr w:type="spellStart"/>
            <w:r w:rsidR="005D3F08">
              <w:t>neighbouring</w:t>
            </w:r>
            <w:proofErr w:type="spellEnd"/>
            <w:r w:rsidR="005D3F08">
              <w:t xml:space="preserve"> properties</w:t>
            </w:r>
          </w:p>
          <w:p w14:paraId="2808A6C6" w14:textId="77777777" w:rsidR="005D3F08" w:rsidRDefault="005D3F08"/>
          <w:p w14:paraId="6EF2B27F" w14:textId="77777777" w:rsidR="005D3F08" w:rsidRDefault="005D3F08"/>
        </w:tc>
        <w:tc>
          <w:tcPr>
            <w:tcW w:w="2115" w:type="dxa"/>
          </w:tcPr>
          <w:p w14:paraId="6FB6B7A8" w14:textId="77777777" w:rsidR="001764AB" w:rsidRDefault="001764AB"/>
        </w:tc>
        <w:tc>
          <w:tcPr>
            <w:tcW w:w="2266" w:type="dxa"/>
          </w:tcPr>
          <w:p w14:paraId="4FB09C3F" w14:textId="77777777" w:rsidR="001764AB" w:rsidRDefault="001764AB"/>
        </w:tc>
        <w:tc>
          <w:tcPr>
            <w:tcW w:w="2124" w:type="dxa"/>
          </w:tcPr>
          <w:p w14:paraId="4566EC3C" w14:textId="77777777" w:rsidR="001764AB" w:rsidRDefault="001764AB"/>
        </w:tc>
        <w:tc>
          <w:tcPr>
            <w:tcW w:w="1854" w:type="dxa"/>
          </w:tcPr>
          <w:p w14:paraId="1881A15A" w14:textId="77777777" w:rsidR="001764AB" w:rsidRDefault="001764AB"/>
        </w:tc>
      </w:tr>
      <w:tr w:rsidR="00AA4230" w14:paraId="146F3E37" w14:textId="77777777" w:rsidTr="00AA4230">
        <w:tc>
          <w:tcPr>
            <w:tcW w:w="1264" w:type="dxa"/>
            <w:shd w:val="clear" w:color="auto" w:fill="auto"/>
          </w:tcPr>
          <w:p w14:paraId="678380D8" w14:textId="77777777" w:rsidR="00AA4230" w:rsidRDefault="00AA4230" w:rsidP="00AA4230">
            <w:pPr>
              <w:pStyle w:val="ListParagraph"/>
              <w:numPr>
                <w:ilvl w:val="0"/>
                <w:numId w:val="1"/>
              </w:numPr>
            </w:pPr>
            <w:r>
              <w:t>2</w:t>
            </w:r>
          </w:p>
        </w:tc>
        <w:tc>
          <w:tcPr>
            <w:tcW w:w="4053" w:type="dxa"/>
          </w:tcPr>
          <w:p w14:paraId="3AF2CAE4" w14:textId="77777777" w:rsidR="00AA4230" w:rsidRDefault="00AA4230">
            <w:r>
              <w:t>Reduce branches</w:t>
            </w:r>
            <w:r w:rsidR="000E5900">
              <w:t xml:space="preserve"> &amp; soft </w:t>
            </w:r>
            <w:proofErr w:type="gramStart"/>
            <w:r w:rsidR="000E5900">
              <w:t xml:space="preserve">vegetation </w:t>
            </w:r>
            <w:r>
              <w:t xml:space="preserve"> entering</w:t>
            </w:r>
            <w:proofErr w:type="gramEnd"/>
            <w:r>
              <w:t xml:space="preserve"> stream.  </w:t>
            </w:r>
          </w:p>
        </w:tc>
        <w:tc>
          <w:tcPr>
            <w:tcW w:w="2343" w:type="dxa"/>
          </w:tcPr>
          <w:p w14:paraId="0F5E604D" w14:textId="77777777" w:rsidR="00AA4230" w:rsidRDefault="00AA4230">
            <w:r>
              <w:t xml:space="preserve">Monthly </w:t>
            </w:r>
          </w:p>
        </w:tc>
        <w:tc>
          <w:tcPr>
            <w:tcW w:w="2115" w:type="dxa"/>
          </w:tcPr>
          <w:p w14:paraId="32A12AC9" w14:textId="77777777" w:rsidR="00AA4230" w:rsidRDefault="00AA4230"/>
        </w:tc>
        <w:tc>
          <w:tcPr>
            <w:tcW w:w="2266" w:type="dxa"/>
          </w:tcPr>
          <w:p w14:paraId="6BF33F6D" w14:textId="77777777" w:rsidR="00AA4230" w:rsidRDefault="00AA4230"/>
        </w:tc>
        <w:tc>
          <w:tcPr>
            <w:tcW w:w="2124" w:type="dxa"/>
          </w:tcPr>
          <w:p w14:paraId="6DD533B4" w14:textId="77777777" w:rsidR="00AA4230" w:rsidRDefault="00AA4230"/>
        </w:tc>
        <w:tc>
          <w:tcPr>
            <w:tcW w:w="1854" w:type="dxa"/>
          </w:tcPr>
          <w:p w14:paraId="272D6B04" w14:textId="77777777" w:rsidR="00AA4230" w:rsidRDefault="00AA4230"/>
        </w:tc>
      </w:tr>
      <w:tr w:rsidR="00AA4230" w14:paraId="654F3BC6" w14:textId="77777777" w:rsidTr="00AA4230">
        <w:tc>
          <w:tcPr>
            <w:tcW w:w="1264" w:type="dxa"/>
            <w:shd w:val="clear" w:color="auto" w:fill="auto"/>
          </w:tcPr>
          <w:p w14:paraId="0AB27B95" w14:textId="77777777" w:rsidR="00AA4230" w:rsidRDefault="00AA4230" w:rsidP="00AA4230">
            <w:pPr>
              <w:pStyle w:val="ListParagraph"/>
              <w:numPr>
                <w:ilvl w:val="0"/>
                <w:numId w:val="1"/>
              </w:numPr>
            </w:pPr>
            <w:r>
              <w:t>3</w:t>
            </w:r>
          </w:p>
        </w:tc>
        <w:tc>
          <w:tcPr>
            <w:tcW w:w="4053" w:type="dxa"/>
          </w:tcPr>
          <w:p w14:paraId="7C3BAE0F" w14:textId="77777777" w:rsidR="00AA4230" w:rsidRDefault="00AA4230">
            <w:r>
              <w:t>Annual clearance of ditches throughout woodland (</w:t>
            </w:r>
            <w:proofErr w:type="gramStart"/>
            <w:r>
              <w:t>subsequent to</w:t>
            </w:r>
            <w:proofErr w:type="gramEnd"/>
            <w:r>
              <w:t xml:space="preserve"> leaf fall)</w:t>
            </w:r>
          </w:p>
        </w:tc>
        <w:tc>
          <w:tcPr>
            <w:tcW w:w="2343" w:type="dxa"/>
          </w:tcPr>
          <w:p w14:paraId="189178BA" w14:textId="77777777" w:rsidR="00AA4230" w:rsidRDefault="00AA4230">
            <w:r>
              <w:t>Nov/Dec - ANNUAL</w:t>
            </w:r>
          </w:p>
        </w:tc>
        <w:tc>
          <w:tcPr>
            <w:tcW w:w="2115" w:type="dxa"/>
          </w:tcPr>
          <w:p w14:paraId="1FD1340A" w14:textId="77777777" w:rsidR="00AA4230" w:rsidRDefault="00AA4230"/>
        </w:tc>
        <w:tc>
          <w:tcPr>
            <w:tcW w:w="2266" w:type="dxa"/>
          </w:tcPr>
          <w:p w14:paraId="37C62D83" w14:textId="77777777" w:rsidR="00AA4230" w:rsidRDefault="00AA4230"/>
        </w:tc>
        <w:tc>
          <w:tcPr>
            <w:tcW w:w="2124" w:type="dxa"/>
          </w:tcPr>
          <w:p w14:paraId="48CCD82D" w14:textId="77777777" w:rsidR="00AA4230" w:rsidRDefault="00AA4230"/>
        </w:tc>
        <w:tc>
          <w:tcPr>
            <w:tcW w:w="1854" w:type="dxa"/>
          </w:tcPr>
          <w:p w14:paraId="758E0B2A" w14:textId="77777777" w:rsidR="00AA4230" w:rsidRDefault="00AA4230"/>
        </w:tc>
      </w:tr>
      <w:tr w:rsidR="00553A15" w14:paraId="5E727E81" w14:textId="77777777" w:rsidTr="00AA4230">
        <w:tc>
          <w:tcPr>
            <w:tcW w:w="1264" w:type="dxa"/>
            <w:shd w:val="clear" w:color="auto" w:fill="auto"/>
          </w:tcPr>
          <w:p w14:paraId="2BB4FBF7" w14:textId="77777777" w:rsidR="001764AB" w:rsidRDefault="005D3F08">
            <w:r>
              <w:t>Picnic Area</w:t>
            </w:r>
          </w:p>
        </w:tc>
        <w:tc>
          <w:tcPr>
            <w:tcW w:w="4053" w:type="dxa"/>
          </w:tcPr>
          <w:p w14:paraId="5932EED2" w14:textId="77777777" w:rsidR="001764AB" w:rsidRPr="00B0089C" w:rsidRDefault="005D3F08">
            <w:r w:rsidRPr="00B0089C">
              <w:t>Amenity cut of pathway and entrance areas</w:t>
            </w:r>
          </w:p>
        </w:tc>
        <w:tc>
          <w:tcPr>
            <w:tcW w:w="2343" w:type="dxa"/>
          </w:tcPr>
          <w:p w14:paraId="1200E20E" w14:textId="77777777" w:rsidR="001764AB" w:rsidRDefault="005D3F08">
            <w:r>
              <w:t xml:space="preserve">To maintain amenity value of site </w:t>
            </w:r>
          </w:p>
          <w:p w14:paraId="46ECFEEA" w14:textId="77777777" w:rsidR="005D3F08" w:rsidRDefault="005D3F08"/>
          <w:p w14:paraId="0CFC29F5" w14:textId="77777777" w:rsidR="005D3F08" w:rsidRDefault="005D3F08">
            <w:r>
              <w:t xml:space="preserve">Monthly Mar – Sept </w:t>
            </w:r>
          </w:p>
        </w:tc>
        <w:tc>
          <w:tcPr>
            <w:tcW w:w="2115" w:type="dxa"/>
          </w:tcPr>
          <w:p w14:paraId="40E25267" w14:textId="77777777" w:rsidR="001764AB" w:rsidRDefault="001764AB"/>
        </w:tc>
        <w:tc>
          <w:tcPr>
            <w:tcW w:w="2266" w:type="dxa"/>
          </w:tcPr>
          <w:p w14:paraId="45800E50" w14:textId="77777777" w:rsidR="001764AB" w:rsidRDefault="001764AB"/>
        </w:tc>
        <w:tc>
          <w:tcPr>
            <w:tcW w:w="2124" w:type="dxa"/>
          </w:tcPr>
          <w:p w14:paraId="5CB1E52F" w14:textId="77777777" w:rsidR="001764AB" w:rsidRDefault="001764AB"/>
        </w:tc>
        <w:tc>
          <w:tcPr>
            <w:tcW w:w="1854" w:type="dxa"/>
          </w:tcPr>
          <w:p w14:paraId="2FB218E9" w14:textId="77777777" w:rsidR="001764AB" w:rsidRDefault="001764AB"/>
        </w:tc>
      </w:tr>
      <w:tr w:rsidR="00553A15" w14:paraId="2D29961A" w14:textId="77777777" w:rsidTr="00AA4230">
        <w:tc>
          <w:tcPr>
            <w:tcW w:w="1264" w:type="dxa"/>
          </w:tcPr>
          <w:p w14:paraId="696C0F3A" w14:textId="77777777" w:rsidR="00D95C14" w:rsidRDefault="00D95C14"/>
        </w:tc>
        <w:tc>
          <w:tcPr>
            <w:tcW w:w="4053" w:type="dxa"/>
          </w:tcPr>
          <w:p w14:paraId="71910147" w14:textId="77777777" w:rsidR="00D95C14" w:rsidRPr="00553A15" w:rsidRDefault="00D95C14">
            <w:pPr>
              <w:rPr>
                <w:b/>
                <w:sz w:val="32"/>
                <w:szCs w:val="32"/>
              </w:rPr>
            </w:pPr>
            <w:r w:rsidRPr="00553A15">
              <w:rPr>
                <w:b/>
                <w:sz w:val="32"/>
                <w:szCs w:val="32"/>
              </w:rPr>
              <w:t>TOTAL COST PER YEAR</w:t>
            </w:r>
          </w:p>
        </w:tc>
        <w:tc>
          <w:tcPr>
            <w:tcW w:w="2343" w:type="dxa"/>
          </w:tcPr>
          <w:p w14:paraId="62EAFF7F" w14:textId="77777777" w:rsidR="00D95C14" w:rsidRDefault="00D95C14"/>
        </w:tc>
        <w:tc>
          <w:tcPr>
            <w:tcW w:w="2115" w:type="dxa"/>
          </w:tcPr>
          <w:p w14:paraId="6C588AF8" w14:textId="77777777" w:rsidR="00D95C14" w:rsidRDefault="00D95C14"/>
        </w:tc>
        <w:tc>
          <w:tcPr>
            <w:tcW w:w="2266" w:type="dxa"/>
          </w:tcPr>
          <w:p w14:paraId="1BD83226" w14:textId="77777777" w:rsidR="00D95C14" w:rsidRDefault="00D95C14"/>
        </w:tc>
        <w:tc>
          <w:tcPr>
            <w:tcW w:w="2124" w:type="dxa"/>
          </w:tcPr>
          <w:p w14:paraId="50089E91" w14:textId="77777777" w:rsidR="00D95C14" w:rsidRDefault="00D95C14"/>
        </w:tc>
        <w:tc>
          <w:tcPr>
            <w:tcW w:w="1854" w:type="dxa"/>
          </w:tcPr>
          <w:p w14:paraId="75B7F471" w14:textId="77777777" w:rsidR="00D95C14" w:rsidRDefault="00D95C14"/>
        </w:tc>
      </w:tr>
    </w:tbl>
    <w:p w14:paraId="2F703172" w14:textId="77777777" w:rsidR="001764AB" w:rsidRDefault="001764AB">
      <w:bookmarkStart w:id="0" w:name="_Hlk490032447"/>
    </w:p>
    <w:p w14:paraId="7E25BF9F" w14:textId="77777777" w:rsidR="005D3F08" w:rsidRPr="00F53CCA" w:rsidRDefault="00F53CCA">
      <w:pPr>
        <w:rPr>
          <w:b/>
        </w:rPr>
      </w:pPr>
      <w:r w:rsidRPr="00F53CCA">
        <w:rPr>
          <w:b/>
        </w:rPr>
        <w:t xml:space="preserve">ADDITIONAL COSTS </w:t>
      </w:r>
    </w:p>
    <w:bookmarkEnd w:id="0"/>
    <w:p w14:paraId="09353578" w14:textId="77777777" w:rsidR="00D95C14" w:rsidRPr="00F53CCA" w:rsidRDefault="00D95C14">
      <w:pPr>
        <w:rPr>
          <w:b/>
        </w:rPr>
      </w:pPr>
    </w:p>
    <w:tbl>
      <w:tblPr>
        <w:tblStyle w:val="TableGrid"/>
        <w:tblW w:w="14879" w:type="dxa"/>
        <w:tblLook w:val="04A0" w:firstRow="1" w:lastRow="0" w:firstColumn="1" w:lastColumn="0" w:noHBand="0" w:noVBand="1"/>
      </w:tblPr>
      <w:tblGrid>
        <w:gridCol w:w="1123"/>
        <w:gridCol w:w="3299"/>
        <w:gridCol w:w="2630"/>
        <w:gridCol w:w="2157"/>
        <w:gridCol w:w="1701"/>
        <w:gridCol w:w="1701"/>
        <w:gridCol w:w="2268"/>
      </w:tblGrid>
      <w:tr w:rsidR="00D95C14" w14:paraId="3B867411" w14:textId="77777777" w:rsidTr="00DD6FE8">
        <w:tc>
          <w:tcPr>
            <w:tcW w:w="1123" w:type="dxa"/>
          </w:tcPr>
          <w:p w14:paraId="5950F610" w14:textId="77777777" w:rsidR="00D95C14" w:rsidRPr="001764AB" w:rsidRDefault="00D95C14" w:rsidP="00DD6FE8">
            <w:pPr>
              <w:rPr>
                <w:b/>
              </w:rPr>
            </w:pPr>
            <w:bookmarkStart w:id="1" w:name="_Hlk91068451"/>
            <w:r w:rsidRPr="001764AB">
              <w:rPr>
                <w:b/>
              </w:rPr>
              <w:t>AREA</w:t>
            </w:r>
          </w:p>
        </w:tc>
        <w:tc>
          <w:tcPr>
            <w:tcW w:w="3299" w:type="dxa"/>
          </w:tcPr>
          <w:p w14:paraId="11FCA9DE" w14:textId="77777777" w:rsidR="00D95C14" w:rsidRPr="001764AB" w:rsidRDefault="00D95C14" w:rsidP="00DD6FE8">
            <w:pPr>
              <w:rPr>
                <w:b/>
              </w:rPr>
            </w:pPr>
            <w:r w:rsidRPr="001764AB">
              <w:rPr>
                <w:b/>
              </w:rPr>
              <w:t>WORK</w:t>
            </w:r>
            <w:r w:rsidR="001764AB" w:rsidRPr="001764AB">
              <w:rPr>
                <w:b/>
              </w:rPr>
              <w:t xml:space="preserve"> </w:t>
            </w:r>
            <w:r w:rsidRPr="001764AB">
              <w:rPr>
                <w:b/>
              </w:rPr>
              <w:t>DESCRIPTION</w:t>
            </w:r>
          </w:p>
        </w:tc>
        <w:tc>
          <w:tcPr>
            <w:tcW w:w="2630" w:type="dxa"/>
          </w:tcPr>
          <w:p w14:paraId="250D6C43" w14:textId="77777777" w:rsidR="00D95C14" w:rsidRPr="001764AB" w:rsidRDefault="00D95C14" w:rsidP="00DD6FE8">
            <w:pPr>
              <w:rPr>
                <w:b/>
              </w:rPr>
            </w:pPr>
            <w:r w:rsidRPr="001764AB">
              <w:rPr>
                <w:b/>
              </w:rPr>
              <w:t>TIME OF YEAR AND REASON</w:t>
            </w:r>
          </w:p>
        </w:tc>
        <w:tc>
          <w:tcPr>
            <w:tcW w:w="2157" w:type="dxa"/>
          </w:tcPr>
          <w:p w14:paraId="0EFF0C2D" w14:textId="77777777" w:rsidR="00D95C14" w:rsidRPr="001764AB" w:rsidRDefault="00D95C14" w:rsidP="00DD6FE8">
            <w:pPr>
              <w:rPr>
                <w:b/>
              </w:rPr>
            </w:pPr>
            <w:r w:rsidRPr="001764AB">
              <w:rPr>
                <w:b/>
              </w:rPr>
              <w:t xml:space="preserve">COST PER ANNUM </w:t>
            </w:r>
          </w:p>
          <w:p w14:paraId="6982D8E9" w14:textId="77777777" w:rsidR="00D95C14" w:rsidRPr="001764AB" w:rsidRDefault="00D95C14" w:rsidP="00DD6FE8">
            <w:pPr>
              <w:rPr>
                <w:b/>
              </w:rPr>
            </w:pPr>
            <w:r w:rsidRPr="001764AB">
              <w:rPr>
                <w:b/>
              </w:rPr>
              <w:t>YEAR 1</w:t>
            </w:r>
          </w:p>
          <w:p w14:paraId="5BC8562F" w14:textId="5C510B19" w:rsidR="00D95C14" w:rsidRPr="001764AB" w:rsidRDefault="00D95C14" w:rsidP="00DD6FE8">
            <w:pPr>
              <w:rPr>
                <w:b/>
              </w:rPr>
            </w:pPr>
            <w:r w:rsidRPr="001764AB">
              <w:rPr>
                <w:b/>
              </w:rPr>
              <w:t>1.4.</w:t>
            </w:r>
            <w:r w:rsidR="00E603E0">
              <w:rPr>
                <w:b/>
              </w:rPr>
              <w:t>2022 – 31.3.202</w:t>
            </w:r>
            <w:r w:rsidR="00D863DA">
              <w:rPr>
                <w:b/>
              </w:rPr>
              <w:t>3</w:t>
            </w:r>
          </w:p>
        </w:tc>
        <w:tc>
          <w:tcPr>
            <w:tcW w:w="1701" w:type="dxa"/>
          </w:tcPr>
          <w:p w14:paraId="2F9F265C" w14:textId="77777777" w:rsidR="00D95C14" w:rsidRPr="001764AB" w:rsidRDefault="009C321F" w:rsidP="00DD6FE8">
            <w:pPr>
              <w:rPr>
                <w:b/>
              </w:rPr>
            </w:pPr>
            <w:r w:rsidRPr="001764AB">
              <w:rPr>
                <w:b/>
              </w:rPr>
              <w:t xml:space="preserve">COST PER </w:t>
            </w:r>
          </w:p>
          <w:p w14:paraId="078F76BC" w14:textId="77777777" w:rsidR="009C321F" w:rsidRPr="001764AB" w:rsidRDefault="009C321F" w:rsidP="00DD6FE8">
            <w:pPr>
              <w:rPr>
                <w:b/>
              </w:rPr>
            </w:pPr>
            <w:r w:rsidRPr="001764AB">
              <w:rPr>
                <w:b/>
              </w:rPr>
              <w:t xml:space="preserve">ANNUM </w:t>
            </w:r>
          </w:p>
          <w:p w14:paraId="25CABF93" w14:textId="77777777" w:rsidR="009C321F" w:rsidRPr="001764AB" w:rsidRDefault="009C321F" w:rsidP="00DD6FE8">
            <w:pPr>
              <w:rPr>
                <w:b/>
              </w:rPr>
            </w:pPr>
            <w:r w:rsidRPr="001764AB">
              <w:rPr>
                <w:b/>
              </w:rPr>
              <w:t>YEAR 2</w:t>
            </w:r>
          </w:p>
          <w:p w14:paraId="6E24237F" w14:textId="1498FBA7" w:rsidR="009C321F" w:rsidRPr="001764AB" w:rsidRDefault="009C321F" w:rsidP="00DD6FE8">
            <w:pPr>
              <w:rPr>
                <w:b/>
              </w:rPr>
            </w:pPr>
            <w:r w:rsidRPr="001764AB">
              <w:rPr>
                <w:b/>
              </w:rPr>
              <w:t>1.4.</w:t>
            </w:r>
            <w:r w:rsidR="00D863DA">
              <w:rPr>
                <w:b/>
              </w:rPr>
              <w:t>2023- 31.3.2024</w:t>
            </w:r>
          </w:p>
        </w:tc>
        <w:tc>
          <w:tcPr>
            <w:tcW w:w="1701" w:type="dxa"/>
          </w:tcPr>
          <w:p w14:paraId="7B72A8B5" w14:textId="77777777" w:rsidR="00D95C14" w:rsidRPr="001764AB" w:rsidRDefault="009C321F" w:rsidP="00DD6FE8">
            <w:pPr>
              <w:rPr>
                <w:b/>
              </w:rPr>
            </w:pPr>
            <w:r w:rsidRPr="001764AB">
              <w:rPr>
                <w:b/>
              </w:rPr>
              <w:t xml:space="preserve">COST PER </w:t>
            </w:r>
          </w:p>
          <w:p w14:paraId="78BF2568" w14:textId="77777777" w:rsidR="009C321F" w:rsidRPr="001764AB" w:rsidRDefault="009C321F" w:rsidP="00DD6FE8">
            <w:pPr>
              <w:rPr>
                <w:b/>
              </w:rPr>
            </w:pPr>
            <w:r w:rsidRPr="001764AB">
              <w:rPr>
                <w:b/>
              </w:rPr>
              <w:t xml:space="preserve">ANNUM </w:t>
            </w:r>
          </w:p>
          <w:p w14:paraId="580AF826" w14:textId="77777777" w:rsidR="009C321F" w:rsidRPr="001764AB" w:rsidRDefault="009C321F" w:rsidP="00DD6FE8">
            <w:pPr>
              <w:rPr>
                <w:b/>
              </w:rPr>
            </w:pPr>
            <w:r w:rsidRPr="001764AB">
              <w:rPr>
                <w:b/>
              </w:rPr>
              <w:t>YEAR 3</w:t>
            </w:r>
          </w:p>
          <w:p w14:paraId="37DE9CE7" w14:textId="5F030568" w:rsidR="009C321F" w:rsidRPr="001764AB" w:rsidRDefault="009C321F" w:rsidP="00DD6FE8">
            <w:pPr>
              <w:rPr>
                <w:b/>
              </w:rPr>
            </w:pPr>
            <w:r w:rsidRPr="001764AB">
              <w:rPr>
                <w:b/>
              </w:rPr>
              <w:t>1.4.2</w:t>
            </w:r>
            <w:r w:rsidR="00D863DA">
              <w:rPr>
                <w:b/>
              </w:rPr>
              <w:t>0</w:t>
            </w:r>
            <w:r w:rsidR="006B2FB5">
              <w:rPr>
                <w:b/>
              </w:rPr>
              <w:t>24</w:t>
            </w:r>
            <w:r w:rsidRPr="001764AB">
              <w:rPr>
                <w:b/>
              </w:rPr>
              <w:t>-31.3.</w:t>
            </w:r>
            <w:r w:rsidR="006B2FB5">
              <w:rPr>
                <w:b/>
              </w:rPr>
              <w:t>2025</w:t>
            </w:r>
          </w:p>
        </w:tc>
        <w:tc>
          <w:tcPr>
            <w:tcW w:w="2268" w:type="dxa"/>
          </w:tcPr>
          <w:p w14:paraId="72360E40" w14:textId="77777777" w:rsidR="00D95C14" w:rsidRPr="001764AB" w:rsidRDefault="009C321F" w:rsidP="00DD6FE8">
            <w:pPr>
              <w:rPr>
                <w:b/>
              </w:rPr>
            </w:pPr>
            <w:r w:rsidRPr="001764AB">
              <w:rPr>
                <w:b/>
              </w:rPr>
              <w:t>COMMENTS/</w:t>
            </w:r>
          </w:p>
          <w:p w14:paraId="1ECDA044" w14:textId="77777777" w:rsidR="009C321F" w:rsidRPr="001764AB" w:rsidRDefault="009C321F" w:rsidP="00DD6FE8">
            <w:pPr>
              <w:rPr>
                <w:b/>
              </w:rPr>
            </w:pPr>
            <w:r w:rsidRPr="001764AB">
              <w:rPr>
                <w:b/>
              </w:rPr>
              <w:t xml:space="preserve">FURTHER </w:t>
            </w:r>
          </w:p>
          <w:p w14:paraId="518A23A6" w14:textId="77777777" w:rsidR="009C321F" w:rsidRPr="001764AB" w:rsidRDefault="009C321F" w:rsidP="00DD6FE8">
            <w:pPr>
              <w:rPr>
                <w:b/>
              </w:rPr>
            </w:pPr>
            <w:r w:rsidRPr="001764AB">
              <w:rPr>
                <w:b/>
              </w:rPr>
              <w:t>INFORMATION</w:t>
            </w:r>
          </w:p>
        </w:tc>
      </w:tr>
      <w:bookmarkEnd w:id="1"/>
      <w:tr w:rsidR="009C321F" w14:paraId="78B89DC3" w14:textId="77777777" w:rsidTr="00DD6FE8">
        <w:tc>
          <w:tcPr>
            <w:tcW w:w="1123" w:type="dxa"/>
          </w:tcPr>
          <w:p w14:paraId="301F8512" w14:textId="77777777" w:rsidR="00D95C14" w:rsidRDefault="00D95C14" w:rsidP="00DD6FE8">
            <w:r>
              <w:t>All</w:t>
            </w:r>
          </w:p>
        </w:tc>
        <w:tc>
          <w:tcPr>
            <w:tcW w:w="3299" w:type="dxa"/>
          </w:tcPr>
          <w:p w14:paraId="4440D5A9" w14:textId="77777777" w:rsidR="00D95C14" w:rsidRDefault="00D95C14" w:rsidP="00DD6FE8">
            <w:r>
              <w:t xml:space="preserve">Remove Fly tipping </w:t>
            </w:r>
          </w:p>
        </w:tc>
        <w:tc>
          <w:tcPr>
            <w:tcW w:w="2630" w:type="dxa"/>
          </w:tcPr>
          <w:p w14:paraId="0651913C" w14:textId="77777777" w:rsidR="00D95C14" w:rsidRDefault="00D95C14" w:rsidP="00DD6FE8">
            <w:r>
              <w:t>To keep site clean and tidy and free from dangerous materials</w:t>
            </w:r>
          </w:p>
          <w:p w14:paraId="023D604D" w14:textId="77777777" w:rsidR="00D95C14" w:rsidRDefault="00D95C14" w:rsidP="00DD6FE8">
            <w:r>
              <w:t xml:space="preserve">As and when required </w:t>
            </w:r>
          </w:p>
        </w:tc>
        <w:tc>
          <w:tcPr>
            <w:tcW w:w="2157" w:type="dxa"/>
          </w:tcPr>
          <w:p w14:paraId="07A4119D" w14:textId="77777777" w:rsidR="00D95C14" w:rsidRDefault="00D95C14" w:rsidP="00DD6FE8"/>
        </w:tc>
        <w:tc>
          <w:tcPr>
            <w:tcW w:w="1701" w:type="dxa"/>
          </w:tcPr>
          <w:p w14:paraId="3C446AE3" w14:textId="77777777" w:rsidR="00D95C14" w:rsidRDefault="00D95C14" w:rsidP="00DD6FE8"/>
        </w:tc>
        <w:tc>
          <w:tcPr>
            <w:tcW w:w="1701" w:type="dxa"/>
          </w:tcPr>
          <w:p w14:paraId="27C54F70" w14:textId="77777777" w:rsidR="00D95C14" w:rsidRDefault="00D95C14" w:rsidP="00DD6FE8"/>
        </w:tc>
        <w:tc>
          <w:tcPr>
            <w:tcW w:w="2268" w:type="dxa"/>
          </w:tcPr>
          <w:p w14:paraId="57854318" w14:textId="77777777" w:rsidR="00D95C14" w:rsidRDefault="00D95C14" w:rsidP="00DD6FE8">
            <w:r>
              <w:t xml:space="preserve">Separate quotes to be submitted as specified by Town Council </w:t>
            </w:r>
          </w:p>
          <w:p w14:paraId="2E6BCD88" w14:textId="77777777" w:rsidR="00D95C14" w:rsidRDefault="00D95C14" w:rsidP="00DD6FE8"/>
        </w:tc>
      </w:tr>
      <w:tr w:rsidR="009C321F" w14:paraId="65095E0F" w14:textId="77777777" w:rsidTr="00DD6FE8">
        <w:tc>
          <w:tcPr>
            <w:tcW w:w="1123" w:type="dxa"/>
          </w:tcPr>
          <w:p w14:paraId="5D894D5B" w14:textId="77777777" w:rsidR="00D95C14" w:rsidRDefault="00D95C14" w:rsidP="00DD6FE8">
            <w:r>
              <w:t xml:space="preserve">All </w:t>
            </w:r>
          </w:p>
        </w:tc>
        <w:tc>
          <w:tcPr>
            <w:tcW w:w="3299" w:type="dxa"/>
          </w:tcPr>
          <w:p w14:paraId="77697E49" w14:textId="77777777" w:rsidR="00D95C14" w:rsidRDefault="00D95C14" w:rsidP="00DD6FE8">
            <w:r>
              <w:t xml:space="preserve">Other necessary work arising </w:t>
            </w:r>
          </w:p>
          <w:p w14:paraId="251EBBBE" w14:textId="77777777" w:rsidR="00AA4230" w:rsidRDefault="00AA4230" w:rsidP="00DD6FE8">
            <w:r>
              <w:t xml:space="preserve">To quote hourly rate over a </w:t>
            </w:r>
            <w:proofErr w:type="gramStart"/>
            <w:r>
              <w:t>three year</w:t>
            </w:r>
            <w:proofErr w:type="gramEnd"/>
            <w:r>
              <w:t xml:space="preserve"> contract</w:t>
            </w:r>
          </w:p>
          <w:p w14:paraId="2715405E" w14:textId="77777777" w:rsidR="00AA4230" w:rsidRDefault="00AA4230" w:rsidP="00DD6FE8"/>
          <w:p w14:paraId="75530F8A" w14:textId="77777777" w:rsidR="00AA4230" w:rsidRDefault="00AA4230" w:rsidP="00DD6FE8">
            <w:r>
              <w:t xml:space="preserve">Skilled </w:t>
            </w:r>
          </w:p>
          <w:p w14:paraId="0E882695" w14:textId="77777777" w:rsidR="00AA4230" w:rsidRDefault="00AA4230" w:rsidP="00DD6FE8">
            <w:r>
              <w:t>Unskilled</w:t>
            </w:r>
          </w:p>
        </w:tc>
        <w:tc>
          <w:tcPr>
            <w:tcW w:w="2630" w:type="dxa"/>
          </w:tcPr>
          <w:p w14:paraId="183CE8F0" w14:textId="77777777" w:rsidR="00D95C14" w:rsidRDefault="00D95C14" w:rsidP="00DD6FE8">
            <w:r>
              <w:t>To improve the woodland and picnic areas</w:t>
            </w:r>
          </w:p>
          <w:p w14:paraId="73C10B9D" w14:textId="77777777" w:rsidR="00D95C14" w:rsidRDefault="00D95C14" w:rsidP="00DD6FE8"/>
          <w:p w14:paraId="4FE76A5D" w14:textId="77777777" w:rsidR="00D95C14" w:rsidRDefault="00D95C14" w:rsidP="00DD6FE8">
            <w:r>
              <w:t xml:space="preserve">As necessary </w:t>
            </w:r>
          </w:p>
          <w:p w14:paraId="7BE85403" w14:textId="77777777" w:rsidR="007E1EF7" w:rsidRDefault="007E1EF7" w:rsidP="00DD6FE8">
            <w:r>
              <w:t>As necessary</w:t>
            </w:r>
          </w:p>
        </w:tc>
        <w:tc>
          <w:tcPr>
            <w:tcW w:w="2157" w:type="dxa"/>
          </w:tcPr>
          <w:p w14:paraId="1AEBFC51" w14:textId="77777777" w:rsidR="00D95C14" w:rsidRDefault="00D95C14" w:rsidP="00DD6FE8"/>
        </w:tc>
        <w:tc>
          <w:tcPr>
            <w:tcW w:w="1701" w:type="dxa"/>
          </w:tcPr>
          <w:p w14:paraId="6A3B6167" w14:textId="77777777" w:rsidR="00D95C14" w:rsidRDefault="00D95C14" w:rsidP="00DD6FE8"/>
        </w:tc>
        <w:tc>
          <w:tcPr>
            <w:tcW w:w="1701" w:type="dxa"/>
          </w:tcPr>
          <w:p w14:paraId="03148C2E" w14:textId="77777777" w:rsidR="00D95C14" w:rsidRDefault="00D95C14" w:rsidP="00DD6FE8"/>
        </w:tc>
        <w:tc>
          <w:tcPr>
            <w:tcW w:w="2268" w:type="dxa"/>
          </w:tcPr>
          <w:p w14:paraId="4652796E" w14:textId="77777777" w:rsidR="00D95C14" w:rsidRDefault="00D95C14" w:rsidP="00DD6FE8">
            <w:r>
              <w:t>Separate quotes to be submitted as necessary to Town Council</w:t>
            </w:r>
          </w:p>
        </w:tc>
      </w:tr>
      <w:tr w:rsidR="009C321F" w14:paraId="340C2F38" w14:textId="77777777" w:rsidTr="00DD6FE8">
        <w:tc>
          <w:tcPr>
            <w:tcW w:w="1123" w:type="dxa"/>
          </w:tcPr>
          <w:p w14:paraId="336A41E9" w14:textId="77777777" w:rsidR="00D95C14" w:rsidRDefault="00D95C14" w:rsidP="00DD6FE8">
            <w:r>
              <w:t>Stream on northern boundary</w:t>
            </w:r>
          </w:p>
        </w:tc>
        <w:tc>
          <w:tcPr>
            <w:tcW w:w="3299" w:type="dxa"/>
          </w:tcPr>
          <w:p w14:paraId="0E6F6708" w14:textId="77777777" w:rsidR="00D95C14" w:rsidRDefault="00D95C14" w:rsidP="00DD6FE8">
            <w:r>
              <w:t xml:space="preserve">To cut back growth from main pathway to allow access to be created to ditch and stream on northern boundary </w:t>
            </w:r>
          </w:p>
        </w:tc>
        <w:tc>
          <w:tcPr>
            <w:tcW w:w="2630" w:type="dxa"/>
          </w:tcPr>
          <w:p w14:paraId="62D05A26" w14:textId="77777777" w:rsidR="00D95C14" w:rsidRDefault="00D95C14" w:rsidP="00DD6FE8">
            <w:r>
              <w:t xml:space="preserve">For maintenance purposes of the ditch and stream </w:t>
            </w:r>
          </w:p>
          <w:p w14:paraId="6E1F3F24" w14:textId="77777777" w:rsidR="00D95C14" w:rsidRDefault="00D95C14" w:rsidP="00DD6FE8"/>
          <w:p w14:paraId="3FC63207" w14:textId="77777777" w:rsidR="00D95C14" w:rsidRDefault="00D95C14" w:rsidP="00DD6FE8">
            <w:r>
              <w:t>During growing season through the year</w:t>
            </w:r>
          </w:p>
          <w:p w14:paraId="317A0A64" w14:textId="77777777" w:rsidR="00D95C14" w:rsidRDefault="00D95C14" w:rsidP="00DD6FE8"/>
        </w:tc>
        <w:tc>
          <w:tcPr>
            <w:tcW w:w="2157" w:type="dxa"/>
          </w:tcPr>
          <w:p w14:paraId="31ED5B9F" w14:textId="77777777" w:rsidR="00D95C14" w:rsidRDefault="00D95C14" w:rsidP="00DD6FE8"/>
        </w:tc>
        <w:tc>
          <w:tcPr>
            <w:tcW w:w="1701" w:type="dxa"/>
          </w:tcPr>
          <w:p w14:paraId="79E0AC90" w14:textId="77777777" w:rsidR="00D95C14" w:rsidRDefault="00D95C14" w:rsidP="00DD6FE8"/>
        </w:tc>
        <w:tc>
          <w:tcPr>
            <w:tcW w:w="1701" w:type="dxa"/>
          </w:tcPr>
          <w:p w14:paraId="3B490D4B" w14:textId="77777777" w:rsidR="00D95C14" w:rsidRDefault="00D95C14" w:rsidP="00DD6FE8"/>
        </w:tc>
        <w:tc>
          <w:tcPr>
            <w:tcW w:w="2268" w:type="dxa"/>
          </w:tcPr>
          <w:p w14:paraId="7C8FCF2F" w14:textId="77777777" w:rsidR="00D95C14" w:rsidRDefault="00D95C14" w:rsidP="00DD6FE8">
            <w:r>
              <w:t xml:space="preserve">Separate quotes to be submitted </w:t>
            </w:r>
          </w:p>
        </w:tc>
      </w:tr>
      <w:tr w:rsidR="001764AB" w14:paraId="0438C598" w14:textId="77777777" w:rsidTr="001764AB">
        <w:tc>
          <w:tcPr>
            <w:tcW w:w="1123" w:type="dxa"/>
            <w:shd w:val="clear" w:color="auto" w:fill="A6A6A6" w:themeFill="background1" w:themeFillShade="A6"/>
          </w:tcPr>
          <w:p w14:paraId="527C359C" w14:textId="77777777" w:rsidR="001764AB" w:rsidRDefault="001764AB" w:rsidP="00DD6FE8"/>
        </w:tc>
        <w:tc>
          <w:tcPr>
            <w:tcW w:w="3299" w:type="dxa"/>
          </w:tcPr>
          <w:p w14:paraId="02217958" w14:textId="77777777" w:rsidR="001764AB" w:rsidRPr="00553A15" w:rsidRDefault="001764AB" w:rsidP="00DD6FE8">
            <w:pPr>
              <w:rPr>
                <w:b/>
                <w:sz w:val="32"/>
                <w:szCs w:val="32"/>
              </w:rPr>
            </w:pPr>
            <w:r w:rsidRPr="00553A15">
              <w:rPr>
                <w:b/>
                <w:sz w:val="32"/>
                <w:szCs w:val="32"/>
              </w:rPr>
              <w:t>COST PER WORKS</w:t>
            </w:r>
          </w:p>
        </w:tc>
        <w:tc>
          <w:tcPr>
            <w:tcW w:w="2630" w:type="dxa"/>
          </w:tcPr>
          <w:p w14:paraId="5938C603" w14:textId="77777777" w:rsidR="001764AB" w:rsidRDefault="001764AB" w:rsidP="00DD6FE8"/>
        </w:tc>
        <w:tc>
          <w:tcPr>
            <w:tcW w:w="2157" w:type="dxa"/>
          </w:tcPr>
          <w:p w14:paraId="72113EE6" w14:textId="77777777" w:rsidR="001764AB" w:rsidRDefault="001764AB" w:rsidP="00DD6FE8"/>
        </w:tc>
        <w:tc>
          <w:tcPr>
            <w:tcW w:w="1701" w:type="dxa"/>
          </w:tcPr>
          <w:p w14:paraId="1AA6FE49" w14:textId="77777777" w:rsidR="001764AB" w:rsidRDefault="001764AB" w:rsidP="00DD6FE8"/>
        </w:tc>
        <w:tc>
          <w:tcPr>
            <w:tcW w:w="1701" w:type="dxa"/>
          </w:tcPr>
          <w:p w14:paraId="1375EC65" w14:textId="77777777" w:rsidR="001764AB" w:rsidRDefault="001764AB" w:rsidP="00DD6FE8"/>
        </w:tc>
        <w:tc>
          <w:tcPr>
            <w:tcW w:w="2268" w:type="dxa"/>
          </w:tcPr>
          <w:p w14:paraId="2DFAA92C" w14:textId="77777777" w:rsidR="001764AB" w:rsidRDefault="001764AB" w:rsidP="00DD6FE8"/>
        </w:tc>
      </w:tr>
    </w:tbl>
    <w:p w14:paraId="11010C13" w14:textId="77777777" w:rsidR="00D95C14" w:rsidRDefault="00D95C14" w:rsidP="00D95C14"/>
    <w:p w14:paraId="7038DCB0" w14:textId="77777777" w:rsidR="00D95C14" w:rsidRDefault="00D95C14" w:rsidP="00D95C14"/>
    <w:p w14:paraId="50773716" w14:textId="77777777" w:rsidR="00D95C14" w:rsidRDefault="00D95C14"/>
    <w:sectPr w:rsidR="00D95C14" w:rsidSect="008933B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2701" w14:textId="77777777" w:rsidR="006748CF" w:rsidRDefault="006748CF" w:rsidP="006748CF">
      <w:r>
        <w:separator/>
      </w:r>
    </w:p>
  </w:endnote>
  <w:endnote w:type="continuationSeparator" w:id="0">
    <w:p w14:paraId="77A20D9A" w14:textId="77777777" w:rsidR="006748CF" w:rsidRDefault="006748CF" w:rsidP="0067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A6C0" w14:textId="77777777" w:rsidR="006748CF" w:rsidRDefault="006748CF" w:rsidP="006748CF">
      <w:r>
        <w:separator/>
      </w:r>
    </w:p>
  </w:footnote>
  <w:footnote w:type="continuationSeparator" w:id="0">
    <w:p w14:paraId="08D9F037" w14:textId="77777777" w:rsidR="006748CF" w:rsidRDefault="006748CF" w:rsidP="0067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C66A" w14:textId="77777777" w:rsidR="006748CF" w:rsidRPr="006748CF" w:rsidRDefault="006748CF" w:rsidP="006748CF">
    <w:pPr>
      <w:pStyle w:val="Header"/>
    </w:pPr>
    <w:r w:rsidRPr="006748C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E0D7F"/>
    <w:multiLevelType w:val="hybridMultilevel"/>
    <w:tmpl w:val="2C288668"/>
    <w:lvl w:ilvl="0" w:tplc="8B047E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3BD"/>
    <w:rsid w:val="000E5900"/>
    <w:rsid w:val="00166D67"/>
    <w:rsid w:val="001764AB"/>
    <w:rsid w:val="002900AC"/>
    <w:rsid w:val="002977B1"/>
    <w:rsid w:val="00364B34"/>
    <w:rsid w:val="00553A15"/>
    <w:rsid w:val="00577855"/>
    <w:rsid w:val="00596FEC"/>
    <w:rsid w:val="005D3F08"/>
    <w:rsid w:val="00614362"/>
    <w:rsid w:val="006748CF"/>
    <w:rsid w:val="006B2FB5"/>
    <w:rsid w:val="007B11F8"/>
    <w:rsid w:val="007C0A9E"/>
    <w:rsid w:val="007D2206"/>
    <w:rsid w:val="007E1EF7"/>
    <w:rsid w:val="0081058E"/>
    <w:rsid w:val="00822615"/>
    <w:rsid w:val="008933BD"/>
    <w:rsid w:val="009110DB"/>
    <w:rsid w:val="009C321F"/>
    <w:rsid w:val="00A94CB3"/>
    <w:rsid w:val="00AA4230"/>
    <w:rsid w:val="00AF7676"/>
    <w:rsid w:val="00B0089C"/>
    <w:rsid w:val="00C964C5"/>
    <w:rsid w:val="00D22963"/>
    <w:rsid w:val="00D354D9"/>
    <w:rsid w:val="00D863DA"/>
    <w:rsid w:val="00D95C14"/>
    <w:rsid w:val="00E5208D"/>
    <w:rsid w:val="00E603E0"/>
    <w:rsid w:val="00F01734"/>
    <w:rsid w:val="00F53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07ED"/>
  <w15:chartTrackingRefBased/>
  <w15:docId w15:val="{5C17C5CC-0D3C-437F-AFB9-2304DCFC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B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B34"/>
    <w:rPr>
      <w:rFonts w:ascii="Segoe UI" w:eastAsia="Times New Roman" w:hAnsi="Segoe UI" w:cs="Segoe UI"/>
      <w:sz w:val="18"/>
      <w:szCs w:val="18"/>
      <w:lang w:val="en-US"/>
    </w:rPr>
  </w:style>
  <w:style w:type="paragraph" w:styleId="Header">
    <w:name w:val="header"/>
    <w:basedOn w:val="Normal"/>
    <w:link w:val="HeaderChar"/>
    <w:uiPriority w:val="99"/>
    <w:unhideWhenUsed/>
    <w:rsid w:val="006748CF"/>
    <w:pPr>
      <w:tabs>
        <w:tab w:val="center" w:pos="4513"/>
        <w:tab w:val="right" w:pos="9026"/>
      </w:tabs>
    </w:pPr>
  </w:style>
  <w:style w:type="character" w:customStyle="1" w:styleId="HeaderChar">
    <w:name w:val="Header Char"/>
    <w:basedOn w:val="DefaultParagraphFont"/>
    <w:link w:val="Header"/>
    <w:uiPriority w:val="99"/>
    <w:rsid w:val="006748CF"/>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6748CF"/>
    <w:pPr>
      <w:tabs>
        <w:tab w:val="center" w:pos="4513"/>
        <w:tab w:val="right" w:pos="9026"/>
      </w:tabs>
    </w:pPr>
  </w:style>
  <w:style w:type="character" w:customStyle="1" w:styleId="FooterChar">
    <w:name w:val="Footer Char"/>
    <w:basedOn w:val="DefaultParagraphFont"/>
    <w:link w:val="Footer"/>
    <w:uiPriority w:val="99"/>
    <w:rsid w:val="006748CF"/>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AA4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5593">
      <w:bodyDiv w:val="1"/>
      <w:marLeft w:val="0"/>
      <w:marRight w:val="0"/>
      <w:marTop w:val="0"/>
      <w:marBottom w:val="0"/>
      <w:divBdr>
        <w:top w:val="none" w:sz="0" w:space="0" w:color="auto"/>
        <w:left w:val="none" w:sz="0" w:space="0" w:color="auto"/>
        <w:bottom w:val="none" w:sz="0" w:space="0" w:color="auto"/>
        <w:right w:val="none" w:sz="0" w:space="0" w:color="auto"/>
      </w:divBdr>
    </w:div>
    <w:div w:id="365107741">
      <w:bodyDiv w:val="1"/>
      <w:marLeft w:val="0"/>
      <w:marRight w:val="0"/>
      <w:marTop w:val="0"/>
      <w:marBottom w:val="0"/>
      <w:divBdr>
        <w:top w:val="none" w:sz="0" w:space="0" w:color="auto"/>
        <w:left w:val="none" w:sz="0" w:space="0" w:color="auto"/>
        <w:bottom w:val="none" w:sz="0" w:space="0" w:color="auto"/>
        <w:right w:val="none" w:sz="0" w:space="0" w:color="auto"/>
      </w:divBdr>
    </w:div>
    <w:div w:id="631667085">
      <w:bodyDiv w:val="1"/>
      <w:marLeft w:val="0"/>
      <w:marRight w:val="0"/>
      <w:marTop w:val="0"/>
      <w:marBottom w:val="0"/>
      <w:divBdr>
        <w:top w:val="none" w:sz="0" w:space="0" w:color="auto"/>
        <w:left w:val="none" w:sz="0" w:space="0" w:color="auto"/>
        <w:bottom w:val="none" w:sz="0" w:space="0" w:color="auto"/>
        <w:right w:val="none" w:sz="0" w:space="0" w:color="auto"/>
      </w:divBdr>
    </w:div>
    <w:div w:id="18409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Locum</cp:lastModifiedBy>
  <cp:revision>2</cp:revision>
  <cp:lastPrinted>2017-08-09T08:58:00Z</cp:lastPrinted>
  <dcterms:created xsi:type="dcterms:W3CDTF">2021-12-22T12:37:00Z</dcterms:created>
  <dcterms:modified xsi:type="dcterms:W3CDTF">2021-12-22T12:37:00Z</dcterms:modified>
</cp:coreProperties>
</file>