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84" w:type="dxa"/>
        <w:tblLayout w:type="fixed"/>
        <w:tblCellMar>
          <w:left w:w="0" w:type="dxa"/>
          <w:right w:w="0" w:type="dxa"/>
        </w:tblCellMar>
        <w:tblLook w:val="0000" w:firstRow="0" w:lastRow="0" w:firstColumn="0" w:lastColumn="0" w:noHBand="0" w:noVBand="0"/>
      </w:tblPr>
      <w:tblGrid>
        <w:gridCol w:w="2730"/>
        <w:gridCol w:w="6400"/>
      </w:tblGrid>
      <w:tr w:rsidR="00683A79" w:rsidRPr="00FE5A2A" w14:paraId="274D8905" w14:textId="77777777" w:rsidTr="00683A79">
        <w:trPr>
          <w:cantSplit/>
        </w:trPr>
        <w:tc>
          <w:tcPr>
            <w:tcW w:w="2730" w:type="dxa"/>
            <w:tcBorders>
              <w:top w:val="nil"/>
              <w:left w:val="nil"/>
              <w:bottom w:val="nil"/>
              <w:right w:val="nil"/>
            </w:tcBorders>
            <w:shd w:val="clear" w:color="auto" w:fill="FFFFFF"/>
            <w:vAlign w:val="center"/>
          </w:tcPr>
          <w:p w14:paraId="17E275A6" w14:textId="688D57F1" w:rsidR="00683A79" w:rsidRPr="00FE5A2A" w:rsidRDefault="00B50740">
            <w:pPr>
              <w:keepLines/>
              <w:widowControl w:val="0"/>
              <w:autoSpaceDE w:val="0"/>
              <w:autoSpaceDN w:val="0"/>
              <w:adjustRightInd w:val="0"/>
              <w:spacing w:after="200" w:line="276" w:lineRule="auto"/>
              <w:ind w:left="36" w:right="26"/>
              <w:rPr>
                <w:rFonts w:ascii="Arial" w:hAnsi="Arial" w:cs="Arial"/>
              </w:rPr>
            </w:pPr>
            <w:r>
              <w:rPr>
                <w:rFonts w:ascii="Arial" w:hAnsi="Arial" w:cs="Arial"/>
                <w:noProof/>
              </w:rPr>
              <w:drawing>
                <wp:inline distT="0" distB="0" distL="0" distR="0" wp14:anchorId="4D538DB6" wp14:editId="3F34D2F2">
                  <wp:extent cx="120015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962025"/>
                          </a:xfrm>
                          <a:prstGeom prst="rect">
                            <a:avLst/>
                          </a:prstGeom>
                          <a:noFill/>
                          <a:ln>
                            <a:noFill/>
                          </a:ln>
                        </pic:spPr>
                      </pic:pic>
                    </a:graphicData>
                  </a:graphic>
                </wp:inline>
              </w:drawing>
            </w:r>
          </w:p>
        </w:tc>
        <w:tc>
          <w:tcPr>
            <w:tcW w:w="6400" w:type="dxa"/>
            <w:tcBorders>
              <w:top w:val="nil"/>
              <w:left w:val="nil"/>
              <w:bottom w:val="nil"/>
              <w:right w:val="nil"/>
            </w:tcBorders>
            <w:shd w:val="clear" w:color="auto" w:fill="FFFFFF"/>
          </w:tcPr>
          <w:p w14:paraId="65C82FE7" w14:textId="37412804" w:rsidR="0043171E" w:rsidRPr="00FE5A2A" w:rsidRDefault="00CE3854" w:rsidP="0043171E">
            <w:pPr>
              <w:pStyle w:val="NoSpacing"/>
              <w:rPr>
                <w:rFonts w:ascii="Arial" w:hAnsi="Arial" w:cs="Arial"/>
              </w:rPr>
            </w:pPr>
            <w:r>
              <w:rPr>
                <w:rFonts w:ascii="Arial" w:hAnsi="Arial" w:cs="Arial"/>
              </w:rPr>
              <w:t>Redacted</w:t>
            </w:r>
            <w:bookmarkStart w:id="0" w:name="_GoBack"/>
            <w:bookmarkEnd w:id="0"/>
          </w:p>
          <w:p w14:paraId="4BE29F83" w14:textId="77777777" w:rsidR="0043171E" w:rsidRPr="00FE5A2A" w:rsidRDefault="0043171E" w:rsidP="0043171E">
            <w:pPr>
              <w:pStyle w:val="NoSpacing"/>
              <w:rPr>
                <w:rFonts w:ascii="Arial" w:hAnsi="Arial" w:cs="Arial"/>
              </w:rPr>
            </w:pPr>
            <w:r w:rsidRPr="00FE5A2A">
              <w:rPr>
                <w:rFonts w:ascii="Arial" w:hAnsi="Arial" w:cs="Arial"/>
              </w:rPr>
              <w:t>Commercial Support CDP, MDP &amp; DSA Delivery Team</w:t>
            </w:r>
          </w:p>
          <w:p w14:paraId="500E4253" w14:textId="77777777" w:rsidR="0043171E" w:rsidRPr="00FE5A2A" w:rsidRDefault="0043171E" w:rsidP="0043171E">
            <w:pPr>
              <w:pStyle w:val="NoSpacing"/>
              <w:rPr>
                <w:rFonts w:ascii="Arial" w:hAnsi="Arial" w:cs="Arial"/>
              </w:rPr>
            </w:pPr>
            <w:r w:rsidRPr="00FE5A2A">
              <w:rPr>
                <w:rFonts w:ascii="Arial" w:hAnsi="Arial" w:cs="Arial"/>
              </w:rPr>
              <w:t>Head Office Commercial</w:t>
            </w:r>
          </w:p>
          <w:p w14:paraId="4E134CE8" w14:textId="77777777" w:rsidR="0043171E" w:rsidRPr="00FE5A2A" w:rsidRDefault="0043171E" w:rsidP="0043171E">
            <w:pPr>
              <w:pStyle w:val="NoSpacing"/>
              <w:rPr>
                <w:rFonts w:ascii="Arial" w:hAnsi="Arial" w:cs="Arial"/>
              </w:rPr>
            </w:pPr>
            <w:r w:rsidRPr="00FE5A2A">
              <w:rPr>
                <w:rFonts w:ascii="Arial" w:hAnsi="Arial" w:cs="Arial"/>
              </w:rPr>
              <w:t>Kentigern House,65 Brown Street, Glasgow, G2 8EX</w:t>
            </w:r>
          </w:p>
          <w:p w14:paraId="557A498E" w14:textId="77777777" w:rsidR="0043171E" w:rsidRPr="00FE5A2A" w:rsidRDefault="0043171E" w:rsidP="0043171E">
            <w:pPr>
              <w:pStyle w:val="NoSpacing"/>
              <w:rPr>
                <w:rFonts w:ascii="Arial" w:hAnsi="Arial" w:cs="Arial"/>
              </w:rPr>
            </w:pPr>
          </w:p>
          <w:p w14:paraId="4F64AE4B" w14:textId="77777777" w:rsidR="0043171E" w:rsidRPr="00FE5A2A" w:rsidRDefault="0043171E" w:rsidP="0043171E">
            <w:pPr>
              <w:pStyle w:val="NoSpacing"/>
              <w:rPr>
                <w:rFonts w:ascii="Arial" w:hAnsi="Arial" w:cs="Arial"/>
              </w:rPr>
            </w:pPr>
            <w:r w:rsidRPr="00FE5A2A">
              <w:rPr>
                <w:rFonts w:ascii="Arial" w:hAnsi="Arial" w:cs="Arial"/>
              </w:rPr>
              <w:t>Mil Tel: 94561 2640</w:t>
            </w:r>
          </w:p>
          <w:p w14:paraId="01EE1FFB" w14:textId="5B2CB696" w:rsidR="00683A79" w:rsidRPr="00FE5A2A" w:rsidRDefault="0043171E" w:rsidP="0043171E">
            <w:pPr>
              <w:pStyle w:val="NoSpacing"/>
              <w:rPr>
                <w:rFonts w:ascii="Arial" w:hAnsi="Arial" w:cs="Arial"/>
              </w:rPr>
            </w:pPr>
            <w:r w:rsidRPr="00FE5A2A">
              <w:rPr>
                <w:rFonts w:ascii="Arial" w:hAnsi="Arial" w:cs="Arial"/>
              </w:rPr>
              <w:t>Civ Tel: 0141 224 264</w:t>
            </w:r>
            <w:r w:rsidR="00E63358">
              <w:rPr>
                <w:rFonts w:ascii="Arial" w:hAnsi="Arial" w:cs="Arial"/>
              </w:rPr>
              <w:t>0</w:t>
            </w:r>
          </w:p>
        </w:tc>
      </w:tr>
    </w:tbl>
    <w:p w14:paraId="648E5E6E" w14:textId="77777777" w:rsidR="00683A79" w:rsidRPr="00683A79" w:rsidRDefault="00683A79">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683A79" w:rsidRPr="00FE5A2A" w14:paraId="1FEC60B5" w14:textId="77777777">
        <w:tc>
          <w:tcPr>
            <w:tcW w:w="4621" w:type="dxa"/>
            <w:tcBorders>
              <w:top w:val="single" w:sz="4" w:space="0" w:color="000000"/>
              <w:left w:val="nil"/>
              <w:bottom w:val="nil"/>
              <w:right w:val="nil"/>
            </w:tcBorders>
            <w:shd w:val="clear" w:color="auto" w:fill="FFFFFF"/>
          </w:tcPr>
          <w:p w14:paraId="44C99C18" w14:textId="77777777" w:rsidR="00683A79" w:rsidRPr="00FE5A2A" w:rsidRDefault="00683A79">
            <w:pPr>
              <w:widowControl w:val="0"/>
              <w:autoSpaceDE w:val="0"/>
              <w:autoSpaceDN w:val="0"/>
              <w:adjustRightInd w:val="0"/>
              <w:spacing w:after="200" w:line="276" w:lineRule="auto"/>
              <w:ind w:left="120" w:right="114"/>
              <w:rPr>
                <w:rFonts w:ascii="Arial" w:hAnsi="Arial" w:cs="Arial"/>
              </w:rPr>
            </w:pPr>
          </w:p>
        </w:tc>
        <w:tc>
          <w:tcPr>
            <w:tcW w:w="4621" w:type="dxa"/>
            <w:tcBorders>
              <w:top w:val="single" w:sz="4" w:space="0" w:color="000000"/>
              <w:left w:val="nil"/>
              <w:bottom w:val="nil"/>
              <w:right w:val="nil"/>
            </w:tcBorders>
            <w:shd w:val="clear" w:color="auto" w:fill="FFFFFF"/>
          </w:tcPr>
          <w:p w14:paraId="05762169" w14:textId="77777777" w:rsidR="00683A79" w:rsidRPr="00FE5A2A" w:rsidRDefault="00683A79">
            <w:pPr>
              <w:widowControl w:val="0"/>
              <w:autoSpaceDE w:val="0"/>
              <w:autoSpaceDN w:val="0"/>
              <w:adjustRightInd w:val="0"/>
              <w:spacing w:after="200" w:line="276" w:lineRule="auto"/>
              <w:ind w:left="120" w:right="114"/>
              <w:rPr>
                <w:rFonts w:ascii="Arial" w:hAnsi="Arial" w:cs="Arial"/>
              </w:rPr>
            </w:pPr>
          </w:p>
        </w:tc>
      </w:tr>
      <w:tr w:rsidR="00683A79" w:rsidRPr="00FE5A2A" w14:paraId="194EC278" w14:textId="77777777">
        <w:tc>
          <w:tcPr>
            <w:tcW w:w="4621" w:type="dxa"/>
            <w:tcBorders>
              <w:top w:val="nil"/>
              <w:left w:val="nil"/>
              <w:bottom w:val="nil"/>
              <w:right w:val="nil"/>
            </w:tcBorders>
            <w:shd w:val="clear" w:color="auto" w:fill="FFFFFF"/>
          </w:tcPr>
          <w:p w14:paraId="4A46D5FF" w14:textId="77777777" w:rsidR="00683A79" w:rsidRPr="00FE5A2A" w:rsidRDefault="0043171E">
            <w:pPr>
              <w:widowControl w:val="0"/>
              <w:autoSpaceDE w:val="0"/>
              <w:autoSpaceDN w:val="0"/>
              <w:adjustRightInd w:val="0"/>
              <w:spacing w:after="0" w:line="240" w:lineRule="auto"/>
              <w:ind w:left="108" w:right="107"/>
              <w:rPr>
                <w:rFonts w:ascii="Arial" w:hAnsi="Arial" w:cs="Arial"/>
              </w:rPr>
            </w:pPr>
            <w:r w:rsidRPr="00FE5A2A">
              <w:rPr>
                <w:rFonts w:ascii="Arial" w:hAnsi="Arial" w:cs="Arial"/>
              </w:rPr>
              <w:t xml:space="preserve">The </w:t>
            </w:r>
            <w:r w:rsidR="00683A79" w:rsidRPr="00FE5A2A">
              <w:rPr>
                <w:rFonts w:ascii="Arial" w:hAnsi="Arial" w:cs="Arial"/>
              </w:rPr>
              <w:t>Open University</w:t>
            </w:r>
          </w:p>
        </w:tc>
        <w:tc>
          <w:tcPr>
            <w:tcW w:w="4621" w:type="dxa"/>
            <w:tcBorders>
              <w:top w:val="nil"/>
              <w:left w:val="nil"/>
              <w:bottom w:val="nil"/>
              <w:right w:val="nil"/>
            </w:tcBorders>
            <w:shd w:val="clear" w:color="auto" w:fill="FFFFFF"/>
          </w:tcPr>
          <w:p w14:paraId="1A8C741A" w14:textId="77777777" w:rsidR="00683A79" w:rsidRPr="00FE5A2A" w:rsidRDefault="00683A79">
            <w:pPr>
              <w:widowControl w:val="0"/>
              <w:autoSpaceDE w:val="0"/>
              <w:autoSpaceDN w:val="0"/>
              <w:adjustRightInd w:val="0"/>
              <w:spacing w:after="0" w:line="240" w:lineRule="auto"/>
              <w:ind w:left="109" w:right="106"/>
              <w:rPr>
                <w:rFonts w:ascii="Arial" w:hAnsi="Arial" w:cs="Arial"/>
              </w:rPr>
            </w:pPr>
            <w:r w:rsidRPr="00FE5A2A">
              <w:rPr>
                <w:rFonts w:ascii="Arial" w:hAnsi="Arial" w:cs="Arial"/>
                <w:color w:val="000000"/>
              </w:rPr>
              <w:t>Your Reference:</w:t>
            </w:r>
          </w:p>
        </w:tc>
      </w:tr>
      <w:tr w:rsidR="00683A79" w:rsidRPr="00FE5A2A" w14:paraId="12E27B4B" w14:textId="77777777">
        <w:tc>
          <w:tcPr>
            <w:tcW w:w="4621" w:type="dxa"/>
            <w:tcBorders>
              <w:top w:val="nil"/>
              <w:left w:val="nil"/>
              <w:bottom w:val="nil"/>
              <w:right w:val="nil"/>
            </w:tcBorders>
            <w:shd w:val="clear" w:color="auto" w:fill="FFFFFF"/>
          </w:tcPr>
          <w:p w14:paraId="7D8731D5" w14:textId="77777777" w:rsidR="00683A79" w:rsidRPr="00FE5A2A" w:rsidRDefault="0043171E" w:rsidP="0043171E">
            <w:pPr>
              <w:widowControl w:val="0"/>
              <w:autoSpaceDE w:val="0"/>
              <w:autoSpaceDN w:val="0"/>
              <w:adjustRightInd w:val="0"/>
              <w:spacing w:after="0" w:line="240" w:lineRule="auto"/>
              <w:ind w:left="108" w:right="107"/>
              <w:rPr>
                <w:rFonts w:ascii="Arial" w:hAnsi="Arial" w:cs="Arial"/>
              </w:rPr>
            </w:pPr>
            <w:r w:rsidRPr="00FE5A2A">
              <w:rPr>
                <w:rFonts w:ascii="Arial" w:hAnsi="Arial" w:cs="Arial"/>
              </w:rPr>
              <w:t>PO BOX 77, Milton Keynes</w:t>
            </w:r>
          </w:p>
        </w:tc>
        <w:tc>
          <w:tcPr>
            <w:tcW w:w="4621" w:type="dxa"/>
            <w:tcBorders>
              <w:top w:val="nil"/>
              <w:left w:val="nil"/>
              <w:bottom w:val="nil"/>
              <w:right w:val="nil"/>
            </w:tcBorders>
            <w:shd w:val="clear" w:color="auto" w:fill="FFFFFF"/>
          </w:tcPr>
          <w:p w14:paraId="468FBA14" w14:textId="77777777" w:rsidR="00683A79" w:rsidRPr="00FE5A2A" w:rsidRDefault="00683A79">
            <w:pPr>
              <w:widowControl w:val="0"/>
              <w:autoSpaceDE w:val="0"/>
              <w:autoSpaceDN w:val="0"/>
              <w:adjustRightInd w:val="0"/>
              <w:spacing w:after="0" w:line="240" w:lineRule="auto"/>
              <w:ind w:left="108" w:right="107"/>
              <w:rPr>
                <w:rFonts w:ascii="Arial" w:hAnsi="Arial" w:cs="Arial"/>
              </w:rPr>
            </w:pPr>
          </w:p>
        </w:tc>
      </w:tr>
      <w:tr w:rsidR="00683A79" w:rsidRPr="00FE5A2A" w14:paraId="6BEB16EC" w14:textId="77777777">
        <w:tc>
          <w:tcPr>
            <w:tcW w:w="4621" w:type="dxa"/>
            <w:tcBorders>
              <w:top w:val="nil"/>
              <w:left w:val="nil"/>
              <w:bottom w:val="nil"/>
              <w:right w:val="nil"/>
            </w:tcBorders>
            <w:shd w:val="clear" w:color="auto" w:fill="FFFFFF"/>
          </w:tcPr>
          <w:p w14:paraId="15A0A08D" w14:textId="77777777" w:rsidR="00683A79" w:rsidRPr="00FE5A2A" w:rsidRDefault="0043171E">
            <w:pPr>
              <w:widowControl w:val="0"/>
              <w:autoSpaceDE w:val="0"/>
              <w:autoSpaceDN w:val="0"/>
              <w:adjustRightInd w:val="0"/>
              <w:spacing w:after="0" w:line="240" w:lineRule="auto"/>
              <w:ind w:left="108" w:right="107"/>
              <w:rPr>
                <w:rFonts w:ascii="Arial" w:hAnsi="Arial" w:cs="Arial"/>
              </w:rPr>
            </w:pPr>
            <w:r w:rsidRPr="00FE5A2A">
              <w:rPr>
                <w:rFonts w:ascii="Arial" w:hAnsi="Arial" w:cs="Arial"/>
              </w:rPr>
              <w:t>Buckinghamshire, MK7 6BT</w:t>
            </w:r>
          </w:p>
        </w:tc>
        <w:tc>
          <w:tcPr>
            <w:tcW w:w="4621" w:type="dxa"/>
            <w:tcBorders>
              <w:top w:val="nil"/>
              <w:left w:val="nil"/>
              <w:bottom w:val="nil"/>
              <w:right w:val="nil"/>
            </w:tcBorders>
            <w:shd w:val="clear" w:color="auto" w:fill="FFFFFF"/>
          </w:tcPr>
          <w:p w14:paraId="4E3BEC75" w14:textId="77777777" w:rsidR="00683A79" w:rsidRPr="00FE5A2A" w:rsidRDefault="00683A79">
            <w:pPr>
              <w:widowControl w:val="0"/>
              <w:autoSpaceDE w:val="0"/>
              <w:autoSpaceDN w:val="0"/>
              <w:adjustRightInd w:val="0"/>
              <w:spacing w:after="0" w:line="240" w:lineRule="auto"/>
              <w:ind w:left="109" w:right="106"/>
              <w:rPr>
                <w:rFonts w:ascii="Arial" w:hAnsi="Arial" w:cs="Arial"/>
              </w:rPr>
            </w:pPr>
            <w:r w:rsidRPr="00FE5A2A">
              <w:rPr>
                <w:rFonts w:ascii="Arial" w:hAnsi="Arial" w:cs="Arial"/>
                <w:color w:val="000000"/>
              </w:rPr>
              <w:t>Our Reference: 700892371</w:t>
            </w:r>
          </w:p>
        </w:tc>
      </w:tr>
      <w:tr w:rsidR="00683A79" w:rsidRPr="00FE5A2A" w14:paraId="7D816F1D" w14:textId="77777777">
        <w:tc>
          <w:tcPr>
            <w:tcW w:w="4621" w:type="dxa"/>
            <w:tcBorders>
              <w:top w:val="nil"/>
              <w:left w:val="nil"/>
              <w:bottom w:val="nil"/>
              <w:right w:val="nil"/>
            </w:tcBorders>
            <w:shd w:val="clear" w:color="auto" w:fill="FFFFFF"/>
          </w:tcPr>
          <w:p w14:paraId="34DB5472" w14:textId="77777777" w:rsidR="00683A79" w:rsidRPr="00FE5A2A" w:rsidRDefault="00683A79">
            <w:pPr>
              <w:widowControl w:val="0"/>
              <w:autoSpaceDE w:val="0"/>
              <w:autoSpaceDN w:val="0"/>
              <w:adjustRightInd w:val="0"/>
              <w:spacing w:after="0" w:line="240" w:lineRule="auto"/>
              <w:ind w:left="108" w:right="107"/>
              <w:rPr>
                <w:rFonts w:ascii="Arial" w:hAnsi="Arial" w:cs="Arial"/>
              </w:rPr>
            </w:pPr>
          </w:p>
        </w:tc>
        <w:tc>
          <w:tcPr>
            <w:tcW w:w="4621" w:type="dxa"/>
            <w:tcBorders>
              <w:top w:val="nil"/>
              <w:left w:val="nil"/>
              <w:bottom w:val="nil"/>
              <w:right w:val="nil"/>
            </w:tcBorders>
            <w:shd w:val="clear" w:color="auto" w:fill="FFFFFF"/>
          </w:tcPr>
          <w:p w14:paraId="5D4364DE" w14:textId="77777777" w:rsidR="00683A79" w:rsidRPr="00FE5A2A" w:rsidRDefault="00683A79">
            <w:pPr>
              <w:widowControl w:val="0"/>
              <w:autoSpaceDE w:val="0"/>
              <w:autoSpaceDN w:val="0"/>
              <w:adjustRightInd w:val="0"/>
              <w:spacing w:after="0" w:line="240" w:lineRule="auto"/>
              <w:ind w:left="108" w:right="107"/>
              <w:rPr>
                <w:rFonts w:ascii="Arial" w:hAnsi="Arial" w:cs="Arial"/>
              </w:rPr>
            </w:pPr>
          </w:p>
        </w:tc>
      </w:tr>
      <w:tr w:rsidR="00683A79" w:rsidRPr="00FE5A2A" w14:paraId="0FC5E6CA" w14:textId="77777777">
        <w:tc>
          <w:tcPr>
            <w:tcW w:w="4621" w:type="dxa"/>
            <w:tcBorders>
              <w:top w:val="nil"/>
              <w:left w:val="nil"/>
              <w:bottom w:val="nil"/>
              <w:right w:val="nil"/>
            </w:tcBorders>
            <w:shd w:val="clear" w:color="auto" w:fill="FFFFFF"/>
          </w:tcPr>
          <w:p w14:paraId="69909CE6" w14:textId="77777777" w:rsidR="00683A79" w:rsidRPr="00FE5A2A" w:rsidRDefault="00683A79">
            <w:pPr>
              <w:widowControl w:val="0"/>
              <w:autoSpaceDE w:val="0"/>
              <w:autoSpaceDN w:val="0"/>
              <w:adjustRightInd w:val="0"/>
              <w:spacing w:after="0" w:line="240" w:lineRule="auto"/>
              <w:ind w:left="108" w:right="107"/>
              <w:rPr>
                <w:rFonts w:ascii="Arial" w:hAnsi="Arial" w:cs="Arial"/>
              </w:rPr>
            </w:pPr>
          </w:p>
        </w:tc>
        <w:tc>
          <w:tcPr>
            <w:tcW w:w="4621" w:type="dxa"/>
            <w:tcBorders>
              <w:top w:val="nil"/>
              <w:left w:val="nil"/>
              <w:bottom w:val="nil"/>
              <w:right w:val="nil"/>
            </w:tcBorders>
            <w:shd w:val="clear" w:color="auto" w:fill="FFFFFF"/>
          </w:tcPr>
          <w:p w14:paraId="6BE01D03" w14:textId="77777777" w:rsidR="00683A79" w:rsidRPr="00FE5A2A" w:rsidRDefault="00683A79">
            <w:pPr>
              <w:widowControl w:val="0"/>
              <w:autoSpaceDE w:val="0"/>
              <w:autoSpaceDN w:val="0"/>
              <w:adjustRightInd w:val="0"/>
              <w:spacing w:after="0" w:line="240" w:lineRule="auto"/>
              <w:ind w:left="109" w:right="106"/>
              <w:rPr>
                <w:rFonts w:ascii="Arial" w:hAnsi="Arial" w:cs="Arial"/>
              </w:rPr>
            </w:pPr>
            <w:r w:rsidRPr="00FE5A2A">
              <w:rPr>
                <w:rFonts w:ascii="Arial" w:hAnsi="Arial" w:cs="Arial"/>
                <w:color w:val="000000"/>
              </w:rPr>
              <w:t>Date:</w:t>
            </w:r>
            <w:r w:rsidR="00166E21" w:rsidRPr="00FE5A2A">
              <w:rPr>
                <w:rFonts w:ascii="Arial" w:hAnsi="Arial" w:cs="Arial"/>
                <w:color w:val="000000"/>
              </w:rPr>
              <w:t xml:space="preserve"> </w:t>
            </w:r>
            <w:r w:rsidR="00842635" w:rsidRPr="00FE5A2A">
              <w:rPr>
                <w:rFonts w:ascii="Arial" w:hAnsi="Arial" w:cs="Arial"/>
                <w:color w:val="000000"/>
              </w:rPr>
              <w:t xml:space="preserve">7 </w:t>
            </w:r>
            <w:r w:rsidR="00166E21" w:rsidRPr="00FE5A2A">
              <w:rPr>
                <w:rFonts w:ascii="Arial" w:hAnsi="Arial" w:cs="Arial"/>
                <w:color w:val="000000"/>
              </w:rPr>
              <w:t>August</w:t>
            </w:r>
            <w:r w:rsidRPr="00FE5A2A">
              <w:rPr>
                <w:rFonts w:ascii="Arial" w:hAnsi="Arial" w:cs="Arial"/>
                <w:color w:val="000000"/>
              </w:rPr>
              <w:t xml:space="preserve"> 2020</w:t>
            </w:r>
          </w:p>
        </w:tc>
      </w:tr>
      <w:tr w:rsidR="00683A79" w:rsidRPr="00FE5A2A" w14:paraId="1568D6E0" w14:textId="77777777">
        <w:tc>
          <w:tcPr>
            <w:tcW w:w="4621" w:type="dxa"/>
            <w:tcBorders>
              <w:top w:val="nil"/>
              <w:left w:val="nil"/>
              <w:bottom w:val="nil"/>
              <w:right w:val="nil"/>
            </w:tcBorders>
            <w:shd w:val="clear" w:color="auto" w:fill="FFFFFF"/>
          </w:tcPr>
          <w:p w14:paraId="3633A009" w14:textId="77777777" w:rsidR="00683A79" w:rsidRPr="00FE5A2A" w:rsidRDefault="00683A79">
            <w:pPr>
              <w:widowControl w:val="0"/>
              <w:autoSpaceDE w:val="0"/>
              <w:autoSpaceDN w:val="0"/>
              <w:adjustRightInd w:val="0"/>
              <w:spacing w:after="0" w:line="240" w:lineRule="auto"/>
              <w:ind w:left="108" w:right="107"/>
              <w:rPr>
                <w:rFonts w:ascii="Arial" w:hAnsi="Arial" w:cs="Arial"/>
              </w:rPr>
            </w:pPr>
            <w:r w:rsidRPr="00FE5A2A">
              <w:rPr>
                <w:rFonts w:ascii="Arial" w:hAnsi="Arial" w:cs="Arial"/>
                <w:color w:val="000000"/>
              </w:rPr>
              <w:t>FAO: Pam Barber, Account Manager</w:t>
            </w:r>
          </w:p>
        </w:tc>
        <w:tc>
          <w:tcPr>
            <w:tcW w:w="4621" w:type="dxa"/>
            <w:tcBorders>
              <w:top w:val="nil"/>
              <w:left w:val="nil"/>
              <w:bottom w:val="nil"/>
              <w:right w:val="nil"/>
            </w:tcBorders>
            <w:shd w:val="clear" w:color="auto" w:fill="FFFFFF"/>
          </w:tcPr>
          <w:p w14:paraId="758F4C23" w14:textId="77777777" w:rsidR="00683A79" w:rsidRPr="00FE5A2A" w:rsidRDefault="00683A79">
            <w:pPr>
              <w:widowControl w:val="0"/>
              <w:autoSpaceDE w:val="0"/>
              <w:autoSpaceDN w:val="0"/>
              <w:adjustRightInd w:val="0"/>
              <w:spacing w:after="0" w:line="240" w:lineRule="auto"/>
              <w:ind w:left="108" w:right="107"/>
              <w:rPr>
                <w:rFonts w:ascii="Arial" w:hAnsi="Arial" w:cs="Arial"/>
              </w:rPr>
            </w:pPr>
          </w:p>
        </w:tc>
      </w:tr>
      <w:tr w:rsidR="00683A79" w:rsidRPr="00FE5A2A" w14:paraId="5C1F9921" w14:textId="77777777">
        <w:tc>
          <w:tcPr>
            <w:tcW w:w="4621" w:type="dxa"/>
            <w:tcBorders>
              <w:top w:val="nil"/>
              <w:left w:val="nil"/>
              <w:bottom w:val="single" w:sz="4" w:space="0" w:color="000000"/>
              <w:right w:val="nil"/>
            </w:tcBorders>
            <w:shd w:val="clear" w:color="auto" w:fill="FFFFFF"/>
          </w:tcPr>
          <w:p w14:paraId="72080219" w14:textId="77777777" w:rsidR="00683A79" w:rsidRPr="00FE5A2A" w:rsidRDefault="00683A79">
            <w:pPr>
              <w:widowControl w:val="0"/>
              <w:autoSpaceDE w:val="0"/>
              <w:autoSpaceDN w:val="0"/>
              <w:adjustRightInd w:val="0"/>
              <w:spacing w:after="0" w:line="240" w:lineRule="auto"/>
              <w:ind w:left="108" w:right="107"/>
              <w:rPr>
                <w:rFonts w:ascii="Arial" w:hAnsi="Arial" w:cs="Arial"/>
              </w:rPr>
            </w:pPr>
          </w:p>
        </w:tc>
        <w:tc>
          <w:tcPr>
            <w:tcW w:w="4621" w:type="dxa"/>
            <w:tcBorders>
              <w:top w:val="nil"/>
              <w:left w:val="nil"/>
              <w:bottom w:val="single" w:sz="4" w:space="0" w:color="000000"/>
              <w:right w:val="nil"/>
            </w:tcBorders>
            <w:shd w:val="clear" w:color="auto" w:fill="FFFFFF"/>
          </w:tcPr>
          <w:p w14:paraId="38457829" w14:textId="77777777" w:rsidR="00683A79" w:rsidRPr="00FE5A2A" w:rsidRDefault="00683A79">
            <w:pPr>
              <w:widowControl w:val="0"/>
              <w:autoSpaceDE w:val="0"/>
              <w:autoSpaceDN w:val="0"/>
              <w:adjustRightInd w:val="0"/>
              <w:spacing w:after="0" w:line="240" w:lineRule="auto"/>
              <w:ind w:left="108" w:right="107"/>
              <w:rPr>
                <w:rFonts w:ascii="Arial" w:hAnsi="Arial" w:cs="Arial"/>
              </w:rPr>
            </w:pPr>
          </w:p>
        </w:tc>
      </w:tr>
    </w:tbl>
    <w:p w14:paraId="434277D5" w14:textId="77777777" w:rsidR="00683A79" w:rsidRPr="00683A79" w:rsidRDefault="00683A79">
      <w:pPr>
        <w:widowControl w:val="0"/>
        <w:autoSpaceDE w:val="0"/>
        <w:autoSpaceDN w:val="0"/>
        <w:adjustRightInd w:val="0"/>
        <w:spacing w:after="200" w:line="276" w:lineRule="auto"/>
        <w:ind w:left="120" w:right="114"/>
        <w:rPr>
          <w:rFonts w:ascii="Arial" w:hAnsi="Arial" w:cs="Arial"/>
          <w:color w:val="000000"/>
        </w:rPr>
      </w:pPr>
    </w:p>
    <w:p w14:paraId="67FBEEFB" w14:textId="77777777" w:rsidR="00683A79" w:rsidRPr="00683A79" w:rsidRDefault="00683A79">
      <w:pPr>
        <w:widowControl w:val="0"/>
        <w:autoSpaceDE w:val="0"/>
        <w:autoSpaceDN w:val="0"/>
        <w:adjustRightInd w:val="0"/>
        <w:spacing w:after="200" w:line="276" w:lineRule="auto"/>
        <w:ind w:left="120" w:right="114"/>
        <w:rPr>
          <w:rFonts w:ascii="Arial" w:hAnsi="Arial" w:cs="Arial"/>
        </w:rPr>
      </w:pPr>
      <w:r w:rsidRPr="00683A79">
        <w:rPr>
          <w:rFonts w:ascii="Arial" w:hAnsi="Arial" w:cs="Arial"/>
          <w:color w:val="000000"/>
        </w:rPr>
        <w:t>Dear Madam</w:t>
      </w:r>
    </w:p>
    <w:p w14:paraId="470C13C3" w14:textId="77777777" w:rsidR="00683A79" w:rsidRPr="00683A79" w:rsidRDefault="00683A79">
      <w:pPr>
        <w:widowControl w:val="0"/>
        <w:autoSpaceDE w:val="0"/>
        <w:autoSpaceDN w:val="0"/>
        <w:adjustRightInd w:val="0"/>
        <w:spacing w:after="200" w:line="276" w:lineRule="auto"/>
        <w:ind w:left="120" w:right="114"/>
        <w:rPr>
          <w:rFonts w:ascii="Arial" w:hAnsi="Arial" w:cs="Arial"/>
          <w:color w:val="000000"/>
        </w:rPr>
      </w:pPr>
    </w:p>
    <w:p w14:paraId="355EEDFE" w14:textId="77777777" w:rsidR="00683A79" w:rsidRPr="00683A79" w:rsidRDefault="00683A79">
      <w:pPr>
        <w:widowControl w:val="0"/>
        <w:autoSpaceDE w:val="0"/>
        <w:autoSpaceDN w:val="0"/>
        <w:adjustRightInd w:val="0"/>
        <w:spacing w:after="200" w:line="276" w:lineRule="auto"/>
        <w:ind w:left="120" w:right="114"/>
        <w:rPr>
          <w:rFonts w:ascii="Arial" w:hAnsi="Arial" w:cs="Arial"/>
        </w:rPr>
      </w:pPr>
      <w:r w:rsidRPr="00683A79">
        <w:rPr>
          <w:rFonts w:ascii="Arial" w:hAnsi="Arial" w:cs="Arial"/>
          <w:color w:val="000000"/>
          <w:u w:val="single"/>
        </w:rPr>
        <w:t>Invitation To: Tender Reference Number: 700892371- PROVISION OF ACCREDITATION MAA</w:t>
      </w:r>
    </w:p>
    <w:p w14:paraId="15DCEE0F" w14:textId="77777777" w:rsidR="00683A79" w:rsidRPr="00683A79" w:rsidRDefault="00683A79">
      <w:pPr>
        <w:widowControl w:val="0"/>
        <w:autoSpaceDE w:val="0"/>
        <w:autoSpaceDN w:val="0"/>
        <w:adjustRightInd w:val="0"/>
        <w:spacing w:after="200" w:line="276" w:lineRule="auto"/>
        <w:ind w:left="120" w:right="114"/>
        <w:rPr>
          <w:rFonts w:ascii="Arial" w:hAnsi="Arial" w:cs="Arial"/>
          <w:color w:val="000000"/>
        </w:rPr>
      </w:pPr>
    </w:p>
    <w:p w14:paraId="57A5858C" w14:textId="77777777" w:rsidR="00683A79" w:rsidRPr="00683A79" w:rsidRDefault="00683A79">
      <w:pPr>
        <w:widowControl w:val="0"/>
        <w:autoSpaceDE w:val="0"/>
        <w:autoSpaceDN w:val="0"/>
        <w:adjustRightInd w:val="0"/>
        <w:spacing w:after="200" w:line="276" w:lineRule="auto"/>
        <w:ind w:left="120" w:right="114"/>
        <w:rPr>
          <w:rFonts w:ascii="Arial" w:hAnsi="Arial" w:cs="Arial"/>
        </w:rPr>
      </w:pPr>
      <w:r w:rsidRPr="00683A79">
        <w:rPr>
          <w:rFonts w:ascii="Arial" w:hAnsi="Arial" w:cs="Arial"/>
          <w:color w:val="000000"/>
        </w:rPr>
        <w:t xml:space="preserve">1.   You are invited to tender for PROVISION OF ACCREDITATION </w:t>
      </w:r>
      <w:r>
        <w:rPr>
          <w:rFonts w:ascii="Arial" w:hAnsi="Arial" w:cs="Arial"/>
          <w:color w:val="000000"/>
        </w:rPr>
        <w:t xml:space="preserve">FOR UKAF AS A </w:t>
      </w:r>
      <w:r w:rsidRPr="00683A79">
        <w:rPr>
          <w:rFonts w:ascii="Arial" w:hAnsi="Arial" w:cs="Arial"/>
          <w:color w:val="000000"/>
        </w:rPr>
        <w:t>MAA in accordance with the attached documentation.</w:t>
      </w:r>
    </w:p>
    <w:p w14:paraId="04012C5F" w14:textId="77777777" w:rsidR="00683A79" w:rsidRPr="00683A79" w:rsidRDefault="00683A79">
      <w:pPr>
        <w:widowControl w:val="0"/>
        <w:autoSpaceDE w:val="0"/>
        <w:autoSpaceDN w:val="0"/>
        <w:adjustRightInd w:val="0"/>
        <w:spacing w:after="200" w:line="276" w:lineRule="auto"/>
        <w:ind w:left="120" w:right="114"/>
        <w:rPr>
          <w:rFonts w:ascii="Arial" w:hAnsi="Arial" w:cs="Arial"/>
        </w:rPr>
      </w:pPr>
      <w:r w:rsidRPr="00683A79">
        <w:rPr>
          <w:rFonts w:ascii="Arial" w:hAnsi="Arial" w:cs="Arial"/>
          <w:color w:val="000000"/>
        </w:rPr>
        <w:t>2.   The anticipated date for the contract award decision is</w:t>
      </w:r>
      <w:r w:rsidR="003B650E">
        <w:rPr>
          <w:rFonts w:ascii="Arial" w:hAnsi="Arial" w:cs="Arial"/>
          <w:color w:val="000000"/>
        </w:rPr>
        <w:t>18 August 2020</w:t>
      </w:r>
      <w:r w:rsidRPr="00683A79">
        <w:rPr>
          <w:rFonts w:ascii="Arial" w:hAnsi="Arial" w:cs="Arial"/>
          <w:color w:val="000000"/>
        </w:rPr>
        <w:t>, please note that this is an indicative date and may change.</w:t>
      </w:r>
    </w:p>
    <w:p w14:paraId="3C0FEA31" w14:textId="77777777" w:rsidR="00683A79" w:rsidRPr="00683A79" w:rsidRDefault="00683A79">
      <w:pPr>
        <w:widowControl w:val="0"/>
        <w:autoSpaceDE w:val="0"/>
        <w:autoSpaceDN w:val="0"/>
        <w:adjustRightInd w:val="0"/>
        <w:spacing w:after="200" w:line="276" w:lineRule="auto"/>
        <w:ind w:left="120" w:right="114"/>
        <w:rPr>
          <w:rFonts w:ascii="Arial" w:hAnsi="Arial" w:cs="Arial"/>
        </w:rPr>
      </w:pPr>
      <w:r w:rsidRPr="00683A79">
        <w:rPr>
          <w:rFonts w:ascii="Arial" w:hAnsi="Arial" w:cs="Arial"/>
          <w:color w:val="000000"/>
        </w:rPr>
        <w:t>3.   You must submit your Tender no later than</w:t>
      </w:r>
      <w:r>
        <w:rPr>
          <w:rFonts w:ascii="Arial" w:hAnsi="Arial" w:cs="Arial"/>
          <w:color w:val="000000"/>
        </w:rPr>
        <w:t xml:space="preserve"> 1000hrs on 14 August 2020</w:t>
      </w:r>
      <w:r w:rsidRPr="00683A79">
        <w:rPr>
          <w:rFonts w:ascii="Arial" w:hAnsi="Arial" w:cs="Arial"/>
          <w:color w:val="000000"/>
        </w:rPr>
        <w:t>.  You must submit the Tender via the AWARD® Virtual Tender Board.</w:t>
      </w:r>
    </w:p>
    <w:p w14:paraId="49981DB0" w14:textId="78FEDD99" w:rsidR="00683A79" w:rsidRPr="00683A79" w:rsidRDefault="00683A79">
      <w:pPr>
        <w:widowControl w:val="0"/>
        <w:autoSpaceDE w:val="0"/>
        <w:autoSpaceDN w:val="0"/>
        <w:adjustRightInd w:val="0"/>
        <w:spacing w:after="200" w:line="276" w:lineRule="auto"/>
        <w:ind w:left="120" w:right="114"/>
        <w:rPr>
          <w:rFonts w:ascii="Arial" w:hAnsi="Arial" w:cs="Arial"/>
        </w:rPr>
      </w:pPr>
      <w:r w:rsidRPr="00683A79">
        <w:rPr>
          <w:rFonts w:ascii="Arial" w:hAnsi="Arial" w:cs="Arial"/>
          <w:color w:val="000000"/>
        </w:rPr>
        <w:t xml:space="preserve">4.   Please confirm receipt of this tender to </w:t>
      </w:r>
      <w:r w:rsidR="00E63358">
        <w:rPr>
          <w:rFonts w:ascii="Arial" w:hAnsi="Arial" w:cs="Arial"/>
          <w:color w:val="000000"/>
        </w:rPr>
        <w:t>redacted</w:t>
      </w:r>
      <w:r w:rsidRPr="00683A79">
        <w:rPr>
          <w:rFonts w:ascii="Arial" w:hAnsi="Arial" w:cs="Arial"/>
          <w:color w:val="000000"/>
        </w:rPr>
        <w:t xml:space="preserve"> stated in the E-mail address </w:t>
      </w:r>
      <w:r w:rsidR="00E63358">
        <w:rPr>
          <w:rFonts w:ascii="Arial" w:hAnsi="Arial" w:cs="Arial"/>
          <w:color w:val="000000"/>
        </w:rPr>
        <w:t>redacted</w:t>
      </w:r>
      <w:r w:rsidRPr="00683A79">
        <w:rPr>
          <w:rFonts w:ascii="Arial" w:hAnsi="Arial" w:cs="Arial"/>
          <w:color w:val="000000"/>
        </w:rPr>
        <w:t>.</w:t>
      </w:r>
    </w:p>
    <w:p w14:paraId="6BB7B224" w14:textId="77777777" w:rsidR="00683A79" w:rsidRPr="00683A79" w:rsidRDefault="00683A79">
      <w:pPr>
        <w:widowControl w:val="0"/>
        <w:autoSpaceDE w:val="0"/>
        <w:autoSpaceDN w:val="0"/>
        <w:adjustRightInd w:val="0"/>
        <w:spacing w:after="200" w:line="276" w:lineRule="auto"/>
        <w:ind w:left="120" w:right="114"/>
        <w:rPr>
          <w:rFonts w:ascii="Arial" w:hAnsi="Arial" w:cs="Arial"/>
          <w:color w:val="000000"/>
        </w:rPr>
      </w:pPr>
    </w:p>
    <w:p w14:paraId="0139FAAE" w14:textId="77777777" w:rsidR="00683A79" w:rsidRPr="00683A79" w:rsidRDefault="00683A79">
      <w:pPr>
        <w:widowControl w:val="0"/>
        <w:autoSpaceDE w:val="0"/>
        <w:autoSpaceDN w:val="0"/>
        <w:adjustRightInd w:val="0"/>
        <w:spacing w:after="200" w:line="276" w:lineRule="auto"/>
        <w:ind w:left="120" w:right="114"/>
        <w:rPr>
          <w:rFonts w:ascii="Arial" w:hAnsi="Arial" w:cs="Arial"/>
        </w:rPr>
      </w:pPr>
      <w:r w:rsidRPr="00683A79">
        <w:rPr>
          <w:rFonts w:ascii="Arial" w:hAnsi="Arial" w:cs="Arial"/>
          <w:color w:val="000000"/>
        </w:rPr>
        <w:t>Yours faithfully</w:t>
      </w:r>
    </w:p>
    <w:p w14:paraId="28529265" w14:textId="77777777" w:rsidR="00683A79" w:rsidRPr="00683A79" w:rsidRDefault="00683A79">
      <w:pPr>
        <w:widowControl w:val="0"/>
        <w:autoSpaceDE w:val="0"/>
        <w:autoSpaceDN w:val="0"/>
        <w:adjustRightInd w:val="0"/>
        <w:spacing w:after="200" w:line="276" w:lineRule="auto"/>
        <w:ind w:left="120" w:right="114"/>
        <w:rPr>
          <w:rFonts w:ascii="Arial" w:hAnsi="Arial" w:cs="Arial"/>
          <w:color w:val="000000"/>
        </w:rPr>
      </w:pPr>
    </w:p>
    <w:p w14:paraId="02C6F47A" w14:textId="54AC18B9" w:rsidR="00683A79" w:rsidRDefault="00842635">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r w:rsidR="00CE3854">
        <w:rPr>
          <w:rFonts w:ascii="Arial" w:hAnsi="Arial" w:cs="Arial"/>
          <w:color w:val="000000"/>
        </w:rPr>
        <w:t xml:space="preserve">Redacted </w:t>
      </w:r>
      <w:r>
        <w:rPr>
          <w:rFonts w:ascii="Arial" w:hAnsi="Arial" w:cs="Arial"/>
          <w:color w:val="000000"/>
        </w:rPr>
        <w:t>(signed electronically 20200807 13:07)</w:t>
      </w:r>
    </w:p>
    <w:p w14:paraId="259DABC0" w14:textId="77777777" w:rsidR="00842635" w:rsidRPr="00683A79" w:rsidRDefault="00842635">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Commercial Support CDP, MDP&amp;DSA Delivery Team</w:t>
      </w:r>
    </w:p>
    <w:p w14:paraId="2CD2A228" w14:textId="77777777" w:rsidR="00683A79" w:rsidRPr="00683A79" w:rsidRDefault="00683A79">
      <w:pPr>
        <w:widowControl w:val="0"/>
        <w:autoSpaceDE w:val="0"/>
        <w:autoSpaceDN w:val="0"/>
        <w:adjustRightInd w:val="0"/>
        <w:spacing w:after="200" w:line="276" w:lineRule="auto"/>
        <w:ind w:left="120" w:right="114"/>
        <w:rPr>
          <w:rFonts w:ascii="Arial" w:hAnsi="Arial" w:cs="Arial"/>
          <w:color w:val="000000"/>
        </w:rPr>
      </w:pPr>
      <w:r w:rsidRPr="00683A79">
        <w:rPr>
          <w:rFonts w:ascii="Arial" w:hAnsi="Arial" w:cs="Arial"/>
        </w:rPr>
        <w:br w:type="page"/>
      </w:r>
    </w:p>
    <w:p w14:paraId="27A3B09C" w14:textId="77777777" w:rsidR="00683A79" w:rsidRPr="00683A79" w:rsidRDefault="00683A79">
      <w:pPr>
        <w:widowControl w:val="0"/>
        <w:autoSpaceDE w:val="0"/>
        <w:autoSpaceDN w:val="0"/>
        <w:adjustRightInd w:val="0"/>
        <w:spacing w:after="200" w:line="276" w:lineRule="auto"/>
        <w:ind w:left="120" w:right="114"/>
        <w:rPr>
          <w:rFonts w:ascii="Arial" w:hAnsi="Arial" w:cs="Arial"/>
        </w:rPr>
      </w:pPr>
      <w:r w:rsidRPr="00683A79">
        <w:rPr>
          <w:rFonts w:ascii="Arial" w:hAnsi="Arial" w:cs="Arial"/>
          <w:b/>
          <w:bCs/>
          <w:color w:val="000000"/>
        </w:rPr>
        <w:lastRenderedPageBreak/>
        <w:t>Invited Suppliers</w:t>
      </w:r>
    </w:p>
    <w:tbl>
      <w:tblPr>
        <w:tblW w:w="0" w:type="auto"/>
        <w:tblInd w:w="17" w:type="dxa"/>
        <w:tblLayout w:type="fixed"/>
        <w:tblCellMar>
          <w:left w:w="0" w:type="dxa"/>
          <w:right w:w="0" w:type="dxa"/>
        </w:tblCellMar>
        <w:tblLook w:val="0000" w:firstRow="0" w:lastRow="0" w:firstColumn="0" w:lastColumn="0" w:noHBand="0" w:noVBand="0"/>
      </w:tblPr>
      <w:tblGrid>
        <w:gridCol w:w="2310"/>
        <w:gridCol w:w="2311"/>
        <w:gridCol w:w="1888"/>
        <w:gridCol w:w="2733"/>
      </w:tblGrid>
      <w:tr w:rsidR="00683A79" w:rsidRPr="00FE5A2A" w14:paraId="45F181B5" w14:textId="77777777" w:rsidTr="00842635">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4DBB2B39" w14:textId="77777777" w:rsidR="00683A79" w:rsidRPr="00FE5A2A" w:rsidRDefault="00683A79">
            <w:pPr>
              <w:widowControl w:val="0"/>
              <w:autoSpaceDE w:val="0"/>
              <w:autoSpaceDN w:val="0"/>
              <w:adjustRightInd w:val="0"/>
              <w:spacing w:after="0" w:line="240" w:lineRule="auto"/>
              <w:ind w:left="108" w:right="98"/>
              <w:rPr>
                <w:rFonts w:ascii="Arial" w:hAnsi="Arial" w:cs="Arial"/>
              </w:rPr>
            </w:pPr>
            <w:r w:rsidRPr="00FE5A2A">
              <w:rPr>
                <w:rFonts w:ascii="Arial" w:hAnsi="Arial" w:cs="Arial"/>
                <w:b/>
                <w:bCs/>
                <w:color w:val="00000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20760409" w14:textId="77777777" w:rsidR="00683A79" w:rsidRPr="00FE5A2A" w:rsidRDefault="00683A79">
            <w:pPr>
              <w:widowControl w:val="0"/>
              <w:autoSpaceDE w:val="0"/>
              <w:autoSpaceDN w:val="0"/>
              <w:adjustRightInd w:val="0"/>
              <w:spacing w:after="0" w:line="240" w:lineRule="auto"/>
              <w:ind w:left="118" w:right="87"/>
              <w:rPr>
                <w:rFonts w:ascii="Arial" w:hAnsi="Arial" w:cs="Arial"/>
              </w:rPr>
            </w:pPr>
            <w:r w:rsidRPr="00FE5A2A">
              <w:rPr>
                <w:rFonts w:ascii="Arial" w:hAnsi="Arial" w:cs="Arial"/>
                <w:b/>
                <w:bCs/>
                <w:color w:val="000000"/>
              </w:rPr>
              <w:t>Supplier Address</w:t>
            </w:r>
          </w:p>
        </w:tc>
        <w:tc>
          <w:tcPr>
            <w:tcW w:w="1888" w:type="dxa"/>
            <w:tcBorders>
              <w:top w:val="single" w:sz="4" w:space="0" w:color="000000"/>
              <w:left w:val="single" w:sz="4" w:space="0" w:color="000000"/>
              <w:bottom w:val="single" w:sz="4" w:space="0" w:color="000000"/>
              <w:right w:val="single" w:sz="4" w:space="0" w:color="000000"/>
            </w:tcBorders>
            <w:shd w:val="clear" w:color="auto" w:fill="E7F3FD"/>
          </w:tcPr>
          <w:p w14:paraId="6A8592A7" w14:textId="77777777" w:rsidR="00683A79" w:rsidRPr="00FE5A2A" w:rsidRDefault="00683A79">
            <w:pPr>
              <w:widowControl w:val="0"/>
              <w:autoSpaceDE w:val="0"/>
              <w:autoSpaceDN w:val="0"/>
              <w:adjustRightInd w:val="0"/>
              <w:spacing w:after="0" w:line="240" w:lineRule="auto"/>
              <w:ind w:left="109" w:right="97"/>
              <w:rPr>
                <w:rFonts w:ascii="Arial" w:hAnsi="Arial" w:cs="Arial"/>
              </w:rPr>
            </w:pPr>
            <w:r w:rsidRPr="00FE5A2A">
              <w:rPr>
                <w:rFonts w:ascii="Arial" w:hAnsi="Arial" w:cs="Arial"/>
                <w:b/>
                <w:bCs/>
                <w:color w:val="000000"/>
              </w:rPr>
              <w:t xml:space="preserve"> Contact Name</w:t>
            </w:r>
          </w:p>
        </w:tc>
        <w:tc>
          <w:tcPr>
            <w:tcW w:w="2733" w:type="dxa"/>
            <w:tcBorders>
              <w:top w:val="single" w:sz="4" w:space="0" w:color="000000"/>
              <w:left w:val="single" w:sz="4" w:space="0" w:color="000000"/>
              <w:bottom w:val="single" w:sz="4" w:space="0" w:color="000000"/>
              <w:right w:val="single" w:sz="4" w:space="0" w:color="000000"/>
            </w:tcBorders>
            <w:shd w:val="clear" w:color="auto" w:fill="E7F3FD"/>
          </w:tcPr>
          <w:p w14:paraId="2157F227" w14:textId="77777777" w:rsidR="00683A79" w:rsidRPr="00FE5A2A" w:rsidRDefault="00683A79">
            <w:pPr>
              <w:widowControl w:val="0"/>
              <w:autoSpaceDE w:val="0"/>
              <w:autoSpaceDN w:val="0"/>
              <w:adjustRightInd w:val="0"/>
              <w:spacing w:after="0" w:line="240" w:lineRule="auto"/>
              <w:ind w:left="119" w:right="86"/>
              <w:rPr>
                <w:rFonts w:ascii="Arial" w:hAnsi="Arial" w:cs="Arial"/>
              </w:rPr>
            </w:pPr>
            <w:r w:rsidRPr="00FE5A2A">
              <w:rPr>
                <w:rFonts w:ascii="Arial" w:hAnsi="Arial" w:cs="Arial"/>
                <w:b/>
                <w:bCs/>
                <w:color w:val="000000"/>
              </w:rPr>
              <w:t xml:space="preserve"> Contact Email</w:t>
            </w:r>
          </w:p>
        </w:tc>
      </w:tr>
      <w:tr w:rsidR="00683A79" w:rsidRPr="00FE5A2A" w14:paraId="61D42747" w14:textId="77777777" w:rsidTr="00842635">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5D09D7CA" w14:textId="77777777" w:rsidR="00683A79" w:rsidRPr="00FE5A2A" w:rsidRDefault="00683A79">
            <w:pPr>
              <w:widowControl w:val="0"/>
              <w:autoSpaceDE w:val="0"/>
              <w:autoSpaceDN w:val="0"/>
              <w:adjustRightInd w:val="0"/>
              <w:spacing w:after="0" w:line="240" w:lineRule="auto"/>
              <w:ind w:left="108" w:right="98"/>
              <w:rPr>
                <w:rFonts w:ascii="Arial" w:hAnsi="Arial" w:cs="Arial"/>
              </w:rPr>
            </w:pPr>
            <w:r w:rsidRPr="00FE5A2A">
              <w:rPr>
                <w:rFonts w:ascii="Arial" w:hAnsi="Arial" w:cs="Arial"/>
                <w:color w:val="000000"/>
              </w:rPr>
              <w:t>OPEN UNIVERSITY (THE)</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tbl>
            <w:tblPr>
              <w:tblW w:w="0" w:type="auto"/>
              <w:tblInd w:w="12" w:type="dxa"/>
              <w:tblLayout w:type="fixed"/>
              <w:tblCellMar>
                <w:left w:w="0" w:type="dxa"/>
                <w:right w:w="0" w:type="dxa"/>
              </w:tblCellMar>
              <w:tblLook w:val="0000" w:firstRow="0" w:lastRow="0" w:firstColumn="0" w:lastColumn="0" w:noHBand="0" w:noVBand="0"/>
            </w:tblPr>
            <w:tblGrid>
              <w:gridCol w:w="4621"/>
            </w:tblGrid>
            <w:tr w:rsidR="00CC0BCD" w:rsidRPr="00FE5A2A" w14:paraId="0B122FD1" w14:textId="77777777" w:rsidTr="00437E6A">
              <w:tc>
                <w:tcPr>
                  <w:tcW w:w="4621" w:type="dxa"/>
                  <w:tcBorders>
                    <w:top w:val="nil"/>
                    <w:left w:val="nil"/>
                    <w:bottom w:val="nil"/>
                    <w:right w:val="nil"/>
                  </w:tcBorders>
                  <w:shd w:val="clear" w:color="auto" w:fill="FFFFFF"/>
                </w:tcPr>
                <w:p w14:paraId="5DA854D2" w14:textId="77777777" w:rsidR="00CC0BCD" w:rsidRPr="00FE5A2A" w:rsidRDefault="00CC0BCD" w:rsidP="00CC0BCD">
                  <w:pPr>
                    <w:widowControl w:val="0"/>
                    <w:autoSpaceDE w:val="0"/>
                    <w:autoSpaceDN w:val="0"/>
                    <w:adjustRightInd w:val="0"/>
                    <w:spacing w:after="0" w:line="240" w:lineRule="auto"/>
                    <w:ind w:left="108" w:right="107"/>
                    <w:rPr>
                      <w:rFonts w:ascii="Arial" w:hAnsi="Arial" w:cs="Arial"/>
                    </w:rPr>
                  </w:pPr>
                  <w:r w:rsidRPr="00FE5A2A">
                    <w:rPr>
                      <w:rFonts w:ascii="Arial" w:hAnsi="Arial" w:cs="Arial"/>
                    </w:rPr>
                    <w:t>PO BOX 77, Milton</w:t>
                  </w:r>
                </w:p>
                <w:p w14:paraId="1DCAE078" w14:textId="77777777" w:rsidR="00CC0BCD" w:rsidRPr="00FE5A2A" w:rsidRDefault="00CC0BCD" w:rsidP="00CC0BCD">
                  <w:pPr>
                    <w:widowControl w:val="0"/>
                    <w:autoSpaceDE w:val="0"/>
                    <w:autoSpaceDN w:val="0"/>
                    <w:adjustRightInd w:val="0"/>
                    <w:spacing w:after="0" w:line="240" w:lineRule="auto"/>
                    <w:ind w:left="108" w:right="107"/>
                    <w:rPr>
                      <w:rFonts w:ascii="Arial" w:hAnsi="Arial" w:cs="Arial"/>
                    </w:rPr>
                  </w:pPr>
                  <w:r w:rsidRPr="00FE5A2A">
                    <w:rPr>
                      <w:rFonts w:ascii="Arial" w:hAnsi="Arial" w:cs="Arial"/>
                    </w:rPr>
                    <w:t>Keynes</w:t>
                  </w:r>
                </w:p>
              </w:tc>
            </w:tr>
            <w:tr w:rsidR="00CC0BCD" w:rsidRPr="00FE5A2A" w14:paraId="0E687F90" w14:textId="77777777" w:rsidTr="00437E6A">
              <w:tc>
                <w:tcPr>
                  <w:tcW w:w="4621" w:type="dxa"/>
                  <w:tcBorders>
                    <w:top w:val="nil"/>
                    <w:left w:val="nil"/>
                    <w:bottom w:val="nil"/>
                    <w:right w:val="nil"/>
                  </w:tcBorders>
                  <w:shd w:val="clear" w:color="auto" w:fill="FFFFFF"/>
                </w:tcPr>
                <w:p w14:paraId="53C11EB2" w14:textId="77777777" w:rsidR="00CC0BCD" w:rsidRPr="00FE5A2A" w:rsidRDefault="00CC0BCD" w:rsidP="00CC0BCD">
                  <w:pPr>
                    <w:widowControl w:val="0"/>
                    <w:autoSpaceDE w:val="0"/>
                    <w:autoSpaceDN w:val="0"/>
                    <w:adjustRightInd w:val="0"/>
                    <w:spacing w:after="0" w:line="240" w:lineRule="auto"/>
                    <w:ind w:left="108" w:right="107"/>
                    <w:rPr>
                      <w:rFonts w:ascii="Arial" w:hAnsi="Arial" w:cs="Arial"/>
                    </w:rPr>
                  </w:pPr>
                  <w:r w:rsidRPr="00FE5A2A">
                    <w:rPr>
                      <w:rFonts w:ascii="Arial" w:hAnsi="Arial" w:cs="Arial"/>
                    </w:rPr>
                    <w:t xml:space="preserve">Buckinghamshire, </w:t>
                  </w:r>
                </w:p>
                <w:p w14:paraId="32C36E3A" w14:textId="77777777" w:rsidR="00CC0BCD" w:rsidRPr="00FE5A2A" w:rsidRDefault="00CC0BCD" w:rsidP="00CC0BCD">
                  <w:pPr>
                    <w:widowControl w:val="0"/>
                    <w:autoSpaceDE w:val="0"/>
                    <w:autoSpaceDN w:val="0"/>
                    <w:adjustRightInd w:val="0"/>
                    <w:spacing w:after="0" w:line="240" w:lineRule="auto"/>
                    <w:ind w:left="108" w:right="107"/>
                    <w:rPr>
                      <w:rFonts w:ascii="Arial" w:hAnsi="Arial" w:cs="Arial"/>
                    </w:rPr>
                  </w:pPr>
                  <w:r w:rsidRPr="00FE5A2A">
                    <w:rPr>
                      <w:rFonts w:ascii="Arial" w:hAnsi="Arial" w:cs="Arial"/>
                    </w:rPr>
                    <w:t>MK7 6BT</w:t>
                  </w:r>
                </w:p>
              </w:tc>
            </w:tr>
          </w:tbl>
          <w:p w14:paraId="59F27EA5" w14:textId="77777777" w:rsidR="00683A79" w:rsidRPr="00FE5A2A" w:rsidRDefault="00683A79">
            <w:pPr>
              <w:widowControl w:val="0"/>
              <w:autoSpaceDE w:val="0"/>
              <w:autoSpaceDN w:val="0"/>
              <w:adjustRightInd w:val="0"/>
              <w:spacing w:after="0" w:line="240" w:lineRule="auto"/>
              <w:ind w:left="118" w:right="87"/>
              <w:rPr>
                <w:rFonts w:ascii="Arial" w:hAnsi="Arial" w:cs="Arial"/>
                <w:color w:val="000000"/>
              </w:rPr>
            </w:pP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46F156C8" w14:textId="77777777" w:rsidR="00683A79" w:rsidRPr="00FE5A2A" w:rsidRDefault="0043479B">
            <w:pPr>
              <w:widowControl w:val="0"/>
              <w:autoSpaceDE w:val="0"/>
              <w:autoSpaceDN w:val="0"/>
              <w:adjustRightInd w:val="0"/>
              <w:spacing w:after="0" w:line="240" w:lineRule="auto"/>
              <w:ind w:left="109" w:right="97"/>
              <w:rPr>
                <w:rFonts w:ascii="Arial" w:hAnsi="Arial" w:cs="Arial"/>
              </w:rPr>
            </w:pPr>
            <w:r w:rsidRPr="00FE5A2A">
              <w:rPr>
                <w:rFonts w:ascii="Arial" w:hAnsi="Arial" w:cs="Arial"/>
                <w:color w:val="000000"/>
              </w:rPr>
              <w:t xml:space="preserve">Pam </w:t>
            </w:r>
            <w:r w:rsidR="00683A79" w:rsidRPr="00FE5A2A">
              <w:rPr>
                <w:rFonts w:ascii="Arial" w:hAnsi="Arial" w:cs="Arial"/>
                <w:color w:val="000000"/>
              </w:rPr>
              <w:t>Barber</w:t>
            </w:r>
          </w:p>
        </w:tc>
        <w:tc>
          <w:tcPr>
            <w:tcW w:w="2733" w:type="dxa"/>
            <w:tcBorders>
              <w:top w:val="single" w:sz="4" w:space="0" w:color="000000"/>
              <w:left w:val="single" w:sz="4" w:space="0" w:color="000000"/>
              <w:bottom w:val="single" w:sz="4" w:space="0" w:color="000000"/>
              <w:right w:val="single" w:sz="4" w:space="0" w:color="000000"/>
            </w:tcBorders>
            <w:shd w:val="clear" w:color="auto" w:fill="FFFFFF"/>
          </w:tcPr>
          <w:p w14:paraId="339B2481" w14:textId="77777777" w:rsidR="00683A79" w:rsidRPr="00FE5A2A" w:rsidRDefault="00842635">
            <w:pPr>
              <w:widowControl w:val="0"/>
              <w:autoSpaceDE w:val="0"/>
              <w:autoSpaceDN w:val="0"/>
              <w:adjustRightInd w:val="0"/>
              <w:spacing w:after="0" w:line="240" w:lineRule="auto"/>
              <w:ind w:left="119" w:right="86"/>
              <w:rPr>
                <w:rFonts w:ascii="Arial" w:hAnsi="Arial" w:cs="Arial"/>
                <w:color w:val="000000"/>
              </w:rPr>
            </w:pPr>
            <w:r w:rsidRPr="00FE5A2A">
              <w:rPr>
                <w:rFonts w:ascii="Arial" w:hAnsi="Arial" w:cs="Arial"/>
                <w:color w:val="000000"/>
              </w:rPr>
              <w:t>pam.barber@open.ac.uk</w:t>
            </w:r>
          </w:p>
        </w:tc>
      </w:tr>
    </w:tbl>
    <w:p w14:paraId="22F3B466" w14:textId="77777777" w:rsidR="00683A79" w:rsidRPr="00683A79" w:rsidRDefault="00683A79">
      <w:pPr>
        <w:widowControl w:val="0"/>
        <w:autoSpaceDE w:val="0"/>
        <w:autoSpaceDN w:val="0"/>
        <w:adjustRightInd w:val="0"/>
        <w:spacing w:after="200" w:line="276" w:lineRule="auto"/>
        <w:ind w:left="120" w:right="114"/>
        <w:rPr>
          <w:rFonts w:ascii="Arial" w:hAnsi="Arial" w:cs="Arial"/>
          <w:color w:val="000000"/>
        </w:rPr>
      </w:pPr>
    </w:p>
    <w:p w14:paraId="7A5C6C37" w14:textId="77777777" w:rsidR="00683A79" w:rsidRPr="00683A79" w:rsidRDefault="00683A79">
      <w:pPr>
        <w:widowControl w:val="0"/>
        <w:autoSpaceDE w:val="0"/>
        <w:autoSpaceDN w:val="0"/>
        <w:adjustRightInd w:val="0"/>
        <w:spacing w:after="200" w:line="276" w:lineRule="auto"/>
        <w:ind w:left="120" w:right="114"/>
        <w:rPr>
          <w:rFonts w:ascii="Arial" w:hAnsi="Arial" w:cs="Arial"/>
          <w:color w:val="000000"/>
        </w:rPr>
      </w:pPr>
    </w:p>
    <w:p w14:paraId="46B07EE7" w14:textId="77777777" w:rsidR="00683A79" w:rsidRPr="00683A79" w:rsidRDefault="00683A79" w:rsidP="00683A79">
      <w:pPr>
        <w:widowControl w:val="0"/>
        <w:autoSpaceDE w:val="0"/>
        <w:autoSpaceDN w:val="0"/>
        <w:adjustRightInd w:val="0"/>
        <w:spacing w:after="200" w:line="276" w:lineRule="auto"/>
        <w:ind w:left="120" w:right="114"/>
        <w:jc w:val="center"/>
        <w:rPr>
          <w:rFonts w:ascii="Arial" w:hAnsi="Arial" w:cs="Arial"/>
        </w:rPr>
      </w:pPr>
      <w:r w:rsidRPr="00683A79">
        <w:rPr>
          <w:rFonts w:ascii="Arial" w:hAnsi="Arial" w:cs="Arial"/>
        </w:rPr>
        <w:br w:type="page"/>
      </w:r>
      <w:r>
        <w:rPr>
          <w:rFonts w:ascii="Arial" w:hAnsi="Arial" w:cs="Arial"/>
        </w:rPr>
        <w:lastRenderedPageBreak/>
        <w:t>T</w:t>
      </w:r>
      <w:r w:rsidRPr="00683A79">
        <w:rPr>
          <w:rFonts w:ascii="Arial" w:hAnsi="Arial" w:cs="Arial"/>
          <w:b/>
          <w:bCs/>
          <w:color w:val="000000"/>
        </w:rPr>
        <w:t>able of Contents</w:t>
      </w:r>
    </w:p>
    <w:p w14:paraId="7C0146BF" w14:textId="77777777" w:rsidR="00683A79" w:rsidRPr="00683A79" w:rsidRDefault="007D4833">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DEFFORM 47…………………………………………………………………………………………4</w:t>
      </w:r>
    </w:p>
    <w:p w14:paraId="5803FDA1" w14:textId="77777777" w:rsidR="00683A79" w:rsidRPr="00683A79" w:rsidRDefault="007D4833" w:rsidP="007D4833">
      <w:pPr>
        <w:widowControl w:val="0"/>
        <w:tabs>
          <w:tab w:val="right" w:leader="dot" w:pos="9124"/>
        </w:tabs>
        <w:autoSpaceDE w:val="0"/>
        <w:autoSpaceDN w:val="0"/>
        <w:adjustRightInd w:val="0"/>
        <w:spacing w:after="0" w:line="240" w:lineRule="auto"/>
        <w:ind w:left="120" w:right="114"/>
        <w:jc w:val="both"/>
        <w:rPr>
          <w:rFonts w:ascii="Arial" w:hAnsi="Arial" w:cs="Arial"/>
        </w:rPr>
      </w:pPr>
      <w:r>
        <w:rPr>
          <w:rFonts w:ascii="Arial" w:hAnsi="Arial" w:cs="Arial"/>
        </w:rPr>
        <w:t>Contents…………………….……………………………………………………………………….4-5</w:t>
      </w:r>
    </w:p>
    <w:p w14:paraId="2C25E73A" w14:textId="77777777" w:rsidR="00683A79" w:rsidRPr="00683A79" w:rsidRDefault="00A2026C">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rPr>
        <w:t>Section A – Introduction………………………………………………………………………</w:t>
      </w:r>
      <w:r w:rsidR="00554993">
        <w:rPr>
          <w:rFonts w:ascii="Arial" w:hAnsi="Arial" w:cs="Arial"/>
        </w:rPr>
        <w:t xml:space="preserve">   </w:t>
      </w:r>
      <w:r>
        <w:rPr>
          <w:rFonts w:ascii="Arial" w:hAnsi="Arial" w:cs="Arial"/>
        </w:rPr>
        <w:t>6-8</w:t>
      </w:r>
    </w:p>
    <w:p w14:paraId="45245876" w14:textId="77777777" w:rsidR="00A2026C" w:rsidRDefault="00A2026C">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rPr>
        <w:t>Section</w:t>
      </w:r>
      <w:r w:rsidR="00554993">
        <w:rPr>
          <w:rFonts w:ascii="Arial" w:hAnsi="Arial" w:cs="Arial"/>
        </w:rPr>
        <w:t xml:space="preserve"> </w:t>
      </w:r>
      <w:r>
        <w:rPr>
          <w:rFonts w:ascii="Arial" w:hAnsi="Arial" w:cs="Arial"/>
        </w:rPr>
        <w:t>B-Key Tendering Activities………………………………………………………………9</w:t>
      </w:r>
    </w:p>
    <w:p w14:paraId="1E629025" w14:textId="77777777" w:rsidR="00683A79" w:rsidRPr="00683A79" w:rsidRDefault="00A2026C">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rPr>
        <w:t>Section</w:t>
      </w:r>
      <w:r w:rsidR="00554993">
        <w:rPr>
          <w:rFonts w:ascii="Arial" w:hAnsi="Arial" w:cs="Arial"/>
        </w:rPr>
        <w:t xml:space="preserve"> </w:t>
      </w:r>
      <w:r>
        <w:rPr>
          <w:rFonts w:ascii="Arial" w:hAnsi="Arial" w:cs="Arial"/>
        </w:rPr>
        <w:t>C-Instructions on Preparing Tenders…………………………………………………10</w:t>
      </w:r>
    </w:p>
    <w:p w14:paraId="464096C9" w14:textId="77777777" w:rsidR="00683A79" w:rsidRDefault="00A2026C" w:rsidP="00AC330D">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rPr>
        <w:t>Section D-Tender Evaluation………………………………………………………………. 11-12</w:t>
      </w:r>
    </w:p>
    <w:p w14:paraId="36E57177" w14:textId="77777777" w:rsidR="00683A79" w:rsidRDefault="00AC330D" w:rsidP="00AC330D">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rPr>
        <w:t>Section</w:t>
      </w:r>
      <w:r w:rsidR="00554993">
        <w:rPr>
          <w:rFonts w:ascii="Arial" w:hAnsi="Arial" w:cs="Arial"/>
        </w:rPr>
        <w:t xml:space="preserve"> </w:t>
      </w:r>
      <w:r>
        <w:rPr>
          <w:rFonts w:ascii="Arial" w:hAnsi="Arial" w:cs="Arial"/>
        </w:rPr>
        <w:t>E-Instructions on Submitting Tenders………………………………………………</w:t>
      </w:r>
      <w:r w:rsidR="00554993">
        <w:rPr>
          <w:rFonts w:ascii="Arial" w:hAnsi="Arial" w:cs="Arial"/>
        </w:rPr>
        <w:t xml:space="preserve">  </w:t>
      </w:r>
      <w:r>
        <w:rPr>
          <w:rFonts w:ascii="Arial" w:hAnsi="Arial" w:cs="Arial"/>
        </w:rPr>
        <w:t>13</w:t>
      </w:r>
    </w:p>
    <w:p w14:paraId="1B3EB0E8" w14:textId="77777777" w:rsidR="00683A79" w:rsidRDefault="00AC330D" w:rsidP="00C32225">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rPr>
        <w:t>Section F-Conditions on Tendering…………………………………………………………14-16</w:t>
      </w:r>
    </w:p>
    <w:p w14:paraId="4F15837B" w14:textId="77777777" w:rsidR="00C32225" w:rsidRPr="00683A79" w:rsidRDefault="00C32225" w:rsidP="00C32225">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rPr>
        <w:t>DEFFORM 47 Annex A-</w:t>
      </w:r>
      <w:proofErr w:type="spellStart"/>
      <w:r>
        <w:rPr>
          <w:rFonts w:ascii="Arial" w:hAnsi="Arial" w:cs="Arial"/>
        </w:rPr>
        <w:t>Edn</w:t>
      </w:r>
      <w:proofErr w:type="spellEnd"/>
      <w:r>
        <w:rPr>
          <w:rFonts w:ascii="Arial" w:hAnsi="Arial" w:cs="Arial"/>
        </w:rPr>
        <w:t xml:space="preserve"> 07/18…………………………………………………………17-18</w:t>
      </w:r>
    </w:p>
    <w:p w14:paraId="0761DF4D" w14:textId="77777777" w:rsidR="00683A79" w:rsidRPr="00683A79" w:rsidRDefault="00413EC5">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rPr>
        <w:t>Appendix 1 to Annex A (Offer)………………………………………………………………</w:t>
      </w:r>
      <w:r w:rsidR="00554993">
        <w:rPr>
          <w:rFonts w:ascii="Arial" w:hAnsi="Arial" w:cs="Arial"/>
        </w:rPr>
        <w:t>1</w:t>
      </w:r>
      <w:r>
        <w:rPr>
          <w:rFonts w:ascii="Arial" w:hAnsi="Arial" w:cs="Arial"/>
        </w:rPr>
        <w:t>9-23</w:t>
      </w:r>
    </w:p>
    <w:p w14:paraId="50C049BD" w14:textId="77777777" w:rsidR="00683A79" w:rsidRPr="00683A79" w:rsidRDefault="00D57251">
      <w:pPr>
        <w:widowControl w:val="0"/>
        <w:tabs>
          <w:tab w:val="right" w:leader="dot" w:pos="9124"/>
        </w:tabs>
        <w:autoSpaceDE w:val="0"/>
        <w:autoSpaceDN w:val="0"/>
        <w:adjustRightInd w:val="0"/>
        <w:spacing w:after="0" w:line="240" w:lineRule="auto"/>
        <w:ind w:left="120" w:right="114"/>
        <w:jc w:val="both"/>
        <w:rPr>
          <w:rFonts w:ascii="Arial" w:hAnsi="Arial" w:cs="Arial"/>
        </w:rPr>
      </w:pPr>
      <w:r>
        <w:rPr>
          <w:rFonts w:ascii="Arial" w:hAnsi="Arial" w:cs="Arial"/>
        </w:rPr>
        <w:t>Standardised Contracting Terms………………………………………………………………24-44</w:t>
      </w:r>
    </w:p>
    <w:p w14:paraId="7BD9BD69" w14:textId="77777777" w:rsidR="00683A79" w:rsidRPr="00683A79" w:rsidRDefault="00AC1D98">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rPr>
        <w:t>SC2…………………………………………………………………………………………….</w:t>
      </w:r>
      <w:r w:rsidR="00BF15F4">
        <w:rPr>
          <w:rFonts w:ascii="Arial" w:hAnsi="Arial" w:cs="Arial"/>
        </w:rPr>
        <w:t>24-44</w:t>
      </w:r>
    </w:p>
    <w:p w14:paraId="6B44589B" w14:textId="77777777" w:rsidR="00683A79" w:rsidRPr="00683A79" w:rsidRDefault="00BF15F4">
      <w:pPr>
        <w:widowControl w:val="0"/>
        <w:tabs>
          <w:tab w:val="right" w:leader="dot" w:pos="9124"/>
        </w:tabs>
        <w:autoSpaceDE w:val="0"/>
        <w:autoSpaceDN w:val="0"/>
        <w:adjustRightInd w:val="0"/>
        <w:spacing w:after="0" w:line="240" w:lineRule="auto"/>
        <w:ind w:left="120" w:right="114"/>
        <w:jc w:val="both"/>
        <w:rPr>
          <w:rFonts w:ascii="Arial" w:hAnsi="Arial" w:cs="Arial"/>
        </w:rPr>
      </w:pPr>
      <w:r>
        <w:rPr>
          <w:rFonts w:ascii="Arial" w:hAnsi="Arial" w:cs="Arial"/>
        </w:rPr>
        <w:t xml:space="preserve">    45 Project Specific DEFCONS and DEFCON SC variants that apply to this contract……44</w:t>
      </w:r>
    </w:p>
    <w:p w14:paraId="38082F11" w14:textId="77777777" w:rsidR="00683A79" w:rsidRPr="00683A79" w:rsidRDefault="00BF15F4">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rPr>
        <w:t>DEFCON 532B……………………………………………………………………………………44</w:t>
      </w:r>
    </w:p>
    <w:p w14:paraId="2D026349" w14:textId="77777777" w:rsidR="00683A79" w:rsidRPr="00683A79" w:rsidRDefault="00BF15F4">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rPr>
        <w:t>DEFCON 630 (SC2) ……………………………………………………………………………. 44</w:t>
      </w:r>
    </w:p>
    <w:p w14:paraId="4FA7C5A1" w14:textId="77777777" w:rsidR="00683A79" w:rsidRPr="00683A79" w:rsidRDefault="00BF15F4">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rPr>
        <w:t>DEFCON 658 (SC2) ……………………………………………………………………………. 44</w:t>
      </w:r>
    </w:p>
    <w:p w14:paraId="725590B8" w14:textId="77777777" w:rsidR="00683A79" w:rsidRPr="00683A79" w:rsidRDefault="00BF15F4">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rPr>
        <w:t>DEFCON 658 – Cyber Risk Profile – Very Low………………………………………………</w:t>
      </w:r>
      <w:r w:rsidR="00554993">
        <w:rPr>
          <w:rFonts w:ascii="Arial" w:hAnsi="Arial" w:cs="Arial"/>
        </w:rPr>
        <w:t xml:space="preserve"> </w:t>
      </w:r>
      <w:r>
        <w:rPr>
          <w:rFonts w:ascii="Arial" w:hAnsi="Arial" w:cs="Arial"/>
        </w:rPr>
        <w:t>44</w:t>
      </w:r>
    </w:p>
    <w:p w14:paraId="579DDDE0" w14:textId="77777777" w:rsidR="00683A79" w:rsidRPr="00683A79" w:rsidRDefault="00BF15F4">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rPr>
        <w:t>Third</w:t>
      </w:r>
      <w:r w:rsidR="00554993">
        <w:rPr>
          <w:rFonts w:ascii="Arial" w:hAnsi="Arial" w:cs="Arial"/>
        </w:rPr>
        <w:t xml:space="preserve"> </w:t>
      </w:r>
      <w:r>
        <w:rPr>
          <w:rFonts w:ascii="Arial" w:hAnsi="Arial" w:cs="Arial"/>
        </w:rPr>
        <w:t>Party IPR Authorisation…………………………………………………………………</w:t>
      </w:r>
      <w:r w:rsidR="00554993">
        <w:rPr>
          <w:rFonts w:ascii="Arial" w:hAnsi="Arial" w:cs="Arial"/>
        </w:rPr>
        <w:t>...</w:t>
      </w:r>
      <w:r>
        <w:rPr>
          <w:rFonts w:ascii="Arial" w:hAnsi="Arial" w:cs="Arial"/>
        </w:rPr>
        <w:t>44</w:t>
      </w:r>
    </w:p>
    <w:p w14:paraId="5E55BE1A" w14:textId="77777777" w:rsidR="00683A79" w:rsidRPr="00683A79" w:rsidRDefault="00BF15F4">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rPr>
        <w:t>No Specific QMS………………………………………………………………………………….44</w:t>
      </w:r>
    </w:p>
    <w:p w14:paraId="1A6AE295" w14:textId="77777777" w:rsidR="00683A79" w:rsidRPr="00683A79" w:rsidRDefault="00BF15F4">
      <w:pPr>
        <w:widowControl w:val="0"/>
        <w:tabs>
          <w:tab w:val="right" w:leader="dot" w:pos="9124"/>
        </w:tabs>
        <w:autoSpaceDE w:val="0"/>
        <w:autoSpaceDN w:val="0"/>
        <w:adjustRightInd w:val="0"/>
        <w:spacing w:after="0" w:line="240" w:lineRule="auto"/>
        <w:ind w:left="120" w:right="114"/>
        <w:jc w:val="both"/>
        <w:rPr>
          <w:rFonts w:ascii="Arial" w:hAnsi="Arial" w:cs="Arial"/>
        </w:rPr>
      </w:pPr>
      <w:r>
        <w:rPr>
          <w:rFonts w:ascii="Arial" w:hAnsi="Arial" w:cs="Arial"/>
        </w:rPr>
        <w:t>46 Special conditions that apply to this contract…………………………………………………44</w:t>
      </w:r>
    </w:p>
    <w:p w14:paraId="118340A1" w14:textId="77777777" w:rsidR="00683A79" w:rsidRPr="00683A79" w:rsidRDefault="00BF15F4">
      <w:pPr>
        <w:widowControl w:val="0"/>
        <w:tabs>
          <w:tab w:val="right" w:leader="dot" w:pos="9124"/>
        </w:tabs>
        <w:autoSpaceDE w:val="0"/>
        <w:autoSpaceDN w:val="0"/>
        <w:adjustRightInd w:val="0"/>
        <w:spacing w:after="0" w:line="240" w:lineRule="auto"/>
        <w:ind w:left="120" w:right="114"/>
        <w:jc w:val="both"/>
        <w:rPr>
          <w:rFonts w:ascii="Arial" w:hAnsi="Arial" w:cs="Arial"/>
        </w:rPr>
      </w:pPr>
      <w:r>
        <w:rPr>
          <w:rFonts w:ascii="Arial" w:hAnsi="Arial" w:cs="Arial"/>
        </w:rPr>
        <w:t>47 The processes that apply to this contract are………………………………………………...44</w:t>
      </w:r>
    </w:p>
    <w:p w14:paraId="73531370" w14:textId="77777777" w:rsidR="0043171E" w:rsidRPr="00683A79" w:rsidRDefault="00BF15F4" w:rsidP="0043171E">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rPr>
        <w:t>DEFFORM 111………………………………………………………………………………</w:t>
      </w:r>
      <w:r w:rsidR="0050304C">
        <w:rPr>
          <w:rFonts w:ascii="Arial" w:hAnsi="Arial" w:cs="Arial"/>
        </w:rPr>
        <w:t xml:space="preserve">  45-46</w:t>
      </w:r>
    </w:p>
    <w:p w14:paraId="551D9D4E" w14:textId="77777777" w:rsidR="0043171E" w:rsidRPr="00683A79" w:rsidRDefault="00BF15F4" w:rsidP="0043171E">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rPr>
        <w:t>DEFFORM 532………………………………………………………………………………</w:t>
      </w:r>
      <w:r w:rsidR="00B64D96">
        <w:rPr>
          <w:rFonts w:ascii="Arial" w:hAnsi="Arial" w:cs="Arial"/>
        </w:rPr>
        <w:t>.</w:t>
      </w:r>
      <w:r w:rsidR="00FA78F4">
        <w:rPr>
          <w:rFonts w:ascii="Arial" w:hAnsi="Arial" w:cs="Arial"/>
        </w:rPr>
        <w:t xml:space="preserve"> </w:t>
      </w:r>
      <w:r w:rsidR="00B64D96">
        <w:rPr>
          <w:rFonts w:ascii="Arial" w:hAnsi="Arial" w:cs="Arial"/>
        </w:rPr>
        <w:t>47-49</w:t>
      </w:r>
    </w:p>
    <w:p w14:paraId="6C28AFA5" w14:textId="77777777" w:rsidR="00683A79" w:rsidRPr="00683A79" w:rsidRDefault="00BF15F4">
      <w:pPr>
        <w:widowControl w:val="0"/>
        <w:tabs>
          <w:tab w:val="right" w:leader="dot" w:pos="9124"/>
        </w:tabs>
        <w:autoSpaceDE w:val="0"/>
        <w:autoSpaceDN w:val="0"/>
        <w:adjustRightInd w:val="0"/>
        <w:spacing w:after="0" w:line="240" w:lineRule="auto"/>
        <w:ind w:left="120" w:right="114"/>
        <w:jc w:val="both"/>
        <w:rPr>
          <w:rFonts w:ascii="Arial" w:hAnsi="Arial" w:cs="Arial"/>
        </w:rPr>
      </w:pPr>
      <w:r>
        <w:rPr>
          <w:rFonts w:ascii="Arial" w:hAnsi="Arial" w:cs="Arial"/>
        </w:rPr>
        <w:t>SC2 Schedules…………………………………………………………………………………</w:t>
      </w:r>
      <w:r w:rsidR="00FA78F4">
        <w:rPr>
          <w:rFonts w:ascii="Arial" w:hAnsi="Arial" w:cs="Arial"/>
        </w:rPr>
        <w:t>. 50-56</w:t>
      </w:r>
    </w:p>
    <w:p w14:paraId="6FE745E0" w14:textId="77777777" w:rsidR="00683A79" w:rsidRPr="00683A79" w:rsidRDefault="00CE6179">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rPr>
        <w:t>Schedule1 – Definitions of contract…………………………………………………………….</w:t>
      </w:r>
      <w:r w:rsidR="007F6827">
        <w:rPr>
          <w:rFonts w:ascii="Arial" w:hAnsi="Arial" w:cs="Arial"/>
        </w:rPr>
        <w:t>50</w:t>
      </w:r>
    </w:p>
    <w:p w14:paraId="167082D0" w14:textId="77777777" w:rsidR="00683A79" w:rsidRPr="00683A79" w:rsidRDefault="00CE6179">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rPr>
        <w:t>Anne</w:t>
      </w:r>
      <w:r w:rsidR="00554993">
        <w:rPr>
          <w:rFonts w:ascii="Arial" w:hAnsi="Arial" w:cs="Arial"/>
        </w:rPr>
        <w:t>x</w:t>
      </w:r>
      <w:r>
        <w:rPr>
          <w:rFonts w:ascii="Arial" w:hAnsi="Arial" w:cs="Arial"/>
        </w:rPr>
        <w:t xml:space="preserve"> to</w:t>
      </w:r>
      <w:r w:rsidR="00554993">
        <w:rPr>
          <w:rFonts w:ascii="Arial" w:hAnsi="Arial" w:cs="Arial"/>
        </w:rPr>
        <w:t xml:space="preserve"> </w:t>
      </w:r>
      <w:r>
        <w:rPr>
          <w:rFonts w:ascii="Arial" w:hAnsi="Arial" w:cs="Arial"/>
        </w:rPr>
        <w:t>Schedule 1……………………………………………………………………………</w:t>
      </w:r>
      <w:r w:rsidR="001E7535">
        <w:rPr>
          <w:rFonts w:ascii="Arial" w:hAnsi="Arial" w:cs="Arial"/>
        </w:rPr>
        <w:t>.</w:t>
      </w:r>
      <w:r w:rsidR="007F6827">
        <w:rPr>
          <w:rFonts w:ascii="Arial" w:hAnsi="Arial" w:cs="Arial"/>
        </w:rPr>
        <w:t xml:space="preserve"> </w:t>
      </w:r>
      <w:r w:rsidR="001E7535">
        <w:rPr>
          <w:rFonts w:ascii="Arial" w:hAnsi="Arial" w:cs="Arial"/>
        </w:rPr>
        <w:t>56</w:t>
      </w:r>
    </w:p>
    <w:p w14:paraId="75571058" w14:textId="77777777" w:rsidR="00683A79" w:rsidRPr="00683A79" w:rsidRDefault="00CE6179">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rPr>
        <w:t>Schedule2-Schedule of Requirements………………………………………………………</w:t>
      </w:r>
      <w:r w:rsidR="00C373E0">
        <w:rPr>
          <w:rFonts w:ascii="Arial" w:hAnsi="Arial" w:cs="Arial"/>
        </w:rPr>
        <w:t>...57</w:t>
      </w:r>
    </w:p>
    <w:p w14:paraId="281AF54F" w14:textId="77777777" w:rsidR="00683A79" w:rsidRPr="00683A79" w:rsidRDefault="00CE6179">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rPr>
        <w:t>Annex A to Schedule od Requirements – SOR…………………………………………</w:t>
      </w:r>
      <w:r w:rsidR="00554993">
        <w:rPr>
          <w:rFonts w:ascii="Arial" w:hAnsi="Arial" w:cs="Arial"/>
        </w:rPr>
        <w:t xml:space="preserve">   </w:t>
      </w:r>
      <w:r w:rsidR="0093660C">
        <w:rPr>
          <w:rFonts w:ascii="Arial" w:hAnsi="Arial" w:cs="Arial"/>
        </w:rPr>
        <w:t>58-63</w:t>
      </w:r>
    </w:p>
    <w:p w14:paraId="2D419C8F" w14:textId="77777777" w:rsidR="00683A79" w:rsidRPr="00683A79" w:rsidRDefault="00CE6179">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rPr>
        <w:t>Schedule 3 – Contract Data Sheet…………………………………………………………</w:t>
      </w:r>
      <w:r w:rsidR="0093660C">
        <w:rPr>
          <w:rFonts w:ascii="Arial" w:hAnsi="Arial" w:cs="Arial"/>
        </w:rPr>
        <w:t>.64-67</w:t>
      </w:r>
    </w:p>
    <w:p w14:paraId="491FF104" w14:textId="77777777" w:rsidR="00683A79" w:rsidRPr="00683A79" w:rsidRDefault="00CE6179">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rPr>
        <w:t>Schedule 4 – Contract change Control Procedure (</w:t>
      </w:r>
      <w:proofErr w:type="spellStart"/>
      <w:r>
        <w:rPr>
          <w:rFonts w:ascii="Arial" w:hAnsi="Arial" w:cs="Arial"/>
        </w:rPr>
        <w:t>i.a.w</w:t>
      </w:r>
      <w:proofErr w:type="spellEnd"/>
      <w:r>
        <w:rPr>
          <w:rFonts w:ascii="Arial" w:hAnsi="Arial" w:cs="Arial"/>
        </w:rPr>
        <w:t>. Clause 6b)</w:t>
      </w:r>
      <w:r w:rsidR="00F0035D">
        <w:rPr>
          <w:rFonts w:ascii="Arial" w:hAnsi="Arial" w:cs="Arial"/>
        </w:rPr>
        <w:t xml:space="preserve"> </w:t>
      </w:r>
      <w:r>
        <w:rPr>
          <w:rFonts w:ascii="Arial" w:hAnsi="Arial" w:cs="Arial"/>
        </w:rPr>
        <w:t>………………</w:t>
      </w:r>
      <w:r w:rsidR="00F0035D">
        <w:rPr>
          <w:rFonts w:ascii="Arial" w:hAnsi="Arial" w:cs="Arial"/>
        </w:rPr>
        <w:t xml:space="preserve">… </w:t>
      </w:r>
      <w:r w:rsidR="0093660C">
        <w:rPr>
          <w:rFonts w:ascii="Arial" w:hAnsi="Arial" w:cs="Arial"/>
        </w:rPr>
        <w:t>68-69</w:t>
      </w:r>
    </w:p>
    <w:p w14:paraId="696E02D6" w14:textId="77777777" w:rsidR="00683A79" w:rsidRPr="00683A79" w:rsidRDefault="00CE6179">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rPr>
        <w:t>Schedule 5 – Contractor’s Commercial Sensitive Information Form (</w:t>
      </w:r>
      <w:proofErr w:type="spellStart"/>
      <w:r>
        <w:rPr>
          <w:rFonts w:ascii="Arial" w:hAnsi="Arial" w:cs="Arial"/>
        </w:rPr>
        <w:t>i.a.w</w:t>
      </w:r>
      <w:proofErr w:type="spellEnd"/>
      <w:r>
        <w:rPr>
          <w:rFonts w:ascii="Arial" w:hAnsi="Arial" w:cs="Arial"/>
        </w:rPr>
        <w:t>. Condition 13)</w:t>
      </w:r>
      <w:r w:rsidR="0093660C">
        <w:rPr>
          <w:rFonts w:ascii="Arial" w:hAnsi="Arial" w:cs="Arial"/>
        </w:rPr>
        <w:t>.70</w:t>
      </w:r>
    </w:p>
    <w:p w14:paraId="3C6FCA85" w14:textId="77777777" w:rsidR="00683A79" w:rsidRPr="00683A79" w:rsidRDefault="00CE6179">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rPr>
        <w:t>Schedule 6 – Hazardous Contractor Deliverables, Materials or Substance Supplied Under the contract……………………………………………………………………………………….</w:t>
      </w:r>
      <w:r w:rsidR="007F6827">
        <w:rPr>
          <w:rFonts w:ascii="Arial" w:hAnsi="Arial" w:cs="Arial"/>
        </w:rPr>
        <w:t xml:space="preserve"> </w:t>
      </w:r>
      <w:r w:rsidR="0093660C">
        <w:rPr>
          <w:rFonts w:ascii="Arial" w:hAnsi="Arial" w:cs="Arial"/>
        </w:rPr>
        <w:t>71</w:t>
      </w:r>
    </w:p>
    <w:p w14:paraId="27B9370B" w14:textId="77777777" w:rsidR="00683A79" w:rsidRPr="00683A79" w:rsidRDefault="00CE6179">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rPr>
        <w:t>Schedule 7 – Timber and Wood-Derived Products supplied under the contract…………</w:t>
      </w:r>
      <w:r w:rsidR="0093660C">
        <w:rPr>
          <w:rFonts w:ascii="Arial" w:hAnsi="Arial" w:cs="Arial"/>
        </w:rPr>
        <w:t>.72</w:t>
      </w:r>
    </w:p>
    <w:p w14:paraId="07817BF6" w14:textId="77777777" w:rsidR="00683A79" w:rsidRPr="00683A79" w:rsidRDefault="00CE6179">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rPr>
        <w:t>Schedule 8 – Acceptance Procedure (</w:t>
      </w:r>
      <w:proofErr w:type="spellStart"/>
      <w:r>
        <w:rPr>
          <w:rFonts w:ascii="Arial" w:hAnsi="Arial" w:cs="Arial"/>
        </w:rPr>
        <w:t>i.a.w</w:t>
      </w:r>
      <w:proofErr w:type="spellEnd"/>
      <w:r>
        <w:rPr>
          <w:rFonts w:ascii="Arial" w:hAnsi="Arial" w:cs="Arial"/>
        </w:rPr>
        <w:t>. Condition 29)</w:t>
      </w:r>
      <w:r w:rsidR="00F0035D">
        <w:rPr>
          <w:rFonts w:ascii="Arial" w:hAnsi="Arial" w:cs="Arial"/>
        </w:rPr>
        <w:t xml:space="preserve"> </w:t>
      </w:r>
      <w:r>
        <w:rPr>
          <w:rFonts w:ascii="Arial" w:hAnsi="Arial" w:cs="Arial"/>
        </w:rPr>
        <w:t>………………………………</w:t>
      </w:r>
      <w:r w:rsidR="0093660C">
        <w:rPr>
          <w:rFonts w:ascii="Arial" w:hAnsi="Arial" w:cs="Arial"/>
        </w:rPr>
        <w:t>.</w:t>
      </w:r>
      <w:r w:rsidR="00F0035D">
        <w:rPr>
          <w:rFonts w:ascii="Arial" w:hAnsi="Arial" w:cs="Arial"/>
        </w:rPr>
        <w:t xml:space="preserve"> </w:t>
      </w:r>
      <w:r w:rsidR="00554993">
        <w:rPr>
          <w:rFonts w:ascii="Arial" w:hAnsi="Arial" w:cs="Arial"/>
        </w:rPr>
        <w:t xml:space="preserve"> </w:t>
      </w:r>
      <w:r w:rsidR="00F0035D">
        <w:rPr>
          <w:rFonts w:ascii="Arial" w:hAnsi="Arial" w:cs="Arial"/>
        </w:rPr>
        <w:t xml:space="preserve"> </w:t>
      </w:r>
      <w:r w:rsidR="0093660C">
        <w:rPr>
          <w:rFonts w:ascii="Arial" w:hAnsi="Arial" w:cs="Arial"/>
        </w:rPr>
        <w:t>73</w:t>
      </w:r>
    </w:p>
    <w:p w14:paraId="0D7D537A" w14:textId="77777777" w:rsidR="00683A79" w:rsidRPr="00683A79" w:rsidRDefault="00683A79">
      <w:pPr>
        <w:widowControl w:val="0"/>
        <w:autoSpaceDE w:val="0"/>
        <w:autoSpaceDN w:val="0"/>
        <w:adjustRightInd w:val="0"/>
        <w:spacing w:after="200" w:line="276" w:lineRule="auto"/>
        <w:ind w:left="120" w:right="114"/>
        <w:rPr>
          <w:rFonts w:ascii="Arial" w:hAnsi="Arial" w:cs="Arial"/>
          <w:color w:val="000000"/>
        </w:rPr>
      </w:pPr>
    </w:p>
    <w:p w14:paraId="1BF83142" w14:textId="77777777" w:rsidR="00683A79" w:rsidRPr="00683A79" w:rsidRDefault="00683A79">
      <w:pPr>
        <w:widowControl w:val="0"/>
        <w:autoSpaceDE w:val="0"/>
        <w:autoSpaceDN w:val="0"/>
        <w:adjustRightInd w:val="0"/>
        <w:spacing w:after="200" w:line="276" w:lineRule="auto"/>
        <w:ind w:left="120" w:right="114"/>
        <w:rPr>
          <w:rFonts w:ascii="Arial" w:hAnsi="Arial" w:cs="Arial"/>
          <w:color w:val="000000"/>
        </w:rPr>
      </w:pPr>
    </w:p>
    <w:p w14:paraId="1B8684D3" w14:textId="77777777" w:rsidR="00683A79" w:rsidRPr="00683A79" w:rsidRDefault="00683A79">
      <w:pPr>
        <w:widowControl w:val="0"/>
        <w:autoSpaceDE w:val="0"/>
        <w:autoSpaceDN w:val="0"/>
        <w:adjustRightInd w:val="0"/>
        <w:spacing w:after="200" w:line="276" w:lineRule="auto"/>
        <w:ind w:left="120" w:right="114"/>
        <w:rPr>
          <w:rFonts w:ascii="Arial" w:hAnsi="Arial" w:cs="Arial"/>
          <w:color w:val="000000"/>
        </w:rPr>
      </w:pPr>
    </w:p>
    <w:p w14:paraId="12A24FF2" w14:textId="77777777" w:rsidR="00683A79" w:rsidRPr="00683A79" w:rsidRDefault="00683A79">
      <w:pPr>
        <w:widowControl w:val="0"/>
        <w:autoSpaceDE w:val="0"/>
        <w:autoSpaceDN w:val="0"/>
        <w:adjustRightInd w:val="0"/>
        <w:spacing w:after="200" w:line="276" w:lineRule="auto"/>
        <w:ind w:left="120" w:right="114"/>
        <w:rPr>
          <w:rFonts w:ascii="Arial" w:hAnsi="Arial" w:cs="Arial"/>
          <w:color w:val="000000"/>
        </w:rPr>
      </w:pPr>
    </w:p>
    <w:p w14:paraId="77E1C0B7" w14:textId="77777777" w:rsidR="00683A79" w:rsidRPr="00683A79" w:rsidRDefault="00683A79">
      <w:pPr>
        <w:widowControl w:val="0"/>
        <w:autoSpaceDE w:val="0"/>
        <w:autoSpaceDN w:val="0"/>
        <w:adjustRightInd w:val="0"/>
        <w:spacing w:after="200" w:line="276" w:lineRule="auto"/>
        <w:ind w:left="120" w:right="114"/>
        <w:rPr>
          <w:rFonts w:ascii="Arial" w:hAnsi="Arial" w:cs="Arial"/>
          <w:color w:val="000000"/>
        </w:rPr>
      </w:pPr>
    </w:p>
    <w:p w14:paraId="2AAB2976" w14:textId="77777777" w:rsidR="00683A79" w:rsidRPr="00683A79" w:rsidRDefault="00683A79" w:rsidP="00683A79">
      <w:pPr>
        <w:widowControl w:val="0"/>
        <w:autoSpaceDE w:val="0"/>
        <w:autoSpaceDN w:val="0"/>
        <w:adjustRightInd w:val="0"/>
        <w:spacing w:after="200" w:line="276" w:lineRule="auto"/>
        <w:ind w:left="120" w:right="114"/>
        <w:rPr>
          <w:rFonts w:ascii="Arial" w:hAnsi="Arial" w:cs="Arial"/>
        </w:rPr>
      </w:pPr>
      <w:r w:rsidRPr="00683A79">
        <w:rPr>
          <w:rFonts w:ascii="Arial" w:hAnsi="Arial" w:cs="Arial"/>
        </w:rPr>
        <w:br w:type="page"/>
      </w:r>
      <w:bookmarkStart w:id="1" w:name="_Toc501022445_1"/>
      <w:r w:rsidRPr="00683A79">
        <w:rPr>
          <w:rFonts w:ascii="Arial" w:hAnsi="Arial" w:cs="Arial"/>
          <w:b/>
          <w:bCs/>
          <w:color w:val="000000"/>
        </w:rPr>
        <w:lastRenderedPageBreak/>
        <w:t>DEFFORM 47</w:t>
      </w:r>
      <w:bookmarkEnd w:id="1"/>
    </w:p>
    <w:p w14:paraId="03626CD0" w14:textId="77777777" w:rsidR="00683A79" w:rsidRPr="00683A79" w:rsidRDefault="00683A79">
      <w:pPr>
        <w:widowControl w:val="0"/>
        <w:autoSpaceDE w:val="0"/>
        <w:autoSpaceDN w:val="0"/>
        <w:adjustRightInd w:val="0"/>
        <w:spacing w:after="200" w:line="276" w:lineRule="auto"/>
        <w:ind w:left="120" w:right="114"/>
        <w:rPr>
          <w:rFonts w:ascii="Arial" w:hAnsi="Arial" w:cs="Arial"/>
        </w:rPr>
      </w:pPr>
      <w:r w:rsidRPr="00683A79">
        <w:rPr>
          <w:rFonts w:ascii="Arial" w:hAnsi="Arial" w:cs="Arial"/>
          <w:color w:val="000000"/>
        </w:rPr>
        <w:t xml:space="preserve"> </w:t>
      </w:r>
    </w:p>
    <w:p w14:paraId="71F50BFA" w14:textId="77777777" w:rsidR="00683A79" w:rsidRPr="00683A79" w:rsidRDefault="00683A79">
      <w:pPr>
        <w:keepNext/>
        <w:keepLines/>
        <w:widowControl w:val="0"/>
        <w:autoSpaceDE w:val="0"/>
        <w:autoSpaceDN w:val="0"/>
        <w:adjustRightInd w:val="0"/>
        <w:spacing w:after="0" w:line="276" w:lineRule="auto"/>
        <w:ind w:left="120" w:right="114"/>
        <w:rPr>
          <w:rFonts w:ascii="Arial" w:hAnsi="Arial" w:cs="Arial"/>
        </w:rPr>
      </w:pPr>
      <w:bookmarkStart w:id="2" w:name="_Toc501022446_1_1"/>
      <w:r w:rsidRPr="00683A79">
        <w:rPr>
          <w:rFonts w:ascii="Arial" w:hAnsi="Arial" w:cs="Arial"/>
          <w:b/>
          <w:bCs/>
          <w:color w:val="000000"/>
        </w:rPr>
        <w:t>Contents</w:t>
      </w:r>
      <w:bookmarkEnd w:id="2"/>
    </w:p>
    <w:p w14:paraId="60D95A4C" w14:textId="77777777" w:rsidR="00683A79" w:rsidRPr="00683A79" w:rsidRDefault="00683A79">
      <w:pPr>
        <w:widowControl w:val="0"/>
        <w:autoSpaceDE w:val="0"/>
        <w:autoSpaceDN w:val="0"/>
        <w:adjustRightInd w:val="0"/>
        <w:spacing w:before="120" w:after="180" w:line="240" w:lineRule="auto"/>
        <w:ind w:left="120"/>
        <w:jc w:val="both"/>
        <w:rPr>
          <w:rFonts w:ascii="Arial" w:hAnsi="Arial" w:cs="Arial"/>
        </w:rPr>
      </w:pPr>
      <w:r w:rsidRPr="00683A79">
        <w:rPr>
          <w:rFonts w:ascii="Arial" w:hAnsi="Arial" w:cs="Arial"/>
          <w:color w:val="000000"/>
        </w:rPr>
        <w:t xml:space="preserve">This invitation consists of the following documentation: </w:t>
      </w:r>
    </w:p>
    <w:p w14:paraId="0D6A05C8" w14:textId="77777777" w:rsidR="00683A79" w:rsidRPr="00683A79" w:rsidRDefault="00683A79">
      <w:pPr>
        <w:widowControl w:val="0"/>
        <w:tabs>
          <w:tab w:val="left" w:pos="120"/>
        </w:tabs>
        <w:autoSpaceDE w:val="0"/>
        <w:autoSpaceDN w:val="0"/>
        <w:adjustRightInd w:val="0"/>
        <w:spacing w:before="120" w:after="0" w:line="240" w:lineRule="auto"/>
        <w:ind w:left="120" w:firstLine="360"/>
        <w:rPr>
          <w:rFonts w:ascii="Arial" w:hAnsi="Arial" w:cs="Arial"/>
        </w:rPr>
      </w:pPr>
      <w:r w:rsidRPr="00683A79">
        <w:rPr>
          <w:rFonts w:ascii="Arial" w:hAnsi="Arial" w:cs="Arial"/>
          <w:color w:val="000000"/>
        </w:rPr>
        <w:t>·</w:t>
      </w:r>
      <w:r w:rsidRPr="00683A79">
        <w:rPr>
          <w:rFonts w:ascii="Arial" w:hAnsi="Arial" w:cs="Arial"/>
        </w:rPr>
        <w:tab/>
      </w:r>
      <w:r w:rsidRPr="00683A79">
        <w:rPr>
          <w:rFonts w:ascii="Arial" w:hAnsi="Arial" w:cs="Arial"/>
          <w:color w:val="000000"/>
        </w:rPr>
        <w:t>DEFFORM 47 - Invitation To. The DEFFORM 47 sets out the key requirements that Tenderers need to meet in submitting a valid Tender.  It also sets out the conditions relating to this competition.  For ease it is broken into:</w:t>
      </w:r>
    </w:p>
    <w:p w14:paraId="376C79E9" w14:textId="77777777" w:rsidR="00683A79" w:rsidRPr="00683A79" w:rsidRDefault="00683A79">
      <w:pPr>
        <w:widowControl w:val="0"/>
        <w:tabs>
          <w:tab w:val="left" w:pos="120"/>
        </w:tabs>
        <w:autoSpaceDE w:val="0"/>
        <w:autoSpaceDN w:val="0"/>
        <w:adjustRightInd w:val="0"/>
        <w:spacing w:before="120" w:after="0" w:line="240" w:lineRule="auto"/>
        <w:ind w:left="120" w:firstLine="1080"/>
        <w:rPr>
          <w:rFonts w:ascii="Arial" w:hAnsi="Arial" w:cs="Arial"/>
        </w:rPr>
      </w:pPr>
      <w:r w:rsidRPr="00683A79">
        <w:rPr>
          <w:rFonts w:ascii="Arial" w:hAnsi="Arial" w:cs="Arial"/>
          <w:color w:val="000000"/>
        </w:rPr>
        <w:t>o</w:t>
      </w:r>
      <w:r w:rsidRPr="00683A79">
        <w:rPr>
          <w:rFonts w:ascii="Arial" w:hAnsi="Arial" w:cs="Arial"/>
        </w:rPr>
        <w:tab/>
      </w:r>
      <w:r w:rsidRPr="00683A79">
        <w:rPr>
          <w:rFonts w:ascii="Arial" w:hAnsi="Arial" w:cs="Arial"/>
          <w:color w:val="000000"/>
        </w:rPr>
        <w:t>Section A - Introduction</w:t>
      </w:r>
    </w:p>
    <w:p w14:paraId="578DB895" w14:textId="77777777" w:rsidR="00683A79" w:rsidRPr="00683A79" w:rsidRDefault="00683A79">
      <w:pPr>
        <w:widowControl w:val="0"/>
        <w:autoSpaceDE w:val="0"/>
        <w:autoSpaceDN w:val="0"/>
        <w:adjustRightInd w:val="0"/>
        <w:spacing w:after="60" w:line="240" w:lineRule="auto"/>
        <w:ind w:left="1920"/>
        <w:rPr>
          <w:rFonts w:ascii="Arial" w:hAnsi="Arial" w:cs="Arial"/>
        </w:rPr>
      </w:pPr>
      <w:r w:rsidRPr="00683A79">
        <w:rPr>
          <w:rFonts w:ascii="Arial" w:hAnsi="Arial" w:cs="Arial"/>
          <w:color w:val="000000"/>
        </w:rPr>
        <w:t>Funding</w:t>
      </w:r>
    </w:p>
    <w:p w14:paraId="72EF1D45" w14:textId="77777777" w:rsidR="00683A79" w:rsidRPr="00683A79" w:rsidRDefault="00683A79">
      <w:pPr>
        <w:widowControl w:val="0"/>
        <w:autoSpaceDE w:val="0"/>
        <w:autoSpaceDN w:val="0"/>
        <w:adjustRightInd w:val="0"/>
        <w:spacing w:after="60" w:line="240" w:lineRule="auto"/>
        <w:ind w:left="1920"/>
        <w:rPr>
          <w:rFonts w:ascii="Arial" w:hAnsi="Arial" w:cs="Arial"/>
        </w:rPr>
      </w:pPr>
      <w:r w:rsidRPr="00683A79">
        <w:rPr>
          <w:rFonts w:ascii="Arial" w:hAnsi="Arial" w:cs="Arial"/>
          <w:color w:val="000000"/>
        </w:rPr>
        <w:t>DEFFORM 47 Definitions</w:t>
      </w:r>
    </w:p>
    <w:p w14:paraId="5A42C48B" w14:textId="77777777" w:rsidR="00683A79" w:rsidRPr="00683A79" w:rsidRDefault="00683A79">
      <w:pPr>
        <w:widowControl w:val="0"/>
        <w:autoSpaceDE w:val="0"/>
        <w:autoSpaceDN w:val="0"/>
        <w:adjustRightInd w:val="0"/>
        <w:spacing w:after="60" w:line="240" w:lineRule="auto"/>
        <w:ind w:left="1920"/>
        <w:rPr>
          <w:rFonts w:ascii="Arial" w:hAnsi="Arial" w:cs="Arial"/>
        </w:rPr>
      </w:pPr>
      <w:r w:rsidRPr="00683A79">
        <w:rPr>
          <w:rFonts w:ascii="Arial" w:hAnsi="Arial" w:cs="Arial"/>
          <w:color w:val="000000"/>
        </w:rPr>
        <w:t>Purpose</w:t>
      </w:r>
    </w:p>
    <w:p w14:paraId="4E7AF8AA" w14:textId="77777777" w:rsidR="00683A79" w:rsidRPr="00683A79" w:rsidRDefault="00683A79">
      <w:pPr>
        <w:widowControl w:val="0"/>
        <w:autoSpaceDE w:val="0"/>
        <w:autoSpaceDN w:val="0"/>
        <w:adjustRightInd w:val="0"/>
        <w:spacing w:after="60" w:line="240" w:lineRule="auto"/>
        <w:ind w:left="1920"/>
        <w:rPr>
          <w:rFonts w:ascii="Arial" w:hAnsi="Arial" w:cs="Arial"/>
        </w:rPr>
      </w:pPr>
      <w:r w:rsidRPr="00683A79">
        <w:rPr>
          <w:rFonts w:ascii="Arial" w:hAnsi="Arial" w:cs="Arial"/>
          <w:color w:val="000000"/>
        </w:rPr>
        <w:t>ITT Documentation and ITT Material</w:t>
      </w:r>
    </w:p>
    <w:p w14:paraId="5EA26860" w14:textId="77777777" w:rsidR="00683A79" w:rsidRPr="00683A79" w:rsidRDefault="00683A79">
      <w:pPr>
        <w:widowControl w:val="0"/>
        <w:autoSpaceDE w:val="0"/>
        <w:autoSpaceDN w:val="0"/>
        <w:adjustRightInd w:val="0"/>
        <w:spacing w:after="60" w:line="240" w:lineRule="auto"/>
        <w:ind w:left="1920"/>
        <w:rPr>
          <w:rFonts w:ascii="Arial" w:hAnsi="Arial" w:cs="Arial"/>
        </w:rPr>
      </w:pPr>
      <w:r w:rsidRPr="00683A79">
        <w:rPr>
          <w:rFonts w:ascii="Arial" w:hAnsi="Arial" w:cs="Arial"/>
          <w:color w:val="000000"/>
        </w:rPr>
        <w:t>Tender Expenses</w:t>
      </w:r>
    </w:p>
    <w:p w14:paraId="178B03D1" w14:textId="77777777" w:rsidR="00683A79" w:rsidRPr="00683A79" w:rsidRDefault="00683A79">
      <w:pPr>
        <w:widowControl w:val="0"/>
        <w:autoSpaceDE w:val="0"/>
        <w:autoSpaceDN w:val="0"/>
        <w:adjustRightInd w:val="0"/>
        <w:spacing w:after="60" w:line="240" w:lineRule="auto"/>
        <w:ind w:left="1920"/>
        <w:rPr>
          <w:rFonts w:ascii="Arial" w:hAnsi="Arial" w:cs="Arial"/>
        </w:rPr>
      </w:pPr>
      <w:r w:rsidRPr="00683A79">
        <w:rPr>
          <w:rFonts w:ascii="Arial" w:hAnsi="Arial" w:cs="Arial"/>
          <w:color w:val="000000"/>
        </w:rPr>
        <w:t>Material Change of Control from Supplier Selection</w:t>
      </w:r>
    </w:p>
    <w:p w14:paraId="4B1E33B4" w14:textId="77777777" w:rsidR="00683A79" w:rsidRPr="00683A79" w:rsidRDefault="00683A79">
      <w:pPr>
        <w:widowControl w:val="0"/>
        <w:autoSpaceDE w:val="0"/>
        <w:autoSpaceDN w:val="0"/>
        <w:adjustRightInd w:val="0"/>
        <w:spacing w:after="60" w:line="240" w:lineRule="auto"/>
        <w:ind w:left="1920"/>
        <w:rPr>
          <w:rFonts w:ascii="Arial" w:hAnsi="Arial" w:cs="Arial"/>
        </w:rPr>
      </w:pPr>
      <w:r w:rsidRPr="00683A79">
        <w:rPr>
          <w:rFonts w:ascii="Arial" w:hAnsi="Arial" w:cs="Arial"/>
          <w:color w:val="000000"/>
        </w:rPr>
        <w:t>Contract Conditions</w:t>
      </w:r>
    </w:p>
    <w:p w14:paraId="60B264DE" w14:textId="77777777" w:rsidR="00683A79" w:rsidRPr="00683A79" w:rsidRDefault="00683A79">
      <w:pPr>
        <w:widowControl w:val="0"/>
        <w:autoSpaceDE w:val="0"/>
        <w:autoSpaceDN w:val="0"/>
        <w:adjustRightInd w:val="0"/>
        <w:spacing w:after="60" w:line="240" w:lineRule="auto"/>
        <w:ind w:left="1920"/>
        <w:rPr>
          <w:rFonts w:ascii="Arial" w:hAnsi="Arial" w:cs="Arial"/>
        </w:rPr>
      </w:pPr>
      <w:r w:rsidRPr="00683A79">
        <w:rPr>
          <w:rFonts w:ascii="Arial" w:hAnsi="Arial" w:cs="Arial"/>
          <w:color w:val="000000"/>
        </w:rPr>
        <w:t>Consultation with Credit Reference Agencies</w:t>
      </w:r>
    </w:p>
    <w:p w14:paraId="36D488BE" w14:textId="77777777" w:rsidR="00683A79" w:rsidRPr="00683A79" w:rsidRDefault="00683A79">
      <w:pPr>
        <w:widowControl w:val="0"/>
        <w:autoSpaceDE w:val="0"/>
        <w:autoSpaceDN w:val="0"/>
        <w:adjustRightInd w:val="0"/>
        <w:spacing w:after="60" w:line="240" w:lineRule="auto"/>
        <w:ind w:left="1920"/>
        <w:rPr>
          <w:rFonts w:ascii="Arial" w:hAnsi="Arial" w:cs="Arial"/>
        </w:rPr>
      </w:pPr>
      <w:r w:rsidRPr="00683A79">
        <w:rPr>
          <w:rFonts w:ascii="Arial" w:hAnsi="Arial" w:cs="Arial"/>
          <w:color w:val="000000"/>
        </w:rPr>
        <w:t>Other Information</w:t>
      </w:r>
    </w:p>
    <w:p w14:paraId="128EB0AD" w14:textId="77777777" w:rsidR="00683A79" w:rsidRPr="00683A79" w:rsidRDefault="00683A79">
      <w:pPr>
        <w:widowControl w:val="0"/>
        <w:tabs>
          <w:tab w:val="left" w:pos="120"/>
        </w:tabs>
        <w:autoSpaceDE w:val="0"/>
        <w:autoSpaceDN w:val="0"/>
        <w:adjustRightInd w:val="0"/>
        <w:spacing w:before="120" w:after="0" w:line="240" w:lineRule="auto"/>
        <w:ind w:left="120" w:firstLine="1080"/>
        <w:rPr>
          <w:rFonts w:ascii="Arial" w:hAnsi="Arial" w:cs="Arial"/>
        </w:rPr>
      </w:pPr>
      <w:r w:rsidRPr="00683A79">
        <w:rPr>
          <w:rFonts w:ascii="Arial" w:hAnsi="Arial" w:cs="Arial"/>
          <w:color w:val="000000"/>
        </w:rPr>
        <w:t>o</w:t>
      </w:r>
      <w:r w:rsidRPr="00683A79">
        <w:rPr>
          <w:rFonts w:ascii="Arial" w:hAnsi="Arial" w:cs="Arial"/>
        </w:rPr>
        <w:tab/>
      </w:r>
      <w:r w:rsidRPr="00683A79">
        <w:rPr>
          <w:rFonts w:ascii="Arial" w:hAnsi="Arial" w:cs="Arial"/>
          <w:color w:val="000000"/>
        </w:rPr>
        <w:t>Section B - Key Tendering Activities</w:t>
      </w:r>
    </w:p>
    <w:p w14:paraId="071C938D" w14:textId="77777777" w:rsidR="00683A79" w:rsidRPr="00683A79" w:rsidRDefault="00683A79">
      <w:pPr>
        <w:widowControl w:val="0"/>
        <w:tabs>
          <w:tab w:val="left" w:pos="120"/>
        </w:tabs>
        <w:autoSpaceDE w:val="0"/>
        <w:autoSpaceDN w:val="0"/>
        <w:adjustRightInd w:val="0"/>
        <w:spacing w:before="120" w:after="0" w:line="240" w:lineRule="auto"/>
        <w:ind w:left="120" w:firstLine="1080"/>
        <w:rPr>
          <w:rFonts w:ascii="Arial" w:hAnsi="Arial" w:cs="Arial"/>
        </w:rPr>
      </w:pPr>
      <w:r w:rsidRPr="00683A79">
        <w:rPr>
          <w:rFonts w:ascii="Arial" w:hAnsi="Arial" w:cs="Arial"/>
          <w:color w:val="000000"/>
        </w:rPr>
        <w:t>o</w:t>
      </w:r>
      <w:r w:rsidRPr="00683A79">
        <w:rPr>
          <w:rFonts w:ascii="Arial" w:hAnsi="Arial" w:cs="Arial"/>
        </w:rPr>
        <w:tab/>
      </w:r>
      <w:r w:rsidRPr="00683A79">
        <w:rPr>
          <w:rFonts w:ascii="Arial" w:hAnsi="Arial" w:cs="Arial"/>
          <w:color w:val="000000"/>
        </w:rPr>
        <w:t>Section C - Instructions on Preparing Tenders        </w:t>
      </w:r>
    </w:p>
    <w:p w14:paraId="6E552C43" w14:textId="77777777" w:rsidR="00683A79" w:rsidRPr="00683A79" w:rsidRDefault="00683A79">
      <w:pPr>
        <w:widowControl w:val="0"/>
        <w:autoSpaceDE w:val="0"/>
        <w:autoSpaceDN w:val="0"/>
        <w:adjustRightInd w:val="0"/>
        <w:spacing w:after="60" w:line="240" w:lineRule="auto"/>
        <w:ind w:left="1920"/>
        <w:jc w:val="both"/>
        <w:rPr>
          <w:rFonts w:ascii="Arial" w:hAnsi="Arial" w:cs="Arial"/>
        </w:rPr>
      </w:pPr>
      <w:r w:rsidRPr="00683A79">
        <w:rPr>
          <w:rFonts w:ascii="Arial" w:hAnsi="Arial" w:cs="Arial"/>
          <w:color w:val="000000"/>
        </w:rPr>
        <w:t>Tenders for Selected Contractor Deliverables</w:t>
      </w:r>
    </w:p>
    <w:p w14:paraId="548FEE57" w14:textId="77777777" w:rsidR="00683A79" w:rsidRPr="00683A79" w:rsidRDefault="00683A79">
      <w:pPr>
        <w:widowControl w:val="0"/>
        <w:autoSpaceDE w:val="0"/>
        <w:autoSpaceDN w:val="0"/>
        <w:adjustRightInd w:val="0"/>
        <w:spacing w:after="60" w:line="240" w:lineRule="auto"/>
        <w:ind w:left="1920"/>
        <w:jc w:val="both"/>
        <w:rPr>
          <w:rFonts w:ascii="Arial" w:hAnsi="Arial" w:cs="Arial"/>
        </w:rPr>
      </w:pPr>
      <w:r w:rsidRPr="00683A79">
        <w:rPr>
          <w:rFonts w:ascii="Arial" w:hAnsi="Arial" w:cs="Arial"/>
          <w:color w:val="000000"/>
        </w:rPr>
        <w:t>Construction of Tenders</w:t>
      </w:r>
    </w:p>
    <w:p w14:paraId="30B75DF1" w14:textId="77777777" w:rsidR="00683A79" w:rsidRPr="00683A79" w:rsidRDefault="00683A79">
      <w:pPr>
        <w:widowControl w:val="0"/>
        <w:autoSpaceDE w:val="0"/>
        <w:autoSpaceDN w:val="0"/>
        <w:adjustRightInd w:val="0"/>
        <w:spacing w:after="60" w:line="240" w:lineRule="auto"/>
        <w:ind w:left="1920"/>
        <w:jc w:val="both"/>
        <w:rPr>
          <w:rFonts w:ascii="Arial" w:hAnsi="Arial" w:cs="Arial"/>
        </w:rPr>
      </w:pPr>
      <w:r w:rsidRPr="00683A79">
        <w:rPr>
          <w:rFonts w:ascii="Arial" w:hAnsi="Arial" w:cs="Arial"/>
          <w:color w:val="000000"/>
        </w:rPr>
        <w:t>Validity</w:t>
      </w:r>
    </w:p>
    <w:p w14:paraId="059BB455" w14:textId="77777777" w:rsidR="00683A79" w:rsidRPr="00683A79" w:rsidRDefault="00683A79">
      <w:pPr>
        <w:widowControl w:val="0"/>
        <w:autoSpaceDE w:val="0"/>
        <w:autoSpaceDN w:val="0"/>
        <w:adjustRightInd w:val="0"/>
        <w:spacing w:after="60" w:line="240" w:lineRule="auto"/>
        <w:ind w:left="1920"/>
        <w:jc w:val="both"/>
        <w:rPr>
          <w:rFonts w:ascii="Arial" w:hAnsi="Arial" w:cs="Arial"/>
        </w:rPr>
      </w:pPr>
      <w:r w:rsidRPr="00683A79">
        <w:rPr>
          <w:rFonts w:ascii="Arial" w:hAnsi="Arial" w:cs="Arial"/>
          <w:color w:val="000000"/>
        </w:rPr>
        <w:t>Variant Bids</w:t>
      </w:r>
    </w:p>
    <w:p w14:paraId="4161C2D2" w14:textId="77777777" w:rsidR="00683A79" w:rsidRPr="00683A79" w:rsidRDefault="00683A79">
      <w:pPr>
        <w:widowControl w:val="0"/>
        <w:tabs>
          <w:tab w:val="left" w:pos="120"/>
        </w:tabs>
        <w:autoSpaceDE w:val="0"/>
        <w:autoSpaceDN w:val="0"/>
        <w:adjustRightInd w:val="0"/>
        <w:spacing w:before="120" w:after="0" w:line="240" w:lineRule="auto"/>
        <w:ind w:left="120" w:firstLine="1080"/>
        <w:rPr>
          <w:rFonts w:ascii="Arial" w:hAnsi="Arial" w:cs="Arial"/>
        </w:rPr>
      </w:pPr>
      <w:r w:rsidRPr="00683A79">
        <w:rPr>
          <w:rFonts w:ascii="Arial" w:hAnsi="Arial" w:cs="Arial"/>
          <w:color w:val="000000"/>
        </w:rPr>
        <w:t>o</w:t>
      </w:r>
      <w:r w:rsidRPr="00683A79">
        <w:rPr>
          <w:rFonts w:ascii="Arial" w:hAnsi="Arial" w:cs="Arial"/>
        </w:rPr>
        <w:tab/>
      </w:r>
      <w:r w:rsidRPr="00683A79">
        <w:rPr>
          <w:rFonts w:ascii="Arial" w:hAnsi="Arial" w:cs="Arial"/>
          <w:color w:val="000000"/>
        </w:rPr>
        <w:t>Section D - Tender Evaluation</w:t>
      </w:r>
    </w:p>
    <w:p w14:paraId="5E7BD6FE" w14:textId="77777777" w:rsidR="00683A79" w:rsidRPr="00683A79" w:rsidRDefault="00683A79">
      <w:pPr>
        <w:widowControl w:val="0"/>
        <w:tabs>
          <w:tab w:val="left" w:pos="120"/>
        </w:tabs>
        <w:autoSpaceDE w:val="0"/>
        <w:autoSpaceDN w:val="0"/>
        <w:adjustRightInd w:val="0"/>
        <w:spacing w:before="120" w:after="0" w:line="240" w:lineRule="auto"/>
        <w:ind w:left="120" w:firstLine="1080"/>
        <w:rPr>
          <w:rFonts w:ascii="Arial" w:hAnsi="Arial" w:cs="Arial"/>
        </w:rPr>
      </w:pPr>
      <w:r w:rsidRPr="00683A79">
        <w:rPr>
          <w:rFonts w:ascii="Arial" w:hAnsi="Arial" w:cs="Arial"/>
          <w:color w:val="000000"/>
        </w:rPr>
        <w:t>o</w:t>
      </w:r>
      <w:r w:rsidRPr="00683A79">
        <w:rPr>
          <w:rFonts w:ascii="Arial" w:hAnsi="Arial" w:cs="Arial"/>
        </w:rPr>
        <w:tab/>
      </w:r>
      <w:r w:rsidRPr="00683A79">
        <w:rPr>
          <w:rFonts w:ascii="Arial" w:hAnsi="Arial" w:cs="Arial"/>
          <w:color w:val="000000"/>
        </w:rPr>
        <w:t>Section E - Instructions on Submitting Tenders        </w:t>
      </w:r>
    </w:p>
    <w:p w14:paraId="4FF3ACE8" w14:textId="77777777" w:rsidR="00683A79" w:rsidRPr="00683A79" w:rsidRDefault="00683A79">
      <w:pPr>
        <w:widowControl w:val="0"/>
        <w:autoSpaceDE w:val="0"/>
        <w:autoSpaceDN w:val="0"/>
        <w:adjustRightInd w:val="0"/>
        <w:spacing w:after="60" w:line="240" w:lineRule="auto"/>
        <w:ind w:left="1920"/>
        <w:jc w:val="both"/>
        <w:rPr>
          <w:rFonts w:ascii="Arial" w:hAnsi="Arial" w:cs="Arial"/>
        </w:rPr>
      </w:pPr>
      <w:r w:rsidRPr="00683A79">
        <w:rPr>
          <w:rFonts w:ascii="Arial" w:hAnsi="Arial" w:cs="Arial"/>
          <w:color w:val="000000"/>
        </w:rPr>
        <w:t>Submission of your Tender</w:t>
      </w:r>
    </w:p>
    <w:p w14:paraId="523D29EE" w14:textId="77777777" w:rsidR="00683A79" w:rsidRPr="00683A79" w:rsidRDefault="00683A79">
      <w:pPr>
        <w:widowControl w:val="0"/>
        <w:autoSpaceDE w:val="0"/>
        <w:autoSpaceDN w:val="0"/>
        <w:adjustRightInd w:val="0"/>
        <w:spacing w:after="60" w:line="240" w:lineRule="auto"/>
        <w:ind w:left="1920"/>
        <w:jc w:val="both"/>
        <w:rPr>
          <w:rFonts w:ascii="Arial" w:hAnsi="Arial" w:cs="Arial"/>
        </w:rPr>
      </w:pPr>
      <w:r w:rsidRPr="00683A79">
        <w:rPr>
          <w:rFonts w:ascii="Arial" w:hAnsi="Arial" w:cs="Arial"/>
          <w:color w:val="000000"/>
        </w:rPr>
        <w:t>Samples</w:t>
      </w:r>
    </w:p>
    <w:p w14:paraId="0F7E6DA6" w14:textId="77777777" w:rsidR="00683A79" w:rsidRPr="00683A79" w:rsidRDefault="00683A79">
      <w:pPr>
        <w:widowControl w:val="0"/>
        <w:tabs>
          <w:tab w:val="left" w:pos="120"/>
        </w:tabs>
        <w:autoSpaceDE w:val="0"/>
        <w:autoSpaceDN w:val="0"/>
        <w:adjustRightInd w:val="0"/>
        <w:spacing w:before="120" w:after="0" w:line="240" w:lineRule="auto"/>
        <w:ind w:left="120" w:firstLine="1080"/>
        <w:rPr>
          <w:rFonts w:ascii="Arial" w:hAnsi="Arial" w:cs="Arial"/>
        </w:rPr>
      </w:pPr>
      <w:r w:rsidRPr="00683A79">
        <w:rPr>
          <w:rFonts w:ascii="Arial" w:hAnsi="Arial" w:cs="Arial"/>
          <w:color w:val="000000"/>
        </w:rPr>
        <w:t>o</w:t>
      </w:r>
      <w:r w:rsidRPr="00683A79">
        <w:rPr>
          <w:rFonts w:ascii="Arial" w:hAnsi="Arial" w:cs="Arial"/>
        </w:rPr>
        <w:tab/>
      </w:r>
      <w:r w:rsidRPr="00683A79">
        <w:rPr>
          <w:rFonts w:ascii="Arial" w:hAnsi="Arial" w:cs="Arial"/>
          <w:color w:val="000000"/>
        </w:rPr>
        <w:t>Section F - Conditions of Tendering</w:t>
      </w:r>
    </w:p>
    <w:p w14:paraId="00413926" w14:textId="77777777" w:rsidR="00683A79" w:rsidRPr="00683A79" w:rsidRDefault="00683A79">
      <w:pPr>
        <w:widowControl w:val="0"/>
        <w:autoSpaceDE w:val="0"/>
        <w:autoSpaceDN w:val="0"/>
        <w:adjustRightInd w:val="0"/>
        <w:spacing w:after="60" w:line="240" w:lineRule="auto"/>
        <w:ind w:left="1920"/>
        <w:rPr>
          <w:rFonts w:ascii="Arial" w:hAnsi="Arial" w:cs="Arial"/>
        </w:rPr>
      </w:pPr>
      <w:r w:rsidRPr="00683A79">
        <w:rPr>
          <w:rFonts w:ascii="Arial" w:hAnsi="Arial" w:cs="Arial"/>
          <w:color w:val="000000"/>
        </w:rPr>
        <w:t>Conforming to the Law</w:t>
      </w:r>
    </w:p>
    <w:p w14:paraId="613A10FD" w14:textId="77777777" w:rsidR="00683A79" w:rsidRPr="00683A79" w:rsidRDefault="00683A79">
      <w:pPr>
        <w:widowControl w:val="0"/>
        <w:autoSpaceDE w:val="0"/>
        <w:autoSpaceDN w:val="0"/>
        <w:adjustRightInd w:val="0"/>
        <w:spacing w:after="60" w:line="240" w:lineRule="auto"/>
        <w:ind w:left="1920"/>
        <w:rPr>
          <w:rFonts w:ascii="Arial" w:hAnsi="Arial" w:cs="Arial"/>
        </w:rPr>
      </w:pPr>
      <w:r w:rsidRPr="00683A79">
        <w:rPr>
          <w:rFonts w:ascii="Arial" w:hAnsi="Arial" w:cs="Arial"/>
          <w:color w:val="000000"/>
        </w:rPr>
        <w:t>Bid Rigging and Other Illegal Practices</w:t>
      </w:r>
    </w:p>
    <w:p w14:paraId="0BAA9DDF" w14:textId="77777777" w:rsidR="00683A79" w:rsidRPr="00683A79" w:rsidRDefault="00683A79">
      <w:pPr>
        <w:widowControl w:val="0"/>
        <w:autoSpaceDE w:val="0"/>
        <w:autoSpaceDN w:val="0"/>
        <w:adjustRightInd w:val="0"/>
        <w:spacing w:after="60" w:line="240" w:lineRule="auto"/>
        <w:ind w:left="1920"/>
        <w:rPr>
          <w:rFonts w:ascii="Arial" w:hAnsi="Arial" w:cs="Arial"/>
        </w:rPr>
      </w:pPr>
      <w:r w:rsidRPr="00683A79">
        <w:rPr>
          <w:rFonts w:ascii="Arial" w:hAnsi="Arial" w:cs="Arial"/>
          <w:color w:val="000000"/>
        </w:rPr>
        <w:t>Conflicts of Interest</w:t>
      </w:r>
    </w:p>
    <w:p w14:paraId="2B771B5A" w14:textId="77777777" w:rsidR="00683A79" w:rsidRPr="00683A79" w:rsidRDefault="00683A79">
      <w:pPr>
        <w:widowControl w:val="0"/>
        <w:autoSpaceDE w:val="0"/>
        <w:autoSpaceDN w:val="0"/>
        <w:adjustRightInd w:val="0"/>
        <w:spacing w:after="60" w:line="240" w:lineRule="auto"/>
        <w:ind w:left="1920"/>
        <w:rPr>
          <w:rFonts w:ascii="Arial" w:hAnsi="Arial" w:cs="Arial"/>
        </w:rPr>
      </w:pPr>
      <w:r w:rsidRPr="00683A79">
        <w:rPr>
          <w:rFonts w:ascii="Arial" w:hAnsi="Arial" w:cs="Arial"/>
          <w:color w:val="000000"/>
        </w:rPr>
        <w:t>Government Furnished Assets</w:t>
      </w:r>
    </w:p>
    <w:p w14:paraId="13610D09" w14:textId="77777777" w:rsidR="00683A79" w:rsidRPr="00683A79" w:rsidRDefault="00683A79">
      <w:pPr>
        <w:widowControl w:val="0"/>
        <w:autoSpaceDE w:val="0"/>
        <w:autoSpaceDN w:val="0"/>
        <w:adjustRightInd w:val="0"/>
        <w:spacing w:after="60" w:line="240" w:lineRule="auto"/>
        <w:ind w:left="1920"/>
        <w:rPr>
          <w:rFonts w:ascii="Arial" w:hAnsi="Arial" w:cs="Arial"/>
        </w:rPr>
      </w:pPr>
      <w:r w:rsidRPr="00683A79">
        <w:rPr>
          <w:rFonts w:ascii="Arial" w:hAnsi="Arial" w:cs="Arial"/>
          <w:color w:val="000000"/>
        </w:rPr>
        <w:t>Standstill Period</w:t>
      </w:r>
    </w:p>
    <w:p w14:paraId="0D3DD4BC" w14:textId="77777777" w:rsidR="00683A79" w:rsidRPr="00683A79" w:rsidRDefault="00683A79">
      <w:pPr>
        <w:widowControl w:val="0"/>
        <w:autoSpaceDE w:val="0"/>
        <w:autoSpaceDN w:val="0"/>
        <w:adjustRightInd w:val="0"/>
        <w:spacing w:after="60" w:line="240" w:lineRule="auto"/>
        <w:ind w:left="1920"/>
        <w:rPr>
          <w:rFonts w:ascii="Arial" w:hAnsi="Arial" w:cs="Arial"/>
        </w:rPr>
      </w:pPr>
      <w:r w:rsidRPr="00683A79">
        <w:rPr>
          <w:rFonts w:ascii="Arial" w:hAnsi="Arial" w:cs="Arial"/>
          <w:color w:val="000000"/>
        </w:rPr>
        <w:t>Publicity Announcement</w:t>
      </w:r>
    </w:p>
    <w:p w14:paraId="1816E832" w14:textId="77777777" w:rsidR="00683A79" w:rsidRPr="00683A79" w:rsidRDefault="00683A79">
      <w:pPr>
        <w:widowControl w:val="0"/>
        <w:autoSpaceDE w:val="0"/>
        <w:autoSpaceDN w:val="0"/>
        <w:adjustRightInd w:val="0"/>
        <w:spacing w:after="60" w:line="240" w:lineRule="auto"/>
        <w:ind w:left="1920"/>
        <w:rPr>
          <w:rFonts w:ascii="Arial" w:hAnsi="Arial" w:cs="Arial"/>
        </w:rPr>
      </w:pPr>
      <w:r w:rsidRPr="00683A79">
        <w:rPr>
          <w:rFonts w:ascii="Arial" w:hAnsi="Arial" w:cs="Arial"/>
          <w:color w:val="000000"/>
        </w:rPr>
        <w:t>Sensitive Information</w:t>
      </w:r>
    </w:p>
    <w:p w14:paraId="41D68CF9" w14:textId="77777777" w:rsidR="00683A79" w:rsidRPr="00683A79" w:rsidRDefault="00683A79">
      <w:pPr>
        <w:widowControl w:val="0"/>
        <w:autoSpaceDE w:val="0"/>
        <w:autoSpaceDN w:val="0"/>
        <w:adjustRightInd w:val="0"/>
        <w:spacing w:after="60" w:line="240" w:lineRule="auto"/>
        <w:ind w:left="1920"/>
        <w:rPr>
          <w:rFonts w:ascii="Arial" w:hAnsi="Arial" w:cs="Arial"/>
        </w:rPr>
      </w:pPr>
      <w:r w:rsidRPr="00683A79">
        <w:rPr>
          <w:rFonts w:ascii="Arial" w:hAnsi="Arial" w:cs="Arial"/>
          <w:color w:val="000000"/>
        </w:rPr>
        <w:t>Reportable Requirements</w:t>
      </w:r>
    </w:p>
    <w:p w14:paraId="5EEAF8E2" w14:textId="77777777" w:rsidR="00683A79" w:rsidRPr="00683A79" w:rsidRDefault="00683A79">
      <w:pPr>
        <w:widowControl w:val="0"/>
        <w:autoSpaceDE w:val="0"/>
        <w:autoSpaceDN w:val="0"/>
        <w:adjustRightInd w:val="0"/>
        <w:spacing w:after="60" w:line="240" w:lineRule="auto"/>
        <w:ind w:left="1920"/>
        <w:rPr>
          <w:rFonts w:ascii="Arial" w:hAnsi="Arial" w:cs="Arial"/>
        </w:rPr>
      </w:pPr>
      <w:r w:rsidRPr="00683A79">
        <w:rPr>
          <w:rFonts w:ascii="Arial" w:hAnsi="Arial" w:cs="Arial"/>
          <w:color w:val="000000"/>
        </w:rPr>
        <w:t>Specific Conditions of Tendering</w:t>
      </w:r>
    </w:p>
    <w:p w14:paraId="775ADA6D" w14:textId="77777777" w:rsidR="00683A79" w:rsidRPr="00683A79" w:rsidRDefault="00683A79">
      <w:pPr>
        <w:widowControl w:val="0"/>
        <w:tabs>
          <w:tab w:val="left" w:pos="120"/>
        </w:tabs>
        <w:autoSpaceDE w:val="0"/>
        <w:autoSpaceDN w:val="0"/>
        <w:adjustRightInd w:val="0"/>
        <w:spacing w:before="120" w:after="0" w:line="240" w:lineRule="auto"/>
        <w:ind w:left="120" w:firstLine="1080"/>
        <w:rPr>
          <w:rFonts w:ascii="Arial" w:hAnsi="Arial" w:cs="Arial"/>
        </w:rPr>
      </w:pPr>
      <w:r w:rsidRPr="00683A79">
        <w:rPr>
          <w:rFonts w:ascii="Arial" w:hAnsi="Arial" w:cs="Arial"/>
          <w:color w:val="000000"/>
        </w:rPr>
        <w:t>o</w:t>
      </w:r>
      <w:r w:rsidRPr="00683A79">
        <w:rPr>
          <w:rFonts w:ascii="Arial" w:hAnsi="Arial" w:cs="Arial"/>
        </w:rPr>
        <w:tab/>
      </w:r>
      <w:r w:rsidRPr="00683A79">
        <w:rPr>
          <w:rFonts w:ascii="Arial" w:hAnsi="Arial" w:cs="Arial"/>
          <w:color w:val="000000"/>
        </w:rPr>
        <w:t xml:space="preserve">DEFFORM 47 Annex A – Tender Submission Document (Offer) </w:t>
      </w:r>
    </w:p>
    <w:p w14:paraId="737A901D" w14:textId="77777777" w:rsidR="00683A79" w:rsidRPr="00683A79" w:rsidRDefault="00683A79">
      <w:pPr>
        <w:widowControl w:val="0"/>
        <w:autoSpaceDE w:val="0"/>
        <w:autoSpaceDN w:val="0"/>
        <w:adjustRightInd w:val="0"/>
        <w:spacing w:after="60" w:line="240" w:lineRule="auto"/>
        <w:ind w:left="1920"/>
        <w:rPr>
          <w:rFonts w:ascii="Arial" w:hAnsi="Arial" w:cs="Arial"/>
        </w:rPr>
      </w:pPr>
      <w:r w:rsidRPr="00683A79">
        <w:rPr>
          <w:rFonts w:ascii="Arial" w:hAnsi="Arial" w:cs="Arial"/>
          <w:color w:val="000000"/>
        </w:rPr>
        <w:t xml:space="preserve">Appendix 1 to DEFFORM 47 Annex A (Offer) – Information on Mandatory Declarations </w:t>
      </w:r>
    </w:p>
    <w:p w14:paraId="3FF7A6F1" w14:textId="77777777" w:rsidR="00683A79" w:rsidRPr="00683A79" w:rsidRDefault="00683A79">
      <w:pPr>
        <w:widowControl w:val="0"/>
        <w:tabs>
          <w:tab w:val="left" w:pos="480"/>
        </w:tabs>
        <w:autoSpaceDE w:val="0"/>
        <w:autoSpaceDN w:val="0"/>
        <w:adjustRightInd w:val="0"/>
        <w:spacing w:before="120" w:after="0" w:line="240" w:lineRule="auto"/>
        <w:ind w:left="480" w:hanging="360"/>
        <w:rPr>
          <w:rFonts w:ascii="Arial" w:hAnsi="Arial" w:cs="Arial"/>
        </w:rPr>
      </w:pPr>
      <w:r w:rsidRPr="00683A79">
        <w:rPr>
          <w:rFonts w:ascii="Arial" w:hAnsi="Arial" w:cs="Arial"/>
          <w:color w:val="000000"/>
        </w:rPr>
        <w:t>·</w:t>
      </w:r>
      <w:r w:rsidRPr="00683A79">
        <w:rPr>
          <w:rFonts w:ascii="Arial" w:hAnsi="Arial" w:cs="Arial"/>
        </w:rPr>
        <w:tab/>
      </w:r>
      <w:r w:rsidRPr="00683A79">
        <w:rPr>
          <w:rFonts w:ascii="Arial" w:hAnsi="Arial" w:cs="Arial"/>
          <w:color w:val="000000"/>
        </w:rPr>
        <w:t>Schedule of Requirements: SC2, Schedule 2</w:t>
      </w:r>
    </w:p>
    <w:p w14:paraId="1ACC2F83" w14:textId="77777777" w:rsidR="00683A79" w:rsidRPr="00683A79" w:rsidRDefault="00683A79">
      <w:pPr>
        <w:widowControl w:val="0"/>
        <w:tabs>
          <w:tab w:val="left" w:pos="480"/>
        </w:tabs>
        <w:autoSpaceDE w:val="0"/>
        <w:autoSpaceDN w:val="0"/>
        <w:adjustRightInd w:val="0"/>
        <w:spacing w:before="120" w:after="0" w:line="240" w:lineRule="auto"/>
        <w:ind w:left="480" w:hanging="360"/>
        <w:jc w:val="both"/>
        <w:rPr>
          <w:rFonts w:ascii="Arial" w:hAnsi="Arial" w:cs="Arial"/>
        </w:rPr>
      </w:pPr>
      <w:r w:rsidRPr="00683A79">
        <w:rPr>
          <w:rFonts w:ascii="Arial" w:hAnsi="Arial" w:cs="Arial"/>
          <w:color w:val="000000"/>
        </w:rPr>
        <w:lastRenderedPageBreak/>
        <w:t>·</w:t>
      </w:r>
      <w:r w:rsidRPr="00683A79">
        <w:rPr>
          <w:rFonts w:ascii="Arial" w:hAnsi="Arial" w:cs="Arial"/>
        </w:rPr>
        <w:tab/>
      </w:r>
      <w:r w:rsidRPr="00683A79">
        <w:rPr>
          <w:rFonts w:ascii="Arial" w:hAnsi="Arial" w:cs="Arial"/>
          <w:color w:val="000000"/>
        </w:rPr>
        <w:t xml:space="preserve">Statement of Requirement: </w:t>
      </w:r>
      <w:r>
        <w:rPr>
          <w:rFonts w:ascii="Arial" w:hAnsi="Arial" w:cs="Arial"/>
          <w:color w:val="000000"/>
        </w:rPr>
        <w:t>Annex A to Schedule 2</w:t>
      </w:r>
    </w:p>
    <w:p w14:paraId="264784C4" w14:textId="77777777" w:rsidR="00683A79" w:rsidRPr="00683A79" w:rsidRDefault="00683A79">
      <w:pPr>
        <w:widowControl w:val="0"/>
        <w:tabs>
          <w:tab w:val="left" w:pos="480"/>
        </w:tabs>
        <w:autoSpaceDE w:val="0"/>
        <w:autoSpaceDN w:val="0"/>
        <w:adjustRightInd w:val="0"/>
        <w:spacing w:before="120" w:after="0" w:line="240" w:lineRule="auto"/>
        <w:ind w:left="480" w:hanging="360"/>
        <w:jc w:val="both"/>
        <w:rPr>
          <w:rFonts w:ascii="Arial" w:hAnsi="Arial" w:cs="Arial"/>
        </w:rPr>
      </w:pPr>
      <w:r w:rsidRPr="00683A79">
        <w:rPr>
          <w:rFonts w:ascii="Arial" w:hAnsi="Arial" w:cs="Arial"/>
          <w:color w:val="000000"/>
        </w:rPr>
        <w:t>·</w:t>
      </w:r>
      <w:r w:rsidRPr="00683A79">
        <w:rPr>
          <w:rFonts w:ascii="Arial" w:hAnsi="Arial" w:cs="Arial"/>
        </w:rPr>
        <w:tab/>
      </w:r>
      <w:r w:rsidRPr="00683A79">
        <w:rPr>
          <w:rFonts w:ascii="Arial" w:hAnsi="Arial" w:cs="Arial"/>
          <w:color w:val="000000"/>
        </w:rPr>
        <w:t>Contract Conditions</w:t>
      </w:r>
      <w:r>
        <w:rPr>
          <w:rFonts w:ascii="Arial" w:hAnsi="Arial" w:cs="Arial"/>
          <w:color w:val="000000"/>
        </w:rPr>
        <w:t xml:space="preserve"> – SC2</w:t>
      </w:r>
    </w:p>
    <w:p w14:paraId="20BD1451" w14:textId="77777777" w:rsidR="00683A79" w:rsidRPr="00683A79" w:rsidRDefault="00683A79">
      <w:pPr>
        <w:widowControl w:val="0"/>
        <w:tabs>
          <w:tab w:val="left" w:pos="480"/>
        </w:tabs>
        <w:autoSpaceDE w:val="0"/>
        <w:autoSpaceDN w:val="0"/>
        <w:adjustRightInd w:val="0"/>
        <w:spacing w:before="120" w:after="0" w:line="240" w:lineRule="auto"/>
        <w:ind w:left="480" w:hanging="360"/>
        <w:jc w:val="both"/>
        <w:rPr>
          <w:rFonts w:ascii="Arial" w:hAnsi="Arial" w:cs="Arial"/>
        </w:rPr>
      </w:pPr>
      <w:r w:rsidRPr="00683A79">
        <w:rPr>
          <w:rFonts w:ascii="Arial" w:hAnsi="Arial" w:cs="Arial"/>
          <w:color w:val="000000"/>
        </w:rPr>
        <w:t>·</w:t>
      </w:r>
      <w:r w:rsidRPr="00683A79">
        <w:rPr>
          <w:rFonts w:ascii="Arial" w:hAnsi="Arial" w:cs="Arial"/>
        </w:rPr>
        <w:tab/>
      </w:r>
      <w:r w:rsidRPr="00683A79">
        <w:rPr>
          <w:rFonts w:ascii="Arial" w:hAnsi="Arial" w:cs="Arial"/>
          <w:color w:val="000000"/>
        </w:rPr>
        <w:t>DEFFORM 111 - Appendix to Contract - Addresses and Other Information</w:t>
      </w:r>
    </w:p>
    <w:p w14:paraId="10C13B59" w14:textId="77777777" w:rsidR="00683A79" w:rsidRPr="00683A79" w:rsidRDefault="00683A79" w:rsidP="00683A79">
      <w:pPr>
        <w:widowControl w:val="0"/>
        <w:tabs>
          <w:tab w:val="left" w:pos="480"/>
        </w:tabs>
        <w:autoSpaceDE w:val="0"/>
        <w:autoSpaceDN w:val="0"/>
        <w:adjustRightInd w:val="0"/>
        <w:spacing w:before="120" w:after="0" w:line="240" w:lineRule="auto"/>
        <w:ind w:left="480" w:hanging="360"/>
        <w:jc w:val="both"/>
        <w:rPr>
          <w:rFonts w:ascii="Arial" w:hAnsi="Arial" w:cs="Arial"/>
        </w:rPr>
      </w:pPr>
      <w:r w:rsidRPr="00683A79">
        <w:rPr>
          <w:rFonts w:ascii="Arial" w:hAnsi="Arial" w:cs="Arial"/>
          <w:color w:val="000000"/>
        </w:rPr>
        <w:t>·</w:t>
      </w:r>
      <w:r w:rsidRPr="00683A79">
        <w:rPr>
          <w:rFonts w:ascii="Arial" w:hAnsi="Arial" w:cs="Arial"/>
        </w:rPr>
        <w:tab/>
      </w:r>
      <w:r w:rsidRPr="00683A79">
        <w:rPr>
          <w:rFonts w:ascii="Arial" w:hAnsi="Arial" w:cs="Arial"/>
          <w:color w:val="000000"/>
        </w:rPr>
        <w:t>Tenderer’s Commercially Sensitive Information Form (DEFFORM 539A)</w:t>
      </w:r>
      <w:r>
        <w:rPr>
          <w:rFonts w:ascii="Arial" w:hAnsi="Arial" w:cs="Arial"/>
          <w:color w:val="000000"/>
        </w:rPr>
        <w:t xml:space="preserve"> – SC2 Schedule 5</w:t>
      </w:r>
    </w:p>
    <w:p w14:paraId="600E8997" w14:textId="77777777" w:rsidR="00683A79" w:rsidRPr="00683A79" w:rsidRDefault="00683A79">
      <w:pPr>
        <w:widowControl w:val="0"/>
        <w:tabs>
          <w:tab w:val="left" w:pos="480"/>
        </w:tabs>
        <w:autoSpaceDE w:val="0"/>
        <w:autoSpaceDN w:val="0"/>
        <w:adjustRightInd w:val="0"/>
        <w:spacing w:before="120" w:after="0" w:line="240" w:lineRule="auto"/>
        <w:ind w:left="480" w:hanging="360"/>
        <w:rPr>
          <w:rFonts w:ascii="Arial" w:hAnsi="Arial" w:cs="Arial"/>
        </w:rPr>
      </w:pPr>
      <w:r w:rsidRPr="00683A79">
        <w:rPr>
          <w:rFonts w:ascii="Arial" w:hAnsi="Arial" w:cs="Arial"/>
          <w:color w:val="000000"/>
        </w:rPr>
        <w:t>·</w:t>
      </w:r>
      <w:r w:rsidRPr="00683A79">
        <w:rPr>
          <w:rFonts w:ascii="Arial" w:hAnsi="Arial" w:cs="Arial"/>
        </w:rPr>
        <w:tab/>
      </w:r>
      <w:r w:rsidRPr="00683A79">
        <w:rPr>
          <w:rFonts w:ascii="Arial" w:hAnsi="Arial" w:cs="Arial"/>
          <w:color w:val="000000"/>
        </w:rPr>
        <w:t>Any other relevant documentation: n/a</w:t>
      </w:r>
    </w:p>
    <w:p w14:paraId="28C151E7" w14:textId="77777777" w:rsidR="00683A79" w:rsidRPr="00683A79" w:rsidRDefault="00683A79">
      <w:pPr>
        <w:widowControl w:val="0"/>
        <w:autoSpaceDE w:val="0"/>
        <w:autoSpaceDN w:val="0"/>
        <w:adjustRightInd w:val="0"/>
        <w:spacing w:after="200" w:line="276" w:lineRule="auto"/>
        <w:ind w:left="120" w:right="114"/>
        <w:rPr>
          <w:rFonts w:ascii="Arial" w:hAnsi="Arial" w:cs="Arial"/>
        </w:rPr>
      </w:pPr>
    </w:p>
    <w:p w14:paraId="1B6FE1EA" w14:textId="77777777" w:rsidR="00683A79" w:rsidRPr="00683A79" w:rsidRDefault="00683A79" w:rsidP="00683A79">
      <w:pPr>
        <w:widowControl w:val="0"/>
        <w:autoSpaceDE w:val="0"/>
        <w:autoSpaceDN w:val="0"/>
        <w:adjustRightInd w:val="0"/>
        <w:spacing w:after="0" w:line="240" w:lineRule="auto"/>
        <w:ind w:left="120"/>
        <w:rPr>
          <w:rFonts w:ascii="Arial" w:hAnsi="Arial" w:cs="Arial"/>
        </w:rPr>
      </w:pPr>
      <w:r w:rsidRPr="00683A79">
        <w:rPr>
          <w:rFonts w:ascii="Arial" w:hAnsi="Arial" w:cs="Arial"/>
        </w:rPr>
        <w:br w:type="page"/>
      </w:r>
    </w:p>
    <w:p w14:paraId="2E3A7D10" w14:textId="77777777" w:rsidR="00683A79" w:rsidRPr="00683A79" w:rsidRDefault="00683A79">
      <w:pPr>
        <w:keepNext/>
        <w:keepLines/>
        <w:widowControl w:val="0"/>
        <w:autoSpaceDE w:val="0"/>
        <w:autoSpaceDN w:val="0"/>
        <w:adjustRightInd w:val="0"/>
        <w:spacing w:after="0" w:line="276" w:lineRule="auto"/>
        <w:ind w:left="120" w:right="114"/>
        <w:rPr>
          <w:rFonts w:ascii="Arial" w:hAnsi="Arial" w:cs="Arial"/>
        </w:rPr>
      </w:pPr>
      <w:bookmarkStart w:id="3" w:name="_Toc501022446_1_2"/>
      <w:r w:rsidRPr="00683A79">
        <w:rPr>
          <w:rFonts w:ascii="Arial" w:hAnsi="Arial" w:cs="Arial"/>
          <w:b/>
          <w:bCs/>
          <w:color w:val="000000"/>
        </w:rPr>
        <w:lastRenderedPageBreak/>
        <w:t>Section A - Introduction</w:t>
      </w:r>
      <w:bookmarkEnd w:id="3"/>
    </w:p>
    <w:p w14:paraId="14DCAB5A"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w:t>
      </w:r>
    </w:p>
    <w:p w14:paraId="70A65BAE"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b/>
          <w:bCs/>
          <w:color w:val="000000"/>
        </w:rPr>
        <w:t>Funding</w:t>
      </w:r>
    </w:p>
    <w:p w14:paraId="3918270F"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A1.       Funding has been approved on</w:t>
      </w:r>
      <w:r w:rsidR="00842635">
        <w:rPr>
          <w:rFonts w:ascii="Arial" w:hAnsi="Arial" w:cs="Arial"/>
          <w:color w:val="000000"/>
        </w:rPr>
        <w:t xml:space="preserve"> 6.8.2020</w:t>
      </w:r>
      <w:r w:rsidRPr="00683A79">
        <w:rPr>
          <w:rFonts w:ascii="Arial" w:hAnsi="Arial" w:cs="Arial"/>
          <w:color w:val="000000"/>
        </w:rPr>
        <w:t>.</w:t>
      </w:r>
    </w:p>
    <w:p w14:paraId="6E9F463C"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w:t>
      </w:r>
    </w:p>
    <w:p w14:paraId="6F565931"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b/>
          <w:bCs/>
          <w:color w:val="000000"/>
        </w:rPr>
        <w:t xml:space="preserve">DEFFORM 47 Definitions </w:t>
      </w:r>
    </w:p>
    <w:p w14:paraId="5EA88E22"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xml:space="preserve">A2.      “The Authority” means the Secretary of State for Defence of the United Kingdom of Great Britain and Northern Ireland, (referred to in this document as "the Authority"), acting as part of the Crown.  </w:t>
      </w:r>
    </w:p>
    <w:p w14:paraId="03618665"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A3.      “Tenderer” means the economic operator or group of operators in the form of a consortium, including sub-contractors, who have been invited to submit a response to this Invitation to Tender.  Where “you” is used this means an action on you the Tenderer.</w:t>
      </w:r>
    </w:p>
    <w:p w14:paraId="4F6D9493"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xml:space="preserve">A4.      “Invitation to Tender” (ITT) refers to the first document that the Authority sends out to potential Tenderers that initiates a tender response, competitive dialogue or negotiation. </w:t>
      </w:r>
    </w:p>
    <w:p w14:paraId="39E9BAF9"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A5.      A “Tender” is the offer that you are making to the Authority.</w:t>
      </w:r>
    </w:p>
    <w:p w14:paraId="56B6A7B1"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xml:space="preserve">A6.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14:paraId="384C04D9"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xml:space="preserve">A7.      “Schedule of Requirements” SC2, Schedule 2 means that part of the contract which identifies, either directly or by reference, the Contractor Deliverables to be supplied or carried out, the quantities involved and the price or pricing terms in relation to each Contractor Deliverable.    </w:t>
      </w:r>
    </w:p>
    <w:p w14:paraId="5762C09D"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A8.       The “Statement of Requirement” details the technical requirements and acceptance criteria of the Contractor Deliverables.  The Statement of Requirement is attached at Annex A to SC2 Schedule 2 to this DEFFORM 47.  This may include the System Requirements Document (SRD).</w:t>
      </w:r>
    </w:p>
    <w:p w14:paraId="02842154"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A9.      “Conditions of Tendering” means the conditions set out in the DEFFORM 47 that govern the competition.</w:t>
      </w:r>
    </w:p>
    <w:p w14:paraId="21FF4246"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xml:space="preserve">A10.   “Contract Conditions” means the attached conditions that will govern any resultant contract. </w:t>
      </w:r>
    </w:p>
    <w:p w14:paraId="589E3818"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xml:space="preserve">A11.   A “Third Party” is any person who is not an employee of the Authority or Tenderer, as defined at A3. </w:t>
      </w:r>
    </w:p>
    <w:p w14:paraId="48DAD832"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w:t>
      </w:r>
    </w:p>
    <w:p w14:paraId="0EA4CA16"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b/>
          <w:bCs/>
          <w:color w:val="000000"/>
        </w:rPr>
        <w:t>Purpose</w:t>
      </w:r>
    </w:p>
    <w:p w14:paraId="62E97240"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xml:space="preserve">A12.   The purpose of this ITT is to invite you to propose a solution / best price to meet the Authority’s requirement.  This documentation explains and sets out the: </w:t>
      </w:r>
    </w:p>
    <w:p w14:paraId="30D0ED4C"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xml:space="preserve">a.        tender process and timetable for the next stages of the procurement; </w:t>
      </w:r>
    </w:p>
    <w:p w14:paraId="5A2C539A"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xml:space="preserve">b.        instructions and conditions that govern this competition; </w:t>
      </w:r>
    </w:p>
    <w:p w14:paraId="7190105C"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xml:space="preserve">c.        information you must include in your Tender and the required format; </w:t>
      </w:r>
    </w:p>
    <w:p w14:paraId="3ED09C52"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d.        administrative arrangements for the receipt and evaluation of Tenders; and</w:t>
      </w:r>
    </w:p>
    <w:p w14:paraId="6409DC37"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xml:space="preserve">e.        Contract Conditions that shall apply </w:t>
      </w:r>
      <w:proofErr w:type="gramStart"/>
      <w:r w:rsidRPr="00683A79">
        <w:rPr>
          <w:rFonts w:ascii="Arial" w:hAnsi="Arial" w:cs="Arial"/>
          <w:color w:val="000000"/>
        </w:rPr>
        <w:t>in the event that</w:t>
      </w:r>
      <w:proofErr w:type="gramEnd"/>
      <w:r w:rsidRPr="00683A79">
        <w:rPr>
          <w:rFonts w:ascii="Arial" w:hAnsi="Arial" w:cs="Arial"/>
          <w:color w:val="000000"/>
        </w:rPr>
        <w:t xml:space="preserve"> the Authority awards a contract following this competition.</w:t>
      </w:r>
    </w:p>
    <w:p w14:paraId="69520F6E"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A13.   The sections in this ITT and associated documents are structured in line with a generic tendering process and do not indicate importance / precedence.</w:t>
      </w:r>
    </w:p>
    <w:p w14:paraId="0C26ECEB"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A14.   This ITT has either been issued to all potential Tenderers that expressed an interest</w:t>
      </w:r>
      <w:r w:rsidR="008A421F">
        <w:rPr>
          <w:rFonts w:ascii="Arial" w:hAnsi="Arial" w:cs="Arial"/>
          <w:color w:val="000000"/>
        </w:rPr>
        <w:t xml:space="preserve"> </w:t>
      </w:r>
      <w:r w:rsidRPr="00683A79">
        <w:rPr>
          <w:rFonts w:ascii="Arial" w:hAnsi="Arial" w:cs="Arial"/>
          <w:color w:val="000000"/>
        </w:rPr>
        <w:t xml:space="preserve">or has been issued to all potential Tenders chosen during the Tender selection stage listed on </w:t>
      </w:r>
      <w:r w:rsidRPr="00683A79">
        <w:rPr>
          <w:rFonts w:ascii="Arial" w:hAnsi="Arial" w:cs="Arial"/>
          <w:color w:val="000000"/>
        </w:rPr>
        <w:lastRenderedPageBreak/>
        <w:t xml:space="preserve">page 2 of this DEFFORM 47. </w:t>
      </w:r>
    </w:p>
    <w:p w14:paraId="4C5BB3CF"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xml:space="preserve">A15.   This Requirement was Totally Exempt from Advertising (Publication: Not Applicable; Publication Date: n/a) and is </w:t>
      </w:r>
      <w:r w:rsidR="00842635">
        <w:rPr>
          <w:rFonts w:ascii="Arial" w:hAnsi="Arial" w:cs="Arial"/>
          <w:color w:val="000000"/>
        </w:rPr>
        <w:t>i</w:t>
      </w:r>
      <w:r w:rsidRPr="00683A79">
        <w:rPr>
          <w:rFonts w:ascii="Arial" w:hAnsi="Arial" w:cs="Arial"/>
          <w:color w:val="000000"/>
        </w:rPr>
        <w:t>n accordance with Public Contracts Regulations 2015.</w:t>
      </w:r>
    </w:p>
    <w:p w14:paraId="750DEE21"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w:t>
      </w:r>
    </w:p>
    <w:p w14:paraId="32755157"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b/>
          <w:bCs/>
          <w:color w:val="000000"/>
        </w:rPr>
        <w:t>ITT Documentation and ITT Material</w:t>
      </w:r>
    </w:p>
    <w:p w14:paraId="59BE3911"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71A01F6F"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xml:space="preserve">A16.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w:t>
      </w:r>
      <w:r w:rsidR="00842635">
        <w:rPr>
          <w:rFonts w:ascii="Arial" w:hAnsi="Arial" w:cs="Arial"/>
          <w:color w:val="000000"/>
        </w:rPr>
        <w:t>t</w:t>
      </w:r>
      <w:r w:rsidRPr="00683A79">
        <w:rPr>
          <w:rFonts w:ascii="Arial" w:hAnsi="Arial" w:cs="Arial"/>
          <w:color w:val="000000"/>
        </w:rPr>
        <w:t>hird</w:t>
      </w:r>
      <w:r w:rsidR="00842635">
        <w:rPr>
          <w:rFonts w:ascii="Arial" w:hAnsi="Arial" w:cs="Arial"/>
          <w:color w:val="000000"/>
        </w:rPr>
        <w:t xml:space="preserve"> p</w:t>
      </w:r>
      <w:r w:rsidRPr="00683A79">
        <w:rPr>
          <w:rFonts w:ascii="Arial" w:hAnsi="Arial" w:cs="Arial"/>
          <w:color w:val="000000"/>
        </w:rPr>
        <w:t>arty</w:t>
      </w:r>
      <w:r w:rsidR="00842635">
        <w:rPr>
          <w:rFonts w:ascii="Arial" w:hAnsi="Arial" w:cs="Arial"/>
          <w:color w:val="000000"/>
        </w:rPr>
        <w:t xml:space="preserve">, </w:t>
      </w:r>
      <w:r w:rsidRPr="00683A79">
        <w:rPr>
          <w:rFonts w:ascii="Arial" w:hAnsi="Arial" w:cs="Arial"/>
          <w:color w:val="000000"/>
        </w:rPr>
        <w:t>owners and is released solely for the purposes of enabling you to submit a Tender.  You must:</w:t>
      </w:r>
    </w:p>
    <w:p w14:paraId="26E2D27F"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a.                take responsibility for the safe custody of the ITT Documentation and ITT Material and for all loss and damage sustained to it while in your care;</w:t>
      </w:r>
    </w:p>
    <w:p w14:paraId="66B21EA3"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b.                not copy or disclose the ITT Documentation or any part of it to anyone other than the bid team involved in preparing your Tender, and not use it except for the purpose of responding to this ITT;</w:t>
      </w:r>
    </w:p>
    <w:p w14:paraId="5A4E3E83"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xml:space="preserve">c.                seek written approval from the Authority if you need to provide access to any ITT Documentation or ITT Material to any Third Party; </w:t>
      </w:r>
    </w:p>
    <w:p w14:paraId="06C105A1"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xml:space="preserve">d.                abide by any reasonable conditions imposed by the Authority in giving its approval under sub-paragraph A16.c, which at a minimum will require you to ensure any disclosure to a Third Party is made by you in confidence.  Alternatively, due to IPR issues for example, the disclosure may be made, in confidence, directly by the Authority;  </w:t>
      </w:r>
    </w:p>
    <w:p w14:paraId="3601A364"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77E60C1D"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f.                inform the named Commercial Officer if you decide not to submit a Tender;</w:t>
      </w:r>
    </w:p>
    <w:p w14:paraId="4F6BBE1A"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xml:space="preserve">g.                immediately return all ITT Documentation, ITT Material and derived information of an unmarked nature, should you decide not to respond to this ITT, or you are notified by the Authority that your Tender has been unsuccessful; and </w:t>
      </w:r>
    </w:p>
    <w:p w14:paraId="7368D82A"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h.                consult the named Commercial Officer to agree the appropriate destruction process if you are in receipt of ITT Documentation and ITT Material marked ‘OFFICIAL-SENSITIVE’ or ‘SECRET’.</w:t>
      </w:r>
    </w:p>
    <w:p w14:paraId="1839B29B"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xml:space="preserve">A17.  Some or </w:t>
      </w:r>
      <w:proofErr w:type="gramStart"/>
      <w:r w:rsidRPr="00683A79">
        <w:rPr>
          <w:rFonts w:ascii="Arial" w:hAnsi="Arial" w:cs="Arial"/>
          <w:color w:val="000000"/>
        </w:rPr>
        <w:t>all of</w:t>
      </w:r>
      <w:proofErr w:type="gramEnd"/>
      <w:r w:rsidRPr="00683A79">
        <w:rPr>
          <w:rFonts w:ascii="Arial" w:hAnsi="Arial" w:cs="Arial"/>
          <w:color w:val="000000"/>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A16 above.</w:t>
      </w:r>
    </w:p>
    <w:p w14:paraId="788594C9"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w:t>
      </w:r>
    </w:p>
    <w:p w14:paraId="37A9D0DE"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b/>
          <w:bCs/>
          <w:color w:val="000000"/>
        </w:rPr>
        <w:t>Tender Expenses</w:t>
      </w:r>
    </w:p>
    <w:p w14:paraId="08BE9338"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xml:space="preserve">A18.  You will bear all costs associated with preparing and submitting your Tender.  If the Tender process is terminated or amended by the Authority, the Authority will not reimburse you. </w:t>
      </w:r>
    </w:p>
    <w:p w14:paraId="12227229"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w:t>
      </w:r>
    </w:p>
    <w:p w14:paraId="4E8245D1"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b/>
          <w:bCs/>
          <w:color w:val="000000"/>
        </w:rPr>
        <w:t>Material Change of Control from Supplier Selection</w:t>
      </w:r>
    </w:p>
    <w:p w14:paraId="76BD423B"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xml:space="preserve">A19.  You must inform the Authority in writing if there is any material change in control, </w:t>
      </w:r>
      <w:r w:rsidRPr="00683A79">
        <w:rPr>
          <w:rFonts w:ascii="Arial" w:hAnsi="Arial" w:cs="Arial"/>
          <w:color w:val="000000"/>
        </w:rPr>
        <w:lastRenderedPageBreak/>
        <w:t>composition or membership of your organisation and / or consortium members, including any sub-contractors at any time during the procurement process.  This may affect your right to stay in the competition.</w:t>
      </w:r>
    </w:p>
    <w:p w14:paraId="55A2D36F"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w:t>
      </w:r>
    </w:p>
    <w:p w14:paraId="629628DB"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b/>
          <w:bCs/>
          <w:color w:val="000000"/>
        </w:rPr>
        <w:t>Contract Conditions</w:t>
      </w:r>
    </w:p>
    <w:p w14:paraId="35AA4A1A"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A20. The Contract conditions can be found at the SC2 terms.</w:t>
      </w:r>
    </w:p>
    <w:p w14:paraId="60E99A8A"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w:t>
      </w:r>
    </w:p>
    <w:p w14:paraId="7CDA8AD4"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b/>
          <w:bCs/>
          <w:color w:val="000000"/>
        </w:rPr>
        <w:t>Consultation with Credit Reference Agencies</w:t>
      </w:r>
    </w:p>
    <w:p w14:paraId="670CDA07"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731537D9"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xml:space="preserve">A21.     The Authority may consult with credit reference agencies to assess your creditworthiness.  This information may be used to support and influence decisions to enter into a contract with you. </w:t>
      </w:r>
    </w:p>
    <w:p w14:paraId="100C82F6"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w:t>
      </w:r>
    </w:p>
    <w:p w14:paraId="4B08C60C"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b/>
          <w:bCs/>
          <w:color w:val="000000"/>
        </w:rPr>
        <w:t>Other Information</w:t>
      </w:r>
    </w:p>
    <w:p w14:paraId="2AA29A6B"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A22.  Not Applicable.</w:t>
      </w:r>
    </w:p>
    <w:p w14:paraId="3B0ACF77" w14:textId="77777777" w:rsidR="00683A79" w:rsidRPr="00683A79" w:rsidRDefault="00683A79">
      <w:pPr>
        <w:widowControl w:val="0"/>
        <w:autoSpaceDE w:val="0"/>
        <w:autoSpaceDN w:val="0"/>
        <w:adjustRightInd w:val="0"/>
        <w:spacing w:after="200" w:line="276" w:lineRule="auto"/>
        <w:ind w:left="120" w:right="114"/>
        <w:rPr>
          <w:rFonts w:ascii="Arial" w:hAnsi="Arial" w:cs="Arial"/>
        </w:rPr>
      </w:pPr>
    </w:p>
    <w:p w14:paraId="28C5E4D8" w14:textId="77777777" w:rsidR="00683A79" w:rsidRPr="00683A79" w:rsidRDefault="00683A79" w:rsidP="00683A79">
      <w:pPr>
        <w:widowControl w:val="0"/>
        <w:autoSpaceDE w:val="0"/>
        <w:autoSpaceDN w:val="0"/>
        <w:adjustRightInd w:val="0"/>
        <w:spacing w:after="0" w:line="240" w:lineRule="auto"/>
        <w:ind w:left="120"/>
        <w:rPr>
          <w:rFonts w:ascii="Arial" w:hAnsi="Arial" w:cs="Arial"/>
        </w:rPr>
      </w:pPr>
      <w:r w:rsidRPr="00683A79">
        <w:rPr>
          <w:rFonts w:ascii="Arial" w:hAnsi="Arial" w:cs="Arial"/>
        </w:rPr>
        <w:br w:type="page"/>
      </w:r>
      <w:bookmarkStart w:id="4" w:name="_Toc501022446_1_3"/>
      <w:r w:rsidRPr="00683A79">
        <w:rPr>
          <w:rFonts w:ascii="Arial" w:hAnsi="Arial" w:cs="Arial"/>
          <w:b/>
          <w:bCs/>
          <w:color w:val="000000"/>
        </w:rPr>
        <w:lastRenderedPageBreak/>
        <w:t>Section B - Key Tendering Activities</w:t>
      </w:r>
      <w:bookmarkEnd w:id="4"/>
    </w:p>
    <w:p w14:paraId="4AE8F96D"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color w:val="000000"/>
        </w:rPr>
        <w:t xml:space="preserve">The key dates for this procurement are currently anticipated to be as follows: </w:t>
      </w:r>
    </w:p>
    <w:p w14:paraId="66B5A4F6" w14:textId="77777777" w:rsidR="00683A79" w:rsidRPr="00683A79" w:rsidRDefault="00683A79">
      <w:pPr>
        <w:widowControl w:val="0"/>
        <w:autoSpaceDE w:val="0"/>
        <w:autoSpaceDN w:val="0"/>
        <w:adjustRightInd w:val="0"/>
        <w:spacing w:after="6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683A79" w:rsidRPr="00FE5A2A" w14:paraId="073624E9" w14:textId="77777777">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1864D74" w14:textId="77777777" w:rsidR="00683A79" w:rsidRPr="00FE5A2A" w:rsidRDefault="00683A79">
            <w:pPr>
              <w:widowControl w:val="0"/>
              <w:autoSpaceDE w:val="0"/>
              <w:autoSpaceDN w:val="0"/>
              <w:adjustRightInd w:val="0"/>
              <w:spacing w:before="120" w:after="180" w:line="240" w:lineRule="auto"/>
              <w:ind w:left="118" w:right="10"/>
              <w:rPr>
                <w:rFonts w:ascii="Arial" w:hAnsi="Arial" w:cs="Arial"/>
              </w:rPr>
            </w:pPr>
            <w:r w:rsidRPr="00FE5A2A">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8563E0B" w14:textId="77777777" w:rsidR="00683A79" w:rsidRPr="00FE5A2A" w:rsidRDefault="00683A79">
            <w:pPr>
              <w:widowControl w:val="0"/>
              <w:autoSpaceDE w:val="0"/>
              <w:autoSpaceDN w:val="0"/>
              <w:adjustRightInd w:val="0"/>
              <w:spacing w:before="120" w:after="180" w:line="240" w:lineRule="auto"/>
              <w:ind w:left="118" w:right="10"/>
              <w:rPr>
                <w:rFonts w:ascii="Arial" w:hAnsi="Arial" w:cs="Arial"/>
              </w:rPr>
            </w:pPr>
            <w:r w:rsidRPr="00FE5A2A">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F972336" w14:textId="77777777" w:rsidR="00683A79" w:rsidRPr="00FE5A2A" w:rsidRDefault="00683A79">
            <w:pPr>
              <w:widowControl w:val="0"/>
              <w:autoSpaceDE w:val="0"/>
              <w:autoSpaceDN w:val="0"/>
              <w:adjustRightInd w:val="0"/>
              <w:spacing w:before="120" w:after="180" w:line="240" w:lineRule="auto"/>
              <w:ind w:left="118" w:right="10"/>
              <w:rPr>
                <w:rFonts w:ascii="Arial" w:hAnsi="Arial" w:cs="Arial"/>
              </w:rPr>
            </w:pPr>
            <w:r w:rsidRPr="00FE5A2A">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42E81CC" w14:textId="77777777" w:rsidR="00683A79" w:rsidRPr="00FE5A2A" w:rsidRDefault="00683A79">
            <w:pPr>
              <w:widowControl w:val="0"/>
              <w:autoSpaceDE w:val="0"/>
              <w:autoSpaceDN w:val="0"/>
              <w:adjustRightInd w:val="0"/>
              <w:spacing w:before="120" w:after="180" w:line="240" w:lineRule="auto"/>
              <w:ind w:left="118" w:right="10"/>
              <w:rPr>
                <w:rFonts w:ascii="Arial" w:hAnsi="Arial" w:cs="Arial"/>
              </w:rPr>
            </w:pPr>
            <w:r w:rsidRPr="00FE5A2A">
              <w:rPr>
                <w:rFonts w:ascii="Arial" w:hAnsi="Arial" w:cs="Arial"/>
                <w:b/>
                <w:bCs/>
                <w:color w:val="000000"/>
              </w:rPr>
              <w:t>Submit to:</w:t>
            </w:r>
          </w:p>
        </w:tc>
      </w:tr>
      <w:tr w:rsidR="00683A79" w:rsidRPr="00FE5A2A" w14:paraId="28363BF9"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332C228"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Invitation to Bidders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D4F4543"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520CED1"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6AAF999" w14:textId="77777777" w:rsidR="00683A79" w:rsidRPr="00FE5A2A" w:rsidRDefault="0043171E">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n/a</w:t>
            </w:r>
          </w:p>
        </w:tc>
      </w:tr>
      <w:tr w:rsidR="00683A79" w:rsidRPr="00FE5A2A" w14:paraId="36F3A38D" w14:textId="77777777" w:rsidTr="00683A79">
        <w:trPr>
          <w:trHeight w:val="842"/>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3A78DAF"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Date for Confirmation of attendance at Bidders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DF33E55"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7AAE87E" w14:textId="77777777" w:rsidR="00683A79" w:rsidRPr="00FE5A2A" w:rsidRDefault="00683A79">
            <w:pPr>
              <w:widowControl w:val="0"/>
              <w:autoSpaceDE w:val="0"/>
              <w:autoSpaceDN w:val="0"/>
              <w:adjustRightInd w:val="0"/>
              <w:spacing w:after="180" w:line="240" w:lineRule="auto"/>
              <w:ind w:left="118" w:right="10"/>
              <w:rPr>
                <w:rFonts w:ascii="Arial" w:hAnsi="Arial" w:cs="Arial"/>
                <w:color w:val="000000"/>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2A60AA9" w14:textId="77777777" w:rsidR="00683A79" w:rsidRPr="00FE5A2A" w:rsidRDefault="0043171E">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n/a</w:t>
            </w:r>
          </w:p>
        </w:tc>
      </w:tr>
      <w:tr w:rsidR="00683A79" w:rsidRPr="00FE5A2A" w14:paraId="42CFC857"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BD62DDE"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2AA7FBB" w14:textId="77777777" w:rsidR="00683A79" w:rsidRPr="00FE5A2A" w:rsidRDefault="00CD0EE0">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10</w:t>
            </w:r>
            <w:r w:rsidR="00683A79" w:rsidRPr="00FE5A2A">
              <w:rPr>
                <w:rFonts w:ascii="Arial" w:hAnsi="Arial" w:cs="Arial"/>
                <w:color w:val="000000"/>
              </w:rPr>
              <w:t>/08/20</w:t>
            </w:r>
            <w:r w:rsidR="00842635" w:rsidRPr="00FE5A2A">
              <w:rPr>
                <w:rFonts w:ascii="Arial" w:hAnsi="Arial" w:cs="Arial"/>
                <w:color w:val="000000"/>
              </w:rPr>
              <w:t>20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F2F9DC"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16826FD" w14:textId="77777777" w:rsidR="00253AA5" w:rsidRPr="00FE5A2A" w:rsidRDefault="00683A79">
            <w:pPr>
              <w:widowControl w:val="0"/>
              <w:autoSpaceDE w:val="0"/>
              <w:autoSpaceDN w:val="0"/>
              <w:adjustRightInd w:val="0"/>
              <w:spacing w:after="180" w:line="240" w:lineRule="auto"/>
              <w:ind w:left="118" w:right="10"/>
              <w:rPr>
                <w:rFonts w:ascii="Arial" w:hAnsi="Arial" w:cs="Arial"/>
                <w:color w:val="000000"/>
              </w:rPr>
            </w:pPr>
            <w:r w:rsidRPr="00FE5A2A">
              <w:rPr>
                <w:rFonts w:ascii="Arial" w:hAnsi="Arial" w:cs="Arial"/>
                <w:color w:val="000000"/>
              </w:rPr>
              <w:t>DSA</w:t>
            </w:r>
          </w:p>
          <w:p w14:paraId="73ACAF58"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 xml:space="preserve">Senior Comrcl Mgr  </w:t>
            </w:r>
          </w:p>
        </w:tc>
      </w:tr>
      <w:tr w:rsidR="00683A79" w:rsidRPr="00FE5A2A" w14:paraId="227FFD49"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84597BC"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Final Date for Requests for Extension to return date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0DAD0E0" w14:textId="77777777" w:rsidR="00683A79" w:rsidRPr="00FE5A2A" w:rsidRDefault="00683A79">
            <w:pPr>
              <w:widowControl w:val="0"/>
              <w:autoSpaceDE w:val="0"/>
              <w:autoSpaceDN w:val="0"/>
              <w:adjustRightInd w:val="0"/>
              <w:spacing w:after="180" w:line="240" w:lineRule="auto"/>
              <w:ind w:left="118" w:right="10"/>
              <w:rPr>
                <w:rFonts w:ascii="Arial" w:hAnsi="Arial" w:cs="Arial"/>
                <w:color w:val="000000"/>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58C0973"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8536615" w14:textId="77777777" w:rsidR="00683A79" w:rsidRPr="00FE5A2A" w:rsidRDefault="0043171E">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n/a</w:t>
            </w:r>
          </w:p>
        </w:tc>
      </w:tr>
      <w:tr w:rsidR="00683A79" w:rsidRPr="00FE5A2A" w14:paraId="61141961"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324A234"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F6F5FB5"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10/08/20</w:t>
            </w:r>
            <w:r w:rsidR="00842635" w:rsidRPr="00FE5A2A">
              <w:rPr>
                <w:rFonts w:ascii="Arial" w:hAnsi="Arial" w:cs="Arial"/>
                <w:color w:val="000000"/>
              </w:rPr>
              <w:t>20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EB79325"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394DDF6"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 xml:space="preserve">All Tenderers </w:t>
            </w:r>
            <w:r w:rsidRPr="00FE5A2A">
              <w:rPr>
                <w:rFonts w:ascii="Arial" w:hAnsi="Arial" w:cs="Arial"/>
                <w:color w:val="000000"/>
                <w:vertAlign w:val="superscript"/>
              </w:rPr>
              <w:t>3</w:t>
            </w:r>
          </w:p>
        </w:tc>
      </w:tr>
      <w:tr w:rsidR="00683A79" w:rsidRPr="00FE5A2A" w14:paraId="0C44E2A3" w14:textId="77777777" w:rsidTr="00683A79">
        <w:trPr>
          <w:trHeight w:val="432"/>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B1E9779" w14:textId="77777777" w:rsidR="00683A79" w:rsidRPr="00FE5A2A" w:rsidRDefault="00683A79" w:rsidP="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Tender Return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FA5D2C0"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14/08/20</w:t>
            </w:r>
            <w:r w:rsidR="00842635" w:rsidRPr="00FE5A2A">
              <w:rPr>
                <w:rFonts w:ascii="Arial" w:hAnsi="Arial" w:cs="Arial"/>
                <w:color w:val="000000"/>
              </w:rPr>
              <w:t>20</w:t>
            </w:r>
            <w:r w:rsidRPr="00FE5A2A">
              <w:rPr>
                <w:rFonts w:ascii="Arial" w:hAnsi="Arial" w:cs="Arial"/>
                <w:color w:val="000000"/>
              </w:rPr>
              <w:t>, 1000hrs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792E8C4"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9F878F3"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AWARD®</w:t>
            </w:r>
          </w:p>
        </w:tc>
      </w:tr>
      <w:tr w:rsidR="00683A79" w:rsidRPr="00FE5A2A" w14:paraId="1FE681A4"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9B75152"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8B782EB" w14:textId="77777777" w:rsidR="00683A79" w:rsidRPr="00FE5A2A" w:rsidRDefault="00842635">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 xml:space="preserve">17/08/2020 </w:t>
            </w:r>
            <w:r w:rsidR="00683A79" w:rsidRPr="00FE5A2A">
              <w:rPr>
                <w:rFonts w:ascii="Arial" w:hAnsi="Arial" w:cs="Arial"/>
                <w:color w:val="000000"/>
              </w:rPr>
              <w:t xml:space="preserv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32639D3"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C85464A"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N/A</w:t>
            </w:r>
          </w:p>
        </w:tc>
      </w:tr>
      <w:tr w:rsidR="00683A79" w:rsidRPr="00FE5A2A" w14:paraId="3EB903EA"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90834B0"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Negotiations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ADA220B"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D590598"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B386CF6"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N/A</w:t>
            </w:r>
          </w:p>
        </w:tc>
      </w:tr>
      <w:tr w:rsidR="00683A79" w:rsidRPr="00FE5A2A" w14:paraId="228BFFF3"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AD80D3C"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Reverse Auction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D809FD9"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A8114A2"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5016BAA"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N/A</w:t>
            </w:r>
          </w:p>
        </w:tc>
      </w:tr>
      <w:tr w:rsidR="00683A79" w:rsidRPr="00FE5A2A" w14:paraId="4B8AFCCA"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FE6C0AD"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Trials / Testing</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27A9DEB"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508F798"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 xml:space="preserve">The Authority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40F570A" w14:textId="77777777" w:rsidR="00683A79" w:rsidRPr="00FE5A2A" w:rsidRDefault="00683A79">
            <w:pPr>
              <w:widowControl w:val="0"/>
              <w:autoSpaceDE w:val="0"/>
              <w:autoSpaceDN w:val="0"/>
              <w:adjustRightInd w:val="0"/>
              <w:spacing w:after="180" w:line="240" w:lineRule="auto"/>
              <w:ind w:left="118" w:right="10"/>
              <w:rPr>
                <w:rFonts w:ascii="Arial" w:hAnsi="Arial" w:cs="Arial"/>
              </w:rPr>
            </w:pPr>
            <w:r w:rsidRPr="00FE5A2A">
              <w:rPr>
                <w:rFonts w:ascii="Arial" w:hAnsi="Arial" w:cs="Arial"/>
                <w:color w:val="000000"/>
              </w:rPr>
              <w:t>N/A</w:t>
            </w:r>
          </w:p>
        </w:tc>
      </w:tr>
    </w:tbl>
    <w:p w14:paraId="2E10A946"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503ABEBE" w14:textId="77777777" w:rsidR="00683A79" w:rsidRPr="00683A79" w:rsidRDefault="00683A79">
      <w:pPr>
        <w:widowControl w:val="0"/>
        <w:autoSpaceDE w:val="0"/>
        <w:autoSpaceDN w:val="0"/>
        <w:adjustRightInd w:val="0"/>
        <w:spacing w:before="120" w:after="60" w:line="240" w:lineRule="auto"/>
        <w:ind w:left="120"/>
        <w:jc w:val="both"/>
        <w:rPr>
          <w:rFonts w:ascii="Arial" w:hAnsi="Arial" w:cs="Arial"/>
          <w:sz w:val="20"/>
          <w:szCs w:val="20"/>
        </w:rPr>
      </w:pPr>
      <w:r w:rsidRPr="00683A79">
        <w:rPr>
          <w:rFonts w:ascii="Arial" w:hAnsi="Arial" w:cs="Arial"/>
          <w:b/>
          <w:bCs/>
          <w:color w:val="000000"/>
          <w:sz w:val="20"/>
          <w:szCs w:val="20"/>
        </w:rPr>
        <w:t>Notes</w:t>
      </w:r>
    </w:p>
    <w:p w14:paraId="78B45078"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sz w:val="20"/>
          <w:szCs w:val="20"/>
        </w:rPr>
      </w:pPr>
      <w:r w:rsidRPr="00683A79">
        <w:rPr>
          <w:rFonts w:ascii="Arial" w:hAnsi="Arial" w:cs="Arial"/>
          <w:color w:val="000000"/>
          <w:sz w:val="20"/>
          <w:szCs w:val="20"/>
        </w:rPr>
        <w:t>1.</w:t>
      </w:r>
      <w:r w:rsidRPr="00683A79">
        <w:rPr>
          <w:rFonts w:ascii="Arial" w:hAnsi="Arial" w:cs="Arial"/>
          <w:sz w:val="20"/>
          <w:szCs w:val="20"/>
        </w:rPr>
        <w:tab/>
      </w:r>
      <w:r w:rsidRPr="00683A79">
        <w:rPr>
          <w:rFonts w:ascii="Arial" w:hAnsi="Arial" w:cs="Arial"/>
          <w:color w:val="000000"/>
          <w:sz w:val="20"/>
          <w:szCs w:val="20"/>
        </w:rPr>
        <w:t>A Bidders Conference is where the Authority presents the requirement to all Tenderers at the same time.  A copy of the presentation will be issued to all Tenderers regardless of attendance.  It gives you an opportunity to ask questions about the requirement.  The Tenderer must provide the name(s) of those attending the Bidders Conference to the above</w:t>
      </w:r>
      <w:r w:rsidR="00842635">
        <w:rPr>
          <w:rFonts w:ascii="Arial" w:hAnsi="Arial" w:cs="Arial"/>
          <w:color w:val="000000"/>
          <w:sz w:val="20"/>
          <w:szCs w:val="20"/>
        </w:rPr>
        <w:t>-</w:t>
      </w:r>
      <w:r w:rsidRPr="00683A79">
        <w:rPr>
          <w:rFonts w:ascii="Arial" w:hAnsi="Arial" w:cs="Arial"/>
          <w:color w:val="000000"/>
          <w:sz w:val="20"/>
          <w:szCs w:val="20"/>
        </w:rPr>
        <w:t xml:space="preserve">named contact, by the date shown, so that access to the site can be arranged.   </w:t>
      </w:r>
    </w:p>
    <w:p w14:paraId="387FF671"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sz w:val="20"/>
          <w:szCs w:val="20"/>
        </w:rPr>
      </w:pPr>
      <w:r w:rsidRPr="00683A79">
        <w:rPr>
          <w:rFonts w:ascii="Arial" w:hAnsi="Arial" w:cs="Arial"/>
          <w:color w:val="000000"/>
          <w:sz w:val="20"/>
          <w:szCs w:val="20"/>
        </w:rPr>
        <w:t>2.</w:t>
      </w:r>
      <w:r w:rsidRPr="00683A79">
        <w:rPr>
          <w:rFonts w:ascii="Arial" w:hAnsi="Arial" w:cs="Arial"/>
          <w:sz w:val="20"/>
          <w:szCs w:val="20"/>
        </w:rPr>
        <w:tab/>
      </w:r>
      <w:r w:rsidRPr="00683A79">
        <w:rPr>
          <w:rFonts w:ascii="Arial" w:hAnsi="Arial" w:cs="Arial"/>
          <w:color w:val="000000"/>
          <w:sz w:val="20"/>
          <w:szCs w:val="20"/>
        </w:rPr>
        <w:t>The Tenderer must make requests for an extension in writing (email is sufficient) to the above</w:t>
      </w:r>
      <w:r w:rsidR="00842635">
        <w:rPr>
          <w:rFonts w:ascii="Arial" w:hAnsi="Arial" w:cs="Arial"/>
          <w:color w:val="000000"/>
          <w:sz w:val="20"/>
          <w:szCs w:val="20"/>
        </w:rPr>
        <w:t>-</w:t>
      </w:r>
      <w:r w:rsidRPr="00683A79">
        <w:rPr>
          <w:rFonts w:ascii="Arial" w:hAnsi="Arial" w:cs="Arial"/>
          <w:color w:val="000000"/>
          <w:sz w:val="20"/>
          <w:szCs w:val="20"/>
        </w:rPr>
        <w:t xml:space="preserve">named contact, by the date and time shown.  Any extension is at the sole discretion of the Authority and if granted will be granted to all Tenderers.  </w:t>
      </w:r>
    </w:p>
    <w:p w14:paraId="201E27CB"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sz w:val="20"/>
          <w:szCs w:val="20"/>
        </w:rPr>
      </w:pPr>
      <w:r w:rsidRPr="00683A79">
        <w:rPr>
          <w:rFonts w:ascii="Arial" w:hAnsi="Arial" w:cs="Arial"/>
          <w:color w:val="000000"/>
          <w:sz w:val="20"/>
          <w:szCs w:val="20"/>
        </w:rPr>
        <w:t>3.</w:t>
      </w:r>
      <w:r w:rsidRPr="00683A79">
        <w:rPr>
          <w:rFonts w:ascii="Arial" w:hAnsi="Arial" w:cs="Arial"/>
          <w:sz w:val="20"/>
          <w:szCs w:val="20"/>
        </w:rPr>
        <w:tab/>
      </w:r>
      <w:r w:rsidRPr="00683A79">
        <w:rPr>
          <w:rFonts w:ascii="Arial" w:hAnsi="Arial" w:cs="Arial"/>
          <w:color w:val="000000"/>
          <w:sz w:val="20"/>
          <w:szCs w:val="20"/>
        </w:rPr>
        <w:t>The Authority will automatically copy questions and answers to all Tenderers, removing the names of those who have raised the questions.  If you do not want your question disclosed</w:t>
      </w:r>
      <w:r w:rsidR="00842635">
        <w:rPr>
          <w:rFonts w:ascii="Arial" w:hAnsi="Arial" w:cs="Arial"/>
          <w:color w:val="000000"/>
          <w:sz w:val="20"/>
          <w:szCs w:val="20"/>
        </w:rPr>
        <w:t>,</w:t>
      </w:r>
      <w:r w:rsidRPr="00683A79">
        <w:rPr>
          <w:rFonts w:ascii="Arial" w:hAnsi="Arial" w:cs="Arial"/>
          <w:color w:val="000000"/>
          <w:sz w:val="20"/>
          <w:szCs w:val="20"/>
        </w:rPr>
        <w:t xml:space="preserve">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w:t>
      </w:r>
    </w:p>
    <w:p w14:paraId="3FE948F3" w14:textId="77777777" w:rsidR="00683A79" w:rsidRPr="00683A79" w:rsidRDefault="00683A79" w:rsidP="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sz w:val="20"/>
          <w:szCs w:val="20"/>
        </w:rPr>
        <w:t>Negotiations are not permitted under the Open or Restricted Procedures.</w:t>
      </w:r>
    </w:p>
    <w:p w14:paraId="73A06093" w14:textId="77777777" w:rsidR="00683A79" w:rsidRPr="00683A79" w:rsidRDefault="00683A79" w:rsidP="00683A79">
      <w:pPr>
        <w:widowControl w:val="0"/>
        <w:autoSpaceDE w:val="0"/>
        <w:autoSpaceDN w:val="0"/>
        <w:adjustRightInd w:val="0"/>
        <w:spacing w:after="0" w:line="240" w:lineRule="auto"/>
        <w:ind w:left="120"/>
        <w:rPr>
          <w:rFonts w:ascii="Arial" w:hAnsi="Arial" w:cs="Arial"/>
        </w:rPr>
      </w:pPr>
      <w:r w:rsidRPr="00683A79">
        <w:rPr>
          <w:rFonts w:ascii="Arial" w:hAnsi="Arial" w:cs="Arial"/>
        </w:rPr>
        <w:br w:type="page"/>
      </w:r>
      <w:bookmarkStart w:id="5" w:name="_Toc501022446_1_4"/>
      <w:r w:rsidRPr="00683A79">
        <w:rPr>
          <w:rFonts w:ascii="Arial" w:hAnsi="Arial" w:cs="Arial"/>
          <w:b/>
          <w:bCs/>
          <w:color w:val="000000"/>
        </w:rPr>
        <w:lastRenderedPageBreak/>
        <w:t>Section C - Instructions on Preparing Tenders</w:t>
      </w:r>
      <w:bookmarkEnd w:id="5"/>
    </w:p>
    <w:p w14:paraId="6AA5E07C"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b/>
          <w:bCs/>
          <w:color w:val="000000"/>
        </w:rPr>
        <w:t>Tenders for Selected Contractor Deliverables</w:t>
      </w:r>
    </w:p>
    <w:p w14:paraId="78A1E343"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C1.</w:t>
      </w:r>
      <w:r w:rsidRPr="00683A79">
        <w:rPr>
          <w:rFonts w:ascii="Arial" w:hAnsi="Arial" w:cs="Arial"/>
        </w:rPr>
        <w:tab/>
      </w:r>
      <w:r w:rsidRPr="00683A79">
        <w:rPr>
          <w:rFonts w:ascii="Arial" w:hAnsi="Arial" w:cs="Arial"/>
          <w:color w:val="000000"/>
        </w:rPr>
        <w:t xml:space="preserve">The Authority reserves the right to reject all or part of your Tender where you have not tendered for </w:t>
      </w:r>
      <w:proofErr w:type="gramStart"/>
      <w:r w:rsidRPr="00683A79">
        <w:rPr>
          <w:rFonts w:ascii="Arial" w:hAnsi="Arial" w:cs="Arial"/>
          <w:color w:val="000000"/>
        </w:rPr>
        <w:t>all of</w:t>
      </w:r>
      <w:proofErr w:type="gramEnd"/>
      <w:r w:rsidRPr="00683A79">
        <w:rPr>
          <w:rFonts w:ascii="Arial" w:hAnsi="Arial" w:cs="Arial"/>
          <w:color w:val="000000"/>
        </w:rPr>
        <w:t xml:space="preserve"> the Contractor Deliverables. </w:t>
      </w:r>
    </w:p>
    <w:p w14:paraId="759888F5"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b/>
          <w:bCs/>
          <w:color w:val="000000"/>
        </w:rPr>
        <w:t>Construction of Tenders</w:t>
      </w:r>
    </w:p>
    <w:p w14:paraId="77CB1683"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C2.</w:t>
      </w:r>
      <w:r w:rsidRPr="00683A79">
        <w:rPr>
          <w:rFonts w:ascii="Arial" w:hAnsi="Arial" w:cs="Arial"/>
        </w:rPr>
        <w:tab/>
      </w:r>
      <w:r w:rsidRPr="00683A79">
        <w:rPr>
          <w:rFonts w:ascii="Arial" w:hAnsi="Arial" w:cs="Arial"/>
          <w:color w:val="000000"/>
        </w:rPr>
        <w:t>Your Tender must be written in English, using Arial font size 11.  Prices must be in GBP.  Prices must be Firm Price. Further details of price breakdown as stated in SC2 Schedule of Requirements.</w:t>
      </w:r>
    </w:p>
    <w:p w14:paraId="452B9501"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C3.</w:t>
      </w:r>
      <w:r w:rsidRPr="00683A79">
        <w:rPr>
          <w:rFonts w:ascii="Arial" w:hAnsi="Arial" w:cs="Arial"/>
        </w:rPr>
        <w:tab/>
      </w:r>
      <w:r w:rsidRPr="00683A79">
        <w:rPr>
          <w:rFonts w:ascii="Arial" w:hAnsi="Arial" w:cs="Arial"/>
          <w:color w:val="000000"/>
        </w:rPr>
        <w:t xml:space="preserve">To assist the Authority’s evaluation please set out your Tender response in accordance with Section D (Tender Evaluation). </w:t>
      </w:r>
    </w:p>
    <w:p w14:paraId="3400131E"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b/>
          <w:bCs/>
          <w:color w:val="000000"/>
        </w:rPr>
        <w:t>Validity</w:t>
      </w:r>
    </w:p>
    <w:p w14:paraId="01EA31E1"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C4.</w:t>
      </w:r>
      <w:r w:rsidRPr="00683A79">
        <w:rPr>
          <w:rFonts w:ascii="Arial" w:hAnsi="Arial" w:cs="Arial"/>
        </w:rPr>
        <w:tab/>
      </w:r>
      <w:r w:rsidRPr="00683A79">
        <w:rPr>
          <w:rFonts w:ascii="Arial" w:hAnsi="Arial" w:cs="Arial"/>
          <w:color w:val="000000"/>
        </w:rPr>
        <w:t xml:space="preserve">In accordance with F3 your Tender must be valid / open for acceptance for 90 calendar days from the Tender return date.  If successful, your Tender must be open for acceptance for a further thirty (30) calendar days. </w:t>
      </w:r>
    </w:p>
    <w:p w14:paraId="10883F43"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b/>
          <w:bCs/>
          <w:color w:val="000000"/>
        </w:rPr>
        <w:t>Variant Bids</w:t>
      </w:r>
    </w:p>
    <w:p w14:paraId="55EF9B7F"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C5.</w:t>
      </w:r>
      <w:r w:rsidRPr="00683A79">
        <w:rPr>
          <w:rFonts w:ascii="Arial" w:hAnsi="Arial" w:cs="Arial"/>
        </w:rPr>
        <w:tab/>
      </w:r>
      <w:r w:rsidRPr="00683A79">
        <w:rPr>
          <w:rFonts w:ascii="Arial" w:hAnsi="Arial" w:cs="Arial"/>
          <w:color w:val="000000"/>
        </w:rPr>
        <w:t xml:space="preserve">Variant Bids. Any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  </w:t>
      </w:r>
    </w:p>
    <w:p w14:paraId="642D43C8"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C6.</w:t>
      </w:r>
      <w:r w:rsidRPr="00683A79">
        <w:rPr>
          <w:rFonts w:ascii="Arial" w:hAnsi="Arial" w:cs="Arial"/>
        </w:rPr>
        <w:tab/>
      </w:r>
      <w:r w:rsidRPr="00683A79">
        <w:rPr>
          <w:rFonts w:ascii="Arial" w:hAnsi="Arial" w:cs="Arial"/>
          <w:color w:val="000000"/>
        </w:rPr>
        <w:t>The Authority can only evaluate Variant Bids during this competition where it was stated at the expression of interest stage that Variant Bids would be accepted.  In these circumstances the Authority will give full and careful consideration to any permitted variant bids received.  Any variant bid should, as far as possible, meet the attached Conditions of Tendering and Contract Conditions. Where you submit a variant bid, you are required to submit two Tenders, one against the Statement of Requirement and one variant bid.  The standard Tender must meet the ‘minimum’ tender evaluation criteria as set out in Section D (Tender Evaluation)</w:t>
      </w:r>
      <w:r w:rsidR="00842635">
        <w:rPr>
          <w:rFonts w:ascii="Arial" w:hAnsi="Arial" w:cs="Arial"/>
          <w:color w:val="000000"/>
        </w:rPr>
        <w:t xml:space="preserve"> </w:t>
      </w:r>
      <w:r w:rsidRPr="00683A79">
        <w:rPr>
          <w:rFonts w:ascii="Arial" w:hAnsi="Arial" w:cs="Arial"/>
          <w:color w:val="000000"/>
        </w:rPr>
        <w:t>and must be submitted in accordance with the Conditions of Tendering.  Variant bids will be evaluated in accordance with the tender evaluation criteria as set out in Section D (Tender Evaluation) and must be submitted in accordance with the Conditions of Tendering.</w:t>
      </w:r>
    </w:p>
    <w:p w14:paraId="378E3808" w14:textId="77777777" w:rsidR="00683A79" w:rsidRPr="00683A79" w:rsidRDefault="00683A79">
      <w:pPr>
        <w:widowControl w:val="0"/>
        <w:autoSpaceDE w:val="0"/>
        <w:autoSpaceDN w:val="0"/>
        <w:adjustRightInd w:val="0"/>
        <w:spacing w:after="200" w:line="276" w:lineRule="auto"/>
        <w:ind w:left="120" w:right="114"/>
        <w:rPr>
          <w:rFonts w:ascii="Arial" w:hAnsi="Arial" w:cs="Arial"/>
        </w:rPr>
      </w:pPr>
    </w:p>
    <w:p w14:paraId="660865B8" w14:textId="77777777" w:rsidR="00683A79" w:rsidRPr="00683A79" w:rsidRDefault="00683A79" w:rsidP="00683A79">
      <w:pPr>
        <w:widowControl w:val="0"/>
        <w:autoSpaceDE w:val="0"/>
        <w:autoSpaceDN w:val="0"/>
        <w:adjustRightInd w:val="0"/>
        <w:spacing w:after="0" w:line="240" w:lineRule="auto"/>
        <w:ind w:left="120"/>
        <w:rPr>
          <w:rFonts w:ascii="Arial" w:hAnsi="Arial" w:cs="Arial"/>
        </w:rPr>
      </w:pPr>
      <w:r w:rsidRPr="00683A79">
        <w:rPr>
          <w:rFonts w:ascii="Arial" w:hAnsi="Arial" w:cs="Arial"/>
        </w:rPr>
        <w:br w:type="page"/>
      </w:r>
      <w:bookmarkStart w:id="6" w:name="#_Toc501022446_1_5"/>
      <w:bookmarkEnd w:id="6"/>
      <w:r w:rsidRPr="00683A79">
        <w:rPr>
          <w:rFonts w:ascii="Arial" w:hAnsi="Arial" w:cs="Arial"/>
          <w:b/>
          <w:bCs/>
          <w:color w:val="000000"/>
        </w:rPr>
        <w:lastRenderedPageBreak/>
        <w:t>Section D - Tender Evaluation</w:t>
      </w:r>
    </w:p>
    <w:p w14:paraId="6B332360" w14:textId="77777777" w:rsidR="00683A79" w:rsidRPr="00683A79" w:rsidRDefault="00683A79">
      <w:pPr>
        <w:widowControl w:val="0"/>
        <w:autoSpaceDE w:val="0"/>
        <w:autoSpaceDN w:val="0"/>
        <w:adjustRightInd w:val="0"/>
        <w:spacing w:after="0" w:line="240" w:lineRule="auto"/>
        <w:ind w:left="120"/>
        <w:rPr>
          <w:rFonts w:ascii="Arial" w:hAnsi="Arial" w:cs="Arial"/>
        </w:rPr>
      </w:pPr>
      <w:bookmarkStart w:id="7" w:name="##_Toc501022446_1_6"/>
      <w:bookmarkEnd w:id="7"/>
    </w:p>
    <w:p w14:paraId="23E10A6B" w14:textId="77777777" w:rsidR="00683A79" w:rsidRPr="00683A79" w:rsidRDefault="00683A79">
      <w:pPr>
        <w:widowControl w:val="0"/>
        <w:autoSpaceDE w:val="0"/>
        <w:autoSpaceDN w:val="0"/>
        <w:adjustRightInd w:val="0"/>
        <w:spacing w:after="120" w:line="240" w:lineRule="auto"/>
        <w:ind w:left="120"/>
        <w:rPr>
          <w:rFonts w:ascii="Arial" w:hAnsi="Arial" w:cs="Arial"/>
        </w:rPr>
      </w:pPr>
      <w:r w:rsidRPr="00683A79">
        <w:rPr>
          <w:rFonts w:ascii="Arial" w:hAnsi="Arial" w:cs="Arial"/>
          <w:b/>
          <w:bCs/>
          <w:color w:val="000000"/>
        </w:rPr>
        <w:t>Tender Evaluation</w:t>
      </w:r>
    </w:p>
    <w:p w14:paraId="0B597E1F" w14:textId="77777777" w:rsidR="00683A79" w:rsidRPr="00683A79" w:rsidRDefault="00683A79">
      <w:pPr>
        <w:widowControl w:val="0"/>
        <w:autoSpaceDE w:val="0"/>
        <w:autoSpaceDN w:val="0"/>
        <w:adjustRightInd w:val="0"/>
        <w:spacing w:after="180" w:line="240" w:lineRule="auto"/>
        <w:ind w:left="120"/>
        <w:rPr>
          <w:rFonts w:ascii="Arial" w:hAnsi="Arial" w:cs="Arial"/>
        </w:rPr>
      </w:pPr>
      <w:r w:rsidRPr="00683A79">
        <w:rPr>
          <w:rFonts w:ascii="Arial" w:hAnsi="Arial" w:cs="Arial"/>
          <w:color w:val="000000"/>
        </w:rPr>
        <w:t>D.1 This section details how your Tender will be evaluated, the tools used to evaluate the Tender and the evaluation criteria.</w:t>
      </w:r>
    </w:p>
    <w:p w14:paraId="0348172C" w14:textId="77777777" w:rsidR="00683A79" w:rsidRPr="00683A79" w:rsidRDefault="00683A79">
      <w:pPr>
        <w:widowControl w:val="0"/>
        <w:autoSpaceDE w:val="0"/>
        <w:autoSpaceDN w:val="0"/>
        <w:adjustRightInd w:val="0"/>
        <w:spacing w:after="180" w:line="240" w:lineRule="auto"/>
        <w:ind w:left="120"/>
        <w:rPr>
          <w:rFonts w:ascii="Arial" w:hAnsi="Arial" w:cs="Arial"/>
        </w:rPr>
      </w:pPr>
    </w:p>
    <w:p w14:paraId="7FADB764" w14:textId="77777777" w:rsidR="00683A79" w:rsidRPr="00683A79" w:rsidRDefault="00683A79">
      <w:pPr>
        <w:widowControl w:val="0"/>
        <w:autoSpaceDE w:val="0"/>
        <w:autoSpaceDN w:val="0"/>
        <w:adjustRightInd w:val="0"/>
        <w:spacing w:after="180" w:line="240" w:lineRule="auto"/>
        <w:ind w:left="120"/>
        <w:rPr>
          <w:rFonts w:ascii="Arial" w:hAnsi="Arial" w:cs="Arial"/>
        </w:rPr>
      </w:pPr>
      <w:r w:rsidRPr="00683A79">
        <w:rPr>
          <w:rFonts w:ascii="Arial" w:hAnsi="Arial" w:cs="Arial"/>
          <w:b/>
          <w:bCs/>
          <w:color w:val="000000"/>
        </w:rPr>
        <w:t>The Tender Evaluation will be on the basis –</w:t>
      </w:r>
      <w:r w:rsidRPr="00683A79">
        <w:rPr>
          <w:rFonts w:ascii="Arial" w:hAnsi="Arial" w:cs="Arial"/>
          <w:color w:val="000000"/>
        </w:rPr>
        <w:t xml:space="preserve">the tenderer providing a technical and </w:t>
      </w:r>
      <w:r w:rsidR="006E0D3D">
        <w:rPr>
          <w:rFonts w:ascii="Arial" w:hAnsi="Arial" w:cs="Arial"/>
          <w:color w:val="000000"/>
        </w:rPr>
        <w:t>c</w:t>
      </w:r>
      <w:r w:rsidRPr="00683A79">
        <w:rPr>
          <w:rFonts w:ascii="Arial" w:hAnsi="Arial" w:cs="Arial"/>
          <w:color w:val="000000"/>
        </w:rPr>
        <w:t>ommercial</w:t>
      </w:r>
      <w:r w:rsidR="006E0D3D">
        <w:rPr>
          <w:rFonts w:ascii="Arial" w:hAnsi="Arial" w:cs="Arial"/>
          <w:color w:val="000000"/>
        </w:rPr>
        <w:t>ly</w:t>
      </w:r>
      <w:r w:rsidRPr="00683A79">
        <w:rPr>
          <w:rFonts w:ascii="Arial" w:hAnsi="Arial" w:cs="Arial"/>
          <w:color w:val="000000"/>
        </w:rPr>
        <w:t xml:space="preserve"> compliant </w:t>
      </w:r>
      <w:r w:rsidRPr="00683A79">
        <w:rPr>
          <w:rFonts w:ascii="Arial" w:hAnsi="Arial" w:cs="Arial"/>
          <w:color w:val="000000"/>
          <w:u w:val="single"/>
        </w:rPr>
        <w:t>affordable</w:t>
      </w:r>
      <w:r w:rsidRPr="00683A79">
        <w:rPr>
          <w:rFonts w:ascii="Arial" w:hAnsi="Arial" w:cs="Arial"/>
          <w:color w:val="000000"/>
        </w:rPr>
        <w:t xml:space="preserve"> bid</w:t>
      </w:r>
    </w:p>
    <w:p w14:paraId="46617150" w14:textId="77777777" w:rsidR="00683A79" w:rsidRPr="00683A79" w:rsidRDefault="00683A79">
      <w:pPr>
        <w:widowControl w:val="0"/>
        <w:autoSpaceDE w:val="0"/>
        <w:autoSpaceDN w:val="0"/>
        <w:adjustRightInd w:val="0"/>
        <w:spacing w:after="180" w:line="240" w:lineRule="auto"/>
        <w:ind w:left="120"/>
        <w:rPr>
          <w:rFonts w:ascii="Arial" w:hAnsi="Arial" w:cs="Arial"/>
        </w:rPr>
      </w:pPr>
    </w:p>
    <w:p w14:paraId="2344EFE4" w14:textId="77777777" w:rsidR="00683A79" w:rsidRPr="00683A79" w:rsidRDefault="00683A79">
      <w:pPr>
        <w:widowControl w:val="0"/>
        <w:autoSpaceDE w:val="0"/>
        <w:autoSpaceDN w:val="0"/>
        <w:adjustRightInd w:val="0"/>
        <w:spacing w:after="180" w:line="240" w:lineRule="auto"/>
        <w:ind w:left="120"/>
        <w:rPr>
          <w:rFonts w:ascii="Arial" w:hAnsi="Arial" w:cs="Arial"/>
        </w:rPr>
      </w:pPr>
      <w:r w:rsidRPr="00683A79">
        <w:rPr>
          <w:rFonts w:ascii="Arial" w:hAnsi="Arial" w:cs="Arial"/>
          <w:color w:val="000000"/>
        </w:rPr>
        <w:t>This Tender will be evaluated as follows:</w:t>
      </w:r>
    </w:p>
    <w:tbl>
      <w:tblPr>
        <w:tblW w:w="8551" w:type="dxa"/>
        <w:tblInd w:w="390" w:type="dxa"/>
        <w:tblLayout w:type="fixed"/>
        <w:tblCellMar>
          <w:left w:w="0" w:type="dxa"/>
          <w:right w:w="0" w:type="dxa"/>
        </w:tblCellMar>
        <w:tblLook w:val="0000" w:firstRow="0" w:lastRow="0" w:firstColumn="0" w:lastColumn="0" w:noHBand="0" w:noVBand="0"/>
      </w:tblPr>
      <w:tblGrid>
        <w:gridCol w:w="6003"/>
        <w:gridCol w:w="847"/>
        <w:gridCol w:w="1701"/>
      </w:tblGrid>
      <w:tr w:rsidR="00683A79" w:rsidRPr="00FE5A2A" w14:paraId="5B8836C0" w14:textId="77777777" w:rsidTr="00683A79">
        <w:tc>
          <w:tcPr>
            <w:tcW w:w="8551" w:type="dxa"/>
            <w:gridSpan w:val="3"/>
            <w:tcBorders>
              <w:top w:val="single" w:sz="8" w:space="0" w:color="000000"/>
              <w:left w:val="single" w:sz="8" w:space="0" w:color="000000"/>
              <w:bottom w:val="single" w:sz="8" w:space="0" w:color="000000"/>
              <w:right w:val="single" w:sz="8" w:space="0" w:color="000000"/>
            </w:tcBorders>
            <w:shd w:val="clear" w:color="auto" w:fill="FFFFFF"/>
          </w:tcPr>
          <w:p w14:paraId="26B3D1E6" w14:textId="77777777" w:rsidR="00683A79" w:rsidRPr="00FE5A2A" w:rsidRDefault="00683A79">
            <w:pPr>
              <w:widowControl w:val="0"/>
              <w:autoSpaceDE w:val="0"/>
              <w:autoSpaceDN w:val="0"/>
              <w:adjustRightInd w:val="0"/>
              <w:spacing w:after="120" w:line="240" w:lineRule="auto"/>
              <w:ind w:left="118" w:right="20"/>
              <w:rPr>
                <w:rFonts w:ascii="Arial" w:hAnsi="Arial" w:cs="Arial"/>
              </w:rPr>
            </w:pPr>
            <w:r w:rsidRPr="00FE5A2A">
              <w:rPr>
                <w:rFonts w:ascii="Arial" w:hAnsi="Arial" w:cs="Arial"/>
                <w:b/>
                <w:bCs/>
                <w:color w:val="000000"/>
              </w:rPr>
              <w:t>Mandatory Criteria:</w:t>
            </w:r>
          </w:p>
        </w:tc>
      </w:tr>
      <w:tr w:rsidR="00683A79" w:rsidRPr="00FE5A2A" w14:paraId="7EB41284" w14:textId="77777777" w:rsidTr="006E0D3D">
        <w:tc>
          <w:tcPr>
            <w:tcW w:w="6003" w:type="dxa"/>
            <w:tcBorders>
              <w:top w:val="single" w:sz="8" w:space="0" w:color="000000"/>
              <w:left w:val="single" w:sz="8" w:space="0" w:color="000000"/>
              <w:bottom w:val="single" w:sz="8" w:space="0" w:color="000000"/>
              <w:right w:val="single" w:sz="8" w:space="0" w:color="000000"/>
            </w:tcBorders>
            <w:shd w:val="clear" w:color="auto" w:fill="FFFFFF"/>
          </w:tcPr>
          <w:p w14:paraId="13A9478F" w14:textId="77777777" w:rsidR="00683A79" w:rsidRPr="00FE5A2A" w:rsidRDefault="00683A79">
            <w:pPr>
              <w:widowControl w:val="0"/>
              <w:autoSpaceDE w:val="0"/>
              <w:autoSpaceDN w:val="0"/>
              <w:adjustRightInd w:val="0"/>
              <w:spacing w:after="120" w:line="240" w:lineRule="auto"/>
              <w:ind w:left="118" w:right="24"/>
              <w:rPr>
                <w:rFonts w:ascii="Arial" w:hAnsi="Arial" w:cs="Arial"/>
              </w:rPr>
            </w:pPr>
            <w:r w:rsidRPr="00FE5A2A">
              <w:rPr>
                <w:rFonts w:ascii="Arial" w:hAnsi="Arial" w:cs="Arial"/>
                <w:color w:val="000000"/>
              </w:rPr>
              <w:t>Mandatory Requirements</w:t>
            </w:r>
          </w:p>
        </w:tc>
        <w:tc>
          <w:tcPr>
            <w:tcW w:w="847" w:type="dxa"/>
            <w:tcBorders>
              <w:top w:val="nil"/>
              <w:left w:val="single" w:sz="8" w:space="0" w:color="000000"/>
              <w:bottom w:val="single" w:sz="8" w:space="0" w:color="000000"/>
              <w:right w:val="nil"/>
            </w:tcBorders>
            <w:shd w:val="clear" w:color="auto" w:fill="FFFFFF"/>
          </w:tcPr>
          <w:p w14:paraId="602AEA53" w14:textId="77777777" w:rsidR="00683A79" w:rsidRPr="00FE5A2A" w:rsidRDefault="00683A79">
            <w:pPr>
              <w:widowControl w:val="0"/>
              <w:autoSpaceDE w:val="0"/>
              <w:autoSpaceDN w:val="0"/>
              <w:adjustRightInd w:val="0"/>
              <w:spacing w:after="0" w:line="240" w:lineRule="auto"/>
              <w:ind w:left="121" w:right="3"/>
              <w:rPr>
                <w:rFonts w:ascii="Arial" w:hAnsi="Arial" w:cs="Arial"/>
              </w:rPr>
            </w:pPr>
          </w:p>
        </w:tc>
        <w:tc>
          <w:tcPr>
            <w:tcW w:w="1701" w:type="dxa"/>
            <w:tcBorders>
              <w:top w:val="nil"/>
              <w:left w:val="nil"/>
              <w:bottom w:val="single" w:sz="8" w:space="0" w:color="000000"/>
              <w:right w:val="single" w:sz="8" w:space="0" w:color="000000"/>
            </w:tcBorders>
            <w:shd w:val="clear" w:color="auto" w:fill="FFFFFF"/>
          </w:tcPr>
          <w:p w14:paraId="696C66E3" w14:textId="77777777" w:rsidR="00683A79" w:rsidRPr="00FE5A2A" w:rsidRDefault="00683A79">
            <w:pPr>
              <w:widowControl w:val="0"/>
              <w:autoSpaceDE w:val="0"/>
              <w:autoSpaceDN w:val="0"/>
              <w:adjustRightInd w:val="0"/>
              <w:spacing w:after="0" w:line="240" w:lineRule="auto"/>
              <w:ind w:left="112" w:right="15"/>
              <w:rPr>
                <w:rFonts w:ascii="Arial" w:hAnsi="Arial" w:cs="Arial"/>
              </w:rPr>
            </w:pPr>
          </w:p>
        </w:tc>
      </w:tr>
      <w:tr w:rsidR="00683A79" w:rsidRPr="00FE5A2A" w14:paraId="72344B7F" w14:textId="77777777" w:rsidTr="006E0D3D">
        <w:tc>
          <w:tcPr>
            <w:tcW w:w="6003" w:type="dxa"/>
            <w:tcBorders>
              <w:top w:val="single" w:sz="8" w:space="0" w:color="000000"/>
              <w:left w:val="single" w:sz="4" w:space="0" w:color="auto"/>
              <w:bottom w:val="single" w:sz="8" w:space="0" w:color="000000"/>
              <w:right w:val="single" w:sz="8" w:space="0" w:color="000000"/>
            </w:tcBorders>
            <w:shd w:val="clear" w:color="auto" w:fill="FFFFFF"/>
          </w:tcPr>
          <w:p w14:paraId="5D373C0D" w14:textId="77777777" w:rsidR="00683A79" w:rsidRPr="00FE5A2A" w:rsidRDefault="00683A79">
            <w:pPr>
              <w:widowControl w:val="0"/>
              <w:autoSpaceDE w:val="0"/>
              <w:autoSpaceDN w:val="0"/>
              <w:adjustRightInd w:val="0"/>
              <w:spacing w:after="120" w:line="240" w:lineRule="auto"/>
              <w:ind w:left="108" w:right="24"/>
              <w:rPr>
                <w:rFonts w:ascii="Arial" w:hAnsi="Arial" w:cs="Arial"/>
                <w:color w:val="000000"/>
              </w:rPr>
            </w:pPr>
            <w:r w:rsidRPr="00FE5A2A">
              <w:rPr>
                <w:rFonts w:ascii="Arial" w:hAnsi="Arial" w:cs="Arial"/>
                <w:color w:val="000000"/>
              </w:rPr>
              <w:t>Returns completed in DEFFORM 47</w:t>
            </w:r>
          </w:p>
          <w:p w14:paraId="2B07A05B" w14:textId="77777777" w:rsidR="00683A79" w:rsidRPr="00FE5A2A" w:rsidRDefault="00683A79">
            <w:pPr>
              <w:widowControl w:val="0"/>
              <w:autoSpaceDE w:val="0"/>
              <w:autoSpaceDN w:val="0"/>
              <w:adjustRightInd w:val="0"/>
              <w:spacing w:after="120" w:line="240" w:lineRule="auto"/>
              <w:ind w:left="108" w:right="24"/>
              <w:rPr>
                <w:rFonts w:ascii="Arial" w:hAnsi="Arial" w:cs="Arial"/>
              </w:rPr>
            </w:pPr>
            <w:r w:rsidRPr="00FE5A2A">
              <w:rPr>
                <w:rFonts w:ascii="Arial" w:hAnsi="Arial" w:cs="Arial"/>
                <w:color w:val="000000"/>
              </w:rPr>
              <w:t>Annex A (Offer) (See section F, paragraph17)</w:t>
            </w:r>
          </w:p>
        </w:tc>
        <w:tc>
          <w:tcPr>
            <w:tcW w:w="847" w:type="dxa"/>
            <w:tcBorders>
              <w:top w:val="single" w:sz="8" w:space="0" w:color="000000"/>
              <w:left w:val="single" w:sz="8" w:space="0" w:color="000000"/>
              <w:bottom w:val="single" w:sz="8" w:space="0" w:color="000000"/>
              <w:right w:val="nil"/>
            </w:tcBorders>
            <w:shd w:val="clear" w:color="auto" w:fill="FFFFFF"/>
          </w:tcPr>
          <w:p w14:paraId="5E9F9088" w14:textId="77777777" w:rsidR="00683A79" w:rsidRPr="00FE5A2A" w:rsidRDefault="00683A79">
            <w:pPr>
              <w:widowControl w:val="0"/>
              <w:autoSpaceDE w:val="0"/>
              <w:autoSpaceDN w:val="0"/>
              <w:adjustRightInd w:val="0"/>
              <w:spacing w:after="0" w:line="240" w:lineRule="auto"/>
              <w:ind w:left="121" w:right="3"/>
              <w:rPr>
                <w:rFonts w:ascii="Arial" w:hAnsi="Arial" w:cs="Arial"/>
              </w:rPr>
            </w:pPr>
          </w:p>
        </w:tc>
        <w:tc>
          <w:tcPr>
            <w:tcW w:w="1701" w:type="dxa"/>
            <w:tcBorders>
              <w:top w:val="single" w:sz="8" w:space="0" w:color="000000"/>
              <w:left w:val="nil"/>
              <w:bottom w:val="single" w:sz="8" w:space="0" w:color="000000"/>
              <w:right w:val="single" w:sz="8" w:space="0" w:color="000000"/>
            </w:tcBorders>
            <w:shd w:val="clear" w:color="auto" w:fill="FFFFFF"/>
          </w:tcPr>
          <w:p w14:paraId="2A78AA91" w14:textId="77777777" w:rsidR="00683A79" w:rsidRPr="00FE5A2A" w:rsidRDefault="00683A79">
            <w:pPr>
              <w:widowControl w:val="0"/>
              <w:autoSpaceDE w:val="0"/>
              <w:autoSpaceDN w:val="0"/>
              <w:adjustRightInd w:val="0"/>
              <w:spacing w:after="120" w:line="240" w:lineRule="auto"/>
              <w:ind w:left="112" w:right="15"/>
              <w:rPr>
                <w:rFonts w:ascii="Arial" w:hAnsi="Arial" w:cs="Arial"/>
              </w:rPr>
            </w:pPr>
            <w:r w:rsidRPr="00FE5A2A">
              <w:rPr>
                <w:rFonts w:ascii="Arial" w:hAnsi="Arial" w:cs="Arial"/>
                <w:color w:val="000000"/>
              </w:rPr>
              <w:t>Pass / Fail</w:t>
            </w:r>
          </w:p>
        </w:tc>
      </w:tr>
      <w:tr w:rsidR="00683A79" w:rsidRPr="00FE5A2A" w14:paraId="7E48CB42" w14:textId="77777777" w:rsidTr="006E0D3D">
        <w:tc>
          <w:tcPr>
            <w:tcW w:w="6003" w:type="dxa"/>
            <w:tcBorders>
              <w:top w:val="single" w:sz="8" w:space="0" w:color="000000"/>
              <w:left w:val="single" w:sz="4" w:space="0" w:color="auto"/>
              <w:bottom w:val="single" w:sz="8" w:space="0" w:color="000000"/>
              <w:right w:val="single" w:sz="8" w:space="0" w:color="000000"/>
            </w:tcBorders>
            <w:shd w:val="clear" w:color="auto" w:fill="FFFFFF"/>
          </w:tcPr>
          <w:p w14:paraId="5B414AA2" w14:textId="77777777" w:rsidR="00683A79" w:rsidRPr="00FE5A2A" w:rsidRDefault="00683A79">
            <w:pPr>
              <w:widowControl w:val="0"/>
              <w:autoSpaceDE w:val="0"/>
              <w:autoSpaceDN w:val="0"/>
              <w:adjustRightInd w:val="0"/>
              <w:spacing w:after="120" w:line="240" w:lineRule="auto"/>
              <w:ind w:left="108" w:right="24"/>
              <w:rPr>
                <w:rFonts w:ascii="Arial" w:hAnsi="Arial" w:cs="Arial"/>
              </w:rPr>
            </w:pPr>
            <w:r w:rsidRPr="00FE5A2A">
              <w:rPr>
                <w:rFonts w:ascii="Arial" w:hAnsi="Arial" w:cs="Arial"/>
                <w:color w:val="000000"/>
              </w:rPr>
              <w:t>Acceptance of SC2 Terms</w:t>
            </w:r>
          </w:p>
        </w:tc>
        <w:tc>
          <w:tcPr>
            <w:tcW w:w="847" w:type="dxa"/>
            <w:tcBorders>
              <w:top w:val="single" w:sz="8" w:space="0" w:color="000000"/>
              <w:left w:val="single" w:sz="8" w:space="0" w:color="000000"/>
              <w:bottom w:val="single" w:sz="8" w:space="0" w:color="000000"/>
              <w:right w:val="nil"/>
            </w:tcBorders>
            <w:shd w:val="clear" w:color="auto" w:fill="FFFFFF"/>
          </w:tcPr>
          <w:p w14:paraId="72D920A9" w14:textId="77777777" w:rsidR="00683A79" w:rsidRPr="00FE5A2A" w:rsidRDefault="00683A79">
            <w:pPr>
              <w:widowControl w:val="0"/>
              <w:autoSpaceDE w:val="0"/>
              <w:autoSpaceDN w:val="0"/>
              <w:adjustRightInd w:val="0"/>
              <w:spacing w:after="0" w:line="240" w:lineRule="auto"/>
              <w:ind w:left="121" w:right="3"/>
              <w:rPr>
                <w:rFonts w:ascii="Arial" w:hAnsi="Arial" w:cs="Arial"/>
              </w:rPr>
            </w:pPr>
          </w:p>
        </w:tc>
        <w:tc>
          <w:tcPr>
            <w:tcW w:w="1701" w:type="dxa"/>
            <w:tcBorders>
              <w:top w:val="single" w:sz="8" w:space="0" w:color="000000"/>
              <w:left w:val="nil"/>
              <w:bottom w:val="single" w:sz="8" w:space="0" w:color="000000"/>
              <w:right w:val="single" w:sz="8" w:space="0" w:color="000000"/>
            </w:tcBorders>
            <w:shd w:val="clear" w:color="auto" w:fill="FFFFFF"/>
          </w:tcPr>
          <w:p w14:paraId="0EC6DE3F" w14:textId="77777777" w:rsidR="00683A79" w:rsidRPr="00FE5A2A" w:rsidRDefault="00683A79">
            <w:pPr>
              <w:widowControl w:val="0"/>
              <w:autoSpaceDE w:val="0"/>
              <w:autoSpaceDN w:val="0"/>
              <w:adjustRightInd w:val="0"/>
              <w:spacing w:after="120" w:line="240" w:lineRule="auto"/>
              <w:ind w:left="112" w:right="15"/>
              <w:rPr>
                <w:rFonts w:ascii="Arial" w:hAnsi="Arial" w:cs="Arial"/>
              </w:rPr>
            </w:pPr>
            <w:r w:rsidRPr="00FE5A2A">
              <w:rPr>
                <w:rFonts w:ascii="Arial" w:hAnsi="Arial" w:cs="Arial"/>
                <w:color w:val="000000"/>
              </w:rPr>
              <w:t>Pass /Fail</w:t>
            </w:r>
          </w:p>
        </w:tc>
      </w:tr>
      <w:tr w:rsidR="00683A79" w:rsidRPr="00FE5A2A" w14:paraId="6163DBD5" w14:textId="77777777" w:rsidTr="00683A79">
        <w:tc>
          <w:tcPr>
            <w:tcW w:w="6003" w:type="dxa"/>
            <w:tcBorders>
              <w:top w:val="single" w:sz="8" w:space="0" w:color="000000"/>
              <w:left w:val="single" w:sz="8" w:space="0" w:color="000000"/>
              <w:bottom w:val="single" w:sz="8" w:space="0" w:color="000000"/>
              <w:right w:val="single" w:sz="8" w:space="0" w:color="000000"/>
            </w:tcBorders>
            <w:shd w:val="clear" w:color="auto" w:fill="FFFFFF"/>
          </w:tcPr>
          <w:p w14:paraId="49AAA1E8" w14:textId="77777777" w:rsidR="00683A79" w:rsidRPr="00FE5A2A" w:rsidRDefault="00683A79">
            <w:pPr>
              <w:widowControl w:val="0"/>
              <w:autoSpaceDE w:val="0"/>
              <w:autoSpaceDN w:val="0"/>
              <w:adjustRightInd w:val="0"/>
              <w:spacing w:after="120" w:line="240" w:lineRule="auto"/>
              <w:ind w:left="118" w:right="24"/>
              <w:rPr>
                <w:rFonts w:ascii="Arial" w:hAnsi="Arial" w:cs="Arial"/>
              </w:rPr>
            </w:pPr>
            <w:r w:rsidRPr="00FE5A2A">
              <w:rPr>
                <w:rFonts w:ascii="Arial" w:hAnsi="Arial" w:cs="Arial"/>
                <w:color w:val="000000"/>
              </w:rPr>
              <w:t>Minimum Technical Requirements met</w:t>
            </w:r>
          </w:p>
        </w:tc>
        <w:tc>
          <w:tcPr>
            <w:tcW w:w="847" w:type="dxa"/>
            <w:tcBorders>
              <w:top w:val="single" w:sz="8" w:space="0" w:color="000000"/>
              <w:left w:val="single" w:sz="8" w:space="0" w:color="000000"/>
              <w:bottom w:val="single" w:sz="8" w:space="0" w:color="000000"/>
              <w:right w:val="nil"/>
            </w:tcBorders>
            <w:shd w:val="clear" w:color="auto" w:fill="FFFFFF"/>
          </w:tcPr>
          <w:p w14:paraId="32120FBB" w14:textId="77777777" w:rsidR="00683A79" w:rsidRPr="00FE5A2A" w:rsidRDefault="00683A79">
            <w:pPr>
              <w:widowControl w:val="0"/>
              <w:autoSpaceDE w:val="0"/>
              <w:autoSpaceDN w:val="0"/>
              <w:adjustRightInd w:val="0"/>
              <w:spacing w:after="0" w:line="240" w:lineRule="auto"/>
              <w:ind w:left="121" w:right="3"/>
              <w:rPr>
                <w:rFonts w:ascii="Arial" w:hAnsi="Arial" w:cs="Arial"/>
              </w:rPr>
            </w:pPr>
          </w:p>
        </w:tc>
        <w:tc>
          <w:tcPr>
            <w:tcW w:w="1701" w:type="dxa"/>
            <w:tcBorders>
              <w:top w:val="single" w:sz="8" w:space="0" w:color="000000"/>
              <w:left w:val="nil"/>
              <w:bottom w:val="single" w:sz="8" w:space="0" w:color="000000"/>
              <w:right w:val="single" w:sz="8" w:space="0" w:color="000000"/>
            </w:tcBorders>
            <w:shd w:val="clear" w:color="auto" w:fill="FFFFFF"/>
          </w:tcPr>
          <w:p w14:paraId="79F25996" w14:textId="77777777" w:rsidR="00683A79" w:rsidRPr="00FE5A2A" w:rsidRDefault="00683A79">
            <w:pPr>
              <w:widowControl w:val="0"/>
              <w:autoSpaceDE w:val="0"/>
              <w:autoSpaceDN w:val="0"/>
              <w:adjustRightInd w:val="0"/>
              <w:spacing w:after="120" w:line="240" w:lineRule="auto"/>
              <w:ind w:left="112" w:right="15"/>
              <w:rPr>
                <w:rFonts w:ascii="Arial" w:hAnsi="Arial" w:cs="Arial"/>
              </w:rPr>
            </w:pPr>
            <w:r w:rsidRPr="00FE5A2A">
              <w:rPr>
                <w:rFonts w:ascii="Arial" w:hAnsi="Arial" w:cs="Arial"/>
                <w:color w:val="000000"/>
              </w:rPr>
              <w:t>Pass / Fail</w:t>
            </w:r>
          </w:p>
        </w:tc>
      </w:tr>
    </w:tbl>
    <w:p w14:paraId="4EF55C76" w14:textId="77777777" w:rsidR="00683A79" w:rsidRPr="00683A79" w:rsidRDefault="00683A79">
      <w:pPr>
        <w:widowControl w:val="0"/>
        <w:autoSpaceDE w:val="0"/>
        <w:autoSpaceDN w:val="0"/>
        <w:adjustRightInd w:val="0"/>
        <w:spacing w:after="180" w:line="240" w:lineRule="auto"/>
        <w:ind w:left="120"/>
        <w:rPr>
          <w:rFonts w:ascii="Arial" w:hAnsi="Arial" w:cs="Arial"/>
        </w:rPr>
      </w:pPr>
    </w:p>
    <w:p w14:paraId="35E8EBCA" w14:textId="77777777" w:rsidR="00683A79" w:rsidRPr="00683A79" w:rsidRDefault="00683A79">
      <w:pPr>
        <w:widowControl w:val="0"/>
        <w:autoSpaceDE w:val="0"/>
        <w:autoSpaceDN w:val="0"/>
        <w:adjustRightInd w:val="0"/>
        <w:spacing w:after="180" w:line="240" w:lineRule="auto"/>
        <w:ind w:left="120"/>
        <w:rPr>
          <w:rFonts w:ascii="Arial" w:hAnsi="Arial" w:cs="Arial"/>
        </w:rPr>
      </w:pPr>
      <w:r w:rsidRPr="00683A79">
        <w:rPr>
          <w:rFonts w:ascii="Arial" w:hAnsi="Arial" w:cs="Arial"/>
          <w:color w:val="000000"/>
        </w:rPr>
        <w:t>In addition to Mandatory Requirement tenderers proposal must provide details relating to Technical Evaluation criteria stated at Annex A to this Section (D)</w:t>
      </w:r>
    </w:p>
    <w:p w14:paraId="43AA84D1"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7FB616FF" w14:textId="77777777" w:rsidR="00683A79" w:rsidRPr="00683A79" w:rsidRDefault="00683A79" w:rsidP="00683A79">
      <w:pPr>
        <w:widowControl w:val="0"/>
        <w:autoSpaceDE w:val="0"/>
        <w:autoSpaceDN w:val="0"/>
        <w:adjustRightInd w:val="0"/>
        <w:spacing w:after="60" w:line="240" w:lineRule="auto"/>
        <w:ind w:left="120"/>
        <w:jc w:val="right"/>
        <w:rPr>
          <w:rFonts w:ascii="Arial" w:hAnsi="Arial" w:cs="Arial"/>
        </w:rPr>
      </w:pPr>
      <w:r>
        <w:rPr>
          <w:rFonts w:ascii="Arial" w:hAnsi="Arial" w:cs="Arial"/>
        </w:rPr>
        <w:br w:type="page"/>
      </w:r>
      <w:r w:rsidRPr="00683A79">
        <w:rPr>
          <w:rFonts w:ascii="Arial" w:hAnsi="Arial" w:cs="Arial"/>
          <w:color w:val="000000"/>
        </w:rPr>
        <w:lastRenderedPageBreak/>
        <w:t>Annex A</w:t>
      </w:r>
    </w:p>
    <w:p w14:paraId="079D2303" w14:textId="57EFB73F"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u w:val="single"/>
        </w:rPr>
        <w:t xml:space="preserve">Technical Evaluation </w:t>
      </w:r>
      <w:r w:rsidR="00E63358">
        <w:rPr>
          <w:rFonts w:ascii="Arial" w:hAnsi="Arial" w:cs="Arial"/>
          <w:color w:val="000000"/>
          <w:u w:val="single"/>
        </w:rPr>
        <w:t>C</w:t>
      </w:r>
      <w:r w:rsidRPr="00683A79">
        <w:rPr>
          <w:rFonts w:ascii="Arial" w:hAnsi="Arial" w:cs="Arial"/>
          <w:color w:val="000000"/>
          <w:u w:val="single"/>
        </w:rPr>
        <w:t>riteria</w:t>
      </w:r>
    </w:p>
    <w:p w14:paraId="3254CCA2"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7A3B3292" w14:textId="77777777" w:rsidR="006E0D3D" w:rsidRPr="006E0D3D" w:rsidRDefault="00683A79" w:rsidP="006E0D3D">
      <w:pPr>
        <w:pStyle w:val="CommentText"/>
        <w:ind w:left="142"/>
        <w:rPr>
          <w:rFonts w:ascii="Arial" w:hAnsi="Arial" w:cs="Arial"/>
          <w:sz w:val="22"/>
          <w:szCs w:val="22"/>
        </w:rPr>
      </w:pPr>
      <w:r w:rsidRPr="00683A79">
        <w:rPr>
          <w:rFonts w:ascii="Arial" w:hAnsi="Arial" w:cs="Arial"/>
          <w:color w:val="000000"/>
        </w:rPr>
        <w:t xml:space="preserve">Please Provide </w:t>
      </w:r>
      <w:r w:rsidR="006E0D3D" w:rsidRPr="006E0D3D">
        <w:rPr>
          <w:rFonts w:ascii="Arial" w:hAnsi="Arial" w:cs="Arial"/>
          <w:color w:val="000000"/>
          <w:sz w:val="22"/>
          <w:szCs w:val="22"/>
        </w:rPr>
        <w:t>d</w:t>
      </w:r>
      <w:r w:rsidRPr="006E0D3D">
        <w:rPr>
          <w:rFonts w:ascii="Arial" w:hAnsi="Arial" w:cs="Arial"/>
          <w:color w:val="000000"/>
          <w:sz w:val="22"/>
          <w:szCs w:val="22"/>
        </w:rPr>
        <w:t xml:space="preserve">etails on the </w:t>
      </w:r>
      <w:r w:rsidR="006E0D3D" w:rsidRPr="006E0D3D">
        <w:rPr>
          <w:rFonts w:ascii="Arial" w:hAnsi="Arial" w:cs="Arial"/>
          <w:color w:val="000000"/>
          <w:sz w:val="22"/>
          <w:szCs w:val="22"/>
        </w:rPr>
        <w:t xml:space="preserve">criteria below </w:t>
      </w:r>
      <w:r w:rsidR="006E0D3D" w:rsidRPr="006E0D3D">
        <w:rPr>
          <w:rFonts w:ascii="Arial" w:hAnsi="Arial" w:cs="Arial"/>
          <w:sz w:val="22"/>
          <w:szCs w:val="22"/>
        </w:rPr>
        <w:t>answering each question separately providing roughly ½ page per answer devoid of other reference points and corporate literature</w:t>
      </w:r>
    </w:p>
    <w:p w14:paraId="4C10156E" w14:textId="77777777" w:rsidR="00683A79" w:rsidRPr="006E0D3D" w:rsidRDefault="00683A79">
      <w:pPr>
        <w:widowControl w:val="0"/>
        <w:autoSpaceDE w:val="0"/>
        <w:autoSpaceDN w:val="0"/>
        <w:adjustRightInd w:val="0"/>
        <w:spacing w:after="60" w:line="240" w:lineRule="auto"/>
        <w:ind w:left="120"/>
        <w:rPr>
          <w:rFonts w:ascii="Arial" w:hAnsi="Arial" w:cs="Arial"/>
        </w:rPr>
      </w:pPr>
    </w:p>
    <w:p w14:paraId="201309AF" w14:textId="77777777" w:rsidR="00683A79" w:rsidRPr="006E0D3D" w:rsidRDefault="00683A79">
      <w:pPr>
        <w:widowControl w:val="0"/>
        <w:autoSpaceDE w:val="0"/>
        <w:autoSpaceDN w:val="0"/>
        <w:adjustRightInd w:val="0"/>
        <w:spacing w:after="60" w:line="240" w:lineRule="auto"/>
        <w:ind w:left="120"/>
        <w:rPr>
          <w:rFonts w:ascii="Arial" w:hAnsi="Arial" w:cs="Arial"/>
        </w:rPr>
      </w:pPr>
      <w:r w:rsidRPr="006E0D3D">
        <w:rPr>
          <w:rFonts w:ascii="Arial" w:hAnsi="Arial" w:cs="Arial"/>
          <w:color w:val="000000"/>
        </w:rPr>
        <w:t>Service Delivery</w:t>
      </w:r>
    </w:p>
    <w:p w14:paraId="1567478F" w14:textId="77777777" w:rsidR="00683A79" w:rsidRPr="006E0D3D" w:rsidRDefault="00683A79">
      <w:pPr>
        <w:widowControl w:val="0"/>
        <w:autoSpaceDE w:val="0"/>
        <w:autoSpaceDN w:val="0"/>
        <w:adjustRightInd w:val="0"/>
        <w:spacing w:after="60" w:line="240" w:lineRule="auto"/>
        <w:ind w:left="120"/>
        <w:rPr>
          <w:rFonts w:ascii="Arial" w:hAnsi="Arial" w:cs="Arial"/>
        </w:rPr>
      </w:pPr>
    </w:p>
    <w:p w14:paraId="3630E947" w14:textId="77777777" w:rsidR="00683A79" w:rsidRPr="006E0D3D" w:rsidRDefault="00683A79">
      <w:pPr>
        <w:widowControl w:val="0"/>
        <w:autoSpaceDE w:val="0"/>
        <w:autoSpaceDN w:val="0"/>
        <w:adjustRightInd w:val="0"/>
        <w:spacing w:after="60" w:line="240" w:lineRule="auto"/>
        <w:ind w:left="120"/>
        <w:rPr>
          <w:rFonts w:ascii="Arial" w:hAnsi="Arial" w:cs="Arial"/>
        </w:rPr>
      </w:pPr>
      <w:r w:rsidRPr="006E0D3D">
        <w:rPr>
          <w:rFonts w:ascii="Arial" w:hAnsi="Arial" w:cs="Arial"/>
          <w:color w:val="000000"/>
        </w:rPr>
        <w:t>1</w:t>
      </w:r>
      <w:r w:rsidR="006E0D3D" w:rsidRPr="006E0D3D">
        <w:rPr>
          <w:rStyle w:val="CommentReference"/>
          <w:rFonts w:ascii="Arial" w:hAnsi="Arial" w:cs="Arial"/>
          <w:sz w:val="22"/>
          <w:szCs w:val="22"/>
        </w:rPr>
        <w:t xml:space="preserve">.  </w:t>
      </w:r>
      <w:r w:rsidRPr="006E0D3D">
        <w:rPr>
          <w:rFonts w:ascii="Arial" w:hAnsi="Arial" w:cs="Arial"/>
          <w:color w:val="000000"/>
        </w:rPr>
        <w:t>To provide Academic Support from Academic Reviewers &amp; External Examiners to all programmes including attendance at Exam boards (that will be planned twice per calendar year)</w:t>
      </w:r>
    </w:p>
    <w:p w14:paraId="0D7228B4" w14:textId="77777777" w:rsidR="00683A79" w:rsidRPr="006E0D3D" w:rsidRDefault="00683A79">
      <w:pPr>
        <w:widowControl w:val="0"/>
        <w:autoSpaceDE w:val="0"/>
        <w:autoSpaceDN w:val="0"/>
        <w:adjustRightInd w:val="0"/>
        <w:spacing w:after="60" w:line="240" w:lineRule="auto"/>
        <w:ind w:left="120"/>
        <w:rPr>
          <w:rFonts w:ascii="Arial" w:hAnsi="Arial" w:cs="Arial"/>
        </w:rPr>
      </w:pPr>
    </w:p>
    <w:p w14:paraId="6F90480C" w14:textId="77777777" w:rsidR="00683A79" w:rsidRPr="006E0D3D" w:rsidRDefault="00683A79">
      <w:pPr>
        <w:widowControl w:val="0"/>
        <w:autoSpaceDE w:val="0"/>
        <w:autoSpaceDN w:val="0"/>
        <w:adjustRightInd w:val="0"/>
        <w:spacing w:after="60" w:line="240" w:lineRule="auto"/>
        <w:ind w:left="120"/>
        <w:rPr>
          <w:rFonts w:ascii="Arial" w:hAnsi="Arial" w:cs="Arial"/>
        </w:rPr>
      </w:pPr>
      <w:r w:rsidRPr="006E0D3D">
        <w:rPr>
          <w:rFonts w:ascii="Arial" w:hAnsi="Arial" w:cs="Arial"/>
          <w:color w:val="000000"/>
        </w:rPr>
        <w:t>2.  Provide Quality Assurance Activity, including administration of such activities: including the 5 yearly Institutional Review and 5 yearly re</w:t>
      </w:r>
      <w:r w:rsidR="00842635">
        <w:rPr>
          <w:rFonts w:ascii="Arial" w:hAnsi="Arial" w:cs="Arial"/>
          <w:color w:val="000000"/>
        </w:rPr>
        <w:t>-</w:t>
      </w:r>
      <w:r w:rsidRPr="006E0D3D">
        <w:rPr>
          <w:rFonts w:ascii="Arial" w:hAnsi="Arial" w:cs="Arial"/>
          <w:color w:val="000000"/>
        </w:rPr>
        <w:t>validation of all programmes (FD and BSc Aviation Systems Management; and FD and BSc Airspace Management)</w:t>
      </w:r>
    </w:p>
    <w:p w14:paraId="0D28D937" w14:textId="77777777" w:rsidR="00683A79" w:rsidRPr="006E0D3D" w:rsidRDefault="00683A79">
      <w:pPr>
        <w:widowControl w:val="0"/>
        <w:autoSpaceDE w:val="0"/>
        <w:autoSpaceDN w:val="0"/>
        <w:adjustRightInd w:val="0"/>
        <w:spacing w:after="60" w:line="240" w:lineRule="auto"/>
        <w:ind w:left="120"/>
        <w:rPr>
          <w:rFonts w:ascii="Arial" w:hAnsi="Arial" w:cs="Arial"/>
        </w:rPr>
      </w:pPr>
    </w:p>
    <w:p w14:paraId="7321D956" w14:textId="77777777" w:rsidR="00683A79" w:rsidRPr="006E0D3D" w:rsidRDefault="00683A79">
      <w:pPr>
        <w:widowControl w:val="0"/>
        <w:autoSpaceDE w:val="0"/>
        <w:autoSpaceDN w:val="0"/>
        <w:adjustRightInd w:val="0"/>
        <w:spacing w:after="60" w:line="240" w:lineRule="auto"/>
        <w:ind w:left="120"/>
        <w:rPr>
          <w:rFonts w:ascii="Arial" w:hAnsi="Arial" w:cs="Arial"/>
        </w:rPr>
      </w:pPr>
      <w:r w:rsidRPr="006E0D3D">
        <w:rPr>
          <w:rFonts w:ascii="Arial" w:hAnsi="Arial" w:cs="Arial"/>
          <w:color w:val="000000"/>
        </w:rPr>
        <w:t>3.  Providing Student Administration: Including registration, conferment, database management, IT support and administrative support.</w:t>
      </w:r>
    </w:p>
    <w:p w14:paraId="749BA795" w14:textId="77777777" w:rsidR="00683A79" w:rsidRPr="006E0D3D" w:rsidRDefault="00683A79">
      <w:pPr>
        <w:widowControl w:val="0"/>
        <w:autoSpaceDE w:val="0"/>
        <w:autoSpaceDN w:val="0"/>
        <w:adjustRightInd w:val="0"/>
        <w:spacing w:after="60" w:line="240" w:lineRule="auto"/>
        <w:ind w:left="120"/>
        <w:rPr>
          <w:rFonts w:ascii="Arial" w:hAnsi="Arial" w:cs="Arial"/>
        </w:rPr>
      </w:pPr>
    </w:p>
    <w:p w14:paraId="1278FC56" w14:textId="77777777" w:rsidR="00683A79" w:rsidRPr="006E0D3D" w:rsidRDefault="00683A79">
      <w:pPr>
        <w:widowControl w:val="0"/>
        <w:autoSpaceDE w:val="0"/>
        <w:autoSpaceDN w:val="0"/>
        <w:adjustRightInd w:val="0"/>
        <w:spacing w:after="60" w:line="240" w:lineRule="auto"/>
        <w:ind w:left="120"/>
        <w:rPr>
          <w:rFonts w:ascii="Arial" w:hAnsi="Arial" w:cs="Arial"/>
        </w:rPr>
      </w:pPr>
      <w:r w:rsidRPr="006E0D3D">
        <w:rPr>
          <w:rFonts w:ascii="Arial" w:hAnsi="Arial" w:cs="Arial"/>
          <w:color w:val="000000"/>
        </w:rPr>
        <w:t xml:space="preserve">4.  Activity relating to new BSc (Hons) Top Up in Airspace Management and Incorporation of new pathways (for the RAF) to the FD and Top up to Honours in Aviation Systems Management. Including staff time, validation events, registrations, database management of top-up awards, IT support and administrative support. </w:t>
      </w:r>
    </w:p>
    <w:p w14:paraId="467536CC" w14:textId="77777777" w:rsidR="00683A79" w:rsidRPr="006E0D3D" w:rsidRDefault="00683A79">
      <w:pPr>
        <w:widowControl w:val="0"/>
        <w:autoSpaceDE w:val="0"/>
        <w:autoSpaceDN w:val="0"/>
        <w:adjustRightInd w:val="0"/>
        <w:spacing w:after="60" w:line="240" w:lineRule="auto"/>
        <w:ind w:left="120"/>
        <w:rPr>
          <w:rFonts w:ascii="Arial" w:hAnsi="Arial" w:cs="Arial"/>
        </w:rPr>
      </w:pPr>
    </w:p>
    <w:p w14:paraId="19C41BDC" w14:textId="77777777" w:rsidR="00683A79" w:rsidRPr="006E0D3D" w:rsidRDefault="006E0D3D">
      <w:pPr>
        <w:widowControl w:val="0"/>
        <w:autoSpaceDE w:val="0"/>
        <w:autoSpaceDN w:val="0"/>
        <w:adjustRightInd w:val="0"/>
        <w:spacing w:after="200" w:line="276" w:lineRule="auto"/>
        <w:ind w:left="120" w:right="114"/>
        <w:rPr>
          <w:rFonts w:ascii="Arial" w:hAnsi="Arial" w:cs="Arial"/>
        </w:rPr>
      </w:pPr>
      <w:r w:rsidRPr="006E0D3D">
        <w:rPr>
          <w:rFonts w:ascii="Arial" w:hAnsi="Arial" w:cs="Arial"/>
        </w:rPr>
        <w:t>Please note these Criteria have equal weighting in terms of importance</w:t>
      </w:r>
    </w:p>
    <w:p w14:paraId="136D820B" w14:textId="77777777" w:rsidR="00683A79" w:rsidRPr="00683A79" w:rsidRDefault="00683A79" w:rsidP="00683A79">
      <w:pPr>
        <w:widowControl w:val="0"/>
        <w:autoSpaceDE w:val="0"/>
        <w:autoSpaceDN w:val="0"/>
        <w:adjustRightInd w:val="0"/>
        <w:spacing w:after="0" w:line="240" w:lineRule="auto"/>
        <w:ind w:left="120"/>
        <w:rPr>
          <w:rFonts w:ascii="Arial" w:hAnsi="Arial" w:cs="Arial"/>
        </w:rPr>
      </w:pPr>
      <w:r w:rsidRPr="00683A79">
        <w:rPr>
          <w:rFonts w:ascii="Arial" w:hAnsi="Arial" w:cs="Arial"/>
        </w:rPr>
        <w:br w:type="page"/>
      </w:r>
    </w:p>
    <w:p w14:paraId="6B229F88" w14:textId="77777777" w:rsidR="00683A79" w:rsidRPr="00683A79" w:rsidRDefault="00683A79">
      <w:pPr>
        <w:keepNext/>
        <w:keepLines/>
        <w:widowControl w:val="0"/>
        <w:autoSpaceDE w:val="0"/>
        <w:autoSpaceDN w:val="0"/>
        <w:adjustRightInd w:val="0"/>
        <w:spacing w:after="0" w:line="276" w:lineRule="auto"/>
        <w:ind w:left="120" w:right="114"/>
        <w:rPr>
          <w:rFonts w:ascii="Arial" w:hAnsi="Arial" w:cs="Arial"/>
        </w:rPr>
      </w:pPr>
      <w:bookmarkStart w:id="8" w:name="_Toc501022446_1_6"/>
      <w:r w:rsidRPr="00683A79">
        <w:rPr>
          <w:rFonts w:ascii="Arial" w:hAnsi="Arial" w:cs="Arial"/>
          <w:b/>
          <w:bCs/>
          <w:color w:val="000000"/>
        </w:rPr>
        <w:lastRenderedPageBreak/>
        <w:t>Section E - Instructions on Submitting Tenders</w:t>
      </w:r>
      <w:bookmarkEnd w:id="8"/>
      <w:r>
        <w:rPr>
          <w:rFonts w:ascii="Arial" w:hAnsi="Arial" w:cs="Arial"/>
          <w:b/>
          <w:bCs/>
          <w:color w:val="000000"/>
        </w:rPr>
        <w:br/>
      </w:r>
    </w:p>
    <w:p w14:paraId="2A4F25CF"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b/>
          <w:bCs/>
          <w:color w:val="000000"/>
        </w:rPr>
        <w:t>Submission of your Tender</w:t>
      </w:r>
    </w:p>
    <w:p w14:paraId="396A445A" w14:textId="77777777" w:rsidR="00683A79" w:rsidRPr="00683A79" w:rsidRDefault="00683A79">
      <w:pPr>
        <w:widowControl w:val="0"/>
        <w:tabs>
          <w:tab w:val="left" w:pos="540"/>
        </w:tabs>
        <w:autoSpaceDE w:val="0"/>
        <w:autoSpaceDN w:val="0"/>
        <w:adjustRightInd w:val="0"/>
        <w:spacing w:before="120" w:after="0" w:line="240" w:lineRule="auto"/>
        <w:ind w:left="540" w:hanging="420"/>
        <w:rPr>
          <w:rFonts w:ascii="Arial" w:hAnsi="Arial" w:cs="Arial"/>
        </w:rPr>
      </w:pPr>
      <w:r w:rsidRPr="00683A79">
        <w:rPr>
          <w:rFonts w:ascii="Arial" w:hAnsi="Arial" w:cs="Arial"/>
          <w:color w:val="000000"/>
        </w:rPr>
        <w:t>E1.</w:t>
      </w:r>
      <w:r w:rsidRPr="00683A79">
        <w:rPr>
          <w:rFonts w:ascii="Arial" w:hAnsi="Arial" w:cs="Arial"/>
        </w:rPr>
        <w:tab/>
      </w:r>
      <w:r w:rsidRPr="00683A79">
        <w:rPr>
          <w:rFonts w:ascii="Arial" w:hAnsi="Arial" w:cs="Arial"/>
          <w:color w:val="000000"/>
        </w:rPr>
        <w:t>Your Tender must be submitted electronically via the AWARD® Virtual Tender Board by 14/08/20, 1000hrs. The Authority reserve the right to reject any Tender received after the stated date and time.  Hard copy, paper or delivered digital Tenders (e.g. DVD) are no longer required and will not be accepted by the Authority.  Tenderers are required to submit an electronic online Tender response to 700892371. You must provide one priced copy of your Tender and one unpriced copy. You should ensure that there are no prices present in your unpriced copy.</w:t>
      </w:r>
    </w:p>
    <w:p w14:paraId="3CCCF57B" w14:textId="77777777" w:rsidR="00683A79" w:rsidRPr="00683A79" w:rsidRDefault="00683A79">
      <w:pPr>
        <w:widowControl w:val="0"/>
        <w:tabs>
          <w:tab w:val="left" w:pos="540"/>
        </w:tabs>
        <w:autoSpaceDE w:val="0"/>
        <w:autoSpaceDN w:val="0"/>
        <w:adjustRightInd w:val="0"/>
        <w:spacing w:before="120" w:after="0" w:line="240" w:lineRule="auto"/>
        <w:ind w:left="540" w:hanging="420"/>
        <w:rPr>
          <w:rFonts w:ascii="Arial" w:hAnsi="Arial" w:cs="Arial"/>
        </w:rPr>
      </w:pPr>
      <w:r w:rsidRPr="00683A79">
        <w:rPr>
          <w:rFonts w:ascii="Arial" w:hAnsi="Arial" w:cs="Arial"/>
          <w:color w:val="000000"/>
        </w:rPr>
        <w:t>E2.</w:t>
      </w:r>
      <w:r w:rsidRPr="00683A79">
        <w:rPr>
          <w:rFonts w:ascii="Arial" w:hAnsi="Arial" w:cs="Arial"/>
        </w:rPr>
        <w:tab/>
      </w:r>
      <w:r w:rsidRPr="00683A79">
        <w:rPr>
          <w:rFonts w:ascii="Arial" w:hAnsi="Arial" w:cs="Arial"/>
          <w:color w:val="000000"/>
        </w:rPr>
        <w:t xml:space="preserve">You must ensure that your DEFFORM 47 Annex A is signed, scanned and uploaded to AWARD® with your Tender as a PDF. Your Tender must be compatible with MSWord and other MSOffice applications. </w:t>
      </w:r>
    </w:p>
    <w:p w14:paraId="1DF23FC9" w14:textId="77777777" w:rsidR="00683A79" w:rsidRPr="00683A79" w:rsidRDefault="00683A79">
      <w:pPr>
        <w:widowControl w:val="0"/>
        <w:tabs>
          <w:tab w:val="left" w:pos="540"/>
        </w:tabs>
        <w:autoSpaceDE w:val="0"/>
        <w:autoSpaceDN w:val="0"/>
        <w:adjustRightInd w:val="0"/>
        <w:spacing w:before="120" w:after="0" w:line="240" w:lineRule="auto"/>
        <w:ind w:left="540" w:hanging="420"/>
        <w:rPr>
          <w:rFonts w:ascii="Arial" w:hAnsi="Arial" w:cs="Arial"/>
        </w:rPr>
      </w:pPr>
      <w:r w:rsidRPr="00683A79">
        <w:rPr>
          <w:rFonts w:ascii="Arial" w:hAnsi="Arial" w:cs="Arial"/>
          <w:color w:val="000000"/>
        </w:rPr>
        <w:t>E3.</w:t>
      </w:r>
      <w:r w:rsidRPr="00683A79">
        <w:rPr>
          <w:rFonts w:ascii="Arial" w:hAnsi="Arial" w:cs="Arial"/>
        </w:rPr>
        <w:tab/>
      </w:r>
      <w:r w:rsidRPr="00683A79">
        <w:rPr>
          <w:rFonts w:ascii="Arial" w:hAnsi="Arial" w:cs="Arial"/>
          <w:color w:val="000000"/>
        </w:rPr>
        <w:t>Tenderers will receive AWARD® login details no later than 5 working days before the Tender submission date.  Once logged into the AWARD® service, uploading and submission instructions will be readily available.  Login details will be sent via two separate automatically generated emails.  Tenderers should ensure their local mail application settings allow receipt of computer-generated emails.</w:t>
      </w:r>
    </w:p>
    <w:p w14:paraId="7185BC29" w14:textId="77777777" w:rsidR="00683A79" w:rsidRPr="00683A79" w:rsidRDefault="00683A79">
      <w:pPr>
        <w:widowControl w:val="0"/>
        <w:tabs>
          <w:tab w:val="left" w:pos="540"/>
        </w:tabs>
        <w:autoSpaceDE w:val="0"/>
        <w:autoSpaceDN w:val="0"/>
        <w:adjustRightInd w:val="0"/>
        <w:spacing w:before="120" w:after="0" w:line="240" w:lineRule="auto"/>
        <w:ind w:left="540" w:hanging="420"/>
        <w:rPr>
          <w:rFonts w:ascii="Arial" w:hAnsi="Arial" w:cs="Arial"/>
        </w:rPr>
      </w:pPr>
      <w:r w:rsidRPr="00683A79">
        <w:rPr>
          <w:rFonts w:ascii="Arial" w:hAnsi="Arial" w:cs="Arial"/>
          <w:color w:val="000000"/>
        </w:rPr>
        <w:t>E4.</w:t>
      </w:r>
      <w:r w:rsidRPr="00683A79">
        <w:rPr>
          <w:rFonts w:ascii="Arial" w:hAnsi="Arial" w:cs="Arial"/>
        </w:rPr>
        <w:tab/>
      </w:r>
      <w:r w:rsidRPr="00683A79">
        <w:rPr>
          <w:rFonts w:ascii="Arial" w:hAnsi="Arial" w:cs="Arial"/>
          <w:color w:val="000000"/>
        </w:rPr>
        <w:t xml:space="preserve">AWARD® is security accredited to OFFICIAL-SENSITIVE. Material that is protectively marked above this classification must not be uploaded. </w:t>
      </w:r>
    </w:p>
    <w:p w14:paraId="32906F4D" w14:textId="77777777" w:rsidR="00683A79" w:rsidRPr="00683A79" w:rsidRDefault="00683A79">
      <w:pPr>
        <w:widowControl w:val="0"/>
        <w:tabs>
          <w:tab w:val="left" w:pos="540"/>
        </w:tabs>
        <w:autoSpaceDE w:val="0"/>
        <w:autoSpaceDN w:val="0"/>
        <w:adjustRightInd w:val="0"/>
        <w:spacing w:before="120" w:after="0" w:line="240" w:lineRule="auto"/>
        <w:ind w:left="540" w:hanging="420"/>
        <w:rPr>
          <w:rFonts w:ascii="Arial" w:hAnsi="Arial" w:cs="Arial"/>
        </w:rPr>
      </w:pPr>
      <w:r w:rsidRPr="00683A79">
        <w:rPr>
          <w:rFonts w:ascii="Arial" w:hAnsi="Arial" w:cs="Arial"/>
          <w:color w:val="000000"/>
        </w:rPr>
        <w:t>E5.</w:t>
      </w:r>
      <w:r w:rsidRPr="00683A79">
        <w:rPr>
          <w:rFonts w:ascii="Arial" w:hAnsi="Arial" w:cs="Arial"/>
        </w:rPr>
        <w:tab/>
      </w:r>
      <w:r w:rsidRPr="00683A79">
        <w:rPr>
          <w:rFonts w:ascii="Arial" w:hAnsi="Arial" w:cs="Arial"/>
          <w:color w:val="000000"/>
        </w:rPr>
        <w:t xml:space="preserve">If you intend to upload any ITAR or Export Controlled information as part of your Tender, you must notify the Commercial Officer before you upload your Tender to AWARD®. </w:t>
      </w:r>
    </w:p>
    <w:p w14:paraId="6A0AA0EE" w14:textId="77777777" w:rsidR="00683A79" w:rsidRPr="00683A79" w:rsidRDefault="00683A79">
      <w:pPr>
        <w:widowControl w:val="0"/>
        <w:tabs>
          <w:tab w:val="left" w:pos="540"/>
        </w:tabs>
        <w:autoSpaceDE w:val="0"/>
        <w:autoSpaceDN w:val="0"/>
        <w:adjustRightInd w:val="0"/>
        <w:spacing w:before="120" w:after="0" w:line="240" w:lineRule="auto"/>
        <w:ind w:left="540" w:hanging="420"/>
        <w:rPr>
          <w:rFonts w:ascii="Arial" w:hAnsi="Arial" w:cs="Arial"/>
        </w:rPr>
      </w:pPr>
      <w:r w:rsidRPr="00683A79">
        <w:rPr>
          <w:rFonts w:ascii="Arial" w:hAnsi="Arial" w:cs="Arial"/>
          <w:color w:val="000000"/>
        </w:rPr>
        <w:t>E6.</w:t>
      </w:r>
      <w:r w:rsidRPr="00683A79">
        <w:rPr>
          <w:rFonts w:ascii="Arial" w:hAnsi="Arial" w:cs="Arial"/>
        </w:rPr>
        <w:tab/>
      </w:r>
      <w:r w:rsidRPr="00683A79">
        <w:rPr>
          <w:rFonts w:ascii="Arial" w:hAnsi="Arial" w:cs="Arial"/>
          <w:color w:val="000000"/>
        </w:rPr>
        <w:t>If you have any difficulty accessing the AWARD® service or if you have any questions with regards to the tendering exercise itself, please contact Angus.mackay240@mod.gov.uk</w:t>
      </w:r>
    </w:p>
    <w:p w14:paraId="34CCC100"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b/>
          <w:bCs/>
          <w:color w:val="000000"/>
        </w:rPr>
        <w:t>Samples</w:t>
      </w:r>
    </w:p>
    <w:p w14:paraId="2E14DE1D" w14:textId="77777777" w:rsidR="00683A79" w:rsidRPr="00683A79" w:rsidRDefault="00683A79">
      <w:pPr>
        <w:widowControl w:val="0"/>
        <w:tabs>
          <w:tab w:val="left" w:pos="540"/>
        </w:tabs>
        <w:autoSpaceDE w:val="0"/>
        <w:autoSpaceDN w:val="0"/>
        <w:adjustRightInd w:val="0"/>
        <w:spacing w:before="120" w:after="0" w:line="240" w:lineRule="auto"/>
        <w:ind w:left="540" w:hanging="420"/>
        <w:rPr>
          <w:rFonts w:ascii="Arial" w:hAnsi="Arial" w:cs="Arial"/>
        </w:rPr>
      </w:pPr>
      <w:r w:rsidRPr="00683A79">
        <w:rPr>
          <w:rFonts w:ascii="Arial" w:hAnsi="Arial" w:cs="Arial"/>
          <w:color w:val="000000"/>
        </w:rPr>
        <w:t>E7.</w:t>
      </w:r>
      <w:r w:rsidRPr="00683A79">
        <w:rPr>
          <w:rFonts w:ascii="Arial" w:hAnsi="Arial" w:cs="Arial"/>
        </w:rPr>
        <w:tab/>
      </w:r>
      <w:r w:rsidRPr="00683A79">
        <w:rPr>
          <w:rFonts w:ascii="Arial" w:hAnsi="Arial" w:cs="Arial"/>
          <w:color w:val="000000"/>
        </w:rPr>
        <w:t xml:space="preserve">Where samples are required for evaluation purposes you must be prepared to submit them without charge.  You should clearly label samples with the following particulars: </w:t>
      </w:r>
    </w:p>
    <w:p w14:paraId="7199D274"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a.</w:t>
      </w:r>
      <w:r w:rsidRPr="00683A79">
        <w:rPr>
          <w:rFonts w:ascii="Arial" w:hAnsi="Arial" w:cs="Arial"/>
        </w:rPr>
        <w:tab/>
      </w:r>
      <w:r w:rsidRPr="00683A79">
        <w:rPr>
          <w:rFonts w:ascii="Arial" w:hAnsi="Arial" w:cs="Arial"/>
          <w:color w:val="000000"/>
        </w:rPr>
        <w:t>your name and address;</w:t>
      </w:r>
    </w:p>
    <w:p w14:paraId="352B96C4"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b.</w:t>
      </w:r>
      <w:r w:rsidRPr="00683A79">
        <w:rPr>
          <w:rFonts w:ascii="Arial" w:hAnsi="Arial" w:cs="Arial"/>
        </w:rPr>
        <w:tab/>
      </w:r>
      <w:r w:rsidRPr="00683A79">
        <w:rPr>
          <w:rFonts w:ascii="Arial" w:hAnsi="Arial" w:cs="Arial"/>
          <w:color w:val="000000"/>
        </w:rPr>
        <w:t xml:space="preserve">the Tender Reference Number and due date for return of the Tender; and </w:t>
      </w:r>
    </w:p>
    <w:p w14:paraId="6443A2F6"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c.</w:t>
      </w:r>
      <w:r w:rsidRPr="00683A79">
        <w:rPr>
          <w:rFonts w:ascii="Arial" w:hAnsi="Arial" w:cs="Arial"/>
        </w:rPr>
        <w:tab/>
      </w:r>
      <w:r w:rsidRPr="00683A79">
        <w:rPr>
          <w:rFonts w:ascii="Arial" w:hAnsi="Arial" w:cs="Arial"/>
          <w:color w:val="000000"/>
        </w:rPr>
        <w:t>the Description and Item Number as shown in the Schedule of Requirements.</w:t>
      </w:r>
    </w:p>
    <w:p w14:paraId="11CF9555" w14:textId="77777777" w:rsidR="00683A79" w:rsidRPr="00683A79" w:rsidRDefault="00683A79">
      <w:pPr>
        <w:widowControl w:val="0"/>
        <w:tabs>
          <w:tab w:val="left" w:pos="540"/>
        </w:tabs>
        <w:autoSpaceDE w:val="0"/>
        <w:autoSpaceDN w:val="0"/>
        <w:adjustRightInd w:val="0"/>
        <w:spacing w:before="120" w:after="0" w:line="240" w:lineRule="auto"/>
        <w:ind w:left="540" w:hanging="420"/>
        <w:rPr>
          <w:rFonts w:ascii="Arial" w:hAnsi="Arial" w:cs="Arial"/>
        </w:rPr>
      </w:pPr>
      <w:r w:rsidRPr="00683A79">
        <w:rPr>
          <w:rFonts w:ascii="Arial" w:hAnsi="Arial" w:cs="Arial"/>
          <w:color w:val="000000"/>
        </w:rPr>
        <w:t>E8.</w:t>
      </w:r>
      <w:r w:rsidRPr="00683A79">
        <w:rPr>
          <w:rFonts w:ascii="Arial" w:hAnsi="Arial" w:cs="Arial"/>
        </w:rPr>
        <w:tab/>
      </w:r>
      <w:r w:rsidRPr="00683A79">
        <w:rPr>
          <w:rFonts w:ascii="Arial" w:hAnsi="Arial" w:cs="Arial"/>
          <w:color w:val="000000"/>
        </w:rPr>
        <w:t>You should send any samples to the named Commercial Officer after the Tender return date.</w:t>
      </w:r>
    </w:p>
    <w:p w14:paraId="63A088D0" w14:textId="77777777" w:rsidR="00683A79" w:rsidRPr="00683A79" w:rsidRDefault="00683A79">
      <w:pPr>
        <w:widowControl w:val="0"/>
        <w:tabs>
          <w:tab w:val="left" w:pos="680"/>
        </w:tabs>
        <w:autoSpaceDE w:val="0"/>
        <w:autoSpaceDN w:val="0"/>
        <w:adjustRightInd w:val="0"/>
        <w:spacing w:after="0" w:line="240" w:lineRule="auto"/>
        <w:ind w:left="680" w:hanging="560"/>
        <w:rPr>
          <w:rFonts w:ascii="Arial" w:hAnsi="Arial" w:cs="Arial"/>
        </w:rPr>
      </w:pPr>
      <w:r w:rsidRPr="00683A79">
        <w:rPr>
          <w:rFonts w:ascii="Arial" w:hAnsi="Arial" w:cs="Arial"/>
          <w:color w:val="000000"/>
        </w:rPr>
        <w:t>E11.</w:t>
      </w:r>
      <w:r w:rsidRPr="00683A79">
        <w:rPr>
          <w:rFonts w:ascii="Arial" w:hAnsi="Arial" w:cs="Arial"/>
        </w:rPr>
        <w:tab/>
      </w:r>
      <w:r w:rsidRPr="00683A79">
        <w:rPr>
          <w:rFonts w:ascii="Arial" w:hAnsi="Arial" w:cs="Arial"/>
          <w:color w:val="000000"/>
        </w:rPr>
        <w:t>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20AD707A" w14:textId="77777777" w:rsidR="00683A79" w:rsidRPr="00683A79" w:rsidRDefault="00683A79">
      <w:pPr>
        <w:widowControl w:val="0"/>
        <w:tabs>
          <w:tab w:val="left" w:pos="680"/>
        </w:tabs>
        <w:autoSpaceDE w:val="0"/>
        <w:autoSpaceDN w:val="0"/>
        <w:adjustRightInd w:val="0"/>
        <w:spacing w:before="120" w:after="0" w:line="240" w:lineRule="auto"/>
        <w:ind w:left="680" w:hanging="560"/>
        <w:rPr>
          <w:rFonts w:ascii="Arial" w:hAnsi="Arial" w:cs="Arial"/>
        </w:rPr>
      </w:pPr>
      <w:r w:rsidRPr="00683A79">
        <w:rPr>
          <w:rFonts w:ascii="Arial" w:hAnsi="Arial" w:cs="Arial"/>
          <w:color w:val="000000"/>
        </w:rPr>
        <w:t>E12.</w:t>
      </w:r>
      <w:r w:rsidRPr="00683A79">
        <w:rPr>
          <w:rFonts w:ascii="Arial" w:hAnsi="Arial" w:cs="Arial"/>
        </w:rPr>
        <w:tab/>
      </w:r>
      <w:r w:rsidRPr="00683A79">
        <w:rPr>
          <w:rFonts w:ascii="Arial" w:hAnsi="Arial" w:cs="Arial"/>
          <w:color w:val="000000"/>
        </w:rPr>
        <w:t xml:space="preserve">Samples that are consumed will not be returned.  </w:t>
      </w:r>
    </w:p>
    <w:p w14:paraId="38C0B4CA" w14:textId="77777777" w:rsidR="00683A79" w:rsidRPr="00683A79" w:rsidRDefault="00683A79">
      <w:pPr>
        <w:widowControl w:val="0"/>
        <w:autoSpaceDE w:val="0"/>
        <w:autoSpaceDN w:val="0"/>
        <w:adjustRightInd w:val="0"/>
        <w:spacing w:after="200" w:line="276" w:lineRule="auto"/>
        <w:ind w:left="120" w:right="114"/>
        <w:rPr>
          <w:rFonts w:ascii="Arial" w:hAnsi="Arial" w:cs="Arial"/>
        </w:rPr>
      </w:pPr>
    </w:p>
    <w:p w14:paraId="53E47343" w14:textId="77777777" w:rsidR="00683A79" w:rsidRPr="00683A79" w:rsidRDefault="00683A79" w:rsidP="00683A79">
      <w:pPr>
        <w:widowControl w:val="0"/>
        <w:autoSpaceDE w:val="0"/>
        <w:autoSpaceDN w:val="0"/>
        <w:adjustRightInd w:val="0"/>
        <w:spacing w:after="0" w:line="240" w:lineRule="auto"/>
        <w:ind w:left="120"/>
        <w:rPr>
          <w:rFonts w:ascii="Arial" w:hAnsi="Arial" w:cs="Arial"/>
        </w:rPr>
      </w:pPr>
      <w:r w:rsidRPr="00683A79">
        <w:rPr>
          <w:rFonts w:ascii="Arial" w:hAnsi="Arial" w:cs="Arial"/>
        </w:rPr>
        <w:br w:type="page"/>
      </w:r>
      <w:bookmarkStart w:id="9" w:name="_Toc501022446_1_7"/>
      <w:r w:rsidRPr="00683A79">
        <w:rPr>
          <w:rFonts w:ascii="Arial" w:hAnsi="Arial" w:cs="Arial"/>
          <w:b/>
          <w:bCs/>
          <w:color w:val="000000"/>
        </w:rPr>
        <w:lastRenderedPageBreak/>
        <w:t>Section F - Conditions of Tendering</w:t>
      </w:r>
      <w:bookmarkEnd w:id="9"/>
    </w:p>
    <w:p w14:paraId="7E26AEEC" w14:textId="77777777" w:rsidR="00683A79" w:rsidRDefault="00683A79">
      <w:pPr>
        <w:widowControl w:val="0"/>
        <w:tabs>
          <w:tab w:val="left" w:pos="120"/>
        </w:tabs>
        <w:autoSpaceDE w:val="0"/>
        <w:autoSpaceDN w:val="0"/>
        <w:adjustRightInd w:val="0"/>
        <w:spacing w:before="120" w:after="0" w:line="240" w:lineRule="auto"/>
        <w:ind w:left="120"/>
        <w:rPr>
          <w:rFonts w:ascii="Arial" w:hAnsi="Arial" w:cs="Arial"/>
          <w:color w:val="000000"/>
        </w:rPr>
      </w:pPr>
    </w:p>
    <w:p w14:paraId="2D118EEB"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F1.</w:t>
      </w:r>
      <w:r w:rsidRPr="00683A79">
        <w:rPr>
          <w:rFonts w:ascii="Arial" w:hAnsi="Arial" w:cs="Arial"/>
        </w:rPr>
        <w:tab/>
      </w:r>
      <w:r w:rsidRPr="00683A79">
        <w:rPr>
          <w:rFonts w:ascii="Arial" w:hAnsi="Arial" w:cs="Arial"/>
          <w:color w:val="000000"/>
        </w:rPr>
        <w:t>The issue of ITT Documentation or ITT Material is not a commitment by the Authority to place a contract as a result of this competition or at a later stage.  Any expenditure, work or effort undertaken prior to any offer and subsequent acceptance of contract, is a matter solely for your commercial judgement.  The Authority reserves the right to:</w:t>
      </w:r>
    </w:p>
    <w:p w14:paraId="15A49887"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a.</w:t>
      </w:r>
      <w:r w:rsidRPr="00683A79">
        <w:rPr>
          <w:rFonts w:ascii="Arial" w:hAnsi="Arial" w:cs="Arial"/>
        </w:rPr>
        <w:tab/>
      </w:r>
      <w:r w:rsidR="00842635">
        <w:rPr>
          <w:rFonts w:ascii="Arial" w:hAnsi="Arial" w:cs="Arial"/>
          <w:color w:val="000000"/>
        </w:rPr>
        <w:t>S</w:t>
      </w:r>
      <w:r w:rsidRPr="00683A79">
        <w:rPr>
          <w:rFonts w:ascii="Arial" w:hAnsi="Arial" w:cs="Arial"/>
          <w:color w:val="000000"/>
        </w:rPr>
        <w:t>eek clarification or additional documents in respect of a Tenderer’s submission;</w:t>
      </w:r>
    </w:p>
    <w:p w14:paraId="667C2DA3"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b.</w:t>
      </w:r>
      <w:r w:rsidRPr="00683A79">
        <w:rPr>
          <w:rFonts w:ascii="Arial" w:hAnsi="Arial" w:cs="Arial"/>
        </w:rPr>
        <w:tab/>
      </w:r>
      <w:r w:rsidR="00842635">
        <w:rPr>
          <w:rFonts w:ascii="Arial" w:hAnsi="Arial" w:cs="Arial"/>
          <w:color w:val="000000"/>
        </w:rPr>
        <w:t>V</w:t>
      </w:r>
      <w:r w:rsidRPr="00683A79">
        <w:rPr>
          <w:rFonts w:ascii="Arial" w:hAnsi="Arial" w:cs="Arial"/>
          <w:color w:val="000000"/>
        </w:rPr>
        <w:t>isit your site;</w:t>
      </w:r>
    </w:p>
    <w:p w14:paraId="44EFA1B4"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c.</w:t>
      </w:r>
      <w:r w:rsidRPr="00683A79">
        <w:rPr>
          <w:rFonts w:ascii="Arial" w:hAnsi="Arial" w:cs="Arial"/>
        </w:rPr>
        <w:tab/>
      </w:r>
      <w:r w:rsidR="00842635">
        <w:rPr>
          <w:rFonts w:ascii="Arial" w:hAnsi="Arial" w:cs="Arial"/>
          <w:color w:val="000000"/>
        </w:rPr>
        <w:t>D</w:t>
      </w:r>
      <w:r w:rsidRPr="00683A79">
        <w:rPr>
          <w:rFonts w:ascii="Arial" w:hAnsi="Arial" w:cs="Arial"/>
          <w:color w:val="000000"/>
        </w:rPr>
        <w:t>isqualify any Tenderer that does not submit a compliant Tender in accordance with the instructions in this ITT;</w:t>
      </w:r>
    </w:p>
    <w:p w14:paraId="381B47EA"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d.</w:t>
      </w:r>
      <w:r w:rsidRPr="00683A79">
        <w:rPr>
          <w:rFonts w:ascii="Arial" w:hAnsi="Arial" w:cs="Arial"/>
        </w:rPr>
        <w:tab/>
      </w:r>
      <w:r w:rsidR="00842635">
        <w:rPr>
          <w:rFonts w:ascii="Arial" w:hAnsi="Arial" w:cs="Arial"/>
          <w:color w:val="000000"/>
        </w:rPr>
        <w:t>D</w:t>
      </w:r>
      <w:r w:rsidRPr="00683A79">
        <w:rPr>
          <w:rFonts w:ascii="Arial" w:hAnsi="Arial" w:cs="Arial"/>
          <w:color w:val="000000"/>
        </w:rPr>
        <w:t>isqualify any Tenderer that is guilty of misrepresentation in relation to its Tender, expression of interest, the dynamic Pre-Qualification Questionnaire (PQQ) or the tender process;</w:t>
      </w:r>
    </w:p>
    <w:p w14:paraId="09A2A777"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e.</w:t>
      </w:r>
      <w:r w:rsidRPr="00683A79">
        <w:rPr>
          <w:rFonts w:ascii="Arial" w:hAnsi="Arial" w:cs="Arial"/>
        </w:rPr>
        <w:tab/>
      </w:r>
      <w:r w:rsidR="00842635">
        <w:rPr>
          <w:rFonts w:ascii="Arial" w:hAnsi="Arial" w:cs="Arial"/>
          <w:color w:val="000000"/>
        </w:rPr>
        <w:t>R</w:t>
      </w:r>
      <w:r w:rsidRPr="00683A79">
        <w:rPr>
          <w:rFonts w:ascii="Arial" w:hAnsi="Arial" w:cs="Arial"/>
          <w:color w:val="000000"/>
        </w:rPr>
        <w:t xml:space="preserve">e-assess your suitability to remain in the competition, for example where there is a material change of control from supplier selection; </w:t>
      </w:r>
    </w:p>
    <w:p w14:paraId="3FFF3056"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f.</w:t>
      </w:r>
      <w:r w:rsidRPr="00683A79">
        <w:rPr>
          <w:rFonts w:ascii="Arial" w:hAnsi="Arial" w:cs="Arial"/>
        </w:rPr>
        <w:tab/>
      </w:r>
      <w:r w:rsidR="00842635">
        <w:rPr>
          <w:rFonts w:ascii="Arial" w:hAnsi="Arial" w:cs="Arial"/>
          <w:color w:val="000000"/>
        </w:rPr>
        <w:t>W</w:t>
      </w:r>
      <w:r w:rsidRPr="00683A79">
        <w:rPr>
          <w:rFonts w:ascii="Arial" w:hAnsi="Arial" w:cs="Arial"/>
          <w:color w:val="000000"/>
        </w:rPr>
        <w:t>ithdraw this ITT at any time, or re-invite Tenders on the same or any alternative basis;</w:t>
      </w:r>
    </w:p>
    <w:p w14:paraId="3BEE1E3F"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g.</w:t>
      </w:r>
      <w:r w:rsidRPr="00683A79">
        <w:rPr>
          <w:rFonts w:ascii="Arial" w:hAnsi="Arial" w:cs="Arial"/>
        </w:rPr>
        <w:tab/>
      </w:r>
      <w:r w:rsidRPr="00683A79">
        <w:rPr>
          <w:rFonts w:ascii="Arial" w:hAnsi="Arial" w:cs="Arial"/>
          <w:color w:val="000000"/>
        </w:rPr>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2014 and / or the Single Source Contract Regulations 2014; </w:t>
      </w:r>
    </w:p>
    <w:p w14:paraId="390B29E8"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h.</w:t>
      </w:r>
      <w:r w:rsidRPr="00683A79">
        <w:rPr>
          <w:rFonts w:ascii="Arial" w:hAnsi="Arial" w:cs="Arial"/>
        </w:rPr>
        <w:tab/>
      </w:r>
      <w:r w:rsidR="00842635">
        <w:rPr>
          <w:rFonts w:ascii="Arial" w:hAnsi="Arial" w:cs="Arial"/>
          <w:color w:val="000000"/>
        </w:rPr>
        <w:t>C</w:t>
      </w:r>
      <w:r w:rsidRPr="00683A79">
        <w:rPr>
          <w:rFonts w:ascii="Arial" w:hAnsi="Arial" w:cs="Arial"/>
          <w:color w:val="000000"/>
        </w:rPr>
        <w:t xml:space="preserve">hoose not to award any contract as a result of the current procurement process;  </w:t>
      </w:r>
    </w:p>
    <w:p w14:paraId="7C538D02"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i.</w:t>
      </w:r>
      <w:r w:rsidRPr="00683A79">
        <w:rPr>
          <w:rFonts w:ascii="Arial" w:hAnsi="Arial" w:cs="Arial"/>
        </w:rPr>
        <w:tab/>
      </w:r>
      <w:r w:rsidR="00842635">
        <w:rPr>
          <w:rFonts w:ascii="Arial" w:hAnsi="Arial" w:cs="Arial"/>
          <w:color w:val="000000"/>
        </w:rPr>
        <w:t>A</w:t>
      </w:r>
      <w:r w:rsidRPr="00683A79">
        <w:rPr>
          <w:rFonts w:ascii="Arial" w:hAnsi="Arial" w:cs="Arial"/>
          <w:color w:val="000000"/>
        </w:rPr>
        <w:t>ward a contract for some of the Contractor Deliverables, unless you specifically oppose this in your Tender or state any minimum order quantities; and / or:</w:t>
      </w:r>
    </w:p>
    <w:p w14:paraId="2C557CDD"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j.</w:t>
      </w:r>
      <w:r w:rsidRPr="00683A79">
        <w:rPr>
          <w:rFonts w:ascii="Arial" w:hAnsi="Arial" w:cs="Arial"/>
        </w:rPr>
        <w:tab/>
      </w:r>
      <w:r w:rsidR="00842635">
        <w:rPr>
          <w:rFonts w:ascii="Arial" w:hAnsi="Arial" w:cs="Arial"/>
          <w:color w:val="000000"/>
        </w:rPr>
        <w:t>A</w:t>
      </w:r>
      <w:r w:rsidRPr="00683A79">
        <w:rPr>
          <w:rFonts w:ascii="Arial" w:hAnsi="Arial" w:cs="Arial"/>
          <w:color w:val="000000"/>
        </w:rPr>
        <w:t>sk for an explanation of the costs or price proposed in the tender where the tender appears to be abnormally low.</w:t>
      </w:r>
    </w:p>
    <w:p w14:paraId="66A3FCEE" w14:textId="77777777" w:rsidR="00683A79" w:rsidRPr="00683A79" w:rsidRDefault="00683A79">
      <w:pPr>
        <w:widowControl w:val="0"/>
        <w:tabs>
          <w:tab w:val="left" w:pos="660"/>
        </w:tabs>
        <w:autoSpaceDE w:val="0"/>
        <w:autoSpaceDN w:val="0"/>
        <w:adjustRightInd w:val="0"/>
        <w:spacing w:before="120" w:after="0" w:line="240" w:lineRule="auto"/>
        <w:ind w:left="660" w:hanging="540"/>
        <w:rPr>
          <w:rFonts w:ascii="Arial" w:hAnsi="Arial" w:cs="Arial"/>
        </w:rPr>
      </w:pPr>
      <w:r w:rsidRPr="00683A79">
        <w:rPr>
          <w:rFonts w:ascii="Arial" w:hAnsi="Arial" w:cs="Arial"/>
          <w:color w:val="000000"/>
        </w:rPr>
        <w:t>F2.</w:t>
      </w:r>
      <w:r w:rsidRPr="00683A79">
        <w:rPr>
          <w:rFonts w:ascii="Arial" w:hAnsi="Arial" w:cs="Arial"/>
        </w:rPr>
        <w:tab/>
      </w:r>
      <w:r w:rsidRPr="00683A79">
        <w:rPr>
          <w:rFonts w:ascii="Arial" w:hAnsi="Arial" w:cs="Arial"/>
          <w:color w:val="000000"/>
        </w:rPr>
        <w:t xml:space="preserve">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 </w:t>
      </w:r>
    </w:p>
    <w:p w14:paraId="3C2B1DB6" w14:textId="77777777" w:rsidR="00683A79" w:rsidRPr="00683A79" w:rsidRDefault="00683A79">
      <w:pPr>
        <w:widowControl w:val="0"/>
        <w:tabs>
          <w:tab w:val="left" w:pos="660"/>
        </w:tabs>
        <w:autoSpaceDE w:val="0"/>
        <w:autoSpaceDN w:val="0"/>
        <w:adjustRightInd w:val="0"/>
        <w:spacing w:before="120" w:after="0" w:line="240" w:lineRule="auto"/>
        <w:ind w:left="660" w:hanging="540"/>
        <w:rPr>
          <w:rFonts w:ascii="Arial" w:hAnsi="Arial" w:cs="Arial"/>
        </w:rPr>
      </w:pPr>
      <w:r w:rsidRPr="00683A79">
        <w:rPr>
          <w:rFonts w:ascii="Arial" w:hAnsi="Arial" w:cs="Arial"/>
          <w:color w:val="000000"/>
        </w:rPr>
        <w:t>F3.</w:t>
      </w:r>
      <w:r w:rsidRPr="00683A79">
        <w:rPr>
          <w:rFonts w:ascii="Arial" w:hAnsi="Arial" w:cs="Arial"/>
        </w:rPr>
        <w:tab/>
      </w:r>
      <w:r w:rsidRPr="00683A79">
        <w:rPr>
          <w:rFonts w:ascii="Arial" w:hAnsi="Arial" w:cs="Arial"/>
          <w:color w:val="000000"/>
        </w:rPr>
        <w:t xml:space="preserve">It is a Condition of Tendering that the winning Tenderer holds their Tender open for acceptance for the period stated in C4.  This period starts on the day the Authority announces its decision to award the contract to the winning Tenderer in accordance with the Tender.  In the event that legal proceedings are instigated, challenging the award of the contract,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  </w:t>
      </w:r>
    </w:p>
    <w:p w14:paraId="5D1FB47E"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b/>
          <w:bCs/>
          <w:color w:val="000000"/>
        </w:rPr>
        <w:t>Conforming to the Law</w:t>
      </w:r>
    </w:p>
    <w:p w14:paraId="245C3CC3" w14:textId="77777777" w:rsidR="00683A79" w:rsidRPr="00683A79" w:rsidRDefault="00683A79">
      <w:pPr>
        <w:widowControl w:val="0"/>
        <w:tabs>
          <w:tab w:val="left" w:pos="660"/>
        </w:tabs>
        <w:autoSpaceDE w:val="0"/>
        <w:autoSpaceDN w:val="0"/>
        <w:adjustRightInd w:val="0"/>
        <w:spacing w:before="120" w:after="0" w:line="240" w:lineRule="auto"/>
        <w:ind w:left="660" w:hanging="540"/>
        <w:rPr>
          <w:rFonts w:ascii="Arial" w:hAnsi="Arial" w:cs="Arial"/>
        </w:rPr>
      </w:pPr>
      <w:r w:rsidRPr="00683A79">
        <w:rPr>
          <w:rFonts w:ascii="Arial" w:hAnsi="Arial" w:cs="Arial"/>
          <w:color w:val="000000"/>
        </w:rPr>
        <w:t>F4.</w:t>
      </w:r>
      <w:r w:rsidRPr="00683A79">
        <w:rPr>
          <w:rFonts w:ascii="Arial" w:hAnsi="Arial" w:cs="Arial"/>
        </w:rPr>
        <w:tab/>
      </w:r>
      <w:r w:rsidRPr="00683A79">
        <w:rPr>
          <w:rFonts w:ascii="Arial" w:hAnsi="Arial" w:cs="Arial"/>
          <w:color w:val="000000"/>
        </w:rPr>
        <w:t>You must comply with the UK Competition Act 1998, the UK Bribery Act 2010, applicable EU and UK legislation and any equivalent legislation in a third state.</w:t>
      </w:r>
    </w:p>
    <w:p w14:paraId="0193C967" w14:textId="77777777" w:rsidR="00683A79" w:rsidRPr="00683A79" w:rsidRDefault="00683A79">
      <w:pPr>
        <w:widowControl w:val="0"/>
        <w:tabs>
          <w:tab w:val="left" w:pos="660"/>
        </w:tabs>
        <w:autoSpaceDE w:val="0"/>
        <w:autoSpaceDN w:val="0"/>
        <w:adjustRightInd w:val="0"/>
        <w:spacing w:before="120" w:after="0" w:line="240" w:lineRule="auto"/>
        <w:ind w:left="660" w:hanging="540"/>
        <w:rPr>
          <w:rFonts w:ascii="Arial" w:hAnsi="Arial" w:cs="Arial"/>
        </w:rPr>
      </w:pPr>
      <w:r w:rsidRPr="00683A79">
        <w:rPr>
          <w:rFonts w:ascii="Arial" w:hAnsi="Arial" w:cs="Arial"/>
          <w:color w:val="000000"/>
        </w:rPr>
        <w:t>F5.</w:t>
      </w:r>
      <w:r w:rsidRPr="00683A79">
        <w:rPr>
          <w:rFonts w:ascii="Arial" w:hAnsi="Arial" w:cs="Arial"/>
        </w:rPr>
        <w:tab/>
      </w:r>
      <w:r w:rsidRPr="00683A79">
        <w:rPr>
          <w:rFonts w:ascii="Arial" w:hAnsi="Arial" w:cs="Arial"/>
          <w:color w:val="000000"/>
        </w:rPr>
        <w:t>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1DA22F9D" w14:textId="77777777" w:rsidR="00683A79" w:rsidRDefault="00683A79">
      <w:pPr>
        <w:widowControl w:val="0"/>
        <w:autoSpaceDE w:val="0"/>
        <w:autoSpaceDN w:val="0"/>
        <w:adjustRightInd w:val="0"/>
        <w:spacing w:before="120" w:after="180" w:line="240" w:lineRule="auto"/>
        <w:ind w:left="120"/>
        <w:rPr>
          <w:rFonts w:ascii="Arial" w:hAnsi="Arial" w:cs="Arial"/>
          <w:b/>
          <w:bCs/>
          <w:color w:val="000000"/>
        </w:rPr>
      </w:pPr>
    </w:p>
    <w:p w14:paraId="7209608B"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b/>
          <w:bCs/>
          <w:color w:val="000000"/>
        </w:rPr>
        <w:lastRenderedPageBreak/>
        <w:t>Bid Rigging and Other Illegal Practices</w:t>
      </w:r>
    </w:p>
    <w:p w14:paraId="6CC996E9" w14:textId="77777777" w:rsidR="00683A79" w:rsidRPr="00683A79" w:rsidRDefault="00683A79">
      <w:pPr>
        <w:widowControl w:val="0"/>
        <w:tabs>
          <w:tab w:val="left" w:pos="660"/>
        </w:tabs>
        <w:autoSpaceDE w:val="0"/>
        <w:autoSpaceDN w:val="0"/>
        <w:adjustRightInd w:val="0"/>
        <w:spacing w:before="120" w:after="0" w:line="240" w:lineRule="auto"/>
        <w:ind w:left="660" w:hanging="540"/>
        <w:rPr>
          <w:rFonts w:ascii="Arial" w:hAnsi="Arial" w:cs="Arial"/>
        </w:rPr>
      </w:pPr>
      <w:r w:rsidRPr="00683A79">
        <w:rPr>
          <w:rFonts w:ascii="Arial" w:hAnsi="Arial" w:cs="Arial"/>
          <w:color w:val="000000"/>
        </w:rPr>
        <w:t>F6.</w:t>
      </w:r>
      <w:r w:rsidRPr="00683A79">
        <w:rPr>
          <w:rFonts w:ascii="Arial" w:hAnsi="Arial" w:cs="Arial"/>
        </w:rPr>
        <w:tab/>
      </w:r>
      <w:r w:rsidRPr="00683A79">
        <w:rPr>
          <w:rFonts w:ascii="Arial" w:hAnsi="Arial" w:cs="Arial"/>
          <w:color w:val="000000"/>
        </w:rPr>
        <w:t xml:space="preserve">You must report any bid rigging, fraud, bribery, corruption, or any other dishonest irregularity in connection to this tendering exercise to: </w:t>
      </w:r>
    </w:p>
    <w:p w14:paraId="0CAF6C26" w14:textId="77777777" w:rsidR="00683A79" w:rsidRPr="00683A79" w:rsidRDefault="00683A79">
      <w:pPr>
        <w:widowControl w:val="0"/>
        <w:autoSpaceDE w:val="0"/>
        <w:autoSpaceDN w:val="0"/>
        <w:adjustRightInd w:val="0"/>
        <w:spacing w:before="120" w:after="180" w:line="240" w:lineRule="auto"/>
        <w:ind w:left="687"/>
        <w:rPr>
          <w:rFonts w:ascii="Arial" w:hAnsi="Arial" w:cs="Arial"/>
        </w:rPr>
      </w:pPr>
      <w:r w:rsidRPr="00683A79">
        <w:rPr>
          <w:rFonts w:ascii="Arial" w:hAnsi="Arial" w:cs="Arial"/>
          <w:color w:val="000000"/>
        </w:rPr>
        <w:t>Defence Regulatory Reporting Cell Hotline</w:t>
      </w:r>
    </w:p>
    <w:p w14:paraId="40D498E4" w14:textId="77777777" w:rsidR="00683A79" w:rsidRPr="00683A79" w:rsidRDefault="00683A79">
      <w:pPr>
        <w:widowControl w:val="0"/>
        <w:autoSpaceDE w:val="0"/>
        <w:autoSpaceDN w:val="0"/>
        <w:adjustRightInd w:val="0"/>
        <w:spacing w:before="120" w:after="180" w:line="240" w:lineRule="auto"/>
        <w:ind w:left="687"/>
        <w:rPr>
          <w:rFonts w:ascii="Arial" w:hAnsi="Arial" w:cs="Arial"/>
        </w:rPr>
      </w:pPr>
      <w:r w:rsidRPr="00683A79">
        <w:rPr>
          <w:rFonts w:ascii="Arial" w:hAnsi="Arial" w:cs="Arial"/>
          <w:color w:val="000000"/>
        </w:rPr>
        <w:t>0800 161 3665 (UK) or</w:t>
      </w:r>
    </w:p>
    <w:p w14:paraId="36FA2750" w14:textId="77777777" w:rsidR="00683A79" w:rsidRPr="00683A79" w:rsidRDefault="00683A79">
      <w:pPr>
        <w:widowControl w:val="0"/>
        <w:autoSpaceDE w:val="0"/>
        <w:autoSpaceDN w:val="0"/>
        <w:adjustRightInd w:val="0"/>
        <w:spacing w:before="120" w:after="180" w:line="240" w:lineRule="auto"/>
        <w:ind w:left="687"/>
        <w:rPr>
          <w:rFonts w:ascii="Arial" w:hAnsi="Arial" w:cs="Arial"/>
        </w:rPr>
      </w:pPr>
      <w:r w:rsidRPr="00683A79">
        <w:rPr>
          <w:rFonts w:ascii="Arial" w:hAnsi="Arial" w:cs="Arial"/>
          <w:color w:val="000000"/>
        </w:rPr>
        <w:t>+44 1371 85 4881 (Overseas)</w:t>
      </w:r>
    </w:p>
    <w:p w14:paraId="35C302A7"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b/>
          <w:bCs/>
          <w:color w:val="000000"/>
        </w:rPr>
        <w:t>Conflicts of Interest</w:t>
      </w:r>
    </w:p>
    <w:p w14:paraId="15498B4D" w14:textId="77777777" w:rsidR="00683A79" w:rsidRPr="00683A79" w:rsidRDefault="00683A79">
      <w:pPr>
        <w:widowControl w:val="0"/>
        <w:tabs>
          <w:tab w:val="left" w:pos="660"/>
        </w:tabs>
        <w:autoSpaceDE w:val="0"/>
        <w:autoSpaceDN w:val="0"/>
        <w:adjustRightInd w:val="0"/>
        <w:spacing w:before="120" w:after="0" w:line="240" w:lineRule="auto"/>
        <w:ind w:left="660" w:hanging="540"/>
        <w:rPr>
          <w:rFonts w:ascii="Arial" w:hAnsi="Arial" w:cs="Arial"/>
        </w:rPr>
      </w:pPr>
      <w:r w:rsidRPr="00683A79">
        <w:rPr>
          <w:rFonts w:ascii="Arial" w:hAnsi="Arial" w:cs="Arial"/>
          <w:color w:val="000000"/>
        </w:rPr>
        <w:t>F7.</w:t>
      </w:r>
      <w:r w:rsidRPr="00683A79">
        <w:rPr>
          <w:rFonts w:ascii="Arial" w:hAnsi="Arial" w:cs="Arial"/>
        </w:rPr>
        <w:tab/>
      </w:r>
      <w:r w:rsidRPr="00683A79">
        <w:rPr>
          <w:rFonts w:ascii="Arial" w:hAnsi="Arial" w:cs="Arial"/>
          <w:color w:val="000000"/>
        </w:rPr>
        <w:t xml:space="preserve">You must notify the Authority immediately of any Conflicts of Interest (COI) that have arisen or that arise at any point prior to contract award decision.  There may be instances where it is essential that you do not have a Conflict of Interest (COI).  </w:t>
      </w:r>
    </w:p>
    <w:p w14:paraId="4171B927" w14:textId="77777777" w:rsidR="00683A79" w:rsidRPr="00683A79" w:rsidRDefault="00683A79">
      <w:pPr>
        <w:widowControl w:val="0"/>
        <w:tabs>
          <w:tab w:val="left" w:pos="660"/>
        </w:tabs>
        <w:autoSpaceDE w:val="0"/>
        <w:autoSpaceDN w:val="0"/>
        <w:adjustRightInd w:val="0"/>
        <w:spacing w:before="120" w:after="0" w:line="240" w:lineRule="auto"/>
        <w:ind w:left="660" w:hanging="540"/>
        <w:rPr>
          <w:rFonts w:ascii="Arial" w:hAnsi="Arial" w:cs="Arial"/>
        </w:rPr>
      </w:pPr>
      <w:r w:rsidRPr="00683A79">
        <w:rPr>
          <w:rFonts w:ascii="Arial" w:hAnsi="Arial" w:cs="Arial"/>
          <w:color w:val="000000"/>
        </w:rPr>
        <w:t>F8.</w:t>
      </w:r>
      <w:r w:rsidRPr="00683A79">
        <w:rPr>
          <w:rFonts w:ascii="Arial" w:hAnsi="Arial" w:cs="Arial"/>
        </w:rPr>
        <w:tab/>
      </w:r>
      <w:r w:rsidRPr="00683A79">
        <w:rPr>
          <w:rFonts w:ascii="Arial" w:hAnsi="Arial" w:cs="Arial"/>
          <w:color w:val="000000"/>
        </w:rPr>
        <w:t>Where there is an existing or potential Conflict of Interest (COI) you must include a proposed Compliance Regime in your Tender.  As a minimum this must include:</w:t>
      </w:r>
    </w:p>
    <w:p w14:paraId="42D8DF24"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a.</w:t>
      </w:r>
      <w:r w:rsidRPr="00683A79">
        <w:rPr>
          <w:rFonts w:ascii="Arial" w:hAnsi="Arial" w:cs="Arial"/>
        </w:rPr>
        <w:tab/>
      </w:r>
      <w:r w:rsidRPr="00683A79">
        <w:rPr>
          <w:rFonts w:ascii="Arial" w:hAnsi="Arial" w:cs="Arial"/>
          <w:color w:val="000000"/>
        </w:rPr>
        <w:t>manner of operation and management;</w:t>
      </w:r>
    </w:p>
    <w:p w14:paraId="14F536FB"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b.</w:t>
      </w:r>
      <w:r w:rsidRPr="00683A79">
        <w:rPr>
          <w:rFonts w:ascii="Arial" w:hAnsi="Arial" w:cs="Arial"/>
        </w:rPr>
        <w:tab/>
      </w:r>
      <w:r w:rsidRPr="00683A79">
        <w:rPr>
          <w:rFonts w:ascii="Arial" w:hAnsi="Arial" w:cs="Arial"/>
          <w:color w:val="000000"/>
        </w:rPr>
        <w:t>roles and responsibilities;</w:t>
      </w:r>
    </w:p>
    <w:p w14:paraId="1E4AF8ED"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c.</w:t>
      </w:r>
      <w:r w:rsidRPr="00683A79">
        <w:rPr>
          <w:rFonts w:ascii="Arial" w:hAnsi="Arial" w:cs="Arial"/>
        </w:rPr>
        <w:tab/>
      </w:r>
      <w:r w:rsidRPr="00683A79">
        <w:rPr>
          <w:rFonts w:ascii="Arial" w:hAnsi="Arial" w:cs="Arial"/>
          <w:color w:val="000000"/>
        </w:rPr>
        <w:t>standards for integrity and fair dealing;</w:t>
      </w:r>
    </w:p>
    <w:p w14:paraId="3D3C6959"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d.</w:t>
      </w:r>
      <w:r w:rsidRPr="00683A79">
        <w:rPr>
          <w:rFonts w:ascii="Arial" w:hAnsi="Arial" w:cs="Arial"/>
        </w:rPr>
        <w:tab/>
      </w:r>
      <w:r w:rsidRPr="00683A79">
        <w:rPr>
          <w:rFonts w:ascii="Arial" w:hAnsi="Arial" w:cs="Arial"/>
          <w:color w:val="000000"/>
        </w:rPr>
        <w:t>levels of access to and protection of competitors sensitive information and Government Furnished Information;</w:t>
      </w:r>
    </w:p>
    <w:p w14:paraId="51A25F96"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e.</w:t>
      </w:r>
      <w:r w:rsidRPr="00683A79">
        <w:rPr>
          <w:rFonts w:ascii="Arial" w:hAnsi="Arial" w:cs="Arial"/>
        </w:rPr>
        <w:tab/>
      </w:r>
      <w:r w:rsidRPr="00683A79">
        <w:rPr>
          <w:rFonts w:ascii="Arial" w:hAnsi="Arial" w:cs="Arial"/>
          <w:color w:val="000000"/>
        </w:rPr>
        <w:t>confidentiality / non-disclosure agreements (e.g. DEFFORM 702);</w:t>
      </w:r>
    </w:p>
    <w:p w14:paraId="5D39D8AE"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f.</w:t>
      </w:r>
      <w:r w:rsidRPr="00683A79">
        <w:rPr>
          <w:rFonts w:ascii="Arial" w:hAnsi="Arial" w:cs="Arial"/>
        </w:rPr>
        <w:tab/>
      </w:r>
      <w:r w:rsidRPr="00683A79">
        <w:rPr>
          <w:rFonts w:ascii="Arial" w:hAnsi="Arial" w:cs="Arial"/>
          <w:color w:val="000000"/>
        </w:rPr>
        <w:t>the Authority’s rights of audit; and</w:t>
      </w:r>
    </w:p>
    <w:p w14:paraId="0F3A673A"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g.</w:t>
      </w:r>
      <w:r w:rsidRPr="00683A79">
        <w:rPr>
          <w:rFonts w:ascii="Arial" w:hAnsi="Arial" w:cs="Arial"/>
        </w:rPr>
        <w:tab/>
      </w:r>
      <w:r w:rsidRPr="00683A79">
        <w:rPr>
          <w:rFonts w:ascii="Arial" w:hAnsi="Arial" w:cs="Arial"/>
          <w:color w:val="000000"/>
        </w:rPr>
        <w:t>physical and managerial separation.</w:t>
      </w:r>
    </w:p>
    <w:p w14:paraId="4E96D1A5"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color w:val="000000"/>
        </w:rPr>
        <w:t>Should your Tender be accepted your proposed Compliance Regime will become part of the Contract Conditions and shall be legally binding.</w:t>
      </w:r>
    </w:p>
    <w:p w14:paraId="0AF57BEA"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b/>
          <w:bCs/>
          <w:color w:val="000000"/>
        </w:rPr>
        <w:t>Government Furnished Assets</w:t>
      </w:r>
    </w:p>
    <w:p w14:paraId="069F72BD" w14:textId="77777777" w:rsidR="00683A79" w:rsidRPr="00683A79" w:rsidRDefault="00683A79">
      <w:pPr>
        <w:widowControl w:val="0"/>
        <w:tabs>
          <w:tab w:val="left" w:pos="660"/>
        </w:tabs>
        <w:autoSpaceDE w:val="0"/>
        <w:autoSpaceDN w:val="0"/>
        <w:adjustRightInd w:val="0"/>
        <w:spacing w:before="120" w:after="0" w:line="240" w:lineRule="auto"/>
        <w:ind w:left="660" w:hanging="540"/>
        <w:rPr>
          <w:rFonts w:ascii="Arial" w:hAnsi="Arial" w:cs="Arial"/>
        </w:rPr>
      </w:pPr>
      <w:r w:rsidRPr="00683A79">
        <w:rPr>
          <w:rFonts w:ascii="Arial" w:hAnsi="Arial" w:cs="Arial"/>
          <w:color w:val="000000"/>
        </w:rPr>
        <w:t>F9.</w:t>
      </w:r>
      <w:r w:rsidRPr="00683A79">
        <w:rPr>
          <w:rFonts w:ascii="Arial" w:hAnsi="Arial" w:cs="Arial"/>
        </w:rPr>
        <w:tab/>
      </w:r>
      <w:r w:rsidRPr="00683A79">
        <w:rPr>
          <w:rFonts w:ascii="Arial" w:hAnsi="Arial" w:cs="Arial"/>
          <w:color w:val="000000"/>
        </w:rPr>
        <w:t xml:space="preserve">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2E016F03"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b/>
          <w:bCs/>
          <w:color w:val="000000"/>
        </w:rPr>
        <w:t>Standstill Period</w:t>
      </w:r>
    </w:p>
    <w:p w14:paraId="080CA255" w14:textId="77777777" w:rsidR="00683A79" w:rsidRPr="00683A79" w:rsidRDefault="00683A79">
      <w:pPr>
        <w:widowControl w:val="0"/>
        <w:tabs>
          <w:tab w:val="left" w:pos="680"/>
        </w:tabs>
        <w:autoSpaceDE w:val="0"/>
        <w:autoSpaceDN w:val="0"/>
        <w:adjustRightInd w:val="0"/>
        <w:spacing w:before="120" w:after="0" w:line="240" w:lineRule="auto"/>
        <w:ind w:left="680" w:hanging="560"/>
        <w:rPr>
          <w:rFonts w:ascii="Arial" w:hAnsi="Arial" w:cs="Arial"/>
        </w:rPr>
      </w:pPr>
      <w:r w:rsidRPr="00683A79">
        <w:rPr>
          <w:rFonts w:ascii="Arial" w:hAnsi="Arial" w:cs="Arial"/>
          <w:color w:val="000000"/>
        </w:rPr>
        <w:t>F10.</w:t>
      </w:r>
      <w:r w:rsidRPr="00683A79">
        <w:rPr>
          <w:rFonts w:ascii="Arial" w:hAnsi="Arial" w:cs="Arial"/>
        </w:rPr>
        <w:tab/>
      </w:r>
      <w:r w:rsidRPr="00683A79">
        <w:rPr>
          <w:rFonts w:ascii="Arial" w:hAnsi="Arial" w:cs="Arial"/>
          <w:color w:val="000000"/>
        </w:rPr>
        <w:t>The Authority is obliged under certain circumstances to allow a space of ten (10) calendar days between the date of dispatch of its notice to Tenderers before entering into a contract, known as the standstill period.  This period is to give unsuccessful Tenderers an opportunity to make a legal challenge before the contract is entered into if there has been, or it is alleged that there has been, a breach of the Regulations.  The standstill period ends at midnight at the end of the 10th day after the date the DEFFORM 158 is sent.  Where this is not a working day, it extends to midnight at the end of the next working day.</w:t>
      </w:r>
    </w:p>
    <w:p w14:paraId="67BC3AFE"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b/>
          <w:bCs/>
          <w:color w:val="000000"/>
        </w:rPr>
        <w:t>Publicity Announcements</w:t>
      </w:r>
    </w:p>
    <w:p w14:paraId="3B30113E" w14:textId="77777777" w:rsidR="00683A79" w:rsidRPr="00683A79" w:rsidRDefault="00683A79">
      <w:pPr>
        <w:widowControl w:val="0"/>
        <w:tabs>
          <w:tab w:val="left" w:pos="680"/>
        </w:tabs>
        <w:autoSpaceDE w:val="0"/>
        <w:autoSpaceDN w:val="0"/>
        <w:adjustRightInd w:val="0"/>
        <w:spacing w:before="120" w:after="0" w:line="240" w:lineRule="auto"/>
        <w:ind w:left="680" w:hanging="560"/>
        <w:rPr>
          <w:rFonts w:ascii="Arial" w:hAnsi="Arial" w:cs="Arial"/>
        </w:rPr>
      </w:pPr>
      <w:r w:rsidRPr="00683A79">
        <w:rPr>
          <w:rFonts w:ascii="Arial" w:hAnsi="Arial" w:cs="Arial"/>
          <w:color w:val="000000"/>
        </w:rPr>
        <w:t>F11.</w:t>
      </w:r>
      <w:r w:rsidRPr="00683A79">
        <w:rPr>
          <w:rFonts w:ascii="Arial" w:hAnsi="Arial" w:cs="Arial"/>
        </w:rPr>
        <w:tab/>
      </w:r>
      <w:r w:rsidRPr="00683A79">
        <w:rPr>
          <w:rFonts w:ascii="Arial" w:hAnsi="Arial" w:cs="Arial"/>
          <w:color w:val="000000"/>
        </w:rPr>
        <w:t xml:space="preserve">The Authority will publish notification of the contract and shall publish contract </w:t>
      </w:r>
      <w:r w:rsidRPr="00683A79">
        <w:rPr>
          <w:rFonts w:ascii="Arial" w:hAnsi="Arial" w:cs="Arial"/>
          <w:color w:val="000000"/>
        </w:rPr>
        <w:lastRenderedPageBreak/>
        <w:t>documents under the FOI Act except where publishing such information would hinder law enforcement; would otherwise be contrary to the public interest; would prejudice the legitimate commercial interest of any person</w:t>
      </w:r>
      <w:r w:rsidR="00351868">
        <w:rPr>
          <w:rFonts w:ascii="Arial" w:hAnsi="Arial" w:cs="Arial"/>
          <w:color w:val="000000"/>
        </w:rPr>
        <w:t xml:space="preserve"> </w:t>
      </w:r>
      <w:r w:rsidRPr="00683A79">
        <w:rPr>
          <w:rFonts w:ascii="Arial" w:hAnsi="Arial" w:cs="Arial"/>
          <w:color w:val="000000"/>
        </w:rPr>
        <w:t>or might prejudice fair competition between suppliers.  You should complete and return DEFFORM 539A as explained in the DEFFORM 47 Annex A and associated Appendix 1.</w:t>
      </w:r>
    </w:p>
    <w:p w14:paraId="3E1251BD" w14:textId="77777777" w:rsidR="00683A79" w:rsidRPr="00683A79" w:rsidRDefault="00683A79">
      <w:pPr>
        <w:widowControl w:val="0"/>
        <w:tabs>
          <w:tab w:val="left" w:pos="680"/>
        </w:tabs>
        <w:autoSpaceDE w:val="0"/>
        <w:autoSpaceDN w:val="0"/>
        <w:adjustRightInd w:val="0"/>
        <w:spacing w:before="120" w:after="0" w:line="240" w:lineRule="auto"/>
        <w:ind w:left="680" w:hanging="560"/>
        <w:rPr>
          <w:rFonts w:ascii="Arial" w:hAnsi="Arial" w:cs="Arial"/>
        </w:rPr>
      </w:pPr>
      <w:r w:rsidRPr="00683A79">
        <w:rPr>
          <w:rFonts w:ascii="Arial" w:hAnsi="Arial" w:cs="Arial"/>
          <w:color w:val="000000"/>
        </w:rPr>
        <w:t>F12.</w:t>
      </w:r>
      <w:r w:rsidRPr="00683A79">
        <w:rPr>
          <w:rFonts w:ascii="Arial" w:hAnsi="Arial" w:cs="Arial"/>
        </w:rPr>
        <w:tab/>
      </w:r>
      <w:r w:rsidRPr="00683A79">
        <w:rPr>
          <w:rFonts w:ascii="Arial" w:hAnsi="Arial" w:cs="Arial"/>
          <w:color w:val="000000"/>
        </w:rPr>
        <w:t>If you wish to make a similar announcement, you must seek approval from the named Commercial Officer.</w:t>
      </w:r>
    </w:p>
    <w:p w14:paraId="5FD68DCF" w14:textId="77777777" w:rsidR="00683A79" w:rsidRPr="00683A79" w:rsidRDefault="00683A79">
      <w:pPr>
        <w:widowControl w:val="0"/>
        <w:tabs>
          <w:tab w:val="left" w:pos="680"/>
        </w:tabs>
        <w:autoSpaceDE w:val="0"/>
        <w:autoSpaceDN w:val="0"/>
        <w:adjustRightInd w:val="0"/>
        <w:spacing w:before="120" w:after="0" w:line="240" w:lineRule="auto"/>
        <w:ind w:left="680" w:hanging="560"/>
        <w:rPr>
          <w:rFonts w:ascii="Arial" w:hAnsi="Arial" w:cs="Arial"/>
        </w:rPr>
      </w:pPr>
      <w:r w:rsidRPr="00683A79">
        <w:rPr>
          <w:rFonts w:ascii="Arial" w:hAnsi="Arial" w:cs="Arial"/>
          <w:color w:val="000000"/>
        </w:rPr>
        <w:t>F13.</w:t>
      </w:r>
      <w:r w:rsidRPr="00683A79">
        <w:rPr>
          <w:rFonts w:ascii="Arial" w:hAnsi="Arial" w:cs="Arial"/>
        </w:rPr>
        <w:tab/>
      </w:r>
      <w:r w:rsidRPr="00683A79">
        <w:rPr>
          <w:rFonts w:ascii="Arial" w:hAnsi="Arial" w:cs="Arial"/>
          <w:color w:val="000000"/>
        </w:rPr>
        <w:t xml:space="preserve">Under no circumstances should you confirm to any Third Party the Authority’s acceptance of an offer of contract prior to either informing the Authority of your acceptance or the Authority’s announcement of the award of contract, whichever occurs first. </w:t>
      </w:r>
    </w:p>
    <w:p w14:paraId="450B2959"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b/>
          <w:bCs/>
          <w:color w:val="000000"/>
        </w:rPr>
        <w:t>Sensitive Information</w:t>
      </w:r>
    </w:p>
    <w:p w14:paraId="583E0B6E" w14:textId="77777777" w:rsidR="00683A79" w:rsidRPr="00683A79" w:rsidRDefault="00683A79">
      <w:pPr>
        <w:widowControl w:val="0"/>
        <w:tabs>
          <w:tab w:val="left" w:pos="680"/>
        </w:tabs>
        <w:autoSpaceDE w:val="0"/>
        <w:autoSpaceDN w:val="0"/>
        <w:adjustRightInd w:val="0"/>
        <w:spacing w:before="120" w:after="0" w:line="240" w:lineRule="auto"/>
        <w:ind w:left="680" w:hanging="560"/>
        <w:rPr>
          <w:rFonts w:ascii="Arial" w:hAnsi="Arial" w:cs="Arial"/>
        </w:rPr>
      </w:pPr>
      <w:r w:rsidRPr="00683A79">
        <w:rPr>
          <w:rFonts w:ascii="Arial" w:hAnsi="Arial" w:cs="Arial"/>
          <w:color w:val="000000"/>
        </w:rPr>
        <w:t>F14.</w:t>
      </w:r>
      <w:r w:rsidRPr="00683A79">
        <w:rPr>
          <w:rFonts w:ascii="Arial" w:hAnsi="Arial" w:cs="Arial"/>
        </w:rPr>
        <w:tab/>
      </w:r>
      <w:r w:rsidRPr="00683A79">
        <w:rPr>
          <w:rFonts w:ascii="Arial" w:hAnsi="Arial" w:cs="Arial"/>
          <w:color w:val="000000"/>
        </w:rPr>
        <w:t>All Central Government Departments and their Executive Agencies and Non</w:t>
      </w:r>
      <w:r w:rsidR="0056196E">
        <w:rPr>
          <w:rFonts w:ascii="Arial" w:hAnsi="Arial" w:cs="Arial"/>
          <w:color w:val="000000"/>
        </w:rPr>
        <w:t>-</w:t>
      </w:r>
      <w:r w:rsidRPr="00683A79">
        <w:rPr>
          <w:rFonts w:ascii="Arial" w:hAnsi="Arial" w:cs="Arial"/>
          <w:color w:val="000000"/>
        </w:rPr>
        <w:t xml:space="preserve"> Departmental Public Bodies are subject to control and reporting within Government.  </w:t>
      </w:r>
      <w:proofErr w:type="gramStart"/>
      <w:r w:rsidRPr="00683A79">
        <w:rPr>
          <w:rFonts w:ascii="Arial" w:hAnsi="Arial" w:cs="Arial"/>
          <w:color w:val="000000"/>
        </w:rPr>
        <w:t>In particular, they</w:t>
      </w:r>
      <w:proofErr w:type="gramEnd"/>
      <w:r w:rsidRPr="00683A79">
        <w:rPr>
          <w:rFonts w:ascii="Arial" w:hAnsi="Arial" w:cs="Arial"/>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w:t>
      </w:r>
      <w:r w:rsidR="00B25EE5">
        <w:rPr>
          <w:rFonts w:ascii="Arial" w:hAnsi="Arial" w:cs="Arial"/>
          <w:color w:val="000000"/>
        </w:rPr>
        <w:t>o</w:t>
      </w:r>
      <w:r w:rsidRPr="00683A79">
        <w:rPr>
          <w:rFonts w:ascii="Arial" w:hAnsi="Arial" w:cs="Arial"/>
          <w:color w:val="000000"/>
        </w:rPr>
        <w:t>f Information requests.</w:t>
      </w:r>
    </w:p>
    <w:p w14:paraId="5F495B78" w14:textId="77777777" w:rsidR="00683A79" w:rsidRPr="00683A79" w:rsidRDefault="00683A79">
      <w:pPr>
        <w:widowControl w:val="0"/>
        <w:tabs>
          <w:tab w:val="left" w:pos="680"/>
        </w:tabs>
        <w:autoSpaceDE w:val="0"/>
        <w:autoSpaceDN w:val="0"/>
        <w:adjustRightInd w:val="0"/>
        <w:spacing w:before="120" w:after="0" w:line="240" w:lineRule="auto"/>
        <w:ind w:left="680" w:hanging="560"/>
        <w:rPr>
          <w:rFonts w:ascii="Arial" w:hAnsi="Arial" w:cs="Arial"/>
        </w:rPr>
      </w:pPr>
      <w:r w:rsidRPr="00683A79">
        <w:rPr>
          <w:rFonts w:ascii="Arial" w:hAnsi="Arial" w:cs="Arial"/>
          <w:color w:val="000000"/>
        </w:rPr>
        <w:t>F15.</w:t>
      </w:r>
      <w:r w:rsidRPr="00683A79">
        <w:rPr>
          <w:rFonts w:ascii="Arial" w:hAnsi="Arial" w:cs="Arial"/>
        </w:rPr>
        <w:tab/>
      </w:r>
      <w:r w:rsidRPr="00683A79">
        <w:rPr>
          <w:rFonts w:ascii="Arial" w:hAnsi="Arial" w:cs="Arial"/>
          <w:color w:val="000000"/>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(or SC1B </w:t>
      </w:r>
      <w:r w:rsidRPr="00683A79">
        <w:rPr>
          <w:rFonts w:ascii="Arial" w:hAnsi="Arial" w:cs="Arial"/>
          <w:color w:val="000000"/>
          <w:highlight w:val="white"/>
        </w:rPr>
        <w:t>Schedule 4 or SC2 Schedule 5</w:t>
      </w:r>
      <w:r w:rsidRPr="00683A79">
        <w:rPr>
          <w:rFonts w:ascii="Arial" w:hAnsi="Arial" w:cs="Arial"/>
          <w:color w:val="000000"/>
        </w:rPr>
        <w:t>) and consent to these terms as part of the competition process.  This allows the MOD to share information with other Government Departments while complying with our obligations to maintain confidentiality.</w:t>
      </w:r>
    </w:p>
    <w:p w14:paraId="1C46E2A3" w14:textId="77777777" w:rsidR="00683A79" w:rsidRPr="00683A79" w:rsidRDefault="00683A79">
      <w:pPr>
        <w:widowControl w:val="0"/>
        <w:tabs>
          <w:tab w:val="left" w:pos="680"/>
        </w:tabs>
        <w:autoSpaceDE w:val="0"/>
        <w:autoSpaceDN w:val="0"/>
        <w:adjustRightInd w:val="0"/>
        <w:spacing w:before="120" w:after="0" w:line="240" w:lineRule="auto"/>
        <w:ind w:left="680" w:hanging="560"/>
        <w:rPr>
          <w:rFonts w:ascii="Arial" w:hAnsi="Arial" w:cs="Arial"/>
        </w:rPr>
      </w:pPr>
      <w:r w:rsidRPr="00683A79">
        <w:rPr>
          <w:rFonts w:ascii="Arial" w:hAnsi="Arial" w:cs="Arial"/>
          <w:color w:val="000000"/>
        </w:rPr>
        <w:t>F16.</w:t>
      </w:r>
      <w:r w:rsidRPr="00683A79">
        <w:rPr>
          <w:rFonts w:ascii="Arial" w:hAnsi="Arial" w:cs="Arial"/>
        </w:rPr>
        <w:tab/>
      </w:r>
      <w:r w:rsidRPr="00683A79">
        <w:rPr>
          <w:rFonts w:ascii="Arial" w:hAnsi="Arial" w:cs="Arial"/>
          <w:color w:val="000000"/>
        </w:rPr>
        <w:t>The Authority reserves the right to disclose on a confidential basis any information 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w:t>
      </w:r>
    </w:p>
    <w:p w14:paraId="66714B19"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b/>
          <w:bCs/>
          <w:color w:val="000000"/>
        </w:rPr>
        <w:t>Reportable Requirements</w:t>
      </w:r>
    </w:p>
    <w:p w14:paraId="235AEDA7" w14:textId="77777777" w:rsidR="00683A79" w:rsidRPr="00683A79" w:rsidRDefault="00683A79">
      <w:pPr>
        <w:widowControl w:val="0"/>
        <w:tabs>
          <w:tab w:val="left" w:pos="680"/>
        </w:tabs>
        <w:autoSpaceDE w:val="0"/>
        <w:autoSpaceDN w:val="0"/>
        <w:adjustRightInd w:val="0"/>
        <w:spacing w:before="120" w:after="0" w:line="240" w:lineRule="auto"/>
        <w:ind w:left="680" w:hanging="560"/>
        <w:rPr>
          <w:rFonts w:ascii="Arial" w:hAnsi="Arial" w:cs="Arial"/>
        </w:rPr>
      </w:pPr>
      <w:r w:rsidRPr="00683A79">
        <w:rPr>
          <w:rFonts w:ascii="Arial" w:hAnsi="Arial" w:cs="Arial"/>
          <w:color w:val="000000"/>
        </w:rPr>
        <w:t>F17.</w:t>
      </w:r>
      <w:r w:rsidRPr="00683A79">
        <w:rPr>
          <w:rFonts w:ascii="Arial" w:hAnsi="Arial" w:cs="Arial"/>
        </w:rPr>
        <w:tab/>
      </w:r>
      <w:r w:rsidRPr="00683A79">
        <w:rPr>
          <w:rFonts w:ascii="Arial" w:hAnsi="Arial" w:cs="Arial"/>
          <w:color w:val="000000"/>
        </w:rPr>
        <w:t>Listed in the DEFFORM 47 Annex A (Offer) are the Mandatory Declarations.  It is a Condition of Tendering that you complete and attach the returns listed in the Annex and, where you select yes, you attach the relevant information.</w:t>
      </w:r>
    </w:p>
    <w:p w14:paraId="725BE4E6" w14:textId="77777777" w:rsidR="00683A79" w:rsidRPr="00683A79" w:rsidRDefault="00683A79">
      <w:pPr>
        <w:widowControl w:val="0"/>
        <w:tabs>
          <w:tab w:val="left" w:pos="680"/>
        </w:tabs>
        <w:autoSpaceDE w:val="0"/>
        <w:autoSpaceDN w:val="0"/>
        <w:adjustRightInd w:val="0"/>
        <w:spacing w:before="120" w:after="0" w:line="240" w:lineRule="auto"/>
        <w:ind w:left="680" w:hanging="560"/>
        <w:rPr>
          <w:rFonts w:ascii="Arial" w:hAnsi="Arial" w:cs="Arial"/>
        </w:rPr>
      </w:pPr>
      <w:r w:rsidRPr="00683A79">
        <w:rPr>
          <w:rFonts w:ascii="Arial" w:hAnsi="Arial" w:cs="Arial"/>
          <w:color w:val="000000"/>
        </w:rPr>
        <w:t>F18.</w:t>
      </w:r>
      <w:r w:rsidRPr="00683A79">
        <w:rPr>
          <w:rFonts w:ascii="Arial" w:hAnsi="Arial" w:cs="Arial"/>
        </w:rPr>
        <w:tab/>
      </w:r>
      <w:r w:rsidRPr="00683A79">
        <w:rPr>
          <w:rFonts w:ascii="Arial" w:hAnsi="Arial" w:cs="Arial"/>
          <w:color w:val="000000"/>
        </w:rPr>
        <w:t xml:space="preserve">Failure to complete this part of the Annex in full makes your Tender non-compliant.  Additional information provided in response to Appendix 1 may be used to support the </w:t>
      </w:r>
      <w:proofErr w:type="spellStart"/>
      <w:r w:rsidRPr="00683A79">
        <w:rPr>
          <w:rFonts w:ascii="Arial" w:hAnsi="Arial" w:cs="Arial"/>
          <w:color w:val="000000"/>
        </w:rPr>
        <w:t>Authority’sevaluation</w:t>
      </w:r>
      <w:proofErr w:type="spellEnd"/>
      <w:r w:rsidRPr="00683A79">
        <w:rPr>
          <w:rFonts w:ascii="Arial" w:hAnsi="Arial" w:cs="Arial"/>
          <w:color w:val="000000"/>
        </w:rPr>
        <w:t xml:space="preserve"> of your tender, as detailed in Section D.</w:t>
      </w:r>
    </w:p>
    <w:p w14:paraId="4A694576" w14:textId="77777777" w:rsidR="00683A79" w:rsidRPr="00683A79" w:rsidRDefault="00683A79">
      <w:pPr>
        <w:widowControl w:val="0"/>
        <w:tabs>
          <w:tab w:val="left" w:pos="680"/>
        </w:tabs>
        <w:autoSpaceDE w:val="0"/>
        <w:autoSpaceDN w:val="0"/>
        <w:adjustRightInd w:val="0"/>
        <w:spacing w:before="120" w:after="0" w:line="240" w:lineRule="auto"/>
        <w:ind w:left="680" w:hanging="560"/>
        <w:rPr>
          <w:rFonts w:ascii="Arial" w:hAnsi="Arial" w:cs="Arial"/>
        </w:rPr>
      </w:pPr>
      <w:r w:rsidRPr="00683A79">
        <w:rPr>
          <w:rFonts w:ascii="Arial" w:hAnsi="Arial" w:cs="Arial"/>
          <w:color w:val="000000"/>
        </w:rPr>
        <w:t>F19.</w:t>
      </w:r>
      <w:r w:rsidRPr="00683A79">
        <w:rPr>
          <w:rFonts w:ascii="Arial" w:hAnsi="Arial" w:cs="Arial"/>
        </w:rPr>
        <w:tab/>
      </w:r>
      <w:r w:rsidRPr="00683A79">
        <w:rPr>
          <w:rFonts w:ascii="Arial" w:hAnsi="Arial" w:cs="Arial"/>
          <w:color w:val="000000"/>
        </w:rPr>
        <w:t xml:space="preserve">If you are an overseas Contractor and your Tender is successful you will be required to provide the name and address of your bank and the relevant bank account number on contract award. </w:t>
      </w:r>
    </w:p>
    <w:p w14:paraId="439AAE16"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b/>
          <w:bCs/>
          <w:color w:val="000000"/>
        </w:rPr>
        <w:t>Specific Conditions of Tendering</w:t>
      </w:r>
    </w:p>
    <w:p w14:paraId="20156340" w14:textId="77777777" w:rsidR="00683A79" w:rsidRPr="00683A79" w:rsidRDefault="00683A79">
      <w:pPr>
        <w:widowControl w:val="0"/>
        <w:tabs>
          <w:tab w:val="left" w:pos="680"/>
        </w:tabs>
        <w:autoSpaceDE w:val="0"/>
        <w:autoSpaceDN w:val="0"/>
        <w:adjustRightInd w:val="0"/>
        <w:spacing w:before="120" w:after="0" w:line="240" w:lineRule="auto"/>
        <w:ind w:left="680" w:hanging="560"/>
        <w:rPr>
          <w:rFonts w:ascii="Arial" w:hAnsi="Arial" w:cs="Arial"/>
        </w:rPr>
      </w:pPr>
      <w:r w:rsidRPr="00683A79">
        <w:rPr>
          <w:rFonts w:ascii="Arial" w:hAnsi="Arial" w:cs="Arial"/>
          <w:color w:val="000000"/>
        </w:rPr>
        <w:t>F20.</w:t>
      </w:r>
      <w:r w:rsidRPr="00683A79">
        <w:rPr>
          <w:rFonts w:ascii="Arial" w:hAnsi="Arial" w:cs="Arial"/>
        </w:rPr>
        <w:tab/>
      </w:r>
      <w:r w:rsidRPr="00683A79">
        <w:rPr>
          <w:rFonts w:ascii="Arial" w:hAnsi="Arial" w:cs="Arial"/>
          <w:color w:val="000000"/>
        </w:rPr>
        <w:t>n/a</w:t>
      </w:r>
    </w:p>
    <w:p w14:paraId="6F8D5F3F" w14:textId="77777777" w:rsidR="00710B2E" w:rsidRDefault="00710B2E">
      <w:pPr>
        <w:widowControl w:val="0"/>
        <w:autoSpaceDE w:val="0"/>
        <w:autoSpaceDN w:val="0"/>
        <w:adjustRightInd w:val="0"/>
        <w:spacing w:after="200" w:line="276" w:lineRule="auto"/>
        <w:ind w:left="120" w:right="114"/>
        <w:rPr>
          <w:rFonts w:ascii="Arial" w:hAnsi="Arial" w:cs="Arial"/>
        </w:rPr>
        <w:sectPr w:rsidR="00710B2E">
          <w:headerReference w:type="default" r:id="rId9"/>
          <w:footerReference w:type="default" r:id="rId10"/>
          <w:pgSz w:w="11900" w:h="16820"/>
          <w:pgMar w:top="1420" w:right="1320" w:bottom="1420" w:left="1320" w:header="567" w:footer="708" w:gutter="0"/>
          <w:cols w:space="720"/>
          <w:noEndnote/>
        </w:sectPr>
      </w:pPr>
    </w:p>
    <w:p w14:paraId="1D8BDB4A" w14:textId="77777777" w:rsidR="00683A79" w:rsidRPr="00683A79" w:rsidRDefault="00683A79" w:rsidP="00683A79">
      <w:pPr>
        <w:widowControl w:val="0"/>
        <w:autoSpaceDE w:val="0"/>
        <w:autoSpaceDN w:val="0"/>
        <w:adjustRightInd w:val="0"/>
        <w:spacing w:after="0" w:line="240" w:lineRule="auto"/>
        <w:ind w:left="120"/>
        <w:jc w:val="right"/>
        <w:rPr>
          <w:rFonts w:ascii="Arial" w:hAnsi="Arial" w:cs="Arial"/>
        </w:rPr>
      </w:pPr>
      <w:bookmarkStart w:id="10" w:name="_Toc501022446_1_8"/>
      <w:r w:rsidRPr="00683A79">
        <w:rPr>
          <w:rFonts w:ascii="Arial" w:hAnsi="Arial" w:cs="Arial"/>
          <w:b/>
          <w:bCs/>
          <w:color w:val="000000"/>
        </w:rPr>
        <w:lastRenderedPageBreak/>
        <w:t xml:space="preserve">DEFFORM 47 Annex A - </w:t>
      </w:r>
      <w:proofErr w:type="spellStart"/>
      <w:r w:rsidRPr="00683A79">
        <w:rPr>
          <w:rFonts w:ascii="Arial" w:hAnsi="Arial" w:cs="Arial"/>
          <w:b/>
          <w:bCs/>
          <w:color w:val="000000"/>
        </w:rPr>
        <w:t>Edn</w:t>
      </w:r>
      <w:proofErr w:type="spellEnd"/>
      <w:r w:rsidRPr="00683A79">
        <w:rPr>
          <w:rFonts w:ascii="Arial" w:hAnsi="Arial" w:cs="Arial"/>
          <w:b/>
          <w:bCs/>
          <w:color w:val="000000"/>
        </w:rPr>
        <w:t xml:space="preserve"> 07/18</w:t>
      </w:r>
      <w:bookmarkEnd w:id="10"/>
    </w:p>
    <w:p w14:paraId="196872D6" w14:textId="77777777" w:rsidR="00683A79" w:rsidRPr="00683A79" w:rsidRDefault="00683A79">
      <w:pPr>
        <w:widowControl w:val="0"/>
        <w:autoSpaceDE w:val="0"/>
        <w:autoSpaceDN w:val="0"/>
        <w:adjustRightInd w:val="0"/>
        <w:spacing w:after="60" w:line="240" w:lineRule="auto"/>
        <w:ind w:left="120"/>
        <w:jc w:val="center"/>
        <w:rPr>
          <w:rFonts w:ascii="Arial" w:hAnsi="Arial" w:cs="Arial"/>
        </w:rPr>
      </w:pPr>
      <w:r w:rsidRPr="00683A79">
        <w:rPr>
          <w:rFonts w:ascii="Arial" w:hAnsi="Arial" w:cs="Arial"/>
          <w:b/>
          <w:bCs/>
          <w:color w:val="000000"/>
        </w:rPr>
        <w:t>Ministry of Defence</w:t>
      </w:r>
    </w:p>
    <w:p w14:paraId="570A441F"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b/>
          <w:bCs/>
          <w:color w:val="000000"/>
        </w:rPr>
        <w:t xml:space="preserve">Tender Ref No. </w:t>
      </w:r>
      <w:r w:rsidR="006E0D3D">
        <w:rPr>
          <w:rFonts w:ascii="Arial" w:hAnsi="Arial" w:cs="Arial"/>
          <w:b/>
          <w:bCs/>
          <w:color w:val="000000"/>
        </w:rPr>
        <w:t>700892371</w:t>
      </w:r>
    </w:p>
    <w:p w14:paraId="3FE444EF" w14:textId="77777777" w:rsidR="00683A79" w:rsidRPr="00683A79" w:rsidRDefault="00683A79">
      <w:pPr>
        <w:widowControl w:val="0"/>
        <w:autoSpaceDE w:val="0"/>
        <w:autoSpaceDN w:val="0"/>
        <w:adjustRightInd w:val="0"/>
        <w:spacing w:after="60" w:line="240" w:lineRule="auto"/>
        <w:ind w:left="120"/>
        <w:jc w:val="center"/>
        <w:rPr>
          <w:rFonts w:ascii="Arial" w:hAnsi="Arial" w:cs="Arial"/>
        </w:rPr>
      </w:pPr>
    </w:p>
    <w:p w14:paraId="33355F57" w14:textId="77777777" w:rsidR="00683A79" w:rsidRPr="00683A79" w:rsidRDefault="00683A79">
      <w:pPr>
        <w:widowControl w:val="0"/>
        <w:autoSpaceDE w:val="0"/>
        <w:autoSpaceDN w:val="0"/>
        <w:adjustRightInd w:val="0"/>
        <w:spacing w:after="60" w:line="240" w:lineRule="auto"/>
        <w:ind w:left="120"/>
        <w:jc w:val="center"/>
        <w:rPr>
          <w:rFonts w:ascii="Arial" w:hAnsi="Arial" w:cs="Arial"/>
        </w:rPr>
      </w:pPr>
      <w:r w:rsidRPr="00683A79">
        <w:rPr>
          <w:rFonts w:ascii="Arial" w:hAnsi="Arial" w:cs="Arial"/>
          <w:b/>
          <w:bCs/>
          <w:color w:val="000000"/>
          <w:u w:val="single"/>
        </w:rPr>
        <w:t>TENDER SUBMISSION DOCUMENT (OFFER)</w:t>
      </w:r>
    </w:p>
    <w:p w14:paraId="21975045" w14:textId="77777777" w:rsidR="00683A79" w:rsidRPr="00683A79" w:rsidRDefault="00683A79">
      <w:pPr>
        <w:widowControl w:val="0"/>
        <w:autoSpaceDE w:val="0"/>
        <w:autoSpaceDN w:val="0"/>
        <w:adjustRightInd w:val="0"/>
        <w:spacing w:after="60" w:line="240" w:lineRule="auto"/>
        <w:ind w:left="120"/>
        <w:jc w:val="both"/>
        <w:rPr>
          <w:rFonts w:ascii="Arial" w:hAnsi="Arial" w:cs="Arial"/>
          <w:sz w:val="18"/>
          <w:szCs w:val="18"/>
        </w:rPr>
      </w:pPr>
    </w:p>
    <w:p w14:paraId="44EF1B5E" w14:textId="77777777" w:rsidR="00683A79" w:rsidRPr="00683A79" w:rsidRDefault="00683A79">
      <w:pPr>
        <w:widowControl w:val="0"/>
        <w:autoSpaceDE w:val="0"/>
        <w:autoSpaceDN w:val="0"/>
        <w:adjustRightInd w:val="0"/>
        <w:spacing w:after="60" w:line="240" w:lineRule="auto"/>
        <w:ind w:left="120"/>
        <w:jc w:val="both"/>
        <w:rPr>
          <w:rFonts w:ascii="Arial" w:hAnsi="Arial" w:cs="Arial"/>
          <w:sz w:val="18"/>
          <w:szCs w:val="18"/>
        </w:rPr>
      </w:pPr>
      <w:r w:rsidRPr="00683A79">
        <w:rPr>
          <w:rFonts w:ascii="Arial" w:hAnsi="Arial" w:cs="Arial"/>
          <w:b/>
          <w:bCs/>
          <w:color w:val="000000"/>
          <w:sz w:val="18"/>
          <w:szCs w:val="18"/>
        </w:rPr>
        <w:t>To the Secretary of State for Defence of the United Kingdom of Great Britain and Northern Ireland (hereafter called “the Authority”)</w:t>
      </w:r>
    </w:p>
    <w:p w14:paraId="23F9B6BF" w14:textId="77777777" w:rsidR="00683A79" w:rsidRPr="00683A79" w:rsidRDefault="00683A79">
      <w:pPr>
        <w:widowControl w:val="0"/>
        <w:autoSpaceDE w:val="0"/>
        <w:autoSpaceDN w:val="0"/>
        <w:adjustRightInd w:val="0"/>
        <w:spacing w:after="60" w:line="240" w:lineRule="auto"/>
        <w:ind w:left="120"/>
        <w:rPr>
          <w:rFonts w:ascii="Arial" w:hAnsi="Arial" w:cs="Arial"/>
          <w:sz w:val="18"/>
          <w:szCs w:val="18"/>
        </w:rPr>
      </w:pPr>
    </w:p>
    <w:p w14:paraId="3DE48FCF" w14:textId="77777777" w:rsidR="00683A79" w:rsidRPr="00683A79" w:rsidRDefault="00683A79">
      <w:pPr>
        <w:widowControl w:val="0"/>
        <w:autoSpaceDE w:val="0"/>
        <w:autoSpaceDN w:val="0"/>
        <w:adjustRightInd w:val="0"/>
        <w:spacing w:after="60" w:line="240" w:lineRule="auto"/>
        <w:ind w:left="120"/>
        <w:rPr>
          <w:rFonts w:ascii="Arial" w:hAnsi="Arial" w:cs="Arial"/>
          <w:sz w:val="18"/>
          <w:szCs w:val="18"/>
        </w:rPr>
      </w:pPr>
      <w:r w:rsidRPr="00683A79">
        <w:rPr>
          <w:rFonts w:ascii="Arial" w:hAnsi="Arial" w:cs="Arial"/>
          <w:color w:val="000000"/>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9945" w:type="dxa"/>
        <w:tblInd w:w="138" w:type="dxa"/>
        <w:tblLayout w:type="fixed"/>
        <w:tblCellMar>
          <w:left w:w="0" w:type="dxa"/>
          <w:right w:w="0" w:type="dxa"/>
        </w:tblCellMar>
        <w:tblLook w:val="0000" w:firstRow="0" w:lastRow="0" w:firstColumn="0" w:lastColumn="0" w:noHBand="0" w:noVBand="0"/>
      </w:tblPr>
      <w:tblGrid>
        <w:gridCol w:w="3403"/>
        <w:gridCol w:w="1701"/>
        <w:gridCol w:w="220"/>
        <w:gridCol w:w="2353"/>
        <w:gridCol w:w="1275"/>
        <w:gridCol w:w="993"/>
      </w:tblGrid>
      <w:tr w:rsidR="00683A79" w:rsidRPr="00FE5A2A" w14:paraId="0300283E" w14:textId="77777777" w:rsidTr="00710B2E">
        <w:tc>
          <w:tcPr>
            <w:tcW w:w="9945" w:type="dxa"/>
            <w:gridSpan w:val="6"/>
            <w:tcBorders>
              <w:top w:val="double" w:sz="4" w:space="0" w:color="000000"/>
              <w:left w:val="double" w:sz="4" w:space="0" w:color="000000"/>
              <w:bottom w:val="single" w:sz="8" w:space="0" w:color="000000"/>
              <w:right w:val="double" w:sz="4" w:space="0" w:color="000000"/>
            </w:tcBorders>
            <w:shd w:val="clear" w:color="auto" w:fill="FFFFFF"/>
          </w:tcPr>
          <w:p w14:paraId="046DCA8D" w14:textId="77777777" w:rsidR="00683A79" w:rsidRPr="00FE5A2A" w:rsidRDefault="00683A79">
            <w:pPr>
              <w:widowControl w:val="0"/>
              <w:autoSpaceDE w:val="0"/>
              <w:autoSpaceDN w:val="0"/>
              <w:adjustRightInd w:val="0"/>
              <w:spacing w:before="90" w:after="114" w:line="240" w:lineRule="auto"/>
              <w:ind w:left="128" w:right="18"/>
              <w:rPr>
                <w:rFonts w:ascii="Arial" w:hAnsi="Arial" w:cs="Arial"/>
                <w:sz w:val="18"/>
                <w:szCs w:val="18"/>
              </w:rPr>
            </w:pPr>
            <w:r w:rsidRPr="00FE5A2A">
              <w:rPr>
                <w:rFonts w:ascii="Arial" w:hAnsi="Arial" w:cs="Arial"/>
                <w:b/>
                <w:bCs/>
                <w:color w:val="000000"/>
                <w:sz w:val="18"/>
                <w:szCs w:val="18"/>
              </w:rPr>
              <w:t xml:space="preserve">Applicable Law </w:t>
            </w:r>
          </w:p>
        </w:tc>
      </w:tr>
      <w:tr w:rsidR="00683A79" w:rsidRPr="00FE5A2A" w14:paraId="259315EB" w14:textId="77777777" w:rsidTr="00710B2E">
        <w:tc>
          <w:tcPr>
            <w:tcW w:w="8952" w:type="dxa"/>
            <w:gridSpan w:val="5"/>
            <w:tcBorders>
              <w:top w:val="single" w:sz="8" w:space="0" w:color="000000"/>
              <w:left w:val="double" w:sz="4" w:space="0" w:color="000000"/>
              <w:bottom w:val="single" w:sz="8" w:space="0" w:color="000000"/>
              <w:right w:val="double" w:sz="4" w:space="0" w:color="000000"/>
            </w:tcBorders>
            <w:shd w:val="clear" w:color="auto" w:fill="FFFFFF"/>
          </w:tcPr>
          <w:p w14:paraId="38147BA9" w14:textId="77777777" w:rsidR="00683A79" w:rsidRPr="00FE5A2A" w:rsidRDefault="00683A79">
            <w:pPr>
              <w:widowControl w:val="0"/>
              <w:autoSpaceDE w:val="0"/>
              <w:autoSpaceDN w:val="0"/>
              <w:adjustRightInd w:val="0"/>
              <w:spacing w:before="90" w:after="60" w:line="240" w:lineRule="auto"/>
              <w:ind w:left="128" w:right="16"/>
              <w:rPr>
                <w:rFonts w:ascii="Arial" w:hAnsi="Arial" w:cs="Arial"/>
                <w:color w:val="000000"/>
                <w:sz w:val="18"/>
                <w:szCs w:val="18"/>
              </w:rPr>
            </w:pPr>
            <w:r w:rsidRPr="00FE5A2A">
              <w:rPr>
                <w:rFonts w:ascii="Arial" w:hAnsi="Arial" w:cs="Arial"/>
                <w:color w:val="000000"/>
                <w:sz w:val="18"/>
                <w:szCs w:val="18"/>
              </w:rPr>
              <w:t>I agree that any contract resulting from this competition shall be subject to English Law</w:t>
            </w:r>
          </w:p>
          <w:p w14:paraId="04D8D186" w14:textId="77777777" w:rsidR="00683A79" w:rsidRPr="00FE5A2A" w:rsidRDefault="00683A79">
            <w:pPr>
              <w:widowControl w:val="0"/>
              <w:autoSpaceDE w:val="0"/>
              <w:autoSpaceDN w:val="0"/>
              <w:adjustRightInd w:val="0"/>
              <w:spacing w:before="90" w:after="60" w:line="240" w:lineRule="auto"/>
              <w:ind w:left="128" w:right="16"/>
              <w:rPr>
                <w:rFonts w:ascii="Arial" w:hAnsi="Arial" w:cs="Arial"/>
                <w:sz w:val="18"/>
                <w:szCs w:val="18"/>
              </w:rPr>
            </w:pPr>
            <w:r w:rsidRPr="00FE5A2A">
              <w:rPr>
                <w:rFonts w:ascii="Arial" w:hAnsi="Arial" w:cs="Arial"/>
                <w:color w:val="000000"/>
                <w:sz w:val="18"/>
                <w:szCs w:val="18"/>
              </w:rPr>
              <w:t xml:space="preserve">*Where ‘No’ is selected, Scots Law will apply. </w:t>
            </w:r>
          </w:p>
        </w:tc>
        <w:tc>
          <w:tcPr>
            <w:tcW w:w="993" w:type="dxa"/>
            <w:tcBorders>
              <w:top w:val="single" w:sz="8" w:space="0" w:color="000000"/>
              <w:left w:val="double" w:sz="4" w:space="0" w:color="000000"/>
              <w:bottom w:val="single" w:sz="8" w:space="0" w:color="000000"/>
              <w:right w:val="double" w:sz="4" w:space="0" w:color="000000"/>
            </w:tcBorders>
            <w:shd w:val="clear" w:color="auto" w:fill="FFFFFF"/>
          </w:tcPr>
          <w:p w14:paraId="0CEAC4F8" w14:textId="77777777" w:rsidR="00683A79" w:rsidRPr="00FE5A2A" w:rsidRDefault="00683A79">
            <w:pPr>
              <w:widowControl w:val="0"/>
              <w:autoSpaceDE w:val="0"/>
              <w:autoSpaceDN w:val="0"/>
              <w:adjustRightInd w:val="0"/>
              <w:spacing w:before="90" w:after="60" w:line="240" w:lineRule="auto"/>
              <w:ind w:left="132"/>
              <w:rPr>
                <w:rFonts w:ascii="Arial" w:hAnsi="Arial" w:cs="Arial"/>
                <w:sz w:val="18"/>
                <w:szCs w:val="18"/>
              </w:rPr>
            </w:pPr>
            <w:r w:rsidRPr="00FE5A2A">
              <w:rPr>
                <w:rFonts w:ascii="Arial" w:hAnsi="Arial" w:cs="Arial"/>
                <w:color w:val="000000"/>
                <w:sz w:val="18"/>
                <w:szCs w:val="18"/>
              </w:rPr>
              <w:t xml:space="preserve">Yes / No* </w:t>
            </w:r>
          </w:p>
        </w:tc>
      </w:tr>
      <w:tr w:rsidR="00683A79" w:rsidRPr="00FE5A2A" w14:paraId="5C28202A" w14:textId="77777777" w:rsidTr="00710B2E">
        <w:tc>
          <w:tcPr>
            <w:tcW w:w="9945" w:type="dxa"/>
            <w:gridSpan w:val="6"/>
            <w:tcBorders>
              <w:top w:val="single" w:sz="8" w:space="0" w:color="000000"/>
              <w:left w:val="double" w:sz="4" w:space="0" w:color="000000"/>
              <w:bottom w:val="single" w:sz="8" w:space="0" w:color="000000"/>
              <w:right w:val="double" w:sz="4" w:space="0" w:color="000000"/>
            </w:tcBorders>
            <w:shd w:val="clear" w:color="auto" w:fill="FFFFFF"/>
          </w:tcPr>
          <w:p w14:paraId="16BC9836" w14:textId="77777777" w:rsidR="00683A79" w:rsidRPr="00FE5A2A" w:rsidRDefault="00683A79">
            <w:pPr>
              <w:widowControl w:val="0"/>
              <w:autoSpaceDE w:val="0"/>
              <w:autoSpaceDN w:val="0"/>
              <w:adjustRightInd w:val="0"/>
              <w:spacing w:before="54" w:after="114" w:line="240" w:lineRule="auto"/>
              <w:ind w:left="128" w:right="18"/>
              <w:rPr>
                <w:rFonts w:ascii="Arial" w:hAnsi="Arial" w:cs="Arial"/>
                <w:sz w:val="18"/>
                <w:szCs w:val="18"/>
              </w:rPr>
            </w:pPr>
            <w:r w:rsidRPr="00FE5A2A">
              <w:rPr>
                <w:rFonts w:ascii="Arial" w:hAnsi="Arial" w:cs="Arial"/>
                <w:b/>
                <w:bCs/>
                <w:color w:val="000000"/>
                <w:sz w:val="18"/>
                <w:szCs w:val="18"/>
              </w:rPr>
              <w:t>Total Value of Tender (excluding VAT)</w:t>
            </w:r>
          </w:p>
        </w:tc>
      </w:tr>
      <w:tr w:rsidR="00683A79" w:rsidRPr="00FE5A2A" w14:paraId="11D199BF" w14:textId="77777777" w:rsidTr="00710B2E">
        <w:tc>
          <w:tcPr>
            <w:tcW w:w="9945" w:type="dxa"/>
            <w:gridSpan w:val="6"/>
            <w:tcBorders>
              <w:top w:val="single" w:sz="8" w:space="0" w:color="000000"/>
              <w:left w:val="double" w:sz="4" w:space="0" w:color="000000"/>
              <w:bottom w:val="single" w:sz="8" w:space="0" w:color="000000"/>
              <w:right w:val="double" w:sz="4" w:space="0" w:color="000000"/>
            </w:tcBorders>
            <w:shd w:val="clear" w:color="auto" w:fill="FFFFFF"/>
          </w:tcPr>
          <w:p w14:paraId="0A66CF37" w14:textId="77777777" w:rsidR="00683A79" w:rsidRPr="00FE5A2A" w:rsidRDefault="00683A79">
            <w:pPr>
              <w:widowControl w:val="0"/>
              <w:autoSpaceDE w:val="0"/>
              <w:autoSpaceDN w:val="0"/>
              <w:adjustRightInd w:val="0"/>
              <w:spacing w:before="120" w:after="180" w:line="240" w:lineRule="auto"/>
              <w:ind w:left="695" w:right="18"/>
              <w:rPr>
                <w:rFonts w:ascii="Arial" w:hAnsi="Arial" w:cs="Arial"/>
                <w:color w:val="000000"/>
                <w:sz w:val="18"/>
                <w:szCs w:val="18"/>
              </w:rPr>
            </w:pPr>
            <w:r w:rsidRPr="00FE5A2A">
              <w:rPr>
                <w:rFonts w:ascii="Arial" w:hAnsi="Arial" w:cs="Arial"/>
                <w:color w:val="000000"/>
                <w:sz w:val="18"/>
                <w:szCs w:val="18"/>
              </w:rPr>
              <w:t xml:space="preserve">£  ……………………………………………………………………………………………………………………… </w:t>
            </w:r>
          </w:p>
          <w:p w14:paraId="2528304C" w14:textId="77777777" w:rsidR="00683A79" w:rsidRPr="00FE5A2A" w:rsidRDefault="00683A79">
            <w:pPr>
              <w:widowControl w:val="0"/>
              <w:autoSpaceDE w:val="0"/>
              <w:autoSpaceDN w:val="0"/>
              <w:adjustRightInd w:val="0"/>
              <w:spacing w:before="120" w:after="180" w:line="240" w:lineRule="auto"/>
              <w:ind w:left="695" w:right="18"/>
              <w:rPr>
                <w:rFonts w:ascii="Arial" w:hAnsi="Arial" w:cs="Arial"/>
                <w:sz w:val="18"/>
                <w:szCs w:val="18"/>
              </w:rPr>
            </w:pPr>
            <w:r w:rsidRPr="00FE5A2A">
              <w:rPr>
                <w:rFonts w:ascii="Arial" w:hAnsi="Arial" w:cs="Arial"/>
                <w:color w:val="000000"/>
                <w:sz w:val="18"/>
                <w:szCs w:val="18"/>
              </w:rPr>
              <w:t>WORDS    ........................................................................................................................................................................</w:t>
            </w:r>
          </w:p>
        </w:tc>
      </w:tr>
      <w:tr w:rsidR="00683A79" w:rsidRPr="00FE5A2A" w14:paraId="7DF9D9EB" w14:textId="77777777" w:rsidTr="00710B2E">
        <w:tc>
          <w:tcPr>
            <w:tcW w:w="9945" w:type="dxa"/>
            <w:gridSpan w:val="6"/>
            <w:tcBorders>
              <w:top w:val="single" w:sz="8" w:space="0" w:color="000000"/>
              <w:left w:val="double" w:sz="4" w:space="0" w:color="000000"/>
              <w:bottom w:val="single" w:sz="8" w:space="0" w:color="000000"/>
              <w:right w:val="double" w:sz="4" w:space="0" w:color="000000"/>
            </w:tcBorders>
            <w:shd w:val="clear" w:color="auto" w:fill="FFFFFF"/>
          </w:tcPr>
          <w:p w14:paraId="3103E877" w14:textId="77777777" w:rsidR="00683A79" w:rsidRPr="00FE5A2A" w:rsidRDefault="00683A79">
            <w:pPr>
              <w:widowControl w:val="0"/>
              <w:autoSpaceDE w:val="0"/>
              <w:autoSpaceDN w:val="0"/>
              <w:adjustRightInd w:val="0"/>
              <w:spacing w:before="90" w:after="114" w:line="240" w:lineRule="auto"/>
              <w:ind w:left="128" w:right="18"/>
              <w:rPr>
                <w:rFonts w:ascii="Arial" w:hAnsi="Arial" w:cs="Arial"/>
                <w:sz w:val="18"/>
                <w:szCs w:val="18"/>
              </w:rPr>
            </w:pPr>
            <w:r w:rsidRPr="00FE5A2A">
              <w:rPr>
                <w:rFonts w:ascii="Arial" w:hAnsi="Arial" w:cs="Arial"/>
                <w:b/>
                <w:bCs/>
                <w:color w:val="000000"/>
                <w:sz w:val="18"/>
                <w:szCs w:val="18"/>
              </w:rPr>
              <w:t>UK Value Added Tax</w:t>
            </w:r>
          </w:p>
        </w:tc>
      </w:tr>
      <w:tr w:rsidR="00683A79" w:rsidRPr="00FE5A2A" w14:paraId="02F1499F" w14:textId="77777777" w:rsidTr="00710B2E">
        <w:tc>
          <w:tcPr>
            <w:tcW w:w="9945" w:type="dxa"/>
            <w:gridSpan w:val="6"/>
            <w:tcBorders>
              <w:top w:val="single" w:sz="8" w:space="0" w:color="000000"/>
              <w:left w:val="double" w:sz="4" w:space="0" w:color="000000"/>
              <w:bottom w:val="single" w:sz="8" w:space="0" w:color="000000"/>
              <w:right w:val="double" w:sz="4" w:space="0" w:color="000000"/>
            </w:tcBorders>
            <w:shd w:val="clear" w:color="auto" w:fill="FFFFFF"/>
          </w:tcPr>
          <w:p w14:paraId="752A1184" w14:textId="77777777" w:rsidR="00683A79" w:rsidRPr="00FE5A2A" w:rsidRDefault="00683A79">
            <w:pPr>
              <w:widowControl w:val="0"/>
              <w:autoSpaceDE w:val="0"/>
              <w:autoSpaceDN w:val="0"/>
              <w:adjustRightInd w:val="0"/>
              <w:spacing w:before="90" w:after="60" w:line="240" w:lineRule="auto"/>
              <w:ind w:left="128" w:right="18"/>
              <w:rPr>
                <w:rFonts w:ascii="Arial" w:hAnsi="Arial" w:cs="Arial"/>
                <w:color w:val="000000"/>
                <w:sz w:val="18"/>
                <w:szCs w:val="18"/>
              </w:rPr>
            </w:pPr>
            <w:r w:rsidRPr="00FE5A2A">
              <w:rPr>
                <w:rFonts w:ascii="Arial" w:hAnsi="Arial" w:cs="Arial"/>
                <w:color w:val="000000"/>
                <w:sz w:val="18"/>
                <w:szCs w:val="18"/>
              </w:rPr>
              <w:t>If registered for Value Added Tax purposes, please insert:</w:t>
            </w:r>
          </w:p>
          <w:p w14:paraId="69EEEC9D" w14:textId="77777777" w:rsidR="00683A79" w:rsidRPr="00FE5A2A" w:rsidRDefault="00683A79">
            <w:pPr>
              <w:widowControl w:val="0"/>
              <w:autoSpaceDE w:val="0"/>
              <w:autoSpaceDN w:val="0"/>
              <w:adjustRightInd w:val="0"/>
              <w:spacing w:before="120" w:after="180" w:line="240" w:lineRule="auto"/>
              <w:ind w:left="695" w:right="18"/>
              <w:rPr>
                <w:rFonts w:ascii="Arial" w:hAnsi="Arial" w:cs="Arial"/>
                <w:color w:val="000000"/>
                <w:sz w:val="18"/>
                <w:szCs w:val="18"/>
              </w:rPr>
            </w:pPr>
            <w:r w:rsidRPr="00FE5A2A">
              <w:rPr>
                <w:rFonts w:ascii="Arial" w:hAnsi="Arial" w:cs="Arial"/>
                <w:color w:val="000000"/>
                <w:sz w:val="18"/>
                <w:szCs w:val="18"/>
              </w:rPr>
              <w:t>a.    Registration No ..........................................</w:t>
            </w:r>
          </w:p>
          <w:p w14:paraId="0DF82006" w14:textId="77777777" w:rsidR="00683A79" w:rsidRPr="00FE5A2A" w:rsidRDefault="00683A79">
            <w:pPr>
              <w:widowControl w:val="0"/>
              <w:autoSpaceDE w:val="0"/>
              <w:autoSpaceDN w:val="0"/>
              <w:adjustRightInd w:val="0"/>
              <w:spacing w:before="120" w:after="180" w:line="240" w:lineRule="auto"/>
              <w:ind w:left="695" w:right="18"/>
              <w:rPr>
                <w:rFonts w:ascii="Arial" w:hAnsi="Arial" w:cs="Arial"/>
                <w:sz w:val="18"/>
                <w:szCs w:val="18"/>
              </w:rPr>
            </w:pPr>
            <w:r w:rsidRPr="00FE5A2A">
              <w:rPr>
                <w:rFonts w:ascii="Arial" w:hAnsi="Arial" w:cs="Arial"/>
                <w:color w:val="000000"/>
                <w:sz w:val="18"/>
                <w:szCs w:val="18"/>
              </w:rPr>
              <w:t>b.    Total amount of Value Added Tax payable on this Tender (at current rate(s)) £...........................</w:t>
            </w:r>
          </w:p>
        </w:tc>
      </w:tr>
      <w:tr w:rsidR="00683A79" w:rsidRPr="00FE5A2A" w14:paraId="49B9F47E" w14:textId="77777777" w:rsidTr="00710B2E">
        <w:tc>
          <w:tcPr>
            <w:tcW w:w="9945" w:type="dxa"/>
            <w:gridSpan w:val="6"/>
            <w:tcBorders>
              <w:top w:val="single" w:sz="8" w:space="0" w:color="000000"/>
              <w:left w:val="double" w:sz="4" w:space="0" w:color="000000"/>
              <w:bottom w:val="single" w:sz="8" w:space="0" w:color="000000"/>
              <w:right w:val="double" w:sz="4" w:space="0" w:color="000000"/>
            </w:tcBorders>
            <w:shd w:val="clear" w:color="auto" w:fill="FFFFFF"/>
          </w:tcPr>
          <w:p w14:paraId="7DA1F827" w14:textId="77777777" w:rsidR="00683A79" w:rsidRPr="00FE5A2A" w:rsidRDefault="00683A79">
            <w:pPr>
              <w:widowControl w:val="0"/>
              <w:autoSpaceDE w:val="0"/>
              <w:autoSpaceDN w:val="0"/>
              <w:adjustRightInd w:val="0"/>
              <w:spacing w:before="90" w:after="114" w:line="240" w:lineRule="auto"/>
              <w:ind w:left="128" w:right="18"/>
              <w:rPr>
                <w:rFonts w:ascii="Arial" w:hAnsi="Arial" w:cs="Arial"/>
                <w:sz w:val="18"/>
                <w:szCs w:val="18"/>
              </w:rPr>
            </w:pPr>
            <w:r w:rsidRPr="00FE5A2A">
              <w:rPr>
                <w:rFonts w:ascii="Arial" w:hAnsi="Arial" w:cs="Arial"/>
                <w:b/>
                <w:bCs/>
                <w:color w:val="000000"/>
                <w:sz w:val="18"/>
                <w:szCs w:val="18"/>
              </w:rPr>
              <w:t xml:space="preserve">Location of work (town / city) where contract will be performed by Prime:  </w:t>
            </w:r>
          </w:p>
        </w:tc>
      </w:tr>
      <w:tr w:rsidR="00683A79" w:rsidRPr="00FE5A2A" w14:paraId="65BF829E" w14:textId="77777777" w:rsidTr="00710B2E">
        <w:tc>
          <w:tcPr>
            <w:tcW w:w="9945" w:type="dxa"/>
            <w:gridSpan w:val="6"/>
            <w:tcBorders>
              <w:top w:val="single" w:sz="8" w:space="0" w:color="000000"/>
              <w:left w:val="double" w:sz="4" w:space="0" w:color="000000"/>
              <w:bottom w:val="single" w:sz="8" w:space="0" w:color="000000"/>
              <w:right w:val="double" w:sz="4" w:space="0" w:color="000000"/>
            </w:tcBorders>
            <w:shd w:val="clear" w:color="auto" w:fill="FFFFFF"/>
          </w:tcPr>
          <w:p w14:paraId="7DE56E25" w14:textId="77777777" w:rsidR="00683A79" w:rsidRPr="00FE5A2A" w:rsidRDefault="00683A79">
            <w:pPr>
              <w:widowControl w:val="0"/>
              <w:autoSpaceDE w:val="0"/>
              <w:autoSpaceDN w:val="0"/>
              <w:adjustRightInd w:val="0"/>
              <w:spacing w:before="90" w:after="114" w:line="240" w:lineRule="auto"/>
              <w:ind w:left="128" w:right="18"/>
              <w:rPr>
                <w:rFonts w:ascii="Arial" w:hAnsi="Arial" w:cs="Arial"/>
                <w:sz w:val="18"/>
                <w:szCs w:val="18"/>
              </w:rPr>
            </w:pPr>
            <w:r w:rsidRPr="00FE5A2A">
              <w:rPr>
                <w:rFonts w:ascii="Arial" w:hAnsi="Arial" w:cs="Arial"/>
                <w:color w:val="000000"/>
                <w:sz w:val="18"/>
                <w:szCs w:val="18"/>
              </w:rPr>
              <w:t>Where items which are subject of your Tender are not supplied or provided by you, state location in town / city to be performed column (</w:t>
            </w:r>
            <w:proofErr w:type="gramStart"/>
            <w:r w:rsidRPr="00FE5A2A">
              <w:rPr>
                <w:rFonts w:ascii="Arial" w:hAnsi="Arial" w:cs="Arial"/>
                <w:color w:val="000000"/>
                <w:sz w:val="18"/>
                <w:szCs w:val="18"/>
              </w:rPr>
              <w:t>continue on</w:t>
            </w:r>
            <w:proofErr w:type="gramEnd"/>
            <w:r w:rsidRPr="00FE5A2A">
              <w:rPr>
                <w:rFonts w:ascii="Arial" w:hAnsi="Arial" w:cs="Arial"/>
                <w:color w:val="000000"/>
                <w:sz w:val="18"/>
                <w:szCs w:val="18"/>
              </w:rPr>
              <w:t xml:space="preserve"> another page if required)</w:t>
            </w:r>
          </w:p>
        </w:tc>
      </w:tr>
      <w:tr w:rsidR="00683A79" w:rsidRPr="00FE5A2A" w14:paraId="5BBFB661" w14:textId="77777777" w:rsidTr="00710B2E">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7F02C6EE" w14:textId="77777777" w:rsidR="00683A79" w:rsidRPr="00FE5A2A" w:rsidRDefault="00683A79">
            <w:pPr>
              <w:widowControl w:val="0"/>
              <w:autoSpaceDE w:val="0"/>
              <w:autoSpaceDN w:val="0"/>
              <w:adjustRightInd w:val="0"/>
              <w:spacing w:after="60" w:line="240" w:lineRule="auto"/>
              <w:ind w:left="128" w:right="17"/>
              <w:rPr>
                <w:rFonts w:ascii="Arial" w:hAnsi="Arial" w:cs="Arial"/>
                <w:sz w:val="18"/>
                <w:szCs w:val="18"/>
              </w:rPr>
            </w:pPr>
            <w:r w:rsidRPr="00FE5A2A">
              <w:rPr>
                <w:rFonts w:ascii="Arial" w:hAnsi="Arial" w:cs="Arial"/>
                <w:color w:val="000000"/>
                <w:sz w:val="18"/>
                <w:szCs w:val="18"/>
              </w:rPr>
              <w:t>Tier 1 Sub-contractor Company Name</w:t>
            </w: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28968901" w14:textId="77777777" w:rsidR="00683A79" w:rsidRPr="00FE5A2A" w:rsidRDefault="00683A79">
            <w:pPr>
              <w:widowControl w:val="0"/>
              <w:autoSpaceDE w:val="0"/>
              <w:autoSpaceDN w:val="0"/>
              <w:adjustRightInd w:val="0"/>
              <w:spacing w:after="60" w:line="240" w:lineRule="auto"/>
              <w:ind w:left="131" w:right="16"/>
              <w:rPr>
                <w:rFonts w:ascii="Arial" w:hAnsi="Arial" w:cs="Arial"/>
                <w:color w:val="000000"/>
                <w:sz w:val="18"/>
                <w:szCs w:val="18"/>
              </w:rPr>
            </w:pPr>
            <w:r w:rsidRPr="00FE5A2A">
              <w:rPr>
                <w:rFonts w:ascii="Arial" w:hAnsi="Arial" w:cs="Arial"/>
                <w:color w:val="000000"/>
                <w:sz w:val="18"/>
                <w:szCs w:val="18"/>
              </w:rPr>
              <w:t>Town / city to be</w:t>
            </w:r>
          </w:p>
          <w:p w14:paraId="3212BE9C" w14:textId="77777777" w:rsidR="00683A79" w:rsidRPr="00FE5A2A" w:rsidRDefault="00683A79">
            <w:pPr>
              <w:widowControl w:val="0"/>
              <w:autoSpaceDE w:val="0"/>
              <w:autoSpaceDN w:val="0"/>
              <w:adjustRightInd w:val="0"/>
              <w:spacing w:after="60" w:line="240" w:lineRule="auto"/>
              <w:ind w:left="131" w:right="16"/>
              <w:rPr>
                <w:rFonts w:ascii="Arial" w:hAnsi="Arial" w:cs="Arial"/>
                <w:sz w:val="18"/>
                <w:szCs w:val="18"/>
              </w:rPr>
            </w:pPr>
            <w:r w:rsidRPr="00FE5A2A">
              <w:rPr>
                <w:rFonts w:ascii="Arial" w:hAnsi="Arial" w:cs="Arial"/>
                <w:color w:val="000000"/>
                <w:sz w:val="18"/>
                <w:szCs w:val="18"/>
              </w:rPr>
              <w:t>Performed</w:t>
            </w:r>
          </w:p>
        </w:tc>
        <w:tc>
          <w:tcPr>
            <w:tcW w:w="2573" w:type="dxa"/>
            <w:gridSpan w:val="2"/>
            <w:tcBorders>
              <w:top w:val="single" w:sz="8" w:space="0" w:color="000000"/>
              <w:left w:val="double" w:sz="4" w:space="0" w:color="000000"/>
              <w:bottom w:val="single" w:sz="8" w:space="0" w:color="000000"/>
              <w:right w:val="double" w:sz="4" w:space="0" w:color="000000"/>
            </w:tcBorders>
            <w:shd w:val="clear" w:color="auto" w:fill="FFFFFF"/>
          </w:tcPr>
          <w:p w14:paraId="142738F2" w14:textId="77777777" w:rsidR="00683A79" w:rsidRPr="00FE5A2A" w:rsidRDefault="00683A79">
            <w:pPr>
              <w:widowControl w:val="0"/>
              <w:autoSpaceDE w:val="0"/>
              <w:autoSpaceDN w:val="0"/>
              <w:adjustRightInd w:val="0"/>
              <w:spacing w:after="60" w:line="240" w:lineRule="auto"/>
              <w:ind w:left="132" w:right="10"/>
              <w:rPr>
                <w:rFonts w:ascii="Arial" w:hAnsi="Arial" w:cs="Arial"/>
                <w:sz w:val="18"/>
                <w:szCs w:val="18"/>
              </w:rPr>
            </w:pPr>
            <w:r w:rsidRPr="00FE5A2A">
              <w:rPr>
                <w:rFonts w:ascii="Arial" w:hAnsi="Arial" w:cs="Arial"/>
                <w:color w:val="000000"/>
                <w:sz w:val="18"/>
                <w:szCs w:val="18"/>
              </w:rPr>
              <w:t>Contractor Deliverables</w:t>
            </w:r>
          </w:p>
        </w:tc>
        <w:tc>
          <w:tcPr>
            <w:tcW w:w="1275" w:type="dxa"/>
            <w:tcBorders>
              <w:top w:val="single" w:sz="8" w:space="0" w:color="000000"/>
              <w:left w:val="double" w:sz="4" w:space="0" w:color="000000"/>
              <w:bottom w:val="single" w:sz="8" w:space="0" w:color="000000"/>
              <w:right w:val="double" w:sz="4" w:space="0" w:color="000000"/>
            </w:tcBorders>
            <w:shd w:val="clear" w:color="auto" w:fill="FFFFFF"/>
          </w:tcPr>
          <w:p w14:paraId="3FC06053" w14:textId="77777777" w:rsidR="00683A79" w:rsidRPr="00FE5A2A" w:rsidRDefault="00683A79">
            <w:pPr>
              <w:widowControl w:val="0"/>
              <w:autoSpaceDE w:val="0"/>
              <w:autoSpaceDN w:val="0"/>
              <w:adjustRightInd w:val="0"/>
              <w:spacing w:after="60" w:line="240" w:lineRule="auto"/>
              <w:ind w:left="138"/>
              <w:rPr>
                <w:rFonts w:ascii="Arial" w:hAnsi="Arial" w:cs="Arial"/>
                <w:sz w:val="18"/>
                <w:szCs w:val="18"/>
              </w:rPr>
            </w:pPr>
            <w:r w:rsidRPr="00FE5A2A">
              <w:rPr>
                <w:rFonts w:ascii="Arial" w:hAnsi="Arial" w:cs="Arial"/>
                <w:color w:val="000000"/>
                <w:sz w:val="18"/>
                <w:szCs w:val="18"/>
              </w:rPr>
              <w:t>Estimated Value</w:t>
            </w:r>
          </w:p>
        </w:tc>
        <w:tc>
          <w:tcPr>
            <w:tcW w:w="993" w:type="dxa"/>
            <w:tcBorders>
              <w:top w:val="single" w:sz="8" w:space="0" w:color="000000"/>
              <w:left w:val="double" w:sz="4" w:space="0" w:color="000000"/>
              <w:bottom w:val="single" w:sz="8" w:space="0" w:color="000000"/>
              <w:right w:val="double" w:sz="4" w:space="0" w:color="000000"/>
            </w:tcBorders>
            <w:shd w:val="clear" w:color="auto" w:fill="FFFFFF"/>
          </w:tcPr>
          <w:p w14:paraId="523C23C6" w14:textId="77777777" w:rsidR="00683A79" w:rsidRPr="00FE5A2A" w:rsidRDefault="00710B2E" w:rsidP="00710B2E">
            <w:pPr>
              <w:widowControl w:val="0"/>
              <w:tabs>
                <w:tab w:val="center" w:pos="274"/>
                <w:tab w:val="left" w:pos="335"/>
              </w:tabs>
              <w:autoSpaceDE w:val="0"/>
              <w:autoSpaceDN w:val="0"/>
              <w:adjustRightInd w:val="0"/>
              <w:spacing w:after="60" w:line="240" w:lineRule="auto"/>
              <w:ind w:left="134"/>
              <w:rPr>
                <w:rFonts w:ascii="Arial" w:hAnsi="Arial" w:cs="Arial"/>
                <w:color w:val="000000"/>
                <w:sz w:val="18"/>
                <w:szCs w:val="18"/>
              </w:rPr>
            </w:pPr>
            <w:r w:rsidRPr="00FE5A2A">
              <w:rPr>
                <w:rFonts w:ascii="Arial" w:hAnsi="Arial" w:cs="Arial"/>
                <w:color w:val="000000"/>
                <w:sz w:val="18"/>
                <w:szCs w:val="18"/>
              </w:rPr>
              <w:tab/>
            </w:r>
            <w:r w:rsidR="00683A79" w:rsidRPr="00FE5A2A">
              <w:rPr>
                <w:rFonts w:ascii="Arial" w:hAnsi="Arial" w:cs="Arial"/>
                <w:color w:val="000000"/>
                <w:sz w:val="18"/>
                <w:szCs w:val="18"/>
              </w:rPr>
              <w:t>SME</w:t>
            </w:r>
          </w:p>
          <w:p w14:paraId="683531AD" w14:textId="77777777" w:rsidR="00683A79" w:rsidRPr="00FE5A2A" w:rsidRDefault="00683A79" w:rsidP="00710B2E">
            <w:pPr>
              <w:widowControl w:val="0"/>
              <w:tabs>
                <w:tab w:val="center" w:pos="274"/>
              </w:tabs>
              <w:autoSpaceDE w:val="0"/>
              <w:autoSpaceDN w:val="0"/>
              <w:adjustRightInd w:val="0"/>
              <w:spacing w:after="60" w:line="240" w:lineRule="auto"/>
              <w:ind w:left="134"/>
              <w:rPr>
                <w:rFonts w:ascii="Arial" w:hAnsi="Arial" w:cs="Arial"/>
                <w:sz w:val="18"/>
                <w:szCs w:val="18"/>
              </w:rPr>
            </w:pPr>
            <w:r w:rsidRPr="00FE5A2A">
              <w:rPr>
                <w:rFonts w:ascii="Arial" w:hAnsi="Arial" w:cs="Arial"/>
                <w:color w:val="000000"/>
                <w:sz w:val="18"/>
                <w:szCs w:val="18"/>
              </w:rPr>
              <w:t>Yes / No</w:t>
            </w:r>
          </w:p>
        </w:tc>
      </w:tr>
      <w:tr w:rsidR="00683A79" w:rsidRPr="00FE5A2A" w14:paraId="5E7EFBF2" w14:textId="77777777" w:rsidTr="00710B2E">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64C47CBB" w14:textId="77777777" w:rsidR="00683A79" w:rsidRPr="00FE5A2A" w:rsidRDefault="00683A79">
            <w:pPr>
              <w:widowControl w:val="0"/>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60F1F570" w14:textId="77777777" w:rsidR="00683A79" w:rsidRPr="00FE5A2A" w:rsidRDefault="00683A79">
            <w:pPr>
              <w:widowControl w:val="0"/>
              <w:autoSpaceDE w:val="0"/>
              <w:autoSpaceDN w:val="0"/>
              <w:adjustRightInd w:val="0"/>
              <w:spacing w:after="0" w:line="240" w:lineRule="auto"/>
              <w:ind w:left="131" w:right="16"/>
              <w:rPr>
                <w:rFonts w:ascii="Arial" w:hAnsi="Arial" w:cs="Arial"/>
                <w:sz w:val="18"/>
                <w:szCs w:val="18"/>
              </w:rPr>
            </w:pPr>
          </w:p>
        </w:tc>
        <w:tc>
          <w:tcPr>
            <w:tcW w:w="2573" w:type="dxa"/>
            <w:gridSpan w:val="2"/>
            <w:tcBorders>
              <w:top w:val="single" w:sz="8" w:space="0" w:color="000000"/>
              <w:left w:val="double" w:sz="4" w:space="0" w:color="000000"/>
              <w:bottom w:val="single" w:sz="8" w:space="0" w:color="000000"/>
              <w:right w:val="double" w:sz="4" w:space="0" w:color="000000"/>
            </w:tcBorders>
            <w:shd w:val="clear" w:color="auto" w:fill="FFFFFF"/>
          </w:tcPr>
          <w:p w14:paraId="3D61ABEB" w14:textId="77777777" w:rsidR="00683A79" w:rsidRPr="00FE5A2A" w:rsidRDefault="00683A79">
            <w:pPr>
              <w:widowControl w:val="0"/>
              <w:autoSpaceDE w:val="0"/>
              <w:autoSpaceDN w:val="0"/>
              <w:adjustRightInd w:val="0"/>
              <w:spacing w:after="0" w:line="240" w:lineRule="auto"/>
              <w:ind w:left="132" w:right="10"/>
              <w:rPr>
                <w:rFonts w:ascii="Arial" w:hAnsi="Arial" w:cs="Arial"/>
                <w:sz w:val="18"/>
                <w:szCs w:val="18"/>
              </w:rPr>
            </w:pPr>
          </w:p>
        </w:tc>
        <w:tc>
          <w:tcPr>
            <w:tcW w:w="1275" w:type="dxa"/>
            <w:tcBorders>
              <w:top w:val="single" w:sz="8" w:space="0" w:color="000000"/>
              <w:left w:val="double" w:sz="4" w:space="0" w:color="000000"/>
              <w:bottom w:val="single" w:sz="8" w:space="0" w:color="000000"/>
              <w:right w:val="double" w:sz="4" w:space="0" w:color="000000"/>
            </w:tcBorders>
            <w:shd w:val="clear" w:color="auto" w:fill="FFFFFF"/>
          </w:tcPr>
          <w:p w14:paraId="670D353A" w14:textId="77777777" w:rsidR="00683A79" w:rsidRPr="00FE5A2A" w:rsidRDefault="00683A79">
            <w:pPr>
              <w:widowControl w:val="0"/>
              <w:autoSpaceDE w:val="0"/>
              <w:autoSpaceDN w:val="0"/>
              <w:adjustRightInd w:val="0"/>
              <w:spacing w:after="0" w:line="240" w:lineRule="auto"/>
              <w:ind w:left="138"/>
              <w:rPr>
                <w:rFonts w:ascii="Arial" w:hAnsi="Arial" w:cs="Arial"/>
                <w:sz w:val="18"/>
                <w:szCs w:val="18"/>
              </w:rPr>
            </w:pPr>
          </w:p>
        </w:tc>
        <w:tc>
          <w:tcPr>
            <w:tcW w:w="993" w:type="dxa"/>
            <w:tcBorders>
              <w:top w:val="single" w:sz="8" w:space="0" w:color="000000"/>
              <w:left w:val="double" w:sz="4" w:space="0" w:color="000000"/>
              <w:bottom w:val="single" w:sz="8" w:space="0" w:color="000000"/>
              <w:right w:val="double" w:sz="4" w:space="0" w:color="000000"/>
            </w:tcBorders>
            <w:shd w:val="clear" w:color="auto" w:fill="FFFFFF"/>
          </w:tcPr>
          <w:p w14:paraId="00BFF0A1" w14:textId="77777777" w:rsidR="00683A79" w:rsidRPr="00FE5A2A" w:rsidRDefault="00683A79" w:rsidP="00710B2E">
            <w:pPr>
              <w:widowControl w:val="0"/>
              <w:tabs>
                <w:tab w:val="center" w:pos="274"/>
              </w:tabs>
              <w:autoSpaceDE w:val="0"/>
              <w:autoSpaceDN w:val="0"/>
              <w:adjustRightInd w:val="0"/>
              <w:spacing w:after="0" w:line="240" w:lineRule="auto"/>
              <w:ind w:left="134"/>
              <w:rPr>
                <w:rFonts w:ascii="Arial" w:hAnsi="Arial" w:cs="Arial"/>
                <w:sz w:val="18"/>
                <w:szCs w:val="18"/>
              </w:rPr>
            </w:pPr>
          </w:p>
        </w:tc>
      </w:tr>
      <w:tr w:rsidR="00683A79" w:rsidRPr="00FE5A2A" w14:paraId="5DC75613" w14:textId="77777777" w:rsidTr="00710B2E">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48945A3E" w14:textId="77777777" w:rsidR="00683A79" w:rsidRPr="00FE5A2A" w:rsidRDefault="00683A79">
            <w:pPr>
              <w:widowControl w:val="0"/>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7E56CDF8" w14:textId="77777777" w:rsidR="00683A79" w:rsidRPr="00FE5A2A" w:rsidRDefault="00683A79">
            <w:pPr>
              <w:widowControl w:val="0"/>
              <w:autoSpaceDE w:val="0"/>
              <w:autoSpaceDN w:val="0"/>
              <w:adjustRightInd w:val="0"/>
              <w:spacing w:after="0" w:line="240" w:lineRule="auto"/>
              <w:ind w:left="131" w:right="16"/>
              <w:rPr>
                <w:rFonts w:ascii="Arial" w:hAnsi="Arial" w:cs="Arial"/>
                <w:sz w:val="18"/>
                <w:szCs w:val="18"/>
              </w:rPr>
            </w:pPr>
          </w:p>
        </w:tc>
        <w:tc>
          <w:tcPr>
            <w:tcW w:w="2573" w:type="dxa"/>
            <w:gridSpan w:val="2"/>
            <w:tcBorders>
              <w:top w:val="single" w:sz="8" w:space="0" w:color="000000"/>
              <w:left w:val="double" w:sz="4" w:space="0" w:color="000000"/>
              <w:bottom w:val="single" w:sz="8" w:space="0" w:color="000000"/>
              <w:right w:val="double" w:sz="4" w:space="0" w:color="000000"/>
            </w:tcBorders>
            <w:shd w:val="clear" w:color="auto" w:fill="FFFFFF"/>
          </w:tcPr>
          <w:p w14:paraId="63288DF1" w14:textId="77777777" w:rsidR="00683A79" w:rsidRPr="00FE5A2A" w:rsidRDefault="00683A79">
            <w:pPr>
              <w:widowControl w:val="0"/>
              <w:autoSpaceDE w:val="0"/>
              <w:autoSpaceDN w:val="0"/>
              <w:adjustRightInd w:val="0"/>
              <w:spacing w:after="0" w:line="240" w:lineRule="auto"/>
              <w:ind w:left="132" w:right="10"/>
              <w:rPr>
                <w:rFonts w:ascii="Arial" w:hAnsi="Arial" w:cs="Arial"/>
                <w:sz w:val="18"/>
                <w:szCs w:val="18"/>
              </w:rPr>
            </w:pPr>
          </w:p>
        </w:tc>
        <w:tc>
          <w:tcPr>
            <w:tcW w:w="1275" w:type="dxa"/>
            <w:tcBorders>
              <w:top w:val="single" w:sz="8" w:space="0" w:color="000000"/>
              <w:left w:val="double" w:sz="4" w:space="0" w:color="000000"/>
              <w:bottom w:val="single" w:sz="8" w:space="0" w:color="000000"/>
              <w:right w:val="double" w:sz="4" w:space="0" w:color="000000"/>
            </w:tcBorders>
            <w:shd w:val="clear" w:color="auto" w:fill="FFFFFF"/>
          </w:tcPr>
          <w:p w14:paraId="25DA314A" w14:textId="77777777" w:rsidR="00683A79" w:rsidRPr="00FE5A2A" w:rsidRDefault="00683A79">
            <w:pPr>
              <w:widowControl w:val="0"/>
              <w:autoSpaceDE w:val="0"/>
              <w:autoSpaceDN w:val="0"/>
              <w:adjustRightInd w:val="0"/>
              <w:spacing w:after="0" w:line="240" w:lineRule="auto"/>
              <w:ind w:left="138"/>
              <w:rPr>
                <w:rFonts w:ascii="Arial" w:hAnsi="Arial" w:cs="Arial"/>
                <w:sz w:val="18"/>
                <w:szCs w:val="18"/>
              </w:rPr>
            </w:pPr>
          </w:p>
        </w:tc>
        <w:tc>
          <w:tcPr>
            <w:tcW w:w="993" w:type="dxa"/>
            <w:tcBorders>
              <w:top w:val="single" w:sz="8" w:space="0" w:color="000000"/>
              <w:left w:val="double" w:sz="4" w:space="0" w:color="000000"/>
              <w:bottom w:val="single" w:sz="8" w:space="0" w:color="000000"/>
              <w:right w:val="double" w:sz="4" w:space="0" w:color="000000"/>
            </w:tcBorders>
            <w:shd w:val="clear" w:color="auto" w:fill="FFFFFF"/>
          </w:tcPr>
          <w:p w14:paraId="3EA1BC73" w14:textId="77777777" w:rsidR="00683A79" w:rsidRPr="00FE5A2A" w:rsidRDefault="00683A79" w:rsidP="00710B2E">
            <w:pPr>
              <w:widowControl w:val="0"/>
              <w:tabs>
                <w:tab w:val="center" w:pos="274"/>
              </w:tabs>
              <w:autoSpaceDE w:val="0"/>
              <w:autoSpaceDN w:val="0"/>
              <w:adjustRightInd w:val="0"/>
              <w:spacing w:after="0" w:line="240" w:lineRule="auto"/>
              <w:ind w:left="134"/>
              <w:rPr>
                <w:rFonts w:ascii="Arial" w:hAnsi="Arial" w:cs="Arial"/>
                <w:sz w:val="18"/>
                <w:szCs w:val="18"/>
              </w:rPr>
            </w:pPr>
          </w:p>
        </w:tc>
      </w:tr>
      <w:tr w:rsidR="00683A79" w:rsidRPr="00FE5A2A" w14:paraId="683658E3" w14:textId="77777777" w:rsidTr="00710B2E">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433E0FFD" w14:textId="77777777" w:rsidR="00683A79" w:rsidRPr="00FE5A2A" w:rsidRDefault="00683A79">
            <w:pPr>
              <w:widowControl w:val="0"/>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3EF824C4" w14:textId="77777777" w:rsidR="00683A79" w:rsidRPr="00FE5A2A" w:rsidRDefault="00683A79">
            <w:pPr>
              <w:widowControl w:val="0"/>
              <w:autoSpaceDE w:val="0"/>
              <w:autoSpaceDN w:val="0"/>
              <w:adjustRightInd w:val="0"/>
              <w:spacing w:after="0" w:line="240" w:lineRule="auto"/>
              <w:ind w:left="131" w:right="16"/>
              <w:rPr>
                <w:rFonts w:ascii="Arial" w:hAnsi="Arial" w:cs="Arial"/>
                <w:sz w:val="18"/>
                <w:szCs w:val="18"/>
              </w:rPr>
            </w:pPr>
          </w:p>
        </w:tc>
        <w:tc>
          <w:tcPr>
            <w:tcW w:w="2573" w:type="dxa"/>
            <w:gridSpan w:val="2"/>
            <w:tcBorders>
              <w:top w:val="single" w:sz="8" w:space="0" w:color="000000"/>
              <w:left w:val="double" w:sz="4" w:space="0" w:color="000000"/>
              <w:bottom w:val="single" w:sz="8" w:space="0" w:color="000000"/>
              <w:right w:val="double" w:sz="4" w:space="0" w:color="000000"/>
            </w:tcBorders>
            <w:shd w:val="clear" w:color="auto" w:fill="FFFFFF"/>
          </w:tcPr>
          <w:p w14:paraId="50A75476" w14:textId="77777777" w:rsidR="00683A79" w:rsidRPr="00FE5A2A" w:rsidRDefault="00683A79">
            <w:pPr>
              <w:widowControl w:val="0"/>
              <w:autoSpaceDE w:val="0"/>
              <w:autoSpaceDN w:val="0"/>
              <w:adjustRightInd w:val="0"/>
              <w:spacing w:after="0" w:line="240" w:lineRule="auto"/>
              <w:ind w:left="132" w:right="10"/>
              <w:rPr>
                <w:rFonts w:ascii="Arial" w:hAnsi="Arial" w:cs="Arial"/>
                <w:sz w:val="18"/>
                <w:szCs w:val="18"/>
              </w:rPr>
            </w:pPr>
          </w:p>
        </w:tc>
        <w:tc>
          <w:tcPr>
            <w:tcW w:w="1275" w:type="dxa"/>
            <w:tcBorders>
              <w:top w:val="single" w:sz="8" w:space="0" w:color="000000"/>
              <w:left w:val="double" w:sz="4" w:space="0" w:color="000000"/>
              <w:bottom w:val="single" w:sz="8" w:space="0" w:color="000000"/>
              <w:right w:val="double" w:sz="4" w:space="0" w:color="000000"/>
            </w:tcBorders>
            <w:shd w:val="clear" w:color="auto" w:fill="FFFFFF"/>
          </w:tcPr>
          <w:p w14:paraId="3E6003DD" w14:textId="77777777" w:rsidR="00683A79" w:rsidRPr="00FE5A2A" w:rsidRDefault="00683A79">
            <w:pPr>
              <w:widowControl w:val="0"/>
              <w:autoSpaceDE w:val="0"/>
              <w:autoSpaceDN w:val="0"/>
              <w:adjustRightInd w:val="0"/>
              <w:spacing w:after="0" w:line="240" w:lineRule="auto"/>
              <w:ind w:left="138"/>
              <w:rPr>
                <w:rFonts w:ascii="Arial" w:hAnsi="Arial" w:cs="Arial"/>
                <w:sz w:val="18"/>
                <w:szCs w:val="18"/>
              </w:rPr>
            </w:pPr>
          </w:p>
        </w:tc>
        <w:tc>
          <w:tcPr>
            <w:tcW w:w="993" w:type="dxa"/>
            <w:tcBorders>
              <w:top w:val="single" w:sz="8" w:space="0" w:color="000000"/>
              <w:left w:val="double" w:sz="4" w:space="0" w:color="000000"/>
              <w:bottom w:val="single" w:sz="8" w:space="0" w:color="000000"/>
              <w:right w:val="double" w:sz="4" w:space="0" w:color="000000"/>
            </w:tcBorders>
            <w:shd w:val="clear" w:color="auto" w:fill="FFFFFF"/>
          </w:tcPr>
          <w:p w14:paraId="04811CB1" w14:textId="77777777" w:rsidR="00683A79" w:rsidRPr="00FE5A2A" w:rsidRDefault="00683A79" w:rsidP="00710B2E">
            <w:pPr>
              <w:widowControl w:val="0"/>
              <w:tabs>
                <w:tab w:val="center" w:pos="274"/>
              </w:tabs>
              <w:autoSpaceDE w:val="0"/>
              <w:autoSpaceDN w:val="0"/>
              <w:adjustRightInd w:val="0"/>
              <w:spacing w:after="0" w:line="240" w:lineRule="auto"/>
              <w:ind w:left="134"/>
              <w:rPr>
                <w:rFonts w:ascii="Arial" w:hAnsi="Arial" w:cs="Arial"/>
                <w:sz w:val="18"/>
                <w:szCs w:val="18"/>
              </w:rPr>
            </w:pPr>
          </w:p>
        </w:tc>
      </w:tr>
      <w:tr w:rsidR="00683A79" w:rsidRPr="00FE5A2A" w14:paraId="5E7FCD9C" w14:textId="77777777" w:rsidTr="00710B2E">
        <w:tc>
          <w:tcPr>
            <w:tcW w:w="7677" w:type="dxa"/>
            <w:gridSpan w:val="4"/>
            <w:tcBorders>
              <w:top w:val="single" w:sz="8" w:space="0" w:color="000000"/>
              <w:left w:val="double" w:sz="4" w:space="0" w:color="000000"/>
              <w:bottom w:val="single" w:sz="8" w:space="0" w:color="000000"/>
              <w:right w:val="double" w:sz="4" w:space="0" w:color="000000"/>
            </w:tcBorders>
            <w:shd w:val="clear" w:color="auto" w:fill="FFFFFF"/>
          </w:tcPr>
          <w:p w14:paraId="07FCEB36" w14:textId="77777777" w:rsidR="00683A79" w:rsidRPr="00FE5A2A" w:rsidRDefault="00683A79">
            <w:pPr>
              <w:widowControl w:val="0"/>
              <w:autoSpaceDE w:val="0"/>
              <w:autoSpaceDN w:val="0"/>
              <w:adjustRightInd w:val="0"/>
              <w:spacing w:before="90" w:after="114" w:line="240" w:lineRule="auto"/>
              <w:ind w:left="128" w:right="10"/>
              <w:rPr>
                <w:rFonts w:ascii="Arial" w:hAnsi="Arial" w:cs="Arial"/>
                <w:sz w:val="18"/>
                <w:szCs w:val="18"/>
              </w:rPr>
            </w:pPr>
            <w:r w:rsidRPr="00FE5A2A">
              <w:rPr>
                <w:rFonts w:ascii="Arial" w:hAnsi="Arial" w:cs="Arial"/>
                <w:b/>
                <w:bCs/>
                <w:color w:val="000000"/>
                <w:sz w:val="18"/>
                <w:szCs w:val="18"/>
              </w:rPr>
              <w:t xml:space="preserve">Mandatory Declarations </w:t>
            </w:r>
            <w:r w:rsidRPr="00FE5A2A">
              <w:rPr>
                <w:rFonts w:ascii="Arial" w:hAnsi="Arial" w:cs="Arial"/>
                <w:color w:val="000000"/>
                <w:sz w:val="18"/>
                <w:szCs w:val="18"/>
              </w:rPr>
              <w:t xml:space="preserve">(further details are contained in Appendix 1 to DEFFORM 47 Annex A (Offer)):  </w:t>
            </w:r>
          </w:p>
        </w:tc>
        <w:tc>
          <w:tcPr>
            <w:tcW w:w="2268" w:type="dxa"/>
            <w:gridSpan w:val="2"/>
            <w:tcBorders>
              <w:top w:val="single" w:sz="8" w:space="0" w:color="000000"/>
              <w:left w:val="double" w:sz="4" w:space="0" w:color="000000"/>
              <w:bottom w:val="single" w:sz="8" w:space="0" w:color="000000"/>
              <w:right w:val="double" w:sz="4" w:space="0" w:color="000000"/>
            </w:tcBorders>
            <w:shd w:val="clear" w:color="auto" w:fill="FFFFFF"/>
          </w:tcPr>
          <w:p w14:paraId="0CD83BEE" w14:textId="77777777" w:rsidR="00683A79" w:rsidRPr="00FE5A2A" w:rsidRDefault="00683A79">
            <w:pPr>
              <w:widowControl w:val="0"/>
              <w:autoSpaceDE w:val="0"/>
              <w:autoSpaceDN w:val="0"/>
              <w:adjustRightInd w:val="0"/>
              <w:spacing w:before="90" w:after="114" w:line="240" w:lineRule="auto"/>
              <w:ind w:left="138"/>
              <w:rPr>
                <w:rFonts w:ascii="Arial" w:hAnsi="Arial" w:cs="Arial"/>
                <w:sz w:val="18"/>
                <w:szCs w:val="18"/>
              </w:rPr>
            </w:pPr>
            <w:r w:rsidRPr="00FE5A2A">
              <w:rPr>
                <w:rFonts w:ascii="Arial" w:hAnsi="Arial" w:cs="Arial"/>
                <w:b/>
                <w:bCs/>
                <w:color w:val="000000"/>
                <w:sz w:val="18"/>
                <w:szCs w:val="18"/>
              </w:rPr>
              <w:t>Tenderer’s Declaration</w:t>
            </w:r>
          </w:p>
        </w:tc>
      </w:tr>
      <w:tr w:rsidR="00683A79" w:rsidRPr="00FE5A2A" w14:paraId="4E468E1D" w14:textId="77777777" w:rsidTr="00710B2E">
        <w:tc>
          <w:tcPr>
            <w:tcW w:w="7677" w:type="dxa"/>
            <w:gridSpan w:val="4"/>
            <w:tcBorders>
              <w:top w:val="single" w:sz="8" w:space="0" w:color="000000"/>
              <w:left w:val="double" w:sz="4" w:space="0" w:color="000000"/>
              <w:bottom w:val="single" w:sz="8" w:space="0" w:color="000000"/>
              <w:right w:val="double" w:sz="4" w:space="0" w:color="000000"/>
            </w:tcBorders>
            <w:shd w:val="clear" w:color="auto" w:fill="FFFFFF"/>
          </w:tcPr>
          <w:p w14:paraId="67FFC3B1" w14:textId="77777777" w:rsidR="00683A79" w:rsidRPr="00FE5A2A" w:rsidRDefault="00683A79">
            <w:pPr>
              <w:widowControl w:val="0"/>
              <w:autoSpaceDE w:val="0"/>
              <w:autoSpaceDN w:val="0"/>
              <w:adjustRightInd w:val="0"/>
              <w:spacing w:after="60" w:line="240" w:lineRule="auto"/>
              <w:ind w:left="128" w:right="10"/>
              <w:rPr>
                <w:rFonts w:ascii="Arial" w:hAnsi="Arial" w:cs="Arial"/>
                <w:sz w:val="18"/>
                <w:szCs w:val="18"/>
              </w:rPr>
            </w:pPr>
            <w:r w:rsidRPr="00FE5A2A">
              <w:rPr>
                <w:rFonts w:ascii="Arial" w:hAnsi="Arial" w:cs="Arial"/>
                <w:color w:val="000000"/>
                <w:sz w:val="18"/>
                <w:szCs w:val="18"/>
              </w:rPr>
              <w:t>Is the offer subject to the Authority contracting for all the Contractor Deliverables?</w:t>
            </w:r>
          </w:p>
        </w:tc>
        <w:tc>
          <w:tcPr>
            <w:tcW w:w="2268" w:type="dxa"/>
            <w:gridSpan w:val="2"/>
            <w:tcBorders>
              <w:top w:val="single" w:sz="8" w:space="0" w:color="000000"/>
              <w:left w:val="double" w:sz="4" w:space="0" w:color="000000"/>
              <w:bottom w:val="single" w:sz="8" w:space="0" w:color="000000"/>
              <w:right w:val="double" w:sz="4" w:space="0" w:color="000000"/>
            </w:tcBorders>
            <w:shd w:val="clear" w:color="auto" w:fill="FFFFFF"/>
          </w:tcPr>
          <w:p w14:paraId="5A035E53" w14:textId="77777777" w:rsidR="00683A79" w:rsidRPr="00FE5A2A" w:rsidRDefault="00683A79">
            <w:pPr>
              <w:widowControl w:val="0"/>
              <w:autoSpaceDE w:val="0"/>
              <w:autoSpaceDN w:val="0"/>
              <w:adjustRightInd w:val="0"/>
              <w:spacing w:after="60" w:line="240" w:lineRule="auto"/>
              <w:ind w:left="138"/>
              <w:rPr>
                <w:rFonts w:ascii="Arial" w:hAnsi="Arial" w:cs="Arial"/>
                <w:sz w:val="18"/>
                <w:szCs w:val="18"/>
              </w:rPr>
            </w:pPr>
            <w:r w:rsidRPr="00FE5A2A">
              <w:rPr>
                <w:rFonts w:ascii="Arial" w:hAnsi="Arial" w:cs="Arial"/>
                <w:color w:val="000000"/>
                <w:sz w:val="18"/>
                <w:szCs w:val="18"/>
              </w:rPr>
              <w:t xml:space="preserve">Yes* / No  </w:t>
            </w:r>
          </w:p>
        </w:tc>
      </w:tr>
      <w:tr w:rsidR="00683A79" w:rsidRPr="00FE5A2A" w14:paraId="493BCD13" w14:textId="77777777" w:rsidTr="00710B2E">
        <w:tc>
          <w:tcPr>
            <w:tcW w:w="7677" w:type="dxa"/>
            <w:gridSpan w:val="4"/>
            <w:tcBorders>
              <w:top w:val="single" w:sz="8" w:space="0" w:color="000000"/>
              <w:left w:val="double" w:sz="4" w:space="0" w:color="000000"/>
              <w:bottom w:val="single" w:sz="8" w:space="0" w:color="000000"/>
              <w:right w:val="double" w:sz="4" w:space="0" w:color="000000"/>
            </w:tcBorders>
            <w:shd w:val="clear" w:color="auto" w:fill="FFFFFF"/>
          </w:tcPr>
          <w:p w14:paraId="03C6C0F6" w14:textId="77777777" w:rsidR="00683A79" w:rsidRPr="00FE5A2A" w:rsidRDefault="00683A79">
            <w:pPr>
              <w:widowControl w:val="0"/>
              <w:autoSpaceDE w:val="0"/>
              <w:autoSpaceDN w:val="0"/>
              <w:adjustRightInd w:val="0"/>
              <w:spacing w:after="60" w:line="240" w:lineRule="auto"/>
              <w:ind w:left="128" w:right="10"/>
              <w:rPr>
                <w:rFonts w:ascii="Arial" w:hAnsi="Arial" w:cs="Arial"/>
                <w:sz w:val="18"/>
                <w:szCs w:val="18"/>
              </w:rPr>
            </w:pPr>
            <w:r w:rsidRPr="00FE5A2A">
              <w:rPr>
                <w:rFonts w:ascii="Arial" w:hAnsi="Arial" w:cs="Arial"/>
                <w:color w:val="000000"/>
                <w:sz w:val="18"/>
                <w:szCs w:val="18"/>
              </w:rPr>
              <w:t>Is the offer made subject to a Minimum Order Quantity?</w:t>
            </w:r>
          </w:p>
        </w:tc>
        <w:tc>
          <w:tcPr>
            <w:tcW w:w="2268" w:type="dxa"/>
            <w:gridSpan w:val="2"/>
            <w:tcBorders>
              <w:top w:val="single" w:sz="8" w:space="0" w:color="000000"/>
              <w:left w:val="double" w:sz="4" w:space="0" w:color="000000"/>
              <w:bottom w:val="single" w:sz="8" w:space="0" w:color="000000"/>
              <w:right w:val="double" w:sz="4" w:space="0" w:color="000000"/>
            </w:tcBorders>
            <w:shd w:val="clear" w:color="auto" w:fill="FFFFFF"/>
          </w:tcPr>
          <w:p w14:paraId="7AE54959" w14:textId="77777777" w:rsidR="00683A79" w:rsidRPr="00FE5A2A" w:rsidRDefault="00683A79">
            <w:pPr>
              <w:widowControl w:val="0"/>
              <w:autoSpaceDE w:val="0"/>
              <w:autoSpaceDN w:val="0"/>
              <w:adjustRightInd w:val="0"/>
              <w:spacing w:after="60" w:line="240" w:lineRule="auto"/>
              <w:ind w:left="138"/>
              <w:rPr>
                <w:rFonts w:ascii="Arial" w:hAnsi="Arial" w:cs="Arial"/>
                <w:sz w:val="18"/>
                <w:szCs w:val="18"/>
              </w:rPr>
            </w:pPr>
            <w:r w:rsidRPr="00FE5A2A">
              <w:rPr>
                <w:rFonts w:ascii="Arial" w:hAnsi="Arial" w:cs="Arial"/>
                <w:color w:val="000000"/>
                <w:sz w:val="18"/>
                <w:szCs w:val="18"/>
              </w:rPr>
              <w:t xml:space="preserve">Yes* / No  </w:t>
            </w:r>
          </w:p>
        </w:tc>
      </w:tr>
      <w:tr w:rsidR="00683A79" w:rsidRPr="00FE5A2A" w14:paraId="45CAE9EC" w14:textId="77777777" w:rsidTr="00710B2E">
        <w:tc>
          <w:tcPr>
            <w:tcW w:w="7677" w:type="dxa"/>
            <w:gridSpan w:val="4"/>
            <w:tcBorders>
              <w:top w:val="single" w:sz="8" w:space="0" w:color="000000"/>
              <w:left w:val="double" w:sz="4" w:space="0" w:color="000000"/>
              <w:bottom w:val="single" w:sz="8" w:space="0" w:color="000000"/>
              <w:right w:val="double" w:sz="4" w:space="0" w:color="000000"/>
            </w:tcBorders>
            <w:shd w:val="clear" w:color="auto" w:fill="FFFFFF"/>
          </w:tcPr>
          <w:p w14:paraId="1637218E" w14:textId="77777777" w:rsidR="00683A79" w:rsidRPr="00FE5A2A" w:rsidRDefault="00683A79">
            <w:pPr>
              <w:widowControl w:val="0"/>
              <w:autoSpaceDE w:val="0"/>
              <w:autoSpaceDN w:val="0"/>
              <w:adjustRightInd w:val="0"/>
              <w:spacing w:after="60" w:line="240" w:lineRule="auto"/>
              <w:ind w:left="128" w:right="10"/>
              <w:rPr>
                <w:rFonts w:ascii="Arial" w:hAnsi="Arial" w:cs="Arial"/>
                <w:sz w:val="18"/>
                <w:szCs w:val="18"/>
              </w:rPr>
            </w:pPr>
            <w:r w:rsidRPr="00FE5A2A">
              <w:rPr>
                <w:rFonts w:ascii="Arial" w:hAnsi="Arial" w:cs="Arial"/>
                <w:color w:val="000000"/>
                <w:sz w:val="18"/>
                <w:szCs w:val="18"/>
              </w:rPr>
              <w:t>Are the Contractor Deliverables subject to IPR that has been exclusively</w:t>
            </w:r>
            <w:r w:rsidR="00B25EE5" w:rsidRPr="00FE5A2A">
              <w:rPr>
                <w:rFonts w:ascii="Arial" w:hAnsi="Arial" w:cs="Arial"/>
                <w:color w:val="000000"/>
                <w:sz w:val="18"/>
                <w:szCs w:val="18"/>
              </w:rPr>
              <w:t>,</w:t>
            </w:r>
            <w:r w:rsidRPr="00FE5A2A">
              <w:rPr>
                <w:rFonts w:ascii="Arial" w:hAnsi="Arial" w:cs="Arial"/>
                <w:color w:val="000000"/>
                <w:sz w:val="18"/>
                <w:szCs w:val="18"/>
              </w:rPr>
              <w:t xml:space="preserve"> or part funded by Private Venture, Foreign Investment or otherwise than by Authority funding?  </w:t>
            </w:r>
          </w:p>
        </w:tc>
        <w:tc>
          <w:tcPr>
            <w:tcW w:w="2268" w:type="dxa"/>
            <w:gridSpan w:val="2"/>
            <w:tcBorders>
              <w:top w:val="single" w:sz="8" w:space="0" w:color="000000"/>
              <w:left w:val="double" w:sz="4" w:space="0" w:color="000000"/>
              <w:bottom w:val="single" w:sz="8" w:space="0" w:color="000000"/>
              <w:right w:val="double" w:sz="4" w:space="0" w:color="000000"/>
            </w:tcBorders>
            <w:shd w:val="clear" w:color="auto" w:fill="FFFFFF"/>
          </w:tcPr>
          <w:p w14:paraId="5C0EFB48" w14:textId="77777777" w:rsidR="00683A79" w:rsidRPr="00FE5A2A" w:rsidRDefault="00683A79">
            <w:pPr>
              <w:widowControl w:val="0"/>
              <w:autoSpaceDE w:val="0"/>
              <w:autoSpaceDN w:val="0"/>
              <w:adjustRightInd w:val="0"/>
              <w:spacing w:after="60" w:line="240" w:lineRule="auto"/>
              <w:ind w:left="138"/>
              <w:rPr>
                <w:rFonts w:ascii="Arial" w:hAnsi="Arial" w:cs="Arial"/>
                <w:sz w:val="18"/>
                <w:szCs w:val="18"/>
              </w:rPr>
            </w:pPr>
            <w:r w:rsidRPr="00FE5A2A">
              <w:rPr>
                <w:rFonts w:ascii="Arial" w:hAnsi="Arial" w:cs="Arial"/>
                <w:color w:val="000000"/>
                <w:sz w:val="18"/>
                <w:szCs w:val="18"/>
              </w:rPr>
              <w:t xml:space="preserve">Yes* / No  </w:t>
            </w:r>
          </w:p>
        </w:tc>
      </w:tr>
      <w:tr w:rsidR="00683A79" w:rsidRPr="00FE5A2A" w14:paraId="755F70A0" w14:textId="77777777" w:rsidTr="00710B2E">
        <w:tc>
          <w:tcPr>
            <w:tcW w:w="7677" w:type="dxa"/>
            <w:gridSpan w:val="4"/>
            <w:tcBorders>
              <w:top w:val="single" w:sz="8" w:space="0" w:color="000000"/>
              <w:left w:val="double" w:sz="4" w:space="0" w:color="000000"/>
              <w:bottom w:val="single" w:sz="8" w:space="0" w:color="000000"/>
              <w:right w:val="double" w:sz="4" w:space="0" w:color="000000"/>
            </w:tcBorders>
            <w:shd w:val="clear" w:color="auto" w:fill="FFFFFF"/>
          </w:tcPr>
          <w:p w14:paraId="147CEABD" w14:textId="77777777" w:rsidR="00683A79" w:rsidRPr="00FE5A2A" w:rsidRDefault="00683A79">
            <w:pPr>
              <w:widowControl w:val="0"/>
              <w:autoSpaceDE w:val="0"/>
              <w:autoSpaceDN w:val="0"/>
              <w:adjustRightInd w:val="0"/>
              <w:spacing w:after="60" w:line="240" w:lineRule="auto"/>
              <w:ind w:left="128" w:right="10"/>
              <w:rPr>
                <w:rFonts w:ascii="Arial" w:hAnsi="Arial" w:cs="Arial"/>
                <w:sz w:val="18"/>
                <w:szCs w:val="18"/>
              </w:rPr>
            </w:pPr>
            <w:r w:rsidRPr="00FE5A2A">
              <w:rPr>
                <w:rFonts w:ascii="Arial" w:hAnsi="Arial" w:cs="Arial"/>
                <w:color w:val="000000"/>
                <w:sz w:val="18"/>
                <w:szCs w:val="18"/>
              </w:rPr>
              <w:t xml:space="preserve">Are the Contractor Deliverables subject to Foreign Export Control and Security Restrictions?  If the answer is Yes, please </w:t>
            </w:r>
            <w:proofErr w:type="gramStart"/>
            <w:r w:rsidRPr="00FE5A2A">
              <w:rPr>
                <w:rFonts w:ascii="Arial" w:hAnsi="Arial" w:cs="Arial"/>
                <w:color w:val="000000"/>
                <w:sz w:val="18"/>
                <w:szCs w:val="18"/>
              </w:rPr>
              <w:t>complete</w:t>
            </w:r>
            <w:proofErr w:type="gramEnd"/>
            <w:r w:rsidR="00B25EE5" w:rsidRPr="00FE5A2A">
              <w:rPr>
                <w:rFonts w:ascii="Arial" w:hAnsi="Arial" w:cs="Arial"/>
                <w:color w:val="000000"/>
                <w:sz w:val="18"/>
                <w:szCs w:val="18"/>
              </w:rPr>
              <w:t xml:space="preserve"> </w:t>
            </w:r>
            <w:r w:rsidRPr="00FE5A2A">
              <w:rPr>
                <w:rFonts w:ascii="Arial" w:hAnsi="Arial" w:cs="Arial"/>
                <w:color w:val="000000"/>
                <w:sz w:val="18"/>
                <w:szCs w:val="18"/>
              </w:rPr>
              <w:t>and attach DEFFORM 528</w:t>
            </w:r>
          </w:p>
        </w:tc>
        <w:tc>
          <w:tcPr>
            <w:tcW w:w="2268" w:type="dxa"/>
            <w:gridSpan w:val="2"/>
            <w:tcBorders>
              <w:top w:val="single" w:sz="8" w:space="0" w:color="000000"/>
              <w:left w:val="double" w:sz="4" w:space="0" w:color="000000"/>
              <w:bottom w:val="single" w:sz="8" w:space="0" w:color="000000"/>
              <w:right w:val="double" w:sz="4" w:space="0" w:color="000000"/>
            </w:tcBorders>
            <w:shd w:val="clear" w:color="auto" w:fill="FFFFFF"/>
          </w:tcPr>
          <w:p w14:paraId="17460CA2" w14:textId="77777777" w:rsidR="00683A79" w:rsidRPr="00FE5A2A" w:rsidRDefault="00683A79">
            <w:pPr>
              <w:widowControl w:val="0"/>
              <w:autoSpaceDE w:val="0"/>
              <w:autoSpaceDN w:val="0"/>
              <w:adjustRightInd w:val="0"/>
              <w:spacing w:after="60" w:line="240" w:lineRule="auto"/>
              <w:ind w:left="138"/>
              <w:rPr>
                <w:rFonts w:ascii="Arial" w:hAnsi="Arial" w:cs="Arial"/>
                <w:sz w:val="18"/>
                <w:szCs w:val="18"/>
              </w:rPr>
            </w:pPr>
            <w:r w:rsidRPr="00FE5A2A">
              <w:rPr>
                <w:rFonts w:ascii="Arial" w:hAnsi="Arial" w:cs="Arial"/>
                <w:color w:val="000000"/>
                <w:sz w:val="18"/>
                <w:szCs w:val="18"/>
              </w:rPr>
              <w:t xml:space="preserve">Yes* / No  </w:t>
            </w:r>
          </w:p>
        </w:tc>
      </w:tr>
      <w:tr w:rsidR="00683A79" w:rsidRPr="00FE5A2A" w14:paraId="395C6248" w14:textId="77777777" w:rsidTr="00710B2E">
        <w:tc>
          <w:tcPr>
            <w:tcW w:w="7677" w:type="dxa"/>
            <w:gridSpan w:val="4"/>
            <w:tcBorders>
              <w:top w:val="single" w:sz="8" w:space="0" w:color="000000"/>
              <w:left w:val="double" w:sz="4" w:space="0" w:color="000000"/>
              <w:bottom w:val="single" w:sz="8" w:space="0" w:color="000000"/>
              <w:right w:val="double" w:sz="4" w:space="0" w:color="000000"/>
            </w:tcBorders>
            <w:shd w:val="clear" w:color="auto" w:fill="FFFFFF"/>
          </w:tcPr>
          <w:p w14:paraId="697098CB" w14:textId="77777777" w:rsidR="00683A79" w:rsidRPr="00FE5A2A" w:rsidRDefault="00683A79">
            <w:pPr>
              <w:widowControl w:val="0"/>
              <w:autoSpaceDE w:val="0"/>
              <w:autoSpaceDN w:val="0"/>
              <w:adjustRightInd w:val="0"/>
              <w:spacing w:after="60" w:line="240" w:lineRule="auto"/>
              <w:ind w:left="128" w:right="10"/>
              <w:rPr>
                <w:rFonts w:ascii="Arial" w:hAnsi="Arial" w:cs="Arial"/>
                <w:sz w:val="18"/>
                <w:szCs w:val="18"/>
              </w:rPr>
            </w:pPr>
            <w:r w:rsidRPr="00FE5A2A">
              <w:rPr>
                <w:rFonts w:ascii="Arial" w:hAnsi="Arial" w:cs="Arial"/>
                <w:color w:val="000000"/>
                <w:sz w:val="18"/>
                <w:szCs w:val="18"/>
              </w:rPr>
              <w:t>Have you obtained foreign export approval necessary to secure IP user rights for the Authority in Contract Deliverables, including technical data, as determined in the Contract Conditions?</w:t>
            </w:r>
          </w:p>
        </w:tc>
        <w:tc>
          <w:tcPr>
            <w:tcW w:w="2268" w:type="dxa"/>
            <w:gridSpan w:val="2"/>
            <w:tcBorders>
              <w:top w:val="single" w:sz="8" w:space="0" w:color="000000"/>
              <w:left w:val="double" w:sz="4" w:space="0" w:color="000000"/>
              <w:bottom w:val="single" w:sz="8" w:space="0" w:color="000000"/>
              <w:right w:val="double" w:sz="4" w:space="0" w:color="000000"/>
            </w:tcBorders>
            <w:shd w:val="clear" w:color="auto" w:fill="FFFFFF"/>
          </w:tcPr>
          <w:p w14:paraId="1FA28887" w14:textId="77777777" w:rsidR="00683A79" w:rsidRPr="00FE5A2A" w:rsidRDefault="00683A79">
            <w:pPr>
              <w:widowControl w:val="0"/>
              <w:autoSpaceDE w:val="0"/>
              <w:autoSpaceDN w:val="0"/>
              <w:adjustRightInd w:val="0"/>
              <w:spacing w:after="60" w:line="240" w:lineRule="auto"/>
              <w:ind w:left="138"/>
              <w:rPr>
                <w:rFonts w:ascii="Arial" w:hAnsi="Arial" w:cs="Arial"/>
                <w:sz w:val="18"/>
                <w:szCs w:val="18"/>
              </w:rPr>
            </w:pPr>
            <w:r w:rsidRPr="00FE5A2A">
              <w:rPr>
                <w:rFonts w:ascii="Arial" w:hAnsi="Arial" w:cs="Arial"/>
                <w:color w:val="000000"/>
                <w:sz w:val="18"/>
                <w:szCs w:val="18"/>
              </w:rPr>
              <w:t xml:space="preserve">Yes* / No  </w:t>
            </w:r>
          </w:p>
        </w:tc>
      </w:tr>
      <w:tr w:rsidR="00683A79" w:rsidRPr="00FE5A2A" w14:paraId="29FF0409" w14:textId="77777777" w:rsidTr="00710B2E">
        <w:tc>
          <w:tcPr>
            <w:tcW w:w="7677" w:type="dxa"/>
            <w:gridSpan w:val="4"/>
            <w:tcBorders>
              <w:top w:val="single" w:sz="8" w:space="0" w:color="000000"/>
              <w:left w:val="double" w:sz="4" w:space="0" w:color="000000"/>
              <w:bottom w:val="single" w:sz="8" w:space="0" w:color="000000"/>
              <w:right w:val="double" w:sz="4" w:space="0" w:color="000000"/>
            </w:tcBorders>
            <w:shd w:val="clear" w:color="auto" w:fill="FFFFFF"/>
          </w:tcPr>
          <w:p w14:paraId="283349B0" w14:textId="77777777" w:rsidR="00683A79" w:rsidRPr="00FE5A2A" w:rsidRDefault="00683A79">
            <w:pPr>
              <w:widowControl w:val="0"/>
              <w:autoSpaceDE w:val="0"/>
              <w:autoSpaceDN w:val="0"/>
              <w:adjustRightInd w:val="0"/>
              <w:spacing w:after="60" w:line="240" w:lineRule="auto"/>
              <w:ind w:left="128" w:right="10"/>
              <w:rPr>
                <w:rFonts w:ascii="Arial" w:hAnsi="Arial" w:cs="Arial"/>
                <w:sz w:val="18"/>
                <w:szCs w:val="18"/>
              </w:rPr>
            </w:pPr>
            <w:r w:rsidRPr="00FE5A2A">
              <w:rPr>
                <w:rFonts w:ascii="Arial" w:hAnsi="Arial" w:cs="Arial"/>
                <w:color w:val="000000"/>
                <w:sz w:val="18"/>
                <w:szCs w:val="18"/>
              </w:rPr>
              <w:t>Have you provided details of how you will</w:t>
            </w:r>
            <w:r w:rsidR="00B25EE5" w:rsidRPr="00FE5A2A">
              <w:rPr>
                <w:rFonts w:ascii="Arial" w:hAnsi="Arial" w:cs="Arial"/>
                <w:color w:val="000000"/>
                <w:sz w:val="18"/>
                <w:szCs w:val="18"/>
              </w:rPr>
              <w:t xml:space="preserve"> </w:t>
            </w:r>
            <w:r w:rsidRPr="00FE5A2A">
              <w:rPr>
                <w:rFonts w:ascii="Arial" w:hAnsi="Arial" w:cs="Arial"/>
                <w:color w:val="000000"/>
                <w:sz w:val="18"/>
                <w:szCs w:val="18"/>
              </w:rPr>
              <w:t>comply with all regulations relating to the operation of the collection of custom import duties, including the proposed Customs procedure to be used and an estimate of duties to be incurred or suspended?</w:t>
            </w:r>
          </w:p>
        </w:tc>
        <w:tc>
          <w:tcPr>
            <w:tcW w:w="2268" w:type="dxa"/>
            <w:gridSpan w:val="2"/>
            <w:tcBorders>
              <w:top w:val="single" w:sz="8" w:space="0" w:color="000000"/>
              <w:left w:val="double" w:sz="4" w:space="0" w:color="000000"/>
              <w:bottom w:val="single" w:sz="8" w:space="0" w:color="000000"/>
              <w:right w:val="double" w:sz="4" w:space="0" w:color="000000"/>
            </w:tcBorders>
            <w:shd w:val="clear" w:color="auto" w:fill="FFFFFF"/>
          </w:tcPr>
          <w:p w14:paraId="529E9D22" w14:textId="77777777" w:rsidR="00683A79" w:rsidRPr="00FE5A2A" w:rsidRDefault="00683A79">
            <w:pPr>
              <w:widowControl w:val="0"/>
              <w:autoSpaceDE w:val="0"/>
              <w:autoSpaceDN w:val="0"/>
              <w:adjustRightInd w:val="0"/>
              <w:spacing w:after="60" w:line="240" w:lineRule="auto"/>
              <w:ind w:left="138"/>
              <w:rPr>
                <w:rFonts w:ascii="Arial" w:hAnsi="Arial" w:cs="Arial"/>
                <w:sz w:val="18"/>
                <w:szCs w:val="18"/>
              </w:rPr>
            </w:pPr>
            <w:r w:rsidRPr="00FE5A2A">
              <w:rPr>
                <w:rFonts w:ascii="Arial" w:hAnsi="Arial" w:cs="Arial"/>
                <w:color w:val="000000"/>
                <w:sz w:val="18"/>
                <w:szCs w:val="18"/>
              </w:rPr>
              <w:t>Yes / No</w:t>
            </w:r>
          </w:p>
        </w:tc>
      </w:tr>
      <w:tr w:rsidR="00683A79" w:rsidRPr="00FE5A2A" w14:paraId="36F6637C" w14:textId="77777777" w:rsidTr="00710B2E">
        <w:tc>
          <w:tcPr>
            <w:tcW w:w="7677" w:type="dxa"/>
            <w:gridSpan w:val="4"/>
            <w:tcBorders>
              <w:top w:val="single" w:sz="8" w:space="0" w:color="000000"/>
              <w:left w:val="double" w:sz="4" w:space="0" w:color="000000"/>
              <w:bottom w:val="single" w:sz="8" w:space="0" w:color="000000"/>
              <w:right w:val="double" w:sz="4" w:space="0" w:color="000000"/>
            </w:tcBorders>
            <w:shd w:val="clear" w:color="auto" w:fill="FFFFFF"/>
          </w:tcPr>
          <w:p w14:paraId="374A8937" w14:textId="77777777" w:rsidR="00683A79" w:rsidRPr="00FE5A2A" w:rsidRDefault="00683A79">
            <w:pPr>
              <w:widowControl w:val="0"/>
              <w:autoSpaceDE w:val="0"/>
              <w:autoSpaceDN w:val="0"/>
              <w:adjustRightInd w:val="0"/>
              <w:spacing w:after="60" w:line="240" w:lineRule="auto"/>
              <w:ind w:left="128" w:right="10"/>
              <w:rPr>
                <w:rFonts w:ascii="Arial" w:hAnsi="Arial" w:cs="Arial"/>
                <w:sz w:val="18"/>
                <w:szCs w:val="18"/>
              </w:rPr>
            </w:pPr>
            <w:r w:rsidRPr="00FE5A2A">
              <w:rPr>
                <w:rFonts w:ascii="Arial" w:hAnsi="Arial" w:cs="Arial"/>
                <w:color w:val="000000"/>
                <w:sz w:val="18"/>
                <w:szCs w:val="18"/>
              </w:rPr>
              <w:t>Have you completed Form 1686 for sub-contracts?</w:t>
            </w:r>
          </w:p>
        </w:tc>
        <w:tc>
          <w:tcPr>
            <w:tcW w:w="2268" w:type="dxa"/>
            <w:gridSpan w:val="2"/>
            <w:tcBorders>
              <w:top w:val="single" w:sz="8" w:space="0" w:color="000000"/>
              <w:left w:val="double" w:sz="4" w:space="0" w:color="000000"/>
              <w:bottom w:val="single" w:sz="8" w:space="0" w:color="000000"/>
              <w:right w:val="double" w:sz="4" w:space="0" w:color="000000"/>
            </w:tcBorders>
            <w:shd w:val="clear" w:color="auto" w:fill="FFFFFF"/>
          </w:tcPr>
          <w:p w14:paraId="417EC272" w14:textId="77777777" w:rsidR="00683A79" w:rsidRPr="00FE5A2A" w:rsidRDefault="00683A79">
            <w:pPr>
              <w:widowControl w:val="0"/>
              <w:autoSpaceDE w:val="0"/>
              <w:autoSpaceDN w:val="0"/>
              <w:adjustRightInd w:val="0"/>
              <w:spacing w:after="60" w:line="240" w:lineRule="auto"/>
              <w:ind w:left="138"/>
              <w:rPr>
                <w:rFonts w:ascii="Arial" w:hAnsi="Arial" w:cs="Arial"/>
                <w:sz w:val="18"/>
                <w:szCs w:val="18"/>
              </w:rPr>
            </w:pPr>
            <w:r w:rsidRPr="00FE5A2A">
              <w:rPr>
                <w:rFonts w:ascii="Arial" w:hAnsi="Arial" w:cs="Arial"/>
                <w:color w:val="000000"/>
                <w:sz w:val="18"/>
                <w:szCs w:val="18"/>
              </w:rPr>
              <w:t>Yes / No</w:t>
            </w:r>
          </w:p>
        </w:tc>
      </w:tr>
      <w:tr w:rsidR="00683A79" w:rsidRPr="00FE5A2A" w14:paraId="39D6F242" w14:textId="77777777" w:rsidTr="00710B2E">
        <w:tc>
          <w:tcPr>
            <w:tcW w:w="7677" w:type="dxa"/>
            <w:gridSpan w:val="4"/>
            <w:tcBorders>
              <w:top w:val="single" w:sz="8" w:space="0" w:color="000000"/>
              <w:left w:val="double" w:sz="4" w:space="0" w:color="000000"/>
              <w:bottom w:val="single" w:sz="8" w:space="0" w:color="000000"/>
              <w:right w:val="double" w:sz="4" w:space="0" w:color="000000"/>
            </w:tcBorders>
            <w:shd w:val="clear" w:color="auto" w:fill="FFFFFF"/>
          </w:tcPr>
          <w:p w14:paraId="25535E3F" w14:textId="77777777" w:rsidR="00683A79" w:rsidRPr="00FE5A2A" w:rsidRDefault="00683A79">
            <w:pPr>
              <w:widowControl w:val="0"/>
              <w:autoSpaceDE w:val="0"/>
              <w:autoSpaceDN w:val="0"/>
              <w:adjustRightInd w:val="0"/>
              <w:spacing w:after="60" w:line="240" w:lineRule="auto"/>
              <w:ind w:left="128" w:right="10"/>
              <w:rPr>
                <w:rFonts w:ascii="Arial" w:hAnsi="Arial" w:cs="Arial"/>
                <w:sz w:val="16"/>
                <w:szCs w:val="16"/>
              </w:rPr>
            </w:pPr>
            <w:r w:rsidRPr="00FE5A2A">
              <w:rPr>
                <w:rFonts w:ascii="Arial" w:hAnsi="Arial" w:cs="Arial"/>
                <w:color w:val="000000"/>
                <w:sz w:val="16"/>
                <w:szCs w:val="16"/>
              </w:rPr>
              <w:lastRenderedPageBreak/>
              <w:t>Have you completed the compliance matrix/ matrices?</w:t>
            </w:r>
          </w:p>
        </w:tc>
        <w:tc>
          <w:tcPr>
            <w:tcW w:w="2268" w:type="dxa"/>
            <w:gridSpan w:val="2"/>
            <w:tcBorders>
              <w:top w:val="single" w:sz="8" w:space="0" w:color="000000"/>
              <w:left w:val="double" w:sz="4" w:space="0" w:color="000000"/>
              <w:bottom w:val="single" w:sz="8" w:space="0" w:color="000000"/>
              <w:right w:val="double" w:sz="4" w:space="0" w:color="000000"/>
            </w:tcBorders>
            <w:shd w:val="clear" w:color="auto" w:fill="FFFFFF"/>
          </w:tcPr>
          <w:p w14:paraId="0A535455" w14:textId="77777777" w:rsidR="00683A79" w:rsidRPr="00FE5A2A" w:rsidRDefault="00683A79">
            <w:pPr>
              <w:widowControl w:val="0"/>
              <w:autoSpaceDE w:val="0"/>
              <w:autoSpaceDN w:val="0"/>
              <w:adjustRightInd w:val="0"/>
              <w:spacing w:after="60" w:line="240" w:lineRule="auto"/>
              <w:ind w:left="138"/>
              <w:rPr>
                <w:rFonts w:ascii="Arial" w:hAnsi="Arial" w:cs="Arial"/>
                <w:sz w:val="16"/>
                <w:szCs w:val="16"/>
              </w:rPr>
            </w:pPr>
            <w:r w:rsidRPr="00FE5A2A">
              <w:rPr>
                <w:rFonts w:ascii="Arial" w:hAnsi="Arial" w:cs="Arial"/>
                <w:color w:val="000000"/>
                <w:sz w:val="16"/>
                <w:szCs w:val="16"/>
              </w:rPr>
              <w:t>Yes / No / Not Required</w:t>
            </w:r>
          </w:p>
        </w:tc>
      </w:tr>
      <w:tr w:rsidR="00683A79" w:rsidRPr="00FE5A2A" w14:paraId="34EF53B3" w14:textId="77777777" w:rsidTr="00710B2E">
        <w:tc>
          <w:tcPr>
            <w:tcW w:w="7677" w:type="dxa"/>
            <w:gridSpan w:val="4"/>
            <w:tcBorders>
              <w:top w:val="single" w:sz="8" w:space="0" w:color="000000"/>
              <w:left w:val="double" w:sz="4" w:space="0" w:color="000000"/>
              <w:bottom w:val="single" w:sz="8" w:space="0" w:color="000000"/>
              <w:right w:val="double" w:sz="4" w:space="0" w:color="000000"/>
            </w:tcBorders>
            <w:shd w:val="clear" w:color="auto" w:fill="FFFFFF"/>
          </w:tcPr>
          <w:p w14:paraId="06189C5B" w14:textId="77777777" w:rsidR="00683A79" w:rsidRPr="00FE5A2A" w:rsidRDefault="00683A79">
            <w:pPr>
              <w:widowControl w:val="0"/>
              <w:autoSpaceDE w:val="0"/>
              <w:autoSpaceDN w:val="0"/>
              <w:adjustRightInd w:val="0"/>
              <w:spacing w:after="60" w:line="240" w:lineRule="auto"/>
              <w:ind w:left="128" w:right="10"/>
              <w:rPr>
                <w:rFonts w:ascii="Arial" w:hAnsi="Arial" w:cs="Arial"/>
                <w:sz w:val="16"/>
                <w:szCs w:val="16"/>
              </w:rPr>
            </w:pPr>
            <w:r w:rsidRPr="00FE5A2A">
              <w:rPr>
                <w:rFonts w:ascii="Arial" w:hAnsi="Arial" w:cs="Arial"/>
                <w:color w:val="000000"/>
                <w:sz w:val="16"/>
                <w:szCs w:val="16"/>
              </w:rPr>
              <w:t>Are you a Small Medium Sized Enterprise (SME)?</w:t>
            </w:r>
          </w:p>
        </w:tc>
        <w:tc>
          <w:tcPr>
            <w:tcW w:w="2268" w:type="dxa"/>
            <w:gridSpan w:val="2"/>
            <w:tcBorders>
              <w:top w:val="single" w:sz="8" w:space="0" w:color="000000"/>
              <w:left w:val="double" w:sz="4" w:space="0" w:color="000000"/>
              <w:bottom w:val="single" w:sz="8" w:space="0" w:color="000000"/>
              <w:right w:val="double" w:sz="4" w:space="0" w:color="000000"/>
            </w:tcBorders>
            <w:shd w:val="clear" w:color="auto" w:fill="FFFFFF"/>
          </w:tcPr>
          <w:p w14:paraId="79330262" w14:textId="77777777" w:rsidR="00683A79" w:rsidRPr="00FE5A2A" w:rsidRDefault="00683A79">
            <w:pPr>
              <w:widowControl w:val="0"/>
              <w:autoSpaceDE w:val="0"/>
              <w:autoSpaceDN w:val="0"/>
              <w:adjustRightInd w:val="0"/>
              <w:spacing w:after="60" w:line="240" w:lineRule="auto"/>
              <w:ind w:left="138"/>
              <w:rPr>
                <w:rFonts w:ascii="Arial" w:hAnsi="Arial" w:cs="Arial"/>
                <w:sz w:val="16"/>
                <w:szCs w:val="16"/>
              </w:rPr>
            </w:pPr>
            <w:r w:rsidRPr="00FE5A2A">
              <w:rPr>
                <w:rFonts w:ascii="Arial" w:hAnsi="Arial" w:cs="Arial"/>
                <w:color w:val="000000"/>
                <w:sz w:val="16"/>
                <w:szCs w:val="16"/>
              </w:rPr>
              <w:t>Yes / No</w:t>
            </w:r>
          </w:p>
        </w:tc>
      </w:tr>
      <w:tr w:rsidR="00683A79" w:rsidRPr="00FE5A2A" w14:paraId="795CD0CE" w14:textId="77777777" w:rsidTr="00710B2E">
        <w:tc>
          <w:tcPr>
            <w:tcW w:w="7677" w:type="dxa"/>
            <w:gridSpan w:val="4"/>
            <w:tcBorders>
              <w:top w:val="single" w:sz="8" w:space="0" w:color="000000"/>
              <w:left w:val="double" w:sz="4" w:space="0" w:color="000000"/>
              <w:bottom w:val="single" w:sz="8" w:space="0" w:color="000000"/>
              <w:right w:val="double" w:sz="4" w:space="0" w:color="000000"/>
            </w:tcBorders>
            <w:shd w:val="clear" w:color="auto" w:fill="FFFFFF"/>
          </w:tcPr>
          <w:p w14:paraId="5C6ADBA8" w14:textId="77777777" w:rsidR="00683A79" w:rsidRPr="00FE5A2A" w:rsidRDefault="00683A79">
            <w:pPr>
              <w:widowControl w:val="0"/>
              <w:autoSpaceDE w:val="0"/>
              <w:autoSpaceDN w:val="0"/>
              <w:adjustRightInd w:val="0"/>
              <w:spacing w:after="60" w:line="240" w:lineRule="auto"/>
              <w:ind w:left="128" w:right="10"/>
              <w:rPr>
                <w:rFonts w:ascii="Arial" w:hAnsi="Arial" w:cs="Arial"/>
                <w:sz w:val="16"/>
                <w:szCs w:val="16"/>
              </w:rPr>
            </w:pPr>
            <w:r w:rsidRPr="00FE5A2A">
              <w:rPr>
                <w:rFonts w:ascii="Arial" w:hAnsi="Arial" w:cs="Arial"/>
                <w:color w:val="000000"/>
                <w:sz w:val="16"/>
                <w:szCs w:val="16"/>
              </w:rPr>
              <w:t xml:space="preserve">Have you and your sub-contractors registered with the Prompt Payment Code with regards to SMEs? </w:t>
            </w:r>
          </w:p>
        </w:tc>
        <w:tc>
          <w:tcPr>
            <w:tcW w:w="2268" w:type="dxa"/>
            <w:gridSpan w:val="2"/>
            <w:tcBorders>
              <w:top w:val="single" w:sz="8" w:space="0" w:color="000000"/>
              <w:left w:val="double" w:sz="4" w:space="0" w:color="000000"/>
              <w:bottom w:val="single" w:sz="8" w:space="0" w:color="000000"/>
              <w:right w:val="double" w:sz="4" w:space="0" w:color="000000"/>
            </w:tcBorders>
            <w:shd w:val="clear" w:color="auto" w:fill="FFFFFF"/>
          </w:tcPr>
          <w:p w14:paraId="0A79AFE0" w14:textId="77777777" w:rsidR="00683A79" w:rsidRPr="00FE5A2A" w:rsidRDefault="00683A79">
            <w:pPr>
              <w:widowControl w:val="0"/>
              <w:autoSpaceDE w:val="0"/>
              <w:autoSpaceDN w:val="0"/>
              <w:adjustRightInd w:val="0"/>
              <w:spacing w:after="60" w:line="240" w:lineRule="auto"/>
              <w:ind w:left="138"/>
              <w:rPr>
                <w:rFonts w:ascii="Arial" w:hAnsi="Arial" w:cs="Arial"/>
                <w:sz w:val="16"/>
                <w:szCs w:val="16"/>
              </w:rPr>
            </w:pPr>
            <w:r w:rsidRPr="00FE5A2A">
              <w:rPr>
                <w:rFonts w:ascii="Arial" w:hAnsi="Arial" w:cs="Arial"/>
                <w:color w:val="000000"/>
                <w:sz w:val="16"/>
                <w:szCs w:val="16"/>
              </w:rPr>
              <w:t>Yes / No</w:t>
            </w:r>
          </w:p>
        </w:tc>
      </w:tr>
      <w:tr w:rsidR="00683A79" w:rsidRPr="00FE5A2A" w14:paraId="28484FE0" w14:textId="77777777" w:rsidTr="00710B2E">
        <w:tc>
          <w:tcPr>
            <w:tcW w:w="7677" w:type="dxa"/>
            <w:gridSpan w:val="4"/>
            <w:tcBorders>
              <w:top w:val="single" w:sz="8" w:space="0" w:color="000000"/>
              <w:left w:val="double" w:sz="4" w:space="0" w:color="000000"/>
              <w:bottom w:val="single" w:sz="8" w:space="0" w:color="000000"/>
              <w:right w:val="double" w:sz="4" w:space="0" w:color="000000"/>
            </w:tcBorders>
            <w:shd w:val="clear" w:color="auto" w:fill="FFFFFF"/>
          </w:tcPr>
          <w:p w14:paraId="78C36405" w14:textId="77777777" w:rsidR="00683A79" w:rsidRPr="00FE5A2A" w:rsidRDefault="00683A79">
            <w:pPr>
              <w:widowControl w:val="0"/>
              <w:autoSpaceDE w:val="0"/>
              <w:autoSpaceDN w:val="0"/>
              <w:adjustRightInd w:val="0"/>
              <w:spacing w:after="60" w:line="240" w:lineRule="auto"/>
              <w:ind w:left="128" w:right="10"/>
              <w:rPr>
                <w:rFonts w:ascii="Arial" w:hAnsi="Arial" w:cs="Arial"/>
                <w:sz w:val="16"/>
                <w:szCs w:val="16"/>
              </w:rPr>
            </w:pPr>
            <w:r w:rsidRPr="00FE5A2A">
              <w:rPr>
                <w:rFonts w:ascii="Arial" w:hAnsi="Arial" w:cs="Arial"/>
                <w:color w:val="000000"/>
                <w:sz w:val="16"/>
                <w:szCs w:val="16"/>
              </w:rPr>
              <w:t xml:space="preserve">Have you completed and attached Tenderer’s Commercially Sensitive Information Form (DEFFORM 539A)?  </w:t>
            </w:r>
          </w:p>
        </w:tc>
        <w:tc>
          <w:tcPr>
            <w:tcW w:w="2268" w:type="dxa"/>
            <w:gridSpan w:val="2"/>
            <w:tcBorders>
              <w:top w:val="single" w:sz="8" w:space="0" w:color="000000"/>
              <w:left w:val="double" w:sz="4" w:space="0" w:color="000000"/>
              <w:bottom w:val="single" w:sz="8" w:space="0" w:color="000000"/>
              <w:right w:val="double" w:sz="4" w:space="0" w:color="000000"/>
            </w:tcBorders>
            <w:shd w:val="clear" w:color="auto" w:fill="FFFFFF"/>
          </w:tcPr>
          <w:p w14:paraId="7AE11750" w14:textId="77777777" w:rsidR="00683A79" w:rsidRPr="00FE5A2A" w:rsidRDefault="00683A79">
            <w:pPr>
              <w:widowControl w:val="0"/>
              <w:autoSpaceDE w:val="0"/>
              <w:autoSpaceDN w:val="0"/>
              <w:adjustRightInd w:val="0"/>
              <w:spacing w:after="60" w:line="240" w:lineRule="auto"/>
              <w:ind w:left="138"/>
              <w:rPr>
                <w:rFonts w:ascii="Arial" w:hAnsi="Arial" w:cs="Arial"/>
                <w:sz w:val="16"/>
                <w:szCs w:val="16"/>
              </w:rPr>
            </w:pPr>
            <w:r w:rsidRPr="00FE5A2A">
              <w:rPr>
                <w:rFonts w:ascii="Arial" w:hAnsi="Arial" w:cs="Arial"/>
                <w:color w:val="000000"/>
                <w:sz w:val="16"/>
                <w:szCs w:val="16"/>
              </w:rPr>
              <w:t>Yes / No</w:t>
            </w:r>
          </w:p>
        </w:tc>
      </w:tr>
      <w:tr w:rsidR="00683A79" w:rsidRPr="00FE5A2A" w14:paraId="117B6843" w14:textId="77777777" w:rsidTr="00710B2E">
        <w:tc>
          <w:tcPr>
            <w:tcW w:w="7677" w:type="dxa"/>
            <w:gridSpan w:val="4"/>
            <w:tcBorders>
              <w:top w:val="single" w:sz="8" w:space="0" w:color="000000"/>
              <w:left w:val="double" w:sz="4" w:space="0" w:color="000000"/>
              <w:bottom w:val="single" w:sz="8" w:space="0" w:color="000000"/>
              <w:right w:val="double" w:sz="4" w:space="0" w:color="000000"/>
            </w:tcBorders>
            <w:shd w:val="clear" w:color="auto" w:fill="FFFFFF"/>
          </w:tcPr>
          <w:p w14:paraId="792D08EE" w14:textId="77777777" w:rsidR="00683A79" w:rsidRPr="00FE5A2A" w:rsidRDefault="00683A79">
            <w:pPr>
              <w:widowControl w:val="0"/>
              <w:autoSpaceDE w:val="0"/>
              <w:autoSpaceDN w:val="0"/>
              <w:adjustRightInd w:val="0"/>
              <w:spacing w:after="60" w:line="240" w:lineRule="auto"/>
              <w:ind w:left="128" w:right="10"/>
              <w:rPr>
                <w:rFonts w:ascii="Arial" w:hAnsi="Arial" w:cs="Arial"/>
                <w:sz w:val="16"/>
                <w:szCs w:val="16"/>
              </w:rPr>
            </w:pPr>
            <w:r w:rsidRPr="00FE5A2A">
              <w:rPr>
                <w:rFonts w:ascii="Arial" w:hAnsi="Arial" w:cs="Arial"/>
                <w:color w:val="000000"/>
                <w:sz w:val="16"/>
                <w:szCs w:val="16"/>
              </w:rPr>
              <w:t>If you have not previously submitted a Statement Relating to Good Standing, or circumstances have changed have you attached a revised version?</w:t>
            </w:r>
          </w:p>
        </w:tc>
        <w:tc>
          <w:tcPr>
            <w:tcW w:w="2268" w:type="dxa"/>
            <w:gridSpan w:val="2"/>
            <w:tcBorders>
              <w:top w:val="single" w:sz="8" w:space="0" w:color="000000"/>
              <w:left w:val="double" w:sz="4" w:space="0" w:color="000000"/>
              <w:bottom w:val="single" w:sz="8" w:space="0" w:color="000000"/>
              <w:right w:val="double" w:sz="4" w:space="0" w:color="000000"/>
            </w:tcBorders>
            <w:shd w:val="clear" w:color="auto" w:fill="FFFFFF"/>
          </w:tcPr>
          <w:p w14:paraId="4FBC9A61" w14:textId="77777777" w:rsidR="00683A79" w:rsidRPr="00FE5A2A" w:rsidRDefault="00683A79">
            <w:pPr>
              <w:widowControl w:val="0"/>
              <w:autoSpaceDE w:val="0"/>
              <w:autoSpaceDN w:val="0"/>
              <w:adjustRightInd w:val="0"/>
              <w:spacing w:after="60" w:line="240" w:lineRule="auto"/>
              <w:ind w:left="138"/>
              <w:rPr>
                <w:rFonts w:ascii="Arial" w:hAnsi="Arial" w:cs="Arial"/>
                <w:sz w:val="16"/>
                <w:szCs w:val="16"/>
              </w:rPr>
            </w:pPr>
            <w:r w:rsidRPr="00FE5A2A">
              <w:rPr>
                <w:rFonts w:ascii="Arial" w:hAnsi="Arial" w:cs="Arial"/>
                <w:color w:val="000000"/>
                <w:sz w:val="16"/>
                <w:szCs w:val="16"/>
              </w:rPr>
              <w:t xml:space="preserve">Yes* / No / N/A </w:t>
            </w:r>
          </w:p>
        </w:tc>
      </w:tr>
      <w:tr w:rsidR="00683A79" w:rsidRPr="00FE5A2A" w14:paraId="63D9B8E6" w14:textId="77777777" w:rsidTr="00710B2E">
        <w:tc>
          <w:tcPr>
            <w:tcW w:w="7677" w:type="dxa"/>
            <w:gridSpan w:val="4"/>
            <w:tcBorders>
              <w:top w:val="single" w:sz="8" w:space="0" w:color="000000"/>
              <w:left w:val="double" w:sz="4" w:space="0" w:color="000000"/>
              <w:bottom w:val="single" w:sz="8" w:space="0" w:color="000000"/>
              <w:right w:val="double" w:sz="4" w:space="0" w:color="000000"/>
            </w:tcBorders>
            <w:shd w:val="clear" w:color="auto" w:fill="FFFFFF"/>
          </w:tcPr>
          <w:p w14:paraId="465B90D4" w14:textId="77777777" w:rsidR="00683A79" w:rsidRPr="00FE5A2A" w:rsidRDefault="00683A79">
            <w:pPr>
              <w:widowControl w:val="0"/>
              <w:autoSpaceDE w:val="0"/>
              <w:autoSpaceDN w:val="0"/>
              <w:adjustRightInd w:val="0"/>
              <w:spacing w:after="60" w:line="240" w:lineRule="auto"/>
              <w:ind w:left="128" w:right="10"/>
              <w:rPr>
                <w:rFonts w:ascii="Arial" w:hAnsi="Arial" w:cs="Arial"/>
                <w:sz w:val="16"/>
                <w:szCs w:val="16"/>
              </w:rPr>
            </w:pPr>
            <w:r w:rsidRPr="00FE5A2A">
              <w:rPr>
                <w:rFonts w:ascii="Arial" w:hAnsi="Arial" w:cs="Arial"/>
                <w:color w:val="000000"/>
                <w:sz w:val="16"/>
                <w:szCs w:val="16"/>
              </w:rPr>
              <w:t>Do the Contractor Deliverables contain Asbestos, as defined by the control of Asbestos Regulations 2012?</w:t>
            </w:r>
          </w:p>
        </w:tc>
        <w:tc>
          <w:tcPr>
            <w:tcW w:w="2268" w:type="dxa"/>
            <w:gridSpan w:val="2"/>
            <w:tcBorders>
              <w:top w:val="single" w:sz="8" w:space="0" w:color="000000"/>
              <w:left w:val="double" w:sz="4" w:space="0" w:color="000000"/>
              <w:bottom w:val="single" w:sz="8" w:space="0" w:color="000000"/>
              <w:right w:val="double" w:sz="4" w:space="0" w:color="000000"/>
            </w:tcBorders>
            <w:shd w:val="clear" w:color="auto" w:fill="FFFFFF"/>
          </w:tcPr>
          <w:p w14:paraId="41D00196" w14:textId="77777777" w:rsidR="00683A79" w:rsidRPr="00FE5A2A" w:rsidRDefault="00683A79">
            <w:pPr>
              <w:widowControl w:val="0"/>
              <w:autoSpaceDE w:val="0"/>
              <w:autoSpaceDN w:val="0"/>
              <w:adjustRightInd w:val="0"/>
              <w:spacing w:before="90" w:after="114" w:line="240" w:lineRule="auto"/>
              <w:ind w:left="138"/>
              <w:rPr>
                <w:rFonts w:ascii="Arial" w:hAnsi="Arial" w:cs="Arial"/>
                <w:sz w:val="16"/>
                <w:szCs w:val="16"/>
              </w:rPr>
            </w:pPr>
            <w:r w:rsidRPr="00FE5A2A">
              <w:rPr>
                <w:rFonts w:ascii="Arial" w:hAnsi="Arial" w:cs="Arial"/>
                <w:color w:val="000000"/>
                <w:sz w:val="16"/>
                <w:szCs w:val="16"/>
              </w:rPr>
              <w:t xml:space="preserve">Yes* / No  </w:t>
            </w:r>
          </w:p>
        </w:tc>
      </w:tr>
      <w:tr w:rsidR="00683A79" w:rsidRPr="00FE5A2A" w14:paraId="4E22BEBD" w14:textId="77777777" w:rsidTr="00710B2E">
        <w:tc>
          <w:tcPr>
            <w:tcW w:w="7677" w:type="dxa"/>
            <w:gridSpan w:val="4"/>
            <w:tcBorders>
              <w:top w:val="single" w:sz="8" w:space="0" w:color="000000"/>
              <w:left w:val="double" w:sz="4" w:space="0" w:color="000000"/>
              <w:bottom w:val="single" w:sz="8" w:space="0" w:color="000000"/>
              <w:right w:val="double" w:sz="4" w:space="0" w:color="000000"/>
            </w:tcBorders>
            <w:shd w:val="clear" w:color="auto" w:fill="FFFFFF"/>
          </w:tcPr>
          <w:p w14:paraId="32972E7D" w14:textId="77777777" w:rsidR="00683A79" w:rsidRPr="00FE5A2A" w:rsidRDefault="00683A79">
            <w:pPr>
              <w:widowControl w:val="0"/>
              <w:autoSpaceDE w:val="0"/>
              <w:autoSpaceDN w:val="0"/>
              <w:adjustRightInd w:val="0"/>
              <w:spacing w:after="60" w:line="240" w:lineRule="auto"/>
              <w:ind w:left="128" w:right="10"/>
              <w:rPr>
                <w:rFonts w:ascii="Arial" w:hAnsi="Arial" w:cs="Arial"/>
                <w:sz w:val="16"/>
                <w:szCs w:val="16"/>
              </w:rPr>
            </w:pPr>
            <w:r w:rsidRPr="00FE5A2A">
              <w:rPr>
                <w:rFonts w:ascii="Arial" w:hAnsi="Arial" w:cs="Arial"/>
                <w:color w:val="000000"/>
                <w:sz w:val="16"/>
                <w:szCs w:val="16"/>
              </w:rPr>
              <w:t xml:space="preserve">Have you completed and attached a DEFFORM 68 - Hazardous Articles, Deliverables materials or substances statement?  </w:t>
            </w:r>
          </w:p>
        </w:tc>
        <w:tc>
          <w:tcPr>
            <w:tcW w:w="2268" w:type="dxa"/>
            <w:gridSpan w:val="2"/>
            <w:tcBorders>
              <w:top w:val="single" w:sz="8" w:space="0" w:color="000000"/>
              <w:left w:val="double" w:sz="4" w:space="0" w:color="000000"/>
              <w:bottom w:val="single" w:sz="8" w:space="0" w:color="000000"/>
              <w:right w:val="double" w:sz="4" w:space="0" w:color="000000"/>
            </w:tcBorders>
            <w:shd w:val="clear" w:color="auto" w:fill="FFFFFF"/>
          </w:tcPr>
          <w:p w14:paraId="6CDF5091" w14:textId="77777777" w:rsidR="00683A79" w:rsidRPr="00FE5A2A" w:rsidRDefault="00683A79">
            <w:pPr>
              <w:widowControl w:val="0"/>
              <w:autoSpaceDE w:val="0"/>
              <w:autoSpaceDN w:val="0"/>
              <w:adjustRightInd w:val="0"/>
              <w:spacing w:before="90" w:after="114" w:line="240" w:lineRule="auto"/>
              <w:ind w:left="138"/>
              <w:rPr>
                <w:rFonts w:ascii="Arial" w:hAnsi="Arial" w:cs="Arial"/>
                <w:sz w:val="16"/>
                <w:szCs w:val="16"/>
              </w:rPr>
            </w:pPr>
            <w:r w:rsidRPr="00FE5A2A">
              <w:rPr>
                <w:rFonts w:ascii="Arial" w:hAnsi="Arial" w:cs="Arial"/>
                <w:color w:val="000000"/>
                <w:sz w:val="16"/>
                <w:szCs w:val="16"/>
              </w:rPr>
              <w:t xml:space="preserve">Yes* / No  </w:t>
            </w:r>
          </w:p>
        </w:tc>
      </w:tr>
      <w:tr w:rsidR="00683A79" w:rsidRPr="00FE5A2A" w14:paraId="26C9A30A" w14:textId="77777777" w:rsidTr="00710B2E">
        <w:tc>
          <w:tcPr>
            <w:tcW w:w="7677" w:type="dxa"/>
            <w:gridSpan w:val="4"/>
            <w:tcBorders>
              <w:top w:val="single" w:sz="8" w:space="0" w:color="000000"/>
              <w:left w:val="double" w:sz="4" w:space="0" w:color="000000"/>
              <w:bottom w:val="single" w:sz="8" w:space="0" w:color="000000"/>
              <w:right w:val="double" w:sz="4" w:space="0" w:color="000000"/>
            </w:tcBorders>
            <w:shd w:val="clear" w:color="auto" w:fill="FFFFFF"/>
          </w:tcPr>
          <w:p w14:paraId="25FC4070" w14:textId="77777777" w:rsidR="00683A79" w:rsidRPr="00FE5A2A" w:rsidRDefault="00683A79">
            <w:pPr>
              <w:widowControl w:val="0"/>
              <w:autoSpaceDE w:val="0"/>
              <w:autoSpaceDN w:val="0"/>
              <w:adjustRightInd w:val="0"/>
              <w:spacing w:after="60" w:line="240" w:lineRule="auto"/>
              <w:ind w:left="128" w:right="10"/>
              <w:rPr>
                <w:rFonts w:ascii="Arial" w:hAnsi="Arial" w:cs="Arial"/>
                <w:sz w:val="16"/>
                <w:szCs w:val="16"/>
              </w:rPr>
            </w:pPr>
            <w:r w:rsidRPr="00FE5A2A">
              <w:rPr>
                <w:rFonts w:ascii="Arial" w:hAnsi="Arial" w:cs="Arial"/>
                <w:color w:val="000000"/>
                <w:sz w:val="16"/>
                <w:szCs w:val="16"/>
              </w:rPr>
              <w:t xml:space="preserve">Do the Contractor Deliverables (including Packaging) use Substances that deplete the Ozone Layer, as defined in Regulation (EC) 1005/2009 (as amended by </w:t>
            </w:r>
            <w:hyperlink r:id="rId11" w:history="1">
              <w:r w:rsidRPr="00FE5A2A">
                <w:rPr>
                  <w:rFonts w:ascii="Arial" w:hAnsi="Arial" w:cs="Arial"/>
                  <w:color w:val="0000FF"/>
                  <w:sz w:val="16"/>
                  <w:szCs w:val="16"/>
                  <w:u w:val="single"/>
                </w:rPr>
                <w:t>EC 744/2010</w:t>
              </w:r>
            </w:hyperlink>
            <w:r w:rsidRPr="00FE5A2A">
              <w:rPr>
                <w:rFonts w:ascii="Arial" w:hAnsi="Arial" w:cs="Arial"/>
                <w:color w:val="000000"/>
                <w:sz w:val="16"/>
                <w:szCs w:val="16"/>
              </w:rPr>
              <w:t>) of the European Parliament and of the Council.</w:t>
            </w:r>
          </w:p>
        </w:tc>
        <w:tc>
          <w:tcPr>
            <w:tcW w:w="2268" w:type="dxa"/>
            <w:gridSpan w:val="2"/>
            <w:tcBorders>
              <w:top w:val="single" w:sz="8" w:space="0" w:color="000000"/>
              <w:left w:val="double" w:sz="4" w:space="0" w:color="000000"/>
              <w:bottom w:val="single" w:sz="8" w:space="0" w:color="000000"/>
              <w:right w:val="double" w:sz="4" w:space="0" w:color="000000"/>
            </w:tcBorders>
            <w:shd w:val="clear" w:color="auto" w:fill="FFFFFF"/>
          </w:tcPr>
          <w:p w14:paraId="5940D21E" w14:textId="77777777" w:rsidR="00683A79" w:rsidRPr="00FE5A2A" w:rsidRDefault="00683A79">
            <w:pPr>
              <w:widowControl w:val="0"/>
              <w:autoSpaceDE w:val="0"/>
              <w:autoSpaceDN w:val="0"/>
              <w:adjustRightInd w:val="0"/>
              <w:spacing w:after="60" w:line="240" w:lineRule="auto"/>
              <w:ind w:left="138"/>
              <w:rPr>
                <w:rFonts w:ascii="Arial" w:hAnsi="Arial" w:cs="Arial"/>
                <w:sz w:val="16"/>
                <w:szCs w:val="16"/>
              </w:rPr>
            </w:pPr>
            <w:r w:rsidRPr="00FE5A2A">
              <w:rPr>
                <w:rFonts w:ascii="Arial" w:hAnsi="Arial" w:cs="Arial"/>
                <w:color w:val="000000"/>
                <w:sz w:val="16"/>
                <w:szCs w:val="16"/>
              </w:rPr>
              <w:t xml:space="preserve">Yes* / No  </w:t>
            </w:r>
          </w:p>
        </w:tc>
      </w:tr>
      <w:tr w:rsidR="00683A79" w:rsidRPr="00FE5A2A" w14:paraId="2A39521B" w14:textId="77777777" w:rsidTr="00710B2E">
        <w:tc>
          <w:tcPr>
            <w:tcW w:w="7677" w:type="dxa"/>
            <w:gridSpan w:val="4"/>
            <w:tcBorders>
              <w:top w:val="single" w:sz="8" w:space="0" w:color="000000"/>
              <w:left w:val="double" w:sz="4" w:space="0" w:color="000000"/>
              <w:bottom w:val="single" w:sz="8" w:space="0" w:color="000000"/>
              <w:right w:val="double" w:sz="4" w:space="0" w:color="000000"/>
            </w:tcBorders>
            <w:shd w:val="clear" w:color="auto" w:fill="FFFFFF"/>
          </w:tcPr>
          <w:p w14:paraId="20807DD1" w14:textId="77777777" w:rsidR="00683A79" w:rsidRPr="00FE5A2A" w:rsidRDefault="00683A79">
            <w:pPr>
              <w:widowControl w:val="0"/>
              <w:autoSpaceDE w:val="0"/>
              <w:autoSpaceDN w:val="0"/>
              <w:adjustRightInd w:val="0"/>
              <w:spacing w:after="60" w:line="240" w:lineRule="auto"/>
              <w:ind w:left="128" w:right="10"/>
              <w:rPr>
                <w:rFonts w:ascii="Arial" w:hAnsi="Arial" w:cs="Arial"/>
                <w:sz w:val="16"/>
                <w:szCs w:val="16"/>
              </w:rPr>
            </w:pPr>
            <w:r w:rsidRPr="00FE5A2A">
              <w:rPr>
                <w:rFonts w:ascii="Arial" w:hAnsi="Arial" w:cs="Arial"/>
                <w:color w:val="000000"/>
                <w:sz w:val="16"/>
                <w:szCs w:val="16"/>
              </w:rPr>
              <w:t>Have you attached The Bank / Parent Company Guarantee?</w:t>
            </w:r>
          </w:p>
        </w:tc>
        <w:tc>
          <w:tcPr>
            <w:tcW w:w="2268" w:type="dxa"/>
            <w:gridSpan w:val="2"/>
            <w:tcBorders>
              <w:top w:val="single" w:sz="8" w:space="0" w:color="000000"/>
              <w:left w:val="double" w:sz="4" w:space="0" w:color="000000"/>
              <w:bottom w:val="single" w:sz="8" w:space="0" w:color="000000"/>
              <w:right w:val="double" w:sz="4" w:space="0" w:color="000000"/>
            </w:tcBorders>
            <w:shd w:val="clear" w:color="auto" w:fill="FFFFFF"/>
          </w:tcPr>
          <w:p w14:paraId="7C6783D4" w14:textId="77777777" w:rsidR="00683A79" w:rsidRPr="00FE5A2A" w:rsidRDefault="00683A79">
            <w:pPr>
              <w:widowControl w:val="0"/>
              <w:autoSpaceDE w:val="0"/>
              <w:autoSpaceDN w:val="0"/>
              <w:adjustRightInd w:val="0"/>
              <w:spacing w:after="60" w:line="240" w:lineRule="auto"/>
              <w:ind w:left="138"/>
              <w:rPr>
                <w:rFonts w:ascii="Arial" w:hAnsi="Arial" w:cs="Arial"/>
                <w:sz w:val="16"/>
                <w:szCs w:val="16"/>
              </w:rPr>
            </w:pPr>
            <w:r w:rsidRPr="00FE5A2A">
              <w:rPr>
                <w:rFonts w:ascii="Arial" w:hAnsi="Arial" w:cs="Arial"/>
                <w:color w:val="000000"/>
                <w:sz w:val="16"/>
                <w:szCs w:val="16"/>
              </w:rPr>
              <w:t>Yes* / No / Not Required</w:t>
            </w:r>
          </w:p>
        </w:tc>
      </w:tr>
      <w:tr w:rsidR="00683A79" w:rsidRPr="00FE5A2A" w14:paraId="5E417D78" w14:textId="77777777" w:rsidTr="00710B2E">
        <w:tc>
          <w:tcPr>
            <w:tcW w:w="7677" w:type="dxa"/>
            <w:gridSpan w:val="4"/>
            <w:tcBorders>
              <w:top w:val="single" w:sz="8" w:space="0" w:color="000000"/>
              <w:left w:val="double" w:sz="4" w:space="0" w:color="000000"/>
              <w:bottom w:val="single" w:sz="8" w:space="0" w:color="000000"/>
              <w:right w:val="double" w:sz="4" w:space="0" w:color="000000"/>
            </w:tcBorders>
            <w:shd w:val="clear" w:color="auto" w:fill="FFFFFF"/>
          </w:tcPr>
          <w:p w14:paraId="740F9379" w14:textId="77777777" w:rsidR="00683A79" w:rsidRPr="00FE5A2A" w:rsidRDefault="00683A79">
            <w:pPr>
              <w:widowControl w:val="0"/>
              <w:autoSpaceDE w:val="0"/>
              <w:autoSpaceDN w:val="0"/>
              <w:adjustRightInd w:val="0"/>
              <w:spacing w:after="60" w:line="240" w:lineRule="auto"/>
              <w:ind w:left="128" w:right="10"/>
              <w:rPr>
                <w:rFonts w:ascii="Arial" w:hAnsi="Arial" w:cs="Arial"/>
                <w:sz w:val="16"/>
                <w:szCs w:val="16"/>
              </w:rPr>
            </w:pPr>
            <w:r w:rsidRPr="00FE5A2A">
              <w:rPr>
                <w:rFonts w:ascii="Arial" w:hAnsi="Arial" w:cs="Arial"/>
                <w:color w:val="000000"/>
                <w:sz w:val="16"/>
                <w:szCs w:val="16"/>
              </w:rPr>
              <w:t xml:space="preserve">Have you complied with the requirements of the Military Aviation Authority Regulatory Articles?  </w:t>
            </w:r>
          </w:p>
        </w:tc>
        <w:tc>
          <w:tcPr>
            <w:tcW w:w="2268" w:type="dxa"/>
            <w:gridSpan w:val="2"/>
            <w:tcBorders>
              <w:top w:val="single" w:sz="8" w:space="0" w:color="000000"/>
              <w:left w:val="double" w:sz="4" w:space="0" w:color="000000"/>
              <w:bottom w:val="single" w:sz="8" w:space="0" w:color="000000"/>
              <w:right w:val="double" w:sz="4" w:space="0" w:color="000000"/>
            </w:tcBorders>
            <w:shd w:val="clear" w:color="auto" w:fill="FFFFFF"/>
          </w:tcPr>
          <w:p w14:paraId="1499759B" w14:textId="77777777" w:rsidR="00683A79" w:rsidRPr="00FE5A2A" w:rsidRDefault="00683A79">
            <w:pPr>
              <w:widowControl w:val="0"/>
              <w:autoSpaceDE w:val="0"/>
              <w:autoSpaceDN w:val="0"/>
              <w:adjustRightInd w:val="0"/>
              <w:spacing w:after="60" w:line="240" w:lineRule="auto"/>
              <w:ind w:left="138"/>
              <w:rPr>
                <w:rFonts w:ascii="Arial" w:hAnsi="Arial" w:cs="Arial"/>
                <w:sz w:val="16"/>
                <w:szCs w:val="16"/>
              </w:rPr>
            </w:pPr>
            <w:r w:rsidRPr="00FE5A2A">
              <w:rPr>
                <w:rFonts w:ascii="Arial" w:hAnsi="Arial" w:cs="Arial"/>
                <w:color w:val="000000"/>
                <w:sz w:val="16"/>
                <w:szCs w:val="16"/>
              </w:rPr>
              <w:t>Yes / No / Not Required</w:t>
            </w:r>
          </w:p>
        </w:tc>
      </w:tr>
      <w:tr w:rsidR="00683A79" w:rsidRPr="00FE5A2A" w14:paraId="0E19D546" w14:textId="77777777" w:rsidTr="00710B2E">
        <w:tc>
          <w:tcPr>
            <w:tcW w:w="7677" w:type="dxa"/>
            <w:gridSpan w:val="4"/>
            <w:tcBorders>
              <w:top w:val="single" w:sz="8" w:space="0" w:color="000000"/>
              <w:left w:val="double" w:sz="4" w:space="0" w:color="000000"/>
              <w:bottom w:val="single" w:sz="8" w:space="0" w:color="000000"/>
              <w:right w:val="double" w:sz="4" w:space="0" w:color="000000"/>
            </w:tcBorders>
            <w:shd w:val="clear" w:color="auto" w:fill="FFFFFF"/>
          </w:tcPr>
          <w:p w14:paraId="11774D59" w14:textId="77777777" w:rsidR="00683A79" w:rsidRPr="00FE5A2A" w:rsidRDefault="00683A79">
            <w:pPr>
              <w:widowControl w:val="0"/>
              <w:autoSpaceDE w:val="0"/>
              <w:autoSpaceDN w:val="0"/>
              <w:adjustRightInd w:val="0"/>
              <w:spacing w:after="60" w:line="240" w:lineRule="auto"/>
              <w:ind w:left="128" w:right="10"/>
              <w:rPr>
                <w:rFonts w:ascii="Arial" w:hAnsi="Arial" w:cs="Arial"/>
                <w:sz w:val="16"/>
                <w:szCs w:val="16"/>
              </w:rPr>
            </w:pPr>
            <w:r w:rsidRPr="00FE5A2A">
              <w:rPr>
                <w:rFonts w:ascii="Arial" w:hAnsi="Arial" w:cs="Arial"/>
                <w:color w:val="000000"/>
                <w:sz w:val="16"/>
                <w:szCs w:val="16"/>
              </w:rPr>
              <w:t>Have you completed the additional Mandatory Requirements?</w:t>
            </w:r>
          </w:p>
        </w:tc>
        <w:tc>
          <w:tcPr>
            <w:tcW w:w="2268" w:type="dxa"/>
            <w:gridSpan w:val="2"/>
            <w:tcBorders>
              <w:top w:val="single" w:sz="8" w:space="0" w:color="000000"/>
              <w:left w:val="double" w:sz="4" w:space="0" w:color="000000"/>
              <w:bottom w:val="single" w:sz="8" w:space="0" w:color="000000"/>
              <w:right w:val="double" w:sz="4" w:space="0" w:color="000000"/>
            </w:tcBorders>
            <w:shd w:val="clear" w:color="auto" w:fill="FFFFFF"/>
          </w:tcPr>
          <w:p w14:paraId="28DF0043" w14:textId="77777777" w:rsidR="00683A79" w:rsidRPr="00FE5A2A" w:rsidRDefault="00683A79">
            <w:pPr>
              <w:widowControl w:val="0"/>
              <w:autoSpaceDE w:val="0"/>
              <w:autoSpaceDN w:val="0"/>
              <w:adjustRightInd w:val="0"/>
              <w:spacing w:after="60" w:line="240" w:lineRule="auto"/>
              <w:ind w:left="138"/>
              <w:rPr>
                <w:rFonts w:ascii="Arial" w:hAnsi="Arial" w:cs="Arial"/>
                <w:sz w:val="16"/>
                <w:szCs w:val="16"/>
              </w:rPr>
            </w:pPr>
            <w:r w:rsidRPr="00FE5A2A">
              <w:rPr>
                <w:rFonts w:ascii="Arial" w:hAnsi="Arial" w:cs="Arial"/>
                <w:color w:val="000000"/>
                <w:sz w:val="16"/>
                <w:szCs w:val="16"/>
              </w:rPr>
              <w:t>Yes / No / Not Required</w:t>
            </w:r>
          </w:p>
        </w:tc>
      </w:tr>
      <w:tr w:rsidR="00683A79" w:rsidRPr="00FE5A2A" w14:paraId="71345ABF" w14:textId="77777777" w:rsidTr="00710B2E">
        <w:tc>
          <w:tcPr>
            <w:tcW w:w="9945" w:type="dxa"/>
            <w:gridSpan w:val="6"/>
            <w:tcBorders>
              <w:top w:val="single" w:sz="8" w:space="0" w:color="000000"/>
              <w:left w:val="double" w:sz="4" w:space="0" w:color="000000"/>
              <w:bottom w:val="single" w:sz="8" w:space="0" w:color="000000"/>
              <w:right w:val="double" w:sz="4" w:space="0" w:color="000000"/>
            </w:tcBorders>
            <w:shd w:val="clear" w:color="auto" w:fill="FFFFFF"/>
          </w:tcPr>
          <w:p w14:paraId="1017841F" w14:textId="77777777" w:rsidR="00683A79" w:rsidRPr="00FE5A2A" w:rsidRDefault="00683A79">
            <w:pPr>
              <w:widowControl w:val="0"/>
              <w:autoSpaceDE w:val="0"/>
              <w:autoSpaceDN w:val="0"/>
              <w:adjustRightInd w:val="0"/>
              <w:spacing w:after="60" w:line="240" w:lineRule="auto"/>
              <w:ind w:left="128" w:right="18"/>
              <w:rPr>
                <w:rFonts w:ascii="Arial" w:hAnsi="Arial" w:cs="Arial"/>
                <w:sz w:val="16"/>
                <w:szCs w:val="16"/>
              </w:rPr>
            </w:pPr>
            <w:r w:rsidRPr="00FE5A2A">
              <w:rPr>
                <w:rFonts w:ascii="Arial" w:hAnsi="Arial" w:cs="Arial"/>
                <w:color w:val="000000"/>
                <w:sz w:val="16"/>
                <w:szCs w:val="16"/>
              </w:rPr>
              <w:t>*If selecting Yes to any of the above questions, please attach the information detailed in Appendix 1 to DEFFORM 47 Annex A (Offer).</w:t>
            </w:r>
          </w:p>
        </w:tc>
      </w:tr>
      <w:tr w:rsidR="00683A79" w:rsidRPr="00FE5A2A" w14:paraId="53FEAFE5" w14:textId="77777777" w:rsidTr="00710B2E">
        <w:tc>
          <w:tcPr>
            <w:tcW w:w="9945" w:type="dxa"/>
            <w:gridSpan w:val="6"/>
            <w:tcBorders>
              <w:top w:val="single" w:sz="8" w:space="0" w:color="000000"/>
              <w:left w:val="double" w:sz="4" w:space="0" w:color="000000"/>
              <w:bottom w:val="single" w:sz="8" w:space="0" w:color="000000"/>
              <w:right w:val="double" w:sz="4" w:space="0" w:color="000000"/>
            </w:tcBorders>
            <w:shd w:val="clear" w:color="auto" w:fill="FFFFFF"/>
          </w:tcPr>
          <w:p w14:paraId="008A4827" w14:textId="77777777" w:rsidR="00683A79" w:rsidRPr="00FE5A2A" w:rsidRDefault="00683A79">
            <w:pPr>
              <w:widowControl w:val="0"/>
              <w:autoSpaceDE w:val="0"/>
              <w:autoSpaceDN w:val="0"/>
              <w:adjustRightInd w:val="0"/>
              <w:spacing w:before="54" w:after="114" w:line="240" w:lineRule="auto"/>
              <w:ind w:left="128" w:right="18"/>
              <w:rPr>
                <w:rFonts w:ascii="Arial" w:hAnsi="Arial" w:cs="Arial"/>
                <w:sz w:val="16"/>
                <w:szCs w:val="16"/>
              </w:rPr>
            </w:pPr>
            <w:r w:rsidRPr="00FE5A2A">
              <w:rPr>
                <w:rFonts w:ascii="Arial" w:hAnsi="Arial" w:cs="Arial"/>
                <w:b/>
                <w:bCs/>
                <w:color w:val="000000"/>
                <w:sz w:val="16"/>
                <w:szCs w:val="16"/>
              </w:rPr>
              <w:t>Tenderer’s Declaration of Compliance with Competition Law</w:t>
            </w:r>
          </w:p>
        </w:tc>
      </w:tr>
      <w:tr w:rsidR="00683A79" w:rsidRPr="00FE5A2A" w14:paraId="19168D47" w14:textId="77777777" w:rsidTr="00710B2E">
        <w:tc>
          <w:tcPr>
            <w:tcW w:w="9945" w:type="dxa"/>
            <w:gridSpan w:val="6"/>
            <w:tcBorders>
              <w:top w:val="single" w:sz="8" w:space="0" w:color="000000"/>
              <w:left w:val="double" w:sz="4" w:space="0" w:color="000000"/>
              <w:bottom w:val="single" w:sz="8" w:space="0" w:color="000000"/>
              <w:right w:val="double" w:sz="4" w:space="0" w:color="000000"/>
            </w:tcBorders>
            <w:shd w:val="clear" w:color="auto" w:fill="FFFFFF"/>
          </w:tcPr>
          <w:p w14:paraId="6CAED914" w14:textId="77777777" w:rsidR="00683A79" w:rsidRPr="00FE5A2A" w:rsidRDefault="00683A79">
            <w:pPr>
              <w:widowControl w:val="0"/>
              <w:autoSpaceDE w:val="0"/>
              <w:autoSpaceDN w:val="0"/>
              <w:adjustRightInd w:val="0"/>
              <w:spacing w:before="120" w:after="180" w:line="240" w:lineRule="auto"/>
              <w:ind w:left="128" w:right="18"/>
              <w:rPr>
                <w:rFonts w:ascii="Arial" w:hAnsi="Arial" w:cs="Arial"/>
                <w:color w:val="000000"/>
                <w:sz w:val="16"/>
                <w:szCs w:val="16"/>
              </w:rPr>
            </w:pPr>
            <w:r w:rsidRPr="00FE5A2A">
              <w:rPr>
                <w:rFonts w:ascii="Arial" w:hAnsi="Arial" w:cs="Arial"/>
                <w:color w:val="000000"/>
                <w:sz w:val="16"/>
                <w:szCs w:val="16"/>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FE5A2A">
              <w:rPr>
                <w:rFonts w:ascii="Arial" w:hAnsi="Arial" w:cs="Arial"/>
                <w:color w:val="000000"/>
                <w:sz w:val="16"/>
                <w:szCs w:val="16"/>
              </w:rPr>
              <w:t>whether or not</w:t>
            </w:r>
            <w:proofErr w:type="gramEnd"/>
            <w:r w:rsidRPr="00FE5A2A">
              <w:rPr>
                <w:rFonts w:ascii="Arial" w:hAnsi="Arial" w:cs="Arial"/>
                <w:color w:val="000000"/>
                <w:sz w:val="16"/>
                <w:szCs w:val="16"/>
              </w:rPr>
              <w:t xml:space="preserve"> legally binding.  In particular:</w:t>
            </w:r>
          </w:p>
          <w:p w14:paraId="0ACAC75C" w14:textId="77777777" w:rsidR="00683A79" w:rsidRPr="00FE5A2A" w:rsidRDefault="00683A79">
            <w:pPr>
              <w:widowControl w:val="0"/>
              <w:tabs>
                <w:tab w:val="left" w:pos="128"/>
              </w:tabs>
              <w:autoSpaceDE w:val="0"/>
              <w:autoSpaceDN w:val="0"/>
              <w:adjustRightInd w:val="0"/>
              <w:spacing w:before="120" w:after="0" w:line="240" w:lineRule="auto"/>
              <w:ind w:left="128" w:firstLine="393"/>
              <w:rPr>
                <w:rFonts w:ascii="Arial" w:hAnsi="Arial" w:cs="Arial"/>
                <w:sz w:val="16"/>
                <w:szCs w:val="16"/>
              </w:rPr>
            </w:pPr>
            <w:r w:rsidRPr="00FE5A2A">
              <w:rPr>
                <w:rFonts w:ascii="Arial" w:hAnsi="Arial" w:cs="Arial"/>
                <w:color w:val="000000"/>
                <w:sz w:val="16"/>
                <w:szCs w:val="16"/>
              </w:rPr>
              <w:t xml:space="preserve">a. </w:t>
            </w:r>
            <w:r w:rsidRPr="00FE5A2A">
              <w:rPr>
                <w:rFonts w:ascii="Arial" w:hAnsi="Arial" w:cs="Arial"/>
                <w:sz w:val="16"/>
                <w:szCs w:val="16"/>
              </w:rPr>
              <w:tab/>
            </w:r>
            <w:r w:rsidRPr="00FE5A2A">
              <w:rPr>
                <w:rFonts w:ascii="Arial" w:hAnsi="Arial" w:cs="Arial"/>
                <w:color w:val="000000"/>
                <w:sz w:val="16"/>
                <w:szCs w:val="16"/>
              </w:rPr>
              <w:t>the offered price has not been divulged to any Third Party,</w:t>
            </w:r>
          </w:p>
          <w:p w14:paraId="204EC7E6" w14:textId="77777777" w:rsidR="00683A79" w:rsidRPr="00FE5A2A" w:rsidRDefault="00683A79">
            <w:pPr>
              <w:widowControl w:val="0"/>
              <w:tabs>
                <w:tab w:val="left" w:pos="128"/>
              </w:tabs>
              <w:autoSpaceDE w:val="0"/>
              <w:autoSpaceDN w:val="0"/>
              <w:adjustRightInd w:val="0"/>
              <w:spacing w:before="120" w:after="0" w:line="240" w:lineRule="auto"/>
              <w:ind w:left="128" w:firstLine="393"/>
              <w:rPr>
                <w:rFonts w:ascii="Arial" w:hAnsi="Arial" w:cs="Arial"/>
                <w:sz w:val="16"/>
                <w:szCs w:val="16"/>
              </w:rPr>
            </w:pPr>
            <w:r w:rsidRPr="00FE5A2A">
              <w:rPr>
                <w:rFonts w:ascii="Arial" w:hAnsi="Arial" w:cs="Arial"/>
                <w:color w:val="000000"/>
                <w:sz w:val="16"/>
                <w:szCs w:val="16"/>
              </w:rPr>
              <w:t xml:space="preserve">b. </w:t>
            </w:r>
            <w:r w:rsidRPr="00FE5A2A">
              <w:rPr>
                <w:rFonts w:ascii="Arial" w:hAnsi="Arial" w:cs="Arial"/>
                <w:sz w:val="16"/>
                <w:szCs w:val="16"/>
              </w:rPr>
              <w:tab/>
            </w:r>
            <w:r w:rsidRPr="00FE5A2A">
              <w:rPr>
                <w:rFonts w:ascii="Arial" w:hAnsi="Arial" w:cs="Arial"/>
                <w:color w:val="000000"/>
                <w:sz w:val="16"/>
                <w:szCs w:val="16"/>
              </w:rPr>
              <w:t>no arrangement has been made with any Third Party that they should refrain from tendering,</w:t>
            </w:r>
          </w:p>
          <w:p w14:paraId="0957943B" w14:textId="77777777" w:rsidR="00683A79" w:rsidRPr="00FE5A2A" w:rsidRDefault="00683A79">
            <w:pPr>
              <w:widowControl w:val="0"/>
              <w:tabs>
                <w:tab w:val="left" w:pos="128"/>
              </w:tabs>
              <w:autoSpaceDE w:val="0"/>
              <w:autoSpaceDN w:val="0"/>
              <w:adjustRightInd w:val="0"/>
              <w:spacing w:before="120" w:after="0" w:line="240" w:lineRule="auto"/>
              <w:ind w:left="128" w:firstLine="393"/>
              <w:rPr>
                <w:rFonts w:ascii="Arial" w:hAnsi="Arial" w:cs="Arial"/>
                <w:sz w:val="16"/>
                <w:szCs w:val="16"/>
              </w:rPr>
            </w:pPr>
            <w:r w:rsidRPr="00FE5A2A">
              <w:rPr>
                <w:rFonts w:ascii="Arial" w:hAnsi="Arial" w:cs="Arial"/>
                <w:color w:val="000000"/>
                <w:sz w:val="16"/>
                <w:szCs w:val="16"/>
              </w:rPr>
              <w:t xml:space="preserve">c. </w:t>
            </w:r>
            <w:r w:rsidRPr="00FE5A2A">
              <w:rPr>
                <w:rFonts w:ascii="Arial" w:hAnsi="Arial" w:cs="Arial"/>
                <w:sz w:val="16"/>
                <w:szCs w:val="16"/>
              </w:rPr>
              <w:tab/>
            </w:r>
            <w:r w:rsidRPr="00FE5A2A">
              <w:rPr>
                <w:rFonts w:ascii="Arial" w:hAnsi="Arial" w:cs="Arial"/>
                <w:color w:val="000000"/>
                <w:sz w:val="16"/>
                <w:szCs w:val="16"/>
              </w:rPr>
              <w:t>no arrangement with any Third Party has been made to the effect that we will refrain from bidding on a future occasion,</w:t>
            </w:r>
          </w:p>
          <w:p w14:paraId="7FDE4E75" w14:textId="77777777" w:rsidR="00683A79" w:rsidRPr="00FE5A2A" w:rsidRDefault="00683A79">
            <w:pPr>
              <w:widowControl w:val="0"/>
              <w:tabs>
                <w:tab w:val="left" w:pos="128"/>
              </w:tabs>
              <w:autoSpaceDE w:val="0"/>
              <w:autoSpaceDN w:val="0"/>
              <w:adjustRightInd w:val="0"/>
              <w:spacing w:before="120" w:after="0" w:line="240" w:lineRule="auto"/>
              <w:ind w:left="128" w:firstLine="393"/>
              <w:rPr>
                <w:rFonts w:ascii="Arial" w:hAnsi="Arial" w:cs="Arial"/>
                <w:sz w:val="16"/>
                <w:szCs w:val="16"/>
              </w:rPr>
            </w:pPr>
            <w:r w:rsidRPr="00FE5A2A">
              <w:rPr>
                <w:rFonts w:ascii="Arial" w:hAnsi="Arial" w:cs="Arial"/>
                <w:color w:val="000000"/>
                <w:sz w:val="16"/>
                <w:szCs w:val="16"/>
              </w:rPr>
              <w:t xml:space="preserve">d. </w:t>
            </w:r>
            <w:r w:rsidRPr="00FE5A2A">
              <w:rPr>
                <w:rFonts w:ascii="Arial" w:hAnsi="Arial" w:cs="Arial"/>
                <w:sz w:val="16"/>
                <w:szCs w:val="16"/>
              </w:rPr>
              <w:tab/>
            </w:r>
            <w:r w:rsidRPr="00FE5A2A">
              <w:rPr>
                <w:rFonts w:ascii="Arial" w:hAnsi="Arial" w:cs="Arial"/>
                <w:color w:val="000000"/>
                <w:sz w:val="16"/>
                <w:szCs w:val="16"/>
              </w:rPr>
              <w:t>no discussion with any Third Party has taken place concerning the details of either’s proposed price, and</w:t>
            </w:r>
          </w:p>
          <w:p w14:paraId="0E74D318" w14:textId="77777777" w:rsidR="00683A79" w:rsidRPr="00FE5A2A" w:rsidRDefault="00683A79">
            <w:pPr>
              <w:widowControl w:val="0"/>
              <w:tabs>
                <w:tab w:val="left" w:pos="128"/>
              </w:tabs>
              <w:autoSpaceDE w:val="0"/>
              <w:autoSpaceDN w:val="0"/>
              <w:adjustRightInd w:val="0"/>
              <w:spacing w:before="120" w:after="0" w:line="240" w:lineRule="auto"/>
              <w:ind w:left="128" w:firstLine="393"/>
              <w:rPr>
                <w:rFonts w:ascii="Arial" w:hAnsi="Arial" w:cs="Arial"/>
                <w:sz w:val="16"/>
                <w:szCs w:val="16"/>
              </w:rPr>
            </w:pPr>
            <w:r w:rsidRPr="00FE5A2A">
              <w:rPr>
                <w:rFonts w:ascii="Arial" w:hAnsi="Arial" w:cs="Arial"/>
                <w:color w:val="000000"/>
                <w:sz w:val="16"/>
                <w:szCs w:val="16"/>
              </w:rPr>
              <w:t xml:space="preserve">e. </w:t>
            </w:r>
            <w:r w:rsidRPr="00FE5A2A">
              <w:rPr>
                <w:rFonts w:ascii="Arial" w:hAnsi="Arial" w:cs="Arial"/>
                <w:sz w:val="16"/>
                <w:szCs w:val="16"/>
              </w:rPr>
              <w:tab/>
            </w:r>
            <w:r w:rsidRPr="00FE5A2A">
              <w:rPr>
                <w:rFonts w:ascii="Arial" w:hAnsi="Arial" w:cs="Arial"/>
                <w:color w:val="000000"/>
                <w:sz w:val="16"/>
                <w:szCs w:val="16"/>
              </w:rPr>
              <w:t>no arrangement has been made with any Third Party otherwise to limit genuine competition.</w:t>
            </w:r>
          </w:p>
          <w:p w14:paraId="32D30B79" w14:textId="77777777" w:rsidR="00683A79" w:rsidRPr="00FE5A2A" w:rsidRDefault="00683A79">
            <w:pPr>
              <w:widowControl w:val="0"/>
              <w:autoSpaceDE w:val="0"/>
              <w:autoSpaceDN w:val="0"/>
              <w:adjustRightInd w:val="0"/>
              <w:spacing w:before="120" w:after="180" w:line="240" w:lineRule="auto"/>
              <w:ind w:left="128" w:right="18"/>
              <w:rPr>
                <w:rFonts w:ascii="Arial" w:hAnsi="Arial" w:cs="Arial"/>
                <w:color w:val="000000"/>
                <w:sz w:val="16"/>
                <w:szCs w:val="16"/>
              </w:rPr>
            </w:pPr>
            <w:r w:rsidRPr="00FE5A2A">
              <w:rPr>
                <w:rFonts w:ascii="Arial" w:hAnsi="Arial" w:cs="Arial"/>
                <w:color w:val="000000"/>
                <w:sz w:val="16"/>
                <w:szCs w:val="16"/>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656BECEF" w14:textId="77777777" w:rsidR="00683A79" w:rsidRPr="00FE5A2A" w:rsidRDefault="00683A79">
            <w:pPr>
              <w:widowControl w:val="0"/>
              <w:autoSpaceDE w:val="0"/>
              <w:autoSpaceDN w:val="0"/>
              <w:adjustRightInd w:val="0"/>
              <w:spacing w:before="120" w:after="180" w:line="240" w:lineRule="auto"/>
              <w:ind w:left="128" w:right="18"/>
              <w:rPr>
                <w:rFonts w:ascii="Arial" w:hAnsi="Arial" w:cs="Arial"/>
                <w:color w:val="000000"/>
                <w:sz w:val="16"/>
                <w:szCs w:val="16"/>
              </w:rPr>
            </w:pPr>
            <w:r w:rsidRPr="00FE5A2A">
              <w:rPr>
                <w:rFonts w:ascii="Arial" w:hAnsi="Arial" w:cs="Arial"/>
                <w:color w:val="000000"/>
                <w:sz w:val="16"/>
                <w:szCs w:val="16"/>
              </w:rPr>
              <w:t>We understand that any misrepresentations may also be the subject of criminal investigation or used as the basis for civil action.</w:t>
            </w:r>
          </w:p>
          <w:p w14:paraId="786D6DB4" w14:textId="77777777" w:rsidR="00683A79" w:rsidRPr="00FE5A2A" w:rsidRDefault="00683A79" w:rsidP="00710B2E">
            <w:pPr>
              <w:widowControl w:val="0"/>
              <w:autoSpaceDE w:val="0"/>
              <w:autoSpaceDN w:val="0"/>
              <w:adjustRightInd w:val="0"/>
              <w:spacing w:after="200" w:line="276" w:lineRule="auto"/>
              <w:ind w:left="120" w:right="114"/>
              <w:rPr>
                <w:rFonts w:ascii="Arial" w:hAnsi="Arial" w:cs="Arial"/>
                <w:sz w:val="16"/>
                <w:szCs w:val="16"/>
              </w:rPr>
            </w:pPr>
            <w:r w:rsidRPr="00FE5A2A">
              <w:rPr>
                <w:rFonts w:ascii="Arial" w:hAnsi="Arial" w:cs="Arial"/>
                <w:color w:val="000000"/>
                <w:sz w:val="16"/>
                <w:szCs w:val="16"/>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tc>
      </w:tr>
      <w:tr w:rsidR="00683A79" w:rsidRPr="00FE5A2A" w14:paraId="74A87FFA" w14:textId="77777777" w:rsidTr="00710B2E">
        <w:trPr>
          <w:trHeight w:val="618"/>
        </w:trPr>
        <w:tc>
          <w:tcPr>
            <w:tcW w:w="9945" w:type="dxa"/>
            <w:gridSpan w:val="6"/>
            <w:tcBorders>
              <w:top w:val="single" w:sz="8" w:space="0" w:color="000000"/>
              <w:left w:val="double" w:sz="4" w:space="0" w:color="000000"/>
              <w:bottom w:val="single" w:sz="8" w:space="0" w:color="000000"/>
              <w:right w:val="double" w:sz="4" w:space="0" w:color="000000"/>
            </w:tcBorders>
            <w:shd w:val="clear" w:color="auto" w:fill="FFFFFF"/>
          </w:tcPr>
          <w:p w14:paraId="11368C13" w14:textId="77777777" w:rsidR="00683A79" w:rsidRPr="00FE5A2A" w:rsidRDefault="00683A79">
            <w:pPr>
              <w:widowControl w:val="0"/>
              <w:autoSpaceDE w:val="0"/>
              <w:autoSpaceDN w:val="0"/>
              <w:adjustRightInd w:val="0"/>
              <w:spacing w:before="90" w:after="114" w:line="240" w:lineRule="auto"/>
              <w:ind w:left="128" w:right="18"/>
              <w:rPr>
                <w:rFonts w:ascii="Arial" w:hAnsi="Arial" w:cs="Arial"/>
                <w:sz w:val="16"/>
                <w:szCs w:val="16"/>
              </w:rPr>
            </w:pPr>
            <w:r w:rsidRPr="00FE5A2A">
              <w:rPr>
                <w:rFonts w:ascii="Arial" w:hAnsi="Arial" w:cs="Arial"/>
                <w:b/>
                <w:bCs/>
                <w:color w:val="000000"/>
                <w:sz w:val="16"/>
                <w:szCs w:val="16"/>
              </w:rPr>
              <w:t>Dated this.................. day of ................................................................... Year ........................</w:t>
            </w:r>
          </w:p>
        </w:tc>
      </w:tr>
      <w:tr w:rsidR="00683A79" w:rsidRPr="00FE5A2A" w14:paraId="0AA2D7E3" w14:textId="77777777" w:rsidTr="00710B2E">
        <w:tc>
          <w:tcPr>
            <w:tcW w:w="9945" w:type="dxa"/>
            <w:gridSpan w:val="6"/>
            <w:tcBorders>
              <w:top w:val="single" w:sz="8" w:space="0" w:color="000000"/>
              <w:left w:val="double" w:sz="4" w:space="0" w:color="000000"/>
              <w:bottom w:val="single" w:sz="8" w:space="0" w:color="000000"/>
              <w:right w:val="double" w:sz="4" w:space="0" w:color="000000"/>
            </w:tcBorders>
            <w:shd w:val="clear" w:color="auto" w:fill="FFFFFF"/>
          </w:tcPr>
          <w:p w14:paraId="7F429A2B" w14:textId="77777777" w:rsidR="00683A79" w:rsidRPr="00FE5A2A" w:rsidRDefault="00683A79">
            <w:pPr>
              <w:widowControl w:val="0"/>
              <w:autoSpaceDE w:val="0"/>
              <w:autoSpaceDN w:val="0"/>
              <w:adjustRightInd w:val="0"/>
              <w:spacing w:before="90" w:after="60" w:line="240" w:lineRule="auto"/>
              <w:ind w:left="3728" w:right="18"/>
              <w:rPr>
                <w:rFonts w:ascii="Arial" w:hAnsi="Arial" w:cs="Arial"/>
                <w:b/>
                <w:bCs/>
                <w:color w:val="000000"/>
                <w:sz w:val="16"/>
                <w:szCs w:val="16"/>
              </w:rPr>
            </w:pPr>
            <w:r w:rsidRPr="00FE5A2A">
              <w:rPr>
                <w:rFonts w:ascii="Arial" w:hAnsi="Arial" w:cs="Arial"/>
                <w:b/>
                <w:bCs/>
                <w:color w:val="000000"/>
                <w:sz w:val="16"/>
                <w:szCs w:val="16"/>
              </w:rPr>
              <w:t>Signature:</w:t>
            </w:r>
            <w:r w:rsidRPr="00FE5A2A">
              <w:rPr>
                <w:rFonts w:ascii="Arial" w:hAnsi="Arial" w:cs="Arial"/>
                <w:color w:val="000000"/>
                <w:sz w:val="16"/>
                <w:szCs w:val="16"/>
              </w:rPr>
              <w:t>                    </w:t>
            </w:r>
            <w:r w:rsidRPr="00FE5A2A">
              <w:rPr>
                <w:rFonts w:ascii="Arial" w:hAnsi="Arial" w:cs="Arial"/>
                <w:b/>
                <w:bCs/>
                <w:color w:val="000000"/>
                <w:sz w:val="16"/>
                <w:szCs w:val="16"/>
              </w:rPr>
              <w:t xml:space="preserve">In the capacity of </w:t>
            </w:r>
            <w:r w:rsidR="00710B2E" w:rsidRPr="00FE5A2A">
              <w:rPr>
                <w:rFonts w:ascii="Arial" w:hAnsi="Arial" w:cs="Arial"/>
                <w:b/>
                <w:bCs/>
                <w:color w:val="000000"/>
                <w:sz w:val="16"/>
                <w:szCs w:val="16"/>
              </w:rPr>
              <w:br/>
            </w:r>
          </w:p>
          <w:p w14:paraId="392169AB" w14:textId="77777777" w:rsidR="00683A79" w:rsidRPr="00FE5A2A" w:rsidRDefault="00683A79">
            <w:pPr>
              <w:widowControl w:val="0"/>
              <w:autoSpaceDE w:val="0"/>
              <w:autoSpaceDN w:val="0"/>
              <w:adjustRightInd w:val="0"/>
              <w:spacing w:before="90" w:after="60" w:line="240" w:lineRule="auto"/>
              <w:ind w:left="3728" w:right="18"/>
              <w:rPr>
                <w:rFonts w:ascii="Arial" w:hAnsi="Arial" w:cs="Arial"/>
                <w:b/>
                <w:bCs/>
                <w:color w:val="000000"/>
                <w:sz w:val="16"/>
                <w:szCs w:val="16"/>
              </w:rPr>
            </w:pPr>
            <w:r w:rsidRPr="00FE5A2A">
              <w:rPr>
                <w:rFonts w:ascii="Arial" w:hAnsi="Arial" w:cs="Arial"/>
                <w:b/>
                <w:bCs/>
                <w:color w:val="000000"/>
                <w:sz w:val="16"/>
                <w:szCs w:val="16"/>
              </w:rPr>
              <w:t>.....................................................................................................</w:t>
            </w:r>
          </w:p>
          <w:p w14:paraId="51DF9D50" w14:textId="77777777" w:rsidR="00683A79" w:rsidRPr="00FE5A2A" w:rsidRDefault="00683A79">
            <w:pPr>
              <w:widowControl w:val="0"/>
              <w:autoSpaceDE w:val="0"/>
              <w:autoSpaceDN w:val="0"/>
              <w:adjustRightInd w:val="0"/>
              <w:spacing w:after="60" w:line="240" w:lineRule="auto"/>
              <w:ind w:left="3728" w:right="18"/>
              <w:rPr>
                <w:rFonts w:ascii="Arial" w:hAnsi="Arial" w:cs="Arial"/>
                <w:sz w:val="16"/>
                <w:szCs w:val="16"/>
              </w:rPr>
            </w:pPr>
            <w:r w:rsidRPr="00FE5A2A">
              <w:rPr>
                <w:rFonts w:ascii="Arial" w:hAnsi="Arial" w:cs="Arial"/>
                <w:color w:val="000000"/>
                <w:sz w:val="16"/>
                <w:szCs w:val="16"/>
              </w:rPr>
              <w:t>(Must be original) (State official position e.g. Director, Manager, Secretary etc.)</w:t>
            </w:r>
          </w:p>
        </w:tc>
      </w:tr>
      <w:tr w:rsidR="00683A79" w:rsidRPr="00FE5A2A" w14:paraId="78DFA601" w14:textId="77777777" w:rsidTr="00710B2E">
        <w:tc>
          <w:tcPr>
            <w:tcW w:w="5324" w:type="dxa"/>
            <w:gridSpan w:val="3"/>
            <w:tcBorders>
              <w:top w:val="single" w:sz="8" w:space="0" w:color="000000"/>
              <w:left w:val="double" w:sz="4" w:space="0" w:color="000000"/>
              <w:bottom w:val="double" w:sz="4" w:space="0" w:color="000000"/>
              <w:right w:val="nil"/>
            </w:tcBorders>
            <w:shd w:val="clear" w:color="auto" w:fill="FFFFFF"/>
          </w:tcPr>
          <w:p w14:paraId="2440E06E" w14:textId="77777777" w:rsidR="00683A79" w:rsidRPr="00FE5A2A" w:rsidRDefault="00683A79">
            <w:pPr>
              <w:widowControl w:val="0"/>
              <w:autoSpaceDE w:val="0"/>
              <w:autoSpaceDN w:val="0"/>
              <w:adjustRightInd w:val="0"/>
              <w:spacing w:before="90" w:after="60" w:line="240" w:lineRule="auto"/>
              <w:ind w:left="128"/>
              <w:rPr>
                <w:rFonts w:ascii="Arial" w:hAnsi="Arial" w:cs="Arial"/>
                <w:color w:val="000000"/>
                <w:sz w:val="16"/>
                <w:szCs w:val="16"/>
              </w:rPr>
            </w:pPr>
            <w:r w:rsidRPr="00FE5A2A">
              <w:rPr>
                <w:rFonts w:ascii="Arial" w:hAnsi="Arial" w:cs="Arial"/>
                <w:b/>
                <w:bCs/>
                <w:color w:val="000000"/>
                <w:sz w:val="16"/>
                <w:szCs w:val="16"/>
              </w:rPr>
              <w:t xml:space="preserve">Name: </w:t>
            </w:r>
            <w:r w:rsidRPr="00FE5A2A">
              <w:rPr>
                <w:rFonts w:ascii="Arial" w:hAnsi="Arial" w:cs="Arial"/>
                <w:color w:val="000000"/>
                <w:sz w:val="16"/>
                <w:szCs w:val="16"/>
              </w:rPr>
              <w:t>(in BLOCK CAPITALS)</w:t>
            </w:r>
          </w:p>
          <w:p w14:paraId="67EEA1F1" w14:textId="77777777" w:rsidR="00683A79" w:rsidRPr="00FE5A2A" w:rsidRDefault="00683A79">
            <w:pPr>
              <w:widowControl w:val="0"/>
              <w:autoSpaceDE w:val="0"/>
              <w:autoSpaceDN w:val="0"/>
              <w:adjustRightInd w:val="0"/>
              <w:spacing w:after="60" w:line="240" w:lineRule="auto"/>
              <w:ind w:left="128"/>
              <w:rPr>
                <w:rFonts w:ascii="Arial" w:hAnsi="Arial" w:cs="Arial"/>
                <w:b/>
                <w:bCs/>
                <w:color w:val="000000"/>
                <w:sz w:val="16"/>
                <w:szCs w:val="16"/>
              </w:rPr>
            </w:pPr>
            <w:r w:rsidRPr="00FE5A2A">
              <w:rPr>
                <w:rFonts w:ascii="Arial" w:hAnsi="Arial" w:cs="Arial"/>
                <w:b/>
                <w:bCs/>
                <w:color w:val="000000"/>
                <w:sz w:val="16"/>
                <w:szCs w:val="16"/>
              </w:rPr>
              <w:t>duly authorised to sign this Tender for and on behalf of:</w:t>
            </w:r>
          </w:p>
          <w:p w14:paraId="48C78D6A" w14:textId="77777777" w:rsidR="00683A79" w:rsidRPr="00FE5A2A" w:rsidRDefault="00683A79">
            <w:pPr>
              <w:widowControl w:val="0"/>
              <w:autoSpaceDE w:val="0"/>
              <w:autoSpaceDN w:val="0"/>
              <w:adjustRightInd w:val="0"/>
              <w:spacing w:after="60" w:line="240" w:lineRule="auto"/>
              <w:ind w:left="128"/>
              <w:rPr>
                <w:rFonts w:ascii="Arial" w:hAnsi="Arial" w:cs="Arial"/>
                <w:sz w:val="16"/>
                <w:szCs w:val="16"/>
              </w:rPr>
            </w:pPr>
          </w:p>
          <w:p w14:paraId="2A8906CF" w14:textId="77777777" w:rsidR="00683A79" w:rsidRPr="00FE5A2A" w:rsidRDefault="00683A79">
            <w:pPr>
              <w:widowControl w:val="0"/>
              <w:autoSpaceDE w:val="0"/>
              <w:autoSpaceDN w:val="0"/>
              <w:adjustRightInd w:val="0"/>
              <w:spacing w:after="114" w:line="240" w:lineRule="auto"/>
              <w:ind w:left="128"/>
              <w:rPr>
                <w:rFonts w:ascii="Arial" w:hAnsi="Arial" w:cs="Arial"/>
                <w:sz w:val="16"/>
                <w:szCs w:val="16"/>
              </w:rPr>
            </w:pPr>
            <w:r w:rsidRPr="00FE5A2A">
              <w:rPr>
                <w:rFonts w:ascii="Arial" w:hAnsi="Arial" w:cs="Arial"/>
                <w:color w:val="000000"/>
                <w:sz w:val="16"/>
                <w:szCs w:val="16"/>
              </w:rPr>
              <w:t>(Tenderer's Name)</w:t>
            </w:r>
          </w:p>
        </w:tc>
        <w:tc>
          <w:tcPr>
            <w:tcW w:w="4621" w:type="dxa"/>
            <w:gridSpan w:val="3"/>
            <w:tcBorders>
              <w:top w:val="single" w:sz="8" w:space="0" w:color="000000"/>
              <w:left w:val="single" w:sz="8" w:space="0" w:color="000000"/>
              <w:bottom w:val="double" w:sz="4" w:space="0" w:color="000000"/>
              <w:right w:val="double" w:sz="4" w:space="0" w:color="000000"/>
            </w:tcBorders>
            <w:shd w:val="clear" w:color="auto" w:fill="FFFFFF"/>
          </w:tcPr>
          <w:p w14:paraId="65D6EADE" w14:textId="77777777" w:rsidR="00683A79" w:rsidRPr="00FE5A2A" w:rsidRDefault="00683A79">
            <w:pPr>
              <w:widowControl w:val="0"/>
              <w:autoSpaceDE w:val="0"/>
              <w:autoSpaceDN w:val="0"/>
              <w:adjustRightInd w:val="0"/>
              <w:spacing w:before="90" w:after="60" w:line="240" w:lineRule="auto"/>
              <w:ind w:left="122"/>
              <w:rPr>
                <w:rFonts w:ascii="Arial" w:hAnsi="Arial" w:cs="Arial"/>
                <w:b/>
                <w:bCs/>
                <w:color w:val="000000"/>
                <w:sz w:val="16"/>
                <w:szCs w:val="16"/>
              </w:rPr>
            </w:pPr>
            <w:r w:rsidRPr="00FE5A2A">
              <w:rPr>
                <w:rFonts w:ascii="Arial" w:hAnsi="Arial" w:cs="Arial"/>
                <w:b/>
                <w:bCs/>
                <w:color w:val="000000"/>
                <w:sz w:val="16"/>
                <w:szCs w:val="16"/>
              </w:rPr>
              <w:t>Postal Address:</w:t>
            </w:r>
          </w:p>
          <w:p w14:paraId="00FD4548" w14:textId="77777777" w:rsidR="00683A79" w:rsidRPr="00FE5A2A" w:rsidRDefault="00683A79">
            <w:pPr>
              <w:widowControl w:val="0"/>
              <w:autoSpaceDE w:val="0"/>
              <w:autoSpaceDN w:val="0"/>
              <w:adjustRightInd w:val="0"/>
              <w:spacing w:after="60" w:line="240" w:lineRule="auto"/>
              <w:ind w:left="122"/>
              <w:rPr>
                <w:rFonts w:ascii="Arial" w:hAnsi="Arial" w:cs="Arial"/>
                <w:sz w:val="16"/>
                <w:szCs w:val="16"/>
              </w:rPr>
            </w:pPr>
          </w:p>
          <w:p w14:paraId="0F578D96" w14:textId="77777777" w:rsidR="00683A79" w:rsidRPr="00FE5A2A" w:rsidRDefault="00683A79">
            <w:pPr>
              <w:widowControl w:val="0"/>
              <w:autoSpaceDE w:val="0"/>
              <w:autoSpaceDN w:val="0"/>
              <w:adjustRightInd w:val="0"/>
              <w:spacing w:after="60" w:line="240" w:lineRule="auto"/>
              <w:ind w:left="122"/>
              <w:rPr>
                <w:rFonts w:ascii="Arial" w:hAnsi="Arial" w:cs="Arial"/>
                <w:sz w:val="16"/>
                <w:szCs w:val="16"/>
              </w:rPr>
            </w:pPr>
          </w:p>
          <w:p w14:paraId="2CDF7056" w14:textId="77777777" w:rsidR="00683A79" w:rsidRPr="00FE5A2A" w:rsidRDefault="00683A79">
            <w:pPr>
              <w:widowControl w:val="0"/>
              <w:autoSpaceDE w:val="0"/>
              <w:autoSpaceDN w:val="0"/>
              <w:adjustRightInd w:val="0"/>
              <w:spacing w:after="60" w:line="240" w:lineRule="auto"/>
              <w:ind w:left="122"/>
              <w:rPr>
                <w:rFonts w:ascii="Arial" w:hAnsi="Arial" w:cs="Arial"/>
                <w:b/>
                <w:bCs/>
                <w:color w:val="000000"/>
                <w:sz w:val="16"/>
                <w:szCs w:val="16"/>
              </w:rPr>
            </w:pPr>
            <w:r w:rsidRPr="00FE5A2A">
              <w:rPr>
                <w:rFonts w:ascii="Arial" w:hAnsi="Arial" w:cs="Arial"/>
                <w:b/>
                <w:bCs/>
                <w:color w:val="000000"/>
                <w:sz w:val="16"/>
                <w:szCs w:val="16"/>
              </w:rPr>
              <w:t>Telephone No:</w:t>
            </w:r>
          </w:p>
          <w:p w14:paraId="12E5651B" w14:textId="77777777" w:rsidR="00683A79" w:rsidRPr="00FE5A2A" w:rsidRDefault="00683A79">
            <w:pPr>
              <w:widowControl w:val="0"/>
              <w:autoSpaceDE w:val="0"/>
              <w:autoSpaceDN w:val="0"/>
              <w:adjustRightInd w:val="0"/>
              <w:spacing w:after="114" w:line="240" w:lineRule="auto"/>
              <w:ind w:left="122"/>
              <w:rPr>
                <w:rFonts w:ascii="Arial" w:hAnsi="Arial" w:cs="Arial"/>
                <w:b/>
                <w:bCs/>
                <w:color w:val="000000"/>
                <w:sz w:val="16"/>
                <w:szCs w:val="16"/>
              </w:rPr>
            </w:pPr>
            <w:r w:rsidRPr="00FE5A2A">
              <w:rPr>
                <w:rFonts w:ascii="Arial" w:hAnsi="Arial" w:cs="Arial"/>
                <w:b/>
                <w:bCs/>
                <w:color w:val="000000"/>
                <w:sz w:val="16"/>
                <w:szCs w:val="16"/>
              </w:rPr>
              <w:t>Registered Company Number:</w:t>
            </w:r>
          </w:p>
          <w:p w14:paraId="05646E14" w14:textId="77777777" w:rsidR="00683A79" w:rsidRPr="00FE5A2A" w:rsidRDefault="00683A79">
            <w:pPr>
              <w:widowControl w:val="0"/>
              <w:autoSpaceDE w:val="0"/>
              <w:autoSpaceDN w:val="0"/>
              <w:adjustRightInd w:val="0"/>
              <w:spacing w:after="114" w:line="240" w:lineRule="auto"/>
              <w:ind w:left="122"/>
              <w:rPr>
                <w:rFonts w:ascii="Arial" w:hAnsi="Arial" w:cs="Arial"/>
                <w:sz w:val="16"/>
                <w:szCs w:val="16"/>
              </w:rPr>
            </w:pPr>
            <w:r w:rsidRPr="00FE5A2A">
              <w:rPr>
                <w:rFonts w:ascii="Arial" w:hAnsi="Arial" w:cs="Arial"/>
                <w:b/>
                <w:bCs/>
                <w:color w:val="000000"/>
                <w:sz w:val="16"/>
                <w:szCs w:val="16"/>
              </w:rPr>
              <w:t>Dunn And Bradstreet number:</w:t>
            </w:r>
          </w:p>
        </w:tc>
      </w:tr>
    </w:tbl>
    <w:p w14:paraId="36F0676B"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3FBC3715" w14:textId="77777777" w:rsidR="00F66680" w:rsidRDefault="00F66680" w:rsidP="00710B2E">
      <w:pPr>
        <w:keepNext/>
        <w:keepLines/>
        <w:widowControl w:val="0"/>
        <w:autoSpaceDE w:val="0"/>
        <w:autoSpaceDN w:val="0"/>
        <w:adjustRightInd w:val="0"/>
        <w:spacing w:after="0" w:line="240" w:lineRule="auto"/>
        <w:ind w:left="119" w:right="114"/>
        <w:jc w:val="right"/>
        <w:rPr>
          <w:rFonts w:ascii="Arial" w:hAnsi="Arial" w:cs="Arial"/>
          <w:b/>
          <w:bCs/>
          <w:color w:val="000000"/>
        </w:rPr>
      </w:pPr>
      <w:bookmarkStart w:id="11" w:name="_Toc501022446_1_9"/>
    </w:p>
    <w:p w14:paraId="3299F7D9" w14:textId="77777777" w:rsidR="00F66680" w:rsidRDefault="00F66680" w:rsidP="00F66680">
      <w:pPr>
        <w:keepNext/>
        <w:keepLines/>
        <w:widowControl w:val="0"/>
        <w:autoSpaceDE w:val="0"/>
        <w:autoSpaceDN w:val="0"/>
        <w:adjustRightInd w:val="0"/>
        <w:spacing w:after="0" w:line="240" w:lineRule="auto"/>
        <w:ind w:left="119" w:right="114"/>
        <w:rPr>
          <w:rFonts w:ascii="Arial" w:hAnsi="Arial" w:cs="Arial"/>
          <w:b/>
          <w:bCs/>
          <w:color w:val="000000"/>
        </w:rPr>
      </w:pPr>
    </w:p>
    <w:p w14:paraId="57C603CA" w14:textId="77777777" w:rsidR="001B3C00" w:rsidRDefault="001B3C00" w:rsidP="00710B2E">
      <w:pPr>
        <w:keepNext/>
        <w:keepLines/>
        <w:widowControl w:val="0"/>
        <w:autoSpaceDE w:val="0"/>
        <w:autoSpaceDN w:val="0"/>
        <w:adjustRightInd w:val="0"/>
        <w:spacing w:after="0" w:line="240" w:lineRule="auto"/>
        <w:ind w:left="119" w:right="114"/>
        <w:jc w:val="right"/>
        <w:rPr>
          <w:rFonts w:ascii="Arial" w:hAnsi="Arial" w:cs="Arial"/>
          <w:b/>
          <w:bCs/>
          <w:color w:val="000000"/>
        </w:rPr>
      </w:pPr>
    </w:p>
    <w:p w14:paraId="628C52EB" w14:textId="77777777" w:rsidR="00683A79" w:rsidRPr="00683A79" w:rsidRDefault="00683A79" w:rsidP="00710B2E">
      <w:pPr>
        <w:keepNext/>
        <w:keepLines/>
        <w:widowControl w:val="0"/>
        <w:autoSpaceDE w:val="0"/>
        <w:autoSpaceDN w:val="0"/>
        <w:adjustRightInd w:val="0"/>
        <w:spacing w:after="0" w:line="240" w:lineRule="auto"/>
        <w:ind w:left="119" w:right="114"/>
        <w:jc w:val="right"/>
        <w:rPr>
          <w:rFonts w:ascii="Arial" w:hAnsi="Arial" w:cs="Arial"/>
        </w:rPr>
      </w:pPr>
      <w:r w:rsidRPr="00683A79">
        <w:rPr>
          <w:rFonts w:ascii="Arial" w:hAnsi="Arial" w:cs="Arial"/>
          <w:b/>
          <w:bCs/>
          <w:color w:val="000000"/>
        </w:rPr>
        <w:t>Appendix 1 to Annex A (Offer)</w:t>
      </w:r>
      <w:bookmarkEnd w:id="11"/>
    </w:p>
    <w:p w14:paraId="3C55E8D9" w14:textId="77777777" w:rsidR="00683A79" w:rsidRPr="00683A79" w:rsidRDefault="00683A79" w:rsidP="00710B2E">
      <w:pPr>
        <w:widowControl w:val="0"/>
        <w:autoSpaceDE w:val="0"/>
        <w:autoSpaceDN w:val="0"/>
        <w:adjustRightInd w:val="0"/>
        <w:spacing w:after="0" w:line="240" w:lineRule="auto"/>
        <w:ind w:left="119"/>
        <w:jc w:val="right"/>
        <w:rPr>
          <w:rFonts w:ascii="Arial" w:hAnsi="Arial" w:cs="Arial"/>
        </w:rPr>
      </w:pPr>
      <w:r w:rsidRPr="00683A79">
        <w:rPr>
          <w:rFonts w:ascii="Arial" w:hAnsi="Arial" w:cs="Arial"/>
          <w:b/>
          <w:bCs/>
          <w:color w:val="000000"/>
        </w:rPr>
        <w:t>Edn07/18</w:t>
      </w:r>
    </w:p>
    <w:p w14:paraId="46D2A0C0" w14:textId="77777777" w:rsidR="00683A79" w:rsidRPr="00683A79" w:rsidRDefault="00683A79">
      <w:pPr>
        <w:keepNext/>
        <w:widowControl w:val="0"/>
        <w:autoSpaceDE w:val="0"/>
        <w:autoSpaceDN w:val="0"/>
        <w:adjustRightInd w:val="0"/>
        <w:spacing w:before="200" w:after="200" w:line="240" w:lineRule="auto"/>
        <w:ind w:left="120" w:firstLine="720"/>
        <w:jc w:val="center"/>
        <w:rPr>
          <w:rFonts w:ascii="Arial" w:hAnsi="Arial" w:cs="Arial"/>
        </w:rPr>
      </w:pPr>
      <w:r w:rsidRPr="00683A79">
        <w:rPr>
          <w:rFonts w:ascii="Arial" w:hAnsi="Arial" w:cs="Arial"/>
          <w:b/>
          <w:bCs/>
          <w:color w:val="000000"/>
        </w:rPr>
        <w:t xml:space="preserve">Information on Mandatory Declarations </w:t>
      </w:r>
    </w:p>
    <w:p w14:paraId="196DD060"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b/>
          <w:bCs/>
          <w:color w:val="000000"/>
        </w:rPr>
        <w:t>Part Tender</w:t>
      </w:r>
    </w:p>
    <w:p w14:paraId="24DFB88F" w14:textId="77777777" w:rsidR="00683A79" w:rsidRPr="00683A79" w:rsidRDefault="00683A79">
      <w:pPr>
        <w:widowControl w:val="0"/>
        <w:tabs>
          <w:tab w:val="left" w:pos="400"/>
        </w:tabs>
        <w:autoSpaceDE w:val="0"/>
        <w:autoSpaceDN w:val="0"/>
        <w:adjustRightInd w:val="0"/>
        <w:spacing w:before="120" w:after="0" w:line="240" w:lineRule="auto"/>
        <w:ind w:left="400" w:hanging="280"/>
        <w:rPr>
          <w:rFonts w:ascii="Arial" w:hAnsi="Arial" w:cs="Arial"/>
        </w:rPr>
      </w:pPr>
      <w:r w:rsidRPr="00683A79">
        <w:rPr>
          <w:rFonts w:ascii="Arial" w:hAnsi="Arial" w:cs="Arial"/>
          <w:color w:val="000000"/>
        </w:rPr>
        <w:t>1.</w:t>
      </w:r>
      <w:r w:rsidRPr="00683A79">
        <w:rPr>
          <w:rFonts w:ascii="Arial" w:hAnsi="Arial" w:cs="Arial"/>
        </w:rPr>
        <w:tab/>
      </w:r>
      <w:r w:rsidRPr="00683A79">
        <w:rPr>
          <w:rFonts w:ascii="Arial" w:hAnsi="Arial" w:cs="Arial"/>
          <w:color w:val="000000"/>
        </w:rPr>
        <w:t xml:space="preserve">Under Condition of Tendering F1, the Authority reserves the right to order some or part of your Tender.  If your offer is subject to the Authority contracting for all the Contractor Deliverables, select ‘Yes’ and provide further details in your Tender. </w:t>
      </w:r>
    </w:p>
    <w:p w14:paraId="35B81CF1"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b/>
          <w:bCs/>
          <w:color w:val="000000"/>
        </w:rPr>
        <w:t>Minimum Order Quantities</w:t>
      </w:r>
    </w:p>
    <w:p w14:paraId="733B1EF7" w14:textId="77777777" w:rsidR="00683A79" w:rsidRPr="00683A79" w:rsidRDefault="00683A79">
      <w:pPr>
        <w:widowControl w:val="0"/>
        <w:tabs>
          <w:tab w:val="left" w:pos="400"/>
        </w:tabs>
        <w:autoSpaceDE w:val="0"/>
        <w:autoSpaceDN w:val="0"/>
        <w:adjustRightInd w:val="0"/>
        <w:spacing w:before="120" w:after="0" w:line="240" w:lineRule="auto"/>
        <w:ind w:left="400" w:hanging="280"/>
        <w:rPr>
          <w:rFonts w:ascii="Arial" w:hAnsi="Arial" w:cs="Arial"/>
        </w:rPr>
      </w:pPr>
      <w:r w:rsidRPr="00683A79">
        <w:rPr>
          <w:rFonts w:ascii="Arial" w:hAnsi="Arial" w:cs="Arial"/>
          <w:color w:val="000000"/>
        </w:rPr>
        <w:t>2.</w:t>
      </w:r>
      <w:r w:rsidRPr="00683A79">
        <w:rPr>
          <w:rFonts w:ascii="Arial" w:hAnsi="Arial" w:cs="Arial"/>
        </w:rPr>
        <w:tab/>
      </w:r>
      <w:r w:rsidRPr="00683A79">
        <w:rPr>
          <w:rFonts w:ascii="Arial" w:hAnsi="Arial" w:cs="Arial"/>
          <w:color w:val="000000"/>
        </w:rPr>
        <w:t>Where your offer is subject to minimum order quantities select ‘Yes’ and provide further details in your Tender.</w:t>
      </w:r>
    </w:p>
    <w:p w14:paraId="3E1FECA1"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b/>
          <w:bCs/>
          <w:color w:val="000000"/>
        </w:rPr>
        <w:t>IPR Restrictions</w:t>
      </w:r>
    </w:p>
    <w:p w14:paraId="69C5C2EA" w14:textId="77777777" w:rsidR="00683A79" w:rsidRPr="00683A79" w:rsidRDefault="00683A79">
      <w:pPr>
        <w:widowControl w:val="0"/>
        <w:tabs>
          <w:tab w:val="left" w:pos="400"/>
        </w:tabs>
        <w:autoSpaceDE w:val="0"/>
        <w:autoSpaceDN w:val="0"/>
        <w:adjustRightInd w:val="0"/>
        <w:spacing w:before="120" w:after="0" w:line="240" w:lineRule="auto"/>
        <w:ind w:left="400" w:hanging="280"/>
        <w:rPr>
          <w:rFonts w:ascii="Arial" w:hAnsi="Arial" w:cs="Arial"/>
        </w:rPr>
      </w:pPr>
      <w:r w:rsidRPr="00683A79">
        <w:rPr>
          <w:rFonts w:ascii="Arial" w:hAnsi="Arial" w:cs="Arial"/>
          <w:color w:val="000000"/>
        </w:rPr>
        <w:t>3.</w:t>
      </w:r>
      <w:r w:rsidRPr="00683A79">
        <w:rPr>
          <w:rFonts w:ascii="Arial" w:hAnsi="Arial" w:cs="Arial"/>
        </w:rPr>
        <w:tab/>
      </w:r>
      <w:r w:rsidRPr="00683A79">
        <w:rPr>
          <w:rFonts w:ascii="Arial" w:hAnsi="Arial" w:cs="Arial"/>
          <w:color w:val="00000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14:paraId="62D37075" w14:textId="77777777" w:rsidR="00683A79" w:rsidRPr="00683A79" w:rsidRDefault="00683A79" w:rsidP="00710B2E">
      <w:pPr>
        <w:widowControl w:val="0"/>
        <w:tabs>
          <w:tab w:val="left" w:pos="142"/>
        </w:tabs>
        <w:autoSpaceDE w:val="0"/>
        <w:autoSpaceDN w:val="0"/>
        <w:adjustRightInd w:val="0"/>
        <w:spacing w:before="120" w:after="0" w:line="240" w:lineRule="auto"/>
        <w:ind w:left="426" w:hanging="306"/>
        <w:rPr>
          <w:rFonts w:ascii="Arial" w:hAnsi="Arial" w:cs="Arial"/>
        </w:rPr>
      </w:pPr>
      <w:r w:rsidRPr="00683A79">
        <w:rPr>
          <w:rFonts w:ascii="Arial" w:hAnsi="Arial" w:cs="Arial"/>
          <w:color w:val="000000"/>
        </w:rPr>
        <w:t>4.</w:t>
      </w:r>
      <w:r w:rsidR="00710B2E">
        <w:rPr>
          <w:rFonts w:ascii="Arial" w:hAnsi="Arial" w:cs="Arial"/>
          <w:color w:val="000000"/>
        </w:rPr>
        <w:t xml:space="preserve">  </w:t>
      </w:r>
      <w:r w:rsidRPr="00683A79">
        <w:rPr>
          <w:rFonts w:ascii="Arial" w:hAnsi="Arial" w:cs="Arial"/>
          <w:color w:val="000000"/>
        </w:rPr>
        <w:t xml:space="preserve">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sidRPr="00683A79">
        <w:rPr>
          <w:rFonts w:ascii="Arial" w:hAnsi="Arial" w:cs="Arial"/>
          <w:color w:val="000000"/>
        </w:rPr>
        <w:t>In particular, you</w:t>
      </w:r>
      <w:proofErr w:type="gramEnd"/>
      <w:r w:rsidRPr="00683A79">
        <w:rPr>
          <w:rFonts w:ascii="Arial" w:hAnsi="Arial" w:cs="Arial"/>
          <w:color w:val="000000"/>
        </w:rPr>
        <w:t xml:space="preserve"> must identify:</w:t>
      </w:r>
    </w:p>
    <w:p w14:paraId="648E3675" w14:textId="77777777" w:rsidR="00683A79" w:rsidRPr="00683A79" w:rsidRDefault="00683A79" w:rsidP="00710B2E">
      <w:pPr>
        <w:widowControl w:val="0"/>
        <w:tabs>
          <w:tab w:val="left" w:pos="1276"/>
        </w:tabs>
        <w:autoSpaceDE w:val="0"/>
        <w:autoSpaceDN w:val="0"/>
        <w:adjustRightInd w:val="0"/>
        <w:spacing w:before="120" w:after="0" w:line="240" w:lineRule="auto"/>
        <w:ind w:left="709"/>
        <w:rPr>
          <w:rFonts w:ascii="Arial" w:hAnsi="Arial" w:cs="Arial"/>
        </w:rPr>
      </w:pPr>
      <w:r w:rsidRPr="00683A79">
        <w:rPr>
          <w:rFonts w:ascii="Arial" w:hAnsi="Arial" w:cs="Arial"/>
          <w:color w:val="000000"/>
        </w:rPr>
        <w:t>a.</w:t>
      </w:r>
      <w:r w:rsidRPr="00683A79">
        <w:rPr>
          <w:rFonts w:ascii="Arial" w:hAnsi="Arial" w:cs="Arial"/>
        </w:rPr>
        <w:tab/>
      </w:r>
      <w:r w:rsidRPr="00683A79">
        <w:rPr>
          <w:rFonts w:ascii="Arial" w:hAnsi="Arial" w:cs="Arial"/>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3ECC0D4E" w14:textId="77777777" w:rsidR="00683A79" w:rsidRPr="00683A79" w:rsidRDefault="00683A79" w:rsidP="00710B2E">
      <w:pPr>
        <w:widowControl w:val="0"/>
        <w:tabs>
          <w:tab w:val="left" w:pos="1276"/>
        </w:tabs>
        <w:autoSpaceDE w:val="0"/>
        <w:autoSpaceDN w:val="0"/>
        <w:adjustRightInd w:val="0"/>
        <w:spacing w:before="120" w:after="0" w:line="240" w:lineRule="auto"/>
        <w:ind w:left="709"/>
        <w:rPr>
          <w:rFonts w:ascii="Arial" w:hAnsi="Arial" w:cs="Arial"/>
        </w:rPr>
      </w:pPr>
      <w:r w:rsidRPr="00683A79">
        <w:rPr>
          <w:rFonts w:ascii="Arial" w:hAnsi="Arial" w:cs="Arial"/>
          <w:color w:val="000000"/>
        </w:rPr>
        <w:t>b.</w:t>
      </w:r>
      <w:r w:rsidRPr="00683A79">
        <w:rPr>
          <w:rFonts w:ascii="Arial" w:hAnsi="Arial" w:cs="Arial"/>
        </w:rPr>
        <w:tab/>
      </w:r>
      <w:r w:rsidRPr="00683A79">
        <w:rPr>
          <w:rFonts w:ascii="Arial" w:hAnsi="Arial" w:cs="Arial"/>
          <w:color w:val="00000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35274B45" w14:textId="77777777" w:rsidR="00683A79" w:rsidRPr="00683A79" w:rsidRDefault="00683A79" w:rsidP="00710B2E">
      <w:pPr>
        <w:widowControl w:val="0"/>
        <w:tabs>
          <w:tab w:val="left" w:pos="1276"/>
        </w:tabs>
        <w:autoSpaceDE w:val="0"/>
        <w:autoSpaceDN w:val="0"/>
        <w:adjustRightInd w:val="0"/>
        <w:spacing w:before="120" w:after="0" w:line="240" w:lineRule="auto"/>
        <w:ind w:left="709"/>
        <w:rPr>
          <w:rFonts w:ascii="Arial" w:hAnsi="Arial" w:cs="Arial"/>
        </w:rPr>
      </w:pPr>
      <w:r w:rsidRPr="00683A79">
        <w:rPr>
          <w:rFonts w:ascii="Arial" w:hAnsi="Arial" w:cs="Arial"/>
          <w:color w:val="000000"/>
        </w:rPr>
        <w:t>c.</w:t>
      </w:r>
      <w:r w:rsidRPr="00683A79">
        <w:rPr>
          <w:rFonts w:ascii="Arial" w:hAnsi="Arial" w:cs="Arial"/>
        </w:rPr>
        <w:tab/>
      </w:r>
      <w:r w:rsidRPr="00683A79">
        <w:rPr>
          <w:rFonts w:ascii="Arial" w:hAnsi="Arial" w:cs="Arial"/>
          <w:color w:val="000000"/>
        </w:rPr>
        <w:t>the nature of any allegation referred to under sub-paragraph 4.b., including any obligation to make payments in respect of the Intellectual Property Right of any confidential information and / or;</w:t>
      </w:r>
    </w:p>
    <w:p w14:paraId="3F7F590D" w14:textId="77777777" w:rsidR="00683A79" w:rsidRPr="00683A79" w:rsidRDefault="00683A79" w:rsidP="00710B2E">
      <w:pPr>
        <w:widowControl w:val="0"/>
        <w:tabs>
          <w:tab w:val="left" w:pos="1276"/>
        </w:tabs>
        <w:autoSpaceDE w:val="0"/>
        <w:autoSpaceDN w:val="0"/>
        <w:adjustRightInd w:val="0"/>
        <w:spacing w:before="120" w:after="0" w:line="240" w:lineRule="auto"/>
        <w:ind w:left="709"/>
        <w:rPr>
          <w:rFonts w:ascii="Arial" w:hAnsi="Arial" w:cs="Arial"/>
        </w:rPr>
      </w:pPr>
      <w:r w:rsidRPr="00683A79">
        <w:rPr>
          <w:rFonts w:ascii="Arial" w:hAnsi="Arial" w:cs="Arial"/>
          <w:color w:val="000000"/>
        </w:rPr>
        <w:t>d.</w:t>
      </w:r>
      <w:r w:rsidRPr="00683A79">
        <w:rPr>
          <w:rFonts w:ascii="Arial" w:hAnsi="Arial" w:cs="Arial"/>
        </w:rPr>
        <w:tab/>
      </w:r>
      <w:r w:rsidRPr="00683A79">
        <w:rPr>
          <w:rFonts w:ascii="Arial" w:hAnsi="Arial" w:cs="Arial"/>
          <w:color w:val="000000"/>
        </w:rPr>
        <w:t>any action you need to take</w:t>
      </w:r>
      <w:r w:rsidR="00842635">
        <w:rPr>
          <w:rFonts w:ascii="Arial" w:hAnsi="Arial" w:cs="Arial"/>
          <w:color w:val="000000"/>
        </w:rPr>
        <w:t>,</w:t>
      </w:r>
      <w:r w:rsidRPr="00683A79">
        <w:rPr>
          <w:rFonts w:ascii="Arial" w:hAnsi="Arial" w:cs="Arial"/>
          <w:color w:val="000000"/>
        </w:rPr>
        <w:t xml:space="preserve"> or the Authority is required to take to deal with the consequences of any allegation referred to under sub-paragraph 4.b. </w:t>
      </w:r>
    </w:p>
    <w:p w14:paraId="13883067" w14:textId="77777777" w:rsidR="00683A79" w:rsidRPr="00683A79" w:rsidRDefault="00683A79">
      <w:pPr>
        <w:widowControl w:val="0"/>
        <w:tabs>
          <w:tab w:val="left" w:pos="400"/>
        </w:tabs>
        <w:autoSpaceDE w:val="0"/>
        <w:autoSpaceDN w:val="0"/>
        <w:adjustRightInd w:val="0"/>
        <w:spacing w:before="120" w:after="0" w:line="240" w:lineRule="auto"/>
        <w:ind w:left="400" w:hanging="280"/>
        <w:rPr>
          <w:rFonts w:ascii="Arial" w:hAnsi="Arial" w:cs="Arial"/>
        </w:rPr>
      </w:pPr>
      <w:r w:rsidRPr="00683A79">
        <w:rPr>
          <w:rFonts w:ascii="Arial" w:hAnsi="Arial" w:cs="Arial"/>
          <w:color w:val="000000"/>
        </w:rPr>
        <w:t>5.</w:t>
      </w:r>
      <w:r w:rsidRPr="00683A79">
        <w:rPr>
          <w:rFonts w:ascii="Arial" w:hAnsi="Arial" w:cs="Arial"/>
        </w:rPr>
        <w:tab/>
      </w:r>
      <w:r w:rsidRPr="00683A79">
        <w:rPr>
          <w:rFonts w:ascii="Arial" w:hAnsi="Arial" w:cs="Arial"/>
          <w:color w:val="000000"/>
        </w:rPr>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6AB58960" w14:textId="77777777" w:rsidR="00683A79" w:rsidRPr="00683A79" w:rsidRDefault="00683A79">
      <w:pPr>
        <w:widowControl w:val="0"/>
        <w:tabs>
          <w:tab w:val="left" w:pos="400"/>
        </w:tabs>
        <w:autoSpaceDE w:val="0"/>
        <w:autoSpaceDN w:val="0"/>
        <w:adjustRightInd w:val="0"/>
        <w:spacing w:before="120" w:after="0" w:line="240" w:lineRule="auto"/>
        <w:ind w:left="400" w:hanging="280"/>
        <w:rPr>
          <w:rFonts w:ascii="Arial" w:hAnsi="Arial" w:cs="Arial"/>
        </w:rPr>
      </w:pPr>
      <w:r w:rsidRPr="00683A79">
        <w:rPr>
          <w:rFonts w:ascii="Arial" w:hAnsi="Arial" w:cs="Arial"/>
          <w:color w:val="000000"/>
        </w:rPr>
        <w:t>6.</w:t>
      </w:r>
      <w:r w:rsidRPr="00683A79">
        <w:rPr>
          <w:rFonts w:ascii="Arial" w:hAnsi="Arial" w:cs="Arial"/>
        </w:rPr>
        <w:tab/>
      </w:r>
      <w:r w:rsidRPr="00683A79">
        <w:rPr>
          <w:rFonts w:ascii="Arial" w:hAnsi="Arial" w:cs="Arial"/>
          <w:color w:val="000000"/>
        </w:rPr>
        <w:t>If you have previously provided information under paragraphs 4 and 5 you can provide details of the previous notification, updated as necessary to confirm their validity.</w:t>
      </w:r>
    </w:p>
    <w:p w14:paraId="51641D49" w14:textId="77777777" w:rsidR="004E39B4" w:rsidRDefault="004E39B4">
      <w:pPr>
        <w:widowControl w:val="0"/>
        <w:autoSpaceDE w:val="0"/>
        <w:autoSpaceDN w:val="0"/>
        <w:adjustRightInd w:val="0"/>
        <w:spacing w:before="120" w:after="180" w:line="240" w:lineRule="auto"/>
        <w:ind w:left="120"/>
        <w:rPr>
          <w:rFonts w:ascii="Arial" w:hAnsi="Arial" w:cs="Arial"/>
          <w:b/>
          <w:bCs/>
          <w:color w:val="000000"/>
        </w:rPr>
      </w:pPr>
    </w:p>
    <w:p w14:paraId="08C46B90"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b/>
          <w:bCs/>
          <w:color w:val="000000"/>
        </w:rPr>
        <w:t>Notification of Foreign Export Control Restrictions</w:t>
      </w:r>
    </w:p>
    <w:p w14:paraId="725F3852" w14:textId="77777777" w:rsidR="00683A79" w:rsidRPr="00683A79" w:rsidRDefault="00683A79">
      <w:pPr>
        <w:widowControl w:val="0"/>
        <w:tabs>
          <w:tab w:val="left" w:pos="120"/>
        </w:tabs>
        <w:autoSpaceDE w:val="0"/>
        <w:autoSpaceDN w:val="0"/>
        <w:adjustRightInd w:val="0"/>
        <w:spacing w:before="120" w:after="0" w:line="240" w:lineRule="auto"/>
        <w:ind w:left="120"/>
        <w:rPr>
          <w:rFonts w:ascii="Arial" w:hAnsi="Arial" w:cs="Arial"/>
        </w:rPr>
      </w:pPr>
      <w:r w:rsidRPr="00683A79">
        <w:rPr>
          <w:rFonts w:ascii="Arial" w:hAnsi="Arial" w:cs="Arial"/>
          <w:color w:val="000000"/>
        </w:rPr>
        <w:t>7.</w:t>
      </w:r>
      <w:bookmarkStart w:id="12" w:name="#_Ref436129736"/>
      <w:bookmarkEnd w:id="12"/>
      <w:r w:rsidR="00710B2E">
        <w:rPr>
          <w:rFonts w:ascii="Arial" w:hAnsi="Arial" w:cs="Arial"/>
        </w:rPr>
        <w:t xml:space="preserve">  </w:t>
      </w:r>
      <w:r w:rsidRPr="00683A79">
        <w:rPr>
          <w:rFonts w:ascii="Arial" w:hAnsi="Arial" w:cs="Arial"/>
          <w:color w:val="000000"/>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4A0086CB" w14:textId="77777777" w:rsidR="00683A79" w:rsidRPr="00683A79" w:rsidRDefault="00683A79">
      <w:pPr>
        <w:widowControl w:val="0"/>
        <w:tabs>
          <w:tab w:val="left" w:pos="400"/>
        </w:tabs>
        <w:autoSpaceDE w:val="0"/>
        <w:autoSpaceDN w:val="0"/>
        <w:adjustRightInd w:val="0"/>
        <w:spacing w:before="120" w:after="0" w:line="240" w:lineRule="auto"/>
        <w:ind w:left="400" w:hanging="280"/>
        <w:rPr>
          <w:rFonts w:ascii="Arial" w:hAnsi="Arial" w:cs="Arial"/>
        </w:rPr>
      </w:pPr>
      <w:r w:rsidRPr="00683A79">
        <w:rPr>
          <w:rFonts w:ascii="Arial" w:hAnsi="Arial" w:cs="Arial"/>
          <w:color w:val="000000"/>
        </w:rPr>
        <w:t>8.</w:t>
      </w:r>
      <w:r w:rsidRPr="00683A79">
        <w:rPr>
          <w:rFonts w:ascii="Arial" w:hAnsi="Arial" w:cs="Arial"/>
        </w:rPr>
        <w:tab/>
      </w:r>
      <w:r w:rsidRPr="00683A79">
        <w:rPr>
          <w:rFonts w:ascii="Arial" w:hAnsi="Arial" w:cs="Arial"/>
          <w:color w:val="000000"/>
        </w:rPr>
        <w:t>In respect of any Contractor Deliverables, likely to be required for the performance of any resultant contract, you must provide the following information in your Tender:</w:t>
      </w:r>
    </w:p>
    <w:p w14:paraId="113FEDE5" w14:textId="77777777" w:rsidR="00683A79" w:rsidRPr="00683A79" w:rsidRDefault="00683A79" w:rsidP="00710B2E">
      <w:pPr>
        <w:widowControl w:val="0"/>
        <w:tabs>
          <w:tab w:val="left" w:pos="1134"/>
        </w:tabs>
        <w:autoSpaceDE w:val="0"/>
        <w:autoSpaceDN w:val="0"/>
        <w:adjustRightInd w:val="0"/>
        <w:spacing w:before="120" w:after="0" w:line="240" w:lineRule="auto"/>
        <w:ind w:left="709"/>
        <w:rPr>
          <w:rFonts w:ascii="Arial" w:hAnsi="Arial" w:cs="Arial"/>
        </w:rPr>
      </w:pPr>
      <w:r w:rsidRPr="00683A79">
        <w:rPr>
          <w:rFonts w:ascii="Arial" w:hAnsi="Arial" w:cs="Arial"/>
          <w:color w:val="000000"/>
        </w:rPr>
        <w:t>a.</w:t>
      </w:r>
      <w:r w:rsidRPr="00683A79">
        <w:rPr>
          <w:rFonts w:ascii="Arial" w:hAnsi="Arial" w:cs="Arial"/>
        </w:rPr>
        <w:tab/>
      </w:r>
      <w:r w:rsidRPr="00683A79">
        <w:rPr>
          <w:rFonts w:ascii="Arial" w:hAnsi="Arial" w:cs="Arial"/>
          <w:color w:val="000000"/>
        </w:rPr>
        <w:t>Whether all or part of any Contractor Deliverables are or will be subject to:</w:t>
      </w:r>
    </w:p>
    <w:p w14:paraId="5C961CFE" w14:textId="77777777" w:rsidR="00683A79" w:rsidRPr="00683A79" w:rsidRDefault="00683A79" w:rsidP="00710B2E">
      <w:pPr>
        <w:widowControl w:val="0"/>
        <w:tabs>
          <w:tab w:val="left" w:pos="1276"/>
        </w:tabs>
        <w:autoSpaceDE w:val="0"/>
        <w:autoSpaceDN w:val="0"/>
        <w:adjustRightInd w:val="0"/>
        <w:spacing w:before="120" w:after="0" w:line="240" w:lineRule="auto"/>
        <w:ind w:left="1276"/>
        <w:rPr>
          <w:rFonts w:ascii="Arial" w:hAnsi="Arial" w:cs="Arial"/>
        </w:rPr>
      </w:pPr>
      <w:r w:rsidRPr="00683A79">
        <w:rPr>
          <w:rFonts w:ascii="Arial" w:hAnsi="Arial" w:cs="Arial"/>
          <w:color w:val="000000"/>
        </w:rPr>
        <w:t>(1)</w:t>
      </w:r>
      <w:r w:rsidRPr="00683A79">
        <w:rPr>
          <w:rFonts w:ascii="Arial" w:hAnsi="Arial" w:cs="Arial"/>
        </w:rPr>
        <w:tab/>
      </w:r>
      <w:r w:rsidRPr="00683A79">
        <w:rPr>
          <w:rFonts w:ascii="Arial" w:hAnsi="Arial" w:cs="Arial"/>
          <w:color w:val="000000"/>
        </w:rPr>
        <w:t>a non-UK export licence, authorisation or exemption; or</w:t>
      </w:r>
    </w:p>
    <w:p w14:paraId="05E31BF6" w14:textId="77777777" w:rsidR="00683A79" w:rsidRPr="00683A79" w:rsidRDefault="00683A79" w:rsidP="00710B2E">
      <w:pPr>
        <w:widowControl w:val="0"/>
        <w:tabs>
          <w:tab w:val="left" w:pos="1276"/>
        </w:tabs>
        <w:autoSpaceDE w:val="0"/>
        <w:autoSpaceDN w:val="0"/>
        <w:adjustRightInd w:val="0"/>
        <w:spacing w:before="120" w:after="0" w:line="240" w:lineRule="auto"/>
        <w:ind w:left="1276"/>
        <w:rPr>
          <w:rFonts w:ascii="Arial" w:hAnsi="Arial" w:cs="Arial"/>
        </w:rPr>
      </w:pPr>
      <w:r w:rsidRPr="00683A79">
        <w:rPr>
          <w:rFonts w:ascii="Arial" w:hAnsi="Arial" w:cs="Arial"/>
          <w:color w:val="000000"/>
        </w:rPr>
        <w:t>(2)</w:t>
      </w:r>
      <w:r w:rsidRPr="00683A79">
        <w:rPr>
          <w:rFonts w:ascii="Arial" w:hAnsi="Arial" w:cs="Arial"/>
        </w:rPr>
        <w:tab/>
      </w:r>
      <w:r w:rsidRPr="00683A79">
        <w:rPr>
          <w:rFonts w:ascii="Arial" w:hAnsi="Arial" w:cs="Arial"/>
          <w:color w:val="000000"/>
        </w:rPr>
        <w:t xml:space="preserve">any other related transfer control that restricts or will restrict end use, end user, re-transfer or disclosure.  </w:t>
      </w:r>
    </w:p>
    <w:p w14:paraId="74B45E1E"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color w:val="000000"/>
          <w:highlight w:val="white"/>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14:paraId="468B961D" w14:textId="77777777" w:rsidR="00683A79" w:rsidRPr="00683A79" w:rsidRDefault="00683A79">
      <w:pPr>
        <w:widowControl w:val="0"/>
        <w:tabs>
          <w:tab w:val="left" w:pos="400"/>
        </w:tabs>
        <w:autoSpaceDE w:val="0"/>
        <w:autoSpaceDN w:val="0"/>
        <w:adjustRightInd w:val="0"/>
        <w:spacing w:before="120" w:after="0" w:line="240" w:lineRule="auto"/>
        <w:ind w:left="400" w:hanging="280"/>
        <w:rPr>
          <w:rFonts w:ascii="Arial" w:hAnsi="Arial" w:cs="Arial"/>
        </w:rPr>
      </w:pPr>
      <w:r w:rsidRPr="00683A79">
        <w:rPr>
          <w:rFonts w:ascii="Arial" w:hAnsi="Arial" w:cs="Arial"/>
          <w:color w:val="000000"/>
        </w:rPr>
        <w:t>9.</w:t>
      </w:r>
      <w:r w:rsidRPr="00683A79">
        <w:rPr>
          <w:rFonts w:ascii="Arial" w:hAnsi="Arial" w:cs="Arial"/>
        </w:rPr>
        <w:tab/>
      </w:r>
      <w:r w:rsidRPr="00683A79">
        <w:rPr>
          <w:rFonts w:ascii="Arial" w:hAnsi="Arial" w:cs="Arial"/>
          <w:color w:val="000000"/>
          <w:highlight w:val="white"/>
        </w:rPr>
        <w:t xml:space="preserve">You must use reasonable endeavours to obtain sufficient information from your potential supply chain to enable a full response to paragraph </w:t>
      </w:r>
      <w:proofErr w:type="gramStart"/>
      <w:r w:rsidRPr="00683A79">
        <w:rPr>
          <w:rFonts w:ascii="Arial" w:hAnsi="Arial" w:cs="Arial"/>
          <w:color w:val="000000"/>
          <w:highlight w:val="white"/>
        </w:rPr>
        <w:t>8..</w:t>
      </w:r>
      <w:proofErr w:type="gramEnd"/>
      <w:r w:rsidRPr="00683A79">
        <w:rPr>
          <w:rFonts w:ascii="Arial" w:hAnsi="Arial" w:cs="Arial"/>
          <w:color w:val="000000"/>
          <w:highlight w:val="white"/>
        </w:rPr>
        <w:t xml:space="preserve">  If you are unable to obtain adequate information, you must state this in your Tender.</w:t>
      </w:r>
      <w:r w:rsidRPr="00683A79">
        <w:rPr>
          <w:rFonts w:ascii="Arial" w:hAnsi="Arial" w:cs="Arial"/>
          <w:color w:val="00000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sidRPr="00683A79">
        <w:rPr>
          <w:rFonts w:ascii="Arial" w:hAnsi="Arial" w:cs="Arial"/>
          <w:color w:val="000000"/>
          <w:highlight w:val="white"/>
        </w:rPr>
        <w:t xml:space="preserve"> by updating your previously submitted DEFFORM 528 or completing a new DEFFORM 528.</w:t>
      </w:r>
    </w:p>
    <w:p w14:paraId="740AC20E" w14:textId="77777777" w:rsidR="00683A79" w:rsidRPr="00683A79" w:rsidRDefault="00683A79">
      <w:pPr>
        <w:widowControl w:val="0"/>
        <w:tabs>
          <w:tab w:val="left" w:pos="540"/>
        </w:tabs>
        <w:autoSpaceDE w:val="0"/>
        <w:autoSpaceDN w:val="0"/>
        <w:adjustRightInd w:val="0"/>
        <w:spacing w:before="120" w:after="0" w:line="240" w:lineRule="auto"/>
        <w:ind w:left="540" w:hanging="420"/>
        <w:rPr>
          <w:rFonts w:ascii="Arial" w:hAnsi="Arial" w:cs="Arial"/>
        </w:rPr>
      </w:pPr>
      <w:r w:rsidRPr="00683A79">
        <w:rPr>
          <w:rFonts w:ascii="Arial" w:hAnsi="Arial" w:cs="Arial"/>
          <w:color w:val="000000"/>
        </w:rPr>
        <w:t>10.</w:t>
      </w:r>
      <w:r w:rsidRPr="00683A79">
        <w:rPr>
          <w:rFonts w:ascii="Arial" w:hAnsi="Arial" w:cs="Arial"/>
        </w:rPr>
        <w:tab/>
      </w:r>
      <w:r w:rsidRPr="00683A79">
        <w:rPr>
          <w:rFonts w:ascii="Arial" w:hAnsi="Arial" w:cs="Arial"/>
          <w:color w:val="000000"/>
        </w:rPr>
        <w:t xml:space="preserve">This does not include any Intellectual Property specific restrictions mentioned in paragraph 4.  </w:t>
      </w:r>
    </w:p>
    <w:p w14:paraId="5BC38606" w14:textId="77777777" w:rsidR="00683A79" w:rsidRPr="00683A79" w:rsidRDefault="00683A79">
      <w:pPr>
        <w:widowControl w:val="0"/>
        <w:tabs>
          <w:tab w:val="left" w:pos="540"/>
        </w:tabs>
        <w:autoSpaceDE w:val="0"/>
        <w:autoSpaceDN w:val="0"/>
        <w:adjustRightInd w:val="0"/>
        <w:spacing w:before="120" w:after="0" w:line="240" w:lineRule="auto"/>
        <w:ind w:left="540" w:hanging="420"/>
        <w:rPr>
          <w:rFonts w:ascii="Arial" w:hAnsi="Arial" w:cs="Arial"/>
        </w:rPr>
      </w:pPr>
      <w:r w:rsidRPr="00683A79">
        <w:rPr>
          <w:rFonts w:ascii="Arial" w:hAnsi="Arial" w:cs="Arial"/>
          <w:color w:val="000000"/>
        </w:rPr>
        <w:t>11.</w:t>
      </w:r>
      <w:r w:rsidRPr="00683A79">
        <w:rPr>
          <w:rFonts w:ascii="Arial" w:hAnsi="Arial" w:cs="Arial"/>
        </w:rPr>
        <w:tab/>
      </w:r>
      <w:r w:rsidRPr="00683A79">
        <w:rPr>
          <w:rFonts w:ascii="Arial" w:hAnsi="Arial" w:cs="Arial"/>
          <w:color w:val="000000"/>
        </w:rPr>
        <w:t xml:space="preserve">You must notify the named Commercial Officer immediately if you are unable for whatever reason to abide by any restriction of the type referred to in paragraph </w:t>
      </w:r>
      <w:r w:rsidRPr="00683A79">
        <w:rPr>
          <w:rFonts w:ascii="Arial" w:hAnsi="Arial" w:cs="Arial"/>
          <w:color w:val="000000"/>
          <w:highlight w:val="white"/>
        </w:rPr>
        <w:t>8.</w:t>
      </w:r>
    </w:p>
    <w:p w14:paraId="76F98698" w14:textId="77777777" w:rsidR="00683A79" w:rsidRPr="00683A79" w:rsidRDefault="00683A79">
      <w:pPr>
        <w:widowControl w:val="0"/>
        <w:tabs>
          <w:tab w:val="left" w:pos="540"/>
        </w:tabs>
        <w:autoSpaceDE w:val="0"/>
        <w:autoSpaceDN w:val="0"/>
        <w:adjustRightInd w:val="0"/>
        <w:spacing w:before="120" w:after="0" w:line="240" w:lineRule="auto"/>
        <w:ind w:left="540" w:hanging="420"/>
        <w:rPr>
          <w:rFonts w:ascii="Arial" w:hAnsi="Arial" w:cs="Arial"/>
        </w:rPr>
      </w:pPr>
      <w:r w:rsidRPr="00683A79">
        <w:rPr>
          <w:rFonts w:ascii="Arial" w:hAnsi="Arial" w:cs="Arial"/>
          <w:color w:val="000000"/>
        </w:rPr>
        <w:t>12.</w:t>
      </w:r>
      <w:r w:rsidRPr="00683A79">
        <w:rPr>
          <w:rFonts w:ascii="Arial" w:hAnsi="Arial" w:cs="Arial"/>
        </w:rPr>
        <w:tab/>
      </w:r>
      <w:r w:rsidRPr="00683A79">
        <w:rPr>
          <w:rFonts w:ascii="Arial" w:hAnsi="Arial" w:cs="Arial"/>
          <w:color w:val="000000"/>
        </w:rPr>
        <w:t xml:space="preserve">Should you propose the supply of </w:t>
      </w:r>
      <w:r w:rsidRPr="00683A79">
        <w:rPr>
          <w:rFonts w:ascii="Arial" w:hAnsi="Arial" w:cs="Arial"/>
          <w:color w:val="000000"/>
          <w:highlight w:val="white"/>
        </w:rPr>
        <w:t>Contractor Deliverables</w:t>
      </w:r>
      <w:r w:rsidRPr="00683A79">
        <w:rPr>
          <w:rFonts w:ascii="Arial" w:hAnsi="Arial" w:cs="Arial"/>
          <w:color w:val="000000"/>
        </w:rPr>
        <w:t xml:space="preserve"> of US origin the export of which </w:t>
      </w:r>
      <w:r w:rsidRPr="00683A79">
        <w:rPr>
          <w:rFonts w:ascii="Arial" w:hAnsi="Arial" w:cs="Arial"/>
          <w:color w:val="000000"/>
          <w:highlight w:val="white"/>
        </w:rPr>
        <w:t>from the USA</w:t>
      </w:r>
      <w:r w:rsidRPr="00683A79">
        <w:rPr>
          <w:rFonts w:ascii="Arial" w:hAnsi="Arial" w:cs="Arial"/>
          <w:color w:val="000000"/>
        </w:rPr>
        <w:t xml:space="preserve"> is subject to control under the US International Traffic in Arms Regulations (ITAR), you must include details </w:t>
      </w:r>
      <w:r w:rsidRPr="00683A79">
        <w:rPr>
          <w:rFonts w:ascii="Arial" w:hAnsi="Arial" w:cs="Arial"/>
          <w:color w:val="000000"/>
          <w:highlight w:val="white"/>
        </w:rPr>
        <w:t>on the DEFFORM 528</w:t>
      </w:r>
      <w:r w:rsidRPr="00683A79">
        <w:rPr>
          <w:rFonts w:ascii="Arial" w:hAnsi="Arial" w:cs="Arial"/>
          <w:color w:val="000000"/>
        </w:rPr>
        <w:t xml:space="preserve">.  This will allow the Authority to </w:t>
      </w:r>
      <w:proofErr w:type="gramStart"/>
      <w:r w:rsidRPr="00683A79">
        <w:rPr>
          <w:rFonts w:ascii="Arial" w:hAnsi="Arial" w:cs="Arial"/>
          <w:color w:val="000000"/>
        </w:rPr>
        <w:t>make a decision</w:t>
      </w:r>
      <w:proofErr w:type="gramEnd"/>
      <w:r w:rsidRPr="00683A79">
        <w:rPr>
          <w:rFonts w:ascii="Arial" w:hAnsi="Arial" w:cs="Arial"/>
          <w:color w:val="000000"/>
        </w:rPr>
        <w:t xml:space="preserve"> whether the export can or cannot be made </w:t>
      </w:r>
      <w:r w:rsidRPr="00683A79">
        <w:rPr>
          <w:rFonts w:ascii="Arial" w:hAnsi="Arial" w:cs="Arial"/>
          <w:color w:val="000000"/>
          <w:highlight w:val="white"/>
        </w:rPr>
        <w:t xml:space="preserve">under the </w:t>
      </w:r>
      <w:r w:rsidRPr="00683A79">
        <w:rPr>
          <w:rFonts w:ascii="Arial" w:hAnsi="Arial" w:cs="Arial"/>
          <w:color w:val="000000"/>
        </w:rPr>
        <w:t xml:space="preserve">US-UK </w:t>
      </w:r>
      <w:proofErr w:type="spellStart"/>
      <w:r w:rsidRPr="00683A79">
        <w:rPr>
          <w:rFonts w:ascii="Arial" w:hAnsi="Arial" w:cs="Arial"/>
          <w:color w:val="000000"/>
        </w:rPr>
        <w:t>Defense</w:t>
      </w:r>
      <w:proofErr w:type="spellEnd"/>
      <w:r w:rsidRPr="00683A79">
        <w:rPr>
          <w:rFonts w:ascii="Arial" w:hAnsi="Arial" w:cs="Arial"/>
          <w:color w:val="00000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5DAD5D11"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b/>
          <w:bCs/>
          <w:color w:val="000000"/>
        </w:rPr>
        <w:t>Import Duty</w:t>
      </w:r>
    </w:p>
    <w:p w14:paraId="5ED84C16" w14:textId="77777777" w:rsidR="00683A79" w:rsidRPr="00683A79" w:rsidRDefault="00683A79">
      <w:pPr>
        <w:widowControl w:val="0"/>
        <w:tabs>
          <w:tab w:val="left" w:pos="540"/>
        </w:tabs>
        <w:autoSpaceDE w:val="0"/>
        <w:autoSpaceDN w:val="0"/>
        <w:adjustRightInd w:val="0"/>
        <w:spacing w:before="120" w:after="0" w:line="240" w:lineRule="auto"/>
        <w:ind w:left="540" w:hanging="420"/>
        <w:rPr>
          <w:rFonts w:ascii="Arial" w:hAnsi="Arial" w:cs="Arial"/>
        </w:rPr>
      </w:pPr>
      <w:r w:rsidRPr="00683A79">
        <w:rPr>
          <w:rFonts w:ascii="Arial" w:hAnsi="Arial" w:cs="Arial"/>
          <w:color w:val="000000"/>
        </w:rPr>
        <w:t>13.</w:t>
      </w:r>
      <w:r w:rsidRPr="00683A79">
        <w:rPr>
          <w:rFonts w:ascii="Arial" w:hAnsi="Arial" w:cs="Arial"/>
        </w:rPr>
        <w:tab/>
      </w:r>
      <w:r w:rsidRPr="00683A79">
        <w:rPr>
          <w:rFonts w:ascii="Arial" w:hAnsi="Arial" w:cs="Arial"/>
          <w:color w:val="000000"/>
        </w:rPr>
        <w:t>European Union (EU) legislation permits the use of various procedures to suspend customs duties.</w:t>
      </w:r>
    </w:p>
    <w:p w14:paraId="2AEBCBF3" w14:textId="77777777" w:rsidR="00683A79" w:rsidRPr="00683A79" w:rsidRDefault="00683A79">
      <w:pPr>
        <w:widowControl w:val="0"/>
        <w:tabs>
          <w:tab w:val="left" w:pos="540"/>
        </w:tabs>
        <w:autoSpaceDE w:val="0"/>
        <w:autoSpaceDN w:val="0"/>
        <w:adjustRightInd w:val="0"/>
        <w:spacing w:before="120" w:after="0" w:line="240" w:lineRule="auto"/>
        <w:ind w:left="540" w:hanging="420"/>
        <w:rPr>
          <w:rFonts w:ascii="Arial" w:hAnsi="Arial" w:cs="Arial"/>
        </w:rPr>
      </w:pPr>
      <w:r w:rsidRPr="00683A79">
        <w:rPr>
          <w:rFonts w:ascii="Arial" w:hAnsi="Arial" w:cs="Arial"/>
          <w:color w:val="000000"/>
        </w:rPr>
        <w:t>14.</w:t>
      </w:r>
      <w:r w:rsidRPr="00683A79">
        <w:rPr>
          <w:rFonts w:ascii="Arial" w:hAnsi="Arial" w:cs="Arial"/>
        </w:rPr>
        <w:tab/>
      </w:r>
      <w:r w:rsidRPr="00683A79">
        <w:rPr>
          <w:rFonts w:ascii="Arial" w:hAnsi="Arial" w:cs="Arial"/>
          <w:color w:val="000000"/>
        </w:rPr>
        <w:t xml:space="preserve">For the purpose of this competition, for any deliverables not yet imported into the EU, you are required to provide details of your plans to address customs compliance, including the </w:t>
      </w:r>
      <w:r w:rsidRPr="00683A79">
        <w:rPr>
          <w:rFonts w:ascii="Arial" w:hAnsi="Arial" w:cs="Arial"/>
          <w:color w:val="000000"/>
          <w:highlight w:val="white"/>
        </w:rPr>
        <w:t>Customs</w:t>
      </w:r>
      <w:r w:rsidRPr="00683A79">
        <w:rPr>
          <w:rFonts w:ascii="Arial" w:hAnsi="Arial" w:cs="Arial"/>
          <w:color w:val="000000"/>
        </w:rPr>
        <w:t xml:space="preserve"> procedures to be applied </w:t>
      </w:r>
      <w:r w:rsidRPr="00683A79">
        <w:rPr>
          <w:rFonts w:ascii="Arial" w:hAnsi="Arial" w:cs="Arial"/>
          <w:color w:val="000000"/>
          <w:highlight w:val="white"/>
        </w:rPr>
        <w:t>(together with the procedure code)</w:t>
      </w:r>
      <w:r w:rsidRPr="00683A79">
        <w:rPr>
          <w:rFonts w:ascii="Arial" w:hAnsi="Arial" w:cs="Arial"/>
          <w:color w:val="000000"/>
        </w:rPr>
        <w:t xml:space="preserve"> and the estimated Import Duty to be incurred and / or suspended. </w:t>
      </w:r>
    </w:p>
    <w:p w14:paraId="32FBE898" w14:textId="77777777" w:rsidR="00683A79" w:rsidRPr="00683A79" w:rsidRDefault="00683A79">
      <w:pPr>
        <w:widowControl w:val="0"/>
        <w:tabs>
          <w:tab w:val="left" w:pos="540"/>
        </w:tabs>
        <w:autoSpaceDE w:val="0"/>
        <w:autoSpaceDN w:val="0"/>
        <w:adjustRightInd w:val="0"/>
        <w:spacing w:before="120" w:after="0" w:line="240" w:lineRule="auto"/>
        <w:ind w:left="540" w:hanging="420"/>
        <w:rPr>
          <w:rFonts w:ascii="Arial" w:hAnsi="Arial" w:cs="Arial"/>
        </w:rPr>
      </w:pPr>
      <w:r w:rsidRPr="00683A79">
        <w:rPr>
          <w:rFonts w:ascii="Arial" w:hAnsi="Arial" w:cs="Arial"/>
          <w:color w:val="000000"/>
        </w:rPr>
        <w:t>15.</w:t>
      </w:r>
      <w:r w:rsidRPr="00683A79">
        <w:rPr>
          <w:rFonts w:ascii="Arial" w:hAnsi="Arial" w:cs="Arial"/>
        </w:rPr>
        <w:tab/>
      </w:r>
      <w:r w:rsidRPr="00683A79">
        <w:rPr>
          <w:rFonts w:ascii="Arial" w:hAnsi="Arial" w:cs="Arial"/>
          <w:color w:val="000000"/>
        </w:rPr>
        <w:t xml:space="preserve">You should note that it is your responsibility to ensure compliance with all regulations relating to the operation of the accounting for import duties. This includes but is not </w:t>
      </w:r>
      <w:r w:rsidRPr="00683A79">
        <w:rPr>
          <w:rFonts w:ascii="Arial" w:hAnsi="Arial" w:cs="Arial"/>
          <w:color w:val="000000"/>
        </w:rPr>
        <w:lastRenderedPageBreak/>
        <w:t>limited to obtaining the appropriate Her Majesty’s Revenue &amp; Customs (HMRC) authorisations.</w:t>
      </w:r>
    </w:p>
    <w:p w14:paraId="0516D55B"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b/>
          <w:bCs/>
          <w:color w:val="000000"/>
        </w:rPr>
        <w:t>Sub-contracts Form 1686</w:t>
      </w:r>
    </w:p>
    <w:p w14:paraId="5803B822" w14:textId="77777777" w:rsidR="00683A79" w:rsidRPr="00683A79" w:rsidRDefault="00683A79">
      <w:pPr>
        <w:widowControl w:val="0"/>
        <w:tabs>
          <w:tab w:val="left" w:pos="540"/>
        </w:tabs>
        <w:autoSpaceDE w:val="0"/>
        <w:autoSpaceDN w:val="0"/>
        <w:adjustRightInd w:val="0"/>
        <w:spacing w:before="120" w:after="0" w:line="240" w:lineRule="auto"/>
        <w:ind w:left="540" w:hanging="420"/>
        <w:rPr>
          <w:rFonts w:ascii="Arial" w:hAnsi="Arial" w:cs="Arial"/>
        </w:rPr>
      </w:pPr>
      <w:r w:rsidRPr="00683A79">
        <w:rPr>
          <w:rFonts w:ascii="Arial" w:hAnsi="Arial" w:cs="Arial"/>
          <w:color w:val="000000"/>
        </w:rPr>
        <w:t>16.</w:t>
      </w:r>
      <w:r w:rsidRPr="00683A79">
        <w:rPr>
          <w:rFonts w:ascii="Arial" w:hAnsi="Arial" w:cs="Arial"/>
        </w:rPr>
        <w:tab/>
      </w:r>
      <w:hyperlink r:id="rId12" w:history="1">
        <w:r w:rsidRPr="00683A79">
          <w:rPr>
            <w:rFonts w:ascii="Arial" w:hAnsi="Arial" w:cs="Arial"/>
            <w:color w:val="0000FF"/>
            <w:u w:val="single"/>
          </w:rPr>
          <w:t>Form 1686</w:t>
        </w:r>
      </w:hyperlink>
      <w:r w:rsidRPr="00683A79">
        <w:rPr>
          <w:rFonts w:ascii="Arial" w:hAnsi="Arial" w:cs="Arial"/>
          <w:color w:val="000000"/>
        </w:rPr>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13" w:history="1">
        <w:r w:rsidRPr="00683A79">
          <w:rPr>
            <w:rFonts w:ascii="Arial" w:hAnsi="Arial" w:cs="Arial"/>
            <w:color w:val="0000FF"/>
            <w:u w:val="single"/>
          </w:rPr>
          <w:t>Security Policy Framework - Contractual Process</w:t>
        </w:r>
      </w:hyperlink>
      <w:r w:rsidRPr="00683A79">
        <w:rPr>
          <w:rFonts w:ascii="Arial" w:hAnsi="Arial" w:cs="Arial"/>
          <w:color w:val="000000"/>
        </w:rPr>
        <w:t xml:space="preserve">.   </w:t>
      </w:r>
    </w:p>
    <w:p w14:paraId="21BBD369"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b/>
          <w:bCs/>
          <w:color w:val="000000"/>
        </w:rPr>
        <w:t>Small and Medium Enterprises</w:t>
      </w:r>
      <w:r w:rsidRPr="00683A79">
        <w:rPr>
          <w:rFonts w:ascii="Arial" w:hAnsi="Arial" w:cs="Arial"/>
          <w:color w:val="000000"/>
        </w:rPr>
        <w:t>        </w:t>
      </w:r>
    </w:p>
    <w:p w14:paraId="3DAA1B91" w14:textId="77777777" w:rsidR="00683A79" w:rsidRPr="00683A79" w:rsidRDefault="00683A79">
      <w:pPr>
        <w:widowControl w:val="0"/>
        <w:tabs>
          <w:tab w:val="left" w:pos="540"/>
        </w:tabs>
        <w:autoSpaceDE w:val="0"/>
        <w:autoSpaceDN w:val="0"/>
        <w:adjustRightInd w:val="0"/>
        <w:spacing w:before="120" w:after="0" w:line="240" w:lineRule="auto"/>
        <w:ind w:left="540" w:hanging="420"/>
        <w:rPr>
          <w:rFonts w:ascii="Arial" w:hAnsi="Arial" w:cs="Arial"/>
        </w:rPr>
      </w:pPr>
      <w:r w:rsidRPr="00683A79">
        <w:rPr>
          <w:rFonts w:ascii="Arial" w:hAnsi="Arial" w:cs="Arial"/>
          <w:color w:val="000000"/>
        </w:rPr>
        <w:t>17.</w:t>
      </w:r>
      <w:r w:rsidRPr="00683A79">
        <w:rPr>
          <w:rFonts w:ascii="Arial" w:hAnsi="Arial" w:cs="Arial"/>
        </w:rPr>
        <w:tab/>
      </w:r>
      <w:r w:rsidRPr="00683A79">
        <w:rPr>
          <w:rFonts w:ascii="Arial" w:hAnsi="Arial" w:cs="Arial"/>
          <w:color w:val="000000"/>
        </w:rPr>
        <w:t>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41F05AE6" w14:textId="77777777" w:rsidR="00683A79" w:rsidRPr="00683A79" w:rsidRDefault="00683A79">
      <w:pPr>
        <w:widowControl w:val="0"/>
        <w:tabs>
          <w:tab w:val="left" w:pos="540"/>
        </w:tabs>
        <w:autoSpaceDE w:val="0"/>
        <w:autoSpaceDN w:val="0"/>
        <w:adjustRightInd w:val="0"/>
        <w:spacing w:before="120" w:after="0" w:line="240" w:lineRule="auto"/>
        <w:ind w:left="540" w:hanging="420"/>
        <w:rPr>
          <w:rFonts w:ascii="Arial" w:hAnsi="Arial" w:cs="Arial"/>
        </w:rPr>
      </w:pPr>
      <w:r w:rsidRPr="00683A79">
        <w:rPr>
          <w:rFonts w:ascii="Arial" w:hAnsi="Arial" w:cs="Arial"/>
          <w:color w:val="000000"/>
        </w:rPr>
        <w:t>18.</w:t>
      </w:r>
      <w:r w:rsidRPr="00683A79">
        <w:rPr>
          <w:rFonts w:ascii="Arial" w:hAnsi="Arial" w:cs="Arial"/>
        </w:rPr>
        <w:tab/>
      </w:r>
      <w:r w:rsidRPr="00683A79">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sidRPr="00683A79">
          <w:rPr>
            <w:rFonts w:ascii="Arial" w:hAnsi="Arial" w:cs="Arial"/>
            <w:color w:val="0000FF"/>
            <w:u w:val="single"/>
          </w:rPr>
          <w:t>Prompt Payment Code</w:t>
        </w:r>
      </w:hyperlink>
      <w:r w:rsidRPr="00683A79">
        <w:rPr>
          <w:rFonts w:ascii="Arial" w:hAnsi="Arial" w:cs="Arial"/>
          <w:color w:val="000000"/>
        </w:rPr>
        <w:t xml:space="preserve">.  </w:t>
      </w:r>
    </w:p>
    <w:p w14:paraId="3CDBFF7F" w14:textId="77777777" w:rsidR="00683A79" w:rsidRPr="00683A79" w:rsidRDefault="00683A79">
      <w:pPr>
        <w:widowControl w:val="0"/>
        <w:tabs>
          <w:tab w:val="left" w:pos="540"/>
        </w:tabs>
        <w:autoSpaceDE w:val="0"/>
        <w:autoSpaceDN w:val="0"/>
        <w:adjustRightInd w:val="0"/>
        <w:spacing w:before="120" w:after="0" w:line="240" w:lineRule="auto"/>
        <w:ind w:left="540" w:hanging="420"/>
        <w:rPr>
          <w:rFonts w:ascii="Arial" w:hAnsi="Arial" w:cs="Arial"/>
        </w:rPr>
      </w:pPr>
      <w:r w:rsidRPr="00683A79">
        <w:rPr>
          <w:rFonts w:ascii="Arial" w:hAnsi="Arial" w:cs="Arial"/>
          <w:color w:val="000000"/>
        </w:rPr>
        <w:t>19.</w:t>
      </w:r>
      <w:r w:rsidRPr="00683A79">
        <w:rPr>
          <w:rFonts w:ascii="Arial" w:hAnsi="Arial" w:cs="Arial"/>
        </w:rPr>
        <w:tab/>
      </w:r>
      <w:r w:rsidRPr="00683A79">
        <w:rPr>
          <w:rFonts w:ascii="Arial" w:hAnsi="Arial" w:cs="Arial"/>
          <w:color w:val="000000"/>
        </w:rPr>
        <w:t xml:space="preserve">Suppliers are also encouraged to work with the Authority to support the Authority’s SME initiative.  Information on the Authority’s purchasing arrangements, our commercial policies and our SME policy can be found at </w:t>
      </w:r>
      <w:hyperlink r:id="rId15" w:history="1">
        <w:r w:rsidRPr="00683A79">
          <w:rPr>
            <w:rFonts w:ascii="Arial" w:hAnsi="Arial" w:cs="Arial"/>
            <w:color w:val="0000FF"/>
            <w:u w:val="single"/>
          </w:rPr>
          <w:t>Gov.UK</w:t>
        </w:r>
      </w:hyperlink>
      <w:r w:rsidRPr="00683A79">
        <w:rPr>
          <w:rFonts w:ascii="Arial" w:hAnsi="Arial" w:cs="Arial"/>
          <w:color w:val="000000"/>
        </w:rPr>
        <w:t>.</w:t>
      </w:r>
    </w:p>
    <w:p w14:paraId="5EE59216" w14:textId="77777777" w:rsidR="00683A79" w:rsidRPr="00683A79" w:rsidRDefault="00683A79">
      <w:pPr>
        <w:widowControl w:val="0"/>
        <w:tabs>
          <w:tab w:val="left" w:pos="540"/>
        </w:tabs>
        <w:autoSpaceDE w:val="0"/>
        <w:autoSpaceDN w:val="0"/>
        <w:adjustRightInd w:val="0"/>
        <w:spacing w:before="120" w:after="0" w:line="240" w:lineRule="auto"/>
        <w:ind w:left="540" w:hanging="420"/>
        <w:rPr>
          <w:rFonts w:ascii="Arial" w:hAnsi="Arial" w:cs="Arial"/>
        </w:rPr>
      </w:pPr>
      <w:r w:rsidRPr="00683A79">
        <w:rPr>
          <w:rFonts w:ascii="Arial" w:hAnsi="Arial" w:cs="Arial"/>
          <w:color w:val="000000"/>
        </w:rPr>
        <w:t>20.</w:t>
      </w:r>
      <w:r w:rsidRPr="00683A79">
        <w:rPr>
          <w:rFonts w:ascii="Arial" w:hAnsi="Arial" w:cs="Arial"/>
        </w:rPr>
        <w:tab/>
      </w:r>
      <w:r w:rsidRPr="00683A79">
        <w:rPr>
          <w:rFonts w:ascii="Arial" w:hAnsi="Arial" w:cs="Arial"/>
          <w:color w:val="000000"/>
        </w:rPr>
        <w:t>The opportunity also exists for Tenderers to advertise any sub-contract valued at over £10,000 in the MOD Contracts Bulletin and further details can be obtained directly from:</w:t>
      </w:r>
    </w:p>
    <w:p w14:paraId="282245DD" w14:textId="77777777" w:rsidR="00683A79" w:rsidRPr="00683A79" w:rsidRDefault="00683A79">
      <w:pPr>
        <w:widowControl w:val="0"/>
        <w:autoSpaceDE w:val="0"/>
        <w:autoSpaceDN w:val="0"/>
        <w:adjustRightInd w:val="0"/>
        <w:spacing w:after="60" w:line="240" w:lineRule="auto"/>
        <w:ind w:left="687"/>
        <w:rPr>
          <w:rFonts w:ascii="Arial" w:hAnsi="Arial" w:cs="Arial"/>
        </w:rPr>
      </w:pPr>
      <w:proofErr w:type="spellStart"/>
      <w:r w:rsidRPr="00683A79">
        <w:rPr>
          <w:rFonts w:ascii="Arial" w:hAnsi="Arial" w:cs="Arial"/>
          <w:color w:val="000000"/>
        </w:rPr>
        <w:t>BiP</w:t>
      </w:r>
      <w:proofErr w:type="spellEnd"/>
      <w:r w:rsidRPr="00683A79">
        <w:rPr>
          <w:rFonts w:ascii="Arial" w:hAnsi="Arial" w:cs="Arial"/>
          <w:color w:val="000000"/>
        </w:rPr>
        <w:t xml:space="preserve"> Solutions Ltd</w:t>
      </w:r>
    </w:p>
    <w:p w14:paraId="45DEEA07" w14:textId="77777777" w:rsidR="00683A79" w:rsidRPr="00683A79" w:rsidRDefault="00683A79">
      <w:pPr>
        <w:widowControl w:val="0"/>
        <w:autoSpaceDE w:val="0"/>
        <w:autoSpaceDN w:val="0"/>
        <w:adjustRightInd w:val="0"/>
        <w:spacing w:after="60" w:line="240" w:lineRule="auto"/>
        <w:ind w:left="687"/>
        <w:rPr>
          <w:rFonts w:ascii="Arial" w:hAnsi="Arial" w:cs="Arial"/>
        </w:rPr>
      </w:pPr>
      <w:r w:rsidRPr="00683A79">
        <w:rPr>
          <w:rFonts w:ascii="Arial" w:hAnsi="Arial" w:cs="Arial"/>
          <w:color w:val="000000"/>
        </w:rPr>
        <w:t xml:space="preserve">Web address: </w:t>
      </w:r>
      <w:hyperlink r:id="rId16" w:history="1">
        <w:r w:rsidRPr="00683A79">
          <w:rPr>
            <w:rFonts w:ascii="Arial" w:hAnsi="Arial" w:cs="Arial"/>
            <w:color w:val="0000FF"/>
            <w:u w:val="single"/>
          </w:rPr>
          <w:t>www.contracts.mod.uk</w:t>
        </w:r>
      </w:hyperlink>
    </w:p>
    <w:p w14:paraId="13C4F7F8" w14:textId="77777777" w:rsidR="00683A79" w:rsidRPr="00683A79" w:rsidRDefault="00683A79">
      <w:pPr>
        <w:widowControl w:val="0"/>
        <w:autoSpaceDE w:val="0"/>
        <w:autoSpaceDN w:val="0"/>
        <w:adjustRightInd w:val="0"/>
        <w:spacing w:after="60" w:line="240" w:lineRule="auto"/>
        <w:ind w:left="687"/>
        <w:rPr>
          <w:rFonts w:ascii="Arial" w:hAnsi="Arial" w:cs="Arial"/>
        </w:rPr>
      </w:pPr>
      <w:r w:rsidRPr="00683A79">
        <w:rPr>
          <w:rFonts w:ascii="Arial" w:hAnsi="Arial" w:cs="Arial"/>
          <w:color w:val="000000"/>
        </w:rPr>
        <w:t>Tel No: 0845 270 7099</w:t>
      </w:r>
    </w:p>
    <w:p w14:paraId="0669AE61"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b/>
          <w:bCs/>
          <w:color w:val="000000"/>
        </w:rPr>
        <w:t>Transparency, Freedom of Information and Environmental Information Regulations</w:t>
      </w:r>
    </w:p>
    <w:p w14:paraId="1F536514" w14:textId="77777777" w:rsidR="00683A79" w:rsidRPr="00683A79" w:rsidRDefault="00683A79">
      <w:pPr>
        <w:widowControl w:val="0"/>
        <w:tabs>
          <w:tab w:val="left" w:pos="540"/>
        </w:tabs>
        <w:autoSpaceDE w:val="0"/>
        <w:autoSpaceDN w:val="0"/>
        <w:adjustRightInd w:val="0"/>
        <w:spacing w:before="120" w:after="0" w:line="240" w:lineRule="auto"/>
        <w:ind w:left="540" w:hanging="420"/>
        <w:rPr>
          <w:rFonts w:ascii="Arial" w:hAnsi="Arial" w:cs="Arial"/>
        </w:rPr>
      </w:pPr>
      <w:r w:rsidRPr="00683A79">
        <w:rPr>
          <w:rFonts w:ascii="Arial" w:hAnsi="Arial" w:cs="Arial"/>
          <w:color w:val="000000"/>
        </w:rPr>
        <w:t>21.</w:t>
      </w:r>
      <w:r w:rsidRPr="00683A79">
        <w:rPr>
          <w:rFonts w:ascii="Arial" w:hAnsi="Arial" w:cs="Arial"/>
        </w:rPr>
        <w:tab/>
      </w:r>
      <w:r w:rsidRPr="00683A79">
        <w:rPr>
          <w:rFonts w:ascii="Arial" w:hAnsi="Arial" w:cs="Arial"/>
          <w:color w:val="000000"/>
        </w:rPr>
        <w:t>You should be aware that the contents of any resultant contract may be published in line with government policy set out in the Prime Minister’s letter of May 2010 (</w:t>
      </w:r>
      <w:hyperlink r:id="rId17" w:history="1">
        <w:r w:rsidRPr="00683A79">
          <w:rPr>
            <w:rFonts w:ascii="Arial" w:hAnsi="Arial" w:cs="Arial"/>
            <w:color w:val="0000FF"/>
            <w:u w:val="single"/>
          </w:rPr>
          <w:t>Government Transparency and Accountability</w:t>
        </w:r>
      </w:hyperlink>
      <w:r w:rsidRPr="00683A79">
        <w:rPr>
          <w:rFonts w:ascii="Arial" w:hAnsi="Arial" w:cs="Arial"/>
          <w:color w:val="000000"/>
        </w:rPr>
        <w:t>) and the information contained within SC2 Conditions of Contract Clause.</w:t>
      </w:r>
    </w:p>
    <w:p w14:paraId="5D597FB0" w14:textId="77777777" w:rsidR="00683A79" w:rsidRPr="00683A79" w:rsidRDefault="00683A79">
      <w:pPr>
        <w:widowControl w:val="0"/>
        <w:tabs>
          <w:tab w:val="left" w:pos="540"/>
        </w:tabs>
        <w:autoSpaceDE w:val="0"/>
        <w:autoSpaceDN w:val="0"/>
        <w:adjustRightInd w:val="0"/>
        <w:spacing w:before="120" w:after="0" w:line="240" w:lineRule="auto"/>
        <w:ind w:left="540" w:hanging="420"/>
        <w:rPr>
          <w:rFonts w:ascii="Arial" w:hAnsi="Arial" w:cs="Arial"/>
        </w:rPr>
      </w:pPr>
      <w:r w:rsidRPr="00683A79">
        <w:rPr>
          <w:rFonts w:ascii="Arial" w:hAnsi="Arial" w:cs="Arial"/>
          <w:color w:val="000000"/>
        </w:rPr>
        <w:t>22.</w:t>
      </w:r>
      <w:r w:rsidRPr="00683A79">
        <w:rPr>
          <w:rFonts w:ascii="Arial" w:hAnsi="Arial" w:cs="Arial"/>
        </w:rPr>
        <w:tab/>
      </w:r>
      <w:r w:rsidRPr="00683A79">
        <w:rPr>
          <w:rFonts w:ascii="Arial" w:hAnsi="Arial" w:cs="Arial"/>
          <w:color w:val="000000"/>
        </w:rPr>
        <w:t xml:space="preserve">Before publishing the contract, the Authority will redact any information which is exempt from disclosure under the Freedom of Information Act 2000 (“the FOIA”) or the Environmental Information Regulations 2002 (“the EIR”).  </w:t>
      </w:r>
    </w:p>
    <w:p w14:paraId="4D847175" w14:textId="77777777" w:rsidR="00683A79" w:rsidRPr="00683A79" w:rsidRDefault="00683A79">
      <w:pPr>
        <w:widowControl w:val="0"/>
        <w:tabs>
          <w:tab w:val="left" w:pos="540"/>
        </w:tabs>
        <w:autoSpaceDE w:val="0"/>
        <w:autoSpaceDN w:val="0"/>
        <w:adjustRightInd w:val="0"/>
        <w:spacing w:before="120" w:after="0" w:line="240" w:lineRule="auto"/>
        <w:ind w:left="540" w:hanging="420"/>
        <w:rPr>
          <w:rFonts w:ascii="Arial" w:hAnsi="Arial" w:cs="Arial"/>
        </w:rPr>
      </w:pPr>
      <w:r w:rsidRPr="00683A79">
        <w:rPr>
          <w:rFonts w:ascii="Arial" w:hAnsi="Arial" w:cs="Arial"/>
          <w:color w:val="000000"/>
        </w:rPr>
        <w:t>23.</w:t>
      </w:r>
      <w:r w:rsidRPr="00683A79">
        <w:rPr>
          <w:rFonts w:ascii="Arial" w:hAnsi="Arial" w:cs="Arial"/>
        </w:rPr>
        <w:tab/>
      </w:r>
      <w:r w:rsidRPr="00683A79">
        <w:rPr>
          <w:rFonts w:ascii="Arial" w:hAnsi="Arial" w:cs="Arial"/>
          <w:color w:val="000000"/>
        </w:rPr>
        <w:t xml:space="preserve">You should complete the attached Tenderer’s Commercially Sensitive Information Form (DEFFORM 539A </w:t>
      </w:r>
      <w:r w:rsidRPr="00683A79">
        <w:rPr>
          <w:rFonts w:ascii="Arial" w:hAnsi="Arial" w:cs="Arial"/>
          <w:color w:val="000000"/>
          <w:highlight w:val="white"/>
        </w:rPr>
        <w:t>or SC1B Schedule 4 or SC2 Schedule 5</w:t>
      </w:r>
      <w:r w:rsidRPr="00683A79">
        <w:rPr>
          <w:rFonts w:ascii="Arial" w:hAnsi="Arial" w:cs="Arial"/>
          <w:color w:val="000000"/>
        </w:rPr>
        <w:t xml:space="preserve">) explaining which parts of your Tender you consider to be commercially sensitive.  This includes providing a named individual who can be contacted </w:t>
      </w:r>
      <w:proofErr w:type="gramStart"/>
      <w:r w:rsidRPr="00683A79">
        <w:rPr>
          <w:rFonts w:ascii="Arial" w:hAnsi="Arial" w:cs="Arial"/>
          <w:color w:val="000000"/>
        </w:rPr>
        <w:t>with regard to</w:t>
      </w:r>
      <w:proofErr w:type="gramEnd"/>
      <w:r w:rsidRPr="00683A79">
        <w:rPr>
          <w:rFonts w:ascii="Arial" w:hAnsi="Arial" w:cs="Arial"/>
          <w:color w:val="000000"/>
        </w:rPr>
        <w:t xml:space="preserve"> FOIA and EIR.  </w:t>
      </w:r>
    </w:p>
    <w:p w14:paraId="6D016C45" w14:textId="77777777" w:rsidR="00683A79" w:rsidRPr="00683A79" w:rsidRDefault="00683A79">
      <w:pPr>
        <w:widowControl w:val="0"/>
        <w:tabs>
          <w:tab w:val="left" w:pos="540"/>
        </w:tabs>
        <w:autoSpaceDE w:val="0"/>
        <w:autoSpaceDN w:val="0"/>
        <w:adjustRightInd w:val="0"/>
        <w:spacing w:before="120" w:after="0" w:line="240" w:lineRule="auto"/>
        <w:ind w:left="540" w:hanging="420"/>
        <w:rPr>
          <w:rFonts w:ascii="Arial" w:hAnsi="Arial" w:cs="Arial"/>
        </w:rPr>
      </w:pPr>
      <w:r w:rsidRPr="00683A79">
        <w:rPr>
          <w:rFonts w:ascii="Arial" w:hAnsi="Arial" w:cs="Arial"/>
          <w:color w:val="000000"/>
        </w:rPr>
        <w:t>24.</w:t>
      </w:r>
      <w:r w:rsidRPr="00683A79">
        <w:rPr>
          <w:rFonts w:ascii="Arial" w:hAnsi="Arial" w:cs="Arial"/>
        </w:rPr>
        <w:tab/>
      </w:r>
      <w:r w:rsidRPr="00683A79">
        <w:rPr>
          <w:rFonts w:ascii="Arial" w:hAnsi="Arial" w:cs="Arial"/>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6AA379F1"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b/>
          <w:bCs/>
          <w:color w:val="000000"/>
        </w:rPr>
        <w:t>Electronic Purchasing</w:t>
      </w:r>
    </w:p>
    <w:p w14:paraId="1C89FB87" w14:textId="77777777" w:rsidR="00683A79" w:rsidRPr="00683A79" w:rsidRDefault="00683A79">
      <w:pPr>
        <w:widowControl w:val="0"/>
        <w:tabs>
          <w:tab w:val="left" w:pos="540"/>
        </w:tabs>
        <w:autoSpaceDE w:val="0"/>
        <w:autoSpaceDN w:val="0"/>
        <w:adjustRightInd w:val="0"/>
        <w:spacing w:before="120" w:after="0" w:line="240" w:lineRule="auto"/>
        <w:ind w:left="540" w:hanging="420"/>
        <w:rPr>
          <w:rFonts w:ascii="Arial" w:hAnsi="Arial" w:cs="Arial"/>
        </w:rPr>
      </w:pPr>
      <w:r w:rsidRPr="00683A79">
        <w:rPr>
          <w:rFonts w:ascii="Arial" w:hAnsi="Arial" w:cs="Arial"/>
          <w:color w:val="000000"/>
        </w:rPr>
        <w:lastRenderedPageBreak/>
        <w:t>25.</w:t>
      </w:r>
      <w:r w:rsidRPr="00683A79">
        <w:rPr>
          <w:rFonts w:ascii="Arial" w:hAnsi="Arial" w:cs="Arial"/>
        </w:rPr>
        <w:tab/>
      </w:r>
      <w:r w:rsidRPr="00683A79">
        <w:rPr>
          <w:rFonts w:ascii="Arial" w:hAnsi="Arial" w:cs="Arial"/>
          <w:color w:val="000000"/>
        </w:rPr>
        <w:t xml:space="preserve">Tenderers must note that use of the </w:t>
      </w:r>
      <w:hyperlink r:id="rId18" w:history="1">
        <w:r w:rsidRPr="00683A79">
          <w:rPr>
            <w:rFonts w:ascii="Arial" w:hAnsi="Arial" w:cs="Arial"/>
            <w:color w:val="0000FF"/>
            <w:u w:val="single"/>
          </w:rPr>
          <w:t>Contracting, Purchasing and Finance (CP&amp;F)</w:t>
        </w:r>
      </w:hyperlink>
      <w:r w:rsidRPr="00683A79">
        <w:rPr>
          <w:rFonts w:ascii="Arial" w:hAnsi="Arial" w:cs="Arial"/>
          <w:color w:val="000000"/>
        </w:rPr>
        <w:t xml:space="preserve"> electronic procurement tool is a mandatory requirement for any resultant contract awarded following this Tender.  By submitting this Tender</w:t>
      </w:r>
      <w:r w:rsidR="00677FD7">
        <w:rPr>
          <w:rFonts w:ascii="Arial" w:hAnsi="Arial" w:cs="Arial"/>
          <w:color w:val="000000"/>
        </w:rPr>
        <w:t>,</w:t>
      </w:r>
      <w:r w:rsidRPr="00683A79">
        <w:rPr>
          <w:rFonts w:ascii="Arial" w:hAnsi="Arial" w:cs="Arial"/>
          <w:color w:val="000000"/>
        </w:rPr>
        <w:t xml:space="preserve"> you agree to electronic payment. Please feel free to consult the service provider on connectivity options.  Failure to accept electronic payment will result in your Tender being non-compliant.</w:t>
      </w:r>
    </w:p>
    <w:p w14:paraId="74832FE0"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b/>
          <w:bCs/>
          <w:color w:val="000000"/>
        </w:rPr>
        <w:t>Change of Circumstances</w:t>
      </w:r>
    </w:p>
    <w:p w14:paraId="67D0894D" w14:textId="77777777" w:rsidR="00683A79" w:rsidRPr="00683A79" w:rsidRDefault="00683A79">
      <w:pPr>
        <w:widowControl w:val="0"/>
        <w:tabs>
          <w:tab w:val="left" w:pos="540"/>
        </w:tabs>
        <w:autoSpaceDE w:val="0"/>
        <w:autoSpaceDN w:val="0"/>
        <w:adjustRightInd w:val="0"/>
        <w:spacing w:before="120" w:after="0" w:line="240" w:lineRule="auto"/>
        <w:ind w:left="540" w:hanging="420"/>
        <w:rPr>
          <w:rFonts w:ascii="Arial" w:hAnsi="Arial" w:cs="Arial"/>
        </w:rPr>
      </w:pPr>
      <w:r w:rsidRPr="00683A79">
        <w:rPr>
          <w:rFonts w:ascii="Arial" w:hAnsi="Arial" w:cs="Arial"/>
          <w:color w:val="000000"/>
        </w:rPr>
        <w:t>26.</w:t>
      </w:r>
      <w:r w:rsidRPr="00683A79">
        <w:rPr>
          <w:rFonts w:ascii="Arial" w:hAnsi="Arial" w:cs="Arial"/>
        </w:rPr>
        <w:tab/>
      </w:r>
      <w:r w:rsidRPr="00683A79">
        <w:rPr>
          <w:rFonts w:ascii="Arial" w:hAnsi="Arial" w:cs="Arial"/>
          <w:color w:val="000000"/>
        </w:rPr>
        <w:t>If you have not previously submitted a Statement Relating to Good Standing or circumstances have changed, please select ‘Yes’ and submit a Statement Relating to Good Standing with your Tender.</w:t>
      </w:r>
    </w:p>
    <w:p w14:paraId="46304296"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b/>
          <w:bCs/>
          <w:color w:val="000000"/>
        </w:rPr>
        <w:t>Asbestos, Hazardous Items and Depletion of the Ozone Layer</w:t>
      </w:r>
    </w:p>
    <w:p w14:paraId="447758BF" w14:textId="77777777" w:rsidR="00683A79" w:rsidRPr="00683A79" w:rsidRDefault="00683A79">
      <w:pPr>
        <w:widowControl w:val="0"/>
        <w:tabs>
          <w:tab w:val="left" w:pos="540"/>
        </w:tabs>
        <w:autoSpaceDE w:val="0"/>
        <w:autoSpaceDN w:val="0"/>
        <w:adjustRightInd w:val="0"/>
        <w:spacing w:before="120" w:after="0" w:line="240" w:lineRule="auto"/>
        <w:ind w:left="540" w:hanging="420"/>
        <w:rPr>
          <w:rFonts w:ascii="Arial" w:hAnsi="Arial" w:cs="Arial"/>
        </w:rPr>
      </w:pPr>
      <w:r w:rsidRPr="00683A79">
        <w:rPr>
          <w:rFonts w:ascii="Arial" w:hAnsi="Arial" w:cs="Arial"/>
          <w:color w:val="000000"/>
        </w:rPr>
        <w:t>27.</w:t>
      </w:r>
      <w:r w:rsidRPr="00683A79">
        <w:rPr>
          <w:rFonts w:ascii="Arial" w:hAnsi="Arial" w:cs="Arial"/>
        </w:rPr>
        <w:tab/>
      </w:r>
      <w:r w:rsidRPr="00683A79">
        <w:rPr>
          <w:rFonts w:ascii="Arial" w:hAnsi="Arial" w:cs="Arial"/>
          <w:color w:val="000000"/>
        </w:rPr>
        <w:t xml:space="preserve">The Authority is required to report any items that use asbestos, that are hazardous or where there is an impact on the Ozone.  Where any Contractor Deliverables fall into one of these categories select ‘Yes’ and provide further details in your Tender.  </w:t>
      </w:r>
    </w:p>
    <w:p w14:paraId="31947293"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b/>
          <w:bCs/>
          <w:color w:val="000000"/>
        </w:rPr>
        <w:t>Military Aviation Authority (MAA) Requirements</w:t>
      </w:r>
    </w:p>
    <w:p w14:paraId="26FC4D6B"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color w:val="000000"/>
        </w:rPr>
        <w:t>28.    In July 2011 the Military Aviation Authority (MAA) launched a new set of Regulatory Publications.  Key to these is the Regulatory Articles (RA), which prescribe Acceptable Means of Compliance (AMC) for each separate Regulation.   Where there are MAA Requirements Tenderers who wish to propose an alternative means of compliance must obtain agreement in principle from the MAA (through the Project team) in advance of submitting their Tender.  AMC are strongly recommended practices and a justification will be required if they are not followed.  Tenderers must consult the MAA where there is more than one AMC.  You must confirm how you intend to comply with the RA, and the date you consulted with the MAA.</w:t>
      </w:r>
    </w:p>
    <w:p w14:paraId="3832B772"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b/>
          <w:bCs/>
          <w:color w:val="000000"/>
        </w:rPr>
        <w:t>Bank or Parent Company Guarantee</w:t>
      </w:r>
    </w:p>
    <w:p w14:paraId="0CB46563"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color w:val="000000"/>
        </w:rPr>
        <w:t>29. </w:t>
      </w:r>
      <w:r w:rsidR="00710B2E">
        <w:rPr>
          <w:rFonts w:ascii="Arial" w:hAnsi="Arial" w:cs="Arial"/>
          <w:color w:val="000000"/>
        </w:rPr>
        <w:t xml:space="preserve"> </w:t>
      </w:r>
      <w:r w:rsidRPr="00683A79">
        <w:rPr>
          <w:rFonts w:ascii="Arial" w:hAnsi="Arial" w:cs="Arial"/>
          <w:color w:val="000000"/>
        </w:rPr>
        <w:t xml:space="preserve"> A Parent Company or Bank Guarantee may be required.  In the event that your tender is identified as the most favourable / compliant tender, but MOD assesses that a Parent Company or Bank Guarantee is required, then one will be requested (in the form of DEFFORM 24 / 24A as appropriate).  No contract will </w:t>
      </w:r>
      <w:r w:rsidR="00677FD7">
        <w:rPr>
          <w:rFonts w:ascii="Arial" w:hAnsi="Arial" w:cs="Arial"/>
          <w:color w:val="000000"/>
        </w:rPr>
        <w:t xml:space="preserve">be </w:t>
      </w:r>
      <w:r w:rsidRPr="00683A79">
        <w:rPr>
          <w:rFonts w:ascii="Arial" w:hAnsi="Arial" w:cs="Arial"/>
          <w:color w:val="000000"/>
        </w:rPr>
        <w:t xml:space="preserve">awarded until a suitable Parent Company or Bank Guarantee, as appropriate, is in place. </w:t>
      </w:r>
    </w:p>
    <w:p w14:paraId="7FA239B0" w14:textId="77777777" w:rsidR="00683A79" w:rsidRPr="00683A79" w:rsidRDefault="00683A79">
      <w:pPr>
        <w:widowControl w:val="0"/>
        <w:autoSpaceDE w:val="0"/>
        <w:autoSpaceDN w:val="0"/>
        <w:adjustRightInd w:val="0"/>
        <w:spacing w:before="120" w:after="180" w:line="240" w:lineRule="auto"/>
        <w:ind w:left="120"/>
        <w:rPr>
          <w:rFonts w:ascii="Arial" w:hAnsi="Arial" w:cs="Arial"/>
        </w:rPr>
      </w:pPr>
      <w:r w:rsidRPr="00683A79">
        <w:rPr>
          <w:rFonts w:ascii="Arial" w:hAnsi="Arial" w:cs="Arial"/>
          <w:b/>
          <w:bCs/>
          <w:color w:val="000000"/>
        </w:rPr>
        <w:t>The Armed Forces Covenant</w:t>
      </w:r>
    </w:p>
    <w:p w14:paraId="0D8C1405" w14:textId="77777777" w:rsidR="00683A79" w:rsidRPr="00683A79" w:rsidRDefault="00683A79">
      <w:pPr>
        <w:widowControl w:val="0"/>
        <w:autoSpaceDE w:val="0"/>
        <w:autoSpaceDN w:val="0"/>
        <w:adjustRightInd w:val="0"/>
        <w:spacing w:after="260" w:line="240" w:lineRule="auto"/>
        <w:ind w:left="120"/>
        <w:rPr>
          <w:rFonts w:ascii="Arial" w:hAnsi="Arial" w:cs="Arial"/>
        </w:rPr>
      </w:pPr>
      <w:r w:rsidRPr="00683A79">
        <w:rPr>
          <w:rFonts w:ascii="Arial" w:hAnsi="Arial" w:cs="Arial"/>
          <w:color w:val="000000"/>
        </w:rPr>
        <w:t xml:space="preserve">30.  The Armed Forces Covenant is a promise from the nation to those who serve, or who have served, and their families, to ensure that they are treated fairly and are not disadvantaged in their day to day lives as a result of their service.  </w:t>
      </w:r>
    </w:p>
    <w:p w14:paraId="51E8B9B0" w14:textId="77777777" w:rsidR="00683A79" w:rsidRPr="00683A79" w:rsidRDefault="00683A79">
      <w:pPr>
        <w:widowControl w:val="0"/>
        <w:autoSpaceDE w:val="0"/>
        <w:autoSpaceDN w:val="0"/>
        <w:adjustRightInd w:val="0"/>
        <w:spacing w:after="260" w:line="240" w:lineRule="auto"/>
        <w:ind w:left="120"/>
        <w:rPr>
          <w:rFonts w:ascii="Arial" w:hAnsi="Arial" w:cs="Arial"/>
        </w:rPr>
      </w:pPr>
      <w:r w:rsidRPr="00683A79">
        <w:rPr>
          <w:rFonts w:ascii="Arial" w:hAnsi="Arial" w:cs="Arial"/>
          <w:color w:val="000000"/>
        </w:rPr>
        <w:t>31. The Covenant is based on two principles:</w:t>
      </w:r>
    </w:p>
    <w:p w14:paraId="682885C7" w14:textId="77777777" w:rsidR="00683A79" w:rsidRPr="00683A79" w:rsidRDefault="00683A79" w:rsidP="00710B2E">
      <w:pPr>
        <w:widowControl w:val="0"/>
        <w:tabs>
          <w:tab w:val="left" w:pos="1276"/>
        </w:tabs>
        <w:autoSpaceDE w:val="0"/>
        <w:autoSpaceDN w:val="0"/>
        <w:adjustRightInd w:val="0"/>
        <w:spacing w:after="0" w:line="240" w:lineRule="auto"/>
        <w:ind w:left="709"/>
        <w:rPr>
          <w:rFonts w:ascii="Arial" w:hAnsi="Arial" w:cs="Arial"/>
        </w:rPr>
      </w:pPr>
      <w:r w:rsidRPr="00683A79">
        <w:rPr>
          <w:rFonts w:ascii="Arial" w:hAnsi="Arial" w:cs="Arial"/>
          <w:color w:val="000000"/>
        </w:rPr>
        <w:t>a.</w:t>
      </w:r>
      <w:r w:rsidRPr="00683A79">
        <w:rPr>
          <w:rFonts w:ascii="Arial" w:hAnsi="Arial" w:cs="Arial"/>
        </w:rPr>
        <w:tab/>
      </w:r>
      <w:r w:rsidRPr="00683A79">
        <w:rPr>
          <w:rFonts w:ascii="Arial" w:hAnsi="Arial" w:cs="Arial"/>
          <w:color w:val="000000"/>
        </w:rPr>
        <w:t>the Armed Forces community would not face disadvantages when compared to other citizens in the provision of public and commercial services; and</w:t>
      </w:r>
    </w:p>
    <w:p w14:paraId="75A11242" w14:textId="77777777" w:rsidR="00683A79" w:rsidRPr="00683A79" w:rsidRDefault="00683A79" w:rsidP="00710B2E">
      <w:pPr>
        <w:widowControl w:val="0"/>
        <w:tabs>
          <w:tab w:val="left" w:pos="1276"/>
        </w:tabs>
        <w:autoSpaceDE w:val="0"/>
        <w:autoSpaceDN w:val="0"/>
        <w:adjustRightInd w:val="0"/>
        <w:spacing w:after="0" w:line="240" w:lineRule="auto"/>
        <w:ind w:left="709"/>
        <w:rPr>
          <w:rFonts w:ascii="Arial" w:hAnsi="Arial" w:cs="Arial"/>
        </w:rPr>
      </w:pPr>
      <w:r w:rsidRPr="00683A79">
        <w:rPr>
          <w:rFonts w:ascii="Arial" w:hAnsi="Arial" w:cs="Arial"/>
          <w:color w:val="000000"/>
        </w:rPr>
        <w:t>b.</w:t>
      </w:r>
      <w:r w:rsidRPr="00683A79">
        <w:rPr>
          <w:rFonts w:ascii="Arial" w:hAnsi="Arial" w:cs="Arial"/>
        </w:rPr>
        <w:tab/>
      </w:r>
      <w:r w:rsidRPr="00683A79">
        <w:rPr>
          <w:rFonts w:ascii="Arial" w:hAnsi="Arial" w:cs="Arial"/>
          <w:color w:val="000000"/>
        </w:rPr>
        <w:t>special consideration is appropriate in some cases, especially for those who have given most such as the injured and the bereaved.</w:t>
      </w:r>
    </w:p>
    <w:p w14:paraId="3F466E8E" w14:textId="77777777" w:rsidR="00683A79" w:rsidRPr="00683A79" w:rsidRDefault="00683A79">
      <w:pPr>
        <w:widowControl w:val="0"/>
        <w:autoSpaceDE w:val="0"/>
        <w:autoSpaceDN w:val="0"/>
        <w:adjustRightInd w:val="0"/>
        <w:spacing w:after="260" w:line="240" w:lineRule="auto"/>
        <w:ind w:left="120"/>
        <w:rPr>
          <w:rFonts w:ascii="Arial" w:hAnsi="Arial" w:cs="Arial"/>
        </w:rPr>
      </w:pPr>
      <w:r w:rsidRPr="00683A79">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0C0C0BBD" w14:textId="77777777" w:rsidR="00683A79" w:rsidRPr="00683A79" w:rsidRDefault="00683A79">
      <w:pPr>
        <w:widowControl w:val="0"/>
        <w:autoSpaceDE w:val="0"/>
        <w:autoSpaceDN w:val="0"/>
        <w:adjustRightInd w:val="0"/>
        <w:spacing w:after="260" w:line="240" w:lineRule="auto"/>
        <w:ind w:left="120"/>
        <w:rPr>
          <w:rFonts w:ascii="Arial" w:hAnsi="Arial" w:cs="Arial"/>
        </w:rPr>
      </w:pPr>
      <w:r w:rsidRPr="00683A79">
        <w:rPr>
          <w:rFonts w:ascii="Arial" w:hAnsi="Arial" w:cs="Arial"/>
          <w:color w:val="000000"/>
        </w:rPr>
        <w:t xml:space="preserve">32.   </w:t>
      </w:r>
      <w:hyperlink r:id="rId19" w:history="1">
        <w:r w:rsidRPr="00683A79">
          <w:rPr>
            <w:rFonts w:ascii="Arial" w:hAnsi="Arial" w:cs="Arial"/>
            <w:color w:val="0000FF"/>
            <w:u w:val="single"/>
          </w:rPr>
          <w:t>The Armed Forces Covenant</w:t>
        </w:r>
      </w:hyperlink>
      <w:r w:rsidRPr="00683A79">
        <w:rPr>
          <w:rFonts w:ascii="Arial" w:hAnsi="Arial" w:cs="Arial"/>
          <w:color w:val="000000"/>
        </w:rPr>
        <w:t xml:space="preserve"> provides guidance on the various ways you can demonstrate your support through your Covenant pledges and how by engaging with the </w:t>
      </w:r>
      <w:r w:rsidRPr="00683A79">
        <w:rPr>
          <w:rFonts w:ascii="Arial" w:hAnsi="Arial" w:cs="Arial"/>
          <w:color w:val="000000"/>
        </w:rPr>
        <w:lastRenderedPageBreak/>
        <w:t>Covenant and Armed Forces such as employing Reservists, a company or organization can also see real benefits in their business.</w:t>
      </w:r>
    </w:p>
    <w:p w14:paraId="452B1672" w14:textId="77777777" w:rsidR="004E39B4" w:rsidRDefault="004E39B4">
      <w:pPr>
        <w:widowControl w:val="0"/>
        <w:autoSpaceDE w:val="0"/>
        <w:autoSpaceDN w:val="0"/>
        <w:adjustRightInd w:val="0"/>
        <w:spacing w:after="260" w:line="240" w:lineRule="auto"/>
        <w:ind w:left="120"/>
        <w:rPr>
          <w:rFonts w:ascii="Arial" w:hAnsi="Arial" w:cs="Arial"/>
          <w:color w:val="000000"/>
        </w:rPr>
      </w:pPr>
    </w:p>
    <w:p w14:paraId="2108E384" w14:textId="77777777" w:rsidR="00683A79" w:rsidRPr="00683A79" w:rsidRDefault="00683A79">
      <w:pPr>
        <w:widowControl w:val="0"/>
        <w:autoSpaceDE w:val="0"/>
        <w:autoSpaceDN w:val="0"/>
        <w:adjustRightInd w:val="0"/>
        <w:spacing w:after="260" w:line="240" w:lineRule="auto"/>
        <w:ind w:left="120"/>
        <w:rPr>
          <w:rFonts w:ascii="Arial" w:hAnsi="Arial" w:cs="Arial"/>
        </w:rPr>
      </w:pPr>
      <w:r w:rsidRPr="00683A79">
        <w:rPr>
          <w:rFonts w:ascii="Arial" w:hAnsi="Arial" w:cs="Arial"/>
          <w:color w:val="000000"/>
        </w:rPr>
        <w:t>33.   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6D0CF918" w14:textId="77777777" w:rsidR="00683A79" w:rsidRPr="00683A79" w:rsidRDefault="00683A79">
      <w:pPr>
        <w:widowControl w:val="0"/>
        <w:autoSpaceDE w:val="0"/>
        <w:autoSpaceDN w:val="0"/>
        <w:adjustRightInd w:val="0"/>
        <w:spacing w:after="260" w:line="240" w:lineRule="auto"/>
        <w:ind w:left="120"/>
        <w:rPr>
          <w:rFonts w:ascii="Arial" w:hAnsi="Arial" w:cs="Arial"/>
        </w:rPr>
      </w:pPr>
      <w:r w:rsidRPr="00683A79">
        <w:rPr>
          <w:rFonts w:ascii="Arial" w:hAnsi="Arial" w:cs="Arial"/>
          <w:color w:val="000000"/>
        </w:rPr>
        <w:t xml:space="preserve">Email address:  </w:t>
      </w:r>
      <w:hyperlink r:id="rId20" w:history="1">
        <w:r w:rsidRPr="00683A79">
          <w:rPr>
            <w:rFonts w:ascii="Arial" w:hAnsi="Arial" w:cs="Arial"/>
            <w:color w:val="0000FF"/>
            <w:u w:val="single"/>
          </w:rPr>
          <w:t>employerrelations@rfca.mod.uk</w:t>
        </w:r>
      </w:hyperlink>
    </w:p>
    <w:p w14:paraId="25BD0C20" w14:textId="77777777" w:rsidR="00683A79" w:rsidRPr="00683A79" w:rsidRDefault="00683A79" w:rsidP="00710B2E">
      <w:pPr>
        <w:widowControl w:val="0"/>
        <w:autoSpaceDE w:val="0"/>
        <w:autoSpaceDN w:val="0"/>
        <w:adjustRightInd w:val="0"/>
        <w:spacing w:after="0" w:line="240" w:lineRule="auto"/>
        <w:ind w:left="1560" w:hanging="1440"/>
        <w:rPr>
          <w:rFonts w:ascii="Arial" w:hAnsi="Arial" w:cs="Arial"/>
        </w:rPr>
      </w:pPr>
      <w:r w:rsidRPr="00683A79">
        <w:rPr>
          <w:rFonts w:ascii="Arial" w:hAnsi="Arial" w:cs="Arial"/>
          <w:color w:val="000000"/>
        </w:rPr>
        <w:t>Address:          Defence Relationship Management</w:t>
      </w:r>
    </w:p>
    <w:p w14:paraId="6086EB95" w14:textId="77777777" w:rsidR="00683A79" w:rsidRPr="00683A79" w:rsidRDefault="00683A79" w:rsidP="00710B2E">
      <w:pPr>
        <w:widowControl w:val="0"/>
        <w:autoSpaceDE w:val="0"/>
        <w:autoSpaceDN w:val="0"/>
        <w:adjustRightInd w:val="0"/>
        <w:spacing w:after="0" w:line="240" w:lineRule="auto"/>
        <w:ind w:left="1560"/>
        <w:rPr>
          <w:rFonts w:ascii="Arial" w:hAnsi="Arial" w:cs="Arial"/>
        </w:rPr>
      </w:pPr>
      <w:r w:rsidRPr="00683A79">
        <w:rPr>
          <w:rFonts w:ascii="Arial" w:hAnsi="Arial" w:cs="Arial"/>
          <w:color w:val="000000"/>
        </w:rPr>
        <w:t>Ministry of Defence</w:t>
      </w:r>
    </w:p>
    <w:p w14:paraId="3308A9AB" w14:textId="77777777" w:rsidR="00683A79" w:rsidRPr="00683A79" w:rsidRDefault="00683A79" w:rsidP="00710B2E">
      <w:pPr>
        <w:widowControl w:val="0"/>
        <w:autoSpaceDE w:val="0"/>
        <w:autoSpaceDN w:val="0"/>
        <w:adjustRightInd w:val="0"/>
        <w:spacing w:after="0" w:line="240" w:lineRule="auto"/>
        <w:ind w:left="1560"/>
        <w:rPr>
          <w:rFonts w:ascii="Arial" w:hAnsi="Arial" w:cs="Arial"/>
        </w:rPr>
      </w:pPr>
      <w:r w:rsidRPr="00683A79">
        <w:rPr>
          <w:rFonts w:ascii="Arial" w:hAnsi="Arial" w:cs="Arial"/>
          <w:color w:val="000000"/>
        </w:rPr>
        <w:t>Holderness House</w:t>
      </w:r>
    </w:p>
    <w:p w14:paraId="6E61C63B" w14:textId="77777777" w:rsidR="00683A79" w:rsidRPr="00683A79" w:rsidRDefault="00683A79" w:rsidP="00710B2E">
      <w:pPr>
        <w:widowControl w:val="0"/>
        <w:autoSpaceDE w:val="0"/>
        <w:autoSpaceDN w:val="0"/>
        <w:adjustRightInd w:val="0"/>
        <w:spacing w:after="0" w:line="240" w:lineRule="auto"/>
        <w:ind w:left="1560"/>
        <w:rPr>
          <w:rFonts w:ascii="Arial" w:hAnsi="Arial" w:cs="Arial"/>
        </w:rPr>
      </w:pPr>
      <w:r w:rsidRPr="00683A79">
        <w:rPr>
          <w:rFonts w:ascii="Arial" w:hAnsi="Arial" w:cs="Arial"/>
          <w:color w:val="000000"/>
        </w:rPr>
        <w:t xml:space="preserve">51-61 Clifton Street </w:t>
      </w:r>
    </w:p>
    <w:p w14:paraId="37FEBFB8" w14:textId="77777777" w:rsidR="00683A79" w:rsidRPr="00683A79" w:rsidRDefault="00683A79" w:rsidP="00710B2E">
      <w:pPr>
        <w:widowControl w:val="0"/>
        <w:autoSpaceDE w:val="0"/>
        <w:autoSpaceDN w:val="0"/>
        <w:adjustRightInd w:val="0"/>
        <w:spacing w:after="0" w:line="240" w:lineRule="auto"/>
        <w:ind w:left="1560"/>
        <w:rPr>
          <w:rFonts w:ascii="Arial" w:hAnsi="Arial" w:cs="Arial"/>
        </w:rPr>
      </w:pPr>
      <w:r w:rsidRPr="00683A79">
        <w:rPr>
          <w:rFonts w:ascii="Arial" w:hAnsi="Arial" w:cs="Arial"/>
          <w:color w:val="000000"/>
        </w:rPr>
        <w:t>London, EC2A 4EY</w:t>
      </w:r>
    </w:p>
    <w:p w14:paraId="430DBA1B" w14:textId="77777777" w:rsidR="00683A79" w:rsidRPr="00683A79" w:rsidRDefault="00683A79" w:rsidP="00710B2E">
      <w:pPr>
        <w:widowControl w:val="0"/>
        <w:autoSpaceDE w:val="0"/>
        <w:autoSpaceDN w:val="0"/>
        <w:adjustRightInd w:val="0"/>
        <w:spacing w:after="0" w:line="240" w:lineRule="auto"/>
        <w:ind w:left="1560" w:hanging="1440"/>
        <w:rPr>
          <w:rFonts w:ascii="Arial" w:hAnsi="Arial" w:cs="Arial"/>
        </w:rPr>
      </w:pPr>
    </w:p>
    <w:p w14:paraId="00A9637F" w14:textId="77777777" w:rsidR="00683A79" w:rsidRPr="00683A79" w:rsidRDefault="00683A79">
      <w:pPr>
        <w:widowControl w:val="0"/>
        <w:autoSpaceDE w:val="0"/>
        <w:autoSpaceDN w:val="0"/>
        <w:adjustRightInd w:val="0"/>
        <w:spacing w:after="260" w:line="240" w:lineRule="auto"/>
        <w:ind w:left="120"/>
        <w:rPr>
          <w:rFonts w:ascii="Arial" w:hAnsi="Arial" w:cs="Arial"/>
        </w:rPr>
      </w:pPr>
      <w:r w:rsidRPr="00683A79">
        <w:rPr>
          <w:rFonts w:ascii="Arial" w:hAnsi="Arial" w:cs="Arial"/>
          <w:color w:val="000000"/>
        </w:rPr>
        <w:t xml:space="preserve">34.  Paragraphs </w:t>
      </w:r>
      <w:r w:rsidRPr="00683A79">
        <w:rPr>
          <w:rFonts w:ascii="Arial" w:hAnsi="Arial" w:cs="Arial"/>
          <w:color w:val="000000"/>
          <w:highlight w:val="white"/>
        </w:rPr>
        <w:t>30</w:t>
      </w:r>
      <w:r w:rsidRPr="00683A79">
        <w:rPr>
          <w:rFonts w:ascii="Arial" w:hAnsi="Arial" w:cs="Arial"/>
          <w:color w:val="000000"/>
        </w:rPr>
        <w:t xml:space="preserve"> – </w:t>
      </w:r>
      <w:r w:rsidRPr="00683A79">
        <w:rPr>
          <w:rFonts w:ascii="Arial" w:hAnsi="Arial" w:cs="Arial"/>
          <w:color w:val="000000"/>
          <w:highlight w:val="white"/>
        </w:rPr>
        <w:t>33</w:t>
      </w:r>
      <w:r w:rsidRPr="00683A79">
        <w:rPr>
          <w:rFonts w:ascii="Arial" w:hAnsi="Arial" w:cs="Arial"/>
          <w:color w:val="000000"/>
        </w:rPr>
        <w:t xml:space="preserve"> above are not a condition of working with the Authority now or in the future, nor will this issue form any part of the tender review, contract award procedure or any resulting contract.  However, the Authority very much hopes you will want to provide your support</w:t>
      </w:r>
      <w:r w:rsidRPr="00683A79">
        <w:rPr>
          <w:rFonts w:ascii="Arial" w:hAnsi="Arial" w:cs="Arial"/>
          <w:color w:val="000000"/>
          <w:highlight w:val="white"/>
        </w:rPr>
        <w:t>.</w:t>
      </w:r>
    </w:p>
    <w:p w14:paraId="7D5AAFC3" w14:textId="77777777" w:rsidR="00683A79" w:rsidRPr="00683A79" w:rsidRDefault="00683A79">
      <w:pPr>
        <w:widowControl w:val="0"/>
        <w:autoSpaceDE w:val="0"/>
        <w:autoSpaceDN w:val="0"/>
        <w:adjustRightInd w:val="0"/>
        <w:spacing w:after="260" w:line="240" w:lineRule="auto"/>
        <w:ind w:left="120"/>
        <w:rPr>
          <w:rFonts w:ascii="Arial" w:hAnsi="Arial" w:cs="Arial"/>
          <w:color w:val="000000"/>
        </w:rPr>
      </w:pPr>
    </w:p>
    <w:p w14:paraId="1B15C7A0" w14:textId="77777777" w:rsidR="00683A79" w:rsidRPr="00683A79" w:rsidRDefault="00683A79">
      <w:pPr>
        <w:widowControl w:val="0"/>
        <w:autoSpaceDE w:val="0"/>
        <w:autoSpaceDN w:val="0"/>
        <w:adjustRightInd w:val="0"/>
        <w:spacing w:after="200" w:line="276" w:lineRule="auto"/>
        <w:ind w:left="120" w:right="114"/>
        <w:rPr>
          <w:rFonts w:ascii="Arial" w:hAnsi="Arial" w:cs="Arial"/>
        </w:rPr>
      </w:pPr>
    </w:p>
    <w:p w14:paraId="2D9806D7" w14:textId="77777777" w:rsidR="00683A79" w:rsidRPr="00683A79" w:rsidRDefault="00683A79" w:rsidP="00710B2E">
      <w:pPr>
        <w:widowControl w:val="0"/>
        <w:autoSpaceDE w:val="0"/>
        <w:autoSpaceDN w:val="0"/>
        <w:adjustRightInd w:val="0"/>
        <w:spacing w:after="200" w:line="276" w:lineRule="auto"/>
        <w:ind w:left="120" w:right="114"/>
        <w:rPr>
          <w:rFonts w:ascii="Arial" w:hAnsi="Arial" w:cs="Arial"/>
        </w:rPr>
      </w:pPr>
      <w:r w:rsidRPr="00683A79">
        <w:rPr>
          <w:rFonts w:ascii="Arial" w:hAnsi="Arial" w:cs="Arial"/>
        </w:rPr>
        <w:br w:type="page"/>
      </w:r>
      <w:bookmarkStart w:id="13" w:name="_Toc501022445_2"/>
      <w:r w:rsidRPr="00683A79">
        <w:rPr>
          <w:rFonts w:ascii="Arial" w:hAnsi="Arial" w:cs="Arial"/>
          <w:b/>
          <w:bCs/>
          <w:color w:val="000000"/>
        </w:rPr>
        <w:lastRenderedPageBreak/>
        <w:t>Standardised Contracting Terms</w:t>
      </w:r>
      <w:bookmarkEnd w:id="13"/>
    </w:p>
    <w:p w14:paraId="3C4B250C" w14:textId="77777777" w:rsidR="00683A79" w:rsidRPr="00683A79" w:rsidRDefault="00683A79" w:rsidP="00710B2E">
      <w:pPr>
        <w:widowControl w:val="0"/>
        <w:autoSpaceDE w:val="0"/>
        <w:autoSpaceDN w:val="0"/>
        <w:adjustRightInd w:val="0"/>
        <w:spacing w:after="200" w:line="276" w:lineRule="auto"/>
        <w:ind w:left="120" w:right="114"/>
        <w:rPr>
          <w:rFonts w:ascii="Arial" w:hAnsi="Arial" w:cs="Arial"/>
        </w:rPr>
      </w:pPr>
      <w:r w:rsidRPr="00683A79">
        <w:rPr>
          <w:rFonts w:ascii="Arial" w:hAnsi="Arial" w:cs="Arial"/>
          <w:color w:val="000000"/>
        </w:rPr>
        <w:t xml:space="preserve"> </w:t>
      </w:r>
      <w:bookmarkStart w:id="14" w:name="_Toc501022446_2_1"/>
      <w:r w:rsidRPr="00683A79">
        <w:rPr>
          <w:rFonts w:ascii="Arial" w:hAnsi="Arial" w:cs="Arial"/>
          <w:b/>
          <w:bCs/>
          <w:color w:val="000000"/>
        </w:rPr>
        <w:t>SC2</w:t>
      </w:r>
      <w:bookmarkEnd w:id="14"/>
    </w:p>
    <w:p w14:paraId="29D90704" w14:textId="77777777" w:rsidR="00710B2E" w:rsidRDefault="00710B2E">
      <w:pPr>
        <w:widowControl w:val="0"/>
        <w:autoSpaceDE w:val="0"/>
        <w:autoSpaceDN w:val="0"/>
        <w:adjustRightInd w:val="0"/>
        <w:spacing w:after="60" w:line="240" w:lineRule="auto"/>
        <w:ind w:left="120"/>
        <w:rPr>
          <w:rFonts w:ascii="Arial" w:hAnsi="Arial" w:cs="Arial"/>
          <w:b/>
          <w:bCs/>
          <w:color w:val="000000"/>
          <w:sz w:val="18"/>
          <w:szCs w:val="18"/>
        </w:rPr>
        <w:sectPr w:rsidR="00710B2E">
          <w:pgSz w:w="11900" w:h="16820"/>
          <w:pgMar w:top="1420" w:right="1320" w:bottom="1420" w:left="1320" w:header="567" w:footer="708" w:gutter="0"/>
          <w:cols w:space="720"/>
          <w:noEndnote/>
        </w:sectPr>
      </w:pPr>
    </w:p>
    <w:p w14:paraId="05EEED23" w14:textId="77777777" w:rsidR="00683A79" w:rsidRPr="00710B2E" w:rsidRDefault="00683A79">
      <w:pPr>
        <w:widowControl w:val="0"/>
        <w:autoSpaceDE w:val="0"/>
        <w:autoSpaceDN w:val="0"/>
        <w:adjustRightInd w:val="0"/>
        <w:spacing w:after="60" w:line="240" w:lineRule="auto"/>
        <w:ind w:left="120"/>
        <w:rPr>
          <w:rFonts w:ascii="Arial" w:hAnsi="Arial" w:cs="Arial"/>
          <w:sz w:val="18"/>
          <w:szCs w:val="18"/>
        </w:rPr>
      </w:pPr>
      <w:r w:rsidRPr="00710B2E">
        <w:rPr>
          <w:rFonts w:ascii="Arial" w:hAnsi="Arial" w:cs="Arial"/>
          <w:b/>
          <w:bCs/>
          <w:color w:val="000000"/>
          <w:sz w:val="18"/>
          <w:szCs w:val="18"/>
        </w:rPr>
        <w:t>GENERAL CONDITIONS</w:t>
      </w:r>
    </w:p>
    <w:p w14:paraId="3A0C1289"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7C2FDBCC" w14:textId="77777777" w:rsidR="00683A79" w:rsidRPr="00710B2E" w:rsidRDefault="00683A79">
      <w:pPr>
        <w:widowControl w:val="0"/>
        <w:tabs>
          <w:tab w:val="left" w:pos="404"/>
        </w:tabs>
        <w:autoSpaceDE w:val="0"/>
        <w:autoSpaceDN w:val="0"/>
        <w:adjustRightInd w:val="0"/>
        <w:spacing w:after="0" w:line="240" w:lineRule="auto"/>
        <w:ind w:left="404" w:hanging="284"/>
        <w:rPr>
          <w:rFonts w:ascii="Arial" w:hAnsi="Arial" w:cs="Arial"/>
          <w:sz w:val="18"/>
          <w:szCs w:val="18"/>
        </w:rPr>
      </w:pPr>
      <w:r w:rsidRPr="00710B2E">
        <w:rPr>
          <w:rFonts w:ascii="Arial" w:hAnsi="Arial" w:cs="Arial"/>
          <w:b/>
          <w:bCs/>
          <w:color w:val="000000"/>
          <w:sz w:val="18"/>
          <w:szCs w:val="18"/>
        </w:rPr>
        <w:t>1.</w:t>
      </w:r>
      <w:r w:rsidRPr="00710B2E">
        <w:rPr>
          <w:rFonts w:ascii="Arial" w:hAnsi="Arial" w:cs="Arial"/>
          <w:sz w:val="18"/>
          <w:szCs w:val="18"/>
        </w:rPr>
        <w:tab/>
      </w:r>
      <w:r w:rsidRPr="00710B2E">
        <w:rPr>
          <w:rFonts w:ascii="Arial" w:hAnsi="Arial" w:cs="Arial"/>
          <w:b/>
          <w:bCs/>
          <w:color w:val="000000"/>
          <w:sz w:val="18"/>
          <w:szCs w:val="18"/>
        </w:rPr>
        <w:t>General</w:t>
      </w:r>
    </w:p>
    <w:p w14:paraId="53100CA1"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The defined terms in the Contract shall be as set out in Schedule 1.</w:t>
      </w:r>
    </w:p>
    <w:p w14:paraId="29C16F81"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The Contractor shall comply with all applicable Legislation, whether specifically referenced in this Contract or not.</w:t>
      </w:r>
    </w:p>
    <w:p w14:paraId="7CDF7ABB"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The Contractor warrants and represents, that:</w:t>
      </w:r>
    </w:p>
    <w:p w14:paraId="24745417"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it has the full capacity and authority to enter into, and to exercise its rights and perform its obligations under, the Contract;</w:t>
      </w:r>
    </w:p>
    <w:p w14:paraId="1DCACF73"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08852122"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7654CB39"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(4)</w:t>
      </w:r>
      <w:r w:rsidRPr="00710B2E">
        <w:rPr>
          <w:rFonts w:ascii="Arial" w:hAnsi="Arial" w:cs="Arial"/>
          <w:sz w:val="18"/>
          <w:szCs w:val="18"/>
        </w:rPr>
        <w:tab/>
      </w:r>
      <w:r w:rsidRPr="00710B2E">
        <w:rPr>
          <w:rFonts w:ascii="Arial" w:hAnsi="Arial" w:cs="Arial"/>
          <w:color w:val="000000"/>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2E053A8D"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d.</w:t>
      </w:r>
      <w:r w:rsidRPr="00710B2E">
        <w:rPr>
          <w:rFonts w:ascii="Arial" w:hAnsi="Arial" w:cs="Arial"/>
          <w:sz w:val="18"/>
          <w:szCs w:val="18"/>
        </w:rPr>
        <w:tab/>
      </w:r>
      <w:r w:rsidRPr="00710B2E">
        <w:rPr>
          <w:rFonts w:ascii="Arial" w:hAnsi="Arial" w:cs="Arial"/>
          <w:color w:val="000000"/>
          <w:sz w:val="18"/>
          <w:szCs w:val="18"/>
        </w:rPr>
        <w:t>Unless the context otherwise requires:</w:t>
      </w:r>
    </w:p>
    <w:p w14:paraId="19A3FBFB"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The singular includes the plural and vice versa, and the masculine includes the feminine and vice versa.</w:t>
      </w:r>
    </w:p>
    <w:p w14:paraId="43068DF9"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The words “include”, “includes”, “including” and “included” are to be construed as if they were immediately followed by the words “without limitation”, except where explicitly stated otherwise.</w:t>
      </w:r>
    </w:p>
    <w:p w14:paraId="6D814F5D"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The expression “person” means any individual, firm, body corporate, unincorporated association or partnership, government, state or agency of a state or joint venture.</w:t>
      </w:r>
    </w:p>
    <w:p w14:paraId="14CE8EAF"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(4)</w:t>
      </w:r>
      <w:r w:rsidRPr="00710B2E">
        <w:rPr>
          <w:rFonts w:ascii="Arial" w:hAnsi="Arial" w:cs="Arial"/>
          <w:sz w:val="18"/>
          <w:szCs w:val="18"/>
        </w:rPr>
        <w:tab/>
      </w:r>
      <w:r w:rsidRPr="00710B2E">
        <w:rPr>
          <w:rFonts w:ascii="Arial" w:hAnsi="Arial" w:cs="Arial"/>
          <w:color w:val="000000"/>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534498A1"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(5)</w:t>
      </w:r>
      <w:r w:rsidRPr="00710B2E">
        <w:rPr>
          <w:rFonts w:ascii="Arial" w:hAnsi="Arial" w:cs="Arial"/>
          <w:sz w:val="18"/>
          <w:szCs w:val="18"/>
        </w:rPr>
        <w:tab/>
      </w:r>
      <w:r w:rsidRPr="00710B2E">
        <w:rPr>
          <w:rFonts w:ascii="Arial" w:hAnsi="Arial" w:cs="Arial"/>
          <w:color w:val="000000"/>
          <w:sz w:val="18"/>
          <w:szCs w:val="18"/>
        </w:rPr>
        <w:t xml:space="preserve">The heading to any Contract provision shall not affect the interpretation of that </w:t>
      </w:r>
      <w:r w:rsidRPr="00710B2E">
        <w:rPr>
          <w:rFonts w:ascii="Arial" w:hAnsi="Arial" w:cs="Arial"/>
          <w:color w:val="000000"/>
          <w:sz w:val="18"/>
          <w:szCs w:val="18"/>
        </w:rPr>
        <w:t>provision.</w:t>
      </w:r>
    </w:p>
    <w:p w14:paraId="09A03627"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(6)</w:t>
      </w:r>
      <w:r w:rsidRPr="00710B2E">
        <w:rPr>
          <w:rFonts w:ascii="Arial" w:hAnsi="Arial" w:cs="Arial"/>
          <w:sz w:val="18"/>
          <w:szCs w:val="18"/>
        </w:rPr>
        <w:tab/>
      </w:r>
      <w:r w:rsidRPr="00710B2E">
        <w:rPr>
          <w:rFonts w:ascii="Arial" w:hAnsi="Arial" w:cs="Arial"/>
          <w:color w:val="000000"/>
          <w:sz w:val="18"/>
          <w:szCs w:val="18"/>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624A2B97"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(7)</w:t>
      </w:r>
      <w:r w:rsidRPr="00710B2E">
        <w:rPr>
          <w:rFonts w:ascii="Arial" w:hAnsi="Arial" w:cs="Arial"/>
          <w:sz w:val="18"/>
          <w:szCs w:val="18"/>
        </w:rPr>
        <w:tab/>
      </w:r>
      <w:r w:rsidRPr="00710B2E">
        <w:rPr>
          <w:rFonts w:ascii="Arial" w:hAnsi="Arial" w:cs="Arial"/>
          <w:color w:val="000000"/>
          <w:sz w:val="18"/>
          <w:szCs w:val="18"/>
        </w:rPr>
        <w:t>Unless excluded within the Conditions of the Contract or required by law, references to submission of documents in writing shall include electronic submission.</w:t>
      </w:r>
    </w:p>
    <w:p w14:paraId="52772D40" w14:textId="77777777" w:rsidR="00683A79" w:rsidRPr="00710B2E" w:rsidRDefault="00683A79">
      <w:pPr>
        <w:widowControl w:val="0"/>
        <w:autoSpaceDE w:val="0"/>
        <w:autoSpaceDN w:val="0"/>
        <w:adjustRightInd w:val="0"/>
        <w:spacing w:after="60" w:line="240" w:lineRule="auto"/>
        <w:ind w:left="688"/>
        <w:rPr>
          <w:rFonts w:ascii="Arial" w:hAnsi="Arial" w:cs="Arial"/>
          <w:color w:val="000000"/>
          <w:sz w:val="18"/>
          <w:szCs w:val="18"/>
        </w:rPr>
      </w:pPr>
    </w:p>
    <w:p w14:paraId="410FD195" w14:textId="77777777" w:rsidR="00683A79" w:rsidRPr="00710B2E" w:rsidRDefault="00683A79">
      <w:pPr>
        <w:widowControl w:val="0"/>
        <w:tabs>
          <w:tab w:val="left" w:pos="404"/>
        </w:tabs>
        <w:autoSpaceDE w:val="0"/>
        <w:autoSpaceDN w:val="0"/>
        <w:adjustRightInd w:val="0"/>
        <w:spacing w:after="0" w:line="240" w:lineRule="auto"/>
        <w:ind w:left="404" w:hanging="284"/>
        <w:rPr>
          <w:rFonts w:ascii="Arial" w:hAnsi="Arial" w:cs="Arial"/>
          <w:sz w:val="18"/>
          <w:szCs w:val="18"/>
        </w:rPr>
      </w:pPr>
      <w:r w:rsidRPr="00710B2E">
        <w:rPr>
          <w:rFonts w:ascii="Arial" w:hAnsi="Arial" w:cs="Arial"/>
          <w:b/>
          <w:bCs/>
          <w:color w:val="000000"/>
          <w:sz w:val="18"/>
          <w:szCs w:val="18"/>
        </w:rPr>
        <w:t>2.</w:t>
      </w:r>
      <w:r w:rsidRPr="00710B2E">
        <w:rPr>
          <w:rFonts w:ascii="Arial" w:hAnsi="Arial" w:cs="Arial"/>
          <w:sz w:val="18"/>
          <w:szCs w:val="18"/>
        </w:rPr>
        <w:tab/>
      </w:r>
      <w:r w:rsidRPr="00710B2E">
        <w:rPr>
          <w:rFonts w:ascii="Arial" w:hAnsi="Arial" w:cs="Arial"/>
          <w:b/>
          <w:bCs/>
          <w:color w:val="000000"/>
          <w:sz w:val="18"/>
          <w:szCs w:val="18"/>
        </w:rPr>
        <w:t>Duration of Contract</w:t>
      </w:r>
    </w:p>
    <w:p w14:paraId="16E81919" w14:textId="77777777" w:rsidR="00683A79" w:rsidRPr="00710B2E" w:rsidRDefault="00683A79">
      <w:pPr>
        <w:widowControl w:val="0"/>
        <w:autoSpaceDE w:val="0"/>
        <w:autoSpaceDN w:val="0"/>
        <w:adjustRightInd w:val="0"/>
        <w:spacing w:after="60" w:line="240" w:lineRule="auto"/>
        <w:ind w:left="404"/>
        <w:rPr>
          <w:rFonts w:ascii="Arial" w:hAnsi="Arial" w:cs="Arial"/>
          <w:sz w:val="18"/>
          <w:szCs w:val="18"/>
        </w:rPr>
      </w:pPr>
      <w:r w:rsidRPr="00710B2E">
        <w:rPr>
          <w:rFonts w:ascii="Arial" w:hAnsi="Arial" w:cs="Arial"/>
          <w:color w:val="000000"/>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611790FF"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60227A53" w14:textId="77777777" w:rsidR="00683A79" w:rsidRPr="00710B2E" w:rsidRDefault="00683A79">
      <w:pPr>
        <w:widowControl w:val="0"/>
        <w:tabs>
          <w:tab w:val="left" w:pos="404"/>
        </w:tabs>
        <w:autoSpaceDE w:val="0"/>
        <w:autoSpaceDN w:val="0"/>
        <w:adjustRightInd w:val="0"/>
        <w:spacing w:after="0" w:line="240" w:lineRule="auto"/>
        <w:ind w:left="404" w:hanging="284"/>
        <w:rPr>
          <w:rFonts w:ascii="Arial" w:hAnsi="Arial" w:cs="Arial"/>
          <w:sz w:val="18"/>
          <w:szCs w:val="18"/>
        </w:rPr>
      </w:pPr>
      <w:r w:rsidRPr="00710B2E">
        <w:rPr>
          <w:rFonts w:ascii="Arial" w:hAnsi="Arial" w:cs="Arial"/>
          <w:b/>
          <w:bCs/>
          <w:color w:val="000000"/>
          <w:sz w:val="18"/>
          <w:szCs w:val="18"/>
        </w:rPr>
        <w:t>3.</w:t>
      </w:r>
      <w:r w:rsidRPr="00710B2E">
        <w:rPr>
          <w:rFonts w:ascii="Arial" w:hAnsi="Arial" w:cs="Arial"/>
          <w:sz w:val="18"/>
          <w:szCs w:val="18"/>
        </w:rPr>
        <w:tab/>
      </w:r>
      <w:r w:rsidRPr="00710B2E">
        <w:rPr>
          <w:rFonts w:ascii="Arial" w:hAnsi="Arial" w:cs="Arial"/>
          <w:b/>
          <w:bCs/>
          <w:color w:val="000000"/>
          <w:sz w:val="18"/>
          <w:szCs w:val="18"/>
        </w:rPr>
        <w:t>Entire Agreement</w:t>
      </w:r>
    </w:p>
    <w:p w14:paraId="25BBAD60" w14:textId="77777777" w:rsidR="00683A79" w:rsidRPr="00710B2E" w:rsidRDefault="00683A79">
      <w:pPr>
        <w:widowControl w:val="0"/>
        <w:autoSpaceDE w:val="0"/>
        <w:autoSpaceDN w:val="0"/>
        <w:adjustRightInd w:val="0"/>
        <w:spacing w:after="60" w:line="240" w:lineRule="auto"/>
        <w:ind w:left="404"/>
        <w:rPr>
          <w:rFonts w:ascii="Arial" w:hAnsi="Arial" w:cs="Arial"/>
          <w:sz w:val="18"/>
          <w:szCs w:val="18"/>
        </w:rPr>
      </w:pPr>
      <w:r w:rsidRPr="00710B2E">
        <w:rPr>
          <w:rFonts w:ascii="Arial" w:hAnsi="Arial" w:cs="Arial"/>
          <w:color w:val="000000"/>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2BF712F1"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409E83F0" w14:textId="77777777" w:rsidR="00683A79" w:rsidRPr="00710B2E" w:rsidRDefault="00683A79">
      <w:pPr>
        <w:widowControl w:val="0"/>
        <w:tabs>
          <w:tab w:val="left" w:pos="404"/>
        </w:tabs>
        <w:autoSpaceDE w:val="0"/>
        <w:autoSpaceDN w:val="0"/>
        <w:adjustRightInd w:val="0"/>
        <w:spacing w:after="0" w:line="240" w:lineRule="auto"/>
        <w:ind w:left="404" w:hanging="284"/>
        <w:rPr>
          <w:rFonts w:ascii="Arial" w:hAnsi="Arial" w:cs="Arial"/>
          <w:sz w:val="18"/>
          <w:szCs w:val="18"/>
        </w:rPr>
      </w:pPr>
      <w:r w:rsidRPr="00710B2E">
        <w:rPr>
          <w:rFonts w:ascii="Arial" w:hAnsi="Arial" w:cs="Arial"/>
          <w:b/>
          <w:bCs/>
          <w:color w:val="000000"/>
          <w:sz w:val="18"/>
          <w:szCs w:val="18"/>
        </w:rPr>
        <w:t>4.</w:t>
      </w:r>
      <w:r w:rsidRPr="00710B2E">
        <w:rPr>
          <w:rFonts w:ascii="Arial" w:hAnsi="Arial" w:cs="Arial"/>
          <w:sz w:val="18"/>
          <w:szCs w:val="18"/>
        </w:rPr>
        <w:tab/>
      </w:r>
      <w:r w:rsidRPr="00710B2E">
        <w:rPr>
          <w:rFonts w:ascii="Arial" w:hAnsi="Arial" w:cs="Arial"/>
          <w:b/>
          <w:bCs/>
          <w:color w:val="000000"/>
          <w:sz w:val="18"/>
          <w:szCs w:val="18"/>
        </w:rPr>
        <w:t>Governing Law</w:t>
      </w:r>
    </w:p>
    <w:p w14:paraId="1C38669B"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Subject to clause 4.d, the Contract shall be considered as a contract made in England and subject to English Law.</w:t>
      </w:r>
    </w:p>
    <w:p w14:paraId="3AC508AC"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33EA8973"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47A7C7E2"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d.</w:t>
      </w:r>
      <w:r w:rsidRPr="00710B2E">
        <w:rPr>
          <w:rFonts w:ascii="Arial" w:hAnsi="Arial" w:cs="Arial"/>
          <w:sz w:val="18"/>
          <w:szCs w:val="18"/>
        </w:rPr>
        <w:tab/>
      </w:r>
      <w:r w:rsidRPr="00710B2E">
        <w:rPr>
          <w:rFonts w:ascii="Arial" w:hAnsi="Arial" w:cs="Arial"/>
          <w:color w:val="000000"/>
          <w:sz w:val="18"/>
          <w:szCs w:val="18"/>
        </w:rPr>
        <w:t xml:space="preserve">If the Parties agree pursuant to the Contract that Scots Law should apply then the following amendments shall apply to the Contract: </w:t>
      </w:r>
    </w:p>
    <w:p w14:paraId="0AAC1168"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Clause 4.a, 4.b and 4.c shall be amended to read:</w:t>
      </w:r>
    </w:p>
    <w:p w14:paraId="06247044" w14:textId="77777777" w:rsidR="00683A79" w:rsidRPr="00710B2E" w:rsidRDefault="00683A79">
      <w:pPr>
        <w:widowControl w:val="0"/>
        <w:autoSpaceDE w:val="0"/>
        <w:autoSpaceDN w:val="0"/>
        <w:adjustRightInd w:val="0"/>
        <w:spacing w:after="60" w:line="240" w:lineRule="auto"/>
        <w:ind w:left="972"/>
        <w:rPr>
          <w:rFonts w:ascii="Arial" w:hAnsi="Arial" w:cs="Arial"/>
          <w:sz w:val="18"/>
          <w:szCs w:val="18"/>
        </w:rPr>
      </w:pPr>
      <w:r w:rsidRPr="00710B2E">
        <w:rPr>
          <w:rFonts w:ascii="Arial" w:hAnsi="Arial" w:cs="Arial"/>
          <w:color w:val="000000"/>
          <w:sz w:val="18"/>
          <w:szCs w:val="18"/>
        </w:rPr>
        <w:t>“a.  The Contract shall be considered as a contract made in Scotland and subject to Scots Law.</w:t>
      </w:r>
    </w:p>
    <w:p w14:paraId="3EF39DFF" w14:textId="77777777" w:rsidR="00683A79" w:rsidRPr="00710B2E" w:rsidRDefault="00683A79">
      <w:pPr>
        <w:widowControl w:val="0"/>
        <w:autoSpaceDE w:val="0"/>
        <w:autoSpaceDN w:val="0"/>
        <w:adjustRightInd w:val="0"/>
        <w:spacing w:after="60" w:line="240" w:lineRule="auto"/>
        <w:ind w:left="972"/>
        <w:rPr>
          <w:rFonts w:ascii="Arial" w:hAnsi="Arial" w:cs="Arial"/>
          <w:sz w:val="18"/>
          <w:szCs w:val="18"/>
        </w:rPr>
      </w:pPr>
      <w:r w:rsidRPr="00710B2E">
        <w:rPr>
          <w:rFonts w:ascii="Arial" w:hAnsi="Arial" w:cs="Arial"/>
          <w:color w:val="000000"/>
          <w:sz w:val="18"/>
          <w:szCs w:val="18"/>
        </w:rPr>
        <w:t xml:space="preserve">b.  Subject to condition 40 (Dispute Resolution) and without prejudice to the dispute resolution process set out </w:t>
      </w:r>
      <w:r w:rsidRPr="00710B2E">
        <w:rPr>
          <w:rFonts w:ascii="Arial" w:hAnsi="Arial" w:cs="Arial"/>
          <w:color w:val="000000"/>
          <w:sz w:val="18"/>
          <w:szCs w:val="18"/>
        </w:rPr>
        <w:lastRenderedPageBreak/>
        <w:t>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23010971" w14:textId="77777777" w:rsidR="00683A79" w:rsidRPr="00710B2E" w:rsidRDefault="00683A79">
      <w:pPr>
        <w:widowControl w:val="0"/>
        <w:autoSpaceDE w:val="0"/>
        <w:autoSpaceDN w:val="0"/>
        <w:adjustRightInd w:val="0"/>
        <w:spacing w:after="60" w:line="240" w:lineRule="auto"/>
        <w:ind w:left="972"/>
        <w:rPr>
          <w:rFonts w:ascii="Arial" w:hAnsi="Arial" w:cs="Arial"/>
          <w:sz w:val="18"/>
          <w:szCs w:val="18"/>
        </w:rPr>
      </w:pPr>
      <w:r w:rsidRPr="00710B2E">
        <w:rPr>
          <w:rFonts w:ascii="Arial" w:hAnsi="Arial" w:cs="Arial"/>
          <w:color w:val="000000"/>
          <w:sz w:val="18"/>
          <w:szCs w:val="18"/>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79D40AAA" w14:textId="77777777" w:rsidR="00683A79" w:rsidRPr="00710B2E" w:rsidRDefault="00683A79">
      <w:pPr>
        <w:widowControl w:val="0"/>
        <w:autoSpaceDE w:val="0"/>
        <w:autoSpaceDN w:val="0"/>
        <w:adjustRightInd w:val="0"/>
        <w:spacing w:after="60" w:line="240" w:lineRule="auto"/>
        <w:ind w:left="972"/>
        <w:rPr>
          <w:rFonts w:ascii="Arial" w:hAnsi="Arial" w:cs="Arial"/>
          <w:sz w:val="18"/>
          <w:szCs w:val="18"/>
        </w:rPr>
      </w:pPr>
      <w:r w:rsidRPr="00710B2E">
        <w:rPr>
          <w:rFonts w:ascii="Arial" w:hAnsi="Arial" w:cs="Arial"/>
          <w:color w:val="000000"/>
          <w:sz w:val="18"/>
          <w:szCs w:val="18"/>
        </w:rPr>
        <w:t>Clause 40.b shall be amended to read:</w:t>
      </w:r>
    </w:p>
    <w:p w14:paraId="56AA1B0F" w14:textId="77777777" w:rsidR="00683A79" w:rsidRPr="00710B2E" w:rsidRDefault="00683A79">
      <w:pPr>
        <w:widowControl w:val="0"/>
        <w:autoSpaceDE w:val="0"/>
        <w:autoSpaceDN w:val="0"/>
        <w:adjustRightInd w:val="0"/>
        <w:spacing w:after="60" w:line="240" w:lineRule="auto"/>
        <w:ind w:left="972"/>
        <w:rPr>
          <w:rFonts w:ascii="Arial" w:hAnsi="Arial" w:cs="Arial"/>
          <w:sz w:val="18"/>
          <w:szCs w:val="18"/>
        </w:rPr>
      </w:pPr>
      <w:r w:rsidRPr="00710B2E">
        <w:rPr>
          <w:rFonts w:ascii="Arial" w:hAnsi="Arial" w:cs="Arial"/>
          <w:color w:val="000000"/>
          <w:sz w:val="18"/>
          <w:szCs w:val="18"/>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56DCFFAA"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e.</w:t>
      </w:r>
      <w:r w:rsidRPr="00710B2E">
        <w:rPr>
          <w:rFonts w:ascii="Arial" w:hAnsi="Arial" w:cs="Arial"/>
          <w:sz w:val="18"/>
          <w:szCs w:val="18"/>
        </w:rPr>
        <w:tab/>
      </w:r>
      <w:r w:rsidRPr="00710B2E">
        <w:rPr>
          <w:rFonts w:ascii="Arial" w:hAnsi="Arial" w:cs="Arial"/>
          <w:color w:val="000000"/>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77490834"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f.</w:t>
      </w:r>
      <w:r w:rsidRPr="00710B2E">
        <w:rPr>
          <w:rFonts w:ascii="Arial" w:hAnsi="Arial" w:cs="Arial"/>
          <w:sz w:val="18"/>
          <w:szCs w:val="18"/>
        </w:rPr>
        <w:tab/>
      </w:r>
      <w:r w:rsidRPr="00710B2E">
        <w:rPr>
          <w:rFonts w:ascii="Arial" w:hAnsi="Arial" w:cs="Arial"/>
          <w:color w:val="000000"/>
          <w:sz w:val="18"/>
          <w:szCs w:val="18"/>
        </w:rPr>
        <w:t>Each Party agrees with each other Party that the provisions of this condition 4 shall survive any termination of the Contract for any reason whatsoever and shall remain fully enforceable as between the Parties notwithstanding such a termination.</w:t>
      </w:r>
    </w:p>
    <w:p w14:paraId="47CC9EDD"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g.</w:t>
      </w:r>
      <w:r w:rsidRPr="00710B2E">
        <w:rPr>
          <w:rFonts w:ascii="Arial" w:hAnsi="Arial" w:cs="Arial"/>
          <w:sz w:val="18"/>
          <w:szCs w:val="18"/>
        </w:rPr>
        <w:tab/>
      </w:r>
      <w:r w:rsidRPr="00710B2E">
        <w:rPr>
          <w:rFonts w:ascii="Arial" w:hAnsi="Arial" w:cs="Arial"/>
          <w:color w:val="000000"/>
          <w:sz w:val="18"/>
          <w:szCs w:val="18"/>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0FF75463"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1E6D141D" w14:textId="77777777" w:rsidR="00683A79" w:rsidRPr="00710B2E" w:rsidRDefault="00683A79">
      <w:pPr>
        <w:widowControl w:val="0"/>
        <w:tabs>
          <w:tab w:val="left" w:pos="404"/>
        </w:tabs>
        <w:autoSpaceDE w:val="0"/>
        <w:autoSpaceDN w:val="0"/>
        <w:adjustRightInd w:val="0"/>
        <w:spacing w:after="0" w:line="240" w:lineRule="auto"/>
        <w:ind w:left="404" w:hanging="284"/>
        <w:rPr>
          <w:rFonts w:ascii="Arial" w:hAnsi="Arial" w:cs="Arial"/>
          <w:sz w:val="18"/>
          <w:szCs w:val="18"/>
        </w:rPr>
      </w:pPr>
      <w:r w:rsidRPr="00710B2E">
        <w:rPr>
          <w:rFonts w:ascii="Arial" w:hAnsi="Arial" w:cs="Arial"/>
          <w:b/>
          <w:bCs/>
          <w:color w:val="000000"/>
          <w:sz w:val="18"/>
          <w:szCs w:val="18"/>
        </w:rPr>
        <w:t>5.</w:t>
      </w:r>
      <w:r w:rsidRPr="00710B2E">
        <w:rPr>
          <w:rFonts w:ascii="Arial" w:hAnsi="Arial" w:cs="Arial"/>
          <w:sz w:val="18"/>
          <w:szCs w:val="18"/>
        </w:rPr>
        <w:tab/>
      </w:r>
      <w:r w:rsidRPr="00710B2E">
        <w:rPr>
          <w:rFonts w:ascii="Arial" w:hAnsi="Arial" w:cs="Arial"/>
          <w:b/>
          <w:bCs/>
          <w:color w:val="000000"/>
          <w:sz w:val="18"/>
          <w:szCs w:val="18"/>
        </w:rPr>
        <w:t>Precedence</w:t>
      </w:r>
    </w:p>
    <w:p w14:paraId="59A94E36"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If there is any inconsistency between the different provisions of the Contract the inconsistency shall be resolved according to the following descending order of precedence:</w:t>
      </w:r>
    </w:p>
    <w:p w14:paraId="4F2A57DD"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Conditions 1 - 44 (and 45 - 47, if included in this Contract) of the Conditions of the Contract shall be given equal precedence with Schedule 1 (Definitions of Contract) and Schedule 3 (Contract Data Sheet);</w:t>
      </w:r>
    </w:p>
    <w:p w14:paraId="2679A8DB"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Schedule 2 (Schedule of Requirements) and Schedule 8 (Acceptance Procedure);</w:t>
      </w:r>
    </w:p>
    <w:p w14:paraId="244F9ECB"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the remaining Schedules; and</w:t>
      </w:r>
    </w:p>
    <w:p w14:paraId="1D8BA54B"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(4)</w:t>
      </w:r>
      <w:r w:rsidRPr="00710B2E">
        <w:rPr>
          <w:rFonts w:ascii="Arial" w:hAnsi="Arial" w:cs="Arial"/>
          <w:sz w:val="18"/>
          <w:szCs w:val="18"/>
        </w:rPr>
        <w:tab/>
      </w:r>
      <w:r w:rsidRPr="00710B2E">
        <w:rPr>
          <w:rFonts w:ascii="Arial" w:hAnsi="Arial" w:cs="Arial"/>
          <w:color w:val="000000"/>
          <w:sz w:val="18"/>
          <w:szCs w:val="18"/>
        </w:rPr>
        <w:t>any other documents expressly referred to in the Contract.</w:t>
      </w:r>
    </w:p>
    <w:p w14:paraId="1150F608"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69FB44D4"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678C747F" w14:textId="77777777" w:rsidR="00683A79" w:rsidRPr="00710B2E" w:rsidRDefault="00683A79">
      <w:pPr>
        <w:widowControl w:val="0"/>
        <w:tabs>
          <w:tab w:val="left" w:pos="404"/>
        </w:tabs>
        <w:autoSpaceDE w:val="0"/>
        <w:autoSpaceDN w:val="0"/>
        <w:adjustRightInd w:val="0"/>
        <w:spacing w:after="0" w:line="240" w:lineRule="auto"/>
        <w:ind w:left="404" w:hanging="284"/>
        <w:rPr>
          <w:rFonts w:ascii="Arial" w:hAnsi="Arial" w:cs="Arial"/>
          <w:sz w:val="18"/>
          <w:szCs w:val="18"/>
        </w:rPr>
      </w:pPr>
      <w:r w:rsidRPr="00710B2E">
        <w:rPr>
          <w:rFonts w:ascii="Arial" w:hAnsi="Arial" w:cs="Arial"/>
          <w:b/>
          <w:bCs/>
          <w:color w:val="000000"/>
          <w:sz w:val="18"/>
          <w:szCs w:val="18"/>
        </w:rPr>
        <w:t>6.</w:t>
      </w:r>
      <w:r w:rsidRPr="00710B2E">
        <w:rPr>
          <w:rFonts w:ascii="Arial" w:hAnsi="Arial" w:cs="Arial"/>
          <w:sz w:val="18"/>
          <w:szCs w:val="18"/>
        </w:rPr>
        <w:tab/>
      </w:r>
      <w:r w:rsidRPr="00710B2E">
        <w:rPr>
          <w:rFonts w:ascii="Arial" w:hAnsi="Arial" w:cs="Arial"/>
          <w:b/>
          <w:bCs/>
          <w:color w:val="000000"/>
          <w:sz w:val="18"/>
          <w:szCs w:val="18"/>
        </w:rPr>
        <w:t>Amendments to Contract</w:t>
      </w:r>
    </w:p>
    <w:p w14:paraId="125E132B"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Except as provided in condition 31 all amendments to this Contract shall be serially numbered, in writing, issued only by the Authority’s Representative (Commercial), and agreed by both Parties.</w:t>
      </w:r>
    </w:p>
    <w:p w14:paraId="3E1202BB"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 xml:space="preserve">Where the Authority or the Contractor wishes to introduce a </w:t>
      </w:r>
      <w:proofErr w:type="gramStart"/>
      <w:r w:rsidRPr="00710B2E">
        <w:rPr>
          <w:rFonts w:ascii="Arial" w:hAnsi="Arial" w:cs="Arial"/>
          <w:color w:val="000000"/>
          <w:sz w:val="18"/>
          <w:szCs w:val="18"/>
        </w:rPr>
        <w:t>change</w:t>
      </w:r>
      <w:proofErr w:type="gramEnd"/>
      <w:r w:rsidRPr="00710B2E">
        <w:rPr>
          <w:rFonts w:ascii="Arial" w:hAnsi="Arial" w:cs="Arial"/>
          <w:color w:val="000000"/>
          <w:sz w:val="18"/>
          <w:szCs w:val="18"/>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53FF9CEB"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1033CD2C" w14:textId="77777777" w:rsidR="00683A79" w:rsidRPr="00710B2E" w:rsidRDefault="00683A79">
      <w:pPr>
        <w:widowControl w:val="0"/>
        <w:tabs>
          <w:tab w:val="left" w:pos="404"/>
        </w:tabs>
        <w:autoSpaceDE w:val="0"/>
        <w:autoSpaceDN w:val="0"/>
        <w:adjustRightInd w:val="0"/>
        <w:spacing w:after="0" w:line="240" w:lineRule="auto"/>
        <w:ind w:left="404" w:hanging="284"/>
        <w:rPr>
          <w:rFonts w:ascii="Arial" w:hAnsi="Arial" w:cs="Arial"/>
          <w:sz w:val="18"/>
          <w:szCs w:val="18"/>
        </w:rPr>
      </w:pPr>
      <w:r w:rsidRPr="00710B2E">
        <w:rPr>
          <w:rFonts w:ascii="Arial" w:hAnsi="Arial" w:cs="Arial"/>
          <w:b/>
          <w:bCs/>
          <w:color w:val="000000"/>
          <w:sz w:val="18"/>
          <w:szCs w:val="18"/>
        </w:rPr>
        <w:t>7.</w:t>
      </w:r>
      <w:r w:rsidRPr="00710B2E">
        <w:rPr>
          <w:rFonts w:ascii="Arial" w:hAnsi="Arial" w:cs="Arial"/>
          <w:sz w:val="18"/>
          <w:szCs w:val="18"/>
        </w:rPr>
        <w:tab/>
      </w:r>
      <w:r w:rsidRPr="00710B2E">
        <w:rPr>
          <w:rFonts w:ascii="Arial" w:hAnsi="Arial" w:cs="Arial"/>
          <w:b/>
          <w:bCs/>
          <w:color w:val="000000"/>
          <w:sz w:val="18"/>
          <w:szCs w:val="18"/>
        </w:rPr>
        <w:t>Variations to Specification</w:t>
      </w:r>
    </w:p>
    <w:p w14:paraId="2E52D6BE"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3B0514FC"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Any variations that cause a change to:</w:t>
      </w:r>
    </w:p>
    <w:p w14:paraId="4D02D8D8"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fit, form, function or characteristics of the Contractor Deliverables;</w:t>
      </w:r>
    </w:p>
    <w:p w14:paraId="0145B362"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lastRenderedPageBreak/>
        <w:t>(2)</w:t>
      </w:r>
      <w:r w:rsidRPr="00710B2E">
        <w:rPr>
          <w:rFonts w:ascii="Arial" w:hAnsi="Arial" w:cs="Arial"/>
          <w:sz w:val="18"/>
          <w:szCs w:val="18"/>
        </w:rPr>
        <w:tab/>
      </w:r>
      <w:r w:rsidRPr="00710B2E">
        <w:rPr>
          <w:rFonts w:ascii="Arial" w:hAnsi="Arial" w:cs="Arial"/>
          <w:color w:val="000000"/>
          <w:sz w:val="18"/>
          <w:szCs w:val="18"/>
        </w:rPr>
        <w:t>the cost;</w:t>
      </w:r>
    </w:p>
    <w:p w14:paraId="69FF7311"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Delivery Dates;</w:t>
      </w:r>
    </w:p>
    <w:p w14:paraId="07EE436C"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(4)</w:t>
      </w:r>
      <w:r w:rsidRPr="00710B2E">
        <w:rPr>
          <w:rFonts w:ascii="Arial" w:hAnsi="Arial" w:cs="Arial"/>
          <w:sz w:val="18"/>
          <w:szCs w:val="18"/>
        </w:rPr>
        <w:tab/>
      </w:r>
      <w:r w:rsidRPr="00710B2E">
        <w:rPr>
          <w:rFonts w:ascii="Arial" w:hAnsi="Arial" w:cs="Arial"/>
          <w:color w:val="000000"/>
          <w:sz w:val="18"/>
          <w:szCs w:val="18"/>
        </w:rPr>
        <w:t>the period required for the production or completion; or</w:t>
      </w:r>
    </w:p>
    <w:p w14:paraId="5A9D48EB"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(5)</w:t>
      </w:r>
      <w:r w:rsidRPr="00710B2E">
        <w:rPr>
          <w:rFonts w:ascii="Arial" w:hAnsi="Arial" w:cs="Arial"/>
          <w:sz w:val="18"/>
          <w:szCs w:val="18"/>
        </w:rPr>
        <w:tab/>
      </w:r>
      <w:r w:rsidRPr="00710B2E">
        <w:rPr>
          <w:rFonts w:ascii="Arial" w:hAnsi="Arial" w:cs="Arial"/>
          <w:color w:val="000000"/>
          <w:sz w:val="18"/>
          <w:szCs w:val="18"/>
        </w:rPr>
        <w:t>other work caused by the alteration,</w:t>
      </w:r>
    </w:p>
    <w:p w14:paraId="5F035289" w14:textId="77777777" w:rsidR="00683A79" w:rsidRPr="00710B2E" w:rsidRDefault="00683A79">
      <w:pPr>
        <w:widowControl w:val="0"/>
        <w:autoSpaceDE w:val="0"/>
        <w:autoSpaceDN w:val="0"/>
        <w:adjustRightInd w:val="0"/>
        <w:spacing w:after="60" w:line="240" w:lineRule="auto"/>
        <w:ind w:left="687"/>
        <w:rPr>
          <w:rFonts w:ascii="Arial" w:hAnsi="Arial" w:cs="Arial"/>
          <w:sz w:val="18"/>
          <w:szCs w:val="18"/>
        </w:rPr>
      </w:pPr>
      <w:r w:rsidRPr="00710B2E">
        <w:rPr>
          <w:rFonts w:ascii="Arial" w:hAnsi="Arial" w:cs="Arial"/>
          <w:color w:val="000000"/>
          <w:sz w:val="18"/>
          <w:szCs w:val="18"/>
        </w:rPr>
        <w:t>shall be the subject to condition 6 (Amendments to Contract).  Each amendment under condition 6 shall be classed as a formal change.</w:t>
      </w:r>
    </w:p>
    <w:p w14:paraId="1D823294"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26DB2551" w14:textId="77777777" w:rsidR="00683A79" w:rsidRPr="00710B2E" w:rsidRDefault="00683A79">
      <w:pPr>
        <w:widowControl w:val="0"/>
        <w:tabs>
          <w:tab w:val="left" w:pos="404"/>
        </w:tabs>
        <w:autoSpaceDE w:val="0"/>
        <w:autoSpaceDN w:val="0"/>
        <w:adjustRightInd w:val="0"/>
        <w:spacing w:after="0" w:line="240" w:lineRule="auto"/>
        <w:ind w:left="404" w:hanging="284"/>
        <w:rPr>
          <w:rFonts w:ascii="Arial" w:hAnsi="Arial" w:cs="Arial"/>
          <w:sz w:val="18"/>
          <w:szCs w:val="18"/>
        </w:rPr>
      </w:pPr>
      <w:r w:rsidRPr="00710B2E">
        <w:rPr>
          <w:rFonts w:ascii="Arial" w:hAnsi="Arial" w:cs="Arial"/>
          <w:b/>
          <w:bCs/>
          <w:color w:val="000000"/>
          <w:sz w:val="18"/>
          <w:szCs w:val="18"/>
        </w:rPr>
        <w:t>8.</w:t>
      </w:r>
      <w:r w:rsidRPr="00710B2E">
        <w:rPr>
          <w:rFonts w:ascii="Arial" w:hAnsi="Arial" w:cs="Arial"/>
          <w:sz w:val="18"/>
          <w:szCs w:val="18"/>
        </w:rPr>
        <w:tab/>
      </w:r>
      <w:r w:rsidRPr="00710B2E">
        <w:rPr>
          <w:rFonts w:ascii="Arial" w:hAnsi="Arial" w:cs="Arial"/>
          <w:b/>
          <w:bCs/>
          <w:color w:val="000000"/>
          <w:sz w:val="18"/>
          <w:szCs w:val="18"/>
        </w:rPr>
        <w:t>Authority Representatives</w:t>
      </w:r>
    </w:p>
    <w:p w14:paraId="40336E31"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Any reference to the Authority in respect of:</w:t>
      </w:r>
    </w:p>
    <w:p w14:paraId="10171882"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the giving of consent;</w:t>
      </w:r>
    </w:p>
    <w:p w14:paraId="6113EA5F"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the delivering of any Notices; or</w:t>
      </w:r>
    </w:p>
    <w:p w14:paraId="541332B9"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the doing of any other thing that may reasonably be undertaken by an individual acting on behalf of the Authority, shall be deemed to be references to the Authority's Representatives in accordance with this condition 8.</w:t>
      </w:r>
    </w:p>
    <w:p w14:paraId="7F8DD8D7"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7FC4B70C"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In the event of any change to the identity of the Authority’s Representatives, the Authority shall provide written confirmation to the Contractor, and shall update Schedule 3 (Contract Data Sheet) in accordance with condition 6 (Amendments to Contract).</w:t>
      </w:r>
    </w:p>
    <w:p w14:paraId="38AF4CCF"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38226802" w14:textId="77777777" w:rsidR="00683A79" w:rsidRPr="00710B2E" w:rsidRDefault="00683A79">
      <w:pPr>
        <w:widowControl w:val="0"/>
        <w:tabs>
          <w:tab w:val="left" w:pos="404"/>
        </w:tabs>
        <w:autoSpaceDE w:val="0"/>
        <w:autoSpaceDN w:val="0"/>
        <w:adjustRightInd w:val="0"/>
        <w:spacing w:after="0" w:line="240" w:lineRule="auto"/>
        <w:ind w:left="404" w:hanging="284"/>
        <w:rPr>
          <w:rFonts w:ascii="Arial" w:hAnsi="Arial" w:cs="Arial"/>
          <w:sz w:val="18"/>
          <w:szCs w:val="18"/>
        </w:rPr>
      </w:pPr>
      <w:r w:rsidRPr="00710B2E">
        <w:rPr>
          <w:rFonts w:ascii="Arial" w:hAnsi="Arial" w:cs="Arial"/>
          <w:b/>
          <w:bCs/>
          <w:color w:val="000000"/>
          <w:sz w:val="18"/>
          <w:szCs w:val="18"/>
        </w:rPr>
        <w:t>9.</w:t>
      </w:r>
      <w:r w:rsidRPr="00710B2E">
        <w:rPr>
          <w:rFonts w:ascii="Arial" w:hAnsi="Arial" w:cs="Arial"/>
          <w:sz w:val="18"/>
          <w:szCs w:val="18"/>
        </w:rPr>
        <w:tab/>
      </w:r>
      <w:r w:rsidRPr="00710B2E">
        <w:rPr>
          <w:rFonts w:ascii="Arial" w:hAnsi="Arial" w:cs="Arial"/>
          <w:b/>
          <w:bCs/>
          <w:color w:val="000000"/>
          <w:sz w:val="18"/>
          <w:szCs w:val="18"/>
        </w:rPr>
        <w:t>Severability</w:t>
      </w:r>
    </w:p>
    <w:p w14:paraId="1AFCE128"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If any provision of the Contract is held to be invalid, illegal or unenforceable to any extent then:</w:t>
      </w:r>
    </w:p>
    <w:p w14:paraId="7256797F"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7A7FDF4A"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16A6184A"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7CFE92D7"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10.</w:t>
      </w:r>
      <w:r w:rsidRPr="00710B2E">
        <w:rPr>
          <w:rFonts w:ascii="Arial" w:hAnsi="Arial" w:cs="Arial"/>
          <w:sz w:val="18"/>
          <w:szCs w:val="18"/>
        </w:rPr>
        <w:tab/>
      </w:r>
      <w:r w:rsidRPr="00710B2E">
        <w:rPr>
          <w:rFonts w:ascii="Arial" w:hAnsi="Arial" w:cs="Arial"/>
          <w:b/>
          <w:bCs/>
          <w:color w:val="000000"/>
          <w:sz w:val="18"/>
          <w:szCs w:val="18"/>
        </w:rPr>
        <w:t>Waiver</w:t>
      </w:r>
    </w:p>
    <w:p w14:paraId="4D5438A4"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 xml:space="preserve">No act or omission of either Party shall by itself amount to a waiver of any right or remedy unless expressly stated by that Party in writing.  </w:t>
      </w:r>
      <w:proofErr w:type="gramStart"/>
      <w:r w:rsidRPr="00710B2E">
        <w:rPr>
          <w:rFonts w:ascii="Arial" w:hAnsi="Arial" w:cs="Arial"/>
          <w:color w:val="000000"/>
          <w:sz w:val="18"/>
          <w:szCs w:val="18"/>
        </w:rPr>
        <w:t>In particular, no</w:t>
      </w:r>
      <w:proofErr w:type="gramEnd"/>
      <w:r w:rsidRPr="00710B2E">
        <w:rPr>
          <w:rFonts w:ascii="Arial" w:hAnsi="Arial" w:cs="Arial"/>
          <w:color w:val="000000"/>
          <w:sz w:val="18"/>
          <w:szCs w:val="18"/>
        </w:rPr>
        <w:t xml:space="preserve"> reasonable delay in exercising any right or remedy shall by itself constitute a waiver of that right or remedy.</w:t>
      </w:r>
    </w:p>
    <w:p w14:paraId="330DD334"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No waiver in respect of any right or remedy shall operate as a waiver in respect of any other right or remedy.</w:t>
      </w:r>
    </w:p>
    <w:p w14:paraId="346C53BF"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3AD5A8C5"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11.</w:t>
      </w:r>
      <w:r w:rsidRPr="00710B2E">
        <w:rPr>
          <w:rFonts w:ascii="Arial" w:hAnsi="Arial" w:cs="Arial"/>
          <w:sz w:val="18"/>
          <w:szCs w:val="18"/>
        </w:rPr>
        <w:tab/>
      </w:r>
      <w:r w:rsidRPr="00710B2E">
        <w:rPr>
          <w:rFonts w:ascii="Arial" w:hAnsi="Arial" w:cs="Arial"/>
          <w:b/>
          <w:bCs/>
          <w:color w:val="000000"/>
          <w:sz w:val="18"/>
          <w:szCs w:val="18"/>
        </w:rPr>
        <w:t>Assignment of Contract</w:t>
      </w:r>
    </w:p>
    <w:p w14:paraId="31B85400" w14:textId="77777777" w:rsidR="00683A79" w:rsidRPr="00710B2E" w:rsidRDefault="00683A79">
      <w:pPr>
        <w:widowControl w:val="0"/>
        <w:autoSpaceDE w:val="0"/>
        <w:autoSpaceDN w:val="0"/>
        <w:adjustRightInd w:val="0"/>
        <w:spacing w:after="60" w:line="240" w:lineRule="auto"/>
        <w:ind w:left="404"/>
        <w:rPr>
          <w:rFonts w:ascii="Arial" w:hAnsi="Arial" w:cs="Arial"/>
          <w:sz w:val="18"/>
          <w:szCs w:val="18"/>
        </w:rPr>
      </w:pPr>
      <w:r w:rsidRPr="00710B2E">
        <w:rPr>
          <w:rFonts w:ascii="Arial" w:hAnsi="Arial" w:cs="Arial"/>
          <w:color w:val="000000"/>
          <w:sz w:val="18"/>
          <w:szCs w:val="18"/>
        </w:rPr>
        <w:t xml:space="preserve">Neither Party shall be entitled to assign the </w:t>
      </w:r>
      <w:r w:rsidRPr="00710B2E">
        <w:rPr>
          <w:rFonts w:ascii="Arial" w:hAnsi="Arial" w:cs="Arial"/>
          <w:color w:val="000000"/>
          <w:sz w:val="18"/>
          <w:szCs w:val="18"/>
        </w:rPr>
        <w:t>Contract (or any part thereof) without the prior written consent of the other Party.</w:t>
      </w:r>
    </w:p>
    <w:p w14:paraId="077B53F4"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215063DA"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12.</w:t>
      </w:r>
      <w:r w:rsidRPr="00710B2E">
        <w:rPr>
          <w:rFonts w:ascii="Arial" w:hAnsi="Arial" w:cs="Arial"/>
          <w:sz w:val="18"/>
          <w:szCs w:val="18"/>
        </w:rPr>
        <w:tab/>
      </w:r>
      <w:r w:rsidRPr="00710B2E">
        <w:rPr>
          <w:rFonts w:ascii="Arial" w:hAnsi="Arial" w:cs="Arial"/>
          <w:b/>
          <w:bCs/>
          <w:color w:val="000000"/>
          <w:sz w:val="18"/>
          <w:szCs w:val="18"/>
        </w:rPr>
        <w:t>Third Party Rights</w:t>
      </w:r>
    </w:p>
    <w:p w14:paraId="24135C1E" w14:textId="77777777" w:rsidR="00683A79" w:rsidRPr="00710B2E" w:rsidRDefault="00683A79">
      <w:pPr>
        <w:widowControl w:val="0"/>
        <w:autoSpaceDE w:val="0"/>
        <w:autoSpaceDN w:val="0"/>
        <w:adjustRightInd w:val="0"/>
        <w:spacing w:after="60" w:line="240" w:lineRule="auto"/>
        <w:ind w:left="404"/>
        <w:rPr>
          <w:rFonts w:ascii="Arial" w:hAnsi="Arial" w:cs="Arial"/>
          <w:sz w:val="18"/>
          <w:szCs w:val="18"/>
        </w:rPr>
      </w:pPr>
      <w:r w:rsidRPr="00710B2E">
        <w:rPr>
          <w:rFonts w:ascii="Arial" w:hAnsi="Arial" w:cs="Arial"/>
          <w:color w:val="000000"/>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15C1AE09"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423E5F85"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13.</w:t>
      </w:r>
      <w:r w:rsidRPr="00710B2E">
        <w:rPr>
          <w:rFonts w:ascii="Arial" w:hAnsi="Arial" w:cs="Arial"/>
          <w:sz w:val="18"/>
          <w:szCs w:val="18"/>
        </w:rPr>
        <w:tab/>
      </w:r>
      <w:r w:rsidRPr="00710B2E">
        <w:rPr>
          <w:rFonts w:ascii="Arial" w:hAnsi="Arial" w:cs="Arial"/>
          <w:b/>
          <w:bCs/>
          <w:color w:val="000000"/>
          <w:sz w:val="18"/>
          <w:szCs w:val="18"/>
        </w:rPr>
        <w:t>Transparency</w:t>
      </w:r>
    </w:p>
    <w:p w14:paraId="6DE33965"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411DCDDB"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2F6F0F45"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2A99332"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d.</w:t>
      </w:r>
      <w:r w:rsidRPr="00710B2E">
        <w:rPr>
          <w:rFonts w:ascii="Arial" w:hAnsi="Arial" w:cs="Arial"/>
          <w:sz w:val="18"/>
          <w:szCs w:val="18"/>
        </w:rPr>
        <w:tab/>
      </w:r>
      <w:r w:rsidRPr="00710B2E">
        <w:rPr>
          <w:rFonts w:ascii="Arial" w:hAnsi="Arial" w:cs="Arial"/>
          <w:color w:val="000000"/>
          <w:sz w:val="18"/>
          <w:szCs w:val="18"/>
        </w:rPr>
        <w:t>For the avoidance of doubt, nothing in this condition 13 shall affect the Contractor’s rights at law.</w:t>
      </w:r>
    </w:p>
    <w:p w14:paraId="4E80C9CB"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3DCA486A"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14.</w:t>
      </w:r>
      <w:r w:rsidRPr="00710B2E">
        <w:rPr>
          <w:rFonts w:ascii="Arial" w:hAnsi="Arial" w:cs="Arial"/>
          <w:sz w:val="18"/>
          <w:szCs w:val="18"/>
        </w:rPr>
        <w:tab/>
      </w:r>
      <w:r w:rsidRPr="00710B2E">
        <w:rPr>
          <w:rFonts w:ascii="Arial" w:hAnsi="Arial" w:cs="Arial"/>
          <w:b/>
          <w:bCs/>
          <w:color w:val="000000"/>
          <w:sz w:val="18"/>
          <w:szCs w:val="18"/>
        </w:rPr>
        <w:t>Disclosure of Information</w:t>
      </w:r>
    </w:p>
    <w:p w14:paraId="1448D1EB"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Subject to clauses 14.d, 14.e, 14.h and condition 13 each Party:</w:t>
      </w:r>
    </w:p>
    <w:p w14:paraId="48A9DBD1"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shall treat in confidence all Information it receives from the other;</w:t>
      </w:r>
    </w:p>
    <w:p w14:paraId="3762CAA7"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64052775"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shall not use any of that Information otherwise than for the purpose of the Contract; and</w:t>
      </w:r>
    </w:p>
    <w:p w14:paraId="34C79596"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(4)</w:t>
      </w:r>
      <w:r w:rsidRPr="00710B2E">
        <w:rPr>
          <w:rFonts w:ascii="Arial" w:hAnsi="Arial" w:cs="Arial"/>
          <w:sz w:val="18"/>
          <w:szCs w:val="18"/>
        </w:rPr>
        <w:tab/>
      </w:r>
      <w:r w:rsidRPr="00710B2E">
        <w:rPr>
          <w:rFonts w:ascii="Arial" w:hAnsi="Arial" w:cs="Arial"/>
          <w:color w:val="000000"/>
          <w:sz w:val="18"/>
          <w:szCs w:val="18"/>
        </w:rPr>
        <w:t>shall not copy any of that Information except to the extent necessary for the purpose of exercising its rights of use and disclosure under the Contract.</w:t>
      </w:r>
    </w:p>
    <w:p w14:paraId="67C26C6A"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 xml:space="preserve">The Contractor shall take all reasonable precautions necessary to ensure that all Information </w:t>
      </w:r>
      <w:r w:rsidRPr="00710B2E">
        <w:rPr>
          <w:rFonts w:ascii="Arial" w:hAnsi="Arial" w:cs="Arial"/>
          <w:color w:val="000000"/>
          <w:sz w:val="18"/>
          <w:szCs w:val="18"/>
        </w:rPr>
        <w:lastRenderedPageBreak/>
        <w:t>disclosed to the Contractor by or on behalf of the Authority under or in connection with the Contract:</w:t>
      </w:r>
    </w:p>
    <w:p w14:paraId="28C5FEF1"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is disclosed to its employees and Subcontractors, only to the extent necessary for the performance of the Contract; and</w:t>
      </w:r>
    </w:p>
    <w:p w14:paraId="4ED2349F"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7139A621"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4BA72F2E"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d.</w:t>
      </w:r>
      <w:r w:rsidRPr="00710B2E">
        <w:rPr>
          <w:rFonts w:ascii="Arial" w:hAnsi="Arial" w:cs="Arial"/>
          <w:sz w:val="18"/>
          <w:szCs w:val="18"/>
        </w:rPr>
        <w:tab/>
      </w:r>
      <w:r w:rsidRPr="00710B2E">
        <w:rPr>
          <w:rFonts w:ascii="Arial" w:hAnsi="Arial" w:cs="Arial"/>
          <w:color w:val="000000"/>
          <w:sz w:val="18"/>
          <w:szCs w:val="18"/>
        </w:rPr>
        <w:t>Clauses 14.a and 14.b shall not apply to any Information to the extent that either Party:</w:t>
      </w:r>
    </w:p>
    <w:p w14:paraId="67C9E6D4"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exercises rights of use or disclosure granted otherwise than in consequence of, or under, the Contract;</w:t>
      </w:r>
    </w:p>
    <w:p w14:paraId="47A93B2A"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has the right to use or disclose the Information in accordance with other Conditions of the Contract; or</w:t>
      </w:r>
    </w:p>
    <w:p w14:paraId="424FA688"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can show:</w:t>
      </w:r>
    </w:p>
    <w:p w14:paraId="04B474F2"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that the Information was or has become published or publicly available for use otherwise than in breach of any provision of the Contract or any other agreement between the Parties;</w:t>
      </w:r>
    </w:p>
    <w:p w14:paraId="19F70A9C"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that the Information was already known to it (without restrictions on disclosure or use) prior to receiving the Information under or in connection with the Contract;</w:t>
      </w:r>
    </w:p>
    <w:p w14:paraId="355EB9F8"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that the Information was received without restriction on further disclosure from a third party which lawfully acquired the Information without any restriction on disclosure; or</w:t>
      </w:r>
    </w:p>
    <w:p w14:paraId="0E113AE2"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(d)</w:t>
      </w:r>
      <w:r w:rsidRPr="00710B2E">
        <w:rPr>
          <w:rFonts w:ascii="Arial" w:hAnsi="Arial" w:cs="Arial"/>
          <w:sz w:val="18"/>
          <w:szCs w:val="18"/>
        </w:rPr>
        <w:tab/>
      </w:r>
      <w:r w:rsidRPr="00710B2E">
        <w:rPr>
          <w:rFonts w:ascii="Arial" w:hAnsi="Arial" w:cs="Arial"/>
          <w:color w:val="000000"/>
          <w:sz w:val="18"/>
          <w:szCs w:val="18"/>
        </w:rPr>
        <w:t>from its records that the same Information was derived independently of that received under or in connection with the Contract;</w:t>
      </w:r>
    </w:p>
    <w:p w14:paraId="460CB722" w14:textId="77777777" w:rsidR="00683A79" w:rsidRPr="00710B2E" w:rsidRDefault="00683A79">
      <w:pPr>
        <w:widowControl w:val="0"/>
        <w:autoSpaceDE w:val="0"/>
        <w:autoSpaceDN w:val="0"/>
        <w:adjustRightInd w:val="0"/>
        <w:spacing w:after="60" w:line="240" w:lineRule="auto"/>
        <w:ind w:left="971"/>
        <w:rPr>
          <w:rFonts w:ascii="Arial" w:hAnsi="Arial" w:cs="Arial"/>
          <w:sz w:val="18"/>
          <w:szCs w:val="18"/>
        </w:rPr>
      </w:pPr>
      <w:r w:rsidRPr="00710B2E">
        <w:rPr>
          <w:rFonts w:ascii="Arial" w:hAnsi="Arial" w:cs="Arial"/>
          <w:color w:val="000000"/>
          <w:sz w:val="18"/>
          <w:szCs w:val="18"/>
        </w:rPr>
        <w:t>provided that the relationship to any other Information is not revealed.</w:t>
      </w:r>
    </w:p>
    <w:p w14:paraId="70DA74AE"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e.</w:t>
      </w:r>
      <w:r w:rsidRPr="00710B2E">
        <w:rPr>
          <w:rFonts w:ascii="Arial" w:hAnsi="Arial" w:cs="Arial"/>
          <w:sz w:val="18"/>
          <w:szCs w:val="18"/>
        </w:rPr>
        <w:tab/>
      </w:r>
      <w:r w:rsidRPr="00710B2E">
        <w:rPr>
          <w:rFonts w:ascii="Arial" w:hAnsi="Arial" w:cs="Arial"/>
          <w:color w:val="000000"/>
          <w:sz w:val="18"/>
          <w:szCs w:val="18"/>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07BB358B"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f.</w:t>
      </w:r>
      <w:r w:rsidRPr="00710B2E">
        <w:rPr>
          <w:rFonts w:ascii="Arial" w:hAnsi="Arial" w:cs="Arial"/>
          <w:sz w:val="18"/>
          <w:szCs w:val="18"/>
        </w:rPr>
        <w:tab/>
      </w:r>
      <w:r w:rsidRPr="00710B2E">
        <w:rPr>
          <w:rFonts w:ascii="Arial" w:hAnsi="Arial" w:cs="Arial"/>
          <w:color w:val="000000"/>
          <w:sz w:val="18"/>
          <w:szCs w:val="18"/>
        </w:rPr>
        <w:t>The Authority may disclose the Information:</w:t>
      </w:r>
    </w:p>
    <w:p w14:paraId="3401D290"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44F7B993"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 xml:space="preserve">to Parliament and Parliamentary Committees or if required by any Parliamentary reporting requirement; </w:t>
      </w:r>
    </w:p>
    <w:p w14:paraId="6E971F61"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 xml:space="preserve">to the extent that the Authority </w:t>
      </w:r>
      <w:r w:rsidRPr="00710B2E">
        <w:rPr>
          <w:rFonts w:ascii="Arial" w:hAnsi="Arial" w:cs="Arial"/>
          <w:color w:val="000000"/>
          <w:sz w:val="18"/>
          <w:szCs w:val="18"/>
        </w:rPr>
        <w:t>(acting reasonably) deems disclosure necessary or appropriate in the course of carrying out its public functions;</w:t>
      </w:r>
    </w:p>
    <w:p w14:paraId="369BCA6B"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(4)</w:t>
      </w:r>
      <w:r w:rsidRPr="00710B2E">
        <w:rPr>
          <w:rFonts w:ascii="Arial" w:hAnsi="Arial" w:cs="Arial"/>
          <w:sz w:val="18"/>
          <w:szCs w:val="18"/>
        </w:rPr>
        <w:tab/>
      </w:r>
      <w:r w:rsidRPr="00710B2E">
        <w:rPr>
          <w:rFonts w:ascii="Arial" w:hAnsi="Arial" w:cs="Arial"/>
          <w:color w:val="000000"/>
          <w:sz w:val="18"/>
          <w:szCs w:val="18"/>
        </w:rPr>
        <w:t>on a confidential basis to a professional adviser, consultant or other person engaged by any of the entities defined in Schedule 1 (including benchmarking organisations) for any purpose relating to or connected with this Contract;</w:t>
      </w:r>
    </w:p>
    <w:p w14:paraId="11B14038"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(5)</w:t>
      </w:r>
      <w:r w:rsidRPr="00710B2E">
        <w:rPr>
          <w:rFonts w:ascii="Arial" w:hAnsi="Arial" w:cs="Arial"/>
          <w:sz w:val="18"/>
          <w:szCs w:val="18"/>
        </w:rPr>
        <w:tab/>
      </w:r>
      <w:r w:rsidRPr="00710B2E">
        <w:rPr>
          <w:rFonts w:ascii="Arial" w:hAnsi="Arial" w:cs="Arial"/>
          <w:color w:val="000000"/>
          <w:sz w:val="18"/>
          <w:szCs w:val="18"/>
        </w:rPr>
        <w:t>on a confidential basis for the purpose of the exercise of its rights under the Contract; or</w:t>
      </w:r>
    </w:p>
    <w:p w14:paraId="57F9538C"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(6)</w:t>
      </w:r>
      <w:r w:rsidRPr="00710B2E">
        <w:rPr>
          <w:rFonts w:ascii="Arial" w:hAnsi="Arial" w:cs="Arial"/>
          <w:sz w:val="18"/>
          <w:szCs w:val="18"/>
        </w:rPr>
        <w:tab/>
      </w:r>
      <w:r w:rsidRPr="00710B2E">
        <w:rPr>
          <w:rFonts w:ascii="Arial" w:hAnsi="Arial" w:cs="Arial"/>
          <w:color w:val="000000"/>
          <w:sz w:val="18"/>
          <w:szCs w:val="18"/>
        </w:rPr>
        <w:t xml:space="preserve">on a confidential basis to a proposed body in connection with any assignment, novation or disposal of any of its rights, obligations or liabilities under the Contract; </w:t>
      </w:r>
    </w:p>
    <w:p w14:paraId="13070C56" w14:textId="77777777" w:rsidR="00683A79" w:rsidRPr="00710B2E" w:rsidRDefault="00683A79">
      <w:pPr>
        <w:widowControl w:val="0"/>
        <w:autoSpaceDE w:val="0"/>
        <w:autoSpaceDN w:val="0"/>
        <w:adjustRightInd w:val="0"/>
        <w:spacing w:after="60" w:line="240" w:lineRule="auto"/>
        <w:ind w:left="687"/>
        <w:rPr>
          <w:rFonts w:ascii="Arial" w:hAnsi="Arial" w:cs="Arial"/>
          <w:sz w:val="18"/>
          <w:szCs w:val="18"/>
        </w:rPr>
      </w:pPr>
      <w:r w:rsidRPr="00710B2E">
        <w:rPr>
          <w:rFonts w:ascii="Arial" w:hAnsi="Arial" w:cs="Arial"/>
          <w:color w:val="000000"/>
          <w:sz w:val="18"/>
          <w:szCs w:val="18"/>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1070F6FE"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g.</w:t>
      </w:r>
      <w:r w:rsidRPr="00710B2E">
        <w:rPr>
          <w:rFonts w:ascii="Arial" w:hAnsi="Arial" w:cs="Arial"/>
          <w:sz w:val="18"/>
          <w:szCs w:val="18"/>
        </w:rPr>
        <w:tab/>
      </w:r>
      <w:r w:rsidRPr="00710B2E">
        <w:rPr>
          <w:rFonts w:ascii="Arial" w:hAnsi="Arial" w:cs="Arial"/>
          <w:color w:val="000000"/>
          <w:sz w:val="18"/>
          <w:szCs w:val="18"/>
        </w:rPr>
        <w:t>Before sharing any Information in accordance with clause 14.f, the Authority may redact the Information.  Any decision to redact Information made by the Authority shall be final.</w:t>
      </w:r>
    </w:p>
    <w:p w14:paraId="58C02725"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h.</w:t>
      </w:r>
      <w:r w:rsidRPr="00710B2E">
        <w:rPr>
          <w:rFonts w:ascii="Arial" w:hAnsi="Arial" w:cs="Arial"/>
          <w:sz w:val="18"/>
          <w:szCs w:val="18"/>
        </w:rPr>
        <w:tab/>
      </w:r>
      <w:r w:rsidRPr="00710B2E">
        <w:rPr>
          <w:rFonts w:ascii="Arial" w:hAnsi="Arial" w:cs="Arial"/>
          <w:color w:val="000000"/>
          <w:sz w:val="18"/>
          <w:szCs w:val="18"/>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5EAA8B1C"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i.</w:t>
      </w:r>
      <w:r w:rsidRPr="00710B2E">
        <w:rPr>
          <w:rFonts w:ascii="Arial" w:hAnsi="Arial" w:cs="Arial"/>
          <w:sz w:val="18"/>
          <w:szCs w:val="18"/>
        </w:rPr>
        <w:tab/>
      </w:r>
      <w:r w:rsidRPr="00710B2E">
        <w:rPr>
          <w:rFonts w:ascii="Arial" w:hAnsi="Arial" w:cs="Arial"/>
          <w:color w:val="000000"/>
          <w:sz w:val="18"/>
          <w:szCs w:val="18"/>
        </w:rPr>
        <w:t>Nothing in this condition shall affect the Parties' obligations of confidentiality where Information is disclosed orally in confidence.</w:t>
      </w:r>
    </w:p>
    <w:p w14:paraId="4FA794C0"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6B0272F2"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15.</w:t>
      </w:r>
      <w:r w:rsidRPr="00710B2E">
        <w:rPr>
          <w:rFonts w:ascii="Arial" w:hAnsi="Arial" w:cs="Arial"/>
          <w:sz w:val="18"/>
          <w:szCs w:val="18"/>
        </w:rPr>
        <w:tab/>
      </w:r>
      <w:r w:rsidRPr="00710B2E">
        <w:rPr>
          <w:rFonts w:ascii="Arial" w:hAnsi="Arial" w:cs="Arial"/>
          <w:b/>
          <w:bCs/>
          <w:color w:val="000000"/>
          <w:sz w:val="18"/>
          <w:szCs w:val="18"/>
        </w:rPr>
        <w:t>Publicity and Communications with the Media</w:t>
      </w:r>
    </w:p>
    <w:p w14:paraId="5800AF04" w14:textId="77777777" w:rsidR="00683A79" w:rsidRPr="00710B2E" w:rsidRDefault="00683A79">
      <w:pPr>
        <w:widowControl w:val="0"/>
        <w:autoSpaceDE w:val="0"/>
        <w:autoSpaceDN w:val="0"/>
        <w:adjustRightInd w:val="0"/>
        <w:spacing w:after="60" w:line="240" w:lineRule="auto"/>
        <w:ind w:left="404"/>
        <w:rPr>
          <w:rFonts w:ascii="Arial" w:hAnsi="Arial" w:cs="Arial"/>
          <w:sz w:val="18"/>
          <w:szCs w:val="18"/>
        </w:rPr>
      </w:pPr>
      <w:r w:rsidRPr="00710B2E">
        <w:rPr>
          <w:rFonts w:ascii="Arial" w:hAnsi="Arial" w:cs="Arial"/>
          <w:color w:val="000000"/>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D470518"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189B3EFD"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16.</w:t>
      </w:r>
      <w:r w:rsidRPr="00710B2E">
        <w:rPr>
          <w:rFonts w:ascii="Arial" w:hAnsi="Arial" w:cs="Arial"/>
          <w:sz w:val="18"/>
          <w:szCs w:val="18"/>
        </w:rPr>
        <w:tab/>
      </w:r>
      <w:r w:rsidRPr="00710B2E">
        <w:rPr>
          <w:rFonts w:ascii="Arial" w:hAnsi="Arial" w:cs="Arial"/>
          <w:b/>
          <w:bCs/>
          <w:color w:val="000000"/>
          <w:sz w:val="18"/>
          <w:szCs w:val="18"/>
        </w:rPr>
        <w:t>Change of Control of Contractor</w:t>
      </w:r>
    </w:p>
    <w:p w14:paraId="16CC3E83"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 xml:space="preserve">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w:t>
      </w:r>
      <w:r w:rsidRPr="00710B2E">
        <w:rPr>
          <w:rFonts w:ascii="Arial" w:hAnsi="Arial" w:cs="Arial"/>
          <w:color w:val="000000"/>
          <w:sz w:val="18"/>
          <w:szCs w:val="18"/>
        </w:rPr>
        <w:lastRenderedPageBreak/>
        <w:t>agreement or any regulations governing the conduct of the Contractor in the UK or other jurisdictions where the Contractor may be subject to legal sanction arising from issuing such a notice.</w:t>
      </w:r>
    </w:p>
    <w:p w14:paraId="3486EFD2"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Each notice of change of control shall be taken to apply to all contracts with the Authority. Notices shall be submitted to:</w:t>
      </w:r>
    </w:p>
    <w:p w14:paraId="37AB2906" w14:textId="77777777" w:rsidR="00683A79" w:rsidRPr="00710B2E" w:rsidRDefault="00683A79">
      <w:pPr>
        <w:widowControl w:val="0"/>
        <w:autoSpaceDE w:val="0"/>
        <w:autoSpaceDN w:val="0"/>
        <w:adjustRightInd w:val="0"/>
        <w:spacing w:after="60" w:line="240" w:lineRule="auto"/>
        <w:ind w:left="687"/>
        <w:rPr>
          <w:rFonts w:ascii="Arial" w:hAnsi="Arial" w:cs="Arial"/>
          <w:sz w:val="18"/>
          <w:szCs w:val="18"/>
        </w:rPr>
      </w:pPr>
      <w:r w:rsidRPr="00710B2E">
        <w:rPr>
          <w:rFonts w:ascii="Arial" w:hAnsi="Arial" w:cs="Arial"/>
          <w:color w:val="000000"/>
          <w:sz w:val="18"/>
          <w:szCs w:val="18"/>
        </w:rPr>
        <w:t>Mergers &amp; Acquisitions Section</w:t>
      </w:r>
    </w:p>
    <w:p w14:paraId="3C51ADF0" w14:textId="77777777" w:rsidR="00683A79" w:rsidRPr="00710B2E" w:rsidRDefault="00683A79">
      <w:pPr>
        <w:widowControl w:val="0"/>
        <w:autoSpaceDE w:val="0"/>
        <w:autoSpaceDN w:val="0"/>
        <w:adjustRightInd w:val="0"/>
        <w:spacing w:after="60" w:line="240" w:lineRule="auto"/>
        <w:ind w:left="687"/>
        <w:rPr>
          <w:rFonts w:ascii="Arial" w:hAnsi="Arial" w:cs="Arial"/>
          <w:sz w:val="18"/>
          <w:szCs w:val="18"/>
        </w:rPr>
      </w:pPr>
      <w:r w:rsidRPr="00710B2E">
        <w:rPr>
          <w:rFonts w:ascii="Arial" w:hAnsi="Arial" w:cs="Arial"/>
          <w:color w:val="000000"/>
          <w:sz w:val="18"/>
          <w:szCs w:val="18"/>
        </w:rPr>
        <w:t>Strategic Supplier Management Team</w:t>
      </w:r>
    </w:p>
    <w:p w14:paraId="248A931A" w14:textId="77777777" w:rsidR="00683A79" w:rsidRPr="00710B2E" w:rsidRDefault="00683A79">
      <w:pPr>
        <w:widowControl w:val="0"/>
        <w:autoSpaceDE w:val="0"/>
        <w:autoSpaceDN w:val="0"/>
        <w:adjustRightInd w:val="0"/>
        <w:spacing w:after="60" w:line="240" w:lineRule="auto"/>
        <w:ind w:left="687"/>
        <w:rPr>
          <w:rFonts w:ascii="Arial" w:hAnsi="Arial" w:cs="Arial"/>
          <w:sz w:val="18"/>
          <w:szCs w:val="18"/>
        </w:rPr>
      </w:pPr>
      <w:r w:rsidRPr="00710B2E">
        <w:rPr>
          <w:rFonts w:ascii="Arial" w:hAnsi="Arial" w:cs="Arial"/>
          <w:color w:val="000000"/>
          <w:sz w:val="18"/>
          <w:szCs w:val="18"/>
        </w:rPr>
        <w:t>Spruce 3b # 1301</w:t>
      </w:r>
    </w:p>
    <w:p w14:paraId="733A07C9" w14:textId="77777777" w:rsidR="00683A79" w:rsidRPr="00710B2E" w:rsidRDefault="00683A79">
      <w:pPr>
        <w:widowControl w:val="0"/>
        <w:autoSpaceDE w:val="0"/>
        <w:autoSpaceDN w:val="0"/>
        <w:adjustRightInd w:val="0"/>
        <w:spacing w:after="60" w:line="240" w:lineRule="auto"/>
        <w:ind w:left="687"/>
        <w:rPr>
          <w:rFonts w:ascii="Arial" w:hAnsi="Arial" w:cs="Arial"/>
          <w:sz w:val="18"/>
          <w:szCs w:val="18"/>
        </w:rPr>
      </w:pPr>
      <w:r w:rsidRPr="00710B2E">
        <w:rPr>
          <w:rFonts w:ascii="Arial" w:hAnsi="Arial" w:cs="Arial"/>
          <w:color w:val="000000"/>
          <w:sz w:val="18"/>
          <w:szCs w:val="18"/>
        </w:rPr>
        <w:t>MOD Abbey Wood,</w:t>
      </w:r>
    </w:p>
    <w:p w14:paraId="1449A4D4" w14:textId="77777777" w:rsidR="00683A79" w:rsidRPr="00710B2E" w:rsidRDefault="00683A79">
      <w:pPr>
        <w:widowControl w:val="0"/>
        <w:autoSpaceDE w:val="0"/>
        <w:autoSpaceDN w:val="0"/>
        <w:adjustRightInd w:val="0"/>
        <w:spacing w:after="60" w:line="240" w:lineRule="auto"/>
        <w:ind w:left="687"/>
        <w:rPr>
          <w:rFonts w:ascii="Arial" w:hAnsi="Arial" w:cs="Arial"/>
          <w:sz w:val="18"/>
          <w:szCs w:val="18"/>
        </w:rPr>
      </w:pPr>
      <w:r w:rsidRPr="00710B2E">
        <w:rPr>
          <w:rFonts w:ascii="Arial" w:hAnsi="Arial" w:cs="Arial"/>
          <w:color w:val="000000"/>
          <w:sz w:val="18"/>
          <w:szCs w:val="18"/>
        </w:rPr>
        <w:t>Bristol, BS34 8JH</w:t>
      </w:r>
    </w:p>
    <w:p w14:paraId="684527C3" w14:textId="77777777" w:rsidR="00683A79" w:rsidRPr="00710B2E" w:rsidRDefault="00683A79">
      <w:pPr>
        <w:widowControl w:val="0"/>
        <w:autoSpaceDE w:val="0"/>
        <w:autoSpaceDN w:val="0"/>
        <w:adjustRightInd w:val="0"/>
        <w:spacing w:after="60" w:line="240" w:lineRule="auto"/>
        <w:ind w:left="687"/>
        <w:rPr>
          <w:rFonts w:ascii="Arial" w:hAnsi="Arial" w:cs="Arial"/>
          <w:sz w:val="18"/>
          <w:szCs w:val="18"/>
        </w:rPr>
      </w:pPr>
      <w:r w:rsidRPr="00710B2E">
        <w:rPr>
          <w:rFonts w:ascii="Arial" w:hAnsi="Arial" w:cs="Arial"/>
          <w:color w:val="000000"/>
          <w:sz w:val="18"/>
          <w:szCs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013605F"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4264F201"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d.</w:t>
      </w:r>
      <w:r w:rsidRPr="00710B2E">
        <w:rPr>
          <w:rFonts w:ascii="Arial" w:hAnsi="Arial" w:cs="Arial"/>
          <w:sz w:val="18"/>
          <w:szCs w:val="18"/>
        </w:rPr>
        <w:tab/>
      </w:r>
      <w:r w:rsidRPr="00710B2E">
        <w:rPr>
          <w:rFonts w:ascii="Arial" w:hAnsi="Arial" w:cs="Arial"/>
          <w:color w:val="000000"/>
          <w:sz w:val="18"/>
          <w:szCs w:val="18"/>
        </w:rPr>
        <w:t>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35A4F3DE"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e.</w:t>
      </w:r>
      <w:r w:rsidRPr="00710B2E">
        <w:rPr>
          <w:rFonts w:ascii="Arial" w:hAnsi="Arial" w:cs="Arial"/>
          <w:sz w:val="18"/>
          <w:szCs w:val="18"/>
        </w:rPr>
        <w:tab/>
      </w:r>
      <w:r w:rsidRPr="00710B2E">
        <w:rPr>
          <w:rFonts w:ascii="Arial" w:hAnsi="Arial" w:cs="Arial"/>
          <w:color w:val="000000"/>
          <w:sz w:val="18"/>
          <w:szCs w:val="18"/>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142C6DE2"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07802F9A"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17.</w:t>
      </w:r>
      <w:r w:rsidRPr="00710B2E">
        <w:rPr>
          <w:rFonts w:ascii="Arial" w:hAnsi="Arial" w:cs="Arial"/>
          <w:sz w:val="18"/>
          <w:szCs w:val="18"/>
        </w:rPr>
        <w:tab/>
      </w:r>
      <w:r w:rsidRPr="00710B2E">
        <w:rPr>
          <w:rFonts w:ascii="Arial" w:hAnsi="Arial" w:cs="Arial"/>
          <w:b/>
          <w:bCs/>
          <w:color w:val="000000"/>
          <w:sz w:val="18"/>
          <w:szCs w:val="18"/>
        </w:rPr>
        <w:t>Environmental Requirements</w:t>
      </w:r>
    </w:p>
    <w:p w14:paraId="5BAED8C5" w14:textId="77777777" w:rsidR="00683A79" w:rsidRPr="00710B2E" w:rsidRDefault="00683A79">
      <w:pPr>
        <w:widowControl w:val="0"/>
        <w:autoSpaceDE w:val="0"/>
        <w:autoSpaceDN w:val="0"/>
        <w:adjustRightInd w:val="0"/>
        <w:spacing w:after="60" w:line="240" w:lineRule="auto"/>
        <w:ind w:left="404"/>
        <w:rPr>
          <w:rFonts w:ascii="Arial" w:hAnsi="Arial" w:cs="Arial"/>
          <w:sz w:val="18"/>
          <w:szCs w:val="18"/>
        </w:rPr>
      </w:pPr>
      <w:r w:rsidRPr="00710B2E">
        <w:rPr>
          <w:rFonts w:ascii="Arial" w:hAnsi="Arial" w:cs="Arial"/>
          <w:color w:val="000000"/>
          <w:sz w:val="18"/>
          <w:szCs w:val="18"/>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5DBEF5C0"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01E6AE15"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18.</w:t>
      </w:r>
      <w:r w:rsidRPr="00710B2E">
        <w:rPr>
          <w:rFonts w:ascii="Arial" w:hAnsi="Arial" w:cs="Arial"/>
          <w:sz w:val="18"/>
          <w:szCs w:val="18"/>
        </w:rPr>
        <w:tab/>
      </w:r>
      <w:r w:rsidRPr="00710B2E">
        <w:rPr>
          <w:rFonts w:ascii="Arial" w:hAnsi="Arial" w:cs="Arial"/>
          <w:b/>
          <w:bCs/>
          <w:color w:val="000000"/>
          <w:sz w:val="18"/>
          <w:szCs w:val="18"/>
        </w:rPr>
        <w:t>Contractor’s Records</w:t>
      </w:r>
    </w:p>
    <w:p w14:paraId="09B0FB41"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 xml:space="preserve">The Contractor and its sub-contractors shall maintain all records specified in and connected with the Contract (expressly or otherwise) and make </w:t>
      </w:r>
      <w:r w:rsidRPr="00710B2E">
        <w:rPr>
          <w:rFonts w:ascii="Arial" w:hAnsi="Arial" w:cs="Arial"/>
          <w:color w:val="000000"/>
          <w:sz w:val="18"/>
          <w:szCs w:val="18"/>
        </w:rPr>
        <w:t xml:space="preserve">them available to the Authority when requested on reasonable notice. </w:t>
      </w:r>
    </w:p>
    <w:p w14:paraId="65A392C1"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F41D20A"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to enable the National Audit Office to carry out the Authority’s statutory audits and to examine and/or certify the Authority’s annual and interim report and accounts; and</w:t>
      </w:r>
    </w:p>
    <w:p w14:paraId="2B23B5AE"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to enable the National Audit Office to carry out an examination pursuant to Part II of the National Audit Act 1983 of the economy, efficiency and effectiveness with which the Authority has used its resources.</w:t>
      </w:r>
    </w:p>
    <w:p w14:paraId="13FDAB35"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059DBF50"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d.</w:t>
      </w:r>
      <w:r w:rsidRPr="00710B2E">
        <w:rPr>
          <w:rFonts w:ascii="Arial" w:hAnsi="Arial" w:cs="Arial"/>
          <w:sz w:val="18"/>
          <w:szCs w:val="18"/>
        </w:rPr>
        <w:tab/>
      </w:r>
      <w:r w:rsidRPr="00710B2E">
        <w:rPr>
          <w:rFonts w:ascii="Arial" w:hAnsi="Arial" w:cs="Arial"/>
          <w:color w:val="000000"/>
          <w:sz w:val="18"/>
          <w:szCs w:val="18"/>
        </w:rPr>
        <w:t>Unless the Contract specifies otherwise the records referred to in this Condition shall be retained for a period of at least 6 years from:</w:t>
      </w:r>
    </w:p>
    <w:p w14:paraId="0FC1163D"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the end of the Contract term;</w:t>
      </w:r>
    </w:p>
    <w:p w14:paraId="7D7EE225"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termination of the Contract; or</w:t>
      </w:r>
    </w:p>
    <w:p w14:paraId="07B6AA4B"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the final payment</w:t>
      </w:r>
    </w:p>
    <w:p w14:paraId="05AFB4AD" w14:textId="77777777" w:rsidR="00683A79" w:rsidRPr="00710B2E" w:rsidRDefault="00683A79">
      <w:pPr>
        <w:widowControl w:val="0"/>
        <w:autoSpaceDE w:val="0"/>
        <w:autoSpaceDN w:val="0"/>
        <w:adjustRightInd w:val="0"/>
        <w:spacing w:after="60" w:line="240" w:lineRule="auto"/>
        <w:ind w:left="687"/>
        <w:rPr>
          <w:rFonts w:ascii="Arial" w:hAnsi="Arial" w:cs="Arial"/>
          <w:sz w:val="18"/>
          <w:szCs w:val="18"/>
        </w:rPr>
      </w:pPr>
      <w:r w:rsidRPr="00710B2E">
        <w:rPr>
          <w:rFonts w:ascii="Arial" w:hAnsi="Arial" w:cs="Arial"/>
          <w:color w:val="000000"/>
          <w:sz w:val="18"/>
          <w:szCs w:val="18"/>
        </w:rPr>
        <w:t>whichever occurs latest.</w:t>
      </w:r>
    </w:p>
    <w:p w14:paraId="40B2F184"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2BE83649"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19.</w:t>
      </w:r>
      <w:r w:rsidRPr="00710B2E">
        <w:rPr>
          <w:rFonts w:ascii="Arial" w:hAnsi="Arial" w:cs="Arial"/>
          <w:sz w:val="18"/>
          <w:szCs w:val="18"/>
        </w:rPr>
        <w:tab/>
      </w:r>
      <w:r w:rsidRPr="00710B2E">
        <w:rPr>
          <w:rFonts w:ascii="Arial" w:hAnsi="Arial" w:cs="Arial"/>
          <w:b/>
          <w:bCs/>
          <w:color w:val="000000"/>
          <w:sz w:val="18"/>
          <w:szCs w:val="18"/>
        </w:rPr>
        <w:t>Notices</w:t>
      </w:r>
    </w:p>
    <w:p w14:paraId="0677667D"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A Notice served under the Contract shall be:</w:t>
      </w:r>
    </w:p>
    <w:p w14:paraId="2DA38654"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in writing in the English Language;</w:t>
      </w:r>
    </w:p>
    <w:p w14:paraId="756511D7"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authenticated by signature or such other method as may be agreed between the Parties;</w:t>
      </w:r>
    </w:p>
    <w:p w14:paraId="416A5054"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sent for the attention of the other Party’s Representative, and to the address set out in Schedule 3 (Contract Data Sheet);</w:t>
      </w:r>
    </w:p>
    <w:p w14:paraId="26987DA9"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(4)</w:t>
      </w:r>
      <w:r w:rsidRPr="00710B2E">
        <w:rPr>
          <w:rFonts w:ascii="Arial" w:hAnsi="Arial" w:cs="Arial"/>
          <w:sz w:val="18"/>
          <w:szCs w:val="18"/>
        </w:rPr>
        <w:tab/>
      </w:r>
      <w:r w:rsidRPr="00710B2E">
        <w:rPr>
          <w:rFonts w:ascii="Arial" w:hAnsi="Arial" w:cs="Arial"/>
          <w:color w:val="000000"/>
          <w:sz w:val="18"/>
          <w:szCs w:val="18"/>
        </w:rPr>
        <w:t>marked with the number of the Contract; and</w:t>
      </w:r>
    </w:p>
    <w:p w14:paraId="43197963"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(5)</w:t>
      </w:r>
      <w:r w:rsidRPr="00710B2E">
        <w:rPr>
          <w:rFonts w:ascii="Arial" w:hAnsi="Arial" w:cs="Arial"/>
          <w:sz w:val="18"/>
          <w:szCs w:val="18"/>
        </w:rPr>
        <w:tab/>
      </w:r>
      <w:r w:rsidRPr="00710B2E">
        <w:rPr>
          <w:rFonts w:ascii="Arial" w:hAnsi="Arial" w:cs="Arial"/>
          <w:color w:val="000000"/>
          <w:sz w:val="18"/>
          <w:szCs w:val="18"/>
        </w:rPr>
        <w:t>delivered by hand, prepaid post (or airmail), facsimile transmission or, if agreed in Schedule 3 (Contract Data Sheet), by electronic mail.</w:t>
      </w:r>
    </w:p>
    <w:p w14:paraId="43529F42"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Notices shall be deemed to have been received:</w:t>
      </w:r>
    </w:p>
    <w:p w14:paraId="53B48E14"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if delivered by hand, on the day of delivery if it is a Business Day in the place of receipt, and otherwise on the first Business Day in the place of receipt following the day of delivery;</w:t>
      </w:r>
    </w:p>
    <w:p w14:paraId="50BB6CB5"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if sent by prepaid post, on the fourth Business Day (or the tenth Business Day in the case of airmail) after the day of posting;</w:t>
      </w:r>
    </w:p>
    <w:p w14:paraId="4146349E"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if sent by facsimile or electronic means:</w:t>
      </w:r>
    </w:p>
    <w:p w14:paraId="3D5D7B93"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 xml:space="preserve">if transmitted between 09:00 and 17:00 hours on a Business Day (recipient’s time) on completion of receipt by the sender of verification of the transmission from the </w:t>
      </w:r>
      <w:r w:rsidRPr="00710B2E">
        <w:rPr>
          <w:rFonts w:ascii="Arial" w:hAnsi="Arial" w:cs="Arial"/>
          <w:color w:val="000000"/>
          <w:sz w:val="18"/>
          <w:szCs w:val="18"/>
        </w:rPr>
        <w:lastRenderedPageBreak/>
        <w:t>receiving instrument; or</w:t>
      </w:r>
    </w:p>
    <w:p w14:paraId="465A78A4"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if transmitted at any other time, at 09:00 on the first Business Day (recipient’s time) following the completion of receipt by the sender of verification of transmission from the receiving instrument.</w:t>
      </w:r>
    </w:p>
    <w:p w14:paraId="17D2F4F0"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130B47FF"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20.</w:t>
      </w:r>
      <w:r w:rsidRPr="00710B2E">
        <w:rPr>
          <w:rFonts w:ascii="Arial" w:hAnsi="Arial" w:cs="Arial"/>
          <w:sz w:val="18"/>
          <w:szCs w:val="18"/>
        </w:rPr>
        <w:tab/>
      </w:r>
      <w:r w:rsidRPr="00710B2E">
        <w:rPr>
          <w:rFonts w:ascii="Arial" w:hAnsi="Arial" w:cs="Arial"/>
          <w:b/>
          <w:bCs/>
          <w:color w:val="000000"/>
          <w:sz w:val="18"/>
          <w:szCs w:val="18"/>
        </w:rPr>
        <w:t>Progress Monitoring, Meetings and Reports</w:t>
      </w:r>
    </w:p>
    <w:p w14:paraId="32D5CCF1"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The Contractor shall attend progress meetings at the frequency or times (if any) specified in Schedule 3 (Contract Data Sheet) and shall ensure that its Contractor’s Representatives are suitably qualified to attend such meetings.</w:t>
      </w:r>
    </w:p>
    <w:p w14:paraId="4F240215"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The Contractor shall submit progress reports to the Authority’s Representatives at the times and in the format (if any) specified in Schedule 3 (Contract Data Sheet). The reports shall detail as a minimum:</w:t>
      </w:r>
    </w:p>
    <w:p w14:paraId="3370B2E0"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performance/Delivery of the Contractor Deliverables;</w:t>
      </w:r>
    </w:p>
    <w:p w14:paraId="058B0DA6"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risks and opportunities;</w:t>
      </w:r>
    </w:p>
    <w:p w14:paraId="42975DB7"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any other information specified in Schedule 3 (Contract Data Sheet); and</w:t>
      </w:r>
    </w:p>
    <w:p w14:paraId="43F3091A"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(4)</w:t>
      </w:r>
      <w:r w:rsidRPr="00710B2E">
        <w:rPr>
          <w:rFonts w:ascii="Arial" w:hAnsi="Arial" w:cs="Arial"/>
          <w:sz w:val="18"/>
          <w:szCs w:val="18"/>
        </w:rPr>
        <w:tab/>
      </w:r>
      <w:r w:rsidRPr="00710B2E">
        <w:rPr>
          <w:rFonts w:ascii="Arial" w:hAnsi="Arial" w:cs="Arial"/>
          <w:color w:val="000000"/>
          <w:sz w:val="18"/>
          <w:szCs w:val="18"/>
        </w:rPr>
        <w:t>any other information reasonably requested by the Authority.</w:t>
      </w:r>
    </w:p>
    <w:p w14:paraId="5DB0F932"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6954C954" w14:textId="77777777" w:rsidR="00683A79" w:rsidRPr="00710B2E" w:rsidRDefault="00683A79">
      <w:pPr>
        <w:widowControl w:val="0"/>
        <w:autoSpaceDE w:val="0"/>
        <w:autoSpaceDN w:val="0"/>
        <w:adjustRightInd w:val="0"/>
        <w:spacing w:after="60" w:line="240" w:lineRule="auto"/>
        <w:ind w:left="120"/>
        <w:rPr>
          <w:rFonts w:ascii="Arial" w:hAnsi="Arial" w:cs="Arial"/>
          <w:sz w:val="18"/>
          <w:szCs w:val="18"/>
        </w:rPr>
      </w:pPr>
      <w:r w:rsidRPr="00710B2E">
        <w:rPr>
          <w:rFonts w:ascii="Arial" w:hAnsi="Arial" w:cs="Arial"/>
          <w:b/>
          <w:bCs/>
          <w:color w:val="000000"/>
          <w:sz w:val="18"/>
          <w:szCs w:val="18"/>
        </w:rPr>
        <w:t>SUPPLY OF CONTRACTOR DELIVERABLES</w:t>
      </w:r>
    </w:p>
    <w:p w14:paraId="74BC975F"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0207FB05"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21.</w:t>
      </w:r>
      <w:r w:rsidRPr="00710B2E">
        <w:rPr>
          <w:rFonts w:ascii="Arial" w:hAnsi="Arial" w:cs="Arial"/>
          <w:sz w:val="18"/>
          <w:szCs w:val="18"/>
        </w:rPr>
        <w:tab/>
      </w:r>
      <w:r w:rsidRPr="00710B2E">
        <w:rPr>
          <w:rFonts w:ascii="Arial" w:hAnsi="Arial" w:cs="Arial"/>
          <w:b/>
          <w:bCs/>
          <w:color w:val="000000"/>
          <w:sz w:val="18"/>
          <w:szCs w:val="18"/>
        </w:rPr>
        <w:t>Supply of Contractor Deliverables and Quality Assurance</w:t>
      </w:r>
    </w:p>
    <w:p w14:paraId="0735AAB0"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The Contractor shall provide the Contractor Deliverables to the Authority, in accordance with the Schedule of Requirements and the Specification</w:t>
      </w:r>
      <w:r w:rsidR="003F49BB">
        <w:rPr>
          <w:rFonts w:ascii="Arial" w:hAnsi="Arial" w:cs="Arial"/>
          <w:color w:val="000000"/>
          <w:sz w:val="18"/>
          <w:szCs w:val="18"/>
        </w:rPr>
        <w:t xml:space="preserve"> </w:t>
      </w:r>
      <w:r w:rsidRPr="00710B2E">
        <w:rPr>
          <w:rFonts w:ascii="Arial" w:hAnsi="Arial" w:cs="Arial"/>
          <w:color w:val="000000"/>
          <w:sz w:val="18"/>
          <w:szCs w:val="18"/>
        </w:rPr>
        <w:t>and shall allocate sufficient resource to the provision of the Contractor Deliverables to enable it to comply with this obligation.</w:t>
      </w:r>
    </w:p>
    <w:p w14:paraId="30E1DA70"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The Contractor shall:</w:t>
      </w:r>
    </w:p>
    <w:p w14:paraId="6385C382"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comply with any applicable quality assurance requirements specified in Schedule 3 (Contract Data Sheet) in providing the Contractor Deliverables; and</w:t>
      </w:r>
    </w:p>
    <w:p w14:paraId="1DAA321A"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discharge its obligations under the Contract with all due skill, care, diligence and operating practice by appropriately experienced, qualified and trained personnel.</w:t>
      </w:r>
    </w:p>
    <w:p w14:paraId="2550BF67"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The provisions of clause 21.b. shall survive any performance, acceptance or payment pursuant to the Contract and shall extend to any remedial services provided by the Contractor.</w:t>
      </w:r>
    </w:p>
    <w:p w14:paraId="25CB8F7D"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d.</w:t>
      </w:r>
      <w:r w:rsidRPr="00710B2E">
        <w:rPr>
          <w:rFonts w:ascii="Arial" w:hAnsi="Arial" w:cs="Arial"/>
          <w:sz w:val="18"/>
          <w:szCs w:val="18"/>
        </w:rPr>
        <w:tab/>
      </w:r>
      <w:r w:rsidRPr="00710B2E">
        <w:rPr>
          <w:rFonts w:ascii="Arial" w:hAnsi="Arial" w:cs="Arial"/>
          <w:color w:val="000000"/>
          <w:sz w:val="18"/>
          <w:szCs w:val="18"/>
        </w:rPr>
        <w:t>The Contractor shall:</w:t>
      </w:r>
    </w:p>
    <w:p w14:paraId="0D4C6350"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observe, and ensure that the Contractor’s Team observe, all health and safety rules and regulations and any other security requirements that apply at any of the Authority’s premises;</w:t>
      </w:r>
    </w:p>
    <w:p w14:paraId="468AB0AE"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notify the Authority as soon as it becomes aware of any health and safety hazards or issues which arise in relation to the Contractor Deliverables; and</w:t>
      </w:r>
    </w:p>
    <w:p w14:paraId="51A8DB07"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 xml:space="preserve">before the date on which the Contractor Deliverables are to start, obtain, and </w:t>
      </w:r>
      <w:proofErr w:type="gramStart"/>
      <w:r w:rsidRPr="00710B2E">
        <w:rPr>
          <w:rFonts w:ascii="Arial" w:hAnsi="Arial" w:cs="Arial"/>
          <w:color w:val="000000"/>
          <w:sz w:val="18"/>
          <w:szCs w:val="18"/>
        </w:rPr>
        <w:t>at all times</w:t>
      </w:r>
      <w:proofErr w:type="gramEnd"/>
      <w:r w:rsidRPr="00710B2E">
        <w:rPr>
          <w:rFonts w:ascii="Arial" w:hAnsi="Arial" w:cs="Arial"/>
          <w:color w:val="000000"/>
          <w:sz w:val="18"/>
          <w:szCs w:val="18"/>
        </w:rPr>
        <w:t xml:space="preserve"> maintain, all necessary licences and consents in relation to the Contractor Deliverables.</w:t>
      </w:r>
    </w:p>
    <w:p w14:paraId="55E770E3"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2AE28A09"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22.</w:t>
      </w:r>
      <w:r w:rsidRPr="00710B2E">
        <w:rPr>
          <w:rFonts w:ascii="Arial" w:hAnsi="Arial" w:cs="Arial"/>
          <w:sz w:val="18"/>
          <w:szCs w:val="18"/>
        </w:rPr>
        <w:tab/>
      </w:r>
      <w:r w:rsidRPr="00710B2E">
        <w:rPr>
          <w:rFonts w:ascii="Arial" w:hAnsi="Arial" w:cs="Arial"/>
          <w:b/>
          <w:bCs/>
          <w:color w:val="000000"/>
          <w:sz w:val="18"/>
          <w:szCs w:val="18"/>
        </w:rPr>
        <w:t>Marking of Contractor Deliverables</w:t>
      </w:r>
    </w:p>
    <w:p w14:paraId="4FD63F61"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694A4A59"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Any marking method used shall not have a detrimental effect on the strength, serviceability or corrosion resistance of the Contractor Deliverables.</w:t>
      </w:r>
    </w:p>
    <w:p w14:paraId="62131790"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The marking shall include any serial numbers allocated to the Contractor Deliverable.</w:t>
      </w:r>
    </w:p>
    <w:p w14:paraId="117BEA59"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d.</w:t>
      </w:r>
      <w:r w:rsidRPr="00710B2E">
        <w:rPr>
          <w:rFonts w:ascii="Arial" w:hAnsi="Arial" w:cs="Arial"/>
          <w:sz w:val="18"/>
          <w:szCs w:val="18"/>
        </w:rPr>
        <w:tab/>
      </w:r>
      <w:r w:rsidRPr="00710B2E">
        <w:rPr>
          <w:rFonts w:ascii="Arial" w:hAnsi="Arial" w:cs="Arial"/>
          <w:color w:val="000000"/>
          <w:sz w:val="18"/>
          <w:szCs w:val="18"/>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14:paraId="59DA158C"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23.</w:t>
      </w:r>
      <w:r w:rsidRPr="00710B2E">
        <w:rPr>
          <w:rFonts w:ascii="Arial" w:hAnsi="Arial" w:cs="Arial"/>
          <w:sz w:val="18"/>
          <w:szCs w:val="18"/>
        </w:rPr>
        <w:tab/>
      </w:r>
      <w:r w:rsidRPr="00710B2E">
        <w:rPr>
          <w:rFonts w:ascii="Arial" w:hAnsi="Arial" w:cs="Arial"/>
          <w:b/>
          <w:bCs/>
          <w:color w:val="000000"/>
          <w:sz w:val="18"/>
          <w:szCs w:val="18"/>
        </w:rPr>
        <w:t>Packaging and Labelling (excluding Contractor Deliverables containing Munitions)</w:t>
      </w:r>
    </w:p>
    <w:p w14:paraId="1E798510"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Packaging responsibilities are as follows:</w:t>
      </w:r>
    </w:p>
    <w:p w14:paraId="36F26B30"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The Contractor shall be responsible for providing Packaging which fully complies with the requirements of the Contract.</w:t>
      </w:r>
    </w:p>
    <w:p w14:paraId="0D06E902"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D2599A9"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The Contractor shall ensure all relevant information necessary for the effective performance of the Contract is made available to all subcontractors.</w:t>
      </w:r>
    </w:p>
    <w:p w14:paraId="0684E17C"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(4)</w:t>
      </w:r>
      <w:r w:rsidRPr="00710B2E">
        <w:rPr>
          <w:rFonts w:ascii="Arial" w:hAnsi="Arial" w:cs="Arial"/>
          <w:sz w:val="18"/>
          <w:szCs w:val="18"/>
        </w:rPr>
        <w:tab/>
      </w:r>
      <w:r w:rsidRPr="00710B2E">
        <w:rPr>
          <w:rFonts w:ascii="Arial" w:hAnsi="Arial" w:cs="Arial"/>
          <w:color w:val="000000"/>
          <w:sz w:val="18"/>
          <w:szCs w:val="18"/>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32CAF38A"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The Contractor shall supply Commercial Packaging meeting the standards and requirements of Def Stan 81-041 (Part 1).  In addition</w:t>
      </w:r>
      <w:r w:rsidR="005A0D2E">
        <w:rPr>
          <w:rFonts w:ascii="Arial" w:hAnsi="Arial" w:cs="Arial"/>
          <w:color w:val="000000"/>
          <w:sz w:val="18"/>
          <w:szCs w:val="18"/>
        </w:rPr>
        <w:t>,</w:t>
      </w:r>
      <w:r w:rsidRPr="00710B2E">
        <w:rPr>
          <w:rFonts w:ascii="Arial" w:hAnsi="Arial" w:cs="Arial"/>
          <w:color w:val="000000"/>
          <w:sz w:val="18"/>
          <w:szCs w:val="18"/>
        </w:rPr>
        <w:t xml:space="preserve"> the following requirements apply:</w:t>
      </w:r>
    </w:p>
    <w:p w14:paraId="2EEDD664"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The Contractor shall provide Packaging which:</w:t>
      </w:r>
    </w:p>
    <w:p w14:paraId="75468B53"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will ensure that each Contractor Deliverable may be transported and delivered to the consignee named in the Contract in an undamaged and serviceable condition; and</w:t>
      </w:r>
    </w:p>
    <w:p w14:paraId="2E5BD68E"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is labelled to enable the contents to be identified without need to breach the package; and</w:t>
      </w:r>
    </w:p>
    <w:p w14:paraId="1442D28A"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is compliant with statutory requirements and this Condition.</w:t>
      </w:r>
    </w:p>
    <w:p w14:paraId="6293C083"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 xml:space="preserve">The Packaging used by the </w:t>
      </w:r>
      <w:r w:rsidRPr="00710B2E">
        <w:rPr>
          <w:rFonts w:ascii="Arial" w:hAnsi="Arial" w:cs="Arial"/>
          <w:color w:val="000000"/>
          <w:sz w:val="18"/>
          <w:szCs w:val="18"/>
        </w:rPr>
        <w:lastRenderedPageBreak/>
        <w:t xml:space="preserve">Contractor to supply identical or similar Contractor Deliverables to commercial customers or to the general public (i.e. point of sale packaging) will be acceptable, </w:t>
      </w:r>
      <w:proofErr w:type="gramStart"/>
      <w:r w:rsidRPr="00710B2E">
        <w:rPr>
          <w:rFonts w:ascii="Arial" w:hAnsi="Arial" w:cs="Arial"/>
          <w:color w:val="000000"/>
          <w:sz w:val="18"/>
          <w:szCs w:val="18"/>
        </w:rPr>
        <w:t>provided that</w:t>
      </w:r>
      <w:proofErr w:type="gramEnd"/>
      <w:r w:rsidRPr="00710B2E">
        <w:rPr>
          <w:rFonts w:ascii="Arial" w:hAnsi="Arial" w:cs="Arial"/>
          <w:color w:val="000000"/>
          <w:sz w:val="18"/>
          <w:szCs w:val="18"/>
        </w:rPr>
        <w:t xml:space="preserve"> it complies with the following criteria:</w:t>
      </w:r>
    </w:p>
    <w:p w14:paraId="594D4D43"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reference in the Contract to a PPQ means the quantity of a Contractor Deliverable to be contained in an individual package, which has been selected as being the most suitable for issue(s) to the ultimate user;</w:t>
      </w:r>
    </w:p>
    <w:p w14:paraId="0599DDDB"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7AE0DE37"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for ease of handling, transportation and delivery, packages which contain identical Contractor Deliverables may be bulked and overpacked, in accordance with clauses 23.i to 23.k.</w:t>
      </w:r>
    </w:p>
    <w:p w14:paraId="1FB9E502"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The Contractor shall ascertain whether the Contractor Deliverables being supplied are, or contain, Dangerous Goods, and shall supply the Dangerous Goods in accordance with:</w:t>
      </w:r>
    </w:p>
    <w:p w14:paraId="39934F79"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 xml:space="preserve">The Health and Safety </w:t>
      </w:r>
      <w:proofErr w:type="gramStart"/>
      <w:r w:rsidRPr="00710B2E">
        <w:rPr>
          <w:rFonts w:ascii="Arial" w:hAnsi="Arial" w:cs="Arial"/>
          <w:color w:val="000000"/>
          <w:sz w:val="18"/>
          <w:szCs w:val="18"/>
        </w:rPr>
        <w:t>At</w:t>
      </w:r>
      <w:proofErr w:type="gramEnd"/>
      <w:r w:rsidRPr="00710B2E">
        <w:rPr>
          <w:rFonts w:ascii="Arial" w:hAnsi="Arial" w:cs="Arial"/>
          <w:color w:val="000000"/>
          <w:sz w:val="18"/>
          <w:szCs w:val="18"/>
        </w:rPr>
        <w:t xml:space="preserve"> Work Act 1974 (as amended);</w:t>
      </w:r>
    </w:p>
    <w:p w14:paraId="635CB550"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The Classification Hazard Information and Packaging for Supply Regulations (CHIP4) 2009 (as amended);</w:t>
      </w:r>
    </w:p>
    <w:p w14:paraId="76A4AE87"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The REACH Regulations 2007 (as amended); and</w:t>
      </w:r>
    </w:p>
    <w:p w14:paraId="26C86389"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(4)</w:t>
      </w:r>
      <w:r w:rsidRPr="00710B2E">
        <w:rPr>
          <w:rFonts w:ascii="Arial" w:hAnsi="Arial" w:cs="Arial"/>
          <w:sz w:val="18"/>
          <w:szCs w:val="18"/>
        </w:rPr>
        <w:tab/>
      </w:r>
      <w:r w:rsidRPr="00710B2E">
        <w:rPr>
          <w:rFonts w:ascii="Arial" w:hAnsi="Arial" w:cs="Arial"/>
          <w:color w:val="000000"/>
          <w:sz w:val="18"/>
          <w:szCs w:val="18"/>
        </w:rPr>
        <w:t>The Classification, Labelling and Packaging Regulations (CLP) 2009 (as amended).</w:t>
      </w:r>
    </w:p>
    <w:p w14:paraId="709F4739"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297C4859"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d.</w:t>
      </w:r>
      <w:r w:rsidRPr="00710B2E">
        <w:rPr>
          <w:rFonts w:ascii="Arial" w:hAnsi="Arial" w:cs="Arial"/>
          <w:sz w:val="18"/>
          <w:szCs w:val="18"/>
        </w:rPr>
        <w:tab/>
      </w:r>
      <w:r w:rsidRPr="00710B2E">
        <w:rPr>
          <w:rFonts w:ascii="Arial" w:hAnsi="Arial" w:cs="Arial"/>
          <w:color w:val="000000"/>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14:paraId="1FF054E0"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 xml:space="preserve">The Safety </w:t>
      </w:r>
      <w:proofErr w:type="gramStart"/>
      <w:r w:rsidRPr="00710B2E">
        <w:rPr>
          <w:rFonts w:ascii="Arial" w:hAnsi="Arial" w:cs="Arial"/>
          <w:color w:val="000000"/>
          <w:sz w:val="18"/>
          <w:szCs w:val="18"/>
        </w:rPr>
        <w:t>Of</w:t>
      </w:r>
      <w:proofErr w:type="gramEnd"/>
      <w:r w:rsidRPr="00710B2E">
        <w:rPr>
          <w:rFonts w:ascii="Arial" w:hAnsi="Arial" w:cs="Arial"/>
          <w:color w:val="000000"/>
          <w:sz w:val="18"/>
          <w:szCs w:val="18"/>
        </w:rPr>
        <w:t xml:space="preserve"> Lives At Sea Regulations (SOLAS) 1974 (as amended); and</w:t>
      </w:r>
    </w:p>
    <w:p w14:paraId="61F4E758"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The Air Navigation Order.</w:t>
      </w:r>
    </w:p>
    <w:p w14:paraId="0B5C103C"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e.</w:t>
      </w:r>
      <w:r w:rsidRPr="00710B2E">
        <w:rPr>
          <w:rFonts w:ascii="Arial" w:hAnsi="Arial" w:cs="Arial"/>
          <w:sz w:val="18"/>
          <w:szCs w:val="18"/>
        </w:rPr>
        <w:tab/>
      </w:r>
      <w:r w:rsidRPr="00710B2E">
        <w:rPr>
          <w:rFonts w:ascii="Arial" w:hAnsi="Arial" w:cs="Arial"/>
          <w:color w:val="000000"/>
          <w:sz w:val="18"/>
          <w:szCs w:val="18"/>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65E78B89"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f.</w:t>
      </w:r>
      <w:r w:rsidRPr="00710B2E">
        <w:rPr>
          <w:rFonts w:ascii="Arial" w:hAnsi="Arial" w:cs="Arial"/>
          <w:sz w:val="18"/>
          <w:szCs w:val="18"/>
        </w:rPr>
        <w:tab/>
      </w:r>
      <w:r w:rsidRPr="00710B2E">
        <w:rPr>
          <w:rFonts w:ascii="Arial" w:hAnsi="Arial" w:cs="Arial"/>
          <w:color w:val="000000"/>
          <w:sz w:val="18"/>
          <w:szCs w:val="18"/>
        </w:rPr>
        <w:t>The Contractor shall comply with the requirements for the design of MLP which include clauses 23.f and 23.g as follows:</w:t>
      </w:r>
    </w:p>
    <w:p w14:paraId="7EE0FA61"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17F265DC"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 xml:space="preserve">The MPAS certification (for individual designers) and registration (for </w:t>
      </w:r>
      <w:r w:rsidRPr="00710B2E">
        <w:rPr>
          <w:rFonts w:ascii="Arial" w:hAnsi="Arial" w:cs="Arial"/>
          <w:color w:val="000000"/>
          <w:sz w:val="18"/>
          <w:szCs w:val="18"/>
        </w:rPr>
        <w:t>organisations) scheme details are available from:</w:t>
      </w:r>
    </w:p>
    <w:p w14:paraId="493A5DE5" w14:textId="77777777" w:rsidR="00683A79" w:rsidRPr="00710B2E" w:rsidRDefault="00683A79">
      <w:pPr>
        <w:widowControl w:val="0"/>
        <w:autoSpaceDE w:val="0"/>
        <w:autoSpaceDN w:val="0"/>
        <w:adjustRightInd w:val="0"/>
        <w:spacing w:after="60" w:line="240" w:lineRule="auto"/>
        <w:ind w:left="1538"/>
        <w:rPr>
          <w:rFonts w:ascii="Arial" w:hAnsi="Arial" w:cs="Arial"/>
          <w:sz w:val="18"/>
          <w:szCs w:val="18"/>
        </w:rPr>
      </w:pPr>
      <w:r w:rsidRPr="00710B2E">
        <w:rPr>
          <w:rFonts w:ascii="Arial" w:hAnsi="Arial" w:cs="Arial"/>
          <w:color w:val="000000"/>
          <w:sz w:val="18"/>
          <w:szCs w:val="18"/>
        </w:rPr>
        <w:t>DES SEOC SCP-</w:t>
      </w:r>
      <w:proofErr w:type="spellStart"/>
      <w:r w:rsidRPr="00710B2E">
        <w:rPr>
          <w:rFonts w:ascii="Arial" w:hAnsi="Arial" w:cs="Arial"/>
          <w:color w:val="000000"/>
          <w:sz w:val="18"/>
          <w:szCs w:val="18"/>
        </w:rPr>
        <w:t>SptEng</w:t>
      </w:r>
      <w:proofErr w:type="spellEnd"/>
      <w:r w:rsidRPr="00710B2E">
        <w:rPr>
          <w:rFonts w:ascii="Arial" w:hAnsi="Arial" w:cs="Arial"/>
          <w:color w:val="000000"/>
          <w:sz w:val="18"/>
          <w:szCs w:val="18"/>
        </w:rPr>
        <w:t>-</w:t>
      </w:r>
      <w:proofErr w:type="spellStart"/>
      <w:r w:rsidRPr="00710B2E">
        <w:rPr>
          <w:rFonts w:ascii="Arial" w:hAnsi="Arial" w:cs="Arial"/>
          <w:color w:val="000000"/>
          <w:sz w:val="18"/>
          <w:szCs w:val="18"/>
        </w:rPr>
        <w:t>Pkg</w:t>
      </w:r>
      <w:proofErr w:type="spellEnd"/>
    </w:p>
    <w:p w14:paraId="5F310423" w14:textId="77777777" w:rsidR="00683A79" w:rsidRPr="00710B2E" w:rsidRDefault="00683A79">
      <w:pPr>
        <w:widowControl w:val="0"/>
        <w:autoSpaceDE w:val="0"/>
        <w:autoSpaceDN w:val="0"/>
        <w:adjustRightInd w:val="0"/>
        <w:spacing w:after="60" w:line="240" w:lineRule="auto"/>
        <w:ind w:left="1538"/>
        <w:rPr>
          <w:rFonts w:ascii="Arial" w:hAnsi="Arial" w:cs="Arial"/>
          <w:sz w:val="18"/>
          <w:szCs w:val="18"/>
        </w:rPr>
      </w:pPr>
      <w:r w:rsidRPr="00710B2E">
        <w:rPr>
          <w:rFonts w:ascii="Arial" w:hAnsi="Arial" w:cs="Arial"/>
          <w:color w:val="000000"/>
          <w:sz w:val="18"/>
          <w:szCs w:val="18"/>
        </w:rPr>
        <w:t>MOD Abbey Wood</w:t>
      </w:r>
    </w:p>
    <w:p w14:paraId="7678ACC5" w14:textId="77777777" w:rsidR="00683A79" w:rsidRPr="00710B2E" w:rsidRDefault="00683A79">
      <w:pPr>
        <w:widowControl w:val="0"/>
        <w:autoSpaceDE w:val="0"/>
        <w:autoSpaceDN w:val="0"/>
        <w:adjustRightInd w:val="0"/>
        <w:spacing w:after="60" w:line="240" w:lineRule="auto"/>
        <w:ind w:left="1538"/>
        <w:rPr>
          <w:rFonts w:ascii="Arial" w:hAnsi="Arial" w:cs="Arial"/>
          <w:sz w:val="18"/>
          <w:szCs w:val="18"/>
        </w:rPr>
      </w:pPr>
      <w:r w:rsidRPr="00710B2E">
        <w:rPr>
          <w:rFonts w:ascii="Arial" w:hAnsi="Arial" w:cs="Arial"/>
          <w:color w:val="000000"/>
          <w:sz w:val="18"/>
          <w:szCs w:val="18"/>
        </w:rPr>
        <w:t>Bristol, BS34 8JH</w:t>
      </w:r>
    </w:p>
    <w:p w14:paraId="0E88FDA7" w14:textId="77777777" w:rsidR="00683A79" w:rsidRPr="00710B2E" w:rsidRDefault="00683A79">
      <w:pPr>
        <w:widowControl w:val="0"/>
        <w:autoSpaceDE w:val="0"/>
        <w:autoSpaceDN w:val="0"/>
        <w:adjustRightInd w:val="0"/>
        <w:spacing w:after="60" w:line="240" w:lineRule="auto"/>
        <w:ind w:left="1538"/>
        <w:rPr>
          <w:rFonts w:ascii="Arial" w:hAnsi="Arial" w:cs="Arial"/>
          <w:sz w:val="18"/>
          <w:szCs w:val="18"/>
        </w:rPr>
      </w:pPr>
      <w:r w:rsidRPr="00710B2E">
        <w:rPr>
          <w:rFonts w:ascii="Arial" w:hAnsi="Arial" w:cs="Arial"/>
          <w:color w:val="000000"/>
          <w:sz w:val="18"/>
          <w:szCs w:val="18"/>
        </w:rPr>
        <w:t>Tel. +44(0)30679-35353</w:t>
      </w:r>
    </w:p>
    <w:p w14:paraId="38779B5A" w14:textId="77777777" w:rsidR="00683A79" w:rsidRPr="00710B2E" w:rsidRDefault="00683A79">
      <w:pPr>
        <w:widowControl w:val="0"/>
        <w:autoSpaceDE w:val="0"/>
        <w:autoSpaceDN w:val="0"/>
        <w:adjustRightInd w:val="0"/>
        <w:spacing w:after="60" w:line="240" w:lineRule="auto"/>
        <w:ind w:left="1538"/>
        <w:rPr>
          <w:rFonts w:ascii="Arial" w:hAnsi="Arial" w:cs="Arial"/>
          <w:sz w:val="18"/>
          <w:szCs w:val="18"/>
        </w:rPr>
      </w:pPr>
      <w:r w:rsidRPr="00710B2E">
        <w:rPr>
          <w:rFonts w:ascii="Arial" w:hAnsi="Arial" w:cs="Arial"/>
          <w:color w:val="000000"/>
          <w:sz w:val="18"/>
          <w:szCs w:val="18"/>
        </w:rPr>
        <w:t>DESSEOCSCP-SptEng-PKg@mod.uk</w:t>
      </w:r>
    </w:p>
    <w:p w14:paraId="5F8FA190"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 xml:space="preserve">The MPAS Documentation is also available on the </w:t>
      </w:r>
      <w:proofErr w:type="spellStart"/>
      <w:r w:rsidRPr="00710B2E">
        <w:rPr>
          <w:rFonts w:ascii="Arial" w:hAnsi="Arial" w:cs="Arial"/>
          <w:color w:val="000000"/>
          <w:sz w:val="18"/>
          <w:szCs w:val="18"/>
        </w:rPr>
        <w:t>DStan</w:t>
      </w:r>
      <w:proofErr w:type="spellEnd"/>
      <w:r w:rsidRPr="00710B2E">
        <w:rPr>
          <w:rFonts w:ascii="Arial" w:hAnsi="Arial" w:cs="Arial"/>
          <w:color w:val="000000"/>
          <w:sz w:val="18"/>
          <w:szCs w:val="18"/>
        </w:rPr>
        <w:t xml:space="preserve"> website.</w:t>
      </w:r>
    </w:p>
    <w:p w14:paraId="2435F14C"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4476BE3C"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The Contractor shall ensure a search of the SPIS index (the ‘SPIN’) is carried out to establish the SPIS status of each requirement (using DEFFORM 129a ‘Application for Packaging Designs or their Status’).</w:t>
      </w:r>
    </w:p>
    <w:p w14:paraId="1A6CE488"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(4)</w:t>
      </w:r>
      <w:r w:rsidRPr="00710B2E">
        <w:rPr>
          <w:rFonts w:ascii="Arial" w:hAnsi="Arial" w:cs="Arial"/>
          <w:sz w:val="18"/>
          <w:szCs w:val="18"/>
        </w:rPr>
        <w:tab/>
      </w:r>
      <w:r w:rsidRPr="00710B2E">
        <w:rPr>
          <w:rFonts w:ascii="Arial" w:hAnsi="Arial" w:cs="Arial"/>
          <w:color w:val="000000"/>
          <w:sz w:val="18"/>
          <w:szCs w:val="18"/>
        </w:rPr>
        <w:t xml:space="preserve">New designs shall not be made where there is an existing usable SPIS, or one that may be easily modified. </w:t>
      </w:r>
    </w:p>
    <w:p w14:paraId="5E87FBFD"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(5)</w:t>
      </w:r>
      <w:r w:rsidRPr="00710B2E">
        <w:rPr>
          <w:rFonts w:ascii="Arial" w:hAnsi="Arial" w:cs="Arial"/>
          <w:sz w:val="18"/>
          <w:szCs w:val="18"/>
        </w:rPr>
        <w:tab/>
      </w:r>
      <w:r w:rsidRPr="00710B2E">
        <w:rPr>
          <w:rFonts w:ascii="Arial" w:hAnsi="Arial" w:cs="Arial"/>
          <w:color w:val="000000"/>
          <w:sz w:val="18"/>
          <w:szCs w:val="18"/>
        </w:rPr>
        <w:t>Where there is a usable SFS, it shall be used in place of a SPIS design unless otherwise stated by the Contract.  When an SFS is used or replaces a SPIS design, the Contractor shall upload this information on to SPIN in Adobe PDF.</w:t>
      </w:r>
    </w:p>
    <w:p w14:paraId="21DAF6CC"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(6)</w:t>
      </w:r>
      <w:r w:rsidRPr="00710B2E">
        <w:rPr>
          <w:rFonts w:ascii="Arial" w:hAnsi="Arial" w:cs="Arial"/>
          <w:sz w:val="18"/>
          <w:szCs w:val="18"/>
        </w:rPr>
        <w:tab/>
      </w:r>
      <w:r w:rsidRPr="00710B2E">
        <w:rPr>
          <w:rFonts w:ascii="Arial" w:hAnsi="Arial" w:cs="Arial"/>
          <w:color w:val="000000"/>
          <w:sz w:val="18"/>
          <w:szCs w:val="18"/>
        </w:rPr>
        <w:t xml:space="preserve">All SPIS, new or modified (and associated documentation), shall, on completion, be uploaded by the Contractor on to SPIN.  The format shall be Adobe PDF. </w:t>
      </w:r>
    </w:p>
    <w:p w14:paraId="683ABA70"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(7)</w:t>
      </w:r>
      <w:r w:rsidRPr="00710B2E">
        <w:rPr>
          <w:rFonts w:ascii="Arial" w:hAnsi="Arial" w:cs="Arial"/>
          <w:sz w:val="18"/>
          <w:szCs w:val="18"/>
        </w:rPr>
        <w:tab/>
      </w:r>
      <w:r w:rsidRPr="00710B2E">
        <w:rPr>
          <w:rFonts w:ascii="Arial" w:hAnsi="Arial" w:cs="Arial"/>
          <w:color w:val="000000"/>
          <w:sz w:val="18"/>
          <w:szCs w:val="18"/>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300F3BB9"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(8)</w:t>
      </w:r>
      <w:r w:rsidRPr="00710B2E">
        <w:rPr>
          <w:rFonts w:ascii="Arial" w:hAnsi="Arial" w:cs="Arial"/>
          <w:sz w:val="18"/>
          <w:szCs w:val="18"/>
        </w:rPr>
        <w:tab/>
      </w:r>
      <w:r w:rsidRPr="00710B2E">
        <w:rPr>
          <w:rFonts w:ascii="Arial" w:hAnsi="Arial" w:cs="Arial"/>
          <w:color w:val="000000"/>
          <w:sz w:val="18"/>
          <w:szCs w:val="18"/>
        </w:rPr>
        <w:t>The documents supplied under clause 23.f(6) shall be considered as a contract data requirement and be subject to the terms of DEFCON 15 and DEFCON 21.</w:t>
      </w:r>
    </w:p>
    <w:p w14:paraId="5372E44C"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g.</w:t>
      </w:r>
      <w:r w:rsidRPr="00710B2E">
        <w:rPr>
          <w:rFonts w:ascii="Arial" w:hAnsi="Arial" w:cs="Arial"/>
          <w:sz w:val="18"/>
          <w:szCs w:val="18"/>
        </w:rPr>
        <w:tab/>
      </w:r>
      <w:r w:rsidRPr="00710B2E">
        <w:rPr>
          <w:rFonts w:ascii="Arial" w:hAnsi="Arial" w:cs="Arial"/>
          <w:color w:val="000000"/>
          <w:sz w:val="18"/>
          <w:szCs w:val="18"/>
        </w:rPr>
        <w:t xml:space="preserve">Unless otherwise stated in the Contract, one of the following procedures </w:t>
      </w:r>
      <w:proofErr w:type="gramStart"/>
      <w:r w:rsidRPr="00710B2E">
        <w:rPr>
          <w:rFonts w:ascii="Arial" w:hAnsi="Arial" w:cs="Arial"/>
          <w:color w:val="000000"/>
          <w:sz w:val="18"/>
          <w:szCs w:val="18"/>
        </w:rPr>
        <w:t>for the production of</w:t>
      </w:r>
      <w:proofErr w:type="gramEnd"/>
      <w:r w:rsidRPr="00710B2E">
        <w:rPr>
          <w:rFonts w:ascii="Arial" w:hAnsi="Arial" w:cs="Arial"/>
          <w:color w:val="000000"/>
          <w:sz w:val="18"/>
          <w:szCs w:val="18"/>
        </w:rPr>
        <w:t xml:space="preserve"> new or modified SPIS designs shall be applied:</w:t>
      </w:r>
    </w:p>
    <w:p w14:paraId="79AD2B5F"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If the Contractor or their subcontractor is the PDA they shall:</w:t>
      </w:r>
    </w:p>
    <w:p w14:paraId="0365CDB5"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On receipt of instructions received from the Authority’s representative nominated in Box 2 of DEFFORM 111 at Annex A to Schedule 3 (Contract Data Sheet), prepare the required package design in accordance with clause 23.f.</w:t>
      </w:r>
    </w:p>
    <w:p w14:paraId="73914555"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Where the Contractor or their subcontractor is registered</w:t>
      </w:r>
      <w:r w:rsidR="0084384F">
        <w:rPr>
          <w:rFonts w:ascii="Arial" w:hAnsi="Arial" w:cs="Arial"/>
          <w:color w:val="000000"/>
          <w:sz w:val="18"/>
          <w:szCs w:val="18"/>
        </w:rPr>
        <w:t>,</w:t>
      </w:r>
      <w:r w:rsidRPr="00710B2E">
        <w:rPr>
          <w:rFonts w:ascii="Arial" w:hAnsi="Arial" w:cs="Arial"/>
          <w:color w:val="000000"/>
          <w:sz w:val="18"/>
          <w:szCs w:val="18"/>
        </w:rPr>
        <w:t xml:space="preserve"> they shall, on completion of any design work, provide the Authority with the following documents electronically:</w:t>
      </w:r>
    </w:p>
    <w:p w14:paraId="271DD101" w14:textId="77777777" w:rsidR="00683A79" w:rsidRPr="00710B2E" w:rsidRDefault="00683A79">
      <w:pPr>
        <w:widowControl w:val="0"/>
        <w:tabs>
          <w:tab w:val="left" w:pos="2388"/>
        </w:tabs>
        <w:autoSpaceDE w:val="0"/>
        <w:autoSpaceDN w:val="0"/>
        <w:adjustRightInd w:val="0"/>
        <w:spacing w:after="0" w:line="240" w:lineRule="auto"/>
        <w:ind w:left="2388" w:hanging="283"/>
        <w:rPr>
          <w:rFonts w:ascii="Arial" w:hAnsi="Arial" w:cs="Arial"/>
          <w:sz w:val="18"/>
          <w:szCs w:val="18"/>
        </w:rPr>
      </w:pPr>
      <w:r w:rsidRPr="00710B2E">
        <w:rPr>
          <w:rFonts w:ascii="Arial" w:hAnsi="Arial" w:cs="Arial"/>
          <w:color w:val="000000"/>
          <w:sz w:val="18"/>
          <w:szCs w:val="18"/>
        </w:rPr>
        <w:t>i.</w:t>
      </w:r>
      <w:r w:rsidRPr="00710B2E">
        <w:rPr>
          <w:rFonts w:ascii="Arial" w:hAnsi="Arial" w:cs="Arial"/>
          <w:sz w:val="18"/>
          <w:szCs w:val="18"/>
        </w:rPr>
        <w:tab/>
      </w:r>
      <w:r w:rsidRPr="00710B2E">
        <w:rPr>
          <w:rFonts w:ascii="Arial" w:hAnsi="Arial" w:cs="Arial"/>
          <w:color w:val="000000"/>
          <w:sz w:val="18"/>
          <w:szCs w:val="18"/>
        </w:rPr>
        <w:t xml:space="preserve"> a list of all SPIS which have been prepared or revised against the Contract; and</w:t>
      </w:r>
    </w:p>
    <w:p w14:paraId="3DE7E868" w14:textId="77777777" w:rsidR="00683A79" w:rsidRPr="00710B2E" w:rsidRDefault="00683A79">
      <w:pPr>
        <w:widowControl w:val="0"/>
        <w:tabs>
          <w:tab w:val="left" w:pos="2388"/>
        </w:tabs>
        <w:autoSpaceDE w:val="0"/>
        <w:autoSpaceDN w:val="0"/>
        <w:adjustRightInd w:val="0"/>
        <w:spacing w:after="0" w:line="240" w:lineRule="auto"/>
        <w:ind w:left="2388" w:hanging="283"/>
        <w:rPr>
          <w:rFonts w:ascii="Arial" w:hAnsi="Arial" w:cs="Arial"/>
          <w:sz w:val="18"/>
          <w:szCs w:val="18"/>
        </w:rPr>
      </w:pPr>
      <w:r w:rsidRPr="00710B2E">
        <w:rPr>
          <w:rFonts w:ascii="Arial" w:hAnsi="Arial" w:cs="Arial"/>
          <w:color w:val="000000"/>
          <w:sz w:val="18"/>
          <w:szCs w:val="18"/>
        </w:rPr>
        <w:lastRenderedPageBreak/>
        <w:t>ii.</w:t>
      </w:r>
      <w:r w:rsidRPr="00710B2E">
        <w:rPr>
          <w:rFonts w:ascii="Arial" w:hAnsi="Arial" w:cs="Arial"/>
          <w:sz w:val="18"/>
          <w:szCs w:val="18"/>
        </w:rPr>
        <w:tab/>
      </w:r>
      <w:r w:rsidRPr="00710B2E">
        <w:rPr>
          <w:rFonts w:ascii="Arial" w:hAnsi="Arial" w:cs="Arial"/>
          <w:color w:val="000000"/>
          <w:sz w:val="18"/>
          <w:szCs w:val="18"/>
        </w:rPr>
        <w:t xml:space="preserve"> a copy of all new / revised SPIS, complete with all continuation sheets and associated drawings, where applicable, to be uploaded onto SPIN.</w:t>
      </w:r>
    </w:p>
    <w:p w14:paraId="04CBBDD8"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Where the PDA is not a registered organisation, then they shall obtain approval for their design from a registered organisation before proceeding, then follow clause 23.g(1)(b).</w:t>
      </w:r>
    </w:p>
    <w:p w14:paraId="173EB5B4"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5BCD70A3"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73670A88"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(4)</w:t>
      </w:r>
      <w:r w:rsidRPr="00710B2E">
        <w:rPr>
          <w:rFonts w:ascii="Arial" w:hAnsi="Arial" w:cs="Arial"/>
          <w:sz w:val="18"/>
          <w:szCs w:val="18"/>
        </w:rPr>
        <w:tab/>
      </w:r>
      <w:r w:rsidRPr="00710B2E">
        <w:rPr>
          <w:rFonts w:ascii="Arial" w:hAnsi="Arial" w:cs="Arial"/>
          <w:color w:val="000000"/>
          <w:sz w:val="18"/>
          <w:szCs w:val="18"/>
        </w:rPr>
        <w:t>Where the Contractor or their subcontractor is not a PDA but is registered, he shall follow clauses 23.g(1)(a) and 23.g(1)(b).</w:t>
      </w:r>
    </w:p>
    <w:p w14:paraId="530C0422"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0F076897"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h.</w:t>
      </w:r>
      <w:r w:rsidRPr="00710B2E">
        <w:rPr>
          <w:rFonts w:ascii="Arial" w:hAnsi="Arial" w:cs="Arial"/>
          <w:sz w:val="18"/>
          <w:szCs w:val="18"/>
        </w:rPr>
        <w:tab/>
      </w:r>
      <w:r w:rsidRPr="00710B2E">
        <w:rPr>
          <w:rFonts w:ascii="Arial" w:hAnsi="Arial" w:cs="Arial"/>
          <w:color w:val="000000"/>
          <w:sz w:val="18"/>
          <w:szCs w:val="18"/>
        </w:rPr>
        <w:t xml:space="preserve">If special jigs, tooling etc., are required </w:t>
      </w:r>
      <w:proofErr w:type="gramStart"/>
      <w:r w:rsidRPr="00710B2E">
        <w:rPr>
          <w:rFonts w:ascii="Arial" w:hAnsi="Arial" w:cs="Arial"/>
          <w:color w:val="000000"/>
          <w:sz w:val="18"/>
          <w:szCs w:val="18"/>
        </w:rPr>
        <w:t>for the production of</w:t>
      </w:r>
      <w:proofErr w:type="gramEnd"/>
      <w:r w:rsidRPr="00710B2E">
        <w:rPr>
          <w:rFonts w:ascii="Arial" w:hAnsi="Arial" w:cs="Arial"/>
          <w:color w:val="000000"/>
          <w:sz w:val="18"/>
          <w:szCs w:val="18"/>
        </w:rPr>
        <w:t xml:space="preserve"> MLP, the Contractor shall obtain written approval from the Commercial Officer before providing them.  Any approval given will be subject to the terms of DEFCON 23 (SC2) or equivalent condition, as appropriate.</w:t>
      </w:r>
    </w:p>
    <w:p w14:paraId="2A443356"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i.</w:t>
      </w:r>
      <w:r w:rsidRPr="00710B2E">
        <w:rPr>
          <w:rFonts w:ascii="Arial" w:hAnsi="Arial" w:cs="Arial"/>
          <w:sz w:val="18"/>
          <w:szCs w:val="18"/>
        </w:rPr>
        <w:tab/>
      </w:r>
      <w:r w:rsidRPr="00710B2E">
        <w:rPr>
          <w:rFonts w:ascii="Arial" w:hAnsi="Arial" w:cs="Arial"/>
          <w:color w:val="000000"/>
          <w:sz w:val="18"/>
          <w:szCs w:val="18"/>
        </w:rPr>
        <w:t>In addition to any marking required by international or national legislation or regulations, the following package labelling and marking requirements apply:</w:t>
      </w:r>
    </w:p>
    <w:p w14:paraId="157232DA"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If the Contract specifies UK or NATO MPL, labelling and marking of the packages shall be in accordance with Def Stan 81-041 (Part 6) and this Condition as follows:</w:t>
      </w:r>
    </w:p>
    <w:p w14:paraId="5915890B"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Labels giving the mass of the package, in kilograms, shall be placed such that they may be clearly seen when the items are stacked during storage.</w:t>
      </w:r>
    </w:p>
    <w:p w14:paraId="2A375F83"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Each consignment package shall be marked with details as follows:</w:t>
      </w:r>
    </w:p>
    <w:p w14:paraId="2957E960" w14:textId="77777777" w:rsidR="00683A79" w:rsidRPr="00710B2E" w:rsidRDefault="00683A79">
      <w:pPr>
        <w:widowControl w:val="0"/>
        <w:tabs>
          <w:tab w:val="left" w:pos="2388"/>
        </w:tabs>
        <w:autoSpaceDE w:val="0"/>
        <w:autoSpaceDN w:val="0"/>
        <w:adjustRightInd w:val="0"/>
        <w:spacing w:after="0" w:line="240" w:lineRule="auto"/>
        <w:ind w:left="2388" w:hanging="283"/>
        <w:rPr>
          <w:rFonts w:ascii="Arial" w:hAnsi="Arial" w:cs="Arial"/>
          <w:sz w:val="18"/>
          <w:szCs w:val="18"/>
        </w:rPr>
      </w:pPr>
      <w:r w:rsidRPr="00710B2E">
        <w:rPr>
          <w:rFonts w:ascii="Arial" w:hAnsi="Arial" w:cs="Arial"/>
          <w:color w:val="000000"/>
          <w:sz w:val="18"/>
          <w:szCs w:val="18"/>
        </w:rPr>
        <w:t>i.</w:t>
      </w:r>
      <w:r w:rsidRPr="00710B2E">
        <w:rPr>
          <w:rFonts w:ascii="Arial" w:hAnsi="Arial" w:cs="Arial"/>
          <w:sz w:val="18"/>
          <w:szCs w:val="18"/>
        </w:rPr>
        <w:tab/>
      </w:r>
      <w:r w:rsidRPr="00710B2E">
        <w:rPr>
          <w:rFonts w:ascii="Arial" w:hAnsi="Arial" w:cs="Arial"/>
          <w:color w:val="000000"/>
          <w:sz w:val="18"/>
          <w:szCs w:val="18"/>
        </w:rPr>
        <w:t>name and address of consignor;</w:t>
      </w:r>
    </w:p>
    <w:p w14:paraId="2CA0D7FA" w14:textId="77777777" w:rsidR="00683A79" w:rsidRPr="00710B2E" w:rsidRDefault="00683A79">
      <w:pPr>
        <w:widowControl w:val="0"/>
        <w:tabs>
          <w:tab w:val="left" w:pos="2388"/>
        </w:tabs>
        <w:autoSpaceDE w:val="0"/>
        <w:autoSpaceDN w:val="0"/>
        <w:adjustRightInd w:val="0"/>
        <w:spacing w:after="0" w:line="240" w:lineRule="auto"/>
        <w:ind w:left="2388" w:hanging="283"/>
        <w:rPr>
          <w:rFonts w:ascii="Arial" w:hAnsi="Arial" w:cs="Arial"/>
          <w:sz w:val="18"/>
          <w:szCs w:val="18"/>
        </w:rPr>
      </w:pPr>
      <w:r w:rsidRPr="00710B2E">
        <w:rPr>
          <w:rFonts w:ascii="Arial" w:hAnsi="Arial" w:cs="Arial"/>
          <w:color w:val="000000"/>
          <w:sz w:val="18"/>
          <w:szCs w:val="18"/>
        </w:rPr>
        <w:t>ii.</w:t>
      </w:r>
      <w:r w:rsidRPr="00710B2E">
        <w:rPr>
          <w:rFonts w:ascii="Arial" w:hAnsi="Arial" w:cs="Arial"/>
          <w:sz w:val="18"/>
          <w:szCs w:val="18"/>
        </w:rPr>
        <w:tab/>
      </w:r>
      <w:r w:rsidRPr="00710B2E">
        <w:rPr>
          <w:rFonts w:ascii="Arial" w:hAnsi="Arial" w:cs="Arial"/>
          <w:color w:val="000000"/>
          <w:sz w:val="18"/>
          <w:szCs w:val="18"/>
        </w:rPr>
        <w:t>name and address of consignee (as stated in the Contract or order);</w:t>
      </w:r>
    </w:p>
    <w:p w14:paraId="318A4BF7" w14:textId="77777777" w:rsidR="00683A79" w:rsidRPr="00710B2E" w:rsidRDefault="00683A79">
      <w:pPr>
        <w:widowControl w:val="0"/>
        <w:tabs>
          <w:tab w:val="left" w:pos="2388"/>
        </w:tabs>
        <w:autoSpaceDE w:val="0"/>
        <w:autoSpaceDN w:val="0"/>
        <w:adjustRightInd w:val="0"/>
        <w:spacing w:after="0" w:line="240" w:lineRule="auto"/>
        <w:ind w:left="2388" w:hanging="283"/>
        <w:rPr>
          <w:rFonts w:ascii="Arial" w:hAnsi="Arial" w:cs="Arial"/>
          <w:sz w:val="18"/>
          <w:szCs w:val="18"/>
        </w:rPr>
      </w:pPr>
      <w:r w:rsidRPr="00710B2E">
        <w:rPr>
          <w:rFonts w:ascii="Arial" w:hAnsi="Arial" w:cs="Arial"/>
          <w:color w:val="000000"/>
          <w:sz w:val="18"/>
          <w:szCs w:val="18"/>
        </w:rPr>
        <w:t>iii.</w:t>
      </w:r>
      <w:r w:rsidRPr="00710B2E">
        <w:rPr>
          <w:rFonts w:ascii="Arial" w:hAnsi="Arial" w:cs="Arial"/>
          <w:sz w:val="18"/>
          <w:szCs w:val="18"/>
        </w:rPr>
        <w:tab/>
      </w:r>
      <w:r w:rsidRPr="00710B2E">
        <w:rPr>
          <w:rFonts w:ascii="Arial" w:hAnsi="Arial" w:cs="Arial"/>
          <w:color w:val="000000"/>
          <w:sz w:val="18"/>
          <w:szCs w:val="18"/>
        </w:rPr>
        <w:t>destination where it differs from the consignee's address, normally either:</w:t>
      </w:r>
    </w:p>
    <w:p w14:paraId="21911AC6" w14:textId="77777777" w:rsidR="00683A79" w:rsidRPr="00710B2E" w:rsidRDefault="00683A79">
      <w:pPr>
        <w:widowControl w:val="0"/>
        <w:tabs>
          <w:tab w:val="left" w:pos="2955"/>
        </w:tabs>
        <w:autoSpaceDE w:val="0"/>
        <w:autoSpaceDN w:val="0"/>
        <w:adjustRightInd w:val="0"/>
        <w:spacing w:after="0" w:line="240" w:lineRule="auto"/>
        <w:ind w:left="2955" w:hanging="283"/>
        <w:rPr>
          <w:rFonts w:ascii="Arial" w:hAnsi="Arial" w:cs="Arial"/>
          <w:sz w:val="18"/>
          <w:szCs w:val="18"/>
        </w:rPr>
      </w:pPr>
      <w:r w:rsidRPr="00710B2E">
        <w:rPr>
          <w:rFonts w:ascii="Arial" w:hAnsi="Arial" w:cs="Arial"/>
          <w:color w:val="000000"/>
          <w:sz w:val="18"/>
          <w:szCs w:val="18"/>
        </w:rPr>
        <w:t>(i).</w:t>
      </w:r>
      <w:r w:rsidRPr="00710B2E">
        <w:rPr>
          <w:rFonts w:ascii="Arial" w:hAnsi="Arial" w:cs="Arial"/>
          <w:sz w:val="18"/>
          <w:szCs w:val="18"/>
        </w:rPr>
        <w:tab/>
      </w:r>
      <w:r w:rsidRPr="00710B2E">
        <w:rPr>
          <w:rFonts w:ascii="Arial" w:hAnsi="Arial" w:cs="Arial"/>
          <w:color w:val="000000"/>
          <w:sz w:val="18"/>
          <w:szCs w:val="18"/>
        </w:rPr>
        <w:t>delivery destination / address; or</w:t>
      </w:r>
    </w:p>
    <w:p w14:paraId="56BCE1D0" w14:textId="77777777" w:rsidR="00683A79" w:rsidRPr="00710B2E" w:rsidRDefault="00683A79">
      <w:pPr>
        <w:widowControl w:val="0"/>
        <w:tabs>
          <w:tab w:val="left" w:pos="2955"/>
        </w:tabs>
        <w:autoSpaceDE w:val="0"/>
        <w:autoSpaceDN w:val="0"/>
        <w:adjustRightInd w:val="0"/>
        <w:spacing w:after="0" w:line="240" w:lineRule="auto"/>
        <w:ind w:left="2955" w:hanging="283"/>
        <w:rPr>
          <w:rFonts w:ascii="Arial" w:hAnsi="Arial" w:cs="Arial"/>
          <w:sz w:val="18"/>
          <w:szCs w:val="18"/>
        </w:rPr>
      </w:pPr>
      <w:r w:rsidRPr="00710B2E">
        <w:rPr>
          <w:rFonts w:ascii="Arial" w:hAnsi="Arial" w:cs="Arial"/>
          <w:color w:val="000000"/>
          <w:sz w:val="18"/>
          <w:szCs w:val="18"/>
        </w:rPr>
        <w:t>(ii).</w:t>
      </w:r>
      <w:r w:rsidRPr="00710B2E">
        <w:rPr>
          <w:rFonts w:ascii="Arial" w:hAnsi="Arial" w:cs="Arial"/>
          <w:sz w:val="18"/>
          <w:szCs w:val="18"/>
        </w:rPr>
        <w:tab/>
      </w:r>
      <w:r w:rsidRPr="00710B2E">
        <w:rPr>
          <w:rFonts w:ascii="Arial" w:hAnsi="Arial" w:cs="Arial"/>
          <w:color w:val="000000"/>
          <w:sz w:val="18"/>
          <w:szCs w:val="18"/>
        </w:rPr>
        <w:t xml:space="preserve">transit destination, where delivery </w:t>
      </w:r>
      <w:r w:rsidRPr="00710B2E">
        <w:rPr>
          <w:rFonts w:ascii="Arial" w:hAnsi="Arial" w:cs="Arial"/>
          <w:color w:val="000000"/>
          <w:sz w:val="18"/>
          <w:szCs w:val="18"/>
        </w:rPr>
        <w:t>address is a point for aggregation / disaggregation and / or onward shipment elsewhere, e.g. railway station, where that mode of transport is used;</w:t>
      </w:r>
    </w:p>
    <w:p w14:paraId="272FD822" w14:textId="77777777" w:rsidR="00683A79" w:rsidRPr="00710B2E" w:rsidRDefault="00683A79">
      <w:pPr>
        <w:widowControl w:val="0"/>
        <w:tabs>
          <w:tab w:val="left" w:pos="2388"/>
        </w:tabs>
        <w:autoSpaceDE w:val="0"/>
        <w:autoSpaceDN w:val="0"/>
        <w:adjustRightInd w:val="0"/>
        <w:spacing w:after="0" w:line="240" w:lineRule="auto"/>
        <w:ind w:left="2388" w:hanging="283"/>
        <w:rPr>
          <w:rFonts w:ascii="Arial" w:hAnsi="Arial" w:cs="Arial"/>
          <w:sz w:val="18"/>
          <w:szCs w:val="18"/>
        </w:rPr>
      </w:pPr>
      <w:r w:rsidRPr="00710B2E">
        <w:rPr>
          <w:rFonts w:ascii="Arial" w:hAnsi="Arial" w:cs="Arial"/>
          <w:color w:val="000000"/>
          <w:sz w:val="18"/>
          <w:szCs w:val="18"/>
        </w:rPr>
        <w:t>iv.</w:t>
      </w:r>
      <w:r w:rsidRPr="00710B2E">
        <w:rPr>
          <w:rFonts w:ascii="Arial" w:hAnsi="Arial" w:cs="Arial"/>
          <w:sz w:val="18"/>
          <w:szCs w:val="18"/>
        </w:rPr>
        <w:tab/>
      </w:r>
      <w:r w:rsidRPr="00710B2E">
        <w:rPr>
          <w:rFonts w:ascii="Arial" w:hAnsi="Arial" w:cs="Arial"/>
          <w:color w:val="000000"/>
          <w:sz w:val="18"/>
          <w:szCs w:val="18"/>
        </w:rPr>
        <w:t>the unique order identifiers and the CP&amp;F Delivery Label / Form which shall be prepared in accordance with DEFFORM 129J.</w:t>
      </w:r>
    </w:p>
    <w:p w14:paraId="71835595" w14:textId="77777777" w:rsidR="00683A79" w:rsidRPr="00710B2E" w:rsidRDefault="00683A79">
      <w:pPr>
        <w:widowControl w:val="0"/>
        <w:tabs>
          <w:tab w:val="left" w:pos="2955"/>
        </w:tabs>
        <w:autoSpaceDE w:val="0"/>
        <w:autoSpaceDN w:val="0"/>
        <w:adjustRightInd w:val="0"/>
        <w:spacing w:after="0" w:line="240" w:lineRule="auto"/>
        <w:ind w:left="2955" w:hanging="283"/>
        <w:rPr>
          <w:rFonts w:ascii="Arial" w:hAnsi="Arial" w:cs="Arial"/>
          <w:sz w:val="18"/>
          <w:szCs w:val="18"/>
        </w:rPr>
      </w:pPr>
      <w:r w:rsidRPr="00710B2E">
        <w:rPr>
          <w:rFonts w:ascii="Arial" w:hAnsi="Arial" w:cs="Arial"/>
          <w:color w:val="000000"/>
          <w:sz w:val="18"/>
          <w:szCs w:val="18"/>
        </w:rPr>
        <w:t>(i).</w:t>
      </w:r>
      <w:r w:rsidRPr="00710B2E">
        <w:rPr>
          <w:rFonts w:ascii="Arial" w:hAnsi="Arial" w:cs="Arial"/>
          <w:sz w:val="18"/>
          <w:szCs w:val="18"/>
        </w:rPr>
        <w:tab/>
      </w:r>
      <w:r w:rsidRPr="00710B2E">
        <w:rPr>
          <w:rFonts w:ascii="Arial" w:hAnsi="Arial" w:cs="Arial"/>
          <w:color w:val="000000"/>
          <w:sz w:val="18"/>
          <w:szCs w:val="18"/>
        </w:rPr>
        <w:t>If aggregated packages are used, their consignment marking</w:t>
      </w:r>
      <w:r w:rsidR="00A21DDB">
        <w:rPr>
          <w:rFonts w:ascii="Arial" w:hAnsi="Arial" w:cs="Arial"/>
          <w:color w:val="000000"/>
          <w:sz w:val="18"/>
          <w:szCs w:val="18"/>
        </w:rPr>
        <w:t>,</w:t>
      </w:r>
      <w:r w:rsidRPr="00710B2E">
        <w:rPr>
          <w:rFonts w:ascii="Arial" w:hAnsi="Arial" w:cs="Arial"/>
          <w:color w:val="000000"/>
          <w:sz w:val="18"/>
          <w:szCs w:val="18"/>
        </w:rPr>
        <w:t xml:space="preserve"> and identification requirements are stated at clause 23.l.</w:t>
      </w:r>
    </w:p>
    <w:p w14:paraId="56772F09"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5545A7D"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description of the Contractor Deliverable;</w:t>
      </w:r>
    </w:p>
    <w:p w14:paraId="00204EAC"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the full thirteen</w:t>
      </w:r>
      <w:r w:rsidR="00A21DDB">
        <w:rPr>
          <w:rFonts w:ascii="Arial" w:hAnsi="Arial" w:cs="Arial"/>
          <w:color w:val="000000"/>
          <w:sz w:val="18"/>
          <w:szCs w:val="18"/>
        </w:rPr>
        <w:t xml:space="preserve">, </w:t>
      </w:r>
      <w:r w:rsidRPr="00710B2E">
        <w:rPr>
          <w:rFonts w:ascii="Arial" w:hAnsi="Arial" w:cs="Arial"/>
          <w:color w:val="000000"/>
          <w:sz w:val="18"/>
          <w:szCs w:val="18"/>
        </w:rPr>
        <w:t>digit NATO Stock Number (NSN);</w:t>
      </w:r>
    </w:p>
    <w:p w14:paraId="7276C71E"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the PPQ;</w:t>
      </w:r>
    </w:p>
    <w:p w14:paraId="51C1B14D"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(d)</w:t>
      </w:r>
      <w:r w:rsidRPr="00710B2E">
        <w:rPr>
          <w:rFonts w:ascii="Arial" w:hAnsi="Arial" w:cs="Arial"/>
          <w:sz w:val="18"/>
          <w:szCs w:val="18"/>
        </w:rPr>
        <w:tab/>
      </w:r>
      <w:r w:rsidRPr="00710B2E">
        <w:rPr>
          <w:rFonts w:ascii="Arial" w:hAnsi="Arial" w:cs="Arial"/>
          <w:color w:val="000000"/>
          <w:sz w:val="18"/>
          <w:szCs w:val="18"/>
        </w:rPr>
        <w:t>maker's part / catalogue, serial and / or batch number, as appropriate;</w:t>
      </w:r>
    </w:p>
    <w:p w14:paraId="0EBBB250"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(e)</w:t>
      </w:r>
      <w:r w:rsidRPr="00710B2E">
        <w:rPr>
          <w:rFonts w:ascii="Arial" w:hAnsi="Arial" w:cs="Arial"/>
          <w:sz w:val="18"/>
          <w:szCs w:val="18"/>
        </w:rPr>
        <w:tab/>
      </w:r>
      <w:r w:rsidRPr="00710B2E">
        <w:rPr>
          <w:rFonts w:ascii="Arial" w:hAnsi="Arial" w:cs="Arial"/>
          <w:color w:val="000000"/>
          <w:sz w:val="18"/>
          <w:szCs w:val="18"/>
        </w:rPr>
        <w:t>the Contract and order number when applicable;</w:t>
      </w:r>
    </w:p>
    <w:p w14:paraId="51B46AA6"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(f)</w:t>
      </w:r>
      <w:r w:rsidRPr="00710B2E">
        <w:rPr>
          <w:rFonts w:ascii="Arial" w:hAnsi="Arial" w:cs="Arial"/>
          <w:sz w:val="18"/>
          <w:szCs w:val="18"/>
        </w:rPr>
        <w:tab/>
      </w:r>
      <w:r w:rsidRPr="00710B2E">
        <w:rPr>
          <w:rFonts w:ascii="Arial" w:hAnsi="Arial" w:cs="Arial"/>
          <w:color w:val="000000"/>
          <w:sz w:val="18"/>
          <w:szCs w:val="18"/>
        </w:rPr>
        <w:t>the words “Trade Package” in bold lettering, marked in BLUE in respect of trade packages, and BLACK in respect of export trade packages;</w:t>
      </w:r>
    </w:p>
    <w:p w14:paraId="116C3601"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(g)</w:t>
      </w:r>
      <w:r w:rsidRPr="00710B2E">
        <w:rPr>
          <w:rFonts w:ascii="Arial" w:hAnsi="Arial" w:cs="Arial"/>
          <w:sz w:val="18"/>
          <w:szCs w:val="18"/>
        </w:rPr>
        <w:tab/>
      </w:r>
      <w:r w:rsidRPr="00710B2E">
        <w:rPr>
          <w:rFonts w:ascii="Arial" w:hAnsi="Arial" w:cs="Arial"/>
          <w:color w:val="000000"/>
          <w:sz w:val="18"/>
          <w:szCs w:val="18"/>
        </w:rPr>
        <w:t>shelf life of item where applicable;</w:t>
      </w:r>
    </w:p>
    <w:p w14:paraId="7F6073B7"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(h)</w:t>
      </w:r>
      <w:r w:rsidRPr="00710B2E">
        <w:rPr>
          <w:rFonts w:ascii="Arial" w:hAnsi="Arial" w:cs="Arial"/>
          <w:sz w:val="18"/>
          <w:szCs w:val="18"/>
        </w:rPr>
        <w:tab/>
      </w:r>
      <w:r w:rsidRPr="00710B2E">
        <w:rPr>
          <w:rFonts w:ascii="Arial" w:hAnsi="Arial" w:cs="Arial"/>
          <w:color w:val="000000"/>
          <w:sz w:val="18"/>
          <w:szCs w:val="18"/>
        </w:rPr>
        <w:t>for rubber items or items containing rubber, the quarter and year of vulcanisation or manufacture of the rubber product or component (marked in accordance with Def Stan 81-041);</w:t>
      </w:r>
    </w:p>
    <w:p w14:paraId="32442BE4"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(i)</w:t>
      </w:r>
      <w:r w:rsidRPr="00710B2E">
        <w:rPr>
          <w:rFonts w:ascii="Arial" w:hAnsi="Arial" w:cs="Arial"/>
          <w:sz w:val="18"/>
          <w:szCs w:val="18"/>
        </w:rPr>
        <w:tab/>
      </w:r>
      <w:r w:rsidRPr="00710B2E">
        <w:rPr>
          <w:rFonts w:ascii="Arial" w:hAnsi="Arial" w:cs="Arial"/>
          <w:color w:val="000000"/>
          <w:sz w:val="18"/>
          <w:szCs w:val="18"/>
        </w:rPr>
        <w:t>any statutory hazard markings and any handling markings, including the mass of any package which exceeds 3kg gross; and</w:t>
      </w:r>
    </w:p>
    <w:p w14:paraId="7C549FC4"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(j)</w:t>
      </w:r>
      <w:r w:rsidRPr="00710B2E">
        <w:rPr>
          <w:rFonts w:ascii="Arial" w:hAnsi="Arial" w:cs="Arial"/>
          <w:sz w:val="18"/>
          <w:szCs w:val="18"/>
        </w:rPr>
        <w:tab/>
      </w:r>
      <w:r w:rsidRPr="00710B2E">
        <w:rPr>
          <w:rFonts w:ascii="Arial" w:hAnsi="Arial" w:cs="Arial"/>
          <w:color w:val="000000"/>
          <w:sz w:val="18"/>
          <w:szCs w:val="18"/>
        </w:rPr>
        <w:t>any additional markings specified in the Contract.</w:t>
      </w:r>
    </w:p>
    <w:p w14:paraId="55822F84"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j.</w:t>
      </w:r>
      <w:r w:rsidRPr="00710B2E">
        <w:rPr>
          <w:rFonts w:ascii="Arial" w:hAnsi="Arial" w:cs="Arial"/>
          <w:sz w:val="18"/>
          <w:szCs w:val="18"/>
        </w:rPr>
        <w:tab/>
      </w:r>
      <w:r w:rsidRPr="00710B2E">
        <w:rPr>
          <w:rFonts w:ascii="Arial" w:hAnsi="Arial" w:cs="Arial"/>
          <w:color w:val="000000"/>
          <w:sz w:val="18"/>
          <w:szCs w:val="18"/>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7E65CAF8"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lastRenderedPageBreak/>
        <w:t>(1)</w:t>
      </w:r>
      <w:r w:rsidRPr="00710B2E">
        <w:rPr>
          <w:rFonts w:ascii="Arial" w:hAnsi="Arial" w:cs="Arial"/>
          <w:sz w:val="18"/>
          <w:szCs w:val="18"/>
        </w:rPr>
        <w:tab/>
      </w:r>
      <w:r w:rsidRPr="00710B2E">
        <w:rPr>
          <w:rFonts w:ascii="Arial" w:hAnsi="Arial" w:cs="Arial"/>
          <w:color w:val="000000"/>
          <w:sz w:val="18"/>
          <w:szCs w:val="18"/>
        </w:rPr>
        <w:t>the full 13-digit NSN;</w:t>
      </w:r>
    </w:p>
    <w:p w14:paraId="22287B24"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denomination of quantity (D of Q);</w:t>
      </w:r>
    </w:p>
    <w:p w14:paraId="0608CF0D"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actual quantity (quantity in package);</w:t>
      </w:r>
    </w:p>
    <w:p w14:paraId="1AFBD754"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(4)</w:t>
      </w:r>
      <w:r w:rsidRPr="00710B2E">
        <w:rPr>
          <w:rFonts w:ascii="Arial" w:hAnsi="Arial" w:cs="Arial"/>
          <w:sz w:val="18"/>
          <w:szCs w:val="18"/>
        </w:rPr>
        <w:tab/>
      </w:r>
      <w:r w:rsidRPr="00710B2E">
        <w:rPr>
          <w:rFonts w:ascii="Arial" w:hAnsi="Arial" w:cs="Arial"/>
          <w:color w:val="000000"/>
          <w:sz w:val="18"/>
          <w:szCs w:val="18"/>
        </w:rPr>
        <w:t>manufacturer's serial number and / or batch number, if one has been allocated; and</w:t>
      </w:r>
    </w:p>
    <w:p w14:paraId="4A806E6F"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(5)</w:t>
      </w:r>
      <w:r w:rsidRPr="00710B2E">
        <w:rPr>
          <w:rFonts w:ascii="Arial" w:hAnsi="Arial" w:cs="Arial"/>
          <w:sz w:val="18"/>
          <w:szCs w:val="18"/>
        </w:rPr>
        <w:tab/>
      </w:r>
      <w:r w:rsidRPr="00710B2E">
        <w:rPr>
          <w:rFonts w:ascii="Arial" w:hAnsi="Arial" w:cs="Arial"/>
          <w:color w:val="000000"/>
          <w:sz w:val="18"/>
          <w:szCs w:val="18"/>
        </w:rPr>
        <w:t>the CP&amp;F-generated unique order identifier.</w:t>
      </w:r>
    </w:p>
    <w:p w14:paraId="3C1965A7"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355D7C87"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k.</w:t>
      </w:r>
      <w:r w:rsidRPr="00710B2E">
        <w:rPr>
          <w:rFonts w:ascii="Arial" w:hAnsi="Arial" w:cs="Arial"/>
          <w:sz w:val="18"/>
          <w:szCs w:val="18"/>
        </w:rPr>
        <w:tab/>
      </w:r>
      <w:r w:rsidRPr="00710B2E">
        <w:rPr>
          <w:rFonts w:ascii="Arial" w:hAnsi="Arial" w:cs="Arial"/>
          <w:color w:val="000000"/>
          <w:sz w:val="18"/>
          <w:szCs w:val="18"/>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5E7F1E1C"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l.</w:t>
      </w:r>
      <w:r w:rsidRPr="00710B2E">
        <w:rPr>
          <w:rFonts w:ascii="Arial" w:hAnsi="Arial" w:cs="Arial"/>
          <w:sz w:val="18"/>
          <w:szCs w:val="18"/>
        </w:rPr>
        <w:tab/>
      </w:r>
      <w:r w:rsidRPr="00710B2E">
        <w:rPr>
          <w:rFonts w:ascii="Arial" w:hAnsi="Arial" w:cs="Arial"/>
          <w:color w:val="000000"/>
          <w:sz w:val="18"/>
          <w:szCs w:val="18"/>
        </w:rPr>
        <w:t>The requirements for the consignment of aggregated packages are as follows:</w:t>
      </w:r>
    </w:p>
    <w:p w14:paraId="4DB2F48F"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655CEA5D"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Two adjacent sides of the outer container shall be clearly marked to show the following:</w:t>
      </w:r>
    </w:p>
    <w:p w14:paraId="3897D883"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class group number;</w:t>
      </w:r>
    </w:p>
    <w:p w14:paraId="3459F48E"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name and address of consignor;</w:t>
      </w:r>
    </w:p>
    <w:p w14:paraId="7A07B2B1"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name and address of consignee (as stated on the Contract or Order);</w:t>
      </w:r>
    </w:p>
    <w:p w14:paraId="145F189B"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(d)</w:t>
      </w:r>
      <w:r w:rsidRPr="00710B2E">
        <w:rPr>
          <w:rFonts w:ascii="Arial" w:hAnsi="Arial" w:cs="Arial"/>
          <w:sz w:val="18"/>
          <w:szCs w:val="18"/>
        </w:rPr>
        <w:tab/>
      </w:r>
      <w:r w:rsidRPr="00710B2E">
        <w:rPr>
          <w:rFonts w:ascii="Arial" w:hAnsi="Arial" w:cs="Arial"/>
          <w:color w:val="000000"/>
          <w:sz w:val="18"/>
          <w:szCs w:val="18"/>
        </w:rPr>
        <w:t>destination if it differs from the consignee's address, normally either:</w:t>
      </w:r>
    </w:p>
    <w:p w14:paraId="1F3F9FCB" w14:textId="77777777" w:rsidR="00683A79" w:rsidRPr="00710B2E" w:rsidRDefault="00683A79">
      <w:pPr>
        <w:widowControl w:val="0"/>
        <w:tabs>
          <w:tab w:val="left" w:pos="2388"/>
        </w:tabs>
        <w:autoSpaceDE w:val="0"/>
        <w:autoSpaceDN w:val="0"/>
        <w:adjustRightInd w:val="0"/>
        <w:spacing w:after="0" w:line="240" w:lineRule="auto"/>
        <w:ind w:left="2388" w:hanging="283"/>
        <w:rPr>
          <w:rFonts w:ascii="Arial" w:hAnsi="Arial" w:cs="Arial"/>
          <w:sz w:val="18"/>
          <w:szCs w:val="18"/>
        </w:rPr>
      </w:pPr>
      <w:r w:rsidRPr="00710B2E">
        <w:rPr>
          <w:rFonts w:ascii="Arial" w:hAnsi="Arial" w:cs="Arial"/>
          <w:color w:val="000000"/>
          <w:sz w:val="18"/>
          <w:szCs w:val="18"/>
        </w:rPr>
        <w:t>i.</w:t>
      </w:r>
      <w:r w:rsidRPr="00710B2E">
        <w:rPr>
          <w:rFonts w:ascii="Arial" w:hAnsi="Arial" w:cs="Arial"/>
          <w:sz w:val="18"/>
          <w:szCs w:val="18"/>
        </w:rPr>
        <w:tab/>
      </w:r>
      <w:r w:rsidRPr="00710B2E">
        <w:rPr>
          <w:rFonts w:ascii="Arial" w:hAnsi="Arial" w:cs="Arial"/>
          <w:color w:val="000000"/>
          <w:sz w:val="18"/>
          <w:szCs w:val="18"/>
        </w:rPr>
        <w:t>delivery destination / address; or</w:t>
      </w:r>
    </w:p>
    <w:p w14:paraId="66E1EC09" w14:textId="77777777" w:rsidR="00683A79" w:rsidRPr="00710B2E" w:rsidRDefault="00683A79">
      <w:pPr>
        <w:widowControl w:val="0"/>
        <w:tabs>
          <w:tab w:val="left" w:pos="2388"/>
        </w:tabs>
        <w:autoSpaceDE w:val="0"/>
        <w:autoSpaceDN w:val="0"/>
        <w:adjustRightInd w:val="0"/>
        <w:spacing w:after="0" w:line="240" w:lineRule="auto"/>
        <w:ind w:left="2388" w:hanging="283"/>
        <w:rPr>
          <w:rFonts w:ascii="Arial" w:hAnsi="Arial" w:cs="Arial"/>
          <w:sz w:val="18"/>
          <w:szCs w:val="18"/>
        </w:rPr>
      </w:pPr>
      <w:r w:rsidRPr="00710B2E">
        <w:rPr>
          <w:rFonts w:ascii="Arial" w:hAnsi="Arial" w:cs="Arial"/>
          <w:color w:val="000000"/>
          <w:sz w:val="18"/>
          <w:szCs w:val="18"/>
        </w:rPr>
        <w:t>ii.</w:t>
      </w:r>
      <w:r w:rsidRPr="00710B2E">
        <w:rPr>
          <w:rFonts w:ascii="Arial" w:hAnsi="Arial" w:cs="Arial"/>
          <w:sz w:val="18"/>
          <w:szCs w:val="18"/>
        </w:rPr>
        <w:tab/>
      </w:r>
      <w:r w:rsidRPr="00710B2E">
        <w:rPr>
          <w:rFonts w:ascii="Arial" w:hAnsi="Arial" w:cs="Arial"/>
          <w:color w:val="000000"/>
          <w:sz w:val="18"/>
          <w:szCs w:val="18"/>
        </w:rPr>
        <w:t xml:space="preserve">transit destination, if the delivery address is a point of aggregation / disaggregation and / or onward shipment e.g. railway station, where that mode of transport is used; </w:t>
      </w:r>
    </w:p>
    <w:p w14:paraId="04290571"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(e)</w:t>
      </w:r>
      <w:r w:rsidRPr="00710B2E">
        <w:rPr>
          <w:rFonts w:ascii="Arial" w:hAnsi="Arial" w:cs="Arial"/>
          <w:sz w:val="18"/>
          <w:szCs w:val="18"/>
        </w:rPr>
        <w:tab/>
      </w:r>
      <w:r w:rsidRPr="00710B2E">
        <w:rPr>
          <w:rFonts w:ascii="Arial" w:hAnsi="Arial" w:cs="Arial"/>
          <w:color w:val="000000"/>
          <w:sz w:val="18"/>
          <w:szCs w:val="18"/>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34C2704E"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(f)</w:t>
      </w:r>
      <w:r w:rsidRPr="00710B2E">
        <w:rPr>
          <w:rFonts w:ascii="Arial" w:hAnsi="Arial" w:cs="Arial"/>
          <w:sz w:val="18"/>
          <w:szCs w:val="18"/>
        </w:rPr>
        <w:tab/>
      </w:r>
      <w:r w:rsidRPr="00710B2E">
        <w:rPr>
          <w:rFonts w:ascii="Arial" w:hAnsi="Arial" w:cs="Arial"/>
          <w:color w:val="000000"/>
          <w:sz w:val="18"/>
          <w:szCs w:val="18"/>
        </w:rPr>
        <w:t>the CP&amp;F-generated shipping label; and</w:t>
      </w:r>
    </w:p>
    <w:p w14:paraId="225B3947"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(g)</w:t>
      </w:r>
      <w:r w:rsidRPr="00710B2E">
        <w:rPr>
          <w:rFonts w:ascii="Arial" w:hAnsi="Arial" w:cs="Arial"/>
          <w:sz w:val="18"/>
          <w:szCs w:val="18"/>
        </w:rPr>
        <w:tab/>
      </w:r>
      <w:r w:rsidRPr="00710B2E">
        <w:rPr>
          <w:rFonts w:ascii="Arial" w:hAnsi="Arial" w:cs="Arial"/>
          <w:color w:val="000000"/>
          <w:sz w:val="18"/>
          <w:szCs w:val="18"/>
        </w:rPr>
        <w:t>any statutory hazard markings and any handling markings.</w:t>
      </w:r>
    </w:p>
    <w:p w14:paraId="20B12393"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46AE7C85"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m.</w:t>
      </w:r>
      <w:r w:rsidRPr="00710B2E">
        <w:rPr>
          <w:rFonts w:ascii="Arial" w:hAnsi="Arial" w:cs="Arial"/>
          <w:sz w:val="18"/>
          <w:szCs w:val="18"/>
        </w:rPr>
        <w:tab/>
      </w:r>
      <w:r w:rsidRPr="00710B2E">
        <w:rPr>
          <w:rFonts w:ascii="Arial" w:hAnsi="Arial" w:cs="Arial"/>
          <w:color w:val="000000"/>
          <w:sz w:val="18"/>
          <w:szCs w:val="18"/>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2EEBC40C"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n.</w:t>
      </w:r>
      <w:r w:rsidRPr="00710B2E">
        <w:rPr>
          <w:rFonts w:ascii="Arial" w:hAnsi="Arial" w:cs="Arial"/>
          <w:sz w:val="18"/>
          <w:szCs w:val="18"/>
        </w:rPr>
        <w:tab/>
      </w:r>
      <w:r w:rsidRPr="00710B2E">
        <w:rPr>
          <w:rFonts w:ascii="Arial" w:hAnsi="Arial" w:cs="Arial"/>
          <w:color w:val="000000"/>
          <w:sz w:val="18"/>
          <w:szCs w:val="18"/>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25CCD003"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o.</w:t>
      </w:r>
      <w:r w:rsidRPr="00710B2E">
        <w:rPr>
          <w:rFonts w:ascii="Arial" w:hAnsi="Arial" w:cs="Arial"/>
          <w:sz w:val="18"/>
          <w:szCs w:val="18"/>
        </w:rPr>
        <w:tab/>
      </w:r>
      <w:r w:rsidRPr="00710B2E">
        <w:rPr>
          <w:rFonts w:ascii="Arial" w:hAnsi="Arial" w:cs="Arial"/>
          <w:color w:val="000000"/>
          <w:sz w:val="18"/>
          <w:szCs w:val="18"/>
        </w:rPr>
        <w:t>All Packaging shall meet the requirements of the Packaging (Essential Requirements) Regulations 2003 (as amended) where applicable.</w:t>
      </w:r>
    </w:p>
    <w:p w14:paraId="3D54B9CA"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p.</w:t>
      </w:r>
      <w:r w:rsidRPr="00710B2E">
        <w:rPr>
          <w:rFonts w:ascii="Arial" w:hAnsi="Arial" w:cs="Arial"/>
          <w:sz w:val="18"/>
          <w:szCs w:val="18"/>
        </w:rPr>
        <w:tab/>
      </w:r>
      <w:r w:rsidRPr="00710B2E">
        <w:rPr>
          <w:rFonts w:ascii="Arial" w:hAnsi="Arial" w:cs="Arial"/>
          <w:color w:val="000000"/>
          <w:sz w:val="18"/>
          <w:szCs w:val="18"/>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766844C9"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q.</w:t>
      </w:r>
      <w:r w:rsidRPr="00710B2E">
        <w:rPr>
          <w:rFonts w:ascii="Arial" w:hAnsi="Arial" w:cs="Arial"/>
          <w:sz w:val="18"/>
          <w:szCs w:val="18"/>
        </w:rPr>
        <w:tab/>
      </w:r>
      <w:r w:rsidRPr="00710B2E">
        <w:rPr>
          <w:rFonts w:ascii="Arial" w:hAnsi="Arial" w:cs="Arial"/>
          <w:color w:val="000000"/>
          <w:sz w:val="18"/>
          <w:szCs w:val="18"/>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1923BB06"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r.</w:t>
      </w:r>
      <w:r w:rsidRPr="00710B2E">
        <w:rPr>
          <w:rFonts w:ascii="Arial" w:hAnsi="Arial" w:cs="Arial"/>
          <w:sz w:val="18"/>
          <w:szCs w:val="18"/>
        </w:rPr>
        <w:tab/>
      </w:r>
      <w:r w:rsidRPr="00710B2E">
        <w:rPr>
          <w:rFonts w:ascii="Arial" w:hAnsi="Arial" w:cs="Arial"/>
          <w:color w:val="000000"/>
          <w:sz w:val="18"/>
          <w:szCs w:val="18"/>
        </w:rPr>
        <w:t>Liability for other losses resulting from Packaging failure or resulting from damage to Packaging, (such as damage to the packaged item etc.), shall be specified elsewhere in the Contract.</w:t>
      </w:r>
    </w:p>
    <w:p w14:paraId="0ACA8D28"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s.</w:t>
      </w:r>
      <w:r w:rsidRPr="00710B2E">
        <w:rPr>
          <w:rFonts w:ascii="Arial" w:hAnsi="Arial" w:cs="Arial"/>
          <w:sz w:val="18"/>
          <w:szCs w:val="18"/>
        </w:rPr>
        <w:tab/>
      </w:r>
      <w:r w:rsidRPr="00710B2E">
        <w:rPr>
          <w:rFonts w:ascii="Arial" w:hAnsi="Arial" w:cs="Arial"/>
          <w:color w:val="000000"/>
          <w:sz w:val="18"/>
          <w:szCs w:val="18"/>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710B2E">
        <w:rPr>
          <w:rFonts w:ascii="Arial" w:hAnsi="Arial" w:cs="Arial"/>
          <w:color w:val="000000"/>
          <w:sz w:val="18"/>
          <w:szCs w:val="18"/>
        </w:rPr>
        <w:t>DStan</w:t>
      </w:r>
      <w:proofErr w:type="spellEnd"/>
      <w:r w:rsidRPr="00710B2E">
        <w:rPr>
          <w:rFonts w:ascii="Arial" w:hAnsi="Arial" w:cs="Arial"/>
          <w:color w:val="000000"/>
          <w:sz w:val="18"/>
          <w:szCs w:val="18"/>
        </w:rPr>
        <w:t xml:space="preserve"> internet site at: https://www.dstan.mod.uk/</w:t>
      </w:r>
    </w:p>
    <w:p w14:paraId="1795DEF2"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t.</w:t>
      </w:r>
      <w:r w:rsidRPr="00710B2E">
        <w:rPr>
          <w:rFonts w:ascii="Arial" w:hAnsi="Arial" w:cs="Arial"/>
          <w:sz w:val="18"/>
          <w:szCs w:val="18"/>
        </w:rPr>
        <w:tab/>
      </w:r>
      <w:r w:rsidRPr="00710B2E">
        <w:rPr>
          <w:rFonts w:ascii="Arial" w:hAnsi="Arial" w:cs="Arial"/>
          <w:color w:val="000000"/>
          <w:sz w:val="18"/>
          <w:szCs w:val="18"/>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6B96B238"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u.</w:t>
      </w:r>
      <w:r w:rsidRPr="00710B2E">
        <w:rPr>
          <w:rFonts w:ascii="Arial" w:hAnsi="Arial" w:cs="Arial"/>
          <w:sz w:val="18"/>
          <w:szCs w:val="18"/>
        </w:rPr>
        <w:tab/>
      </w:r>
      <w:r w:rsidRPr="00710B2E">
        <w:rPr>
          <w:rFonts w:ascii="Arial" w:hAnsi="Arial" w:cs="Arial"/>
          <w:color w:val="000000"/>
          <w:sz w:val="18"/>
          <w:szCs w:val="18"/>
        </w:rPr>
        <w:t>In the event of conflict between the Contract and Def Stan 81-041, the Contract shall take precedence.</w:t>
      </w:r>
    </w:p>
    <w:p w14:paraId="0F3FF30D"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235BF1FF"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24.</w:t>
      </w:r>
      <w:r w:rsidRPr="00710B2E">
        <w:rPr>
          <w:rFonts w:ascii="Arial" w:hAnsi="Arial" w:cs="Arial"/>
          <w:sz w:val="18"/>
          <w:szCs w:val="18"/>
        </w:rPr>
        <w:tab/>
      </w:r>
      <w:r w:rsidRPr="00710B2E">
        <w:rPr>
          <w:rFonts w:ascii="Arial" w:hAnsi="Arial" w:cs="Arial"/>
          <w:b/>
          <w:bCs/>
          <w:color w:val="000000"/>
          <w:sz w:val="18"/>
          <w:szCs w:val="18"/>
        </w:rPr>
        <w:t>Supply of Hazardous Materials or Substances in Contractor Deliverables</w:t>
      </w:r>
    </w:p>
    <w:p w14:paraId="195F86ED"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 xml:space="preserve">The Contractor shall provide to the Authority: </w:t>
      </w:r>
    </w:p>
    <w:p w14:paraId="00C7E9EC"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1065C294"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 xml:space="preserve">for each Contractor Deliverable containing hazardous materials or substances, </w:t>
      </w:r>
      <w:r w:rsidRPr="00710B2E">
        <w:rPr>
          <w:rFonts w:ascii="Arial" w:hAnsi="Arial" w:cs="Arial"/>
          <w:color w:val="000000"/>
          <w:sz w:val="18"/>
          <w:szCs w:val="18"/>
        </w:rPr>
        <w:lastRenderedPageBreak/>
        <w:t>safety information as required by the Health and Safety at Work, etc Act 1974, at the time of supply.</w:t>
      </w:r>
    </w:p>
    <w:p w14:paraId="2AE651F4" w14:textId="77777777" w:rsidR="00683A79" w:rsidRPr="00710B2E" w:rsidRDefault="00683A79">
      <w:pPr>
        <w:widowControl w:val="0"/>
        <w:autoSpaceDE w:val="0"/>
        <w:autoSpaceDN w:val="0"/>
        <w:adjustRightInd w:val="0"/>
        <w:spacing w:after="60" w:line="240" w:lineRule="auto"/>
        <w:ind w:left="687"/>
        <w:rPr>
          <w:rFonts w:ascii="Arial" w:hAnsi="Arial" w:cs="Arial"/>
          <w:sz w:val="18"/>
          <w:szCs w:val="18"/>
        </w:rPr>
      </w:pPr>
      <w:r w:rsidRPr="00710B2E">
        <w:rPr>
          <w:rFonts w:ascii="Arial" w:hAnsi="Arial" w:cs="Arial"/>
          <w:color w:val="000000"/>
          <w:sz w:val="18"/>
          <w:szCs w:val="18"/>
        </w:rPr>
        <w:t xml:space="preserve">Nothing in this Condition shall reduce or limit any statutory duty or legal obligation of the Authority or the Contractor. </w:t>
      </w:r>
    </w:p>
    <w:p w14:paraId="60E2C6BB"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If the Contractor Deliverable contains hazardous materials or substances, or is a substance falling within the scope of the REACH Regulation (EC) No 1907/2006:</w:t>
      </w:r>
    </w:p>
    <w:p w14:paraId="76EEE842"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465118EC"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3035F3C5"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20D5A4D6"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d.</w:t>
      </w:r>
      <w:r w:rsidRPr="00710B2E">
        <w:rPr>
          <w:rFonts w:ascii="Arial" w:hAnsi="Arial" w:cs="Arial"/>
          <w:sz w:val="18"/>
          <w:szCs w:val="18"/>
        </w:rPr>
        <w:tab/>
      </w:r>
      <w:r w:rsidRPr="00710B2E">
        <w:rPr>
          <w:rFonts w:ascii="Arial" w:hAnsi="Arial" w:cs="Arial"/>
          <w:color w:val="000000"/>
          <w:sz w:val="18"/>
          <w:szCs w:val="18"/>
        </w:rPr>
        <w:t>The Contractor shall provide to the Authority a completed Schedule 6 (Hazardous Contractor Deliverables, Materials or Substances Supplied under the Contract: Data Requirements) in accordance with Schedule 3 (Contract Data Sheet).</w:t>
      </w:r>
    </w:p>
    <w:p w14:paraId="3F21582B"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e.</w:t>
      </w:r>
      <w:r w:rsidRPr="00710B2E">
        <w:rPr>
          <w:rFonts w:ascii="Arial" w:hAnsi="Arial" w:cs="Arial"/>
          <w:sz w:val="18"/>
          <w:szCs w:val="18"/>
        </w:rPr>
        <w:tab/>
      </w:r>
      <w:r w:rsidRPr="00710B2E">
        <w:rPr>
          <w:rFonts w:ascii="Arial" w:hAnsi="Arial" w:cs="Arial"/>
          <w:color w:val="000000"/>
          <w:sz w:val="18"/>
          <w:szCs w:val="18"/>
        </w:rPr>
        <w:t>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p>
    <w:p w14:paraId="7D404CD3"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f.</w:t>
      </w:r>
      <w:r w:rsidRPr="00710B2E">
        <w:rPr>
          <w:rFonts w:ascii="Arial" w:hAnsi="Arial" w:cs="Arial"/>
          <w:sz w:val="18"/>
          <w:szCs w:val="18"/>
        </w:rPr>
        <w:tab/>
      </w:r>
      <w:r w:rsidRPr="00710B2E">
        <w:rPr>
          <w:rFonts w:ascii="Arial" w:hAnsi="Arial" w:cs="Arial"/>
          <w:color w:val="000000"/>
          <w:sz w:val="18"/>
          <w:szCs w:val="18"/>
        </w:rPr>
        <w:t>If the Contractor Deliverables, materials or substances are or contain or embody a radioactive substance as defined in the Ionising Radiation Regulations SI 1999/3232, the Contractor shall additionally provide details of:</w:t>
      </w:r>
    </w:p>
    <w:p w14:paraId="26D02760"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activity;</w:t>
      </w:r>
    </w:p>
    <w:p w14:paraId="1A8356EF"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 xml:space="preserve">the substance and form (including any isotope); </w:t>
      </w:r>
    </w:p>
    <w:p w14:paraId="3BAAC61F"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g.</w:t>
      </w:r>
      <w:r w:rsidRPr="00710B2E">
        <w:rPr>
          <w:rFonts w:ascii="Arial" w:hAnsi="Arial" w:cs="Arial"/>
          <w:sz w:val="18"/>
          <w:szCs w:val="18"/>
        </w:rPr>
        <w:tab/>
      </w:r>
      <w:r w:rsidRPr="00710B2E">
        <w:rPr>
          <w:rFonts w:ascii="Arial" w:hAnsi="Arial" w:cs="Arial"/>
          <w:color w:val="000000"/>
          <w:sz w:val="18"/>
          <w:szCs w:val="18"/>
        </w:rPr>
        <w:t>If the Contractor Deliverables, materials or substances have magnetic properties, the Contractor shall additionally provide details of the magnetic flux density at a defined distance, for the condition in which it is packed.</w:t>
      </w:r>
    </w:p>
    <w:p w14:paraId="217F6F0D"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h.</w:t>
      </w:r>
      <w:r w:rsidRPr="00710B2E">
        <w:rPr>
          <w:rFonts w:ascii="Arial" w:hAnsi="Arial" w:cs="Arial"/>
          <w:sz w:val="18"/>
          <w:szCs w:val="18"/>
        </w:rPr>
        <w:tab/>
      </w:r>
      <w:r w:rsidRPr="00710B2E">
        <w:rPr>
          <w:rFonts w:ascii="Arial" w:hAnsi="Arial" w:cs="Arial"/>
          <w:color w:val="000000"/>
          <w:sz w:val="18"/>
          <w:szCs w:val="18"/>
        </w:rPr>
        <w:t xml:space="preserve">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w:t>
      </w:r>
      <w:r w:rsidRPr="00710B2E">
        <w:rPr>
          <w:rFonts w:ascii="Arial" w:hAnsi="Arial" w:cs="Arial"/>
          <w:color w:val="000000"/>
          <w:sz w:val="18"/>
          <w:szCs w:val="18"/>
        </w:rPr>
        <w:t>(Commercial)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30D40CC2"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 xml:space="preserve">Hard copies to be sent to: </w:t>
      </w:r>
    </w:p>
    <w:p w14:paraId="51FA2972" w14:textId="77777777" w:rsidR="00683A79" w:rsidRPr="00710B2E" w:rsidRDefault="00683A79">
      <w:pPr>
        <w:widowControl w:val="0"/>
        <w:autoSpaceDE w:val="0"/>
        <w:autoSpaceDN w:val="0"/>
        <w:adjustRightInd w:val="0"/>
        <w:spacing w:after="60" w:line="240" w:lineRule="auto"/>
        <w:ind w:left="971"/>
        <w:rPr>
          <w:rFonts w:ascii="Arial" w:hAnsi="Arial" w:cs="Arial"/>
          <w:sz w:val="18"/>
          <w:szCs w:val="18"/>
        </w:rPr>
      </w:pPr>
      <w:r w:rsidRPr="00710B2E">
        <w:rPr>
          <w:rFonts w:ascii="Arial" w:hAnsi="Arial" w:cs="Arial"/>
          <w:color w:val="000000"/>
          <w:sz w:val="18"/>
          <w:szCs w:val="18"/>
        </w:rPr>
        <w:t>Hazardous Stores Information System (HSIS)</w:t>
      </w:r>
    </w:p>
    <w:p w14:paraId="0514D262" w14:textId="77777777" w:rsidR="00683A79" w:rsidRPr="00710B2E" w:rsidRDefault="00683A79">
      <w:pPr>
        <w:widowControl w:val="0"/>
        <w:autoSpaceDE w:val="0"/>
        <w:autoSpaceDN w:val="0"/>
        <w:adjustRightInd w:val="0"/>
        <w:spacing w:after="60" w:line="240" w:lineRule="auto"/>
        <w:ind w:left="971"/>
        <w:rPr>
          <w:rFonts w:ascii="Arial" w:hAnsi="Arial" w:cs="Arial"/>
          <w:sz w:val="18"/>
          <w:szCs w:val="18"/>
        </w:rPr>
      </w:pPr>
      <w:r w:rsidRPr="00710B2E">
        <w:rPr>
          <w:rFonts w:ascii="Arial" w:hAnsi="Arial" w:cs="Arial"/>
          <w:color w:val="000000"/>
          <w:sz w:val="18"/>
          <w:szCs w:val="18"/>
        </w:rPr>
        <w:t xml:space="preserve">Defence Safety Authority (DSA) </w:t>
      </w:r>
    </w:p>
    <w:p w14:paraId="0AD7B686" w14:textId="77777777" w:rsidR="00683A79" w:rsidRPr="00710B2E" w:rsidRDefault="00683A79">
      <w:pPr>
        <w:widowControl w:val="0"/>
        <w:autoSpaceDE w:val="0"/>
        <w:autoSpaceDN w:val="0"/>
        <w:adjustRightInd w:val="0"/>
        <w:spacing w:after="60" w:line="240" w:lineRule="auto"/>
        <w:ind w:left="971"/>
        <w:rPr>
          <w:rFonts w:ascii="Arial" w:hAnsi="Arial" w:cs="Arial"/>
          <w:sz w:val="18"/>
          <w:szCs w:val="18"/>
        </w:rPr>
      </w:pPr>
      <w:r w:rsidRPr="00710B2E">
        <w:rPr>
          <w:rFonts w:ascii="Arial" w:hAnsi="Arial" w:cs="Arial"/>
          <w:color w:val="000000"/>
          <w:sz w:val="18"/>
          <w:szCs w:val="18"/>
        </w:rPr>
        <w:t xml:space="preserve">Movement Transport Safety Regulator (MTSR) </w:t>
      </w:r>
    </w:p>
    <w:p w14:paraId="1081D9A5" w14:textId="77777777" w:rsidR="00683A79" w:rsidRPr="00710B2E" w:rsidRDefault="00683A79">
      <w:pPr>
        <w:widowControl w:val="0"/>
        <w:autoSpaceDE w:val="0"/>
        <w:autoSpaceDN w:val="0"/>
        <w:adjustRightInd w:val="0"/>
        <w:spacing w:after="60" w:line="240" w:lineRule="auto"/>
        <w:ind w:left="971"/>
        <w:rPr>
          <w:rFonts w:ascii="Arial" w:hAnsi="Arial" w:cs="Arial"/>
          <w:sz w:val="18"/>
          <w:szCs w:val="18"/>
        </w:rPr>
      </w:pPr>
      <w:r w:rsidRPr="00710B2E">
        <w:rPr>
          <w:rFonts w:ascii="Arial" w:hAnsi="Arial" w:cs="Arial"/>
          <w:color w:val="000000"/>
          <w:sz w:val="18"/>
          <w:szCs w:val="18"/>
        </w:rPr>
        <w:t xml:space="preserve">Hazel Building Level 1, #H019 </w:t>
      </w:r>
    </w:p>
    <w:p w14:paraId="608753CD" w14:textId="77777777" w:rsidR="00683A79" w:rsidRPr="00710B2E" w:rsidRDefault="00683A79">
      <w:pPr>
        <w:widowControl w:val="0"/>
        <w:autoSpaceDE w:val="0"/>
        <w:autoSpaceDN w:val="0"/>
        <w:adjustRightInd w:val="0"/>
        <w:spacing w:after="60" w:line="240" w:lineRule="auto"/>
        <w:ind w:left="971"/>
        <w:rPr>
          <w:rFonts w:ascii="Arial" w:hAnsi="Arial" w:cs="Arial"/>
          <w:sz w:val="18"/>
          <w:szCs w:val="18"/>
        </w:rPr>
      </w:pPr>
      <w:r w:rsidRPr="00710B2E">
        <w:rPr>
          <w:rFonts w:ascii="Arial" w:hAnsi="Arial" w:cs="Arial"/>
          <w:color w:val="000000"/>
          <w:sz w:val="18"/>
          <w:szCs w:val="18"/>
        </w:rPr>
        <w:t xml:space="preserve">MOD Abbey Wood (North) </w:t>
      </w:r>
    </w:p>
    <w:p w14:paraId="42A6B68A" w14:textId="77777777" w:rsidR="00683A79" w:rsidRPr="00710B2E" w:rsidRDefault="00683A79">
      <w:pPr>
        <w:widowControl w:val="0"/>
        <w:autoSpaceDE w:val="0"/>
        <w:autoSpaceDN w:val="0"/>
        <w:adjustRightInd w:val="0"/>
        <w:spacing w:after="60" w:line="240" w:lineRule="auto"/>
        <w:ind w:left="971"/>
        <w:rPr>
          <w:rFonts w:ascii="Arial" w:hAnsi="Arial" w:cs="Arial"/>
          <w:sz w:val="18"/>
          <w:szCs w:val="18"/>
        </w:rPr>
      </w:pPr>
      <w:r w:rsidRPr="00710B2E">
        <w:rPr>
          <w:rFonts w:ascii="Arial" w:hAnsi="Arial" w:cs="Arial"/>
          <w:color w:val="000000"/>
          <w:sz w:val="18"/>
          <w:szCs w:val="18"/>
        </w:rPr>
        <w:t>Bristol, BS34 8QW</w:t>
      </w:r>
    </w:p>
    <w:p w14:paraId="10B5A886"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Emails to be sent to:</w:t>
      </w:r>
    </w:p>
    <w:p w14:paraId="240ECEBC" w14:textId="77777777" w:rsidR="00683A79" w:rsidRPr="00710B2E" w:rsidRDefault="00683A79">
      <w:pPr>
        <w:widowControl w:val="0"/>
        <w:autoSpaceDE w:val="0"/>
        <w:autoSpaceDN w:val="0"/>
        <w:adjustRightInd w:val="0"/>
        <w:spacing w:after="60" w:line="240" w:lineRule="auto"/>
        <w:ind w:left="971"/>
        <w:rPr>
          <w:rFonts w:ascii="Arial" w:hAnsi="Arial" w:cs="Arial"/>
          <w:sz w:val="18"/>
          <w:szCs w:val="18"/>
        </w:rPr>
      </w:pPr>
      <w:r w:rsidRPr="00710B2E">
        <w:rPr>
          <w:rFonts w:ascii="Arial" w:hAnsi="Arial" w:cs="Arial"/>
          <w:color w:val="000000"/>
          <w:sz w:val="18"/>
          <w:szCs w:val="18"/>
        </w:rPr>
        <w:t>DSA-DLSR-MovTpt-DGHSIS@mod.uk</w:t>
      </w:r>
    </w:p>
    <w:p w14:paraId="671DC2A9"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i.</w:t>
      </w:r>
      <w:r w:rsidRPr="00710B2E">
        <w:rPr>
          <w:rFonts w:ascii="Arial" w:hAnsi="Arial" w:cs="Arial"/>
          <w:sz w:val="18"/>
          <w:szCs w:val="18"/>
        </w:rPr>
        <w:tab/>
      </w:r>
      <w:r w:rsidRPr="00710B2E">
        <w:rPr>
          <w:rFonts w:ascii="Arial" w:hAnsi="Arial" w:cs="Arial"/>
          <w:color w:val="000000"/>
          <w:sz w:val="18"/>
          <w:szCs w:val="18"/>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7BC1A85B"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4F649887"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25.</w:t>
      </w:r>
      <w:r w:rsidRPr="00710B2E">
        <w:rPr>
          <w:rFonts w:ascii="Arial" w:hAnsi="Arial" w:cs="Arial"/>
          <w:sz w:val="18"/>
          <w:szCs w:val="18"/>
        </w:rPr>
        <w:tab/>
      </w:r>
      <w:r w:rsidRPr="00710B2E">
        <w:rPr>
          <w:rFonts w:ascii="Arial" w:hAnsi="Arial" w:cs="Arial"/>
          <w:b/>
          <w:bCs/>
          <w:color w:val="000000"/>
          <w:sz w:val="18"/>
          <w:szCs w:val="18"/>
        </w:rPr>
        <w:t>Timber and Wood-Derived Products</w:t>
      </w:r>
    </w:p>
    <w:p w14:paraId="613C5B6B"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 xml:space="preserve">All Timber and Wood-Derived Products supplied by the Contractor under the Contract: </w:t>
      </w:r>
    </w:p>
    <w:p w14:paraId="638BF2AF"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shall comply with the Contract Specification; and</w:t>
      </w:r>
    </w:p>
    <w:p w14:paraId="0AEA031D"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must originate either:</w:t>
      </w:r>
    </w:p>
    <w:p w14:paraId="4E86135A"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from a Legal and Sustainable source; or</w:t>
      </w:r>
    </w:p>
    <w:p w14:paraId="08A136CB"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from a FLEGT-licensed or equivalent source.</w:t>
      </w:r>
    </w:p>
    <w:p w14:paraId="2BBFCE15"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In addition to the requirements of clause 25.a, all Timber and Wood-Derived Products supplied by the Contractor under the Contract shall originate from a forest source where management of the forest has full regard for:</w:t>
      </w:r>
    </w:p>
    <w:p w14:paraId="7851C847"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identification, documentation and respect of legal, customary and traditional tenure and use rights related to the forest;</w:t>
      </w:r>
    </w:p>
    <w:p w14:paraId="747D4506"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 xml:space="preserve">mechanisms for resolving grievances and disputes including those relating to tenure and use rights, to forest management practices and to work conditions; and </w:t>
      </w:r>
    </w:p>
    <w:p w14:paraId="04CDF37D"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safeguarding the basic labour rights and health and safety of forest workers.</w:t>
      </w:r>
    </w:p>
    <w:p w14:paraId="6C02C312"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If requested by the Authority, the Contractor shall provide to the Authority Evidence that the Timber and Wood-Derived Products supplied to the Authority under the Contract comply with the requirements of clause 25.a or 25.b or both.</w:t>
      </w:r>
    </w:p>
    <w:p w14:paraId="41028060"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d.</w:t>
      </w:r>
      <w:r w:rsidRPr="00710B2E">
        <w:rPr>
          <w:rFonts w:ascii="Arial" w:hAnsi="Arial" w:cs="Arial"/>
          <w:sz w:val="18"/>
          <w:szCs w:val="18"/>
        </w:rPr>
        <w:tab/>
      </w:r>
      <w:r w:rsidRPr="00710B2E">
        <w:rPr>
          <w:rFonts w:ascii="Arial" w:hAnsi="Arial" w:cs="Arial"/>
          <w:color w:val="000000"/>
          <w:sz w:val="18"/>
          <w:szCs w:val="18"/>
        </w:rPr>
        <w:t xml:space="preserve">The Authority reserves the right at any time during the execution of the Contract and for a period of five (5) years from final Delivery under the Contract to require the Contractor to produce the </w:t>
      </w:r>
      <w:r w:rsidRPr="00710B2E">
        <w:rPr>
          <w:rFonts w:ascii="Arial" w:hAnsi="Arial" w:cs="Arial"/>
          <w:color w:val="000000"/>
          <w:sz w:val="18"/>
          <w:szCs w:val="18"/>
        </w:rPr>
        <w:lastRenderedPageBreak/>
        <w:t>Evidence required for the Authority’s inspection within fourteen (14) days of the Authority’s request.</w:t>
      </w:r>
    </w:p>
    <w:p w14:paraId="1803C003"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e.</w:t>
      </w:r>
      <w:r w:rsidRPr="00710B2E">
        <w:rPr>
          <w:rFonts w:ascii="Arial" w:hAnsi="Arial" w:cs="Arial"/>
          <w:sz w:val="18"/>
          <w:szCs w:val="18"/>
        </w:rPr>
        <w:tab/>
      </w:r>
      <w:r w:rsidRPr="00710B2E">
        <w:rPr>
          <w:rFonts w:ascii="Arial" w:hAnsi="Arial" w:cs="Arial"/>
          <w:color w:val="000000"/>
          <w:sz w:val="18"/>
          <w:szCs w:val="18"/>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62EA0476"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f.</w:t>
      </w:r>
      <w:r w:rsidRPr="00710B2E">
        <w:rPr>
          <w:rFonts w:ascii="Arial" w:hAnsi="Arial" w:cs="Arial"/>
          <w:sz w:val="18"/>
          <w:szCs w:val="18"/>
        </w:rPr>
        <w:tab/>
      </w:r>
      <w:r w:rsidRPr="00710B2E">
        <w:rPr>
          <w:rFonts w:ascii="Arial" w:hAnsi="Arial" w:cs="Arial"/>
          <w:color w:val="000000"/>
          <w:sz w:val="18"/>
          <w:szCs w:val="18"/>
        </w:rPr>
        <w:t>The Contractor shall maintain records of all Timber and Wood-Derived Products delivered to and accepted by the Authority, in accordance with condition 18 (Contractor’s Records).</w:t>
      </w:r>
    </w:p>
    <w:p w14:paraId="46BA06BF"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g.</w:t>
      </w:r>
      <w:r w:rsidRPr="00710B2E">
        <w:rPr>
          <w:rFonts w:ascii="Arial" w:hAnsi="Arial" w:cs="Arial"/>
          <w:sz w:val="18"/>
          <w:szCs w:val="18"/>
        </w:rPr>
        <w:tab/>
      </w:r>
      <w:r w:rsidRPr="00710B2E">
        <w:rPr>
          <w:rFonts w:ascii="Arial" w:hAnsi="Arial" w:cs="Arial"/>
          <w:color w:val="000000"/>
          <w:sz w:val="18"/>
          <w:szCs w:val="18"/>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69A1AC18"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a record tracing the Recycled Timber to its previous end use as a standalone object or as part of a structure; and</w:t>
      </w:r>
    </w:p>
    <w:p w14:paraId="7A540555"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an explanation of the circumstances that rendered it impractical to record Evidence of proof of timber origin.</w:t>
      </w:r>
    </w:p>
    <w:p w14:paraId="045D8E4F"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h.</w:t>
      </w:r>
      <w:r w:rsidRPr="00710B2E">
        <w:rPr>
          <w:rFonts w:ascii="Arial" w:hAnsi="Arial" w:cs="Arial"/>
          <w:sz w:val="18"/>
          <w:szCs w:val="18"/>
        </w:rPr>
        <w:tab/>
      </w:r>
      <w:r w:rsidRPr="00710B2E">
        <w:rPr>
          <w:rFonts w:ascii="Arial" w:hAnsi="Arial" w:cs="Arial"/>
          <w:color w:val="000000"/>
          <w:sz w:val="18"/>
          <w:szCs w:val="18"/>
        </w:rPr>
        <w:t xml:space="preserve">The Authority may disclose the Information: </w:t>
      </w:r>
    </w:p>
    <w:p w14:paraId="14292D11"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25.a or 25.b, or both.  </w:t>
      </w:r>
      <w:proofErr w:type="gramStart"/>
      <w:r w:rsidRPr="00710B2E">
        <w:rPr>
          <w:rFonts w:ascii="Arial" w:hAnsi="Arial" w:cs="Arial"/>
          <w:color w:val="000000"/>
          <w:sz w:val="18"/>
          <w:szCs w:val="18"/>
        </w:rPr>
        <w:t>In the event that</w:t>
      </w:r>
      <w:proofErr w:type="gramEnd"/>
      <w:r w:rsidRPr="00710B2E">
        <w:rPr>
          <w:rFonts w:ascii="Arial" w:hAnsi="Arial" w:cs="Arial"/>
          <w:color w:val="000000"/>
          <w:sz w:val="18"/>
          <w:szCs w:val="18"/>
        </w:rPr>
        <w:t xml:space="preserve"> the Authority is not satisfied, the Contractor shall commission and meet the costs of an Independent Verification and resulting report that will:</w:t>
      </w:r>
    </w:p>
    <w:p w14:paraId="0AB299C7"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verify the forest source of the timber or wood; and</w:t>
      </w:r>
    </w:p>
    <w:p w14:paraId="00C22E67"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assess whether the source meets the relevant criteria of clause 25.b.</w:t>
      </w:r>
    </w:p>
    <w:p w14:paraId="347AE75B"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6A0A61E7"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i.</w:t>
      </w:r>
      <w:r w:rsidRPr="00710B2E">
        <w:rPr>
          <w:rFonts w:ascii="Arial" w:hAnsi="Arial" w:cs="Arial"/>
          <w:sz w:val="18"/>
          <w:szCs w:val="18"/>
        </w:rPr>
        <w:tab/>
      </w:r>
      <w:r w:rsidRPr="00710B2E">
        <w:rPr>
          <w:rFonts w:ascii="Arial" w:hAnsi="Arial" w:cs="Arial"/>
          <w:color w:val="000000"/>
          <w:sz w:val="18"/>
          <w:szCs w:val="18"/>
        </w:rPr>
        <w:t xml:space="preserve">The statistical reporting requirement at clause 25.j applies to all Timber and Wood-Derived Products delivered under the Contract.  The Authority reserves the right to amend the requirement for statistical reporting, </w:t>
      </w:r>
      <w:proofErr w:type="gramStart"/>
      <w:r w:rsidRPr="00710B2E">
        <w:rPr>
          <w:rFonts w:ascii="Arial" w:hAnsi="Arial" w:cs="Arial"/>
          <w:color w:val="000000"/>
          <w:sz w:val="18"/>
          <w:szCs w:val="18"/>
        </w:rPr>
        <w:t>in the event that</w:t>
      </w:r>
      <w:proofErr w:type="gramEnd"/>
      <w:r w:rsidRPr="00710B2E">
        <w:rPr>
          <w:rFonts w:ascii="Arial" w:hAnsi="Arial" w:cs="Arial"/>
          <w:color w:val="000000"/>
          <w:sz w:val="18"/>
          <w:szCs w:val="18"/>
        </w:rPr>
        <w:t xml:space="preserve"> the UK Government changes the requirement for reporting compliance with the Government Timber Procurement Policy.  Amendments to the statistical reporting requirement will be made in accordance with condition 6 (Amendments to Contract).</w:t>
      </w:r>
    </w:p>
    <w:p w14:paraId="2B5ACA13"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j.</w:t>
      </w:r>
      <w:r w:rsidRPr="00710B2E">
        <w:rPr>
          <w:rFonts w:ascii="Arial" w:hAnsi="Arial" w:cs="Arial"/>
          <w:sz w:val="18"/>
          <w:szCs w:val="18"/>
        </w:rPr>
        <w:tab/>
      </w:r>
      <w:r w:rsidRPr="00710B2E">
        <w:rPr>
          <w:rFonts w:ascii="Arial" w:hAnsi="Arial" w:cs="Arial"/>
          <w:color w:val="000000"/>
          <w:sz w:val="18"/>
          <w:szCs w:val="18"/>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55071351"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k.</w:t>
      </w:r>
      <w:r w:rsidRPr="00710B2E">
        <w:rPr>
          <w:rFonts w:ascii="Arial" w:hAnsi="Arial" w:cs="Arial"/>
          <w:sz w:val="18"/>
          <w:szCs w:val="18"/>
        </w:rPr>
        <w:tab/>
      </w:r>
      <w:r w:rsidRPr="00710B2E">
        <w:rPr>
          <w:rFonts w:ascii="Arial" w:hAnsi="Arial" w:cs="Arial"/>
          <w:color w:val="000000"/>
          <w:sz w:val="18"/>
          <w:szCs w:val="18"/>
        </w:rPr>
        <w:t xml:space="preserve">The Schedule 7 (Timber and Wood-Derived Products Supplied under the Contract: Data Requirements) may be amended by the Authority </w:t>
      </w:r>
      <w:r w:rsidRPr="00710B2E">
        <w:rPr>
          <w:rFonts w:ascii="Arial" w:hAnsi="Arial" w:cs="Arial"/>
          <w:color w:val="000000"/>
          <w:sz w:val="18"/>
          <w:szCs w:val="18"/>
        </w:rPr>
        <w:t>from time to time, in accordance with condition 6 (Amendments to Contract).</w:t>
      </w:r>
    </w:p>
    <w:p w14:paraId="0B7CF128"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l.</w:t>
      </w:r>
      <w:r w:rsidRPr="00710B2E">
        <w:rPr>
          <w:rFonts w:ascii="Arial" w:hAnsi="Arial" w:cs="Arial"/>
          <w:sz w:val="18"/>
          <w:szCs w:val="18"/>
        </w:rPr>
        <w:tab/>
      </w:r>
      <w:r w:rsidRPr="00710B2E">
        <w:rPr>
          <w:rFonts w:ascii="Arial" w:hAnsi="Arial" w:cs="Arial"/>
          <w:color w:val="000000"/>
          <w:sz w:val="18"/>
          <w:szCs w:val="18"/>
        </w:rPr>
        <w:t>The Contractor shall obtain any wood, other than processed wood, used in Packaging from:</w:t>
      </w:r>
    </w:p>
    <w:p w14:paraId="533C4021"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49751F75"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2D44B3CE"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3FB2B9AE"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26.</w:t>
      </w:r>
      <w:r w:rsidRPr="00710B2E">
        <w:rPr>
          <w:rFonts w:ascii="Arial" w:hAnsi="Arial" w:cs="Arial"/>
          <w:sz w:val="18"/>
          <w:szCs w:val="18"/>
        </w:rPr>
        <w:tab/>
      </w:r>
      <w:r w:rsidRPr="00710B2E">
        <w:rPr>
          <w:rFonts w:ascii="Arial" w:hAnsi="Arial" w:cs="Arial"/>
          <w:b/>
          <w:bCs/>
          <w:color w:val="000000"/>
          <w:sz w:val="18"/>
          <w:szCs w:val="18"/>
        </w:rPr>
        <w:t>Certificate of Conformity</w:t>
      </w:r>
    </w:p>
    <w:p w14:paraId="468A2BDE"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3DC1AD74"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The Contractor shall consider the CofC to be a record in accordance with condition 18 (Contractor’s Records).</w:t>
      </w:r>
    </w:p>
    <w:p w14:paraId="4A2811C2"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The Information provided on the CofC shall include:</w:t>
      </w:r>
    </w:p>
    <w:p w14:paraId="7E3E186A"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Contractor’s name and address;</w:t>
      </w:r>
    </w:p>
    <w:p w14:paraId="2F3B8BA7"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Contractor unique CofC number;</w:t>
      </w:r>
    </w:p>
    <w:p w14:paraId="1A6943F0"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Contract number and where applicable Contract amendment number;</w:t>
      </w:r>
    </w:p>
    <w:p w14:paraId="535FFF7D"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(4)</w:t>
      </w:r>
      <w:r w:rsidRPr="00710B2E">
        <w:rPr>
          <w:rFonts w:ascii="Arial" w:hAnsi="Arial" w:cs="Arial"/>
          <w:sz w:val="18"/>
          <w:szCs w:val="18"/>
        </w:rPr>
        <w:tab/>
      </w:r>
      <w:r w:rsidRPr="00710B2E">
        <w:rPr>
          <w:rFonts w:ascii="Arial" w:hAnsi="Arial" w:cs="Arial"/>
          <w:color w:val="000000"/>
          <w:sz w:val="18"/>
          <w:szCs w:val="18"/>
        </w:rPr>
        <w:t>details of any approved concessions;</w:t>
      </w:r>
    </w:p>
    <w:p w14:paraId="24D94C2F"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(5)</w:t>
      </w:r>
      <w:r w:rsidRPr="00710B2E">
        <w:rPr>
          <w:rFonts w:ascii="Arial" w:hAnsi="Arial" w:cs="Arial"/>
          <w:sz w:val="18"/>
          <w:szCs w:val="18"/>
        </w:rPr>
        <w:tab/>
      </w:r>
      <w:r w:rsidRPr="00710B2E">
        <w:rPr>
          <w:rFonts w:ascii="Arial" w:hAnsi="Arial" w:cs="Arial"/>
          <w:color w:val="000000"/>
          <w:sz w:val="18"/>
          <w:szCs w:val="18"/>
        </w:rPr>
        <w:t>acquirer name and organisation;</w:t>
      </w:r>
    </w:p>
    <w:p w14:paraId="3F4C5E86"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(6)</w:t>
      </w:r>
      <w:r w:rsidRPr="00710B2E">
        <w:rPr>
          <w:rFonts w:ascii="Arial" w:hAnsi="Arial" w:cs="Arial"/>
          <w:sz w:val="18"/>
          <w:szCs w:val="18"/>
        </w:rPr>
        <w:tab/>
      </w:r>
      <w:r w:rsidRPr="00710B2E">
        <w:rPr>
          <w:rFonts w:ascii="Arial" w:hAnsi="Arial" w:cs="Arial"/>
          <w:color w:val="000000"/>
          <w:sz w:val="18"/>
          <w:szCs w:val="18"/>
        </w:rPr>
        <w:t xml:space="preserve">Delivery address; </w:t>
      </w:r>
    </w:p>
    <w:p w14:paraId="6FD2FE0A"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(7)</w:t>
      </w:r>
      <w:r w:rsidRPr="00710B2E">
        <w:rPr>
          <w:rFonts w:ascii="Arial" w:hAnsi="Arial" w:cs="Arial"/>
          <w:sz w:val="18"/>
          <w:szCs w:val="18"/>
        </w:rPr>
        <w:tab/>
      </w:r>
      <w:r w:rsidRPr="00710B2E">
        <w:rPr>
          <w:rFonts w:ascii="Arial" w:hAnsi="Arial" w:cs="Arial"/>
          <w:color w:val="000000"/>
          <w:sz w:val="18"/>
          <w:szCs w:val="18"/>
        </w:rPr>
        <w:t>Contract Item Number from Schedule 2 (Schedule of Requirements);</w:t>
      </w:r>
    </w:p>
    <w:p w14:paraId="0C68AACA"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(8)</w:t>
      </w:r>
      <w:r w:rsidRPr="00710B2E">
        <w:rPr>
          <w:rFonts w:ascii="Arial" w:hAnsi="Arial" w:cs="Arial"/>
          <w:sz w:val="18"/>
          <w:szCs w:val="18"/>
        </w:rPr>
        <w:tab/>
      </w:r>
      <w:r w:rsidRPr="00710B2E">
        <w:rPr>
          <w:rFonts w:ascii="Arial" w:hAnsi="Arial" w:cs="Arial"/>
          <w:color w:val="000000"/>
          <w:sz w:val="18"/>
          <w:szCs w:val="18"/>
        </w:rPr>
        <w:t>description of Contractor Deliverable, including part number, specification and configuration status;</w:t>
      </w:r>
    </w:p>
    <w:p w14:paraId="266CC341"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(9)</w:t>
      </w:r>
      <w:r w:rsidRPr="00710B2E">
        <w:rPr>
          <w:rFonts w:ascii="Arial" w:hAnsi="Arial" w:cs="Arial"/>
          <w:sz w:val="18"/>
          <w:szCs w:val="18"/>
        </w:rPr>
        <w:tab/>
      </w:r>
      <w:r w:rsidRPr="00710B2E">
        <w:rPr>
          <w:rFonts w:ascii="Arial" w:hAnsi="Arial" w:cs="Arial"/>
          <w:color w:val="000000"/>
          <w:sz w:val="18"/>
          <w:szCs w:val="18"/>
        </w:rPr>
        <w:t>identification marks, batch and serial numbers in accordance with the Specification;</w:t>
      </w:r>
    </w:p>
    <w:p w14:paraId="358B4D1C"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(10)</w:t>
      </w:r>
      <w:r w:rsidRPr="00710B2E">
        <w:rPr>
          <w:rFonts w:ascii="Arial" w:hAnsi="Arial" w:cs="Arial"/>
          <w:sz w:val="18"/>
          <w:szCs w:val="18"/>
        </w:rPr>
        <w:tab/>
      </w:r>
      <w:r w:rsidRPr="00710B2E">
        <w:rPr>
          <w:rFonts w:ascii="Arial" w:hAnsi="Arial" w:cs="Arial"/>
          <w:color w:val="000000"/>
          <w:sz w:val="18"/>
          <w:szCs w:val="18"/>
        </w:rPr>
        <w:t>quantities;</w:t>
      </w:r>
    </w:p>
    <w:p w14:paraId="3C1A035D"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(11)</w:t>
      </w:r>
      <w:r w:rsidRPr="00710B2E">
        <w:rPr>
          <w:rFonts w:ascii="Arial" w:hAnsi="Arial" w:cs="Arial"/>
          <w:sz w:val="18"/>
          <w:szCs w:val="18"/>
        </w:rPr>
        <w:tab/>
      </w:r>
      <w:r w:rsidRPr="00710B2E">
        <w:rPr>
          <w:rFonts w:ascii="Arial" w:hAnsi="Arial" w:cs="Arial"/>
          <w:color w:val="000000"/>
          <w:sz w:val="18"/>
          <w:szCs w:val="18"/>
        </w:rPr>
        <w:t>a signed and dated statement by the Contractor that the Contractor Deliverables comply with the requirements of the Contract and approved concessions.</w:t>
      </w:r>
    </w:p>
    <w:p w14:paraId="4CFFD89B" w14:textId="77777777" w:rsidR="00683A79" w:rsidRPr="00710B2E" w:rsidRDefault="00683A79">
      <w:pPr>
        <w:widowControl w:val="0"/>
        <w:autoSpaceDE w:val="0"/>
        <w:autoSpaceDN w:val="0"/>
        <w:adjustRightInd w:val="0"/>
        <w:spacing w:after="60" w:line="240" w:lineRule="auto"/>
        <w:ind w:left="687"/>
        <w:rPr>
          <w:rFonts w:ascii="Arial" w:hAnsi="Arial" w:cs="Arial"/>
          <w:sz w:val="18"/>
          <w:szCs w:val="18"/>
        </w:rPr>
      </w:pPr>
      <w:r w:rsidRPr="00710B2E">
        <w:rPr>
          <w:rFonts w:ascii="Arial" w:hAnsi="Arial" w:cs="Arial"/>
          <w:color w:val="000000"/>
          <w:sz w:val="18"/>
          <w:szCs w:val="18"/>
        </w:rPr>
        <w:t>Exceptions or additions to the above are to be documented.</w:t>
      </w:r>
    </w:p>
    <w:p w14:paraId="0E2599A3"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d.</w:t>
      </w:r>
      <w:r w:rsidRPr="00710B2E">
        <w:rPr>
          <w:rFonts w:ascii="Arial" w:hAnsi="Arial" w:cs="Arial"/>
          <w:sz w:val="18"/>
          <w:szCs w:val="18"/>
        </w:rPr>
        <w:tab/>
      </w:r>
      <w:r w:rsidRPr="00710B2E">
        <w:rPr>
          <w:rFonts w:ascii="Arial" w:hAnsi="Arial" w:cs="Arial"/>
          <w:color w:val="000000"/>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710B2E">
        <w:rPr>
          <w:rFonts w:ascii="Arial" w:hAnsi="Arial" w:cs="Arial"/>
          <w:color w:val="000000"/>
          <w:sz w:val="18"/>
          <w:szCs w:val="18"/>
        </w:rPr>
        <w:t>at</w:t>
      </w:r>
      <w:proofErr w:type="spellEnd"/>
      <w:r w:rsidRPr="00710B2E">
        <w:rPr>
          <w:rFonts w:ascii="Arial" w:hAnsi="Arial" w:cs="Arial"/>
          <w:color w:val="000000"/>
          <w:sz w:val="18"/>
          <w:szCs w:val="18"/>
        </w:rPr>
        <w:t xml:space="preserve"> clause 26.c. The Contractor shall ensure that this Information is available to the Authority through the </w:t>
      </w:r>
      <w:r w:rsidRPr="00710B2E">
        <w:rPr>
          <w:rFonts w:ascii="Arial" w:hAnsi="Arial" w:cs="Arial"/>
          <w:color w:val="000000"/>
          <w:sz w:val="18"/>
          <w:szCs w:val="18"/>
        </w:rPr>
        <w:lastRenderedPageBreak/>
        <w:t>supply chain upon request in accordance with condition 18 (Contractor Records).</w:t>
      </w:r>
    </w:p>
    <w:p w14:paraId="5383C832"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01A41909"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27.</w:t>
      </w:r>
      <w:r w:rsidRPr="00710B2E">
        <w:rPr>
          <w:rFonts w:ascii="Arial" w:hAnsi="Arial" w:cs="Arial"/>
          <w:sz w:val="18"/>
          <w:szCs w:val="18"/>
        </w:rPr>
        <w:tab/>
      </w:r>
      <w:r w:rsidRPr="00710B2E">
        <w:rPr>
          <w:rFonts w:ascii="Arial" w:hAnsi="Arial" w:cs="Arial"/>
          <w:b/>
          <w:bCs/>
          <w:color w:val="000000"/>
          <w:sz w:val="18"/>
          <w:szCs w:val="18"/>
        </w:rPr>
        <w:t>Access to Contractor’s Premises</w:t>
      </w:r>
    </w:p>
    <w:p w14:paraId="0F610CD8"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19367225"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58C5B2D8"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336AEFE9"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28.</w:t>
      </w:r>
      <w:r w:rsidRPr="00710B2E">
        <w:rPr>
          <w:rFonts w:ascii="Arial" w:hAnsi="Arial" w:cs="Arial"/>
          <w:sz w:val="18"/>
          <w:szCs w:val="18"/>
        </w:rPr>
        <w:tab/>
      </w:r>
      <w:r w:rsidRPr="00710B2E">
        <w:rPr>
          <w:rFonts w:ascii="Arial" w:hAnsi="Arial" w:cs="Arial"/>
          <w:b/>
          <w:bCs/>
          <w:color w:val="000000"/>
          <w:sz w:val="18"/>
          <w:szCs w:val="18"/>
        </w:rPr>
        <w:t>Delivery / Collection</w:t>
      </w:r>
    </w:p>
    <w:p w14:paraId="28827AF0"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Schedule 3 (Contract Data Sheet) shall specify whether the Contractor Deliverables are to be Delivered to the Consignee by the Contractor or Collected from the Consignor by the Authority.</w:t>
      </w:r>
    </w:p>
    <w:p w14:paraId="30B312FE"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Where the Contractor Deliverables are to be Delivered by the Contractor (or a third party acting on behalf of the Contractor), the Contractor shall, unless otherwise stated in writing:</w:t>
      </w:r>
    </w:p>
    <w:p w14:paraId="60EC70E4"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contact the Authority’s Representative as detailed in Schedule 3 (Contract Data Sheet) in advance of the Delivery Date in order to agree administrative arrangements for Delivery and provide any Information pertinent to Delivery requested;</w:t>
      </w:r>
    </w:p>
    <w:p w14:paraId="69B3B3C4"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comply with any special instructions for arranging Delivery in Schedule 3 (Contract Data Sheet);</w:t>
      </w:r>
    </w:p>
    <w:p w14:paraId="2E045759"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 xml:space="preserve">ensure that each consignment of the Contractor Deliverables is accompanied by, (as specified in Schedule 3 (Contract Data Sheet)), a DEFFORM 129J in accordance with the instructions; </w:t>
      </w:r>
    </w:p>
    <w:p w14:paraId="7797AF72"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(4)</w:t>
      </w:r>
      <w:r w:rsidRPr="00710B2E">
        <w:rPr>
          <w:rFonts w:ascii="Arial" w:hAnsi="Arial" w:cs="Arial"/>
          <w:sz w:val="18"/>
          <w:szCs w:val="18"/>
        </w:rPr>
        <w:tab/>
      </w:r>
      <w:r w:rsidRPr="00710B2E">
        <w:rPr>
          <w:rFonts w:ascii="Arial" w:hAnsi="Arial" w:cs="Arial"/>
          <w:color w:val="000000"/>
          <w:sz w:val="18"/>
          <w:szCs w:val="18"/>
        </w:rPr>
        <w:t>be responsible for all costs of Delivery; and</w:t>
      </w:r>
    </w:p>
    <w:p w14:paraId="11329883"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(5)</w:t>
      </w:r>
      <w:r w:rsidRPr="00710B2E">
        <w:rPr>
          <w:rFonts w:ascii="Arial" w:hAnsi="Arial" w:cs="Arial"/>
          <w:sz w:val="18"/>
          <w:szCs w:val="18"/>
        </w:rPr>
        <w:tab/>
      </w:r>
      <w:r w:rsidRPr="00710B2E">
        <w:rPr>
          <w:rFonts w:ascii="Arial" w:hAnsi="Arial" w:cs="Arial"/>
          <w:color w:val="000000"/>
          <w:sz w:val="18"/>
          <w:szCs w:val="18"/>
        </w:rPr>
        <w:t>Deliver the Contractor Deliverables to the Consignee at the address stated in Schedule 2 (Schedule of Requirements) by the Delivery Date between the hours agreed by the Parties.</w:t>
      </w:r>
    </w:p>
    <w:p w14:paraId="5D1182E0"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Where the Contractor Deliverables are to be Collected by the Authority (or a third party acting on behalf of the Authority), the Contractor shall, unless otherwise stated in writing:</w:t>
      </w:r>
    </w:p>
    <w:p w14:paraId="03D6A871"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5D089B17"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comply with any special instructions for arranging Collection in Schedule 3 (Contract Data Sheet);</w:t>
      </w:r>
    </w:p>
    <w:p w14:paraId="2E32A95B"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ensure that each consignment of the Contractor Deliverables is accompanied by, (as specified in Schedule 3 (Contract Data Sheet)), a DEFFORM 129J in accordance with the instructions;</w:t>
      </w:r>
    </w:p>
    <w:p w14:paraId="6897E664"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(4)</w:t>
      </w:r>
      <w:r w:rsidRPr="00710B2E">
        <w:rPr>
          <w:rFonts w:ascii="Arial" w:hAnsi="Arial" w:cs="Arial"/>
          <w:sz w:val="18"/>
          <w:szCs w:val="18"/>
        </w:rPr>
        <w:tab/>
      </w:r>
      <w:r w:rsidRPr="00710B2E">
        <w:rPr>
          <w:rFonts w:ascii="Arial" w:hAnsi="Arial" w:cs="Arial"/>
          <w:color w:val="000000"/>
          <w:sz w:val="18"/>
          <w:szCs w:val="18"/>
        </w:rPr>
        <w:t>ensure that the Contractor Deliverables are available for Collection by the Authority from the Consignor (as specified in Schedule 3 (Contract Data Sheet)) by the Delivery Date between the hours agreed by the Parties; and</w:t>
      </w:r>
    </w:p>
    <w:p w14:paraId="266E7E78"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(5)</w:t>
      </w:r>
      <w:r w:rsidRPr="00710B2E">
        <w:rPr>
          <w:rFonts w:ascii="Arial" w:hAnsi="Arial" w:cs="Arial"/>
          <w:sz w:val="18"/>
          <w:szCs w:val="18"/>
        </w:rPr>
        <w:tab/>
      </w:r>
      <w:r w:rsidRPr="00710B2E">
        <w:rPr>
          <w:rFonts w:ascii="Arial" w:hAnsi="Arial" w:cs="Arial"/>
          <w:color w:val="000000"/>
          <w:sz w:val="18"/>
          <w:szCs w:val="18"/>
        </w:rPr>
        <w:t>in the case of Overseas consignments, ensure that the Contractor Deliverables are accompanied by the necessary transit documentation.  All Customs clearance shall be the responsibility of the Authority’s Representative (Transport).</w:t>
      </w:r>
    </w:p>
    <w:p w14:paraId="77F689E5"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d.</w:t>
      </w:r>
      <w:r w:rsidRPr="00710B2E">
        <w:rPr>
          <w:rFonts w:ascii="Arial" w:hAnsi="Arial" w:cs="Arial"/>
          <w:sz w:val="18"/>
          <w:szCs w:val="18"/>
        </w:rPr>
        <w:tab/>
      </w:r>
      <w:r w:rsidRPr="00710B2E">
        <w:rPr>
          <w:rFonts w:ascii="Arial" w:hAnsi="Arial" w:cs="Arial"/>
          <w:color w:val="000000"/>
          <w:sz w:val="18"/>
          <w:szCs w:val="18"/>
        </w:rPr>
        <w:t>Title and risk in the Contractor Deliverables shall only pass from the Contractor to the Authority:</w:t>
      </w:r>
    </w:p>
    <w:p w14:paraId="48152142"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on the Delivery of the Contractor Deliverables by the Contractor to the Consignee in accordance with clause 28.b; or</w:t>
      </w:r>
    </w:p>
    <w:p w14:paraId="6DA9BF9C"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on the Collection of the Contractor Deliverables from the Consignor by the Authority once they have been made available for Collection by the Contractor in accordance with clause 28.c.</w:t>
      </w:r>
    </w:p>
    <w:p w14:paraId="2428AD53"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478E0120"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29.</w:t>
      </w:r>
      <w:r w:rsidRPr="00710B2E">
        <w:rPr>
          <w:rFonts w:ascii="Arial" w:hAnsi="Arial" w:cs="Arial"/>
          <w:sz w:val="18"/>
          <w:szCs w:val="18"/>
        </w:rPr>
        <w:tab/>
      </w:r>
      <w:r w:rsidRPr="00710B2E">
        <w:rPr>
          <w:rFonts w:ascii="Arial" w:hAnsi="Arial" w:cs="Arial"/>
          <w:b/>
          <w:bCs/>
          <w:color w:val="000000"/>
          <w:sz w:val="18"/>
          <w:szCs w:val="18"/>
        </w:rPr>
        <w:t>Acceptance</w:t>
      </w:r>
    </w:p>
    <w:p w14:paraId="2DCDF667"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Acceptance of the Contractor Deliverables shall occur in accordance with any acceptance procedure specified in Schedule 8 (Acceptance Procedure).  If no acceptance procedure is so specified acceptance shall occur when either:</w:t>
      </w:r>
    </w:p>
    <w:p w14:paraId="517295B9"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the Authority does any act in relation to the Contractor Deliverable which is inconsistent with the Contractor’s ownership; or</w:t>
      </w:r>
    </w:p>
    <w:p w14:paraId="33E6BEE9"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the time limit in which to reject the Contractor Deliverables defined in clause 30.b has elapsed.</w:t>
      </w:r>
    </w:p>
    <w:p w14:paraId="3636CF48"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6FBAC070"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30.</w:t>
      </w:r>
      <w:r w:rsidRPr="00710B2E">
        <w:rPr>
          <w:rFonts w:ascii="Arial" w:hAnsi="Arial" w:cs="Arial"/>
          <w:sz w:val="18"/>
          <w:szCs w:val="18"/>
        </w:rPr>
        <w:tab/>
      </w:r>
      <w:r w:rsidRPr="00710B2E">
        <w:rPr>
          <w:rFonts w:ascii="Arial" w:hAnsi="Arial" w:cs="Arial"/>
          <w:b/>
          <w:bCs/>
          <w:color w:val="000000"/>
          <w:sz w:val="18"/>
          <w:szCs w:val="18"/>
        </w:rPr>
        <w:t>Rejection</w:t>
      </w:r>
    </w:p>
    <w:p w14:paraId="6A758D3C"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3AB81D13"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Rejection of any of the Contractor Deliverables under clause 30.a shall take place by the time limit for rejection specified in Schedule 3 (Contract Data Sheet), or if no such period is specified within thirty (30) Business Days.</w:t>
      </w:r>
    </w:p>
    <w:p w14:paraId="4440396B"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6EE79DB4"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31.</w:t>
      </w:r>
      <w:r w:rsidRPr="00710B2E">
        <w:rPr>
          <w:rFonts w:ascii="Arial" w:hAnsi="Arial" w:cs="Arial"/>
          <w:sz w:val="18"/>
          <w:szCs w:val="18"/>
        </w:rPr>
        <w:tab/>
      </w:r>
      <w:r w:rsidRPr="00710B2E">
        <w:rPr>
          <w:rFonts w:ascii="Arial" w:hAnsi="Arial" w:cs="Arial"/>
          <w:b/>
          <w:bCs/>
          <w:color w:val="000000"/>
          <w:sz w:val="18"/>
          <w:szCs w:val="18"/>
        </w:rPr>
        <w:t>Diversion Orders</w:t>
      </w:r>
    </w:p>
    <w:p w14:paraId="4699E871"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The Authority shall notify the Contractor at the earliest practicable opportunity if it becomes aware that a Contractor Deliverable is likely to be subject to a Diversion Order.</w:t>
      </w:r>
    </w:p>
    <w:p w14:paraId="1977202E"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The Authority may issue a Diversion Order for the urgent delivery of the Contractor Deliverables identified in it. These Contractor Deliverables are to be delivered by the Contractor using the quickest means available as agreed by the Authority.</w:t>
      </w:r>
    </w:p>
    <w:p w14:paraId="0A1A321F"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 xml:space="preserve">The Authority reserves the right to cancel the Diversion Order. </w:t>
      </w:r>
    </w:p>
    <w:p w14:paraId="2A018596"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d.</w:t>
      </w:r>
      <w:r w:rsidRPr="00710B2E">
        <w:rPr>
          <w:rFonts w:ascii="Arial" w:hAnsi="Arial" w:cs="Arial"/>
          <w:sz w:val="18"/>
          <w:szCs w:val="18"/>
        </w:rPr>
        <w:tab/>
      </w:r>
      <w:r w:rsidRPr="00710B2E">
        <w:rPr>
          <w:rFonts w:ascii="Arial" w:hAnsi="Arial" w:cs="Arial"/>
          <w:color w:val="000000"/>
          <w:sz w:val="18"/>
          <w:szCs w:val="18"/>
        </w:rPr>
        <w:t xml:space="preserve">If the terms of the Diversion Order are unclear, the Contractor shall immediately contact the Representative of the Authority who issued it for clarification and/or further instruction. </w:t>
      </w:r>
    </w:p>
    <w:p w14:paraId="176E996C"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lastRenderedPageBreak/>
        <w:t>e.</w:t>
      </w:r>
      <w:r w:rsidRPr="00710B2E">
        <w:rPr>
          <w:rFonts w:ascii="Arial" w:hAnsi="Arial" w:cs="Arial"/>
          <w:sz w:val="18"/>
          <w:szCs w:val="18"/>
        </w:rPr>
        <w:tab/>
      </w:r>
      <w:r w:rsidRPr="00710B2E">
        <w:rPr>
          <w:rFonts w:ascii="Arial" w:hAnsi="Arial" w:cs="Arial"/>
          <w:color w:val="000000"/>
          <w:sz w:val="18"/>
          <w:szCs w:val="18"/>
        </w:rPr>
        <w:t>If the Diversion Order increases the quantity of Contractor Deliverables beyond the scope of the Contract, it is to be returned immediately to the Authority’s Commercial Officer with an appropriate explanation.</w:t>
      </w:r>
    </w:p>
    <w:p w14:paraId="0900741E"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f.</w:t>
      </w:r>
      <w:r w:rsidRPr="00710B2E">
        <w:rPr>
          <w:rFonts w:ascii="Arial" w:hAnsi="Arial" w:cs="Arial"/>
          <w:sz w:val="18"/>
          <w:szCs w:val="18"/>
        </w:rPr>
        <w:tab/>
      </w:r>
      <w:r w:rsidRPr="00710B2E">
        <w:rPr>
          <w:rFonts w:ascii="Arial" w:hAnsi="Arial" w:cs="Arial"/>
          <w:color w:val="000000"/>
          <w:sz w:val="18"/>
          <w:szCs w:val="18"/>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717358FE"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712A0E05"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32.</w:t>
      </w:r>
      <w:r w:rsidRPr="00710B2E">
        <w:rPr>
          <w:rFonts w:ascii="Arial" w:hAnsi="Arial" w:cs="Arial"/>
          <w:sz w:val="18"/>
          <w:szCs w:val="18"/>
        </w:rPr>
        <w:tab/>
      </w:r>
      <w:r w:rsidRPr="00710B2E">
        <w:rPr>
          <w:rFonts w:ascii="Arial" w:hAnsi="Arial" w:cs="Arial"/>
          <w:b/>
          <w:bCs/>
          <w:color w:val="000000"/>
          <w:sz w:val="18"/>
          <w:szCs w:val="18"/>
        </w:rPr>
        <w:t>Self-to-Self Delivery</w:t>
      </w:r>
    </w:p>
    <w:p w14:paraId="7568B87E" w14:textId="77777777" w:rsidR="00683A79" w:rsidRPr="00710B2E" w:rsidRDefault="00683A79">
      <w:pPr>
        <w:widowControl w:val="0"/>
        <w:autoSpaceDE w:val="0"/>
        <w:autoSpaceDN w:val="0"/>
        <w:adjustRightInd w:val="0"/>
        <w:spacing w:after="60" w:line="240" w:lineRule="auto"/>
        <w:ind w:left="404"/>
        <w:rPr>
          <w:rFonts w:ascii="Arial" w:hAnsi="Arial" w:cs="Arial"/>
          <w:sz w:val="18"/>
          <w:szCs w:val="18"/>
        </w:rPr>
      </w:pPr>
      <w:r w:rsidRPr="00710B2E">
        <w:rPr>
          <w:rFonts w:ascii="Arial" w:hAnsi="Arial" w:cs="Arial"/>
          <w:color w:val="000000"/>
          <w:sz w:val="18"/>
          <w:szCs w:val="18"/>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4D7AC284"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79852ED2" w14:textId="77777777" w:rsidR="00683A79" w:rsidRPr="00710B2E" w:rsidRDefault="00683A79">
      <w:pPr>
        <w:widowControl w:val="0"/>
        <w:autoSpaceDE w:val="0"/>
        <w:autoSpaceDN w:val="0"/>
        <w:adjustRightInd w:val="0"/>
        <w:spacing w:after="60" w:line="240" w:lineRule="auto"/>
        <w:ind w:left="120"/>
        <w:rPr>
          <w:rFonts w:ascii="Arial" w:hAnsi="Arial" w:cs="Arial"/>
          <w:sz w:val="18"/>
          <w:szCs w:val="18"/>
        </w:rPr>
      </w:pPr>
      <w:r w:rsidRPr="00710B2E">
        <w:rPr>
          <w:rFonts w:ascii="Arial" w:hAnsi="Arial" w:cs="Arial"/>
          <w:b/>
          <w:bCs/>
          <w:color w:val="000000"/>
          <w:sz w:val="18"/>
          <w:szCs w:val="18"/>
        </w:rPr>
        <w:t>LICENCES AND INTELLECTUAL PROPERTY</w:t>
      </w:r>
    </w:p>
    <w:p w14:paraId="05622B93"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222E4E7E"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33.</w:t>
      </w:r>
      <w:r w:rsidRPr="00710B2E">
        <w:rPr>
          <w:rFonts w:ascii="Arial" w:hAnsi="Arial" w:cs="Arial"/>
          <w:sz w:val="18"/>
          <w:szCs w:val="18"/>
        </w:rPr>
        <w:tab/>
      </w:r>
      <w:r w:rsidRPr="00710B2E">
        <w:rPr>
          <w:rFonts w:ascii="Arial" w:hAnsi="Arial" w:cs="Arial"/>
          <w:b/>
          <w:bCs/>
          <w:color w:val="000000"/>
          <w:sz w:val="18"/>
          <w:szCs w:val="18"/>
        </w:rPr>
        <w:t>Import and Export Licences</w:t>
      </w:r>
    </w:p>
    <w:p w14:paraId="6585F211"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w:t>
      </w:r>
      <w:proofErr w:type="gramStart"/>
      <w:r w:rsidRPr="00710B2E">
        <w:rPr>
          <w:rFonts w:ascii="Arial" w:hAnsi="Arial" w:cs="Arial"/>
          <w:color w:val="000000"/>
          <w:sz w:val="18"/>
          <w:szCs w:val="18"/>
        </w:rPr>
        <w:t>sufficient</w:t>
      </w:r>
      <w:proofErr w:type="gramEnd"/>
      <w:r w:rsidRPr="00710B2E">
        <w:rPr>
          <w:rFonts w:ascii="Arial" w:hAnsi="Arial" w:cs="Arial"/>
          <w:color w:val="000000"/>
          <w:sz w:val="18"/>
          <w:szCs w:val="18"/>
        </w:rPr>
        <w:t xml:space="preserve"> information, certification, documentation and other reasonable assistance in obtaining any necessary UK import or export licence.</w:t>
      </w:r>
    </w:p>
    <w:p w14:paraId="5EA45C27"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6270262C"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0375564E"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the end user as: Her Britannic Majesty’s Government of the United Kingdom of Great Britain and Northern Ireland (hereinafter “HM Government”); and</w:t>
      </w:r>
    </w:p>
    <w:p w14:paraId="477CAC87"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the end use as: For the Purposes of HM Government; and</w:t>
      </w:r>
    </w:p>
    <w:p w14:paraId="14F387BE"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include in the submission for the licence or authorisation a statement that "information on the status of processing this application may be shared with the Ministry of Defence of the United Kingdom".</w:t>
      </w:r>
    </w:p>
    <w:p w14:paraId="5DAB4F8D"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1017B1A9"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d.</w:t>
      </w:r>
      <w:r w:rsidRPr="00710B2E">
        <w:rPr>
          <w:rFonts w:ascii="Arial" w:hAnsi="Arial" w:cs="Arial"/>
          <w:sz w:val="18"/>
          <w:szCs w:val="18"/>
        </w:rPr>
        <w:tab/>
      </w:r>
      <w:r w:rsidRPr="00710B2E">
        <w:rPr>
          <w:rFonts w:ascii="Arial" w:hAnsi="Arial" w:cs="Arial"/>
          <w:color w:val="000000"/>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78076746"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e.</w:t>
      </w:r>
      <w:r w:rsidRPr="00710B2E">
        <w:rPr>
          <w:rFonts w:ascii="Arial" w:hAnsi="Arial" w:cs="Arial"/>
          <w:sz w:val="18"/>
          <w:szCs w:val="18"/>
        </w:rPr>
        <w:tab/>
      </w:r>
      <w:r w:rsidRPr="00710B2E">
        <w:rPr>
          <w:rFonts w:ascii="Arial" w:hAnsi="Arial" w:cs="Arial"/>
          <w:color w:val="000000"/>
          <w:sz w:val="18"/>
          <w:szCs w:val="18"/>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710B2E">
        <w:rPr>
          <w:rFonts w:ascii="Arial" w:hAnsi="Arial" w:cs="Arial"/>
          <w:color w:val="000000"/>
          <w:sz w:val="18"/>
          <w:szCs w:val="18"/>
        </w:rPr>
        <w:t>making a determination</w:t>
      </w:r>
      <w:proofErr w:type="gramEnd"/>
      <w:r w:rsidRPr="00710B2E">
        <w:rPr>
          <w:rFonts w:ascii="Arial" w:hAnsi="Arial" w:cs="Arial"/>
          <w:color w:val="000000"/>
          <w:sz w:val="18"/>
          <w:szCs w:val="18"/>
        </w:rPr>
        <w:t xml:space="preserve"> of whether the Authority or the Contractor is best placed in all the circumstance to make the request.  Where, subsequent to such consultation the Authority notifies the Contractor that the Contractor is best placed to make such request:</w:t>
      </w:r>
    </w:p>
    <w:p w14:paraId="4F11E230"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7C1F2BB8"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 xml:space="preserve">the Authority shall provide </w:t>
      </w:r>
      <w:proofErr w:type="gramStart"/>
      <w:r w:rsidRPr="00710B2E">
        <w:rPr>
          <w:rFonts w:ascii="Arial" w:hAnsi="Arial" w:cs="Arial"/>
          <w:color w:val="000000"/>
          <w:sz w:val="18"/>
          <w:szCs w:val="18"/>
        </w:rPr>
        <w:t>sufficient</w:t>
      </w:r>
      <w:proofErr w:type="gramEnd"/>
      <w:r w:rsidRPr="00710B2E">
        <w:rPr>
          <w:rFonts w:ascii="Arial" w:hAnsi="Arial" w:cs="Arial"/>
          <w:color w:val="000000"/>
          <w:sz w:val="18"/>
          <w:szCs w:val="18"/>
        </w:rPr>
        <w:t xml:space="preserve"> information, certification, documentation and other reasonable assistance as may be necessary to support the application for the requested variation.</w:t>
      </w:r>
    </w:p>
    <w:p w14:paraId="52DD1B58"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f.</w:t>
      </w:r>
      <w:r w:rsidRPr="00710B2E">
        <w:rPr>
          <w:rFonts w:ascii="Arial" w:hAnsi="Arial" w:cs="Arial"/>
          <w:sz w:val="18"/>
          <w:szCs w:val="18"/>
        </w:rPr>
        <w:tab/>
      </w:r>
      <w:r w:rsidRPr="00710B2E">
        <w:rPr>
          <w:rFonts w:ascii="Arial" w:hAnsi="Arial" w:cs="Arial"/>
          <w:color w:val="000000"/>
          <w:sz w:val="18"/>
          <w:szCs w:val="18"/>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076ECF39"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g.</w:t>
      </w:r>
      <w:r w:rsidRPr="00710B2E">
        <w:rPr>
          <w:rFonts w:ascii="Arial" w:hAnsi="Arial" w:cs="Arial"/>
          <w:sz w:val="18"/>
          <w:szCs w:val="18"/>
        </w:rPr>
        <w:tab/>
      </w:r>
      <w:r w:rsidRPr="00710B2E">
        <w:rPr>
          <w:rFonts w:ascii="Arial" w:hAnsi="Arial" w:cs="Arial"/>
          <w:color w:val="000000"/>
          <w:sz w:val="18"/>
          <w:szCs w:val="18"/>
        </w:rPr>
        <w:t xml:space="preserve">Where the Authority invokes clause 33.e or </w:t>
      </w:r>
      <w:r w:rsidRPr="00710B2E">
        <w:rPr>
          <w:rFonts w:ascii="Arial" w:hAnsi="Arial" w:cs="Arial"/>
          <w:color w:val="000000"/>
          <w:sz w:val="18"/>
          <w:szCs w:val="18"/>
        </w:rPr>
        <w:lastRenderedPageBreak/>
        <w:t>33.f the Authority will pay the Contractor a fair and reasonable charge for this service based on the cost of providing it.</w:t>
      </w:r>
    </w:p>
    <w:p w14:paraId="41105F6D"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h.</w:t>
      </w:r>
      <w:r w:rsidRPr="00710B2E">
        <w:rPr>
          <w:rFonts w:ascii="Arial" w:hAnsi="Arial" w:cs="Arial"/>
          <w:sz w:val="18"/>
          <w:szCs w:val="18"/>
        </w:rPr>
        <w:tab/>
      </w:r>
      <w:r w:rsidRPr="00710B2E">
        <w:rPr>
          <w:rFonts w:ascii="Arial" w:hAnsi="Arial" w:cs="Arial"/>
          <w:color w:val="000000"/>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2C29A866"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i.</w:t>
      </w:r>
      <w:r w:rsidRPr="00710B2E">
        <w:rPr>
          <w:rFonts w:ascii="Arial" w:hAnsi="Arial" w:cs="Arial"/>
          <w:sz w:val="18"/>
          <w:szCs w:val="18"/>
        </w:rPr>
        <w:tab/>
      </w:r>
      <w:r w:rsidRPr="00710B2E">
        <w:rPr>
          <w:rFonts w:ascii="Arial" w:hAnsi="Arial" w:cs="Arial"/>
          <w:color w:val="000000"/>
          <w:sz w:val="18"/>
          <w:szCs w:val="18"/>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552E15B0"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j.</w:t>
      </w:r>
      <w:r w:rsidRPr="00710B2E">
        <w:rPr>
          <w:rFonts w:ascii="Arial" w:hAnsi="Arial" w:cs="Arial"/>
          <w:sz w:val="18"/>
          <w:szCs w:val="18"/>
        </w:rPr>
        <w:tab/>
      </w:r>
      <w:r w:rsidRPr="00710B2E">
        <w:rPr>
          <w:rFonts w:ascii="Arial" w:hAnsi="Arial" w:cs="Arial"/>
          <w:color w:val="000000"/>
          <w:sz w:val="18"/>
          <w:szCs w:val="18"/>
        </w:rPr>
        <w:t>The Authority shall provide such assistance as the Contractor may reasonably require in obtaining any UK export licences necessary for the performance of the Contract.</w:t>
      </w:r>
    </w:p>
    <w:p w14:paraId="6402E976"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k.</w:t>
      </w:r>
      <w:r w:rsidRPr="00710B2E">
        <w:rPr>
          <w:rFonts w:ascii="Arial" w:hAnsi="Arial" w:cs="Arial"/>
          <w:sz w:val="18"/>
          <w:szCs w:val="18"/>
        </w:rPr>
        <w:tab/>
      </w:r>
      <w:r w:rsidRPr="00710B2E">
        <w:rPr>
          <w:rFonts w:ascii="Arial" w:hAnsi="Arial" w:cs="Arial"/>
          <w:color w:val="000000"/>
          <w:sz w:val="18"/>
          <w:szCs w:val="18"/>
        </w:rPr>
        <w:t xml:space="preserve">The Contractor shall use reasonable endeavours to identify whether any Contractor Deliverable is subject to: </w:t>
      </w:r>
    </w:p>
    <w:p w14:paraId="5EC33C9E"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a non-UK export licence, authorisation or exemption; or</w:t>
      </w:r>
    </w:p>
    <w:p w14:paraId="02F950B2"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any other related transfer or export control,</w:t>
      </w:r>
    </w:p>
    <w:p w14:paraId="3199613B" w14:textId="77777777" w:rsidR="00683A79" w:rsidRPr="00710B2E" w:rsidRDefault="00683A79">
      <w:pPr>
        <w:widowControl w:val="0"/>
        <w:autoSpaceDE w:val="0"/>
        <w:autoSpaceDN w:val="0"/>
        <w:adjustRightInd w:val="0"/>
        <w:spacing w:after="60" w:line="240" w:lineRule="auto"/>
        <w:ind w:left="687"/>
        <w:rPr>
          <w:rFonts w:ascii="Arial" w:hAnsi="Arial" w:cs="Arial"/>
          <w:sz w:val="18"/>
          <w:szCs w:val="18"/>
        </w:rPr>
      </w:pPr>
      <w:r w:rsidRPr="00710B2E">
        <w:rPr>
          <w:rFonts w:ascii="Arial" w:hAnsi="Arial" w:cs="Arial"/>
          <w:color w:val="000000"/>
          <w:sz w:val="18"/>
          <w:szCs w:val="18"/>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6433E07C"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l.</w:t>
      </w:r>
      <w:r w:rsidRPr="00710B2E">
        <w:rPr>
          <w:rFonts w:ascii="Arial" w:hAnsi="Arial" w:cs="Arial"/>
          <w:sz w:val="18"/>
          <w:szCs w:val="18"/>
        </w:rPr>
        <w:tab/>
      </w:r>
      <w:r w:rsidRPr="00710B2E">
        <w:rPr>
          <w:rFonts w:ascii="Arial" w:hAnsi="Arial" w:cs="Arial"/>
          <w:color w:val="000000"/>
          <w:sz w:val="18"/>
          <w:szCs w:val="18"/>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3537F3E7"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m.</w:t>
      </w:r>
      <w:r w:rsidRPr="00710B2E">
        <w:rPr>
          <w:rFonts w:ascii="Arial" w:hAnsi="Arial" w:cs="Arial"/>
          <w:sz w:val="18"/>
          <w:szCs w:val="18"/>
        </w:rPr>
        <w:tab/>
      </w:r>
      <w:r w:rsidRPr="00710B2E">
        <w:rPr>
          <w:rFonts w:ascii="Arial" w:hAnsi="Arial" w:cs="Arial"/>
          <w:color w:val="000000"/>
          <w:sz w:val="18"/>
          <w:szCs w:val="18"/>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3E94AC40"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n.</w:t>
      </w:r>
      <w:r w:rsidRPr="00710B2E">
        <w:rPr>
          <w:rFonts w:ascii="Arial" w:hAnsi="Arial" w:cs="Arial"/>
          <w:sz w:val="18"/>
          <w:szCs w:val="18"/>
        </w:rPr>
        <w:tab/>
      </w:r>
      <w:r w:rsidRPr="00710B2E">
        <w:rPr>
          <w:rFonts w:ascii="Arial" w:hAnsi="Arial" w:cs="Arial"/>
          <w:color w:val="000000"/>
          <w:sz w:val="18"/>
          <w:szCs w:val="18"/>
        </w:rPr>
        <w:t xml:space="preserve">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w:t>
      </w:r>
      <w:r w:rsidRPr="00710B2E">
        <w:rPr>
          <w:rFonts w:ascii="Arial" w:hAnsi="Arial" w:cs="Arial"/>
          <w:color w:val="000000"/>
          <w:sz w:val="18"/>
          <w:szCs w:val="18"/>
        </w:rPr>
        <w:t>DEFFORM 528 to the Authority.</w:t>
      </w:r>
    </w:p>
    <w:p w14:paraId="68A0EA17"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o.</w:t>
      </w:r>
      <w:r w:rsidRPr="00710B2E">
        <w:rPr>
          <w:rFonts w:ascii="Arial" w:hAnsi="Arial" w:cs="Arial"/>
          <w:sz w:val="18"/>
          <w:szCs w:val="18"/>
        </w:rPr>
        <w:tab/>
      </w:r>
      <w:r w:rsidRPr="00710B2E">
        <w:rPr>
          <w:rFonts w:ascii="Arial" w:hAnsi="Arial" w:cs="Arial"/>
          <w:color w:val="000000"/>
          <w:sz w:val="18"/>
          <w:szCs w:val="18"/>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00416234"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p.</w:t>
      </w:r>
      <w:r w:rsidRPr="00710B2E">
        <w:rPr>
          <w:rFonts w:ascii="Arial" w:hAnsi="Arial" w:cs="Arial"/>
          <w:sz w:val="18"/>
          <w:szCs w:val="18"/>
        </w:rPr>
        <w:tab/>
      </w:r>
      <w:r w:rsidRPr="00710B2E">
        <w:rPr>
          <w:rFonts w:ascii="Arial" w:hAnsi="Arial" w:cs="Arial"/>
          <w:color w:val="000000"/>
          <w:sz w:val="18"/>
          <w:szCs w:val="18"/>
        </w:rPr>
        <w:t>Where following receipt of materiel from a subcontractor or any of its other suppliers</w:t>
      </w:r>
      <w:r w:rsidR="004B6FCA">
        <w:rPr>
          <w:rFonts w:ascii="Arial" w:hAnsi="Arial" w:cs="Arial"/>
          <w:color w:val="000000"/>
          <w:sz w:val="18"/>
          <w:szCs w:val="18"/>
        </w:rPr>
        <w:t>,</w:t>
      </w:r>
      <w:r w:rsidRPr="00710B2E">
        <w:rPr>
          <w:rFonts w:ascii="Arial" w:hAnsi="Arial" w:cs="Arial"/>
          <w:color w:val="000000"/>
          <w:sz w:val="18"/>
          <w:szCs w:val="18"/>
        </w:rPr>
        <w:t xml:space="preserve"> restrictions are notified to the Contractor by that subcontractor, supplier or other third party or are identified by the Contractor, the Contractor shall immediately inform the Authority by issuing an updated DEFFORM 528.  Within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days of receipt of a proposal whether it is acceptable and where appropriate the Contract shall be modified in accordance with its terms to implement the proposal.</w:t>
      </w:r>
    </w:p>
    <w:p w14:paraId="6761234E"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q.</w:t>
      </w:r>
      <w:r w:rsidRPr="00710B2E">
        <w:rPr>
          <w:rFonts w:ascii="Arial" w:hAnsi="Arial" w:cs="Arial"/>
          <w:sz w:val="18"/>
          <w:szCs w:val="18"/>
        </w:rPr>
        <w:tab/>
      </w:r>
      <w:r w:rsidRPr="00710B2E">
        <w:rPr>
          <w:rFonts w:ascii="Arial" w:hAnsi="Arial" w:cs="Arial"/>
          <w:color w:val="000000"/>
          <w:sz w:val="18"/>
          <w:szCs w:val="18"/>
        </w:rPr>
        <w:t>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w:t>
      </w:r>
      <w:r w:rsidR="004B6FCA">
        <w:rPr>
          <w:rFonts w:ascii="Arial" w:hAnsi="Arial" w:cs="Arial"/>
          <w:color w:val="000000"/>
          <w:sz w:val="18"/>
          <w:szCs w:val="18"/>
        </w:rPr>
        <w:t>,</w:t>
      </w:r>
      <w:r w:rsidRPr="00710B2E">
        <w:rPr>
          <w:rFonts w:ascii="Arial" w:hAnsi="Arial" w:cs="Arial"/>
          <w:color w:val="000000"/>
          <w:sz w:val="18"/>
          <w:szCs w:val="18"/>
        </w:rPr>
        <w:t xml:space="preserve">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14944CF1"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r.</w:t>
      </w:r>
      <w:r w:rsidRPr="00710B2E">
        <w:rPr>
          <w:rFonts w:ascii="Arial" w:hAnsi="Arial" w:cs="Arial"/>
          <w:sz w:val="18"/>
          <w:szCs w:val="18"/>
        </w:rPr>
        <w:tab/>
      </w:r>
      <w:r w:rsidRPr="00710B2E">
        <w:rPr>
          <w:rFonts w:ascii="Arial" w:hAnsi="Arial" w:cs="Arial"/>
          <w:color w:val="000000"/>
          <w:sz w:val="18"/>
          <w:szCs w:val="18"/>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1858871B"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s.</w:t>
      </w:r>
      <w:r w:rsidRPr="00710B2E">
        <w:rPr>
          <w:rFonts w:ascii="Arial" w:hAnsi="Arial" w:cs="Arial"/>
          <w:sz w:val="18"/>
          <w:szCs w:val="18"/>
        </w:rPr>
        <w:tab/>
      </w:r>
      <w:r w:rsidRPr="00710B2E">
        <w:rPr>
          <w:rFonts w:ascii="Arial" w:hAnsi="Arial" w:cs="Arial"/>
          <w:color w:val="000000"/>
          <w:sz w:val="18"/>
          <w:szCs w:val="18"/>
        </w:rPr>
        <w:t xml:space="preserve">The Authority shall use reasonable endeavours to identify any export control restrictions applying to materiel to be provided to the Contractor as Government Furnished Assets </w:t>
      </w:r>
      <w:r w:rsidRPr="00710B2E">
        <w:rPr>
          <w:rFonts w:ascii="Arial" w:hAnsi="Arial" w:cs="Arial"/>
          <w:color w:val="000000"/>
          <w:sz w:val="18"/>
          <w:szCs w:val="18"/>
        </w:rPr>
        <w:lastRenderedPageBreak/>
        <w:t xml:space="preserve">(GFA).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1743CA36"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t.</w:t>
      </w:r>
      <w:r w:rsidRPr="00710B2E">
        <w:rPr>
          <w:rFonts w:ascii="Arial" w:hAnsi="Arial" w:cs="Arial"/>
          <w:sz w:val="18"/>
          <w:szCs w:val="18"/>
        </w:rPr>
        <w:tab/>
      </w:r>
      <w:proofErr w:type="gramStart"/>
      <w:r w:rsidRPr="00710B2E">
        <w:rPr>
          <w:rFonts w:ascii="Arial" w:hAnsi="Arial" w:cs="Arial"/>
          <w:color w:val="000000"/>
          <w:sz w:val="18"/>
          <w:szCs w:val="18"/>
        </w:rPr>
        <w:t>In the event that</w:t>
      </w:r>
      <w:proofErr w:type="gramEnd"/>
      <w:r w:rsidRPr="00710B2E">
        <w:rPr>
          <w:rFonts w:ascii="Arial" w:hAnsi="Arial" w:cs="Arial"/>
          <w:color w:val="000000"/>
          <w:sz w:val="18"/>
          <w:szCs w:val="18"/>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1EB14453"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u.</w:t>
      </w:r>
      <w:r w:rsidRPr="00710B2E">
        <w:rPr>
          <w:rFonts w:ascii="Arial" w:hAnsi="Arial" w:cs="Arial"/>
          <w:sz w:val="18"/>
          <w:szCs w:val="18"/>
        </w:rPr>
        <w:tab/>
      </w:r>
      <w:r w:rsidRPr="00710B2E">
        <w:rPr>
          <w:rFonts w:ascii="Arial" w:hAnsi="Arial" w:cs="Arial"/>
          <w:color w:val="000000"/>
          <w:sz w:val="18"/>
          <w:szCs w:val="18"/>
        </w:rPr>
        <w:t>Where:</w:t>
      </w:r>
    </w:p>
    <w:p w14:paraId="1196DB4D"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restrictions are advised by the Authority to the Contractor in a DEFFORM 528 provided pursuant to Clauses 33.s or 33.t or both; or</w:t>
      </w:r>
    </w:p>
    <w:p w14:paraId="6367E6D2"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 xml:space="preserve">any of the information provided by the Authority in any DEFFORM 528 proves to be incorrect or inaccurate; </w:t>
      </w:r>
    </w:p>
    <w:p w14:paraId="240EFBEE" w14:textId="77777777" w:rsidR="00683A79" w:rsidRPr="00710B2E" w:rsidRDefault="00683A79">
      <w:pPr>
        <w:widowControl w:val="0"/>
        <w:autoSpaceDE w:val="0"/>
        <w:autoSpaceDN w:val="0"/>
        <w:adjustRightInd w:val="0"/>
        <w:spacing w:after="60" w:line="240" w:lineRule="auto"/>
        <w:ind w:left="687"/>
        <w:rPr>
          <w:rFonts w:ascii="Arial" w:hAnsi="Arial" w:cs="Arial"/>
          <w:sz w:val="18"/>
          <w:szCs w:val="18"/>
        </w:rPr>
      </w:pPr>
      <w:r w:rsidRPr="00710B2E">
        <w:rPr>
          <w:rFonts w:ascii="Arial" w:hAnsi="Arial" w:cs="Arial"/>
          <w:color w:val="000000"/>
          <w:sz w:val="18"/>
          <w:szCs w:val="18"/>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6DE393AE"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v.</w:t>
      </w:r>
      <w:r w:rsidRPr="00710B2E">
        <w:rPr>
          <w:rFonts w:ascii="Arial" w:hAnsi="Arial" w:cs="Arial"/>
          <w:sz w:val="18"/>
          <w:szCs w:val="18"/>
        </w:rPr>
        <w:tab/>
      </w:r>
      <w:r w:rsidRPr="00710B2E">
        <w:rPr>
          <w:rFonts w:ascii="Arial" w:hAnsi="Arial" w:cs="Arial"/>
          <w:color w:val="000000"/>
          <w:sz w:val="18"/>
          <w:szCs w:val="18"/>
        </w:rPr>
        <w:t xml:space="preserve">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w:t>
      </w:r>
      <w:r w:rsidRPr="00710B2E">
        <w:rPr>
          <w:rFonts w:ascii="Arial" w:hAnsi="Arial" w:cs="Arial"/>
          <w:color w:val="000000"/>
          <w:sz w:val="18"/>
          <w:szCs w:val="18"/>
        </w:rPr>
        <w:t>the restrictions or provision of incorrect or incomplete information.</w:t>
      </w:r>
    </w:p>
    <w:p w14:paraId="4EA55938"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385C9F79"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34.</w:t>
      </w:r>
      <w:r w:rsidRPr="00710B2E">
        <w:rPr>
          <w:rFonts w:ascii="Arial" w:hAnsi="Arial" w:cs="Arial"/>
          <w:sz w:val="18"/>
          <w:szCs w:val="18"/>
        </w:rPr>
        <w:tab/>
      </w:r>
      <w:r w:rsidRPr="00710B2E">
        <w:rPr>
          <w:rFonts w:ascii="Arial" w:hAnsi="Arial" w:cs="Arial"/>
          <w:b/>
          <w:bCs/>
          <w:color w:val="000000"/>
          <w:sz w:val="18"/>
          <w:szCs w:val="18"/>
        </w:rPr>
        <w:t>Third Party Intellectual Property – Rights and Restrictions</w:t>
      </w:r>
    </w:p>
    <w:p w14:paraId="545EAE89"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The Contractor and, where applicable any Subcontractor, shall promptly notify the Authority as soon as they become aware of:</w:t>
      </w:r>
    </w:p>
    <w:p w14:paraId="4F5AA5D8"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639934C5"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078A5997"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any allegation of infringement of intellectual property rights made against the Contractor and which pertains to the performance of the Contract or subsequent use by the Authority of anything required to be done or delivered under the Contract.</w:t>
      </w:r>
    </w:p>
    <w:p w14:paraId="619B982C" w14:textId="77777777" w:rsidR="00683A79" w:rsidRPr="00710B2E" w:rsidRDefault="00683A79">
      <w:pPr>
        <w:widowControl w:val="0"/>
        <w:autoSpaceDE w:val="0"/>
        <w:autoSpaceDN w:val="0"/>
        <w:adjustRightInd w:val="0"/>
        <w:spacing w:after="60" w:line="240" w:lineRule="auto"/>
        <w:ind w:left="687"/>
        <w:rPr>
          <w:rFonts w:ascii="Arial" w:hAnsi="Arial" w:cs="Arial"/>
          <w:sz w:val="18"/>
          <w:szCs w:val="18"/>
        </w:rPr>
      </w:pPr>
      <w:r w:rsidRPr="00710B2E">
        <w:rPr>
          <w:rFonts w:ascii="Arial" w:hAnsi="Arial" w:cs="Arial"/>
          <w:color w:val="000000"/>
          <w:sz w:val="18"/>
          <w:szCs w:val="18"/>
        </w:rPr>
        <w:t xml:space="preserve">Clause 34.a does not apply in respect of Contractor Deliverables normally available from the Contractor as a Commercial Off </w:t>
      </w:r>
      <w:r w:rsidR="004B6FCA">
        <w:rPr>
          <w:rFonts w:ascii="Arial" w:hAnsi="Arial" w:cs="Arial"/>
          <w:color w:val="000000"/>
          <w:sz w:val="18"/>
          <w:szCs w:val="18"/>
        </w:rPr>
        <w:t>t</w:t>
      </w:r>
      <w:r w:rsidRPr="00710B2E">
        <w:rPr>
          <w:rFonts w:ascii="Arial" w:hAnsi="Arial" w:cs="Arial"/>
          <w:color w:val="000000"/>
          <w:sz w:val="18"/>
          <w:szCs w:val="18"/>
        </w:rPr>
        <w:t>he Shelf (COTS) item or service.</w:t>
      </w:r>
    </w:p>
    <w:p w14:paraId="2929B12B"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If the Information required under clause 34.a has been notified previously, the Contractor may meet its obligations by giving details of the previous notification.</w:t>
      </w:r>
    </w:p>
    <w:p w14:paraId="3F7E88A7"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744D33D3"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the Authority has made or makes an admission of any sort relevant to such question;</w:t>
      </w:r>
    </w:p>
    <w:p w14:paraId="50CA1897"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 xml:space="preserve">the Authority has entered or enters into any discussions on such question with any third party without the prior written agreement of the Contractor; </w:t>
      </w:r>
    </w:p>
    <w:p w14:paraId="741E4B45"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 xml:space="preserve">the Authority has entered or </w:t>
      </w:r>
      <w:proofErr w:type="gramStart"/>
      <w:r w:rsidRPr="00710B2E">
        <w:rPr>
          <w:rFonts w:ascii="Arial" w:hAnsi="Arial" w:cs="Arial"/>
          <w:color w:val="000000"/>
          <w:sz w:val="18"/>
          <w:szCs w:val="18"/>
        </w:rPr>
        <w:t>enters into</w:t>
      </w:r>
      <w:proofErr w:type="gramEnd"/>
      <w:r w:rsidRPr="00710B2E">
        <w:rPr>
          <w:rFonts w:ascii="Arial" w:hAnsi="Arial" w:cs="Arial"/>
          <w:color w:val="000000"/>
          <w:sz w:val="18"/>
          <w:szCs w:val="18"/>
        </w:rPr>
        <w:t xml:space="preserve"> negotiations in respect of any relevant claim for compensation in respect of Crown Use under Section 55 of the Patents Act 1977 or Section 12 of the Registered Designs Act 1977; </w:t>
      </w:r>
    </w:p>
    <w:p w14:paraId="493A7DEB"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lastRenderedPageBreak/>
        <w:t>(4)</w:t>
      </w:r>
      <w:r w:rsidRPr="00710B2E">
        <w:rPr>
          <w:rFonts w:ascii="Arial" w:hAnsi="Arial" w:cs="Arial"/>
          <w:sz w:val="18"/>
          <w:szCs w:val="18"/>
        </w:rPr>
        <w:tab/>
      </w:r>
      <w:r w:rsidRPr="00710B2E">
        <w:rPr>
          <w:rFonts w:ascii="Arial" w:hAnsi="Arial" w:cs="Arial"/>
          <w:color w:val="000000"/>
          <w:sz w:val="18"/>
          <w:szCs w:val="18"/>
        </w:rPr>
        <w:t xml:space="preserve">legal proceedings have been commenced against the Authority or the Contractor in respect of Crown Use, but only to the extent of such Crown Use that has been properly authorised. </w:t>
      </w:r>
    </w:p>
    <w:p w14:paraId="63FD70EB"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d.</w:t>
      </w:r>
      <w:r w:rsidRPr="00710B2E">
        <w:rPr>
          <w:rFonts w:ascii="Arial" w:hAnsi="Arial" w:cs="Arial"/>
          <w:sz w:val="18"/>
          <w:szCs w:val="18"/>
        </w:rPr>
        <w:tab/>
      </w:r>
      <w:r w:rsidRPr="00710B2E">
        <w:rPr>
          <w:rFonts w:ascii="Arial" w:hAnsi="Arial" w:cs="Arial"/>
          <w:color w:val="000000"/>
          <w:sz w:val="18"/>
          <w:szCs w:val="18"/>
        </w:rPr>
        <w:t>The indemnity in clause 34.c does not extend to use by the Authority of anything supplied under the Contract where that use was not reasonably foreseeable at the time of the Contract.</w:t>
      </w:r>
    </w:p>
    <w:p w14:paraId="0CE1CB54"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e.</w:t>
      </w:r>
      <w:r w:rsidRPr="00710B2E">
        <w:rPr>
          <w:rFonts w:ascii="Arial" w:hAnsi="Arial" w:cs="Arial"/>
          <w:sz w:val="18"/>
          <w:szCs w:val="18"/>
        </w:rPr>
        <w:tab/>
      </w:r>
      <w:r w:rsidRPr="00710B2E">
        <w:rPr>
          <w:rFonts w:ascii="Arial" w:hAnsi="Arial" w:cs="Arial"/>
          <w:color w:val="000000"/>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4D4214D4"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f.</w:t>
      </w:r>
      <w:r w:rsidRPr="00710B2E">
        <w:rPr>
          <w:rFonts w:ascii="Arial" w:hAnsi="Arial" w:cs="Arial"/>
          <w:sz w:val="18"/>
          <w:szCs w:val="18"/>
        </w:rPr>
        <w:tab/>
      </w:r>
      <w:r w:rsidRPr="00710B2E">
        <w:rPr>
          <w:rFonts w:ascii="Arial" w:hAnsi="Arial" w:cs="Arial"/>
          <w:color w:val="000000"/>
          <w:sz w:val="18"/>
          <w:szCs w:val="18"/>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7B25F582"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g.</w:t>
      </w:r>
      <w:r w:rsidRPr="00710B2E">
        <w:rPr>
          <w:rFonts w:ascii="Arial" w:hAnsi="Arial" w:cs="Arial"/>
          <w:sz w:val="18"/>
          <w:szCs w:val="18"/>
        </w:rPr>
        <w:tab/>
      </w:r>
      <w:r w:rsidRPr="00710B2E">
        <w:rPr>
          <w:rFonts w:ascii="Arial" w:hAnsi="Arial" w:cs="Arial"/>
          <w:color w:val="000000"/>
          <w:sz w:val="18"/>
          <w:szCs w:val="18"/>
        </w:rPr>
        <w:t xml:space="preserve">If, under clause 34.a, a relevant invention or design is notified to the Authority by the Contractor after the Effective Date of Contract, then: </w:t>
      </w:r>
    </w:p>
    <w:p w14:paraId="7A487D06"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49F158AC"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4AE3A450"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h.</w:t>
      </w:r>
      <w:r w:rsidRPr="00710B2E">
        <w:rPr>
          <w:rFonts w:ascii="Arial" w:hAnsi="Arial" w:cs="Arial"/>
          <w:sz w:val="18"/>
          <w:szCs w:val="18"/>
        </w:rPr>
        <w:tab/>
      </w:r>
      <w:r w:rsidRPr="00710B2E">
        <w:rPr>
          <w:rFonts w:ascii="Arial" w:hAnsi="Arial" w:cs="Arial"/>
          <w:color w:val="000000"/>
          <w:sz w:val="18"/>
          <w:szCs w:val="18"/>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1A236522"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i.</w:t>
      </w:r>
      <w:r w:rsidRPr="00710B2E">
        <w:rPr>
          <w:rFonts w:ascii="Arial" w:hAnsi="Arial" w:cs="Arial"/>
          <w:sz w:val="18"/>
          <w:szCs w:val="18"/>
        </w:rPr>
        <w:tab/>
      </w:r>
      <w:r w:rsidRPr="00710B2E">
        <w:rPr>
          <w:rFonts w:ascii="Arial" w:hAnsi="Arial" w:cs="Arial"/>
          <w:color w:val="000000"/>
          <w:sz w:val="18"/>
          <w:szCs w:val="18"/>
        </w:rPr>
        <w:t xml:space="preserve">The Contractor shall assume all liability and shall indemnify the Authority, its officers, agents and employees against liability, including the Authority’s costs, as a result of infringement by the Contractor or their suppliers of any patent, utility </w:t>
      </w:r>
      <w:r w:rsidRPr="00710B2E">
        <w:rPr>
          <w:rFonts w:ascii="Arial" w:hAnsi="Arial" w:cs="Arial"/>
          <w:color w:val="000000"/>
          <w:sz w:val="18"/>
          <w:szCs w:val="18"/>
        </w:rPr>
        <w:t xml:space="preserve">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5AEB9B8C"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j.</w:t>
      </w:r>
      <w:r w:rsidRPr="00710B2E">
        <w:rPr>
          <w:rFonts w:ascii="Arial" w:hAnsi="Arial" w:cs="Arial"/>
          <w:sz w:val="18"/>
          <w:szCs w:val="18"/>
        </w:rPr>
        <w:tab/>
      </w:r>
      <w:r w:rsidRPr="00710B2E">
        <w:rPr>
          <w:rFonts w:ascii="Arial" w:hAnsi="Arial" w:cs="Arial"/>
          <w:color w:val="000000"/>
          <w:sz w:val="18"/>
          <w:szCs w:val="18"/>
        </w:rPr>
        <w:t>The Contractor shall not be entitled to any reimbursement of any royalty, licence fee or similar expense incurred in respect of anything to be done under the Contract, where:</w:t>
      </w:r>
    </w:p>
    <w:p w14:paraId="1BBB2DAB"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76D3AA7F"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 xml:space="preserve">any obligation to make payments for intellectual property has not been promptly notified to the Authority under clause 34.a. </w:t>
      </w:r>
    </w:p>
    <w:p w14:paraId="3140BEE0"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k.</w:t>
      </w:r>
      <w:r w:rsidRPr="00710B2E">
        <w:rPr>
          <w:rFonts w:ascii="Arial" w:hAnsi="Arial" w:cs="Arial"/>
          <w:sz w:val="18"/>
          <w:szCs w:val="18"/>
        </w:rPr>
        <w:tab/>
      </w:r>
      <w:r w:rsidRPr="00710B2E">
        <w:rPr>
          <w:rFonts w:ascii="Arial" w:hAnsi="Arial" w:cs="Arial"/>
          <w:color w:val="000000"/>
          <w:sz w:val="18"/>
          <w:szCs w:val="18"/>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1BE77137"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18EF1CA8"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 xml:space="preserve">authorised to use any model, document or information relating to any such invention or design which may be required for that purpose. </w:t>
      </w:r>
    </w:p>
    <w:p w14:paraId="282B0C0F"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l.</w:t>
      </w:r>
      <w:r w:rsidRPr="00710B2E">
        <w:rPr>
          <w:rFonts w:ascii="Arial" w:hAnsi="Arial" w:cs="Arial"/>
          <w:sz w:val="18"/>
          <w:szCs w:val="18"/>
        </w:rPr>
        <w:tab/>
      </w:r>
      <w:r w:rsidRPr="00710B2E">
        <w:rPr>
          <w:rFonts w:ascii="Arial" w:hAnsi="Arial" w:cs="Arial"/>
          <w:color w:val="000000"/>
          <w:sz w:val="18"/>
          <w:szCs w:val="18"/>
        </w:rPr>
        <w:t>The Contractor shall assume all liability and indemnify the Authority and its officers, agents and employees against liability, including costs as a result of:</w:t>
      </w:r>
    </w:p>
    <w:p w14:paraId="167A69AD"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7134DD99"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 xml:space="preserve">misuse of any confidential information, trade secret or the like by the Contractor in performing the Contract; </w:t>
      </w:r>
    </w:p>
    <w:p w14:paraId="142628ED"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 xml:space="preserve">provision to the Authority of any Information or material which the Contractor does not have the right to provide for the purpose of the Contract. </w:t>
      </w:r>
    </w:p>
    <w:p w14:paraId="16FCC6C5"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m.</w:t>
      </w:r>
      <w:r w:rsidRPr="00710B2E">
        <w:rPr>
          <w:rFonts w:ascii="Arial" w:hAnsi="Arial" w:cs="Arial"/>
          <w:sz w:val="18"/>
          <w:szCs w:val="18"/>
        </w:rPr>
        <w:tab/>
      </w:r>
      <w:r w:rsidRPr="00710B2E">
        <w:rPr>
          <w:rFonts w:ascii="Arial" w:hAnsi="Arial" w:cs="Arial"/>
          <w:color w:val="000000"/>
          <w:sz w:val="18"/>
          <w:szCs w:val="18"/>
        </w:rPr>
        <w:t xml:space="preserve">The Authority shall assume all liability and indemnify the Contractor, its officers, agents and employees against liability, including costs as a result of: </w:t>
      </w:r>
    </w:p>
    <w:p w14:paraId="7A622FA8"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23CB33CC"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lastRenderedPageBreak/>
        <w:t>(2)</w:t>
      </w:r>
      <w:r w:rsidRPr="00710B2E">
        <w:rPr>
          <w:rFonts w:ascii="Arial" w:hAnsi="Arial" w:cs="Arial"/>
          <w:sz w:val="18"/>
          <w:szCs w:val="18"/>
        </w:rPr>
        <w:tab/>
      </w:r>
      <w:r w:rsidRPr="00710B2E">
        <w:rPr>
          <w:rFonts w:ascii="Arial" w:hAnsi="Arial" w:cs="Arial"/>
          <w:color w:val="000000"/>
          <w:sz w:val="18"/>
          <w:szCs w:val="18"/>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458EE503"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n.</w:t>
      </w:r>
      <w:r w:rsidRPr="00710B2E">
        <w:rPr>
          <w:rFonts w:ascii="Arial" w:hAnsi="Arial" w:cs="Arial"/>
          <w:sz w:val="18"/>
          <w:szCs w:val="18"/>
        </w:rPr>
        <w:tab/>
      </w:r>
      <w:r w:rsidRPr="00710B2E">
        <w:rPr>
          <w:rFonts w:ascii="Arial" w:hAnsi="Arial" w:cs="Arial"/>
          <w:color w:val="000000"/>
          <w:sz w:val="18"/>
          <w:szCs w:val="18"/>
        </w:rPr>
        <w:t xml:space="preserve">The general authorisation and indemnity </w:t>
      </w:r>
      <w:proofErr w:type="gramStart"/>
      <w:r w:rsidRPr="00710B2E">
        <w:rPr>
          <w:rFonts w:ascii="Arial" w:hAnsi="Arial" w:cs="Arial"/>
          <w:color w:val="000000"/>
          <w:sz w:val="18"/>
          <w:szCs w:val="18"/>
        </w:rPr>
        <w:t>is</w:t>
      </w:r>
      <w:proofErr w:type="gramEnd"/>
      <w:r w:rsidRPr="00710B2E">
        <w:rPr>
          <w:rFonts w:ascii="Arial" w:hAnsi="Arial" w:cs="Arial"/>
          <w:color w:val="000000"/>
          <w:sz w:val="18"/>
          <w:szCs w:val="18"/>
        </w:rPr>
        <w:t>:</w:t>
      </w:r>
    </w:p>
    <w:p w14:paraId="15F47E02"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 xml:space="preserve">clauses 34.a – 34.m represents the total liability of each Party to the other under the Contract in respect of any infringement or alleged infringement of patent or other Intellectual Property Right (IPR) owned by a third party; </w:t>
      </w:r>
    </w:p>
    <w:p w14:paraId="5F92C500"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neither Party shall be liable, one to the other, for any consequential loss or damage arising as a result, directly or indirectly, of a claim for infringement or alleged infringement of any patent or other IPR owned by a third party;</w:t>
      </w:r>
    </w:p>
    <w:p w14:paraId="1C9C8CA2"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a Party against whom a claim is made</w:t>
      </w:r>
      <w:r w:rsidR="004B6FCA">
        <w:rPr>
          <w:rFonts w:ascii="Arial" w:hAnsi="Arial" w:cs="Arial"/>
          <w:color w:val="000000"/>
          <w:sz w:val="18"/>
          <w:szCs w:val="18"/>
        </w:rPr>
        <w:t>,</w:t>
      </w:r>
      <w:r w:rsidRPr="00710B2E">
        <w:rPr>
          <w:rFonts w:ascii="Arial" w:hAnsi="Arial" w:cs="Arial"/>
          <w:color w:val="000000"/>
          <w:sz w:val="18"/>
          <w:szCs w:val="18"/>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3CCBF174"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(4)</w:t>
      </w:r>
      <w:r w:rsidRPr="00710B2E">
        <w:rPr>
          <w:rFonts w:ascii="Arial" w:hAnsi="Arial" w:cs="Arial"/>
          <w:sz w:val="18"/>
          <w:szCs w:val="18"/>
        </w:rPr>
        <w:tab/>
      </w:r>
      <w:r w:rsidRPr="00710B2E">
        <w:rPr>
          <w:rFonts w:ascii="Arial" w:hAnsi="Arial" w:cs="Arial"/>
          <w:color w:val="000000"/>
          <w:sz w:val="18"/>
          <w:szCs w:val="18"/>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76FAB75E"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(5)</w:t>
      </w:r>
      <w:r w:rsidRPr="00710B2E">
        <w:rPr>
          <w:rFonts w:ascii="Arial" w:hAnsi="Arial" w:cs="Arial"/>
          <w:sz w:val="18"/>
          <w:szCs w:val="18"/>
        </w:rPr>
        <w:tab/>
      </w:r>
      <w:r w:rsidRPr="00710B2E">
        <w:rPr>
          <w:rFonts w:ascii="Arial" w:hAnsi="Arial" w:cs="Arial"/>
          <w:color w:val="000000"/>
          <w:sz w:val="18"/>
          <w:szCs w:val="18"/>
        </w:rPr>
        <w:t xml:space="preserve">following a notification under clause 34.n(3), the Party notified shall advise the other Party in writing within thirty (30) Business Days </w:t>
      </w:r>
      <w:proofErr w:type="gramStart"/>
      <w:r w:rsidRPr="00710B2E">
        <w:rPr>
          <w:rFonts w:ascii="Arial" w:hAnsi="Arial" w:cs="Arial"/>
          <w:color w:val="000000"/>
          <w:sz w:val="18"/>
          <w:szCs w:val="18"/>
        </w:rPr>
        <w:t>whether or not</w:t>
      </w:r>
      <w:proofErr w:type="gramEnd"/>
      <w:r w:rsidRPr="00710B2E">
        <w:rPr>
          <w:rFonts w:ascii="Arial" w:hAnsi="Arial" w:cs="Arial"/>
          <w:color w:val="000000"/>
          <w:sz w:val="18"/>
          <w:szCs w:val="18"/>
        </w:rPr>
        <w:t xml:space="preserve"> it is assuming conduct of the negotiations or litigation.  In that case the Party against whom a claim is made</w:t>
      </w:r>
      <w:r w:rsidR="004B6FCA">
        <w:rPr>
          <w:rFonts w:ascii="Arial" w:hAnsi="Arial" w:cs="Arial"/>
          <w:color w:val="000000"/>
          <w:sz w:val="18"/>
          <w:szCs w:val="18"/>
        </w:rPr>
        <w:t>,</w:t>
      </w:r>
      <w:r w:rsidRPr="00710B2E">
        <w:rPr>
          <w:rFonts w:ascii="Arial" w:hAnsi="Arial" w:cs="Arial"/>
          <w:color w:val="000000"/>
          <w:sz w:val="18"/>
          <w:szCs w:val="18"/>
        </w:rPr>
        <w:t xml:space="preserve"> or action brought shall not make any statement which might be prejudicial to the settlement or defence of such a claim without the written consent of the other Party; </w:t>
      </w:r>
    </w:p>
    <w:p w14:paraId="0B599540"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(6)</w:t>
      </w:r>
      <w:r w:rsidRPr="00710B2E">
        <w:rPr>
          <w:rFonts w:ascii="Arial" w:hAnsi="Arial" w:cs="Arial"/>
          <w:sz w:val="18"/>
          <w:szCs w:val="18"/>
        </w:rPr>
        <w:tab/>
      </w:r>
      <w:r w:rsidRPr="00710B2E">
        <w:rPr>
          <w:rFonts w:ascii="Arial" w:hAnsi="Arial" w:cs="Arial"/>
          <w:color w:val="000000"/>
          <w:sz w:val="18"/>
          <w:szCs w:val="18"/>
        </w:rPr>
        <w:t xml:space="preserve">the Party conducting negotiations for the settlement of a claim or any related litigation shall, if requested, keep the other Party fully informed of the conduct and progress of such negotiations. </w:t>
      </w:r>
    </w:p>
    <w:p w14:paraId="06BF74B9"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o.</w:t>
      </w:r>
      <w:r w:rsidRPr="00710B2E">
        <w:rPr>
          <w:rFonts w:ascii="Arial" w:hAnsi="Arial" w:cs="Arial"/>
          <w:sz w:val="18"/>
          <w:szCs w:val="18"/>
        </w:rPr>
        <w:tab/>
      </w:r>
      <w:r w:rsidRPr="00710B2E">
        <w:rPr>
          <w:rFonts w:ascii="Arial" w:hAnsi="Arial" w:cs="Arial"/>
          <w:color w:val="000000"/>
          <w:sz w:val="18"/>
          <w:szCs w:val="18"/>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79ED80B8"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p.</w:t>
      </w:r>
      <w:r w:rsidRPr="00710B2E">
        <w:rPr>
          <w:rFonts w:ascii="Arial" w:hAnsi="Arial" w:cs="Arial"/>
          <w:sz w:val="18"/>
          <w:szCs w:val="18"/>
        </w:rPr>
        <w:tab/>
      </w:r>
      <w:r w:rsidRPr="00710B2E">
        <w:rPr>
          <w:rFonts w:ascii="Arial" w:hAnsi="Arial" w:cs="Arial"/>
          <w:color w:val="000000"/>
          <w:sz w:val="18"/>
          <w:szCs w:val="18"/>
        </w:rPr>
        <w:t>Nothing in condition 34 shall be taken as an authorisation or promise of an authorisation under Section 240 of the Copyright, Designs and Patents Act 1988.</w:t>
      </w:r>
    </w:p>
    <w:p w14:paraId="277016CB"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12273EA5" w14:textId="77777777" w:rsidR="00683A79" w:rsidRPr="00710B2E" w:rsidRDefault="00683A79">
      <w:pPr>
        <w:widowControl w:val="0"/>
        <w:autoSpaceDE w:val="0"/>
        <w:autoSpaceDN w:val="0"/>
        <w:adjustRightInd w:val="0"/>
        <w:spacing w:after="60" w:line="240" w:lineRule="auto"/>
        <w:ind w:left="120"/>
        <w:rPr>
          <w:rFonts w:ascii="Arial" w:hAnsi="Arial" w:cs="Arial"/>
          <w:sz w:val="18"/>
          <w:szCs w:val="18"/>
        </w:rPr>
      </w:pPr>
      <w:r w:rsidRPr="00710B2E">
        <w:rPr>
          <w:rFonts w:ascii="Arial" w:hAnsi="Arial" w:cs="Arial"/>
          <w:b/>
          <w:bCs/>
          <w:color w:val="000000"/>
          <w:sz w:val="18"/>
          <w:szCs w:val="18"/>
        </w:rPr>
        <w:t>PRICING AND PAYMENT</w:t>
      </w:r>
    </w:p>
    <w:p w14:paraId="069AEBB4"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00510EDE"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35.</w:t>
      </w:r>
      <w:r w:rsidRPr="00710B2E">
        <w:rPr>
          <w:rFonts w:ascii="Arial" w:hAnsi="Arial" w:cs="Arial"/>
          <w:sz w:val="18"/>
          <w:szCs w:val="18"/>
        </w:rPr>
        <w:tab/>
      </w:r>
      <w:r w:rsidRPr="00710B2E">
        <w:rPr>
          <w:rFonts w:ascii="Arial" w:hAnsi="Arial" w:cs="Arial"/>
          <w:b/>
          <w:bCs/>
          <w:color w:val="000000"/>
          <w:sz w:val="18"/>
          <w:szCs w:val="18"/>
        </w:rPr>
        <w:t>Contract Price</w:t>
      </w:r>
    </w:p>
    <w:p w14:paraId="40B41026"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The Contractor shall provide the Contractor Deliverables to the Authority at the Contract Price.  The Contract Price shall be a Firm Price unless otherwise stated in Schedule 3 (Contract Data Sheet).</w:t>
      </w:r>
    </w:p>
    <w:p w14:paraId="56DC4FCE"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5CEE7D6E"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444EDEDF"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36.</w:t>
      </w:r>
      <w:r w:rsidRPr="00710B2E">
        <w:rPr>
          <w:rFonts w:ascii="Arial" w:hAnsi="Arial" w:cs="Arial"/>
          <w:sz w:val="18"/>
          <w:szCs w:val="18"/>
        </w:rPr>
        <w:tab/>
      </w:r>
      <w:r w:rsidRPr="00710B2E">
        <w:rPr>
          <w:rFonts w:ascii="Arial" w:hAnsi="Arial" w:cs="Arial"/>
          <w:b/>
          <w:bCs/>
          <w:color w:val="000000"/>
          <w:sz w:val="18"/>
          <w:szCs w:val="18"/>
        </w:rPr>
        <w:t>Payment and Recovery of Sums Due</w:t>
      </w:r>
    </w:p>
    <w:p w14:paraId="20C8D8CC"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431BE09"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Where the Contractor submits an invoice to the Authority in accordance with clause 36a, the Authority will consider and verify that invoice in a timely fashion.</w:t>
      </w:r>
    </w:p>
    <w:p w14:paraId="13543464"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The Authority shall pay the Contractor any sums due under such an invoice no later than a period of 30 days from the date on which the Authority has determined that the invoice is valid and undisputed.</w:t>
      </w:r>
    </w:p>
    <w:p w14:paraId="206AA0FE"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d.</w:t>
      </w:r>
      <w:r w:rsidRPr="00710B2E">
        <w:rPr>
          <w:rFonts w:ascii="Arial" w:hAnsi="Arial" w:cs="Arial"/>
          <w:sz w:val="18"/>
          <w:szCs w:val="18"/>
        </w:rPr>
        <w:tab/>
      </w:r>
      <w:r w:rsidRPr="00710B2E">
        <w:rPr>
          <w:rFonts w:ascii="Arial" w:hAnsi="Arial" w:cs="Arial"/>
          <w:color w:val="000000"/>
          <w:sz w:val="18"/>
          <w:szCs w:val="18"/>
        </w:rPr>
        <w:t>Where the Authority fails to comply with clause 36b and there is undue delay in considering and verifying the invoice, the invoice shall be regarded as valid and undisputed for the purpose of clause 36c after a reasonable time has passed.</w:t>
      </w:r>
    </w:p>
    <w:p w14:paraId="35AF00BF"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e.</w:t>
      </w:r>
      <w:r w:rsidRPr="00710B2E">
        <w:rPr>
          <w:rFonts w:ascii="Arial" w:hAnsi="Arial" w:cs="Arial"/>
          <w:sz w:val="18"/>
          <w:szCs w:val="18"/>
        </w:rPr>
        <w:tab/>
      </w:r>
      <w:r w:rsidRPr="00710B2E">
        <w:rPr>
          <w:rFonts w:ascii="Arial" w:hAnsi="Arial" w:cs="Arial"/>
          <w:color w:val="000000"/>
          <w:sz w:val="18"/>
          <w:szCs w:val="18"/>
        </w:rPr>
        <w:t>The approval for payment of a valid and undisputed invoice by the Authority shall not be construed as acceptance by the Authority of the performance of the Contractor’s obligations nor as a waiver of its rights and remedies under this Contract.</w:t>
      </w:r>
    </w:p>
    <w:p w14:paraId="15BC7C60"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f.</w:t>
      </w:r>
      <w:r w:rsidRPr="00710B2E">
        <w:rPr>
          <w:rFonts w:ascii="Arial" w:hAnsi="Arial" w:cs="Arial"/>
          <w:sz w:val="18"/>
          <w:szCs w:val="18"/>
        </w:rPr>
        <w:tab/>
      </w:r>
      <w:r w:rsidRPr="00710B2E">
        <w:rPr>
          <w:rFonts w:ascii="Arial" w:hAnsi="Arial" w:cs="Arial"/>
          <w:color w:val="000000"/>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AFC324F"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3822ECD2"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37.</w:t>
      </w:r>
      <w:r w:rsidRPr="00710B2E">
        <w:rPr>
          <w:rFonts w:ascii="Arial" w:hAnsi="Arial" w:cs="Arial"/>
          <w:sz w:val="18"/>
          <w:szCs w:val="18"/>
        </w:rPr>
        <w:tab/>
      </w:r>
      <w:r w:rsidRPr="00710B2E">
        <w:rPr>
          <w:rFonts w:ascii="Arial" w:hAnsi="Arial" w:cs="Arial"/>
          <w:b/>
          <w:bCs/>
          <w:color w:val="000000"/>
          <w:sz w:val="18"/>
          <w:szCs w:val="18"/>
        </w:rPr>
        <w:t>Value Added Tax</w:t>
      </w:r>
    </w:p>
    <w:p w14:paraId="2EE41253"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The Contract Price excludes any UK output Value Added Tax (VAT) and any similar EU (or non-EU) taxes chargeable on the supply of Contractor Deliverables by the Contractor to the Authority.</w:t>
      </w:r>
    </w:p>
    <w:p w14:paraId="7E9FD26A"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 xml:space="preserve">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w:t>
      </w:r>
      <w:r w:rsidRPr="00710B2E">
        <w:rPr>
          <w:rFonts w:ascii="Arial" w:hAnsi="Arial" w:cs="Arial"/>
          <w:color w:val="000000"/>
          <w:sz w:val="18"/>
          <w:szCs w:val="18"/>
        </w:rPr>
        <w:lastRenderedPageBreak/>
        <w:t>relevant tax point.</w:t>
      </w:r>
    </w:p>
    <w:p w14:paraId="54582BA9"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w:t>
      </w:r>
      <w:r w:rsidR="004B6FCA">
        <w:rPr>
          <w:rFonts w:ascii="Arial" w:hAnsi="Arial" w:cs="Arial"/>
          <w:color w:val="000000"/>
          <w:sz w:val="18"/>
          <w:szCs w:val="18"/>
        </w:rPr>
        <w:t>,</w:t>
      </w:r>
      <w:r w:rsidRPr="00710B2E">
        <w:rPr>
          <w:rFonts w:ascii="Arial" w:hAnsi="Arial" w:cs="Arial"/>
          <w:color w:val="000000"/>
          <w:sz w:val="18"/>
          <w:szCs w:val="18"/>
        </w:rPr>
        <w:t xml:space="preserve"> it shall supply to the Authority a copy of any final decisions issued by HMRC on completion of the challenge within three (3) Business Days of receiving the decision.</w:t>
      </w:r>
    </w:p>
    <w:p w14:paraId="558FD5AC"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d.</w:t>
      </w:r>
      <w:r w:rsidRPr="00710B2E">
        <w:rPr>
          <w:rFonts w:ascii="Arial" w:hAnsi="Arial" w:cs="Arial"/>
          <w:sz w:val="18"/>
          <w:szCs w:val="18"/>
        </w:rPr>
        <w:tab/>
      </w:r>
      <w:r w:rsidRPr="00710B2E">
        <w:rPr>
          <w:rFonts w:ascii="Arial" w:hAnsi="Arial" w:cs="Arial"/>
          <w:color w:val="000000"/>
          <w:sz w:val="18"/>
          <w:szCs w:val="18"/>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sidRPr="00710B2E">
        <w:rPr>
          <w:rFonts w:ascii="Arial" w:hAnsi="Arial" w:cs="Arial"/>
          <w:color w:val="000000"/>
          <w:sz w:val="18"/>
          <w:szCs w:val="18"/>
        </w:rPr>
        <w:t>takes into account</w:t>
      </w:r>
      <w:proofErr w:type="gramEnd"/>
      <w:r w:rsidRPr="00710B2E">
        <w:rPr>
          <w:rFonts w:ascii="Arial" w:hAnsi="Arial" w:cs="Arial"/>
          <w:color w:val="000000"/>
          <w:sz w:val="18"/>
          <w:szCs w:val="18"/>
        </w:rPr>
        <w:t xml:space="preserve"> any changes in VAT law regarding registration.</w:t>
      </w:r>
    </w:p>
    <w:p w14:paraId="0A051B2D"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e.</w:t>
      </w:r>
      <w:r w:rsidRPr="00710B2E">
        <w:rPr>
          <w:rFonts w:ascii="Arial" w:hAnsi="Arial" w:cs="Arial"/>
          <w:sz w:val="18"/>
          <w:szCs w:val="18"/>
        </w:rPr>
        <w:tab/>
      </w:r>
      <w:r w:rsidRPr="00710B2E">
        <w:rPr>
          <w:rFonts w:ascii="Arial" w:hAnsi="Arial" w:cs="Arial"/>
          <w:color w:val="000000"/>
          <w:sz w:val="18"/>
          <w:szCs w:val="18"/>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00F05236"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f.</w:t>
      </w:r>
      <w:r w:rsidRPr="00710B2E">
        <w:rPr>
          <w:rFonts w:ascii="Arial" w:hAnsi="Arial" w:cs="Arial"/>
          <w:sz w:val="18"/>
          <w:szCs w:val="18"/>
        </w:rPr>
        <w:tab/>
      </w:r>
      <w:r w:rsidRPr="00710B2E">
        <w:rPr>
          <w:rFonts w:ascii="Arial" w:hAnsi="Arial" w:cs="Arial"/>
          <w:color w:val="000000"/>
          <w:sz w:val="18"/>
          <w:szCs w:val="18"/>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1E8E9253"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g.</w:t>
      </w:r>
      <w:r w:rsidRPr="00710B2E">
        <w:rPr>
          <w:rFonts w:ascii="Arial" w:hAnsi="Arial" w:cs="Arial"/>
          <w:sz w:val="18"/>
          <w:szCs w:val="18"/>
        </w:rPr>
        <w:tab/>
      </w:r>
      <w:r w:rsidRPr="00710B2E">
        <w:rPr>
          <w:rFonts w:ascii="Arial" w:hAnsi="Arial" w:cs="Arial"/>
          <w:color w:val="000000"/>
          <w:sz w:val="18"/>
          <w:szCs w:val="18"/>
        </w:rPr>
        <w:t xml:space="preserve">Should HMRC decide that the Contractor has incorrectly determined the VAT liability, in accordance with clause 37.b above, the Authority will pay the VAT assessed by HMRC. </w:t>
      </w:r>
      <w:proofErr w:type="gramStart"/>
      <w:r w:rsidRPr="00710B2E">
        <w:rPr>
          <w:rFonts w:ascii="Arial" w:hAnsi="Arial" w:cs="Arial"/>
          <w:color w:val="000000"/>
          <w:sz w:val="18"/>
          <w:szCs w:val="18"/>
        </w:rPr>
        <w:t>In the event that</w:t>
      </w:r>
      <w:proofErr w:type="gramEnd"/>
      <w:r w:rsidRPr="00710B2E">
        <w:rPr>
          <w:rFonts w:ascii="Arial" w:hAnsi="Arial" w:cs="Arial"/>
          <w:color w:val="000000"/>
          <w:sz w:val="18"/>
          <w:szCs w:val="18"/>
        </w:rPr>
        <w:t xml:space="preserve"> HMRC so determines, the Contractor shall pay any interest charged on any assessment or penalties or both directly to HMRC. Such interest or </w:t>
      </w:r>
      <w:r w:rsidRPr="00710B2E">
        <w:rPr>
          <w:rFonts w:ascii="Arial" w:hAnsi="Arial" w:cs="Arial"/>
          <w:color w:val="000000"/>
          <w:sz w:val="18"/>
          <w:szCs w:val="18"/>
        </w:rPr>
        <w:t>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5E90302D"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5C951243"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38.</w:t>
      </w:r>
      <w:r w:rsidRPr="00710B2E">
        <w:rPr>
          <w:rFonts w:ascii="Arial" w:hAnsi="Arial" w:cs="Arial"/>
          <w:sz w:val="18"/>
          <w:szCs w:val="18"/>
        </w:rPr>
        <w:tab/>
      </w:r>
      <w:r w:rsidRPr="00710B2E">
        <w:rPr>
          <w:rFonts w:ascii="Arial" w:hAnsi="Arial" w:cs="Arial"/>
          <w:b/>
          <w:bCs/>
          <w:color w:val="000000"/>
          <w:sz w:val="18"/>
          <w:szCs w:val="18"/>
        </w:rPr>
        <w:t>Debt Factoring</w:t>
      </w:r>
    </w:p>
    <w:p w14:paraId="5DEA89AD"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09B09CEC"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reduction of any sums in respect of which the Authority exercises its right of recovery under clause 36.f</w:t>
      </w:r>
    </w:p>
    <w:p w14:paraId="5780D2DD"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all related rights of the Authority under the Contract in relation to the recovery of sums due but unpaid; and</w:t>
      </w:r>
    </w:p>
    <w:p w14:paraId="04264CEB"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the Authority receiving notification under both clauses 38.b and 38.c(2).</w:t>
      </w:r>
    </w:p>
    <w:p w14:paraId="4C6184AC"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542BA841"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The Contractor shall ensure that the Assignee:</w:t>
      </w:r>
    </w:p>
    <w:p w14:paraId="29E2A36D"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is made aware of the Authority’s continuing rights under clauses 38.a(1) and 38.a(2); and</w:t>
      </w:r>
    </w:p>
    <w:p w14:paraId="76A44FF5"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 xml:space="preserve">notifies the Authority of the Assignee’s contact Information and bank account details to which the Authority shall make payment, subject to any reduction made by the Authority in accordance with clauses 38.a(1) and 38.a(2). </w:t>
      </w:r>
    </w:p>
    <w:p w14:paraId="189C4F29"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d.</w:t>
      </w:r>
      <w:r w:rsidRPr="00710B2E">
        <w:rPr>
          <w:rFonts w:ascii="Arial" w:hAnsi="Arial" w:cs="Arial"/>
          <w:sz w:val="18"/>
          <w:szCs w:val="18"/>
        </w:rPr>
        <w:tab/>
      </w:r>
      <w:r w:rsidRPr="00710B2E">
        <w:rPr>
          <w:rFonts w:ascii="Arial" w:hAnsi="Arial" w:cs="Arial"/>
          <w:color w:val="000000"/>
          <w:sz w:val="18"/>
          <w:szCs w:val="18"/>
        </w:rPr>
        <w:t>The provisions of condition 36 (Payment and Recovery of Sums Due) shall continue to apply in all other respects after the assignment and shall not be amended without the prior approval of the Authority.</w:t>
      </w:r>
    </w:p>
    <w:p w14:paraId="3F9593C3"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68527EB2"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39.</w:t>
      </w:r>
      <w:r w:rsidRPr="00710B2E">
        <w:rPr>
          <w:rFonts w:ascii="Arial" w:hAnsi="Arial" w:cs="Arial"/>
          <w:sz w:val="18"/>
          <w:szCs w:val="18"/>
        </w:rPr>
        <w:tab/>
      </w:r>
      <w:r w:rsidRPr="00710B2E">
        <w:rPr>
          <w:rFonts w:ascii="Arial" w:hAnsi="Arial" w:cs="Arial"/>
          <w:b/>
          <w:bCs/>
          <w:color w:val="000000"/>
          <w:sz w:val="18"/>
          <w:szCs w:val="18"/>
        </w:rPr>
        <w:t>Subcontracting and Prompt Payment</w:t>
      </w:r>
    </w:p>
    <w:p w14:paraId="3FD37138"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Subcontracting any part of the Contract shall not relieve the Contractor of any of the Contractor’s obligations, duties or liabilities under the Contract.</w:t>
      </w:r>
    </w:p>
    <w:p w14:paraId="2DAB432B"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 xml:space="preserve">Where the Contractor enters into a </w:t>
      </w:r>
      <w:proofErr w:type="gramStart"/>
      <w:r w:rsidRPr="00710B2E">
        <w:rPr>
          <w:rFonts w:ascii="Arial" w:hAnsi="Arial" w:cs="Arial"/>
          <w:color w:val="000000"/>
          <w:sz w:val="18"/>
          <w:szCs w:val="18"/>
        </w:rPr>
        <w:t>Subcontract</w:t>
      </w:r>
      <w:proofErr w:type="gramEnd"/>
      <w:r w:rsidRPr="00710B2E">
        <w:rPr>
          <w:rFonts w:ascii="Arial" w:hAnsi="Arial" w:cs="Arial"/>
          <w:color w:val="000000"/>
          <w:sz w:val="18"/>
          <w:szCs w:val="18"/>
        </w:rPr>
        <w:t xml:space="preserve"> he shall cause a term to be included in such Subcontract:</w:t>
      </w:r>
    </w:p>
    <w:p w14:paraId="1E3C8996"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providing that where the Subcontractor submits an invoice to the Contractor, the Contractor will consider and verify that invoice in a timely fashion;</w:t>
      </w:r>
    </w:p>
    <w:p w14:paraId="1377057A"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 xml:space="preserve">providing that the Contractor shall </w:t>
      </w:r>
      <w:r w:rsidRPr="00710B2E">
        <w:rPr>
          <w:rFonts w:ascii="Arial" w:hAnsi="Arial" w:cs="Arial"/>
          <w:color w:val="000000"/>
          <w:sz w:val="18"/>
          <w:szCs w:val="18"/>
        </w:rPr>
        <w:lastRenderedPageBreak/>
        <w:t>pay the Subcontractor any sums due under such an invoice no later than a period of thirty (30) days from the date on which the Contractor has determined that the invoice is valid and undisputed;</w:t>
      </w:r>
    </w:p>
    <w:p w14:paraId="5819E5D2"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74929495"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(4)</w:t>
      </w:r>
      <w:r w:rsidRPr="00710B2E">
        <w:rPr>
          <w:rFonts w:ascii="Arial" w:hAnsi="Arial" w:cs="Arial"/>
          <w:sz w:val="18"/>
          <w:szCs w:val="18"/>
        </w:rPr>
        <w:tab/>
      </w:r>
      <w:r w:rsidRPr="00710B2E">
        <w:rPr>
          <w:rFonts w:ascii="Arial" w:hAnsi="Arial" w:cs="Arial"/>
          <w:color w:val="000000"/>
          <w:sz w:val="18"/>
          <w:szCs w:val="18"/>
        </w:rPr>
        <w:t>requiring the counterparty to that Subcontract to include in any Subcontract which it awards, provisions having the same effect as clauses 39.b(1) to 39.b(4).</w:t>
      </w:r>
    </w:p>
    <w:p w14:paraId="365B1C87"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60623F62" w14:textId="77777777" w:rsidR="00683A79" w:rsidRPr="00710B2E" w:rsidRDefault="00683A79">
      <w:pPr>
        <w:widowControl w:val="0"/>
        <w:autoSpaceDE w:val="0"/>
        <w:autoSpaceDN w:val="0"/>
        <w:adjustRightInd w:val="0"/>
        <w:spacing w:after="60" w:line="240" w:lineRule="auto"/>
        <w:ind w:left="120"/>
        <w:rPr>
          <w:rFonts w:ascii="Arial" w:hAnsi="Arial" w:cs="Arial"/>
          <w:sz w:val="18"/>
          <w:szCs w:val="18"/>
        </w:rPr>
      </w:pPr>
      <w:r w:rsidRPr="00710B2E">
        <w:rPr>
          <w:rFonts w:ascii="Arial" w:hAnsi="Arial" w:cs="Arial"/>
          <w:b/>
          <w:bCs/>
          <w:color w:val="000000"/>
          <w:sz w:val="18"/>
          <w:szCs w:val="18"/>
        </w:rPr>
        <w:t>TERMINATION</w:t>
      </w:r>
    </w:p>
    <w:p w14:paraId="3426725C"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41FE1282"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40.</w:t>
      </w:r>
      <w:r w:rsidRPr="00710B2E">
        <w:rPr>
          <w:rFonts w:ascii="Arial" w:hAnsi="Arial" w:cs="Arial"/>
          <w:sz w:val="18"/>
          <w:szCs w:val="18"/>
        </w:rPr>
        <w:tab/>
      </w:r>
      <w:r w:rsidRPr="00710B2E">
        <w:rPr>
          <w:rFonts w:ascii="Arial" w:hAnsi="Arial" w:cs="Arial"/>
          <w:b/>
          <w:bCs/>
          <w:color w:val="000000"/>
          <w:sz w:val="18"/>
          <w:szCs w:val="18"/>
        </w:rPr>
        <w:t>Dispute Resolution</w:t>
      </w:r>
    </w:p>
    <w:p w14:paraId="4B18CBF5"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15561D4"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proofErr w:type="gramStart"/>
      <w:r w:rsidRPr="00710B2E">
        <w:rPr>
          <w:rFonts w:ascii="Arial" w:hAnsi="Arial" w:cs="Arial"/>
          <w:color w:val="000000"/>
          <w:sz w:val="18"/>
          <w:szCs w:val="18"/>
        </w:rPr>
        <w:t>In the event that</w:t>
      </w:r>
      <w:proofErr w:type="gramEnd"/>
      <w:r w:rsidRPr="00710B2E">
        <w:rPr>
          <w:rFonts w:ascii="Arial" w:hAnsi="Arial" w:cs="Arial"/>
          <w:color w:val="000000"/>
          <w:sz w:val="18"/>
          <w:szCs w:val="18"/>
        </w:rPr>
        <w:t xml:space="preserve">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1396C41B"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19EDFB3B"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59CBBB7B"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41.</w:t>
      </w:r>
      <w:r w:rsidRPr="00710B2E">
        <w:rPr>
          <w:rFonts w:ascii="Arial" w:hAnsi="Arial" w:cs="Arial"/>
          <w:sz w:val="18"/>
          <w:szCs w:val="18"/>
        </w:rPr>
        <w:tab/>
      </w:r>
      <w:r w:rsidRPr="00710B2E">
        <w:rPr>
          <w:rFonts w:ascii="Arial" w:hAnsi="Arial" w:cs="Arial"/>
          <w:b/>
          <w:bCs/>
          <w:color w:val="000000"/>
          <w:sz w:val="18"/>
          <w:szCs w:val="18"/>
        </w:rPr>
        <w:t xml:space="preserve">Termination for Insolvency or Corrupt Gifts </w:t>
      </w:r>
    </w:p>
    <w:p w14:paraId="77E44E99"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0CA83986" w14:textId="77777777" w:rsidR="00683A79" w:rsidRPr="00710B2E" w:rsidRDefault="00683A79">
      <w:pPr>
        <w:widowControl w:val="0"/>
        <w:autoSpaceDE w:val="0"/>
        <w:autoSpaceDN w:val="0"/>
        <w:adjustRightInd w:val="0"/>
        <w:spacing w:after="60" w:line="240" w:lineRule="auto"/>
        <w:ind w:left="120"/>
        <w:rPr>
          <w:rFonts w:ascii="Arial" w:hAnsi="Arial" w:cs="Arial"/>
          <w:sz w:val="18"/>
          <w:szCs w:val="18"/>
        </w:rPr>
      </w:pPr>
      <w:r w:rsidRPr="00710B2E">
        <w:rPr>
          <w:rFonts w:ascii="Arial" w:hAnsi="Arial" w:cs="Arial"/>
          <w:b/>
          <w:bCs/>
          <w:color w:val="000000"/>
          <w:sz w:val="18"/>
          <w:szCs w:val="18"/>
        </w:rPr>
        <w:t>Insolvency:</w:t>
      </w:r>
    </w:p>
    <w:p w14:paraId="2CB3798F"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 xml:space="preserve">The Authority may terminate the Contract, without paying compensation to the Contractor, by giving written Notice of such termination to the Contractor at any time after any of the following events: </w:t>
      </w:r>
    </w:p>
    <w:p w14:paraId="7C4B3F68" w14:textId="77777777" w:rsidR="00683A79" w:rsidRPr="00710B2E" w:rsidRDefault="00683A79">
      <w:pPr>
        <w:widowControl w:val="0"/>
        <w:autoSpaceDE w:val="0"/>
        <w:autoSpaceDN w:val="0"/>
        <w:adjustRightInd w:val="0"/>
        <w:spacing w:after="60" w:line="240" w:lineRule="auto"/>
        <w:ind w:left="687"/>
        <w:rPr>
          <w:rFonts w:ascii="Arial" w:hAnsi="Arial" w:cs="Arial"/>
          <w:sz w:val="18"/>
          <w:szCs w:val="18"/>
        </w:rPr>
      </w:pPr>
      <w:r w:rsidRPr="00710B2E">
        <w:rPr>
          <w:rFonts w:ascii="Arial" w:hAnsi="Arial" w:cs="Arial"/>
          <w:color w:val="000000"/>
          <w:sz w:val="18"/>
          <w:szCs w:val="18"/>
        </w:rPr>
        <w:t>Where the Contractor is an individual or a firm:</w:t>
      </w:r>
    </w:p>
    <w:p w14:paraId="6DCC7E87"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 xml:space="preserve">the application by the individual or, in the case of a firm constituted under English law, any partner of the firm to the court for an interim order pursuant to Section 253 of the Insolvency Act 1986; or </w:t>
      </w:r>
    </w:p>
    <w:p w14:paraId="591EE3B9"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 xml:space="preserve">the court making an interim order pursuant to Section 252 of the Insolvency Act 1986; or </w:t>
      </w:r>
    </w:p>
    <w:p w14:paraId="11131297"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 xml:space="preserve">the individual, the firm or, in the case of a firm constituted under English law, any partner of the firm making a composition or a scheme of arrangement with his or its creditors; or </w:t>
      </w:r>
    </w:p>
    <w:p w14:paraId="23BCF14A"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(4)</w:t>
      </w:r>
      <w:r w:rsidRPr="00710B2E">
        <w:rPr>
          <w:rFonts w:ascii="Arial" w:hAnsi="Arial" w:cs="Arial"/>
          <w:sz w:val="18"/>
          <w:szCs w:val="18"/>
        </w:rPr>
        <w:tab/>
      </w:r>
      <w:r w:rsidRPr="00710B2E">
        <w:rPr>
          <w:rFonts w:ascii="Arial" w:hAnsi="Arial" w:cs="Arial"/>
          <w:color w:val="000000"/>
          <w:sz w:val="18"/>
          <w:szCs w:val="18"/>
        </w:rPr>
        <w:t xml:space="preserve">the presentation of a petition for </w:t>
      </w:r>
      <w:r w:rsidRPr="00710B2E">
        <w:rPr>
          <w:rFonts w:ascii="Arial" w:hAnsi="Arial" w:cs="Arial"/>
          <w:color w:val="000000"/>
          <w:sz w:val="18"/>
          <w:szCs w:val="18"/>
        </w:rPr>
        <w:t xml:space="preserve">bankruptcy order against the individual or, in the case of a firm constituted under English law, any partner of the firm unless it is withdrawn within three (3) Business Days from the date on which the Contractor is notified of the presentation; or </w:t>
      </w:r>
    </w:p>
    <w:p w14:paraId="228173D5"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(5)</w:t>
      </w:r>
      <w:r w:rsidRPr="00710B2E">
        <w:rPr>
          <w:rFonts w:ascii="Arial" w:hAnsi="Arial" w:cs="Arial"/>
          <w:sz w:val="18"/>
          <w:szCs w:val="18"/>
        </w:rPr>
        <w:tab/>
      </w:r>
      <w:r w:rsidRPr="00710B2E">
        <w:rPr>
          <w:rFonts w:ascii="Arial" w:hAnsi="Arial" w:cs="Arial"/>
          <w:color w:val="000000"/>
          <w:sz w:val="18"/>
          <w:szCs w:val="18"/>
        </w:rPr>
        <w:t>the court making a bankruptcy order in respect of the individual or, in the case of a firm constituted under English law, any partner of the firm; or</w:t>
      </w:r>
    </w:p>
    <w:p w14:paraId="5B4584F3"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(6)</w:t>
      </w:r>
      <w:r w:rsidRPr="00710B2E">
        <w:rPr>
          <w:rFonts w:ascii="Arial" w:hAnsi="Arial" w:cs="Arial"/>
          <w:sz w:val="18"/>
          <w:szCs w:val="18"/>
        </w:rPr>
        <w:tab/>
      </w:r>
      <w:r w:rsidRPr="00710B2E">
        <w:rPr>
          <w:rFonts w:ascii="Arial" w:hAnsi="Arial" w:cs="Arial"/>
          <w:color w:val="000000"/>
          <w:sz w:val="18"/>
          <w:szCs w:val="18"/>
        </w:rPr>
        <w:t>where the Contractor is either unable to pay his debts as they fall due or has no reasonable prospect of being able to pay debts which are not immediately payable. The Authority shall regard the Contractor as being unable to pay his debts if:</w:t>
      </w:r>
    </w:p>
    <w:p w14:paraId="150A3E90"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 xml:space="preserve">he has failed to comply with or to set aside a Statutory demand under Section 268 of the Insolvency Act 1986 within twenty-one (21) days of service of the Statutory Demand on him; or </w:t>
      </w:r>
    </w:p>
    <w:p w14:paraId="450EDD73"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 xml:space="preserve">execution or other process to enforce a debt due under a judgement or order of the court has been returned unsatisfied in whole or in part. </w:t>
      </w:r>
    </w:p>
    <w:p w14:paraId="66525506"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(7)</w:t>
      </w:r>
      <w:r w:rsidRPr="00710B2E">
        <w:rPr>
          <w:rFonts w:ascii="Arial" w:hAnsi="Arial" w:cs="Arial"/>
          <w:sz w:val="18"/>
          <w:szCs w:val="18"/>
        </w:rPr>
        <w:tab/>
      </w:r>
      <w:r w:rsidRPr="00710B2E">
        <w:rPr>
          <w:rFonts w:ascii="Arial" w:hAnsi="Arial" w:cs="Arial"/>
          <w:color w:val="000000"/>
          <w:sz w:val="18"/>
          <w:szCs w:val="18"/>
        </w:rPr>
        <w:t xml:space="preserve">the presentation of a petition for sequestration in relation to the Contractor's estates unless it is withdrawn within three (3) Business Days from the date on which the Contractor is notified of the presentation; or </w:t>
      </w:r>
    </w:p>
    <w:p w14:paraId="7F94B59F"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(8)</w:t>
      </w:r>
      <w:r w:rsidRPr="00710B2E">
        <w:rPr>
          <w:rFonts w:ascii="Arial" w:hAnsi="Arial" w:cs="Arial"/>
          <w:sz w:val="18"/>
          <w:szCs w:val="18"/>
        </w:rPr>
        <w:tab/>
      </w:r>
      <w:r w:rsidRPr="00710B2E">
        <w:rPr>
          <w:rFonts w:ascii="Arial" w:hAnsi="Arial" w:cs="Arial"/>
          <w:color w:val="000000"/>
          <w:sz w:val="18"/>
          <w:szCs w:val="18"/>
        </w:rPr>
        <w:t>the court making an award of sequestration in relation to the Contractor’s estates.</w:t>
      </w:r>
    </w:p>
    <w:p w14:paraId="07088AED" w14:textId="77777777" w:rsidR="00683A79" w:rsidRPr="00710B2E" w:rsidRDefault="00683A79">
      <w:pPr>
        <w:widowControl w:val="0"/>
        <w:autoSpaceDE w:val="0"/>
        <w:autoSpaceDN w:val="0"/>
        <w:adjustRightInd w:val="0"/>
        <w:spacing w:after="60" w:line="240" w:lineRule="auto"/>
        <w:ind w:left="687"/>
        <w:rPr>
          <w:rFonts w:ascii="Arial" w:hAnsi="Arial" w:cs="Arial"/>
          <w:sz w:val="18"/>
          <w:szCs w:val="18"/>
        </w:rPr>
      </w:pPr>
      <w:r w:rsidRPr="00710B2E">
        <w:rPr>
          <w:rFonts w:ascii="Arial" w:hAnsi="Arial" w:cs="Arial"/>
          <w:color w:val="000000"/>
          <w:sz w:val="18"/>
          <w:szCs w:val="18"/>
        </w:rPr>
        <w:t>Where the Contractor is a company registered in England:</w:t>
      </w:r>
    </w:p>
    <w:p w14:paraId="6DC66ACE"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(9)</w:t>
      </w:r>
      <w:r w:rsidRPr="00710B2E">
        <w:rPr>
          <w:rFonts w:ascii="Arial" w:hAnsi="Arial" w:cs="Arial"/>
          <w:sz w:val="18"/>
          <w:szCs w:val="18"/>
        </w:rPr>
        <w:tab/>
      </w:r>
      <w:r w:rsidRPr="00710B2E">
        <w:rPr>
          <w:rFonts w:ascii="Arial" w:hAnsi="Arial" w:cs="Arial"/>
          <w:color w:val="000000"/>
          <w:sz w:val="18"/>
          <w:szCs w:val="18"/>
        </w:rPr>
        <w:t xml:space="preserve">the presentation of a petition for the appointment of an administrator; unless it is withdrawn within three (3) Business Days from the date on which the Contractor is notified of the presentation; or </w:t>
      </w:r>
    </w:p>
    <w:p w14:paraId="6FFC5054"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(10)</w:t>
      </w:r>
      <w:r w:rsidRPr="00710B2E">
        <w:rPr>
          <w:rFonts w:ascii="Arial" w:hAnsi="Arial" w:cs="Arial"/>
          <w:sz w:val="18"/>
          <w:szCs w:val="18"/>
        </w:rPr>
        <w:tab/>
      </w:r>
      <w:r w:rsidRPr="00710B2E">
        <w:rPr>
          <w:rFonts w:ascii="Arial" w:hAnsi="Arial" w:cs="Arial"/>
          <w:color w:val="000000"/>
          <w:sz w:val="18"/>
          <w:szCs w:val="18"/>
        </w:rPr>
        <w:t xml:space="preserve">the court making an administration order in relation to the company; or </w:t>
      </w:r>
    </w:p>
    <w:p w14:paraId="3DA28B25"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(11)</w:t>
      </w:r>
      <w:r w:rsidRPr="00710B2E">
        <w:rPr>
          <w:rFonts w:ascii="Arial" w:hAnsi="Arial" w:cs="Arial"/>
          <w:sz w:val="18"/>
          <w:szCs w:val="18"/>
        </w:rPr>
        <w:tab/>
      </w:r>
      <w:r w:rsidRPr="00710B2E">
        <w:rPr>
          <w:rFonts w:ascii="Arial" w:hAnsi="Arial" w:cs="Arial"/>
          <w:color w:val="000000"/>
          <w:sz w:val="18"/>
          <w:szCs w:val="18"/>
        </w:rPr>
        <w:t xml:space="preserve">the presentation of a petition for the winding-up of the company unless it is withdrawn within three (3) Business Days from the date on which the Contractor is notified of the presentation; or </w:t>
      </w:r>
    </w:p>
    <w:p w14:paraId="1FC0E22F"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(12)</w:t>
      </w:r>
      <w:r w:rsidRPr="00710B2E">
        <w:rPr>
          <w:rFonts w:ascii="Arial" w:hAnsi="Arial" w:cs="Arial"/>
          <w:sz w:val="18"/>
          <w:szCs w:val="18"/>
        </w:rPr>
        <w:tab/>
      </w:r>
      <w:r w:rsidRPr="00710B2E">
        <w:rPr>
          <w:rFonts w:ascii="Arial" w:hAnsi="Arial" w:cs="Arial"/>
          <w:color w:val="000000"/>
          <w:sz w:val="18"/>
          <w:szCs w:val="18"/>
        </w:rPr>
        <w:t>the company passing a resolution that the company shall be wound-up; or</w:t>
      </w:r>
    </w:p>
    <w:p w14:paraId="45B1F373"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(13)</w:t>
      </w:r>
      <w:r w:rsidRPr="00710B2E">
        <w:rPr>
          <w:rFonts w:ascii="Arial" w:hAnsi="Arial" w:cs="Arial"/>
          <w:sz w:val="18"/>
          <w:szCs w:val="18"/>
        </w:rPr>
        <w:tab/>
      </w:r>
      <w:r w:rsidRPr="00710B2E">
        <w:rPr>
          <w:rFonts w:ascii="Arial" w:hAnsi="Arial" w:cs="Arial"/>
          <w:color w:val="000000"/>
          <w:sz w:val="18"/>
          <w:szCs w:val="18"/>
        </w:rPr>
        <w:t xml:space="preserve">the court making an order that the company shall be wound-up; or </w:t>
      </w:r>
    </w:p>
    <w:p w14:paraId="56D55C77"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(14)</w:t>
      </w:r>
      <w:r w:rsidRPr="00710B2E">
        <w:rPr>
          <w:rFonts w:ascii="Arial" w:hAnsi="Arial" w:cs="Arial"/>
          <w:sz w:val="18"/>
          <w:szCs w:val="18"/>
        </w:rPr>
        <w:tab/>
      </w:r>
      <w:r w:rsidRPr="00710B2E">
        <w:rPr>
          <w:rFonts w:ascii="Arial" w:hAnsi="Arial" w:cs="Arial"/>
          <w:color w:val="000000"/>
          <w:sz w:val="18"/>
          <w:szCs w:val="18"/>
        </w:rPr>
        <w:t xml:space="preserve">the appointment of a Receiver or manager or administrative Receiver. </w:t>
      </w:r>
    </w:p>
    <w:p w14:paraId="52492B54" w14:textId="77777777" w:rsidR="00683A79" w:rsidRPr="00710B2E" w:rsidRDefault="00683A79">
      <w:pPr>
        <w:widowControl w:val="0"/>
        <w:autoSpaceDE w:val="0"/>
        <w:autoSpaceDN w:val="0"/>
        <w:adjustRightInd w:val="0"/>
        <w:spacing w:after="60" w:line="240" w:lineRule="auto"/>
        <w:ind w:left="687"/>
        <w:rPr>
          <w:rFonts w:ascii="Arial" w:hAnsi="Arial" w:cs="Arial"/>
          <w:sz w:val="18"/>
          <w:szCs w:val="18"/>
        </w:rPr>
      </w:pPr>
      <w:r w:rsidRPr="00710B2E">
        <w:rPr>
          <w:rFonts w:ascii="Arial" w:hAnsi="Arial" w:cs="Arial"/>
          <w:color w:val="000000"/>
          <w:sz w:val="18"/>
          <w:szCs w:val="18"/>
        </w:rPr>
        <w:t>Where the Contractor is a company registered other than in England, events occur or are carried out which, within the jurisdiction to which it is subject, are similar in nature or effect to those specified in clauses 41.a(9) to 41.a(14) inclusive above.</w:t>
      </w:r>
    </w:p>
    <w:p w14:paraId="5C101725"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Such termination shall be without prejudice to and shall not affect any right of action or remedy which shall have accrued or shall accrue thereafter to the Authority and the Contractor.</w:t>
      </w:r>
    </w:p>
    <w:p w14:paraId="7054DA47"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0246CEF5" w14:textId="77777777" w:rsidR="00683A79" w:rsidRPr="00710B2E" w:rsidRDefault="00683A79">
      <w:pPr>
        <w:widowControl w:val="0"/>
        <w:autoSpaceDE w:val="0"/>
        <w:autoSpaceDN w:val="0"/>
        <w:adjustRightInd w:val="0"/>
        <w:spacing w:after="60" w:line="240" w:lineRule="auto"/>
        <w:ind w:left="120"/>
        <w:rPr>
          <w:rFonts w:ascii="Arial" w:hAnsi="Arial" w:cs="Arial"/>
          <w:sz w:val="18"/>
          <w:szCs w:val="18"/>
        </w:rPr>
      </w:pPr>
      <w:r w:rsidRPr="00710B2E">
        <w:rPr>
          <w:rFonts w:ascii="Arial" w:hAnsi="Arial" w:cs="Arial"/>
          <w:b/>
          <w:bCs/>
          <w:color w:val="000000"/>
          <w:sz w:val="18"/>
          <w:szCs w:val="18"/>
        </w:rPr>
        <w:t>Corrupt Gifts:</w:t>
      </w:r>
    </w:p>
    <w:p w14:paraId="717E358A"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 xml:space="preserve">The Contractor shall not do, and warrants that in entering the Contract it has not done any of the following (hereafter referred to as 'prohibited </w:t>
      </w:r>
      <w:r w:rsidRPr="00710B2E">
        <w:rPr>
          <w:rFonts w:ascii="Arial" w:hAnsi="Arial" w:cs="Arial"/>
          <w:color w:val="000000"/>
          <w:sz w:val="18"/>
          <w:szCs w:val="18"/>
        </w:rPr>
        <w:lastRenderedPageBreak/>
        <w:t>acts'):</w:t>
      </w:r>
    </w:p>
    <w:p w14:paraId="11D8D33E"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offer, promise or give to any Crown servant any gift or financial or other advantage of any kind as an inducement or reward;</w:t>
      </w:r>
    </w:p>
    <w:p w14:paraId="462CAF7D"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 xml:space="preserve">for doing or not doing (or for having done or not having done) any act in relation to the obtaining or execution of this or any other contract with the Crown; or </w:t>
      </w:r>
    </w:p>
    <w:p w14:paraId="3B553091"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for showing or not showing favour or disfavour to any person in relation to this or any other Contract with the Crown.</w:t>
      </w:r>
    </w:p>
    <w:p w14:paraId="4E350291"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62B050FC"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d.</w:t>
      </w:r>
      <w:r w:rsidRPr="00710B2E">
        <w:rPr>
          <w:rFonts w:ascii="Arial" w:hAnsi="Arial" w:cs="Arial"/>
          <w:sz w:val="18"/>
          <w:szCs w:val="18"/>
        </w:rPr>
        <w:tab/>
      </w:r>
      <w:r w:rsidRPr="00710B2E">
        <w:rPr>
          <w:rFonts w:ascii="Arial" w:hAnsi="Arial" w:cs="Arial"/>
          <w:color w:val="000000"/>
          <w:sz w:val="18"/>
          <w:szCs w:val="18"/>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211FCB5C"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 xml:space="preserve">to terminate the Contract and recover from the Contractor the amount of any loss resulting from the termination; </w:t>
      </w:r>
    </w:p>
    <w:p w14:paraId="5BC94CE8"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 xml:space="preserve">to recover from the Contractor the amount or value of any such gift, consideration or commission; and </w:t>
      </w:r>
    </w:p>
    <w:p w14:paraId="54983ADE"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 xml:space="preserve">to recover from the Contractor any other loss sustained in consequence of any breach of this condition, where the Contract has not been terminated. </w:t>
      </w:r>
    </w:p>
    <w:p w14:paraId="6F1747A3"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e.</w:t>
      </w:r>
      <w:r w:rsidRPr="00710B2E">
        <w:rPr>
          <w:rFonts w:ascii="Arial" w:hAnsi="Arial" w:cs="Arial"/>
          <w:sz w:val="18"/>
          <w:szCs w:val="18"/>
        </w:rPr>
        <w:tab/>
      </w:r>
      <w:r w:rsidRPr="00710B2E">
        <w:rPr>
          <w:rFonts w:ascii="Arial" w:hAnsi="Arial" w:cs="Arial"/>
          <w:color w:val="000000"/>
          <w:sz w:val="18"/>
          <w:szCs w:val="18"/>
        </w:rPr>
        <w:t>In exercising its rights or remedies under this condition, the Authority shall:</w:t>
      </w:r>
    </w:p>
    <w:p w14:paraId="6B24351E"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act in a reasonable and proportionate manner having regard to such matters as the gravity of, and the identity of the person performing, the prohibited act;</w:t>
      </w:r>
    </w:p>
    <w:p w14:paraId="6716B84E"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 xml:space="preserve">give all due consideration, where appropriate, to action other than termination of the Contract, including (without being limited to): </w:t>
      </w:r>
    </w:p>
    <w:p w14:paraId="6DA984A4"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 xml:space="preserve">requiring the Contractor to procure the termination of a subcontract where the prohibited act is that of a Subcontractor or anyone acting on its or their behalf; </w:t>
      </w:r>
    </w:p>
    <w:p w14:paraId="1B526E88"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 xml:space="preserve">requiring the Contractor to procure the dismissal of an employee (whether its own or that of a Subcontractor or anyone acting on its behalf) where the prohibited act is that of such employee. </w:t>
      </w:r>
    </w:p>
    <w:p w14:paraId="44672110"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f.</w:t>
      </w:r>
      <w:r w:rsidRPr="00710B2E">
        <w:rPr>
          <w:rFonts w:ascii="Arial" w:hAnsi="Arial" w:cs="Arial"/>
          <w:sz w:val="18"/>
          <w:szCs w:val="18"/>
        </w:rPr>
        <w:tab/>
      </w:r>
      <w:r w:rsidRPr="00710B2E">
        <w:rPr>
          <w:rFonts w:ascii="Arial" w:hAnsi="Arial" w:cs="Arial"/>
          <w:color w:val="000000"/>
          <w:sz w:val="18"/>
          <w:szCs w:val="18"/>
        </w:rPr>
        <w:t>Recovery action taken against any person in Her Majesty's service shall be without prejudice to any recovery action taken against the Contractor pursuant to this Condition.</w:t>
      </w:r>
    </w:p>
    <w:p w14:paraId="436C2B7E"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27CD61F5"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42.</w:t>
      </w:r>
      <w:r w:rsidRPr="00710B2E">
        <w:rPr>
          <w:rFonts w:ascii="Arial" w:hAnsi="Arial" w:cs="Arial"/>
          <w:sz w:val="18"/>
          <w:szCs w:val="18"/>
        </w:rPr>
        <w:tab/>
      </w:r>
      <w:r w:rsidRPr="00710B2E">
        <w:rPr>
          <w:rFonts w:ascii="Arial" w:hAnsi="Arial" w:cs="Arial"/>
          <w:b/>
          <w:bCs/>
          <w:color w:val="000000"/>
          <w:sz w:val="18"/>
          <w:szCs w:val="18"/>
        </w:rPr>
        <w:t>Termination for Convenience</w:t>
      </w:r>
    </w:p>
    <w:p w14:paraId="0D33BE09"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 xml:space="preserve">The Authority shall have the right to terminate the Contract in whole or in part at any time by giving the Contractor at least twenty (20) business days written notice (or such other period </w:t>
      </w:r>
      <w:r w:rsidRPr="00710B2E">
        <w:rPr>
          <w:rFonts w:ascii="Arial" w:hAnsi="Arial" w:cs="Arial"/>
          <w:color w:val="000000"/>
          <w:sz w:val="18"/>
          <w:szCs w:val="18"/>
        </w:rPr>
        <w:t>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w:t>
      </w:r>
      <w:r w:rsidR="00677FD7">
        <w:rPr>
          <w:rFonts w:ascii="Arial" w:hAnsi="Arial" w:cs="Arial"/>
          <w:color w:val="000000"/>
          <w:sz w:val="18"/>
          <w:szCs w:val="18"/>
        </w:rPr>
        <w:t xml:space="preserve">: </w:t>
      </w:r>
      <w:r w:rsidRPr="00710B2E">
        <w:rPr>
          <w:rFonts w:ascii="Arial" w:hAnsi="Arial" w:cs="Arial"/>
          <w:color w:val="000000"/>
          <w:sz w:val="18"/>
          <w:szCs w:val="18"/>
        </w:rPr>
        <w:t>but will continue to fulfil their respective obligations on all other parts of the Contract not being terminated.</w:t>
      </w:r>
    </w:p>
    <w:p w14:paraId="150E246E"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Following the above notification</w:t>
      </w:r>
      <w:r w:rsidR="00677FD7">
        <w:rPr>
          <w:rFonts w:ascii="Arial" w:hAnsi="Arial" w:cs="Arial"/>
          <w:color w:val="000000"/>
          <w:sz w:val="18"/>
          <w:szCs w:val="18"/>
        </w:rPr>
        <w:t>,</w:t>
      </w:r>
      <w:r w:rsidRPr="00710B2E">
        <w:rPr>
          <w:rFonts w:ascii="Arial" w:hAnsi="Arial" w:cs="Arial"/>
          <w:color w:val="000000"/>
          <w:sz w:val="18"/>
          <w:szCs w:val="18"/>
        </w:rPr>
        <w:t xml:space="preserve"> the Authority shall be entitled to exercise any of the following rights in relation to the Contract (or part being terminated) to direct the Contractor to:</w:t>
      </w:r>
    </w:p>
    <w:p w14:paraId="5A985C89"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not start work on any element of the Contractor Deliverables not yet started;</w:t>
      </w:r>
    </w:p>
    <w:p w14:paraId="2222E60A"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complete in accordance with the Contract the provision of any element of the Contractor Deliverables;</w:t>
      </w:r>
    </w:p>
    <w:p w14:paraId="2FDFC12F"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as soon as may be reasonably practicable take such steps to ensure that the production rate of the Contractor Deliverables is reduced as quickly as possible;</w:t>
      </w:r>
    </w:p>
    <w:p w14:paraId="360300B7"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(4)</w:t>
      </w:r>
      <w:r w:rsidRPr="00710B2E">
        <w:rPr>
          <w:rFonts w:ascii="Arial" w:hAnsi="Arial" w:cs="Arial"/>
          <w:sz w:val="18"/>
          <w:szCs w:val="18"/>
        </w:rPr>
        <w:tab/>
      </w:r>
      <w:r w:rsidRPr="00710B2E">
        <w:rPr>
          <w:rFonts w:ascii="Arial" w:hAnsi="Arial" w:cs="Arial"/>
          <w:color w:val="000000"/>
          <w:sz w:val="18"/>
          <w:szCs w:val="18"/>
        </w:rPr>
        <w:t xml:space="preserve">terminate on the best possible terms any subcontracts in support of the Contractor Deliverables that have not been completed, </w:t>
      </w:r>
      <w:proofErr w:type="gramStart"/>
      <w:r w:rsidRPr="00710B2E">
        <w:rPr>
          <w:rFonts w:ascii="Arial" w:hAnsi="Arial" w:cs="Arial"/>
          <w:color w:val="000000"/>
          <w:sz w:val="18"/>
          <w:szCs w:val="18"/>
        </w:rPr>
        <w:t>taking into account</w:t>
      </w:r>
      <w:proofErr w:type="gramEnd"/>
      <w:r w:rsidRPr="00710B2E">
        <w:rPr>
          <w:rFonts w:ascii="Arial" w:hAnsi="Arial" w:cs="Arial"/>
          <w:color w:val="000000"/>
          <w:sz w:val="18"/>
          <w:szCs w:val="18"/>
        </w:rPr>
        <w:t xml:space="preserve"> any direction given under clauses 42.b(2) and 42.b(3) of this condition.</w:t>
      </w:r>
    </w:p>
    <w:p w14:paraId="2C3F41C0"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Where this condition applies (and subject always to the Contractor’s compliance with any direction given by the Authority under clause 42.b):</w:t>
      </w:r>
    </w:p>
    <w:p w14:paraId="11CA315A"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The Authority shall take over from the Contractor at a fair and reasonable price all unused and undamaged materiel and any Contractor Deliverables in the course of manufacture that are:</w:t>
      </w:r>
    </w:p>
    <w:p w14:paraId="14D411EE"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in the possession of the Contractor at the date of termination; and</w:t>
      </w:r>
    </w:p>
    <w:p w14:paraId="26C08ED6"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provided by or supplied to the Contractor for the performance of the Contract,</w:t>
      </w:r>
    </w:p>
    <w:p w14:paraId="44346422" w14:textId="77777777" w:rsidR="00683A79" w:rsidRPr="00710B2E" w:rsidRDefault="00683A79">
      <w:pPr>
        <w:widowControl w:val="0"/>
        <w:autoSpaceDE w:val="0"/>
        <w:autoSpaceDN w:val="0"/>
        <w:adjustRightInd w:val="0"/>
        <w:spacing w:after="60" w:line="240" w:lineRule="auto"/>
        <w:ind w:left="1254"/>
        <w:rPr>
          <w:rFonts w:ascii="Arial" w:hAnsi="Arial" w:cs="Arial"/>
          <w:sz w:val="18"/>
          <w:szCs w:val="18"/>
        </w:rPr>
      </w:pPr>
      <w:r w:rsidRPr="00710B2E">
        <w:rPr>
          <w:rFonts w:ascii="Arial" w:hAnsi="Arial" w:cs="Arial"/>
          <w:color w:val="000000"/>
          <w:sz w:val="18"/>
          <w:szCs w:val="18"/>
        </w:rPr>
        <w:t>except such materiel and Contractor Deliverables in the course of manufacture as the Contractor shall, with the agreement of the Authority, choose to retain;</w:t>
      </w:r>
    </w:p>
    <w:p w14:paraId="28F255A1"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the Contractor shall deliver to the Authority within an agreed period, or in absence of such agreement within a period as the Authority may specify, a list of:</w:t>
      </w:r>
    </w:p>
    <w:p w14:paraId="73CBBCD4"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(c)</w:t>
      </w:r>
      <w:r w:rsidRPr="00710B2E">
        <w:rPr>
          <w:rFonts w:ascii="Arial" w:hAnsi="Arial" w:cs="Arial"/>
          <w:sz w:val="18"/>
          <w:szCs w:val="18"/>
        </w:rPr>
        <w:tab/>
      </w:r>
      <w:r w:rsidRPr="00710B2E">
        <w:rPr>
          <w:rFonts w:ascii="Arial" w:hAnsi="Arial" w:cs="Arial"/>
          <w:color w:val="000000"/>
          <w:sz w:val="18"/>
          <w:szCs w:val="18"/>
        </w:rPr>
        <w:t>all such unused and undamaged materiel; and</w:t>
      </w:r>
    </w:p>
    <w:p w14:paraId="6A180BD2" w14:textId="77777777" w:rsidR="00683A79" w:rsidRPr="00710B2E" w:rsidRDefault="00683A79">
      <w:pPr>
        <w:widowControl w:val="0"/>
        <w:tabs>
          <w:tab w:val="left" w:pos="120"/>
        </w:tabs>
        <w:autoSpaceDE w:val="0"/>
        <w:autoSpaceDN w:val="0"/>
        <w:adjustRightInd w:val="0"/>
        <w:spacing w:after="0" w:line="240" w:lineRule="auto"/>
        <w:ind w:left="120" w:firstLine="1418"/>
        <w:rPr>
          <w:rFonts w:ascii="Arial" w:hAnsi="Arial" w:cs="Arial"/>
          <w:sz w:val="18"/>
          <w:szCs w:val="18"/>
        </w:rPr>
      </w:pPr>
      <w:r w:rsidRPr="00710B2E">
        <w:rPr>
          <w:rFonts w:ascii="Arial" w:hAnsi="Arial" w:cs="Arial"/>
          <w:color w:val="000000"/>
          <w:sz w:val="18"/>
          <w:szCs w:val="18"/>
        </w:rPr>
        <w:t>(d)</w:t>
      </w:r>
      <w:r w:rsidRPr="00710B2E">
        <w:rPr>
          <w:rFonts w:ascii="Arial" w:hAnsi="Arial" w:cs="Arial"/>
          <w:sz w:val="18"/>
          <w:szCs w:val="18"/>
        </w:rPr>
        <w:tab/>
      </w:r>
      <w:r w:rsidRPr="00710B2E">
        <w:rPr>
          <w:rFonts w:ascii="Arial" w:hAnsi="Arial" w:cs="Arial"/>
          <w:color w:val="000000"/>
          <w:sz w:val="18"/>
          <w:szCs w:val="18"/>
        </w:rPr>
        <w:t>Contractor Deliverables in the course of manufacture,</w:t>
      </w:r>
    </w:p>
    <w:p w14:paraId="378A6C67" w14:textId="77777777" w:rsidR="00683A79" w:rsidRPr="00710B2E" w:rsidRDefault="00683A79">
      <w:pPr>
        <w:widowControl w:val="0"/>
        <w:autoSpaceDE w:val="0"/>
        <w:autoSpaceDN w:val="0"/>
        <w:adjustRightInd w:val="0"/>
        <w:spacing w:after="60" w:line="240" w:lineRule="auto"/>
        <w:ind w:left="1254"/>
        <w:rPr>
          <w:rFonts w:ascii="Arial" w:hAnsi="Arial" w:cs="Arial"/>
          <w:sz w:val="18"/>
          <w:szCs w:val="18"/>
        </w:rPr>
      </w:pPr>
      <w:r w:rsidRPr="00710B2E">
        <w:rPr>
          <w:rFonts w:ascii="Arial" w:hAnsi="Arial" w:cs="Arial"/>
          <w:color w:val="000000"/>
          <w:sz w:val="18"/>
          <w:szCs w:val="18"/>
        </w:rPr>
        <w:t>that are liable to be taken over by, or previously belonging to the Authority, and shall deliver such materiel and Contractor Deliverables in accordance with the directions of the Authority;</w:t>
      </w:r>
    </w:p>
    <w:p w14:paraId="546D8196"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in respect of Services, the Authority shall pay the Contractor fair and reasonable prices for each Service performed, or partially performed, in accordance with the Contract.</w:t>
      </w:r>
    </w:p>
    <w:p w14:paraId="08112CFD"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d.</w:t>
      </w:r>
      <w:r w:rsidRPr="00710B2E">
        <w:rPr>
          <w:rFonts w:ascii="Arial" w:hAnsi="Arial" w:cs="Arial"/>
          <w:sz w:val="18"/>
          <w:szCs w:val="18"/>
        </w:rPr>
        <w:tab/>
      </w:r>
      <w:r w:rsidRPr="00710B2E">
        <w:rPr>
          <w:rFonts w:ascii="Arial" w:hAnsi="Arial" w:cs="Arial"/>
          <w:color w:val="000000"/>
          <w:sz w:val="18"/>
          <w:szCs w:val="18"/>
        </w:rPr>
        <w:t xml:space="preserve">The Authority shall (subject to clause 42.e </w:t>
      </w:r>
      <w:r w:rsidRPr="00710B2E">
        <w:rPr>
          <w:rFonts w:ascii="Arial" w:hAnsi="Arial" w:cs="Arial"/>
          <w:color w:val="000000"/>
          <w:sz w:val="18"/>
          <w:szCs w:val="18"/>
        </w:rPr>
        <w:lastRenderedPageBreak/>
        <w:t>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15F7A30E"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the Contractor taking all reasonable steps to mitigate such loss; and</w:t>
      </w:r>
    </w:p>
    <w:p w14:paraId="58370BF4"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the Contractor submitting a fully itemised and costed list of such loss, with supporting evidence, reasonably and actually incurred by the Contractor as a result of the termination of the Contract or relevant part.</w:t>
      </w:r>
    </w:p>
    <w:p w14:paraId="52D26E80"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e.</w:t>
      </w:r>
      <w:r w:rsidRPr="00710B2E">
        <w:rPr>
          <w:rFonts w:ascii="Arial" w:hAnsi="Arial" w:cs="Arial"/>
          <w:sz w:val="18"/>
          <w:szCs w:val="18"/>
        </w:rPr>
        <w:tab/>
      </w:r>
      <w:r w:rsidRPr="00710B2E">
        <w:rPr>
          <w:rFonts w:ascii="Arial" w:hAnsi="Arial" w:cs="Arial"/>
          <w:color w:val="000000"/>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6DE5FCB0"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f.</w:t>
      </w:r>
      <w:r w:rsidRPr="00710B2E">
        <w:rPr>
          <w:rFonts w:ascii="Arial" w:hAnsi="Arial" w:cs="Arial"/>
          <w:sz w:val="18"/>
          <w:szCs w:val="18"/>
        </w:rPr>
        <w:tab/>
      </w:r>
      <w:r w:rsidRPr="00710B2E">
        <w:rPr>
          <w:rFonts w:ascii="Arial" w:hAnsi="Arial" w:cs="Arial"/>
          <w:color w:val="000000"/>
          <w:sz w:val="18"/>
          <w:szCs w:val="18"/>
        </w:rPr>
        <w:t>The Contractor shall include in any subcontract over £250,000 which it may enter into for the purpose of the Contract, the right to terminate the subcontract under the terms of clauses 42.a to 42.e except that:</w:t>
      </w:r>
    </w:p>
    <w:p w14:paraId="2B1BE420"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the name of the Contractor shall be substituted for the Authority except in clause 42.c(1);</w:t>
      </w:r>
    </w:p>
    <w:p w14:paraId="680B6096"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the notice period for termination shall be as specified in the subcontract, or if no period is specified twenty (20) business days; and</w:t>
      </w:r>
    </w:p>
    <w:p w14:paraId="178546D7"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(3)</w:t>
      </w:r>
      <w:r w:rsidRPr="00710B2E">
        <w:rPr>
          <w:rFonts w:ascii="Arial" w:hAnsi="Arial" w:cs="Arial"/>
          <w:sz w:val="18"/>
          <w:szCs w:val="18"/>
        </w:rPr>
        <w:tab/>
      </w:r>
      <w:r w:rsidRPr="00710B2E">
        <w:rPr>
          <w:rFonts w:ascii="Arial" w:hAnsi="Arial" w:cs="Arial"/>
          <w:color w:val="000000"/>
          <w:sz w:val="18"/>
          <w:szCs w:val="18"/>
        </w:rPr>
        <w:t xml:space="preserve">the Contractor’s right to terminate the subcontract shall not be exercised unless the main Contract, or relevant part, has been terminated by the Authority in accordance with the provisions of this condition 42. </w:t>
      </w:r>
    </w:p>
    <w:p w14:paraId="6EFB729B"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g.</w:t>
      </w:r>
      <w:r w:rsidRPr="00710B2E">
        <w:rPr>
          <w:rFonts w:ascii="Arial" w:hAnsi="Arial" w:cs="Arial"/>
          <w:sz w:val="18"/>
          <w:szCs w:val="18"/>
        </w:rPr>
        <w:tab/>
      </w:r>
      <w:r w:rsidRPr="00710B2E">
        <w:rPr>
          <w:rFonts w:ascii="Arial" w:hAnsi="Arial" w:cs="Arial"/>
          <w:color w:val="000000"/>
          <w:sz w:val="18"/>
          <w:szCs w:val="18"/>
        </w:rPr>
        <w:t>Claims for payment under this condition shall be submitted in accordance with the Authority’s direction.</w:t>
      </w:r>
    </w:p>
    <w:p w14:paraId="3F688F9B" w14:textId="77777777" w:rsidR="00683A79" w:rsidRPr="00710B2E" w:rsidRDefault="00683A79">
      <w:pPr>
        <w:widowControl w:val="0"/>
        <w:autoSpaceDE w:val="0"/>
        <w:autoSpaceDN w:val="0"/>
        <w:adjustRightInd w:val="0"/>
        <w:spacing w:after="60" w:line="240" w:lineRule="auto"/>
        <w:ind w:left="120"/>
        <w:rPr>
          <w:rFonts w:ascii="Arial" w:hAnsi="Arial" w:cs="Arial"/>
          <w:color w:val="000000"/>
          <w:sz w:val="18"/>
          <w:szCs w:val="18"/>
        </w:rPr>
      </w:pPr>
    </w:p>
    <w:p w14:paraId="295A0B58" w14:textId="77777777" w:rsidR="00683A79" w:rsidRPr="00710B2E"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710B2E">
        <w:rPr>
          <w:rFonts w:ascii="Arial" w:hAnsi="Arial" w:cs="Arial"/>
          <w:b/>
          <w:bCs/>
          <w:color w:val="000000"/>
          <w:sz w:val="18"/>
          <w:szCs w:val="18"/>
        </w:rPr>
        <w:t>43.</w:t>
      </w:r>
      <w:r w:rsidRPr="00710B2E">
        <w:rPr>
          <w:rFonts w:ascii="Arial" w:hAnsi="Arial" w:cs="Arial"/>
          <w:sz w:val="18"/>
          <w:szCs w:val="18"/>
        </w:rPr>
        <w:tab/>
      </w:r>
      <w:r w:rsidRPr="00710B2E">
        <w:rPr>
          <w:rFonts w:ascii="Arial" w:hAnsi="Arial" w:cs="Arial"/>
          <w:b/>
          <w:bCs/>
          <w:color w:val="000000"/>
          <w:sz w:val="18"/>
          <w:szCs w:val="18"/>
        </w:rPr>
        <w:t>Material Breach</w:t>
      </w:r>
    </w:p>
    <w:p w14:paraId="7E72073B"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a.</w:t>
      </w:r>
      <w:r w:rsidRPr="00710B2E">
        <w:rPr>
          <w:rFonts w:ascii="Arial" w:hAnsi="Arial" w:cs="Arial"/>
          <w:sz w:val="18"/>
          <w:szCs w:val="18"/>
        </w:rPr>
        <w:tab/>
      </w:r>
      <w:r w:rsidRPr="00710B2E">
        <w:rPr>
          <w:rFonts w:ascii="Arial" w:hAnsi="Arial" w:cs="Arial"/>
          <w:color w:val="000000"/>
          <w:sz w:val="18"/>
          <w:szCs w:val="18"/>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778C6195" w14:textId="77777777" w:rsidR="00683A79" w:rsidRPr="00710B2E" w:rsidRDefault="00683A79">
      <w:pPr>
        <w:widowControl w:val="0"/>
        <w:tabs>
          <w:tab w:val="left" w:pos="120"/>
        </w:tabs>
        <w:autoSpaceDE w:val="0"/>
        <w:autoSpaceDN w:val="0"/>
        <w:adjustRightInd w:val="0"/>
        <w:spacing w:after="0" w:line="240" w:lineRule="auto"/>
        <w:ind w:left="120" w:firstLine="284"/>
        <w:rPr>
          <w:rFonts w:ascii="Arial" w:hAnsi="Arial" w:cs="Arial"/>
          <w:sz w:val="18"/>
          <w:szCs w:val="18"/>
        </w:rPr>
      </w:pPr>
      <w:r w:rsidRPr="00710B2E">
        <w:rPr>
          <w:rFonts w:ascii="Arial" w:hAnsi="Arial" w:cs="Arial"/>
          <w:color w:val="000000"/>
          <w:sz w:val="18"/>
          <w:szCs w:val="18"/>
        </w:rPr>
        <w:t>b.</w:t>
      </w:r>
      <w:r w:rsidRPr="00710B2E">
        <w:rPr>
          <w:rFonts w:ascii="Arial" w:hAnsi="Arial" w:cs="Arial"/>
          <w:sz w:val="18"/>
          <w:szCs w:val="18"/>
        </w:rPr>
        <w:tab/>
      </w:r>
      <w:r w:rsidRPr="00710B2E">
        <w:rPr>
          <w:rFonts w:ascii="Arial" w:hAnsi="Arial" w:cs="Arial"/>
          <w:color w:val="000000"/>
          <w:sz w:val="18"/>
          <w:szCs w:val="18"/>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5F889AC5"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(1)</w:t>
      </w:r>
      <w:r w:rsidRPr="00710B2E">
        <w:rPr>
          <w:rFonts w:ascii="Arial" w:hAnsi="Arial" w:cs="Arial"/>
          <w:sz w:val="18"/>
          <w:szCs w:val="18"/>
        </w:rPr>
        <w:tab/>
      </w:r>
      <w:r w:rsidRPr="00710B2E">
        <w:rPr>
          <w:rFonts w:ascii="Arial" w:hAnsi="Arial" w:cs="Arial"/>
          <w:color w:val="000000"/>
          <w:sz w:val="18"/>
          <w:szCs w:val="18"/>
        </w:rPr>
        <w:t>carrying out any work that may be required to make the Contractor Deliverables comply with the Contract; or</w:t>
      </w:r>
    </w:p>
    <w:p w14:paraId="16A66B55" w14:textId="77777777" w:rsidR="00683A79" w:rsidRPr="00710B2E" w:rsidRDefault="00683A79">
      <w:pPr>
        <w:widowControl w:val="0"/>
        <w:tabs>
          <w:tab w:val="left" w:pos="120"/>
        </w:tabs>
        <w:autoSpaceDE w:val="0"/>
        <w:autoSpaceDN w:val="0"/>
        <w:adjustRightInd w:val="0"/>
        <w:spacing w:after="0" w:line="240" w:lineRule="auto"/>
        <w:ind w:left="120" w:firstLine="852"/>
        <w:rPr>
          <w:rFonts w:ascii="Arial" w:hAnsi="Arial" w:cs="Arial"/>
          <w:sz w:val="18"/>
          <w:szCs w:val="18"/>
        </w:rPr>
      </w:pPr>
      <w:r w:rsidRPr="00710B2E">
        <w:rPr>
          <w:rFonts w:ascii="Arial" w:hAnsi="Arial" w:cs="Arial"/>
          <w:color w:val="000000"/>
          <w:sz w:val="18"/>
          <w:szCs w:val="18"/>
        </w:rPr>
        <w:t>(2)</w:t>
      </w:r>
      <w:r w:rsidRPr="00710B2E">
        <w:rPr>
          <w:rFonts w:ascii="Arial" w:hAnsi="Arial" w:cs="Arial"/>
          <w:sz w:val="18"/>
          <w:szCs w:val="18"/>
        </w:rPr>
        <w:tab/>
      </w:r>
      <w:r w:rsidRPr="00710B2E">
        <w:rPr>
          <w:rFonts w:ascii="Arial" w:hAnsi="Arial" w:cs="Arial"/>
          <w:color w:val="000000"/>
          <w:sz w:val="18"/>
          <w:szCs w:val="18"/>
        </w:rPr>
        <w:t>obtaining the Contractor Deliverable in substitution from another supplier.</w:t>
      </w:r>
    </w:p>
    <w:p w14:paraId="097067B6" w14:textId="77777777" w:rsidR="00683A79" w:rsidRPr="0088475F" w:rsidRDefault="00683A79">
      <w:pPr>
        <w:widowControl w:val="0"/>
        <w:autoSpaceDE w:val="0"/>
        <w:autoSpaceDN w:val="0"/>
        <w:adjustRightInd w:val="0"/>
        <w:spacing w:after="60" w:line="240" w:lineRule="auto"/>
        <w:ind w:left="120"/>
        <w:rPr>
          <w:rFonts w:ascii="Arial" w:hAnsi="Arial" w:cs="Arial"/>
          <w:color w:val="000000"/>
          <w:sz w:val="18"/>
          <w:szCs w:val="18"/>
        </w:rPr>
      </w:pPr>
    </w:p>
    <w:p w14:paraId="38475DB3" w14:textId="77777777" w:rsidR="00683A79" w:rsidRPr="0088475F" w:rsidRDefault="00683A79">
      <w:pPr>
        <w:widowControl w:val="0"/>
        <w:tabs>
          <w:tab w:val="left" w:pos="540"/>
        </w:tabs>
        <w:autoSpaceDE w:val="0"/>
        <w:autoSpaceDN w:val="0"/>
        <w:adjustRightInd w:val="0"/>
        <w:spacing w:after="0" w:line="240" w:lineRule="auto"/>
        <w:ind w:left="540" w:hanging="420"/>
        <w:rPr>
          <w:rFonts w:ascii="Arial" w:hAnsi="Arial" w:cs="Arial"/>
          <w:sz w:val="18"/>
          <w:szCs w:val="18"/>
        </w:rPr>
      </w:pPr>
      <w:r w:rsidRPr="0088475F">
        <w:rPr>
          <w:rFonts w:ascii="Arial" w:hAnsi="Arial" w:cs="Arial"/>
          <w:b/>
          <w:bCs/>
          <w:color w:val="000000"/>
          <w:sz w:val="18"/>
          <w:szCs w:val="18"/>
        </w:rPr>
        <w:t>44.</w:t>
      </w:r>
      <w:r w:rsidRPr="0088475F">
        <w:rPr>
          <w:rFonts w:ascii="Arial" w:hAnsi="Arial" w:cs="Arial"/>
          <w:sz w:val="18"/>
          <w:szCs w:val="18"/>
        </w:rPr>
        <w:tab/>
      </w:r>
      <w:r w:rsidRPr="0088475F">
        <w:rPr>
          <w:rFonts w:ascii="Arial" w:hAnsi="Arial" w:cs="Arial"/>
          <w:b/>
          <w:bCs/>
          <w:color w:val="000000"/>
          <w:sz w:val="18"/>
          <w:szCs w:val="18"/>
        </w:rPr>
        <w:t>Consequences of Termination</w:t>
      </w:r>
    </w:p>
    <w:p w14:paraId="24E278CA" w14:textId="77777777" w:rsidR="0088475F" w:rsidRDefault="00683A79" w:rsidP="0088475F">
      <w:pPr>
        <w:widowControl w:val="0"/>
        <w:autoSpaceDE w:val="0"/>
        <w:autoSpaceDN w:val="0"/>
        <w:adjustRightInd w:val="0"/>
        <w:spacing w:after="200" w:line="276" w:lineRule="auto"/>
        <w:ind w:left="120" w:right="114"/>
        <w:rPr>
          <w:rFonts w:ascii="Arial" w:hAnsi="Arial" w:cs="Arial"/>
          <w:b/>
          <w:bCs/>
          <w:color w:val="000000"/>
          <w:sz w:val="18"/>
          <w:szCs w:val="18"/>
        </w:rPr>
      </w:pPr>
      <w:r w:rsidRPr="0088475F">
        <w:rPr>
          <w:rFonts w:ascii="Arial" w:hAnsi="Arial" w:cs="Arial"/>
          <w:color w:val="000000"/>
          <w:sz w:val="18"/>
          <w:szCs w:val="18"/>
        </w:rPr>
        <w:t xml:space="preserve">The termination of the Contract, however arising, shall be without prejudice to the rights and duties of either Party accrued prior to termination.  The Conditions that expressly or by implication have effect after termination shall continue to be </w:t>
      </w:r>
      <w:r w:rsidRPr="0088475F">
        <w:rPr>
          <w:rFonts w:ascii="Arial" w:hAnsi="Arial" w:cs="Arial"/>
          <w:color w:val="000000"/>
          <w:sz w:val="18"/>
          <w:szCs w:val="18"/>
        </w:rPr>
        <w:t>enforceable even after termination.</w:t>
      </w:r>
      <w:bookmarkStart w:id="15" w:name="_Toc501022445_3"/>
      <w:r w:rsidR="0088475F" w:rsidRPr="0088475F">
        <w:rPr>
          <w:rFonts w:ascii="Arial" w:hAnsi="Arial" w:cs="Arial"/>
          <w:b/>
          <w:bCs/>
          <w:color w:val="000000"/>
          <w:sz w:val="18"/>
          <w:szCs w:val="18"/>
        </w:rPr>
        <w:t xml:space="preserve"> </w:t>
      </w:r>
    </w:p>
    <w:p w14:paraId="1F40B247" w14:textId="77777777" w:rsidR="0088475F" w:rsidRPr="0088475F" w:rsidRDefault="0088475F" w:rsidP="0088475F">
      <w:pPr>
        <w:widowControl w:val="0"/>
        <w:autoSpaceDE w:val="0"/>
        <w:autoSpaceDN w:val="0"/>
        <w:adjustRightInd w:val="0"/>
        <w:spacing w:after="200" w:line="276" w:lineRule="auto"/>
        <w:ind w:left="120" w:right="114"/>
        <w:rPr>
          <w:rFonts w:ascii="Arial" w:hAnsi="Arial" w:cs="Arial"/>
          <w:sz w:val="18"/>
          <w:szCs w:val="18"/>
        </w:rPr>
      </w:pPr>
      <w:r w:rsidRPr="0088475F">
        <w:rPr>
          <w:rFonts w:ascii="Arial" w:hAnsi="Arial" w:cs="Arial"/>
          <w:b/>
          <w:bCs/>
          <w:color w:val="000000"/>
          <w:sz w:val="18"/>
          <w:szCs w:val="18"/>
        </w:rPr>
        <w:t>45 Project specific DEFCONs and DEFCON SC variants that apply to this contract</w:t>
      </w:r>
      <w:bookmarkEnd w:id="15"/>
    </w:p>
    <w:p w14:paraId="10041FEB" w14:textId="77777777" w:rsidR="0088475F" w:rsidRPr="0088475F" w:rsidRDefault="0088475F" w:rsidP="0088475F">
      <w:pPr>
        <w:widowControl w:val="0"/>
        <w:autoSpaceDE w:val="0"/>
        <w:autoSpaceDN w:val="0"/>
        <w:adjustRightInd w:val="0"/>
        <w:spacing w:after="200" w:line="276" w:lineRule="auto"/>
        <w:ind w:left="120" w:right="114"/>
        <w:rPr>
          <w:rFonts w:ascii="Arial" w:hAnsi="Arial" w:cs="Arial"/>
          <w:sz w:val="18"/>
          <w:szCs w:val="18"/>
        </w:rPr>
      </w:pPr>
      <w:r w:rsidRPr="0088475F">
        <w:rPr>
          <w:rFonts w:ascii="Arial" w:hAnsi="Arial" w:cs="Arial"/>
          <w:color w:val="000000"/>
          <w:sz w:val="18"/>
          <w:szCs w:val="18"/>
        </w:rPr>
        <w:t xml:space="preserve"> </w:t>
      </w:r>
      <w:bookmarkStart w:id="16" w:name="_Toc501022446_3_1"/>
      <w:r w:rsidRPr="0088475F">
        <w:rPr>
          <w:rFonts w:ascii="Arial" w:hAnsi="Arial" w:cs="Arial"/>
          <w:b/>
          <w:bCs/>
          <w:color w:val="000000"/>
          <w:sz w:val="18"/>
          <w:szCs w:val="18"/>
        </w:rPr>
        <w:t>DEFCON 532B</w:t>
      </w:r>
      <w:bookmarkEnd w:id="16"/>
      <w:r w:rsidRPr="0088475F">
        <w:rPr>
          <w:rFonts w:ascii="Arial" w:hAnsi="Arial" w:cs="Arial"/>
          <w:color w:val="000000"/>
          <w:sz w:val="18"/>
          <w:szCs w:val="18"/>
        </w:rPr>
        <w:t xml:space="preserve"> (</w:t>
      </w:r>
      <w:proofErr w:type="spellStart"/>
      <w:r w:rsidRPr="0088475F">
        <w:rPr>
          <w:rFonts w:ascii="Arial" w:hAnsi="Arial" w:cs="Arial"/>
          <w:color w:val="000000"/>
          <w:sz w:val="18"/>
          <w:szCs w:val="18"/>
        </w:rPr>
        <w:t>Edn</w:t>
      </w:r>
      <w:proofErr w:type="spellEnd"/>
      <w:r w:rsidRPr="0088475F">
        <w:rPr>
          <w:rFonts w:ascii="Arial" w:hAnsi="Arial" w:cs="Arial"/>
          <w:color w:val="000000"/>
          <w:sz w:val="18"/>
          <w:szCs w:val="18"/>
        </w:rPr>
        <w:t xml:space="preserve">. 04/20) - Protection </w:t>
      </w:r>
      <w:r w:rsidR="004B6FCA">
        <w:rPr>
          <w:rFonts w:ascii="Arial" w:hAnsi="Arial" w:cs="Arial"/>
          <w:color w:val="000000"/>
          <w:sz w:val="18"/>
          <w:szCs w:val="18"/>
        </w:rPr>
        <w:t>o</w:t>
      </w:r>
      <w:r w:rsidRPr="0088475F">
        <w:rPr>
          <w:rFonts w:ascii="Arial" w:hAnsi="Arial" w:cs="Arial"/>
          <w:color w:val="000000"/>
          <w:sz w:val="18"/>
          <w:szCs w:val="18"/>
        </w:rPr>
        <w:t>f Personal Data (Where Personal Data is being processed on behalf of the Authority)</w:t>
      </w:r>
      <w:bookmarkStart w:id="17" w:name="_Toc501022446_3_2"/>
      <w:r>
        <w:rPr>
          <w:rFonts w:ascii="Arial" w:hAnsi="Arial" w:cs="Arial"/>
          <w:color w:val="000000"/>
          <w:sz w:val="18"/>
          <w:szCs w:val="18"/>
        </w:rPr>
        <w:br/>
      </w:r>
      <w:r w:rsidRPr="0088475F">
        <w:rPr>
          <w:rFonts w:ascii="Arial" w:hAnsi="Arial" w:cs="Arial"/>
          <w:b/>
          <w:bCs/>
          <w:color w:val="000000"/>
          <w:sz w:val="18"/>
          <w:szCs w:val="18"/>
        </w:rPr>
        <w:t>DEFCON 630 (SC2)</w:t>
      </w:r>
      <w:bookmarkEnd w:id="17"/>
      <w:r w:rsidRPr="0088475F">
        <w:rPr>
          <w:rFonts w:ascii="Arial" w:hAnsi="Arial" w:cs="Arial"/>
          <w:color w:val="000000"/>
          <w:sz w:val="18"/>
          <w:szCs w:val="18"/>
        </w:rPr>
        <w:t xml:space="preserve"> (</w:t>
      </w:r>
      <w:proofErr w:type="spellStart"/>
      <w:r w:rsidRPr="0088475F">
        <w:rPr>
          <w:rFonts w:ascii="Arial" w:hAnsi="Arial" w:cs="Arial"/>
          <w:color w:val="000000"/>
          <w:sz w:val="18"/>
          <w:szCs w:val="18"/>
        </w:rPr>
        <w:t>Edn</w:t>
      </w:r>
      <w:proofErr w:type="spellEnd"/>
      <w:r w:rsidRPr="0088475F">
        <w:rPr>
          <w:rFonts w:ascii="Arial" w:hAnsi="Arial" w:cs="Arial"/>
          <w:color w:val="000000"/>
          <w:sz w:val="18"/>
          <w:szCs w:val="18"/>
        </w:rPr>
        <w:t>. 11/17) - Framework Agreements</w:t>
      </w:r>
      <w:bookmarkStart w:id="18" w:name="_Toc501022446_3_3"/>
      <w:r>
        <w:rPr>
          <w:rFonts w:ascii="Arial" w:hAnsi="Arial" w:cs="Arial"/>
          <w:color w:val="000000"/>
          <w:sz w:val="18"/>
          <w:szCs w:val="18"/>
        </w:rPr>
        <w:br/>
      </w:r>
      <w:r w:rsidRPr="0088475F">
        <w:rPr>
          <w:rFonts w:ascii="Arial" w:hAnsi="Arial" w:cs="Arial"/>
          <w:b/>
          <w:bCs/>
          <w:color w:val="000000"/>
          <w:sz w:val="18"/>
          <w:szCs w:val="18"/>
        </w:rPr>
        <w:t>DEFCON 658 (SC2)</w:t>
      </w:r>
      <w:bookmarkEnd w:id="18"/>
      <w:r w:rsidRPr="0088475F">
        <w:rPr>
          <w:rFonts w:ascii="Arial" w:hAnsi="Arial" w:cs="Arial"/>
          <w:color w:val="000000"/>
          <w:sz w:val="18"/>
          <w:szCs w:val="18"/>
        </w:rPr>
        <w:t xml:space="preserve"> (</w:t>
      </w:r>
      <w:proofErr w:type="spellStart"/>
      <w:r w:rsidRPr="0088475F">
        <w:rPr>
          <w:rFonts w:ascii="Arial" w:hAnsi="Arial" w:cs="Arial"/>
          <w:color w:val="000000"/>
          <w:sz w:val="18"/>
          <w:szCs w:val="18"/>
        </w:rPr>
        <w:t>Edn</w:t>
      </w:r>
      <w:proofErr w:type="spellEnd"/>
      <w:r w:rsidRPr="0088475F">
        <w:rPr>
          <w:rFonts w:ascii="Arial" w:hAnsi="Arial" w:cs="Arial"/>
          <w:color w:val="000000"/>
          <w:sz w:val="18"/>
          <w:szCs w:val="18"/>
        </w:rPr>
        <w:t xml:space="preserve">. 11/17) </w:t>
      </w:r>
      <w:r>
        <w:rPr>
          <w:rFonts w:ascii="Arial" w:hAnsi="Arial" w:cs="Arial"/>
          <w:color w:val="000000"/>
          <w:sz w:val="18"/>
          <w:szCs w:val="18"/>
        </w:rPr>
        <w:t>–</w:t>
      </w:r>
      <w:r w:rsidRPr="0088475F">
        <w:rPr>
          <w:rFonts w:ascii="Arial" w:hAnsi="Arial" w:cs="Arial"/>
          <w:color w:val="000000"/>
          <w:sz w:val="18"/>
          <w:szCs w:val="18"/>
        </w:rPr>
        <w:t xml:space="preserve"> Cyber</w:t>
      </w:r>
      <w:bookmarkStart w:id="19" w:name="_Toc501022446_3_4"/>
      <w:r>
        <w:rPr>
          <w:rFonts w:ascii="Arial" w:hAnsi="Arial" w:cs="Arial"/>
          <w:color w:val="000000"/>
          <w:sz w:val="18"/>
          <w:szCs w:val="18"/>
        </w:rPr>
        <w:br/>
      </w:r>
      <w:r w:rsidRPr="0088475F">
        <w:rPr>
          <w:rFonts w:ascii="Arial" w:hAnsi="Arial" w:cs="Arial"/>
          <w:b/>
          <w:bCs/>
          <w:color w:val="000000"/>
          <w:sz w:val="18"/>
          <w:szCs w:val="18"/>
        </w:rPr>
        <w:t>DEFCON 658 - Cyber Risk Profile - Very Low</w:t>
      </w:r>
      <w:bookmarkEnd w:id="19"/>
      <w:r>
        <w:rPr>
          <w:rFonts w:ascii="Arial" w:hAnsi="Arial" w:cs="Arial"/>
          <w:b/>
          <w:bCs/>
          <w:color w:val="000000"/>
          <w:sz w:val="18"/>
          <w:szCs w:val="18"/>
        </w:rPr>
        <w:br/>
      </w:r>
      <w:r w:rsidRPr="0088475F">
        <w:rPr>
          <w:rFonts w:ascii="Arial" w:hAnsi="Arial" w:cs="Arial"/>
          <w:color w:val="000000"/>
          <w:sz w:val="18"/>
          <w:szCs w:val="18"/>
        </w:rPr>
        <w:t>Note: Further to DEFCON 658 the Cyber Risk Profile of the Contract is Very Low, as defined in Def Stan 05-138.</w:t>
      </w:r>
      <w:bookmarkStart w:id="20" w:name="_Toc501022446_3_5"/>
      <w:r>
        <w:rPr>
          <w:rFonts w:ascii="Arial" w:hAnsi="Arial" w:cs="Arial"/>
          <w:color w:val="000000"/>
          <w:sz w:val="18"/>
          <w:szCs w:val="18"/>
        </w:rPr>
        <w:br/>
      </w:r>
      <w:r w:rsidRPr="0088475F">
        <w:rPr>
          <w:rFonts w:ascii="Arial" w:hAnsi="Arial" w:cs="Arial"/>
          <w:b/>
          <w:bCs/>
          <w:color w:val="000000"/>
          <w:sz w:val="18"/>
          <w:szCs w:val="18"/>
        </w:rPr>
        <w:t>Third Party IPR Authorisation</w:t>
      </w:r>
      <w:bookmarkEnd w:id="20"/>
      <w:r>
        <w:rPr>
          <w:rFonts w:ascii="Arial" w:hAnsi="Arial" w:cs="Arial"/>
          <w:b/>
          <w:bCs/>
          <w:color w:val="000000"/>
          <w:sz w:val="18"/>
          <w:szCs w:val="18"/>
        </w:rPr>
        <w:br/>
      </w:r>
      <w:r w:rsidRPr="0088475F">
        <w:rPr>
          <w:rFonts w:ascii="Arial" w:hAnsi="Arial" w:cs="Arial"/>
          <w:color w:val="000000"/>
          <w:sz w:val="18"/>
          <w:szCs w:val="18"/>
        </w:rPr>
        <w:t>AUTHORISATIONBY THE CROWN FOR USE OF THIRD PARTY INTELLECTUAL PROPERTY RIGHTS</w:t>
      </w:r>
      <w:r>
        <w:rPr>
          <w:rFonts w:ascii="Arial" w:hAnsi="Arial" w:cs="Arial"/>
          <w:color w:val="000000"/>
          <w:sz w:val="18"/>
          <w:szCs w:val="18"/>
        </w:rPr>
        <w:br/>
      </w:r>
      <w:r w:rsidRPr="0088475F">
        <w:rPr>
          <w:rFonts w:ascii="Arial" w:hAnsi="Arial" w:cs="Arial"/>
          <w:color w:val="000000"/>
          <w:sz w:val="18"/>
          <w:szCs w:val="18"/>
        </w:rPr>
        <w:t>Notwithstanding any other provisions of the</w:t>
      </w:r>
      <w:r>
        <w:rPr>
          <w:rFonts w:ascii="Arial" w:hAnsi="Arial" w:cs="Arial"/>
          <w:color w:val="000000"/>
          <w:sz w:val="18"/>
          <w:szCs w:val="18"/>
        </w:rPr>
        <w:t xml:space="preserve"> </w:t>
      </w:r>
      <w:r w:rsidRPr="0088475F">
        <w:rPr>
          <w:rFonts w:ascii="Arial" w:hAnsi="Arial" w:cs="Arial"/>
          <w:color w:val="000000"/>
          <w:sz w:val="18"/>
          <w:szCs w:val="18"/>
        </w:rPr>
        <w:t>Contract and for the avoidance of doubt, award of the Contract by the Authority</w:t>
      </w:r>
      <w:r>
        <w:rPr>
          <w:rFonts w:ascii="Arial" w:hAnsi="Arial" w:cs="Arial"/>
          <w:color w:val="000000"/>
          <w:sz w:val="18"/>
          <w:szCs w:val="18"/>
        </w:rPr>
        <w:t xml:space="preserve"> </w:t>
      </w:r>
      <w:r w:rsidRPr="0088475F">
        <w:rPr>
          <w:rFonts w:ascii="Arial" w:hAnsi="Arial" w:cs="Arial"/>
          <w:color w:val="000000"/>
          <w:sz w:val="18"/>
          <w:szCs w:val="18"/>
        </w:rPr>
        <w:t>and placement of any contract task under it does not constitute an</w:t>
      </w:r>
      <w:r>
        <w:rPr>
          <w:rFonts w:ascii="Arial" w:hAnsi="Arial" w:cs="Arial"/>
          <w:color w:val="000000"/>
          <w:sz w:val="18"/>
          <w:szCs w:val="18"/>
        </w:rPr>
        <w:t xml:space="preserve"> </w:t>
      </w:r>
      <w:r w:rsidRPr="0088475F">
        <w:rPr>
          <w:rFonts w:ascii="Arial" w:hAnsi="Arial" w:cs="Arial"/>
          <w:color w:val="000000"/>
          <w:sz w:val="18"/>
          <w:szCs w:val="18"/>
        </w:rPr>
        <w:t>authorisation by the Crown under Sections 55 and 56 of the Patents Act 1977 or</w:t>
      </w:r>
      <w:r>
        <w:rPr>
          <w:rFonts w:ascii="Arial" w:hAnsi="Arial" w:cs="Arial"/>
          <w:color w:val="000000"/>
          <w:sz w:val="18"/>
          <w:szCs w:val="18"/>
        </w:rPr>
        <w:t xml:space="preserve"> </w:t>
      </w:r>
      <w:r w:rsidRPr="0088475F">
        <w:rPr>
          <w:rFonts w:ascii="Arial" w:hAnsi="Arial" w:cs="Arial"/>
          <w:color w:val="000000"/>
          <w:sz w:val="18"/>
          <w:szCs w:val="18"/>
        </w:rPr>
        <w:t>Section 12 of the Registered Designs Act 1949. The Contractor acknowledges that</w:t>
      </w:r>
      <w:r>
        <w:rPr>
          <w:rFonts w:ascii="Arial" w:hAnsi="Arial" w:cs="Arial"/>
          <w:color w:val="000000"/>
          <w:sz w:val="18"/>
          <w:szCs w:val="18"/>
        </w:rPr>
        <w:t xml:space="preserve"> </w:t>
      </w:r>
      <w:r w:rsidRPr="0088475F">
        <w:rPr>
          <w:rFonts w:ascii="Arial" w:hAnsi="Arial" w:cs="Arial"/>
          <w:color w:val="000000"/>
          <w:sz w:val="18"/>
          <w:szCs w:val="18"/>
        </w:rPr>
        <w:t>any such authorisation by the Authority under its statutory powers must be expressly provided in writing, with reference to the acts authorised</w:t>
      </w:r>
      <w:r>
        <w:rPr>
          <w:rFonts w:ascii="Arial" w:hAnsi="Arial" w:cs="Arial"/>
          <w:color w:val="000000"/>
          <w:sz w:val="18"/>
          <w:szCs w:val="18"/>
        </w:rPr>
        <w:t xml:space="preserve"> </w:t>
      </w:r>
      <w:r w:rsidRPr="0088475F">
        <w:rPr>
          <w:rFonts w:ascii="Arial" w:hAnsi="Arial" w:cs="Arial"/>
          <w:color w:val="000000"/>
          <w:sz w:val="18"/>
          <w:szCs w:val="18"/>
        </w:rPr>
        <w:t>and the specific intellectual property involved.</w:t>
      </w:r>
    </w:p>
    <w:p w14:paraId="094930D9" w14:textId="77777777" w:rsidR="0088475F" w:rsidRPr="0088475F" w:rsidRDefault="0088475F" w:rsidP="0088475F">
      <w:pPr>
        <w:widowControl w:val="0"/>
        <w:autoSpaceDE w:val="0"/>
        <w:autoSpaceDN w:val="0"/>
        <w:adjustRightInd w:val="0"/>
        <w:spacing w:after="200" w:line="276" w:lineRule="auto"/>
        <w:ind w:left="120" w:right="114"/>
        <w:rPr>
          <w:rFonts w:ascii="Arial" w:hAnsi="Arial" w:cs="Arial"/>
          <w:sz w:val="18"/>
          <w:szCs w:val="18"/>
        </w:rPr>
      </w:pPr>
      <w:bookmarkStart w:id="21" w:name="_Toc501022446_4_1"/>
      <w:r w:rsidRPr="0088475F">
        <w:rPr>
          <w:rFonts w:ascii="Arial" w:hAnsi="Arial" w:cs="Arial"/>
          <w:b/>
          <w:bCs/>
          <w:color w:val="000000"/>
          <w:sz w:val="18"/>
          <w:szCs w:val="18"/>
        </w:rPr>
        <w:t>No Specific QMS</w:t>
      </w:r>
      <w:bookmarkEnd w:id="21"/>
      <w:r>
        <w:rPr>
          <w:rFonts w:ascii="Arial" w:hAnsi="Arial" w:cs="Arial"/>
          <w:b/>
          <w:bCs/>
          <w:color w:val="000000"/>
          <w:sz w:val="18"/>
          <w:szCs w:val="18"/>
        </w:rPr>
        <w:br/>
      </w:r>
      <w:r w:rsidRPr="0088475F">
        <w:rPr>
          <w:rFonts w:ascii="Arial" w:hAnsi="Arial" w:cs="Arial"/>
          <w:color w:val="000000"/>
          <w:sz w:val="18"/>
          <w:szCs w:val="18"/>
        </w:rPr>
        <w:t>No Specific Quality Management System requirements are defined. This does not relieve the Supplier of providing conforming Products under this Contract.</w:t>
      </w:r>
    </w:p>
    <w:p w14:paraId="57E3AA54" w14:textId="77777777" w:rsidR="0088475F" w:rsidRPr="0088475F" w:rsidRDefault="0088475F" w:rsidP="0088475F">
      <w:pPr>
        <w:widowControl w:val="0"/>
        <w:autoSpaceDE w:val="0"/>
        <w:autoSpaceDN w:val="0"/>
        <w:adjustRightInd w:val="0"/>
        <w:spacing w:after="200" w:line="276" w:lineRule="auto"/>
        <w:ind w:left="120" w:right="114"/>
        <w:rPr>
          <w:rFonts w:ascii="Arial" w:hAnsi="Arial" w:cs="Arial"/>
          <w:sz w:val="18"/>
          <w:szCs w:val="18"/>
        </w:rPr>
      </w:pPr>
      <w:bookmarkStart w:id="22" w:name="_Toc501022445_5"/>
      <w:r w:rsidRPr="0088475F">
        <w:rPr>
          <w:rFonts w:ascii="Arial" w:hAnsi="Arial" w:cs="Arial"/>
          <w:b/>
          <w:bCs/>
          <w:color w:val="000000"/>
          <w:sz w:val="18"/>
          <w:szCs w:val="18"/>
        </w:rPr>
        <w:t>46 Special conditions that apply to this Contract</w:t>
      </w:r>
      <w:bookmarkEnd w:id="22"/>
    </w:p>
    <w:p w14:paraId="540A4CE1" w14:textId="77777777" w:rsidR="0088475F" w:rsidRPr="0088475F" w:rsidRDefault="0088475F" w:rsidP="0088475F">
      <w:pPr>
        <w:keepNext/>
        <w:keepLines/>
        <w:widowControl w:val="0"/>
        <w:autoSpaceDE w:val="0"/>
        <w:autoSpaceDN w:val="0"/>
        <w:adjustRightInd w:val="0"/>
        <w:spacing w:before="480" w:after="0" w:line="276" w:lineRule="auto"/>
        <w:ind w:left="120" w:right="114"/>
        <w:rPr>
          <w:rFonts w:ascii="Arial" w:hAnsi="Arial" w:cs="Arial"/>
          <w:sz w:val="18"/>
          <w:szCs w:val="18"/>
        </w:rPr>
      </w:pPr>
      <w:bookmarkStart w:id="23" w:name="_Toc501022446_5_1"/>
      <w:bookmarkStart w:id="24" w:name="_Toc501022445_6"/>
      <w:bookmarkEnd w:id="23"/>
      <w:r w:rsidRPr="0088475F">
        <w:rPr>
          <w:rFonts w:ascii="Arial" w:hAnsi="Arial" w:cs="Arial"/>
          <w:b/>
          <w:bCs/>
          <w:color w:val="000000"/>
          <w:sz w:val="18"/>
          <w:szCs w:val="18"/>
        </w:rPr>
        <w:t>47 The processes that apply to this Contract are</w:t>
      </w:r>
      <w:bookmarkEnd w:id="24"/>
    </w:p>
    <w:p w14:paraId="2A3430F3" w14:textId="77777777" w:rsidR="0088475F" w:rsidRPr="0088475F" w:rsidRDefault="0088475F" w:rsidP="0088475F">
      <w:pPr>
        <w:widowControl w:val="0"/>
        <w:autoSpaceDE w:val="0"/>
        <w:autoSpaceDN w:val="0"/>
        <w:adjustRightInd w:val="0"/>
        <w:spacing w:after="200" w:line="276" w:lineRule="auto"/>
        <w:ind w:left="120" w:right="114"/>
        <w:rPr>
          <w:rFonts w:ascii="Arial" w:hAnsi="Arial" w:cs="Arial"/>
          <w:color w:val="000000"/>
          <w:sz w:val="18"/>
          <w:szCs w:val="18"/>
        </w:rPr>
      </w:pPr>
    </w:p>
    <w:p w14:paraId="2F46B29F" w14:textId="77777777" w:rsidR="00683A79" w:rsidRPr="0088475F" w:rsidRDefault="00683A79">
      <w:pPr>
        <w:widowControl w:val="0"/>
        <w:autoSpaceDE w:val="0"/>
        <w:autoSpaceDN w:val="0"/>
        <w:adjustRightInd w:val="0"/>
        <w:spacing w:after="60" w:line="240" w:lineRule="auto"/>
        <w:ind w:left="404"/>
        <w:rPr>
          <w:rFonts w:ascii="Arial" w:hAnsi="Arial" w:cs="Arial"/>
          <w:sz w:val="18"/>
          <w:szCs w:val="18"/>
        </w:rPr>
      </w:pPr>
    </w:p>
    <w:p w14:paraId="463F3728" w14:textId="77777777" w:rsidR="00710B2E" w:rsidRPr="0088475F" w:rsidRDefault="00710B2E">
      <w:pPr>
        <w:widowControl w:val="0"/>
        <w:autoSpaceDE w:val="0"/>
        <w:autoSpaceDN w:val="0"/>
        <w:adjustRightInd w:val="0"/>
        <w:spacing w:after="60" w:line="240" w:lineRule="auto"/>
        <w:ind w:left="120"/>
        <w:rPr>
          <w:rFonts w:ascii="Arial" w:hAnsi="Arial" w:cs="Arial"/>
          <w:color w:val="000000"/>
          <w:sz w:val="18"/>
          <w:szCs w:val="18"/>
        </w:rPr>
        <w:sectPr w:rsidR="00710B2E" w:rsidRPr="0088475F" w:rsidSect="00710B2E">
          <w:type w:val="continuous"/>
          <w:pgSz w:w="11900" w:h="16820"/>
          <w:pgMar w:top="1420" w:right="1320" w:bottom="1420" w:left="1320" w:header="567" w:footer="708" w:gutter="0"/>
          <w:cols w:num="2" w:space="720"/>
          <w:noEndnote/>
        </w:sectPr>
      </w:pPr>
    </w:p>
    <w:p w14:paraId="0233D89F" w14:textId="77777777" w:rsidR="00AC330D" w:rsidRDefault="00AC330D" w:rsidP="00710B2E">
      <w:pPr>
        <w:widowControl w:val="0"/>
        <w:autoSpaceDE w:val="0"/>
        <w:autoSpaceDN w:val="0"/>
        <w:adjustRightInd w:val="0"/>
        <w:spacing w:after="200" w:line="276" w:lineRule="auto"/>
        <w:ind w:left="120" w:right="114"/>
        <w:rPr>
          <w:rFonts w:ascii="Arial" w:hAnsi="Arial" w:cs="Arial"/>
        </w:rPr>
      </w:pPr>
    </w:p>
    <w:p w14:paraId="1A09EC22" w14:textId="77777777" w:rsidR="00AC330D" w:rsidRPr="00AC330D" w:rsidRDefault="00AC330D" w:rsidP="00AC330D">
      <w:pPr>
        <w:rPr>
          <w:rFonts w:ascii="Arial" w:hAnsi="Arial" w:cs="Arial"/>
        </w:rPr>
      </w:pPr>
    </w:p>
    <w:p w14:paraId="09B499D1" w14:textId="77777777" w:rsidR="00683A79" w:rsidRPr="00683A79" w:rsidRDefault="00683A79" w:rsidP="00710B2E">
      <w:pPr>
        <w:widowControl w:val="0"/>
        <w:autoSpaceDE w:val="0"/>
        <w:autoSpaceDN w:val="0"/>
        <w:adjustRightInd w:val="0"/>
        <w:spacing w:after="200" w:line="276" w:lineRule="auto"/>
        <w:ind w:left="120" w:right="114"/>
        <w:rPr>
          <w:rFonts w:ascii="Arial" w:hAnsi="Arial" w:cs="Arial"/>
        </w:rPr>
      </w:pPr>
      <w:bookmarkStart w:id="25" w:name="_Toc501022446_2_2"/>
      <w:r w:rsidRPr="00683A79">
        <w:rPr>
          <w:rFonts w:ascii="Arial" w:hAnsi="Arial" w:cs="Arial"/>
          <w:b/>
          <w:bCs/>
          <w:color w:val="000000"/>
        </w:rPr>
        <w:t>DEFFORM 111</w:t>
      </w:r>
      <w:bookmarkEnd w:id="25"/>
    </w:p>
    <w:p w14:paraId="707D99A6" w14:textId="77777777" w:rsidR="00683A79" w:rsidRDefault="00683A79">
      <w:pPr>
        <w:widowControl w:val="0"/>
        <w:autoSpaceDE w:val="0"/>
        <w:autoSpaceDN w:val="0"/>
        <w:adjustRightInd w:val="0"/>
        <w:spacing w:after="60" w:line="240" w:lineRule="auto"/>
        <w:ind w:left="120"/>
        <w:rPr>
          <w:rFonts w:ascii="Arial" w:hAnsi="Arial" w:cs="Arial"/>
          <w:b/>
          <w:bCs/>
          <w:color w:val="000000"/>
        </w:rPr>
      </w:pPr>
      <w:r w:rsidRPr="00683A79">
        <w:rPr>
          <w:rFonts w:ascii="Arial" w:hAnsi="Arial" w:cs="Arial"/>
          <w:b/>
          <w:bCs/>
          <w:color w:val="000000"/>
        </w:rPr>
        <w:t>Appendix - Addresses and Other Information</w:t>
      </w:r>
    </w:p>
    <w:p w14:paraId="1D7C7463" w14:textId="77777777" w:rsidR="00AC330D" w:rsidRDefault="00AC330D">
      <w:pPr>
        <w:widowControl w:val="0"/>
        <w:autoSpaceDE w:val="0"/>
        <w:autoSpaceDN w:val="0"/>
        <w:adjustRightInd w:val="0"/>
        <w:spacing w:after="60" w:line="240" w:lineRule="auto"/>
        <w:ind w:left="120"/>
        <w:rPr>
          <w:rFonts w:ascii="Arial" w:hAnsi="Arial" w:cs="Arial"/>
          <w:b/>
          <w:bCs/>
          <w:color w:val="000000"/>
        </w:rPr>
      </w:pPr>
    </w:p>
    <w:p w14:paraId="4A89AFD7"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b/>
          <w:bCs/>
          <w:color w:val="000000"/>
          <w:sz w:val="18"/>
          <w:szCs w:val="18"/>
        </w:rPr>
        <w:t>1. Commercial Officer</w:t>
      </w:r>
    </w:p>
    <w:p w14:paraId="1F2B9596" w14:textId="4A823983"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color w:val="000000"/>
          <w:sz w:val="18"/>
          <w:szCs w:val="18"/>
        </w:rPr>
        <w:t xml:space="preserve">Name: </w:t>
      </w:r>
      <w:r w:rsidR="00E63358">
        <w:rPr>
          <w:rFonts w:ascii="Arial" w:hAnsi="Arial" w:cs="Arial"/>
          <w:color w:val="000000"/>
          <w:sz w:val="18"/>
          <w:szCs w:val="18"/>
        </w:rPr>
        <w:t>HO Commercial 3a1</w:t>
      </w:r>
    </w:p>
    <w:p w14:paraId="66166419"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color w:val="000000"/>
          <w:sz w:val="18"/>
          <w:szCs w:val="18"/>
        </w:rPr>
        <w:t>Address: Kentigern House, 65 Brown Street, Glasgow G2 8EX</w:t>
      </w:r>
    </w:p>
    <w:p w14:paraId="040AED4D" w14:textId="0501DCFA" w:rsidR="006E0D3D" w:rsidRDefault="00683A79">
      <w:pPr>
        <w:widowControl w:val="0"/>
        <w:autoSpaceDE w:val="0"/>
        <w:autoSpaceDN w:val="0"/>
        <w:adjustRightInd w:val="0"/>
        <w:spacing w:after="60" w:line="240" w:lineRule="auto"/>
        <w:ind w:left="120"/>
        <w:rPr>
          <w:rFonts w:ascii="Arial" w:hAnsi="Arial" w:cs="Arial"/>
          <w:color w:val="000000"/>
          <w:sz w:val="18"/>
          <w:szCs w:val="18"/>
        </w:rPr>
      </w:pPr>
      <w:r w:rsidRPr="0088475F">
        <w:rPr>
          <w:rFonts w:ascii="Arial" w:hAnsi="Arial" w:cs="Arial"/>
          <w:color w:val="000000"/>
          <w:sz w:val="18"/>
          <w:szCs w:val="18"/>
        </w:rPr>
        <w:t xml:space="preserve">Email:   </w:t>
      </w:r>
    </w:p>
    <w:p w14:paraId="323E4AC3" w14:textId="25CD3402" w:rsidR="00683A79" w:rsidRPr="0088475F" w:rsidRDefault="006E0D3D">
      <w:pPr>
        <w:widowControl w:val="0"/>
        <w:autoSpaceDE w:val="0"/>
        <w:autoSpaceDN w:val="0"/>
        <w:adjustRightInd w:val="0"/>
        <w:spacing w:after="60" w:line="240" w:lineRule="auto"/>
        <w:ind w:left="120"/>
        <w:rPr>
          <w:rFonts w:ascii="Arial" w:hAnsi="Arial" w:cs="Arial"/>
          <w:sz w:val="18"/>
          <w:szCs w:val="18"/>
        </w:rPr>
      </w:pPr>
      <w:r>
        <w:rPr>
          <w:rFonts w:ascii="Arial" w:hAnsi="Arial" w:cs="Arial"/>
          <w:color w:val="000000"/>
          <w:sz w:val="18"/>
          <w:szCs w:val="18"/>
        </w:rPr>
        <w:t>Tel:</w:t>
      </w:r>
      <w:r w:rsidR="00683A79" w:rsidRPr="0088475F">
        <w:rPr>
          <w:rFonts w:ascii="Arial" w:hAnsi="Arial" w:cs="Arial"/>
          <w:color w:val="000000"/>
          <w:sz w:val="18"/>
          <w:szCs w:val="18"/>
        </w:rPr>
        <w:t xml:space="preserve"> 0141</w:t>
      </w:r>
      <w:r w:rsidR="00E63358">
        <w:rPr>
          <w:rFonts w:ascii="Arial" w:hAnsi="Arial" w:cs="Arial"/>
          <w:color w:val="000000"/>
          <w:sz w:val="18"/>
          <w:szCs w:val="18"/>
        </w:rPr>
        <w:t xml:space="preserve"> 224 2640</w:t>
      </w:r>
    </w:p>
    <w:p w14:paraId="1AC6DFA0"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p>
    <w:p w14:paraId="5A7DCD39"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b/>
          <w:bCs/>
          <w:color w:val="000000"/>
          <w:sz w:val="18"/>
          <w:szCs w:val="18"/>
        </w:rPr>
        <w:t>2. Project Manager, Equipment Support Manager or PT Leader</w:t>
      </w:r>
      <w:r w:rsidRPr="0088475F">
        <w:rPr>
          <w:rFonts w:ascii="Arial" w:hAnsi="Arial" w:cs="Arial"/>
          <w:color w:val="000000"/>
          <w:sz w:val="18"/>
          <w:szCs w:val="18"/>
        </w:rPr>
        <w:t xml:space="preserve"> (from whom technical information is available)</w:t>
      </w:r>
    </w:p>
    <w:p w14:paraId="2736E437" w14:textId="5E3445F6"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color w:val="000000"/>
          <w:sz w:val="18"/>
          <w:szCs w:val="18"/>
        </w:rPr>
        <w:t xml:space="preserve">Name:  </w:t>
      </w:r>
      <w:r w:rsidR="00B50740">
        <w:rPr>
          <w:rFonts w:ascii="Arial" w:hAnsi="Arial" w:cs="Arial"/>
          <w:color w:val="000000"/>
          <w:sz w:val="18"/>
          <w:szCs w:val="18"/>
        </w:rPr>
        <w:t xml:space="preserve"> FAAMAA Programme Manager</w:t>
      </w:r>
    </w:p>
    <w:p w14:paraId="7FDDEA05"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color w:val="000000"/>
          <w:sz w:val="18"/>
          <w:szCs w:val="18"/>
        </w:rPr>
        <w:t xml:space="preserve">Address </w:t>
      </w:r>
      <w:r w:rsidR="004E39B4">
        <w:rPr>
          <w:rFonts w:ascii="Arial" w:hAnsi="Arial" w:cs="Arial"/>
          <w:color w:val="000000"/>
          <w:sz w:val="18"/>
          <w:szCs w:val="18"/>
        </w:rPr>
        <w:t>Fleet Air Arm Military Aviation Academy Programme Manager, Royal Naval Air Station, Culdrose, Helston, Cornwall TR12 7RH</w:t>
      </w:r>
    </w:p>
    <w:p w14:paraId="7F67AC10" w14:textId="52CC600B" w:rsidR="006E0D3D" w:rsidRDefault="00683A79">
      <w:pPr>
        <w:widowControl w:val="0"/>
        <w:autoSpaceDE w:val="0"/>
        <w:autoSpaceDN w:val="0"/>
        <w:adjustRightInd w:val="0"/>
        <w:spacing w:after="60" w:line="240" w:lineRule="auto"/>
        <w:ind w:left="120"/>
        <w:rPr>
          <w:rFonts w:ascii="Arial" w:hAnsi="Arial" w:cs="Arial"/>
          <w:color w:val="000000"/>
          <w:sz w:val="18"/>
          <w:szCs w:val="18"/>
        </w:rPr>
      </w:pPr>
      <w:r w:rsidRPr="0088475F">
        <w:rPr>
          <w:rFonts w:ascii="Arial" w:hAnsi="Arial" w:cs="Arial"/>
          <w:color w:val="000000"/>
          <w:sz w:val="18"/>
          <w:szCs w:val="18"/>
        </w:rPr>
        <w:t xml:space="preserve">Email:   </w:t>
      </w:r>
      <w:r w:rsidR="006E0D3D">
        <w:rPr>
          <w:rFonts w:ascii="Arial" w:hAnsi="Arial" w:cs="Arial"/>
          <w:color w:val="000000"/>
          <w:sz w:val="18"/>
          <w:szCs w:val="18"/>
        </w:rPr>
        <w:t xml:space="preserve"> </w:t>
      </w:r>
    </w:p>
    <w:p w14:paraId="4740D188" w14:textId="3C0F785E" w:rsidR="00683A79" w:rsidRPr="0088475F" w:rsidRDefault="006E0D3D">
      <w:pPr>
        <w:widowControl w:val="0"/>
        <w:autoSpaceDE w:val="0"/>
        <w:autoSpaceDN w:val="0"/>
        <w:adjustRightInd w:val="0"/>
        <w:spacing w:after="60" w:line="240" w:lineRule="auto"/>
        <w:ind w:left="120"/>
        <w:rPr>
          <w:rFonts w:ascii="Arial" w:hAnsi="Arial" w:cs="Arial"/>
          <w:sz w:val="18"/>
          <w:szCs w:val="18"/>
        </w:rPr>
      </w:pPr>
      <w:r>
        <w:rPr>
          <w:rFonts w:ascii="Arial" w:hAnsi="Arial" w:cs="Arial"/>
          <w:color w:val="000000"/>
          <w:sz w:val="18"/>
          <w:szCs w:val="18"/>
        </w:rPr>
        <w:t>Tel:</w:t>
      </w:r>
      <w:r w:rsidR="00683A79" w:rsidRPr="0088475F">
        <w:rPr>
          <w:rFonts w:ascii="Arial" w:hAnsi="Arial" w:cs="Arial"/>
          <w:color w:val="000000"/>
          <w:sz w:val="18"/>
          <w:szCs w:val="18"/>
        </w:rPr>
        <w:t xml:space="preserve"> </w:t>
      </w:r>
    </w:p>
    <w:p w14:paraId="1CB321A7"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p>
    <w:p w14:paraId="1F1ED5F1"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b/>
          <w:bCs/>
          <w:color w:val="000000"/>
          <w:sz w:val="18"/>
          <w:szCs w:val="18"/>
        </w:rPr>
        <w:t>3. Packaging Design Authority</w:t>
      </w:r>
      <w:r w:rsidRPr="0088475F">
        <w:rPr>
          <w:rFonts w:ascii="Arial" w:hAnsi="Arial" w:cs="Arial"/>
          <w:color w:val="000000"/>
          <w:sz w:val="18"/>
          <w:szCs w:val="18"/>
        </w:rPr>
        <w:t xml:space="preserve"> Organisation &amp; point of contact:</w:t>
      </w:r>
    </w:p>
    <w:p w14:paraId="7D0242F5"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color w:val="000000"/>
          <w:sz w:val="18"/>
          <w:szCs w:val="18"/>
        </w:rPr>
        <w:t>n/a</w:t>
      </w:r>
    </w:p>
    <w:p w14:paraId="5ACFAAFC"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color w:val="000000"/>
          <w:sz w:val="18"/>
          <w:szCs w:val="18"/>
        </w:rPr>
        <w:t xml:space="preserve">(Where no address is shown please contact the Project Team in Box 2) </w:t>
      </w:r>
    </w:p>
    <w:p w14:paraId="6BDF7AA8"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color w:val="000000"/>
          <w:sz w:val="18"/>
          <w:szCs w:val="18"/>
        </w:rPr>
        <w:t>n/a</w:t>
      </w:r>
    </w:p>
    <w:p w14:paraId="77717B8F"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p>
    <w:p w14:paraId="579E18F4"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b/>
          <w:bCs/>
          <w:color w:val="000000"/>
          <w:sz w:val="18"/>
          <w:szCs w:val="18"/>
        </w:rPr>
        <w:t>4. (a) Supply / Support Management Branch or Order Manager:</w:t>
      </w:r>
    </w:p>
    <w:p w14:paraId="67303A28"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b/>
          <w:bCs/>
          <w:color w:val="000000"/>
          <w:sz w:val="18"/>
          <w:szCs w:val="18"/>
        </w:rPr>
        <w:t xml:space="preserve">Branch/Name: </w:t>
      </w:r>
      <w:r w:rsidRPr="0088475F">
        <w:rPr>
          <w:rFonts w:ascii="Arial" w:hAnsi="Arial" w:cs="Arial"/>
          <w:color w:val="000000"/>
          <w:sz w:val="18"/>
          <w:szCs w:val="18"/>
        </w:rPr>
        <w:t>n/a</w:t>
      </w:r>
    </w:p>
    <w:p w14:paraId="4033F17D"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color w:val="000000"/>
          <w:sz w:val="18"/>
          <w:szCs w:val="18"/>
        </w:rPr>
        <w:t>n/a</w:t>
      </w:r>
    </w:p>
    <w:p w14:paraId="23C423E6"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b/>
          <w:bCs/>
          <w:color w:val="000000"/>
          <w:sz w:val="18"/>
          <w:szCs w:val="18"/>
        </w:rPr>
        <w:t xml:space="preserve">(b) U.I.N.   </w:t>
      </w:r>
      <w:r w:rsidRPr="0088475F">
        <w:rPr>
          <w:rFonts w:ascii="Arial" w:hAnsi="Arial" w:cs="Arial"/>
          <w:color w:val="000000"/>
          <w:sz w:val="18"/>
          <w:szCs w:val="18"/>
        </w:rPr>
        <w:t>n/a</w:t>
      </w:r>
    </w:p>
    <w:p w14:paraId="36A20014"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p>
    <w:p w14:paraId="7FE9CAB7"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b/>
          <w:bCs/>
          <w:color w:val="000000"/>
          <w:sz w:val="18"/>
          <w:szCs w:val="18"/>
        </w:rPr>
        <w:t>5. Drawings/Specifications are available from</w:t>
      </w:r>
      <w:r w:rsidRPr="0088475F">
        <w:rPr>
          <w:rFonts w:ascii="Arial" w:hAnsi="Arial" w:cs="Arial"/>
          <w:color w:val="000000"/>
          <w:sz w:val="18"/>
          <w:szCs w:val="18"/>
        </w:rPr>
        <w:t xml:space="preserve"> n/a</w:t>
      </w:r>
    </w:p>
    <w:p w14:paraId="4712CB50"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p>
    <w:p w14:paraId="370E8737" w14:textId="77777777" w:rsidR="00683A79" w:rsidRPr="0088475F" w:rsidRDefault="00683A79">
      <w:pPr>
        <w:widowControl w:val="0"/>
        <w:tabs>
          <w:tab w:val="left" w:pos="480"/>
        </w:tabs>
        <w:autoSpaceDE w:val="0"/>
        <w:autoSpaceDN w:val="0"/>
        <w:adjustRightInd w:val="0"/>
        <w:spacing w:after="0" w:line="240" w:lineRule="auto"/>
        <w:ind w:left="480" w:hanging="360"/>
        <w:rPr>
          <w:rFonts w:ascii="Arial" w:hAnsi="Arial" w:cs="Arial"/>
          <w:sz w:val="18"/>
          <w:szCs w:val="18"/>
        </w:rPr>
      </w:pPr>
      <w:r w:rsidRPr="0088475F">
        <w:rPr>
          <w:rFonts w:ascii="Arial" w:hAnsi="Arial" w:cs="Arial"/>
          <w:b/>
          <w:bCs/>
          <w:color w:val="000000"/>
          <w:sz w:val="18"/>
          <w:szCs w:val="18"/>
        </w:rPr>
        <w:t>6.</w:t>
      </w:r>
      <w:r w:rsidRPr="0088475F">
        <w:rPr>
          <w:rFonts w:ascii="Arial" w:hAnsi="Arial" w:cs="Arial"/>
          <w:sz w:val="18"/>
          <w:szCs w:val="18"/>
        </w:rPr>
        <w:tab/>
      </w:r>
      <w:r w:rsidRPr="0088475F">
        <w:rPr>
          <w:rFonts w:ascii="Arial" w:hAnsi="Arial" w:cs="Arial"/>
          <w:b/>
          <w:bCs/>
          <w:color w:val="000000"/>
          <w:sz w:val="18"/>
          <w:szCs w:val="18"/>
        </w:rPr>
        <w:t>Intentionally Blank</w:t>
      </w:r>
    </w:p>
    <w:p w14:paraId="436629F0"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p>
    <w:p w14:paraId="4163B7AD" w14:textId="77777777" w:rsidR="00683A79" w:rsidRPr="0088475F" w:rsidRDefault="00683A79">
      <w:pPr>
        <w:widowControl w:val="0"/>
        <w:tabs>
          <w:tab w:val="left" w:pos="480"/>
        </w:tabs>
        <w:autoSpaceDE w:val="0"/>
        <w:autoSpaceDN w:val="0"/>
        <w:adjustRightInd w:val="0"/>
        <w:spacing w:after="0" w:line="240" w:lineRule="auto"/>
        <w:ind w:left="480" w:hanging="360"/>
        <w:rPr>
          <w:rFonts w:ascii="Arial" w:hAnsi="Arial" w:cs="Arial"/>
          <w:sz w:val="18"/>
          <w:szCs w:val="18"/>
        </w:rPr>
      </w:pPr>
      <w:r w:rsidRPr="0088475F">
        <w:rPr>
          <w:rFonts w:ascii="Arial" w:hAnsi="Arial" w:cs="Arial"/>
          <w:b/>
          <w:bCs/>
          <w:color w:val="000000"/>
          <w:sz w:val="18"/>
          <w:szCs w:val="18"/>
        </w:rPr>
        <w:t>7.</w:t>
      </w:r>
      <w:r w:rsidRPr="0088475F">
        <w:rPr>
          <w:rFonts w:ascii="Arial" w:hAnsi="Arial" w:cs="Arial"/>
          <w:sz w:val="18"/>
          <w:szCs w:val="18"/>
        </w:rPr>
        <w:tab/>
      </w:r>
      <w:r w:rsidRPr="0088475F">
        <w:rPr>
          <w:rFonts w:ascii="Arial" w:hAnsi="Arial" w:cs="Arial"/>
          <w:b/>
          <w:bCs/>
          <w:color w:val="000000"/>
          <w:sz w:val="18"/>
          <w:szCs w:val="18"/>
        </w:rPr>
        <w:t xml:space="preserve">Quality Assurance Representative:  </w:t>
      </w:r>
      <w:r w:rsidRPr="0088475F">
        <w:rPr>
          <w:rFonts w:ascii="Arial" w:hAnsi="Arial" w:cs="Arial"/>
          <w:color w:val="000000"/>
          <w:sz w:val="18"/>
          <w:szCs w:val="18"/>
        </w:rPr>
        <w:t>tbc</w:t>
      </w:r>
    </w:p>
    <w:p w14:paraId="298A395F"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color w:val="000000"/>
          <w:sz w:val="18"/>
          <w:szCs w:val="18"/>
        </w:rPr>
        <w:t xml:space="preserve">Commercial staff are reminded that all Quality Assurance requirements should be listed under the General Contract Conditions. </w:t>
      </w:r>
    </w:p>
    <w:p w14:paraId="36C7BCF7"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p>
    <w:p w14:paraId="27A92633"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b/>
          <w:bCs/>
          <w:color w:val="000000"/>
          <w:sz w:val="18"/>
          <w:szCs w:val="18"/>
        </w:rPr>
        <w:t>AQAPS</w:t>
      </w:r>
      <w:r w:rsidRPr="0088475F">
        <w:rPr>
          <w:rFonts w:ascii="Arial" w:hAnsi="Arial" w:cs="Arial"/>
          <w:color w:val="000000"/>
          <w:sz w:val="18"/>
          <w:szCs w:val="18"/>
        </w:rPr>
        <w:t xml:space="preserve"> and </w:t>
      </w:r>
      <w:r w:rsidRPr="0088475F">
        <w:rPr>
          <w:rFonts w:ascii="Arial" w:hAnsi="Arial" w:cs="Arial"/>
          <w:b/>
          <w:bCs/>
          <w:color w:val="000000"/>
          <w:sz w:val="18"/>
          <w:szCs w:val="18"/>
        </w:rPr>
        <w:t>DEF STANs</w:t>
      </w:r>
      <w:r w:rsidRPr="0088475F">
        <w:rPr>
          <w:rFonts w:ascii="Arial" w:hAnsi="Arial" w:cs="Arial"/>
          <w:color w:val="000000"/>
          <w:sz w:val="18"/>
          <w:szCs w:val="18"/>
        </w:rPr>
        <w:t xml:space="preserve"> are available from UK Defence Standardization, for access to the documents and details of the helpdesk visit </w:t>
      </w:r>
      <w:proofErr w:type="gramStart"/>
      <w:r w:rsidRPr="0088475F">
        <w:rPr>
          <w:rFonts w:ascii="Arial" w:hAnsi="Arial" w:cs="Arial"/>
          <w:color w:val="0000FF"/>
          <w:sz w:val="18"/>
          <w:szCs w:val="18"/>
          <w:u w:val="single"/>
        </w:rPr>
        <w:t>http://dstan.uwh.diif.r.mil.uk/ </w:t>
      </w:r>
      <w:r w:rsidRPr="0088475F">
        <w:rPr>
          <w:rFonts w:ascii="Arial" w:hAnsi="Arial" w:cs="Arial"/>
          <w:color w:val="000000"/>
          <w:sz w:val="18"/>
          <w:szCs w:val="18"/>
        </w:rPr>
        <w:t> [</w:t>
      </w:r>
      <w:proofErr w:type="gramEnd"/>
      <w:r w:rsidRPr="0088475F">
        <w:rPr>
          <w:rFonts w:ascii="Arial" w:hAnsi="Arial" w:cs="Arial"/>
          <w:color w:val="000000"/>
          <w:sz w:val="18"/>
          <w:szCs w:val="18"/>
        </w:rPr>
        <w:t xml:space="preserve">intranet] or </w:t>
      </w:r>
      <w:r w:rsidRPr="0088475F">
        <w:rPr>
          <w:rFonts w:ascii="Arial" w:hAnsi="Arial" w:cs="Arial"/>
          <w:color w:val="0000FF"/>
          <w:sz w:val="18"/>
          <w:szCs w:val="18"/>
          <w:u w:val="single"/>
        </w:rPr>
        <w:t>https://www.dstan.mod.uk/</w:t>
      </w:r>
      <w:r w:rsidRPr="0088475F">
        <w:rPr>
          <w:rFonts w:ascii="Arial" w:hAnsi="Arial" w:cs="Arial"/>
          <w:color w:val="000000"/>
          <w:sz w:val="18"/>
          <w:szCs w:val="18"/>
        </w:rPr>
        <w:t xml:space="preserve"> [extranet, registration needed].</w:t>
      </w:r>
    </w:p>
    <w:p w14:paraId="1F2B3D88"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p>
    <w:p w14:paraId="58E45D6D"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b/>
          <w:bCs/>
          <w:color w:val="000000"/>
          <w:sz w:val="18"/>
          <w:szCs w:val="18"/>
        </w:rPr>
        <w:t>8.  Public Accounting Authority</w:t>
      </w:r>
    </w:p>
    <w:p w14:paraId="4BE10254" w14:textId="77777777" w:rsidR="006E0D3D" w:rsidRDefault="00683A79">
      <w:pPr>
        <w:widowControl w:val="0"/>
        <w:autoSpaceDE w:val="0"/>
        <w:autoSpaceDN w:val="0"/>
        <w:adjustRightInd w:val="0"/>
        <w:spacing w:after="60" w:line="240" w:lineRule="auto"/>
        <w:ind w:left="120"/>
        <w:rPr>
          <w:rFonts w:ascii="Arial" w:hAnsi="Arial" w:cs="Arial"/>
          <w:color w:val="000000"/>
          <w:sz w:val="18"/>
          <w:szCs w:val="18"/>
        </w:rPr>
      </w:pPr>
      <w:r w:rsidRPr="0088475F">
        <w:rPr>
          <w:rFonts w:ascii="Arial" w:hAnsi="Arial" w:cs="Arial"/>
          <w:color w:val="000000"/>
          <w:sz w:val="18"/>
          <w:szCs w:val="18"/>
        </w:rPr>
        <w:t xml:space="preserve">1.  Returns under DEFCON 694 (or SC equivalent) should be sent to DBS Finance ADMT – Assets </w:t>
      </w:r>
      <w:proofErr w:type="gramStart"/>
      <w:r w:rsidRPr="0088475F">
        <w:rPr>
          <w:rFonts w:ascii="Arial" w:hAnsi="Arial" w:cs="Arial"/>
          <w:color w:val="000000"/>
          <w:sz w:val="18"/>
          <w:szCs w:val="18"/>
        </w:rPr>
        <w:t>In</w:t>
      </w:r>
      <w:proofErr w:type="gramEnd"/>
      <w:r w:rsidRPr="0088475F">
        <w:rPr>
          <w:rFonts w:ascii="Arial" w:hAnsi="Arial" w:cs="Arial"/>
          <w:color w:val="000000"/>
          <w:sz w:val="18"/>
          <w:szCs w:val="18"/>
        </w:rPr>
        <w:t xml:space="preserve"> Industry 1, Level 4 Piccadilly Gate, Store Street, Manchester, M1 2WD</w:t>
      </w:r>
      <w:r w:rsidR="006E0D3D">
        <w:rPr>
          <w:rFonts w:ascii="Arial" w:hAnsi="Arial" w:cs="Arial"/>
          <w:color w:val="000000"/>
          <w:sz w:val="18"/>
          <w:szCs w:val="18"/>
        </w:rPr>
        <w:t xml:space="preserve">   </w:t>
      </w:r>
    </w:p>
    <w:p w14:paraId="1223214B" w14:textId="77777777" w:rsidR="00683A79" w:rsidRPr="0088475F" w:rsidRDefault="006E0D3D">
      <w:pPr>
        <w:widowControl w:val="0"/>
        <w:autoSpaceDE w:val="0"/>
        <w:autoSpaceDN w:val="0"/>
        <w:adjustRightInd w:val="0"/>
        <w:spacing w:after="60" w:line="240" w:lineRule="auto"/>
        <w:ind w:left="120"/>
        <w:rPr>
          <w:rFonts w:ascii="Arial" w:hAnsi="Arial" w:cs="Arial"/>
          <w:sz w:val="18"/>
          <w:szCs w:val="18"/>
        </w:rPr>
      </w:pPr>
      <w:r>
        <w:rPr>
          <w:rFonts w:ascii="Arial" w:hAnsi="Arial" w:cs="Arial"/>
          <w:color w:val="000000"/>
          <w:sz w:val="18"/>
          <w:szCs w:val="18"/>
        </w:rPr>
        <w:t>Tel:</w:t>
      </w:r>
      <w:r w:rsidR="00683A79" w:rsidRPr="0088475F">
        <w:rPr>
          <w:rFonts w:ascii="Arial" w:hAnsi="Arial" w:cs="Arial"/>
          <w:color w:val="000000"/>
          <w:sz w:val="18"/>
          <w:szCs w:val="18"/>
        </w:rPr>
        <w:t xml:space="preserve"> 44 (0) 161 233 5397</w:t>
      </w:r>
    </w:p>
    <w:p w14:paraId="68C0E660"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p>
    <w:p w14:paraId="4B52F08D"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color w:val="000000"/>
          <w:sz w:val="18"/>
          <w:szCs w:val="18"/>
        </w:rPr>
        <w:t>2.  For all other enquiries contact DES Fin FA-AMET Policy, Level 4 Piccadilly Gate, Store Street, Manchester, M1 2WD</w:t>
      </w:r>
    </w:p>
    <w:p w14:paraId="47E33ED8" w14:textId="77777777" w:rsidR="00683A79" w:rsidRPr="0088475F" w:rsidRDefault="004E39B4">
      <w:pPr>
        <w:widowControl w:val="0"/>
        <w:autoSpaceDE w:val="0"/>
        <w:autoSpaceDN w:val="0"/>
        <w:adjustRightInd w:val="0"/>
        <w:spacing w:after="60" w:line="240" w:lineRule="auto"/>
        <w:ind w:left="120"/>
        <w:rPr>
          <w:rFonts w:ascii="Arial" w:hAnsi="Arial" w:cs="Arial"/>
          <w:sz w:val="18"/>
          <w:szCs w:val="18"/>
        </w:rPr>
      </w:pPr>
      <w:r>
        <w:rPr>
          <w:rFonts w:ascii="Arial" w:hAnsi="Arial" w:cs="Arial"/>
          <w:color w:val="000000"/>
          <w:sz w:val="18"/>
          <w:szCs w:val="18"/>
        </w:rPr>
        <w:t>+</w:t>
      </w:r>
      <w:r w:rsidR="00683A79" w:rsidRPr="0088475F">
        <w:rPr>
          <w:rFonts w:ascii="Arial" w:hAnsi="Arial" w:cs="Arial"/>
          <w:color w:val="000000"/>
          <w:sz w:val="18"/>
          <w:szCs w:val="18"/>
        </w:rPr>
        <w:t>44 (0) 161 233 5394</w:t>
      </w:r>
    </w:p>
    <w:p w14:paraId="73EEB457"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p>
    <w:p w14:paraId="27895F93"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b/>
          <w:bCs/>
          <w:color w:val="000000"/>
          <w:sz w:val="18"/>
          <w:szCs w:val="18"/>
        </w:rPr>
        <w:t>9.  Consignment Instructions</w:t>
      </w:r>
      <w:r w:rsidRPr="0088475F">
        <w:rPr>
          <w:rFonts w:ascii="Arial" w:hAnsi="Arial" w:cs="Arial"/>
          <w:color w:val="000000"/>
          <w:sz w:val="18"/>
          <w:szCs w:val="18"/>
        </w:rPr>
        <w:t xml:space="preserve"> The items are to be consigned as follows: n/a</w:t>
      </w:r>
    </w:p>
    <w:p w14:paraId="5C244884"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p>
    <w:p w14:paraId="76FEE00B"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b/>
          <w:bCs/>
          <w:color w:val="000000"/>
          <w:sz w:val="18"/>
          <w:szCs w:val="18"/>
        </w:rPr>
        <w:lastRenderedPageBreak/>
        <w:t>10.  Transport.</w:t>
      </w:r>
      <w:r w:rsidRPr="0088475F">
        <w:rPr>
          <w:rFonts w:ascii="Arial" w:hAnsi="Arial" w:cs="Arial"/>
          <w:color w:val="000000"/>
          <w:sz w:val="18"/>
          <w:szCs w:val="18"/>
        </w:rPr>
        <w:t xml:space="preserve"> The appropriate Ministry of Defence Transport Offices are:</w:t>
      </w:r>
    </w:p>
    <w:p w14:paraId="2AE5FC03"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b/>
          <w:bCs/>
          <w:color w:val="000000"/>
          <w:sz w:val="18"/>
          <w:szCs w:val="18"/>
        </w:rPr>
        <w:t xml:space="preserve">A. </w:t>
      </w:r>
      <w:r w:rsidRPr="0088475F">
        <w:rPr>
          <w:rFonts w:ascii="Arial" w:hAnsi="Arial" w:cs="Arial"/>
          <w:b/>
          <w:bCs/>
          <w:color w:val="000000"/>
          <w:sz w:val="18"/>
          <w:szCs w:val="18"/>
          <w:u w:val="single"/>
        </w:rPr>
        <w:t>DSCOM</w:t>
      </w:r>
      <w:r w:rsidRPr="0088475F">
        <w:rPr>
          <w:rFonts w:ascii="Arial" w:hAnsi="Arial" w:cs="Arial"/>
          <w:color w:val="000000"/>
          <w:sz w:val="18"/>
          <w:szCs w:val="18"/>
        </w:rPr>
        <w:t xml:space="preserve">, DE&amp;S, DSCOM, MoD Abbey Wood, Cedar 3c, Mail Point 3351, BRISTOL BS34 8JH                      </w:t>
      </w:r>
    </w:p>
    <w:p w14:paraId="5401B5DD"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color w:val="000000"/>
          <w:sz w:val="18"/>
          <w:szCs w:val="18"/>
          <w:u w:val="single"/>
        </w:rPr>
        <w:t>Air Freight Centre</w:t>
      </w:r>
    </w:p>
    <w:p w14:paraId="60AAB0A8"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color w:val="000000"/>
          <w:sz w:val="18"/>
          <w:szCs w:val="18"/>
        </w:rPr>
        <w:t>IMPORTS 030 679 81113 / 81114   Fax 0117 913 8943</w:t>
      </w:r>
    </w:p>
    <w:p w14:paraId="0F4800EA"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color w:val="000000"/>
          <w:sz w:val="18"/>
          <w:szCs w:val="18"/>
        </w:rPr>
        <w:t>EXPORTS  030 679 81113 / 81114   Fax 0117 913 8943</w:t>
      </w:r>
    </w:p>
    <w:p w14:paraId="5857C95A"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color w:val="000000"/>
          <w:sz w:val="18"/>
          <w:szCs w:val="18"/>
          <w:u w:val="single"/>
        </w:rPr>
        <w:t>Surface Freight Centre</w:t>
      </w:r>
    </w:p>
    <w:p w14:paraId="3AD47250"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color w:val="000000"/>
          <w:sz w:val="18"/>
          <w:szCs w:val="18"/>
        </w:rPr>
        <w:t>IMPORTS 030 679 81129 / 81133 / 81138   Fax 0117 913 8946</w:t>
      </w:r>
    </w:p>
    <w:p w14:paraId="03324121"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color w:val="000000"/>
          <w:sz w:val="18"/>
          <w:szCs w:val="18"/>
        </w:rPr>
        <w:t>EXPORTS 030 679 81129 / 81133 / 81138   Fax 0117 913 8946</w:t>
      </w:r>
    </w:p>
    <w:p w14:paraId="39F94F34"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proofErr w:type="gramStart"/>
      <w:r w:rsidRPr="0088475F">
        <w:rPr>
          <w:rFonts w:ascii="Arial" w:hAnsi="Arial" w:cs="Arial"/>
          <w:b/>
          <w:bCs/>
          <w:color w:val="000000"/>
          <w:sz w:val="18"/>
          <w:szCs w:val="18"/>
        </w:rPr>
        <w:t>B.</w:t>
      </w:r>
      <w:r w:rsidRPr="0088475F">
        <w:rPr>
          <w:rFonts w:ascii="Arial" w:hAnsi="Arial" w:cs="Arial"/>
          <w:b/>
          <w:bCs/>
          <w:color w:val="000000"/>
          <w:sz w:val="18"/>
          <w:szCs w:val="18"/>
          <w:u w:val="single"/>
        </w:rPr>
        <w:t>JSCS</w:t>
      </w:r>
      <w:proofErr w:type="gramEnd"/>
    </w:p>
    <w:p w14:paraId="2C604AEC"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color w:val="000000"/>
          <w:sz w:val="18"/>
          <w:szCs w:val="18"/>
        </w:rPr>
        <w:t>JSCS Helpdesk No. 01869 256052 (select option 2, then option 3)</w:t>
      </w:r>
    </w:p>
    <w:p w14:paraId="0526FFBA"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color w:val="000000"/>
          <w:sz w:val="18"/>
          <w:szCs w:val="18"/>
        </w:rPr>
        <w:t>JSCS Fax No. 01869 256837</w:t>
      </w:r>
    </w:p>
    <w:p w14:paraId="442D3AB1" w14:textId="77777777" w:rsidR="00683A79" w:rsidRPr="0088475F" w:rsidRDefault="00E63358">
      <w:pPr>
        <w:widowControl w:val="0"/>
        <w:autoSpaceDE w:val="0"/>
        <w:autoSpaceDN w:val="0"/>
        <w:adjustRightInd w:val="0"/>
        <w:spacing w:after="60" w:line="240" w:lineRule="auto"/>
        <w:ind w:left="120"/>
        <w:rPr>
          <w:rFonts w:ascii="Arial" w:hAnsi="Arial" w:cs="Arial"/>
          <w:sz w:val="18"/>
          <w:szCs w:val="18"/>
        </w:rPr>
      </w:pPr>
      <w:hyperlink r:id="rId21" w:history="1">
        <w:r w:rsidR="00683A79" w:rsidRPr="0088475F">
          <w:rPr>
            <w:rFonts w:ascii="Arial" w:hAnsi="Arial" w:cs="Arial"/>
            <w:color w:val="0000FF"/>
            <w:sz w:val="18"/>
            <w:szCs w:val="18"/>
            <w:u w:val="single"/>
          </w:rPr>
          <w:t>www.freightcollection.com</w:t>
        </w:r>
      </w:hyperlink>
    </w:p>
    <w:p w14:paraId="16317404"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p>
    <w:p w14:paraId="023C7D85"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b/>
          <w:bCs/>
          <w:color w:val="000000"/>
          <w:sz w:val="18"/>
          <w:szCs w:val="18"/>
        </w:rPr>
        <w:t>11. The Invoice Paying Authority</w:t>
      </w:r>
    </w:p>
    <w:p w14:paraId="65A81667"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color w:val="000000"/>
          <w:sz w:val="18"/>
          <w:szCs w:val="18"/>
        </w:rPr>
        <w:t xml:space="preserve">Ministry of Defence, DBS Finance, Walker House, Exchange Flags Liverpool, L2 3YL                    </w:t>
      </w:r>
    </w:p>
    <w:p w14:paraId="7C706B5F"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color w:val="000000"/>
          <w:sz w:val="18"/>
          <w:szCs w:val="18"/>
        </w:rPr>
        <w:t>0151-242-2000 Fax:  0151-242-2809</w:t>
      </w:r>
    </w:p>
    <w:p w14:paraId="7FD41950"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b/>
          <w:bCs/>
          <w:color w:val="000000"/>
          <w:sz w:val="18"/>
          <w:szCs w:val="18"/>
        </w:rPr>
        <w:t xml:space="preserve">Website is: </w:t>
      </w:r>
      <w:hyperlink w:anchor="https://www.gov.uk/government/organisations/ministry_of_defence/about/procurement" w:history="1">
        <w:r w:rsidRPr="0088475F">
          <w:rPr>
            <w:rFonts w:ascii="Arial" w:hAnsi="Arial" w:cs="Arial"/>
            <w:color w:val="000000"/>
            <w:sz w:val="18"/>
            <w:szCs w:val="18"/>
          </w:rPr>
          <w:t>https://www.gov.uk/government/organisations/ministry-of-defence/about/procurement#invoice-processing</w:t>
        </w:r>
      </w:hyperlink>
    </w:p>
    <w:p w14:paraId="06DC115F"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p>
    <w:p w14:paraId="43930E00"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b/>
          <w:bCs/>
          <w:color w:val="000000"/>
          <w:sz w:val="18"/>
          <w:szCs w:val="18"/>
        </w:rPr>
        <w:t>12.  Forms and Documentation are available through *:</w:t>
      </w:r>
    </w:p>
    <w:p w14:paraId="7B8D0172"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color w:val="000000"/>
          <w:sz w:val="18"/>
          <w:szCs w:val="18"/>
        </w:rPr>
        <w:t xml:space="preserve">Ministry of Defence, Forms and Pubs Commodity Management PO Box 2, Building C16, C Site, Lower </w:t>
      </w:r>
      <w:proofErr w:type="spellStart"/>
      <w:r w:rsidRPr="0088475F">
        <w:rPr>
          <w:rFonts w:ascii="Arial" w:hAnsi="Arial" w:cs="Arial"/>
          <w:color w:val="000000"/>
          <w:sz w:val="18"/>
          <w:szCs w:val="18"/>
        </w:rPr>
        <w:t>Arncott</w:t>
      </w:r>
      <w:proofErr w:type="spellEnd"/>
      <w:r w:rsidRPr="0088475F">
        <w:rPr>
          <w:rFonts w:ascii="Arial" w:hAnsi="Arial" w:cs="Arial"/>
          <w:color w:val="000000"/>
          <w:sz w:val="18"/>
          <w:szCs w:val="18"/>
        </w:rPr>
        <w:t>, Bicester, OX25 1</w:t>
      </w:r>
      <w:proofErr w:type="gramStart"/>
      <w:r w:rsidRPr="0088475F">
        <w:rPr>
          <w:rFonts w:ascii="Arial" w:hAnsi="Arial" w:cs="Arial"/>
          <w:color w:val="000000"/>
          <w:sz w:val="18"/>
          <w:szCs w:val="18"/>
        </w:rPr>
        <w:t>LP  (</w:t>
      </w:r>
      <w:proofErr w:type="gramEnd"/>
      <w:r w:rsidRPr="0088475F">
        <w:rPr>
          <w:rFonts w:ascii="Arial" w:hAnsi="Arial" w:cs="Arial"/>
          <w:color w:val="000000"/>
          <w:sz w:val="18"/>
          <w:szCs w:val="18"/>
        </w:rPr>
        <w:t>Tel. 01869 256197  Fax: 01869 256824)</w:t>
      </w:r>
    </w:p>
    <w:p w14:paraId="6B7D5E62"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b/>
          <w:bCs/>
          <w:color w:val="000000"/>
          <w:sz w:val="18"/>
          <w:szCs w:val="18"/>
        </w:rPr>
        <w:t xml:space="preserve">Applications via fax or email: </w:t>
      </w:r>
      <w:hyperlink r:id="rId22" w:history="1">
        <w:r w:rsidRPr="0088475F">
          <w:rPr>
            <w:rFonts w:ascii="Arial" w:hAnsi="Arial" w:cs="Arial"/>
            <w:color w:val="0000FF"/>
            <w:sz w:val="18"/>
            <w:szCs w:val="18"/>
            <w:u w:val="single"/>
          </w:rPr>
          <w:t>Leidos-FormsPublications@teamleidos.mod.uk</w:t>
        </w:r>
      </w:hyperlink>
    </w:p>
    <w:p w14:paraId="439ACC10"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p>
    <w:p w14:paraId="24936266"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b/>
          <w:bCs/>
          <w:color w:val="000000"/>
          <w:sz w:val="18"/>
          <w:szCs w:val="18"/>
        </w:rPr>
        <w:t>* NOTE</w:t>
      </w:r>
    </w:p>
    <w:p w14:paraId="45329BB3" w14:textId="77777777" w:rsidR="00683A79" w:rsidRPr="0088475F" w:rsidRDefault="00683A79">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b/>
          <w:bCs/>
          <w:color w:val="000000"/>
          <w:sz w:val="18"/>
          <w:szCs w:val="18"/>
        </w:rPr>
        <w:t xml:space="preserve">1. </w:t>
      </w:r>
      <w:r w:rsidRPr="0088475F">
        <w:rPr>
          <w:rFonts w:ascii="Arial" w:hAnsi="Arial" w:cs="Arial"/>
          <w:color w:val="000000"/>
          <w:sz w:val="18"/>
          <w:szCs w:val="18"/>
        </w:rPr>
        <w:t xml:space="preserve">Many </w:t>
      </w:r>
      <w:r w:rsidRPr="0088475F">
        <w:rPr>
          <w:rFonts w:ascii="Arial" w:hAnsi="Arial" w:cs="Arial"/>
          <w:b/>
          <w:bCs/>
          <w:color w:val="000000"/>
          <w:sz w:val="18"/>
          <w:szCs w:val="18"/>
        </w:rPr>
        <w:t xml:space="preserve">DEFCONs </w:t>
      </w:r>
      <w:r w:rsidRPr="0088475F">
        <w:rPr>
          <w:rFonts w:ascii="Arial" w:hAnsi="Arial" w:cs="Arial"/>
          <w:color w:val="000000"/>
          <w:sz w:val="18"/>
          <w:szCs w:val="18"/>
        </w:rPr>
        <w:t xml:space="preserve">and </w:t>
      </w:r>
      <w:r w:rsidRPr="0088475F">
        <w:rPr>
          <w:rFonts w:ascii="Arial" w:hAnsi="Arial" w:cs="Arial"/>
          <w:b/>
          <w:bCs/>
          <w:color w:val="000000"/>
          <w:sz w:val="18"/>
          <w:szCs w:val="18"/>
        </w:rPr>
        <w:t>DEFFORMs</w:t>
      </w:r>
      <w:r w:rsidRPr="0088475F">
        <w:rPr>
          <w:rFonts w:ascii="Arial" w:hAnsi="Arial" w:cs="Arial"/>
          <w:color w:val="000000"/>
          <w:sz w:val="18"/>
          <w:szCs w:val="18"/>
        </w:rPr>
        <w:t xml:space="preserve"> can be obtained from the MOD Internet Site: </w:t>
      </w:r>
      <w:hyperlink r:id="rId23" w:history="1">
        <w:r w:rsidRPr="0088475F">
          <w:rPr>
            <w:rFonts w:ascii="Arial" w:hAnsi="Arial" w:cs="Arial"/>
            <w:color w:val="0000FF"/>
            <w:sz w:val="18"/>
            <w:szCs w:val="18"/>
            <w:u w:val="single"/>
          </w:rPr>
          <w:t>https://www.aof.mod.uk/aofcontent/tactical/toolkit/index.htm</w:t>
        </w:r>
      </w:hyperlink>
    </w:p>
    <w:p w14:paraId="418C0828" w14:textId="77777777" w:rsidR="00683A79" w:rsidRPr="0088475F" w:rsidRDefault="00683A79" w:rsidP="0088475F">
      <w:pPr>
        <w:widowControl w:val="0"/>
        <w:autoSpaceDE w:val="0"/>
        <w:autoSpaceDN w:val="0"/>
        <w:adjustRightInd w:val="0"/>
        <w:spacing w:after="60" w:line="240" w:lineRule="auto"/>
        <w:ind w:left="120"/>
        <w:rPr>
          <w:rFonts w:ascii="Arial" w:hAnsi="Arial" w:cs="Arial"/>
          <w:sz w:val="18"/>
          <w:szCs w:val="18"/>
        </w:rPr>
      </w:pPr>
      <w:r w:rsidRPr="0088475F">
        <w:rPr>
          <w:rFonts w:ascii="Arial" w:hAnsi="Arial" w:cs="Arial"/>
          <w:color w:val="000000"/>
          <w:sz w:val="18"/>
          <w:szCs w:val="18"/>
        </w:rPr>
        <w:t>2. If the required forms or documentation are not available on the MOD Internet site requests should be submitted through the Commercial Officer named in Section 1.</w:t>
      </w:r>
    </w:p>
    <w:p w14:paraId="3421B01D" w14:textId="77777777" w:rsidR="0088475F" w:rsidRDefault="0088475F" w:rsidP="00710B2E">
      <w:pPr>
        <w:widowControl w:val="0"/>
        <w:autoSpaceDE w:val="0"/>
        <w:autoSpaceDN w:val="0"/>
        <w:adjustRightInd w:val="0"/>
        <w:spacing w:after="0" w:line="240" w:lineRule="auto"/>
        <w:ind w:left="120"/>
        <w:rPr>
          <w:rFonts w:ascii="Arial" w:hAnsi="Arial" w:cs="Arial"/>
        </w:rPr>
      </w:pPr>
    </w:p>
    <w:p w14:paraId="0B6E0A40" w14:textId="77777777" w:rsidR="009018B3" w:rsidRDefault="009018B3" w:rsidP="00710B2E">
      <w:pPr>
        <w:widowControl w:val="0"/>
        <w:autoSpaceDE w:val="0"/>
        <w:autoSpaceDN w:val="0"/>
        <w:adjustRightInd w:val="0"/>
        <w:spacing w:after="0" w:line="240" w:lineRule="auto"/>
        <w:ind w:left="120"/>
        <w:rPr>
          <w:rFonts w:ascii="Arial" w:hAnsi="Arial" w:cs="Arial"/>
        </w:rPr>
      </w:pPr>
    </w:p>
    <w:p w14:paraId="178BF831" w14:textId="77777777" w:rsidR="00683A79" w:rsidRPr="00683A79" w:rsidRDefault="00683A79" w:rsidP="00710B2E">
      <w:pPr>
        <w:widowControl w:val="0"/>
        <w:autoSpaceDE w:val="0"/>
        <w:autoSpaceDN w:val="0"/>
        <w:adjustRightInd w:val="0"/>
        <w:spacing w:after="0" w:line="240" w:lineRule="auto"/>
        <w:ind w:left="120"/>
        <w:rPr>
          <w:rFonts w:ascii="Arial" w:hAnsi="Arial" w:cs="Arial"/>
        </w:rPr>
      </w:pPr>
      <w:r w:rsidRPr="00683A79">
        <w:rPr>
          <w:rFonts w:ascii="Arial" w:hAnsi="Arial" w:cs="Arial"/>
        </w:rPr>
        <w:br w:type="page"/>
      </w:r>
      <w:bookmarkStart w:id="26" w:name="_Toc501022446_2_3"/>
      <w:r w:rsidRPr="00683A79">
        <w:rPr>
          <w:rFonts w:ascii="Arial" w:hAnsi="Arial" w:cs="Arial"/>
          <w:b/>
          <w:bCs/>
          <w:color w:val="000000"/>
        </w:rPr>
        <w:lastRenderedPageBreak/>
        <w:t>DEFFORM 532</w:t>
      </w:r>
      <w:bookmarkEnd w:id="26"/>
    </w:p>
    <w:tbl>
      <w:tblPr>
        <w:tblW w:w="0" w:type="auto"/>
        <w:tblInd w:w="120" w:type="dxa"/>
        <w:tblLayout w:type="fixed"/>
        <w:tblCellMar>
          <w:left w:w="0" w:type="dxa"/>
          <w:right w:w="0" w:type="dxa"/>
        </w:tblCellMar>
        <w:tblLook w:val="0000" w:firstRow="0" w:lastRow="0" w:firstColumn="0" w:lastColumn="0" w:noHBand="0" w:noVBand="0"/>
      </w:tblPr>
      <w:tblGrid>
        <w:gridCol w:w="7372"/>
        <w:gridCol w:w="1700"/>
      </w:tblGrid>
      <w:tr w:rsidR="00683A79" w:rsidRPr="00FE5A2A" w14:paraId="0035DFC0" w14:textId="77777777">
        <w:tc>
          <w:tcPr>
            <w:tcW w:w="7372" w:type="dxa"/>
            <w:tcBorders>
              <w:top w:val="nil"/>
              <w:left w:val="nil"/>
              <w:bottom w:val="nil"/>
              <w:right w:val="nil"/>
            </w:tcBorders>
            <w:shd w:val="clear" w:color="auto" w:fill="FFFFFF"/>
          </w:tcPr>
          <w:p w14:paraId="6FBD3974" w14:textId="77777777" w:rsidR="00683A79" w:rsidRPr="00FE5A2A" w:rsidRDefault="00683A79">
            <w:pPr>
              <w:keepNext/>
              <w:widowControl w:val="0"/>
              <w:autoSpaceDE w:val="0"/>
              <w:autoSpaceDN w:val="0"/>
              <w:adjustRightInd w:val="0"/>
              <w:spacing w:before="200" w:after="200" w:line="240" w:lineRule="auto"/>
              <w:ind w:left="108"/>
              <w:rPr>
                <w:rFonts w:ascii="Arial" w:hAnsi="Arial" w:cs="Arial"/>
              </w:rPr>
            </w:pPr>
            <w:r w:rsidRPr="00FE5A2A">
              <w:rPr>
                <w:rFonts w:ascii="Arial" w:hAnsi="Arial" w:cs="Arial"/>
                <w:b/>
                <w:bCs/>
                <w:color w:val="000000"/>
                <w:u w:val="single"/>
              </w:rPr>
              <w:t>Personal Data Particulars</w:t>
            </w:r>
          </w:p>
        </w:tc>
        <w:tc>
          <w:tcPr>
            <w:tcW w:w="1700" w:type="dxa"/>
            <w:tcBorders>
              <w:top w:val="nil"/>
              <w:left w:val="nil"/>
              <w:bottom w:val="nil"/>
              <w:right w:val="nil"/>
            </w:tcBorders>
            <w:shd w:val="clear" w:color="auto" w:fill="FFFFFF"/>
          </w:tcPr>
          <w:p w14:paraId="4952062F" w14:textId="77777777" w:rsidR="00683A79" w:rsidRPr="00FE5A2A" w:rsidRDefault="00683A79">
            <w:pPr>
              <w:widowControl w:val="0"/>
              <w:autoSpaceDE w:val="0"/>
              <w:autoSpaceDN w:val="0"/>
              <w:adjustRightInd w:val="0"/>
              <w:spacing w:before="120" w:after="60" w:line="240" w:lineRule="auto"/>
              <w:ind w:left="120"/>
              <w:jc w:val="right"/>
              <w:rPr>
                <w:rFonts w:ascii="Arial" w:hAnsi="Arial" w:cs="Arial"/>
                <w:b/>
                <w:bCs/>
                <w:color w:val="000000"/>
              </w:rPr>
            </w:pPr>
            <w:r w:rsidRPr="00FE5A2A">
              <w:rPr>
                <w:rFonts w:ascii="Arial" w:hAnsi="Arial" w:cs="Arial"/>
                <w:b/>
                <w:bCs/>
                <w:color w:val="000000"/>
              </w:rPr>
              <w:t>DEFFORM 532</w:t>
            </w:r>
          </w:p>
          <w:p w14:paraId="6AC41A67" w14:textId="77777777" w:rsidR="00683A79" w:rsidRPr="00FE5A2A" w:rsidRDefault="00683A79">
            <w:pPr>
              <w:widowControl w:val="0"/>
              <w:autoSpaceDE w:val="0"/>
              <w:autoSpaceDN w:val="0"/>
              <w:adjustRightInd w:val="0"/>
              <w:spacing w:after="60" w:line="240" w:lineRule="auto"/>
              <w:ind w:left="120"/>
              <w:jc w:val="right"/>
              <w:rPr>
                <w:rFonts w:ascii="Arial" w:hAnsi="Arial" w:cs="Arial"/>
              </w:rPr>
            </w:pPr>
            <w:proofErr w:type="spellStart"/>
            <w:r w:rsidRPr="00FE5A2A">
              <w:rPr>
                <w:rFonts w:ascii="Arial" w:hAnsi="Arial" w:cs="Arial"/>
                <w:color w:val="000000"/>
              </w:rPr>
              <w:t>Edn</w:t>
            </w:r>
            <w:proofErr w:type="spellEnd"/>
            <w:r w:rsidRPr="00FE5A2A">
              <w:rPr>
                <w:rFonts w:ascii="Arial" w:hAnsi="Arial" w:cs="Arial"/>
                <w:color w:val="000000"/>
              </w:rPr>
              <w:t xml:space="preserve"> 10/19</w:t>
            </w:r>
          </w:p>
        </w:tc>
      </w:tr>
    </w:tbl>
    <w:p w14:paraId="2DD585AB" w14:textId="77777777" w:rsidR="00683A79" w:rsidRPr="00683A79" w:rsidRDefault="00683A79">
      <w:pPr>
        <w:widowControl w:val="0"/>
        <w:autoSpaceDE w:val="0"/>
        <w:autoSpaceDN w:val="0"/>
        <w:adjustRightInd w:val="0"/>
        <w:spacing w:after="60" w:line="240" w:lineRule="auto"/>
        <w:ind w:left="120"/>
        <w:rPr>
          <w:rFonts w:ascii="Arial" w:hAnsi="Arial" w:cs="Arial"/>
          <w:color w:val="000000"/>
        </w:rPr>
      </w:pPr>
    </w:p>
    <w:p w14:paraId="7375BE72"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This Form forms part of the Contract and must be completed and attached to each Contract containing DEFCON 532B.</w:t>
      </w:r>
    </w:p>
    <w:p w14:paraId="07181507" w14:textId="77777777" w:rsidR="00683A79" w:rsidRPr="00683A79" w:rsidRDefault="00683A79">
      <w:pPr>
        <w:widowControl w:val="0"/>
        <w:autoSpaceDE w:val="0"/>
        <w:autoSpaceDN w:val="0"/>
        <w:adjustRightInd w:val="0"/>
        <w:spacing w:after="60" w:line="240" w:lineRule="auto"/>
        <w:ind w:left="120"/>
        <w:rPr>
          <w:rFonts w:ascii="Arial" w:hAnsi="Arial" w:cs="Arial"/>
        </w:rPr>
      </w:pPr>
    </w:p>
    <w:tbl>
      <w:tblPr>
        <w:tblW w:w="9214" w:type="dxa"/>
        <w:tblInd w:w="152" w:type="dxa"/>
        <w:tblLayout w:type="fixed"/>
        <w:tblCellMar>
          <w:left w:w="0" w:type="dxa"/>
          <w:right w:w="0" w:type="dxa"/>
        </w:tblCellMar>
        <w:tblLook w:val="0000" w:firstRow="0" w:lastRow="0" w:firstColumn="0" w:lastColumn="0" w:noHBand="0" w:noVBand="0"/>
      </w:tblPr>
      <w:tblGrid>
        <w:gridCol w:w="2835"/>
        <w:gridCol w:w="6379"/>
      </w:tblGrid>
      <w:tr w:rsidR="00683A79" w:rsidRPr="00FE5A2A" w14:paraId="0BBDBA44" w14:textId="77777777" w:rsidTr="0088475F">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1EB5987" w14:textId="77777777" w:rsidR="00683A79" w:rsidRPr="00FE5A2A" w:rsidRDefault="00683A79">
            <w:pPr>
              <w:widowControl w:val="0"/>
              <w:autoSpaceDE w:val="0"/>
              <w:autoSpaceDN w:val="0"/>
              <w:adjustRightInd w:val="0"/>
              <w:spacing w:after="60" w:line="240" w:lineRule="auto"/>
              <w:ind w:left="118" w:right="10"/>
              <w:jc w:val="center"/>
              <w:rPr>
                <w:rFonts w:ascii="Arial" w:hAnsi="Arial" w:cs="Arial"/>
              </w:rPr>
            </w:pPr>
            <w:r w:rsidRPr="00FE5A2A">
              <w:rPr>
                <w:rFonts w:ascii="Arial" w:hAnsi="Arial" w:cs="Arial"/>
                <w:b/>
                <w:bCs/>
                <w:color w:val="000000"/>
              </w:rPr>
              <w:t>Data Controller</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Pr>
          <w:p w14:paraId="7CD65B6B" w14:textId="77777777" w:rsidR="00683A79" w:rsidRPr="00FE5A2A" w:rsidRDefault="00683A79">
            <w:pPr>
              <w:widowControl w:val="0"/>
              <w:autoSpaceDE w:val="0"/>
              <w:autoSpaceDN w:val="0"/>
              <w:adjustRightInd w:val="0"/>
              <w:spacing w:after="60" w:line="240" w:lineRule="auto"/>
              <w:ind w:left="118" w:right="10"/>
              <w:rPr>
                <w:rFonts w:ascii="Arial" w:hAnsi="Arial" w:cs="Arial"/>
                <w:color w:val="000000"/>
              </w:rPr>
            </w:pPr>
            <w:r w:rsidRPr="00FE5A2A">
              <w:rPr>
                <w:rFonts w:ascii="Arial" w:hAnsi="Arial" w:cs="Arial"/>
                <w:color w:val="000000"/>
              </w:rPr>
              <w:t>The Data Controller is the Secretary of State for Defence (MOD).</w:t>
            </w:r>
          </w:p>
          <w:p w14:paraId="467E0DBC" w14:textId="77777777" w:rsidR="00683A79" w:rsidRPr="00FE5A2A" w:rsidRDefault="00683A79">
            <w:pPr>
              <w:widowControl w:val="0"/>
              <w:autoSpaceDE w:val="0"/>
              <w:autoSpaceDN w:val="0"/>
              <w:adjustRightInd w:val="0"/>
              <w:spacing w:after="60" w:line="240" w:lineRule="auto"/>
              <w:ind w:left="118" w:right="10"/>
              <w:rPr>
                <w:rFonts w:ascii="Arial" w:hAnsi="Arial" w:cs="Arial"/>
                <w:color w:val="000000"/>
              </w:rPr>
            </w:pPr>
            <w:r w:rsidRPr="00FE5A2A">
              <w:rPr>
                <w:rFonts w:ascii="Arial" w:hAnsi="Arial" w:cs="Arial"/>
                <w:color w:val="000000"/>
              </w:rPr>
              <w:t>The Personal Data will be provided by:</w:t>
            </w:r>
          </w:p>
          <w:p w14:paraId="29D645C1" w14:textId="7020E09A" w:rsidR="00683A79" w:rsidRPr="00FE5A2A" w:rsidRDefault="00683A79">
            <w:pPr>
              <w:widowControl w:val="0"/>
              <w:autoSpaceDE w:val="0"/>
              <w:autoSpaceDN w:val="0"/>
              <w:adjustRightInd w:val="0"/>
              <w:spacing w:after="60" w:line="240" w:lineRule="auto"/>
              <w:ind w:left="118" w:right="10"/>
              <w:rPr>
                <w:rFonts w:ascii="Arial" w:hAnsi="Arial" w:cs="Arial"/>
                <w:color w:val="000000"/>
              </w:rPr>
            </w:pPr>
            <w:r w:rsidRPr="00FE5A2A">
              <w:rPr>
                <w:rFonts w:ascii="Arial" w:hAnsi="Arial" w:cs="Arial"/>
                <w:color w:val="000000"/>
              </w:rPr>
              <w:t xml:space="preserve">Royal Navy – FAA </w:t>
            </w:r>
            <w:proofErr w:type="spellStart"/>
            <w:r w:rsidRPr="00FE5A2A">
              <w:rPr>
                <w:rFonts w:ascii="Arial" w:hAnsi="Arial" w:cs="Arial"/>
                <w:color w:val="000000"/>
              </w:rPr>
              <w:t>MAAProject</w:t>
            </w:r>
            <w:proofErr w:type="spellEnd"/>
            <w:r w:rsidRPr="00FE5A2A">
              <w:rPr>
                <w:rFonts w:ascii="Arial" w:hAnsi="Arial" w:cs="Arial"/>
                <w:color w:val="000000"/>
              </w:rPr>
              <w:t xml:space="preserve"> Manager</w:t>
            </w:r>
          </w:p>
          <w:p w14:paraId="1C3EB9E2" w14:textId="77777777" w:rsidR="00683A79" w:rsidRPr="00FE5A2A" w:rsidRDefault="00683A79">
            <w:pPr>
              <w:widowControl w:val="0"/>
              <w:autoSpaceDE w:val="0"/>
              <w:autoSpaceDN w:val="0"/>
              <w:adjustRightInd w:val="0"/>
              <w:spacing w:after="60" w:line="240" w:lineRule="auto"/>
              <w:ind w:left="118" w:right="10"/>
              <w:rPr>
                <w:rFonts w:ascii="Arial" w:hAnsi="Arial" w:cs="Arial"/>
                <w:color w:val="000000"/>
              </w:rPr>
            </w:pPr>
            <w:r w:rsidRPr="00FE5A2A">
              <w:rPr>
                <w:rFonts w:ascii="Arial" w:hAnsi="Arial" w:cs="Arial"/>
                <w:color w:val="000000"/>
              </w:rPr>
              <w:t>RNAS Culdrose</w:t>
            </w:r>
          </w:p>
          <w:p w14:paraId="2D6DD27E" w14:textId="77777777" w:rsidR="00683A79" w:rsidRPr="00FE5A2A" w:rsidRDefault="00683A79">
            <w:pPr>
              <w:widowControl w:val="0"/>
              <w:autoSpaceDE w:val="0"/>
              <w:autoSpaceDN w:val="0"/>
              <w:adjustRightInd w:val="0"/>
              <w:spacing w:after="60" w:line="240" w:lineRule="auto"/>
              <w:ind w:left="118" w:right="10"/>
              <w:rPr>
                <w:rFonts w:ascii="Arial" w:hAnsi="Arial" w:cs="Arial"/>
                <w:color w:val="000000"/>
              </w:rPr>
            </w:pPr>
            <w:r w:rsidRPr="00FE5A2A">
              <w:rPr>
                <w:rFonts w:ascii="Arial" w:hAnsi="Arial" w:cs="Arial"/>
                <w:color w:val="000000"/>
              </w:rPr>
              <w:t>Helston, Cornwall, TR12 7RH</w:t>
            </w:r>
          </w:p>
          <w:p w14:paraId="6930F8DF" w14:textId="3855635D" w:rsidR="00683A79" w:rsidRPr="00FE5A2A" w:rsidRDefault="00683A79">
            <w:pPr>
              <w:widowControl w:val="0"/>
              <w:autoSpaceDE w:val="0"/>
              <w:autoSpaceDN w:val="0"/>
              <w:adjustRightInd w:val="0"/>
              <w:spacing w:after="60" w:line="240" w:lineRule="auto"/>
              <w:ind w:left="118" w:right="10"/>
              <w:rPr>
                <w:rFonts w:ascii="Arial" w:hAnsi="Arial" w:cs="Arial"/>
                <w:color w:val="0000FF"/>
                <w:u w:val="single"/>
              </w:rPr>
            </w:pPr>
            <w:r w:rsidRPr="00FE5A2A">
              <w:rPr>
                <w:rFonts w:ascii="Arial" w:hAnsi="Arial" w:cs="Arial"/>
                <w:color w:val="000000"/>
              </w:rPr>
              <w:t xml:space="preserve">Email: </w:t>
            </w:r>
            <w:r w:rsidR="00B50740">
              <w:rPr>
                <w:rFonts w:ascii="Arial" w:hAnsi="Arial" w:cs="Arial"/>
                <w:color w:val="0000FF"/>
                <w:u w:val="single"/>
              </w:rPr>
              <w:t xml:space="preserve"> </w:t>
            </w:r>
            <w:r w:rsidR="00B50740" w:rsidRPr="00B50740">
              <w:rPr>
                <w:rFonts w:ascii="Arial" w:hAnsi="Arial" w:cs="Arial"/>
                <w:color w:val="0000FF"/>
                <w:u w:val="single"/>
              </w:rPr>
              <w:t>NAVYCU-FAAMAAPM@mod.gov.uk</w:t>
            </w:r>
          </w:p>
          <w:p w14:paraId="16C87FB2" w14:textId="56939182" w:rsidR="00683A79" w:rsidRPr="00FE5A2A" w:rsidRDefault="00683A79">
            <w:pPr>
              <w:widowControl w:val="0"/>
              <w:autoSpaceDE w:val="0"/>
              <w:autoSpaceDN w:val="0"/>
              <w:adjustRightInd w:val="0"/>
              <w:spacing w:after="60" w:line="240" w:lineRule="auto"/>
              <w:ind w:left="118" w:right="10"/>
              <w:rPr>
                <w:rFonts w:ascii="Arial" w:hAnsi="Arial" w:cs="Arial"/>
                <w:color w:val="000000"/>
              </w:rPr>
            </w:pPr>
            <w:r w:rsidRPr="00FE5A2A">
              <w:rPr>
                <w:rFonts w:ascii="Arial" w:hAnsi="Arial" w:cs="Arial"/>
                <w:color w:val="000000"/>
              </w:rPr>
              <w:t xml:space="preserve">Phone: </w:t>
            </w:r>
          </w:p>
          <w:p w14:paraId="24D78CBC" w14:textId="294BA9D4" w:rsidR="00683A79" w:rsidRPr="00FE5A2A" w:rsidRDefault="00B50740">
            <w:pPr>
              <w:widowControl w:val="0"/>
              <w:autoSpaceDE w:val="0"/>
              <w:autoSpaceDN w:val="0"/>
              <w:adjustRightInd w:val="0"/>
              <w:spacing w:after="60" w:line="240" w:lineRule="auto"/>
              <w:ind w:left="118" w:right="10"/>
              <w:rPr>
                <w:rFonts w:ascii="Arial" w:hAnsi="Arial" w:cs="Arial"/>
              </w:rPr>
            </w:pPr>
            <w:r w:rsidRPr="00B50740">
              <w:rPr>
                <w:rFonts w:ascii="Arial" w:hAnsi="Arial" w:cs="Arial"/>
              </w:rPr>
              <w:t xml:space="preserve">NAVY TRG HQ-LDO Pol </w:t>
            </w:r>
            <w:proofErr w:type="spellStart"/>
            <w:r w:rsidRPr="00B50740">
              <w:rPr>
                <w:rFonts w:ascii="Arial" w:hAnsi="Arial" w:cs="Arial"/>
              </w:rPr>
              <w:t>Accred</w:t>
            </w:r>
            <w:proofErr w:type="spellEnd"/>
            <w:r w:rsidRPr="00B50740">
              <w:rPr>
                <w:rFonts w:ascii="Arial" w:hAnsi="Arial" w:cs="Arial"/>
              </w:rPr>
              <w:t xml:space="preserve"> EFP</w:t>
            </w:r>
          </w:p>
          <w:p w14:paraId="7C3EBD31" w14:textId="77777777" w:rsidR="00683A79" w:rsidRPr="00FE5A2A" w:rsidRDefault="00683A79">
            <w:pPr>
              <w:widowControl w:val="0"/>
              <w:autoSpaceDE w:val="0"/>
              <w:autoSpaceDN w:val="0"/>
              <w:adjustRightInd w:val="0"/>
              <w:spacing w:after="60" w:line="240" w:lineRule="auto"/>
              <w:ind w:left="118" w:right="10"/>
              <w:rPr>
                <w:rFonts w:ascii="Arial" w:hAnsi="Arial" w:cs="Arial"/>
                <w:color w:val="000000"/>
              </w:rPr>
            </w:pPr>
            <w:r w:rsidRPr="00FE5A2A">
              <w:rPr>
                <w:rFonts w:ascii="Arial" w:hAnsi="Arial" w:cs="Arial"/>
                <w:color w:val="000000"/>
              </w:rPr>
              <w:t>RN-Education Policy – FAA MAA (Administrative support on behalf of Tri Service for OU Valencia &amp; Exam Boards)</w:t>
            </w:r>
          </w:p>
          <w:p w14:paraId="0DED0A26" w14:textId="34B38506" w:rsidR="00683A79" w:rsidRPr="00FE5A2A" w:rsidRDefault="00683A79">
            <w:pPr>
              <w:widowControl w:val="0"/>
              <w:autoSpaceDE w:val="0"/>
              <w:autoSpaceDN w:val="0"/>
              <w:adjustRightInd w:val="0"/>
              <w:spacing w:after="60" w:line="240" w:lineRule="auto"/>
              <w:ind w:left="118" w:right="10"/>
              <w:rPr>
                <w:rFonts w:ascii="Arial" w:hAnsi="Arial" w:cs="Arial"/>
                <w:color w:val="000000"/>
              </w:rPr>
            </w:pPr>
          </w:p>
          <w:p w14:paraId="59AB0555" w14:textId="77777777" w:rsidR="00683A79" w:rsidRPr="00FE5A2A" w:rsidRDefault="00683A79">
            <w:pPr>
              <w:widowControl w:val="0"/>
              <w:autoSpaceDE w:val="0"/>
              <w:autoSpaceDN w:val="0"/>
              <w:adjustRightInd w:val="0"/>
              <w:spacing w:after="60" w:line="240" w:lineRule="auto"/>
              <w:ind w:left="118" w:right="10"/>
              <w:rPr>
                <w:rFonts w:ascii="Arial" w:hAnsi="Arial" w:cs="Arial"/>
                <w:color w:val="000000"/>
              </w:rPr>
            </w:pPr>
            <w:r w:rsidRPr="00FE5A2A">
              <w:rPr>
                <w:rFonts w:ascii="Arial" w:hAnsi="Arial" w:cs="Arial"/>
                <w:color w:val="000000"/>
              </w:rPr>
              <w:t>MP3.3 Leach Building</w:t>
            </w:r>
          </w:p>
          <w:p w14:paraId="10F86A32" w14:textId="77777777" w:rsidR="00683A79" w:rsidRPr="00FE5A2A" w:rsidRDefault="00683A79">
            <w:pPr>
              <w:widowControl w:val="0"/>
              <w:autoSpaceDE w:val="0"/>
              <w:autoSpaceDN w:val="0"/>
              <w:adjustRightInd w:val="0"/>
              <w:spacing w:after="60" w:line="240" w:lineRule="auto"/>
              <w:ind w:left="118" w:right="10"/>
              <w:rPr>
                <w:rFonts w:ascii="Arial" w:hAnsi="Arial" w:cs="Arial"/>
                <w:color w:val="000000"/>
              </w:rPr>
            </w:pPr>
            <w:r w:rsidRPr="00FE5A2A">
              <w:rPr>
                <w:rFonts w:ascii="Arial" w:hAnsi="Arial" w:cs="Arial"/>
                <w:color w:val="000000"/>
              </w:rPr>
              <w:t>Navy Command HQ</w:t>
            </w:r>
          </w:p>
          <w:p w14:paraId="250EAB40" w14:textId="77777777" w:rsidR="00683A79" w:rsidRPr="00FE5A2A" w:rsidRDefault="00683A79">
            <w:pPr>
              <w:widowControl w:val="0"/>
              <w:autoSpaceDE w:val="0"/>
              <w:autoSpaceDN w:val="0"/>
              <w:adjustRightInd w:val="0"/>
              <w:spacing w:after="60" w:line="240" w:lineRule="auto"/>
              <w:ind w:left="118" w:right="10"/>
              <w:rPr>
                <w:rFonts w:ascii="Arial" w:hAnsi="Arial" w:cs="Arial"/>
                <w:color w:val="000000"/>
              </w:rPr>
            </w:pPr>
            <w:r w:rsidRPr="00FE5A2A">
              <w:rPr>
                <w:rFonts w:ascii="Arial" w:hAnsi="Arial" w:cs="Arial"/>
                <w:color w:val="000000"/>
              </w:rPr>
              <w:t>Whale Island</w:t>
            </w:r>
          </w:p>
          <w:p w14:paraId="3ECC7ABC" w14:textId="77777777" w:rsidR="00683A79" w:rsidRPr="00FE5A2A" w:rsidRDefault="00683A79">
            <w:pPr>
              <w:widowControl w:val="0"/>
              <w:autoSpaceDE w:val="0"/>
              <w:autoSpaceDN w:val="0"/>
              <w:adjustRightInd w:val="0"/>
              <w:spacing w:after="60" w:line="240" w:lineRule="auto"/>
              <w:ind w:left="118" w:right="10"/>
              <w:rPr>
                <w:rFonts w:ascii="Arial" w:hAnsi="Arial" w:cs="Arial"/>
                <w:color w:val="000000"/>
              </w:rPr>
            </w:pPr>
            <w:r w:rsidRPr="00FE5A2A">
              <w:rPr>
                <w:rFonts w:ascii="Arial" w:hAnsi="Arial" w:cs="Arial"/>
                <w:color w:val="000000"/>
              </w:rPr>
              <w:t>Hants, PO2 8BY</w:t>
            </w:r>
          </w:p>
          <w:p w14:paraId="458D58E3" w14:textId="3ED1C485" w:rsidR="00683A79" w:rsidRPr="00FE5A2A" w:rsidRDefault="00683A79">
            <w:pPr>
              <w:widowControl w:val="0"/>
              <w:autoSpaceDE w:val="0"/>
              <w:autoSpaceDN w:val="0"/>
              <w:adjustRightInd w:val="0"/>
              <w:spacing w:after="60" w:line="240" w:lineRule="auto"/>
              <w:ind w:left="118" w:right="10"/>
              <w:rPr>
                <w:rFonts w:ascii="Arial" w:hAnsi="Arial" w:cs="Arial"/>
                <w:color w:val="0000FF"/>
                <w:u w:val="single"/>
              </w:rPr>
            </w:pPr>
            <w:r w:rsidRPr="00FE5A2A">
              <w:rPr>
                <w:rFonts w:ascii="Arial" w:hAnsi="Arial" w:cs="Arial"/>
                <w:color w:val="000000"/>
              </w:rPr>
              <w:t xml:space="preserve">Email: </w:t>
            </w:r>
            <w:r w:rsidR="00B50740" w:rsidRPr="00B50740">
              <w:rPr>
                <w:rFonts w:ascii="Arial" w:hAnsi="Arial" w:cs="Arial"/>
                <w:color w:val="0000FF"/>
                <w:u w:val="single"/>
              </w:rPr>
              <w:t>NAVY TRG HQ-LDO POL ACCRED EFP</w:t>
            </w:r>
            <w:r w:rsidR="00B50740">
              <w:rPr>
                <w:rFonts w:ascii="Arial" w:hAnsi="Arial" w:cs="Arial"/>
                <w:color w:val="0000FF"/>
                <w:u w:val="single"/>
              </w:rPr>
              <w:t>@mod.gov.uk</w:t>
            </w:r>
          </w:p>
          <w:p w14:paraId="5A97C718" w14:textId="18DE5D29" w:rsidR="00683A79" w:rsidRPr="00FE5A2A" w:rsidRDefault="00683A79" w:rsidP="0088475F">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 xml:space="preserve">Phone: </w:t>
            </w:r>
          </w:p>
        </w:tc>
      </w:tr>
      <w:tr w:rsidR="00683A79" w:rsidRPr="00FE5A2A" w14:paraId="51797B5E" w14:textId="77777777" w:rsidTr="0088475F">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089F6E51" w14:textId="77777777" w:rsidR="00683A79" w:rsidRPr="00FE5A2A" w:rsidRDefault="00683A79">
            <w:pPr>
              <w:widowControl w:val="0"/>
              <w:autoSpaceDE w:val="0"/>
              <w:autoSpaceDN w:val="0"/>
              <w:adjustRightInd w:val="0"/>
              <w:spacing w:after="60" w:line="240" w:lineRule="auto"/>
              <w:ind w:left="118" w:right="10"/>
              <w:jc w:val="center"/>
              <w:rPr>
                <w:rFonts w:ascii="Arial" w:hAnsi="Arial" w:cs="Arial"/>
              </w:rPr>
            </w:pPr>
            <w:r w:rsidRPr="00FE5A2A">
              <w:rPr>
                <w:rFonts w:ascii="Arial" w:hAnsi="Arial" w:cs="Arial"/>
                <w:b/>
                <w:bCs/>
                <w:color w:val="000000"/>
              </w:rPr>
              <w:t>Data Processor</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Pr>
          <w:p w14:paraId="6757C1F6" w14:textId="77777777" w:rsidR="00683A79" w:rsidRPr="00FE5A2A" w:rsidRDefault="00683A79">
            <w:pPr>
              <w:widowControl w:val="0"/>
              <w:autoSpaceDE w:val="0"/>
              <w:autoSpaceDN w:val="0"/>
              <w:adjustRightInd w:val="0"/>
              <w:spacing w:after="60" w:line="240" w:lineRule="auto"/>
              <w:ind w:left="118" w:right="10"/>
              <w:rPr>
                <w:rFonts w:ascii="Arial" w:hAnsi="Arial" w:cs="Arial"/>
                <w:color w:val="000000"/>
              </w:rPr>
            </w:pPr>
            <w:r w:rsidRPr="00FE5A2A">
              <w:rPr>
                <w:rFonts w:ascii="Arial" w:hAnsi="Arial" w:cs="Arial"/>
                <w:color w:val="000000"/>
              </w:rPr>
              <w:t>The Data Processor is the Contractor.</w:t>
            </w:r>
          </w:p>
          <w:p w14:paraId="2CB8DE79" w14:textId="77777777" w:rsidR="00683A79" w:rsidRPr="00FE5A2A" w:rsidRDefault="00683A79">
            <w:pPr>
              <w:widowControl w:val="0"/>
              <w:autoSpaceDE w:val="0"/>
              <w:autoSpaceDN w:val="0"/>
              <w:adjustRightInd w:val="0"/>
              <w:spacing w:after="60" w:line="240" w:lineRule="auto"/>
              <w:ind w:left="118" w:right="10"/>
              <w:rPr>
                <w:rFonts w:ascii="Arial" w:hAnsi="Arial" w:cs="Arial"/>
                <w:color w:val="000000"/>
              </w:rPr>
            </w:pPr>
            <w:r w:rsidRPr="00FE5A2A">
              <w:rPr>
                <w:rFonts w:ascii="Arial" w:hAnsi="Arial" w:cs="Arial"/>
                <w:color w:val="000000"/>
              </w:rPr>
              <w:t xml:space="preserve">The Personal Data will be processed at: </w:t>
            </w:r>
          </w:p>
          <w:p w14:paraId="4B3B9535" w14:textId="77777777" w:rsidR="00683A79" w:rsidRPr="00FE5A2A" w:rsidRDefault="00683A79">
            <w:pPr>
              <w:widowControl w:val="0"/>
              <w:autoSpaceDE w:val="0"/>
              <w:autoSpaceDN w:val="0"/>
              <w:adjustRightInd w:val="0"/>
              <w:spacing w:after="60" w:line="240" w:lineRule="auto"/>
              <w:ind w:left="118" w:right="10"/>
              <w:rPr>
                <w:rFonts w:ascii="Arial" w:hAnsi="Arial" w:cs="Arial"/>
                <w:color w:val="000000"/>
              </w:rPr>
            </w:pPr>
            <w:r w:rsidRPr="00FE5A2A">
              <w:rPr>
                <w:rFonts w:ascii="Arial" w:hAnsi="Arial" w:cs="Arial"/>
                <w:color w:val="000000"/>
              </w:rPr>
              <w:t>OU – Open University Validation Partnerships</w:t>
            </w:r>
          </w:p>
          <w:p w14:paraId="47D7F682" w14:textId="77777777" w:rsidR="00683A79" w:rsidRPr="00FE5A2A" w:rsidRDefault="00683A79">
            <w:pPr>
              <w:widowControl w:val="0"/>
              <w:autoSpaceDE w:val="0"/>
              <w:autoSpaceDN w:val="0"/>
              <w:adjustRightInd w:val="0"/>
              <w:spacing w:after="60" w:line="240" w:lineRule="auto"/>
              <w:ind w:left="118" w:right="10"/>
              <w:rPr>
                <w:rFonts w:ascii="Arial" w:hAnsi="Arial" w:cs="Arial"/>
                <w:color w:val="000000"/>
              </w:rPr>
            </w:pPr>
            <w:r w:rsidRPr="00FE5A2A">
              <w:rPr>
                <w:rFonts w:ascii="Arial" w:hAnsi="Arial" w:cs="Arial"/>
                <w:color w:val="000000"/>
              </w:rPr>
              <w:t>Learning &amp; Teaching Innovation</w:t>
            </w:r>
          </w:p>
          <w:p w14:paraId="4318B46A" w14:textId="77777777" w:rsidR="00683A79" w:rsidRPr="00FE5A2A" w:rsidRDefault="00683A79">
            <w:pPr>
              <w:widowControl w:val="0"/>
              <w:autoSpaceDE w:val="0"/>
              <w:autoSpaceDN w:val="0"/>
              <w:adjustRightInd w:val="0"/>
              <w:spacing w:after="60" w:line="240" w:lineRule="auto"/>
              <w:ind w:left="118" w:right="10"/>
              <w:rPr>
                <w:rFonts w:ascii="Arial" w:hAnsi="Arial" w:cs="Arial"/>
                <w:color w:val="000000"/>
              </w:rPr>
            </w:pPr>
            <w:r w:rsidRPr="00FE5A2A">
              <w:rPr>
                <w:rFonts w:ascii="Arial" w:hAnsi="Arial" w:cs="Arial"/>
                <w:color w:val="000000"/>
              </w:rPr>
              <w:t>Wilson Building (B Block) Level 1</w:t>
            </w:r>
          </w:p>
          <w:p w14:paraId="25CE2286" w14:textId="77777777" w:rsidR="00683A79" w:rsidRPr="00FE5A2A" w:rsidRDefault="00683A79">
            <w:pPr>
              <w:widowControl w:val="0"/>
              <w:autoSpaceDE w:val="0"/>
              <w:autoSpaceDN w:val="0"/>
              <w:adjustRightInd w:val="0"/>
              <w:spacing w:after="60" w:line="240" w:lineRule="auto"/>
              <w:ind w:left="118" w:right="10"/>
              <w:rPr>
                <w:rFonts w:ascii="Arial" w:hAnsi="Arial" w:cs="Arial"/>
                <w:color w:val="000000"/>
              </w:rPr>
            </w:pPr>
            <w:r w:rsidRPr="00FE5A2A">
              <w:rPr>
                <w:rFonts w:ascii="Arial" w:hAnsi="Arial" w:cs="Arial"/>
                <w:color w:val="000000"/>
              </w:rPr>
              <w:t>Walton Hall</w:t>
            </w:r>
          </w:p>
          <w:p w14:paraId="700F2440" w14:textId="77777777" w:rsidR="00683A79" w:rsidRPr="00FE5A2A" w:rsidRDefault="00683A79">
            <w:pPr>
              <w:widowControl w:val="0"/>
              <w:autoSpaceDE w:val="0"/>
              <w:autoSpaceDN w:val="0"/>
              <w:adjustRightInd w:val="0"/>
              <w:spacing w:after="60" w:line="240" w:lineRule="auto"/>
              <w:ind w:left="118" w:right="10"/>
              <w:rPr>
                <w:rFonts w:ascii="Arial" w:hAnsi="Arial" w:cs="Arial"/>
                <w:color w:val="000000"/>
              </w:rPr>
            </w:pPr>
            <w:r w:rsidRPr="00FE5A2A">
              <w:rPr>
                <w:rFonts w:ascii="Arial" w:hAnsi="Arial" w:cs="Arial"/>
                <w:color w:val="000000"/>
              </w:rPr>
              <w:t>Milton Keynes, MK7 6AA</w:t>
            </w:r>
          </w:p>
          <w:p w14:paraId="0FEEA696" w14:textId="77777777" w:rsidR="00683A79" w:rsidRPr="00FE5A2A" w:rsidRDefault="00683A79" w:rsidP="0088475F">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Tel: 01908 332840</w:t>
            </w:r>
          </w:p>
        </w:tc>
      </w:tr>
      <w:tr w:rsidR="00683A79" w:rsidRPr="00FE5A2A" w14:paraId="0B5C9138" w14:textId="77777777" w:rsidTr="0088475F">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C7EABCD" w14:textId="77777777" w:rsidR="00683A79" w:rsidRPr="00FE5A2A" w:rsidRDefault="00683A79">
            <w:pPr>
              <w:widowControl w:val="0"/>
              <w:autoSpaceDE w:val="0"/>
              <w:autoSpaceDN w:val="0"/>
              <w:adjustRightInd w:val="0"/>
              <w:spacing w:after="60" w:line="240" w:lineRule="auto"/>
              <w:ind w:left="118" w:right="10"/>
              <w:jc w:val="center"/>
              <w:rPr>
                <w:rFonts w:ascii="Arial" w:hAnsi="Arial" w:cs="Arial"/>
              </w:rPr>
            </w:pPr>
            <w:r w:rsidRPr="00FE5A2A">
              <w:rPr>
                <w:rFonts w:ascii="Arial" w:hAnsi="Arial" w:cs="Arial"/>
                <w:b/>
                <w:bCs/>
                <w:color w:val="000000"/>
              </w:rPr>
              <w:t>Data Subjects</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Pr>
          <w:p w14:paraId="6291AB77" w14:textId="77777777" w:rsidR="00683A79" w:rsidRPr="00FE5A2A" w:rsidRDefault="00683A79">
            <w:pPr>
              <w:widowControl w:val="0"/>
              <w:autoSpaceDE w:val="0"/>
              <w:autoSpaceDN w:val="0"/>
              <w:adjustRightInd w:val="0"/>
              <w:spacing w:after="60" w:line="240" w:lineRule="auto"/>
              <w:ind w:left="118" w:right="10"/>
              <w:rPr>
                <w:rFonts w:ascii="Arial" w:hAnsi="Arial" w:cs="Arial"/>
                <w:color w:val="000000"/>
              </w:rPr>
            </w:pPr>
            <w:r w:rsidRPr="00FE5A2A">
              <w:rPr>
                <w:rFonts w:ascii="Arial" w:hAnsi="Arial" w:cs="Arial"/>
                <w:color w:val="000000"/>
              </w:rPr>
              <w:t>The Personal Data to be processed under the Contract concern the following Data Subjects or categories of Data Subjects:</w:t>
            </w:r>
          </w:p>
          <w:p w14:paraId="096BE5D3" w14:textId="77777777" w:rsidR="00683A79" w:rsidRPr="00FE5A2A" w:rsidRDefault="00683A79" w:rsidP="0088475F">
            <w:pPr>
              <w:widowControl w:val="0"/>
              <w:autoSpaceDE w:val="0"/>
              <w:autoSpaceDN w:val="0"/>
              <w:adjustRightInd w:val="0"/>
              <w:spacing w:after="60" w:line="240" w:lineRule="auto"/>
              <w:ind w:left="118" w:right="10"/>
              <w:rPr>
                <w:rFonts w:ascii="Arial" w:hAnsi="Arial" w:cs="Arial"/>
              </w:rPr>
            </w:pPr>
            <w:r w:rsidRPr="00FE5A2A">
              <w:rPr>
                <w:rFonts w:ascii="Arial" w:hAnsi="Arial" w:cs="Arial"/>
                <w:i/>
                <w:iCs/>
                <w:color w:val="000000"/>
              </w:rPr>
              <w:t>Student Details</w:t>
            </w:r>
          </w:p>
        </w:tc>
      </w:tr>
      <w:tr w:rsidR="00683A79" w:rsidRPr="00FE5A2A" w14:paraId="0A5EACE2" w14:textId="77777777" w:rsidTr="0088475F">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793BC258" w14:textId="77777777" w:rsidR="00683A79" w:rsidRPr="00FE5A2A" w:rsidRDefault="00683A79">
            <w:pPr>
              <w:widowControl w:val="0"/>
              <w:autoSpaceDE w:val="0"/>
              <w:autoSpaceDN w:val="0"/>
              <w:adjustRightInd w:val="0"/>
              <w:spacing w:after="60" w:line="240" w:lineRule="auto"/>
              <w:ind w:left="118" w:right="10"/>
              <w:jc w:val="center"/>
              <w:rPr>
                <w:rFonts w:ascii="Arial" w:hAnsi="Arial" w:cs="Arial"/>
              </w:rPr>
            </w:pPr>
            <w:r w:rsidRPr="00FE5A2A">
              <w:rPr>
                <w:rFonts w:ascii="Arial" w:hAnsi="Arial" w:cs="Arial"/>
                <w:b/>
                <w:bCs/>
                <w:color w:val="000000"/>
              </w:rPr>
              <w:t xml:space="preserve">Categories of Data </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Pr>
          <w:p w14:paraId="049BA23C" w14:textId="77777777" w:rsidR="00683A79" w:rsidRPr="00FE5A2A" w:rsidRDefault="00683A79">
            <w:pPr>
              <w:widowControl w:val="0"/>
              <w:autoSpaceDE w:val="0"/>
              <w:autoSpaceDN w:val="0"/>
              <w:adjustRightInd w:val="0"/>
              <w:spacing w:after="60" w:line="240" w:lineRule="auto"/>
              <w:ind w:left="118" w:right="10"/>
              <w:rPr>
                <w:rFonts w:ascii="Arial" w:hAnsi="Arial" w:cs="Arial"/>
                <w:color w:val="000000"/>
              </w:rPr>
            </w:pPr>
            <w:r w:rsidRPr="00FE5A2A">
              <w:rPr>
                <w:rFonts w:ascii="Arial" w:hAnsi="Arial" w:cs="Arial"/>
                <w:color w:val="000000"/>
              </w:rPr>
              <w:t>The Personal Data to be processed under the Contract concern the following categories of data:</w:t>
            </w:r>
          </w:p>
          <w:p w14:paraId="61AB7970" w14:textId="77777777" w:rsidR="00683A79" w:rsidRPr="00FE5A2A" w:rsidRDefault="00683A79" w:rsidP="0088475F">
            <w:pPr>
              <w:widowControl w:val="0"/>
              <w:autoSpaceDE w:val="0"/>
              <w:autoSpaceDN w:val="0"/>
              <w:adjustRightInd w:val="0"/>
              <w:spacing w:after="60" w:line="240" w:lineRule="auto"/>
              <w:ind w:left="118" w:right="10"/>
              <w:rPr>
                <w:rFonts w:ascii="Arial" w:hAnsi="Arial" w:cs="Arial"/>
              </w:rPr>
            </w:pPr>
            <w:r w:rsidRPr="00FE5A2A">
              <w:rPr>
                <w:rFonts w:ascii="Arial" w:hAnsi="Arial" w:cs="Arial"/>
                <w:i/>
                <w:iCs/>
                <w:color w:val="000000"/>
              </w:rPr>
              <w:t>Full Name, Service Number, Date of Birth, Address, Telephone number, Gender, Email address</w:t>
            </w:r>
          </w:p>
        </w:tc>
      </w:tr>
      <w:tr w:rsidR="00683A79" w:rsidRPr="00FE5A2A" w14:paraId="54A1F32D" w14:textId="77777777" w:rsidTr="0088475F">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6D1B22DB" w14:textId="77777777" w:rsidR="00683A79" w:rsidRPr="00FE5A2A" w:rsidRDefault="00683A79">
            <w:pPr>
              <w:widowControl w:val="0"/>
              <w:autoSpaceDE w:val="0"/>
              <w:autoSpaceDN w:val="0"/>
              <w:adjustRightInd w:val="0"/>
              <w:spacing w:after="60" w:line="240" w:lineRule="auto"/>
              <w:ind w:left="118" w:right="10"/>
              <w:jc w:val="center"/>
              <w:rPr>
                <w:rFonts w:ascii="Arial" w:hAnsi="Arial" w:cs="Arial"/>
              </w:rPr>
            </w:pPr>
            <w:r w:rsidRPr="00FE5A2A">
              <w:rPr>
                <w:rFonts w:ascii="Arial" w:hAnsi="Arial" w:cs="Arial"/>
                <w:b/>
                <w:bCs/>
                <w:color w:val="000000"/>
              </w:rPr>
              <w:t>Special Categories of data (if appropriate)</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Pr>
          <w:p w14:paraId="451513B5" w14:textId="77777777" w:rsidR="00683A79" w:rsidRPr="00FE5A2A" w:rsidRDefault="00683A79" w:rsidP="0088475F">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The Personal Data to be processed under the Contract concern the following Special Categories of data:</w:t>
            </w:r>
          </w:p>
        </w:tc>
      </w:tr>
      <w:tr w:rsidR="00683A79" w:rsidRPr="00FE5A2A" w14:paraId="012F9D66" w14:textId="77777777" w:rsidTr="0088475F">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63FAD8D1" w14:textId="77777777" w:rsidR="00683A79" w:rsidRPr="00FE5A2A" w:rsidRDefault="00683A79">
            <w:pPr>
              <w:widowControl w:val="0"/>
              <w:autoSpaceDE w:val="0"/>
              <w:autoSpaceDN w:val="0"/>
              <w:adjustRightInd w:val="0"/>
              <w:spacing w:after="60" w:line="240" w:lineRule="auto"/>
              <w:ind w:left="118" w:right="10"/>
              <w:jc w:val="center"/>
              <w:rPr>
                <w:rFonts w:ascii="Arial" w:hAnsi="Arial" w:cs="Arial"/>
              </w:rPr>
            </w:pPr>
            <w:r w:rsidRPr="00FE5A2A">
              <w:rPr>
                <w:rFonts w:ascii="Arial" w:hAnsi="Arial" w:cs="Arial"/>
                <w:b/>
                <w:bCs/>
                <w:color w:val="000000"/>
              </w:rPr>
              <w:t>Subject matter of the processing</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Pr>
          <w:p w14:paraId="295CB11B" w14:textId="77777777" w:rsidR="00683A79" w:rsidRPr="00FE5A2A" w:rsidRDefault="00683A79">
            <w:pPr>
              <w:widowControl w:val="0"/>
              <w:autoSpaceDE w:val="0"/>
              <w:autoSpaceDN w:val="0"/>
              <w:adjustRightInd w:val="0"/>
              <w:spacing w:after="60" w:line="240" w:lineRule="auto"/>
              <w:ind w:left="118" w:right="10"/>
              <w:rPr>
                <w:rFonts w:ascii="Arial" w:hAnsi="Arial" w:cs="Arial"/>
                <w:i/>
                <w:iCs/>
                <w:color w:val="000000"/>
              </w:rPr>
            </w:pPr>
            <w:r w:rsidRPr="00FE5A2A">
              <w:rPr>
                <w:rFonts w:ascii="Arial" w:hAnsi="Arial" w:cs="Arial"/>
                <w:color w:val="000000"/>
              </w:rPr>
              <w:t xml:space="preserve">The processing activities to be performed under the contract are as follows: </w:t>
            </w:r>
            <w:r w:rsidRPr="00FE5A2A">
              <w:rPr>
                <w:rFonts w:ascii="Arial" w:hAnsi="Arial" w:cs="Arial"/>
                <w:i/>
                <w:iCs/>
                <w:color w:val="000000"/>
              </w:rPr>
              <w:t>[please specify]</w:t>
            </w:r>
          </w:p>
          <w:p w14:paraId="640310DA" w14:textId="77777777" w:rsidR="00683A79" w:rsidRPr="00FE5A2A" w:rsidRDefault="00683A79">
            <w:pPr>
              <w:widowControl w:val="0"/>
              <w:autoSpaceDE w:val="0"/>
              <w:autoSpaceDN w:val="0"/>
              <w:adjustRightInd w:val="0"/>
              <w:spacing w:after="60" w:line="240" w:lineRule="auto"/>
              <w:ind w:left="118" w:right="10"/>
              <w:rPr>
                <w:rFonts w:ascii="Arial" w:hAnsi="Arial" w:cs="Arial"/>
                <w:i/>
                <w:iCs/>
                <w:color w:val="000000"/>
              </w:rPr>
            </w:pPr>
            <w:r w:rsidRPr="00FE5A2A">
              <w:rPr>
                <w:rFonts w:ascii="Arial" w:hAnsi="Arial" w:cs="Arial"/>
                <w:i/>
                <w:iCs/>
                <w:color w:val="000000"/>
              </w:rPr>
              <w:t xml:space="preserve">Ultimately the contractor is to provide accreditation to the RN FAAMAA to include all student results who graduate from all </w:t>
            </w:r>
            <w:r w:rsidRPr="00FE5A2A">
              <w:rPr>
                <w:rFonts w:ascii="Arial" w:hAnsi="Arial" w:cs="Arial"/>
                <w:i/>
                <w:iCs/>
                <w:color w:val="000000"/>
              </w:rPr>
              <w:lastRenderedPageBreak/>
              <w:t xml:space="preserve">flying training. </w:t>
            </w:r>
          </w:p>
          <w:p w14:paraId="64AA764D" w14:textId="77777777" w:rsidR="00683A79" w:rsidRPr="00FE5A2A" w:rsidRDefault="00683A79">
            <w:pPr>
              <w:widowControl w:val="0"/>
              <w:autoSpaceDE w:val="0"/>
              <w:autoSpaceDN w:val="0"/>
              <w:adjustRightInd w:val="0"/>
              <w:spacing w:after="60" w:line="240" w:lineRule="auto"/>
              <w:ind w:left="118" w:right="10"/>
              <w:rPr>
                <w:rFonts w:ascii="Arial" w:hAnsi="Arial" w:cs="Arial"/>
                <w:i/>
                <w:iCs/>
                <w:color w:val="000000"/>
              </w:rPr>
            </w:pPr>
            <w:r w:rsidRPr="00FE5A2A">
              <w:rPr>
                <w:rFonts w:ascii="Arial" w:hAnsi="Arial" w:cs="Arial"/>
                <w:i/>
                <w:iCs/>
                <w:color w:val="000000"/>
              </w:rPr>
              <w:t>The RNFAA facilitates two registration processes &amp; exam boards annually, December &amp; July – (RN, Army, RAF are to be included)</w:t>
            </w:r>
          </w:p>
          <w:p w14:paraId="7A895284" w14:textId="77777777" w:rsidR="00683A79" w:rsidRPr="00FE5A2A" w:rsidRDefault="00683A79" w:rsidP="0088475F">
            <w:pPr>
              <w:widowControl w:val="0"/>
              <w:autoSpaceDE w:val="0"/>
              <w:autoSpaceDN w:val="0"/>
              <w:adjustRightInd w:val="0"/>
              <w:spacing w:after="60" w:line="240" w:lineRule="auto"/>
              <w:ind w:left="118" w:right="10"/>
              <w:rPr>
                <w:rFonts w:ascii="Arial" w:hAnsi="Arial" w:cs="Arial"/>
              </w:rPr>
            </w:pPr>
            <w:r w:rsidRPr="00FE5A2A">
              <w:rPr>
                <w:rFonts w:ascii="Arial" w:hAnsi="Arial" w:cs="Arial"/>
                <w:i/>
                <w:iCs/>
                <w:color w:val="000000"/>
              </w:rPr>
              <w:t xml:space="preserve">Student details are collated twice a year from the respective service by the Data Controller who then in turn registers them with the OU. </w:t>
            </w:r>
          </w:p>
        </w:tc>
      </w:tr>
      <w:tr w:rsidR="00683A79" w:rsidRPr="00FE5A2A" w14:paraId="4B94CAD3" w14:textId="77777777" w:rsidTr="0088475F">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1AB606E2" w14:textId="77777777" w:rsidR="00683A79" w:rsidRPr="00FE5A2A" w:rsidRDefault="00683A79">
            <w:pPr>
              <w:widowControl w:val="0"/>
              <w:autoSpaceDE w:val="0"/>
              <w:autoSpaceDN w:val="0"/>
              <w:adjustRightInd w:val="0"/>
              <w:spacing w:after="60" w:line="240" w:lineRule="auto"/>
              <w:ind w:left="118" w:right="10"/>
              <w:jc w:val="center"/>
              <w:rPr>
                <w:rFonts w:ascii="Arial" w:hAnsi="Arial" w:cs="Arial"/>
              </w:rPr>
            </w:pPr>
            <w:r w:rsidRPr="00FE5A2A">
              <w:rPr>
                <w:rFonts w:ascii="Arial" w:hAnsi="Arial" w:cs="Arial"/>
                <w:b/>
                <w:bCs/>
                <w:color w:val="000000"/>
              </w:rPr>
              <w:lastRenderedPageBreak/>
              <w:t xml:space="preserve">Nature and the purposes of the Processing </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Pr>
          <w:p w14:paraId="5432C1C0" w14:textId="77777777" w:rsidR="00683A79" w:rsidRPr="00FE5A2A" w:rsidRDefault="00683A79">
            <w:pPr>
              <w:widowControl w:val="0"/>
              <w:autoSpaceDE w:val="0"/>
              <w:autoSpaceDN w:val="0"/>
              <w:adjustRightInd w:val="0"/>
              <w:spacing w:after="60" w:line="240" w:lineRule="auto"/>
              <w:ind w:left="118" w:right="10"/>
              <w:rPr>
                <w:rFonts w:ascii="Arial" w:hAnsi="Arial" w:cs="Arial"/>
                <w:color w:val="000000"/>
              </w:rPr>
            </w:pPr>
            <w:r w:rsidRPr="00FE5A2A">
              <w:rPr>
                <w:rFonts w:ascii="Arial" w:hAnsi="Arial" w:cs="Arial"/>
                <w:color w:val="000000"/>
              </w:rPr>
              <w:t xml:space="preserve">The Personal Data to be processed under the Contract will be processed as follows: </w:t>
            </w:r>
          </w:p>
          <w:p w14:paraId="3A3FCA30" w14:textId="77777777" w:rsidR="00683A79" w:rsidRPr="00FE5A2A" w:rsidRDefault="00683A79">
            <w:pPr>
              <w:widowControl w:val="0"/>
              <w:autoSpaceDE w:val="0"/>
              <w:autoSpaceDN w:val="0"/>
              <w:adjustRightInd w:val="0"/>
              <w:spacing w:after="60" w:line="240" w:lineRule="auto"/>
              <w:ind w:left="118" w:right="10"/>
              <w:rPr>
                <w:rFonts w:ascii="Arial" w:hAnsi="Arial" w:cs="Arial"/>
                <w:i/>
                <w:iCs/>
                <w:color w:val="000000"/>
              </w:rPr>
            </w:pPr>
            <w:r w:rsidRPr="00FE5A2A">
              <w:rPr>
                <w:rFonts w:ascii="Arial" w:hAnsi="Arial" w:cs="Arial"/>
                <w:i/>
                <w:iCs/>
                <w:color w:val="000000"/>
              </w:rPr>
              <w:t xml:space="preserve">The Data to be processed are personal details (categories of data) of the individuals/students – this is for registration purposes only. </w:t>
            </w:r>
          </w:p>
          <w:p w14:paraId="3C3C7718" w14:textId="77777777" w:rsidR="00683A79" w:rsidRPr="00FE5A2A" w:rsidRDefault="00683A79">
            <w:pPr>
              <w:widowControl w:val="0"/>
              <w:autoSpaceDE w:val="0"/>
              <w:autoSpaceDN w:val="0"/>
              <w:adjustRightInd w:val="0"/>
              <w:spacing w:after="60" w:line="240" w:lineRule="auto"/>
              <w:ind w:left="118" w:right="10"/>
              <w:rPr>
                <w:rFonts w:ascii="Arial" w:hAnsi="Arial" w:cs="Arial"/>
                <w:i/>
                <w:iCs/>
                <w:color w:val="000000"/>
              </w:rPr>
            </w:pPr>
            <w:r w:rsidRPr="00FE5A2A">
              <w:rPr>
                <w:rFonts w:ascii="Arial" w:hAnsi="Arial" w:cs="Arial"/>
                <w:i/>
                <w:iCs/>
                <w:color w:val="000000"/>
              </w:rPr>
              <w:t xml:space="preserve">Students are given a unique OU ID Number. </w:t>
            </w:r>
          </w:p>
          <w:p w14:paraId="76B19D85" w14:textId="77777777" w:rsidR="00683A79" w:rsidRPr="00FE5A2A" w:rsidRDefault="00683A79">
            <w:pPr>
              <w:widowControl w:val="0"/>
              <w:autoSpaceDE w:val="0"/>
              <w:autoSpaceDN w:val="0"/>
              <w:adjustRightInd w:val="0"/>
              <w:spacing w:after="60" w:line="240" w:lineRule="auto"/>
              <w:ind w:left="118" w:right="10"/>
              <w:rPr>
                <w:rFonts w:ascii="Arial" w:hAnsi="Arial" w:cs="Arial"/>
                <w:i/>
                <w:iCs/>
                <w:color w:val="000000"/>
              </w:rPr>
            </w:pPr>
            <w:r w:rsidRPr="00FE5A2A">
              <w:rPr>
                <w:rFonts w:ascii="Arial" w:hAnsi="Arial" w:cs="Arial"/>
                <w:i/>
                <w:iCs/>
                <w:color w:val="000000"/>
              </w:rPr>
              <w:t xml:space="preserve">The FAA MAA Exam Board consists of FAA MAA Project Manager, Academic Reviewer, OU Representatives &amp; the RN Flying Training Capability Manager (Chairman). The AAC training Coordinator and training officers form each pathway (module leads) may attend. A representative from the RAF will also attend. </w:t>
            </w:r>
          </w:p>
          <w:p w14:paraId="16F4F44D" w14:textId="77777777" w:rsidR="00683A79" w:rsidRPr="00FE5A2A" w:rsidRDefault="00683A79">
            <w:pPr>
              <w:widowControl w:val="0"/>
              <w:autoSpaceDE w:val="0"/>
              <w:autoSpaceDN w:val="0"/>
              <w:adjustRightInd w:val="0"/>
              <w:spacing w:after="60" w:line="240" w:lineRule="auto"/>
              <w:ind w:left="118" w:right="10"/>
              <w:rPr>
                <w:rFonts w:ascii="Arial" w:hAnsi="Arial" w:cs="Arial"/>
                <w:i/>
                <w:iCs/>
                <w:color w:val="000000"/>
              </w:rPr>
            </w:pPr>
            <w:r w:rsidRPr="00FE5A2A">
              <w:rPr>
                <w:rFonts w:ascii="Arial" w:hAnsi="Arial" w:cs="Arial"/>
                <w:i/>
                <w:iCs/>
                <w:color w:val="000000"/>
              </w:rPr>
              <w:t>The details presented to the Exam board for the students are:</w:t>
            </w:r>
          </w:p>
          <w:p w14:paraId="4E4CE08C" w14:textId="77777777" w:rsidR="00683A79" w:rsidRPr="00FE5A2A" w:rsidRDefault="00683A79">
            <w:pPr>
              <w:widowControl w:val="0"/>
              <w:tabs>
                <w:tab w:val="left" w:pos="118"/>
              </w:tabs>
              <w:autoSpaceDE w:val="0"/>
              <w:autoSpaceDN w:val="0"/>
              <w:adjustRightInd w:val="0"/>
              <w:spacing w:after="0" w:line="240" w:lineRule="auto"/>
              <w:ind w:left="118" w:firstLine="360"/>
              <w:rPr>
                <w:rFonts w:ascii="Arial" w:hAnsi="Arial" w:cs="Arial"/>
              </w:rPr>
            </w:pPr>
            <w:r w:rsidRPr="00FE5A2A">
              <w:rPr>
                <w:rFonts w:ascii="Arial" w:hAnsi="Arial" w:cs="Arial"/>
                <w:color w:val="000000"/>
              </w:rPr>
              <w:t>·</w:t>
            </w:r>
            <w:r w:rsidRPr="00FE5A2A">
              <w:rPr>
                <w:rFonts w:ascii="Arial" w:hAnsi="Arial" w:cs="Arial"/>
              </w:rPr>
              <w:tab/>
            </w:r>
            <w:r w:rsidRPr="00FE5A2A">
              <w:rPr>
                <w:rFonts w:ascii="Arial" w:hAnsi="Arial" w:cs="Arial"/>
                <w:i/>
                <w:iCs/>
                <w:color w:val="000000"/>
              </w:rPr>
              <w:t xml:space="preserve">Type of Qualification – </w:t>
            </w:r>
            <w:proofErr w:type="spellStart"/>
            <w:r w:rsidRPr="00FE5A2A">
              <w:rPr>
                <w:rFonts w:ascii="Arial" w:hAnsi="Arial" w:cs="Arial"/>
                <w:i/>
                <w:iCs/>
                <w:color w:val="000000"/>
              </w:rPr>
              <w:t>Fd</w:t>
            </w:r>
            <w:proofErr w:type="spellEnd"/>
            <w:r w:rsidRPr="00FE5A2A">
              <w:rPr>
                <w:rFonts w:ascii="Arial" w:hAnsi="Arial" w:cs="Arial"/>
                <w:i/>
                <w:iCs/>
                <w:color w:val="000000"/>
              </w:rPr>
              <w:t xml:space="preserve"> Aviation Systems Management, BSC Aviation Systems Management, </w:t>
            </w:r>
            <w:proofErr w:type="spellStart"/>
            <w:r w:rsidRPr="00FE5A2A">
              <w:rPr>
                <w:rFonts w:ascii="Arial" w:hAnsi="Arial" w:cs="Arial"/>
                <w:i/>
                <w:iCs/>
                <w:color w:val="000000"/>
              </w:rPr>
              <w:t>Fd</w:t>
            </w:r>
            <w:proofErr w:type="spellEnd"/>
            <w:r w:rsidRPr="00FE5A2A">
              <w:rPr>
                <w:rFonts w:ascii="Arial" w:hAnsi="Arial" w:cs="Arial"/>
                <w:i/>
                <w:iCs/>
                <w:color w:val="000000"/>
              </w:rPr>
              <w:t xml:space="preserve"> Airspace Management.</w:t>
            </w:r>
          </w:p>
          <w:p w14:paraId="764F4C00" w14:textId="77777777" w:rsidR="00683A79" w:rsidRPr="00FE5A2A" w:rsidRDefault="00683A79">
            <w:pPr>
              <w:widowControl w:val="0"/>
              <w:tabs>
                <w:tab w:val="left" w:pos="118"/>
              </w:tabs>
              <w:autoSpaceDE w:val="0"/>
              <w:autoSpaceDN w:val="0"/>
              <w:adjustRightInd w:val="0"/>
              <w:spacing w:after="0" w:line="240" w:lineRule="auto"/>
              <w:ind w:left="118" w:firstLine="360"/>
              <w:rPr>
                <w:rFonts w:ascii="Arial" w:hAnsi="Arial" w:cs="Arial"/>
              </w:rPr>
            </w:pPr>
            <w:r w:rsidRPr="00FE5A2A">
              <w:rPr>
                <w:rFonts w:ascii="Arial" w:hAnsi="Arial" w:cs="Arial"/>
                <w:color w:val="000000"/>
              </w:rPr>
              <w:t>·</w:t>
            </w:r>
            <w:r w:rsidRPr="00FE5A2A">
              <w:rPr>
                <w:rFonts w:ascii="Arial" w:hAnsi="Arial" w:cs="Arial"/>
              </w:rPr>
              <w:tab/>
            </w:r>
            <w:r w:rsidRPr="00FE5A2A">
              <w:rPr>
                <w:rFonts w:ascii="Arial" w:hAnsi="Arial" w:cs="Arial"/>
                <w:i/>
                <w:iCs/>
                <w:color w:val="000000"/>
              </w:rPr>
              <w:t>OU ID Number</w:t>
            </w:r>
          </w:p>
          <w:p w14:paraId="5B23807A" w14:textId="77777777" w:rsidR="00683A79" w:rsidRPr="00FE5A2A" w:rsidRDefault="00683A79">
            <w:pPr>
              <w:widowControl w:val="0"/>
              <w:tabs>
                <w:tab w:val="left" w:pos="118"/>
              </w:tabs>
              <w:autoSpaceDE w:val="0"/>
              <w:autoSpaceDN w:val="0"/>
              <w:adjustRightInd w:val="0"/>
              <w:spacing w:after="0" w:line="240" w:lineRule="auto"/>
              <w:ind w:left="118" w:firstLine="360"/>
              <w:rPr>
                <w:rFonts w:ascii="Arial" w:hAnsi="Arial" w:cs="Arial"/>
              </w:rPr>
            </w:pPr>
            <w:r w:rsidRPr="00FE5A2A">
              <w:rPr>
                <w:rFonts w:ascii="Arial" w:hAnsi="Arial" w:cs="Arial"/>
                <w:color w:val="000000"/>
              </w:rPr>
              <w:t>·</w:t>
            </w:r>
            <w:r w:rsidRPr="00FE5A2A">
              <w:rPr>
                <w:rFonts w:ascii="Arial" w:hAnsi="Arial" w:cs="Arial"/>
              </w:rPr>
              <w:tab/>
            </w:r>
            <w:r w:rsidRPr="00FE5A2A">
              <w:rPr>
                <w:rFonts w:ascii="Arial" w:hAnsi="Arial" w:cs="Arial"/>
                <w:i/>
                <w:iCs/>
                <w:color w:val="000000"/>
              </w:rPr>
              <w:t>Full Name</w:t>
            </w:r>
          </w:p>
          <w:p w14:paraId="7C04B87C" w14:textId="77777777" w:rsidR="00683A79" w:rsidRPr="00FE5A2A" w:rsidRDefault="00683A79">
            <w:pPr>
              <w:widowControl w:val="0"/>
              <w:tabs>
                <w:tab w:val="left" w:pos="118"/>
              </w:tabs>
              <w:autoSpaceDE w:val="0"/>
              <w:autoSpaceDN w:val="0"/>
              <w:adjustRightInd w:val="0"/>
              <w:spacing w:after="0" w:line="240" w:lineRule="auto"/>
              <w:ind w:left="118" w:firstLine="360"/>
              <w:rPr>
                <w:rFonts w:ascii="Arial" w:hAnsi="Arial" w:cs="Arial"/>
              </w:rPr>
            </w:pPr>
            <w:r w:rsidRPr="00FE5A2A">
              <w:rPr>
                <w:rFonts w:ascii="Arial" w:hAnsi="Arial" w:cs="Arial"/>
                <w:color w:val="000000"/>
              </w:rPr>
              <w:t>·</w:t>
            </w:r>
            <w:r w:rsidRPr="00FE5A2A">
              <w:rPr>
                <w:rFonts w:ascii="Arial" w:hAnsi="Arial" w:cs="Arial"/>
              </w:rPr>
              <w:tab/>
            </w:r>
            <w:r w:rsidRPr="00FE5A2A">
              <w:rPr>
                <w:rFonts w:ascii="Arial" w:hAnsi="Arial" w:cs="Arial"/>
                <w:i/>
                <w:iCs/>
                <w:color w:val="000000"/>
              </w:rPr>
              <w:t>Date of Birth &amp; Gender.</w:t>
            </w:r>
          </w:p>
          <w:p w14:paraId="5C266A07" w14:textId="77777777" w:rsidR="00683A79" w:rsidRPr="00FE5A2A" w:rsidRDefault="00683A79">
            <w:pPr>
              <w:widowControl w:val="0"/>
              <w:autoSpaceDE w:val="0"/>
              <w:autoSpaceDN w:val="0"/>
              <w:adjustRightInd w:val="0"/>
              <w:spacing w:after="60" w:line="240" w:lineRule="auto"/>
              <w:ind w:left="118" w:right="10"/>
              <w:rPr>
                <w:rFonts w:ascii="Arial" w:hAnsi="Arial" w:cs="Arial"/>
                <w:i/>
                <w:iCs/>
                <w:color w:val="000000"/>
              </w:rPr>
            </w:pPr>
            <w:r w:rsidRPr="00FE5A2A">
              <w:rPr>
                <w:rFonts w:ascii="Arial" w:hAnsi="Arial" w:cs="Arial"/>
                <w:i/>
                <w:iCs/>
                <w:color w:val="000000"/>
              </w:rPr>
              <w:t xml:space="preserve">The Exam Board will assess evidence of the student’s task books and training scores obtained during their training, resulting in them being awarded the relevant qualification that they were registered for. </w:t>
            </w:r>
          </w:p>
          <w:p w14:paraId="48BE677C" w14:textId="77777777" w:rsidR="00683A79" w:rsidRPr="00FE5A2A" w:rsidRDefault="00683A79" w:rsidP="0088475F">
            <w:pPr>
              <w:widowControl w:val="0"/>
              <w:autoSpaceDE w:val="0"/>
              <w:autoSpaceDN w:val="0"/>
              <w:adjustRightInd w:val="0"/>
              <w:spacing w:after="200" w:line="276" w:lineRule="auto"/>
              <w:ind w:left="120" w:right="114"/>
              <w:rPr>
                <w:rFonts w:ascii="Arial" w:hAnsi="Arial" w:cs="Arial"/>
              </w:rPr>
            </w:pPr>
            <w:r w:rsidRPr="00FE5A2A">
              <w:rPr>
                <w:rFonts w:ascii="Arial" w:hAnsi="Arial" w:cs="Arial"/>
                <w:i/>
                <w:iCs/>
                <w:color w:val="000000"/>
              </w:rPr>
              <w:t>Once results are validated, the OUVP will produce a qualitative report for consideration by MRAQCP.</w:t>
            </w:r>
          </w:p>
        </w:tc>
      </w:tr>
      <w:tr w:rsidR="00683A79" w:rsidRPr="00FE5A2A" w14:paraId="0E471434" w14:textId="77777777" w:rsidTr="0088475F">
        <w:trPr>
          <w:trHeight w:val="4650"/>
        </w:trPr>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2635E522" w14:textId="77777777" w:rsidR="00683A79" w:rsidRPr="00FE5A2A" w:rsidRDefault="00683A79">
            <w:pPr>
              <w:widowControl w:val="0"/>
              <w:autoSpaceDE w:val="0"/>
              <w:autoSpaceDN w:val="0"/>
              <w:adjustRightInd w:val="0"/>
              <w:spacing w:after="60" w:line="240" w:lineRule="auto"/>
              <w:ind w:left="118" w:right="10"/>
              <w:jc w:val="center"/>
              <w:rPr>
                <w:rFonts w:ascii="Arial" w:hAnsi="Arial" w:cs="Arial"/>
              </w:rPr>
            </w:pPr>
            <w:r w:rsidRPr="00FE5A2A">
              <w:rPr>
                <w:rFonts w:ascii="Arial" w:hAnsi="Arial" w:cs="Arial"/>
                <w:b/>
                <w:bCs/>
                <w:color w:val="000000"/>
              </w:rPr>
              <w:t>Technical and organisational measures</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Pr>
          <w:p w14:paraId="7CA41314" w14:textId="77777777" w:rsidR="00683A79" w:rsidRPr="00FE5A2A" w:rsidRDefault="00683A79">
            <w:pPr>
              <w:widowControl w:val="0"/>
              <w:autoSpaceDE w:val="0"/>
              <w:autoSpaceDN w:val="0"/>
              <w:adjustRightInd w:val="0"/>
              <w:spacing w:after="60" w:line="240" w:lineRule="auto"/>
              <w:ind w:left="118" w:right="10"/>
              <w:rPr>
                <w:rFonts w:ascii="Arial" w:hAnsi="Arial" w:cs="Arial"/>
                <w:i/>
                <w:iCs/>
                <w:color w:val="000000"/>
              </w:rPr>
            </w:pPr>
            <w:r w:rsidRPr="00FE5A2A">
              <w:rPr>
                <w:rFonts w:ascii="Arial" w:hAnsi="Arial" w:cs="Arial"/>
                <w:color w:val="000000"/>
              </w:rPr>
              <w:t xml:space="preserve">The following technical and organisational measures to safeguard the Personal Data are required for the performance of this Contract: </w:t>
            </w:r>
            <w:r w:rsidRPr="00FE5A2A">
              <w:rPr>
                <w:rFonts w:ascii="Arial" w:hAnsi="Arial" w:cs="Arial"/>
                <w:i/>
                <w:iCs/>
                <w:color w:val="000000"/>
              </w:rPr>
              <w:t xml:space="preserve">[please specify] </w:t>
            </w:r>
          </w:p>
          <w:p w14:paraId="3D7CDC47" w14:textId="10F63B57" w:rsidR="00683A79" w:rsidRPr="00FE5A2A" w:rsidRDefault="00697120">
            <w:pPr>
              <w:widowControl w:val="0"/>
              <w:autoSpaceDE w:val="0"/>
              <w:autoSpaceDN w:val="0"/>
              <w:adjustRightInd w:val="0"/>
              <w:spacing w:after="60" w:line="240" w:lineRule="auto"/>
              <w:ind w:left="118" w:right="10"/>
              <w:rPr>
                <w:rFonts w:ascii="Arial" w:hAnsi="Arial" w:cs="Arial"/>
                <w:i/>
                <w:iCs/>
                <w:color w:val="000000"/>
                <w:u w:val="single"/>
              </w:rPr>
            </w:pPr>
            <w:r>
              <w:rPr>
                <w:rFonts w:ascii="Arial" w:hAnsi="Arial" w:cs="Arial"/>
                <w:i/>
                <w:iCs/>
                <w:color w:val="000000"/>
                <w:u w:val="single"/>
              </w:rPr>
              <w:t>Redacted</w:t>
            </w:r>
            <w:r w:rsidR="00683A79" w:rsidRPr="00FE5A2A">
              <w:rPr>
                <w:rFonts w:ascii="Arial" w:hAnsi="Arial" w:cs="Arial"/>
                <w:i/>
                <w:iCs/>
                <w:color w:val="000000"/>
                <w:u w:val="single"/>
              </w:rPr>
              <w:t xml:space="preserve"> - Reference number </w:t>
            </w:r>
            <w:r>
              <w:rPr>
                <w:rFonts w:ascii="Arial" w:hAnsi="Arial" w:cs="Arial"/>
                <w:i/>
                <w:iCs/>
                <w:color w:val="000000"/>
                <w:u w:val="single"/>
              </w:rPr>
              <w:t>Redacted</w:t>
            </w:r>
            <w:r w:rsidR="00683A79" w:rsidRPr="00FE5A2A">
              <w:rPr>
                <w:rFonts w:ascii="Arial" w:hAnsi="Arial" w:cs="Arial"/>
                <w:i/>
                <w:iCs/>
                <w:color w:val="000000"/>
                <w:u w:val="single"/>
              </w:rPr>
              <w:t>.</w:t>
            </w:r>
          </w:p>
          <w:p w14:paraId="7A1B6CED" w14:textId="77777777" w:rsidR="00683A79" w:rsidRPr="00FE5A2A" w:rsidRDefault="00683A79">
            <w:pPr>
              <w:widowControl w:val="0"/>
              <w:autoSpaceDE w:val="0"/>
              <w:autoSpaceDN w:val="0"/>
              <w:adjustRightInd w:val="0"/>
              <w:spacing w:after="60" w:line="240" w:lineRule="auto"/>
              <w:ind w:left="118" w:right="10"/>
              <w:rPr>
                <w:rFonts w:ascii="Arial" w:hAnsi="Arial" w:cs="Arial"/>
                <w:i/>
                <w:iCs/>
                <w:color w:val="000000"/>
              </w:rPr>
            </w:pPr>
            <w:r w:rsidRPr="00FE5A2A">
              <w:rPr>
                <w:rFonts w:ascii="Arial" w:hAnsi="Arial" w:cs="Arial"/>
                <w:i/>
                <w:iCs/>
                <w:color w:val="000000"/>
              </w:rPr>
              <w:t>The Professional Accreditation of the Royal Navy (RN) Fleet Air Arm (FAA), Army Air Corps (AAC) &amp; Royal Air Force (RAF) to a Military Aviation Academy (MAA) by a recognised UK University.</w:t>
            </w:r>
          </w:p>
          <w:p w14:paraId="092EB7D6" w14:textId="77777777" w:rsidR="00683A79" w:rsidRPr="00FE5A2A" w:rsidRDefault="00683A79">
            <w:pPr>
              <w:widowControl w:val="0"/>
              <w:autoSpaceDE w:val="0"/>
              <w:autoSpaceDN w:val="0"/>
              <w:adjustRightInd w:val="0"/>
              <w:spacing w:after="60" w:line="240" w:lineRule="auto"/>
              <w:ind w:left="118" w:right="10"/>
              <w:rPr>
                <w:rFonts w:ascii="Arial" w:hAnsi="Arial" w:cs="Arial"/>
                <w:i/>
                <w:iCs/>
                <w:color w:val="000000"/>
              </w:rPr>
            </w:pPr>
            <w:r w:rsidRPr="00FE5A2A">
              <w:rPr>
                <w:rFonts w:ascii="Arial" w:hAnsi="Arial" w:cs="Arial"/>
                <w:i/>
                <w:iCs/>
                <w:color w:val="000000"/>
              </w:rPr>
              <w:t>As part of the whole process to enable individuals to obtain a FD and subsequent honours degree there is a validation process to be undertaken with the OU.</w:t>
            </w:r>
          </w:p>
          <w:p w14:paraId="604F4A68" w14:textId="77777777" w:rsidR="00683A79" w:rsidRPr="00FE5A2A" w:rsidRDefault="00683A79">
            <w:pPr>
              <w:widowControl w:val="0"/>
              <w:autoSpaceDE w:val="0"/>
              <w:autoSpaceDN w:val="0"/>
              <w:adjustRightInd w:val="0"/>
              <w:spacing w:after="60" w:line="240" w:lineRule="auto"/>
              <w:ind w:left="118" w:right="10"/>
              <w:rPr>
                <w:rFonts w:ascii="Arial" w:hAnsi="Arial" w:cs="Arial"/>
                <w:i/>
                <w:iCs/>
                <w:color w:val="000000"/>
              </w:rPr>
            </w:pPr>
            <w:r w:rsidRPr="00FE5A2A">
              <w:rPr>
                <w:rFonts w:ascii="Arial" w:hAnsi="Arial" w:cs="Arial"/>
                <w:i/>
                <w:iCs/>
                <w:color w:val="000000"/>
              </w:rPr>
              <w:t xml:space="preserve">Data is sent to by nominated personnel from RN, AAC &amp; RAF across MODNET and then collated by the Data Controller. This information is saved to an excel spreadsheet. This spreadsheet is saved within a </w:t>
            </w:r>
            <w:r w:rsidRPr="00FE5A2A">
              <w:rPr>
                <w:rFonts w:ascii="Arial" w:hAnsi="Arial" w:cs="Arial"/>
                <w:i/>
                <w:iCs/>
                <w:color w:val="000000"/>
                <w:u w:val="single"/>
              </w:rPr>
              <w:t>Limited SHAREPOINT</w:t>
            </w:r>
            <w:r w:rsidRPr="00FE5A2A">
              <w:rPr>
                <w:rFonts w:ascii="Arial" w:hAnsi="Arial" w:cs="Arial"/>
                <w:i/>
                <w:iCs/>
                <w:color w:val="000000"/>
              </w:rPr>
              <w:t xml:space="preserve"> document library held by the Data Controller. The Data Controller (NCHQ) has full editing access, FAAMAA Project Manager (RNAS Culdrose), read only -and the FAA MAA flying Training Capability Manager </w:t>
            </w:r>
            <w:r w:rsidRPr="00FE5A2A">
              <w:rPr>
                <w:rFonts w:ascii="Arial" w:hAnsi="Arial" w:cs="Arial"/>
                <w:i/>
                <w:iCs/>
                <w:color w:val="000000"/>
              </w:rPr>
              <w:lastRenderedPageBreak/>
              <w:t>(NCHQ) read only.</w:t>
            </w:r>
          </w:p>
          <w:p w14:paraId="5CE6646D" w14:textId="77777777" w:rsidR="00683A79" w:rsidRPr="00FE5A2A" w:rsidRDefault="00683A79">
            <w:pPr>
              <w:widowControl w:val="0"/>
              <w:autoSpaceDE w:val="0"/>
              <w:autoSpaceDN w:val="0"/>
              <w:adjustRightInd w:val="0"/>
              <w:spacing w:after="60" w:line="240" w:lineRule="auto"/>
              <w:ind w:left="118" w:right="10"/>
              <w:rPr>
                <w:rFonts w:ascii="Arial" w:hAnsi="Arial" w:cs="Arial"/>
                <w:i/>
                <w:iCs/>
                <w:color w:val="000000"/>
              </w:rPr>
            </w:pPr>
            <w:r w:rsidRPr="00FE5A2A">
              <w:rPr>
                <w:rFonts w:ascii="Arial" w:hAnsi="Arial" w:cs="Arial"/>
                <w:i/>
                <w:iCs/>
                <w:color w:val="000000"/>
              </w:rPr>
              <w:t>Authorised Access: The Data Controller is the only one who has access to the OUVP – Student Registration system. The OU registration system is an approved Academic System and is secure. (restricted system)</w:t>
            </w:r>
          </w:p>
          <w:p w14:paraId="0DA791FA" w14:textId="77777777" w:rsidR="00683A79" w:rsidRPr="00FE5A2A" w:rsidRDefault="00683A79">
            <w:pPr>
              <w:widowControl w:val="0"/>
              <w:autoSpaceDE w:val="0"/>
              <w:autoSpaceDN w:val="0"/>
              <w:adjustRightInd w:val="0"/>
              <w:spacing w:after="60" w:line="240" w:lineRule="auto"/>
              <w:ind w:left="118" w:right="10"/>
              <w:rPr>
                <w:rFonts w:ascii="Arial" w:hAnsi="Arial" w:cs="Arial"/>
                <w:i/>
                <w:iCs/>
                <w:color w:val="000000"/>
              </w:rPr>
            </w:pPr>
            <w:r w:rsidRPr="00FE5A2A">
              <w:rPr>
                <w:rFonts w:ascii="Arial" w:hAnsi="Arial" w:cs="Arial"/>
                <w:i/>
                <w:iCs/>
                <w:color w:val="000000"/>
              </w:rPr>
              <w:t>For reasons of data security, logins are only issued to the named registration contact (Data Controller) at each institution that are responsible for the accuracy of the OUVP student data submitted via their website</w:t>
            </w:r>
          </w:p>
          <w:p w14:paraId="7097D844" w14:textId="77777777" w:rsidR="00683A79" w:rsidRPr="00FE5A2A" w:rsidRDefault="00683A79">
            <w:pPr>
              <w:widowControl w:val="0"/>
              <w:autoSpaceDE w:val="0"/>
              <w:autoSpaceDN w:val="0"/>
              <w:adjustRightInd w:val="0"/>
              <w:spacing w:after="60" w:line="240" w:lineRule="auto"/>
              <w:ind w:left="118" w:right="10"/>
              <w:rPr>
                <w:rFonts w:ascii="Arial" w:hAnsi="Arial" w:cs="Arial"/>
                <w:i/>
                <w:iCs/>
                <w:color w:val="000000"/>
              </w:rPr>
            </w:pPr>
            <w:r w:rsidRPr="00FE5A2A">
              <w:rPr>
                <w:rFonts w:ascii="Arial" w:hAnsi="Arial" w:cs="Arial"/>
                <w:i/>
                <w:iCs/>
                <w:color w:val="000000"/>
              </w:rPr>
              <w:t xml:space="preserve">LOGIN details held by the registration contact (Data Controller) are kept secured and is solely responsible and accountable for all activities carried out under her username and password. The OUVP requires the registration contact to authenticate themselves on sign in, they will call the contact on a nominated number and to confirm authentication when prompted. </w:t>
            </w:r>
          </w:p>
          <w:p w14:paraId="0C50AE9A"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i/>
                <w:iCs/>
                <w:color w:val="000000"/>
              </w:rPr>
              <w:t>Each registration contact undertakes to comply with the provisions of the Computer Misuses Act (1990), Criminal Justice and Public Order Act 1994 and the Data Protection Act – GDPR</w:t>
            </w:r>
          </w:p>
        </w:tc>
      </w:tr>
      <w:tr w:rsidR="00683A79" w:rsidRPr="00FE5A2A" w14:paraId="1BCEC086" w14:textId="77777777" w:rsidTr="0088475F">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57DEC297" w14:textId="77777777" w:rsidR="00683A79" w:rsidRPr="00FE5A2A" w:rsidRDefault="00683A79">
            <w:pPr>
              <w:widowControl w:val="0"/>
              <w:autoSpaceDE w:val="0"/>
              <w:autoSpaceDN w:val="0"/>
              <w:adjustRightInd w:val="0"/>
              <w:spacing w:after="0" w:line="240" w:lineRule="auto"/>
              <w:ind w:left="118" w:right="10"/>
              <w:jc w:val="center"/>
              <w:rPr>
                <w:rFonts w:ascii="Arial" w:hAnsi="Arial" w:cs="Arial"/>
                <w:color w:val="000000"/>
              </w:rPr>
            </w:pPr>
            <w:bookmarkStart w:id="27" w:name="#_Hlk44593038"/>
            <w:bookmarkEnd w:id="27"/>
          </w:p>
          <w:p w14:paraId="17DC016F" w14:textId="77777777" w:rsidR="00683A79" w:rsidRPr="00FE5A2A" w:rsidRDefault="00683A79">
            <w:pPr>
              <w:widowControl w:val="0"/>
              <w:autoSpaceDE w:val="0"/>
              <w:autoSpaceDN w:val="0"/>
              <w:adjustRightInd w:val="0"/>
              <w:spacing w:after="60" w:line="240" w:lineRule="auto"/>
              <w:ind w:left="118" w:right="10"/>
              <w:jc w:val="center"/>
              <w:rPr>
                <w:rFonts w:ascii="Arial" w:hAnsi="Arial" w:cs="Arial"/>
              </w:rPr>
            </w:pPr>
            <w:r w:rsidRPr="00FE5A2A">
              <w:rPr>
                <w:rFonts w:ascii="Arial" w:hAnsi="Arial" w:cs="Arial"/>
                <w:b/>
                <w:bCs/>
                <w:color w:val="000000"/>
              </w:rPr>
              <w:t xml:space="preserve">Instructions for disposal of Personal Data </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Pr>
          <w:p w14:paraId="6E2FCC59" w14:textId="77777777" w:rsidR="00683A79" w:rsidRPr="00FE5A2A" w:rsidRDefault="00683A79">
            <w:pPr>
              <w:widowControl w:val="0"/>
              <w:autoSpaceDE w:val="0"/>
              <w:autoSpaceDN w:val="0"/>
              <w:adjustRightInd w:val="0"/>
              <w:spacing w:after="60" w:line="240" w:lineRule="auto"/>
              <w:ind w:left="118" w:right="10"/>
              <w:rPr>
                <w:rFonts w:ascii="Arial" w:hAnsi="Arial" w:cs="Arial"/>
                <w:color w:val="000000"/>
              </w:rPr>
            </w:pPr>
            <w:r w:rsidRPr="00FE5A2A">
              <w:rPr>
                <w:rFonts w:ascii="Arial" w:hAnsi="Arial" w:cs="Arial"/>
                <w:color w:val="000000"/>
              </w:rPr>
              <w:t xml:space="preserve">The disposal instructions for the Personal Data to be processed under the Contract are as follows (where Disposal Instructions are available at the commencement of Contract): to follow procedures </w:t>
            </w:r>
          </w:p>
          <w:p w14:paraId="3ABF680C" w14:textId="77777777" w:rsidR="00683A79" w:rsidRPr="00FE5A2A" w:rsidRDefault="00683A79">
            <w:pPr>
              <w:widowControl w:val="0"/>
              <w:autoSpaceDE w:val="0"/>
              <w:autoSpaceDN w:val="0"/>
              <w:adjustRightInd w:val="0"/>
              <w:spacing w:after="60" w:line="240" w:lineRule="auto"/>
              <w:ind w:left="118" w:right="10"/>
              <w:rPr>
                <w:rFonts w:ascii="Arial" w:hAnsi="Arial" w:cs="Arial"/>
                <w:i/>
                <w:iCs/>
                <w:color w:val="000000"/>
              </w:rPr>
            </w:pPr>
            <w:r w:rsidRPr="00FE5A2A">
              <w:rPr>
                <w:rFonts w:ascii="Arial" w:hAnsi="Arial" w:cs="Arial"/>
                <w:i/>
                <w:iCs/>
                <w:color w:val="000000"/>
              </w:rPr>
              <w:t xml:space="preserve">The excel spreadsheet held by the Data Controller is a working document and is amended, updated twice a year. </w:t>
            </w:r>
          </w:p>
          <w:p w14:paraId="5C07559F" w14:textId="77777777" w:rsidR="00683A79" w:rsidRPr="00FE5A2A" w:rsidRDefault="00683A79">
            <w:pPr>
              <w:widowControl w:val="0"/>
              <w:autoSpaceDE w:val="0"/>
              <w:autoSpaceDN w:val="0"/>
              <w:adjustRightInd w:val="0"/>
              <w:spacing w:after="60" w:line="240" w:lineRule="auto"/>
              <w:ind w:left="118" w:right="10"/>
              <w:rPr>
                <w:rFonts w:ascii="Arial" w:hAnsi="Arial" w:cs="Arial"/>
                <w:i/>
                <w:iCs/>
                <w:color w:val="000000"/>
              </w:rPr>
            </w:pPr>
            <w:r w:rsidRPr="00FE5A2A">
              <w:rPr>
                <w:rFonts w:ascii="Arial" w:hAnsi="Arial" w:cs="Arial"/>
                <w:i/>
                <w:iCs/>
                <w:color w:val="000000"/>
              </w:rPr>
              <w:t xml:space="preserve">The OU hold student details on their secure academic database and during the academic year there is an opportunity to enter their site to undertake “Student Maintenance” whereby you can delete and withdraw student details. </w:t>
            </w:r>
          </w:p>
          <w:p w14:paraId="206C969F"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
          <w:p w14:paraId="00DB0DC9" w14:textId="77777777" w:rsidR="00683A79" w:rsidRPr="00FE5A2A" w:rsidRDefault="00683A79">
            <w:pPr>
              <w:widowControl w:val="0"/>
              <w:autoSpaceDE w:val="0"/>
              <w:autoSpaceDN w:val="0"/>
              <w:adjustRightInd w:val="0"/>
              <w:spacing w:after="60" w:line="240" w:lineRule="auto"/>
              <w:ind w:left="118" w:right="10"/>
              <w:rPr>
                <w:rFonts w:ascii="Arial" w:hAnsi="Arial" w:cs="Arial"/>
                <w:i/>
                <w:iCs/>
                <w:color w:val="000000"/>
              </w:rPr>
            </w:pPr>
            <w:r w:rsidRPr="00FE5A2A">
              <w:rPr>
                <w:rFonts w:ascii="Arial" w:hAnsi="Arial" w:cs="Arial"/>
                <w:i/>
                <w:iCs/>
                <w:color w:val="000000"/>
              </w:rPr>
              <w:t xml:space="preserve">The FAA MAA Project Manager has also been required to set up an account within the MoD’s long-term data storage provider to save the Diploma Supplement for each student for a period of 120 years from their </w:t>
            </w:r>
            <w:proofErr w:type="spellStart"/>
            <w:r w:rsidRPr="00FE5A2A">
              <w:rPr>
                <w:rFonts w:ascii="Arial" w:hAnsi="Arial" w:cs="Arial"/>
                <w:i/>
                <w:iCs/>
                <w:color w:val="000000"/>
              </w:rPr>
              <w:t>DoB</w:t>
            </w:r>
            <w:proofErr w:type="spellEnd"/>
            <w:r w:rsidRPr="00FE5A2A">
              <w:rPr>
                <w:rFonts w:ascii="Arial" w:hAnsi="Arial" w:cs="Arial"/>
                <w:i/>
                <w:iCs/>
                <w:color w:val="000000"/>
              </w:rPr>
              <w:t>. This was a requirement of the OUs regulations.</w:t>
            </w:r>
          </w:p>
          <w:p w14:paraId="6EAC7816"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
          <w:p w14:paraId="6987DA4E" w14:textId="77777777" w:rsidR="00683A79" w:rsidRPr="00FE5A2A" w:rsidRDefault="00683A79" w:rsidP="0088475F">
            <w:pPr>
              <w:widowControl w:val="0"/>
              <w:autoSpaceDE w:val="0"/>
              <w:autoSpaceDN w:val="0"/>
              <w:adjustRightInd w:val="0"/>
              <w:spacing w:after="60" w:line="240" w:lineRule="auto"/>
              <w:ind w:left="118" w:right="10"/>
              <w:rPr>
                <w:rFonts w:ascii="Arial" w:hAnsi="Arial" w:cs="Arial"/>
              </w:rPr>
            </w:pPr>
            <w:r w:rsidRPr="00FE5A2A">
              <w:rPr>
                <w:rFonts w:ascii="Arial" w:hAnsi="Arial" w:cs="Arial"/>
                <w:i/>
                <w:iCs/>
                <w:color w:val="000000"/>
              </w:rPr>
              <w:t xml:space="preserve">Student Maintenance will be required from all services but because the Data Controller is the only one that has access to OUVP then the information will be a three-way agreement on an annual basis. </w:t>
            </w:r>
          </w:p>
        </w:tc>
      </w:tr>
      <w:tr w:rsidR="00683A79" w:rsidRPr="00FE5A2A" w14:paraId="5662D5D6" w14:textId="77777777" w:rsidTr="0088475F">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65BC9484" w14:textId="77777777" w:rsidR="00683A79" w:rsidRPr="00FE5A2A" w:rsidRDefault="00683A79">
            <w:pPr>
              <w:widowControl w:val="0"/>
              <w:autoSpaceDE w:val="0"/>
              <w:autoSpaceDN w:val="0"/>
              <w:adjustRightInd w:val="0"/>
              <w:spacing w:after="60" w:line="240" w:lineRule="auto"/>
              <w:ind w:left="118" w:right="10"/>
              <w:jc w:val="center"/>
              <w:rPr>
                <w:rFonts w:ascii="Arial" w:hAnsi="Arial" w:cs="Arial"/>
              </w:rPr>
            </w:pPr>
            <w:r w:rsidRPr="00FE5A2A">
              <w:rPr>
                <w:rFonts w:ascii="Arial" w:hAnsi="Arial" w:cs="Arial"/>
                <w:b/>
                <w:bCs/>
                <w:color w:val="000000"/>
              </w:rPr>
              <w:t>Date from which Personal Data is to be processed</w:t>
            </w:r>
          </w:p>
        </w:tc>
        <w:tc>
          <w:tcPr>
            <w:tcW w:w="6379" w:type="dxa"/>
            <w:tcBorders>
              <w:top w:val="single" w:sz="8" w:space="0" w:color="000000"/>
              <w:left w:val="single" w:sz="8" w:space="0" w:color="000000"/>
              <w:bottom w:val="single" w:sz="8" w:space="0" w:color="000000"/>
              <w:right w:val="single" w:sz="8" w:space="0" w:color="000000"/>
            </w:tcBorders>
            <w:shd w:val="clear" w:color="auto" w:fill="FFFFFF"/>
          </w:tcPr>
          <w:p w14:paraId="0E9A82DE" w14:textId="77777777" w:rsidR="00683A79" w:rsidRPr="00FE5A2A" w:rsidRDefault="00683A79">
            <w:pPr>
              <w:widowControl w:val="0"/>
              <w:autoSpaceDE w:val="0"/>
              <w:autoSpaceDN w:val="0"/>
              <w:adjustRightInd w:val="0"/>
              <w:spacing w:after="60" w:line="240" w:lineRule="auto"/>
              <w:ind w:left="118" w:right="10"/>
              <w:rPr>
                <w:rFonts w:ascii="Arial" w:hAnsi="Arial" w:cs="Arial"/>
                <w:color w:val="000000"/>
              </w:rPr>
            </w:pPr>
            <w:r w:rsidRPr="00FE5A2A">
              <w:rPr>
                <w:rFonts w:ascii="Arial" w:hAnsi="Arial" w:cs="Arial"/>
                <w:color w:val="000000"/>
              </w:rPr>
              <w:t xml:space="preserve">Where the date from which the Personal Data will be processed is different from the Contract commencement date this should be specified here: </w:t>
            </w:r>
          </w:p>
          <w:p w14:paraId="589B3C3D"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TBC – Sept 2020</w:t>
            </w:r>
          </w:p>
        </w:tc>
      </w:tr>
    </w:tbl>
    <w:p w14:paraId="28B25F3D"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5DFC8199"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xml:space="preserve">The capitalised terms used in this form shall have the same meanings as in the General Data Protection Regulations. </w:t>
      </w:r>
    </w:p>
    <w:p w14:paraId="3B04ADA3"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3D862500" w14:textId="77777777" w:rsidR="00683A79" w:rsidRPr="00683A79" w:rsidRDefault="00683A79" w:rsidP="0088475F">
      <w:pPr>
        <w:widowControl w:val="0"/>
        <w:autoSpaceDE w:val="0"/>
        <w:autoSpaceDN w:val="0"/>
        <w:adjustRightInd w:val="0"/>
        <w:spacing w:after="200" w:line="276" w:lineRule="auto"/>
        <w:ind w:left="120" w:right="114"/>
        <w:rPr>
          <w:rFonts w:ascii="Arial" w:hAnsi="Arial" w:cs="Arial"/>
        </w:rPr>
      </w:pPr>
      <w:bookmarkStart w:id="28" w:name="_Toc501022446_6_1"/>
      <w:bookmarkEnd w:id="28"/>
      <w:r w:rsidRPr="00683A79">
        <w:rPr>
          <w:rFonts w:ascii="Arial" w:hAnsi="Arial" w:cs="Arial"/>
        </w:rPr>
        <w:br w:type="page"/>
      </w:r>
      <w:bookmarkStart w:id="29" w:name="_Toc501022445_7"/>
      <w:r w:rsidRPr="00683A79">
        <w:rPr>
          <w:rFonts w:ascii="Arial" w:hAnsi="Arial" w:cs="Arial"/>
          <w:b/>
          <w:bCs/>
          <w:color w:val="000000"/>
        </w:rPr>
        <w:lastRenderedPageBreak/>
        <w:t>SC2 Schedules</w:t>
      </w:r>
      <w:bookmarkEnd w:id="29"/>
    </w:p>
    <w:p w14:paraId="5E464239" w14:textId="77777777" w:rsidR="00683A79" w:rsidRPr="00683A79" w:rsidRDefault="00683A79">
      <w:pPr>
        <w:keepNext/>
        <w:keepLines/>
        <w:widowControl w:val="0"/>
        <w:autoSpaceDE w:val="0"/>
        <w:autoSpaceDN w:val="0"/>
        <w:adjustRightInd w:val="0"/>
        <w:spacing w:after="0" w:line="276" w:lineRule="auto"/>
        <w:ind w:left="120" w:right="114"/>
        <w:rPr>
          <w:rFonts w:ascii="Arial" w:hAnsi="Arial" w:cs="Arial"/>
        </w:rPr>
      </w:pPr>
      <w:bookmarkStart w:id="30" w:name="_Toc501022446_7_1"/>
      <w:r w:rsidRPr="00683A79">
        <w:rPr>
          <w:rFonts w:ascii="Arial" w:hAnsi="Arial" w:cs="Arial"/>
          <w:b/>
          <w:bCs/>
          <w:color w:val="000000"/>
        </w:rPr>
        <w:t>Schedule 1 - Definitions of Contract</w:t>
      </w:r>
      <w:bookmarkEnd w:id="30"/>
    </w:p>
    <w:tbl>
      <w:tblPr>
        <w:tblW w:w="9094" w:type="dxa"/>
        <w:tblInd w:w="120" w:type="dxa"/>
        <w:tblLayout w:type="fixed"/>
        <w:tblCellMar>
          <w:left w:w="0" w:type="dxa"/>
          <w:right w:w="0" w:type="dxa"/>
        </w:tblCellMar>
        <w:tblLook w:val="0000" w:firstRow="0" w:lastRow="0" w:firstColumn="0" w:lastColumn="0" w:noHBand="0" w:noVBand="0"/>
      </w:tblPr>
      <w:tblGrid>
        <w:gridCol w:w="2432"/>
        <w:gridCol w:w="6662"/>
      </w:tblGrid>
      <w:tr w:rsidR="00683A79" w:rsidRPr="00FE5A2A" w14:paraId="53F329CA" w14:textId="77777777" w:rsidTr="0088475F">
        <w:tc>
          <w:tcPr>
            <w:tcW w:w="2432" w:type="dxa"/>
            <w:tcBorders>
              <w:top w:val="nil"/>
              <w:left w:val="nil"/>
              <w:bottom w:val="nil"/>
              <w:right w:val="nil"/>
            </w:tcBorders>
            <w:shd w:val="clear" w:color="auto" w:fill="FFFFFF"/>
          </w:tcPr>
          <w:p w14:paraId="48675AA6"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Articles</w:t>
            </w:r>
          </w:p>
        </w:tc>
        <w:tc>
          <w:tcPr>
            <w:tcW w:w="6662" w:type="dxa"/>
            <w:tcBorders>
              <w:top w:val="nil"/>
              <w:left w:val="nil"/>
              <w:bottom w:val="nil"/>
              <w:right w:val="nil"/>
            </w:tcBorders>
            <w:shd w:val="clear" w:color="auto" w:fill="FFFFFF"/>
          </w:tcPr>
          <w:p w14:paraId="400D7942"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FE5A2A">
              <w:rPr>
                <w:rFonts w:ascii="Arial" w:hAnsi="Arial" w:cs="Arial"/>
                <w:b/>
                <w:bCs/>
                <w:color w:val="000000"/>
              </w:rPr>
              <w:t>This definition only applies when DEFCONs are added to these Conditions</w:t>
            </w:r>
            <w:r w:rsidRPr="00FE5A2A">
              <w:rPr>
                <w:rFonts w:ascii="Arial" w:hAnsi="Arial" w:cs="Arial"/>
                <w:color w:val="000000"/>
              </w:rPr>
              <w:t>);</w:t>
            </w:r>
          </w:p>
          <w:p w14:paraId="5FF1A27B"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6941FBE2" w14:textId="77777777" w:rsidTr="0088475F">
        <w:tc>
          <w:tcPr>
            <w:tcW w:w="2432" w:type="dxa"/>
            <w:tcBorders>
              <w:top w:val="nil"/>
              <w:left w:val="nil"/>
              <w:bottom w:val="nil"/>
              <w:right w:val="nil"/>
            </w:tcBorders>
            <w:shd w:val="clear" w:color="auto" w:fill="FFFFFF"/>
          </w:tcPr>
          <w:p w14:paraId="329713CF"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Authority</w:t>
            </w:r>
          </w:p>
        </w:tc>
        <w:tc>
          <w:tcPr>
            <w:tcW w:w="6662" w:type="dxa"/>
            <w:tcBorders>
              <w:top w:val="nil"/>
              <w:left w:val="nil"/>
              <w:bottom w:val="nil"/>
              <w:right w:val="nil"/>
            </w:tcBorders>
            <w:shd w:val="clear" w:color="auto" w:fill="FFFFFF"/>
          </w:tcPr>
          <w:p w14:paraId="68DFB57A"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color w:val="000000"/>
              </w:rPr>
              <w:t>means the Secretary of State for Defence acting on behalf of the Crown;</w:t>
            </w:r>
          </w:p>
        </w:tc>
      </w:tr>
      <w:tr w:rsidR="00683A79" w:rsidRPr="00FE5A2A" w14:paraId="6E79E1F0" w14:textId="77777777" w:rsidTr="0088475F">
        <w:tc>
          <w:tcPr>
            <w:tcW w:w="2432" w:type="dxa"/>
            <w:tcBorders>
              <w:top w:val="nil"/>
              <w:left w:val="nil"/>
              <w:bottom w:val="nil"/>
              <w:right w:val="nil"/>
            </w:tcBorders>
            <w:shd w:val="clear" w:color="auto" w:fill="FFFFFF"/>
          </w:tcPr>
          <w:p w14:paraId="236902E4"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Authority’s</w:t>
            </w:r>
            <w:r w:rsidR="0088475F" w:rsidRPr="00FE5A2A">
              <w:rPr>
                <w:rFonts w:ascii="Arial" w:hAnsi="Arial" w:cs="Arial"/>
                <w:b/>
                <w:bCs/>
                <w:color w:val="000000"/>
              </w:rPr>
              <w:t xml:space="preserve"> </w:t>
            </w:r>
            <w:r w:rsidRPr="00FE5A2A">
              <w:rPr>
                <w:rFonts w:ascii="Arial" w:hAnsi="Arial" w:cs="Arial"/>
                <w:b/>
                <w:bCs/>
                <w:color w:val="000000"/>
              </w:rPr>
              <w:t>Representative(s)</w:t>
            </w:r>
          </w:p>
        </w:tc>
        <w:tc>
          <w:tcPr>
            <w:tcW w:w="6662" w:type="dxa"/>
            <w:tcBorders>
              <w:top w:val="nil"/>
              <w:left w:val="nil"/>
              <w:bottom w:val="nil"/>
              <w:right w:val="nil"/>
            </w:tcBorders>
            <w:shd w:val="clear" w:color="auto" w:fill="FFFFFF"/>
          </w:tcPr>
          <w:p w14:paraId="0EA0ACFD"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45191650"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1026727F" w14:textId="77777777" w:rsidTr="0088475F">
        <w:tc>
          <w:tcPr>
            <w:tcW w:w="2432" w:type="dxa"/>
            <w:tcBorders>
              <w:top w:val="nil"/>
              <w:left w:val="nil"/>
              <w:bottom w:val="nil"/>
              <w:right w:val="nil"/>
            </w:tcBorders>
            <w:shd w:val="clear" w:color="auto" w:fill="FFFFFF"/>
          </w:tcPr>
          <w:p w14:paraId="54DD9D16"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Business Day</w:t>
            </w:r>
          </w:p>
        </w:tc>
        <w:tc>
          <w:tcPr>
            <w:tcW w:w="6662" w:type="dxa"/>
            <w:tcBorders>
              <w:top w:val="nil"/>
              <w:left w:val="nil"/>
              <w:bottom w:val="nil"/>
              <w:right w:val="nil"/>
            </w:tcBorders>
            <w:shd w:val="clear" w:color="auto" w:fill="FFFFFF"/>
          </w:tcPr>
          <w:p w14:paraId="54E03A38"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09:00 to 17:00 Monday to Friday, excluding public and statutory holidays;</w:t>
            </w:r>
          </w:p>
          <w:p w14:paraId="39265F65"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04127CD6" w14:textId="77777777" w:rsidTr="0088475F">
        <w:tc>
          <w:tcPr>
            <w:tcW w:w="2432" w:type="dxa"/>
            <w:tcBorders>
              <w:top w:val="nil"/>
              <w:left w:val="nil"/>
              <w:bottom w:val="nil"/>
              <w:right w:val="nil"/>
            </w:tcBorders>
            <w:shd w:val="clear" w:color="auto" w:fill="FFFFFF"/>
          </w:tcPr>
          <w:p w14:paraId="2E032C95"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Central Government Body</w:t>
            </w:r>
          </w:p>
        </w:tc>
        <w:tc>
          <w:tcPr>
            <w:tcW w:w="6662" w:type="dxa"/>
            <w:tcBorders>
              <w:top w:val="nil"/>
              <w:left w:val="nil"/>
              <w:bottom w:val="nil"/>
              <w:right w:val="nil"/>
            </w:tcBorders>
            <w:shd w:val="clear" w:color="auto" w:fill="FFFFFF"/>
          </w:tcPr>
          <w:p w14:paraId="4AD21DAE"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79C975F9" w14:textId="77777777" w:rsidR="00683A79" w:rsidRPr="00FE5A2A" w:rsidRDefault="00683A79">
            <w:pPr>
              <w:widowControl w:val="0"/>
              <w:autoSpaceDE w:val="0"/>
              <w:autoSpaceDN w:val="0"/>
              <w:adjustRightInd w:val="0"/>
              <w:spacing w:after="60" w:line="240" w:lineRule="auto"/>
              <w:ind w:left="828"/>
              <w:rPr>
                <w:rFonts w:ascii="Arial" w:hAnsi="Arial" w:cs="Arial"/>
                <w:color w:val="000000"/>
              </w:rPr>
            </w:pPr>
            <w:r w:rsidRPr="00FE5A2A">
              <w:rPr>
                <w:rFonts w:ascii="Arial" w:hAnsi="Arial" w:cs="Arial"/>
                <w:color w:val="000000"/>
              </w:rPr>
              <w:t>a. Government Department;</w:t>
            </w:r>
          </w:p>
          <w:p w14:paraId="40BFC286" w14:textId="77777777" w:rsidR="00683A79" w:rsidRPr="00FE5A2A" w:rsidRDefault="00683A79">
            <w:pPr>
              <w:widowControl w:val="0"/>
              <w:autoSpaceDE w:val="0"/>
              <w:autoSpaceDN w:val="0"/>
              <w:adjustRightInd w:val="0"/>
              <w:spacing w:after="60" w:line="240" w:lineRule="auto"/>
              <w:ind w:left="828"/>
              <w:rPr>
                <w:rFonts w:ascii="Arial" w:hAnsi="Arial" w:cs="Arial"/>
                <w:color w:val="000000"/>
              </w:rPr>
            </w:pPr>
            <w:r w:rsidRPr="00FE5A2A">
              <w:rPr>
                <w:rFonts w:ascii="Arial" w:hAnsi="Arial" w:cs="Arial"/>
                <w:color w:val="000000"/>
              </w:rPr>
              <w:t>b. Non-Departmental Public Body or Assembly Sponsored Public Body (advisory, executive, or tribunal);</w:t>
            </w:r>
          </w:p>
          <w:p w14:paraId="17966C45" w14:textId="77777777" w:rsidR="00683A79" w:rsidRPr="00FE5A2A" w:rsidRDefault="00683A79">
            <w:pPr>
              <w:widowControl w:val="0"/>
              <w:autoSpaceDE w:val="0"/>
              <w:autoSpaceDN w:val="0"/>
              <w:adjustRightInd w:val="0"/>
              <w:spacing w:after="60" w:line="240" w:lineRule="auto"/>
              <w:ind w:left="828"/>
              <w:rPr>
                <w:rFonts w:ascii="Arial" w:hAnsi="Arial" w:cs="Arial"/>
                <w:color w:val="000000"/>
              </w:rPr>
            </w:pPr>
            <w:r w:rsidRPr="00FE5A2A">
              <w:rPr>
                <w:rFonts w:ascii="Arial" w:hAnsi="Arial" w:cs="Arial"/>
                <w:color w:val="000000"/>
              </w:rPr>
              <w:t>c. Non-Ministerial Department; or</w:t>
            </w:r>
          </w:p>
          <w:p w14:paraId="00C44187" w14:textId="77777777" w:rsidR="00683A79" w:rsidRPr="00FE5A2A" w:rsidRDefault="00683A79" w:rsidP="0088475F">
            <w:pPr>
              <w:widowControl w:val="0"/>
              <w:autoSpaceDE w:val="0"/>
              <w:autoSpaceDN w:val="0"/>
              <w:adjustRightInd w:val="0"/>
              <w:spacing w:after="60" w:line="240" w:lineRule="auto"/>
              <w:ind w:left="828"/>
              <w:rPr>
                <w:rFonts w:ascii="Arial" w:hAnsi="Arial" w:cs="Arial"/>
              </w:rPr>
            </w:pPr>
            <w:r w:rsidRPr="00FE5A2A">
              <w:rPr>
                <w:rFonts w:ascii="Arial" w:hAnsi="Arial" w:cs="Arial"/>
                <w:color w:val="000000"/>
              </w:rPr>
              <w:t>Executive Agency;</w:t>
            </w:r>
          </w:p>
        </w:tc>
      </w:tr>
      <w:tr w:rsidR="00683A79" w:rsidRPr="00FE5A2A" w14:paraId="19EAD2AB" w14:textId="77777777" w:rsidTr="0088475F">
        <w:tc>
          <w:tcPr>
            <w:tcW w:w="2432" w:type="dxa"/>
            <w:tcBorders>
              <w:top w:val="nil"/>
              <w:left w:val="nil"/>
              <w:bottom w:val="nil"/>
              <w:right w:val="nil"/>
            </w:tcBorders>
            <w:shd w:val="clear" w:color="auto" w:fill="FFFFFF"/>
          </w:tcPr>
          <w:p w14:paraId="544BD856"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Collect</w:t>
            </w:r>
          </w:p>
        </w:tc>
        <w:tc>
          <w:tcPr>
            <w:tcW w:w="6662" w:type="dxa"/>
            <w:tcBorders>
              <w:top w:val="nil"/>
              <w:left w:val="nil"/>
              <w:bottom w:val="nil"/>
              <w:right w:val="nil"/>
            </w:tcBorders>
            <w:shd w:val="clear" w:color="auto" w:fill="FFFFFF"/>
          </w:tcPr>
          <w:p w14:paraId="7CB74239"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1D7483A3"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71AB5A0A" w14:textId="77777777" w:rsidTr="0088475F">
        <w:tc>
          <w:tcPr>
            <w:tcW w:w="2432" w:type="dxa"/>
            <w:tcBorders>
              <w:top w:val="nil"/>
              <w:left w:val="nil"/>
              <w:bottom w:val="nil"/>
              <w:right w:val="nil"/>
            </w:tcBorders>
            <w:shd w:val="clear" w:color="auto" w:fill="FFFFFF"/>
          </w:tcPr>
          <w:p w14:paraId="60A0A46A"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Commercial Packaging</w:t>
            </w:r>
          </w:p>
        </w:tc>
        <w:tc>
          <w:tcPr>
            <w:tcW w:w="6662" w:type="dxa"/>
            <w:tcBorders>
              <w:top w:val="nil"/>
              <w:left w:val="nil"/>
              <w:bottom w:val="nil"/>
              <w:right w:val="nil"/>
            </w:tcBorders>
            <w:shd w:val="clear" w:color="auto" w:fill="FFFFFF"/>
          </w:tcPr>
          <w:p w14:paraId="0DD05C7D"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commercial Packaging for military use as described in Def Stan 81-041 (Part 1)</w:t>
            </w:r>
          </w:p>
          <w:p w14:paraId="0D78E30E"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2871C9FC" w14:textId="77777777" w:rsidTr="0088475F">
        <w:tc>
          <w:tcPr>
            <w:tcW w:w="2432" w:type="dxa"/>
            <w:tcBorders>
              <w:top w:val="nil"/>
              <w:left w:val="nil"/>
              <w:bottom w:val="nil"/>
              <w:right w:val="nil"/>
            </w:tcBorders>
            <w:shd w:val="clear" w:color="auto" w:fill="FFFFFF"/>
          </w:tcPr>
          <w:p w14:paraId="55AA1630"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Conditions</w:t>
            </w:r>
          </w:p>
        </w:tc>
        <w:tc>
          <w:tcPr>
            <w:tcW w:w="6662" w:type="dxa"/>
            <w:tcBorders>
              <w:top w:val="nil"/>
              <w:left w:val="nil"/>
              <w:bottom w:val="nil"/>
              <w:right w:val="nil"/>
            </w:tcBorders>
            <w:shd w:val="clear" w:color="auto" w:fill="FFFFFF"/>
          </w:tcPr>
          <w:p w14:paraId="79220048"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color w:val="000000"/>
              </w:rPr>
              <w:t>means the terms and conditions set out in this document;</w:t>
            </w:r>
          </w:p>
        </w:tc>
      </w:tr>
      <w:tr w:rsidR="00683A79" w:rsidRPr="00FE5A2A" w14:paraId="6C99F35E" w14:textId="77777777" w:rsidTr="0088475F">
        <w:tc>
          <w:tcPr>
            <w:tcW w:w="2432" w:type="dxa"/>
            <w:tcBorders>
              <w:top w:val="nil"/>
              <w:left w:val="nil"/>
              <w:bottom w:val="nil"/>
              <w:right w:val="nil"/>
            </w:tcBorders>
            <w:shd w:val="clear" w:color="auto" w:fill="FFFFFF"/>
          </w:tcPr>
          <w:p w14:paraId="305E9DE4"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Consignee</w:t>
            </w:r>
          </w:p>
        </w:tc>
        <w:tc>
          <w:tcPr>
            <w:tcW w:w="6662" w:type="dxa"/>
            <w:tcBorders>
              <w:top w:val="nil"/>
              <w:left w:val="nil"/>
              <w:bottom w:val="nil"/>
              <w:right w:val="nil"/>
            </w:tcBorders>
            <w:shd w:val="clear" w:color="auto" w:fill="FFFFFF"/>
          </w:tcPr>
          <w:p w14:paraId="38DC0966"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6C61522A"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68E9EF07" w14:textId="77777777" w:rsidTr="0088475F">
        <w:tc>
          <w:tcPr>
            <w:tcW w:w="2432" w:type="dxa"/>
            <w:tcBorders>
              <w:top w:val="nil"/>
              <w:left w:val="nil"/>
              <w:bottom w:val="nil"/>
              <w:right w:val="nil"/>
            </w:tcBorders>
            <w:shd w:val="clear" w:color="auto" w:fill="FFFFFF"/>
          </w:tcPr>
          <w:p w14:paraId="691A3C61"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Consignor</w:t>
            </w:r>
          </w:p>
        </w:tc>
        <w:tc>
          <w:tcPr>
            <w:tcW w:w="6662" w:type="dxa"/>
            <w:tcBorders>
              <w:top w:val="nil"/>
              <w:left w:val="nil"/>
              <w:bottom w:val="nil"/>
              <w:right w:val="nil"/>
            </w:tcBorders>
            <w:shd w:val="clear" w:color="auto" w:fill="FFFFFF"/>
          </w:tcPr>
          <w:p w14:paraId="2E8B5059"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 xml:space="preserve">means the name and address specified in Schedule 3 (Contract Data Sheet) from whom the Contractor Deliverables will be </w:t>
            </w:r>
            <w:r w:rsidRPr="00FE5A2A">
              <w:rPr>
                <w:rFonts w:ascii="Arial" w:hAnsi="Arial" w:cs="Arial"/>
                <w:color w:val="000000"/>
              </w:rPr>
              <w:lastRenderedPageBreak/>
              <w:t>dispatched or Collected;</w:t>
            </w:r>
          </w:p>
          <w:p w14:paraId="31962A85"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2B0F05BA" w14:textId="77777777" w:rsidTr="0088475F">
        <w:tc>
          <w:tcPr>
            <w:tcW w:w="2432" w:type="dxa"/>
            <w:tcBorders>
              <w:top w:val="nil"/>
              <w:left w:val="nil"/>
              <w:bottom w:val="nil"/>
              <w:right w:val="nil"/>
            </w:tcBorders>
            <w:shd w:val="clear" w:color="auto" w:fill="FFFFFF"/>
          </w:tcPr>
          <w:p w14:paraId="7183E104"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Contract</w:t>
            </w:r>
          </w:p>
        </w:tc>
        <w:tc>
          <w:tcPr>
            <w:tcW w:w="6662" w:type="dxa"/>
            <w:tcBorders>
              <w:top w:val="nil"/>
              <w:left w:val="nil"/>
              <w:bottom w:val="nil"/>
              <w:right w:val="nil"/>
            </w:tcBorders>
            <w:shd w:val="clear" w:color="auto" w:fill="FFFFFF"/>
          </w:tcPr>
          <w:p w14:paraId="6B5C51DC"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the Contract including its Schedules and any amendments agreed by the Parties in accordance with condition 6 (Amendments to Contract);</w:t>
            </w:r>
          </w:p>
          <w:p w14:paraId="4FBD450E"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1D61EEEA" w14:textId="77777777" w:rsidTr="0088475F">
        <w:tc>
          <w:tcPr>
            <w:tcW w:w="2432" w:type="dxa"/>
            <w:tcBorders>
              <w:top w:val="nil"/>
              <w:left w:val="nil"/>
              <w:bottom w:val="nil"/>
              <w:right w:val="nil"/>
            </w:tcBorders>
            <w:shd w:val="clear" w:color="auto" w:fill="FFFFFF"/>
          </w:tcPr>
          <w:p w14:paraId="7A5B69AA"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Contract Price</w:t>
            </w:r>
          </w:p>
        </w:tc>
        <w:tc>
          <w:tcPr>
            <w:tcW w:w="6662" w:type="dxa"/>
            <w:tcBorders>
              <w:top w:val="nil"/>
              <w:left w:val="nil"/>
              <w:bottom w:val="nil"/>
              <w:right w:val="nil"/>
            </w:tcBorders>
            <w:shd w:val="clear" w:color="auto" w:fill="FFFFFF"/>
          </w:tcPr>
          <w:p w14:paraId="1FF18856"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1007FC2C"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4F4D0287" w14:textId="77777777" w:rsidTr="0088475F">
        <w:tc>
          <w:tcPr>
            <w:tcW w:w="2432" w:type="dxa"/>
            <w:tcBorders>
              <w:top w:val="nil"/>
              <w:left w:val="nil"/>
              <w:bottom w:val="nil"/>
              <w:right w:val="nil"/>
            </w:tcBorders>
            <w:shd w:val="clear" w:color="auto" w:fill="FFFFFF"/>
          </w:tcPr>
          <w:p w14:paraId="5117530F"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Contractor</w:t>
            </w:r>
          </w:p>
        </w:tc>
        <w:tc>
          <w:tcPr>
            <w:tcW w:w="6662" w:type="dxa"/>
            <w:tcBorders>
              <w:top w:val="nil"/>
              <w:left w:val="nil"/>
              <w:bottom w:val="nil"/>
              <w:right w:val="nil"/>
            </w:tcBorders>
            <w:shd w:val="clear" w:color="auto" w:fill="FFFFFF"/>
          </w:tcPr>
          <w:p w14:paraId="06DA4E4E"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7FFAB05E"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71F9CC6E" w14:textId="77777777" w:rsidTr="0088475F">
        <w:tc>
          <w:tcPr>
            <w:tcW w:w="2432" w:type="dxa"/>
            <w:tcBorders>
              <w:top w:val="nil"/>
              <w:left w:val="nil"/>
              <w:bottom w:val="nil"/>
              <w:right w:val="nil"/>
            </w:tcBorders>
            <w:shd w:val="clear" w:color="auto" w:fill="FFFFFF"/>
          </w:tcPr>
          <w:p w14:paraId="5866E2F6"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Contractor Commercially Sensitive Information</w:t>
            </w:r>
          </w:p>
        </w:tc>
        <w:tc>
          <w:tcPr>
            <w:tcW w:w="6662" w:type="dxa"/>
            <w:tcBorders>
              <w:top w:val="nil"/>
              <w:left w:val="nil"/>
              <w:bottom w:val="nil"/>
              <w:right w:val="nil"/>
            </w:tcBorders>
            <w:shd w:val="clear" w:color="auto" w:fill="FFFFFF"/>
          </w:tcPr>
          <w:p w14:paraId="7E1DE31C"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14:paraId="5B9EB104"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1240C2DC" w14:textId="77777777" w:rsidTr="0088475F">
        <w:tc>
          <w:tcPr>
            <w:tcW w:w="2432" w:type="dxa"/>
            <w:tcBorders>
              <w:top w:val="nil"/>
              <w:left w:val="nil"/>
              <w:bottom w:val="nil"/>
              <w:right w:val="nil"/>
            </w:tcBorders>
            <w:shd w:val="clear" w:color="auto" w:fill="FFFFFF"/>
          </w:tcPr>
          <w:p w14:paraId="172479F8"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Contractor Deliverables</w:t>
            </w:r>
          </w:p>
        </w:tc>
        <w:tc>
          <w:tcPr>
            <w:tcW w:w="6662" w:type="dxa"/>
            <w:tcBorders>
              <w:top w:val="nil"/>
              <w:left w:val="nil"/>
              <w:bottom w:val="nil"/>
              <w:right w:val="nil"/>
            </w:tcBorders>
            <w:shd w:val="clear" w:color="auto" w:fill="FFFFFF"/>
          </w:tcPr>
          <w:p w14:paraId="6D67E90C"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466455EA"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44963853" w14:textId="77777777" w:rsidTr="0088475F">
        <w:tc>
          <w:tcPr>
            <w:tcW w:w="2432" w:type="dxa"/>
            <w:tcBorders>
              <w:top w:val="nil"/>
              <w:left w:val="nil"/>
              <w:bottom w:val="nil"/>
              <w:right w:val="nil"/>
            </w:tcBorders>
            <w:shd w:val="clear" w:color="auto" w:fill="FFFFFF"/>
          </w:tcPr>
          <w:p w14:paraId="59802506"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Control</w:t>
            </w:r>
          </w:p>
        </w:tc>
        <w:tc>
          <w:tcPr>
            <w:tcW w:w="6662" w:type="dxa"/>
            <w:tcBorders>
              <w:top w:val="nil"/>
              <w:left w:val="nil"/>
              <w:bottom w:val="nil"/>
              <w:right w:val="nil"/>
            </w:tcBorders>
            <w:shd w:val="clear" w:color="auto" w:fill="FFFFFF"/>
          </w:tcPr>
          <w:p w14:paraId="24192C60"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the power of a person to secure that the affairs of the Contractor are conducted in accordance with the wishes of that person:</w:t>
            </w:r>
          </w:p>
          <w:p w14:paraId="74C82681" w14:textId="77777777" w:rsidR="00683A79" w:rsidRPr="00FE5A2A" w:rsidRDefault="00683A79">
            <w:pPr>
              <w:widowControl w:val="0"/>
              <w:autoSpaceDE w:val="0"/>
              <w:autoSpaceDN w:val="0"/>
              <w:adjustRightInd w:val="0"/>
              <w:spacing w:after="60" w:line="240" w:lineRule="auto"/>
              <w:ind w:left="828"/>
              <w:rPr>
                <w:rFonts w:ascii="Arial" w:hAnsi="Arial" w:cs="Arial"/>
                <w:color w:val="000000"/>
              </w:rPr>
            </w:pPr>
            <w:r w:rsidRPr="00FE5A2A">
              <w:rPr>
                <w:rFonts w:ascii="Arial" w:hAnsi="Arial" w:cs="Arial"/>
                <w:color w:val="000000"/>
              </w:rPr>
              <w:t>a. by means of the holding of shares, or the possession of voting powers in, or in relation to, the Contractor; or</w:t>
            </w:r>
          </w:p>
          <w:p w14:paraId="3D7A1594" w14:textId="77777777" w:rsidR="00683A79" w:rsidRPr="00FE5A2A" w:rsidRDefault="00683A79">
            <w:pPr>
              <w:widowControl w:val="0"/>
              <w:autoSpaceDE w:val="0"/>
              <w:autoSpaceDN w:val="0"/>
              <w:adjustRightInd w:val="0"/>
              <w:spacing w:after="60" w:line="240" w:lineRule="auto"/>
              <w:ind w:left="828"/>
              <w:rPr>
                <w:rFonts w:ascii="Arial" w:hAnsi="Arial" w:cs="Arial"/>
                <w:color w:val="000000"/>
              </w:rPr>
            </w:pPr>
            <w:r w:rsidRPr="00FE5A2A">
              <w:rPr>
                <w:rFonts w:ascii="Arial" w:hAnsi="Arial" w:cs="Arial"/>
                <w:color w:val="000000"/>
              </w:rPr>
              <w:t>b. by virtue of any powers conferred by the constitutional or corporate documents, or any other document, regulating the Contractor;</w:t>
            </w:r>
          </w:p>
          <w:p w14:paraId="0F9AAC34"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and a change of Control occurs if a person who Controls the Contractor ceases to do so or if another person acquires Control of the Contractor;</w:t>
            </w:r>
          </w:p>
          <w:p w14:paraId="3BCD0DC6"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0B5676CD" w14:textId="77777777" w:rsidTr="0088475F">
        <w:tc>
          <w:tcPr>
            <w:tcW w:w="2432" w:type="dxa"/>
            <w:tcBorders>
              <w:top w:val="nil"/>
              <w:left w:val="nil"/>
              <w:bottom w:val="nil"/>
              <w:right w:val="nil"/>
            </w:tcBorders>
            <w:shd w:val="clear" w:color="auto" w:fill="FFFFFF"/>
          </w:tcPr>
          <w:p w14:paraId="51FBA85C"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CPET</w:t>
            </w:r>
          </w:p>
        </w:tc>
        <w:tc>
          <w:tcPr>
            <w:tcW w:w="6662" w:type="dxa"/>
            <w:tcBorders>
              <w:top w:val="nil"/>
              <w:left w:val="nil"/>
              <w:bottom w:val="nil"/>
              <w:right w:val="nil"/>
            </w:tcBorders>
            <w:shd w:val="clear" w:color="auto" w:fill="FFFFFF"/>
          </w:tcPr>
          <w:p w14:paraId="3E76B3F4"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6AE26C02"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571293E8" w14:textId="77777777" w:rsidTr="0088475F">
        <w:tc>
          <w:tcPr>
            <w:tcW w:w="2432" w:type="dxa"/>
            <w:tcBorders>
              <w:top w:val="nil"/>
              <w:left w:val="nil"/>
              <w:bottom w:val="nil"/>
              <w:right w:val="nil"/>
            </w:tcBorders>
            <w:shd w:val="clear" w:color="auto" w:fill="FFFFFF"/>
          </w:tcPr>
          <w:p w14:paraId="0F184382"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Crown Use</w:t>
            </w:r>
          </w:p>
        </w:tc>
        <w:tc>
          <w:tcPr>
            <w:tcW w:w="6662" w:type="dxa"/>
            <w:tcBorders>
              <w:top w:val="nil"/>
              <w:left w:val="nil"/>
              <w:bottom w:val="nil"/>
              <w:right w:val="nil"/>
            </w:tcBorders>
            <w:shd w:val="clear" w:color="auto" w:fill="FFFFFF"/>
          </w:tcPr>
          <w:p w14:paraId="30E28C13"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7E247111" w14:textId="77777777" w:rsidR="00683A79" w:rsidRPr="00FE5A2A" w:rsidRDefault="00683A79">
            <w:pPr>
              <w:widowControl w:val="0"/>
              <w:autoSpaceDE w:val="0"/>
              <w:autoSpaceDN w:val="0"/>
              <w:adjustRightInd w:val="0"/>
              <w:spacing w:after="60" w:line="240" w:lineRule="auto"/>
              <w:ind w:left="108"/>
              <w:rPr>
                <w:rFonts w:ascii="Arial" w:hAnsi="Arial" w:cs="Arial"/>
              </w:rPr>
            </w:pPr>
          </w:p>
        </w:tc>
      </w:tr>
      <w:tr w:rsidR="00683A79" w:rsidRPr="00FE5A2A" w14:paraId="64725DC8" w14:textId="77777777" w:rsidTr="0088475F">
        <w:tc>
          <w:tcPr>
            <w:tcW w:w="2432" w:type="dxa"/>
            <w:tcBorders>
              <w:top w:val="nil"/>
              <w:left w:val="nil"/>
              <w:bottom w:val="nil"/>
              <w:right w:val="nil"/>
            </w:tcBorders>
            <w:shd w:val="clear" w:color="auto" w:fill="FFFFFF"/>
          </w:tcPr>
          <w:p w14:paraId="7EC1197F"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Dangerous Goods</w:t>
            </w:r>
          </w:p>
        </w:tc>
        <w:tc>
          <w:tcPr>
            <w:tcW w:w="6662" w:type="dxa"/>
            <w:tcBorders>
              <w:top w:val="nil"/>
              <w:left w:val="nil"/>
              <w:bottom w:val="nil"/>
              <w:right w:val="nil"/>
            </w:tcBorders>
            <w:shd w:val="clear" w:color="auto" w:fill="FFFFFF"/>
          </w:tcPr>
          <w:p w14:paraId="50FC24C2"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 xml:space="preserve">means those substances, preparations and articles that </w:t>
            </w:r>
            <w:proofErr w:type="gramStart"/>
            <w:r w:rsidRPr="00FE5A2A">
              <w:rPr>
                <w:rFonts w:ascii="Arial" w:hAnsi="Arial" w:cs="Arial"/>
                <w:color w:val="000000"/>
              </w:rPr>
              <w:t>are capable of posing</w:t>
            </w:r>
            <w:proofErr w:type="gramEnd"/>
            <w:r w:rsidRPr="00FE5A2A">
              <w:rPr>
                <w:rFonts w:ascii="Arial" w:hAnsi="Arial" w:cs="Arial"/>
                <w:color w:val="000000"/>
              </w:rPr>
              <w:t xml:space="preserve"> a risk to health, safety, property or the environment which are prohibited by regulation, or classified and authorised only under the conditions prescribed by the:</w:t>
            </w:r>
          </w:p>
          <w:p w14:paraId="741AF79F" w14:textId="77777777" w:rsidR="00683A79" w:rsidRPr="00FE5A2A" w:rsidRDefault="00683A79">
            <w:pPr>
              <w:widowControl w:val="0"/>
              <w:autoSpaceDE w:val="0"/>
              <w:autoSpaceDN w:val="0"/>
              <w:adjustRightInd w:val="0"/>
              <w:spacing w:after="60" w:line="240" w:lineRule="auto"/>
              <w:ind w:left="828"/>
              <w:rPr>
                <w:rFonts w:ascii="Arial" w:hAnsi="Arial" w:cs="Arial"/>
                <w:color w:val="000000"/>
              </w:rPr>
            </w:pPr>
            <w:r w:rsidRPr="00FE5A2A">
              <w:rPr>
                <w:rFonts w:ascii="Arial" w:hAnsi="Arial" w:cs="Arial"/>
                <w:color w:val="000000"/>
              </w:rPr>
              <w:t>a. Carriage of Dangerous Goods and Use of Transportable Pressure Equipment Regulations 2009 (CDG) (as amended 2011);</w:t>
            </w:r>
          </w:p>
          <w:p w14:paraId="499A8419" w14:textId="77777777" w:rsidR="00683A79" w:rsidRPr="00FE5A2A" w:rsidRDefault="00683A79">
            <w:pPr>
              <w:widowControl w:val="0"/>
              <w:autoSpaceDE w:val="0"/>
              <w:autoSpaceDN w:val="0"/>
              <w:adjustRightInd w:val="0"/>
              <w:spacing w:after="60" w:line="240" w:lineRule="auto"/>
              <w:ind w:left="828"/>
              <w:rPr>
                <w:rFonts w:ascii="Arial" w:hAnsi="Arial" w:cs="Arial"/>
                <w:color w:val="000000"/>
              </w:rPr>
            </w:pPr>
            <w:r w:rsidRPr="00FE5A2A">
              <w:rPr>
                <w:rFonts w:ascii="Arial" w:hAnsi="Arial" w:cs="Arial"/>
                <w:color w:val="000000"/>
              </w:rPr>
              <w:t>b. European Agreement Concerning the International Carriage of Dangerous Goods by Road (ADR);</w:t>
            </w:r>
          </w:p>
          <w:p w14:paraId="47CA9E4E" w14:textId="77777777" w:rsidR="00683A79" w:rsidRPr="00FE5A2A" w:rsidRDefault="00683A79">
            <w:pPr>
              <w:widowControl w:val="0"/>
              <w:autoSpaceDE w:val="0"/>
              <w:autoSpaceDN w:val="0"/>
              <w:adjustRightInd w:val="0"/>
              <w:spacing w:after="60" w:line="240" w:lineRule="auto"/>
              <w:ind w:left="828"/>
              <w:rPr>
                <w:rFonts w:ascii="Arial" w:hAnsi="Arial" w:cs="Arial"/>
                <w:color w:val="000000"/>
              </w:rPr>
            </w:pPr>
            <w:r w:rsidRPr="00FE5A2A">
              <w:rPr>
                <w:rFonts w:ascii="Arial" w:hAnsi="Arial" w:cs="Arial"/>
                <w:color w:val="000000"/>
              </w:rPr>
              <w:t>c. Regulations Concerning the International Carriage of Dangerous Goods by Rail (RID);</w:t>
            </w:r>
          </w:p>
          <w:p w14:paraId="4327ED67" w14:textId="77777777" w:rsidR="00683A79" w:rsidRPr="00FE5A2A" w:rsidRDefault="00683A79">
            <w:pPr>
              <w:widowControl w:val="0"/>
              <w:autoSpaceDE w:val="0"/>
              <w:autoSpaceDN w:val="0"/>
              <w:adjustRightInd w:val="0"/>
              <w:spacing w:after="60" w:line="240" w:lineRule="auto"/>
              <w:ind w:left="828"/>
              <w:rPr>
                <w:rFonts w:ascii="Arial" w:hAnsi="Arial" w:cs="Arial"/>
                <w:color w:val="000000"/>
              </w:rPr>
            </w:pPr>
            <w:r w:rsidRPr="00FE5A2A">
              <w:rPr>
                <w:rFonts w:ascii="Arial" w:hAnsi="Arial" w:cs="Arial"/>
                <w:color w:val="000000"/>
              </w:rPr>
              <w:t>d. International Maritime Dangerous Goods (IMDG) Code;</w:t>
            </w:r>
          </w:p>
          <w:p w14:paraId="6DCB64CD" w14:textId="77777777" w:rsidR="00683A79" w:rsidRPr="00FE5A2A" w:rsidRDefault="00683A79">
            <w:pPr>
              <w:widowControl w:val="0"/>
              <w:autoSpaceDE w:val="0"/>
              <w:autoSpaceDN w:val="0"/>
              <w:adjustRightInd w:val="0"/>
              <w:spacing w:after="60" w:line="240" w:lineRule="auto"/>
              <w:ind w:left="828"/>
              <w:rPr>
                <w:rFonts w:ascii="Arial" w:hAnsi="Arial" w:cs="Arial"/>
                <w:color w:val="000000"/>
              </w:rPr>
            </w:pPr>
            <w:r w:rsidRPr="00FE5A2A">
              <w:rPr>
                <w:rFonts w:ascii="Arial" w:hAnsi="Arial" w:cs="Arial"/>
                <w:color w:val="000000"/>
              </w:rPr>
              <w:t>e. International Civil Aviation Organisation (ICAO) Technical Instructions for the Safe Transport of Dangerous Goods by Air;</w:t>
            </w:r>
          </w:p>
          <w:p w14:paraId="2EE70B41" w14:textId="77777777" w:rsidR="00683A79" w:rsidRPr="00FE5A2A" w:rsidRDefault="00683A79">
            <w:pPr>
              <w:widowControl w:val="0"/>
              <w:autoSpaceDE w:val="0"/>
              <w:autoSpaceDN w:val="0"/>
              <w:adjustRightInd w:val="0"/>
              <w:spacing w:after="60" w:line="240" w:lineRule="auto"/>
              <w:ind w:left="828"/>
              <w:rPr>
                <w:rFonts w:ascii="Arial" w:hAnsi="Arial" w:cs="Arial"/>
                <w:color w:val="000000"/>
              </w:rPr>
            </w:pPr>
            <w:r w:rsidRPr="00FE5A2A">
              <w:rPr>
                <w:rFonts w:ascii="Arial" w:hAnsi="Arial" w:cs="Arial"/>
                <w:color w:val="000000"/>
              </w:rPr>
              <w:t>f. International Air Transport Association (IATA) Dangerous Goods Regulations.</w:t>
            </w:r>
          </w:p>
          <w:p w14:paraId="70A77CF9" w14:textId="77777777" w:rsidR="00683A79" w:rsidRPr="00FE5A2A" w:rsidRDefault="00683A79">
            <w:pPr>
              <w:widowControl w:val="0"/>
              <w:autoSpaceDE w:val="0"/>
              <w:autoSpaceDN w:val="0"/>
              <w:adjustRightInd w:val="0"/>
              <w:spacing w:after="0" w:line="240" w:lineRule="auto"/>
              <w:ind w:left="828"/>
              <w:rPr>
                <w:rFonts w:ascii="Arial" w:hAnsi="Arial" w:cs="Arial"/>
              </w:rPr>
            </w:pPr>
          </w:p>
        </w:tc>
      </w:tr>
      <w:tr w:rsidR="00683A79" w:rsidRPr="00FE5A2A" w14:paraId="509F329C" w14:textId="77777777" w:rsidTr="0088475F">
        <w:tc>
          <w:tcPr>
            <w:tcW w:w="2432" w:type="dxa"/>
            <w:tcBorders>
              <w:top w:val="nil"/>
              <w:left w:val="nil"/>
              <w:bottom w:val="nil"/>
              <w:right w:val="nil"/>
            </w:tcBorders>
            <w:shd w:val="clear" w:color="auto" w:fill="FFFFFF"/>
          </w:tcPr>
          <w:p w14:paraId="1284AF48"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DBS Finance</w:t>
            </w:r>
          </w:p>
        </w:tc>
        <w:tc>
          <w:tcPr>
            <w:tcW w:w="6662" w:type="dxa"/>
            <w:tcBorders>
              <w:top w:val="nil"/>
              <w:left w:val="nil"/>
              <w:bottom w:val="nil"/>
              <w:right w:val="nil"/>
            </w:tcBorders>
            <w:shd w:val="clear" w:color="auto" w:fill="FFFFFF"/>
          </w:tcPr>
          <w:p w14:paraId="074506AC"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Defence Business Services Finance, at the address stated in Schedule 3 (Contract Data Sheet);</w:t>
            </w:r>
          </w:p>
          <w:p w14:paraId="7E1D99B8"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49777399" w14:textId="77777777" w:rsidTr="0088475F">
        <w:tc>
          <w:tcPr>
            <w:tcW w:w="2432" w:type="dxa"/>
            <w:tcBorders>
              <w:top w:val="nil"/>
              <w:left w:val="nil"/>
              <w:bottom w:val="nil"/>
              <w:right w:val="nil"/>
            </w:tcBorders>
            <w:shd w:val="clear" w:color="auto" w:fill="FFFFFF"/>
          </w:tcPr>
          <w:p w14:paraId="066573CD"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DEFFORM</w:t>
            </w:r>
          </w:p>
        </w:tc>
        <w:tc>
          <w:tcPr>
            <w:tcW w:w="6662" w:type="dxa"/>
            <w:tcBorders>
              <w:top w:val="nil"/>
              <w:left w:val="nil"/>
              <w:bottom w:val="nil"/>
              <w:right w:val="nil"/>
            </w:tcBorders>
            <w:shd w:val="clear" w:color="auto" w:fill="FFFFFF"/>
          </w:tcPr>
          <w:p w14:paraId="7D182CE0"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 xml:space="preserve">means the MOD DEFFORM series which can be found at </w:t>
            </w:r>
            <w:hyperlink r:id="rId24" w:history="1">
              <w:r w:rsidRPr="00FE5A2A">
                <w:rPr>
                  <w:rFonts w:ascii="Arial" w:hAnsi="Arial" w:cs="Arial"/>
                  <w:color w:val="0000FF"/>
                  <w:u w:val="single"/>
                </w:rPr>
                <w:t>https://www.aof.mod.uk</w:t>
              </w:r>
            </w:hyperlink>
            <w:r w:rsidRPr="00FE5A2A">
              <w:rPr>
                <w:rFonts w:ascii="Arial" w:hAnsi="Arial" w:cs="Arial"/>
                <w:color w:val="000000"/>
              </w:rPr>
              <w:t>;</w:t>
            </w:r>
          </w:p>
          <w:p w14:paraId="237E906D"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3DE47CFC" w14:textId="77777777" w:rsidTr="0088475F">
        <w:tc>
          <w:tcPr>
            <w:tcW w:w="2432" w:type="dxa"/>
            <w:tcBorders>
              <w:top w:val="nil"/>
              <w:left w:val="nil"/>
              <w:bottom w:val="nil"/>
              <w:right w:val="nil"/>
            </w:tcBorders>
            <w:shd w:val="clear" w:color="auto" w:fill="FFFFFF"/>
          </w:tcPr>
          <w:p w14:paraId="069A91CC"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DEF STAN</w:t>
            </w:r>
          </w:p>
        </w:tc>
        <w:tc>
          <w:tcPr>
            <w:tcW w:w="6662" w:type="dxa"/>
            <w:tcBorders>
              <w:top w:val="nil"/>
              <w:left w:val="nil"/>
              <w:bottom w:val="nil"/>
              <w:right w:val="nil"/>
            </w:tcBorders>
            <w:shd w:val="clear" w:color="auto" w:fill="FFFFFF"/>
          </w:tcPr>
          <w:p w14:paraId="72D7F115"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 xml:space="preserve">means Defence Standards which can be accessed at </w:t>
            </w:r>
            <w:hyperlink r:id="rId25" w:history="1">
              <w:r w:rsidRPr="00FE5A2A">
                <w:rPr>
                  <w:rFonts w:ascii="Arial" w:hAnsi="Arial" w:cs="Arial"/>
                  <w:color w:val="0000FF"/>
                  <w:u w:val="single"/>
                </w:rPr>
                <w:t>https://www.dstan.mod.uk</w:t>
              </w:r>
            </w:hyperlink>
            <w:r w:rsidRPr="00FE5A2A">
              <w:rPr>
                <w:rFonts w:ascii="Arial" w:hAnsi="Arial" w:cs="Arial"/>
                <w:color w:val="000000"/>
              </w:rPr>
              <w:t>;</w:t>
            </w:r>
          </w:p>
          <w:p w14:paraId="6148B8C0"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57945001" w14:textId="77777777" w:rsidTr="0088475F">
        <w:tc>
          <w:tcPr>
            <w:tcW w:w="2432" w:type="dxa"/>
            <w:tcBorders>
              <w:top w:val="nil"/>
              <w:left w:val="nil"/>
              <w:bottom w:val="nil"/>
              <w:right w:val="nil"/>
            </w:tcBorders>
            <w:shd w:val="clear" w:color="auto" w:fill="FFFFFF"/>
          </w:tcPr>
          <w:p w14:paraId="019BA438"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Deliver</w:t>
            </w:r>
          </w:p>
        </w:tc>
        <w:tc>
          <w:tcPr>
            <w:tcW w:w="6662" w:type="dxa"/>
            <w:tcBorders>
              <w:top w:val="nil"/>
              <w:left w:val="nil"/>
              <w:bottom w:val="nil"/>
              <w:right w:val="nil"/>
            </w:tcBorders>
            <w:shd w:val="clear" w:color="auto" w:fill="FFFFFF"/>
          </w:tcPr>
          <w:p w14:paraId="4AF7B58F"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1BFD1827"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7E1A276D" w14:textId="77777777" w:rsidTr="0088475F">
        <w:trPr>
          <w:trHeight w:val="962"/>
        </w:trPr>
        <w:tc>
          <w:tcPr>
            <w:tcW w:w="2432" w:type="dxa"/>
            <w:tcBorders>
              <w:top w:val="nil"/>
              <w:left w:val="nil"/>
              <w:bottom w:val="nil"/>
              <w:right w:val="nil"/>
            </w:tcBorders>
            <w:shd w:val="clear" w:color="auto" w:fill="FFFFFF"/>
          </w:tcPr>
          <w:p w14:paraId="6FCE2D46"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Delivery</w:t>
            </w:r>
            <w:r w:rsidR="0088475F" w:rsidRPr="00FE5A2A">
              <w:rPr>
                <w:rFonts w:ascii="Arial" w:hAnsi="Arial" w:cs="Arial"/>
                <w:b/>
                <w:bCs/>
                <w:color w:val="000000"/>
              </w:rPr>
              <w:t xml:space="preserve"> </w:t>
            </w:r>
            <w:r w:rsidRPr="00FE5A2A">
              <w:rPr>
                <w:rFonts w:ascii="Arial" w:hAnsi="Arial" w:cs="Arial"/>
                <w:b/>
                <w:bCs/>
                <w:color w:val="000000"/>
              </w:rPr>
              <w:t>Date</w:t>
            </w:r>
          </w:p>
        </w:tc>
        <w:tc>
          <w:tcPr>
            <w:tcW w:w="6662" w:type="dxa"/>
            <w:tcBorders>
              <w:top w:val="nil"/>
              <w:left w:val="nil"/>
              <w:bottom w:val="nil"/>
              <w:right w:val="nil"/>
            </w:tcBorders>
            <w:shd w:val="clear" w:color="auto" w:fill="FFFFFF"/>
          </w:tcPr>
          <w:p w14:paraId="53ABBA62" w14:textId="77777777" w:rsidR="00683A79" w:rsidRPr="00FE5A2A" w:rsidRDefault="00683A79" w:rsidP="0088475F">
            <w:pPr>
              <w:widowControl w:val="0"/>
              <w:autoSpaceDE w:val="0"/>
              <w:autoSpaceDN w:val="0"/>
              <w:adjustRightInd w:val="0"/>
              <w:spacing w:after="60" w:line="240" w:lineRule="auto"/>
              <w:ind w:left="108"/>
              <w:rPr>
                <w:rFonts w:ascii="Arial" w:hAnsi="Arial" w:cs="Arial"/>
              </w:rPr>
            </w:pPr>
            <w:r w:rsidRPr="00FE5A2A">
              <w:rPr>
                <w:rFonts w:ascii="Arial" w:hAnsi="Arial" w:cs="Arial"/>
                <w:color w:val="000000"/>
              </w:rPr>
              <w:t>means the date as specified in Schedule 2 (Schedule of Requirements) on which the Contractor Deliverables or the relevant portion of them are to be Delivered or made available for Collection;</w:t>
            </w:r>
          </w:p>
        </w:tc>
      </w:tr>
      <w:tr w:rsidR="00683A79" w:rsidRPr="00FE5A2A" w14:paraId="54629BC5" w14:textId="77777777" w:rsidTr="0088475F">
        <w:tc>
          <w:tcPr>
            <w:tcW w:w="2432" w:type="dxa"/>
            <w:tcBorders>
              <w:top w:val="nil"/>
              <w:left w:val="nil"/>
              <w:bottom w:val="nil"/>
              <w:right w:val="nil"/>
            </w:tcBorders>
            <w:shd w:val="clear" w:color="auto" w:fill="FFFFFF"/>
          </w:tcPr>
          <w:p w14:paraId="4C677B08"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Denomination of Quantity (D of Q)</w:t>
            </w:r>
          </w:p>
        </w:tc>
        <w:tc>
          <w:tcPr>
            <w:tcW w:w="6662" w:type="dxa"/>
            <w:tcBorders>
              <w:top w:val="nil"/>
              <w:left w:val="nil"/>
              <w:bottom w:val="nil"/>
              <w:right w:val="nil"/>
            </w:tcBorders>
            <w:shd w:val="clear" w:color="auto" w:fill="FFFFFF"/>
          </w:tcPr>
          <w:p w14:paraId="38E7B441"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the quantity or measure by which an item of material is managed;</w:t>
            </w:r>
          </w:p>
          <w:p w14:paraId="2BFAECFE"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0CA4E630" w14:textId="77777777" w:rsidTr="0088475F">
        <w:trPr>
          <w:trHeight w:val="634"/>
        </w:trPr>
        <w:tc>
          <w:tcPr>
            <w:tcW w:w="2432" w:type="dxa"/>
            <w:tcBorders>
              <w:top w:val="nil"/>
              <w:left w:val="nil"/>
              <w:bottom w:val="nil"/>
              <w:right w:val="nil"/>
            </w:tcBorders>
            <w:shd w:val="clear" w:color="auto" w:fill="FFFFFF"/>
          </w:tcPr>
          <w:p w14:paraId="65FECA0D"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Design Right(s)</w:t>
            </w:r>
          </w:p>
        </w:tc>
        <w:tc>
          <w:tcPr>
            <w:tcW w:w="6662" w:type="dxa"/>
            <w:tcBorders>
              <w:top w:val="nil"/>
              <w:left w:val="nil"/>
              <w:bottom w:val="nil"/>
              <w:right w:val="nil"/>
            </w:tcBorders>
            <w:shd w:val="clear" w:color="auto" w:fill="FFFFFF"/>
          </w:tcPr>
          <w:p w14:paraId="7A9A4DBB" w14:textId="77777777" w:rsidR="00683A79" w:rsidRPr="00FE5A2A" w:rsidRDefault="00683A79" w:rsidP="0088475F">
            <w:pPr>
              <w:widowControl w:val="0"/>
              <w:autoSpaceDE w:val="0"/>
              <w:autoSpaceDN w:val="0"/>
              <w:adjustRightInd w:val="0"/>
              <w:spacing w:after="60" w:line="240" w:lineRule="auto"/>
              <w:ind w:left="108"/>
              <w:rPr>
                <w:rFonts w:ascii="Arial" w:hAnsi="Arial" w:cs="Arial"/>
              </w:rPr>
            </w:pPr>
            <w:r w:rsidRPr="00FE5A2A">
              <w:rPr>
                <w:rFonts w:ascii="Arial" w:hAnsi="Arial" w:cs="Arial"/>
                <w:color w:val="000000"/>
              </w:rPr>
              <w:t>has the meaning ascribed to it by Section 213 of the Copyright, Designs and Patents Act 1988;</w:t>
            </w:r>
          </w:p>
        </w:tc>
      </w:tr>
      <w:tr w:rsidR="00683A79" w:rsidRPr="00FE5A2A" w14:paraId="7AF029CC" w14:textId="77777777" w:rsidTr="0088475F">
        <w:tc>
          <w:tcPr>
            <w:tcW w:w="2432" w:type="dxa"/>
            <w:tcBorders>
              <w:top w:val="nil"/>
              <w:left w:val="nil"/>
              <w:bottom w:val="nil"/>
              <w:right w:val="nil"/>
            </w:tcBorders>
            <w:shd w:val="clear" w:color="auto" w:fill="FFFFFF"/>
          </w:tcPr>
          <w:p w14:paraId="2D1F7E9B"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Diversion Order</w:t>
            </w:r>
          </w:p>
        </w:tc>
        <w:tc>
          <w:tcPr>
            <w:tcW w:w="6662" w:type="dxa"/>
            <w:tcBorders>
              <w:top w:val="nil"/>
              <w:left w:val="nil"/>
              <w:bottom w:val="nil"/>
              <w:right w:val="nil"/>
            </w:tcBorders>
            <w:shd w:val="clear" w:color="auto" w:fill="FFFFFF"/>
          </w:tcPr>
          <w:p w14:paraId="2C48B882"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7CDB0F8A"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5CCE9A7F" w14:textId="77777777" w:rsidTr="0088475F">
        <w:tc>
          <w:tcPr>
            <w:tcW w:w="2432" w:type="dxa"/>
            <w:tcBorders>
              <w:top w:val="nil"/>
              <w:left w:val="nil"/>
              <w:bottom w:val="nil"/>
              <w:right w:val="nil"/>
            </w:tcBorders>
            <w:shd w:val="clear" w:color="auto" w:fill="FFFFFF"/>
          </w:tcPr>
          <w:p w14:paraId="6A80834C"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Effective</w:t>
            </w:r>
            <w:r w:rsidR="0088475F" w:rsidRPr="00FE5A2A">
              <w:rPr>
                <w:rFonts w:ascii="Arial" w:hAnsi="Arial" w:cs="Arial"/>
                <w:b/>
                <w:bCs/>
                <w:color w:val="000000"/>
              </w:rPr>
              <w:t xml:space="preserve"> </w:t>
            </w:r>
            <w:r w:rsidRPr="00FE5A2A">
              <w:rPr>
                <w:rFonts w:ascii="Arial" w:hAnsi="Arial" w:cs="Arial"/>
                <w:b/>
                <w:bCs/>
                <w:color w:val="000000"/>
              </w:rPr>
              <w:t>Date of Contract</w:t>
            </w:r>
          </w:p>
        </w:tc>
        <w:tc>
          <w:tcPr>
            <w:tcW w:w="6662" w:type="dxa"/>
            <w:tcBorders>
              <w:top w:val="nil"/>
              <w:left w:val="nil"/>
              <w:bottom w:val="nil"/>
              <w:right w:val="nil"/>
            </w:tcBorders>
            <w:shd w:val="clear" w:color="auto" w:fill="FFFFFF"/>
          </w:tcPr>
          <w:p w14:paraId="5F39F51E"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color w:val="000000"/>
              </w:rPr>
              <w:t>means the date specified on the Authority’s acceptance letter;</w:t>
            </w:r>
          </w:p>
          <w:p w14:paraId="4D7D5910"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556F82B2" w14:textId="77777777" w:rsidTr="0088475F">
        <w:tc>
          <w:tcPr>
            <w:tcW w:w="2432" w:type="dxa"/>
            <w:tcBorders>
              <w:top w:val="nil"/>
              <w:left w:val="nil"/>
              <w:bottom w:val="nil"/>
              <w:right w:val="nil"/>
            </w:tcBorders>
            <w:shd w:val="clear" w:color="auto" w:fill="FFFFFF"/>
          </w:tcPr>
          <w:p w14:paraId="7D09D240"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Evidence</w:t>
            </w:r>
          </w:p>
        </w:tc>
        <w:tc>
          <w:tcPr>
            <w:tcW w:w="6662" w:type="dxa"/>
            <w:tcBorders>
              <w:top w:val="nil"/>
              <w:left w:val="nil"/>
              <w:bottom w:val="nil"/>
              <w:right w:val="nil"/>
            </w:tcBorders>
            <w:shd w:val="clear" w:color="auto" w:fill="FFFFFF"/>
          </w:tcPr>
          <w:p w14:paraId="7CD3D277"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either:</w:t>
            </w:r>
          </w:p>
          <w:p w14:paraId="653E0AC0" w14:textId="77777777" w:rsidR="00683A79" w:rsidRPr="00FE5A2A" w:rsidRDefault="00683A79">
            <w:pPr>
              <w:widowControl w:val="0"/>
              <w:autoSpaceDE w:val="0"/>
              <w:autoSpaceDN w:val="0"/>
              <w:adjustRightInd w:val="0"/>
              <w:spacing w:after="60" w:line="240" w:lineRule="auto"/>
              <w:ind w:left="468"/>
              <w:rPr>
                <w:rFonts w:ascii="Arial" w:hAnsi="Arial" w:cs="Arial"/>
                <w:color w:val="000000"/>
              </w:rPr>
            </w:pPr>
            <w:r w:rsidRPr="00FE5A2A">
              <w:rPr>
                <w:rFonts w:ascii="Arial" w:hAnsi="Arial" w:cs="Arial"/>
                <w:color w:val="000000"/>
              </w:rPr>
              <w:lastRenderedPageBreak/>
              <w:t>a. an invoice or delivery note from the timber supplier or Subcontractor to the Contractor specifying that the product supplied to the Authority is FSC or PEFC certified; or</w:t>
            </w:r>
          </w:p>
          <w:p w14:paraId="182F5AC5" w14:textId="77777777" w:rsidR="00683A79" w:rsidRPr="00FE5A2A" w:rsidRDefault="00683A79">
            <w:pPr>
              <w:widowControl w:val="0"/>
              <w:autoSpaceDE w:val="0"/>
              <w:autoSpaceDN w:val="0"/>
              <w:adjustRightInd w:val="0"/>
              <w:spacing w:after="60" w:line="240" w:lineRule="auto"/>
              <w:ind w:left="468"/>
              <w:rPr>
                <w:rFonts w:ascii="Arial" w:hAnsi="Arial" w:cs="Arial"/>
                <w:color w:val="000000"/>
              </w:rPr>
            </w:pPr>
            <w:r w:rsidRPr="00FE5A2A">
              <w:rPr>
                <w:rFonts w:ascii="Arial" w:hAnsi="Arial" w:cs="Arial"/>
                <w:color w:val="000000"/>
              </w:rPr>
              <w:t>b. other robust Evidence of sustainability or FLEGT licensed origin, as advised by CPET;</w:t>
            </w:r>
          </w:p>
          <w:p w14:paraId="6BB9E412" w14:textId="77777777" w:rsidR="00683A79" w:rsidRPr="00FE5A2A" w:rsidRDefault="00683A79">
            <w:pPr>
              <w:widowControl w:val="0"/>
              <w:autoSpaceDE w:val="0"/>
              <w:autoSpaceDN w:val="0"/>
              <w:adjustRightInd w:val="0"/>
              <w:spacing w:after="0" w:line="240" w:lineRule="auto"/>
              <w:ind w:left="468"/>
              <w:rPr>
                <w:rFonts w:ascii="Arial" w:hAnsi="Arial" w:cs="Arial"/>
              </w:rPr>
            </w:pPr>
          </w:p>
        </w:tc>
      </w:tr>
      <w:tr w:rsidR="00683A79" w:rsidRPr="00FE5A2A" w14:paraId="63B6A417" w14:textId="77777777" w:rsidTr="0088475F">
        <w:tc>
          <w:tcPr>
            <w:tcW w:w="2432" w:type="dxa"/>
            <w:tcBorders>
              <w:top w:val="nil"/>
              <w:left w:val="nil"/>
              <w:bottom w:val="nil"/>
              <w:right w:val="nil"/>
            </w:tcBorders>
            <w:shd w:val="clear" w:color="auto" w:fill="FFFFFF"/>
          </w:tcPr>
          <w:p w14:paraId="31F5BFC1"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Firm Price</w:t>
            </w:r>
          </w:p>
        </w:tc>
        <w:tc>
          <w:tcPr>
            <w:tcW w:w="6662" w:type="dxa"/>
            <w:tcBorders>
              <w:top w:val="nil"/>
              <w:left w:val="nil"/>
              <w:bottom w:val="nil"/>
              <w:right w:val="nil"/>
            </w:tcBorders>
            <w:shd w:val="clear" w:color="auto" w:fill="FFFFFF"/>
          </w:tcPr>
          <w:p w14:paraId="3BCA27D4"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a price (excluding VAT) which is not subject to variation;</w:t>
            </w:r>
          </w:p>
          <w:p w14:paraId="5566CC40"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446405C2" w14:textId="77777777" w:rsidTr="0088475F">
        <w:tc>
          <w:tcPr>
            <w:tcW w:w="2432" w:type="dxa"/>
            <w:tcBorders>
              <w:top w:val="nil"/>
              <w:left w:val="nil"/>
              <w:bottom w:val="nil"/>
              <w:right w:val="nil"/>
            </w:tcBorders>
            <w:shd w:val="clear" w:color="auto" w:fill="FFFFFF"/>
          </w:tcPr>
          <w:p w14:paraId="70C1F552"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FLEGT</w:t>
            </w:r>
          </w:p>
        </w:tc>
        <w:tc>
          <w:tcPr>
            <w:tcW w:w="6662" w:type="dxa"/>
            <w:tcBorders>
              <w:top w:val="nil"/>
              <w:left w:val="nil"/>
              <w:bottom w:val="nil"/>
              <w:right w:val="nil"/>
            </w:tcBorders>
            <w:shd w:val="clear" w:color="auto" w:fill="FFFFFF"/>
          </w:tcPr>
          <w:p w14:paraId="5BED4B5D"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the Forest Law Enforcement, Governance and Trade initiative by the European Union to use the power of timber-consuming countries to reduce the extent of illegal logging;</w:t>
            </w:r>
          </w:p>
          <w:p w14:paraId="3971234D"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384B7BE6" w14:textId="77777777" w:rsidTr="0088475F">
        <w:tc>
          <w:tcPr>
            <w:tcW w:w="2432" w:type="dxa"/>
            <w:tcBorders>
              <w:top w:val="nil"/>
              <w:left w:val="nil"/>
              <w:bottom w:val="nil"/>
              <w:right w:val="nil"/>
            </w:tcBorders>
            <w:shd w:val="clear" w:color="auto" w:fill="FFFFFF"/>
          </w:tcPr>
          <w:p w14:paraId="4C3DB393"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Government Furnished Assets (GFA)</w:t>
            </w:r>
          </w:p>
        </w:tc>
        <w:tc>
          <w:tcPr>
            <w:tcW w:w="6662" w:type="dxa"/>
            <w:tcBorders>
              <w:top w:val="nil"/>
              <w:left w:val="nil"/>
              <w:bottom w:val="nil"/>
              <w:right w:val="nil"/>
            </w:tcBorders>
            <w:shd w:val="clear" w:color="auto" w:fill="FFFFFF"/>
          </w:tcPr>
          <w:p w14:paraId="761EEEE8"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is a generic term for any MOD asset such as equipment, information or resources issued or made available to the Contractor in connection with the Contract by or on behalf of the Authority;</w:t>
            </w:r>
          </w:p>
          <w:p w14:paraId="1BC038B0"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3297BB6B" w14:textId="77777777" w:rsidTr="0088475F">
        <w:tc>
          <w:tcPr>
            <w:tcW w:w="2432" w:type="dxa"/>
            <w:tcBorders>
              <w:top w:val="nil"/>
              <w:left w:val="nil"/>
              <w:bottom w:val="nil"/>
              <w:right w:val="nil"/>
            </w:tcBorders>
            <w:shd w:val="clear" w:color="auto" w:fill="FFFFFF"/>
          </w:tcPr>
          <w:p w14:paraId="42DCF6BA"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Hazardous Contractor Deliverable</w:t>
            </w:r>
          </w:p>
        </w:tc>
        <w:tc>
          <w:tcPr>
            <w:tcW w:w="6662" w:type="dxa"/>
            <w:tcBorders>
              <w:top w:val="nil"/>
              <w:left w:val="nil"/>
              <w:bottom w:val="nil"/>
              <w:right w:val="nil"/>
            </w:tcBorders>
            <w:shd w:val="clear" w:color="auto" w:fill="FFFFFF"/>
          </w:tcPr>
          <w:p w14:paraId="31F2250C"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31841148"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15CA54B1" w14:textId="77777777" w:rsidTr="0088475F">
        <w:tc>
          <w:tcPr>
            <w:tcW w:w="2432" w:type="dxa"/>
            <w:tcBorders>
              <w:top w:val="nil"/>
              <w:left w:val="nil"/>
              <w:bottom w:val="nil"/>
              <w:right w:val="nil"/>
            </w:tcBorders>
            <w:shd w:val="clear" w:color="auto" w:fill="FFFFFF"/>
          </w:tcPr>
          <w:p w14:paraId="01FDBD8F"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Independent Verification</w:t>
            </w:r>
          </w:p>
        </w:tc>
        <w:tc>
          <w:tcPr>
            <w:tcW w:w="6662" w:type="dxa"/>
            <w:tcBorders>
              <w:top w:val="nil"/>
              <w:left w:val="nil"/>
              <w:bottom w:val="nil"/>
              <w:right w:val="nil"/>
            </w:tcBorders>
            <w:shd w:val="clear" w:color="auto" w:fill="FFFFFF"/>
          </w:tcPr>
          <w:p w14:paraId="7E5DC793"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EBE4E2F"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75D044F2" w14:textId="77777777" w:rsidTr="0088475F">
        <w:tc>
          <w:tcPr>
            <w:tcW w:w="2432" w:type="dxa"/>
            <w:tcBorders>
              <w:top w:val="nil"/>
              <w:left w:val="nil"/>
              <w:bottom w:val="nil"/>
              <w:right w:val="nil"/>
            </w:tcBorders>
            <w:shd w:val="clear" w:color="auto" w:fill="FFFFFF"/>
          </w:tcPr>
          <w:p w14:paraId="0E1FC845"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Information</w:t>
            </w:r>
          </w:p>
        </w:tc>
        <w:tc>
          <w:tcPr>
            <w:tcW w:w="6662" w:type="dxa"/>
            <w:tcBorders>
              <w:top w:val="nil"/>
              <w:left w:val="nil"/>
              <w:bottom w:val="nil"/>
              <w:right w:val="nil"/>
            </w:tcBorders>
            <w:shd w:val="clear" w:color="auto" w:fill="FFFFFF"/>
          </w:tcPr>
          <w:p w14:paraId="7452BADB"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any Information in any written or other tangible form disclosed to one Party by or on behalf of the other Party under or in connection with the Contract;</w:t>
            </w:r>
          </w:p>
          <w:p w14:paraId="24D761D1"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23CE9056" w14:textId="77777777" w:rsidTr="0088475F">
        <w:tc>
          <w:tcPr>
            <w:tcW w:w="2432" w:type="dxa"/>
            <w:tcBorders>
              <w:top w:val="nil"/>
              <w:left w:val="nil"/>
              <w:bottom w:val="nil"/>
              <w:right w:val="nil"/>
            </w:tcBorders>
            <w:shd w:val="clear" w:color="auto" w:fill="FFFFFF"/>
          </w:tcPr>
          <w:p w14:paraId="51F1F6B1"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Issued Property</w:t>
            </w:r>
          </w:p>
        </w:tc>
        <w:tc>
          <w:tcPr>
            <w:tcW w:w="6662" w:type="dxa"/>
            <w:tcBorders>
              <w:top w:val="nil"/>
              <w:left w:val="nil"/>
              <w:bottom w:val="nil"/>
              <w:right w:val="nil"/>
            </w:tcBorders>
            <w:shd w:val="clear" w:color="auto" w:fill="FFFFFF"/>
          </w:tcPr>
          <w:p w14:paraId="4A91CB07"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any item of Government Furnished Assets (GFA), including any materiel issued or otherwise furnished to the Contractor in connection with the Contract by or on behalf of the Authority;</w:t>
            </w:r>
          </w:p>
          <w:p w14:paraId="5626A681"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0930F455" w14:textId="77777777" w:rsidTr="0088475F">
        <w:tc>
          <w:tcPr>
            <w:tcW w:w="2432" w:type="dxa"/>
            <w:tcBorders>
              <w:top w:val="nil"/>
              <w:left w:val="nil"/>
              <w:bottom w:val="nil"/>
              <w:right w:val="nil"/>
            </w:tcBorders>
            <w:shd w:val="clear" w:color="auto" w:fill="FFFFFF"/>
          </w:tcPr>
          <w:p w14:paraId="4683F52E"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Legal and Sustainable</w:t>
            </w:r>
          </w:p>
        </w:tc>
        <w:tc>
          <w:tcPr>
            <w:tcW w:w="6662" w:type="dxa"/>
            <w:tcBorders>
              <w:top w:val="nil"/>
              <w:left w:val="nil"/>
              <w:bottom w:val="nil"/>
              <w:right w:val="nil"/>
            </w:tcBorders>
            <w:shd w:val="clear" w:color="auto" w:fill="FFFFFF"/>
          </w:tcPr>
          <w:p w14:paraId="4F61B98E"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7318603D"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451290DC" w14:textId="77777777" w:rsidTr="0088475F">
        <w:tc>
          <w:tcPr>
            <w:tcW w:w="2432" w:type="dxa"/>
            <w:tcBorders>
              <w:top w:val="nil"/>
              <w:left w:val="nil"/>
              <w:bottom w:val="nil"/>
              <w:right w:val="nil"/>
            </w:tcBorders>
            <w:shd w:val="clear" w:color="auto" w:fill="FFFFFF"/>
          </w:tcPr>
          <w:p w14:paraId="361A1135"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Legislation</w:t>
            </w:r>
          </w:p>
        </w:tc>
        <w:tc>
          <w:tcPr>
            <w:tcW w:w="6662" w:type="dxa"/>
            <w:tcBorders>
              <w:top w:val="nil"/>
              <w:left w:val="nil"/>
              <w:bottom w:val="nil"/>
              <w:right w:val="nil"/>
            </w:tcBorders>
            <w:shd w:val="clear" w:color="auto" w:fill="FFFFFF"/>
          </w:tcPr>
          <w:p w14:paraId="2112FE2A"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 xml:space="preserve">means in relation to the United Kingdom any Act of Parliament, any subordinate legislation within the meaning of section 21 of the Interpretation Act 1978, any exercise of Royal Prerogative or any </w:t>
            </w:r>
            <w:r w:rsidRPr="00FE5A2A">
              <w:rPr>
                <w:rFonts w:ascii="Arial" w:hAnsi="Arial" w:cs="Arial"/>
                <w:color w:val="000000"/>
              </w:rPr>
              <w:lastRenderedPageBreak/>
              <w:t>enforceable community right within the meaning of Section 2 of the European Communities Act 1972;</w:t>
            </w:r>
          </w:p>
          <w:p w14:paraId="70AD57EA"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4CE7EF3F" w14:textId="77777777" w:rsidTr="0088475F">
        <w:tc>
          <w:tcPr>
            <w:tcW w:w="2432" w:type="dxa"/>
            <w:tcBorders>
              <w:top w:val="nil"/>
              <w:left w:val="nil"/>
              <w:bottom w:val="nil"/>
              <w:right w:val="nil"/>
            </w:tcBorders>
            <w:shd w:val="clear" w:color="auto" w:fill="FFFFFF"/>
          </w:tcPr>
          <w:p w14:paraId="744C34A4"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Military Level Packaging (MLP)</w:t>
            </w:r>
          </w:p>
        </w:tc>
        <w:tc>
          <w:tcPr>
            <w:tcW w:w="6662" w:type="dxa"/>
            <w:tcBorders>
              <w:top w:val="nil"/>
              <w:left w:val="nil"/>
              <w:bottom w:val="nil"/>
              <w:right w:val="nil"/>
            </w:tcBorders>
            <w:shd w:val="clear" w:color="auto" w:fill="FFFFFF"/>
          </w:tcPr>
          <w:p w14:paraId="2A8C66EC"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Packaging that provides enhanced protection in accordance with Def Stan 81-041 (Part 1), beyond that which Commercial Packaging normally provides for the military supply chain;</w:t>
            </w:r>
          </w:p>
          <w:p w14:paraId="67554293"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7354DDD6" w14:textId="77777777" w:rsidTr="0088475F">
        <w:tc>
          <w:tcPr>
            <w:tcW w:w="2432" w:type="dxa"/>
            <w:tcBorders>
              <w:top w:val="nil"/>
              <w:left w:val="nil"/>
              <w:bottom w:val="nil"/>
              <w:right w:val="nil"/>
            </w:tcBorders>
            <w:shd w:val="clear" w:color="auto" w:fill="FFFFFF"/>
          </w:tcPr>
          <w:p w14:paraId="78D228AA"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Military Packager Approval Scheme (MPAS)</w:t>
            </w:r>
          </w:p>
        </w:tc>
        <w:tc>
          <w:tcPr>
            <w:tcW w:w="6662" w:type="dxa"/>
            <w:tcBorders>
              <w:top w:val="nil"/>
              <w:left w:val="nil"/>
              <w:bottom w:val="nil"/>
              <w:right w:val="nil"/>
            </w:tcBorders>
            <w:shd w:val="clear" w:color="auto" w:fill="FFFFFF"/>
          </w:tcPr>
          <w:p w14:paraId="316EE75D"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06AE99F4"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7E900C53" w14:textId="77777777" w:rsidTr="0088475F">
        <w:tc>
          <w:tcPr>
            <w:tcW w:w="2432" w:type="dxa"/>
            <w:tcBorders>
              <w:top w:val="nil"/>
              <w:left w:val="nil"/>
              <w:bottom w:val="nil"/>
              <w:right w:val="nil"/>
            </w:tcBorders>
            <w:shd w:val="clear" w:color="auto" w:fill="FFFFFF"/>
          </w:tcPr>
          <w:p w14:paraId="19CF3D6D"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Military Packaging Level (MPL)</w:t>
            </w:r>
          </w:p>
        </w:tc>
        <w:tc>
          <w:tcPr>
            <w:tcW w:w="6662" w:type="dxa"/>
            <w:tcBorders>
              <w:top w:val="nil"/>
              <w:left w:val="nil"/>
              <w:bottom w:val="nil"/>
              <w:right w:val="nil"/>
            </w:tcBorders>
            <w:shd w:val="clear" w:color="auto" w:fill="FFFFFF"/>
          </w:tcPr>
          <w:p w14:paraId="3E743A9E"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shall have the meaning described in Def Stan 81-041 (Part 1);</w:t>
            </w:r>
          </w:p>
          <w:p w14:paraId="0BF985D6"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0187A15E" w14:textId="77777777" w:rsidTr="0088475F">
        <w:tc>
          <w:tcPr>
            <w:tcW w:w="2432" w:type="dxa"/>
            <w:tcBorders>
              <w:top w:val="nil"/>
              <w:left w:val="nil"/>
              <w:bottom w:val="nil"/>
              <w:right w:val="nil"/>
            </w:tcBorders>
            <w:shd w:val="clear" w:color="auto" w:fill="FFFFFF"/>
          </w:tcPr>
          <w:p w14:paraId="7735C515"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MPAS Registered Organisation</w:t>
            </w:r>
          </w:p>
        </w:tc>
        <w:tc>
          <w:tcPr>
            <w:tcW w:w="6662" w:type="dxa"/>
            <w:tcBorders>
              <w:top w:val="nil"/>
              <w:left w:val="nil"/>
              <w:bottom w:val="nil"/>
              <w:right w:val="nil"/>
            </w:tcBorders>
            <w:shd w:val="clear" w:color="auto" w:fill="FFFFFF"/>
          </w:tcPr>
          <w:p w14:paraId="64D6BD6C"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is a packaging organisation having one or more MPAS Certificated Designers capable of Military Level designs</w:t>
            </w:r>
            <w:r w:rsidR="00852B9C" w:rsidRPr="00FE5A2A">
              <w:rPr>
                <w:rFonts w:ascii="Arial" w:hAnsi="Arial" w:cs="Arial"/>
                <w:color w:val="000000"/>
              </w:rPr>
              <w:t xml:space="preserve"> </w:t>
            </w:r>
            <w:r w:rsidRPr="00FE5A2A">
              <w:rPr>
                <w:rFonts w:ascii="Arial" w:hAnsi="Arial" w:cs="Arial"/>
                <w:color w:val="000000"/>
              </w:rPr>
              <w:t>A company capable of both Military Level and commercial Packaging designs including MOD labelling requirements;</w:t>
            </w:r>
          </w:p>
          <w:p w14:paraId="1D2DCFBF"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4B410FC2" w14:textId="77777777" w:rsidTr="0088475F">
        <w:tc>
          <w:tcPr>
            <w:tcW w:w="2432" w:type="dxa"/>
            <w:tcBorders>
              <w:top w:val="nil"/>
              <w:left w:val="nil"/>
              <w:bottom w:val="nil"/>
              <w:right w:val="nil"/>
            </w:tcBorders>
            <w:shd w:val="clear" w:color="auto" w:fill="FFFFFF"/>
          </w:tcPr>
          <w:p w14:paraId="4B46317E"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MPAS Certificated Designer</w:t>
            </w:r>
          </w:p>
        </w:tc>
        <w:tc>
          <w:tcPr>
            <w:tcW w:w="6662" w:type="dxa"/>
            <w:tcBorders>
              <w:top w:val="nil"/>
              <w:left w:val="nil"/>
              <w:bottom w:val="nil"/>
              <w:right w:val="nil"/>
            </w:tcBorders>
            <w:shd w:val="clear" w:color="auto" w:fill="FFFFFF"/>
          </w:tcPr>
          <w:p w14:paraId="5EE59E44"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shall mean an experienced Packaging designer trained and certified to MPAS requirements;</w:t>
            </w:r>
          </w:p>
          <w:p w14:paraId="29F586CC"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3C58D8E7" w14:textId="77777777" w:rsidTr="0088475F">
        <w:tc>
          <w:tcPr>
            <w:tcW w:w="2432" w:type="dxa"/>
            <w:tcBorders>
              <w:top w:val="nil"/>
              <w:left w:val="nil"/>
              <w:bottom w:val="nil"/>
              <w:right w:val="nil"/>
            </w:tcBorders>
            <w:shd w:val="clear" w:color="auto" w:fill="FFFFFF"/>
          </w:tcPr>
          <w:p w14:paraId="1A06628A"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NATO</w:t>
            </w:r>
          </w:p>
        </w:tc>
        <w:tc>
          <w:tcPr>
            <w:tcW w:w="6662" w:type="dxa"/>
            <w:tcBorders>
              <w:top w:val="nil"/>
              <w:left w:val="nil"/>
              <w:bottom w:val="nil"/>
              <w:right w:val="nil"/>
            </w:tcBorders>
            <w:shd w:val="clear" w:color="auto" w:fill="FFFFFF"/>
          </w:tcPr>
          <w:p w14:paraId="01FF128A"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the North Atlantic Treaty Organisation which is an inter-governmental military alliance based on the North Atlantic Treaty which was signed on 4 April 1949;</w:t>
            </w:r>
          </w:p>
          <w:p w14:paraId="3176F9C5"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5FE66A3B" w14:textId="77777777" w:rsidTr="0088475F">
        <w:tc>
          <w:tcPr>
            <w:tcW w:w="2432" w:type="dxa"/>
            <w:tcBorders>
              <w:top w:val="nil"/>
              <w:left w:val="nil"/>
              <w:bottom w:val="nil"/>
              <w:right w:val="nil"/>
            </w:tcBorders>
            <w:shd w:val="clear" w:color="auto" w:fill="FFFFFF"/>
          </w:tcPr>
          <w:p w14:paraId="3785FAB3"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Notices</w:t>
            </w:r>
          </w:p>
        </w:tc>
        <w:tc>
          <w:tcPr>
            <w:tcW w:w="6662" w:type="dxa"/>
            <w:tcBorders>
              <w:top w:val="nil"/>
              <w:left w:val="nil"/>
              <w:bottom w:val="nil"/>
              <w:right w:val="nil"/>
            </w:tcBorders>
            <w:shd w:val="clear" w:color="auto" w:fill="FFFFFF"/>
          </w:tcPr>
          <w:p w14:paraId="29EF6445"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color w:val="000000"/>
              </w:rPr>
              <w:t>shall mean all Notices, orders, or other forms of communication required to be given in writing under or in connection with the Contract;</w:t>
            </w:r>
          </w:p>
        </w:tc>
      </w:tr>
      <w:tr w:rsidR="00683A79" w:rsidRPr="00FE5A2A" w14:paraId="4454A8BE" w14:textId="77777777" w:rsidTr="0088475F">
        <w:tc>
          <w:tcPr>
            <w:tcW w:w="2432" w:type="dxa"/>
            <w:tcBorders>
              <w:top w:val="nil"/>
              <w:left w:val="nil"/>
              <w:bottom w:val="nil"/>
              <w:right w:val="nil"/>
            </w:tcBorders>
            <w:shd w:val="clear" w:color="auto" w:fill="FFFFFF"/>
          </w:tcPr>
          <w:p w14:paraId="258637FF"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Overseas</w:t>
            </w:r>
          </w:p>
        </w:tc>
        <w:tc>
          <w:tcPr>
            <w:tcW w:w="6662" w:type="dxa"/>
            <w:tcBorders>
              <w:top w:val="nil"/>
              <w:left w:val="nil"/>
              <w:bottom w:val="nil"/>
              <w:right w:val="nil"/>
            </w:tcBorders>
            <w:shd w:val="clear" w:color="auto" w:fill="FFFFFF"/>
          </w:tcPr>
          <w:p w14:paraId="291EEDF5"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shall mean non</w:t>
            </w:r>
            <w:r w:rsidR="00BC11E8" w:rsidRPr="00FE5A2A">
              <w:rPr>
                <w:rFonts w:ascii="Arial" w:hAnsi="Arial" w:cs="Arial"/>
                <w:color w:val="000000"/>
              </w:rPr>
              <w:t>-</w:t>
            </w:r>
            <w:r w:rsidRPr="00FE5A2A">
              <w:rPr>
                <w:rFonts w:ascii="Arial" w:hAnsi="Arial" w:cs="Arial"/>
                <w:color w:val="000000"/>
              </w:rPr>
              <w:t>UK or foreign;</w:t>
            </w:r>
          </w:p>
          <w:p w14:paraId="229B8BF3"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7D2D0A99" w14:textId="77777777" w:rsidTr="0088475F">
        <w:tc>
          <w:tcPr>
            <w:tcW w:w="2432" w:type="dxa"/>
            <w:tcBorders>
              <w:top w:val="nil"/>
              <w:left w:val="nil"/>
              <w:bottom w:val="nil"/>
              <w:right w:val="nil"/>
            </w:tcBorders>
            <w:shd w:val="clear" w:color="auto" w:fill="FFFFFF"/>
          </w:tcPr>
          <w:p w14:paraId="7EDA5517"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Packaging</w:t>
            </w:r>
          </w:p>
        </w:tc>
        <w:tc>
          <w:tcPr>
            <w:tcW w:w="6662" w:type="dxa"/>
            <w:tcBorders>
              <w:top w:val="nil"/>
              <w:left w:val="nil"/>
              <w:bottom w:val="nil"/>
              <w:right w:val="nil"/>
            </w:tcBorders>
            <w:shd w:val="clear" w:color="auto" w:fill="FFFFFF"/>
          </w:tcPr>
          <w:p w14:paraId="18FF4BEB"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 xml:space="preserve">Verb.  The operations involved in the preparation of materiel for; transportation, handling, storage and Delivery to the user; </w:t>
            </w:r>
          </w:p>
          <w:p w14:paraId="151033E4"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Noun.  The materials and components used for the preparation of the Contractor Deliverables for transportation and storage in accordance with the Contract;</w:t>
            </w:r>
          </w:p>
          <w:p w14:paraId="29A36A2D"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4F8DD6EA" w14:textId="77777777" w:rsidTr="0088475F">
        <w:tc>
          <w:tcPr>
            <w:tcW w:w="2432" w:type="dxa"/>
            <w:tcBorders>
              <w:top w:val="nil"/>
              <w:left w:val="nil"/>
              <w:bottom w:val="nil"/>
              <w:right w:val="nil"/>
            </w:tcBorders>
            <w:shd w:val="clear" w:color="auto" w:fill="FFFFFF"/>
          </w:tcPr>
          <w:p w14:paraId="43FC9002"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Packaging Design Authority (PDA)</w:t>
            </w:r>
          </w:p>
        </w:tc>
        <w:tc>
          <w:tcPr>
            <w:tcW w:w="6662" w:type="dxa"/>
            <w:tcBorders>
              <w:top w:val="nil"/>
              <w:left w:val="nil"/>
              <w:bottom w:val="nil"/>
              <w:right w:val="nil"/>
            </w:tcBorders>
            <w:shd w:val="clear" w:color="auto" w:fill="FFFFFF"/>
          </w:tcPr>
          <w:p w14:paraId="4B2D8374"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2C18D41B"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4ADF871F" w14:textId="77777777" w:rsidTr="0088475F">
        <w:tc>
          <w:tcPr>
            <w:tcW w:w="2432" w:type="dxa"/>
            <w:tcBorders>
              <w:top w:val="nil"/>
              <w:left w:val="nil"/>
              <w:bottom w:val="nil"/>
              <w:right w:val="nil"/>
            </w:tcBorders>
            <w:shd w:val="clear" w:color="auto" w:fill="FFFFFF"/>
          </w:tcPr>
          <w:p w14:paraId="0F7AB750"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Parties</w:t>
            </w:r>
          </w:p>
        </w:tc>
        <w:tc>
          <w:tcPr>
            <w:tcW w:w="6662" w:type="dxa"/>
            <w:tcBorders>
              <w:top w:val="nil"/>
              <w:left w:val="nil"/>
              <w:bottom w:val="nil"/>
              <w:right w:val="nil"/>
            </w:tcBorders>
            <w:shd w:val="clear" w:color="auto" w:fill="FFFFFF"/>
          </w:tcPr>
          <w:p w14:paraId="71D7258B"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the Contractor and the Authority, and Party shall be construed accordingly;</w:t>
            </w:r>
          </w:p>
          <w:p w14:paraId="65C82926"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4AB0EAF9" w14:textId="77777777" w:rsidTr="0088475F">
        <w:tc>
          <w:tcPr>
            <w:tcW w:w="2432" w:type="dxa"/>
            <w:tcBorders>
              <w:top w:val="nil"/>
              <w:left w:val="nil"/>
              <w:bottom w:val="nil"/>
              <w:right w:val="nil"/>
            </w:tcBorders>
            <w:shd w:val="clear" w:color="auto" w:fill="FFFFFF"/>
          </w:tcPr>
          <w:p w14:paraId="7C4F94D0"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Primary Packaging Quantity</w:t>
            </w:r>
            <w:r w:rsidR="0046410F" w:rsidRPr="00FE5A2A">
              <w:rPr>
                <w:rFonts w:ascii="Arial" w:hAnsi="Arial" w:cs="Arial"/>
                <w:b/>
                <w:bCs/>
                <w:color w:val="000000"/>
              </w:rPr>
              <w:t xml:space="preserve"> </w:t>
            </w:r>
            <w:r w:rsidRPr="00FE5A2A">
              <w:rPr>
                <w:rFonts w:ascii="Arial" w:hAnsi="Arial" w:cs="Arial"/>
                <w:b/>
                <w:bCs/>
                <w:color w:val="000000"/>
              </w:rPr>
              <w:t>(PPQ)</w:t>
            </w:r>
          </w:p>
        </w:tc>
        <w:tc>
          <w:tcPr>
            <w:tcW w:w="6662" w:type="dxa"/>
            <w:tcBorders>
              <w:top w:val="nil"/>
              <w:left w:val="nil"/>
              <w:bottom w:val="nil"/>
              <w:right w:val="nil"/>
            </w:tcBorders>
            <w:shd w:val="clear" w:color="auto" w:fill="FFFFFF"/>
          </w:tcPr>
          <w:p w14:paraId="140CE6A0"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4DF853BA"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43F3569E" w14:textId="77777777" w:rsidTr="0088475F">
        <w:tc>
          <w:tcPr>
            <w:tcW w:w="2432" w:type="dxa"/>
            <w:tcBorders>
              <w:top w:val="nil"/>
              <w:left w:val="nil"/>
              <w:bottom w:val="nil"/>
              <w:right w:val="nil"/>
            </w:tcBorders>
            <w:shd w:val="clear" w:color="auto" w:fill="FFFFFF"/>
          </w:tcPr>
          <w:p w14:paraId="00333B96"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lastRenderedPageBreak/>
              <w:t>Recycled Timber</w:t>
            </w:r>
          </w:p>
        </w:tc>
        <w:tc>
          <w:tcPr>
            <w:tcW w:w="6662" w:type="dxa"/>
            <w:tcBorders>
              <w:top w:val="nil"/>
              <w:left w:val="nil"/>
              <w:bottom w:val="nil"/>
              <w:right w:val="nil"/>
            </w:tcBorders>
            <w:shd w:val="clear" w:color="auto" w:fill="FFFFFF"/>
          </w:tcPr>
          <w:p w14:paraId="488196E6"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recovered wood that prior to being supplied to the Authority had an end use as a standalone object or as part of a structure.  Recycled Timber covers:</w:t>
            </w:r>
          </w:p>
          <w:p w14:paraId="2E86D23E"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 xml:space="preserve">a. pre-consumer reclaimed wood and wood fibre and industrial by-products; </w:t>
            </w:r>
          </w:p>
          <w:p w14:paraId="053C70D7"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 xml:space="preserve">b. post-consumer reclaimed wood and wood fibre, and driftwood; </w:t>
            </w:r>
          </w:p>
          <w:p w14:paraId="7AC19330"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c. reclaimed timber abandoned or confiscated at least ten years previously;</w:t>
            </w:r>
          </w:p>
          <w:p w14:paraId="6F388348"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it excludes sawmill co-products;</w:t>
            </w:r>
          </w:p>
          <w:p w14:paraId="66116241"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12E6A16D" w14:textId="77777777" w:rsidTr="0088475F">
        <w:tc>
          <w:tcPr>
            <w:tcW w:w="2432" w:type="dxa"/>
            <w:tcBorders>
              <w:top w:val="nil"/>
              <w:left w:val="nil"/>
              <w:bottom w:val="nil"/>
              <w:right w:val="nil"/>
            </w:tcBorders>
            <w:shd w:val="clear" w:color="auto" w:fill="FFFFFF"/>
          </w:tcPr>
          <w:p w14:paraId="694EC0AA"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Safety Data Sheet</w:t>
            </w:r>
          </w:p>
        </w:tc>
        <w:tc>
          <w:tcPr>
            <w:tcW w:w="6662" w:type="dxa"/>
            <w:tcBorders>
              <w:top w:val="nil"/>
              <w:left w:val="nil"/>
              <w:bottom w:val="nil"/>
              <w:right w:val="nil"/>
            </w:tcBorders>
            <w:shd w:val="clear" w:color="auto" w:fill="FFFFFF"/>
          </w:tcPr>
          <w:p w14:paraId="0D422EB9"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has the meaning as defined in the Registration, Evaluation, Authorisation and Restriction of Chemicals (REACH) Regulations 2007 (as amended);</w:t>
            </w:r>
          </w:p>
          <w:p w14:paraId="3F073770"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4D07FA1A" w14:textId="77777777" w:rsidTr="0088475F">
        <w:tc>
          <w:tcPr>
            <w:tcW w:w="2432" w:type="dxa"/>
            <w:tcBorders>
              <w:top w:val="nil"/>
              <w:left w:val="nil"/>
              <w:bottom w:val="nil"/>
              <w:right w:val="nil"/>
            </w:tcBorders>
            <w:shd w:val="clear" w:color="auto" w:fill="FFFFFF"/>
          </w:tcPr>
          <w:p w14:paraId="34CB8EFE"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Schedule of Requirements</w:t>
            </w:r>
          </w:p>
        </w:tc>
        <w:tc>
          <w:tcPr>
            <w:tcW w:w="6662" w:type="dxa"/>
            <w:tcBorders>
              <w:top w:val="nil"/>
              <w:left w:val="nil"/>
              <w:bottom w:val="nil"/>
              <w:right w:val="nil"/>
            </w:tcBorders>
            <w:shd w:val="clear" w:color="auto" w:fill="FFFFFF"/>
          </w:tcPr>
          <w:p w14:paraId="00396930"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358511C8"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6F0792BE" w14:textId="77777777" w:rsidTr="0088475F">
        <w:tc>
          <w:tcPr>
            <w:tcW w:w="2432" w:type="dxa"/>
            <w:tcBorders>
              <w:top w:val="nil"/>
              <w:left w:val="nil"/>
              <w:bottom w:val="nil"/>
              <w:right w:val="nil"/>
            </w:tcBorders>
            <w:shd w:val="clear" w:color="auto" w:fill="FFFFFF"/>
          </w:tcPr>
          <w:p w14:paraId="46129482"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Short-Rotation Coppice</w:t>
            </w:r>
          </w:p>
        </w:tc>
        <w:tc>
          <w:tcPr>
            <w:tcW w:w="6662" w:type="dxa"/>
            <w:tcBorders>
              <w:top w:val="nil"/>
              <w:left w:val="nil"/>
              <w:bottom w:val="nil"/>
              <w:right w:val="nil"/>
            </w:tcBorders>
            <w:shd w:val="clear" w:color="auto" w:fill="FFFFFF"/>
          </w:tcPr>
          <w:p w14:paraId="51D809A1"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a specific management regime whereby the poles of trees are cut everyone to two</w:t>
            </w:r>
            <w:r w:rsidR="00257B9A" w:rsidRPr="00FE5A2A">
              <w:rPr>
                <w:rFonts w:ascii="Arial" w:hAnsi="Arial" w:cs="Arial"/>
                <w:color w:val="000000"/>
              </w:rPr>
              <w:t xml:space="preserve"> </w:t>
            </w:r>
            <w:r w:rsidRPr="00FE5A2A">
              <w:rPr>
                <w:rFonts w:ascii="Arial" w:hAnsi="Arial" w:cs="Arial"/>
                <w:color w:val="000000"/>
              </w:rPr>
              <w:t>years</w:t>
            </w:r>
            <w:r w:rsidR="00677FD7" w:rsidRPr="00FE5A2A">
              <w:rPr>
                <w:rFonts w:ascii="Arial" w:hAnsi="Arial" w:cs="Arial"/>
                <w:color w:val="000000"/>
              </w:rPr>
              <w:t>,</w:t>
            </w:r>
            <w:r w:rsidRPr="00FE5A2A">
              <w:rPr>
                <w:rFonts w:ascii="Arial" w:hAnsi="Arial" w:cs="Arial"/>
                <w:color w:val="000000"/>
              </w:rPr>
              <w:t xml:space="preserve"> and which is aimed at producing biomass for energy.  It is exempt from the UK Government timber procurement policy.  For avoidance of doubt, Short-Rotation Coppice is not conventional coppice, which is subject to the timber policy;</w:t>
            </w:r>
          </w:p>
          <w:p w14:paraId="67F64D7D"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21FA7EDF" w14:textId="77777777" w:rsidTr="0088475F">
        <w:tc>
          <w:tcPr>
            <w:tcW w:w="2432" w:type="dxa"/>
            <w:tcBorders>
              <w:top w:val="nil"/>
              <w:left w:val="nil"/>
              <w:bottom w:val="nil"/>
              <w:right w:val="nil"/>
            </w:tcBorders>
            <w:shd w:val="clear" w:color="auto" w:fill="FFFFFF"/>
          </w:tcPr>
          <w:p w14:paraId="1095772A"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Specification</w:t>
            </w:r>
          </w:p>
        </w:tc>
        <w:tc>
          <w:tcPr>
            <w:tcW w:w="6662" w:type="dxa"/>
            <w:tcBorders>
              <w:top w:val="nil"/>
              <w:left w:val="nil"/>
              <w:bottom w:val="nil"/>
              <w:right w:val="nil"/>
            </w:tcBorders>
            <w:shd w:val="clear" w:color="auto" w:fill="FFFFFF"/>
          </w:tcPr>
          <w:p w14:paraId="51094EB6"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the description of the Contractor Deliverables, including any specifications, drawings, samples and / or patterns, referred to in Schedule 2 (Schedule of Requirements);</w:t>
            </w:r>
          </w:p>
          <w:p w14:paraId="6D1D8EC1"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054CE722" w14:textId="77777777" w:rsidTr="0088475F">
        <w:tc>
          <w:tcPr>
            <w:tcW w:w="2432" w:type="dxa"/>
            <w:tcBorders>
              <w:top w:val="nil"/>
              <w:left w:val="nil"/>
              <w:bottom w:val="nil"/>
              <w:right w:val="nil"/>
            </w:tcBorders>
            <w:shd w:val="clear" w:color="auto" w:fill="FFFFFF"/>
          </w:tcPr>
          <w:p w14:paraId="21E1F520"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STANAG4329</w:t>
            </w:r>
          </w:p>
        </w:tc>
        <w:tc>
          <w:tcPr>
            <w:tcW w:w="6662" w:type="dxa"/>
            <w:tcBorders>
              <w:top w:val="nil"/>
              <w:left w:val="nil"/>
              <w:bottom w:val="nil"/>
              <w:right w:val="nil"/>
            </w:tcBorders>
            <w:shd w:val="clear" w:color="auto" w:fill="FFFFFF"/>
          </w:tcPr>
          <w:p w14:paraId="7485845E"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 xml:space="preserve">means the publication NATO Standard Bar Code </w:t>
            </w:r>
            <w:proofErr w:type="spellStart"/>
            <w:r w:rsidRPr="00FE5A2A">
              <w:rPr>
                <w:rFonts w:ascii="Arial" w:hAnsi="Arial" w:cs="Arial"/>
                <w:color w:val="000000"/>
              </w:rPr>
              <w:t>Symbologies</w:t>
            </w:r>
            <w:proofErr w:type="spellEnd"/>
            <w:r w:rsidRPr="00FE5A2A">
              <w:rPr>
                <w:rFonts w:ascii="Arial" w:hAnsi="Arial" w:cs="Arial"/>
                <w:color w:val="000000"/>
              </w:rPr>
              <w:t xml:space="preserve"> which can be sourced at </w:t>
            </w:r>
            <w:hyperlink r:id="rId26" w:history="1">
              <w:r w:rsidRPr="00FE5A2A">
                <w:rPr>
                  <w:rFonts w:ascii="Arial" w:hAnsi="Arial" w:cs="Arial"/>
                  <w:color w:val="0000FF"/>
                  <w:u w:val="single"/>
                </w:rPr>
                <w:t>https://www.dstan.mod.uk/faqs.html</w:t>
              </w:r>
            </w:hyperlink>
            <w:r w:rsidRPr="00FE5A2A">
              <w:rPr>
                <w:rFonts w:ascii="Arial" w:hAnsi="Arial" w:cs="Arial"/>
                <w:color w:val="000000"/>
              </w:rPr>
              <w:t>;</w:t>
            </w:r>
          </w:p>
          <w:p w14:paraId="41340FBF"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38B62AD4" w14:textId="77777777" w:rsidTr="0088475F">
        <w:tc>
          <w:tcPr>
            <w:tcW w:w="2432" w:type="dxa"/>
            <w:tcBorders>
              <w:top w:val="nil"/>
              <w:left w:val="nil"/>
              <w:bottom w:val="nil"/>
              <w:right w:val="nil"/>
            </w:tcBorders>
            <w:shd w:val="clear" w:color="auto" w:fill="FFFFFF"/>
          </w:tcPr>
          <w:p w14:paraId="724BC789"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Subcontractor</w:t>
            </w:r>
          </w:p>
        </w:tc>
        <w:tc>
          <w:tcPr>
            <w:tcW w:w="6662" w:type="dxa"/>
            <w:tcBorders>
              <w:top w:val="nil"/>
              <w:left w:val="nil"/>
              <w:bottom w:val="nil"/>
              <w:right w:val="nil"/>
            </w:tcBorders>
            <w:shd w:val="clear" w:color="auto" w:fill="FFFFFF"/>
          </w:tcPr>
          <w:p w14:paraId="6032B7D9"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14C3DB06"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209F7DA2" w14:textId="77777777" w:rsidTr="0088475F">
        <w:tc>
          <w:tcPr>
            <w:tcW w:w="2432" w:type="dxa"/>
            <w:tcBorders>
              <w:top w:val="nil"/>
              <w:left w:val="nil"/>
              <w:bottom w:val="nil"/>
              <w:right w:val="nil"/>
            </w:tcBorders>
            <w:shd w:val="clear" w:color="auto" w:fill="FFFFFF"/>
          </w:tcPr>
          <w:p w14:paraId="3F95E2F4"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Timber and Wood-Derived Products</w:t>
            </w:r>
          </w:p>
        </w:tc>
        <w:tc>
          <w:tcPr>
            <w:tcW w:w="6662" w:type="dxa"/>
            <w:tcBorders>
              <w:top w:val="nil"/>
              <w:left w:val="nil"/>
              <w:bottom w:val="nil"/>
              <w:right w:val="nil"/>
            </w:tcBorders>
            <w:shd w:val="clear" w:color="auto" w:fill="FFFFFF"/>
          </w:tcPr>
          <w:p w14:paraId="74307F9B"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039C5CC4"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0E76F597" w14:textId="77777777" w:rsidTr="0088475F">
        <w:tc>
          <w:tcPr>
            <w:tcW w:w="2432" w:type="dxa"/>
            <w:tcBorders>
              <w:top w:val="nil"/>
              <w:left w:val="nil"/>
              <w:bottom w:val="nil"/>
              <w:right w:val="nil"/>
            </w:tcBorders>
            <w:shd w:val="clear" w:color="auto" w:fill="FFFFFF"/>
          </w:tcPr>
          <w:p w14:paraId="21A36CB2"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Transparency</w:t>
            </w:r>
            <w:r w:rsidR="0088475F" w:rsidRPr="00FE5A2A">
              <w:rPr>
                <w:rFonts w:ascii="Arial" w:hAnsi="Arial" w:cs="Arial"/>
                <w:b/>
                <w:bCs/>
                <w:color w:val="000000"/>
              </w:rPr>
              <w:t xml:space="preserve"> </w:t>
            </w:r>
            <w:r w:rsidRPr="00FE5A2A">
              <w:rPr>
                <w:rFonts w:ascii="Arial" w:hAnsi="Arial" w:cs="Arial"/>
                <w:b/>
                <w:bCs/>
                <w:color w:val="000000"/>
              </w:rPr>
              <w:t>Information</w:t>
            </w:r>
          </w:p>
        </w:tc>
        <w:tc>
          <w:tcPr>
            <w:tcW w:w="6662" w:type="dxa"/>
            <w:tcBorders>
              <w:top w:val="nil"/>
              <w:left w:val="nil"/>
              <w:bottom w:val="nil"/>
              <w:right w:val="nil"/>
            </w:tcBorders>
            <w:shd w:val="clear" w:color="auto" w:fill="FFFFFF"/>
          </w:tcPr>
          <w:p w14:paraId="158DAF06"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14:paraId="77804228"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r w:rsidR="00683A79" w:rsidRPr="00FE5A2A" w14:paraId="4FF1FEE3" w14:textId="77777777" w:rsidTr="0088475F">
        <w:tc>
          <w:tcPr>
            <w:tcW w:w="2432" w:type="dxa"/>
            <w:tcBorders>
              <w:top w:val="nil"/>
              <w:left w:val="nil"/>
              <w:bottom w:val="nil"/>
              <w:right w:val="nil"/>
            </w:tcBorders>
            <w:shd w:val="clear" w:color="auto" w:fill="FFFFFF"/>
          </w:tcPr>
          <w:p w14:paraId="04B85B7B" w14:textId="77777777" w:rsidR="00683A79" w:rsidRPr="00FE5A2A" w:rsidRDefault="00683A79">
            <w:pPr>
              <w:widowControl w:val="0"/>
              <w:autoSpaceDE w:val="0"/>
              <w:autoSpaceDN w:val="0"/>
              <w:adjustRightInd w:val="0"/>
              <w:spacing w:after="60" w:line="240" w:lineRule="auto"/>
              <w:ind w:left="108"/>
              <w:rPr>
                <w:rFonts w:ascii="Arial" w:hAnsi="Arial" w:cs="Arial"/>
              </w:rPr>
            </w:pPr>
            <w:r w:rsidRPr="00FE5A2A">
              <w:rPr>
                <w:rFonts w:ascii="Arial" w:hAnsi="Arial" w:cs="Arial"/>
                <w:b/>
                <w:bCs/>
                <w:color w:val="000000"/>
              </w:rPr>
              <w:t>Virgin Timber</w:t>
            </w:r>
          </w:p>
        </w:tc>
        <w:tc>
          <w:tcPr>
            <w:tcW w:w="6662" w:type="dxa"/>
            <w:tcBorders>
              <w:top w:val="nil"/>
              <w:left w:val="nil"/>
              <w:bottom w:val="nil"/>
              <w:right w:val="nil"/>
            </w:tcBorders>
            <w:shd w:val="clear" w:color="auto" w:fill="FFFFFF"/>
          </w:tcPr>
          <w:p w14:paraId="2F9A24F3" w14:textId="77777777" w:rsidR="00683A79" w:rsidRPr="00FE5A2A" w:rsidRDefault="00683A79">
            <w:pPr>
              <w:widowControl w:val="0"/>
              <w:autoSpaceDE w:val="0"/>
              <w:autoSpaceDN w:val="0"/>
              <w:adjustRightInd w:val="0"/>
              <w:spacing w:after="60" w:line="240" w:lineRule="auto"/>
              <w:ind w:left="108"/>
              <w:rPr>
                <w:rFonts w:ascii="Arial" w:hAnsi="Arial" w:cs="Arial"/>
                <w:color w:val="000000"/>
              </w:rPr>
            </w:pPr>
            <w:r w:rsidRPr="00FE5A2A">
              <w:rPr>
                <w:rFonts w:ascii="Arial" w:hAnsi="Arial" w:cs="Arial"/>
                <w:color w:val="000000"/>
              </w:rPr>
              <w:t xml:space="preserve">means Timber and Wood-Derived Products that do not include </w:t>
            </w:r>
            <w:r w:rsidRPr="00FE5A2A">
              <w:rPr>
                <w:rFonts w:ascii="Arial" w:hAnsi="Arial" w:cs="Arial"/>
                <w:color w:val="000000"/>
              </w:rPr>
              <w:lastRenderedPageBreak/>
              <w:t>Recycled Timber.</w:t>
            </w:r>
          </w:p>
          <w:p w14:paraId="478838A5" w14:textId="77777777" w:rsidR="00683A79" w:rsidRPr="00FE5A2A" w:rsidRDefault="00683A79">
            <w:pPr>
              <w:widowControl w:val="0"/>
              <w:autoSpaceDE w:val="0"/>
              <w:autoSpaceDN w:val="0"/>
              <w:adjustRightInd w:val="0"/>
              <w:spacing w:after="0" w:line="240" w:lineRule="auto"/>
              <w:ind w:left="108"/>
              <w:rPr>
                <w:rFonts w:ascii="Arial" w:hAnsi="Arial" w:cs="Arial"/>
              </w:rPr>
            </w:pPr>
          </w:p>
        </w:tc>
      </w:tr>
    </w:tbl>
    <w:p w14:paraId="11CC285A"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6034CF06" w14:textId="77777777" w:rsidR="00683A79" w:rsidRPr="00683A79" w:rsidRDefault="00683A79">
      <w:pPr>
        <w:widowControl w:val="0"/>
        <w:autoSpaceDE w:val="0"/>
        <w:autoSpaceDN w:val="0"/>
        <w:adjustRightInd w:val="0"/>
        <w:spacing w:after="200" w:line="276" w:lineRule="auto"/>
        <w:ind w:left="120" w:right="114"/>
        <w:rPr>
          <w:rFonts w:ascii="Arial" w:hAnsi="Arial" w:cs="Arial"/>
        </w:rPr>
      </w:pPr>
    </w:p>
    <w:p w14:paraId="64F6FA36" w14:textId="77777777" w:rsidR="00683A79" w:rsidRPr="00683A79" w:rsidRDefault="00683A79" w:rsidP="0088475F">
      <w:pPr>
        <w:widowControl w:val="0"/>
        <w:autoSpaceDE w:val="0"/>
        <w:autoSpaceDN w:val="0"/>
        <w:adjustRightInd w:val="0"/>
        <w:spacing w:after="0" w:line="240" w:lineRule="auto"/>
        <w:ind w:left="120"/>
        <w:jc w:val="right"/>
        <w:rPr>
          <w:rFonts w:ascii="Arial" w:hAnsi="Arial" w:cs="Arial"/>
        </w:rPr>
      </w:pPr>
      <w:r w:rsidRPr="00683A79">
        <w:rPr>
          <w:rFonts w:ascii="Arial" w:hAnsi="Arial" w:cs="Arial"/>
        </w:rPr>
        <w:br w:type="page"/>
      </w:r>
      <w:bookmarkStart w:id="31" w:name="_Toc501022446_7_2"/>
      <w:r w:rsidRPr="00683A79">
        <w:rPr>
          <w:rFonts w:ascii="Arial" w:hAnsi="Arial" w:cs="Arial"/>
          <w:b/>
          <w:bCs/>
          <w:color w:val="000000"/>
        </w:rPr>
        <w:lastRenderedPageBreak/>
        <w:t>Annex to Schedule 1</w:t>
      </w:r>
      <w:bookmarkEnd w:id="31"/>
    </w:p>
    <w:p w14:paraId="71E9CC12" w14:textId="77777777" w:rsidR="00683A79" w:rsidRPr="00683A79" w:rsidRDefault="00683A79">
      <w:pPr>
        <w:keepNext/>
        <w:widowControl w:val="0"/>
        <w:autoSpaceDE w:val="0"/>
        <w:autoSpaceDN w:val="0"/>
        <w:adjustRightInd w:val="0"/>
        <w:spacing w:before="200" w:after="200" w:line="240" w:lineRule="auto"/>
        <w:ind w:left="120"/>
        <w:rPr>
          <w:rFonts w:ascii="Arial" w:hAnsi="Arial" w:cs="Arial"/>
        </w:rPr>
      </w:pPr>
      <w:r w:rsidRPr="00683A79">
        <w:rPr>
          <w:rFonts w:ascii="Arial" w:hAnsi="Arial" w:cs="Arial"/>
          <w:b/>
          <w:bCs/>
          <w:color w:val="000000"/>
        </w:rPr>
        <w:t xml:space="preserve">Additional Definitions of Contract </w:t>
      </w:r>
      <w:proofErr w:type="spellStart"/>
      <w:r w:rsidRPr="00683A79">
        <w:rPr>
          <w:rFonts w:ascii="Arial" w:hAnsi="Arial" w:cs="Arial"/>
          <w:b/>
          <w:bCs/>
          <w:color w:val="000000"/>
        </w:rPr>
        <w:t>iaw</w:t>
      </w:r>
      <w:proofErr w:type="spellEnd"/>
      <w:r w:rsidRPr="00683A79">
        <w:rPr>
          <w:rFonts w:ascii="Arial" w:hAnsi="Arial" w:cs="Arial"/>
          <w:b/>
          <w:bCs/>
          <w:color w:val="000000"/>
        </w:rPr>
        <w:t>. Conditions 45 - 47 (Additional Conditions)</w:t>
      </w:r>
    </w:p>
    <w:p w14:paraId="3146C24E" w14:textId="77777777" w:rsidR="00683A79" w:rsidRPr="00683A79" w:rsidRDefault="0088475F">
      <w:pPr>
        <w:widowControl w:val="0"/>
        <w:autoSpaceDE w:val="0"/>
        <w:autoSpaceDN w:val="0"/>
        <w:adjustRightInd w:val="0"/>
        <w:spacing w:after="60" w:line="240" w:lineRule="auto"/>
        <w:ind w:left="120"/>
        <w:rPr>
          <w:rFonts w:ascii="Arial" w:hAnsi="Arial" w:cs="Arial"/>
        </w:rPr>
      </w:pPr>
      <w:r>
        <w:rPr>
          <w:rFonts w:ascii="Arial" w:hAnsi="Arial" w:cs="Arial"/>
        </w:rPr>
        <w:t>NOT USED</w:t>
      </w:r>
    </w:p>
    <w:p w14:paraId="0298F63E" w14:textId="77777777" w:rsidR="00683A79" w:rsidRPr="00683A79" w:rsidRDefault="00683A79">
      <w:pPr>
        <w:widowControl w:val="0"/>
        <w:autoSpaceDE w:val="0"/>
        <w:autoSpaceDN w:val="0"/>
        <w:adjustRightInd w:val="0"/>
        <w:spacing w:after="200" w:line="276" w:lineRule="auto"/>
        <w:ind w:left="120" w:right="114"/>
        <w:rPr>
          <w:rFonts w:ascii="Arial" w:hAnsi="Arial" w:cs="Arial"/>
        </w:rPr>
      </w:pPr>
    </w:p>
    <w:p w14:paraId="412B5C13" w14:textId="77777777" w:rsidR="00683A79" w:rsidRDefault="00683A79" w:rsidP="0088475F">
      <w:pPr>
        <w:widowControl w:val="0"/>
        <w:autoSpaceDE w:val="0"/>
        <w:autoSpaceDN w:val="0"/>
        <w:adjustRightInd w:val="0"/>
        <w:spacing w:after="0" w:line="240" w:lineRule="auto"/>
        <w:ind w:left="120"/>
        <w:rPr>
          <w:rFonts w:ascii="Arial" w:hAnsi="Arial" w:cs="Arial"/>
          <w:b/>
          <w:bCs/>
          <w:color w:val="000000"/>
        </w:rPr>
      </w:pPr>
      <w:r w:rsidRPr="00683A79">
        <w:rPr>
          <w:rFonts w:ascii="Arial" w:hAnsi="Arial" w:cs="Arial"/>
        </w:rPr>
        <w:br w:type="page"/>
      </w:r>
      <w:bookmarkStart w:id="32" w:name="_Toc501022446_7_3"/>
      <w:r w:rsidRPr="00683A79">
        <w:rPr>
          <w:rFonts w:ascii="Arial" w:hAnsi="Arial" w:cs="Arial"/>
          <w:b/>
          <w:bCs/>
          <w:color w:val="000000"/>
        </w:rPr>
        <w:lastRenderedPageBreak/>
        <w:t>Schedule 2 - Schedule of Requirements</w:t>
      </w:r>
      <w:bookmarkEnd w:id="32"/>
    </w:p>
    <w:p w14:paraId="37781D8C" w14:textId="77777777" w:rsidR="0088475F" w:rsidRPr="00683A79" w:rsidRDefault="0088475F" w:rsidP="0088475F">
      <w:pPr>
        <w:widowControl w:val="0"/>
        <w:autoSpaceDE w:val="0"/>
        <w:autoSpaceDN w:val="0"/>
        <w:adjustRightInd w:val="0"/>
        <w:spacing w:after="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628"/>
        <w:gridCol w:w="5576"/>
        <w:gridCol w:w="1134"/>
        <w:gridCol w:w="1842"/>
      </w:tblGrid>
      <w:tr w:rsidR="00683A79" w:rsidRPr="00FE5A2A" w14:paraId="7DC60AAE" w14:textId="77777777">
        <w:trPr>
          <w:tblHeader/>
        </w:trPr>
        <w:tc>
          <w:tcPr>
            <w:tcW w:w="628" w:type="dxa"/>
            <w:tcBorders>
              <w:top w:val="single" w:sz="8" w:space="0" w:color="000000"/>
              <w:left w:val="single" w:sz="8" w:space="0" w:color="000000"/>
              <w:bottom w:val="nil"/>
              <w:right w:val="single" w:sz="8" w:space="0" w:color="000000"/>
            </w:tcBorders>
            <w:shd w:val="clear" w:color="auto" w:fill="D9D9D9"/>
          </w:tcPr>
          <w:p w14:paraId="161249C5" w14:textId="77777777" w:rsidR="00683A79" w:rsidRPr="00FE5A2A" w:rsidRDefault="00683A79">
            <w:pPr>
              <w:widowControl w:val="0"/>
              <w:autoSpaceDE w:val="0"/>
              <w:autoSpaceDN w:val="0"/>
              <w:adjustRightInd w:val="0"/>
              <w:spacing w:after="60" w:line="240" w:lineRule="auto"/>
              <w:ind w:left="118" w:right="2"/>
              <w:jc w:val="center"/>
              <w:rPr>
                <w:rFonts w:ascii="Arial" w:hAnsi="Arial" w:cs="Arial"/>
              </w:rPr>
            </w:pPr>
            <w:r w:rsidRPr="00FE5A2A">
              <w:rPr>
                <w:rFonts w:ascii="Arial" w:hAnsi="Arial" w:cs="Arial"/>
                <w:b/>
                <w:bCs/>
                <w:color w:val="000000"/>
              </w:rPr>
              <w:t>Item No.</w:t>
            </w:r>
          </w:p>
        </w:tc>
        <w:tc>
          <w:tcPr>
            <w:tcW w:w="5576" w:type="dxa"/>
            <w:tcBorders>
              <w:top w:val="single" w:sz="8" w:space="0" w:color="000000"/>
              <w:left w:val="single" w:sz="8" w:space="0" w:color="000000"/>
              <w:bottom w:val="nil"/>
              <w:right w:val="single" w:sz="8" w:space="0" w:color="000000"/>
            </w:tcBorders>
            <w:shd w:val="clear" w:color="auto" w:fill="D9D9D9"/>
          </w:tcPr>
          <w:p w14:paraId="56A4D019" w14:textId="77777777" w:rsidR="00683A79" w:rsidRPr="00FE5A2A" w:rsidRDefault="00683A79">
            <w:pPr>
              <w:widowControl w:val="0"/>
              <w:autoSpaceDE w:val="0"/>
              <w:autoSpaceDN w:val="0"/>
              <w:adjustRightInd w:val="0"/>
              <w:spacing w:after="60" w:line="240" w:lineRule="auto"/>
              <w:ind w:left="126"/>
              <w:rPr>
                <w:rFonts w:ascii="Arial" w:hAnsi="Arial" w:cs="Arial"/>
              </w:rPr>
            </w:pPr>
            <w:r w:rsidRPr="00FE5A2A">
              <w:rPr>
                <w:rFonts w:ascii="Arial" w:hAnsi="Arial" w:cs="Arial"/>
                <w:b/>
                <w:bCs/>
                <w:color w:val="000000"/>
              </w:rPr>
              <w:t>Item Details</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D9D9D9"/>
          </w:tcPr>
          <w:p w14:paraId="0BD03E81" w14:textId="77777777" w:rsidR="006E0D3D" w:rsidRPr="00FE5A2A" w:rsidRDefault="006E0D3D">
            <w:pPr>
              <w:widowControl w:val="0"/>
              <w:autoSpaceDE w:val="0"/>
              <w:autoSpaceDN w:val="0"/>
              <w:adjustRightInd w:val="0"/>
              <w:spacing w:after="60" w:line="240" w:lineRule="auto"/>
              <w:ind w:left="122"/>
              <w:jc w:val="center"/>
              <w:rPr>
                <w:rFonts w:ascii="Arial" w:hAnsi="Arial" w:cs="Arial"/>
                <w:b/>
                <w:bCs/>
                <w:color w:val="000000"/>
              </w:rPr>
            </w:pPr>
            <w:r w:rsidRPr="00FE5A2A">
              <w:rPr>
                <w:rFonts w:ascii="Arial" w:hAnsi="Arial" w:cs="Arial"/>
                <w:b/>
                <w:bCs/>
                <w:color w:val="000000"/>
              </w:rPr>
              <w:t xml:space="preserve">Firm </w:t>
            </w:r>
            <w:r w:rsidR="00683A79" w:rsidRPr="00FE5A2A">
              <w:rPr>
                <w:rFonts w:ascii="Arial" w:hAnsi="Arial" w:cs="Arial"/>
                <w:b/>
                <w:bCs/>
                <w:color w:val="000000"/>
              </w:rPr>
              <w:t>Pric</w:t>
            </w:r>
            <w:r w:rsidRPr="00FE5A2A">
              <w:rPr>
                <w:rFonts w:ascii="Arial" w:hAnsi="Arial" w:cs="Arial"/>
                <w:b/>
                <w:bCs/>
                <w:color w:val="000000"/>
              </w:rPr>
              <w:t>e</w:t>
            </w:r>
            <w:r w:rsidR="00683A79" w:rsidRPr="00FE5A2A">
              <w:rPr>
                <w:rFonts w:ascii="Arial" w:hAnsi="Arial" w:cs="Arial"/>
                <w:b/>
                <w:bCs/>
                <w:color w:val="000000"/>
              </w:rPr>
              <w:t xml:space="preserve"> (£) </w:t>
            </w:r>
          </w:p>
          <w:p w14:paraId="4EFA9229" w14:textId="77777777" w:rsidR="00683A79" w:rsidRPr="00FE5A2A" w:rsidRDefault="00683A79">
            <w:pPr>
              <w:widowControl w:val="0"/>
              <w:autoSpaceDE w:val="0"/>
              <w:autoSpaceDN w:val="0"/>
              <w:adjustRightInd w:val="0"/>
              <w:spacing w:after="60" w:line="240" w:lineRule="auto"/>
              <w:ind w:left="122"/>
              <w:jc w:val="center"/>
              <w:rPr>
                <w:rFonts w:ascii="Arial" w:hAnsi="Arial" w:cs="Arial"/>
              </w:rPr>
            </w:pPr>
            <w:r w:rsidRPr="00FE5A2A">
              <w:rPr>
                <w:rFonts w:ascii="Arial" w:hAnsi="Arial" w:cs="Arial"/>
                <w:b/>
                <w:bCs/>
                <w:color w:val="000000"/>
              </w:rPr>
              <w:t>Ex VAT</w:t>
            </w:r>
          </w:p>
        </w:tc>
      </w:tr>
      <w:tr w:rsidR="00683A79" w:rsidRPr="00FE5A2A" w14:paraId="4246E69F" w14:textId="77777777">
        <w:tc>
          <w:tcPr>
            <w:tcW w:w="628" w:type="dxa"/>
            <w:tcBorders>
              <w:top w:val="nil"/>
              <w:left w:val="single" w:sz="8" w:space="0" w:color="000000"/>
              <w:bottom w:val="single" w:sz="8" w:space="0" w:color="000000"/>
              <w:right w:val="single" w:sz="8" w:space="0" w:color="000000"/>
            </w:tcBorders>
            <w:shd w:val="clear" w:color="auto" w:fill="D9D9D9"/>
          </w:tcPr>
          <w:p w14:paraId="3194A29C" w14:textId="77777777" w:rsidR="00683A79" w:rsidRPr="00FE5A2A" w:rsidRDefault="00683A79">
            <w:pPr>
              <w:widowControl w:val="0"/>
              <w:autoSpaceDE w:val="0"/>
              <w:autoSpaceDN w:val="0"/>
              <w:adjustRightInd w:val="0"/>
              <w:spacing w:after="0" w:line="240" w:lineRule="auto"/>
              <w:ind w:left="118" w:right="2"/>
              <w:jc w:val="center"/>
              <w:rPr>
                <w:rFonts w:ascii="Arial" w:hAnsi="Arial" w:cs="Arial"/>
              </w:rPr>
            </w:pPr>
          </w:p>
        </w:tc>
        <w:tc>
          <w:tcPr>
            <w:tcW w:w="5576" w:type="dxa"/>
            <w:tcBorders>
              <w:top w:val="nil"/>
              <w:left w:val="single" w:sz="8" w:space="0" w:color="000000"/>
              <w:bottom w:val="single" w:sz="8" w:space="0" w:color="000000"/>
              <w:right w:val="single" w:sz="8" w:space="0" w:color="000000"/>
            </w:tcBorders>
            <w:shd w:val="clear" w:color="auto" w:fill="D9D9D9"/>
          </w:tcPr>
          <w:p w14:paraId="2E2EF5A4" w14:textId="77777777" w:rsidR="00683A79" w:rsidRPr="00FE5A2A" w:rsidRDefault="00683A79">
            <w:pPr>
              <w:widowControl w:val="0"/>
              <w:autoSpaceDE w:val="0"/>
              <w:autoSpaceDN w:val="0"/>
              <w:adjustRightInd w:val="0"/>
              <w:spacing w:after="0" w:line="240" w:lineRule="auto"/>
              <w:ind w:left="126"/>
              <w:rPr>
                <w:rFonts w:ascii="Arial" w:hAnsi="Arial" w:cs="Arial"/>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cPr>
          <w:p w14:paraId="5A926C8B" w14:textId="77777777" w:rsidR="00683A79" w:rsidRPr="00FE5A2A" w:rsidRDefault="00683A79">
            <w:pPr>
              <w:widowControl w:val="0"/>
              <w:autoSpaceDE w:val="0"/>
              <w:autoSpaceDN w:val="0"/>
              <w:adjustRightInd w:val="0"/>
              <w:spacing w:after="60" w:line="240" w:lineRule="auto"/>
              <w:ind w:left="122"/>
              <w:jc w:val="center"/>
              <w:rPr>
                <w:rFonts w:ascii="Arial" w:hAnsi="Arial" w:cs="Arial"/>
              </w:rPr>
            </w:pPr>
            <w:r w:rsidRPr="00FE5A2A">
              <w:rPr>
                <w:rFonts w:ascii="Arial" w:hAnsi="Arial" w:cs="Arial"/>
                <w:b/>
                <w:bCs/>
                <w:color w:val="000000"/>
              </w:rPr>
              <w:t>Per Year</w:t>
            </w:r>
          </w:p>
        </w:tc>
        <w:tc>
          <w:tcPr>
            <w:tcW w:w="1842" w:type="dxa"/>
            <w:tcBorders>
              <w:top w:val="single" w:sz="8" w:space="0" w:color="000000"/>
              <w:left w:val="single" w:sz="8" w:space="0" w:color="000000"/>
              <w:bottom w:val="single" w:sz="8" w:space="0" w:color="000000"/>
              <w:right w:val="single" w:sz="8" w:space="0" w:color="000000"/>
            </w:tcBorders>
            <w:shd w:val="clear" w:color="auto" w:fill="D9D9D9"/>
          </w:tcPr>
          <w:p w14:paraId="3E5AF3C7" w14:textId="77777777" w:rsidR="00683A79" w:rsidRPr="00FE5A2A" w:rsidRDefault="00683A79">
            <w:pPr>
              <w:widowControl w:val="0"/>
              <w:autoSpaceDE w:val="0"/>
              <w:autoSpaceDN w:val="0"/>
              <w:adjustRightInd w:val="0"/>
              <w:spacing w:after="60" w:line="240" w:lineRule="auto"/>
              <w:ind w:left="136"/>
              <w:jc w:val="center"/>
              <w:rPr>
                <w:rFonts w:ascii="Arial" w:hAnsi="Arial" w:cs="Arial"/>
              </w:rPr>
            </w:pPr>
            <w:r w:rsidRPr="00FE5A2A">
              <w:rPr>
                <w:rFonts w:ascii="Arial" w:hAnsi="Arial" w:cs="Arial"/>
                <w:b/>
                <w:bCs/>
                <w:color w:val="000000"/>
              </w:rPr>
              <w:t>Total Inc Delivery**</w:t>
            </w:r>
          </w:p>
        </w:tc>
      </w:tr>
      <w:tr w:rsidR="00683A79" w:rsidRPr="00FE5A2A" w14:paraId="3A8FCF30" w14:textId="77777777">
        <w:tc>
          <w:tcPr>
            <w:tcW w:w="628" w:type="dxa"/>
            <w:tcBorders>
              <w:top w:val="single" w:sz="8" w:space="0" w:color="000000"/>
              <w:left w:val="single" w:sz="8" w:space="0" w:color="000000"/>
              <w:bottom w:val="single" w:sz="8" w:space="0" w:color="000000"/>
              <w:right w:val="single" w:sz="8" w:space="0" w:color="000000"/>
            </w:tcBorders>
            <w:shd w:val="clear" w:color="auto" w:fill="FFFFFF"/>
          </w:tcPr>
          <w:p w14:paraId="350A269F" w14:textId="77777777" w:rsidR="00683A79" w:rsidRPr="00FE5A2A" w:rsidRDefault="00683A79">
            <w:pPr>
              <w:widowControl w:val="0"/>
              <w:autoSpaceDE w:val="0"/>
              <w:autoSpaceDN w:val="0"/>
              <w:adjustRightInd w:val="0"/>
              <w:spacing w:after="60" w:line="240" w:lineRule="auto"/>
              <w:ind w:left="118" w:right="2"/>
              <w:jc w:val="center"/>
              <w:rPr>
                <w:rFonts w:ascii="Arial" w:hAnsi="Arial" w:cs="Arial"/>
              </w:rPr>
            </w:pPr>
            <w:r w:rsidRPr="00FE5A2A">
              <w:rPr>
                <w:rFonts w:ascii="Arial" w:hAnsi="Arial" w:cs="Arial"/>
                <w:b/>
                <w:bCs/>
                <w:color w:val="000000"/>
              </w:rPr>
              <w:t>1</w:t>
            </w:r>
          </w:p>
        </w:tc>
        <w:tc>
          <w:tcPr>
            <w:tcW w:w="5576" w:type="dxa"/>
            <w:tcBorders>
              <w:top w:val="single" w:sz="8" w:space="0" w:color="000000"/>
              <w:left w:val="single" w:sz="8" w:space="0" w:color="000000"/>
              <w:bottom w:val="single" w:sz="8" w:space="0" w:color="000000"/>
              <w:right w:val="single" w:sz="8" w:space="0" w:color="000000"/>
            </w:tcBorders>
            <w:shd w:val="clear" w:color="auto" w:fill="FFFFFF"/>
          </w:tcPr>
          <w:p w14:paraId="617878D4" w14:textId="77777777" w:rsidR="00683A79" w:rsidRPr="00FE5A2A" w:rsidRDefault="00683A79">
            <w:pPr>
              <w:widowControl w:val="0"/>
              <w:autoSpaceDE w:val="0"/>
              <w:autoSpaceDN w:val="0"/>
              <w:adjustRightInd w:val="0"/>
              <w:spacing w:after="60" w:line="240" w:lineRule="auto"/>
              <w:ind w:left="126"/>
              <w:rPr>
                <w:rFonts w:ascii="Arial" w:hAnsi="Arial" w:cs="Arial"/>
                <w:color w:val="000000"/>
              </w:rPr>
            </w:pPr>
            <w:r w:rsidRPr="00FE5A2A">
              <w:rPr>
                <w:rFonts w:ascii="Arial" w:hAnsi="Arial" w:cs="Arial"/>
                <w:color w:val="000000"/>
              </w:rPr>
              <w:t>Academic Support from Academic Reviewers &amp; External Examiners including attendance at Exam boards.</w:t>
            </w:r>
          </w:p>
          <w:p w14:paraId="65C03966" w14:textId="77777777" w:rsidR="00683A79" w:rsidRPr="00FE5A2A" w:rsidRDefault="00683A79">
            <w:pPr>
              <w:widowControl w:val="0"/>
              <w:autoSpaceDE w:val="0"/>
              <w:autoSpaceDN w:val="0"/>
              <w:adjustRightInd w:val="0"/>
              <w:spacing w:after="60" w:line="240" w:lineRule="auto"/>
              <w:ind w:left="126"/>
              <w:rPr>
                <w:rFonts w:ascii="Arial" w:hAnsi="Arial" w:cs="Arial"/>
              </w:rPr>
            </w:pPr>
          </w:p>
          <w:p w14:paraId="1A66FCD6" w14:textId="77777777" w:rsidR="00683A79" w:rsidRPr="00FE5A2A" w:rsidRDefault="00683A79">
            <w:pPr>
              <w:widowControl w:val="0"/>
              <w:autoSpaceDE w:val="0"/>
              <w:autoSpaceDN w:val="0"/>
              <w:adjustRightInd w:val="0"/>
              <w:spacing w:after="60" w:line="240" w:lineRule="auto"/>
              <w:ind w:left="126"/>
              <w:rPr>
                <w:rFonts w:ascii="Arial" w:hAnsi="Arial" w:cs="Arial"/>
              </w:rPr>
            </w:pPr>
            <w:r w:rsidRPr="00FE5A2A">
              <w:rPr>
                <w:rFonts w:ascii="Arial" w:hAnsi="Arial" w:cs="Arial"/>
                <w:color w:val="000000"/>
              </w:rPr>
              <w:t>Period: - Years 1 to 4 (1/9/2020-31/8/2024</w:t>
            </w:r>
            <w:r w:rsidR="006E0D3D" w:rsidRPr="00FE5A2A">
              <w:rPr>
                <w:rFonts w:ascii="Arial" w:hAnsi="Arial" w:cs="Arial"/>
                <w:color w:val="000000"/>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7BFE5E1A" w14:textId="77777777" w:rsidR="00683A79" w:rsidRPr="00FE5A2A" w:rsidRDefault="00683A79">
            <w:pPr>
              <w:widowControl w:val="0"/>
              <w:autoSpaceDE w:val="0"/>
              <w:autoSpaceDN w:val="0"/>
              <w:adjustRightInd w:val="0"/>
              <w:spacing w:after="0" w:line="240" w:lineRule="auto"/>
              <w:ind w:left="122"/>
              <w:jc w:val="center"/>
              <w:rPr>
                <w:rFonts w:ascii="Arial" w:hAnsi="Arial" w:cs="Arial"/>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686D0CC5" w14:textId="77777777" w:rsidR="00683A79" w:rsidRPr="00FE5A2A" w:rsidRDefault="00683A79">
            <w:pPr>
              <w:widowControl w:val="0"/>
              <w:autoSpaceDE w:val="0"/>
              <w:autoSpaceDN w:val="0"/>
              <w:adjustRightInd w:val="0"/>
              <w:spacing w:after="0" w:line="240" w:lineRule="auto"/>
              <w:ind w:left="136"/>
              <w:jc w:val="center"/>
              <w:rPr>
                <w:rFonts w:ascii="Arial" w:hAnsi="Arial" w:cs="Arial"/>
              </w:rPr>
            </w:pPr>
          </w:p>
        </w:tc>
      </w:tr>
      <w:tr w:rsidR="00683A79" w:rsidRPr="00FE5A2A" w14:paraId="62844E5C" w14:textId="77777777">
        <w:tc>
          <w:tcPr>
            <w:tcW w:w="628" w:type="dxa"/>
            <w:tcBorders>
              <w:top w:val="single" w:sz="8" w:space="0" w:color="000000"/>
              <w:left w:val="single" w:sz="8" w:space="0" w:color="000000"/>
              <w:bottom w:val="single" w:sz="8" w:space="0" w:color="000000"/>
              <w:right w:val="single" w:sz="8" w:space="0" w:color="000000"/>
            </w:tcBorders>
            <w:shd w:val="clear" w:color="auto" w:fill="FFFFFF"/>
          </w:tcPr>
          <w:p w14:paraId="3A0C3450" w14:textId="77777777" w:rsidR="00683A79" w:rsidRPr="00FE5A2A" w:rsidRDefault="00683A79">
            <w:pPr>
              <w:widowControl w:val="0"/>
              <w:autoSpaceDE w:val="0"/>
              <w:autoSpaceDN w:val="0"/>
              <w:adjustRightInd w:val="0"/>
              <w:spacing w:after="60" w:line="240" w:lineRule="auto"/>
              <w:ind w:left="118" w:right="2"/>
              <w:jc w:val="center"/>
              <w:rPr>
                <w:rFonts w:ascii="Arial" w:hAnsi="Arial" w:cs="Arial"/>
              </w:rPr>
            </w:pPr>
            <w:r w:rsidRPr="00FE5A2A">
              <w:rPr>
                <w:rFonts w:ascii="Arial" w:hAnsi="Arial" w:cs="Arial"/>
                <w:b/>
                <w:bCs/>
                <w:color w:val="000000"/>
              </w:rPr>
              <w:t>2</w:t>
            </w:r>
          </w:p>
        </w:tc>
        <w:tc>
          <w:tcPr>
            <w:tcW w:w="5576" w:type="dxa"/>
            <w:tcBorders>
              <w:top w:val="single" w:sz="8" w:space="0" w:color="000000"/>
              <w:left w:val="single" w:sz="8" w:space="0" w:color="000000"/>
              <w:bottom w:val="single" w:sz="8" w:space="0" w:color="000000"/>
              <w:right w:val="single" w:sz="8" w:space="0" w:color="000000"/>
            </w:tcBorders>
            <w:shd w:val="clear" w:color="auto" w:fill="FFFFFF"/>
          </w:tcPr>
          <w:p w14:paraId="013FACAB" w14:textId="77777777" w:rsidR="00683A79" w:rsidRPr="00FE5A2A" w:rsidRDefault="00683A79">
            <w:pPr>
              <w:widowControl w:val="0"/>
              <w:autoSpaceDE w:val="0"/>
              <w:autoSpaceDN w:val="0"/>
              <w:adjustRightInd w:val="0"/>
              <w:spacing w:after="60" w:line="240" w:lineRule="auto"/>
              <w:ind w:left="126"/>
              <w:rPr>
                <w:rFonts w:ascii="Arial" w:hAnsi="Arial" w:cs="Arial"/>
                <w:color w:val="000000"/>
              </w:rPr>
            </w:pPr>
            <w:r w:rsidRPr="00FE5A2A">
              <w:rPr>
                <w:rFonts w:ascii="Arial" w:hAnsi="Arial" w:cs="Arial"/>
                <w:color w:val="000000"/>
              </w:rPr>
              <w:t>Quality Assurance Activity: Time spent on QA activity by QPM, Deputy Director and Administrative Staff, including work leading to IR and Revalidation of FD Military Aviation Studies programme.</w:t>
            </w:r>
          </w:p>
          <w:p w14:paraId="02CFDA2A" w14:textId="77777777" w:rsidR="00683A79" w:rsidRPr="00FE5A2A" w:rsidRDefault="00683A79">
            <w:pPr>
              <w:widowControl w:val="0"/>
              <w:autoSpaceDE w:val="0"/>
              <w:autoSpaceDN w:val="0"/>
              <w:adjustRightInd w:val="0"/>
              <w:spacing w:after="60" w:line="240" w:lineRule="auto"/>
              <w:ind w:left="126"/>
              <w:rPr>
                <w:rFonts w:ascii="Arial" w:hAnsi="Arial" w:cs="Arial"/>
              </w:rPr>
            </w:pPr>
          </w:p>
          <w:p w14:paraId="7AF14004" w14:textId="77777777" w:rsidR="00683A79" w:rsidRPr="00FE5A2A" w:rsidRDefault="00683A79">
            <w:pPr>
              <w:widowControl w:val="0"/>
              <w:autoSpaceDE w:val="0"/>
              <w:autoSpaceDN w:val="0"/>
              <w:adjustRightInd w:val="0"/>
              <w:spacing w:after="60" w:line="240" w:lineRule="auto"/>
              <w:ind w:left="126"/>
              <w:rPr>
                <w:rFonts w:ascii="Arial" w:hAnsi="Arial" w:cs="Arial"/>
              </w:rPr>
            </w:pPr>
            <w:r w:rsidRPr="00FE5A2A">
              <w:rPr>
                <w:rFonts w:ascii="Arial" w:hAnsi="Arial" w:cs="Arial"/>
                <w:color w:val="000000"/>
              </w:rPr>
              <w:t>Period: - Years 1 to 4 (1/9/2020-31/8/2024)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431DF17" w14:textId="77777777" w:rsidR="00683A79" w:rsidRPr="00FE5A2A" w:rsidRDefault="00683A79">
            <w:pPr>
              <w:widowControl w:val="0"/>
              <w:autoSpaceDE w:val="0"/>
              <w:autoSpaceDN w:val="0"/>
              <w:adjustRightInd w:val="0"/>
              <w:spacing w:after="0" w:line="240" w:lineRule="auto"/>
              <w:ind w:left="122"/>
              <w:jc w:val="center"/>
              <w:rPr>
                <w:rFonts w:ascii="Arial" w:hAnsi="Arial" w:cs="Arial"/>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5848236F" w14:textId="77777777" w:rsidR="00683A79" w:rsidRPr="00FE5A2A" w:rsidRDefault="00683A79">
            <w:pPr>
              <w:widowControl w:val="0"/>
              <w:autoSpaceDE w:val="0"/>
              <w:autoSpaceDN w:val="0"/>
              <w:adjustRightInd w:val="0"/>
              <w:spacing w:after="0" w:line="240" w:lineRule="auto"/>
              <w:ind w:left="136"/>
              <w:jc w:val="center"/>
              <w:rPr>
                <w:rFonts w:ascii="Arial" w:hAnsi="Arial" w:cs="Arial"/>
              </w:rPr>
            </w:pPr>
          </w:p>
        </w:tc>
      </w:tr>
      <w:tr w:rsidR="00683A79" w:rsidRPr="00FE5A2A" w14:paraId="78CC88EF" w14:textId="77777777">
        <w:tc>
          <w:tcPr>
            <w:tcW w:w="628" w:type="dxa"/>
            <w:tcBorders>
              <w:top w:val="single" w:sz="8" w:space="0" w:color="000000"/>
              <w:left w:val="single" w:sz="8" w:space="0" w:color="000000"/>
              <w:bottom w:val="single" w:sz="8" w:space="0" w:color="000000"/>
              <w:right w:val="single" w:sz="8" w:space="0" w:color="000000"/>
            </w:tcBorders>
            <w:shd w:val="clear" w:color="auto" w:fill="FFFFFF"/>
          </w:tcPr>
          <w:p w14:paraId="08BF14FD" w14:textId="77777777" w:rsidR="00683A79" w:rsidRPr="00FE5A2A" w:rsidRDefault="00683A79">
            <w:pPr>
              <w:widowControl w:val="0"/>
              <w:autoSpaceDE w:val="0"/>
              <w:autoSpaceDN w:val="0"/>
              <w:adjustRightInd w:val="0"/>
              <w:spacing w:after="60" w:line="240" w:lineRule="auto"/>
              <w:ind w:left="118" w:right="2"/>
              <w:jc w:val="center"/>
              <w:rPr>
                <w:rFonts w:ascii="Arial" w:hAnsi="Arial" w:cs="Arial"/>
              </w:rPr>
            </w:pPr>
            <w:r w:rsidRPr="00FE5A2A">
              <w:rPr>
                <w:rFonts w:ascii="Arial" w:hAnsi="Arial" w:cs="Arial"/>
                <w:b/>
                <w:bCs/>
                <w:color w:val="000000"/>
              </w:rPr>
              <w:t>3</w:t>
            </w:r>
          </w:p>
        </w:tc>
        <w:tc>
          <w:tcPr>
            <w:tcW w:w="5576" w:type="dxa"/>
            <w:tcBorders>
              <w:top w:val="single" w:sz="8" w:space="0" w:color="000000"/>
              <w:left w:val="single" w:sz="8" w:space="0" w:color="000000"/>
              <w:bottom w:val="single" w:sz="8" w:space="0" w:color="000000"/>
              <w:right w:val="single" w:sz="8" w:space="0" w:color="000000"/>
            </w:tcBorders>
            <w:shd w:val="clear" w:color="auto" w:fill="FFFFFF"/>
          </w:tcPr>
          <w:p w14:paraId="2594E12A" w14:textId="77777777" w:rsidR="00683A79" w:rsidRPr="00FE5A2A" w:rsidRDefault="00683A79">
            <w:pPr>
              <w:widowControl w:val="0"/>
              <w:autoSpaceDE w:val="0"/>
              <w:autoSpaceDN w:val="0"/>
              <w:adjustRightInd w:val="0"/>
              <w:spacing w:after="60" w:line="240" w:lineRule="auto"/>
              <w:ind w:left="126"/>
              <w:rPr>
                <w:rFonts w:ascii="Arial" w:hAnsi="Arial" w:cs="Arial"/>
                <w:color w:val="000000"/>
              </w:rPr>
            </w:pPr>
            <w:r w:rsidRPr="00FE5A2A">
              <w:rPr>
                <w:rFonts w:ascii="Arial" w:hAnsi="Arial" w:cs="Arial"/>
                <w:color w:val="000000"/>
              </w:rPr>
              <w:t>Student Administration (current FD Military Aviation Studies only): Including registration, conferment, database management, IT support and administrative support.</w:t>
            </w:r>
          </w:p>
          <w:p w14:paraId="5B8EC506" w14:textId="77777777" w:rsidR="00683A79" w:rsidRPr="00FE5A2A" w:rsidRDefault="00683A79">
            <w:pPr>
              <w:widowControl w:val="0"/>
              <w:autoSpaceDE w:val="0"/>
              <w:autoSpaceDN w:val="0"/>
              <w:adjustRightInd w:val="0"/>
              <w:spacing w:after="60" w:line="240" w:lineRule="auto"/>
              <w:ind w:left="126"/>
              <w:rPr>
                <w:rFonts w:ascii="Arial" w:hAnsi="Arial" w:cs="Arial"/>
              </w:rPr>
            </w:pPr>
          </w:p>
          <w:p w14:paraId="0F295CF0" w14:textId="77777777" w:rsidR="00683A79" w:rsidRPr="00FE5A2A" w:rsidRDefault="00683A79">
            <w:pPr>
              <w:widowControl w:val="0"/>
              <w:autoSpaceDE w:val="0"/>
              <w:autoSpaceDN w:val="0"/>
              <w:adjustRightInd w:val="0"/>
              <w:spacing w:after="60" w:line="240" w:lineRule="auto"/>
              <w:ind w:left="126"/>
              <w:rPr>
                <w:rFonts w:ascii="Arial" w:hAnsi="Arial" w:cs="Arial"/>
              </w:rPr>
            </w:pPr>
            <w:r w:rsidRPr="00FE5A2A">
              <w:rPr>
                <w:rFonts w:ascii="Arial" w:hAnsi="Arial" w:cs="Arial"/>
                <w:color w:val="000000"/>
              </w:rPr>
              <w:t>Period: - Years 1 to 4 (1/9/2020-31/8/2024)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0DF09ED" w14:textId="77777777" w:rsidR="00683A79" w:rsidRPr="00FE5A2A" w:rsidRDefault="00683A79">
            <w:pPr>
              <w:widowControl w:val="0"/>
              <w:autoSpaceDE w:val="0"/>
              <w:autoSpaceDN w:val="0"/>
              <w:adjustRightInd w:val="0"/>
              <w:spacing w:after="0" w:line="240" w:lineRule="auto"/>
              <w:ind w:left="122"/>
              <w:jc w:val="center"/>
              <w:rPr>
                <w:rFonts w:ascii="Arial" w:hAnsi="Arial" w:cs="Arial"/>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478C9F6A" w14:textId="77777777" w:rsidR="00683A79" w:rsidRPr="00FE5A2A" w:rsidRDefault="00683A79">
            <w:pPr>
              <w:widowControl w:val="0"/>
              <w:autoSpaceDE w:val="0"/>
              <w:autoSpaceDN w:val="0"/>
              <w:adjustRightInd w:val="0"/>
              <w:spacing w:after="0" w:line="240" w:lineRule="auto"/>
              <w:ind w:left="136"/>
              <w:jc w:val="center"/>
              <w:rPr>
                <w:rFonts w:ascii="Arial" w:hAnsi="Arial" w:cs="Arial"/>
              </w:rPr>
            </w:pPr>
          </w:p>
        </w:tc>
      </w:tr>
      <w:tr w:rsidR="00683A79" w:rsidRPr="00FE5A2A" w14:paraId="642612AD" w14:textId="77777777">
        <w:tc>
          <w:tcPr>
            <w:tcW w:w="628" w:type="dxa"/>
            <w:tcBorders>
              <w:top w:val="single" w:sz="8" w:space="0" w:color="000000"/>
              <w:left w:val="single" w:sz="8" w:space="0" w:color="000000"/>
              <w:bottom w:val="single" w:sz="8" w:space="0" w:color="000000"/>
              <w:right w:val="single" w:sz="8" w:space="0" w:color="000000"/>
            </w:tcBorders>
            <w:shd w:val="clear" w:color="auto" w:fill="FFFFFF"/>
          </w:tcPr>
          <w:p w14:paraId="59AE3A73" w14:textId="77777777" w:rsidR="00683A79" w:rsidRPr="00FE5A2A" w:rsidRDefault="00683A79">
            <w:pPr>
              <w:widowControl w:val="0"/>
              <w:autoSpaceDE w:val="0"/>
              <w:autoSpaceDN w:val="0"/>
              <w:adjustRightInd w:val="0"/>
              <w:spacing w:after="60" w:line="240" w:lineRule="auto"/>
              <w:ind w:left="118" w:right="2"/>
              <w:jc w:val="center"/>
              <w:rPr>
                <w:rFonts w:ascii="Arial" w:hAnsi="Arial" w:cs="Arial"/>
              </w:rPr>
            </w:pPr>
            <w:r w:rsidRPr="00FE5A2A">
              <w:rPr>
                <w:rFonts w:ascii="Arial" w:hAnsi="Arial" w:cs="Arial"/>
                <w:b/>
                <w:bCs/>
                <w:color w:val="000000"/>
              </w:rPr>
              <w:t>4</w:t>
            </w:r>
          </w:p>
        </w:tc>
        <w:tc>
          <w:tcPr>
            <w:tcW w:w="5576" w:type="dxa"/>
            <w:tcBorders>
              <w:top w:val="single" w:sz="8" w:space="0" w:color="000000"/>
              <w:left w:val="single" w:sz="8" w:space="0" w:color="000000"/>
              <w:bottom w:val="single" w:sz="8" w:space="0" w:color="000000"/>
              <w:right w:val="single" w:sz="8" w:space="0" w:color="000000"/>
            </w:tcBorders>
            <w:shd w:val="clear" w:color="auto" w:fill="FFFFFF"/>
          </w:tcPr>
          <w:p w14:paraId="0C0530E9" w14:textId="77777777" w:rsidR="00683A79" w:rsidRPr="00FE5A2A" w:rsidRDefault="00683A79">
            <w:pPr>
              <w:widowControl w:val="0"/>
              <w:autoSpaceDE w:val="0"/>
              <w:autoSpaceDN w:val="0"/>
              <w:adjustRightInd w:val="0"/>
              <w:spacing w:after="60" w:line="240" w:lineRule="auto"/>
              <w:ind w:left="126"/>
              <w:rPr>
                <w:rFonts w:ascii="Arial" w:hAnsi="Arial" w:cs="Arial"/>
                <w:color w:val="000000"/>
              </w:rPr>
            </w:pPr>
            <w:r w:rsidRPr="00FE5A2A">
              <w:rPr>
                <w:rFonts w:ascii="Arial" w:hAnsi="Arial" w:cs="Arial"/>
                <w:color w:val="000000"/>
              </w:rPr>
              <w:t>Direct costs relating to Institutional Approval and Re-validation of current FD Military Aviation Studies programme.</w:t>
            </w:r>
          </w:p>
          <w:p w14:paraId="3E321A09" w14:textId="77777777" w:rsidR="00683A79" w:rsidRPr="00FE5A2A" w:rsidRDefault="00683A79">
            <w:pPr>
              <w:widowControl w:val="0"/>
              <w:autoSpaceDE w:val="0"/>
              <w:autoSpaceDN w:val="0"/>
              <w:adjustRightInd w:val="0"/>
              <w:spacing w:after="60" w:line="240" w:lineRule="auto"/>
              <w:ind w:left="126"/>
              <w:rPr>
                <w:rFonts w:ascii="Arial" w:hAnsi="Arial" w:cs="Arial"/>
              </w:rPr>
            </w:pPr>
          </w:p>
          <w:p w14:paraId="231D985F" w14:textId="77777777" w:rsidR="00683A79" w:rsidRPr="00FE5A2A" w:rsidRDefault="00683A79">
            <w:pPr>
              <w:widowControl w:val="0"/>
              <w:autoSpaceDE w:val="0"/>
              <w:autoSpaceDN w:val="0"/>
              <w:adjustRightInd w:val="0"/>
              <w:spacing w:after="60" w:line="240" w:lineRule="auto"/>
              <w:ind w:left="126"/>
              <w:rPr>
                <w:rFonts w:ascii="Arial" w:hAnsi="Arial" w:cs="Arial"/>
              </w:rPr>
            </w:pPr>
            <w:r w:rsidRPr="00FE5A2A">
              <w:rPr>
                <w:rFonts w:ascii="Arial" w:hAnsi="Arial" w:cs="Arial"/>
                <w:color w:val="000000"/>
              </w:rPr>
              <w:t>Period: - Years 1 to 4 (1/9/2020-31/8/2024).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16B4AD4" w14:textId="77777777" w:rsidR="00683A79" w:rsidRPr="00FE5A2A" w:rsidRDefault="00683A79">
            <w:pPr>
              <w:widowControl w:val="0"/>
              <w:autoSpaceDE w:val="0"/>
              <w:autoSpaceDN w:val="0"/>
              <w:adjustRightInd w:val="0"/>
              <w:spacing w:after="0" w:line="240" w:lineRule="auto"/>
              <w:ind w:left="122"/>
              <w:jc w:val="center"/>
              <w:rPr>
                <w:rFonts w:ascii="Arial" w:hAnsi="Arial" w:cs="Arial"/>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4C228A72" w14:textId="77777777" w:rsidR="00683A79" w:rsidRPr="00FE5A2A" w:rsidRDefault="00683A79">
            <w:pPr>
              <w:widowControl w:val="0"/>
              <w:autoSpaceDE w:val="0"/>
              <w:autoSpaceDN w:val="0"/>
              <w:adjustRightInd w:val="0"/>
              <w:spacing w:after="0" w:line="240" w:lineRule="auto"/>
              <w:ind w:left="136"/>
              <w:jc w:val="center"/>
              <w:rPr>
                <w:rFonts w:ascii="Arial" w:hAnsi="Arial" w:cs="Arial"/>
              </w:rPr>
            </w:pPr>
          </w:p>
        </w:tc>
      </w:tr>
      <w:tr w:rsidR="00683A79" w:rsidRPr="00FE5A2A" w14:paraId="6C0C7C46" w14:textId="77777777">
        <w:tc>
          <w:tcPr>
            <w:tcW w:w="628" w:type="dxa"/>
            <w:tcBorders>
              <w:top w:val="single" w:sz="8" w:space="0" w:color="000000"/>
              <w:left w:val="single" w:sz="8" w:space="0" w:color="000000"/>
              <w:bottom w:val="single" w:sz="8" w:space="0" w:color="000000"/>
              <w:right w:val="single" w:sz="8" w:space="0" w:color="000000"/>
            </w:tcBorders>
            <w:shd w:val="clear" w:color="auto" w:fill="FFFFFF"/>
          </w:tcPr>
          <w:p w14:paraId="23A759D4" w14:textId="77777777" w:rsidR="00683A79" w:rsidRPr="00FE5A2A" w:rsidRDefault="00683A79">
            <w:pPr>
              <w:widowControl w:val="0"/>
              <w:autoSpaceDE w:val="0"/>
              <w:autoSpaceDN w:val="0"/>
              <w:adjustRightInd w:val="0"/>
              <w:spacing w:after="60" w:line="240" w:lineRule="auto"/>
              <w:ind w:left="118" w:right="2"/>
              <w:jc w:val="center"/>
              <w:rPr>
                <w:rFonts w:ascii="Arial" w:hAnsi="Arial" w:cs="Arial"/>
              </w:rPr>
            </w:pPr>
            <w:r w:rsidRPr="00FE5A2A">
              <w:rPr>
                <w:rFonts w:ascii="Arial" w:hAnsi="Arial" w:cs="Arial"/>
                <w:b/>
                <w:bCs/>
                <w:color w:val="000000"/>
              </w:rPr>
              <w:t>5</w:t>
            </w:r>
          </w:p>
        </w:tc>
        <w:tc>
          <w:tcPr>
            <w:tcW w:w="5576" w:type="dxa"/>
            <w:tcBorders>
              <w:top w:val="single" w:sz="8" w:space="0" w:color="000000"/>
              <w:left w:val="single" w:sz="8" w:space="0" w:color="000000"/>
              <w:bottom w:val="single" w:sz="8" w:space="0" w:color="000000"/>
              <w:right w:val="single" w:sz="8" w:space="0" w:color="000000"/>
            </w:tcBorders>
            <w:shd w:val="clear" w:color="auto" w:fill="FFFFFF"/>
          </w:tcPr>
          <w:p w14:paraId="662DF1D4" w14:textId="77777777" w:rsidR="00683A79" w:rsidRPr="00FE5A2A" w:rsidRDefault="00683A79">
            <w:pPr>
              <w:widowControl w:val="0"/>
              <w:autoSpaceDE w:val="0"/>
              <w:autoSpaceDN w:val="0"/>
              <w:adjustRightInd w:val="0"/>
              <w:spacing w:after="60" w:line="240" w:lineRule="auto"/>
              <w:ind w:left="126"/>
              <w:rPr>
                <w:rFonts w:ascii="Arial" w:hAnsi="Arial" w:cs="Arial"/>
                <w:color w:val="000000"/>
              </w:rPr>
            </w:pPr>
            <w:r w:rsidRPr="00FE5A2A">
              <w:rPr>
                <w:rFonts w:ascii="Arial" w:hAnsi="Arial" w:cs="Arial"/>
                <w:color w:val="000000"/>
              </w:rPr>
              <w:t>Activity relating to new BSc (Hons) Top Up and 2 new FD pathways. Including staff time, validation events, registrations, database management of top-up awards, IT support and administrative support.</w:t>
            </w:r>
          </w:p>
          <w:p w14:paraId="0BA34DBA" w14:textId="77777777" w:rsidR="00683A79" w:rsidRPr="00FE5A2A" w:rsidRDefault="00683A79">
            <w:pPr>
              <w:widowControl w:val="0"/>
              <w:autoSpaceDE w:val="0"/>
              <w:autoSpaceDN w:val="0"/>
              <w:adjustRightInd w:val="0"/>
              <w:spacing w:after="60" w:line="240" w:lineRule="auto"/>
              <w:ind w:left="126"/>
              <w:rPr>
                <w:rFonts w:ascii="Arial" w:hAnsi="Arial" w:cs="Arial"/>
              </w:rPr>
            </w:pPr>
          </w:p>
          <w:p w14:paraId="12E987C7" w14:textId="77777777" w:rsidR="00683A79" w:rsidRPr="00FE5A2A" w:rsidRDefault="00683A79">
            <w:pPr>
              <w:widowControl w:val="0"/>
              <w:autoSpaceDE w:val="0"/>
              <w:autoSpaceDN w:val="0"/>
              <w:adjustRightInd w:val="0"/>
              <w:spacing w:after="60" w:line="240" w:lineRule="auto"/>
              <w:ind w:left="126"/>
              <w:rPr>
                <w:rFonts w:ascii="Arial" w:hAnsi="Arial" w:cs="Arial"/>
              </w:rPr>
            </w:pPr>
            <w:r w:rsidRPr="00FE5A2A">
              <w:rPr>
                <w:rFonts w:ascii="Arial" w:hAnsi="Arial" w:cs="Arial"/>
                <w:color w:val="000000"/>
              </w:rPr>
              <w:t>Period: - Years 1 to 4 (1/9/2020-31/8/2024)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40AA168" w14:textId="77777777" w:rsidR="00683A79" w:rsidRPr="00FE5A2A" w:rsidRDefault="00683A79">
            <w:pPr>
              <w:widowControl w:val="0"/>
              <w:autoSpaceDE w:val="0"/>
              <w:autoSpaceDN w:val="0"/>
              <w:adjustRightInd w:val="0"/>
              <w:spacing w:after="0" w:line="240" w:lineRule="auto"/>
              <w:ind w:left="122"/>
              <w:jc w:val="center"/>
              <w:rPr>
                <w:rFonts w:ascii="Arial" w:hAnsi="Arial" w:cs="Arial"/>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46DECA87" w14:textId="77777777" w:rsidR="00683A79" w:rsidRPr="00FE5A2A" w:rsidRDefault="00683A79">
            <w:pPr>
              <w:widowControl w:val="0"/>
              <w:autoSpaceDE w:val="0"/>
              <w:autoSpaceDN w:val="0"/>
              <w:adjustRightInd w:val="0"/>
              <w:spacing w:after="0" w:line="240" w:lineRule="auto"/>
              <w:ind w:left="136"/>
              <w:jc w:val="center"/>
              <w:rPr>
                <w:rFonts w:ascii="Arial" w:hAnsi="Arial" w:cs="Arial"/>
              </w:rPr>
            </w:pPr>
          </w:p>
        </w:tc>
      </w:tr>
      <w:tr w:rsidR="00683A79" w:rsidRPr="00FE5A2A" w14:paraId="1F312DA5" w14:textId="77777777">
        <w:tc>
          <w:tcPr>
            <w:tcW w:w="628" w:type="dxa"/>
            <w:tcBorders>
              <w:top w:val="single" w:sz="8" w:space="0" w:color="000000"/>
              <w:left w:val="single" w:sz="8" w:space="0" w:color="000000"/>
              <w:bottom w:val="single" w:sz="8" w:space="0" w:color="000000"/>
              <w:right w:val="single" w:sz="8" w:space="0" w:color="000000"/>
            </w:tcBorders>
            <w:shd w:val="clear" w:color="auto" w:fill="FFFFFF"/>
          </w:tcPr>
          <w:p w14:paraId="36088476" w14:textId="77777777" w:rsidR="00683A79" w:rsidRPr="00FE5A2A" w:rsidRDefault="00683A79">
            <w:pPr>
              <w:widowControl w:val="0"/>
              <w:autoSpaceDE w:val="0"/>
              <w:autoSpaceDN w:val="0"/>
              <w:adjustRightInd w:val="0"/>
              <w:spacing w:after="60" w:line="240" w:lineRule="auto"/>
              <w:ind w:left="118" w:right="2"/>
              <w:jc w:val="center"/>
              <w:rPr>
                <w:rFonts w:ascii="Arial" w:hAnsi="Arial" w:cs="Arial"/>
              </w:rPr>
            </w:pPr>
            <w:r w:rsidRPr="00FE5A2A">
              <w:rPr>
                <w:rFonts w:ascii="Arial" w:hAnsi="Arial" w:cs="Arial"/>
                <w:b/>
                <w:bCs/>
                <w:color w:val="000000"/>
              </w:rPr>
              <w:t>6</w:t>
            </w:r>
          </w:p>
        </w:tc>
        <w:tc>
          <w:tcPr>
            <w:tcW w:w="5576" w:type="dxa"/>
            <w:tcBorders>
              <w:top w:val="single" w:sz="8" w:space="0" w:color="000000"/>
              <w:left w:val="single" w:sz="8" w:space="0" w:color="000000"/>
              <w:bottom w:val="single" w:sz="8" w:space="0" w:color="000000"/>
              <w:right w:val="single" w:sz="8" w:space="0" w:color="000000"/>
            </w:tcBorders>
            <w:shd w:val="clear" w:color="auto" w:fill="FFFFFF"/>
          </w:tcPr>
          <w:p w14:paraId="7FCE8698" w14:textId="77777777" w:rsidR="00683A79" w:rsidRPr="00FE5A2A" w:rsidRDefault="00683A79">
            <w:pPr>
              <w:widowControl w:val="0"/>
              <w:autoSpaceDE w:val="0"/>
              <w:autoSpaceDN w:val="0"/>
              <w:adjustRightInd w:val="0"/>
              <w:spacing w:after="60" w:line="240" w:lineRule="auto"/>
              <w:ind w:left="126"/>
              <w:rPr>
                <w:rFonts w:ascii="Arial" w:hAnsi="Arial" w:cs="Arial"/>
              </w:rPr>
            </w:pPr>
            <w:r w:rsidRPr="00FE5A2A">
              <w:rPr>
                <w:rFonts w:ascii="Arial" w:hAnsi="Arial" w:cs="Arial"/>
                <w:color w:val="000000"/>
              </w:rPr>
              <w:t>Please provide Prices for Items 1 to 5 for OPTION YEAR (01/09/2024 to 31/8/2025)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10E6C5B" w14:textId="77777777" w:rsidR="00683A79" w:rsidRPr="00FE5A2A" w:rsidRDefault="00683A79">
            <w:pPr>
              <w:widowControl w:val="0"/>
              <w:autoSpaceDE w:val="0"/>
              <w:autoSpaceDN w:val="0"/>
              <w:adjustRightInd w:val="0"/>
              <w:spacing w:after="0" w:line="240" w:lineRule="auto"/>
              <w:ind w:left="122"/>
              <w:jc w:val="center"/>
              <w:rPr>
                <w:rFonts w:ascii="Arial" w:hAnsi="Arial" w:cs="Arial"/>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115FB1B5" w14:textId="77777777" w:rsidR="00683A79" w:rsidRPr="00FE5A2A" w:rsidRDefault="00683A79">
            <w:pPr>
              <w:widowControl w:val="0"/>
              <w:autoSpaceDE w:val="0"/>
              <w:autoSpaceDN w:val="0"/>
              <w:adjustRightInd w:val="0"/>
              <w:spacing w:after="0" w:line="240" w:lineRule="auto"/>
              <w:ind w:left="136"/>
              <w:jc w:val="center"/>
              <w:rPr>
                <w:rFonts w:ascii="Arial" w:hAnsi="Arial" w:cs="Arial"/>
              </w:rPr>
            </w:pPr>
          </w:p>
        </w:tc>
      </w:tr>
      <w:tr w:rsidR="00683A79" w:rsidRPr="00FE5A2A" w14:paraId="667374A0" w14:textId="77777777">
        <w:tc>
          <w:tcPr>
            <w:tcW w:w="9180" w:type="dxa"/>
            <w:gridSpan w:val="4"/>
            <w:tcBorders>
              <w:top w:val="single" w:sz="8" w:space="0" w:color="000000"/>
              <w:left w:val="single" w:sz="8" w:space="0" w:color="000000"/>
              <w:bottom w:val="single" w:sz="8" w:space="0" w:color="000000"/>
              <w:right w:val="single" w:sz="8" w:space="0" w:color="000000"/>
            </w:tcBorders>
            <w:shd w:val="clear" w:color="auto" w:fill="FFFFFF"/>
          </w:tcPr>
          <w:p w14:paraId="3CB0D1F5" w14:textId="77777777" w:rsidR="00683A79" w:rsidRPr="00FE5A2A" w:rsidRDefault="00683A79">
            <w:pPr>
              <w:widowControl w:val="0"/>
              <w:autoSpaceDE w:val="0"/>
              <w:autoSpaceDN w:val="0"/>
              <w:adjustRightInd w:val="0"/>
              <w:spacing w:after="0" w:line="240" w:lineRule="auto"/>
              <w:ind w:left="118" w:right="10"/>
              <w:jc w:val="center"/>
              <w:rPr>
                <w:rFonts w:ascii="Arial" w:hAnsi="Arial" w:cs="Arial"/>
              </w:rPr>
            </w:pPr>
          </w:p>
        </w:tc>
      </w:tr>
      <w:tr w:rsidR="00683A79" w:rsidRPr="00FE5A2A" w14:paraId="541CE807" w14:textId="77777777">
        <w:tc>
          <w:tcPr>
            <w:tcW w:w="7338" w:type="dxa"/>
            <w:gridSpan w:val="3"/>
            <w:tcBorders>
              <w:top w:val="single" w:sz="8" w:space="0" w:color="000000"/>
              <w:left w:val="single" w:sz="8" w:space="0" w:color="000000"/>
              <w:bottom w:val="single" w:sz="8" w:space="0" w:color="000000"/>
              <w:right w:val="single" w:sz="8" w:space="0" w:color="000000"/>
            </w:tcBorders>
            <w:shd w:val="clear" w:color="auto" w:fill="FFFFFF"/>
          </w:tcPr>
          <w:p w14:paraId="764E090B" w14:textId="77777777" w:rsidR="00683A79" w:rsidRPr="00FE5A2A" w:rsidRDefault="00683A79">
            <w:pPr>
              <w:widowControl w:val="0"/>
              <w:autoSpaceDE w:val="0"/>
              <w:autoSpaceDN w:val="0"/>
              <w:adjustRightInd w:val="0"/>
              <w:spacing w:after="60" w:line="240" w:lineRule="auto"/>
              <w:ind w:left="118"/>
              <w:jc w:val="right"/>
              <w:rPr>
                <w:rFonts w:ascii="Arial" w:hAnsi="Arial" w:cs="Arial"/>
              </w:rPr>
            </w:pPr>
            <w:r w:rsidRPr="00FE5A2A">
              <w:rPr>
                <w:rFonts w:ascii="Arial" w:hAnsi="Arial" w:cs="Arial"/>
                <w:b/>
                <w:bCs/>
                <w:color w:val="000000"/>
              </w:rPr>
              <w:t>TOTAL FIRM PRICE</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2ABDF2EB" w14:textId="77777777" w:rsidR="00683A79" w:rsidRPr="00FE5A2A" w:rsidRDefault="00683A79">
            <w:pPr>
              <w:widowControl w:val="0"/>
              <w:autoSpaceDE w:val="0"/>
              <w:autoSpaceDN w:val="0"/>
              <w:adjustRightInd w:val="0"/>
              <w:spacing w:after="0" w:line="240" w:lineRule="auto"/>
              <w:ind w:left="136"/>
              <w:jc w:val="center"/>
              <w:rPr>
                <w:rFonts w:ascii="Arial" w:hAnsi="Arial" w:cs="Arial"/>
              </w:rPr>
            </w:pPr>
          </w:p>
        </w:tc>
      </w:tr>
    </w:tbl>
    <w:p w14:paraId="73FE3965"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7AECC442"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68321FD2"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xml:space="preserve">Note to Tenderer: Please provide Price breakdowns for all items in Schedule of </w:t>
      </w:r>
      <w:r w:rsidR="0088475F" w:rsidRPr="00683A79">
        <w:rPr>
          <w:rFonts w:ascii="Arial" w:hAnsi="Arial" w:cs="Arial"/>
          <w:color w:val="000000"/>
        </w:rPr>
        <w:t>Requirements</w:t>
      </w:r>
      <w:r w:rsidR="006E0D3D">
        <w:rPr>
          <w:rFonts w:ascii="Arial" w:hAnsi="Arial" w:cs="Arial"/>
          <w:color w:val="000000"/>
        </w:rPr>
        <w:t xml:space="preserve"> including any man day rates, discounted prices etc.</w:t>
      </w:r>
    </w:p>
    <w:p w14:paraId="65FBA144"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01668FB7" w14:textId="77777777" w:rsidR="00683A79" w:rsidRPr="00683A79" w:rsidRDefault="00683A79">
      <w:pPr>
        <w:widowControl w:val="0"/>
        <w:autoSpaceDE w:val="0"/>
        <w:autoSpaceDN w:val="0"/>
        <w:adjustRightInd w:val="0"/>
        <w:spacing w:after="200" w:line="276" w:lineRule="auto"/>
        <w:ind w:left="120" w:right="114"/>
        <w:rPr>
          <w:rFonts w:ascii="Arial" w:hAnsi="Arial" w:cs="Arial"/>
        </w:rPr>
      </w:pPr>
    </w:p>
    <w:p w14:paraId="56A40312" w14:textId="77777777" w:rsidR="00683A79" w:rsidRPr="00683A79" w:rsidRDefault="00683A79" w:rsidP="0088475F">
      <w:pPr>
        <w:widowControl w:val="0"/>
        <w:autoSpaceDE w:val="0"/>
        <w:autoSpaceDN w:val="0"/>
        <w:adjustRightInd w:val="0"/>
        <w:spacing w:after="0" w:line="240" w:lineRule="auto"/>
        <w:ind w:left="120"/>
        <w:jc w:val="right"/>
        <w:rPr>
          <w:rFonts w:ascii="Arial" w:hAnsi="Arial" w:cs="Arial"/>
        </w:rPr>
      </w:pPr>
      <w:r w:rsidRPr="00683A79">
        <w:rPr>
          <w:rFonts w:ascii="Arial" w:hAnsi="Arial" w:cs="Arial"/>
        </w:rPr>
        <w:br w:type="page"/>
      </w:r>
      <w:bookmarkStart w:id="33" w:name="_Toc501022446_7_4"/>
      <w:r w:rsidRPr="00683A79">
        <w:rPr>
          <w:rFonts w:ascii="Arial" w:hAnsi="Arial" w:cs="Arial"/>
          <w:b/>
          <w:bCs/>
          <w:color w:val="000000"/>
        </w:rPr>
        <w:lastRenderedPageBreak/>
        <w:t>Annex A to Schedule of Requirement -</w:t>
      </w:r>
      <w:r w:rsidR="00677FD7">
        <w:rPr>
          <w:rFonts w:ascii="Arial" w:hAnsi="Arial" w:cs="Arial"/>
          <w:b/>
          <w:bCs/>
          <w:color w:val="000000"/>
        </w:rPr>
        <w:t xml:space="preserve"> </w:t>
      </w:r>
      <w:r w:rsidRPr="00683A79">
        <w:rPr>
          <w:rFonts w:ascii="Arial" w:hAnsi="Arial" w:cs="Arial"/>
          <w:b/>
          <w:bCs/>
          <w:color w:val="000000"/>
        </w:rPr>
        <w:t>S</w:t>
      </w:r>
      <w:r w:rsidR="00677FD7">
        <w:rPr>
          <w:rFonts w:ascii="Arial" w:hAnsi="Arial" w:cs="Arial"/>
          <w:b/>
          <w:bCs/>
          <w:color w:val="000000"/>
        </w:rPr>
        <w:t>O</w:t>
      </w:r>
      <w:r w:rsidRPr="00683A79">
        <w:rPr>
          <w:rFonts w:ascii="Arial" w:hAnsi="Arial" w:cs="Arial"/>
          <w:b/>
          <w:bCs/>
          <w:color w:val="000000"/>
        </w:rPr>
        <w:t>R</w:t>
      </w:r>
      <w:bookmarkEnd w:id="33"/>
    </w:p>
    <w:p w14:paraId="6D16AE17" w14:textId="77777777" w:rsidR="0088475F" w:rsidRDefault="0088475F">
      <w:pPr>
        <w:widowControl w:val="0"/>
        <w:autoSpaceDE w:val="0"/>
        <w:autoSpaceDN w:val="0"/>
        <w:adjustRightInd w:val="0"/>
        <w:spacing w:after="60" w:line="240" w:lineRule="auto"/>
        <w:ind w:left="120"/>
        <w:rPr>
          <w:rFonts w:ascii="Arial" w:hAnsi="Arial" w:cs="Arial"/>
          <w:b/>
          <w:bCs/>
          <w:color w:val="000000"/>
        </w:rPr>
      </w:pPr>
    </w:p>
    <w:p w14:paraId="1A21AAE2"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b/>
          <w:bCs/>
          <w:color w:val="000000"/>
        </w:rPr>
        <w:t>STATEMENT OF REQUIREMENT FOR THE PROVISION OF PROFESSIONAL ACCREDITATION OF THE UNITED KINGDOM ARMED FORCES (UKAF) AS A MILITARY AVIATION ACADEMY (MAA)</w:t>
      </w:r>
    </w:p>
    <w:p w14:paraId="18A563C4" w14:textId="77777777" w:rsidR="00683A79" w:rsidRPr="00683A79" w:rsidRDefault="00683A79">
      <w:pPr>
        <w:widowControl w:val="0"/>
        <w:autoSpaceDE w:val="0"/>
        <w:autoSpaceDN w:val="0"/>
        <w:adjustRightInd w:val="0"/>
        <w:spacing w:after="60" w:line="240" w:lineRule="auto"/>
        <w:ind w:left="840"/>
        <w:rPr>
          <w:rFonts w:ascii="Arial" w:hAnsi="Arial" w:cs="Arial"/>
        </w:rPr>
      </w:pPr>
    </w:p>
    <w:p w14:paraId="1BF10A81" w14:textId="77777777" w:rsidR="00683A79" w:rsidRPr="00683A79" w:rsidRDefault="00683A79">
      <w:pPr>
        <w:widowControl w:val="0"/>
        <w:tabs>
          <w:tab w:val="left" w:leader="dot" w:pos="6000"/>
        </w:tabs>
        <w:autoSpaceDE w:val="0"/>
        <w:autoSpaceDN w:val="0"/>
        <w:adjustRightInd w:val="0"/>
        <w:spacing w:after="60" w:line="240" w:lineRule="auto"/>
        <w:ind w:left="120"/>
        <w:rPr>
          <w:rFonts w:ascii="Arial" w:hAnsi="Arial" w:cs="Arial"/>
        </w:rPr>
      </w:pPr>
      <w:r w:rsidRPr="00683A79">
        <w:rPr>
          <w:rFonts w:ascii="Arial" w:hAnsi="Arial" w:cs="Arial"/>
          <w:color w:val="000000"/>
        </w:rPr>
        <w:t>1.</w:t>
      </w:r>
      <w:r w:rsidRPr="00683A79">
        <w:rPr>
          <w:rFonts w:ascii="Arial" w:hAnsi="Arial" w:cs="Arial"/>
          <w:b/>
          <w:bCs/>
          <w:color w:val="000000"/>
        </w:rPr>
        <w:t>Introduction to the Requirement</w:t>
      </w:r>
    </w:p>
    <w:p w14:paraId="092CC877"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1613294B" w14:textId="514F4149" w:rsidR="00683A79" w:rsidRPr="00683A79" w:rsidRDefault="00683A79">
      <w:pPr>
        <w:widowControl w:val="0"/>
        <w:tabs>
          <w:tab w:val="left" w:leader="dot" w:pos="6000"/>
        </w:tabs>
        <w:autoSpaceDE w:val="0"/>
        <w:autoSpaceDN w:val="0"/>
        <w:adjustRightInd w:val="0"/>
        <w:spacing w:after="60" w:line="240" w:lineRule="auto"/>
        <w:ind w:left="120"/>
        <w:rPr>
          <w:rFonts w:ascii="Arial" w:hAnsi="Arial" w:cs="Arial"/>
        </w:rPr>
      </w:pPr>
      <w:r w:rsidRPr="00683A79">
        <w:rPr>
          <w:rFonts w:ascii="Arial" w:hAnsi="Arial" w:cs="Arial"/>
          <w:color w:val="000000"/>
        </w:rPr>
        <w:t>1.1</w:t>
      </w:r>
      <w:r w:rsidR="0088475F">
        <w:rPr>
          <w:rFonts w:ascii="Arial" w:hAnsi="Arial" w:cs="Arial"/>
          <w:color w:val="000000"/>
        </w:rPr>
        <w:t xml:space="preserve">  </w:t>
      </w:r>
      <w:r w:rsidRPr="00683A79">
        <w:rPr>
          <w:rFonts w:ascii="Arial" w:hAnsi="Arial" w:cs="Arial"/>
          <w:color w:val="000000"/>
        </w:rPr>
        <w:t>The professional accreditation of the Royal Navy Fleet Air Arm (RN FAA), Army Air Corps and Royal Air Force (RAF) to a Military Aviation Academy (MAA) by a recognised UK University that comes under the regulatory umbrella of the Quality Assurance Agency for Higher Education (QAA(HE)), is seen as a vital step in enabling the UK Armed Forces (UKAF) to offer specific Higher Education qualifications for its Flying Training and Related Includes Air Traffic Control Courses and aircrewmen courses.  The recognition of the knowledge and skills developed during flying and related training is endorsed by the award of recognised qualifications across all flying related specialisations.  In addition</w:t>
      </w:r>
      <w:r w:rsidR="00697120">
        <w:rPr>
          <w:rFonts w:ascii="Arial" w:hAnsi="Arial" w:cs="Arial"/>
          <w:color w:val="000000"/>
        </w:rPr>
        <w:t>,</w:t>
      </w:r>
      <w:r w:rsidRPr="00683A79">
        <w:rPr>
          <w:rFonts w:ascii="Arial" w:hAnsi="Arial" w:cs="Arial"/>
          <w:color w:val="000000"/>
        </w:rPr>
        <w:t xml:space="preserve"> this permits the UKAF to comply with the Defence Policy for the Accreditation of Education, Training and Experience JSP 822: Defence Direction and Guidance for Training and Education.  </w:t>
      </w:r>
    </w:p>
    <w:p w14:paraId="7823CE3A"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10AB78D1" w14:textId="77777777" w:rsidR="00683A79" w:rsidRPr="00683A79" w:rsidRDefault="00683A79">
      <w:pPr>
        <w:widowControl w:val="0"/>
        <w:tabs>
          <w:tab w:val="left" w:leader="dot" w:pos="6000"/>
        </w:tabs>
        <w:autoSpaceDE w:val="0"/>
        <w:autoSpaceDN w:val="0"/>
        <w:adjustRightInd w:val="0"/>
        <w:spacing w:after="60" w:line="240" w:lineRule="auto"/>
        <w:ind w:left="120"/>
        <w:rPr>
          <w:rFonts w:ascii="Arial" w:hAnsi="Arial" w:cs="Arial"/>
        </w:rPr>
      </w:pPr>
      <w:r w:rsidRPr="00683A79">
        <w:rPr>
          <w:rFonts w:ascii="Arial" w:hAnsi="Arial" w:cs="Arial"/>
          <w:color w:val="000000"/>
        </w:rPr>
        <w:t>1.2</w:t>
      </w:r>
      <w:r w:rsidR="0088475F">
        <w:rPr>
          <w:rFonts w:ascii="Arial" w:hAnsi="Arial" w:cs="Arial"/>
          <w:color w:val="000000"/>
        </w:rPr>
        <w:t xml:space="preserve"> </w:t>
      </w:r>
      <w:r w:rsidRPr="00683A79">
        <w:rPr>
          <w:rFonts w:ascii="Arial" w:hAnsi="Arial" w:cs="Arial"/>
          <w:color w:val="000000"/>
        </w:rPr>
        <w:t>The ability for aircrew and Air Traffic Control (ATC) officers to obtain a foundation degree (</w:t>
      </w:r>
      <w:proofErr w:type="spellStart"/>
      <w:r w:rsidRPr="00683A79">
        <w:rPr>
          <w:rFonts w:ascii="Arial" w:hAnsi="Arial" w:cs="Arial"/>
          <w:color w:val="000000"/>
        </w:rPr>
        <w:t>Fd</w:t>
      </w:r>
      <w:proofErr w:type="spellEnd"/>
      <w:r w:rsidRPr="00683A79">
        <w:rPr>
          <w:rFonts w:ascii="Arial" w:hAnsi="Arial" w:cs="Arial"/>
          <w:color w:val="000000"/>
        </w:rPr>
        <w:t>), and subsequent honours degree by conducting flying training underpins the UKAF requirement to recruit individuals at 18 in order to avoid career compression.  This allows aircrew to enter front line service at an earlier age when they are more receptive to learning the specific skills required of aircrew.  Additionally</w:t>
      </w:r>
      <w:r w:rsidR="00115C62">
        <w:rPr>
          <w:rFonts w:ascii="Arial" w:hAnsi="Arial" w:cs="Arial"/>
          <w:color w:val="000000"/>
        </w:rPr>
        <w:t>,</w:t>
      </w:r>
      <w:r w:rsidRPr="00683A79">
        <w:rPr>
          <w:rFonts w:ascii="Arial" w:hAnsi="Arial" w:cs="Arial"/>
          <w:color w:val="000000"/>
        </w:rPr>
        <w:t xml:space="preserve"> it helps reduce career compression, which is particularly prevalent in the FAA, giving them the opportunity to progress to higher rank in equal competition with their peers from other branches.  Secondly, it supports the recruiting ‘offer’ of enabling individuals to become graduates. </w:t>
      </w:r>
    </w:p>
    <w:p w14:paraId="1D469337"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378A5BAE" w14:textId="77777777" w:rsidR="00683A79" w:rsidRPr="00683A79" w:rsidRDefault="00683A79">
      <w:pPr>
        <w:widowControl w:val="0"/>
        <w:tabs>
          <w:tab w:val="left" w:leader="dot" w:pos="6000"/>
        </w:tabs>
        <w:autoSpaceDE w:val="0"/>
        <w:autoSpaceDN w:val="0"/>
        <w:adjustRightInd w:val="0"/>
        <w:spacing w:after="60" w:line="240" w:lineRule="auto"/>
        <w:ind w:left="120"/>
        <w:rPr>
          <w:rFonts w:ascii="Arial" w:hAnsi="Arial" w:cs="Arial"/>
        </w:rPr>
      </w:pPr>
      <w:r w:rsidRPr="00683A79">
        <w:rPr>
          <w:rFonts w:ascii="Arial" w:hAnsi="Arial" w:cs="Arial"/>
          <w:color w:val="000000"/>
        </w:rPr>
        <w:t>1.3</w:t>
      </w:r>
      <w:r w:rsidR="0088475F">
        <w:rPr>
          <w:rFonts w:ascii="Arial" w:hAnsi="Arial" w:cs="Arial"/>
          <w:color w:val="000000"/>
        </w:rPr>
        <w:t xml:space="preserve"> </w:t>
      </w:r>
      <w:r w:rsidRPr="00683A79">
        <w:rPr>
          <w:rFonts w:ascii="Arial" w:hAnsi="Arial" w:cs="Arial"/>
          <w:color w:val="000000"/>
        </w:rPr>
        <w:t xml:space="preserve">Validation is the process whereby a judgement is reached regarding a programme of study, and </w:t>
      </w:r>
      <w:proofErr w:type="gramStart"/>
      <w:r w:rsidRPr="00683A79">
        <w:rPr>
          <w:rFonts w:ascii="Arial" w:hAnsi="Arial" w:cs="Arial"/>
          <w:color w:val="000000"/>
        </w:rPr>
        <w:t>whether or not</w:t>
      </w:r>
      <w:proofErr w:type="gramEnd"/>
      <w:r w:rsidRPr="00683A79">
        <w:rPr>
          <w:rFonts w:ascii="Arial" w:hAnsi="Arial" w:cs="Arial"/>
          <w:color w:val="000000"/>
        </w:rPr>
        <w:t xml:space="preserve"> it will lead to a UK HE validated award by meeting the principles and requirements of that award. </w:t>
      </w:r>
    </w:p>
    <w:p w14:paraId="51EBEC9D"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62E12B09" w14:textId="77777777" w:rsidR="00683A79" w:rsidRPr="00683A79" w:rsidRDefault="00683A79">
      <w:pPr>
        <w:widowControl w:val="0"/>
        <w:tabs>
          <w:tab w:val="left" w:leader="dot" w:pos="6000"/>
        </w:tabs>
        <w:autoSpaceDE w:val="0"/>
        <w:autoSpaceDN w:val="0"/>
        <w:adjustRightInd w:val="0"/>
        <w:spacing w:after="60" w:line="240" w:lineRule="auto"/>
        <w:ind w:left="120"/>
        <w:rPr>
          <w:rFonts w:ascii="Arial" w:hAnsi="Arial" w:cs="Arial"/>
        </w:rPr>
      </w:pPr>
      <w:r w:rsidRPr="00683A79">
        <w:rPr>
          <w:rFonts w:ascii="Arial" w:hAnsi="Arial" w:cs="Arial"/>
          <w:color w:val="000000"/>
        </w:rPr>
        <w:t xml:space="preserve">2. </w:t>
      </w:r>
      <w:r w:rsidRPr="00683A79">
        <w:rPr>
          <w:rFonts w:ascii="Arial" w:hAnsi="Arial" w:cs="Arial"/>
          <w:b/>
          <w:bCs/>
          <w:color w:val="000000"/>
        </w:rPr>
        <w:t>The Requirement</w:t>
      </w:r>
    </w:p>
    <w:p w14:paraId="733CD69A"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0001C617" w14:textId="77777777" w:rsidR="00683A79" w:rsidRPr="00683A79" w:rsidRDefault="00683A79">
      <w:pPr>
        <w:widowControl w:val="0"/>
        <w:tabs>
          <w:tab w:val="left" w:leader="dot" w:pos="6000"/>
        </w:tabs>
        <w:autoSpaceDE w:val="0"/>
        <w:autoSpaceDN w:val="0"/>
        <w:adjustRightInd w:val="0"/>
        <w:spacing w:after="60" w:line="240" w:lineRule="auto"/>
        <w:ind w:left="120"/>
        <w:rPr>
          <w:rFonts w:ascii="Arial" w:hAnsi="Arial" w:cs="Arial"/>
        </w:rPr>
      </w:pPr>
      <w:r w:rsidRPr="00683A79">
        <w:rPr>
          <w:rFonts w:ascii="Arial" w:hAnsi="Arial" w:cs="Arial"/>
          <w:color w:val="000000"/>
        </w:rPr>
        <w:t>2.1</w:t>
      </w:r>
      <w:r w:rsidR="0088475F">
        <w:rPr>
          <w:rFonts w:ascii="Arial" w:hAnsi="Arial" w:cs="Arial"/>
          <w:color w:val="000000"/>
        </w:rPr>
        <w:t xml:space="preserve"> </w:t>
      </w:r>
      <w:r w:rsidRPr="00683A79">
        <w:rPr>
          <w:rFonts w:ascii="Arial" w:hAnsi="Arial" w:cs="Arial"/>
          <w:color w:val="000000"/>
        </w:rPr>
        <w:t xml:space="preserve">The Authority requires the contractor to be a recognised UK awarding body that can grant Associated Institution status to allow the delivery of approved programmes at HE level.  The Validation Service must allow award of a qualification that is defined with reference to the Framework for Higher Education Qualifications (FHEQ) of England, Wales, and Northern Ireland. </w:t>
      </w:r>
    </w:p>
    <w:p w14:paraId="5F190272"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5D7FC20E" w14:textId="77777777" w:rsidR="00683A79" w:rsidRPr="00683A79" w:rsidRDefault="00683A79">
      <w:pPr>
        <w:widowControl w:val="0"/>
        <w:tabs>
          <w:tab w:val="left" w:leader="dot" w:pos="6000"/>
        </w:tabs>
        <w:autoSpaceDE w:val="0"/>
        <w:autoSpaceDN w:val="0"/>
        <w:adjustRightInd w:val="0"/>
        <w:spacing w:after="60" w:line="240" w:lineRule="auto"/>
        <w:ind w:left="120"/>
        <w:rPr>
          <w:rFonts w:ascii="Arial" w:hAnsi="Arial" w:cs="Arial"/>
        </w:rPr>
      </w:pPr>
      <w:r w:rsidRPr="00683A79">
        <w:rPr>
          <w:rFonts w:ascii="Arial" w:hAnsi="Arial" w:cs="Arial"/>
          <w:color w:val="000000"/>
        </w:rPr>
        <w:t>2.2</w:t>
      </w:r>
      <w:r w:rsidR="0088475F">
        <w:rPr>
          <w:rFonts w:ascii="Arial" w:hAnsi="Arial" w:cs="Arial"/>
          <w:color w:val="000000"/>
        </w:rPr>
        <w:t xml:space="preserve"> </w:t>
      </w:r>
      <w:r w:rsidRPr="00683A79">
        <w:rPr>
          <w:rFonts w:ascii="Arial" w:hAnsi="Arial" w:cs="Arial"/>
          <w:color w:val="000000"/>
        </w:rPr>
        <w:t xml:space="preserve">The Validation Service provider is a recognised UK University, and so will be subject to the requirements and expectations of UK HE, as represented by the QAA(HE). </w:t>
      </w:r>
    </w:p>
    <w:p w14:paraId="09447758"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22A31FCC" w14:textId="77777777" w:rsidR="00683A79" w:rsidRPr="0088475F" w:rsidRDefault="0088475F" w:rsidP="0088475F">
      <w:pPr>
        <w:keepNext/>
        <w:widowControl w:val="0"/>
        <w:tabs>
          <w:tab w:val="left" w:leader="dot" w:pos="6000"/>
        </w:tabs>
        <w:autoSpaceDE w:val="0"/>
        <w:autoSpaceDN w:val="0"/>
        <w:adjustRightInd w:val="0"/>
        <w:spacing w:before="200" w:after="200" w:line="240" w:lineRule="auto"/>
        <w:ind w:left="120" w:firstLine="22"/>
        <w:rPr>
          <w:rFonts w:ascii="Arial" w:hAnsi="Arial" w:cs="Arial"/>
        </w:rPr>
      </w:pPr>
      <w:r w:rsidRPr="0088475F">
        <w:rPr>
          <w:rFonts w:ascii="Arial" w:hAnsi="Arial" w:cs="Arial"/>
          <w:iCs/>
          <w:color w:val="000000"/>
        </w:rPr>
        <w:t>2</w:t>
      </w:r>
      <w:r w:rsidR="00683A79" w:rsidRPr="0088475F">
        <w:rPr>
          <w:rFonts w:ascii="Arial" w:hAnsi="Arial" w:cs="Arial"/>
          <w:iCs/>
          <w:color w:val="000000"/>
        </w:rPr>
        <w:t>.3</w:t>
      </w:r>
      <w:r>
        <w:rPr>
          <w:rFonts w:ascii="Arial" w:hAnsi="Arial" w:cs="Arial"/>
          <w:iCs/>
          <w:color w:val="000000"/>
        </w:rPr>
        <w:t xml:space="preserve"> </w:t>
      </w:r>
      <w:r w:rsidR="00683A79" w:rsidRPr="0088475F">
        <w:rPr>
          <w:rFonts w:ascii="Arial" w:hAnsi="Arial" w:cs="Arial"/>
          <w:iCs/>
          <w:color w:val="000000"/>
        </w:rPr>
        <w:t>The service will need to validate the MAA to Academy in order to allow the delivery of approved programmes from the main shore</w:t>
      </w:r>
      <w:r w:rsidR="00115C62">
        <w:rPr>
          <w:rFonts w:ascii="Arial" w:hAnsi="Arial" w:cs="Arial"/>
          <w:iCs/>
          <w:color w:val="000000"/>
        </w:rPr>
        <w:t>-</w:t>
      </w:r>
      <w:r w:rsidR="00683A79" w:rsidRPr="0088475F">
        <w:rPr>
          <w:rFonts w:ascii="Arial" w:hAnsi="Arial" w:cs="Arial"/>
          <w:iCs/>
          <w:color w:val="000000"/>
        </w:rPr>
        <w:t>bases as detailed at Annex A, which also includes indicative numbers.</w:t>
      </w:r>
    </w:p>
    <w:p w14:paraId="67078AC2" w14:textId="77777777" w:rsidR="00683A79" w:rsidRPr="00683A79" w:rsidRDefault="00683A79">
      <w:pPr>
        <w:widowControl w:val="0"/>
        <w:tabs>
          <w:tab w:val="left" w:leader="dot" w:pos="6000"/>
        </w:tabs>
        <w:autoSpaceDE w:val="0"/>
        <w:autoSpaceDN w:val="0"/>
        <w:adjustRightInd w:val="0"/>
        <w:spacing w:after="60" w:line="240" w:lineRule="auto"/>
        <w:ind w:left="120"/>
        <w:rPr>
          <w:rFonts w:ascii="Arial" w:hAnsi="Arial" w:cs="Arial"/>
        </w:rPr>
      </w:pPr>
      <w:r w:rsidRPr="00683A79">
        <w:rPr>
          <w:rFonts w:ascii="Arial" w:hAnsi="Arial" w:cs="Arial"/>
          <w:color w:val="000000"/>
        </w:rPr>
        <w:t>2.4</w:t>
      </w:r>
      <w:r w:rsidR="00257B9A">
        <w:rPr>
          <w:rFonts w:ascii="Arial" w:hAnsi="Arial" w:cs="Arial"/>
          <w:color w:val="000000"/>
        </w:rPr>
        <w:t xml:space="preserve"> </w:t>
      </w:r>
      <w:r w:rsidRPr="00683A79">
        <w:rPr>
          <w:rFonts w:ascii="Arial" w:hAnsi="Arial" w:cs="Arial"/>
          <w:color w:val="000000"/>
        </w:rPr>
        <w:t>The service will need to have the ability to validate the MAA to Academy at FHEQ Levels 4, 5 and 6 in order to facilitate the delivery of approved programmes.  These include:</w:t>
      </w:r>
    </w:p>
    <w:p w14:paraId="2763106A"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1E79877B" w14:textId="77777777" w:rsidR="00683A79" w:rsidRPr="00683A79" w:rsidRDefault="00683A79">
      <w:pPr>
        <w:widowControl w:val="0"/>
        <w:autoSpaceDE w:val="0"/>
        <w:autoSpaceDN w:val="0"/>
        <w:adjustRightInd w:val="0"/>
        <w:spacing w:after="0" w:line="240" w:lineRule="auto"/>
        <w:ind w:left="687"/>
        <w:rPr>
          <w:rFonts w:ascii="Arial" w:hAnsi="Arial" w:cs="Arial"/>
        </w:rPr>
      </w:pPr>
      <w:bookmarkStart w:id="34" w:name="#_Hlk10637519"/>
      <w:bookmarkEnd w:id="34"/>
    </w:p>
    <w:p w14:paraId="374F2C69" w14:textId="77777777" w:rsidR="00683A79" w:rsidRPr="00683A79" w:rsidRDefault="00683A79">
      <w:pPr>
        <w:widowControl w:val="0"/>
        <w:tabs>
          <w:tab w:val="left" w:leader="dot" w:pos="6000"/>
        </w:tabs>
        <w:autoSpaceDE w:val="0"/>
        <w:autoSpaceDN w:val="0"/>
        <w:adjustRightInd w:val="0"/>
        <w:spacing w:after="60" w:line="240" w:lineRule="auto"/>
        <w:ind w:left="687"/>
        <w:rPr>
          <w:rFonts w:ascii="Arial" w:hAnsi="Arial" w:cs="Arial"/>
        </w:rPr>
      </w:pPr>
      <w:r w:rsidRPr="00683A79">
        <w:rPr>
          <w:rFonts w:ascii="Arial" w:hAnsi="Arial" w:cs="Arial"/>
          <w:color w:val="000000"/>
        </w:rPr>
        <w:t>a.</w:t>
      </w:r>
      <w:r w:rsidR="0088475F">
        <w:rPr>
          <w:rFonts w:ascii="Arial" w:hAnsi="Arial" w:cs="Arial"/>
          <w:color w:val="000000"/>
        </w:rPr>
        <w:t xml:space="preserve"> </w:t>
      </w:r>
      <w:r w:rsidRPr="00683A79">
        <w:rPr>
          <w:rFonts w:ascii="Arial" w:hAnsi="Arial" w:cs="Arial"/>
          <w:color w:val="000000"/>
        </w:rPr>
        <w:t>the current programmes of the FD and BSc in Aviation Systems Management for Pilots and Observers and FD for Aircrewmen.</w:t>
      </w:r>
    </w:p>
    <w:p w14:paraId="736790DB" w14:textId="77777777" w:rsidR="00683A79" w:rsidRPr="00683A79" w:rsidRDefault="00683A79">
      <w:pPr>
        <w:widowControl w:val="0"/>
        <w:autoSpaceDE w:val="0"/>
        <w:autoSpaceDN w:val="0"/>
        <w:adjustRightInd w:val="0"/>
        <w:spacing w:after="60" w:line="240" w:lineRule="auto"/>
        <w:ind w:left="687"/>
        <w:rPr>
          <w:rFonts w:ascii="Arial" w:hAnsi="Arial" w:cs="Arial"/>
        </w:rPr>
      </w:pPr>
    </w:p>
    <w:p w14:paraId="672D2428" w14:textId="77777777" w:rsidR="00683A79" w:rsidRPr="00683A79" w:rsidRDefault="00683A79">
      <w:pPr>
        <w:widowControl w:val="0"/>
        <w:tabs>
          <w:tab w:val="left" w:leader="dot" w:pos="6000"/>
        </w:tabs>
        <w:autoSpaceDE w:val="0"/>
        <w:autoSpaceDN w:val="0"/>
        <w:adjustRightInd w:val="0"/>
        <w:spacing w:after="60" w:line="240" w:lineRule="auto"/>
        <w:ind w:left="687"/>
        <w:rPr>
          <w:rFonts w:ascii="Arial" w:hAnsi="Arial" w:cs="Arial"/>
        </w:rPr>
      </w:pPr>
      <w:r w:rsidRPr="00683A79">
        <w:rPr>
          <w:rFonts w:ascii="Arial" w:hAnsi="Arial" w:cs="Arial"/>
          <w:color w:val="000000"/>
        </w:rPr>
        <w:t>b.</w:t>
      </w:r>
      <w:r w:rsidR="00677FD7">
        <w:rPr>
          <w:rFonts w:ascii="Arial" w:hAnsi="Arial" w:cs="Arial"/>
          <w:color w:val="000000"/>
        </w:rPr>
        <w:t xml:space="preserve"> </w:t>
      </w:r>
      <w:r w:rsidRPr="00683A79">
        <w:rPr>
          <w:rFonts w:ascii="Arial" w:hAnsi="Arial" w:cs="Arial"/>
          <w:color w:val="000000"/>
        </w:rPr>
        <w:t>the current programmes of the FD and BSc in Airspace Management for ATC officers.</w:t>
      </w:r>
    </w:p>
    <w:p w14:paraId="49D10373" w14:textId="77777777" w:rsidR="00683A79" w:rsidRPr="00683A79" w:rsidRDefault="00683A79">
      <w:pPr>
        <w:widowControl w:val="0"/>
        <w:autoSpaceDE w:val="0"/>
        <w:autoSpaceDN w:val="0"/>
        <w:adjustRightInd w:val="0"/>
        <w:spacing w:after="60" w:line="240" w:lineRule="auto"/>
        <w:ind w:left="687"/>
        <w:rPr>
          <w:rFonts w:ascii="Arial" w:hAnsi="Arial" w:cs="Arial"/>
        </w:rPr>
      </w:pPr>
    </w:p>
    <w:p w14:paraId="727E2259" w14:textId="77777777" w:rsidR="00683A79" w:rsidRPr="00683A79" w:rsidRDefault="00683A79">
      <w:pPr>
        <w:widowControl w:val="0"/>
        <w:tabs>
          <w:tab w:val="left" w:leader="dot" w:pos="6000"/>
        </w:tabs>
        <w:autoSpaceDE w:val="0"/>
        <w:autoSpaceDN w:val="0"/>
        <w:adjustRightInd w:val="0"/>
        <w:spacing w:after="60" w:line="240" w:lineRule="auto"/>
        <w:ind w:left="687"/>
        <w:rPr>
          <w:rFonts w:ascii="Arial" w:hAnsi="Arial" w:cs="Arial"/>
        </w:rPr>
      </w:pPr>
      <w:r w:rsidRPr="00683A79">
        <w:rPr>
          <w:rFonts w:ascii="Arial" w:hAnsi="Arial" w:cs="Arial"/>
          <w:color w:val="000000"/>
        </w:rPr>
        <w:t>c.</w:t>
      </w:r>
      <w:r w:rsidR="00677FD7">
        <w:rPr>
          <w:rFonts w:ascii="Arial" w:hAnsi="Arial" w:cs="Arial"/>
          <w:color w:val="000000"/>
        </w:rPr>
        <w:t xml:space="preserve"> t</w:t>
      </w:r>
      <w:r w:rsidRPr="00683A79">
        <w:rPr>
          <w:rFonts w:ascii="Arial" w:hAnsi="Arial" w:cs="Arial"/>
          <w:color w:val="000000"/>
        </w:rPr>
        <w:t>he highest possible level for other aircrew (level 5 or 6 goal).</w:t>
      </w:r>
    </w:p>
    <w:p w14:paraId="6BF8ACC9"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3E098FFC" w14:textId="77777777" w:rsidR="00683A79" w:rsidRPr="00683A79" w:rsidRDefault="00683A79">
      <w:pPr>
        <w:widowControl w:val="0"/>
        <w:tabs>
          <w:tab w:val="left" w:leader="dot" w:pos="6000"/>
        </w:tabs>
        <w:autoSpaceDE w:val="0"/>
        <w:autoSpaceDN w:val="0"/>
        <w:adjustRightInd w:val="0"/>
        <w:spacing w:after="120" w:line="240" w:lineRule="auto"/>
        <w:ind w:left="120"/>
        <w:rPr>
          <w:rFonts w:ascii="Arial" w:hAnsi="Arial" w:cs="Arial"/>
        </w:rPr>
      </w:pPr>
      <w:r w:rsidRPr="00683A79">
        <w:rPr>
          <w:rFonts w:ascii="Arial" w:hAnsi="Arial" w:cs="Arial"/>
          <w:color w:val="000000"/>
        </w:rPr>
        <w:t>2.5</w:t>
      </w:r>
      <w:r w:rsidR="0088475F">
        <w:rPr>
          <w:rFonts w:ascii="Arial" w:hAnsi="Arial" w:cs="Arial"/>
          <w:color w:val="000000"/>
        </w:rPr>
        <w:t xml:space="preserve"> </w:t>
      </w:r>
      <w:r w:rsidRPr="00683A79">
        <w:rPr>
          <w:rFonts w:ascii="Arial" w:hAnsi="Arial" w:cs="Arial"/>
          <w:color w:val="000000"/>
        </w:rPr>
        <w:t>The Validation Service to:</w:t>
      </w:r>
    </w:p>
    <w:p w14:paraId="0FE57EDB" w14:textId="77777777" w:rsidR="00683A79" w:rsidRPr="00683A79" w:rsidRDefault="00683A79">
      <w:pPr>
        <w:widowControl w:val="0"/>
        <w:tabs>
          <w:tab w:val="left" w:leader="dot" w:pos="6000"/>
        </w:tabs>
        <w:autoSpaceDE w:val="0"/>
        <w:autoSpaceDN w:val="0"/>
        <w:adjustRightInd w:val="0"/>
        <w:spacing w:after="120" w:line="240" w:lineRule="auto"/>
        <w:ind w:left="687"/>
        <w:rPr>
          <w:rFonts w:ascii="Arial" w:hAnsi="Arial" w:cs="Arial"/>
        </w:rPr>
      </w:pPr>
      <w:r w:rsidRPr="00683A79">
        <w:rPr>
          <w:rFonts w:ascii="Arial" w:hAnsi="Arial" w:cs="Arial"/>
          <w:color w:val="000000"/>
        </w:rPr>
        <w:t>a.</w:t>
      </w:r>
      <w:r w:rsidR="0088475F">
        <w:rPr>
          <w:rFonts w:ascii="Arial" w:hAnsi="Arial" w:cs="Arial"/>
          <w:color w:val="000000"/>
        </w:rPr>
        <w:t xml:space="preserve"> </w:t>
      </w:r>
      <w:r w:rsidRPr="00683A79">
        <w:rPr>
          <w:rFonts w:ascii="Arial" w:hAnsi="Arial" w:cs="Arial"/>
          <w:color w:val="000000"/>
        </w:rPr>
        <w:t>Provide a framework of policies that foster the development of institutions as strong, cohesive and self-critical academic communities</w:t>
      </w:r>
    </w:p>
    <w:p w14:paraId="724055E5" w14:textId="77777777" w:rsidR="00683A79" w:rsidRPr="00683A79" w:rsidRDefault="00683A79">
      <w:pPr>
        <w:widowControl w:val="0"/>
        <w:autoSpaceDE w:val="0"/>
        <w:autoSpaceDN w:val="0"/>
        <w:adjustRightInd w:val="0"/>
        <w:spacing w:after="60" w:line="240" w:lineRule="auto"/>
        <w:ind w:left="687"/>
        <w:rPr>
          <w:rFonts w:ascii="Arial" w:hAnsi="Arial" w:cs="Arial"/>
        </w:rPr>
      </w:pPr>
    </w:p>
    <w:p w14:paraId="292C3731" w14:textId="77777777" w:rsidR="00683A79" w:rsidRPr="00683A79" w:rsidRDefault="00683A79">
      <w:pPr>
        <w:widowControl w:val="0"/>
        <w:tabs>
          <w:tab w:val="left" w:leader="dot" w:pos="6000"/>
        </w:tabs>
        <w:autoSpaceDE w:val="0"/>
        <w:autoSpaceDN w:val="0"/>
        <w:adjustRightInd w:val="0"/>
        <w:spacing w:after="60" w:line="240" w:lineRule="auto"/>
        <w:ind w:left="687"/>
        <w:rPr>
          <w:rFonts w:ascii="Arial" w:hAnsi="Arial" w:cs="Arial"/>
        </w:rPr>
      </w:pPr>
      <w:r w:rsidRPr="00683A79">
        <w:rPr>
          <w:rFonts w:ascii="Arial" w:hAnsi="Arial" w:cs="Arial"/>
          <w:color w:val="000000"/>
        </w:rPr>
        <w:t>b.</w:t>
      </w:r>
      <w:r w:rsidR="00B2426C">
        <w:rPr>
          <w:rFonts w:ascii="Arial" w:hAnsi="Arial" w:cs="Arial"/>
          <w:color w:val="000000"/>
        </w:rPr>
        <w:t xml:space="preserve"> </w:t>
      </w:r>
      <w:r w:rsidRPr="00683A79">
        <w:rPr>
          <w:rFonts w:ascii="Arial" w:hAnsi="Arial" w:cs="Arial"/>
          <w:color w:val="000000"/>
        </w:rPr>
        <w:t>Act as a source of information and advice about good practice in respect of all matters relating to academic quality and standards.  Deliver assurance of quality through peer review whilst allowing MAA ownership of the quality assurance and enhancement of validated programmes of study.</w:t>
      </w:r>
    </w:p>
    <w:p w14:paraId="204E162A" w14:textId="77777777" w:rsidR="00683A79" w:rsidRPr="00683A79" w:rsidRDefault="00683A79">
      <w:pPr>
        <w:widowControl w:val="0"/>
        <w:autoSpaceDE w:val="0"/>
        <w:autoSpaceDN w:val="0"/>
        <w:adjustRightInd w:val="0"/>
        <w:spacing w:after="60" w:line="240" w:lineRule="auto"/>
        <w:ind w:left="687"/>
        <w:rPr>
          <w:rFonts w:ascii="Arial" w:hAnsi="Arial" w:cs="Arial"/>
        </w:rPr>
      </w:pPr>
    </w:p>
    <w:p w14:paraId="6EB5080C" w14:textId="77777777" w:rsidR="00683A79" w:rsidRPr="00683A79" w:rsidRDefault="00683A79">
      <w:pPr>
        <w:widowControl w:val="0"/>
        <w:tabs>
          <w:tab w:val="left" w:leader="dot" w:pos="6000"/>
        </w:tabs>
        <w:autoSpaceDE w:val="0"/>
        <w:autoSpaceDN w:val="0"/>
        <w:adjustRightInd w:val="0"/>
        <w:spacing w:after="60" w:line="240" w:lineRule="auto"/>
        <w:ind w:left="687"/>
        <w:rPr>
          <w:rFonts w:ascii="Arial" w:hAnsi="Arial" w:cs="Arial"/>
        </w:rPr>
      </w:pPr>
      <w:r w:rsidRPr="00683A79">
        <w:rPr>
          <w:rFonts w:ascii="Arial" w:hAnsi="Arial" w:cs="Arial"/>
          <w:color w:val="000000"/>
        </w:rPr>
        <w:t>c.</w:t>
      </w:r>
      <w:r w:rsidR="00B2426C">
        <w:rPr>
          <w:rFonts w:ascii="Arial" w:hAnsi="Arial" w:cs="Arial"/>
          <w:color w:val="000000"/>
        </w:rPr>
        <w:t xml:space="preserve"> </w:t>
      </w:r>
      <w:r w:rsidRPr="00683A79">
        <w:rPr>
          <w:rFonts w:ascii="Arial" w:hAnsi="Arial" w:cs="Arial"/>
          <w:color w:val="000000"/>
        </w:rPr>
        <w:t>Provide a forum for debate on matters of academic and institutional development to allow Continuous Improvement.</w:t>
      </w:r>
    </w:p>
    <w:p w14:paraId="32029671" w14:textId="77777777" w:rsidR="00683A79" w:rsidRPr="00683A79" w:rsidRDefault="00683A79">
      <w:pPr>
        <w:widowControl w:val="0"/>
        <w:autoSpaceDE w:val="0"/>
        <w:autoSpaceDN w:val="0"/>
        <w:adjustRightInd w:val="0"/>
        <w:spacing w:after="60" w:line="240" w:lineRule="auto"/>
        <w:ind w:left="687"/>
        <w:rPr>
          <w:rFonts w:ascii="Arial" w:hAnsi="Arial" w:cs="Arial"/>
        </w:rPr>
      </w:pPr>
    </w:p>
    <w:p w14:paraId="28523E0D" w14:textId="77777777" w:rsidR="00683A79" w:rsidRPr="00683A79" w:rsidRDefault="00683A79" w:rsidP="00B2426C">
      <w:pPr>
        <w:widowControl w:val="0"/>
        <w:tabs>
          <w:tab w:val="left" w:pos="851"/>
        </w:tabs>
        <w:autoSpaceDE w:val="0"/>
        <w:autoSpaceDN w:val="0"/>
        <w:adjustRightInd w:val="0"/>
        <w:spacing w:after="0" w:line="240" w:lineRule="auto"/>
        <w:ind w:left="709"/>
        <w:rPr>
          <w:rFonts w:ascii="Arial" w:hAnsi="Arial" w:cs="Arial"/>
        </w:rPr>
      </w:pPr>
      <w:r w:rsidRPr="00683A79">
        <w:rPr>
          <w:rFonts w:ascii="Arial" w:hAnsi="Arial" w:cs="Arial"/>
          <w:color w:val="000000"/>
        </w:rPr>
        <w:t>d.</w:t>
      </w:r>
      <w:r w:rsidR="00B2426C">
        <w:rPr>
          <w:rFonts w:ascii="Arial" w:hAnsi="Arial" w:cs="Arial"/>
          <w:color w:val="000000"/>
        </w:rPr>
        <w:t xml:space="preserve"> </w:t>
      </w:r>
      <w:r w:rsidRPr="00683A79">
        <w:rPr>
          <w:rFonts w:ascii="Arial" w:hAnsi="Arial" w:cs="Arial"/>
          <w:color w:val="000000"/>
        </w:rPr>
        <w:t>Facilitate collaboration and interaction between the University/Institutions offering programmes leading to its awards, and national and international organisations, including professional bodies.</w:t>
      </w:r>
    </w:p>
    <w:p w14:paraId="762339C2" w14:textId="77777777" w:rsidR="00683A79" w:rsidRPr="00683A79" w:rsidRDefault="00683A79">
      <w:pPr>
        <w:widowControl w:val="0"/>
        <w:autoSpaceDE w:val="0"/>
        <w:autoSpaceDN w:val="0"/>
        <w:adjustRightInd w:val="0"/>
        <w:spacing w:after="60" w:line="240" w:lineRule="auto"/>
        <w:ind w:left="687"/>
        <w:rPr>
          <w:rFonts w:ascii="Arial" w:hAnsi="Arial" w:cs="Arial"/>
        </w:rPr>
      </w:pPr>
    </w:p>
    <w:p w14:paraId="406BBACB" w14:textId="77777777" w:rsidR="00683A79" w:rsidRPr="00683A79" w:rsidRDefault="00683A79">
      <w:pPr>
        <w:widowControl w:val="0"/>
        <w:tabs>
          <w:tab w:val="left" w:leader="dot" w:pos="6000"/>
        </w:tabs>
        <w:autoSpaceDE w:val="0"/>
        <w:autoSpaceDN w:val="0"/>
        <w:adjustRightInd w:val="0"/>
        <w:spacing w:after="60" w:line="240" w:lineRule="auto"/>
        <w:ind w:left="687"/>
        <w:rPr>
          <w:rFonts w:ascii="Arial" w:hAnsi="Arial" w:cs="Arial"/>
        </w:rPr>
      </w:pPr>
      <w:r w:rsidRPr="00683A79">
        <w:rPr>
          <w:rFonts w:ascii="Arial" w:hAnsi="Arial" w:cs="Arial"/>
          <w:color w:val="000000"/>
        </w:rPr>
        <w:t>e.</w:t>
      </w:r>
      <w:r w:rsidR="00B2426C">
        <w:rPr>
          <w:rFonts w:ascii="Arial" w:hAnsi="Arial" w:cs="Arial"/>
          <w:color w:val="000000"/>
        </w:rPr>
        <w:t xml:space="preserve"> </w:t>
      </w:r>
      <w:r w:rsidRPr="00683A79">
        <w:rPr>
          <w:rFonts w:ascii="Arial" w:hAnsi="Arial" w:cs="Arial"/>
          <w:color w:val="000000"/>
        </w:rPr>
        <w:t>Assign an institutional Quality and Partnerships Manager. The Quality and Partnerships Manager will be the institution’s first point of contact for information, advice and support.</w:t>
      </w:r>
    </w:p>
    <w:p w14:paraId="7FE9C633" w14:textId="77777777" w:rsidR="00683A79" w:rsidRPr="00683A79" w:rsidRDefault="00683A79">
      <w:pPr>
        <w:widowControl w:val="0"/>
        <w:autoSpaceDE w:val="0"/>
        <w:autoSpaceDN w:val="0"/>
        <w:adjustRightInd w:val="0"/>
        <w:spacing w:after="60" w:line="240" w:lineRule="auto"/>
        <w:ind w:left="687"/>
        <w:rPr>
          <w:rFonts w:ascii="Arial" w:hAnsi="Arial" w:cs="Arial"/>
        </w:rPr>
      </w:pPr>
    </w:p>
    <w:p w14:paraId="4665852B" w14:textId="77777777" w:rsidR="00683A79" w:rsidRPr="00683A79" w:rsidRDefault="00683A79">
      <w:pPr>
        <w:widowControl w:val="0"/>
        <w:tabs>
          <w:tab w:val="left" w:leader="dot" w:pos="6000"/>
        </w:tabs>
        <w:autoSpaceDE w:val="0"/>
        <w:autoSpaceDN w:val="0"/>
        <w:adjustRightInd w:val="0"/>
        <w:spacing w:after="60" w:line="240" w:lineRule="auto"/>
        <w:ind w:left="687"/>
        <w:rPr>
          <w:rFonts w:ascii="Arial" w:hAnsi="Arial" w:cs="Arial"/>
        </w:rPr>
      </w:pPr>
      <w:r w:rsidRPr="00683A79">
        <w:rPr>
          <w:rFonts w:ascii="Arial" w:hAnsi="Arial" w:cs="Arial"/>
          <w:color w:val="000000"/>
        </w:rPr>
        <w:t>f.</w:t>
      </w:r>
      <w:r w:rsidR="00B2426C">
        <w:rPr>
          <w:rFonts w:ascii="Arial" w:hAnsi="Arial" w:cs="Arial"/>
          <w:color w:val="000000"/>
        </w:rPr>
        <w:t xml:space="preserve"> </w:t>
      </w:r>
      <w:r w:rsidRPr="00683A79">
        <w:rPr>
          <w:rFonts w:ascii="Arial" w:hAnsi="Arial" w:cs="Arial"/>
          <w:color w:val="000000"/>
        </w:rPr>
        <w:t>Provide advice on the registration of students for the programme and procedures for</w:t>
      </w:r>
    </w:p>
    <w:p w14:paraId="3FB2992A" w14:textId="77777777" w:rsidR="00683A79" w:rsidRPr="00683A79" w:rsidRDefault="00683A79">
      <w:pPr>
        <w:widowControl w:val="0"/>
        <w:autoSpaceDE w:val="0"/>
        <w:autoSpaceDN w:val="0"/>
        <w:adjustRightInd w:val="0"/>
        <w:spacing w:after="60" w:line="240" w:lineRule="auto"/>
        <w:ind w:left="687"/>
        <w:rPr>
          <w:rFonts w:ascii="Arial" w:hAnsi="Arial" w:cs="Arial"/>
        </w:rPr>
      </w:pPr>
      <w:r w:rsidRPr="00683A79">
        <w:rPr>
          <w:rFonts w:ascii="Arial" w:hAnsi="Arial" w:cs="Arial"/>
          <w:color w:val="000000"/>
        </w:rPr>
        <w:t>the conferment of awards.</w:t>
      </w:r>
    </w:p>
    <w:p w14:paraId="41AAB23B" w14:textId="77777777" w:rsidR="00683A79" w:rsidRPr="00683A79" w:rsidRDefault="00683A79">
      <w:pPr>
        <w:widowControl w:val="0"/>
        <w:autoSpaceDE w:val="0"/>
        <w:autoSpaceDN w:val="0"/>
        <w:adjustRightInd w:val="0"/>
        <w:spacing w:after="60" w:line="240" w:lineRule="auto"/>
        <w:ind w:left="687"/>
        <w:rPr>
          <w:rFonts w:ascii="Arial" w:hAnsi="Arial" w:cs="Arial"/>
        </w:rPr>
      </w:pPr>
    </w:p>
    <w:p w14:paraId="4C845055" w14:textId="08D7ECAB" w:rsidR="00683A79" w:rsidRPr="00683A79" w:rsidRDefault="00683A79">
      <w:pPr>
        <w:widowControl w:val="0"/>
        <w:tabs>
          <w:tab w:val="left" w:leader="dot" w:pos="6000"/>
        </w:tabs>
        <w:autoSpaceDE w:val="0"/>
        <w:autoSpaceDN w:val="0"/>
        <w:adjustRightInd w:val="0"/>
        <w:spacing w:after="60" w:line="240" w:lineRule="auto"/>
        <w:ind w:left="687"/>
        <w:rPr>
          <w:rFonts w:ascii="Arial" w:hAnsi="Arial" w:cs="Arial"/>
        </w:rPr>
      </w:pPr>
      <w:r w:rsidRPr="00683A79">
        <w:rPr>
          <w:rFonts w:ascii="Arial" w:hAnsi="Arial" w:cs="Arial"/>
          <w:color w:val="000000"/>
        </w:rPr>
        <w:t>g.</w:t>
      </w:r>
      <w:r w:rsidR="00B2426C">
        <w:rPr>
          <w:rFonts w:ascii="Arial" w:hAnsi="Arial" w:cs="Arial"/>
          <w:color w:val="000000"/>
        </w:rPr>
        <w:t xml:space="preserve"> </w:t>
      </w:r>
      <w:r w:rsidRPr="00683A79">
        <w:rPr>
          <w:rFonts w:ascii="Arial" w:hAnsi="Arial" w:cs="Arial"/>
          <w:color w:val="000000"/>
        </w:rPr>
        <w:t>Where appropriate, access to shared development and ownership of learning mater</w:t>
      </w:r>
      <w:r w:rsidR="00697120">
        <w:rPr>
          <w:rFonts w:ascii="Arial" w:hAnsi="Arial" w:cs="Arial"/>
          <w:color w:val="000000"/>
        </w:rPr>
        <w:t>ial and the use of Validation Services</w:t>
      </w:r>
      <w:r w:rsidR="00D5003D">
        <w:rPr>
          <w:rFonts w:ascii="Arial" w:hAnsi="Arial" w:cs="Arial"/>
          <w:color w:val="000000"/>
        </w:rPr>
        <w:t>’ materials under licence.</w:t>
      </w:r>
    </w:p>
    <w:p w14:paraId="0B0AB0FD" w14:textId="0BB3F5AC" w:rsidR="00683A79" w:rsidRPr="00683A79" w:rsidRDefault="00683A79">
      <w:pPr>
        <w:widowControl w:val="0"/>
        <w:autoSpaceDE w:val="0"/>
        <w:autoSpaceDN w:val="0"/>
        <w:adjustRightInd w:val="0"/>
        <w:spacing w:after="60" w:line="240" w:lineRule="auto"/>
        <w:ind w:left="687"/>
        <w:rPr>
          <w:rFonts w:ascii="Arial" w:hAnsi="Arial" w:cs="Arial"/>
        </w:rPr>
      </w:pPr>
    </w:p>
    <w:p w14:paraId="343480CD"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5D3DF65D" w14:textId="77777777" w:rsidR="00683A79" w:rsidRPr="00B2426C" w:rsidRDefault="00683A79" w:rsidP="00B2426C">
      <w:pPr>
        <w:keepNext/>
        <w:widowControl w:val="0"/>
        <w:tabs>
          <w:tab w:val="left" w:leader="dot" w:pos="6000"/>
        </w:tabs>
        <w:autoSpaceDE w:val="0"/>
        <w:autoSpaceDN w:val="0"/>
        <w:adjustRightInd w:val="0"/>
        <w:spacing w:before="200" w:after="200" w:line="240" w:lineRule="auto"/>
        <w:ind w:left="120" w:firstLine="22"/>
        <w:rPr>
          <w:rFonts w:ascii="Arial" w:hAnsi="Arial" w:cs="Arial"/>
        </w:rPr>
      </w:pPr>
      <w:r w:rsidRPr="00B2426C">
        <w:rPr>
          <w:rFonts w:ascii="Arial" w:hAnsi="Arial" w:cs="Arial"/>
          <w:iCs/>
          <w:color w:val="000000"/>
        </w:rPr>
        <w:t>2.6</w:t>
      </w:r>
      <w:r w:rsidR="00B2426C">
        <w:rPr>
          <w:rFonts w:ascii="Arial" w:hAnsi="Arial" w:cs="Arial"/>
        </w:rPr>
        <w:t xml:space="preserve"> </w:t>
      </w:r>
      <w:r w:rsidRPr="00B2426C">
        <w:rPr>
          <w:rFonts w:ascii="Arial" w:hAnsi="Arial" w:cs="Arial"/>
          <w:iCs/>
          <w:color w:val="000000"/>
        </w:rPr>
        <w:t xml:space="preserve">Validation of the programme/s should be undertaken as a single process by the same panel as part of institutional approval.  </w:t>
      </w:r>
    </w:p>
    <w:p w14:paraId="2D2128F9"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6C2DB477" w14:textId="77777777" w:rsidR="00683A79" w:rsidRPr="00683A79" w:rsidRDefault="00683A79">
      <w:pPr>
        <w:widowControl w:val="0"/>
        <w:tabs>
          <w:tab w:val="left" w:leader="dot" w:pos="6000"/>
        </w:tabs>
        <w:autoSpaceDE w:val="0"/>
        <w:autoSpaceDN w:val="0"/>
        <w:adjustRightInd w:val="0"/>
        <w:spacing w:after="60" w:line="240" w:lineRule="auto"/>
        <w:ind w:left="120"/>
        <w:rPr>
          <w:rFonts w:ascii="Arial" w:hAnsi="Arial" w:cs="Arial"/>
        </w:rPr>
      </w:pPr>
      <w:r w:rsidRPr="00683A79">
        <w:rPr>
          <w:rFonts w:ascii="Arial" w:hAnsi="Arial" w:cs="Arial"/>
          <w:color w:val="000000"/>
        </w:rPr>
        <w:t>2.7</w:t>
      </w:r>
      <w:r w:rsidR="00B2426C">
        <w:rPr>
          <w:rFonts w:ascii="Arial" w:hAnsi="Arial" w:cs="Arial"/>
          <w:color w:val="000000"/>
        </w:rPr>
        <w:t xml:space="preserve"> </w:t>
      </w:r>
      <w:r w:rsidRPr="00683A79">
        <w:rPr>
          <w:rFonts w:ascii="Arial" w:hAnsi="Arial" w:cs="Arial"/>
          <w:color w:val="000000"/>
        </w:rPr>
        <w:t>There should be the flexibility and a formalised mechanism to allow the MAA to expand its academic programme beyond the delivery of the programme/s outlined above.</w:t>
      </w:r>
    </w:p>
    <w:p w14:paraId="30713B88"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0305A574" w14:textId="77777777" w:rsidR="00683A79" w:rsidRPr="00683A79" w:rsidRDefault="00683A79">
      <w:pPr>
        <w:widowControl w:val="0"/>
        <w:tabs>
          <w:tab w:val="left" w:leader="dot" w:pos="6000"/>
        </w:tabs>
        <w:autoSpaceDE w:val="0"/>
        <w:autoSpaceDN w:val="0"/>
        <w:adjustRightInd w:val="0"/>
        <w:spacing w:after="60" w:line="240" w:lineRule="auto"/>
        <w:ind w:left="120"/>
        <w:rPr>
          <w:rFonts w:ascii="Arial" w:hAnsi="Arial" w:cs="Arial"/>
        </w:rPr>
      </w:pPr>
      <w:r w:rsidRPr="00683A79">
        <w:rPr>
          <w:rFonts w:ascii="Arial" w:hAnsi="Arial" w:cs="Arial"/>
          <w:color w:val="000000"/>
        </w:rPr>
        <w:t>2.8</w:t>
      </w:r>
      <w:r w:rsidR="00B2426C">
        <w:rPr>
          <w:rFonts w:ascii="Arial" w:hAnsi="Arial" w:cs="Arial"/>
          <w:color w:val="000000"/>
        </w:rPr>
        <w:t xml:space="preserve"> </w:t>
      </w:r>
      <w:r w:rsidRPr="00683A79">
        <w:rPr>
          <w:rFonts w:ascii="Arial" w:hAnsi="Arial" w:cs="Arial"/>
          <w:color w:val="000000"/>
        </w:rPr>
        <w:t>The provider will need to put in place a formal validation/revalidation process. This will need to include the following features:</w:t>
      </w:r>
    </w:p>
    <w:p w14:paraId="0AA90CD7"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125E4257" w14:textId="77777777" w:rsidR="00683A79" w:rsidRPr="00683A79" w:rsidRDefault="00683A79">
      <w:pPr>
        <w:widowControl w:val="0"/>
        <w:autoSpaceDE w:val="0"/>
        <w:autoSpaceDN w:val="0"/>
        <w:adjustRightInd w:val="0"/>
        <w:spacing w:after="60" w:line="240" w:lineRule="auto"/>
        <w:ind w:left="1254"/>
        <w:rPr>
          <w:rFonts w:ascii="Arial" w:hAnsi="Arial" w:cs="Arial"/>
        </w:rPr>
      </w:pPr>
      <w:r w:rsidRPr="00683A79">
        <w:rPr>
          <w:rFonts w:ascii="Arial" w:hAnsi="Arial" w:cs="Arial"/>
          <w:color w:val="000000"/>
        </w:rPr>
        <w:t>i.        Feedback in relation to the annual monitoring process</w:t>
      </w:r>
    </w:p>
    <w:p w14:paraId="4523D0D9" w14:textId="77777777" w:rsidR="00683A79" w:rsidRPr="00683A79" w:rsidRDefault="00683A79">
      <w:pPr>
        <w:widowControl w:val="0"/>
        <w:autoSpaceDE w:val="0"/>
        <w:autoSpaceDN w:val="0"/>
        <w:adjustRightInd w:val="0"/>
        <w:spacing w:after="60" w:line="240" w:lineRule="auto"/>
        <w:ind w:left="1254"/>
        <w:rPr>
          <w:rFonts w:ascii="Arial" w:hAnsi="Arial" w:cs="Arial"/>
        </w:rPr>
      </w:pPr>
      <w:r w:rsidRPr="00683A79">
        <w:rPr>
          <w:rFonts w:ascii="Arial" w:hAnsi="Arial" w:cs="Arial"/>
          <w:color w:val="000000"/>
        </w:rPr>
        <w:lastRenderedPageBreak/>
        <w:t>ii.        Periodic revalidation by an external panel</w:t>
      </w:r>
    </w:p>
    <w:p w14:paraId="0A0FE9D8" w14:textId="77777777" w:rsidR="00683A79" w:rsidRPr="00683A79" w:rsidRDefault="00683A79">
      <w:pPr>
        <w:widowControl w:val="0"/>
        <w:autoSpaceDE w:val="0"/>
        <w:autoSpaceDN w:val="0"/>
        <w:adjustRightInd w:val="0"/>
        <w:spacing w:after="60" w:line="240" w:lineRule="auto"/>
        <w:ind w:left="1254"/>
        <w:rPr>
          <w:rFonts w:ascii="Arial" w:hAnsi="Arial" w:cs="Arial"/>
        </w:rPr>
      </w:pPr>
    </w:p>
    <w:p w14:paraId="1F8AA68A" w14:textId="77777777" w:rsidR="00683A79" w:rsidRPr="00683A79" w:rsidRDefault="00683A79">
      <w:pPr>
        <w:widowControl w:val="0"/>
        <w:tabs>
          <w:tab w:val="left" w:leader="dot" w:pos="6000"/>
        </w:tabs>
        <w:autoSpaceDE w:val="0"/>
        <w:autoSpaceDN w:val="0"/>
        <w:adjustRightInd w:val="0"/>
        <w:spacing w:after="60" w:line="240" w:lineRule="auto"/>
        <w:ind w:left="120"/>
        <w:rPr>
          <w:rFonts w:ascii="Arial" w:hAnsi="Arial" w:cs="Arial"/>
        </w:rPr>
      </w:pPr>
      <w:r w:rsidRPr="00683A79">
        <w:rPr>
          <w:rFonts w:ascii="Arial" w:hAnsi="Arial" w:cs="Arial"/>
          <w:color w:val="000000"/>
        </w:rPr>
        <w:t>2.9</w:t>
      </w:r>
      <w:r w:rsidR="00B2426C">
        <w:rPr>
          <w:rFonts w:ascii="Arial" w:hAnsi="Arial" w:cs="Arial"/>
          <w:color w:val="000000"/>
        </w:rPr>
        <w:t xml:space="preserve"> </w:t>
      </w:r>
      <w:r w:rsidRPr="00683A79">
        <w:rPr>
          <w:rFonts w:ascii="Arial" w:hAnsi="Arial" w:cs="Arial"/>
          <w:color w:val="000000"/>
        </w:rPr>
        <w:t>Facilitate 2 x meetings per annum to review the progress of the contract with the MAA Programme Manager and NCHQ representation as appropriate.</w:t>
      </w:r>
    </w:p>
    <w:p w14:paraId="2523AFE9"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652044D3" w14:textId="77777777" w:rsidR="00683A79" w:rsidRPr="00683A79" w:rsidRDefault="00683A79">
      <w:pPr>
        <w:widowControl w:val="0"/>
        <w:tabs>
          <w:tab w:val="left" w:leader="dot" w:pos="6000"/>
        </w:tabs>
        <w:autoSpaceDE w:val="0"/>
        <w:autoSpaceDN w:val="0"/>
        <w:adjustRightInd w:val="0"/>
        <w:spacing w:after="60" w:line="240" w:lineRule="auto"/>
        <w:ind w:left="120"/>
        <w:rPr>
          <w:rFonts w:ascii="Arial" w:hAnsi="Arial" w:cs="Arial"/>
        </w:rPr>
      </w:pPr>
      <w:r w:rsidRPr="00683A79">
        <w:rPr>
          <w:rFonts w:ascii="Arial" w:hAnsi="Arial" w:cs="Arial"/>
          <w:color w:val="000000"/>
        </w:rPr>
        <w:t>2.10</w:t>
      </w:r>
      <w:r w:rsidR="00B2426C">
        <w:rPr>
          <w:rFonts w:ascii="Arial" w:hAnsi="Arial" w:cs="Arial"/>
          <w:color w:val="000000"/>
        </w:rPr>
        <w:t xml:space="preserve"> </w:t>
      </w:r>
      <w:r w:rsidRPr="00683A79">
        <w:rPr>
          <w:rFonts w:ascii="Arial" w:hAnsi="Arial" w:cs="Arial"/>
          <w:color w:val="000000"/>
        </w:rPr>
        <w:t xml:space="preserve">The contractor is to provide accreditation to the MAA to include all student results who graduated from all flying courses from 1 Sep 20.   </w:t>
      </w:r>
    </w:p>
    <w:p w14:paraId="21FD41EC" w14:textId="77777777" w:rsidR="00683A79" w:rsidRPr="00683A79" w:rsidRDefault="00683A79">
      <w:pPr>
        <w:widowControl w:val="0"/>
        <w:autoSpaceDE w:val="0"/>
        <w:autoSpaceDN w:val="0"/>
        <w:adjustRightInd w:val="0"/>
        <w:spacing w:after="60" w:line="240" w:lineRule="auto"/>
        <w:ind w:left="687"/>
        <w:rPr>
          <w:rFonts w:ascii="Arial" w:hAnsi="Arial" w:cs="Arial"/>
        </w:rPr>
      </w:pPr>
    </w:p>
    <w:p w14:paraId="0BD6CA76" w14:textId="77777777" w:rsidR="00683A79" w:rsidRPr="00683A79" w:rsidRDefault="00683A79">
      <w:pPr>
        <w:widowControl w:val="0"/>
        <w:tabs>
          <w:tab w:val="left" w:leader="dot" w:pos="6000"/>
        </w:tabs>
        <w:autoSpaceDE w:val="0"/>
        <w:autoSpaceDN w:val="0"/>
        <w:adjustRightInd w:val="0"/>
        <w:spacing w:before="120" w:after="60" w:line="240" w:lineRule="auto"/>
        <w:ind w:left="120"/>
        <w:rPr>
          <w:rFonts w:ascii="Arial" w:hAnsi="Arial" w:cs="Arial"/>
        </w:rPr>
      </w:pPr>
      <w:r w:rsidRPr="00683A79">
        <w:rPr>
          <w:rFonts w:ascii="Arial" w:hAnsi="Arial" w:cs="Arial"/>
          <w:color w:val="000000"/>
        </w:rPr>
        <w:t>2.11</w:t>
      </w:r>
      <w:r w:rsidR="00B2426C">
        <w:rPr>
          <w:rFonts w:ascii="Arial" w:hAnsi="Arial" w:cs="Arial"/>
          <w:color w:val="000000"/>
        </w:rPr>
        <w:t xml:space="preserve"> </w:t>
      </w:r>
      <w:r w:rsidRPr="00683A79">
        <w:rPr>
          <w:rFonts w:ascii="Arial" w:hAnsi="Arial" w:cs="Arial"/>
          <w:color w:val="000000"/>
        </w:rPr>
        <w:t>Restrictions:</w:t>
      </w:r>
    </w:p>
    <w:p w14:paraId="4A21CE88" w14:textId="77777777" w:rsidR="00683A79" w:rsidRPr="00683A79" w:rsidRDefault="00683A79">
      <w:pPr>
        <w:widowControl w:val="0"/>
        <w:tabs>
          <w:tab w:val="left" w:leader="dot" w:pos="6000"/>
        </w:tabs>
        <w:autoSpaceDE w:val="0"/>
        <w:autoSpaceDN w:val="0"/>
        <w:adjustRightInd w:val="0"/>
        <w:spacing w:before="120" w:after="60" w:line="240" w:lineRule="auto"/>
        <w:ind w:left="687"/>
        <w:rPr>
          <w:rFonts w:ascii="Arial" w:hAnsi="Arial" w:cs="Arial"/>
        </w:rPr>
      </w:pPr>
      <w:r w:rsidRPr="00683A79">
        <w:rPr>
          <w:rFonts w:ascii="Arial" w:hAnsi="Arial" w:cs="Arial"/>
          <w:color w:val="000000"/>
        </w:rPr>
        <w:t>a.</w:t>
      </w:r>
      <w:r w:rsidR="00257B9A">
        <w:rPr>
          <w:rFonts w:ascii="Arial" w:hAnsi="Arial" w:cs="Arial"/>
          <w:color w:val="000000"/>
        </w:rPr>
        <w:t xml:space="preserve"> </w:t>
      </w:r>
      <w:r w:rsidRPr="00683A79">
        <w:rPr>
          <w:rFonts w:ascii="Arial" w:hAnsi="Arial" w:cs="Arial"/>
          <w:color w:val="000000"/>
        </w:rPr>
        <w:t>The Contractor is not to introduce any changes that will affect the operational output of any of the defined courses.</w:t>
      </w:r>
    </w:p>
    <w:p w14:paraId="0DFD240E" w14:textId="77777777" w:rsidR="00683A79" w:rsidRPr="00683A79" w:rsidRDefault="00683A79">
      <w:pPr>
        <w:widowControl w:val="0"/>
        <w:autoSpaceDE w:val="0"/>
        <w:autoSpaceDN w:val="0"/>
        <w:adjustRightInd w:val="0"/>
        <w:spacing w:after="60" w:line="240" w:lineRule="auto"/>
        <w:ind w:left="687"/>
        <w:rPr>
          <w:rFonts w:ascii="Arial" w:hAnsi="Arial" w:cs="Arial"/>
        </w:rPr>
      </w:pPr>
    </w:p>
    <w:p w14:paraId="435CEF19" w14:textId="77777777" w:rsidR="00683A79" w:rsidRPr="00683A79" w:rsidRDefault="00683A79">
      <w:pPr>
        <w:widowControl w:val="0"/>
        <w:tabs>
          <w:tab w:val="left" w:leader="dot" w:pos="6000"/>
        </w:tabs>
        <w:autoSpaceDE w:val="0"/>
        <w:autoSpaceDN w:val="0"/>
        <w:adjustRightInd w:val="0"/>
        <w:spacing w:after="60" w:line="240" w:lineRule="auto"/>
        <w:ind w:left="687"/>
        <w:rPr>
          <w:rFonts w:ascii="Arial" w:hAnsi="Arial" w:cs="Arial"/>
        </w:rPr>
      </w:pPr>
      <w:r w:rsidRPr="00683A79">
        <w:rPr>
          <w:rFonts w:ascii="Arial" w:hAnsi="Arial" w:cs="Arial"/>
          <w:color w:val="000000"/>
        </w:rPr>
        <w:t>b.</w:t>
      </w:r>
      <w:r w:rsidR="00B2426C">
        <w:rPr>
          <w:rFonts w:ascii="Arial" w:hAnsi="Arial" w:cs="Arial"/>
          <w:color w:val="000000"/>
        </w:rPr>
        <w:t xml:space="preserve">  </w:t>
      </w:r>
      <w:r w:rsidRPr="00683A79">
        <w:rPr>
          <w:rFonts w:ascii="Arial" w:hAnsi="Arial" w:cs="Arial"/>
          <w:color w:val="000000"/>
        </w:rPr>
        <w:t>The Contractor shall not introduce any changes that will require additional resources to be provided by UKAF without the express approval of the Authority.</w:t>
      </w:r>
    </w:p>
    <w:p w14:paraId="5F4D6CE5"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38576CBA" w14:textId="77777777" w:rsidR="00683A79" w:rsidRPr="00683A79" w:rsidRDefault="00683A79">
      <w:pPr>
        <w:widowControl w:val="0"/>
        <w:autoSpaceDE w:val="0"/>
        <w:autoSpaceDN w:val="0"/>
        <w:adjustRightInd w:val="0"/>
        <w:spacing w:before="120" w:after="60" w:line="240" w:lineRule="auto"/>
        <w:ind w:left="120"/>
        <w:rPr>
          <w:rFonts w:ascii="Arial" w:hAnsi="Arial" w:cs="Arial"/>
        </w:rPr>
      </w:pPr>
      <w:r w:rsidRPr="00683A79">
        <w:rPr>
          <w:rFonts w:ascii="Arial" w:hAnsi="Arial" w:cs="Arial"/>
          <w:color w:val="000000"/>
        </w:rPr>
        <w:t>2.12 The MAA will be responsible for the following facilities in support of the qualifications:</w:t>
      </w:r>
    </w:p>
    <w:p w14:paraId="0CF2E5C1" w14:textId="77777777" w:rsidR="00683A79" w:rsidRPr="00683A79" w:rsidRDefault="00683A79">
      <w:pPr>
        <w:widowControl w:val="0"/>
        <w:tabs>
          <w:tab w:val="left" w:leader="dot" w:pos="6000"/>
        </w:tabs>
        <w:autoSpaceDE w:val="0"/>
        <w:autoSpaceDN w:val="0"/>
        <w:adjustRightInd w:val="0"/>
        <w:spacing w:before="120" w:after="60" w:line="240" w:lineRule="auto"/>
        <w:ind w:left="687"/>
        <w:rPr>
          <w:rFonts w:ascii="Arial" w:hAnsi="Arial" w:cs="Arial"/>
        </w:rPr>
      </w:pPr>
      <w:r w:rsidRPr="00683A79">
        <w:rPr>
          <w:rFonts w:ascii="Arial" w:hAnsi="Arial" w:cs="Arial"/>
          <w:color w:val="000000"/>
        </w:rPr>
        <w:t>a.</w:t>
      </w:r>
      <w:r w:rsidR="00B2426C">
        <w:rPr>
          <w:rFonts w:ascii="Arial" w:hAnsi="Arial" w:cs="Arial"/>
          <w:color w:val="000000"/>
        </w:rPr>
        <w:t xml:space="preserve"> </w:t>
      </w:r>
      <w:r w:rsidR="00B2426C">
        <w:rPr>
          <w:rFonts w:ascii="Arial" w:hAnsi="Arial" w:cs="Arial"/>
        </w:rPr>
        <w:t>Pr</w:t>
      </w:r>
      <w:r w:rsidRPr="00683A79">
        <w:rPr>
          <w:rFonts w:ascii="Arial" w:hAnsi="Arial" w:cs="Arial"/>
          <w:color w:val="000000"/>
        </w:rPr>
        <w:t>ovision of all instructional staff.</w:t>
      </w:r>
    </w:p>
    <w:p w14:paraId="5D64C9D8" w14:textId="77777777" w:rsidR="00683A79" w:rsidRPr="00683A79" w:rsidRDefault="00683A79">
      <w:pPr>
        <w:widowControl w:val="0"/>
        <w:autoSpaceDE w:val="0"/>
        <w:autoSpaceDN w:val="0"/>
        <w:adjustRightInd w:val="0"/>
        <w:spacing w:after="60" w:line="240" w:lineRule="auto"/>
        <w:ind w:left="687"/>
        <w:rPr>
          <w:rFonts w:ascii="Arial" w:hAnsi="Arial" w:cs="Arial"/>
        </w:rPr>
      </w:pPr>
    </w:p>
    <w:p w14:paraId="7EA04E2A" w14:textId="77777777" w:rsidR="00683A79" w:rsidRPr="00683A79" w:rsidRDefault="00683A79">
      <w:pPr>
        <w:widowControl w:val="0"/>
        <w:tabs>
          <w:tab w:val="left" w:leader="dot" w:pos="6000"/>
        </w:tabs>
        <w:autoSpaceDE w:val="0"/>
        <w:autoSpaceDN w:val="0"/>
        <w:adjustRightInd w:val="0"/>
        <w:spacing w:after="60" w:line="240" w:lineRule="auto"/>
        <w:ind w:left="687"/>
        <w:rPr>
          <w:rFonts w:ascii="Arial" w:hAnsi="Arial" w:cs="Arial"/>
        </w:rPr>
      </w:pPr>
      <w:r w:rsidRPr="00683A79">
        <w:rPr>
          <w:rFonts w:ascii="Arial" w:hAnsi="Arial" w:cs="Arial"/>
          <w:color w:val="000000"/>
        </w:rPr>
        <w:t>b.</w:t>
      </w:r>
      <w:r w:rsidR="00B2426C">
        <w:rPr>
          <w:rFonts w:ascii="Arial" w:hAnsi="Arial" w:cs="Arial"/>
          <w:color w:val="000000"/>
        </w:rPr>
        <w:t xml:space="preserve"> </w:t>
      </w:r>
      <w:r w:rsidRPr="00683A79">
        <w:rPr>
          <w:rFonts w:ascii="Arial" w:hAnsi="Arial" w:cs="Arial"/>
          <w:color w:val="000000"/>
        </w:rPr>
        <w:t>Provision of all training resources and accommodation for students.</w:t>
      </w:r>
    </w:p>
    <w:p w14:paraId="66E39445" w14:textId="77777777" w:rsidR="00683A79" w:rsidRPr="00683A79" w:rsidRDefault="00683A79">
      <w:pPr>
        <w:widowControl w:val="0"/>
        <w:autoSpaceDE w:val="0"/>
        <w:autoSpaceDN w:val="0"/>
        <w:adjustRightInd w:val="0"/>
        <w:spacing w:after="60" w:line="240" w:lineRule="auto"/>
        <w:ind w:left="687"/>
        <w:rPr>
          <w:rFonts w:ascii="Arial" w:hAnsi="Arial" w:cs="Arial"/>
        </w:rPr>
      </w:pPr>
    </w:p>
    <w:p w14:paraId="43BC1460" w14:textId="77777777" w:rsidR="00683A79" w:rsidRPr="00683A79" w:rsidRDefault="00683A79">
      <w:pPr>
        <w:widowControl w:val="0"/>
        <w:tabs>
          <w:tab w:val="left" w:leader="dot" w:pos="6000"/>
        </w:tabs>
        <w:autoSpaceDE w:val="0"/>
        <w:autoSpaceDN w:val="0"/>
        <w:adjustRightInd w:val="0"/>
        <w:spacing w:after="60" w:line="240" w:lineRule="auto"/>
        <w:ind w:left="687"/>
        <w:rPr>
          <w:rFonts w:ascii="Arial" w:hAnsi="Arial" w:cs="Arial"/>
        </w:rPr>
      </w:pPr>
      <w:r w:rsidRPr="00683A79">
        <w:rPr>
          <w:rFonts w:ascii="Arial" w:hAnsi="Arial" w:cs="Arial"/>
          <w:color w:val="000000"/>
        </w:rPr>
        <w:t>c.</w:t>
      </w:r>
      <w:r w:rsidR="00B2426C">
        <w:rPr>
          <w:rFonts w:ascii="Arial" w:hAnsi="Arial" w:cs="Arial"/>
          <w:color w:val="000000"/>
        </w:rPr>
        <w:t xml:space="preserve"> </w:t>
      </w:r>
      <w:r w:rsidRPr="00683A79">
        <w:rPr>
          <w:rFonts w:ascii="Arial" w:hAnsi="Arial" w:cs="Arial"/>
          <w:color w:val="000000"/>
        </w:rPr>
        <w:t>The selection of students and instructors entering each of the respective courses.</w:t>
      </w:r>
    </w:p>
    <w:p w14:paraId="216683A3" w14:textId="77777777" w:rsidR="00683A79" w:rsidRPr="00683A79" w:rsidRDefault="00683A79">
      <w:pPr>
        <w:widowControl w:val="0"/>
        <w:autoSpaceDE w:val="0"/>
        <w:autoSpaceDN w:val="0"/>
        <w:adjustRightInd w:val="0"/>
        <w:spacing w:after="60" w:line="240" w:lineRule="auto"/>
        <w:ind w:left="687"/>
        <w:rPr>
          <w:rFonts w:ascii="Arial" w:hAnsi="Arial" w:cs="Arial"/>
        </w:rPr>
      </w:pPr>
    </w:p>
    <w:p w14:paraId="74D4D91B" w14:textId="77777777" w:rsidR="00683A79" w:rsidRPr="00683A79" w:rsidRDefault="00683A79">
      <w:pPr>
        <w:widowControl w:val="0"/>
        <w:tabs>
          <w:tab w:val="left" w:leader="dot" w:pos="6000"/>
        </w:tabs>
        <w:autoSpaceDE w:val="0"/>
        <w:autoSpaceDN w:val="0"/>
        <w:adjustRightInd w:val="0"/>
        <w:spacing w:after="60" w:line="240" w:lineRule="auto"/>
        <w:ind w:left="687"/>
        <w:rPr>
          <w:rFonts w:ascii="Arial" w:hAnsi="Arial" w:cs="Arial"/>
        </w:rPr>
      </w:pPr>
      <w:r w:rsidRPr="00683A79">
        <w:rPr>
          <w:rFonts w:ascii="Arial" w:hAnsi="Arial" w:cs="Arial"/>
          <w:color w:val="000000"/>
        </w:rPr>
        <w:t>d.</w:t>
      </w:r>
      <w:r w:rsidR="00B2426C">
        <w:rPr>
          <w:rFonts w:ascii="Arial" w:hAnsi="Arial" w:cs="Arial"/>
          <w:color w:val="000000"/>
        </w:rPr>
        <w:t xml:space="preserve"> </w:t>
      </w:r>
      <w:r w:rsidRPr="00683A79">
        <w:rPr>
          <w:rFonts w:ascii="Arial" w:hAnsi="Arial" w:cs="Arial"/>
          <w:color w:val="000000"/>
        </w:rPr>
        <w:t>The duty of care and the discipline of all students and instructional staff.</w:t>
      </w:r>
    </w:p>
    <w:p w14:paraId="2499D94C" w14:textId="77777777" w:rsidR="00683A79" w:rsidRPr="00683A79" w:rsidRDefault="00683A79">
      <w:pPr>
        <w:widowControl w:val="0"/>
        <w:autoSpaceDE w:val="0"/>
        <w:autoSpaceDN w:val="0"/>
        <w:adjustRightInd w:val="0"/>
        <w:spacing w:after="60" w:line="240" w:lineRule="auto"/>
        <w:ind w:left="687"/>
        <w:rPr>
          <w:rFonts w:ascii="Arial" w:hAnsi="Arial" w:cs="Arial"/>
        </w:rPr>
      </w:pPr>
    </w:p>
    <w:p w14:paraId="3D31EF15" w14:textId="77777777" w:rsidR="00683A79" w:rsidRPr="00683A79" w:rsidRDefault="00683A79">
      <w:pPr>
        <w:widowControl w:val="0"/>
        <w:tabs>
          <w:tab w:val="left" w:leader="dot" w:pos="6000"/>
        </w:tabs>
        <w:autoSpaceDE w:val="0"/>
        <w:autoSpaceDN w:val="0"/>
        <w:adjustRightInd w:val="0"/>
        <w:spacing w:after="60" w:line="240" w:lineRule="auto"/>
        <w:ind w:left="687"/>
        <w:rPr>
          <w:rFonts w:ascii="Arial" w:hAnsi="Arial" w:cs="Arial"/>
        </w:rPr>
      </w:pPr>
      <w:r w:rsidRPr="00683A79">
        <w:rPr>
          <w:rFonts w:ascii="Arial" w:hAnsi="Arial" w:cs="Arial"/>
          <w:color w:val="000000"/>
        </w:rPr>
        <w:t>e.</w:t>
      </w:r>
      <w:r w:rsidR="00B2426C">
        <w:rPr>
          <w:rFonts w:ascii="Arial" w:hAnsi="Arial" w:cs="Arial"/>
          <w:color w:val="000000"/>
        </w:rPr>
        <w:t xml:space="preserve"> </w:t>
      </w:r>
      <w:r w:rsidRPr="00683A79">
        <w:rPr>
          <w:rFonts w:ascii="Arial" w:hAnsi="Arial" w:cs="Arial"/>
          <w:color w:val="000000"/>
        </w:rPr>
        <w:t>The withdrawal of students and instructors from the approved programme</w:t>
      </w:r>
      <w:r w:rsidRPr="00683A79">
        <w:rPr>
          <w:rFonts w:ascii="Arial" w:hAnsi="Arial" w:cs="Arial"/>
          <w:i/>
          <w:iCs/>
          <w:color w:val="000000"/>
        </w:rPr>
        <w:t>.</w:t>
      </w:r>
    </w:p>
    <w:p w14:paraId="3FADD47E" w14:textId="77777777" w:rsidR="00683A79" w:rsidRPr="00683A79" w:rsidRDefault="00683A79">
      <w:pPr>
        <w:widowControl w:val="0"/>
        <w:autoSpaceDE w:val="0"/>
        <w:autoSpaceDN w:val="0"/>
        <w:adjustRightInd w:val="0"/>
        <w:spacing w:after="200" w:line="276" w:lineRule="auto"/>
        <w:ind w:left="120" w:right="114"/>
        <w:rPr>
          <w:rFonts w:ascii="Arial" w:hAnsi="Arial" w:cs="Arial"/>
        </w:rPr>
      </w:pPr>
    </w:p>
    <w:p w14:paraId="0ABDB3C7" w14:textId="77777777" w:rsidR="00683A79" w:rsidRPr="00683A79" w:rsidRDefault="00683A79" w:rsidP="00B2426C">
      <w:pPr>
        <w:widowControl w:val="0"/>
        <w:autoSpaceDE w:val="0"/>
        <w:autoSpaceDN w:val="0"/>
        <w:adjustRightInd w:val="0"/>
        <w:spacing w:after="0" w:line="240" w:lineRule="auto"/>
        <w:ind w:left="120"/>
        <w:jc w:val="right"/>
        <w:rPr>
          <w:rFonts w:ascii="Arial" w:hAnsi="Arial" w:cs="Arial"/>
        </w:rPr>
      </w:pPr>
      <w:r w:rsidRPr="00683A79">
        <w:rPr>
          <w:rFonts w:ascii="Arial" w:hAnsi="Arial" w:cs="Arial"/>
        </w:rPr>
        <w:br w:type="page"/>
      </w:r>
      <w:r w:rsidRPr="00683A79">
        <w:rPr>
          <w:rFonts w:ascii="Arial" w:hAnsi="Arial" w:cs="Arial"/>
          <w:b/>
          <w:bCs/>
          <w:color w:val="000000"/>
        </w:rPr>
        <w:lastRenderedPageBreak/>
        <w:t>Annex A to</w:t>
      </w:r>
    </w:p>
    <w:p w14:paraId="2AA69024"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b/>
          <w:bCs/>
          <w:color w:val="000000"/>
        </w:rPr>
        <w:t>STATEMENT OF REQUIREMENT FOR THE PROVISION OF PROFESSIONAL ACCREDITATION OF FLYING TRAININGAND RELATED COURSES.</w:t>
      </w:r>
    </w:p>
    <w:p w14:paraId="52F48D6B" w14:textId="77777777" w:rsidR="00683A79" w:rsidRPr="00683A79" w:rsidRDefault="00683A79">
      <w:pPr>
        <w:widowControl w:val="0"/>
        <w:autoSpaceDE w:val="0"/>
        <w:autoSpaceDN w:val="0"/>
        <w:adjustRightInd w:val="0"/>
        <w:spacing w:after="60" w:line="240" w:lineRule="auto"/>
        <w:ind w:left="120"/>
        <w:rPr>
          <w:rFonts w:ascii="Arial" w:hAnsi="Arial" w:cs="Arial"/>
        </w:rPr>
      </w:pPr>
    </w:p>
    <w:tbl>
      <w:tblPr>
        <w:tblW w:w="0" w:type="auto"/>
        <w:tblInd w:w="140"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683A79" w:rsidRPr="00FE5A2A" w14:paraId="2030FC93" w14:textId="77777777">
        <w:tc>
          <w:tcPr>
            <w:tcW w:w="10000" w:type="dxa"/>
            <w:gridSpan w:val="5"/>
            <w:tcBorders>
              <w:top w:val="single" w:sz="16" w:space="0" w:color="000000"/>
              <w:left w:val="single" w:sz="16" w:space="0" w:color="000000"/>
              <w:bottom w:val="single" w:sz="8" w:space="0" w:color="000000"/>
              <w:right w:val="single" w:sz="16" w:space="0" w:color="000000"/>
            </w:tcBorders>
            <w:shd w:val="clear" w:color="auto" w:fill="D9D9D9"/>
          </w:tcPr>
          <w:p w14:paraId="0AE221A2" w14:textId="77777777" w:rsidR="00683A79" w:rsidRPr="00FE5A2A" w:rsidRDefault="00683A79">
            <w:pPr>
              <w:widowControl w:val="0"/>
              <w:autoSpaceDE w:val="0"/>
              <w:autoSpaceDN w:val="0"/>
              <w:adjustRightInd w:val="0"/>
              <w:spacing w:after="60" w:line="240" w:lineRule="auto"/>
              <w:ind w:left="128" w:right="20"/>
              <w:rPr>
                <w:rFonts w:ascii="Arial" w:hAnsi="Arial" w:cs="Arial"/>
              </w:rPr>
            </w:pPr>
            <w:r w:rsidRPr="00FE5A2A">
              <w:rPr>
                <w:rFonts w:ascii="Arial" w:hAnsi="Arial" w:cs="Arial"/>
                <w:b/>
                <w:bCs/>
                <w:color w:val="000000"/>
              </w:rPr>
              <w:t>Foundation Degree Accreditation Level 4 Required</w:t>
            </w:r>
          </w:p>
        </w:tc>
      </w:tr>
      <w:tr w:rsidR="00683A79" w:rsidRPr="00FE5A2A" w14:paraId="2FDFFA43" w14:textId="77777777">
        <w:tc>
          <w:tcPr>
            <w:tcW w:w="2000" w:type="dxa"/>
            <w:tcBorders>
              <w:top w:val="single" w:sz="8" w:space="0" w:color="000000"/>
              <w:left w:val="single" w:sz="16" w:space="0" w:color="000000"/>
              <w:bottom w:val="single" w:sz="16" w:space="0" w:color="000000"/>
              <w:right w:val="single" w:sz="8" w:space="0" w:color="000000"/>
            </w:tcBorders>
            <w:shd w:val="clear" w:color="auto" w:fill="D9D9D9"/>
          </w:tcPr>
          <w:p w14:paraId="12565A23"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b/>
                <w:bCs/>
                <w:color w:val="000000"/>
              </w:rPr>
              <w:t>OCU Location</w:t>
            </w:r>
          </w:p>
        </w:tc>
        <w:tc>
          <w:tcPr>
            <w:tcW w:w="2000" w:type="dxa"/>
            <w:tcBorders>
              <w:top w:val="single" w:sz="8" w:space="0" w:color="000000"/>
              <w:left w:val="single" w:sz="8" w:space="0" w:color="000000"/>
              <w:bottom w:val="single" w:sz="16" w:space="0" w:color="000000"/>
              <w:right w:val="single" w:sz="8" w:space="0" w:color="000000"/>
            </w:tcBorders>
            <w:shd w:val="clear" w:color="auto" w:fill="D9D9D9"/>
          </w:tcPr>
          <w:p w14:paraId="15CCB62D"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b/>
                <w:bCs/>
                <w:color w:val="000000"/>
              </w:rPr>
              <w:t>Pathway</w:t>
            </w:r>
          </w:p>
        </w:tc>
        <w:tc>
          <w:tcPr>
            <w:tcW w:w="2000" w:type="dxa"/>
            <w:tcBorders>
              <w:top w:val="single" w:sz="8" w:space="0" w:color="000000"/>
              <w:left w:val="single" w:sz="8" w:space="0" w:color="000000"/>
              <w:bottom w:val="single" w:sz="16" w:space="0" w:color="000000"/>
              <w:right w:val="single" w:sz="8" w:space="0" w:color="000000"/>
            </w:tcBorders>
            <w:shd w:val="clear" w:color="auto" w:fill="D9D9D9"/>
          </w:tcPr>
          <w:p w14:paraId="69759E6F"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b/>
                <w:bCs/>
                <w:color w:val="000000"/>
              </w:rPr>
              <w:t>Aircraft Type</w:t>
            </w:r>
          </w:p>
        </w:tc>
        <w:tc>
          <w:tcPr>
            <w:tcW w:w="2000" w:type="dxa"/>
            <w:tcBorders>
              <w:top w:val="single" w:sz="8" w:space="0" w:color="000000"/>
              <w:left w:val="single" w:sz="8" w:space="0" w:color="000000"/>
              <w:bottom w:val="single" w:sz="16" w:space="0" w:color="000000"/>
              <w:right w:val="single" w:sz="16" w:space="0" w:color="000000"/>
            </w:tcBorders>
            <w:shd w:val="clear" w:color="auto" w:fill="D9D9D9"/>
          </w:tcPr>
          <w:p w14:paraId="604BEA1B"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b/>
                <w:bCs/>
                <w:color w:val="000000"/>
              </w:rPr>
              <w:t>Notes</w:t>
            </w:r>
          </w:p>
        </w:tc>
        <w:tc>
          <w:tcPr>
            <w:tcW w:w="2000" w:type="dxa"/>
            <w:tcBorders>
              <w:top w:val="single" w:sz="8" w:space="0" w:color="000000"/>
              <w:left w:val="single" w:sz="8" w:space="0" w:color="000000"/>
              <w:bottom w:val="single" w:sz="16" w:space="0" w:color="000000"/>
              <w:right w:val="single" w:sz="16" w:space="0" w:color="000000"/>
            </w:tcBorders>
            <w:shd w:val="clear" w:color="auto" w:fill="D9D9D9"/>
          </w:tcPr>
          <w:p w14:paraId="5B60E938"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b/>
                <w:bCs/>
                <w:color w:val="000000"/>
              </w:rPr>
              <w:t>Annual Throughput (max)</w:t>
            </w:r>
          </w:p>
        </w:tc>
      </w:tr>
      <w:tr w:rsidR="00683A79" w:rsidRPr="00FE5A2A" w14:paraId="51A89768" w14:textId="77777777">
        <w:tc>
          <w:tcPr>
            <w:tcW w:w="2000" w:type="dxa"/>
            <w:tcBorders>
              <w:top w:val="single" w:sz="16" w:space="0" w:color="000000"/>
              <w:left w:val="single" w:sz="16" w:space="0" w:color="000000"/>
              <w:bottom w:val="single" w:sz="16" w:space="0" w:color="000000"/>
              <w:right w:val="single" w:sz="8" w:space="0" w:color="000000"/>
            </w:tcBorders>
            <w:shd w:val="clear" w:color="auto" w:fill="CC0099"/>
          </w:tcPr>
          <w:p w14:paraId="3E90ABEA"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b/>
                <w:bCs/>
                <w:color w:val="000000"/>
              </w:rPr>
              <w:t>RN, AAC &amp; RAF</w:t>
            </w:r>
          </w:p>
        </w:tc>
        <w:tc>
          <w:tcPr>
            <w:tcW w:w="2000" w:type="dxa"/>
            <w:tcBorders>
              <w:top w:val="single" w:sz="16" w:space="0" w:color="000000"/>
              <w:left w:val="single" w:sz="8" w:space="0" w:color="000000"/>
              <w:bottom w:val="single" w:sz="16" w:space="0" w:color="000000"/>
              <w:right w:val="single" w:sz="8" w:space="0" w:color="000000"/>
            </w:tcBorders>
            <w:shd w:val="clear" w:color="auto" w:fill="CC0099"/>
          </w:tcPr>
          <w:p w14:paraId="4F20061A" w14:textId="77777777" w:rsidR="00683A79" w:rsidRPr="00FE5A2A" w:rsidRDefault="00683A79">
            <w:pPr>
              <w:widowControl w:val="0"/>
              <w:autoSpaceDE w:val="0"/>
              <w:autoSpaceDN w:val="0"/>
              <w:adjustRightInd w:val="0"/>
              <w:spacing w:after="0" w:line="240" w:lineRule="auto"/>
              <w:ind w:left="118" w:right="10"/>
              <w:rPr>
                <w:rFonts w:ascii="Arial" w:hAnsi="Arial" w:cs="Arial"/>
              </w:rPr>
            </w:pPr>
          </w:p>
        </w:tc>
        <w:tc>
          <w:tcPr>
            <w:tcW w:w="2000" w:type="dxa"/>
            <w:tcBorders>
              <w:top w:val="single" w:sz="16" w:space="0" w:color="000000"/>
              <w:left w:val="single" w:sz="8" w:space="0" w:color="000000"/>
              <w:bottom w:val="single" w:sz="16" w:space="0" w:color="000000"/>
              <w:right w:val="single" w:sz="8" w:space="0" w:color="000000"/>
            </w:tcBorders>
            <w:shd w:val="clear" w:color="auto" w:fill="CC0099"/>
          </w:tcPr>
          <w:p w14:paraId="1A96E1F9" w14:textId="77777777" w:rsidR="00683A79" w:rsidRPr="00FE5A2A" w:rsidRDefault="00683A79">
            <w:pPr>
              <w:widowControl w:val="0"/>
              <w:autoSpaceDE w:val="0"/>
              <w:autoSpaceDN w:val="0"/>
              <w:adjustRightInd w:val="0"/>
              <w:spacing w:after="0" w:line="240" w:lineRule="auto"/>
              <w:ind w:left="118" w:right="10"/>
              <w:rPr>
                <w:rFonts w:ascii="Arial" w:hAnsi="Arial" w:cs="Arial"/>
              </w:rPr>
            </w:pPr>
          </w:p>
        </w:tc>
        <w:tc>
          <w:tcPr>
            <w:tcW w:w="2000" w:type="dxa"/>
            <w:tcBorders>
              <w:top w:val="single" w:sz="16" w:space="0" w:color="000000"/>
              <w:left w:val="single" w:sz="8" w:space="0" w:color="000000"/>
              <w:bottom w:val="single" w:sz="16" w:space="0" w:color="000000"/>
              <w:right w:val="single" w:sz="16" w:space="0" w:color="000000"/>
            </w:tcBorders>
            <w:shd w:val="clear" w:color="auto" w:fill="CC0099"/>
          </w:tcPr>
          <w:p w14:paraId="2967CEB9"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16" w:space="0" w:color="000000"/>
              <w:left w:val="single" w:sz="8" w:space="0" w:color="000000"/>
              <w:bottom w:val="single" w:sz="16" w:space="0" w:color="000000"/>
              <w:right w:val="single" w:sz="16" w:space="0" w:color="000000"/>
            </w:tcBorders>
            <w:shd w:val="clear" w:color="auto" w:fill="CC0099"/>
          </w:tcPr>
          <w:p w14:paraId="0E724AB4"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r>
      <w:tr w:rsidR="00683A79" w:rsidRPr="00FE5A2A" w14:paraId="667DC150" w14:textId="77777777">
        <w:tc>
          <w:tcPr>
            <w:tcW w:w="2000" w:type="dxa"/>
            <w:tcBorders>
              <w:top w:val="single" w:sz="16" w:space="0" w:color="000000"/>
              <w:left w:val="single" w:sz="16" w:space="0" w:color="000000"/>
              <w:bottom w:val="single" w:sz="8" w:space="0" w:color="000000"/>
              <w:right w:val="single" w:sz="8" w:space="0" w:color="000000"/>
            </w:tcBorders>
            <w:shd w:val="clear" w:color="auto" w:fill="CC0099"/>
          </w:tcPr>
          <w:p w14:paraId="4BC55D94"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RNAS Culdrose</w:t>
            </w:r>
          </w:p>
        </w:tc>
        <w:tc>
          <w:tcPr>
            <w:tcW w:w="2000" w:type="dxa"/>
            <w:tcBorders>
              <w:top w:val="single" w:sz="16" w:space="0" w:color="000000"/>
              <w:left w:val="single" w:sz="8" w:space="0" w:color="000000"/>
              <w:bottom w:val="single" w:sz="8" w:space="0" w:color="000000"/>
              <w:right w:val="single" w:sz="8" w:space="0" w:color="000000"/>
            </w:tcBorders>
            <w:shd w:val="clear" w:color="auto" w:fill="CC0099"/>
          </w:tcPr>
          <w:p w14:paraId="6DA3C6B6" w14:textId="77777777" w:rsidR="00683A79" w:rsidRPr="00FE5A2A" w:rsidRDefault="00683A79">
            <w:pPr>
              <w:widowControl w:val="0"/>
              <w:autoSpaceDE w:val="0"/>
              <w:autoSpaceDN w:val="0"/>
              <w:adjustRightInd w:val="0"/>
              <w:spacing w:after="0" w:line="240" w:lineRule="auto"/>
              <w:ind w:left="118" w:right="10"/>
              <w:rPr>
                <w:rFonts w:ascii="Arial" w:hAnsi="Arial" w:cs="Arial"/>
              </w:rPr>
            </w:pPr>
          </w:p>
        </w:tc>
        <w:tc>
          <w:tcPr>
            <w:tcW w:w="2000" w:type="dxa"/>
            <w:tcBorders>
              <w:top w:val="single" w:sz="16" w:space="0" w:color="000000"/>
              <w:left w:val="single" w:sz="8" w:space="0" w:color="000000"/>
              <w:bottom w:val="single" w:sz="8" w:space="0" w:color="000000"/>
              <w:right w:val="single" w:sz="8" w:space="0" w:color="000000"/>
            </w:tcBorders>
            <w:shd w:val="clear" w:color="auto" w:fill="CC0099"/>
          </w:tcPr>
          <w:p w14:paraId="3F0B2D0D" w14:textId="77777777" w:rsidR="00683A79" w:rsidRPr="00FE5A2A" w:rsidRDefault="00683A79">
            <w:pPr>
              <w:widowControl w:val="0"/>
              <w:autoSpaceDE w:val="0"/>
              <w:autoSpaceDN w:val="0"/>
              <w:adjustRightInd w:val="0"/>
              <w:spacing w:after="0" w:line="240" w:lineRule="auto"/>
              <w:ind w:left="118" w:right="10"/>
              <w:rPr>
                <w:rFonts w:ascii="Arial" w:hAnsi="Arial" w:cs="Arial"/>
              </w:rPr>
            </w:pPr>
          </w:p>
        </w:tc>
        <w:tc>
          <w:tcPr>
            <w:tcW w:w="2000" w:type="dxa"/>
            <w:tcBorders>
              <w:top w:val="single" w:sz="16" w:space="0" w:color="000000"/>
              <w:left w:val="single" w:sz="8" w:space="0" w:color="000000"/>
              <w:bottom w:val="single" w:sz="8" w:space="0" w:color="000000"/>
              <w:right w:val="single" w:sz="16" w:space="0" w:color="000000"/>
            </w:tcBorders>
            <w:shd w:val="clear" w:color="auto" w:fill="CC0099"/>
          </w:tcPr>
          <w:p w14:paraId="2ACC2C28"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16" w:space="0" w:color="000000"/>
              <w:left w:val="single" w:sz="8" w:space="0" w:color="000000"/>
              <w:bottom w:val="single" w:sz="8" w:space="0" w:color="000000"/>
              <w:right w:val="single" w:sz="16" w:space="0" w:color="000000"/>
            </w:tcBorders>
            <w:shd w:val="clear" w:color="auto" w:fill="CC0099"/>
          </w:tcPr>
          <w:p w14:paraId="75C6CB9A"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All Observers and WSO’s</w:t>
            </w:r>
          </w:p>
        </w:tc>
      </w:tr>
      <w:tr w:rsidR="00683A79" w:rsidRPr="00FE5A2A" w14:paraId="04274229" w14:textId="77777777">
        <w:tc>
          <w:tcPr>
            <w:tcW w:w="2000" w:type="dxa"/>
            <w:tcBorders>
              <w:top w:val="single" w:sz="8" w:space="0" w:color="000000"/>
              <w:left w:val="single" w:sz="16" w:space="0" w:color="000000"/>
              <w:bottom w:val="single" w:sz="8" w:space="0" w:color="000000"/>
              <w:right w:val="single" w:sz="8" w:space="0" w:color="000000"/>
            </w:tcBorders>
            <w:shd w:val="clear" w:color="auto" w:fill="CC0099"/>
          </w:tcPr>
          <w:p w14:paraId="016E0956"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RAF Cranwell</w:t>
            </w:r>
          </w:p>
        </w:tc>
        <w:tc>
          <w:tcPr>
            <w:tcW w:w="2000" w:type="dxa"/>
            <w:tcBorders>
              <w:top w:val="single" w:sz="8" w:space="0" w:color="000000"/>
              <w:left w:val="single" w:sz="8" w:space="0" w:color="000000"/>
              <w:bottom w:val="single" w:sz="8" w:space="0" w:color="000000"/>
              <w:right w:val="single" w:sz="8" w:space="0" w:color="000000"/>
            </w:tcBorders>
            <w:shd w:val="clear" w:color="auto" w:fill="CC0099"/>
          </w:tcPr>
          <w:p w14:paraId="7568D19A" w14:textId="77777777" w:rsidR="00683A79" w:rsidRPr="00FE5A2A" w:rsidRDefault="00683A79">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CC0099"/>
          </w:tcPr>
          <w:p w14:paraId="513DE4FA" w14:textId="77777777" w:rsidR="00683A79" w:rsidRPr="00FE5A2A" w:rsidRDefault="00683A79">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16" w:space="0" w:color="000000"/>
            </w:tcBorders>
            <w:shd w:val="clear" w:color="auto" w:fill="CC0099"/>
          </w:tcPr>
          <w:p w14:paraId="4E861CB7"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8" w:space="0" w:color="000000"/>
              <w:left w:val="single" w:sz="8" w:space="0" w:color="000000"/>
              <w:bottom w:val="single" w:sz="8" w:space="0" w:color="000000"/>
              <w:right w:val="single" w:sz="16" w:space="0" w:color="000000"/>
            </w:tcBorders>
            <w:shd w:val="clear" w:color="auto" w:fill="CC0099"/>
          </w:tcPr>
          <w:p w14:paraId="0A0886C7"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All Pilots</w:t>
            </w:r>
          </w:p>
        </w:tc>
      </w:tr>
      <w:tr w:rsidR="00683A79" w:rsidRPr="00FE5A2A" w14:paraId="21EC9458" w14:textId="77777777">
        <w:tc>
          <w:tcPr>
            <w:tcW w:w="2000" w:type="dxa"/>
            <w:tcBorders>
              <w:top w:val="single" w:sz="8" w:space="0" w:color="000000"/>
              <w:left w:val="single" w:sz="16" w:space="0" w:color="000000"/>
              <w:bottom w:val="single" w:sz="8" w:space="0" w:color="000000"/>
              <w:right w:val="single" w:sz="8" w:space="0" w:color="000000"/>
            </w:tcBorders>
            <w:shd w:val="clear" w:color="auto" w:fill="CC0099"/>
          </w:tcPr>
          <w:p w14:paraId="7121C568"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RAF Shawbury</w:t>
            </w:r>
          </w:p>
        </w:tc>
        <w:tc>
          <w:tcPr>
            <w:tcW w:w="2000" w:type="dxa"/>
            <w:tcBorders>
              <w:top w:val="single" w:sz="8" w:space="0" w:color="000000"/>
              <w:left w:val="single" w:sz="8" w:space="0" w:color="000000"/>
              <w:bottom w:val="single" w:sz="8" w:space="0" w:color="000000"/>
              <w:right w:val="single" w:sz="8" w:space="0" w:color="000000"/>
            </w:tcBorders>
            <w:shd w:val="clear" w:color="auto" w:fill="CC0099"/>
          </w:tcPr>
          <w:p w14:paraId="379F0E8F" w14:textId="77777777" w:rsidR="00683A79" w:rsidRPr="00FE5A2A" w:rsidRDefault="00683A79">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CC0099"/>
          </w:tcPr>
          <w:p w14:paraId="6BFE4D74" w14:textId="77777777" w:rsidR="00683A79" w:rsidRPr="00FE5A2A" w:rsidRDefault="00683A79">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16" w:space="0" w:color="000000"/>
            </w:tcBorders>
            <w:shd w:val="clear" w:color="auto" w:fill="CC0099"/>
          </w:tcPr>
          <w:p w14:paraId="15EE3C40"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8" w:space="0" w:color="000000"/>
              <w:left w:val="single" w:sz="8" w:space="0" w:color="000000"/>
              <w:bottom w:val="single" w:sz="8" w:space="0" w:color="000000"/>
              <w:right w:val="single" w:sz="16" w:space="0" w:color="000000"/>
            </w:tcBorders>
            <w:shd w:val="clear" w:color="auto" w:fill="CC0099"/>
          </w:tcPr>
          <w:p w14:paraId="6F8A264F"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All RW Pilots Aircrewmen</w:t>
            </w:r>
          </w:p>
        </w:tc>
      </w:tr>
      <w:tr w:rsidR="00683A79" w:rsidRPr="00FE5A2A" w14:paraId="51D0767B" w14:textId="77777777">
        <w:tc>
          <w:tcPr>
            <w:tcW w:w="2000" w:type="dxa"/>
            <w:tcBorders>
              <w:top w:val="single" w:sz="8" w:space="0" w:color="000000"/>
              <w:left w:val="single" w:sz="16" w:space="0" w:color="000000"/>
              <w:bottom w:val="single" w:sz="8" w:space="0" w:color="000000"/>
              <w:right w:val="single" w:sz="8" w:space="0" w:color="000000"/>
            </w:tcBorders>
            <w:shd w:val="clear" w:color="auto" w:fill="CC0099"/>
          </w:tcPr>
          <w:p w14:paraId="0C03C053"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RAF Valley</w:t>
            </w:r>
          </w:p>
        </w:tc>
        <w:tc>
          <w:tcPr>
            <w:tcW w:w="2000" w:type="dxa"/>
            <w:tcBorders>
              <w:top w:val="single" w:sz="8" w:space="0" w:color="000000"/>
              <w:left w:val="single" w:sz="8" w:space="0" w:color="000000"/>
              <w:bottom w:val="single" w:sz="8" w:space="0" w:color="000000"/>
              <w:right w:val="single" w:sz="8" w:space="0" w:color="000000"/>
            </w:tcBorders>
            <w:shd w:val="clear" w:color="auto" w:fill="CC0099"/>
          </w:tcPr>
          <w:p w14:paraId="06F5E727" w14:textId="77777777" w:rsidR="00683A79" w:rsidRPr="00FE5A2A" w:rsidRDefault="00683A79">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8" w:space="0" w:color="000000"/>
            </w:tcBorders>
            <w:shd w:val="clear" w:color="auto" w:fill="CC0099"/>
          </w:tcPr>
          <w:p w14:paraId="22B18315" w14:textId="77777777" w:rsidR="00683A79" w:rsidRPr="00FE5A2A" w:rsidRDefault="00683A79">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8" w:space="0" w:color="000000"/>
              <w:right w:val="single" w:sz="16" w:space="0" w:color="000000"/>
            </w:tcBorders>
            <w:shd w:val="clear" w:color="auto" w:fill="CC0099"/>
          </w:tcPr>
          <w:p w14:paraId="0EFE9426"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8" w:space="0" w:color="000000"/>
              <w:left w:val="single" w:sz="8" w:space="0" w:color="000000"/>
              <w:bottom w:val="single" w:sz="8" w:space="0" w:color="000000"/>
              <w:right w:val="single" w:sz="16" w:space="0" w:color="000000"/>
            </w:tcBorders>
            <w:shd w:val="clear" w:color="auto" w:fill="CC0099"/>
          </w:tcPr>
          <w:p w14:paraId="57862F46"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All FJ Pilots</w:t>
            </w:r>
          </w:p>
        </w:tc>
      </w:tr>
      <w:tr w:rsidR="00683A79" w:rsidRPr="00FE5A2A" w14:paraId="4A3D5A3A" w14:textId="77777777">
        <w:tc>
          <w:tcPr>
            <w:tcW w:w="10000" w:type="dxa"/>
            <w:gridSpan w:val="5"/>
            <w:tcBorders>
              <w:top w:val="single" w:sz="16" w:space="0" w:color="000000"/>
              <w:left w:val="single" w:sz="16" w:space="0" w:color="000000"/>
              <w:bottom w:val="single" w:sz="8" w:space="0" w:color="000000"/>
              <w:right w:val="single" w:sz="16" w:space="0" w:color="000000"/>
            </w:tcBorders>
            <w:shd w:val="clear" w:color="auto" w:fill="D9D9D9"/>
          </w:tcPr>
          <w:p w14:paraId="455E35A8" w14:textId="77777777" w:rsidR="00683A79" w:rsidRPr="00FE5A2A" w:rsidRDefault="00683A79">
            <w:pPr>
              <w:widowControl w:val="0"/>
              <w:autoSpaceDE w:val="0"/>
              <w:autoSpaceDN w:val="0"/>
              <w:adjustRightInd w:val="0"/>
              <w:spacing w:after="60" w:line="240" w:lineRule="auto"/>
              <w:ind w:left="128" w:right="20"/>
              <w:rPr>
                <w:rFonts w:ascii="Arial" w:hAnsi="Arial" w:cs="Arial"/>
              </w:rPr>
            </w:pPr>
            <w:r w:rsidRPr="00FE5A2A">
              <w:rPr>
                <w:rFonts w:ascii="Arial" w:hAnsi="Arial" w:cs="Arial"/>
                <w:b/>
                <w:bCs/>
                <w:color w:val="000000"/>
              </w:rPr>
              <w:t>Foundation Degree Accreditation Level 5 Required</w:t>
            </w:r>
          </w:p>
        </w:tc>
      </w:tr>
      <w:tr w:rsidR="00683A79" w:rsidRPr="00FE5A2A" w14:paraId="0BEB39DF" w14:textId="77777777">
        <w:tc>
          <w:tcPr>
            <w:tcW w:w="2000" w:type="dxa"/>
            <w:tcBorders>
              <w:top w:val="single" w:sz="8" w:space="0" w:color="000000"/>
              <w:left w:val="single" w:sz="8" w:space="0" w:color="000000"/>
              <w:bottom w:val="single" w:sz="16" w:space="0" w:color="000000"/>
              <w:right w:val="single" w:sz="8" w:space="0" w:color="000000"/>
            </w:tcBorders>
            <w:shd w:val="clear" w:color="auto" w:fill="D9D9D9"/>
          </w:tcPr>
          <w:p w14:paraId="2EBB4800"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b/>
                <w:bCs/>
                <w:color w:val="000000"/>
              </w:rPr>
              <w:t>Pathway</w:t>
            </w:r>
          </w:p>
        </w:tc>
        <w:tc>
          <w:tcPr>
            <w:tcW w:w="2000" w:type="dxa"/>
            <w:tcBorders>
              <w:top w:val="single" w:sz="8" w:space="0" w:color="000000"/>
              <w:left w:val="single" w:sz="8" w:space="0" w:color="000000"/>
              <w:bottom w:val="single" w:sz="16" w:space="0" w:color="000000"/>
              <w:right w:val="single" w:sz="8" w:space="0" w:color="000000"/>
            </w:tcBorders>
            <w:shd w:val="clear" w:color="auto" w:fill="D9D9D9"/>
          </w:tcPr>
          <w:p w14:paraId="61C5F52D"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b/>
                <w:bCs/>
                <w:color w:val="000000"/>
              </w:rPr>
              <w:t>Aircraft Type</w:t>
            </w:r>
          </w:p>
        </w:tc>
        <w:tc>
          <w:tcPr>
            <w:tcW w:w="2000" w:type="dxa"/>
            <w:tcBorders>
              <w:top w:val="single" w:sz="8" w:space="0" w:color="000000"/>
              <w:left w:val="single" w:sz="8" w:space="0" w:color="000000"/>
              <w:bottom w:val="single" w:sz="16" w:space="0" w:color="000000"/>
              <w:right w:val="single" w:sz="8" w:space="0" w:color="000000"/>
            </w:tcBorders>
            <w:shd w:val="clear" w:color="auto" w:fill="D9D9D9"/>
          </w:tcPr>
          <w:p w14:paraId="025B9CA3"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b/>
                <w:bCs/>
                <w:color w:val="000000"/>
              </w:rPr>
              <w:t>Pathway</w:t>
            </w:r>
          </w:p>
        </w:tc>
        <w:tc>
          <w:tcPr>
            <w:tcW w:w="2000" w:type="dxa"/>
            <w:tcBorders>
              <w:top w:val="single" w:sz="8" w:space="0" w:color="000000"/>
              <w:left w:val="single" w:sz="8" w:space="0" w:color="000000"/>
              <w:bottom w:val="single" w:sz="16" w:space="0" w:color="000000"/>
              <w:right w:val="single" w:sz="8" w:space="0" w:color="000000"/>
            </w:tcBorders>
            <w:shd w:val="clear" w:color="auto" w:fill="D9D9D9"/>
          </w:tcPr>
          <w:p w14:paraId="0F94D22A"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b/>
                <w:bCs/>
                <w:color w:val="000000"/>
              </w:rPr>
              <w:t>Aircraft Type</w:t>
            </w:r>
          </w:p>
        </w:tc>
        <w:tc>
          <w:tcPr>
            <w:tcW w:w="2000" w:type="dxa"/>
            <w:tcBorders>
              <w:top w:val="single" w:sz="8" w:space="0" w:color="000000"/>
              <w:left w:val="single" w:sz="8" w:space="0" w:color="000000"/>
              <w:bottom w:val="single" w:sz="16" w:space="0" w:color="000000"/>
              <w:right w:val="single" w:sz="8" w:space="0" w:color="000000"/>
            </w:tcBorders>
            <w:shd w:val="clear" w:color="auto" w:fill="D9D9D9"/>
          </w:tcPr>
          <w:p w14:paraId="5B4F4A88"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b/>
                <w:bCs/>
                <w:color w:val="000000"/>
              </w:rPr>
              <w:t>Pathway</w:t>
            </w:r>
          </w:p>
        </w:tc>
      </w:tr>
      <w:tr w:rsidR="00683A79" w:rsidRPr="00FE5A2A" w14:paraId="6C3DCE66" w14:textId="77777777">
        <w:tc>
          <w:tcPr>
            <w:tcW w:w="2000" w:type="dxa"/>
            <w:tcBorders>
              <w:top w:val="single" w:sz="16" w:space="0" w:color="000000"/>
              <w:left w:val="single" w:sz="16" w:space="0" w:color="000000"/>
              <w:bottom w:val="single" w:sz="16" w:space="0" w:color="000000"/>
              <w:right w:val="single" w:sz="8" w:space="0" w:color="000000"/>
            </w:tcBorders>
            <w:shd w:val="clear" w:color="auto" w:fill="0070C0"/>
          </w:tcPr>
          <w:p w14:paraId="5A17DA28"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b/>
                <w:bCs/>
                <w:color w:val="000000"/>
              </w:rPr>
              <w:t>RN</w:t>
            </w:r>
          </w:p>
        </w:tc>
        <w:tc>
          <w:tcPr>
            <w:tcW w:w="2000" w:type="dxa"/>
            <w:tcBorders>
              <w:top w:val="single" w:sz="16" w:space="0" w:color="000000"/>
              <w:left w:val="single" w:sz="8" w:space="0" w:color="000000"/>
              <w:bottom w:val="single" w:sz="16" w:space="0" w:color="000000"/>
              <w:right w:val="single" w:sz="8" w:space="0" w:color="000000"/>
            </w:tcBorders>
            <w:shd w:val="clear" w:color="auto" w:fill="0070C0"/>
          </w:tcPr>
          <w:p w14:paraId="60190892" w14:textId="77777777" w:rsidR="00683A79" w:rsidRPr="00FE5A2A" w:rsidRDefault="00683A79">
            <w:pPr>
              <w:widowControl w:val="0"/>
              <w:autoSpaceDE w:val="0"/>
              <w:autoSpaceDN w:val="0"/>
              <w:adjustRightInd w:val="0"/>
              <w:spacing w:after="0" w:line="240" w:lineRule="auto"/>
              <w:ind w:left="118" w:right="10"/>
              <w:rPr>
                <w:rFonts w:ascii="Arial" w:hAnsi="Arial" w:cs="Arial"/>
              </w:rPr>
            </w:pPr>
          </w:p>
        </w:tc>
        <w:tc>
          <w:tcPr>
            <w:tcW w:w="2000" w:type="dxa"/>
            <w:tcBorders>
              <w:top w:val="single" w:sz="16" w:space="0" w:color="000000"/>
              <w:left w:val="single" w:sz="8" w:space="0" w:color="000000"/>
              <w:bottom w:val="single" w:sz="16" w:space="0" w:color="000000"/>
              <w:right w:val="single" w:sz="8" w:space="0" w:color="000000"/>
            </w:tcBorders>
            <w:shd w:val="clear" w:color="auto" w:fill="0070C0"/>
          </w:tcPr>
          <w:p w14:paraId="3B6AB34A" w14:textId="77777777" w:rsidR="00683A79" w:rsidRPr="00FE5A2A" w:rsidRDefault="00683A79">
            <w:pPr>
              <w:widowControl w:val="0"/>
              <w:autoSpaceDE w:val="0"/>
              <w:autoSpaceDN w:val="0"/>
              <w:adjustRightInd w:val="0"/>
              <w:spacing w:after="0" w:line="240" w:lineRule="auto"/>
              <w:ind w:left="118" w:right="10"/>
              <w:rPr>
                <w:rFonts w:ascii="Arial" w:hAnsi="Arial" w:cs="Arial"/>
              </w:rPr>
            </w:pPr>
          </w:p>
        </w:tc>
        <w:tc>
          <w:tcPr>
            <w:tcW w:w="2000" w:type="dxa"/>
            <w:tcBorders>
              <w:top w:val="single" w:sz="16" w:space="0" w:color="000000"/>
              <w:left w:val="single" w:sz="8" w:space="0" w:color="000000"/>
              <w:bottom w:val="single" w:sz="16" w:space="0" w:color="000000"/>
              <w:right w:val="single" w:sz="16" w:space="0" w:color="000000"/>
            </w:tcBorders>
            <w:shd w:val="clear" w:color="auto" w:fill="0070C0"/>
          </w:tcPr>
          <w:p w14:paraId="076CE717"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16" w:space="0" w:color="000000"/>
              <w:left w:val="single" w:sz="8" w:space="0" w:color="000000"/>
              <w:bottom w:val="single" w:sz="16" w:space="0" w:color="000000"/>
              <w:right w:val="single" w:sz="16" w:space="0" w:color="000000"/>
            </w:tcBorders>
            <w:shd w:val="clear" w:color="auto" w:fill="0070C0"/>
          </w:tcPr>
          <w:p w14:paraId="77EA2296"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r>
      <w:tr w:rsidR="00683A79" w:rsidRPr="00FE5A2A" w14:paraId="1BEC4EB7" w14:textId="77777777">
        <w:tc>
          <w:tcPr>
            <w:tcW w:w="2000" w:type="dxa"/>
            <w:tcBorders>
              <w:top w:val="single" w:sz="16" w:space="0" w:color="000000"/>
              <w:left w:val="single" w:sz="16" w:space="0" w:color="000000"/>
              <w:bottom w:val="single" w:sz="8" w:space="0" w:color="000000"/>
              <w:right w:val="single" w:sz="8" w:space="0" w:color="000000"/>
            </w:tcBorders>
            <w:shd w:val="clear" w:color="auto" w:fill="0070C0"/>
          </w:tcPr>
          <w:p w14:paraId="1A240D47"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 xml:space="preserve">RAF </w:t>
            </w:r>
            <w:proofErr w:type="spellStart"/>
            <w:r w:rsidRPr="00FE5A2A">
              <w:rPr>
                <w:rFonts w:ascii="Arial" w:hAnsi="Arial" w:cs="Arial"/>
                <w:color w:val="000000"/>
              </w:rPr>
              <w:t>Marham</w:t>
            </w:r>
            <w:proofErr w:type="spellEnd"/>
          </w:p>
        </w:tc>
        <w:tc>
          <w:tcPr>
            <w:tcW w:w="2000" w:type="dxa"/>
            <w:tcBorders>
              <w:top w:val="single" w:sz="16" w:space="0" w:color="000000"/>
              <w:left w:val="single" w:sz="8" w:space="0" w:color="000000"/>
              <w:bottom w:val="single" w:sz="8" w:space="0" w:color="000000"/>
              <w:right w:val="single" w:sz="8" w:space="0" w:color="000000"/>
            </w:tcBorders>
            <w:shd w:val="clear" w:color="auto" w:fill="0070C0"/>
          </w:tcPr>
          <w:p w14:paraId="741E17C2"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FJ)</w:t>
            </w:r>
          </w:p>
        </w:tc>
        <w:tc>
          <w:tcPr>
            <w:tcW w:w="2000" w:type="dxa"/>
            <w:tcBorders>
              <w:top w:val="single" w:sz="16" w:space="0" w:color="000000"/>
              <w:left w:val="single" w:sz="8" w:space="0" w:color="000000"/>
              <w:bottom w:val="single" w:sz="8" w:space="0" w:color="000000"/>
              <w:right w:val="single" w:sz="8" w:space="0" w:color="000000"/>
            </w:tcBorders>
            <w:shd w:val="clear" w:color="auto" w:fill="0070C0"/>
          </w:tcPr>
          <w:p w14:paraId="41826BCE"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Lightning</w:t>
            </w:r>
          </w:p>
        </w:tc>
        <w:tc>
          <w:tcPr>
            <w:tcW w:w="2000" w:type="dxa"/>
            <w:tcBorders>
              <w:top w:val="single" w:sz="16" w:space="0" w:color="000000"/>
              <w:left w:val="single" w:sz="8" w:space="0" w:color="000000"/>
              <w:bottom w:val="single" w:sz="8" w:space="0" w:color="000000"/>
              <w:right w:val="single" w:sz="16" w:space="0" w:color="000000"/>
            </w:tcBorders>
            <w:shd w:val="clear" w:color="auto" w:fill="0070C0"/>
          </w:tcPr>
          <w:p w14:paraId="436EA144"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16" w:space="0" w:color="000000"/>
              <w:left w:val="single" w:sz="8" w:space="0" w:color="000000"/>
              <w:bottom w:val="single" w:sz="8" w:space="0" w:color="000000"/>
              <w:right w:val="single" w:sz="16" w:space="0" w:color="000000"/>
            </w:tcBorders>
            <w:shd w:val="clear" w:color="auto" w:fill="0070C0"/>
          </w:tcPr>
          <w:p w14:paraId="062D88F8"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10</w:t>
            </w:r>
          </w:p>
        </w:tc>
      </w:tr>
      <w:tr w:rsidR="00683A79" w:rsidRPr="00FE5A2A" w14:paraId="04E1D290" w14:textId="77777777">
        <w:tc>
          <w:tcPr>
            <w:tcW w:w="2000" w:type="dxa"/>
            <w:tcBorders>
              <w:top w:val="single" w:sz="8" w:space="0" w:color="000000"/>
              <w:left w:val="single" w:sz="16" w:space="0" w:color="000000"/>
              <w:bottom w:val="single" w:sz="8" w:space="0" w:color="000000"/>
              <w:right w:val="single" w:sz="8" w:space="0" w:color="000000"/>
            </w:tcBorders>
            <w:shd w:val="clear" w:color="auto" w:fill="0070C0"/>
          </w:tcPr>
          <w:p w14:paraId="539473EF"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RNAS Culdrose</w:t>
            </w:r>
          </w:p>
        </w:tc>
        <w:tc>
          <w:tcPr>
            <w:tcW w:w="2000" w:type="dxa"/>
            <w:tcBorders>
              <w:top w:val="single" w:sz="8" w:space="0" w:color="000000"/>
              <w:left w:val="single" w:sz="8" w:space="0" w:color="000000"/>
              <w:bottom w:val="single" w:sz="8" w:space="0" w:color="000000"/>
              <w:right w:val="single" w:sz="8" w:space="0" w:color="000000"/>
            </w:tcBorders>
            <w:shd w:val="clear" w:color="auto" w:fill="0070C0"/>
          </w:tcPr>
          <w:p w14:paraId="01306D2C"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 xml:space="preserve">RW) </w:t>
            </w:r>
          </w:p>
        </w:tc>
        <w:tc>
          <w:tcPr>
            <w:tcW w:w="2000" w:type="dxa"/>
            <w:tcBorders>
              <w:top w:val="single" w:sz="8" w:space="0" w:color="000000"/>
              <w:left w:val="single" w:sz="8" w:space="0" w:color="000000"/>
              <w:bottom w:val="single" w:sz="8" w:space="0" w:color="000000"/>
              <w:right w:val="single" w:sz="8" w:space="0" w:color="000000"/>
            </w:tcBorders>
            <w:shd w:val="clear" w:color="auto" w:fill="0070C0"/>
          </w:tcPr>
          <w:p w14:paraId="39D8E031"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 xml:space="preserve">Merlin Mk2 </w:t>
            </w:r>
          </w:p>
        </w:tc>
        <w:tc>
          <w:tcPr>
            <w:tcW w:w="2000" w:type="dxa"/>
            <w:tcBorders>
              <w:top w:val="single" w:sz="8" w:space="0" w:color="000000"/>
              <w:left w:val="single" w:sz="8" w:space="0" w:color="000000"/>
              <w:bottom w:val="single" w:sz="8" w:space="0" w:color="000000"/>
              <w:right w:val="single" w:sz="16" w:space="0" w:color="000000"/>
            </w:tcBorders>
            <w:shd w:val="clear" w:color="auto" w:fill="0070C0"/>
          </w:tcPr>
          <w:p w14:paraId="501D7BE9"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8" w:space="0" w:color="000000"/>
              <w:left w:val="single" w:sz="8" w:space="0" w:color="000000"/>
              <w:bottom w:val="single" w:sz="8" w:space="0" w:color="000000"/>
              <w:right w:val="single" w:sz="16" w:space="0" w:color="000000"/>
            </w:tcBorders>
            <w:shd w:val="clear" w:color="auto" w:fill="0070C0"/>
          </w:tcPr>
          <w:p w14:paraId="16278339"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10</w:t>
            </w:r>
          </w:p>
        </w:tc>
      </w:tr>
      <w:tr w:rsidR="00683A79" w:rsidRPr="00FE5A2A" w14:paraId="04ABC46F" w14:textId="77777777">
        <w:tc>
          <w:tcPr>
            <w:tcW w:w="2000" w:type="dxa"/>
            <w:tcBorders>
              <w:top w:val="single" w:sz="8" w:space="0" w:color="000000"/>
              <w:left w:val="single" w:sz="16" w:space="0" w:color="000000"/>
              <w:bottom w:val="single" w:sz="8" w:space="0" w:color="000000"/>
              <w:right w:val="single" w:sz="8" w:space="0" w:color="000000"/>
            </w:tcBorders>
            <w:shd w:val="clear" w:color="auto" w:fill="0070C0"/>
          </w:tcPr>
          <w:p w14:paraId="6657A245"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RNAS Culdrose</w:t>
            </w:r>
          </w:p>
        </w:tc>
        <w:tc>
          <w:tcPr>
            <w:tcW w:w="2000" w:type="dxa"/>
            <w:tcBorders>
              <w:top w:val="single" w:sz="8" w:space="0" w:color="000000"/>
              <w:left w:val="single" w:sz="8" w:space="0" w:color="000000"/>
              <w:bottom w:val="single" w:sz="8" w:space="0" w:color="000000"/>
              <w:right w:val="single" w:sz="8" w:space="0" w:color="000000"/>
            </w:tcBorders>
            <w:shd w:val="clear" w:color="auto" w:fill="0070C0"/>
          </w:tcPr>
          <w:p w14:paraId="4AF9279A"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Observer(</w:t>
            </w:r>
            <w:proofErr w:type="gramEnd"/>
            <w:r w:rsidRPr="00FE5A2A">
              <w:rPr>
                <w:rFonts w:ascii="Arial" w:hAnsi="Arial" w:cs="Arial"/>
                <w:color w:val="000000"/>
              </w:rPr>
              <w:t xml:space="preserve">RW) </w:t>
            </w:r>
          </w:p>
        </w:tc>
        <w:tc>
          <w:tcPr>
            <w:tcW w:w="2000" w:type="dxa"/>
            <w:tcBorders>
              <w:top w:val="single" w:sz="8" w:space="0" w:color="000000"/>
              <w:left w:val="single" w:sz="8" w:space="0" w:color="000000"/>
              <w:bottom w:val="single" w:sz="8" w:space="0" w:color="000000"/>
              <w:right w:val="single" w:sz="8" w:space="0" w:color="000000"/>
            </w:tcBorders>
            <w:shd w:val="clear" w:color="auto" w:fill="0070C0"/>
          </w:tcPr>
          <w:p w14:paraId="5371266C"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 xml:space="preserve">Merlin Mk2 </w:t>
            </w:r>
          </w:p>
        </w:tc>
        <w:tc>
          <w:tcPr>
            <w:tcW w:w="2000" w:type="dxa"/>
            <w:tcBorders>
              <w:top w:val="single" w:sz="8" w:space="0" w:color="000000"/>
              <w:left w:val="single" w:sz="8" w:space="0" w:color="000000"/>
              <w:bottom w:val="single" w:sz="8" w:space="0" w:color="000000"/>
              <w:right w:val="single" w:sz="16" w:space="0" w:color="000000"/>
            </w:tcBorders>
            <w:shd w:val="clear" w:color="auto" w:fill="0070C0"/>
          </w:tcPr>
          <w:p w14:paraId="36DBD128"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8" w:space="0" w:color="000000"/>
              <w:left w:val="single" w:sz="8" w:space="0" w:color="000000"/>
              <w:bottom w:val="single" w:sz="8" w:space="0" w:color="000000"/>
              <w:right w:val="single" w:sz="16" w:space="0" w:color="000000"/>
            </w:tcBorders>
            <w:shd w:val="clear" w:color="auto" w:fill="0070C0"/>
          </w:tcPr>
          <w:p w14:paraId="29F3AFCB"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10</w:t>
            </w:r>
          </w:p>
        </w:tc>
      </w:tr>
      <w:tr w:rsidR="00683A79" w:rsidRPr="00FE5A2A" w14:paraId="79B52558" w14:textId="77777777">
        <w:tc>
          <w:tcPr>
            <w:tcW w:w="2000" w:type="dxa"/>
            <w:tcBorders>
              <w:top w:val="single" w:sz="8" w:space="0" w:color="000000"/>
              <w:left w:val="single" w:sz="16" w:space="0" w:color="000000"/>
              <w:bottom w:val="single" w:sz="8" w:space="0" w:color="000000"/>
              <w:right w:val="single" w:sz="8" w:space="0" w:color="000000"/>
            </w:tcBorders>
            <w:shd w:val="clear" w:color="auto" w:fill="0070C0"/>
          </w:tcPr>
          <w:p w14:paraId="4C9B86F4"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RNAS Culdrose</w:t>
            </w:r>
          </w:p>
        </w:tc>
        <w:tc>
          <w:tcPr>
            <w:tcW w:w="2000" w:type="dxa"/>
            <w:tcBorders>
              <w:top w:val="single" w:sz="8" w:space="0" w:color="000000"/>
              <w:left w:val="single" w:sz="8" w:space="0" w:color="000000"/>
              <w:bottom w:val="single" w:sz="8" w:space="0" w:color="000000"/>
              <w:right w:val="single" w:sz="8" w:space="0" w:color="000000"/>
            </w:tcBorders>
            <w:shd w:val="clear" w:color="auto" w:fill="0070C0"/>
          </w:tcPr>
          <w:p w14:paraId="05951410"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Aircrewman(</w:t>
            </w:r>
            <w:proofErr w:type="gramEnd"/>
            <w:r w:rsidRPr="00FE5A2A">
              <w:rPr>
                <w:rFonts w:ascii="Arial" w:hAnsi="Arial" w:cs="Arial"/>
                <w:color w:val="000000"/>
              </w:rPr>
              <w:t xml:space="preserve">RW) </w:t>
            </w:r>
          </w:p>
        </w:tc>
        <w:tc>
          <w:tcPr>
            <w:tcW w:w="2000" w:type="dxa"/>
            <w:tcBorders>
              <w:top w:val="single" w:sz="8" w:space="0" w:color="000000"/>
              <w:left w:val="single" w:sz="8" w:space="0" w:color="000000"/>
              <w:bottom w:val="single" w:sz="8" w:space="0" w:color="000000"/>
              <w:right w:val="single" w:sz="8" w:space="0" w:color="000000"/>
            </w:tcBorders>
            <w:shd w:val="clear" w:color="auto" w:fill="0070C0"/>
          </w:tcPr>
          <w:p w14:paraId="432F5FFC"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 xml:space="preserve">Merlin Mk2 </w:t>
            </w:r>
          </w:p>
        </w:tc>
        <w:tc>
          <w:tcPr>
            <w:tcW w:w="2000" w:type="dxa"/>
            <w:tcBorders>
              <w:top w:val="single" w:sz="8" w:space="0" w:color="000000"/>
              <w:left w:val="single" w:sz="8" w:space="0" w:color="000000"/>
              <w:bottom w:val="single" w:sz="8" w:space="0" w:color="000000"/>
              <w:right w:val="single" w:sz="16" w:space="0" w:color="000000"/>
            </w:tcBorders>
            <w:shd w:val="clear" w:color="auto" w:fill="0070C0"/>
          </w:tcPr>
          <w:p w14:paraId="0B822CE7"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8" w:space="0" w:color="000000"/>
              <w:left w:val="single" w:sz="8" w:space="0" w:color="000000"/>
              <w:bottom w:val="single" w:sz="8" w:space="0" w:color="000000"/>
              <w:right w:val="single" w:sz="16" w:space="0" w:color="000000"/>
            </w:tcBorders>
            <w:shd w:val="clear" w:color="auto" w:fill="0070C0"/>
          </w:tcPr>
          <w:p w14:paraId="1C01520B"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10</w:t>
            </w:r>
          </w:p>
        </w:tc>
      </w:tr>
      <w:tr w:rsidR="00683A79" w:rsidRPr="00FE5A2A" w14:paraId="20DD4A3D" w14:textId="77777777">
        <w:tc>
          <w:tcPr>
            <w:tcW w:w="2000" w:type="dxa"/>
            <w:tcBorders>
              <w:top w:val="single" w:sz="8" w:space="0" w:color="000000"/>
              <w:left w:val="single" w:sz="16" w:space="0" w:color="000000"/>
              <w:bottom w:val="single" w:sz="8" w:space="0" w:color="000000"/>
              <w:right w:val="single" w:sz="8" w:space="0" w:color="000000"/>
            </w:tcBorders>
            <w:shd w:val="clear" w:color="auto" w:fill="0070C0"/>
          </w:tcPr>
          <w:p w14:paraId="35668766"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RNAS Yeovilton</w:t>
            </w:r>
          </w:p>
        </w:tc>
        <w:tc>
          <w:tcPr>
            <w:tcW w:w="2000" w:type="dxa"/>
            <w:tcBorders>
              <w:top w:val="single" w:sz="8" w:space="0" w:color="000000"/>
              <w:left w:val="single" w:sz="8" w:space="0" w:color="000000"/>
              <w:bottom w:val="single" w:sz="8" w:space="0" w:color="000000"/>
              <w:right w:val="single" w:sz="8" w:space="0" w:color="000000"/>
            </w:tcBorders>
            <w:shd w:val="clear" w:color="auto" w:fill="0070C0"/>
          </w:tcPr>
          <w:p w14:paraId="39651338"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 xml:space="preserve">RW) </w:t>
            </w:r>
          </w:p>
        </w:tc>
        <w:tc>
          <w:tcPr>
            <w:tcW w:w="2000" w:type="dxa"/>
            <w:tcBorders>
              <w:top w:val="single" w:sz="8" w:space="0" w:color="000000"/>
              <w:left w:val="single" w:sz="8" w:space="0" w:color="000000"/>
              <w:bottom w:val="single" w:sz="8" w:space="0" w:color="000000"/>
              <w:right w:val="single" w:sz="8" w:space="0" w:color="000000"/>
            </w:tcBorders>
            <w:shd w:val="clear" w:color="auto" w:fill="0070C0"/>
          </w:tcPr>
          <w:p w14:paraId="759F29E6"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 xml:space="preserve">Wildcat </w:t>
            </w:r>
          </w:p>
        </w:tc>
        <w:tc>
          <w:tcPr>
            <w:tcW w:w="2000" w:type="dxa"/>
            <w:tcBorders>
              <w:top w:val="single" w:sz="8" w:space="0" w:color="000000"/>
              <w:left w:val="single" w:sz="8" w:space="0" w:color="000000"/>
              <w:bottom w:val="single" w:sz="8" w:space="0" w:color="000000"/>
              <w:right w:val="single" w:sz="16" w:space="0" w:color="000000"/>
            </w:tcBorders>
            <w:shd w:val="clear" w:color="auto" w:fill="0070C0"/>
          </w:tcPr>
          <w:p w14:paraId="76176598"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8" w:space="0" w:color="000000"/>
              <w:left w:val="single" w:sz="8" w:space="0" w:color="000000"/>
              <w:bottom w:val="single" w:sz="8" w:space="0" w:color="000000"/>
              <w:right w:val="single" w:sz="16" w:space="0" w:color="000000"/>
            </w:tcBorders>
            <w:shd w:val="clear" w:color="auto" w:fill="0070C0"/>
          </w:tcPr>
          <w:p w14:paraId="7AA180F6"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8</w:t>
            </w:r>
          </w:p>
        </w:tc>
      </w:tr>
      <w:tr w:rsidR="00683A79" w:rsidRPr="00FE5A2A" w14:paraId="6FD4264C" w14:textId="77777777">
        <w:tc>
          <w:tcPr>
            <w:tcW w:w="2000" w:type="dxa"/>
            <w:tcBorders>
              <w:top w:val="single" w:sz="8" w:space="0" w:color="000000"/>
              <w:left w:val="single" w:sz="16" w:space="0" w:color="000000"/>
              <w:bottom w:val="single" w:sz="8" w:space="0" w:color="000000"/>
              <w:right w:val="single" w:sz="8" w:space="0" w:color="000000"/>
            </w:tcBorders>
            <w:shd w:val="clear" w:color="auto" w:fill="0070C0"/>
          </w:tcPr>
          <w:p w14:paraId="6475DD26"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RNAS Yeovilton</w:t>
            </w:r>
          </w:p>
        </w:tc>
        <w:tc>
          <w:tcPr>
            <w:tcW w:w="2000" w:type="dxa"/>
            <w:tcBorders>
              <w:top w:val="single" w:sz="8" w:space="0" w:color="000000"/>
              <w:left w:val="single" w:sz="8" w:space="0" w:color="000000"/>
              <w:bottom w:val="single" w:sz="8" w:space="0" w:color="000000"/>
              <w:right w:val="single" w:sz="8" w:space="0" w:color="000000"/>
            </w:tcBorders>
            <w:shd w:val="clear" w:color="auto" w:fill="0070C0"/>
          </w:tcPr>
          <w:p w14:paraId="18B1F697"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Observer(</w:t>
            </w:r>
            <w:proofErr w:type="gramEnd"/>
            <w:r w:rsidRPr="00FE5A2A">
              <w:rPr>
                <w:rFonts w:ascii="Arial" w:hAnsi="Arial" w:cs="Arial"/>
                <w:color w:val="000000"/>
              </w:rPr>
              <w:t xml:space="preserve">RW) </w:t>
            </w:r>
          </w:p>
        </w:tc>
        <w:tc>
          <w:tcPr>
            <w:tcW w:w="2000" w:type="dxa"/>
            <w:tcBorders>
              <w:top w:val="single" w:sz="8" w:space="0" w:color="000000"/>
              <w:left w:val="single" w:sz="8" w:space="0" w:color="000000"/>
              <w:bottom w:val="single" w:sz="8" w:space="0" w:color="000000"/>
              <w:right w:val="single" w:sz="8" w:space="0" w:color="000000"/>
            </w:tcBorders>
            <w:shd w:val="clear" w:color="auto" w:fill="0070C0"/>
          </w:tcPr>
          <w:p w14:paraId="7E4DB506"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 xml:space="preserve">Wildcat </w:t>
            </w:r>
          </w:p>
        </w:tc>
        <w:tc>
          <w:tcPr>
            <w:tcW w:w="2000" w:type="dxa"/>
            <w:tcBorders>
              <w:top w:val="single" w:sz="8" w:space="0" w:color="000000"/>
              <w:left w:val="single" w:sz="8" w:space="0" w:color="000000"/>
              <w:bottom w:val="single" w:sz="8" w:space="0" w:color="000000"/>
              <w:right w:val="single" w:sz="16" w:space="0" w:color="000000"/>
            </w:tcBorders>
            <w:shd w:val="clear" w:color="auto" w:fill="0070C0"/>
          </w:tcPr>
          <w:p w14:paraId="0626B3E6"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8" w:space="0" w:color="000000"/>
              <w:left w:val="single" w:sz="8" w:space="0" w:color="000000"/>
              <w:bottom w:val="single" w:sz="8" w:space="0" w:color="000000"/>
              <w:right w:val="single" w:sz="16" w:space="0" w:color="000000"/>
            </w:tcBorders>
            <w:shd w:val="clear" w:color="auto" w:fill="0070C0"/>
          </w:tcPr>
          <w:p w14:paraId="15D036D4"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8</w:t>
            </w:r>
          </w:p>
        </w:tc>
      </w:tr>
      <w:tr w:rsidR="00683A79" w:rsidRPr="00FE5A2A" w14:paraId="7A00D282" w14:textId="77777777">
        <w:tc>
          <w:tcPr>
            <w:tcW w:w="2000" w:type="dxa"/>
            <w:tcBorders>
              <w:top w:val="single" w:sz="8" w:space="0" w:color="000000"/>
              <w:left w:val="single" w:sz="16" w:space="0" w:color="000000"/>
              <w:bottom w:val="single" w:sz="8" w:space="0" w:color="000000"/>
              <w:right w:val="single" w:sz="8" w:space="0" w:color="000000"/>
            </w:tcBorders>
            <w:shd w:val="clear" w:color="auto" w:fill="0070C0"/>
          </w:tcPr>
          <w:p w14:paraId="38CE3629"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RNAS Yeovilton</w:t>
            </w:r>
          </w:p>
        </w:tc>
        <w:tc>
          <w:tcPr>
            <w:tcW w:w="2000" w:type="dxa"/>
            <w:tcBorders>
              <w:top w:val="single" w:sz="8" w:space="0" w:color="000000"/>
              <w:left w:val="single" w:sz="8" w:space="0" w:color="000000"/>
              <w:bottom w:val="single" w:sz="8" w:space="0" w:color="000000"/>
              <w:right w:val="single" w:sz="8" w:space="0" w:color="000000"/>
            </w:tcBorders>
            <w:shd w:val="clear" w:color="auto" w:fill="0070C0"/>
          </w:tcPr>
          <w:p w14:paraId="5A0082CF"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 xml:space="preserve">RW) </w:t>
            </w:r>
          </w:p>
        </w:tc>
        <w:tc>
          <w:tcPr>
            <w:tcW w:w="2000" w:type="dxa"/>
            <w:tcBorders>
              <w:top w:val="single" w:sz="8" w:space="0" w:color="000000"/>
              <w:left w:val="single" w:sz="8" w:space="0" w:color="000000"/>
              <w:bottom w:val="single" w:sz="8" w:space="0" w:color="000000"/>
              <w:right w:val="single" w:sz="8" w:space="0" w:color="000000"/>
            </w:tcBorders>
            <w:shd w:val="clear" w:color="auto" w:fill="0070C0"/>
          </w:tcPr>
          <w:p w14:paraId="60A716B7"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Merlin Mk4</w:t>
            </w:r>
          </w:p>
        </w:tc>
        <w:tc>
          <w:tcPr>
            <w:tcW w:w="2000" w:type="dxa"/>
            <w:tcBorders>
              <w:top w:val="single" w:sz="8" w:space="0" w:color="000000"/>
              <w:left w:val="single" w:sz="8" w:space="0" w:color="000000"/>
              <w:bottom w:val="single" w:sz="8" w:space="0" w:color="000000"/>
              <w:right w:val="single" w:sz="16" w:space="0" w:color="000000"/>
            </w:tcBorders>
            <w:shd w:val="clear" w:color="auto" w:fill="0070C0"/>
          </w:tcPr>
          <w:p w14:paraId="051F4A51"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8" w:space="0" w:color="000000"/>
              <w:left w:val="single" w:sz="8" w:space="0" w:color="000000"/>
              <w:bottom w:val="single" w:sz="8" w:space="0" w:color="000000"/>
              <w:right w:val="single" w:sz="16" w:space="0" w:color="000000"/>
            </w:tcBorders>
            <w:shd w:val="clear" w:color="auto" w:fill="0070C0"/>
          </w:tcPr>
          <w:p w14:paraId="1C72C51E"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5</w:t>
            </w:r>
          </w:p>
        </w:tc>
      </w:tr>
      <w:tr w:rsidR="00683A79" w:rsidRPr="00FE5A2A" w14:paraId="53E69BB1" w14:textId="77777777">
        <w:tc>
          <w:tcPr>
            <w:tcW w:w="2000" w:type="dxa"/>
            <w:tcBorders>
              <w:top w:val="single" w:sz="8" w:space="0" w:color="000000"/>
              <w:left w:val="single" w:sz="16" w:space="0" w:color="000000"/>
              <w:bottom w:val="single" w:sz="8" w:space="0" w:color="000000"/>
              <w:right w:val="single" w:sz="8" w:space="0" w:color="000000"/>
            </w:tcBorders>
            <w:shd w:val="clear" w:color="auto" w:fill="0070C0"/>
          </w:tcPr>
          <w:p w14:paraId="0C98B16D"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RNAS Yeovilton</w:t>
            </w:r>
          </w:p>
        </w:tc>
        <w:tc>
          <w:tcPr>
            <w:tcW w:w="2000" w:type="dxa"/>
            <w:tcBorders>
              <w:top w:val="single" w:sz="8" w:space="0" w:color="000000"/>
              <w:left w:val="single" w:sz="8" w:space="0" w:color="000000"/>
              <w:bottom w:val="single" w:sz="8" w:space="0" w:color="000000"/>
              <w:right w:val="single" w:sz="8" w:space="0" w:color="000000"/>
            </w:tcBorders>
            <w:shd w:val="clear" w:color="auto" w:fill="0070C0"/>
          </w:tcPr>
          <w:p w14:paraId="58DB6129"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 xml:space="preserve">Aircrewman (RW) </w:t>
            </w:r>
          </w:p>
        </w:tc>
        <w:tc>
          <w:tcPr>
            <w:tcW w:w="2000" w:type="dxa"/>
            <w:tcBorders>
              <w:top w:val="single" w:sz="8" w:space="0" w:color="000000"/>
              <w:left w:val="single" w:sz="8" w:space="0" w:color="000000"/>
              <w:bottom w:val="single" w:sz="8" w:space="0" w:color="000000"/>
              <w:right w:val="single" w:sz="8" w:space="0" w:color="000000"/>
            </w:tcBorders>
            <w:shd w:val="clear" w:color="auto" w:fill="0070C0"/>
          </w:tcPr>
          <w:p w14:paraId="732B556E"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Merlin Mk4</w:t>
            </w:r>
          </w:p>
        </w:tc>
        <w:tc>
          <w:tcPr>
            <w:tcW w:w="2000" w:type="dxa"/>
            <w:tcBorders>
              <w:top w:val="single" w:sz="8" w:space="0" w:color="000000"/>
              <w:left w:val="single" w:sz="8" w:space="0" w:color="000000"/>
              <w:bottom w:val="single" w:sz="8" w:space="0" w:color="000000"/>
              <w:right w:val="single" w:sz="16" w:space="0" w:color="000000"/>
            </w:tcBorders>
            <w:shd w:val="clear" w:color="auto" w:fill="0070C0"/>
          </w:tcPr>
          <w:p w14:paraId="6079609C"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8" w:space="0" w:color="000000"/>
              <w:left w:val="single" w:sz="8" w:space="0" w:color="000000"/>
              <w:bottom w:val="single" w:sz="8" w:space="0" w:color="000000"/>
              <w:right w:val="single" w:sz="16" w:space="0" w:color="000000"/>
            </w:tcBorders>
            <w:shd w:val="clear" w:color="auto" w:fill="0070C0"/>
          </w:tcPr>
          <w:p w14:paraId="2B7C200F"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5</w:t>
            </w:r>
          </w:p>
        </w:tc>
      </w:tr>
      <w:tr w:rsidR="00683A79" w:rsidRPr="00FE5A2A" w14:paraId="2654C38A" w14:textId="77777777">
        <w:tc>
          <w:tcPr>
            <w:tcW w:w="2000" w:type="dxa"/>
            <w:tcBorders>
              <w:top w:val="single" w:sz="8" w:space="0" w:color="000000"/>
              <w:left w:val="single" w:sz="16" w:space="0" w:color="000000"/>
              <w:bottom w:val="single" w:sz="16" w:space="0" w:color="000000"/>
              <w:right w:val="single" w:sz="8" w:space="0" w:color="000000"/>
            </w:tcBorders>
            <w:shd w:val="clear" w:color="auto" w:fill="0070C0"/>
          </w:tcPr>
          <w:p w14:paraId="50EFB0A3"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RNAS Yeovilton and Culdrose</w:t>
            </w:r>
          </w:p>
        </w:tc>
        <w:tc>
          <w:tcPr>
            <w:tcW w:w="2000" w:type="dxa"/>
            <w:tcBorders>
              <w:top w:val="single" w:sz="8" w:space="0" w:color="000000"/>
              <w:left w:val="single" w:sz="8" w:space="0" w:color="000000"/>
              <w:bottom w:val="single" w:sz="16" w:space="0" w:color="000000"/>
              <w:right w:val="single" w:sz="8" w:space="0" w:color="000000"/>
            </w:tcBorders>
            <w:shd w:val="clear" w:color="auto" w:fill="0070C0"/>
          </w:tcPr>
          <w:p w14:paraId="1658472B"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ATCO</w:t>
            </w:r>
          </w:p>
        </w:tc>
        <w:tc>
          <w:tcPr>
            <w:tcW w:w="2000" w:type="dxa"/>
            <w:tcBorders>
              <w:top w:val="single" w:sz="8" w:space="0" w:color="000000"/>
              <w:left w:val="single" w:sz="8" w:space="0" w:color="000000"/>
              <w:bottom w:val="single" w:sz="16" w:space="0" w:color="000000"/>
              <w:right w:val="single" w:sz="8" w:space="0" w:color="000000"/>
            </w:tcBorders>
            <w:shd w:val="clear" w:color="auto" w:fill="0070C0"/>
          </w:tcPr>
          <w:p w14:paraId="53AEE9F4" w14:textId="77777777" w:rsidR="00683A79" w:rsidRPr="00FE5A2A" w:rsidRDefault="00683A79">
            <w:pPr>
              <w:widowControl w:val="0"/>
              <w:autoSpaceDE w:val="0"/>
              <w:autoSpaceDN w:val="0"/>
              <w:adjustRightInd w:val="0"/>
              <w:spacing w:after="0" w:line="240" w:lineRule="auto"/>
              <w:ind w:left="118" w:right="10"/>
              <w:rPr>
                <w:rFonts w:ascii="Arial" w:hAnsi="Arial" w:cs="Arial"/>
              </w:rPr>
            </w:pPr>
          </w:p>
        </w:tc>
        <w:tc>
          <w:tcPr>
            <w:tcW w:w="2000" w:type="dxa"/>
            <w:tcBorders>
              <w:top w:val="single" w:sz="8" w:space="0" w:color="000000"/>
              <w:left w:val="single" w:sz="8" w:space="0" w:color="000000"/>
              <w:bottom w:val="single" w:sz="16" w:space="0" w:color="000000"/>
              <w:right w:val="single" w:sz="16" w:space="0" w:color="000000"/>
            </w:tcBorders>
            <w:shd w:val="clear" w:color="auto" w:fill="0070C0"/>
          </w:tcPr>
          <w:p w14:paraId="78520B5B"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8" w:space="0" w:color="000000"/>
              <w:left w:val="single" w:sz="8" w:space="0" w:color="000000"/>
              <w:bottom w:val="single" w:sz="16" w:space="0" w:color="000000"/>
              <w:right w:val="single" w:sz="16" w:space="0" w:color="000000"/>
            </w:tcBorders>
            <w:shd w:val="clear" w:color="auto" w:fill="0070C0"/>
          </w:tcPr>
          <w:p w14:paraId="7E8A9A77"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6</w:t>
            </w:r>
          </w:p>
        </w:tc>
      </w:tr>
      <w:tr w:rsidR="00683A79" w:rsidRPr="00FE5A2A" w14:paraId="24FEECF6" w14:textId="77777777">
        <w:tc>
          <w:tcPr>
            <w:tcW w:w="2000" w:type="dxa"/>
            <w:tcBorders>
              <w:top w:val="single" w:sz="16" w:space="0" w:color="000000"/>
              <w:left w:val="single" w:sz="16" w:space="0" w:color="000000"/>
              <w:bottom w:val="single" w:sz="16" w:space="0" w:color="000000"/>
              <w:right w:val="single" w:sz="8" w:space="0" w:color="000000"/>
            </w:tcBorders>
            <w:shd w:val="clear" w:color="auto" w:fill="92D050"/>
          </w:tcPr>
          <w:p w14:paraId="1CDE45CC"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b/>
                <w:bCs/>
                <w:color w:val="000000"/>
              </w:rPr>
              <w:t>AAC</w:t>
            </w:r>
          </w:p>
        </w:tc>
        <w:tc>
          <w:tcPr>
            <w:tcW w:w="2000" w:type="dxa"/>
            <w:tcBorders>
              <w:top w:val="single" w:sz="16" w:space="0" w:color="000000"/>
              <w:left w:val="single" w:sz="8" w:space="0" w:color="000000"/>
              <w:bottom w:val="single" w:sz="16" w:space="0" w:color="000000"/>
              <w:right w:val="single" w:sz="8" w:space="0" w:color="000000"/>
            </w:tcBorders>
            <w:shd w:val="clear" w:color="auto" w:fill="92D050"/>
          </w:tcPr>
          <w:p w14:paraId="16287396" w14:textId="77777777" w:rsidR="00683A79" w:rsidRPr="00FE5A2A" w:rsidRDefault="00683A79">
            <w:pPr>
              <w:widowControl w:val="0"/>
              <w:autoSpaceDE w:val="0"/>
              <w:autoSpaceDN w:val="0"/>
              <w:adjustRightInd w:val="0"/>
              <w:spacing w:after="0" w:line="240" w:lineRule="auto"/>
              <w:ind w:left="118" w:right="10"/>
              <w:rPr>
                <w:rFonts w:ascii="Arial" w:hAnsi="Arial" w:cs="Arial"/>
              </w:rPr>
            </w:pPr>
          </w:p>
        </w:tc>
        <w:tc>
          <w:tcPr>
            <w:tcW w:w="2000" w:type="dxa"/>
            <w:tcBorders>
              <w:top w:val="single" w:sz="16" w:space="0" w:color="000000"/>
              <w:left w:val="single" w:sz="8" w:space="0" w:color="000000"/>
              <w:bottom w:val="single" w:sz="16" w:space="0" w:color="000000"/>
              <w:right w:val="single" w:sz="8" w:space="0" w:color="000000"/>
            </w:tcBorders>
            <w:shd w:val="clear" w:color="auto" w:fill="92D050"/>
          </w:tcPr>
          <w:p w14:paraId="28E6F81E" w14:textId="77777777" w:rsidR="00683A79" w:rsidRPr="00FE5A2A" w:rsidRDefault="00683A79">
            <w:pPr>
              <w:widowControl w:val="0"/>
              <w:autoSpaceDE w:val="0"/>
              <w:autoSpaceDN w:val="0"/>
              <w:adjustRightInd w:val="0"/>
              <w:spacing w:after="0" w:line="240" w:lineRule="auto"/>
              <w:ind w:left="118" w:right="10"/>
              <w:rPr>
                <w:rFonts w:ascii="Arial" w:hAnsi="Arial" w:cs="Arial"/>
              </w:rPr>
            </w:pPr>
          </w:p>
        </w:tc>
        <w:tc>
          <w:tcPr>
            <w:tcW w:w="2000" w:type="dxa"/>
            <w:tcBorders>
              <w:top w:val="single" w:sz="16" w:space="0" w:color="000000"/>
              <w:left w:val="single" w:sz="8" w:space="0" w:color="000000"/>
              <w:bottom w:val="single" w:sz="16" w:space="0" w:color="000000"/>
              <w:right w:val="single" w:sz="16" w:space="0" w:color="000000"/>
            </w:tcBorders>
            <w:shd w:val="clear" w:color="auto" w:fill="92D050"/>
          </w:tcPr>
          <w:p w14:paraId="3FC95A56"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16" w:space="0" w:color="000000"/>
              <w:left w:val="single" w:sz="8" w:space="0" w:color="000000"/>
              <w:bottom w:val="single" w:sz="16" w:space="0" w:color="000000"/>
              <w:right w:val="single" w:sz="16" w:space="0" w:color="000000"/>
            </w:tcBorders>
            <w:shd w:val="clear" w:color="auto" w:fill="92D050"/>
          </w:tcPr>
          <w:p w14:paraId="2A9B5B01"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r>
      <w:tr w:rsidR="00683A79" w:rsidRPr="00FE5A2A" w14:paraId="230EBDD0" w14:textId="77777777">
        <w:tc>
          <w:tcPr>
            <w:tcW w:w="2000" w:type="dxa"/>
            <w:tcBorders>
              <w:top w:val="single" w:sz="16" w:space="0" w:color="000000"/>
              <w:left w:val="single" w:sz="16" w:space="0" w:color="000000"/>
              <w:bottom w:val="single" w:sz="8" w:space="0" w:color="000000"/>
              <w:right w:val="single" w:sz="8" w:space="0" w:color="000000"/>
            </w:tcBorders>
            <w:shd w:val="clear" w:color="auto" w:fill="92D050"/>
          </w:tcPr>
          <w:p w14:paraId="62D56AAA"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RNAS Yeovilton</w:t>
            </w:r>
          </w:p>
        </w:tc>
        <w:tc>
          <w:tcPr>
            <w:tcW w:w="2000" w:type="dxa"/>
            <w:tcBorders>
              <w:top w:val="single" w:sz="16" w:space="0" w:color="000000"/>
              <w:left w:val="single" w:sz="8" w:space="0" w:color="000000"/>
              <w:bottom w:val="single" w:sz="8" w:space="0" w:color="000000"/>
              <w:right w:val="single" w:sz="8" w:space="0" w:color="000000"/>
            </w:tcBorders>
            <w:shd w:val="clear" w:color="auto" w:fill="92D050"/>
          </w:tcPr>
          <w:p w14:paraId="3069D8AC"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 xml:space="preserve">RW) </w:t>
            </w:r>
          </w:p>
        </w:tc>
        <w:tc>
          <w:tcPr>
            <w:tcW w:w="2000" w:type="dxa"/>
            <w:tcBorders>
              <w:top w:val="single" w:sz="16" w:space="0" w:color="000000"/>
              <w:left w:val="single" w:sz="8" w:space="0" w:color="000000"/>
              <w:bottom w:val="single" w:sz="8" w:space="0" w:color="000000"/>
              <w:right w:val="single" w:sz="8" w:space="0" w:color="000000"/>
            </w:tcBorders>
            <w:shd w:val="clear" w:color="auto" w:fill="92D050"/>
          </w:tcPr>
          <w:p w14:paraId="67A9FAF3"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 xml:space="preserve">Wildcat </w:t>
            </w:r>
          </w:p>
        </w:tc>
        <w:tc>
          <w:tcPr>
            <w:tcW w:w="2000" w:type="dxa"/>
            <w:tcBorders>
              <w:top w:val="single" w:sz="16" w:space="0" w:color="000000"/>
              <w:left w:val="single" w:sz="8" w:space="0" w:color="000000"/>
              <w:bottom w:val="single" w:sz="8" w:space="0" w:color="000000"/>
              <w:right w:val="single" w:sz="16" w:space="0" w:color="000000"/>
            </w:tcBorders>
            <w:shd w:val="clear" w:color="auto" w:fill="92D050"/>
          </w:tcPr>
          <w:p w14:paraId="7F0D2C84"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16" w:space="0" w:color="000000"/>
              <w:left w:val="single" w:sz="8" w:space="0" w:color="000000"/>
              <w:bottom w:val="single" w:sz="8" w:space="0" w:color="000000"/>
              <w:right w:val="single" w:sz="16" w:space="0" w:color="000000"/>
            </w:tcBorders>
            <w:shd w:val="clear" w:color="auto" w:fill="92D050"/>
          </w:tcPr>
          <w:p w14:paraId="3771C7E7"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16</w:t>
            </w:r>
          </w:p>
        </w:tc>
      </w:tr>
      <w:tr w:rsidR="00683A79" w:rsidRPr="00FE5A2A" w14:paraId="7E7EF6C6" w14:textId="77777777">
        <w:tc>
          <w:tcPr>
            <w:tcW w:w="2000" w:type="dxa"/>
            <w:tcBorders>
              <w:top w:val="single" w:sz="8" w:space="0" w:color="000000"/>
              <w:left w:val="single" w:sz="16" w:space="0" w:color="000000"/>
              <w:bottom w:val="single" w:sz="8" w:space="0" w:color="000000"/>
              <w:right w:val="single" w:sz="8" w:space="0" w:color="000000"/>
            </w:tcBorders>
            <w:shd w:val="clear" w:color="auto" w:fill="92D050"/>
          </w:tcPr>
          <w:p w14:paraId="0794A6B0"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 xml:space="preserve">Middle Wallop </w:t>
            </w:r>
            <w:proofErr w:type="spellStart"/>
            <w:r w:rsidRPr="00FE5A2A">
              <w:rPr>
                <w:rFonts w:ascii="Arial" w:hAnsi="Arial" w:cs="Arial"/>
                <w:color w:val="000000"/>
              </w:rPr>
              <w:t>orWattisham</w:t>
            </w:r>
            <w:proofErr w:type="spellEnd"/>
          </w:p>
        </w:tc>
        <w:tc>
          <w:tcPr>
            <w:tcW w:w="2000" w:type="dxa"/>
            <w:tcBorders>
              <w:top w:val="single" w:sz="8" w:space="0" w:color="000000"/>
              <w:left w:val="single" w:sz="8" w:space="0" w:color="000000"/>
              <w:bottom w:val="single" w:sz="8" w:space="0" w:color="000000"/>
              <w:right w:val="single" w:sz="8" w:space="0" w:color="000000"/>
            </w:tcBorders>
            <w:shd w:val="clear" w:color="auto" w:fill="92D050"/>
          </w:tcPr>
          <w:p w14:paraId="6CCB6468"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RW)</w:t>
            </w:r>
          </w:p>
        </w:tc>
        <w:tc>
          <w:tcPr>
            <w:tcW w:w="2000" w:type="dxa"/>
            <w:tcBorders>
              <w:top w:val="single" w:sz="8" w:space="0" w:color="000000"/>
              <w:left w:val="single" w:sz="8" w:space="0" w:color="000000"/>
              <w:bottom w:val="single" w:sz="8" w:space="0" w:color="000000"/>
              <w:right w:val="single" w:sz="8" w:space="0" w:color="000000"/>
            </w:tcBorders>
            <w:shd w:val="clear" w:color="auto" w:fill="92D050"/>
          </w:tcPr>
          <w:p w14:paraId="51D7EC02"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Apache</w:t>
            </w:r>
          </w:p>
        </w:tc>
        <w:tc>
          <w:tcPr>
            <w:tcW w:w="2000" w:type="dxa"/>
            <w:tcBorders>
              <w:top w:val="single" w:sz="8" w:space="0" w:color="000000"/>
              <w:left w:val="single" w:sz="8" w:space="0" w:color="000000"/>
              <w:bottom w:val="single" w:sz="8" w:space="0" w:color="000000"/>
              <w:right w:val="single" w:sz="16" w:space="0" w:color="000000"/>
            </w:tcBorders>
            <w:shd w:val="clear" w:color="auto" w:fill="92D050"/>
          </w:tcPr>
          <w:p w14:paraId="6385D6E0"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8" w:space="0" w:color="000000"/>
              <w:left w:val="single" w:sz="8" w:space="0" w:color="000000"/>
              <w:bottom w:val="single" w:sz="8" w:space="0" w:color="000000"/>
              <w:right w:val="single" w:sz="16" w:space="0" w:color="000000"/>
            </w:tcBorders>
            <w:shd w:val="clear" w:color="auto" w:fill="92D050"/>
          </w:tcPr>
          <w:p w14:paraId="20913A86"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24</w:t>
            </w:r>
          </w:p>
        </w:tc>
      </w:tr>
      <w:tr w:rsidR="00683A79" w:rsidRPr="00FE5A2A" w14:paraId="77359127" w14:textId="77777777">
        <w:tc>
          <w:tcPr>
            <w:tcW w:w="2000" w:type="dxa"/>
            <w:tcBorders>
              <w:top w:val="single" w:sz="8" w:space="0" w:color="000000"/>
              <w:left w:val="single" w:sz="16" w:space="0" w:color="000000"/>
              <w:bottom w:val="single" w:sz="8" w:space="0" w:color="000000"/>
              <w:right w:val="single" w:sz="8" w:space="0" w:color="000000"/>
            </w:tcBorders>
            <w:shd w:val="clear" w:color="auto" w:fill="92D050"/>
          </w:tcPr>
          <w:p w14:paraId="67CE10CC"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Aldergrove</w:t>
            </w:r>
          </w:p>
        </w:tc>
        <w:tc>
          <w:tcPr>
            <w:tcW w:w="2000" w:type="dxa"/>
            <w:tcBorders>
              <w:top w:val="single" w:sz="8" w:space="0" w:color="000000"/>
              <w:left w:val="single" w:sz="8" w:space="0" w:color="000000"/>
              <w:bottom w:val="single" w:sz="8" w:space="0" w:color="000000"/>
              <w:right w:val="single" w:sz="8" w:space="0" w:color="000000"/>
            </w:tcBorders>
            <w:shd w:val="clear" w:color="auto" w:fill="92D050"/>
          </w:tcPr>
          <w:p w14:paraId="67676083"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Pilot (RW)</w:t>
            </w:r>
          </w:p>
        </w:tc>
        <w:tc>
          <w:tcPr>
            <w:tcW w:w="2000" w:type="dxa"/>
            <w:tcBorders>
              <w:top w:val="single" w:sz="8" w:space="0" w:color="000000"/>
              <w:left w:val="single" w:sz="8" w:space="0" w:color="000000"/>
              <w:bottom w:val="single" w:sz="8" w:space="0" w:color="000000"/>
              <w:right w:val="single" w:sz="8" w:space="0" w:color="000000"/>
            </w:tcBorders>
            <w:shd w:val="clear" w:color="auto" w:fill="92D050"/>
          </w:tcPr>
          <w:p w14:paraId="03EE6BD8"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H135</w:t>
            </w:r>
          </w:p>
        </w:tc>
        <w:tc>
          <w:tcPr>
            <w:tcW w:w="2000" w:type="dxa"/>
            <w:tcBorders>
              <w:top w:val="single" w:sz="8" w:space="0" w:color="000000"/>
              <w:left w:val="single" w:sz="8" w:space="0" w:color="000000"/>
              <w:bottom w:val="single" w:sz="8" w:space="0" w:color="000000"/>
              <w:right w:val="single" w:sz="16" w:space="0" w:color="000000"/>
            </w:tcBorders>
            <w:shd w:val="clear" w:color="auto" w:fill="92D050"/>
          </w:tcPr>
          <w:p w14:paraId="6CABE04F"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8" w:space="0" w:color="000000"/>
              <w:left w:val="single" w:sz="8" w:space="0" w:color="000000"/>
              <w:bottom w:val="single" w:sz="8" w:space="0" w:color="000000"/>
              <w:right w:val="single" w:sz="16" w:space="0" w:color="000000"/>
            </w:tcBorders>
            <w:shd w:val="clear" w:color="auto" w:fill="92D050"/>
          </w:tcPr>
          <w:p w14:paraId="18C9224D"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4</w:t>
            </w:r>
          </w:p>
        </w:tc>
      </w:tr>
      <w:tr w:rsidR="00683A79" w:rsidRPr="00FE5A2A" w14:paraId="584DE43D" w14:textId="77777777">
        <w:tc>
          <w:tcPr>
            <w:tcW w:w="2000" w:type="dxa"/>
            <w:tcBorders>
              <w:top w:val="single" w:sz="8" w:space="0" w:color="000000"/>
              <w:left w:val="single" w:sz="16" w:space="0" w:color="000000"/>
              <w:bottom w:val="single" w:sz="16" w:space="0" w:color="000000"/>
              <w:right w:val="single" w:sz="8" w:space="0" w:color="000000"/>
            </w:tcBorders>
            <w:shd w:val="clear" w:color="auto" w:fill="92D050"/>
          </w:tcPr>
          <w:p w14:paraId="5D0E7350"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Aldergrove</w:t>
            </w:r>
          </w:p>
        </w:tc>
        <w:tc>
          <w:tcPr>
            <w:tcW w:w="2000" w:type="dxa"/>
            <w:tcBorders>
              <w:top w:val="single" w:sz="8" w:space="0" w:color="000000"/>
              <w:left w:val="single" w:sz="8" w:space="0" w:color="000000"/>
              <w:bottom w:val="single" w:sz="16" w:space="0" w:color="000000"/>
              <w:right w:val="single" w:sz="8" w:space="0" w:color="000000"/>
            </w:tcBorders>
            <w:shd w:val="clear" w:color="auto" w:fill="92D050"/>
          </w:tcPr>
          <w:p w14:paraId="0E6A9E81"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Aircrewmen</w:t>
            </w:r>
          </w:p>
        </w:tc>
        <w:tc>
          <w:tcPr>
            <w:tcW w:w="2000" w:type="dxa"/>
            <w:tcBorders>
              <w:top w:val="single" w:sz="8" w:space="0" w:color="000000"/>
              <w:left w:val="single" w:sz="8" w:space="0" w:color="000000"/>
              <w:bottom w:val="single" w:sz="16" w:space="0" w:color="000000"/>
              <w:right w:val="single" w:sz="8" w:space="0" w:color="000000"/>
            </w:tcBorders>
            <w:shd w:val="clear" w:color="auto" w:fill="92D050"/>
          </w:tcPr>
          <w:p w14:paraId="2B4F778F"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Wildcat</w:t>
            </w:r>
          </w:p>
        </w:tc>
        <w:tc>
          <w:tcPr>
            <w:tcW w:w="2000" w:type="dxa"/>
            <w:tcBorders>
              <w:top w:val="single" w:sz="8" w:space="0" w:color="000000"/>
              <w:left w:val="single" w:sz="8" w:space="0" w:color="000000"/>
              <w:bottom w:val="single" w:sz="16" w:space="0" w:color="000000"/>
              <w:right w:val="single" w:sz="16" w:space="0" w:color="000000"/>
            </w:tcBorders>
            <w:shd w:val="clear" w:color="auto" w:fill="92D050"/>
          </w:tcPr>
          <w:p w14:paraId="22AA615F"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8" w:space="0" w:color="000000"/>
              <w:left w:val="single" w:sz="8" w:space="0" w:color="000000"/>
              <w:bottom w:val="single" w:sz="16" w:space="0" w:color="000000"/>
              <w:right w:val="single" w:sz="16" w:space="0" w:color="000000"/>
            </w:tcBorders>
            <w:shd w:val="clear" w:color="auto" w:fill="92D050"/>
          </w:tcPr>
          <w:p w14:paraId="7D664ABB"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6</w:t>
            </w:r>
          </w:p>
        </w:tc>
      </w:tr>
      <w:tr w:rsidR="00683A79" w:rsidRPr="00FE5A2A" w14:paraId="5E695E89" w14:textId="77777777">
        <w:tc>
          <w:tcPr>
            <w:tcW w:w="2000" w:type="dxa"/>
            <w:tcBorders>
              <w:top w:val="single" w:sz="16" w:space="0" w:color="000000"/>
              <w:left w:val="single" w:sz="16" w:space="0" w:color="000000"/>
              <w:bottom w:val="single" w:sz="8" w:space="0" w:color="000000"/>
              <w:right w:val="single" w:sz="8" w:space="0" w:color="000000"/>
            </w:tcBorders>
            <w:shd w:val="clear" w:color="auto" w:fill="00B0F0"/>
          </w:tcPr>
          <w:p w14:paraId="3F39DF30"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b/>
                <w:bCs/>
                <w:color w:val="000000"/>
              </w:rPr>
              <w:t>RAF</w:t>
            </w:r>
          </w:p>
        </w:tc>
        <w:tc>
          <w:tcPr>
            <w:tcW w:w="2000" w:type="dxa"/>
            <w:tcBorders>
              <w:top w:val="single" w:sz="16" w:space="0" w:color="000000"/>
              <w:left w:val="single" w:sz="8" w:space="0" w:color="000000"/>
              <w:bottom w:val="single" w:sz="8" w:space="0" w:color="000000"/>
              <w:right w:val="single" w:sz="8" w:space="0" w:color="000000"/>
            </w:tcBorders>
            <w:shd w:val="clear" w:color="auto" w:fill="00B0F0"/>
          </w:tcPr>
          <w:p w14:paraId="2A3404EA" w14:textId="77777777" w:rsidR="00683A79" w:rsidRPr="00FE5A2A" w:rsidRDefault="00683A79">
            <w:pPr>
              <w:widowControl w:val="0"/>
              <w:autoSpaceDE w:val="0"/>
              <w:autoSpaceDN w:val="0"/>
              <w:adjustRightInd w:val="0"/>
              <w:spacing w:after="0" w:line="240" w:lineRule="auto"/>
              <w:ind w:left="118" w:right="10"/>
              <w:rPr>
                <w:rFonts w:ascii="Arial" w:hAnsi="Arial" w:cs="Arial"/>
              </w:rPr>
            </w:pPr>
          </w:p>
        </w:tc>
        <w:tc>
          <w:tcPr>
            <w:tcW w:w="2000" w:type="dxa"/>
            <w:tcBorders>
              <w:top w:val="single" w:sz="16" w:space="0" w:color="000000"/>
              <w:left w:val="single" w:sz="8" w:space="0" w:color="000000"/>
              <w:bottom w:val="single" w:sz="8" w:space="0" w:color="000000"/>
              <w:right w:val="single" w:sz="8" w:space="0" w:color="000000"/>
            </w:tcBorders>
            <w:shd w:val="clear" w:color="auto" w:fill="00B0F0"/>
          </w:tcPr>
          <w:p w14:paraId="28AD3BA2" w14:textId="77777777" w:rsidR="00683A79" w:rsidRPr="00FE5A2A" w:rsidRDefault="00683A79">
            <w:pPr>
              <w:widowControl w:val="0"/>
              <w:autoSpaceDE w:val="0"/>
              <w:autoSpaceDN w:val="0"/>
              <w:adjustRightInd w:val="0"/>
              <w:spacing w:after="0" w:line="240" w:lineRule="auto"/>
              <w:ind w:left="118" w:right="10"/>
              <w:rPr>
                <w:rFonts w:ascii="Arial" w:hAnsi="Arial" w:cs="Arial"/>
              </w:rPr>
            </w:pPr>
          </w:p>
        </w:tc>
        <w:tc>
          <w:tcPr>
            <w:tcW w:w="2000" w:type="dxa"/>
            <w:tcBorders>
              <w:top w:val="single" w:sz="16" w:space="0" w:color="000000"/>
              <w:left w:val="single" w:sz="8" w:space="0" w:color="000000"/>
              <w:bottom w:val="single" w:sz="8" w:space="0" w:color="000000"/>
              <w:right w:val="single" w:sz="16" w:space="0" w:color="000000"/>
            </w:tcBorders>
            <w:shd w:val="clear" w:color="auto" w:fill="00B0F0"/>
          </w:tcPr>
          <w:p w14:paraId="18D5794A"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16" w:space="0" w:color="000000"/>
              <w:left w:val="single" w:sz="8" w:space="0" w:color="000000"/>
              <w:bottom w:val="single" w:sz="8" w:space="0" w:color="000000"/>
              <w:right w:val="single" w:sz="16" w:space="0" w:color="000000"/>
            </w:tcBorders>
            <w:shd w:val="clear" w:color="auto" w:fill="00B0F0"/>
          </w:tcPr>
          <w:p w14:paraId="509AD1A4"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r>
      <w:tr w:rsidR="00683A79" w:rsidRPr="00FE5A2A" w14:paraId="1AE67F15" w14:textId="77777777">
        <w:tc>
          <w:tcPr>
            <w:tcW w:w="2000" w:type="dxa"/>
            <w:tcBorders>
              <w:top w:val="single" w:sz="16" w:space="0" w:color="000000"/>
              <w:left w:val="single" w:sz="16" w:space="0" w:color="000000"/>
              <w:bottom w:val="single" w:sz="8" w:space="0" w:color="000000"/>
              <w:right w:val="single" w:sz="8" w:space="0" w:color="000000"/>
            </w:tcBorders>
            <w:shd w:val="clear" w:color="auto" w:fill="00B0F0"/>
          </w:tcPr>
          <w:p w14:paraId="0B5CA56F"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 xml:space="preserve">RAF </w:t>
            </w:r>
            <w:proofErr w:type="spellStart"/>
            <w:r w:rsidRPr="00FE5A2A">
              <w:rPr>
                <w:rFonts w:ascii="Arial" w:hAnsi="Arial" w:cs="Arial"/>
                <w:color w:val="000000"/>
              </w:rPr>
              <w:t>Marham</w:t>
            </w:r>
            <w:proofErr w:type="spellEnd"/>
          </w:p>
        </w:tc>
        <w:tc>
          <w:tcPr>
            <w:tcW w:w="2000" w:type="dxa"/>
            <w:tcBorders>
              <w:top w:val="single" w:sz="16" w:space="0" w:color="000000"/>
              <w:left w:val="single" w:sz="8" w:space="0" w:color="000000"/>
              <w:bottom w:val="single" w:sz="8" w:space="0" w:color="000000"/>
              <w:right w:val="single" w:sz="8" w:space="0" w:color="000000"/>
            </w:tcBorders>
            <w:shd w:val="clear" w:color="auto" w:fill="00B0F0"/>
          </w:tcPr>
          <w:p w14:paraId="7C4349DE"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FJ)</w:t>
            </w:r>
          </w:p>
        </w:tc>
        <w:tc>
          <w:tcPr>
            <w:tcW w:w="2000" w:type="dxa"/>
            <w:tcBorders>
              <w:top w:val="single" w:sz="16" w:space="0" w:color="000000"/>
              <w:left w:val="single" w:sz="8" w:space="0" w:color="000000"/>
              <w:bottom w:val="single" w:sz="8" w:space="0" w:color="000000"/>
              <w:right w:val="single" w:sz="8" w:space="0" w:color="000000"/>
            </w:tcBorders>
            <w:shd w:val="clear" w:color="auto" w:fill="00B0F0"/>
          </w:tcPr>
          <w:p w14:paraId="3C75D2D8"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Lightning</w:t>
            </w:r>
          </w:p>
        </w:tc>
        <w:tc>
          <w:tcPr>
            <w:tcW w:w="2000" w:type="dxa"/>
            <w:tcBorders>
              <w:top w:val="single" w:sz="16" w:space="0" w:color="000000"/>
              <w:left w:val="single" w:sz="8" w:space="0" w:color="000000"/>
              <w:bottom w:val="single" w:sz="8" w:space="0" w:color="000000"/>
              <w:right w:val="single" w:sz="16" w:space="0" w:color="000000"/>
            </w:tcBorders>
            <w:shd w:val="clear" w:color="auto" w:fill="00B0F0"/>
          </w:tcPr>
          <w:p w14:paraId="0F26726D"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vMerge w:val="restart"/>
            <w:tcBorders>
              <w:top w:val="single" w:sz="16" w:space="0" w:color="000000"/>
              <w:left w:val="single" w:sz="8" w:space="0" w:color="000000"/>
              <w:bottom w:val="single" w:sz="8" w:space="0" w:color="000000"/>
              <w:right w:val="single" w:sz="16" w:space="0" w:color="000000"/>
            </w:tcBorders>
            <w:shd w:val="clear" w:color="auto" w:fill="00B0F0"/>
          </w:tcPr>
          <w:p w14:paraId="51007DCA"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35</w:t>
            </w:r>
          </w:p>
        </w:tc>
      </w:tr>
      <w:tr w:rsidR="00683A79" w:rsidRPr="00FE5A2A" w14:paraId="24BE12F8" w14:textId="77777777">
        <w:tc>
          <w:tcPr>
            <w:tcW w:w="2000" w:type="dxa"/>
            <w:tcBorders>
              <w:top w:val="single" w:sz="8" w:space="0" w:color="000000"/>
              <w:left w:val="single" w:sz="16" w:space="0" w:color="000000"/>
              <w:bottom w:val="single" w:sz="8" w:space="0" w:color="000000"/>
              <w:right w:val="single" w:sz="8" w:space="0" w:color="000000"/>
            </w:tcBorders>
            <w:shd w:val="clear" w:color="auto" w:fill="00B0F0"/>
          </w:tcPr>
          <w:p w14:paraId="17A61429"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RAF Coningsby</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59601FF7"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FJ)</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57B733FA"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Typhoon</w:t>
            </w:r>
          </w:p>
        </w:tc>
        <w:tc>
          <w:tcPr>
            <w:tcW w:w="2000" w:type="dxa"/>
            <w:tcBorders>
              <w:top w:val="single" w:sz="8" w:space="0" w:color="000000"/>
              <w:left w:val="single" w:sz="8" w:space="0" w:color="000000"/>
              <w:bottom w:val="single" w:sz="8" w:space="0" w:color="000000"/>
              <w:right w:val="single" w:sz="16" w:space="0" w:color="000000"/>
            </w:tcBorders>
            <w:shd w:val="clear" w:color="auto" w:fill="00B0F0"/>
          </w:tcPr>
          <w:p w14:paraId="2A51D138"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vMerge/>
            <w:tcBorders>
              <w:top w:val="single" w:sz="16" w:space="0" w:color="000000"/>
              <w:left w:val="single" w:sz="8" w:space="0" w:color="000000"/>
              <w:bottom w:val="single" w:sz="8" w:space="0" w:color="000000"/>
              <w:right w:val="single" w:sz="16" w:space="0" w:color="000000"/>
            </w:tcBorders>
            <w:shd w:val="clear" w:color="auto" w:fill="00B0F0"/>
          </w:tcPr>
          <w:p w14:paraId="1FD40B31" w14:textId="77777777" w:rsidR="00683A79" w:rsidRPr="00FE5A2A" w:rsidRDefault="00683A79">
            <w:pPr>
              <w:widowControl w:val="0"/>
              <w:autoSpaceDE w:val="0"/>
              <w:autoSpaceDN w:val="0"/>
              <w:adjustRightInd w:val="0"/>
              <w:spacing w:after="0" w:line="240" w:lineRule="auto"/>
              <w:rPr>
                <w:rFonts w:ascii="Arial" w:hAnsi="Arial" w:cs="Arial"/>
              </w:rPr>
            </w:pPr>
          </w:p>
        </w:tc>
      </w:tr>
      <w:tr w:rsidR="00683A79" w:rsidRPr="00FE5A2A" w14:paraId="5E784364" w14:textId="77777777">
        <w:tc>
          <w:tcPr>
            <w:tcW w:w="2000" w:type="dxa"/>
            <w:tcBorders>
              <w:top w:val="single" w:sz="8" w:space="0" w:color="000000"/>
              <w:left w:val="single" w:sz="16" w:space="0" w:color="000000"/>
              <w:bottom w:val="single" w:sz="8" w:space="0" w:color="000000"/>
              <w:right w:val="single" w:sz="8" w:space="0" w:color="000000"/>
            </w:tcBorders>
            <w:shd w:val="clear" w:color="auto" w:fill="00B0F0"/>
          </w:tcPr>
          <w:p w14:paraId="2AEA8877"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RAF Benson</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028204F1"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RW)</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51043E82"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Chinook, Puma</w:t>
            </w:r>
          </w:p>
        </w:tc>
        <w:tc>
          <w:tcPr>
            <w:tcW w:w="2000" w:type="dxa"/>
            <w:tcBorders>
              <w:top w:val="single" w:sz="8" w:space="0" w:color="000000"/>
              <w:left w:val="single" w:sz="8" w:space="0" w:color="000000"/>
              <w:bottom w:val="single" w:sz="8" w:space="0" w:color="000000"/>
              <w:right w:val="single" w:sz="16" w:space="0" w:color="000000"/>
            </w:tcBorders>
            <w:shd w:val="clear" w:color="auto" w:fill="00B0F0"/>
          </w:tcPr>
          <w:p w14:paraId="2ADEDA78"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8" w:space="0" w:color="000000"/>
              <w:left w:val="single" w:sz="8" w:space="0" w:color="000000"/>
              <w:bottom w:val="single" w:sz="8" w:space="0" w:color="000000"/>
              <w:right w:val="single" w:sz="16" w:space="0" w:color="000000"/>
            </w:tcBorders>
            <w:shd w:val="clear" w:color="auto" w:fill="00B0F0"/>
          </w:tcPr>
          <w:p w14:paraId="427004E3"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32</w:t>
            </w:r>
          </w:p>
        </w:tc>
      </w:tr>
      <w:tr w:rsidR="00683A79" w:rsidRPr="00FE5A2A" w14:paraId="65D71320" w14:textId="77777777">
        <w:tc>
          <w:tcPr>
            <w:tcW w:w="2000" w:type="dxa"/>
            <w:tcBorders>
              <w:top w:val="single" w:sz="8" w:space="0" w:color="000000"/>
              <w:left w:val="single" w:sz="16" w:space="0" w:color="000000"/>
              <w:bottom w:val="single" w:sz="8" w:space="0" w:color="000000"/>
              <w:right w:val="single" w:sz="8" w:space="0" w:color="000000"/>
            </w:tcBorders>
            <w:shd w:val="clear" w:color="auto" w:fill="00B0F0"/>
          </w:tcPr>
          <w:p w14:paraId="46BE45BE"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RAF Benson</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0C8671E1"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spellStart"/>
            <w:proofErr w:type="gramStart"/>
            <w:r w:rsidRPr="00FE5A2A">
              <w:rPr>
                <w:rFonts w:ascii="Arial" w:hAnsi="Arial" w:cs="Arial"/>
                <w:color w:val="000000"/>
              </w:rPr>
              <w:t>WSOp</w:t>
            </w:r>
            <w:proofErr w:type="spellEnd"/>
            <w:r w:rsidRPr="00FE5A2A">
              <w:rPr>
                <w:rFonts w:ascii="Arial" w:hAnsi="Arial" w:cs="Arial"/>
                <w:color w:val="000000"/>
              </w:rPr>
              <w:t>(</w:t>
            </w:r>
            <w:proofErr w:type="gramEnd"/>
            <w:r w:rsidRPr="00FE5A2A">
              <w:rPr>
                <w:rFonts w:ascii="Arial" w:hAnsi="Arial" w:cs="Arial"/>
                <w:color w:val="000000"/>
              </w:rPr>
              <w:t xml:space="preserve">RW) </w:t>
            </w:r>
            <w:proofErr w:type="spellStart"/>
            <w:r w:rsidRPr="00FE5A2A">
              <w:rPr>
                <w:rFonts w:ascii="Arial" w:hAnsi="Arial" w:cs="Arial"/>
                <w:color w:val="000000"/>
              </w:rPr>
              <w:t>Cmn</w:t>
            </w:r>
            <w:proofErr w:type="spellEnd"/>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1CCB6EC7"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Chinook, Puma</w:t>
            </w:r>
          </w:p>
        </w:tc>
        <w:tc>
          <w:tcPr>
            <w:tcW w:w="2000" w:type="dxa"/>
            <w:tcBorders>
              <w:top w:val="single" w:sz="8" w:space="0" w:color="000000"/>
              <w:left w:val="single" w:sz="8" w:space="0" w:color="000000"/>
              <w:bottom w:val="single" w:sz="8" w:space="0" w:color="000000"/>
              <w:right w:val="single" w:sz="16" w:space="0" w:color="000000"/>
            </w:tcBorders>
            <w:shd w:val="clear" w:color="auto" w:fill="00B0F0"/>
          </w:tcPr>
          <w:p w14:paraId="436577F3"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8" w:space="0" w:color="000000"/>
              <w:left w:val="single" w:sz="8" w:space="0" w:color="000000"/>
              <w:bottom w:val="single" w:sz="8" w:space="0" w:color="000000"/>
              <w:right w:val="single" w:sz="16" w:space="0" w:color="000000"/>
            </w:tcBorders>
            <w:shd w:val="clear" w:color="auto" w:fill="00B0F0"/>
          </w:tcPr>
          <w:p w14:paraId="26B76CD6"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30</w:t>
            </w:r>
          </w:p>
        </w:tc>
      </w:tr>
      <w:tr w:rsidR="00683A79" w:rsidRPr="00FE5A2A" w14:paraId="678D8C99" w14:textId="77777777">
        <w:tc>
          <w:tcPr>
            <w:tcW w:w="2000" w:type="dxa"/>
            <w:tcBorders>
              <w:top w:val="single" w:sz="8" w:space="0" w:color="000000"/>
              <w:left w:val="single" w:sz="16" w:space="0" w:color="000000"/>
              <w:bottom w:val="single" w:sz="8" w:space="0" w:color="000000"/>
              <w:right w:val="single" w:sz="8" w:space="0" w:color="000000"/>
            </w:tcBorders>
            <w:shd w:val="clear" w:color="auto" w:fill="00B0F0"/>
          </w:tcPr>
          <w:p w14:paraId="0705941C"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RAF Northolt</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7C0FB5B5"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ME)</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01BAE229"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BAe146</w:t>
            </w:r>
          </w:p>
        </w:tc>
        <w:tc>
          <w:tcPr>
            <w:tcW w:w="2000" w:type="dxa"/>
            <w:tcBorders>
              <w:top w:val="single" w:sz="8" w:space="0" w:color="000000"/>
              <w:left w:val="single" w:sz="8" w:space="0" w:color="000000"/>
              <w:bottom w:val="single" w:sz="8" w:space="0" w:color="000000"/>
              <w:right w:val="single" w:sz="16" w:space="0" w:color="000000"/>
            </w:tcBorders>
            <w:shd w:val="clear" w:color="auto" w:fill="00B0F0"/>
          </w:tcPr>
          <w:p w14:paraId="7982E6AE"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 xml:space="preserve">BAe146 will be replaced, but the OCU will remain at Northolt </w:t>
            </w:r>
          </w:p>
        </w:tc>
        <w:tc>
          <w:tcPr>
            <w:tcW w:w="2000" w:type="dxa"/>
            <w:vMerge w:val="restart"/>
            <w:tcBorders>
              <w:top w:val="single" w:sz="8" w:space="0" w:color="000000"/>
              <w:left w:val="single" w:sz="8" w:space="0" w:color="000000"/>
              <w:bottom w:val="single" w:sz="8" w:space="0" w:color="000000"/>
              <w:right w:val="single" w:sz="16" w:space="0" w:color="000000"/>
            </w:tcBorders>
            <w:shd w:val="clear" w:color="auto" w:fill="00B0F0"/>
          </w:tcPr>
          <w:p w14:paraId="2DD88C5D"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86</w:t>
            </w:r>
          </w:p>
        </w:tc>
      </w:tr>
      <w:tr w:rsidR="00683A79" w:rsidRPr="00FE5A2A" w14:paraId="56478148" w14:textId="77777777">
        <w:tc>
          <w:tcPr>
            <w:tcW w:w="2000" w:type="dxa"/>
            <w:tcBorders>
              <w:top w:val="single" w:sz="8" w:space="0" w:color="000000"/>
              <w:left w:val="single" w:sz="16" w:space="0" w:color="000000"/>
              <w:bottom w:val="single" w:sz="8" w:space="0" w:color="000000"/>
              <w:right w:val="single" w:sz="8" w:space="0" w:color="000000"/>
            </w:tcBorders>
            <w:shd w:val="clear" w:color="auto" w:fill="00B0F0"/>
          </w:tcPr>
          <w:p w14:paraId="3C57A7FE"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RAF Brize Norton</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09D49005"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ME)</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3AA5D400"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C-17, C-130J, A-</w:t>
            </w:r>
            <w:r w:rsidRPr="00FE5A2A">
              <w:rPr>
                <w:rFonts w:ascii="Arial" w:hAnsi="Arial" w:cs="Arial"/>
                <w:color w:val="000000"/>
              </w:rPr>
              <w:lastRenderedPageBreak/>
              <w:t>400M, Voyager</w:t>
            </w:r>
          </w:p>
        </w:tc>
        <w:tc>
          <w:tcPr>
            <w:tcW w:w="2000" w:type="dxa"/>
            <w:tcBorders>
              <w:top w:val="single" w:sz="8" w:space="0" w:color="000000"/>
              <w:left w:val="single" w:sz="8" w:space="0" w:color="000000"/>
              <w:bottom w:val="single" w:sz="8" w:space="0" w:color="000000"/>
              <w:right w:val="single" w:sz="16" w:space="0" w:color="000000"/>
            </w:tcBorders>
            <w:shd w:val="clear" w:color="auto" w:fill="00B0F0"/>
          </w:tcPr>
          <w:p w14:paraId="06C2E915"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vMerge/>
            <w:tcBorders>
              <w:top w:val="single" w:sz="8" w:space="0" w:color="000000"/>
              <w:left w:val="single" w:sz="8" w:space="0" w:color="000000"/>
              <w:bottom w:val="single" w:sz="8" w:space="0" w:color="000000"/>
              <w:right w:val="single" w:sz="16" w:space="0" w:color="000000"/>
            </w:tcBorders>
            <w:shd w:val="clear" w:color="auto" w:fill="00B0F0"/>
          </w:tcPr>
          <w:p w14:paraId="7E747F60" w14:textId="77777777" w:rsidR="00683A79" w:rsidRPr="00FE5A2A" w:rsidRDefault="00683A79">
            <w:pPr>
              <w:widowControl w:val="0"/>
              <w:autoSpaceDE w:val="0"/>
              <w:autoSpaceDN w:val="0"/>
              <w:adjustRightInd w:val="0"/>
              <w:spacing w:after="0" w:line="240" w:lineRule="auto"/>
              <w:rPr>
                <w:rFonts w:ascii="Arial" w:hAnsi="Arial" w:cs="Arial"/>
              </w:rPr>
            </w:pPr>
          </w:p>
        </w:tc>
      </w:tr>
      <w:tr w:rsidR="00683A79" w:rsidRPr="00FE5A2A" w14:paraId="51599938" w14:textId="77777777">
        <w:tc>
          <w:tcPr>
            <w:tcW w:w="2000" w:type="dxa"/>
            <w:tcBorders>
              <w:top w:val="single" w:sz="8" w:space="0" w:color="000000"/>
              <w:left w:val="single" w:sz="16" w:space="0" w:color="000000"/>
              <w:bottom w:val="single" w:sz="8" w:space="0" w:color="000000"/>
              <w:right w:val="single" w:sz="8" w:space="0" w:color="000000"/>
            </w:tcBorders>
            <w:shd w:val="clear" w:color="auto" w:fill="00B0F0"/>
          </w:tcPr>
          <w:p w14:paraId="1037874B"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RAF Waddington</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3D4DFD72"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ISR)</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7400D6E7"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Shadow, Sentinel, Rivet-joint, E-7</w:t>
            </w:r>
          </w:p>
        </w:tc>
        <w:tc>
          <w:tcPr>
            <w:tcW w:w="2000" w:type="dxa"/>
            <w:tcBorders>
              <w:top w:val="single" w:sz="8" w:space="0" w:color="000000"/>
              <w:left w:val="single" w:sz="8" w:space="0" w:color="000000"/>
              <w:bottom w:val="single" w:sz="8" w:space="0" w:color="000000"/>
              <w:right w:val="single" w:sz="16" w:space="0" w:color="000000"/>
            </w:tcBorders>
            <w:shd w:val="clear" w:color="auto" w:fill="00B0F0"/>
          </w:tcPr>
          <w:p w14:paraId="5F41499D"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E3-D will be replaced by E-7 in 2023.  No more E-3D OCUs are planned.</w:t>
            </w:r>
          </w:p>
        </w:tc>
        <w:tc>
          <w:tcPr>
            <w:tcW w:w="2000" w:type="dxa"/>
            <w:vMerge/>
            <w:tcBorders>
              <w:top w:val="single" w:sz="8" w:space="0" w:color="000000"/>
              <w:left w:val="single" w:sz="8" w:space="0" w:color="000000"/>
              <w:bottom w:val="single" w:sz="8" w:space="0" w:color="000000"/>
              <w:right w:val="single" w:sz="16" w:space="0" w:color="000000"/>
            </w:tcBorders>
            <w:shd w:val="clear" w:color="auto" w:fill="00B0F0"/>
          </w:tcPr>
          <w:p w14:paraId="66B1E2E0" w14:textId="77777777" w:rsidR="00683A79" w:rsidRPr="00FE5A2A" w:rsidRDefault="00683A79">
            <w:pPr>
              <w:widowControl w:val="0"/>
              <w:autoSpaceDE w:val="0"/>
              <w:autoSpaceDN w:val="0"/>
              <w:adjustRightInd w:val="0"/>
              <w:spacing w:after="0" w:line="240" w:lineRule="auto"/>
              <w:rPr>
                <w:rFonts w:ascii="Arial" w:hAnsi="Arial" w:cs="Arial"/>
              </w:rPr>
            </w:pPr>
          </w:p>
        </w:tc>
      </w:tr>
      <w:tr w:rsidR="00683A79" w:rsidRPr="00FE5A2A" w14:paraId="420523DB" w14:textId="77777777">
        <w:tc>
          <w:tcPr>
            <w:tcW w:w="2000" w:type="dxa"/>
            <w:tcBorders>
              <w:top w:val="single" w:sz="8" w:space="0" w:color="000000"/>
              <w:left w:val="single" w:sz="16" w:space="0" w:color="000000"/>
              <w:bottom w:val="single" w:sz="8" w:space="0" w:color="000000"/>
              <w:right w:val="single" w:sz="8" w:space="0" w:color="000000"/>
            </w:tcBorders>
            <w:shd w:val="clear" w:color="auto" w:fill="00B0F0"/>
          </w:tcPr>
          <w:p w14:paraId="7557DE1F"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USA (Creech and Jacksonville)</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46F130DD"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ISR)</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2DEC73D0"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RPAS, P-8 Poseidon</w:t>
            </w:r>
          </w:p>
        </w:tc>
        <w:tc>
          <w:tcPr>
            <w:tcW w:w="2000" w:type="dxa"/>
            <w:tcBorders>
              <w:top w:val="single" w:sz="8" w:space="0" w:color="000000"/>
              <w:left w:val="single" w:sz="8" w:space="0" w:color="000000"/>
              <w:bottom w:val="single" w:sz="8" w:space="0" w:color="000000"/>
              <w:right w:val="single" w:sz="16" w:space="0" w:color="000000"/>
            </w:tcBorders>
            <w:shd w:val="clear" w:color="auto" w:fill="00B0F0"/>
          </w:tcPr>
          <w:p w14:paraId="6323D11F"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P-8 IOC in UK Apr 20.  OCU will move to the UK in by 2024 (FOC)</w:t>
            </w:r>
          </w:p>
        </w:tc>
        <w:tc>
          <w:tcPr>
            <w:tcW w:w="2000" w:type="dxa"/>
            <w:vMerge/>
            <w:tcBorders>
              <w:top w:val="single" w:sz="8" w:space="0" w:color="000000"/>
              <w:left w:val="single" w:sz="8" w:space="0" w:color="000000"/>
              <w:bottom w:val="single" w:sz="8" w:space="0" w:color="000000"/>
              <w:right w:val="single" w:sz="16" w:space="0" w:color="000000"/>
            </w:tcBorders>
            <w:shd w:val="clear" w:color="auto" w:fill="00B0F0"/>
          </w:tcPr>
          <w:p w14:paraId="701A74F1" w14:textId="77777777" w:rsidR="00683A79" w:rsidRPr="00FE5A2A" w:rsidRDefault="00683A79">
            <w:pPr>
              <w:widowControl w:val="0"/>
              <w:autoSpaceDE w:val="0"/>
              <w:autoSpaceDN w:val="0"/>
              <w:adjustRightInd w:val="0"/>
              <w:spacing w:after="0" w:line="240" w:lineRule="auto"/>
              <w:rPr>
                <w:rFonts w:ascii="Arial" w:hAnsi="Arial" w:cs="Arial"/>
              </w:rPr>
            </w:pPr>
          </w:p>
        </w:tc>
      </w:tr>
      <w:tr w:rsidR="00683A79" w:rsidRPr="00FE5A2A" w14:paraId="07233EC4" w14:textId="77777777">
        <w:tc>
          <w:tcPr>
            <w:tcW w:w="2000" w:type="dxa"/>
            <w:tcBorders>
              <w:top w:val="single" w:sz="8" w:space="0" w:color="000000"/>
              <w:left w:val="single" w:sz="16" w:space="0" w:color="000000"/>
              <w:bottom w:val="single" w:sz="8" w:space="0" w:color="000000"/>
              <w:right w:val="single" w:sz="8" w:space="0" w:color="000000"/>
            </w:tcBorders>
            <w:shd w:val="clear" w:color="auto" w:fill="00B0F0"/>
          </w:tcPr>
          <w:p w14:paraId="5A3D6E63"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RAF Aldergrove</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01C0A00A"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ISR)</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55C84B77"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Islander/D4K</w:t>
            </w:r>
          </w:p>
        </w:tc>
        <w:tc>
          <w:tcPr>
            <w:tcW w:w="2000" w:type="dxa"/>
            <w:tcBorders>
              <w:top w:val="single" w:sz="8" w:space="0" w:color="000000"/>
              <w:left w:val="single" w:sz="8" w:space="0" w:color="000000"/>
              <w:bottom w:val="single" w:sz="8" w:space="0" w:color="000000"/>
              <w:right w:val="single" w:sz="16" w:space="0" w:color="000000"/>
            </w:tcBorders>
            <w:shd w:val="clear" w:color="auto" w:fill="00B0F0"/>
          </w:tcPr>
          <w:p w14:paraId="0003F80B"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vMerge/>
            <w:tcBorders>
              <w:top w:val="single" w:sz="8" w:space="0" w:color="000000"/>
              <w:left w:val="single" w:sz="8" w:space="0" w:color="000000"/>
              <w:bottom w:val="single" w:sz="8" w:space="0" w:color="000000"/>
              <w:right w:val="single" w:sz="16" w:space="0" w:color="000000"/>
            </w:tcBorders>
            <w:shd w:val="clear" w:color="auto" w:fill="00B0F0"/>
          </w:tcPr>
          <w:p w14:paraId="334F6004" w14:textId="77777777" w:rsidR="00683A79" w:rsidRPr="00FE5A2A" w:rsidRDefault="00683A79">
            <w:pPr>
              <w:widowControl w:val="0"/>
              <w:autoSpaceDE w:val="0"/>
              <w:autoSpaceDN w:val="0"/>
              <w:adjustRightInd w:val="0"/>
              <w:spacing w:after="0" w:line="240" w:lineRule="auto"/>
              <w:rPr>
                <w:rFonts w:ascii="Arial" w:hAnsi="Arial" w:cs="Arial"/>
              </w:rPr>
            </w:pPr>
          </w:p>
        </w:tc>
      </w:tr>
      <w:tr w:rsidR="00683A79" w:rsidRPr="00FE5A2A" w14:paraId="4F0DD096" w14:textId="77777777">
        <w:tc>
          <w:tcPr>
            <w:tcW w:w="2000" w:type="dxa"/>
            <w:tcBorders>
              <w:top w:val="single" w:sz="8" w:space="0" w:color="000000"/>
              <w:left w:val="single" w:sz="16" w:space="0" w:color="000000"/>
              <w:bottom w:val="single" w:sz="8" w:space="0" w:color="000000"/>
              <w:right w:val="single" w:sz="8" w:space="0" w:color="000000"/>
            </w:tcBorders>
            <w:shd w:val="clear" w:color="auto" w:fill="00B0F0"/>
          </w:tcPr>
          <w:p w14:paraId="6E2BA72D"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RAF Brize Norton</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1BB953DC"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spellStart"/>
            <w:proofErr w:type="gramStart"/>
            <w:r w:rsidRPr="00FE5A2A">
              <w:rPr>
                <w:rFonts w:ascii="Arial" w:hAnsi="Arial" w:cs="Arial"/>
                <w:color w:val="000000"/>
              </w:rPr>
              <w:t>WSOp</w:t>
            </w:r>
            <w:proofErr w:type="spellEnd"/>
            <w:r w:rsidRPr="00FE5A2A">
              <w:rPr>
                <w:rFonts w:ascii="Arial" w:hAnsi="Arial" w:cs="Arial"/>
                <w:color w:val="000000"/>
              </w:rPr>
              <w:t>(</w:t>
            </w:r>
            <w:proofErr w:type="gramEnd"/>
            <w:r w:rsidRPr="00FE5A2A">
              <w:rPr>
                <w:rFonts w:ascii="Arial" w:hAnsi="Arial" w:cs="Arial"/>
                <w:color w:val="000000"/>
              </w:rPr>
              <w:t>ME) ALM</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2FD2ED60"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C-17, C-130J, A-400M</w:t>
            </w:r>
          </w:p>
        </w:tc>
        <w:tc>
          <w:tcPr>
            <w:tcW w:w="2000" w:type="dxa"/>
            <w:tcBorders>
              <w:top w:val="single" w:sz="8" w:space="0" w:color="000000"/>
              <w:left w:val="single" w:sz="8" w:space="0" w:color="000000"/>
              <w:bottom w:val="single" w:sz="8" w:space="0" w:color="000000"/>
              <w:right w:val="single" w:sz="16" w:space="0" w:color="000000"/>
            </w:tcBorders>
            <w:shd w:val="clear" w:color="auto" w:fill="00B0F0"/>
          </w:tcPr>
          <w:p w14:paraId="49E9362B"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8" w:space="0" w:color="000000"/>
              <w:left w:val="single" w:sz="8" w:space="0" w:color="000000"/>
              <w:bottom w:val="single" w:sz="8" w:space="0" w:color="000000"/>
              <w:right w:val="single" w:sz="16" w:space="0" w:color="000000"/>
            </w:tcBorders>
            <w:shd w:val="clear" w:color="auto" w:fill="00B0F0"/>
          </w:tcPr>
          <w:p w14:paraId="12CFF59A"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16</w:t>
            </w:r>
          </w:p>
        </w:tc>
      </w:tr>
      <w:tr w:rsidR="00683A79" w:rsidRPr="00FE5A2A" w14:paraId="2EF52BB4" w14:textId="77777777">
        <w:tc>
          <w:tcPr>
            <w:tcW w:w="2000" w:type="dxa"/>
            <w:tcBorders>
              <w:top w:val="single" w:sz="8" w:space="0" w:color="000000"/>
              <w:left w:val="single" w:sz="16" w:space="0" w:color="000000"/>
              <w:bottom w:val="single" w:sz="8" w:space="0" w:color="000000"/>
              <w:right w:val="single" w:sz="8" w:space="0" w:color="000000"/>
            </w:tcBorders>
            <w:shd w:val="clear" w:color="auto" w:fill="00B0F0"/>
          </w:tcPr>
          <w:p w14:paraId="6007FACF"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RAF Waddington</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2D2DBBC1"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WSO(ISR)</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4E88ABCF"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Shadow, Sentinel, Rivet-joint, E-7</w:t>
            </w:r>
          </w:p>
        </w:tc>
        <w:tc>
          <w:tcPr>
            <w:tcW w:w="2000" w:type="dxa"/>
            <w:tcBorders>
              <w:top w:val="single" w:sz="8" w:space="0" w:color="000000"/>
              <w:left w:val="single" w:sz="8" w:space="0" w:color="000000"/>
              <w:bottom w:val="single" w:sz="8" w:space="0" w:color="000000"/>
              <w:right w:val="single" w:sz="16" w:space="0" w:color="000000"/>
            </w:tcBorders>
            <w:shd w:val="clear" w:color="auto" w:fill="00B0F0"/>
          </w:tcPr>
          <w:p w14:paraId="6C341616"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vMerge w:val="restart"/>
            <w:tcBorders>
              <w:top w:val="single" w:sz="8" w:space="0" w:color="000000"/>
              <w:left w:val="single" w:sz="8" w:space="0" w:color="000000"/>
              <w:bottom w:val="single" w:sz="8" w:space="0" w:color="000000"/>
              <w:right w:val="single" w:sz="16" w:space="0" w:color="000000"/>
            </w:tcBorders>
            <w:shd w:val="clear" w:color="auto" w:fill="00B0F0"/>
          </w:tcPr>
          <w:p w14:paraId="25404DCB"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20</w:t>
            </w:r>
          </w:p>
        </w:tc>
      </w:tr>
      <w:tr w:rsidR="00683A79" w:rsidRPr="00FE5A2A" w14:paraId="6820DDF8" w14:textId="77777777">
        <w:tc>
          <w:tcPr>
            <w:tcW w:w="2000" w:type="dxa"/>
            <w:tcBorders>
              <w:top w:val="single" w:sz="8" w:space="0" w:color="000000"/>
              <w:left w:val="single" w:sz="16" w:space="0" w:color="000000"/>
              <w:bottom w:val="single" w:sz="8" w:space="0" w:color="000000"/>
              <w:right w:val="single" w:sz="8" w:space="0" w:color="000000"/>
            </w:tcBorders>
            <w:shd w:val="clear" w:color="auto" w:fill="00B0F0"/>
          </w:tcPr>
          <w:p w14:paraId="0E9A72C2"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USA (Creech and Jacksonville)</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56313233"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WSO(ISR)</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385FB16F"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RPAS, P-8 Poseidon</w:t>
            </w:r>
          </w:p>
        </w:tc>
        <w:tc>
          <w:tcPr>
            <w:tcW w:w="2000" w:type="dxa"/>
            <w:tcBorders>
              <w:top w:val="single" w:sz="8" w:space="0" w:color="000000"/>
              <w:left w:val="single" w:sz="8" w:space="0" w:color="000000"/>
              <w:bottom w:val="single" w:sz="8" w:space="0" w:color="000000"/>
              <w:right w:val="single" w:sz="16" w:space="0" w:color="000000"/>
            </w:tcBorders>
            <w:shd w:val="clear" w:color="auto" w:fill="00B0F0"/>
          </w:tcPr>
          <w:p w14:paraId="4A26C02C"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vMerge/>
            <w:tcBorders>
              <w:top w:val="single" w:sz="8" w:space="0" w:color="000000"/>
              <w:left w:val="single" w:sz="8" w:space="0" w:color="000000"/>
              <w:bottom w:val="single" w:sz="8" w:space="0" w:color="000000"/>
              <w:right w:val="single" w:sz="16" w:space="0" w:color="000000"/>
            </w:tcBorders>
            <w:shd w:val="clear" w:color="auto" w:fill="00B0F0"/>
          </w:tcPr>
          <w:p w14:paraId="4BA73173" w14:textId="77777777" w:rsidR="00683A79" w:rsidRPr="00FE5A2A" w:rsidRDefault="00683A79">
            <w:pPr>
              <w:widowControl w:val="0"/>
              <w:autoSpaceDE w:val="0"/>
              <w:autoSpaceDN w:val="0"/>
              <w:adjustRightInd w:val="0"/>
              <w:spacing w:after="0" w:line="240" w:lineRule="auto"/>
              <w:rPr>
                <w:rFonts w:ascii="Arial" w:hAnsi="Arial" w:cs="Arial"/>
              </w:rPr>
            </w:pPr>
          </w:p>
        </w:tc>
      </w:tr>
      <w:tr w:rsidR="00683A79" w:rsidRPr="00FE5A2A" w14:paraId="643BDFF8" w14:textId="77777777">
        <w:tc>
          <w:tcPr>
            <w:tcW w:w="2000" w:type="dxa"/>
            <w:tcBorders>
              <w:top w:val="single" w:sz="8" w:space="0" w:color="000000"/>
              <w:left w:val="single" w:sz="16" w:space="0" w:color="000000"/>
              <w:bottom w:val="single" w:sz="8" w:space="0" w:color="000000"/>
              <w:right w:val="single" w:sz="8" w:space="0" w:color="000000"/>
            </w:tcBorders>
            <w:shd w:val="clear" w:color="auto" w:fill="00B0F0"/>
          </w:tcPr>
          <w:p w14:paraId="4FF06116"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RAF Waddington</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53C97BB5"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spellStart"/>
            <w:proofErr w:type="gramStart"/>
            <w:r w:rsidRPr="00FE5A2A">
              <w:rPr>
                <w:rFonts w:ascii="Arial" w:hAnsi="Arial" w:cs="Arial"/>
                <w:color w:val="000000"/>
              </w:rPr>
              <w:t>WSOp</w:t>
            </w:r>
            <w:proofErr w:type="spellEnd"/>
            <w:r w:rsidRPr="00FE5A2A">
              <w:rPr>
                <w:rFonts w:ascii="Arial" w:hAnsi="Arial" w:cs="Arial"/>
                <w:color w:val="000000"/>
              </w:rPr>
              <w:t>(</w:t>
            </w:r>
            <w:proofErr w:type="gramEnd"/>
            <w:r w:rsidRPr="00FE5A2A">
              <w:rPr>
                <w:rFonts w:ascii="Arial" w:hAnsi="Arial" w:cs="Arial"/>
                <w:color w:val="000000"/>
              </w:rPr>
              <w:t>ISR)</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739BAC1D"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Shadow, Sentinel, Rivet-joint, E-7</w:t>
            </w:r>
          </w:p>
        </w:tc>
        <w:tc>
          <w:tcPr>
            <w:tcW w:w="2000" w:type="dxa"/>
            <w:vMerge w:val="restart"/>
            <w:tcBorders>
              <w:top w:val="single" w:sz="8" w:space="0" w:color="000000"/>
              <w:left w:val="single" w:sz="8" w:space="0" w:color="000000"/>
              <w:bottom w:val="single" w:sz="8" w:space="0" w:color="000000"/>
              <w:right w:val="single" w:sz="16" w:space="0" w:color="000000"/>
            </w:tcBorders>
            <w:shd w:val="clear" w:color="auto" w:fill="00B0F0"/>
          </w:tcPr>
          <w:p w14:paraId="3626BAD0"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This cadre includes linguists, EW and acoustic specialisations</w:t>
            </w:r>
          </w:p>
        </w:tc>
        <w:tc>
          <w:tcPr>
            <w:tcW w:w="2000" w:type="dxa"/>
            <w:vMerge w:val="restart"/>
            <w:tcBorders>
              <w:top w:val="single" w:sz="8" w:space="0" w:color="000000"/>
              <w:left w:val="single" w:sz="8" w:space="0" w:color="000000"/>
              <w:bottom w:val="single" w:sz="8" w:space="0" w:color="000000"/>
              <w:right w:val="single" w:sz="16" w:space="0" w:color="000000"/>
            </w:tcBorders>
            <w:shd w:val="clear" w:color="auto" w:fill="00B0F0"/>
          </w:tcPr>
          <w:p w14:paraId="06D99528"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60</w:t>
            </w:r>
          </w:p>
        </w:tc>
      </w:tr>
      <w:tr w:rsidR="00683A79" w:rsidRPr="00FE5A2A" w14:paraId="762C1E29" w14:textId="77777777">
        <w:tc>
          <w:tcPr>
            <w:tcW w:w="2000" w:type="dxa"/>
            <w:tcBorders>
              <w:top w:val="single" w:sz="8" w:space="0" w:color="000000"/>
              <w:left w:val="single" w:sz="16" w:space="0" w:color="000000"/>
              <w:bottom w:val="single" w:sz="8" w:space="0" w:color="000000"/>
              <w:right w:val="single" w:sz="8" w:space="0" w:color="000000"/>
            </w:tcBorders>
            <w:shd w:val="clear" w:color="auto" w:fill="00B0F0"/>
          </w:tcPr>
          <w:p w14:paraId="680C0F06"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USA (Creech and Jacksonville)</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31A94288"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spellStart"/>
            <w:proofErr w:type="gramStart"/>
            <w:r w:rsidRPr="00FE5A2A">
              <w:rPr>
                <w:rFonts w:ascii="Arial" w:hAnsi="Arial" w:cs="Arial"/>
                <w:color w:val="000000"/>
              </w:rPr>
              <w:t>WSOp</w:t>
            </w:r>
            <w:proofErr w:type="spellEnd"/>
            <w:r w:rsidRPr="00FE5A2A">
              <w:rPr>
                <w:rFonts w:ascii="Arial" w:hAnsi="Arial" w:cs="Arial"/>
                <w:color w:val="000000"/>
              </w:rPr>
              <w:t>(</w:t>
            </w:r>
            <w:proofErr w:type="gramEnd"/>
            <w:r w:rsidRPr="00FE5A2A">
              <w:rPr>
                <w:rFonts w:ascii="Arial" w:hAnsi="Arial" w:cs="Arial"/>
                <w:color w:val="000000"/>
              </w:rPr>
              <w:t>ISR)</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456A1DB8"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RPAS, P-8 Poseidon</w:t>
            </w:r>
          </w:p>
        </w:tc>
        <w:tc>
          <w:tcPr>
            <w:tcW w:w="2000" w:type="dxa"/>
            <w:vMerge/>
            <w:tcBorders>
              <w:top w:val="single" w:sz="8" w:space="0" w:color="000000"/>
              <w:left w:val="single" w:sz="8" w:space="0" w:color="000000"/>
              <w:bottom w:val="single" w:sz="8" w:space="0" w:color="000000"/>
              <w:right w:val="single" w:sz="16" w:space="0" w:color="000000"/>
            </w:tcBorders>
            <w:shd w:val="clear" w:color="auto" w:fill="00B0F0"/>
          </w:tcPr>
          <w:p w14:paraId="1302EC2C" w14:textId="77777777" w:rsidR="00683A79" w:rsidRPr="00FE5A2A" w:rsidRDefault="00683A79">
            <w:pPr>
              <w:widowControl w:val="0"/>
              <w:autoSpaceDE w:val="0"/>
              <w:autoSpaceDN w:val="0"/>
              <w:adjustRightInd w:val="0"/>
              <w:spacing w:after="0" w:line="240" w:lineRule="auto"/>
              <w:rPr>
                <w:rFonts w:ascii="Arial" w:hAnsi="Arial" w:cs="Arial"/>
              </w:rPr>
            </w:pPr>
          </w:p>
        </w:tc>
        <w:tc>
          <w:tcPr>
            <w:tcW w:w="2000" w:type="dxa"/>
            <w:vMerge/>
            <w:tcBorders>
              <w:top w:val="single" w:sz="8" w:space="0" w:color="000000"/>
              <w:left w:val="single" w:sz="8" w:space="0" w:color="000000"/>
              <w:bottom w:val="single" w:sz="8" w:space="0" w:color="000000"/>
              <w:right w:val="single" w:sz="16" w:space="0" w:color="000000"/>
            </w:tcBorders>
            <w:shd w:val="clear" w:color="auto" w:fill="00B0F0"/>
          </w:tcPr>
          <w:p w14:paraId="722AFCAB" w14:textId="77777777" w:rsidR="00683A79" w:rsidRPr="00FE5A2A" w:rsidRDefault="00683A79">
            <w:pPr>
              <w:widowControl w:val="0"/>
              <w:autoSpaceDE w:val="0"/>
              <w:autoSpaceDN w:val="0"/>
              <w:adjustRightInd w:val="0"/>
              <w:spacing w:after="0" w:line="240" w:lineRule="auto"/>
              <w:rPr>
                <w:rFonts w:ascii="Arial" w:hAnsi="Arial" w:cs="Arial"/>
              </w:rPr>
            </w:pPr>
          </w:p>
        </w:tc>
      </w:tr>
    </w:tbl>
    <w:p w14:paraId="158DF66B" w14:textId="77777777" w:rsidR="00683A79" w:rsidRPr="00683A79" w:rsidRDefault="00683A79">
      <w:pPr>
        <w:widowControl w:val="0"/>
        <w:autoSpaceDE w:val="0"/>
        <w:autoSpaceDN w:val="0"/>
        <w:adjustRightInd w:val="0"/>
        <w:spacing w:after="0" w:line="240" w:lineRule="auto"/>
        <w:rPr>
          <w:rFonts w:ascii="Arial" w:hAnsi="Arial" w:cs="Arial"/>
        </w:rPr>
      </w:pPr>
    </w:p>
    <w:tbl>
      <w:tblPr>
        <w:tblW w:w="0" w:type="auto"/>
        <w:tblInd w:w="140"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683A79" w:rsidRPr="00FE5A2A" w14:paraId="6C39ED04" w14:textId="77777777">
        <w:tc>
          <w:tcPr>
            <w:tcW w:w="10000" w:type="dxa"/>
            <w:gridSpan w:val="5"/>
            <w:tcBorders>
              <w:top w:val="single" w:sz="16" w:space="0" w:color="000000"/>
              <w:left w:val="single" w:sz="16" w:space="0" w:color="000000"/>
              <w:bottom w:val="single" w:sz="8" w:space="0" w:color="000000"/>
              <w:right w:val="single" w:sz="16" w:space="0" w:color="000000"/>
            </w:tcBorders>
            <w:shd w:val="clear" w:color="auto" w:fill="D9D9D9"/>
          </w:tcPr>
          <w:p w14:paraId="02333387" w14:textId="77777777" w:rsidR="00683A79" w:rsidRPr="00FE5A2A" w:rsidRDefault="00683A79">
            <w:pPr>
              <w:widowControl w:val="0"/>
              <w:autoSpaceDE w:val="0"/>
              <w:autoSpaceDN w:val="0"/>
              <w:adjustRightInd w:val="0"/>
              <w:spacing w:after="0" w:line="240" w:lineRule="auto"/>
              <w:ind w:left="128" w:right="20"/>
              <w:rPr>
                <w:rFonts w:ascii="Arial" w:hAnsi="Arial" w:cs="Arial"/>
                <w:color w:val="000000"/>
              </w:rPr>
            </w:pPr>
          </w:p>
          <w:p w14:paraId="014C6E8E" w14:textId="77777777" w:rsidR="00683A79" w:rsidRPr="00FE5A2A" w:rsidRDefault="00683A79">
            <w:pPr>
              <w:widowControl w:val="0"/>
              <w:autoSpaceDE w:val="0"/>
              <w:autoSpaceDN w:val="0"/>
              <w:adjustRightInd w:val="0"/>
              <w:spacing w:after="60" w:line="240" w:lineRule="auto"/>
              <w:ind w:left="128" w:right="20"/>
              <w:rPr>
                <w:rFonts w:ascii="Arial" w:hAnsi="Arial" w:cs="Arial"/>
              </w:rPr>
            </w:pPr>
            <w:r w:rsidRPr="00FE5A2A">
              <w:rPr>
                <w:rFonts w:ascii="Arial" w:hAnsi="Arial" w:cs="Arial"/>
                <w:b/>
                <w:bCs/>
                <w:color w:val="000000"/>
              </w:rPr>
              <w:t>BSc – Accreditation Level 6 required</w:t>
            </w:r>
          </w:p>
        </w:tc>
      </w:tr>
      <w:tr w:rsidR="00683A79" w:rsidRPr="00FE5A2A" w14:paraId="52777B05" w14:textId="77777777">
        <w:tc>
          <w:tcPr>
            <w:tcW w:w="2000" w:type="dxa"/>
            <w:tcBorders>
              <w:top w:val="single" w:sz="8" w:space="0" w:color="000000"/>
              <w:left w:val="single" w:sz="16" w:space="0" w:color="000000"/>
              <w:bottom w:val="single" w:sz="16" w:space="0" w:color="000000"/>
              <w:right w:val="single" w:sz="8" w:space="0" w:color="000000"/>
            </w:tcBorders>
            <w:shd w:val="clear" w:color="auto" w:fill="D9D9D9"/>
          </w:tcPr>
          <w:p w14:paraId="0546A278"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b/>
                <w:bCs/>
                <w:color w:val="000000"/>
              </w:rPr>
              <w:t>Sqn Location</w:t>
            </w:r>
          </w:p>
        </w:tc>
        <w:tc>
          <w:tcPr>
            <w:tcW w:w="2000" w:type="dxa"/>
            <w:tcBorders>
              <w:top w:val="single" w:sz="8" w:space="0" w:color="000000"/>
              <w:left w:val="single" w:sz="8" w:space="0" w:color="000000"/>
              <w:bottom w:val="single" w:sz="16" w:space="0" w:color="000000"/>
              <w:right w:val="single" w:sz="8" w:space="0" w:color="000000"/>
            </w:tcBorders>
            <w:shd w:val="clear" w:color="auto" w:fill="D9D9D9"/>
          </w:tcPr>
          <w:p w14:paraId="01D38B2C"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b/>
                <w:bCs/>
                <w:color w:val="000000"/>
              </w:rPr>
              <w:t>Pathway</w:t>
            </w:r>
          </w:p>
        </w:tc>
        <w:tc>
          <w:tcPr>
            <w:tcW w:w="2000" w:type="dxa"/>
            <w:tcBorders>
              <w:top w:val="single" w:sz="8" w:space="0" w:color="000000"/>
              <w:left w:val="single" w:sz="8" w:space="0" w:color="000000"/>
              <w:bottom w:val="single" w:sz="16" w:space="0" w:color="000000"/>
              <w:right w:val="single" w:sz="8" w:space="0" w:color="000000"/>
            </w:tcBorders>
            <w:shd w:val="clear" w:color="auto" w:fill="D9D9D9"/>
          </w:tcPr>
          <w:p w14:paraId="2B8EC597"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b/>
                <w:bCs/>
                <w:color w:val="000000"/>
              </w:rPr>
              <w:t>Aircraft Type</w:t>
            </w:r>
          </w:p>
        </w:tc>
        <w:tc>
          <w:tcPr>
            <w:tcW w:w="2000" w:type="dxa"/>
            <w:tcBorders>
              <w:top w:val="single" w:sz="8" w:space="0" w:color="000000"/>
              <w:left w:val="single" w:sz="8" w:space="0" w:color="000000"/>
              <w:bottom w:val="single" w:sz="16" w:space="0" w:color="000000"/>
              <w:right w:val="single" w:sz="16" w:space="0" w:color="000000"/>
            </w:tcBorders>
            <w:shd w:val="clear" w:color="auto" w:fill="D9D9D9"/>
          </w:tcPr>
          <w:p w14:paraId="1F3F0AF3"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b/>
                <w:bCs/>
                <w:color w:val="000000"/>
              </w:rPr>
              <w:t>Notes</w:t>
            </w:r>
          </w:p>
        </w:tc>
        <w:tc>
          <w:tcPr>
            <w:tcW w:w="2000" w:type="dxa"/>
            <w:tcBorders>
              <w:top w:val="single" w:sz="8" w:space="0" w:color="000000"/>
              <w:left w:val="single" w:sz="8" w:space="0" w:color="000000"/>
              <w:bottom w:val="single" w:sz="16" w:space="0" w:color="000000"/>
              <w:right w:val="single" w:sz="16" w:space="0" w:color="000000"/>
            </w:tcBorders>
            <w:shd w:val="clear" w:color="auto" w:fill="D9D9D9"/>
          </w:tcPr>
          <w:p w14:paraId="5093D5A2"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r>
      <w:tr w:rsidR="00683A79" w:rsidRPr="00FE5A2A" w14:paraId="759CB4C8" w14:textId="77777777">
        <w:tc>
          <w:tcPr>
            <w:tcW w:w="2000" w:type="dxa"/>
            <w:tcBorders>
              <w:top w:val="single" w:sz="16" w:space="0" w:color="000000"/>
              <w:left w:val="single" w:sz="16" w:space="0" w:color="000000"/>
              <w:bottom w:val="single" w:sz="8" w:space="0" w:color="000000"/>
              <w:right w:val="single" w:sz="8" w:space="0" w:color="000000"/>
            </w:tcBorders>
            <w:shd w:val="clear" w:color="auto" w:fill="0070C0"/>
          </w:tcPr>
          <w:p w14:paraId="4CB7607B"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RN</w:t>
            </w:r>
          </w:p>
        </w:tc>
        <w:tc>
          <w:tcPr>
            <w:tcW w:w="2000" w:type="dxa"/>
            <w:tcBorders>
              <w:top w:val="single" w:sz="16" w:space="0" w:color="000000"/>
              <w:left w:val="single" w:sz="8" w:space="0" w:color="000000"/>
              <w:bottom w:val="single" w:sz="8" w:space="0" w:color="000000"/>
              <w:right w:val="single" w:sz="8" w:space="0" w:color="000000"/>
            </w:tcBorders>
            <w:shd w:val="clear" w:color="auto" w:fill="0070C0"/>
          </w:tcPr>
          <w:p w14:paraId="31FD3D94" w14:textId="77777777" w:rsidR="00683A79" w:rsidRPr="00FE5A2A" w:rsidRDefault="00683A79">
            <w:pPr>
              <w:widowControl w:val="0"/>
              <w:autoSpaceDE w:val="0"/>
              <w:autoSpaceDN w:val="0"/>
              <w:adjustRightInd w:val="0"/>
              <w:spacing w:after="0" w:line="240" w:lineRule="auto"/>
              <w:ind w:left="118" w:right="10"/>
              <w:rPr>
                <w:rFonts w:ascii="Arial" w:hAnsi="Arial" w:cs="Arial"/>
              </w:rPr>
            </w:pPr>
          </w:p>
        </w:tc>
        <w:tc>
          <w:tcPr>
            <w:tcW w:w="2000" w:type="dxa"/>
            <w:tcBorders>
              <w:top w:val="single" w:sz="16" w:space="0" w:color="000000"/>
              <w:left w:val="single" w:sz="8" w:space="0" w:color="000000"/>
              <w:bottom w:val="single" w:sz="8" w:space="0" w:color="000000"/>
              <w:right w:val="single" w:sz="8" w:space="0" w:color="000000"/>
            </w:tcBorders>
            <w:shd w:val="clear" w:color="auto" w:fill="0070C0"/>
          </w:tcPr>
          <w:p w14:paraId="5B302A02" w14:textId="77777777" w:rsidR="00683A79" w:rsidRPr="00FE5A2A" w:rsidRDefault="00683A79">
            <w:pPr>
              <w:widowControl w:val="0"/>
              <w:autoSpaceDE w:val="0"/>
              <w:autoSpaceDN w:val="0"/>
              <w:adjustRightInd w:val="0"/>
              <w:spacing w:after="0" w:line="240" w:lineRule="auto"/>
              <w:ind w:left="118" w:right="10"/>
              <w:rPr>
                <w:rFonts w:ascii="Arial" w:hAnsi="Arial" w:cs="Arial"/>
              </w:rPr>
            </w:pPr>
          </w:p>
        </w:tc>
        <w:tc>
          <w:tcPr>
            <w:tcW w:w="2000" w:type="dxa"/>
            <w:tcBorders>
              <w:top w:val="single" w:sz="16" w:space="0" w:color="000000"/>
              <w:left w:val="single" w:sz="8" w:space="0" w:color="000000"/>
              <w:bottom w:val="single" w:sz="8" w:space="0" w:color="000000"/>
              <w:right w:val="single" w:sz="16" w:space="0" w:color="000000"/>
            </w:tcBorders>
            <w:shd w:val="clear" w:color="auto" w:fill="0070C0"/>
          </w:tcPr>
          <w:p w14:paraId="61C8875C"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16" w:space="0" w:color="000000"/>
              <w:left w:val="single" w:sz="8" w:space="0" w:color="000000"/>
              <w:bottom w:val="single" w:sz="8" w:space="0" w:color="000000"/>
              <w:right w:val="single" w:sz="16" w:space="0" w:color="000000"/>
            </w:tcBorders>
            <w:shd w:val="clear" w:color="auto" w:fill="0070C0"/>
          </w:tcPr>
          <w:p w14:paraId="64FDBF31"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r>
      <w:tr w:rsidR="00683A79" w:rsidRPr="00FE5A2A" w14:paraId="127DA5E5" w14:textId="77777777">
        <w:tc>
          <w:tcPr>
            <w:tcW w:w="2000" w:type="dxa"/>
            <w:tcBorders>
              <w:top w:val="single" w:sz="16" w:space="0" w:color="000000"/>
              <w:left w:val="single" w:sz="16" w:space="0" w:color="000000"/>
              <w:bottom w:val="single" w:sz="8" w:space="0" w:color="000000"/>
              <w:right w:val="single" w:sz="8" w:space="0" w:color="000000"/>
            </w:tcBorders>
            <w:shd w:val="clear" w:color="auto" w:fill="0070C0"/>
          </w:tcPr>
          <w:p w14:paraId="17D051C6"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 xml:space="preserve">RAF </w:t>
            </w:r>
            <w:proofErr w:type="spellStart"/>
            <w:r w:rsidRPr="00FE5A2A">
              <w:rPr>
                <w:rFonts w:ascii="Arial" w:hAnsi="Arial" w:cs="Arial"/>
                <w:color w:val="000000"/>
              </w:rPr>
              <w:t>Marham</w:t>
            </w:r>
            <w:proofErr w:type="spellEnd"/>
          </w:p>
        </w:tc>
        <w:tc>
          <w:tcPr>
            <w:tcW w:w="2000" w:type="dxa"/>
            <w:tcBorders>
              <w:top w:val="single" w:sz="16" w:space="0" w:color="000000"/>
              <w:left w:val="single" w:sz="8" w:space="0" w:color="000000"/>
              <w:bottom w:val="single" w:sz="8" w:space="0" w:color="000000"/>
              <w:right w:val="single" w:sz="8" w:space="0" w:color="000000"/>
            </w:tcBorders>
            <w:shd w:val="clear" w:color="auto" w:fill="0070C0"/>
          </w:tcPr>
          <w:p w14:paraId="2DDDC8CF"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FJ)</w:t>
            </w:r>
          </w:p>
        </w:tc>
        <w:tc>
          <w:tcPr>
            <w:tcW w:w="2000" w:type="dxa"/>
            <w:tcBorders>
              <w:top w:val="single" w:sz="16" w:space="0" w:color="000000"/>
              <w:left w:val="single" w:sz="8" w:space="0" w:color="000000"/>
              <w:bottom w:val="single" w:sz="8" w:space="0" w:color="000000"/>
              <w:right w:val="single" w:sz="8" w:space="0" w:color="000000"/>
            </w:tcBorders>
            <w:shd w:val="clear" w:color="auto" w:fill="0070C0"/>
          </w:tcPr>
          <w:p w14:paraId="306D89A9"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Lightning</w:t>
            </w:r>
          </w:p>
        </w:tc>
        <w:tc>
          <w:tcPr>
            <w:tcW w:w="2000" w:type="dxa"/>
            <w:tcBorders>
              <w:top w:val="single" w:sz="16" w:space="0" w:color="000000"/>
              <w:left w:val="single" w:sz="8" w:space="0" w:color="000000"/>
              <w:bottom w:val="single" w:sz="8" w:space="0" w:color="000000"/>
              <w:right w:val="single" w:sz="16" w:space="0" w:color="000000"/>
            </w:tcBorders>
            <w:shd w:val="clear" w:color="auto" w:fill="0070C0"/>
          </w:tcPr>
          <w:p w14:paraId="7546F7C6"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16" w:space="0" w:color="000000"/>
              <w:left w:val="single" w:sz="8" w:space="0" w:color="000000"/>
              <w:bottom w:val="single" w:sz="8" w:space="0" w:color="000000"/>
              <w:right w:val="single" w:sz="16" w:space="0" w:color="000000"/>
            </w:tcBorders>
            <w:shd w:val="clear" w:color="auto" w:fill="0070C0"/>
          </w:tcPr>
          <w:p w14:paraId="3E9C6FE6"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10</w:t>
            </w:r>
          </w:p>
        </w:tc>
      </w:tr>
      <w:tr w:rsidR="00683A79" w:rsidRPr="00FE5A2A" w14:paraId="150E7968" w14:textId="77777777">
        <w:tc>
          <w:tcPr>
            <w:tcW w:w="2000" w:type="dxa"/>
            <w:tcBorders>
              <w:top w:val="single" w:sz="16" w:space="0" w:color="000000"/>
              <w:left w:val="single" w:sz="16" w:space="0" w:color="000000"/>
              <w:bottom w:val="single" w:sz="8" w:space="0" w:color="000000"/>
              <w:right w:val="single" w:sz="8" w:space="0" w:color="000000"/>
            </w:tcBorders>
            <w:shd w:val="clear" w:color="auto" w:fill="0070C0"/>
          </w:tcPr>
          <w:p w14:paraId="795205C6"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RNAS Culdrose</w:t>
            </w:r>
          </w:p>
        </w:tc>
        <w:tc>
          <w:tcPr>
            <w:tcW w:w="2000" w:type="dxa"/>
            <w:tcBorders>
              <w:top w:val="single" w:sz="16" w:space="0" w:color="000000"/>
              <w:left w:val="single" w:sz="8" w:space="0" w:color="000000"/>
              <w:bottom w:val="single" w:sz="8" w:space="0" w:color="000000"/>
              <w:right w:val="single" w:sz="8" w:space="0" w:color="000000"/>
            </w:tcBorders>
            <w:shd w:val="clear" w:color="auto" w:fill="0070C0"/>
          </w:tcPr>
          <w:p w14:paraId="5AB476FD"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 xml:space="preserve">RW) </w:t>
            </w:r>
          </w:p>
        </w:tc>
        <w:tc>
          <w:tcPr>
            <w:tcW w:w="2000" w:type="dxa"/>
            <w:tcBorders>
              <w:top w:val="single" w:sz="16" w:space="0" w:color="000000"/>
              <w:left w:val="single" w:sz="8" w:space="0" w:color="000000"/>
              <w:bottom w:val="single" w:sz="8" w:space="0" w:color="000000"/>
              <w:right w:val="single" w:sz="8" w:space="0" w:color="000000"/>
            </w:tcBorders>
            <w:shd w:val="clear" w:color="auto" w:fill="0070C0"/>
          </w:tcPr>
          <w:p w14:paraId="58459DB4"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 xml:space="preserve">Merlin Mk2 </w:t>
            </w:r>
          </w:p>
        </w:tc>
        <w:tc>
          <w:tcPr>
            <w:tcW w:w="2000" w:type="dxa"/>
            <w:tcBorders>
              <w:top w:val="single" w:sz="16" w:space="0" w:color="000000"/>
              <w:left w:val="single" w:sz="8" w:space="0" w:color="000000"/>
              <w:bottom w:val="single" w:sz="8" w:space="0" w:color="000000"/>
              <w:right w:val="single" w:sz="16" w:space="0" w:color="000000"/>
            </w:tcBorders>
            <w:shd w:val="clear" w:color="auto" w:fill="0070C0"/>
          </w:tcPr>
          <w:p w14:paraId="01BFDB69"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16" w:space="0" w:color="000000"/>
              <w:left w:val="single" w:sz="8" w:space="0" w:color="000000"/>
              <w:bottom w:val="single" w:sz="8" w:space="0" w:color="000000"/>
              <w:right w:val="single" w:sz="16" w:space="0" w:color="000000"/>
            </w:tcBorders>
            <w:shd w:val="clear" w:color="auto" w:fill="0070C0"/>
          </w:tcPr>
          <w:p w14:paraId="3850F687"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10</w:t>
            </w:r>
          </w:p>
        </w:tc>
      </w:tr>
      <w:tr w:rsidR="00683A79" w:rsidRPr="00FE5A2A" w14:paraId="65AD6A07" w14:textId="77777777">
        <w:tc>
          <w:tcPr>
            <w:tcW w:w="2000" w:type="dxa"/>
            <w:tcBorders>
              <w:top w:val="single" w:sz="16" w:space="0" w:color="000000"/>
              <w:left w:val="single" w:sz="16" w:space="0" w:color="000000"/>
              <w:bottom w:val="single" w:sz="8" w:space="0" w:color="000000"/>
              <w:right w:val="single" w:sz="8" w:space="0" w:color="000000"/>
            </w:tcBorders>
            <w:shd w:val="clear" w:color="auto" w:fill="0070C0"/>
          </w:tcPr>
          <w:p w14:paraId="67544586"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RNAS Culdrose</w:t>
            </w:r>
          </w:p>
        </w:tc>
        <w:tc>
          <w:tcPr>
            <w:tcW w:w="2000" w:type="dxa"/>
            <w:tcBorders>
              <w:top w:val="single" w:sz="16" w:space="0" w:color="000000"/>
              <w:left w:val="single" w:sz="8" w:space="0" w:color="000000"/>
              <w:bottom w:val="single" w:sz="8" w:space="0" w:color="000000"/>
              <w:right w:val="single" w:sz="8" w:space="0" w:color="000000"/>
            </w:tcBorders>
            <w:shd w:val="clear" w:color="auto" w:fill="0070C0"/>
          </w:tcPr>
          <w:p w14:paraId="26FC0F1B"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Observer(</w:t>
            </w:r>
            <w:proofErr w:type="gramEnd"/>
            <w:r w:rsidRPr="00FE5A2A">
              <w:rPr>
                <w:rFonts w:ascii="Arial" w:hAnsi="Arial" w:cs="Arial"/>
                <w:color w:val="000000"/>
              </w:rPr>
              <w:t xml:space="preserve">RW) </w:t>
            </w:r>
          </w:p>
        </w:tc>
        <w:tc>
          <w:tcPr>
            <w:tcW w:w="2000" w:type="dxa"/>
            <w:tcBorders>
              <w:top w:val="single" w:sz="16" w:space="0" w:color="000000"/>
              <w:left w:val="single" w:sz="8" w:space="0" w:color="000000"/>
              <w:bottom w:val="single" w:sz="8" w:space="0" w:color="000000"/>
              <w:right w:val="single" w:sz="8" w:space="0" w:color="000000"/>
            </w:tcBorders>
            <w:shd w:val="clear" w:color="auto" w:fill="0070C0"/>
          </w:tcPr>
          <w:p w14:paraId="2EDC4817"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 xml:space="preserve">Merlin Mk2 </w:t>
            </w:r>
          </w:p>
        </w:tc>
        <w:tc>
          <w:tcPr>
            <w:tcW w:w="2000" w:type="dxa"/>
            <w:tcBorders>
              <w:top w:val="single" w:sz="16" w:space="0" w:color="000000"/>
              <w:left w:val="single" w:sz="8" w:space="0" w:color="000000"/>
              <w:bottom w:val="single" w:sz="8" w:space="0" w:color="000000"/>
              <w:right w:val="single" w:sz="16" w:space="0" w:color="000000"/>
            </w:tcBorders>
            <w:shd w:val="clear" w:color="auto" w:fill="0070C0"/>
          </w:tcPr>
          <w:p w14:paraId="53C6668F"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16" w:space="0" w:color="000000"/>
              <w:left w:val="single" w:sz="8" w:space="0" w:color="000000"/>
              <w:bottom w:val="single" w:sz="8" w:space="0" w:color="000000"/>
              <w:right w:val="single" w:sz="16" w:space="0" w:color="000000"/>
            </w:tcBorders>
            <w:shd w:val="clear" w:color="auto" w:fill="0070C0"/>
          </w:tcPr>
          <w:p w14:paraId="7D594B5F"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10</w:t>
            </w:r>
          </w:p>
        </w:tc>
      </w:tr>
      <w:tr w:rsidR="00683A79" w:rsidRPr="00FE5A2A" w14:paraId="67E75576" w14:textId="77777777">
        <w:tc>
          <w:tcPr>
            <w:tcW w:w="2000" w:type="dxa"/>
            <w:tcBorders>
              <w:top w:val="single" w:sz="16" w:space="0" w:color="000000"/>
              <w:left w:val="single" w:sz="16" w:space="0" w:color="000000"/>
              <w:bottom w:val="single" w:sz="8" w:space="0" w:color="000000"/>
              <w:right w:val="single" w:sz="8" w:space="0" w:color="000000"/>
            </w:tcBorders>
            <w:shd w:val="clear" w:color="auto" w:fill="0070C0"/>
          </w:tcPr>
          <w:p w14:paraId="48C98BBF"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RNAS Yeovilton</w:t>
            </w:r>
          </w:p>
        </w:tc>
        <w:tc>
          <w:tcPr>
            <w:tcW w:w="2000" w:type="dxa"/>
            <w:tcBorders>
              <w:top w:val="single" w:sz="16" w:space="0" w:color="000000"/>
              <w:left w:val="single" w:sz="8" w:space="0" w:color="000000"/>
              <w:bottom w:val="single" w:sz="8" w:space="0" w:color="000000"/>
              <w:right w:val="single" w:sz="8" w:space="0" w:color="000000"/>
            </w:tcBorders>
            <w:shd w:val="clear" w:color="auto" w:fill="0070C0"/>
          </w:tcPr>
          <w:p w14:paraId="77030C3B"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 xml:space="preserve">RW) </w:t>
            </w:r>
          </w:p>
        </w:tc>
        <w:tc>
          <w:tcPr>
            <w:tcW w:w="2000" w:type="dxa"/>
            <w:tcBorders>
              <w:top w:val="single" w:sz="16" w:space="0" w:color="000000"/>
              <w:left w:val="single" w:sz="8" w:space="0" w:color="000000"/>
              <w:bottom w:val="single" w:sz="8" w:space="0" w:color="000000"/>
              <w:right w:val="single" w:sz="8" w:space="0" w:color="000000"/>
            </w:tcBorders>
            <w:shd w:val="clear" w:color="auto" w:fill="0070C0"/>
          </w:tcPr>
          <w:p w14:paraId="4AF91836"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 xml:space="preserve">Wildcat </w:t>
            </w:r>
          </w:p>
        </w:tc>
        <w:tc>
          <w:tcPr>
            <w:tcW w:w="2000" w:type="dxa"/>
            <w:tcBorders>
              <w:top w:val="single" w:sz="16" w:space="0" w:color="000000"/>
              <w:left w:val="single" w:sz="8" w:space="0" w:color="000000"/>
              <w:bottom w:val="single" w:sz="8" w:space="0" w:color="000000"/>
              <w:right w:val="single" w:sz="16" w:space="0" w:color="000000"/>
            </w:tcBorders>
            <w:shd w:val="clear" w:color="auto" w:fill="0070C0"/>
          </w:tcPr>
          <w:p w14:paraId="5122B54B"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16" w:space="0" w:color="000000"/>
              <w:left w:val="single" w:sz="8" w:space="0" w:color="000000"/>
              <w:bottom w:val="single" w:sz="8" w:space="0" w:color="000000"/>
              <w:right w:val="single" w:sz="16" w:space="0" w:color="000000"/>
            </w:tcBorders>
            <w:shd w:val="clear" w:color="auto" w:fill="0070C0"/>
          </w:tcPr>
          <w:p w14:paraId="3B91EABE"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8</w:t>
            </w:r>
          </w:p>
        </w:tc>
      </w:tr>
      <w:tr w:rsidR="00683A79" w:rsidRPr="00FE5A2A" w14:paraId="51D4EE9A" w14:textId="77777777">
        <w:tc>
          <w:tcPr>
            <w:tcW w:w="2000" w:type="dxa"/>
            <w:tcBorders>
              <w:top w:val="single" w:sz="16" w:space="0" w:color="000000"/>
              <w:left w:val="single" w:sz="16" w:space="0" w:color="000000"/>
              <w:bottom w:val="single" w:sz="8" w:space="0" w:color="000000"/>
              <w:right w:val="single" w:sz="8" w:space="0" w:color="000000"/>
            </w:tcBorders>
            <w:shd w:val="clear" w:color="auto" w:fill="0070C0"/>
          </w:tcPr>
          <w:p w14:paraId="30C672EC"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RNAS Yeovilton</w:t>
            </w:r>
          </w:p>
        </w:tc>
        <w:tc>
          <w:tcPr>
            <w:tcW w:w="2000" w:type="dxa"/>
            <w:tcBorders>
              <w:top w:val="single" w:sz="16" w:space="0" w:color="000000"/>
              <w:left w:val="single" w:sz="8" w:space="0" w:color="000000"/>
              <w:bottom w:val="single" w:sz="8" w:space="0" w:color="000000"/>
              <w:right w:val="single" w:sz="8" w:space="0" w:color="000000"/>
            </w:tcBorders>
            <w:shd w:val="clear" w:color="auto" w:fill="0070C0"/>
          </w:tcPr>
          <w:p w14:paraId="4833A685"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Observer(</w:t>
            </w:r>
            <w:proofErr w:type="gramEnd"/>
            <w:r w:rsidRPr="00FE5A2A">
              <w:rPr>
                <w:rFonts w:ascii="Arial" w:hAnsi="Arial" w:cs="Arial"/>
                <w:color w:val="000000"/>
              </w:rPr>
              <w:t xml:space="preserve">RW) </w:t>
            </w:r>
          </w:p>
        </w:tc>
        <w:tc>
          <w:tcPr>
            <w:tcW w:w="2000" w:type="dxa"/>
            <w:tcBorders>
              <w:top w:val="single" w:sz="16" w:space="0" w:color="000000"/>
              <w:left w:val="single" w:sz="8" w:space="0" w:color="000000"/>
              <w:bottom w:val="single" w:sz="8" w:space="0" w:color="000000"/>
              <w:right w:val="single" w:sz="8" w:space="0" w:color="000000"/>
            </w:tcBorders>
            <w:shd w:val="clear" w:color="auto" w:fill="0070C0"/>
          </w:tcPr>
          <w:p w14:paraId="00880D8B"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 xml:space="preserve">Wildcat </w:t>
            </w:r>
          </w:p>
        </w:tc>
        <w:tc>
          <w:tcPr>
            <w:tcW w:w="2000" w:type="dxa"/>
            <w:tcBorders>
              <w:top w:val="single" w:sz="16" w:space="0" w:color="000000"/>
              <w:left w:val="single" w:sz="8" w:space="0" w:color="000000"/>
              <w:bottom w:val="single" w:sz="8" w:space="0" w:color="000000"/>
              <w:right w:val="single" w:sz="16" w:space="0" w:color="000000"/>
            </w:tcBorders>
            <w:shd w:val="clear" w:color="auto" w:fill="0070C0"/>
          </w:tcPr>
          <w:p w14:paraId="7E7C3D12"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16" w:space="0" w:color="000000"/>
              <w:left w:val="single" w:sz="8" w:space="0" w:color="000000"/>
              <w:bottom w:val="single" w:sz="8" w:space="0" w:color="000000"/>
              <w:right w:val="single" w:sz="16" w:space="0" w:color="000000"/>
            </w:tcBorders>
            <w:shd w:val="clear" w:color="auto" w:fill="0070C0"/>
          </w:tcPr>
          <w:p w14:paraId="7F3FE8DA"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8</w:t>
            </w:r>
          </w:p>
        </w:tc>
      </w:tr>
      <w:tr w:rsidR="00683A79" w:rsidRPr="00FE5A2A" w14:paraId="752E86A1" w14:textId="77777777">
        <w:tc>
          <w:tcPr>
            <w:tcW w:w="2000" w:type="dxa"/>
            <w:tcBorders>
              <w:top w:val="single" w:sz="16" w:space="0" w:color="000000"/>
              <w:left w:val="single" w:sz="16" w:space="0" w:color="000000"/>
              <w:bottom w:val="single" w:sz="8" w:space="0" w:color="000000"/>
              <w:right w:val="single" w:sz="8" w:space="0" w:color="000000"/>
            </w:tcBorders>
            <w:shd w:val="clear" w:color="auto" w:fill="0070C0"/>
          </w:tcPr>
          <w:p w14:paraId="70D26A13"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RNAS Yeovilton</w:t>
            </w:r>
          </w:p>
        </w:tc>
        <w:tc>
          <w:tcPr>
            <w:tcW w:w="2000" w:type="dxa"/>
            <w:tcBorders>
              <w:top w:val="single" w:sz="16" w:space="0" w:color="000000"/>
              <w:left w:val="single" w:sz="8" w:space="0" w:color="000000"/>
              <w:bottom w:val="single" w:sz="8" w:space="0" w:color="000000"/>
              <w:right w:val="single" w:sz="8" w:space="0" w:color="000000"/>
            </w:tcBorders>
            <w:shd w:val="clear" w:color="auto" w:fill="0070C0"/>
          </w:tcPr>
          <w:p w14:paraId="533C5CD4"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 xml:space="preserve">RW) </w:t>
            </w:r>
          </w:p>
        </w:tc>
        <w:tc>
          <w:tcPr>
            <w:tcW w:w="2000" w:type="dxa"/>
            <w:tcBorders>
              <w:top w:val="single" w:sz="16" w:space="0" w:color="000000"/>
              <w:left w:val="single" w:sz="8" w:space="0" w:color="000000"/>
              <w:bottom w:val="single" w:sz="8" w:space="0" w:color="000000"/>
              <w:right w:val="single" w:sz="8" w:space="0" w:color="000000"/>
            </w:tcBorders>
            <w:shd w:val="clear" w:color="auto" w:fill="0070C0"/>
          </w:tcPr>
          <w:p w14:paraId="4DC209A8"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Merlin Mk4</w:t>
            </w:r>
          </w:p>
        </w:tc>
        <w:tc>
          <w:tcPr>
            <w:tcW w:w="2000" w:type="dxa"/>
            <w:tcBorders>
              <w:top w:val="single" w:sz="16" w:space="0" w:color="000000"/>
              <w:left w:val="single" w:sz="8" w:space="0" w:color="000000"/>
              <w:bottom w:val="single" w:sz="8" w:space="0" w:color="000000"/>
              <w:right w:val="single" w:sz="16" w:space="0" w:color="000000"/>
            </w:tcBorders>
            <w:shd w:val="clear" w:color="auto" w:fill="0070C0"/>
          </w:tcPr>
          <w:p w14:paraId="27F9474D"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16" w:space="0" w:color="000000"/>
              <w:left w:val="single" w:sz="8" w:space="0" w:color="000000"/>
              <w:bottom w:val="single" w:sz="8" w:space="0" w:color="000000"/>
              <w:right w:val="single" w:sz="16" w:space="0" w:color="000000"/>
            </w:tcBorders>
            <w:shd w:val="clear" w:color="auto" w:fill="0070C0"/>
          </w:tcPr>
          <w:p w14:paraId="21312393"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5</w:t>
            </w:r>
          </w:p>
        </w:tc>
      </w:tr>
      <w:tr w:rsidR="00683A79" w:rsidRPr="00FE5A2A" w14:paraId="03DCB960" w14:textId="77777777">
        <w:tc>
          <w:tcPr>
            <w:tcW w:w="2000" w:type="dxa"/>
            <w:tcBorders>
              <w:top w:val="single" w:sz="16" w:space="0" w:color="000000"/>
              <w:left w:val="single" w:sz="16" w:space="0" w:color="000000"/>
              <w:bottom w:val="single" w:sz="8" w:space="0" w:color="000000"/>
              <w:right w:val="single" w:sz="8" w:space="0" w:color="000000"/>
            </w:tcBorders>
            <w:shd w:val="clear" w:color="auto" w:fill="0070C0"/>
          </w:tcPr>
          <w:p w14:paraId="14EFD297"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RNAS Yeovilton and Culdrose</w:t>
            </w:r>
          </w:p>
        </w:tc>
        <w:tc>
          <w:tcPr>
            <w:tcW w:w="2000" w:type="dxa"/>
            <w:tcBorders>
              <w:top w:val="single" w:sz="16" w:space="0" w:color="000000"/>
              <w:left w:val="single" w:sz="8" w:space="0" w:color="000000"/>
              <w:bottom w:val="single" w:sz="8" w:space="0" w:color="000000"/>
              <w:right w:val="single" w:sz="8" w:space="0" w:color="000000"/>
            </w:tcBorders>
            <w:shd w:val="clear" w:color="auto" w:fill="0070C0"/>
          </w:tcPr>
          <w:p w14:paraId="4F6EA752"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ATCO</w:t>
            </w:r>
          </w:p>
        </w:tc>
        <w:tc>
          <w:tcPr>
            <w:tcW w:w="2000" w:type="dxa"/>
            <w:tcBorders>
              <w:top w:val="single" w:sz="16" w:space="0" w:color="000000"/>
              <w:left w:val="single" w:sz="8" w:space="0" w:color="000000"/>
              <w:bottom w:val="single" w:sz="8" w:space="0" w:color="000000"/>
              <w:right w:val="single" w:sz="8" w:space="0" w:color="000000"/>
            </w:tcBorders>
            <w:shd w:val="clear" w:color="auto" w:fill="0070C0"/>
          </w:tcPr>
          <w:p w14:paraId="6315E508" w14:textId="77777777" w:rsidR="00683A79" w:rsidRPr="00FE5A2A" w:rsidRDefault="00683A79">
            <w:pPr>
              <w:widowControl w:val="0"/>
              <w:autoSpaceDE w:val="0"/>
              <w:autoSpaceDN w:val="0"/>
              <w:adjustRightInd w:val="0"/>
              <w:spacing w:after="0" w:line="240" w:lineRule="auto"/>
              <w:ind w:left="118" w:right="10"/>
              <w:rPr>
                <w:rFonts w:ascii="Arial" w:hAnsi="Arial" w:cs="Arial"/>
              </w:rPr>
            </w:pPr>
          </w:p>
        </w:tc>
        <w:tc>
          <w:tcPr>
            <w:tcW w:w="2000" w:type="dxa"/>
            <w:tcBorders>
              <w:top w:val="single" w:sz="16" w:space="0" w:color="000000"/>
              <w:left w:val="single" w:sz="8" w:space="0" w:color="000000"/>
              <w:bottom w:val="single" w:sz="8" w:space="0" w:color="000000"/>
              <w:right w:val="single" w:sz="16" w:space="0" w:color="000000"/>
            </w:tcBorders>
            <w:shd w:val="clear" w:color="auto" w:fill="0070C0"/>
          </w:tcPr>
          <w:p w14:paraId="5A00417E"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16" w:space="0" w:color="000000"/>
              <w:left w:val="single" w:sz="8" w:space="0" w:color="000000"/>
              <w:bottom w:val="single" w:sz="8" w:space="0" w:color="000000"/>
              <w:right w:val="single" w:sz="16" w:space="0" w:color="000000"/>
            </w:tcBorders>
            <w:shd w:val="clear" w:color="auto" w:fill="0070C0"/>
          </w:tcPr>
          <w:p w14:paraId="56DD5397"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6</w:t>
            </w:r>
          </w:p>
        </w:tc>
      </w:tr>
      <w:tr w:rsidR="00683A79" w:rsidRPr="00FE5A2A" w14:paraId="16D98363" w14:textId="77777777">
        <w:tc>
          <w:tcPr>
            <w:tcW w:w="2000" w:type="dxa"/>
            <w:tcBorders>
              <w:top w:val="single" w:sz="16" w:space="0" w:color="000000"/>
              <w:left w:val="single" w:sz="16" w:space="0" w:color="000000"/>
              <w:bottom w:val="single" w:sz="8" w:space="0" w:color="000000"/>
              <w:right w:val="single" w:sz="8" w:space="0" w:color="000000"/>
            </w:tcBorders>
            <w:shd w:val="clear" w:color="auto" w:fill="92D050"/>
          </w:tcPr>
          <w:p w14:paraId="45C05278"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AAC</w:t>
            </w:r>
          </w:p>
        </w:tc>
        <w:tc>
          <w:tcPr>
            <w:tcW w:w="2000" w:type="dxa"/>
            <w:tcBorders>
              <w:top w:val="single" w:sz="16" w:space="0" w:color="000000"/>
              <w:left w:val="single" w:sz="8" w:space="0" w:color="000000"/>
              <w:bottom w:val="single" w:sz="8" w:space="0" w:color="000000"/>
              <w:right w:val="single" w:sz="8" w:space="0" w:color="000000"/>
            </w:tcBorders>
            <w:shd w:val="clear" w:color="auto" w:fill="92D050"/>
          </w:tcPr>
          <w:p w14:paraId="7E28A114" w14:textId="77777777" w:rsidR="00683A79" w:rsidRPr="00FE5A2A" w:rsidRDefault="00683A79">
            <w:pPr>
              <w:widowControl w:val="0"/>
              <w:autoSpaceDE w:val="0"/>
              <w:autoSpaceDN w:val="0"/>
              <w:adjustRightInd w:val="0"/>
              <w:spacing w:after="0" w:line="240" w:lineRule="auto"/>
              <w:ind w:left="118" w:right="10"/>
              <w:rPr>
                <w:rFonts w:ascii="Arial" w:hAnsi="Arial" w:cs="Arial"/>
              </w:rPr>
            </w:pPr>
          </w:p>
        </w:tc>
        <w:tc>
          <w:tcPr>
            <w:tcW w:w="2000" w:type="dxa"/>
            <w:tcBorders>
              <w:top w:val="single" w:sz="16" w:space="0" w:color="000000"/>
              <w:left w:val="single" w:sz="8" w:space="0" w:color="000000"/>
              <w:bottom w:val="single" w:sz="8" w:space="0" w:color="000000"/>
              <w:right w:val="single" w:sz="8" w:space="0" w:color="000000"/>
            </w:tcBorders>
            <w:shd w:val="clear" w:color="auto" w:fill="92D050"/>
          </w:tcPr>
          <w:p w14:paraId="77B87426" w14:textId="77777777" w:rsidR="00683A79" w:rsidRPr="00FE5A2A" w:rsidRDefault="00683A79">
            <w:pPr>
              <w:widowControl w:val="0"/>
              <w:autoSpaceDE w:val="0"/>
              <w:autoSpaceDN w:val="0"/>
              <w:adjustRightInd w:val="0"/>
              <w:spacing w:after="0" w:line="240" w:lineRule="auto"/>
              <w:ind w:left="118" w:right="10"/>
              <w:rPr>
                <w:rFonts w:ascii="Arial" w:hAnsi="Arial" w:cs="Arial"/>
              </w:rPr>
            </w:pPr>
          </w:p>
        </w:tc>
        <w:tc>
          <w:tcPr>
            <w:tcW w:w="2000" w:type="dxa"/>
            <w:tcBorders>
              <w:top w:val="single" w:sz="16" w:space="0" w:color="000000"/>
              <w:left w:val="single" w:sz="8" w:space="0" w:color="000000"/>
              <w:bottom w:val="single" w:sz="8" w:space="0" w:color="000000"/>
              <w:right w:val="single" w:sz="16" w:space="0" w:color="000000"/>
            </w:tcBorders>
            <w:shd w:val="clear" w:color="auto" w:fill="92D050"/>
          </w:tcPr>
          <w:p w14:paraId="7A4CC79E"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16" w:space="0" w:color="000000"/>
              <w:left w:val="single" w:sz="8" w:space="0" w:color="000000"/>
              <w:bottom w:val="nil"/>
              <w:right w:val="single" w:sz="16" w:space="0" w:color="000000"/>
            </w:tcBorders>
            <w:shd w:val="clear" w:color="auto" w:fill="92D050"/>
          </w:tcPr>
          <w:p w14:paraId="6E92F54D"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r>
      <w:tr w:rsidR="00683A79" w:rsidRPr="00FE5A2A" w14:paraId="1A7F627C" w14:textId="77777777">
        <w:tc>
          <w:tcPr>
            <w:tcW w:w="2000" w:type="dxa"/>
            <w:tcBorders>
              <w:top w:val="single" w:sz="16" w:space="0" w:color="000000"/>
              <w:left w:val="single" w:sz="16" w:space="0" w:color="000000"/>
              <w:bottom w:val="single" w:sz="8" w:space="0" w:color="000000"/>
              <w:right w:val="single" w:sz="8" w:space="0" w:color="000000"/>
            </w:tcBorders>
            <w:shd w:val="clear" w:color="auto" w:fill="92D050"/>
          </w:tcPr>
          <w:p w14:paraId="31921C8C"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 xml:space="preserve">Middle Wallop </w:t>
            </w:r>
            <w:proofErr w:type="spellStart"/>
            <w:r w:rsidRPr="00FE5A2A">
              <w:rPr>
                <w:rFonts w:ascii="Arial" w:hAnsi="Arial" w:cs="Arial"/>
                <w:color w:val="000000"/>
              </w:rPr>
              <w:t>orWattisham</w:t>
            </w:r>
            <w:proofErr w:type="spellEnd"/>
          </w:p>
        </w:tc>
        <w:tc>
          <w:tcPr>
            <w:tcW w:w="2000" w:type="dxa"/>
            <w:tcBorders>
              <w:top w:val="single" w:sz="16" w:space="0" w:color="000000"/>
              <w:left w:val="single" w:sz="8" w:space="0" w:color="000000"/>
              <w:bottom w:val="single" w:sz="8" w:space="0" w:color="000000"/>
              <w:right w:val="single" w:sz="8" w:space="0" w:color="000000"/>
            </w:tcBorders>
            <w:shd w:val="clear" w:color="auto" w:fill="92D050"/>
          </w:tcPr>
          <w:p w14:paraId="4D5DE772"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RW)</w:t>
            </w:r>
          </w:p>
        </w:tc>
        <w:tc>
          <w:tcPr>
            <w:tcW w:w="2000" w:type="dxa"/>
            <w:tcBorders>
              <w:top w:val="single" w:sz="16" w:space="0" w:color="000000"/>
              <w:left w:val="single" w:sz="8" w:space="0" w:color="000000"/>
              <w:bottom w:val="single" w:sz="8" w:space="0" w:color="000000"/>
              <w:right w:val="single" w:sz="8" w:space="0" w:color="000000"/>
            </w:tcBorders>
            <w:shd w:val="clear" w:color="auto" w:fill="92D050"/>
          </w:tcPr>
          <w:p w14:paraId="2684F049"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Apache</w:t>
            </w:r>
          </w:p>
        </w:tc>
        <w:tc>
          <w:tcPr>
            <w:tcW w:w="2000" w:type="dxa"/>
            <w:tcBorders>
              <w:top w:val="single" w:sz="16" w:space="0" w:color="000000"/>
              <w:left w:val="single" w:sz="8" w:space="0" w:color="000000"/>
              <w:bottom w:val="single" w:sz="8" w:space="0" w:color="000000"/>
              <w:right w:val="single" w:sz="16" w:space="0" w:color="000000"/>
            </w:tcBorders>
            <w:shd w:val="clear" w:color="auto" w:fill="92D050"/>
          </w:tcPr>
          <w:p w14:paraId="5502DB43"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16" w:space="0" w:color="000000"/>
              <w:left w:val="single" w:sz="8" w:space="0" w:color="000000"/>
              <w:bottom w:val="single" w:sz="8" w:space="0" w:color="000000"/>
              <w:right w:val="single" w:sz="16" w:space="0" w:color="000000"/>
            </w:tcBorders>
            <w:shd w:val="clear" w:color="auto" w:fill="92D050"/>
          </w:tcPr>
          <w:p w14:paraId="69A282C3"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24</w:t>
            </w:r>
          </w:p>
        </w:tc>
      </w:tr>
      <w:tr w:rsidR="00683A79" w:rsidRPr="00FE5A2A" w14:paraId="178B5230" w14:textId="77777777">
        <w:tc>
          <w:tcPr>
            <w:tcW w:w="2000" w:type="dxa"/>
            <w:tcBorders>
              <w:top w:val="single" w:sz="16" w:space="0" w:color="000000"/>
              <w:left w:val="single" w:sz="16" w:space="0" w:color="000000"/>
              <w:bottom w:val="single" w:sz="8" w:space="0" w:color="000000"/>
              <w:right w:val="single" w:sz="8" w:space="0" w:color="000000"/>
            </w:tcBorders>
            <w:shd w:val="clear" w:color="auto" w:fill="92D050"/>
          </w:tcPr>
          <w:p w14:paraId="23F1FB40"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RNAS Yeovilton</w:t>
            </w:r>
          </w:p>
        </w:tc>
        <w:tc>
          <w:tcPr>
            <w:tcW w:w="2000" w:type="dxa"/>
            <w:tcBorders>
              <w:top w:val="single" w:sz="16" w:space="0" w:color="000000"/>
              <w:left w:val="single" w:sz="8" w:space="0" w:color="000000"/>
              <w:bottom w:val="single" w:sz="8" w:space="0" w:color="000000"/>
              <w:right w:val="single" w:sz="8" w:space="0" w:color="000000"/>
            </w:tcBorders>
            <w:shd w:val="clear" w:color="auto" w:fill="92D050"/>
          </w:tcPr>
          <w:p w14:paraId="154095AD"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 xml:space="preserve">RW) </w:t>
            </w:r>
          </w:p>
        </w:tc>
        <w:tc>
          <w:tcPr>
            <w:tcW w:w="2000" w:type="dxa"/>
            <w:tcBorders>
              <w:top w:val="single" w:sz="16" w:space="0" w:color="000000"/>
              <w:left w:val="single" w:sz="8" w:space="0" w:color="000000"/>
              <w:bottom w:val="single" w:sz="8" w:space="0" w:color="000000"/>
              <w:right w:val="single" w:sz="8" w:space="0" w:color="000000"/>
            </w:tcBorders>
            <w:shd w:val="clear" w:color="auto" w:fill="92D050"/>
          </w:tcPr>
          <w:p w14:paraId="69BAD600"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 xml:space="preserve">Wildcat </w:t>
            </w:r>
          </w:p>
        </w:tc>
        <w:tc>
          <w:tcPr>
            <w:tcW w:w="2000" w:type="dxa"/>
            <w:tcBorders>
              <w:top w:val="single" w:sz="16" w:space="0" w:color="000000"/>
              <w:left w:val="single" w:sz="8" w:space="0" w:color="000000"/>
              <w:bottom w:val="single" w:sz="8" w:space="0" w:color="000000"/>
              <w:right w:val="single" w:sz="16" w:space="0" w:color="000000"/>
            </w:tcBorders>
            <w:shd w:val="clear" w:color="auto" w:fill="92D050"/>
          </w:tcPr>
          <w:p w14:paraId="3FB0BB21"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16" w:space="0" w:color="000000"/>
              <w:left w:val="single" w:sz="8" w:space="0" w:color="000000"/>
              <w:bottom w:val="single" w:sz="8" w:space="0" w:color="000000"/>
              <w:right w:val="single" w:sz="16" w:space="0" w:color="000000"/>
            </w:tcBorders>
            <w:shd w:val="clear" w:color="auto" w:fill="92D050"/>
          </w:tcPr>
          <w:p w14:paraId="7A07C7DD"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16</w:t>
            </w:r>
          </w:p>
        </w:tc>
      </w:tr>
      <w:tr w:rsidR="00683A79" w:rsidRPr="00FE5A2A" w14:paraId="1027F64E" w14:textId="77777777">
        <w:tc>
          <w:tcPr>
            <w:tcW w:w="2000" w:type="dxa"/>
            <w:tcBorders>
              <w:top w:val="single" w:sz="8" w:space="0" w:color="000000"/>
              <w:left w:val="single" w:sz="16" w:space="0" w:color="000000"/>
              <w:bottom w:val="single" w:sz="8" w:space="0" w:color="000000"/>
              <w:right w:val="single" w:sz="8" w:space="0" w:color="000000"/>
            </w:tcBorders>
            <w:shd w:val="clear" w:color="auto" w:fill="92D050"/>
          </w:tcPr>
          <w:p w14:paraId="56DCBA4D"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Aldergrove</w:t>
            </w:r>
          </w:p>
        </w:tc>
        <w:tc>
          <w:tcPr>
            <w:tcW w:w="2000" w:type="dxa"/>
            <w:tcBorders>
              <w:top w:val="single" w:sz="8" w:space="0" w:color="000000"/>
              <w:left w:val="single" w:sz="8" w:space="0" w:color="000000"/>
              <w:bottom w:val="single" w:sz="8" w:space="0" w:color="000000"/>
              <w:right w:val="single" w:sz="8" w:space="0" w:color="000000"/>
            </w:tcBorders>
            <w:shd w:val="clear" w:color="auto" w:fill="92D050"/>
          </w:tcPr>
          <w:p w14:paraId="6CE40505"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Pilot (RW)</w:t>
            </w:r>
          </w:p>
        </w:tc>
        <w:tc>
          <w:tcPr>
            <w:tcW w:w="2000" w:type="dxa"/>
            <w:tcBorders>
              <w:top w:val="single" w:sz="8" w:space="0" w:color="000000"/>
              <w:left w:val="single" w:sz="8" w:space="0" w:color="000000"/>
              <w:bottom w:val="single" w:sz="8" w:space="0" w:color="000000"/>
              <w:right w:val="single" w:sz="8" w:space="0" w:color="000000"/>
            </w:tcBorders>
            <w:shd w:val="clear" w:color="auto" w:fill="92D050"/>
          </w:tcPr>
          <w:p w14:paraId="02A183FC"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H135</w:t>
            </w:r>
          </w:p>
        </w:tc>
        <w:tc>
          <w:tcPr>
            <w:tcW w:w="2000" w:type="dxa"/>
            <w:tcBorders>
              <w:top w:val="single" w:sz="8" w:space="0" w:color="000000"/>
              <w:left w:val="single" w:sz="8" w:space="0" w:color="000000"/>
              <w:bottom w:val="single" w:sz="8" w:space="0" w:color="000000"/>
              <w:right w:val="single" w:sz="16" w:space="0" w:color="000000"/>
            </w:tcBorders>
            <w:shd w:val="clear" w:color="auto" w:fill="92D050"/>
          </w:tcPr>
          <w:p w14:paraId="09511512"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8" w:space="0" w:color="000000"/>
              <w:left w:val="single" w:sz="8" w:space="0" w:color="000000"/>
              <w:bottom w:val="single" w:sz="8" w:space="0" w:color="000000"/>
              <w:right w:val="single" w:sz="16" w:space="0" w:color="000000"/>
            </w:tcBorders>
            <w:shd w:val="clear" w:color="auto" w:fill="92D050"/>
          </w:tcPr>
          <w:p w14:paraId="06A201B3"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4</w:t>
            </w:r>
          </w:p>
        </w:tc>
      </w:tr>
      <w:tr w:rsidR="00683A79" w:rsidRPr="00FE5A2A" w14:paraId="655FF983" w14:textId="77777777">
        <w:tc>
          <w:tcPr>
            <w:tcW w:w="2000" w:type="dxa"/>
            <w:tcBorders>
              <w:top w:val="single" w:sz="16" w:space="0" w:color="000000"/>
              <w:left w:val="single" w:sz="16" w:space="0" w:color="000000"/>
              <w:bottom w:val="single" w:sz="8" w:space="0" w:color="000000"/>
              <w:right w:val="single" w:sz="8" w:space="0" w:color="000000"/>
            </w:tcBorders>
            <w:shd w:val="clear" w:color="auto" w:fill="00B0F0"/>
          </w:tcPr>
          <w:p w14:paraId="6820C117"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RAF</w:t>
            </w:r>
          </w:p>
        </w:tc>
        <w:tc>
          <w:tcPr>
            <w:tcW w:w="2000" w:type="dxa"/>
            <w:tcBorders>
              <w:top w:val="single" w:sz="16" w:space="0" w:color="000000"/>
              <w:left w:val="single" w:sz="8" w:space="0" w:color="000000"/>
              <w:bottom w:val="single" w:sz="8" w:space="0" w:color="000000"/>
              <w:right w:val="single" w:sz="8" w:space="0" w:color="000000"/>
            </w:tcBorders>
            <w:shd w:val="clear" w:color="auto" w:fill="00B0F0"/>
          </w:tcPr>
          <w:p w14:paraId="4B9C6F7D" w14:textId="77777777" w:rsidR="00683A79" w:rsidRPr="00FE5A2A" w:rsidRDefault="00683A79">
            <w:pPr>
              <w:widowControl w:val="0"/>
              <w:autoSpaceDE w:val="0"/>
              <w:autoSpaceDN w:val="0"/>
              <w:adjustRightInd w:val="0"/>
              <w:spacing w:after="0" w:line="240" w:lineRule="auto"/>
              <w:ind w:left="118" w:right="10"/>
              <w:rPr>
                <w:rFonts w:ascii="Arial" w:hAnsi="Arial" w:cs="Arial"/>
              </w:rPr>
            </w:pPr>
          </w:p>
        </w:tc>
        <w:tc>
          <w:tcPr>
            <w:tcW w:w="2000" w:type="dxa"/>
            <w:tcBorders>
              <w:top w:val="single" w:sz="16" w:space="0" w:color="000000"/>
              <w:left w:val="single" w:sz="8" w:space="0" w:color="000000"/>
              <w:bottom w:val="single" w:sz="8" w:space="0" w:color="000000"/>
              <w:right w:val="single" w:sz="8" w:space="0" w:color="000000"/>
            </w:tcBorders>
            <w:shd w:val="clear" w:color="auto" w:fill="00B0F0"/>
          </w:tcPr>
          <w:p w14:paraId="4B6DE9F9" w14:textId="77777777" w:rsidR="00683A79" w:rsidRPr="00FE5A2A" w:rsidRDefault="00683A79">
            <w:pPr>
              <w:widowControl w:val="0"/>
              <w:autoSpaceDE w:val="0"/>
              <w:autoSpaceDN w:val="0"/>
              <w:adjustRightInd w:val="0"/>
              <w:spacing w:after="0" w:line="240" w:lineRule="auto"/>
              <w:ind w:left="118" w:right="10"/>
              <w:rPr>
                <w:rFonts w:ascii="Arial" w:hAnsi="Arial" w:cs="Arial"/>
              </w:rPr>
            </w:pPr>
          </w:p>
        </w:tc>
        <w:tc>
          <w:tcPr>
            <w:tcW w:w="2000" w:type="dxa"/>
            <w:tcBorders>
              <w:top w:val="single" w:sz="16" w:space="0" w:color="000000"/>
              <w:left w:val="single" w:sz="8" w:space="0" w:color="000000"/>
              <w:bottom w:val="single" w:sz="8" w:space="0" w:color="000000"/>
              <w:right w:val="single" w:sz="16" w:space="0" w:color="000000"/>
            </w:tcBorders>
            <w:shd w:val="clear" w:color="auto" w:fill="00B0F0"/>
          </w:tcPr>
          <w:p w14:paraId="52B5CDF2"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16" w:space="0" w:color="000000"/>
              <w:left w:val="single" w:sz="8" w:space="0" w:color="000000"/>
              <w:bottom w:val="single" w:sz="8" w:space="0" w:color="000000"/>
              <w:right w:val="single" w:sz="16" w:space="0" w:color="000000"/>
            </w:tcBorders>
            <w:shd w:val="clear" w:color="auto" w:fill="00B0F0"/>
          </w:tcPr>
          <w:p w14:paraId="23AAAA9C"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r>
      <w:tr w:rsidR="00683A79" w:rsidRPr="00FE5A2A" w14:paraId="682E1ADC" w14:textId="77777777">
        <w:tc>
          <w:tcPr>
            <w:tcW w:w="2000" w:type="dxa"/>
            <w:tcBorders>
              <w:top w:val="single" w:sz="16" w:space="0" w:color="000000"/>
              <w:left w:val="single" w:sz="16" w:space="0" w:color="000000"/>
              <w:bottom w:val="single" w:sz="8" w:space="0" w:color="000000"/>
              <w:right w:val="single" w:sz="8" w:space="0" w:color="000000"/>
            </w:tcBorders>
            <w:shd w:val="clear" w:color="auto" w:fill="00B0F0"/>
          </w:tcPr>
          <w:p w14:paraId="2DF40470"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 xml:space="preserve">RAF </w:t>
            </w:r>
            <w:proofErr w:type="spellStart"/>
            <w:r w:rsidRPr="00FE5A2A">
              <w:rPr>
                <w:rFonts w:ascii="Arial" w:hAnsi="Arial" w:cs="Arial"/>
                <w:color w:val="000000"/>
              </w:rPr>
              <w:t>Marham</w:t>
            </w:r>
            <w:proofErr w:type="spellEnd"/>
          </w:p>
        </w:tc>
        <w:tc>
          <w:tcPr>
            <w:tcW w:w="2000" w:type="dxa"/>
            <w:tcBorders>
              <w:top w:val="single" w:sz="16" w:space="0" w:color="000000"/>
              <w:left w:val="single" w:sz="8" w:space="0" w:color="000000"/>
              <w:bottom w:val="single" w:sz="8" w:space="0" w:color="000000"/>
              <w:right w:val="single" w:sz="8" w:space="0" w:color="000000"/>
            </w:tcBorders>
            <w:shd w:val="clear" w:color="auto" w:fill="00B0F0"/>
          </w:tcPr>
          <w:p w14:paraId="055AFB1B"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FJ)</w:t>
            </w:r>
          </w:p>
        </w:tc>
        <w:tc>
          <w:tcPr>
            <w:tcW w:w="2000" w:type="dxa"/>
            <w:tcBorders>
              <w:top w:val="single" w:sz="16" w:space="0" w:color="000000"/>
              <w:left w:val="single" w:sz="8" w:space="0" w:color="000000"/>
              <w:bottom w:val="single" w:sz="8" w:space="0" w:color="000000"/>
              <w:right w:val="single" w:sz="8" w:space="0" w:color="000000"/>
            </w:tcBorders>
            <w:shd w:val="clear" w:color="auto" w:fill="00B0F0"/>
          </w:tcPr>
          <w:p w14:paraId="0E5FFA0D"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Lightning</w:t>
            </w:r>
          </w:p>
        </w:tc>
        <w:tc>
          <w:tcPr>
            <w:tcW w:w="2000" w:type="dxa"/>
            <w:tcBorders>
              <w:top w:val="single" w:sz="16" w:space="0" w:color="000000"/>
              <w:left w:val="single" w:sz="8" w:space="0" w:color="000000"/>
              <w:bottom w:val="single" w:sz="8" w:space="0" w:color="000000"/>
              <w:right w:val="single" w:sz="16" w:space="0" w:color="000000"/>
            </w:tcBorders>
            <w:shd w:val="clear" w:color="auto" w:fill="00B0F0"/>
          </w:tcPr>
          <w:p w14:paraId="130883E4"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tcBorders>
              <w:top w:val="single" w:sz="16" w:space="0" w:color="000000"/>
              <w:left w:val="single" w:sz="8" w:space="0" w:color="000000"/>
              <w:bottom w:val="single" w:sz="8" w:space="0" w:color="000000"/>
              <w:right w:val="single" w:sz="16" w:space="0" w:color="000000"/>
            </w:tcBorders>
            <w:shd w:val="clear" w:color="auto" w:fill="00B0F0"/>
          </w:tcPr>
          <w:p w14:paraId="48B87A06"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35</w:t>
            </w:r>
          </w:p>
        </w:tc>
      </w:tr>
      <w:tr w:rsidR="00683A79" w:rsidRPr="00FE5A2A" w14:paraId="5B234CD5" w14:textId="77777777">
        <w:tc>
          <w:tcPr>
            <w:tcW w:w="2000" w:type="dxa"/>
            <w:tcBorders>
              <w:top w:val="single" w:sz="8" w:space="0" w:color="000000"/>
              <w:left w:val="single" w:sz="16" w:space="0" w:color="000000"/>
              <w:bottom w:val="single" w:sz="8" w:space="0" w:color="000000"/>
              <w:right w:val="single" w:sz="8" w:space="0" w:color="000000"/>
            </w:tcBorders>
            <w:shd w:val="clear" w:color="auto" w:fill="00B0F0"/>
          </w:tcPr>
          <w:p w14:paraId="4BC94C3A"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RAF Coningsby</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047E32E7"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FJ)</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7873759F"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Typhoon</w:t>
            </w:r>
          </w:p>
        </w:tc>
        <w:tc>
          <w:tcPr>
            <w:tcW w:w="2000" w:type="dxa"/>
            <w:tcBorders>
              <w:top w:val="single" w:sz="8" w:space="0" w:color="000000"/>
              <w:left w:val="single" w:sz="8" w:space="0" w:color="000000"/>
              <w:bottom w:val="single" w:sz="8" w:space="0" w:color="000000"/>
              <w:right w:val="single" w:sz="16" w:space="0" w:color="000000"/>
            </w:tcBorders>
            <w:shd w:val="clear" w:color="auto" w:fill="00B0F0"/>
          </w:tcPr>
          <w:p w14:paraId="00744D53"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vMerge w:val="restart"/>
            <w:tcBorders>
              <w:top w:val="single" w:sz="8" w:space="0" w:color="000000"/>
              <w:left w:val="single" w:sz="8" w:space="0" w:color="000000"/>
              <w:bottom w:val="single" w:sz="8" w:space="0" w:color="000000"/>
              <w:right w:val="single" w:sz="16" w:space="0" w:color="000000"/>
            </w:tcBorders>
            <w:shd w:val="clear" w:color="auto" w:fill="00B0F0"/>
          </w:tcPr>
          <w:p w14:paraId="08C726AC"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r>
      <w:tr w:rsidR="00683A79" w:rsidRPr="00FE5A2A" w14:paraId="49532D4C" w14:textId="77777777">
        <w:tc>
          <w:tcPr>
            <w:tcW w:w="2000" w:type="dxa"/>
            <w:tcBorders>
              <w:top w:val="single" w:sz="8" w:space="0" w:color="000000"/>
              <w:left w:val="single" w:sz="16" w:space="0" w:color="000000"/>
              <w:bottom w:val="single" w:sz="8" w:space="0" w:color="000000"/>
              <w:right w:val="single" w:sz="8" w:space="0" w:color="000000"/>
            </w:tcBorders>
            <w:shd w:val="clear" w:color="auto" w:fill="00B0F0"/>
          </w:tcPr>
          <w:p w14:paraId="74475D22"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RAF Lossiemouth</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70CCCA19"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FJ)</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7B721EE2"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Typhoon</w:t>
            </w:r>
          </w:p>
        </w:tc>
        <w:tc>
          <w:tcPr>
            <w:tcW w:w="2000" w:type="dxa"/>
            <w:tcBorders>
              <w:top w:val="single" w:sz="8" w:space="0" w:color="000000"/>
              <w:left w:val="single" w:sz="8" w:space="0" w:color="000000"/>
              <w:bottom w:val="single" w:sz="8" w:space="0" w:color="000000"/>
              <w:right w:val="single" w:sz="16" w:space="0" w:color="000000"/>
            </w:tcBorders>
            <w:shd w:val="clear" w:color="auto" w:fill="00B0F0"/>
          </w:tcPr>
          <w:p w14:paraId="6417C367"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vMerge/>
            <w:tcBorders>
              <w:top w:val="single" w:sz="8" w:space="0" w:color="000000"/>
              <w:left w:val="single" w:sz="8" w:space="0" w:color="000000"/>
              <w:bottom w:val="single" w:sz="8" w:space="0" w:color="000000"/>
              <w:right w:val="single" w:sz="16" w:space="0" w:color="000000"/>
            </w:tcBorders>
            <w:shd w:val="clear" w:color="auto" w:fill="00B0F0"/>
          </w:tcPr>
          <w:p w14:paraId="7EB037A2" w14:textId="77777777" w:rsidR="00683A79" w:rsidRPr="00FE5A2A" w:rsidRDefault="00683A79">
            <w:pPr>
              <w:widowControl w:val="0"/>
              <w:autoSpaceDE w:val="0"/>
              <w:autoSpaceDN w:val="0"/>
              <w:adjustRightInd w:val="0"/>
              <w:spacing w:after="0" w:line="240" w:lineRule="auto"/>
              <w:rPr>
                <w:rFonts w:ascii="Arial" w:hAnsi="Arial" w:cs="Arial"/>
              </w:rPr>
            </w:pPr>
          </w:p>
        </w:tc>
      </w:tr>
      <w:tr w:rsidR="00683A79" w:rsidRPr="00FE5A2A" w14:paraId="573E76B7" w14:textId="77777777">
        <w:tc>
          <w:tcPr>
            <w:tcW w:w="2000" w:type="dxa"/>
            <w:tcBorders>
              <w:top w:val="single" w:sz="8" w:space="0" w:color="000000"/>
              <w:left w:val="single" w:sz="16" w:space="0" w:color="000000"/>
              <w:bottom w:val="nil"/>
              <w:right w:val="single" w:sz="8" w:space="0" w:color="000000"/>
            </w:tcBorders>
            <w:shd w:val="clear" w:color="auto" w:fill="00B0F0"/>
          </w:tcPr>
          <w:p w14:paraId="16FDA8BC"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RAF Benson</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1C3EEBE5"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RW)</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34EC817D"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Puma</w:t>
            </w:r>
          </w:p>
        </w:tc>
        <w:tc>
          <w:tcPr>
            <w:tcW w:w="2000" w:type="dxa"/>
            <w:tcBorders>
              <w:top w:val="single" w:sz="8" w:space="0" w:color="000000"/>
              <w:left w:val="single" w:sz="8" w:space="0" w:color="000000"/>
              <w:bottom w:val="single" w:sz="8" w:space="0" w:color="000000"/>
              <w:right w:val="single" w:sz="16" w:space="0" w:color="000000"/>
            </w:tcBorders>
            <w:shd w:val="clear" w:color="auto" w:fill="00B0F0"/>
          </w:tcPr>
          <w:p w14:paraId="70307552"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vMerge w:val="restart"/>
            <w:tcBorders>
              <w:top w:val="single" w:sz="8" w:space="0" w:color="000000"/>
              <w:left w:val="single" w:sz="8" w:space="0" w:color="000000"/>
              <w:bottom w:val="single" w:sz="8" w:space="0" w:color="000000"/>
              <w:right w:val="single" w:sz="16" w:space="0" w:color="000000"/>
            </w:tcBorders>
            <w:shd w:val="clear" w:color="auto" w:fill="00B0F0"/>
          </w:tcPr>
          <w:p w14:paraId="0E11AD9F"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32</w:t>
            </w:r>
          </w:p>
        </w:tc>
      </w:tr>
      <w:tr w:rsidR="00683A79" w:rsidRPr="00FE5A2A" w14:paraId="371E2C8A" w14:textId="77777777">
        <w:tc>
          <w:tcPr>
            <w:tcW w:w="2000" w:type="dxa"/>
            <w:tcBorders>
              <w:top w:val="single" w:sz="8" w:space="0" w:color="000000"/>
              <w:left w:val="single" w:sz="16" w:space="0" w:color="000000"/>
              <w:bottom w:val="nil"/>
              <w:right w:val="single" w:sz="8" w:space="0" w:color="000000"/>
            </w:tcBorders>
            <w:shd w:val="clear" w:color="auto" w:fill="00B0F0"/>
          </w:tcPr>
          <w:p w14:paraId="125D2F0A"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lastRenderedPageBreak/>
              <w:t>RAF Odiham</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1BE23CF8"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RW)</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5149C19F"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Chinook</w:t>
            </w:r>
          </w:p>
        </w:tc>
        <w:tc>
          <w:tcPr>
            <w:tcW w:w="2000" w:type="dxa"/>
            <w:tcBorders>
              <w:top w:val="single" w:sz="8" w:space="0" w:color="000000"/>
              <w:left w:val="single" w:sz="8" w:space="0" w:color="000000"/>
              <w:bottom w:val="single" w:sz="8" w:space="0" w:color="000000"/>
              <w:right w:val="single" w:sz="16" w:space="0" w:color="000000"/>
            </w:tcBorders>
            <w:shd w:val="clear" w:color="auto" w:fill="00B0F0"/>
          </w:tcPr>
          <w:p w14:paraId="1595CE33"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vMerge/>
            <w:tcBorders>
              <w:top w:val="single" w:sz="8" w:space="0" w:color="000000"/>
              <w:left w:val="single" w:sz="8" w:space="0" w:color="000000"/>
              <w:bottom w:val="single" w:sz="8" w:space="0" w:color="000000"/>
              <w:right w:val="single" w:sz="16" w:space="0" w:color="000000"/>
            </w:tcBorders>
            <w:shd w:val="clear" w:color="auto" w:fill="00B0F0"/>
          </w:tcPr>
          <w:p w14:paraId="2F144169" w14:textId="77777777" w:rsidR="00683A79" w:rsidRPr="00FE5A2A" w:rsidRDefault="00683A79">
            <w:pPr>
              <w:widowControl w:val="0"/>
              <w:autoSpaceDE w:val="0"/>
              <w:autoSpaceDN w:val="0"/>
              <w:adjustRightInd w:val="0"/>
              <w:spacing w:after="0" w:line="240" w:lineRule="auto"/>
              <w:rPr>
                <w:rFonts w:ascii="Arial" w:hAnsi="Arial" w:cs="Arial"/>
              </w:rPr>
            </w:pPr>
          </w:p>
        </w:tc>
      </w:tr>
      <w:tr w:rsidR="00683A79" w:rsidRPr="00FE5A2A" w14:paraId="0B263593" w14:textId="77777777">
        <w:tc>
          <w:tcPr>
            <w:tcW w:w="2000" w:type="dxa"/>
            <w:tcBorders>
              <w:top w:val="single" w:sz="8" w:space="0" w:color="000000"/>
              <w:left w:val="single" w:sz="16" w:space="0" w:color="000000"/>
              <w:bottom w:val="single" w:sz="8" w:space="0" w:color="000000"/>
              <w:right w:val="single" w:sz="8" w:space="0" w:color="000000"/>
            </w:tcBorders>
            <w:shd w:val="clear" w:color="auto" w:fill="00B0F0"/>
          </w:tcPr>
          <w:p w14:paraId="1B9F8A58"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RAF Northolt</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528B0E23"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ME)</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3BAA2916"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BAe146</w:t>
            </w:r>
          </w:p>
        </w:tc>
        <w:tc>
          <w:tcPr>
            <w:tcW w:w="2000" w:type="dxa"/>
            <w:tcBorders>
              <w:top w:val="single" w:sz="8" w:space="0" w:color="000000"/>
              <w:left w:val="single" w:sz="8" w:space="0" w:color="000000"/>
              <w:bottom w:val="single" w:sz="8" w:space="0" w:color="000000"/>
              <w:right w:val="single" w:sz="16" w:space="0" w:color="000000"/>
            </w:tcBorders>
            <w:shd w:val="clear" w:color="auto" w:fill="00B0F0"/>
          </w:tcPr>
          <w:p w14:paraId="09F6F8B4"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 xml:space="preserve">BAe146 will be replaced, but the sqn will remain at Northolt </w:t>
            </w:r>
          </w:p>
        </w:tc>
        <w:tc>
          <w:tcPr>
            <w:tcW w:w="2000" w:type="dxa"/>
            <w:vMerge w:val="restart"/>
            <w:tcBorders>
              <w:top w:val="single" w:sz="8" w:space="0" w:color="000000"/>
              <w:left w:val="single" w:sz="8" w:space="0" w:color="000000"/>
              <w:bottom w:val="single" w:sz="8" w:space="0" w:color="000000"/>
              <w:right w:val="single" w:sz="16" w:space="0" w:color="000000"/>
            </w:tcBorders>
            <w:shd w:val="clear" w:color="auto" w:fill="00B0F0"/>
          </w:tcPr>
          <w:p w14:paraId="62AFBE59"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65</w:t>
            </w:r>
          </w:p>
        </w:tc>
      </w:tr>
      <w:tr w:rsidR="00683A79" w:rsidRPr="00FE5A2A" w14:paraId="2AC8114F" w14:textId="77777777">
        <w:tc>
          <w:tcPr>
            <w:tcW w:w="2000" w:type="dxa"/>
            <w:tcBorders>
              <w:top w:val="single" w:sz="8" w:space="0" w:color="000000"/>
              <w:left w:val="single" w:sz="16" w:space="0" w:color="000000"/>
              <w:bottom w:val="single" w:sz="8" w:space="0" w:color="000000"/>
              <w:right w:val="single" w:sz="8" w:space="0" w:color="000000"/>
            </w:tcBorders>
            <w:shd w:val="clear" w:color="auto" w:fill="00B0F0"/>
          </w:tcPr>
          <w:p w14:paraId="53E208B1"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RAF Brize Norton</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2174424C"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ME)</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042028D7"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C-17, C-130J, A-400M, Voyager</w:t>
            </w:r>
          </w:p>
        </w:tc>
        <w:tc>
          <w:tcPr>
            <w:tcW w:w="2000" w:type="dxa"/>
            <w:tcBorders>
              <w:top w:val="single" w:sz="8" w:space="0" w:color="000000"/>
              <w:left w:val="single" w:sz="8" w:space="0" w:color="000000"/>
              <w:bottom w:val="single" w:sz="8" w:space="0" w:color="000000"/>
              <w:right w:val="single" w:sz="16" w:space="0" w:color="000000"/>
            </w:tcBorders>
            <w:shd w:val="clear" w:color="auto" w:fill="00B0F0"/>
          </w:tcPr>
          <w:p w14:paraId="60CB81AB" w14:textId="77777777" w:rsidR="00683A79" w:rsidRPr="00FE5A2A" w:rsidRDefault="00683A79">
            <w:pPr>
              <w:widowControl w:val="0"/>
              <w:autoSpaceDE w:val="0"/>
              <w:autoSpaceDN w:val="0"/>
              <w:adjustRightInd w:val="0"/>
              <w:spacing w:after="0" w:line="240" w:lineRule="auto"/>
              <w:ind w:left="118" w:right="20"/>
              <w:rPr>
                <w:rFonts w:ascii="Arial" w:hAnsi="Arial" w:cs="Arial"/>
              </w:rPr>
            </w:pPr>
          </w:p>
        </w:tc>
        <w:tc>
          <w:tcPr>
            <w:tcW w:w="2000" w:type="dxa"/>
            <w:vMerge/>
            <w:tcBorders>
              <w:top w:val="single" w:sz="8" w:space="0" w:color="000000"/>
              <w:left w:val="single" w:sz="8" w:space="0" w:color="000000"/>
              <w:bottom w:val="single" w:sz="8" w:space="0" w:color="000000"/>
              <w:right w:val="single" w:sz="16" w:space="0" w:color="000000"/>
            </w:tcBorders>
            <w:shd w:val="clear" w:color="auto" w:fill="00B0F0"/>
          </w:tcPr>
          <w:p w14:paraId="7A3A547C" w14:textId="77777777" w:rsidR="00683A79" w:rsidRPr="00FE5A2A" w:rsidRDefault="00683A79">
            <w:pPr>
              <w:widowControl w:val="0"/>
              <w:autoSpaceDE w:val="0"/>
              <w:autoSpaceDN w:val="0"/>
              <w:adjustRightInd w:val="0"/>
              <w:spacing w:after="0" w:line="240" w:lineRule="auto"/>
              <w:rPr>
                <w:rFonts w:ascii="Arial" w:hAnsi="Arial" w:cs="Arial"/>
              </w:rPr>
            </w:pPr>
          </w:p>
        </w:tc>
      </w:tr>
      <w:tr w:rsidR="00683A79" w:rsidRPr="00FE5A2A" w14:paraId="5DF03207" w14:textId="77777777">
        <w:tc>
          <w:tcPr>
            <w:tcW w:w="2000" w:type="dxa"/>
            <w:vMerge w:val="restart"/>
            <w:tcBorders>
              <w:top w:val="single" w:sz="8" w:space="0" w:color="000000"/>
              <w:left w:val="single" w:sz="16" w:space="0" w:color="000000"/>
              <w:bottom w:val="single" w:sz="16" w:space="0" w:color="000000"/>
              <w:right w:val="single" w:sz="8" w:space="0" w:color="000000"/>
            </w:tcBorders>
            <w:shd w:val="clear" w:color="auto" w:fill="00B0F0"/>
          </w:tcPr>
          <w:p w14:paraId="584CCBB4" w14:textId="77777777" w:rsidR="00683A79" w:rsidRPr="00FE5A2A" w:rsidRDefault="00683A79">
            <w:pPr>
              <w:widowControl w:val="0"/>
              <w:autoSpaceDE w:val="0"/>
              <w:autoSpaceDN w:val="0"/>
              <w:adjustRightInd w:val="0"/>
              <w:spacing w:after="60" w:line="240" w:lineRule="auto"/>
              <w:ind w:left="128" w:right="10"/>
              <w:rPr>
                <w:rFonts w:ascii="Arial" w:hAnsi="Arial" w:cs="Arial"/>
              </w:rPr>
            </w:pPr>
            <w:r w:rsidRPr="00FE5A2A">
              <w:rPr>
                <w:rFonts w:ascii="Arial" w:hAnsi="Arial" w:cs="Arial"/>
                <w:color w:val="000000"/>
              </w:rPr>
              <w:t>RAF Waddington</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152FA796"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roofErr w:type="gramStart"/>
            <w:r w:rsidRPr="00FE5A2A">
              <w:rPr>
                <w:rFonts w:ascii="Arial" w:hAnsi="Arial" w:cs="Arial"/>
                <w:color w:val="000000"/>
              </w:rPr>
              <w:t>Pilot(</w:t>
            </w:r>
            <w:proofErr w:type="gramEnd"/>
            <w:r w:rsidRPr="00FE5A2A">
              <w:rPr>
                <w:rFonts w:ascii="Arial" w:hAnsi="Arial" w:cs="Arial"/>
                <w:color w:val="000000"/>
              </w:rPr>
              <w:t>ISR)</w:t>
            </w:r>
          </w:p>
        </w:tc>
        <w:tc>
          <w:tcPr>
            <w:tcW w:w="2000" w:type="dxa"/>
            <w:tcBorders>
              <w:top w:val="single" w:sz="8" w:space="0" w:color="000000"/>
              <w:left w:val="single" w:sz="8" w:space="0" w:color="000000"/>
              <w:bottom w:val="single" w:sz="8" w:space="0" w:color="000000"/>
              <w:right w:val="single" w:sz="8" w:space="0" w:color="000000"/>
            </w:tcBorders>
            <w:shd w:val="clear" w:color="auto" w:fill="00B0F0"/>
          </w:tcPr>
          <w:p w14:paraId="603CEE3F"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Shadow, Sentinel, Rivet-joint, P-8 Poseidon</w:t>
            </w:r>
          </w:p>
        </w:tc>
        <w:tc>
          <w:tcPr>
            <w:tcW w:w="2000" w:type="dxa"/>
            <w:vMerge w:val="restart"/>
            <w:tcBorders>
              <w:top w:val="single" w:sz="8" w:space="0" w:color="000000"/>
              <w:left w:val="single" w:sz="8" w:space="0" w:color="000000"/>
              <w:bottom w:val="single" w:sz="16" w:space="0" w:color="000000"/>
              <w:right w:val="single" w:sz="16" w:space="0" w:color="000000"/>
            </w:tcBorders>
            <w:shd w:val="clear" w:color="auto" w:fill="00B0F0"/>
          </w:tcPr>
          <w:p w14:paraId="1C8CCF0A"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P-8 IOC in UK Apr 20</w:t>
            </w:r>
          </w:p>
        </w:tc>
        <w:tc>
          <w:tcPr>
            <w:tcW w:w="2000" w:type="dxa"/>
            <w:vMerge/>
            <w:tcBorders>
              <w:top w:val="single" w:sz="8" w:space="0" w:color="000000"/>
              <w:left w:val="single" w:sz="8" w:space="0" w:color="000000"/>
              <w:bottom w:val="single" w:sz="8" w:space="0" w:color="000000"/>
              <w:right w:val="single" w:sz="16" w:space="0" w:color="000000"/>
            </w:tcBorders>
            <w:shd w:val="clear" w:color="auto" w:fill="00B0F0"/>
          </w:tcPr>
          <w:p w14:paraId="60EF788A" w14:textId="77777777" w:rsidR="00683A79" w:rsidRPr="00FE5A2A" w:rsidRDefault="00683A79">
            <w:pPr>
              <w:widowControl w:val="0"/>
              <w:autoSpaceDE w:val="0"/>
              <w:autoSpaceDN w:val="0"/>
              <w:adjustRightInd w:val="0"/>
              <w:spacing w:after="0" w:line="240" w:lineRule="auto"/>
              <w:rPr>
                <w:rFonts w:ascii="Arial" w:hAnsi="Arial" w:cs="Arial"/>
              </w:rPr>
            </w:pPr>
          </w:p>
        </w:tc>
      </w:tr>
      <w:tr w:rsidR="00683A79" w:rsidRPr="00FE5A2A" w14:paraId="59265CDC" w14:textId="77777777">
        <w:tc>
          <w:tcPr>
            <w:tcW w:w="2000" w:type="dxa"/>
            <w:vMerge/>
            <w:tcBorders>
              <w:top w:val="single" w:sz="8" w:space="0" w:color="000000"/>
              <w:left w:val="single" w:sz="16" w:space="0" w:color="000000"/>
              <w:bottom w:val="single" w:sz="16" w:space="0" w:color="000000"/>
              <w:right w:val="single" w:sz="8" w:space="0" w:color="000000"/>
            </w:tcBorders>
            <w:shd w:val="clear" w:color="auto" w:fill="00B0F0"/>
          </w:tcPr>
          <w:p w14:paraId="62BC25F6" w14:textId="77777777" w:rsidR="00683A79" w:rsidRPr="00FE5A2A" w:rsidRDefault="00683A79">
            <w:pPr>
              <w:widowControl w:val="0"/>
              <w:autoSpaceDE w:val="0"/>
              <w:autoSpaceDN w:val="0"/>
              <w:adjustRightInd w:val="0"/>
              <w:spacing w:after="0" w:line="240" w:lineRule="auto"/>
              <w:rPr>
                <w:rFonts w:ascii="Arial" w:hAnsi="Arial" w:cs="Arial"/>
              </w:rPr>
            </w:pPr>
          </w:p>
        </w:tc>
        <w:tc>
          <w:tcPr>
            <w:tcW w:w="2000" w:type="dxa"/>
            <w:tcBorders>
              <w:top w:val="single" w:sz="8" w:space="0" w:color="000000"/>
              <w:left w:val="single" w:sz="8" w:space="0" w:color="000000"/>
              <w:bottom w:val="single" w:sz="16" w:space="0" w:color="000000"/>
              <w:right w:val="single" w:sz="8" w:space="0" w:color="000000"/>
            </w:tcBorders>
            <w:shd w:val="clear" w:color="auto" w:fill="00B0F0"/>
          </w:tcPr>
          <w:p w14:paraId="67092C07"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WSO(ISR)</w:t>
            </w:r>
          </w:p>
        </w:tc>
        <w:tc>
          <w:tcPr>
            <w:tcW w:w="2000" w:type="dxa"/>
            <w:tcBorders>
              <w:top w:val="single" w:sz="8" w:space="0" w:color="000000"/>
              <w:left w:val="single" w:sz="8" w:space="0" w:color="000000"/>
              <w:bottom w:val="single" w:sz="16" w:space="0" w:color="000000"/>
              <w:right w:val="single" w:sz="8" w:space="0" w:color="000000"/>
            </w:tcBorders>
            <w:shd w:val="clear" w:color="auto" w:fill="00B0F0"/>
          </w:tcPr>
          <w:p w14:paraId="65EAE454"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Shadow, Sentinel, Rivet-joint, P-8 Poseidon, RPAS</w:t>
            </w:r>
          </w:p>
        </w:tc>
        <w:tc>
          <w:tcPr>
            <w:tcW w:w="2000" w:type="dxa"/>
            <w:vMerge/>
            <w:tcBorders>
              <w:top w:val="single" w:sz="8" w:space="0" w:color="000000"/>
              <w:left w:val="single" w:sz="8" w:space="0" w:color="000000"/>
              <w:bottom w:val="single" w:sz="16" w:space="0" w:color="000000"/>
              <w:right w:val="single" w:sz="16" w:space="0" w:color="000000"/>
            </w:tcBorders>
            <w:shd w:val="clear" w:color="auto" w:fill="00B0F0"/>
          </w:tcPr>
          <w:p w14:paraId="7F4657E8" w14:textId="77777777" w:rsidR="00683A79" w:rsidRPr="00FE5A2A" w:rsidRDefault="00683A79">
            <w:pPr>
              <w:widowControl w:val="0"/>
              <w:autoSpaceDE w:val="0"/>
              <w:autoSpaceDN w:val="0"/>
              <w:adjustRightInd w:val="0"/>
              <w:spacing w:after="0" w:line="240" w:lineRule="auto"/>
              <w:rPr>
                <w:rFonts w:ascii="Arial" w:hAnsi="Arial" w:cs="Arial"/>
              </w:rPr>
            </w:pPr>
          </w:p>
        </w:tc>
        <w:tc>
          <w:tcPr>
            <w:tcW w:w="2000" w:type="dxa"/>
            <w:tcBorders>
              <w:top w:val="single" w:sz="8" w:space="0" w:color="000000"/>
              <w:left w:val="single" w:sz="8" w:space="0" w:color="000000"/>
              <w:bottom w:val="single" w:sz="16" w:space="0" w:color="000000"/>
              <w:right w:val="single" w:sz="16" w:space="0" w:color="000000"/>
            </w:tcBorders>
            <w:shd w:val="clear" w:color="auto" w:fill="00B0F0"/>
          </w:tcPr>
          <w:p w14:paraId="48A766FA" w14:textId="77777777" w:rsidR="00683A79" w:rsidRPr="00FE5A2A" w:rsidRDefault="00683A79">
            <w:pPr>
              <w:widowControl w:val="0"/>
              <w:autoSpaceDE w:val="0"/>
              <w:autoSpaceDN w:val="0"/>
              <w:adjustRightInd w:val="0"/>
              <w:spacing w:after="60" w:line="240" w:lineRule="auto"/>
              <w:ind w:left="118" w:right="20"/>
              <w:rPr>
                <w:rFonts w:ascii="Arial" w:hAnsi="Arial" w:cs="Arial"/>
              </w:rPr>
            </w:pPr>
            <w:r w:rsidRPr="00FE5A2A">
              <w:rPr>
                <w:rFonts w:ascii="Arial" w:hAnsi="Arial" w:cs="Arial"/>
                <w:color w:val="000000"/>
              </w:rPr>
              <w:t>20</w:t>
            </w:r>
          </w:p>
        </w:tc>
      </w:tr>
    </w:tbl>
    <w:p w14:paraId="2FC54E2C"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3F54B731"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30049809" w14:textId="77777777" w:rsidR="00683A79" w:rsidRPr="00683A79" w:rsidRDefault="00B2426C" w:rsidP="00B2426C">
      <w:pPr>
        <w:widowControl w:val="0"/>
        <w:autoSpaceDE w:val="0"/>
        <w:autoSpaceDN w:val="0"/>
        <w:adjustRightInd w:val="0"/>
        <w:spacing w:after="200" w:line="276" w:lineRule="auto"/>
        <w:ind w:left="120" w:right="114"/>
        <w:rPr>
          <w:rFonts w:ascii="Arial" w:hAnsi="Arial" w:cs="Arial"/>
        </w:rPr>
      </w:pPr>
      <w:r>
        <w:rPr>
          <w:rFonts w:ascii="Arial" w:hAnsi="Arial" w:cs="Arial"/>
        </w:rPr>
        <w:br w:type="page"/>
      </w:r>
      <w:bookmarkStart w:id="35" w:name="_Toc501022446_7_5"/>
      <w:r w:rsidR="00683A79" w:rsidRPr="00683A79">
        <w:rPr>
          <w:rFonts w:ascii="Arial" w:hAnsi="Arial" w:cs="Arial"/>
          <w:b/>
          <w:bCs/>
          <w:color w:val="000000"/>
        </w:rPr>
        <w:lastRenderedPageBreak/>
        <w:t>Schedule 3 - Contract Data Sheet</w:t>
      </w:r>
      <w:bookmarkEnd w:id="35"/>
    </w:p>
    <w:tbl>
      <w:tblPr>
        <w:tblW w:w="0" w:type="auto"/>
        <w:tblInd w:w="130" w:type="dxa"/>
        <w:tblLayout w:type="fixed"/>
        <w:tblCellMar>
          <w:left w:w="0" w:type="dxa"/>
          <w:right w:w="0" w:type="dxa"/>
        </w:tblCellMar>
        <w:tblLook w:val="0000" w:firstRow="0" w:lastRow="0" w:firstColumn="0" w:lastColumn="0" w:noHBand="0" w:noVBand="0"/>
      </w:tblPr>
      <w:tblGrid>
        <w:gridCol w:w="9094"/>
      </w:tblGrid>
      <w:tr w:rsidR="00683A79" w:rsidRPr="00FE5A2A" w14:paraId="09AD6DB6" w14:textId="77777777" w:rsidTr="00B2426C">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3B4964D1"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b/>
                <w:bCs/>
                <w:color w:val="000000"/>
              </w:rPr>
              <w:t>General Conditions</w:t>
            </w:r>
          </w:p>
        </w:tc>
      </w:tr>
      <w:tr w:rsidR="00683A79" w:rsidRPr="00FE5A2A" w14:paraId="5276B9C9" w14:textId="77777777" w:rsidTr="00B2426C">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5D56930B" w14:textId="77777777" w:rsidR="00683A79" w:rsidRPr="00FE5A2A" w:rsidRDefault="00683A79">
            <w:pPr>
              <w:widowControl w:val="0"/>
              <w:autoSpaceDE w:val="0"/>
              <w:autoSpaceDN w:val="0"/>
              <w:adjustRightInd w:val="0"/>
              <w:spacing w:after="60" w:line="240" w:lineRule="auto"/>
              <w:ind w:left="118" w:right="10"/>
              <w:rPr>
                <w:rFonts w:ascii="Arial" w:hAnsi="Arial" w:cs="Arial"/>
                <w:b/>
                <w:bCs/>
                <w:color w:val="000000"/>
              </w:rPr>
            </w:pPr>
            <w:r w:rsidRPr="00FE5A2A">
              <w:rPr>
                <w:rFonts w:ascii="Arial" w:hAnsi="Arial" w:cs="Arial"/>
                <w:b/>
                <w:bCs/>
                <w:color w:val="000000"/>
              </w:rPr>
              <w:t>Condition 2 – Duration of Contract:</w:t>
            </w:r>
            <w:r w:rsidR="003B650E" w:rsidRPr="00FE5A2A">
              <w:rPr>
                <w:rFonts w:ascii="Arial" w:hAnsi="Arial" w:cs="Arial"/>
                <w:b/>
                <w:bCs/>
                <w:color w:val="000000"/>
              </w:rPr>
              <w:t>1.9.2020 to 31.8.2025 (5 years)</w:t>
            </w:r>
          </w:p>
          <w:p w14:paraId="5D53E21D"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
          <w:p w14:paraId="7616598F"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 xml:space="preserve">        The Contract expiry date shall be: </w:t>
            </w:r>
            <w:r w:rsidR="003B650E" w:rsidRPr="00FE5A2A">
              <w:rPr>
                <w:rFonts w:ascii="Arial" w:hAnsi="Arial" w:cs="Arial"/>
                <w:color w:val="000000"/>
              </w:rPr>
              <w:t>31.8.2025</w:t>
            </w:r>
          </w:p>
        </w:tc>
      </w:tr>
      <w:tr w:rsidR="00683A79" w:rsidRPr="00FE5A2A" w14:paraId="65E94986" w14:textId="77777777" w:rsidTr="00B2426C">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2FC23128" w14:textId="77777777" w:rsidR="00683A79" w:rsidRPr="00FE5A2A" w:rsidRDefault="00683A79">
            <w:pPr>
              <w:widowControl w:val="0"/>
              <w:autoSpaceDE w:val="0"/>
              <w:autoSpaceDN w:val="0"/>
              <w:adjustRightInd w:val="0"/>
              <w:spacing w:after="60" w:line="240" w:lineRule="auto"/>
              <w:ind w:left="118" w:right="10"/>
              <w:rPr>
                <w:rFonts w:ascii="Arial" w:hAnsi="Arial" w:cs="Arial"/>
                <w:b/>
                <w:bCs/>
                <w:color w:val="000000"/>
              </w:rPr>
            </w:pPr>
            <w:r w:rsidRPr="00FE5A2A">
              <w:rPr>
                <w:rFonts w:ascii="Arial" w:hAnsi="Arial" w:cs="Arial"/>
                <w:b/>
                <w:bCs/>
                <w:color w:val="000000"/>
              </w:rPr>
              <w:t>Condition 4 – Governing Law:</w:t>
            </w:r>
          </w:p>
          <w:p w14:paraId="47E49CE7" w14:textId="77777777" w:rsidR="00683A79" w:rsidRPr="00FE5A2A" w:rsidRDefault="00683A79">
            <w:pPr>
              <w:widowControl w:val="0"/>
              <w:autoSpaceDE w:val="0"/>
              <w:autoSpaceDN w:val="0"/>
              <w:adjustRightInd w:val="0"/>
              <w:spacing w:after="60" w:line="240" w:lineRule="auto"/>
              <w:ind w:left="838" w:right="10"/>
              <w:rPr>
                <w:rFonts w:ascii="Arial" w:hAnsi="Arial" w:cs="Arial"/>
              </w:rPr>
            </w:pPr>
          </w:p>
          <w:p w14:paraId="28642DCD" w14:textId="77777777" w:rsidR="00683A79" w:rsidRPr="00FE5A2A" w:rsidRDefault="00683A79">
            <w:pPr>
              <w:widowControl w:val="0"/>
              <w:autoSpaceDE w:val="0"/>
              <w:autoSpaceDN w:val="0"/>
              <w:adjustRightInd w:val="0"/>
              <w:spacing w:after="60" w:line="240" w:lineRule="auto"/>
              <w:ind w:left="838" w:right="10"/>
              <w:rPr>
                <w:rFonts w:ascii="Arial" w:hAnsi="Arial" w:cs="Arial"/>
                <w:color w:val="000000"/>
              </w:rPr>
            </w:pPr>
            <w:r w:rsidRPr="00FE5A2A">
              <w:rPr>
                <w:rFonts w:ascii="Arial" w:hAnsi="Arial" w:cs="Arial"/>
                <w:color w:val="000000"/>
              </w:rPr>
              <w:t xml:space="preserve">Contract to be governed and construed in accordance with: </w:t>
            </w:r>
          </w:p>
          <w:p w14:paraId="263DC9D2" w14:textId="77777777" w:rsidR="00683A79" w:rsidRPr="00FE5A2A" w:rsidRDefault="00683A79">
            <w:pPr>
              <w:widowControl w:val="0"/>
              <w:autoSpaceDE w:val="0"/>
              <w:autoSpaceDN w:val="0"/>
              <w:adjustRightInd w:val="0"/>
              <w:spacing w:after="60" w:line="240" w:lineRule="auto"/>
              <w:ind w:left="838" w:right="10"/>
              <w:rPr>
                <w:rFonts w:ascii="Arial" w:hAnsi="Arial" w:cs="Arial"/>
              </w:rPr>
            </w:pPr>
          </w:p>
          <w:p w14:paraId="2B74478B" w14:textId="77777777" w:rsidR="00683A79" w:rsidRPr="00FE5A2A" w:rsidRDefault="00683A79">
            <w:pPr>
              <w:widowControl w:val="0"/>
              <w:autoSpaceDE w:val="0"/>
              <w:autoSpaceDN w:val="0"/>
              <w:adjustRightInd w:val="0"/>
              <w:spacing w:after="60" w:line="240" w:lineRule="auto"/>
              <w:ind w:left="838" w:right="10"/>
              <w:rPr>
                <w:rFonts w:ascii="Arial" w:hAnsi="Arial" w:cs="Arial"/>
                <w:color w:val="000000"/>
              </w:rPr>
            </w:pPr>
            <w:r w:rsidRPr="00FE5A2A">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26E97990" w14:textId="77777777" w:rsidR="00683A79" w:rsidRPr="00FE5A2A" w:rsidRDefault="00683A79">
            <w:pPr>
              <w:widowControl w:val="0"/>
              <w:autoSpaceDE w:val="0"/>
              <w:autoSpaceDN w:val="0"/>
              <w:adjustRightInd w:val="0"/>
              <w:spacing w:after="60" w:line="240" w:lineRule="auto"/>
              <w:ind w:left="838" w:right="10"/>
              <w:rPr>
                <w:rFonts w:ascii="Arial" w:hAnsi="Arial" w:cs="Arial"/>
              </w:rPr>
            </w:pPr>
          </w:p>
        </w:tc>
      </w:tr>
      <w:tr w:rsidR="00683A79" w:rsidRPr="00FE5A2A" w14:paraId="1916F044" w14:textId="77777777" w:rsidTr="00B2426C">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41B68D12" w14:textId="77777777" w:rsidR="00683A79" w:rsidRPr="00FE5A2A" w:rsidRDefault="00683A79">
            <w:pPr>
              <w:widowControl w:val="0"/>
              <w:autoSpaceDE w:val="0"/>
              <w:autoSpaceDN w:val="0"/>
              <w:adjustRightInd w:val="0"/>
              <w:spacing w:after="60" w:line="240" w:lineRule="auto"/>
              <w:ind w:left="118" w:right="10"/>
              <w:rPr>
                <w:rFonts w:ascii="Arial" w:hAnsi="Arial" w:cs="Arial"/>
                <w:b/>
                <w:bCs/>
                <w:color w:val="000000"/>
              </w:rPr>
            </w:pPr>
            <w:r w:rsidRPr="00FE5A2A">
              <w:rPr>
                <w:rFonts w:ascii="Arial" w:hAnsi="Arial" w:cs="Arial"/>
                <w:b/>
                <w:bCs/>
                <w:color w:val="000000"/>
              </w:rPr>
              <w:t>Condition 8 – Authority’s Representatives:</w:t>
            </w:r>
          </w:p>
          <w:p w14:paraId="134EBAE4"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
          <w:p w14:paraId="4E647E04" w14:textId="77777777" w:rsidR="00683A79" w:rsidRPr="00FE5A2A" w:rsidRDefault="00683A79">
            <w:pPr>
              <w:widowControl w:val="0"/>
              <w:autoSpaceDE w:val="0"/>
              <w:autoSpaceDN w:val="0"/>
              <w:adjustRightInd w:val="0"/>
              <w:spacing w:after="60" w:line="240" w:lineRule="auto"/>
              <w:ind w:left="118" w:right="10"/>
              <w:rPr>
                <w:rFonts w:ascii="Arial" w:hAnsi="Arial" w:cs="Arial"/>
                <w:color w:val="000000"/>
              </w:rPr>
            </w:pPr>
            <w:r w:rsidRPr="00FE5A2A">
              <w:rPr>
                <w:rFonts w:ascii="Arial" w:hAnsi="Arial" w:cs="Arial"/>
                <w:color w:val="000000"/>
              </w:rPr>
              <w:t>The Authority’s Representatives for the Contract are as follows:</w:t>
            </w:r>
          </w:p>
          <w:p w14:paraId="00433A58"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
          <w:p w14:paraId="2E22021C" w14:textId="0AEDB7EE" w:rsidR="00683A79" w:rsidRPr="00FE5A2A" w:rsidRDefault="00683A79">
            <w:pPr>
              <w:widowControl w:val="0"/>
              <w:autoSpaceDE w:val="0"/>
              <w:autoSpaceDN w:val="0"/>
              <w:adjustRightInd w:val="0"/>
              <w:spacing w:after="60" w:line="240" w:lineRule="auto"/>
              <w:ind w:left="118" w:right="10"/>
              <w:rPr>
                <w:rFonts w:ascii="Arial" w:hAnsi="Arial" w:cs="Arial"/>
                <w:color w:val="000000"/>
              </w:rPr>
            </w:pPr>
            <w:r w:rsidRPr="00FE5A2A">
              <w:rPr>
                <w:rFonts w:ascii="Arial" w:hAnsi="Arial" w:cs="Arial"/>
                <w:color w:val="000000"/>
              </w:rPr>
              <w:t xml:space="preserve">Commercial: </w:t>
            </w:r>
            <w:r w:rsidR="00F12A90">
              <w:rPr>
                <w:rFonts w:ascii="Arial" w:hAnsi="Arial" w:cs="Arial"/>
                <w:color w:val="000000"/>
              </w:rPr>
              <w:t>Redacted</w:t>
            </w:r>
            <w:r w:rsidRPr="00FE5A2A">
              <w:rPr>
                <w:rFonts w:ascii="Arial" w:hAnsi="Arial" w:cs="Arial"/>
                <w:color w:val="000000"/>
              </w:rPr>
              <w:t xml:space="preserve"> (as per DEFFORM 111)</w:t>
            </w:r>
          </w:p>
          <w:p w14:paraId="69B7B23B"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
          <w:p w14:paraId="473D634A" w14:textId="2A8C6583"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 xml:space="preserve">Project Manager: </w:t>
            </w:r>
            <w:r w:rsidR="00F12A90">
              <w:rPr>
                <w:rFonts w:ascii="Arial" w:hAnsi="Arial" w:cs="Arial"/>
                <w:color w:val="000000"/>
              </w:rPr>
              <w:t>Redacted</w:t>
            </w:r>
            <w:r w:rsidRPr="00FE5A2A">
              <w:rPr>
                <w:rFonts w:ascii="Arial" w:hAnsi="Arial" w:cs="Arial"/>
                <w:color w:val="000000"/>
              </w:rPr>
              <w:t xml:space="preserve"> (as per DEFFORM 111)</w:t>
            </w:r>
          </w:p>
        </w:tc>
      </w:tr>
      <w:tr w:rsidR="00683A79" w:rsidRPr="00FE5A2A" w14:paraId="70776034" w14:textId="77777777" w:rsidTr="00B2426C">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200C2723" w14:textId="77777777" w:rsidR="00683A79" w:rsidRPr="00FE5A2A" w:rsidRDefault="00683A79">
            <w:pPr>
              <w:widowControl w:val="0"/>
              <w:autoSpaceDE w:val="0"/>
              <w:autoSpaceDN w:val="0"/>
              <w:adjustRightInd w:val="0"/>
              <w:spacing w:after="60" w:line="240" w:lineRule="auto"/>
              <w:ind w:left="118" w:right="10"/>
              <w:rPr>
                <w:rFonts w:ascii="Arial" w:hAnsi="Arial" w:cs="Arial"/>
                <w:b/>
                <w:bCs/>
                <w:color w:val="000000"/>
              </w:rPr>
            </w:pPr>
            <w:r w:rsidRPr="00FE5A2A">
              <w:rPr>
                <w:rFonts w:ascii="Arial" w:hAnsi="Arial" w:cs="Arial"/>
                <w:b/>
                <w:bCs/>
                <w:color w:val="000000"/>
              </w:rPr>
              <w:t>Condition 19 – Notices:</w:t>
            </w:r>
          </w:p>
          <w:p w14:paraId="0D4639AB"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
          <w:p w14:paraId="5A1F0154" w14:textId="77777777" w:rsidR="00683A79" w:rsidRPr="00FE5A2A" w:rsidRDefault="00683A79">
            <w:pPr>
              <w:widowControl w:val="0"/>
              <w:autoSpaceDE w:val="0"/>
              <w:autoSpaceDN w:val="0"/>
              <w:adjustRightInd w:val="0"/>
              <w:spacing w:after="60" w:line="240" w:lineRule="auto"/>
              <w:ind w:left="685" w:right="10"/>
              <w:rPr>
                <w:rFonts w:ascii="Arial" w:hAnsi="Arial" w:cs="Arial"/>
                <w:color w:val="000000"/>
              </w:rPr>
            </w:pPr>
            <w:r w:rsidRPr="00FE5A2A">
              <w:rPr>
                <w:rFonts w:ascii="Arial" w:hAnsi="Arial" w:cs="Arial"/>
                <w:color w:val="000000"/>
              </w:rPr>
              <w:t>Notices served under the Contract shall be sent to the following address:</w:t>
            </w:r>
          </w:p>
          <w:p w14:paraId="7282D3CC" w14:textId="77777777" w:rsidR="00683A79" w:rsidRPr="00FE5A2A" w:rsidRDefault="00683A79">
            <w:pPr>
              <w:widowControl w:val="0"/>
              <w:autoSpaceDE w:val="0"/>
              <w:autoSpaceDN w:val="0"/>
              <w:adjustRightInd w:val="0"/>
              <w:spacing w:after="60" w:line="240" w:lineRule="auto"/>
              <w:ind w:left="685" w:right="10"/>
              <w:rPr>
                <w:rFonts w:ascii="Arial" w:hAnsi="Arial" w:cs="Arial"/>
              </w:rPr>
            </w:pPr>
          </w:p>
          <w:p w14:paraId="2004229C" w14:textId="77777777" w:rsidR="00683A79" w:rsidRPr="00FE5A2A" w:rsidRDefault="00683A79">
            <w:pPr>
              <w:widowControl w:val="0"/>
              <w:autoSpaceDE w:val="0"/>
              <w:autoSpaceDN w:val="0"/>
              <w:adjustRightInd w:val="0"/>
              <w:spacing w:after="60" w:line="240" w:lineRule="auto"/>
              <w:ind w:left="685" w:right="10"/>
              <w:rPr>
                <w:rFonts w:ascii="Arial" w:hAnsi="Arial" w:cs="Arial"/>
              </w:rPr>
            </w:pPr>
            <w:r w:rsidRPr="00FE5A2A">
              <w:rPr>
                <w:rFonts w:ascii="Arial" w:hAnsi="Arial" w:cs="Arial"/>
                <w:color w:val="000000"/>
              </w:rPr>
              <w:t>Authority:   Kentigern House 65 Brown Street Glasgow G2 8EX (as per DEFFORM 111)</w:t>
            </w:r>
          </w:p>
          <w:p w14:paraId="59B08AEB" w14:textId="77777777" w:rsidR="00683A79" w:rsidRPr="00FE5A2A" w:rsidRDefault="00B2426C">
            <w:pPr>
              <w:widowControl w:val="0"/>
              <w:autoSpaceDE w:val="0"/>
              <w:autoSpaceDN w:val="0"/>
              <w:adjustRightInd w:val="0"/>
              <w:spacing w:after="60" w:line="240" w:lineRule="auto"/>
              <w:ind w:left="685" w:right="10"/>
              <w:rPr>
                <w:rFonts w:ascii="Arial" w:hAnsi="Arial" w:cs="Arial"/>
                <w:color w:val="000000"/>
              </w:rPr>
            </w:pPr>
            <w:r w:rsidRPr="00FE5A2A">
              <w:rPr>
                <w:rFonts w:ascii="Arial" w:hAnsi="Arial" w:cs="Arial"/>
                <w:color w:val="000000"/>
              </w:rPr>
              <w:br/>
            </w:r>
            <w:r w:rsidR="00683A79" w:rsidRPr="00FE5A2A">
              <w:rPr>
                <w:rFonts w:ascii="Arial" w:hAnsi="Arial" w:cs="Arial"/>
                <w:color w:val="000000"/>
              </w:rPr>
              <w:t xml:space="preserve">Contractor: </w:t>
            </w:r>
          </w:p>
          <w:p w14:paraId="64CE47D0" w14:textId="77777777" w:rsidR="00683A79" w:rsidRPr="00FE5A2A" w:rsidRDefault="00683A79">
            <w:pPr>
              <w:widowControl w:val="0"/>
              <w:autoSpaceDE w:val="0"/>
              <w:autoSpaceDN w:val="0"/>
              <w:adjustRightInd w:val="0"/>
              <w:spacing w:after="60" w:line="240" w:lineRule="auto"/>
              <w:ind w:left="685" w:right="10"/>
              <w:rPr>
                <w:rFonts w:ascii="Arial" w:hAnsi="Arial" w:cs="Arial"/>
              </w:rPr>
            </w:pPr>
          </w:p>
          <w:p w14:paraId="58A5ECB9" w14:textId="77777777" w:rsidR="00683A79" w:rsidRPr="00FE5A2A" w:rsidRDefault="00683A79">
            <w:pPr>
              <w:widowControl w:val="0"/>
              <w:autoSpaceDE w:val="0"/>
              <w:autoSpaceDN w:val="0"/>
              <w:adjustRightInd w:val="0"/>
              <w:spacing w:after="60" w:line="240" w:lineRule="auto"/>
              <w:ind w:left="685" w:right="10"/>
              <w:rPr>
                <w:rFonts w:ascii="Arial" w:hAnsi="Arial" w:cs="Arial"/>
              </w:rPr>
            </w:pPr>
            <w:r w:rsidRPr="00FE5A2A">
              <w:rPr>
                <w:rFonts w:ascii="Arial" w:hAnsi="Arial" w:cs="Arial"/>
                <w:color w:val="000000"/>
              </w:rPr>
              <w:t>Notices can be sent by electronic mail?  Yes</w:t>
            </w:r>
          </w:p>
        </w:tc>
      </w:tr>
      <w:tr w:rsidR="00683A79" w:rsidRPr="00FE5A2A" w14:paraId="5630BCE2" w14:textId="77777777" w:rsidTr="00B2426C">
        <w:trPr>
          <w:trHeight w:val="1159"/>
        </w:trPr>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2EB2936B" w14:textId="77777777" w:rsidR="00683A79" w:rsidRPr="00FE5A2A" w:rsidRDefault="00683A79">
            <w:pPr>
              <w:widowControl w:val="0"/>
              <w:autoSpaceDE w:val="0"/>
              <w:autoSpaceDN w:val="0"/>
              <w:adjustRightInd w:val="0"/>
              <w:spacing w:after="60" w:line="240" w:lineRule="auto"/>
              <w:ind w:left="118" w:right="10"/>
              <w:rPr>
                <w:rFonts w:ascii="Arial" w:hAnsi="Arial" w:cs="Arial"/>
                <w:b/>
                <w:bCs/>
                <w:color w:val="000000"/>
              </w:rPr>
            </w:pPr>
            <w:r w:rsidRPr="00FE5A2A">
              <w:rPr>
                <w:rFonts w:ascii="Arial" w:hAnsi="Arial" w:cs="Arial"/>
                <w:b/>
                <w:bCs/>
                <w:color w:val="000000"/>
              </w:rPr>
              <w:t>Condition 20.a – Progress Meetings:</w:t>
            </w:r>
          </w:p>
          <w:p w14:paraId="13CE3256"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
          <w:p w14:paraId="686DC523" w14:textId="77777777" w:rsidR="00683A79" w:rsidRPr="00FE5A2A" w:rsidRDefault="00683A79" w:rsidP="00B2426C">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The Contractor shall be required to attend the following meetings:</w:t>
            </w:r>
            <w:r w:rsidR="00B2426C" w:rsidRPr="00FE5A2A">
              <w:rPr>
                <w:rFonts w:ascii="Arial" w:hAnsi="Arial" w:cs="Arial"/>
                <w:color w:val="000000"/>
              </w:rPr>
              <w:t xml:space="preserve"> </w:t>
            </w:r>
            <w:r w:rsidRPr="00FE5A2A">
              <w:rPr>
                <w:rFonts w:ascii="Arial" w:hAnsi="Arial" w:cs="Arial"/>
                <w:color w:val="000000"/>
              </w:rPr>
              <w:t>tbc</w:t>
            </w:r>
          </w:p>
        </w:tc>
      </w:tr>
      <w:tr w:rsidR="00683A79" w:rsidRPr="00FE5A2A" w14:paraId="6A069EF6" w14:textId="77777777" w:rsidTr="00B2426C">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26CB1CE5" w14:textId="77777777" w:rsidR="00683A79" w:rsidRPr="00FE5A2A" w:rsidRDefault="00683A79">
            <w:pPr>
              <w:widowControl w:val="0"/>
              <w:autoSpaceDE w:val="0"/>
              <w:autoSpaceDN w:val="0"/>
              <w:adjustRightInd w:val="0"/>
              <w:spacing w:after="60" w:line="240" w:lineRule="auto"/>
              <w:ind w:left="118" w:right="10"/>
              <w:rPr>
                <w:rFonts w:ascii="Arial" w:hAnsi="Arial" w:cs="Arial"/>
                <w:b/>
                <w:bCs/>
                <w:color w:val="000000"/>
              </w:rPr>
            </w:pPr>
            <w:r w:rsidRPr="00FE5A2A">
              <w:rPr>
                <w:rFonts w:ascii="Arial" w:hAnsi="Arial" w:cs="Arial"/>
                <w:b/>
                <w:bCs/>
                <w:color w:val="000000"/>
              </w:rPr>
              <w:t>Condition 20.b – Progress Reports:</w:t>
            </w:r>
          </w:p>
          <w:p w14:paraId="59203B28"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
          <w:p w14:paraId="448A4FB0" w14:textId="77777777" w:rsidR="00683A79" w:rsidRPr="00FE5A2A" w:rsidRDefault="00683A79">
            <w:pPr>
              <w:widowControl w:val="0"/>
              <w:autoSpaceDE w:val="0"/>
              <w:autoSpaceDN w:val="0"/>
              <w:adjustRightInd w:val="0"/>
              <w:spacing w:after="60" w:line="240" w:lineRule="auto"/>
              <w:ind w:left="118" w:right="10"/>
              <w:rPr>
                <w:rFonts w:ascii="Arial" w:hAnsi="Arial" w:cs="Arial"/>
                <w:color w:val="000000"/>
              </w:rPr>
            </w:pPr>
            <w:r w:rsidRPr="00FE5A2A">
              <w:rPr>
                <w:rFonts w:ascii="Arial" w:hAnsi="Arial" w:cs="Arial"/>
                <w:color w:val="000000"/>
              </w:rPr>
              <w:t>The Contractor is required to submit the following Reports:</w:t>
            </w:r>
            <w:r w:rsidR="00B2426C" w:rsidRPr="00FE5A2A">
              <w:rPr>
                <w:rFonts w:ascii="Arial" w:hAnsi="Arial" w:cs="Arial"/>
                <w:color w:val="000000"/>
              </w:rPr>
              <w:t xml:space="preserve"> </w:t>
            </w:r>
            <w:r w:rsidRPr="00FE5A2A">
              <w:rPr>
                <w:rFonts w:ascii="Arial" w:hAnsi="Arial" w:cs="Arial"/>
                <w:color w:val="000000"/>
              </w:rPr>
              <w:t>tbc</w:t>
            </w:r>
          </w:p>
          <w:p w14:paraId="091FEAD5"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
          <w:p w14:paraId="2880A354" w14:textId="1779A146" w:rsidR="00683A79" w:rsidRPr="00FE5A2A" w:rsidRDefault="00683A79" w:rsidP="00B2426C">
            <w:pPr>
              <w:widowControl w:val="0"/>
              <w:autoSpaceDE w:val="0"/>
              <w:autoSpaceDN w:val="0"/>
              <w:adjustRightInd w:val="0"/>
              <w:spacing w:after="60" w:line="240" w:lineRule="auto"/>
              <w:ind w:left="118" w:right="10"/>
              <w:rPr>
                <w:rFonts w:ascii="Arial" w:hAnsi="Arial" w:cs="Arial"/>
              </w:rPr>
            </w:pPr>
            <w:r w:rsidRPr="00FE5A2A">
              <w:rPr>
                <w:rFonts w:ascii="Arial" w:hAnsi="Arial" w:cs="Arial"/>
                <w:color w:val="000000"/>
              </w:rPr>
              <w:t>Reports shall be Delivered to the following address:</w:t>
            </w:r>
            <w:r w:rsidR="00B2426C" w:rsidRPr="00FE5A2A">
              <w:rPr>
                <w:rFonts w:ascii="Arial" w:hAnsi="Arial" w:cs="Arial"/>
                <w:color w:val="000000"/>
              </w:rPr>
              <w:t xml:space="preserve"> </w:t>
            </w:r>
            <w:r w:rsidRPr="00FE5A2A">
              <w:rPr>
                <w:rFonts w:ascii="Arial" w:hAnsi="Arial" w:cs="Arial"/>
                <w:color w:val="000000"/>
              </w:rPr>
              <w:t xml:space="preserve"> </w:t>
            </w:r>
            <w:r w:rsidR="00F12A90">
              <w:rPr>
                <w:rFonts w:ascii="Arial" w:hAnsi="Arial" w:cs="Arial"/>
                <w:color w:val="000000"/>
              </w:rPr>
              <w:t>Redacted</w:t>
            </w:r>
          </w:p>
        </w:tc>
      </w:tr>
    </w:tbl>
    <w:p w14:paraId="1B0D2E38" w14:textId="77777777" w:rsidR="00683A79" w:rsidRPr="00683A79" w:rsidRDefault="00683A79">
      <w:pPr>
        <w:widowControl w:val="0"/>
        <w:autoSpaceDE w:val="0"/>
        <w:autoSpaceDN w:val="0"/>
        <w:adjustRightInd w:val="0"/>
        <w:spacing w:after="0" w:line="240" w:lineRule="auto"/>
        <w:ind w:left="120"/>
        <w:rPr>
          <w:rFonts w:ascii="Arial" w:hAnsi="Arial" w:cs="Arial"/>
        </w:rPr>
      </w:pPr>
      <w:bookmarkStart w:id="36" w:name="#SC3A"/>
      <w:bookmarkEnd w:id="36"/>
    </w:p>
    <w:p w14:paraId="63B2CE91"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5DAB81AB" w14:textId="77777777" w:rsidR="00683A79" w:rsidRPr="00683A79" w:rsidRDefault="00683A79">
      <w:pPr>
        <w:widowControl w:val="0"/>
        <w:autoSpaceDE w:val="0"/>
        <w:autoSpaceDN w:val="0"/>
        <w:adjustRightInd w:val="0"/>
        <w:spacing w:after="200" w:line="276" w:lineRule="auto"/>
        <w:ind w:left="120" w:right="114"/>
        <w:rPr>
          <w:rFonts w:ascii="Arial" w:hAnsi="Arial" w:cs="Arial"/>
        </w:rPr>
      </w:pPr>
    </w:p>
    <w:p w14:paraId="179A53AB" w14:textId="77777777" w:rsidR="00683A79" w:rsidRPr="00683A79" w:rsidRDefault="00683A79" w:rsidP="00B2426C">
      <w:pPr>
        <w:widowControl w:val="0"/>
        <w:autoSpaceDE w:val="0"/>
        <w:autoSpaceDN w:val="0"/>
        <w:adjustRightInd w:val="0"/>
        <w:spacing w:after="0" w:line="240" w:lineRule="auto"/>
        <w:ind w:left="120"/>
        <w:rPr>
          <w:rFonts w:ascii="Arial" w:hAnsi="Arial" w:cs="Arial"/>
          <w:b/>
          <w:bCs/>
          <w:color w:val="000000"/>
        </w:rPr>
      </w:pPr>
      <w:r w:rsidRPr="00683A79">
        <w:rPr>
          <w:rFonts w:ascii="Arial" w:hAnsi="Arial" w:cs="Arial"/>
        </w:rPr>
        <w:br w:type="page"/>
      </w:r>
    </w:p>
    <w:tbl>
      <w:tblPr>
        <w:tblW w:w="0" w:type="auto"/>
        <w:tblInd w:w="130" w:type="dxa"/>
        <w:tblLayout w:type="fixed"/>
        <w:tblCellMar>
          <w:left w:w="0" w:type="dxa"/>
          <w:right w:w="0" w:type="dxa"/>
        </w:tblCellMar>
        <w:tblLook w:val="0000" w:firstRow="0" w:lastRow="0" w:firstColumn="0" w:lastColumn="0" w:noHBand="0" w:noVBand="0"/>
      </w:tblPr>
      <w:tblGrid>
        <w:gridCol w:w="9094"/>
      </w:tblGrid>
      <w:tr w:rsidR="00683A79" w:rsidRPr="00FE5A2A" w14:paraId="0BA63ED6" w14:textId="77777777" w:rsidTr="00B2426C">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168872BB"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b/>
                <w:bCs/>
                <w:color w:val="000000"/>
              </w:rPr>
              <w:lastRenderedPageBreak/>
              <w:t>Supply of Contractor Deliverables</w:t>
            </w:r>
          </w:p>
        </w:tc>
      </w:tr>
      <w:tr w:rsidR="00683A79" w:rsidRPr="00FE5A2A" w14:paraId="7825BC26" w14:textId="77777777" w:rsidTr="00B2426C">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03C5557D" w14:textId="77777777" w:rsidR="00683A79" w:rsidRPr="00FE5A2A" w:rsidRDefault="00683A79">
            <w:pPr>
              <w:widowControl w:val="0"/>
              <w:autoSpaceDE w:val="0"/>
              <w:autoSpaceDN w:val="0"/>
              <w:adjustRightInd w:val="0"/>
              <w:spacing w:after="60" w:line="240" w:lineRule="auto"/>
              <w:ind w:left="118" w:right="10"/>
              <w:rPr>
                <w:rFonts w:ascii="Arial" w:hAnsi="Arial" w:cs="Arial"/>
                <w:b/>
                <w:bCs/>
                <w:color w:val="000000"/>
              </w:rPr>
            </w:pPr>
            <w:r w:rsidRPr="00FE5A2A">
              <w:rPr>
                <w:rFonts w:ascii="Arial" w:hAnsi="Arial" w:cs="Arial"/>
                <w:b/>
                <w:bCs/>
                <w:color w:val="000000"/>
              </w:rPr>
              <w:t>Condition 21 – Quality Assurance:</w:t>
            </w:r>
          </w:p>
          <w:p w14:paraId="446D434C"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
          <w:p w14:paraId="2EBB9EDD"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r w:rsidRPr="00FE5A2A">
              <w:rPr>
                <w:rFonts w:ascii="Arial" w:hAnsi="Arial" w:cs="Arial"/>
                <w:color w:val="000000"/>
              </w:rPr>
              <w:t xml:space="preserve">Is a Deliverable Quality Plan required for this Contract? </w:t>
            </w:r>
          </w:p>
          <w:p w14:paraId="6ECA5F78"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
          <w:p w14:paraId="64BD80F8"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r w:rsidRPr="00FE5A2A">
              <w:rPr>
                <w:rFonts w:ascii="Arial" w:hAnsi="Arial" w:cs="Arial"/>
                <w:color w:val="000000"/>
              </w:rPr>
              <w:t xml:space="preserve">If required, the Deliverable Quality Plan must be set out as defined in AQAP 2105 and delivered to the Authority (Quality) within Business Days of Contract Award.  Once agreed by the Authority the Quality Plan shall be incorporated into the Contract.  The Contractor </w:t>
            </w:r>
            <w:proofErr w:type="gramStart"/>
            <w:r w:rsidRPr="00FE5A2A">
              <w:rPr>
                <w:rFonts w:ascii="Arial" w:hAnsi="Arial" w:cs="Arial"/>
                <w:color w:val="000000"/>
              </w:rPr>
              <w:t>shall remain at all times</w:t>
            </w:r>
            <w:proofErr w:type="gramEnd"/>
            <w:r w:rsidRPr="00FE5A2A">
              <w:rPr>
                <w:rFonts w:ascii="Arial" w:hAnsi="Arial" w:cs="Arial"/>
                <w:color w:val="000000"/>
              </w:rPr>
              <w:t xml:space="preserve"> solely responsible for the accuracy, suitability and applicability of the Deliverable Quality Plan.</w:t>
            </w:r>
          </w:p>
          <w:p w14:paraId="55098608"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
          <w:p w14:paraId="6967B5DF" w14:textId="77777777" w:rsidR="00683A79" w:rsidRPr="00FE5A2A" w:rsidRDefault="00683A79">
            <w:pPr>
              <w:widowControl w:val="0"/>
              <w:autoSpaceDE w:val="0"/>
              <w:autoSpaceDN w:val="0"/>
              <w:adjustRightInd w:val="0"/>
              <w:spacing w:after="60" w:line="240" w:lineRule="auto"/>
              <w:ind w:left="118" w:right="10"/>
              <w:rPr>
                <w:rFonts w:ascii="Arial" w:hAnsi="Arial" w:cs="Arial"/>
                <w:color w:val="000000"/>
              </w:rPr>
            </w:pPr>
            <w:r w:rsidRPr="00FE5A2A">
              <w:rPr>
                <w:rFonts w:ascii="Arial" w:hAnsi="Arial" w:cs="Arial"/>
                <w:color w:val="000000"/>
              </w:rPr>
              <w:t>Other Quality Assurance Requirements:</w:t>
            </w:r>
          </w:p>
          <w:p w14:paraId="4AB92B77"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
          <w:p w14:paraId="3CC54CF2"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
        </w:tc>
      </w:tr>
      <w:tr w:rsidR="00683A79" w:rsidRPr="00FE5A2A" w14:paraId="4B8DAFC6" w14:textId="77777777" w:rsidTr="00B2426C">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5AAFEEA5" w14:textId="77777777" w:rsidR="00683A79" w:rsidRPr="00FE5A2A" w:rsidRDefault="00683A79">
            <w:pPr>
              <w:widowControl w:val="0"/>
              <w:autoSpaceDE w:val="0"/>
              <w:autoSpaceDN w:val="0"/>
              <w:adjustRightInd w:val="0"/>
              <w:spacing w:after="60" w:line="240" w:lineRule="auto"/>
              <w:ind w:left="118" w:right="10"/>
              <w:rPr>
                <w:rFonts w:ascii="Arial" w:hAnsi="Arial" w:cs="Arial"/>
                <w:b/>
                <w:bCs/>
                <w:color w:val="000000"/>
              </w:rPr>
            </w:pPr>
            <w:r w:rsidRPr="00FE5A2A">
              <w:rPr>
                <w:rFonts w:ascii="Arial" w:hAnsi="Arial" w:cs="Arial"/>
                <w:b/>
                <w:bCs/>
                <w:color w:val="000000"/>
              </w:rPr>
              <w:t>Condition 22 – Marking of Contractor Deliverables:</w:t>
            </w:r>
          </w:p>
          <w:p w14:paraId="2A631F10" w14:textId="77777777" w:rsidR="00683A79" w:rsidRPr="00FE5A2A" w:rsidRDefault="00683A79">
            <w:pPr>
              <w:widowControl w:val="0"/>
              <w:autoSpaceDE w:val="0"/>
              <w:autoSpaceDN w:val="0"/>
              <w:adjustRightInd w:val="0"/>
              <w:spacing w:after="60" w:line="240" w:lineRule="auto"/>
              <w:ind w:left="827" w:right="10"/>
              <w:rPr>
                <w:rFonts w:ascii="Arial" w:hAnsi="Arial" w:cs="Arial"/>
              </w:rPr>
            </w:pPr>
          </w:p>
          <w:p w14:paraId="37AB6A9A"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r w:rsidRPr="00FE5A2A">
              <w:rPr>
                <w:rFonts w:ascii="Arial" w:hAnsi="Arial" w:cs="Arial"/>
                <w:color w:val="000000"/>
              </w:rPr>
              <w:t xml:space="preserve">        Special Marking requirements: </w:t>
            </w:r>
          </w:p>
          <w:p w14:paraId="46255BDA" w14:textId="77777777" w:rsidR="00683A79" w:rsidRPr="00FE5A2A" w:rsidRDefault="00683A79">
            <w:pPr>
              <w:widowControl w:val="0"/>
              <w:autoSpaceDE w:val="0"/>
              <w:autoSpaceDN w:val="0"/>
              <w:adjustRightInd w:val="0"/>
              <w:spacing w:after="60" w:line="240" w:lineRule="auto"/>
              <w:ind w:left="827" w:right="10"/>
              <w:rPr>
                <w:rFonts w:ascii="Arial" w:hAnsi="Arial" w:cs="Arial"/>
              </w:rPr>
            </w:pPr>
          </w:p>
          <w:p w14:paraId="2241A618" w14:textId="77777777" w:rsidR="00683A79" w:rsidRPr="00FE5A2A" w:rsidRDefault="00683A79">
            <w:pPr>
              <w:widowControl w:val="0"/>
              <w:autoSpaceDE w:val="0"/>
              <w:autoSpaceDN w:val="0"/>
              <w:adjustRightInd w:val="0"/>
              <w:spacing w:after="60" w:line="240" w:lineRule="auto"/>
              <w:ind w:left="827" w:right="10"/>
              <w:rPr>
                <w:rFonts w:ascii="Arial" w:hAnsi="Arial" w:cs="Arial"/>
              </w:rPr>
            </w:pPr>
          </w:p>
        </w:tc>
      </w:tr>
      <w:tr w:rsidR="00683A79" w:rsidRPr="00FE5A2A" w14:paraId="28892144" w14:textId="77777777" w:rsidTr="00B2426C">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159D1C98" w14:textId="77777777" w:rsidR="00683A79" w:rsidRPr="00FE5A2A" w:rsidRDefault="00683A79">
            <w:pPr>
              <w:widowControl w:val="0"/>
              <w:autoSpaceDE w:val="0"/>
              <w:autoSpaceDN w:val="0"/>
              <w:adjustRightInd w:val="0"/>
              <w:spacing w:after="60" w:line="240" w:lineRule="auto"/>
              <w:ind w:left="118" w:right="10"/>
              <w:rPr>
                <w:rFonts w:ascii="Arial" w:hAnsi="Arial" w:cs="Arial"/>
                <w:b/>
                <w:bCs/>
                <w:color w:val="000000"/>
              </w:rPr>
            </w:pPr>
            <w:r w:rsidRPr="00FE5A2A">
              <w:rPr>
                <w:rFonts w:ascii="Arial" w:hAnsi="Arial" w:cs="Arial"/>
                <w:b/>
                <w:bCs/>
                <w:color w:val="000000"/>
              </w:rPr>
              <w:t>Condition 24 - Supply of Data for Hazardous Contractor Deliverables, Materials and Substances:</w:t>
            </w:r>
          </w:p>
          <w:p w14:paraId="475EA8A4"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
          <w:p w14:paraId="157888FA" w14:textId="77777777" w:rsidR="00683A79" w:rsidRPr="00FE5A2A" w:rsidRDefault="00683A79">
            <w:pPr>
              <w:widowControl w:val="0"/>
              <w:autoSpaceDE w:val="0"/>
              <w:autoSpaceDN w:val="0"/>
              <w:adjustRightInd w:val="0"/>
              <w:spacing w:after="60" w:line="240" w:lineRule="auto"/>
              <w:ind w:left="685" w:right="10"/>
              <w:rPr>
                <w:rFonts w:ascii="Arial" w:hAnsi="Arial" w:cs="Arial"/>
                <w:color w:val="000000"/>
              </w:rPr>
            </w:pPr>
            <w:r w:rsidRPr="00FE5A2A">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4C2B99CA" w14:textId="77777777" w:rsidR="00683A79" w:rsidRPr="00FE5A2A" w:rsidRDefault="00683A79">
            <w:pPr>
              <w:widowControl w:val="0"/>
              <w:autoSpaceDE w:val="0"/>
              <w:autoSpaceDN w:val="0"/>
              <w:adjustRightInd w:val="0"/>
              <w:spacing w:after="60" w:line="240" w:lineRule="auto"/>
              <w:ind w:left="685" w:right="10"/>
              <w:rPr>
                <w:rFonts w:ascii="Arial" w:hAnsi="Arial" w:cs="Arial"/>
              </w:rPr>
            </w:pPr>
          </w:p>
          <w:p w14:paraId="3FB7B259" w14:textId="77777777" w:rsidR="00683A79" w:rsidRPr="00FE5A2A" w:rsidRDefault="00683A79">
            <w:pPr>
              <w:widowControl w:val="0"/>
              <w:autoSpaceDE w:val="0"/>
              <w:autoSpaceDN w:val="0"/>
              <w:adjustRightInd w:val="0"/>
              <w:spacing w:after="60" w:line="240" w:lineRule="auto"/>
              <w:ind w:left="685" w:right="10"/>
              <w:rPr>
                <w:rFonts w:ascii="Arial" w:hAnsi="Arial" w:cs="Arial"/>
                <w:color w:val="000000"/>
              </w:rPr>
            </w:pPr>
            <w:r w:rsidRPr="00FE5A2A">
              <w:rPr>
                <w:rFonts w:ascii="Arial" w:hAnsi="Arial" w:cs="Arial"/>
                <w:color w:val="000000"/>
              </w:rPr>
              <w:t>a)  The Authority’s Representative (Commercial)</w:t>
            </w:r>
          </w:p>
          <w:p w14:paraId="0541E39E" w14:textId="77777777" w:rsidR="00683A79" w:rsidRPr="00FE5A2A" w:rsidRDefault="00683A79">
            <w:pPr>
              <w:widowControl w:val="0"/>
              <w:autoSpaceDE w:val="0"/>
              <w:autoSpaceDN w:val="0"/>
              <w:adjustRightInd w:val="0"/>
              <w:spacing w:after="60" w:line="240" w:lineRule="auto"/>
              <w:ind w:left="685" w:right="10"/>
              <w:rPr>
                <w:rFonts w:ascii="Arial" w:hAnsi="Arial" w:cs="Arial"/>
              </w:rPr>
            </w:pPr>
          </w:p>
          <w:p w14:paraId="4BC5CB5C" w14:textId="77777777" w:rsidR="00683A79" w:rsidRPr="00FE5A2A" w:rsidRDefault="00683A79">
            <w:pPr>
              <w:widowControl w:val="0"/>
              <w:autoSpaceDE w:val="0"/>
              <w:autoSpaceDN w:val="0"/>
              <w:adjustRightInd w:val="0"/>
              <w:spacing w:after="60" w:line="240" w:lineRule="auto"/>
              <w:ind w:left="685" w:right="10"/>
              <w:rPr>
                <w:rFonts w:ascii="Arial" w:hAnsi="Arial" w:cs="Arial"/>
                <w:color w:val="000000"/>
              </w:rPr>
            </w:pPr>
            <w:r w:rsidRPr="00FE5A2A">
              <w:rPr>
                <w:rFonts w:ascii="Arial" w:hAnsi="Arial" w:cs="Arial"/>
                <w:color w:val="000000"/>
              </w:rPr>
              <w:t>b)  Defence Safety Authority – DSA-DLSR-MovTpt-DGHSIS@mod.uk</w:t>
            </w:r>
          </w:p>
          <w:p w14:paraId="7E1773A4" w14:textId="77777777" w:rsidR="00683A79" w:rsidRPr="00FE5A2A" w:rsidRDefault="00683A79">
            <w:pPr>
              <w:widowControl w:val="0"/>
              <w:autoSpaceDE w:val="0"/>
              <w:autoSpaceDN w:val="0"/>
              <w:adjustRightInd w:val="0"/>
              <w:spacing w:after="60" w:line="240" w:lineRule="auto"/>
              <w:ind w:left="685" w:right="10"/>
              <w:rPr>
                <w:rFonts w:ascii="Arial" w:hAnsi="Arial" w:cs="Arial"/>
              </w:rPr>
            </w:pPr>
          </w:p>
          <w:p w14:paraId="64BC5802" w14:textId="77777777" w:rsidR="00683A79" w:rsidRPr="00FE5A2A" w:rsidRDefault="00683A79">
            <w:pPr>
              <w:widowControl w:val="0"/>
              <w:autoSpaceDE w:val="0"/>
              <w:autoSpaceDN w:val="0"/>
              <w:adjustRightInd w:val="0"/>
              <w:spacing w:after="60" w:line="240" w:lineRule="auto"/>
              <w:ind w:left="685" w:right="10"/>
              <w:rPr>
                <w:rFonts w:ascii="Arial" w:hAnsi="Arial" w:cs="Arial"/>
              </w:rPr>
            </w:pPr>
            <w:r w:rsidRPr="00FE5A2A">
              <w:rPr>
                <w:rFonts w:ascii="Arial" w:hAnsi="Arial" w:cs="Arial"/>
                <w:color w:val="000000"/>
              </w:rPr>
              <w:t xml:space="preserve">to be Delivered no later than one (1) month prior to the Delivery Date for the Contract Deliverable or by the following date: </w:t>
            </w:r>
          </w:p>
        </w:tc>
      </w:tr>
      <w:tr w:rsidR="00683A79" w:rsidRPr="00FE5A2A" w14:paraId="464CD9F7" w14:textId="77777777" w:rsidTr="00B2426C">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2FCDEDB1" w14:textId="77777777" w:rsidR="00683A79" w:rsidRPr="00FE5A2A" w:rsidRDefault="00683A79">
            <w:pPr>
              <w:widowControl w:val="0"/>
              <w:autoSpaceDE w:val="0"/>
              <w:autoSpaceDN w:val="0"/>
              <w:adjustRightInd w:val="0"/>
              <w:spacing w:after="60" w:line="240" w:lineRule="auto"/>
              <w:ind w:left="118" w:right="10"/>
              <w:rPr>
                <w:rFonts w:ascii="Arial" w:hAnsi="Arial" w:cs="Arial"/>
                <w:b/>
                <w:bCs/>
                <w:color w:val="000000"/>
              </w:rPr>
            </w:pPr>
            <w:r w:rsidRPr="00FE5A2A">
              <w:rPr>
                <w:rFonts w:ascii="Arial" w:hAnsi="Arial" w:cs="Arial"/>
                <w:b/>
                <w:bCs/>
                <w:color w:val="000000"/>
              </w:rPr>
              <w:t>Condition 25 – Timber and Wood-Derived Products:</w:t>
            </w:r>
          </w:p>
          <w:p w14:paraId="0A247DCA" w14:textId="77777777" w:rsidR="00683A79" w:rsidRPr="00FE5A2A" w:rsidRDefault="00683A79">
            <w:pPr>
              <w:widowControl w:val="0"/>
              <w:autoSpaceDE w:val="0"/>
              <w:autoSpaceDN w:val="0"/>
              <w:adjustRightInd w:val="0"/>
              <w:spacing w:after="60" w:line="240" w:lineRule="auto"/>
              <w:ind w:left="838" w:right="10"/>
              <w:rPr>
                <w:rFonts w:ascii="Arial" w:hAnsi="Arial" w:cs="Arial"/>
              </w:rPr>
            </w:pPr>
          </w:p>
          <w:p w14:paraId="34FA63BC" w14:textId="77777777" w:rsidR="00683A79" w:rsidRPr="00FE5A2A" w:rsidRDefault="00683A79">
            <w:pPr>
              <w:widowControl w:val="0"/>
              <w:autoSpaceDE w:val="0"/>
              <w:autoSpaceDN w:val="0"/>
              <w:adjustRightInd w:val="0"/>
              <w:spacing w:after="60" w:line="240" w:lineRule="auto"/>
              <w:ind w:left="838" w:right="10"/>
              <w:rPr>
                <w:rFonts w:ascii="Arial" w:hAnsi="Arial" w:cs="Arial"/>
                <w:color w:val="000000"/>
              </w:rPr>
            </w:pPr>
            <w:r w:rsidRPr="00FE5A2A">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04D0E35D" w14:textId="77777777" w:rsidR="00683A79" w:rsidRPr="00FE5A2A" w:rsidRDefault="00683A79">
            <w:pPr>
              <w:widowControl w:val="0"/>
              <w:autoSpaceDE w:val="0"/>
              <w:autoSpaceDN w:val="0"/>
              <w:adjustRightInd w:val="0"/>
              <w:spacing w:after="60" w:line="240" w:lineRule="auto"/>
              <w:ind w:left="838" w:right="10"/>
              <w:rPr>
                <w:rFonts w:ascii="Arial" w:hAnsi="Arial" w:cs="Arial"/>
              </w:rPr>
            </w:pPr>
          </w:p>
          <w:p w14:paraId="5CAF25E0" w14:textId="77777777" w:rsidR="00683A79" w:rsidRPr="00FE5A2A" w:rsidRDefault="00683A79">
            <w:pPr>
              <w:widowControl w:val="0"/>
              <w:autoSpaceDE w:val="0"/>
              <w:autoSpaceDN w:val="0"/>
              <w:adjustRightInd w:val="0"/>
              <w:spacing w:after="60" w:line="240" w:lineRule="auto"/>
              <w:ind w:left="838" w:right="10"/>
              <w:rPr>
                <w:rFonts w:ascii="Arial" w:hAnsi="Arial" w:cs="Arial"/>
              </w:rPr>
            </w:pPr>
            <w:r w:rsidRPr="00FE5A2A">
              <w:rPr>
                <w:rFonts w:ascii="Arial" w:hAnsi="Arial" w:cs="Arial"/>
                <w:color w:val="000000"/>
              </w:rPr>
              <w:t xml:space="preserve">to be Delivered by the following date: </w:t>
            </w:r>
          </w:p>
        </w:tc>
      </w:tr>
      <w:tr w:rsidR="00683A79" w:rsidRPr="00FE5A2A" w14:paraId="78ED47D7" w14:textId="77777777" w:rsidTr="00B2426C">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0D52BF89" w14:textId="77777777" w:rsidR="00683A79" w:rsidRPr="00FE5A2A" w:rsidRDefault="00683A79">
            <w:pPr>
              <w:widowControl w:val="0"/>
              <w:autoSpaceDE w:val="0"/>
              <w:autoSpaceDN w:val="0"/>
              <w:adjustRightInd w:val="0"/>
              <w:spacing w:after="60" w:line="240" w:lineRule="auto"/>
              <w:ind w:left="118" w:right="10"/>
              <w:rPr>
                <w:rFonts w:ascii="Arial" w:hAnsi="Arial" w:cs="Arial"/>
                <w:b/>
                <w:bCs/>
                <w:color w:val="000000"/>
              </w:rPr>
            </w:pPr>
            <w:r w:rsidRPr="00FE5A2A">
              <w:rPr>
                <w:rFonts w:ascii="Arial" w:hAnsi="Arial" w:cs="Arial"/>
                <w:b/>
                <w:bCs/>
                <w:color w:val="000000"/>
              </w:rPr>
              <w:t>Condition 26 – Certificate of Conformity:</w:t>
            </w:r>
          </w:p>
          <w:p w14:paraId="3A8AA657"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
          <w:p w14:paraId="741C1A97"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r w:rsidRPr="00FE5A2A">
              <w:rPr>
                <w:rFonts w:ascii="Arial" w:hAnsi="Arial" w:cs="Arial"/>
                <w:color w:val="000000"/>
              </w:rPr>
              <w:t xml:space="preserve">Is a Certificate of Conformity required for this Contract? </w:t>
            </w:r>
          </w:p>
          <w:p w14:paraId="7534FB87" w14:textId="77777777" w:rsidR="00683A79" w:rsidRPr="00FE5A2A" w:rsidRDefault="00683A79">
            <w:pPr>
              <w:widowControl w:val="0"/>
              <w:autoSpaceDE w:val="0"/>
              <w:autoSpaceDN w:val="0"/>
              <w:adjustRightInd w:val="0"/>
              <w:spacing w:after="60" w:line="240" w:lineRule="auto"/>
              <w:ind w:left="827" w:right="10"/>
              <w:rPr>
                <w:rFonts w:ascii="Arial" w:hAnsi="Arial" w:cs="Arial"/>
              </w:rPr>
            </w:pPr>
          </w:p>
          <w:p w14:paraId="0CA260CF"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r w:rsidRPr="00FE5A2A">
              <w:rPr>
                <w:rFonts w:ascii="Arial" w:hAnsi="Arial" w:cs="Arial"/>
                <w:color w:val="000000"/>
              </w:rPr>
              <w:t xml:space="preserve">Applicable to Line Items: </w:t>
            </w:r>
          </w:p>
          <w:p w14:paraId="4C6894EE" w14:textId="77777777" w:rsidR="00683A79" w:rsidRPr="00FE5A2A" w:rsidRDefault="00683A79">
            <w:pPr>
              <w:widowControl w:val="0"/>
              <w:autoSpaceDE w:val="0"/>
              <w:autoSpaceDN w:val="0"/>
              <w:adjustRightInd w:val="0"/>
              <w:spacing w:after="60" w:line="240" w:lineRule="auto"/>
              <w:ind w:left="827" w:right="10"/>
              <w:rPr>
                <w:rFonts w:ascii="Arial" w:hAnsi="Arial" w:cs="Arial"/>
              </w:rPr>
            </w:pPr>
          </w:p>
          <w:p w14:paraId="63263CFC"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r w:rsidRPr="00FE5A2A">
              <w:rPr>
                <w:rFonts w:ascii="Arial" w:hAnsi="Arial" w:cs="Arial"/>
                <w:color w:val="000000"/>
              </w:rPr>
              <w:t xml:space="preserve">If required, does the Contractor Deliverables require traceability throughout the </w:t>
            </w:r>
            <w:r w:rsidRPr="00FE5A2A">
              <w:rPr>
                <w:rFonts w:ascii="Arial" w:hAnsi="Arial" w:cs="Arial"/>
                <w:color w:val="000000"/>
              </w:rPr>
              <w:lastRenderedPageBreak/>
              <w:t xml:space="preserve">supply chain?     </w:t>
            </w:r>
          </w:p>
          <w:p w14:paraId="4CFE772C"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r w:rsidRPr="00FE5A2A">
              <w:rPr>
                <w:rFonts w:ascii="Arial" w:hAnsi="Arial" w:cs="Arial"/>
                <w:color w:val="000000"/>
              </w:rPr>
              <w:t>No</w:t>
            </w:r>
          </w:p>
          <w:p w14:paraId="592EB4D7" w14:textId="77777777" w:rsidR="00683A79" w:rsidRPr="00FE5A2A" w:rsidRDefault="00683A79">
            <w:pPr>
              <w:widowControl w:val="0"/>
              <w:autoSpaceDE w:val="0"/>
              <w:autoSpaceDN w:val="0"/>
              <w:adjustRightInd w:val="0"/>
              <w:spacing w:after="60" w:line="240" w:lineRule="auto"/>
              <w:ind w:left="827" w:right="10"/>
              <w:rPr>
                <w:rFonts w:ascii="Arial" w:hAnsi="Arial" w:cs="Arial"/>
              </w:rPr>
            </w:pPr>
          </w:p>
          <w:p w14:paraId="6FDC7E7C" w14:textId="77777777" w:rsidR="00683A79" w:rsidRPr="00FE5A2A" w:rsidRDefault="00683A79">
            <w:pPr>
              <w:widowControl w:val="0"/>
              <w:autoSpaceDE w:val="0"/>
              <w:autoSpaceDN w:val="0"/>
              <w:adjustRightInd w:val="0"/>
              <w:spacing w:after="60" w:line="240" w:lineRule="auto"/>
              <w:ind w:left="827" w:right="10"/>
              <w:rPr>
                <w:rFonts w:ascii="Arial" w:hAnsi="Arial" w:cs="Arial"/>
              </w:rPr>
            </w:pPr>
            <w:r w:rsidRPr="00FE5A2A">
              <w:rPr>
                <w:rFonts w:ascii="Arial" w:hAnsi="Arial" w:cs="Arial"/>
                <w:color w:val="000000"/>
              </w:rPr>
              <w:t>Applicable to Line Items:</w:t>
            </w:r>
          </w:p>
        </w:tc>
      </w:tr>
      <w:tr w:rsidR="00683A79" w:rsidRPr="00FE5A2A" w14:paraId="2DDFE85F" w14:textId="77777777" w:rsidTr="00B2426C">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41E9F96B" w14:textId="77777777" w:rsidR="00683A79" w:rsidRPr="00FE5A2A" w:rsidRDefault="00683A79">
            <w:pPr>
              <w:widowControl w:val="0"/>
              <w:autoSpaceDE w:val="0"/>
              <w:autoSpaceDN w:val="0"/>
              <w:adjustRightInd w:val="0"/>
              <w:spacing w:after="60" w:line="240" w:lineRule="auto"/>
              <w:ind w:left="118" w:right="10"/>
              <w:rPr>
                <w:rFonts w:ascii="Arial" w:hAnsi="Arial" w:cs="Arial"/>
                <w:b/>
                <w:bCs/>
                <w:color w:val="000000"/>
              </w:rPr>
            </w:pPr>
            <w:r w:rsidRPr="00FE5A2A">
              <w:rPr>
                <w:rFonts w:ascii="Arial" w:hAnsi="Arial" w:cs="Arial"/>
                <w:b/>
                <w:bCs/>
                <w:color w:val="000000"/>
              </w:rPr>
              <w:t>Condition 28.b – Delivery by the Contractor:</w:t>
            </w:r>
          </w:p>
          <w:p w14:paraId="48125084"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p>
          <w:p w14:paraId="01A7BF35"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r w:rsidRPr="00FE5A2A">
              <w:rPr>
                <w:rFonts w:ascii="Arial" w:hAnsi="Arial" w:cs="Arial"/>
                <w:color w:val="000000"/>
              </w:rPr>
              <w:t>The following Line Items are to be Delivered by the Contractor:</w:t>
            </w:r>
            <w:r w:rsidR="00B2426C" w:rsidRPr="00FE5A2A">
              <w:rPr>
                <w:rFonts w:ascii="Arial" w:hAnsi="Arial" w:cs="Arial"/>
                <w:color w:val="000000"/>
              </w:rPr>
              <w:t xml:space="preserve"> </w:t>
            </w:r>
            <w:r w:rsidRPr="00FE5A2A">
              <w:rPr>
                <w:rFonts w:ascii="Arial" w:hAnsi="Arial" w:cs="Arial"/>
                <w:color w:val="000000"/>
              </w:rPr>
              <w:t>n/a</w:t>
            </w:r>
          </w:p>
          <w:p w14:paraId="1B5F1345"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r w:rsidRPr="00FE5A2A">
              <w:rPr>
                <w:rFonts w:ascii="Arial" w:hAnsi="Arial" w:cs="Arial"/>
                <w:color w:val="000000"/>
              </w:rPr>
              <w:t>        </w:t>
            </w:r>
          </w:p>
          <w:p w14:paraId="29730EB1"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r w:rsidRPr="00FE5A2A">
              <w:rPr>
                <w:rFonts w:ascii="Arial" w:hAnsi="Arial" w:cs="Arial"/>
                <w:color w:val="000000"/>
              </w:rPr>
              <w:t>Special Delivery Instructions:</w:t>
            </w:r>
          </w:p>
          <w:p w14:paraId="3E076C5D"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p>
          <w:p w14:paraId="3DD4F5A1" w14:textId="77777777" w:rsidR="00683A79" w:rsidRPr="00FE5A2A" w:rsidRDefault="00683A79">
            <w:pPr>
              <w:widowControl w:val="0"/>
              <w:autoSpaceDE w:val="0"/>
              <w:autoSpaceDN w:val="0"/>
              <w:adjustRightInd w:val="0"/>
              <w:spacing w:after="60" w:line="240" w:lineRule="auto"/>
              <w:ind w:left="827" w:right="10"/>
              <w:rPr>
                <w:rFonts w:ascii="Arial" w:hAnsi="Arial" w:cs="Arial"/>
              </w:rPr>
            </w:pPr>
            <w:r w:rsidRPr="00FE5A2A">
              <w:rPr>
                <w:rFonts w:ascii="Arial" w:hAnsi="Arial" w:cs="Arial"/>
                <w:color w:val="000000"/>
              </w:rPr>
              <w:t>Each consignment is to be accompanied by a DEFFORM 129J.</w:t>
            </w:r>
          </w:p>
        </w:tc>
      </w:tr>
      <w:tr w:rsidR="00683A79" w:rsidRPr="00FE5A2A" w14:paraId="6518A110" w14:textId="77777777" w:rsidTr="00B2426C">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01E257E9" w14:textId="77777777" w:rsidR="00683A79" w:rsidRPr="00FE5A2A" w:rsidRDefault="00683A79">
            <w:pPr>
              <w:widowControl w:val="0"/>
              <w:autoSpaceDE w:val="0"/>
              <w:autoSpaceDN w:val="0"/>
              <w:adjustRightInd w:val="0"/>
              <w:spacing w:after="60" w:line="240" w:lineRule="auto"/>
              <w:ind w:left="118" w:right="10"/>
              <w:rPr>
                <w:rFonts w:ascii="Arial" w:hAnsi="Arial" w:cs="Arial"/>
                <w:b/>
                <w:bCs/>
                <w:color w:val="000000"/>
              </w:rPr>
            </w:pPr>
            <w:r w:rsidRPr="00FE5A2A">
              <w:rPr>
                <w:rFonts w:ascii="Arial" w:hAnsi="Arial" w:cs="Arial"/>
                <w:b/>
                <w:bCs/>
                <w:color w:val="000000"/>
              </w:rPr>
              <w:t>Condition 28.c - Collection by the Authority:</w:t>
            </w:r>
          </w:p>
          <w:p w14:paraId="63533F7D"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p>
          <w:p w14:paraId="0BB780F2"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r w:rsidRPr="00FE5A2A">
              <w:rPr>
                <w:rFonts w:ascii="Arial" w:hAnsi="Arial" w:cs="Arial"/>
                <w:color w:val="000000"/>
              </w:rPr>
              <w:t>The following Line Items are to be Collected by the Authority:</w:t>
            </w:r>
          </w:p>
          <w:p w14:paraId="19DA88ED"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p>
          <w:p w14:paraId="6FC3AABC"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r w:rsidRPr="00FE5A2A">
              <w:rPr>
                <w:rFonts w:ascii="Arial" w:hAnsi="Arial" w:cs="Arial"/>
                <w:color w:val="000000"/>
              </w:rPr>
              <w:t>n/a</w:t>
            </w:r>
          </w:p>
          <w:p w14:paraId="4079E8CE"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p>
          <w:p w14:paraId="1FE50014"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r w:rsidRPr="00FE5A2A">
              <w:rPr>
                <w:rFonts w:ascii="Arial" w:hAnsi="Arial" w:cs="Arial"/>
                <w:color w:val="000000"/>
              </w:rPr>
              <w:t>Special Delivery Instructions:</w:t>
            </w:r>
          </w:p>
          <w:p w14:paraId="2F40BF8E"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p>
          <w:p w14:paraId="62017E94"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r w:rsidRPr="00FE5A2A">
              <w:rPr>
                <w:rFonts w:ascii="Arial" w:hAnsi="Arial" w:cs="Arial"/>
                <w:color w:val="000000"/>
              </w:rPr>
              <w:t>Each consignment is to be accompanied by a DEFFORM 129J.</w:t>
            </w:r>
          </w:p>
          <w:p w14:paraId="6E61E55B"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p>
          <w:p w14:paraId="3CA8BBFC"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r w:rsidRPr="00FE5A2A">
              <w:rPr>
                <w:rFonts w:ascii="Arial" w:hAnsi="Arial" w:cs="Arial"/>
                <w:color w:val="000000"/>
              </w:rPr>
              <w:t>Consignor details (in accordance with 28.c.(4)):</w:t>
            </w:r>
          </w:p>
          <w:p w14:paraId="304089FD"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p>
          <w:p w14:paraId="36FA87C7"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r w:rsidRPr="00FE5A2A">
              <w:rPr>
                <w:rFonts w:ascii="Arial" w:hAnsi="Arial" w:cs="Arial"/>
                <w:color w:val="000000"/>
              </w:rPr>
              <w:t xml:space="preserve">Line Items:    Address: </w:t>
            </w:r>
          </w:p>
          <w:p w14:paraId="4437A11A"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p>
          <w:p w14:paraId="252C4B0C"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r w:rsidRPr="00FE5A2A">
              <w:rPr>
                <w:rFonts w:ascii="Arial" w:hAnsi="Arial" w:cs="Arial"/>
                <w:color w:val="000000"/>
              </w:rPr>
              <w:t>Consignee details (in accordance with condition 23):</w:t>
            </w:r>
          </w:p>
          <w:p w14:paraId="2F47D4B7"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p>
          <w:p w14:paraId="71B843A6"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r w:rsidRPr="00FE5A2A">
              <w:rPr>
                <w:rFonts w:ascii="Arial" w:hAnsi="Arial" w:cs="Arial"/>
                <w:color w:val="000000"/>
              </w:rPr>
              <w:t xml:space="preserve">Line Items:    Address: </w:t>
            </w:r>
          </w:p>
          <w:p w14:paraId="450828F9" w14:textId="77777777" w:rsidR="00683A79" w:rsidRPr="00FE5A2A" w:rsidRDefault="00683A79" w:rsidP="00B2426C">
            <w:pPr>
              <w:widowControl w:val="0"/>
              <w:autoSpaceDE w:val="0"/>
              <w:autoSpaceDN w:val="0"/>
              <w:adjustRightInd w:val="0"/>
              <w:spacing w:after="60" w:line="240" w:lineRule="auto"/>
              <w:ind w:left="827" w:right="10"/>
              <w:rPr>
                <w:rFonts w:ascii="Arial" w:hAnsi="Arial" w:cs="Arial"/>
              </w:rPr>
            </w:pPr>
          </w:p>
        </w:tc>
      </w:tr>
      <w:tr w:rsidR="00683A79" w:rsidRPr="00FE5A2A" w14:paraId="3C3DDE58" w14:textId="77777777" w:rsidTr="00B2426C">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7CE7BD06" w14:textId="77777777" w:rsidR="00683A79" w:rsidRPr="00FE5A2A" w:rsidRDefault="00683A79">
            <w:pPr>
              <w:widowControl w:val="0"/>
              <w:autoSpaceDE w:val="0"/>
              <w:autoSpaceDN w:val="0"/>
              <w:adjustRightInd w:val="0"/>
              <w:spacing w:after="60" w:line="240" w:lineRule="auto"/>
              <w:ind w:left="118" w:right="10"/>
              <w:rPr>
                <w:rFonts w:ascii="Arial" w:hAnsi="Arial" w:cs="Arial"/>
                <w:b/>
                <w:bCs/>
                <w:color w:val="000000"/>
              </w:rPr>
            </w:pPr>
            <w:r w:rsidRPr="00FE5A2A">
              <w:rPr>
                <w:rFonts w:ascii="Arial" w:hAnsi="Arial" w:cs="Arial"/>
                <w:b/>
                <w:bCs/>
                <w:color w:val="000000"/>
              </w:rPr>
              <w:t>Condition 30 – Rejection:</w:t>
            </w:r>
          </w:p>
          <w:p w14:paraId="614B83B1" w14:textId="77777777" w:rsidR="00683A79" w:rsidRPr="00FE5A2A" w:rsidRDefault="00683A79">
            <w:pPr>
              <w:widowControl w:val="0"/>
              <w:autoSpaceDE w:val="0"/>
              <w:autoSpaceDN w:val="0"/>
              <w:adjustRightInd w:val="0"/>
              <w:spacing w:after="60" w:line="240" w:lineRule="auto"/>
              <w:ind w:left="827" w:right="10"/>
              <w:rPr>
                <w:rFonts w:ascii="Arial" w:hAnsi="Arial" w:cs="Arial"/>
              </w:rPr>
            </w:pPr>
          </w:p>
          <w:p w14:paraId="29080886"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r w:rsidRPr="00FE5A2A">
              <w:rPr>
                <w:rFonts w:ascii="Arial" w:hAnsi="Arial" w:cs="Arial"/>
                <w:color w:val="000000"/>
              </w:rPr>
              <w:t>The default time limit for rejection of the Contractor Deliverables is thirty (30) days unless otherwise specified here:</w:t>
            </w:r>
          </w:p>
          <w:p w14:paraId="343BD3BF" w14:textId="77777777" w:rsidR="00683A79" w:rsidRPr="00FE5A2A" w:rsidRDefault="00683A79">
            <w:pPr>
              <w:widowControl w:val="0"/>
              <w:autoSpaceDE w:val="0"/>
              <w:autoSpaceDN w:val="0"/>
              <w:adjustRightInd w:val="0"/>
              <w:spacing w:after="60" w:line="240" w:lineRule="auto"/>
              <w:ind w:left="827" w:right="10"/>
              <w:rPr>
                <w:rFonts w:ascii="Arial" w:hAnsi="Arial" w:cs="Arial"/>
              </w:rPr>
            </w:pPr>
          </w:p>
          <w:p w14:paraId="763722C5" w14:textId="77777777" w:rsidR="00683A79" w:rsidRPr="00FE5A2A" w:rsidRDefault="00683A79">
            <w:pPr>
              <w:widowControl w:val="0"/>
              <w:autoSpaceDE w:val="0"/>
              <w:autoSpaceDN w:val="0"/>
              <w:adjustRightInd w:val="0"/>
              <w:spacing w:after="60" w:line="240" w:lineRule="auto"/>
              <w:ind w:left="827" w:right="10"/>
              <w:rPr>
                <w:rFonts w:ascii="Arial" w:hAnsi="Arial" w:cs="Arial"/>
              </w:rPr>
            </w:pPr>
            <w:r w:rsidRPr="00FE5A2A">
              <w:rPr>
                <w:rFonts w:ascii="Arial" w:hAnsi="Arial" w:cs="Arial"/>
                <w:color w:val="000000"/>
              </w:rPr>
              <w:t>The time limit for rejection shall be Business Days.</w:t>
            </w:r>
          </w:p>
        </w:tc>
      </w:tr>
      <w:tr w:rsidR="00683A79" w:rsidRPr="00FE5A2A" w14:paraId="63FB8087" w14:textId="77777777" w:rsidTr="00B2426C">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2C87BCB2" w14:textId="77777777" w:rsidR="00683A79" w:rsidRPr="00FE5A2A" w:rsidRDefault="00683A79">
            <w:pPr>
              <w:widowControl w:val="0"/>
              <w:autoSpaceDE w:val="0"/>
              <w:autoSpaceDN w:val="0"/>
              <w:adjustRightInd w:val="0"/>
              <w:spacing w:after="60" w:line="240" w:lineRule="auto"/>
              <w:ind w:left="118" w:right="10"/>
              <w:rPr>
                <w:rFonts w:ascii="Arial" w:hAnsi="Arial" w:cs="Arial"/>
                <w:b/>
                <w:bCs/>
                <w:color w:val="000000"/>
              </w:rPr>
            </w:pPr>
            <w:r w:rsidRPr="00FE5A2A">
              <w:rPr>
                <w:rFonts w:ascii="Arial" w:hAnsi="Arial" w:cs="Arial"/>
                <w:b/>
                <w:bCs/>
                <w:color w:val="000000"/>
              </w:rPr>
              <w:t>Condition 32 – Self-to-Self Delivery:</w:t>
            </w:r>
          </w:p>
          <w:p w14:paraId="6E5ED3A0" w14:textId="77777777" w:rsidR="00683A79" w:rsidRPr="00FE5A2A" w:rsidRDefault="00683A79">
            <w:pPr>
              <w:widowControl w:val="0"/>
              <w:autoSpaceDE w:val="0"/>
              <w:autoSpaceDN w:val="0"/>
              <w:adjustRightInd w:val="0"/>
              <w:spacing w:after="60" w:line="240" w:lineRule="auto"/>
              <w:ind w:left="827" w:right="10"/>
              <w:rPr>
                <w:rFonts w:ascii="Arial" w:hAnsi="Arial" w:cs="Arial"/>
              </w:rPr>
            </w:pPr>
          </w:p>
          <w:p w14:paraId="46E98E98"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r w:rsidRPr="00FE5A2A">
              <w:rPr>
                <w:rFonts w:ascii="Arial" w:hAnsi="Arial" w:cs="Arial"/>
                <w:color w:val="000000"/>
              </w:rPr>
              <w:t>Self-to-Self Delivery required?     No</w:t>
            </w:r>
          </w:p>
          <w:p w14:paraId="09104599" w14:textId="77777777" w:rsidR="00683A79" w:rsidRPr="00FE5A2A" w:rsidRDefault="00683A79">
            <w:pPr>
              <w:widowControl w:val="0"/>
              <w:autoSpaceDE w:val="0"/>
              <w:autoSpaceDN w:val="0"/>
              <w:adjustRightInd w:val="0"/>
              <w:spacing w:after="60" w:line="240" w:lineRule="auto"/>
              <w:ind w:left="827" w:right="10"/>
              <w:rPr>
                <w:rFonts w:ascii="Arial" w:hAnsi="Arial" w:cs="Arial"/>
              </w:rPr>
            </w:pPr>
          </w:p>
          <w:p w14:paraId="504AB308"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r w:rsidRPr="00FE5A2A">
              <w:rPr>
                <w:rFonts w:ascii="Arial" w:hAnsi="Arial" w:cs="Arial"/>
                <w:color w:val="000000"/>
              </w:rPr>
              <w:t>If required, Delivery address applicable:</w:t>
            </w:r>
          </w:p>
          <w:p w14:paraId="5CC31970" w14:textId="77777777" w:rsidR="00683A79" w:rsidRPr="00FE5A2A" w:rsidRDefault="00683A79">
            <w:pPr>
              <w:widowControl w:val="0"/>
              <w:autoSpaceDE w:val="0"/>
              <w:autoSpaceDN w:val="0"/>
              <w:adjustRightInd w:val="0"/>
              <w:spacing w:after="60" w:line="240" w:lineRule="auto"/>
              <w:ind w:left="827" w:right="10"/>
              <w:rPr>
                <w:rFonts w:ascii="Arial" w:hAnsi="Arial" w:cs="Arial"/>
              </w:rPr>
            </w:pPr>
          </w:p>
          <w:p w14:paraId="43B3CE3B" w14:textId="77777777" w:rsidR="00683A79" w:rsidRPr="00FE5A2A" w:rsidRDefault="00683A79">
            <w:pPr>
              <w:widowControl w:val="0"/>
              <w:autoSpaceDE w:val="0"/>
              <w:autoSpaceDN w:val="0"/>
              <w:adjustRightInd w:val="0"/>
              <w:spacing w:after="60" w:line="240" w:lineRule="auto"/>
              <w:ind w:left="827" w:right="10"/>
              <w:rPr>
                <w:rFonts w:ascii="Arial" w:hAnsi="Arial" w:cs="Arial"/>
              </w:rPr>
            </w:pPr>
            <w:r w:rsidRPr="00FE5A2A">
              <w:rPr>
                <w:rFonts w:ascii="Arial" w:hAnsi="Arial" w:cs="Arial"/>
                <w:color w:val="000000"/>
              </w:rPr>
              <w:t>n/a</w:t>
            </w:r>
          </w:p>
        </w:tc>
      </w:tr>
    </w:tbl>
    <w:p w14:paraId="427EA5BE" w14:textId="77777777" w:rsidR="00683A79" w:rsidRPr="00683A79" w:rsidRDefault="00683A79" w:rsidP="00B2426C">
      <w:pPr>
        <w:widowControl w:val="0"/>
        <w:autoSpaceDE w:val="0"/>
        <w:autoSpaceDN w:val="0"/>
        <w:adjustRightInd w:val="0"/>
        <w:spacing w:after="0" w:line="240" w:lineRule="auto"/>
        <w:ind w:left="120"/>
        <w:rPr>
          <w:rFonts w:ascii="Arial" w:hAnsi="Arial" w:cs="Arial"/>
          <w:b/>
          <w:bCs/>
          <w:color w:val="000000"/>
        </w:rPr>
      </w:pPr>
      <w:r w:rsidRPr="00683A79">
        <w:rPr>
          <w:rFonts w:ascii="Arial" w:hAnsi="Arial" w:cs="Arial"/>
        </w:rPr>
        <w:br w:type="page"/>
      </w:r>
    </w:p>
    <w:tbl>
      <w:tblPr>
        <w:tblW w:w="9236" w:type="dxa"/>
        <w:tblInd w:w="130" w:type="dxa"/>
        <w:tblLayout w:type="fixed"/>
        <w:tblCellMar>
          <w:left w:w="0" w:type="dxa"/>
          <w:right w:w="0" w:type="dxa"/>
        </w:tblCellMar>
        <w:tblLook w:val="0000" w:firstRow="0" w:lastRow="0" w:firstColumn="0" w:lastColumn="0" w:noHBand="0" w:noVBand="0"/>
      </w:tblPr>
      <w:tblGrid>
        <w:gridCol w:w="9236"/>
      </w:tblGrid>
      <w:tr w:rsidR="00683A79" w:rsidRPr="00FE5A2A" w14:paraId="69A35DB7" w14:textId="77777777" w:rsidTr="00B2426C">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0FA936AE"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b/>
                <w:bCs/>
                <w:color w:val="000000"/>
              </w:rPr>
              <w:lastRenderedPageBreak/>
              <w:t>Pricing and Payment</w:t>
            </w:r>
          </w:p>
        </w:tc>
      </w:tr>
      <w:tr w:rsidR="00683A79" w:rsidRPr="00FE5A2A" w14:paraId="32321BEA" w14:textId="77777777" w:rsidTr="00B2426C">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3B4F31A3" w14:textId="77777777" w:rsidR="00683A79" w:rsidRPr="00FE5A2A" w:rsidRDefault="00683A79">
            <w:pPr>
              <w:widowControl w:val="0"/>
              <w:autoSpaceDE w:val="0"/>
              <w:autoSpaceDN w:val="0"/>
              <w:adjustRightInd w:val="0"/>
              <w:spacing w:after="60" w:line="240" w:lineRule="auto"/>
              <w:ind w:left="118" w:right="10"/>
              <w:rPr>
                <w:rFonts w:ascii="Arial" w:hAnsi="Arial" w:cs="Arial"/>
                <w:b/>
                <w:bCs/>
                <w:color w:val="000000"/>
              </w:rPr>
            </w:pPr>
            <w:r w:rsidRPr="00FE5A2A">
              <w:rPr>
                <w:rFonts w:ascii="Arial" w:hAnsi="Arial" w:cs="Arial"/>
                <w:b/>
                <w:bCs/>
                <w:color w:val="000000"/>
              </w:rPr>
              <w:t>Condition 35 – Contract Price:</w:t>
            </w:r>
          </w:p>
          <w:p w14:paraId="6830133A"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
          <w:p w14:paraId="175E902F"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r w:rsidRPr="00FE5A2A">
              <w:rPr>
                <w:rFonts w:ascii="Arial" w:hAnsi="Arial" w:cs="Arial"/>
                <w:color w:val="000000"/>
              </w:rPr>
              <w:t>All Schedule 2line items shall be FIRM Price other than those stated below:</w:t>
            </w:r>
          </w:p>
          <w:p w14:paraId="21CE1512" w14:textId="77777777" w:rsidR="00683A79" w:rsidRPr="00FE5A2A" w:rsidRDefault="00683A79">
            <w:pPr>
              <w:widowControl w:val="0"/>
              <w:autoSpaceDE w:val="0"/>
              <w:autoSpaceDN w:val="0"/>
              <w:adjustRightInd w:val="0"/>
              <w:spacing w:after="60" w:line="240" w:lineRule="auto"/>
              <w:ind w:left="827" w:right="10"/>
              <w:rPr>
                <w:rFonts w:ascii="Arial" w:hAnsi="Arial" w:cs="Arial"/>
              </w:rPr>
            </w:pPr>
          </w:p>
          <w:p w14:paraId="7A0B1DA4"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r w:rsidRPr="00FE5A2A">
              <w:rPr>
                <w:rFonts w:ascii="Arial" w:hAnsi="Arial" w:cs="Arial"/>
                <w:color w:val="000000"/>
              </w:rPr>
              <w:t xml:space="preserve">Line Items  </w:t>
            </w:r>
          </w:p>
          <w:p w14:paraId="177D0F12" w14:textId="77777777" w:rsidR="00683A79" w:rsidRPr="00FE5A2A" w:rsidRDefault="00683A79">
            <w:pPr>
              <w:widowControl w:val="0"/>
              <w:autoSpaceDE w:val="0"/>
              <w:autoSpaceDN w:val="0"/>
              <w:adjustRightInd w:val="0"/>
              <w:spacing w:after="60" w:line="240" w:lineRule="auto"/>
              <w:ind w:left="827" w:right="10"/>
              <w:rPr>
                <w:rFonts w:ascii="Arial" w:hAnsi="Arial" w:cs="Arial"/>
              </w:rPr>
            </w:pPr>
          </w:p>
          <w:p w14:paraId="33B7EDFF" w14:textId="77777777" w:rsidR="00683A79" w:rsidRPr="00FE5A2A" w:rsidRDefault="00683A79">
            <w:pPr>
              <w:widowControl w:val="0"/>
              <w:autoSpaceDE w:val="0"/>
              <w:autoSpaceDN w:val="0"/>
              <w:adjustRightInd w:val="0"/>
              <w:spacing w:after="60" w:line="240" w:lineRule="auto"/>
              <w:ind w:left="827" w:right="10"/>
              <w:rPr>
                <w:rFonts w:ascii="Arial" w:hAnsi="Arial" w:cs="Arial"/>
              </w:rPr>
            </w:pPr>
            <w:r w:rsidRPr="00FE5A2A">
              <w:rPr>
                <w:rFonts w:ascii="Arial" w:hAnsi="Arial" w:cs="Arial"/>
                <w:color w:val="000000"/>
              </w:rPr>
              <w:t>Clause 46.  refers</w:t>
            </w:r>
          </w:p>
        </w:tc>
      </w:tr>
    </w:tbl>
    <w:p w14:paraId="4765B666" w14:textId="77777777" w:rsidR="00683A79" w:rsidRPr="00683A79" w:rsidRDefault="00683A79">
      <w:pPr>
        <w:widowControl w:val="0"/>
        <w:autoSpaceDE w:val="0"/>
        <w:autoSpaceDN w:val="0"/>
        <w:adjustRightInd w:val="0"/>
        <w:spacing w:after="260" w:line="240" w:lineRule="auto"/>
        <w:ind w:left="120"/>
        <w:rPr>
          <w:rFonts w:ascii="Arial" w:hAnsi="Arial" w:cs="Arial"/>
        </w:rPr>
      </w:pPr>
    </w:p>
    <w:tbl>
      <w:tblPr>
        <w:tblW w:w="9236" w:type="dxa"/>
        <w:tblInd w:w="130" w:type="dxa"/>
        <w:tblLayout w:type="fixed"/>
        <w:tblCellMar>
          <w:left w:w="0" w:type="dxa"/>
          <w:right w:w="0" w:type="dxa"/>
        </w:tblCellMar>
        <w:tblLook w:val="0000" w:firstRow="0" w:lastRow="0" w:firstColumn="0" w:lastColumn="0" w:noHBand="0" w:noVBand="0"/>
      </w:tblPr>
      <w:tblGrid>
        <w:gridCol w:w="9236"/>
      </w:tblGrid>
      <w:tr w:rsidR="00683A79" w:rsidRPr="00FE5A2A" w14:paraId="1428A649" w14:textId="77777777" w:rsidTr="00B2426C">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24135174" w14:textId="77777777" w:rsidR="00683A79" w:rsidRPr="00FE5A2A" w:rsidRDefault="00683A79">
            <w:pPr>
              <w:widowControl w:val="0"/>
              <w:autoSpaceDE w:val="0"/>
              <w:autoSpaceDN w:val="0"/>
              <w:adjustRightInd w:val="0"/>
              <w:spacing w:after="60" w:line="240" w:lineRule="auto"/>
              <w:ind w:left="118" w:right="10"/>
              <w:rPr>
                <w:rFonts w:ascii="Arial" w:hAnsi="Arial" w:cs="Arial"/>
              </w:rPr>
            </w:pPr>
            <w:r w:rsidRPr="00FE5A2A">
              <w:rPr>
                <w:rFonts w:ascii="Arial" w:hAnsi="Arial" w:cs="Arial"/>
                <w:b/>
                <w:bCs/>
                <w:color w:val="000000"/>
              </w:rPr>
              <w:t>Termination</w:t>
            </w:r>
          </w:p>
        </w:tc>
      </w:tr>
      <w:tr w:rsidR="00683A79" w:rsidRPr="00FE5A2A" w14:paraId="2FDFC367" w14:textId="77777777" w:rsidTr="00B2426C">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767FFB82" w14:textId="77777777" w:rsidR="00683A79" w:rsidRPr="00FE5A2A" w:rsidRDefault="00683A79">
            <w:pPr>
              <w:widowControl w:val="0"/>
              <w:autoSpaceDE w:val="0"/>
              <w:autoSpaceDN w:val="0"/>
              <w:adjustRightInd w:val="0"/>
              <w:spacing w:after="60" w:line="240" w:lineRule="auto"/>
              <w:ind w:left="118" w:right="10"/>
              <w:rPr>
                <w:rFonts w:ascii="Arial" w:hAnsi="Arial" w:cs="Arial"/>
                <w:b/>
                <w:bCs/>
                <w:color w:val="000000"/>
              </w:rPr>
            </w:pPr>
            <w:r w:rsidRPr="00FE5A2A">
              <w:rPr>
                <w:rFonts w:ascii="Arial" w:hAnsi="Arial" w:cs="Arial"/>
                <w:b/>
                <w:bCs/>
                <w:color w:val="000000"/>
              </w:rPr>
              <w:t>Condition 42 – Termination for Convenience:</w:t>
            </w:r>
          </w:p>
          <w:p w14:paraId="26E0A4E3" w14:textId="77777777" w:rsidR="00683A79" w:rsidRPr="00FE5A2A" w:rsidRDefault="00683A79">
            <w:pPr>
              <w:widowControl w:val="0"/>
              <w:autoSpaceDE w:val="0"/>
              <w:autoSpaceDN w:val="0"/>
              <w:adjustRightInd w:val="0"/>
              <w:spacing w:after="60" w:line="240" w:lineRule="auto"/>
              <w:ind w:left="118" w:right="10"/>
              <w:rPr>
                <w:rFonts w:ascii="Arial" w:hAnsi="Arial" w:cs="Arial"/>
              </w:rPr>
            </w:pPr>
          </w:p>
          <w:p w14:paraId="13225948" w14:textId="77777777" w:rsidR="00683A79" w:rsidRPr="00FE5A2A" w:rsidRDefault="00683A79">
            <w:pPr>
              <w:widowControl w:val="0"/>
              <w:autoSpaceDE w:val="0"/>
              <w:autoSpaceDN w:val="0"/>
              <w:adjustRightInd w:val="0"/>
              <w:spacing w:after="60" w:line="240" w:lineRule="auto"/>
              <w:ind w:left="827" w:right="10"/>
              <w:rPr>
                <w:rFonts w:ascii="Arial" w:hAnsi="Arial" w:cs="Arial"/>
                <w:color w:val="000000"/>
              </w:rPr>
            </w:pPr>
            <w:r w:rsidRPr="00FE5A2A">
              <w:rPr>
                <w:rFonts w:ascii="Arial" w:hAnsi="Arial" w:cs="Arial"/>
                <w:color w:val="000000"/>
              </w:rPr>
              <w:t>The Notice period for terminating the Contract shall be twenty (20) days unless otherwise specified here:</w:t>
            </w:r>
          </w:p>
          <w:p w14:paraId="27C7D734" w14:textId="77777777" w:rsidR="00683A79" w:rsidRPr="00FE5A2A" w:rsidRDefault="00683A79">
            <w:pPr>
              <w:widowControl w:val="0"/>
              <w:autoSpaceDE w:val="0"/>
              <w:autoSpaceDN w:val="0"/>
              <w:adjustRightInd w:val="0"/>
              <w:spacing w:after="60" w:line="240" w:lineRule="auto"/>
              <w:ind w:left="827" w:right="10"/>
              <w:rPr>
                <w:rFonts w:ascii="Arial" w:hAnsi="Arial" w:cs="Arial"/>
              </w:rPr>
            </w:pPr>
          </w:p>
          <w:p w14:paraId="3897BAA3" w14:textId="77777777" w:rsidR="00683A79" w:rsidRPr="00FE5A2A" w:rsidRDefault="00683A79">
            <w:pPr>
              <w:widowControl w:val="0"/>
              <w:autoSpaceDE w:val="0"/>
              <w:autoSpaceDN w:val="0"/>
              <w:adjustRightInd w:val="0"/>
              <w:spacing w:after="60" w:line="240" w:lineRule="auto"/>
              <w:ind w:left="827" w:right="10"/>
              <w:rPr>
                <w:rFonts w:ascii="Arial" w:hAnsi="Arial" w:cs="Arial"/>
              </w:rPr>
            </w:pPr>
            <w:r w:rsidRPr="00FE5A2A">
              <w:rPr>
                <w:rFonts w:ascii="Arial" w:hAnsi="Arial" w:cs="Arial"/>
                <w:color w:val="000000"/>
              </w:rPr>
              <w:t>The Notice period for termination shall be Business Days</w:t>
            </w:r>
          </w:p>
        </w:tc>
      </w:tr>
    </w:tbl>
    <w:p w14:paraId="36580522" w14:textId="77777777" w:rsidR="00683A79" w:rsidRPr="00683A79" w:rsidRDefault="00683A79">
      <w:pPr>
        <w:widowControl w:val="0"/>
        <w:autoSpaceDE w:val="0"/>
        <w:autoSpaceDN w:val="0"/>
        <w:adjustRightInd w:val="0"/>
        <w:spacing w:after="260" w:line="240" w:lineRule="auto"/>
        <w:ind w:left="120"/>
        <w:rPr>
          <w:rFonts w:ascii="Arial" w:hAnsi="Arial" w:cs="Arial"/>
        </w:rPr>
      </w:pPr>
    </w:p>
    <w:tbl>
      <w:tblPr>
        <w:tblW w:w="9236" w:type="dxa"/>
        <w:tblInd w:w="130" w:type="dxa"/>
        <w:tblLayout w:type="fixed"/>
        <w:tblCellMar>
          <w:left w:w="0" w:type="dxa"/>
          <w:right w:w="0" w:type="dxa"/>
        </w:tblCellMar>
        <w:tblLook w:val="0000" w:firstRow="0" w:lastRow="0" w:firstColumn="0" w:lastColumn="0" w:noHBand="0" w:noVBand="0"/>
      </w:tblPr>
      <w:tblGrid>
        <w:gridCol w:w="9236"/>
      </w:tblGrid>
      <w:tr w:rsidR="00683A79" w:rsidRPr="00FE5A2A" w14:paraId="7C82DE45" w14:textId="77777777" w:rsidTr="00B2426C">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69C9C476" w14:textId="77777777" w:rsidR="00683A79" w:rsidRPr="00FE5A2A" w:rsidRDefault="00683A79">
            <w:pPr>
              <w:widowControl w:val="0"/>
              <w:autoSpaceDE w:val="0"/>
              <w:autoSpaceDN w:val="0"/>
              <w:adjustRightInd w:val="0"/>
              <w:spacing w:after="60" w:line="240" w:lineRule="auto"/>
              <w:ind w:left="118"/>
              <w:rPr>
                <w:rFonts w:ascii="Arial" w:hAnsi="Arial" w:cs="Arial"/>
              </w:rPr>
            </w:pPr>
            <w:r w:rsidRPr="00FE5A2A">
              <w:rPr>
                <w:rFonts w:ascii="Arial" w:hAnsi="Arial" w:cs="Arial"/>
                <w:b/>
                <w:bCs/>
                <w:color w:val="000000"/>
              </w:rPr>
              <w:t xml:space="preserve">Other Addresses and Other Information </w:t>
            </w:r>
            <w:r w:rsidRPr="00FE5A2A">
              <w:rPr>
                <w:rFonts w:ascii="Arial" w:hAnsi="Arial" w:cs="Arial"/>
                <w:i/>
                <w:iCs/>
                <w:color w:val="000000"/>
              </w:rPr>
              <w:t>(forms and publications addresses</w:t>
            </w:r>
            <w:r w:rsidR="005F768E" w:rsidRPr="00FE5A2A">
              <w:rPr>
                <w:rFonts w:ascii="Arial" w:hAnsi="Arial" w:cs="Arial"/>
                <w:i/>
                <w:iCs/>
                <w:color w:val="000000"/>
              </w:rPr>
              <w:t>,</w:t>
            </w:r>
            <w:r w:rsidRPr="00FE5A2A">
              <w:rPr>
                <w:rFonts w:ascii="Arial" w:hAnsi="Arial" w:cs="Arial"/>
                <w:i/>
                <w:iCs/>
                <w:color w:val="000000"/>
              </w:rPr>
              <w:t xml:space="preserve"> and official use information)</w:t>
            </w:r>
          </w:p>
        </w:tc>
      </w:tr>
      <w:tr w:rsidR="00683A79" w:rsidRPr="00FE5A2A" w14:paraId="6D10A727" w14:textId="77777777" w:rsidTr="00B2426C">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4396037D" w14:textId="77777777" w:rsidR="00683A79" w:rsidRPr="00FE5A2A" w:rsidRDefault="00683A79">
            <w:pPr>
              <w:widowControl w:val="0"/>
              <w:autoSpaceDE w:val="0"/>
              <w:autoSpaceDN w:val="0"/>
              <w:adjustRightInd w:val="0"/>
              <w:spacing w:after="60" w:line="240" w:lineRule="auto"/>
              <w:ind w:left="685"/>
              <w:rPr>
                <w:rFonts w:ascii="Arial" w:hAnsi="Arial" w:cs="Arial"/>
              </w:rPr>
            </w:pPr>
            <w:r w:rsidRPr="00FE5A2A">
              <w:rPr>
                <w:rFonts w:ascii="Arial" w:hAnsi="Arial" w:cs="Arial"/>
                <w:color w:val="000000"/>
              </w:rPr>
              <w:t>See Annex A to Schedule 3 (DEFFORM 111)</w:t>
            </w:r>
          </w:p>
        </w:tc>
      </w:tr>
    </w:tbl>
    <w:p w14:paraId="32E96DB8" w14:textId="77777777" w:rsidR="00683A79" w:rsidRPr="00683A79" w:rsidRDefault="00683A79">
      <w:pPr>
        <w:widowControl w:val="0"/>
        <w:autoSpaceDE w:val="0"/>
        <w:autoSpaceDN w:val="0"/>
        <w:adjustRightInd w:val="0"/>
        <w:spacing w:after="260" w:line="240" w:lineRule="auto"/>
        <w:ind w:left="120"/>
        <w:rPr>
          <w:rFonts w:ascii="Arial" w:hAnsi="Arial" w:cs="Arial"/>
        </w:rPr>
      </w:pPr>
    </w:p>
    <w:p w14:paraId="4022EAB5" w14:textId="77777777" w:rsidR="00683A79" w:rsidRPr="00683A79" w:rsidRDefault="00683A79">
      <w:pPr>
        <w:widowControl w:val="0"/>
        <w:autoSpaceDE w:val="0"/>
        <w:autoSpaceDN w:val="0"/>
        <w:adjustRightInd w:val="0"/>
        <w:spacing w:after="200" w:line="276" w:lineRule="auto"/>
        <w:ind w:left="120" w:right="114"/>
        <w:rPr>
          <w:rFonts w:ascii="Arial" w:hAnsi="Arial" w:cs="Arial"/>
        </w:rPr>
      </w:pPr>
    </w:p>
    <w:p w14:paraId="16930ACE" w14:textId="77777777" w:rsidR="00683A79" w:rsidRPr="00683A79" w:rsidRDefault="00683A79" w:rsidP="00B2426C">
      <w:pPr>
        <w:widowControl w:val="0"/>
        <w:autoSpaceDE w:val="0"/>
        <w:autoSpaceDN w:val="0"/>
        <w:adjustRightInd w:val="0"/>
        <w:spacing w:after="0" w:line="240" w:lineRule="auto"/>
        <w:ind w:left="120"/>
        <w:rPr>
          <w:rFonts w:ascii="Arial" w:hAnsi="Arial" w:cs="Arial"/>
        </w:rPr>
      </w:pPr>
      <w:r w:rsidRPr="00683A79">
        <w:rPr>
          <w:rFonts w:ascii="Arial" w:hAnsi="Arial" w:cs="Arial"/>
        </w:rPr>
        <w:br w:type="page"/>
      </w:r>
      <w:bookmarkStart w:id="37" w:name="_Toc501022446_7_6"/>
      <w:r w:rsidRPr="00683A79">
        <w:rPr>
          <w:rFonts w:ascii="Arial" w:hAnsi="Arial" w:cs="Arial"/>
          <w:b/>
          <w:bCs/>
          <w:color w:val="000000"/>
        </w:rPr>
        <w:lastRenderedPageBreak/>
        <w:t>Schedule 4 - Contract Change Control Procedure (</w:t>
      </w:r>
      <w:proofErr w:type="spellStart"/>
      <w:r w:rsidRPr="00683A79">
        <w:rPr>
          <w:rFonts w:ascii="Arial" w:hAnsi="Arial" w:cs="Arial"/>
          <w:b/>
          <w:bCs/>
          <w:color w:val="000000"/>
        </w:rPr>
        <w:t>i.a.w</w:t>
      </w:r>
      <w:proofErr w:type="spellEnd"/>
      <w:r w:rsidRPr="00683A79">
        <w:rPr>
          <w:rFonts w:ascii="Arial" w:hAnsi="Arial" w:cs="Arial"/>
          <w:b/>
          <w:bCs/>
          <w:color w:val="000000"/>
        </w:rPr>
        <w:t>. Clause 6b)</w:t>
      </w:r>
      <w:bookmarkEnd w:id="37"/>
    </w:p>
    <w:p w14:paraId="22124DA4" w14:textId="77777777" w:rsidR="00683A79" w:rsidRPr="00683A79" w:rsidRDefault="00B2426C">
      <w:pPr>
        <w:widowControl w:val="0"/>
        <w:autoSpaceDE w:val="0"/>
        <w:autoSpaceDN w:val="0"/>
        <w:adjustRightInd w:val="0"/>
        <w:spacing w:after="60" w:line="240" w:lineRule="auto"/>
        <w:ind w:left="120"/>
        <w:rPr>
          <w:rFonts w:ascii="Arial" w:hAnsi="Arial" w:cs="Arial"/>
        </w:rPr>
      </w:pPr>
      <w:r>
        <w:rPr>
          <w:rFonts w:ascii="Arial" w:hAnsi="Arial" w:cs="Arial"/>
          <w:b/>
          <w:bCs/>
          <w:color w:val="000000"/>
        </w:rPr>
        <w:br/>
      </w:r>
      <w:r w:rsidR="00683A79" w:rsidRPr="00683A79">
        <w:rPr>
          <w:rFonts w:ascii="Arial" w:hAnsi="Arial" w:cs="Arial"/>
          <w:b/>
          <w:bCs/>
          <w:color w:val="000000"/>
        </w:rPr>
        <w:t>Contract No:</w:t>
      </w:r>
      <w:r>
        <w:rPr>
          <w:rFonts w:ascii="Arial" w:hAnsi="Arial" w:cs="Arial"/>
          <w:b/>
          <w:bCs/>
          <w:color w:val="000000"/>
        </w:rPr>
        <w:t xml:space="preserve"> 700892371</w:t>
      </w:r>
    </w:p>
    <w:p w14:paraId="33394706" w14:textId="77777777" w:rsidR="00683A79" w:rsidRPr="00683A79" w:rsidRDefault="00683A79">
      <w:pPr>
        <w:widowControl w:val="0"/>
        <w:autoSpaceDE w:val="0"/>
        <w:autoSpaceDN w:val="0"/>
        <w:adjustRightInd w:val="0"/>
        <w:spacing w:after="60" w:line="240" w:lineRule="auto"/>
        <w:ind w:left="120"/>
        <w:rPr>
          <w:rFonts w:ascii="Arial" w:hAnsi="Arial" w:cs="Arial"/>
          <w:color w:val="000000"/>
        </w:rPr>
      </w:pPr>
    </w:p>
    <w:p w14:paraId="37667EBB" w14:textId="77777777" w:rsidR="00683A79" w:rsidRPr="00683A79" w:rsidRDefault="00683A79">
      <w:pPr>
        <w:widowControl w:val="0"/>
        <w:tabs>
          <w:tab w:val="left" w:pos="404"/>
        </w:tabs>
        <w:autoSpaceDE w:val="0"/>
        <w:autoSpaceDN w:val="0"/>
        <w:adjustRightInd w:val="0"/>
        <w:spacing w:after="0" w:line="240" w:lineRule="auto"/>
        <w:ind w:left="404" w:hanging="284"/>
        <w:rPr>
          <w:rFonts w:ascii="Arial" w:hAnsi="Arial" w:cs="Arial"/>
        </w:rPr>
      </w:pPr>
      <w:r w:rsidRPr="00683A79">
        <w:rPr>
          <w:rFonts w:ascii="Arial" w:hAnsi="Arial" w:cs="Arial"/>
          <w:b/>
          <w:bCs/>
          <w:color w:val="000000"/>
        </w:rPr>
        <w:t>1.</w:t>
      </w:r>
      <w:r w:rsidRPr="00683A79">
        <w:rPr>
          <w:rFonts w:ascii="Arial" w:hAnsi="Arial" w:cs="Arial"/>
        </w:rPr>
        <w:tab/>
      </w:r>
      <w:r w:rsidRPr="00683A79">
        <w:rPr>
          <w:rFonts w:ascii="Arial" w:hAnsi="Arial" w:cs="Arial"/>
          <w:b/>
          <w:bCs/>
          <w:color w:val="000000"/>
        </w:rPr>
        <w:t>Authority Changes</w:t>
      </w:r>
    </w:p>
    <w:p w14:paraId="7218A5B2" w14:textId="77777777" w:rsidR="00683A79" w:rsidRPr="00683A79" w:rsidRDefault="00683A79">
      <w:pPr>
        <w:widowControl w:val="0"/>
        <w:autoSpaceDE w:val="0"/>
        <w:autoSpaceDN w:val="0"/>
        <w:adjustRightInd w:val="0"/>
        <w:spacing w:after="60" w:line="240" w:lineRule="auto"/>
        <w:ind w:left="404"/>
        <w:rPr>
          <w:rFonts w:ascii="Arial" w:hAnsi="Arial" w:cs="Arial"/>
          <w:color w:val="000000"/>
        </w:rPr>
      </w:pPr>
    </w:p>
    <w:p w14:paraId="36998EBB"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Subject always to Condition 6 (Amendments to Contract), the Authority shall be entitled, acting reasonably, to require changes to the Contractor Deliverables (a " Change") in accordance with this Schedule 4.</w:t>
      </w:r>
    </w:p>
    <w:p w14:paraId="3C057985" w14:textId="77777777" w:rsidR="00683A79" w:rsidRPr="00683A79" w:rsidRDefault="00683A79">
      <w:pPr>
        <w:widowControl w:val="0"/>
        <w:autoSpaceDE w:val="0"/>
        <w:autoSpaceDN w:val="0"/>
        <w:adjustRightInd w:val="0"/>
        <w:spacing w:after="60" w:line="240" w:lineRule="auto"/>
        <w:ind w:left="120"/>
        <w:rPr>
          <w:rFonts w:ascii="Arial" w:hAnsi="Arial" w:cs="Arial"/>
          <w:color w:val="000000"/>
        </w:rPr>
      </w:pPr>
    </w:p>
    <w:p w14:paraId="3913B823" w14:textId="77777777" w:rsidR="00683A79" w:rsidRPr="00683A79" w:rsidRDefault="00683A79">
      <w:pPr>
        <w:widowControl w:val="0"/>
        <w:tabs>
          <w:tab w:val="left" w:pos="404"/>
        </w:tabs>
        <w:autoSpaceDE w:val="0"/>
        <w:autoSpaceDN w:val="0"/>
        <w:adjustRightInd w:val="0"/>
        <w:spacing w:after="0" w:line="240" w:lineRule="auto"/>
        <w:ind w:left="404" w:hanging="284"/>
        <w:rPr>
          <w:rFonts w:ascii="Arial" w:hAnsi="Arial" w:cs="Arial"/>
        </w:rPr>
      </w:pPr>
      <w:r w:rsidRPr="00683A79">
        <w:rPr>
          <w:rFonts w:ascii="Arial" w:hAnsi="Arial" w:cs="Arial"/>
          <w:b/>
          <w:bCs/>
          <w:color w:val="000000"/>
        </w:rPr>
        <w:t>2.</w:t>
      </w:r>
      <w:r w:rsidRPr="00683A79">
        <w:rPr>
          <w:rFonts w:ascii="Arial" w:hAnsi="Arial" w:cs="Arial"/>
        </w:rPr>
        <w:tab/>
      </w:r>
      <w:r w:rsidRPr="00683A79">
        <w:rPr>
          <w:rFonts w:ascii="Arial" w:hAnsi="Arial" w:cs="Arial"/>
          <w:b/>
          <w:bCs/>
          <w:color w:val="000000"/>
        </w:rPr>
        <w:t>Notice of Change</w:t>
      </w:r>
    </w:p>
    <w:p w14:paraId="448BE1DE" w14:textId="77777777" w:rsidR="00683A79" w:rsidRPr="00683A79" w:rsidRDefault="00683A79">
      <w:pPr>
        <w:widowControl w:val="0"/>
        <w:autoSpaceDE w:val="0"/>
        <w:autoSpaceDN w:val="0"/>
        <w:adjustRightInd w:val="0"/>
        <w:spacing w:after="60" w:line="240" w:lineRule="auto"/>
        <w:ind w:left="404"/>
        <w:rPr>
          <w:rFonts w:ascii="Arial" w:hAnsi="Arial" w:cs="Arial"/>
          <w:color w:val="000000"/>
        </w:rPr>
      </w:pPr>
    </w:p>
    <w:p w14:paraId="4564E29B" w14:textId="77777777" w:rsidR="00683A79" w:rsidRPr="00683A79" w:rsidRDefault="00683A79">
      <w:pPr>
        <w:widowControl w:val="0"/>
        <w:tabs>
          <w:tab w:val="left" w:pos="120"/>
        </w:tabs>
        <w:autoSpaceDE w:val="0"/>
        <w:autoSpaceDN w:val="0"/>
        <w:adjustRightInd w:val="0"/>
        <w:spacing w:after="0" w:line="240" w:lineRule="auto"/>
        <w:ind w:left="120" w:firstLine="284"/>
        <w:rPr>
          <w:rFonts w:ascii="Arial" w:hAnsi="Arial" w:cs="Arial"/>
        </w:rPr>
      </w:pPr>
      <w:r w:rsidRPr="00683A79">
        <w:rPr>
          <w:rFonts w:ascii="Arial" w:hAnsi="Arial" w:cs="Arial"/>
          <w:color w:val="000000"/>
        </w:rPr>
        <w:t>a.</w:t>
      </w:r>
      <w:r w:rsidRPr="00683A79">
        <w:rPr>
          <w:rFonts w:ascii="Arial" w:hAnsi="Arial" w:cs="Arial"/>
        </w:rPr>
        <w:tab/>
      </w:r>
      <w:r w:rsidRPr="00683A79">
        <w:rPr>
          <w:rFonts w:ascii="Arial" w:hAnsi="Arial" w:cs="Arial"/>
          <w:color w:val="000000"/>
        </w:rPr>
        <w:t>If the Authority requires a Change, it shall serve a Notice (an "Authority Notice of Change") on the Contractor.</w:t>
      </w:r>
    </w:p>
    <w:p w14:paraId="4A562FCC" w14:textId="77777777" w:rsidR="00683A79" w:rsidRPr="00683A79" w:rsidRDefault="00683A79">
      <w:pPr>
        <w:widowControl w:val="0"/>
        <w:tabs>
          <w:tab w:val="left" w:pos="120"/>
        </w:tabs>
        <w:autoSpaceDE w:val="0"/>
        <w:autoSpaceDN w:val="0"/>
        <w:adjustRightInd w:val="0"/>
        <w:spacing w:after="0" w:line="240" w:lineRule="auto"/>
        <w:ind w:left="120" w:firstLine="284"/>
        <w:rPr>
          <w:rFonts w:ascii="Arial" w:hAnsi="Arial" w:cs="Arial"/>
        </w:rPr>
      </w:pPr>
      <w:r w:rsidRPr="00683A79">
        <w:rPr>
          <w:rFonts w:ascii="Arial" w:hAnsi="Arial" w:cs="Arial"/>
          <w:color w:val="000000"/>
        </w:rPr>
        <w:t>b.</w:t>
      </w:r>
      <w:r w:rsidRPr="00683A79">
        <w:rPr>
          <w:rFonts w:ascii="Arial" w:hAnsi="Arial" w:cs="Arial"/>
        </w:rPr>
        <w:tab/>
      </w:r>
      <w:r w:rsidRPr="00683A79">
        <w:rPr>
          <w:rFonts w:ascii="Arial" w:hAnsi="Arial" w:cs="Arial"/>
          <w:color w:val="000000"/>
        </w:rPr>
        <w:t xml:space="preserve">The Authority Notice of Change shall set out the change required to the Contractor Deliverables in sufficient detail to enable the Contractor to provide a written proposal (a "Contractor Change Proposal") in accordance with clause 3 below. </w:t>
      </w:r>
    </w:p>
    <w:p w14:paraId="677476A1" w14:textId="77777777" w:rsidR="00683A79" w:rsidRPr="00683A79" w:rsidRDefault="00683A79">
      <w:pPr>
        <w:widowControl w:val="0"/>
        <w:autoSpaceDE w:val="0"/>
        <w:autoSpaceDN w:val="0"/>
        <w:adjustRightInd w:val="0"/>
        <w:spacing w:after="60" w:line="240" w:lineRule="auto"/>
        <w:ind w:left="688"/>
        <w:rPr>
          <w:rFonts w:ascii="Arial" w:hAnsi="Arial" w:cs="Arial"/>
          <w:color w:val="000000"/>
        </w:rPr>
      </w:pPr>
    </w:p>
    <w:p w14:paraId="79F7F04D" w14:textId="77777777" w:rsidR="00683A79" w:rsidRPr="00683A79" w:rsidRDefault="00683A79">
      <w:pPr>
        <w:widowControl w:val="0"/>
        <w:tabs>
          <w:tab w:val="left" w:pos="404"/>
        </w:tabs>
        <w:autoSpaceDE w:val="0"/>
        <w:autoSpaceDN w:val="0"/>
        <w:adjustRightInd w:val="0"/>
        <w:spacing w:after="0" w:line="240" w:lineRule="auto"/>
        <w:ind w:left="404" w:hanging="284"/>
        <w:rPr>
          <w:rFonts w:ascii="Arial" w:hAnsi="Arial" w:cs="Arial"/>
        </w:rPr>
      </w:pPr>
      <w:r w:rsidRPr="00683A79">
        <w:rPr>
          <w:rFonts w:ascii="Arial" w:hAnsi="Arial" w:cs="Arial"/>
          <w:b/>
          <w:bCs/>
          <w:color w:val="000000"/>
        </w:rPr>
        <w:t>3.</w:t>
      </w:r>
      <w:r w:rsidRPr="00683A79">
        <w:rPr>
          <w:rFonts w:ascii="Arial" w:hAnsi="Arial" w:cs="Arial"/>
        </w:rPr>
        <w:tab/>
      </w:r>
      <w:r w:rsidRPr="00683A79">
        <w:rPr>
          <w:rFonts w:ascii="Arial" w:hAnsi="Arial" w:cs="Arial"/>
          <w:b/>
          <w:bCs/>
          <w:color w:val="000000"/>
        </w:rPr>
        <w:t>Contractor Change Proposal</w:t>
      </w:r>
    </w:p>
    <w:p w14:paraId="37CAB6CE" w14:textId="77777777" w:rsidR="00683A79" w:rsidRPr="00683A79" w:rsidRDefault="00683A79">
      <w:pPr>
        <w:widowControl w:val="0"/>
        <w:autoSpaceDE w:val="0"/>
        <w:autoSpaceDN w:val="0"/>
        <w:adjustRightInd w:val="0"/>
        <w:spacing w:after="60" w:line="240" w:lineRule="auto"/>
        <w:ind w:left="404"/>
        <w:rPr>
          <w:rFonts w:ascii="Arial" w:hAnsi="Arial" w:cs="Arial"/>
          <w:color w:val="000000"/>
        </w:rPr>
      </w:pPr>
    </w:p>
    <w:p w14:paraId="76D3C7FC" w14:textId="77777777" w:rsidR="00683A79" w:rsidRPr="00683A79" w:rsidRDefault="00683A79">
      <w:pPr>
        <w:widowControl w:val="0"/>
        <w:tabs>
          <w:tab w:val="left" w:pos="120"/>
        </w:tabs>
        <w:autoSpaceDE w:val="0"/>
        <w:autoSpaceDN w:val="0"/>
        <w:adjustRightInd w:val="0"/>
        <w:spacing w:after="0" w:line="240" w:lineRule="auto"/>
        <w:ind w:left="120" w:firstLine="284"/>
        <w:rPr>
          <w:rFonts w:ascii="Arial" w:hAnsi="Arial" w:cs="Arial"/>
        </w:rPr>
      </w:pPr>
      <w:r w:rsidRPr="00683A79">
        <w:rPr>
          <w:rFonts w:ascii="Arial" w:hAnsi="Arial" w:cs="Arial"/>
          <w:color w:val="000000"/>
        </w:rPr>
        <w:t>a.</w:t>
      </w:r>
      <w:r w:rsidRPr="00683A79">
        <w:rPr>
          <w:rFonts w:ascii="Arial" w:hAnsi="Arial" w:cs="Arial"/>
        </w:rPr>
        <w:tab/>
      </w:r>
      <w:r w:rsidRPr="00683A79">
        <w:rPr>
          <w:rFonts w:ascii="Arial" w:hAnsi="Arial" w:cs="Arial"/>
          <w:color w:val="000000"/>
        </w:rPr>
        <w:t>As soon as practicable, and in any event within fifteen (15) Business Days (or such other period as the Parties may agree) after having received the Authority Notice of Change, the Contractor shall deliver to the Authority a Contractor Change Proposal.</w:t>
      </w:r>
    </w:p>
    <w:p w14:paraId="35AC15DE" w14:textId="77777777" w:rsidR="00683A79" w:rsidRPr="00683A79" w:rsidRDefault="00683A79">
      <w:pPr>
        <w:widowControl w:val="0"/>
        <w:tabs>
          <w:tab w:val="left" w:pos="120"/>
        </w:tabs>
        <w:autoSpaceDE w:val="0"/>
        <w:autoSpaceDN w:val="0"/>
        <w:adjustRightInd w:val="0"/>
        <w:spacing w:after="0" w:line="240" w:lineRule="auto"/>
        <w:ind w:left="120" w:firstLine="284"/>
        <w:rPr>
          <w:rFonts w:ascii="Arial" w:hAnsi="Arial" w:cs="Arial"/>
        </w:rPr>
      </w:pPr>
      <w:r w:rsidRPr="00683A79">
        <w:rPr>
          <w:rFonts w:ascii="Arial" w:hAnsi="Arial" w:cs="Arial"/>
          <w:color w:val="000000"/>
        </w:rPr>
        <w:t>b.</w:t>
      </w:r>
      <w:r w:rsidRPr="00683A79">
        <w:rPr>
          <w:rFonts w:ascii="Arial" w:hAnsi="Arial" w:cs="Arial"/>
        </w:rPr>
        <w:tab/>
      </w:r>
      <w:r w:rsidRPr="00683A79">
        <w:rPr>
          <w:rFonts w:ascii="Arial" w:hAnsi="Arial" w:cs="Arial"/>
          <w:color w:val="000000"/>
        </w:rPr>
        <w:t>The Contractor Change Proposal shall include:</w:t>
      </w:r>
    </w:p>
    <w:p w14:paraId="25CFC14A" w14:textId="77777777" w:rsidR="00683A79" w:rsidRPr="00683A79" w:rsidRDefault="00683A79">
      <w:pPr>
        <w:widowControl w:val="0"/>
        <w:tabs>
          <w:tab w:val="left" w:pos="1256"/>
        </w:tabs>
        <w:autoSpaceDE w:val="0"/>
        <w:autoSpaceDN w:val="0"/>
        <w:adjustRightInd w:val="0"/>
        <w:spacing w:after="0" w:line="240" w:lineRule="auto"/>
        <w:ind w:left="1256" w:hanging="284"/>
        <w:rPr>
          <w:rFonts w:ascii="Arial" w:hAnsi="Arial" w:cs="Arial"/>
        </w:rPr>
      </w:pPr>
      <w:r w:rsidRPr="00683A79">
        <w:rPr>
          <w:rFonts w:ascii="Arial" w:hAnsi="Arial" w:cs="Arial"/>
          <w:color w:val="000000"/>
        </w:rPr>
        <w:t>1.</w:t>
      </w:r>
      <w:r w:rsidRPr="00683A79">
        <w:rPr>
          <w:rFonts w:ascii="Arial" w:hAnsi="Arial" w:cs="Arial"/>
        </w:rPr>
        <w:tab/>
      </w:r>
      <w:r w:rsidRPr="00683A79">
        <w:rPr>
          <w:rFonts w:ascii="Arial" w:hAnsi="Arial" w:cs="Arial"/>
          <w:color w:val="000000"/>
        </w:rPr>
        <w:t>the effect of the Change on the Contractor’s obligations under the Contract;</w:t>
      </w:r>
    </w:p>
    <w:p w14:paraId="2E36ECFB" w14:textId="77777777" w:rsidR="00683A79" w:rsidRPr="00683A79" w:rsidRDefault="00683A79">
      <w:pPr>
        <w:widowControl w:val="0"/>
        <w:tabs>
          <w:tab w:val="left" w:pos="1256"/>
        </w:tabs>
        <w:autoSpaceDE w:val="0"/>
        <w:autoSpaceDN w:val="0"/>
        <w:adjustRightInd w:val="0"/>
        <w:spacing w:after="0" w:line="240" w:lineRule="auto"/>
        <w:ind w:left="1256" w:hanging="284"/>
        <w:rPr>
          <w:rFonts w:ascii="Arial" w:hAnsi="Arial" w:cs="Arial"/>
        </w:rPr>
      </w:pPr>
      <w:r w:rsidRPr="00683A79">
        <w:rPr>
          <w:rFonts w:ascii="Arial" w:hAnsi="Arial" w:cs="Arial"/>
          <w:color w:val="000000"/>
        </w:rPr>
        <w:t>2.</w:t>
      </w:r>
      <w:r w:rsidRPr="00683A79">
        <w:rPr>
          <w:rFonts w:ascii="Arial" w:hAnsi="Arial" w:cs="Arial"/>
        </w:rPr>
        <w:tab/>
      </w:r>
      <w:r w:rsidRPr="00683A79">
        <w:rPr>
          <w:rFonts w:ascii="Arial" w:hAnsi="Arial" w:cs="Arial"/>
          <w:color w:val="000000"/>
        </w:rPr>
        <w:t>a detailed breakdown of any costs which result from the Change;</w:t>
      </w:r>
    </w:p>
    <w:p w14:paraId="0C2E1C66" w14:textId="77777777" w:rsidR="00683A79" w:rsidRPr="00683A79" w:rsidRDefault="00683A79">
      <w:pPr>
        <w:widowControl w:val="0"/>
        <w:tabs>
          <w:tab w:val="left" w:pos="1256"/>
        </w:tabs>
        <w:autoSpaceDE w:val="0"/>
        <w:autoSpaceDN w:val="0"/>
        <w:adjustRightInd w:val="0"/>
        <w:spacing w:after="0" w:line="240" w:lineRule="auto"/>
        <w:ind w:left="1256" w:hanging="284"/>
        <w:rPr>
          <w:rFonts w:ascii="Arial" w:hAnsi="Arial" w:cs="Arial"/>
        </w:rPr>
      </w:pPr>
      <w:r w:rsidRPr="00683A79">
        <w:rPr>
          <w:rFonts w:ascii="Arial" w:hAnsi="Arial" w:cs="Arial"/>
          <w:color w:val="000000"/>
        </w:rPr>
        <w:t>3.</w:t>
      </w:r>
      <w:r w:rsidRPr="00683A79">
        <w:rPr>
          <w:rFonts w:ascii="Arial" w:hAnsi="Arial" w:cs="Arial"/>
        </w:rPr>
        <w:tab/>
      </w:r>
      <w:r w:rsidRPr="00683A79">
        <w:rPr>
          <w:rFonts w:ascii="Arial" w:hAnsi="Arial" w:cs="Arial"/>
          <w:color w:val="000000"/>
        </w:rPr>
        <w:t>the programme for implementing the Change;</w:t>
      </w:r>
    </w:p>
    <w:p w14:paraId="600425E8" w14:textId="77777777" w:rsidR="00683A79" w:rsidRPr="00683A79" w:rsidRDefault="00683A79">
      <w:pPr>
        <w:widowControl w:val="0"/>
        <w:tabs>
          <w:tab w:val="left" w:pos="1256"/>
        </w:tabs>
        <w:autoSpaceDE w:val="0"/>
        <w:autoSpaceDN w:val="0"/>
        <w:adjustRightInd w:val="0"/>
        <w:spacing w:after="0" w:line="240" w:lineRule="auto"/>
        <w:ind w:left="1256" w:hanging="284"/>
        <w:rPr>
          <w:rFonts w:ascii="Arial" w:hAnsi="Arial" w:cs="Arial"/>
        </w:rPr>
      </w:pPr>
      <w:r w:rsidRPr="00683A79">
        <w:rPr>
          <w:rFonts w:ascii="Arial" w:hAnsi="Arial" w:cs="Arial"/>
          <w:color w:val="000000"/>
        </w:rPr>
        <w:t>4.</w:t>
      </w:r>
      <w:r w:rsidRPr="00683A79">
        <w:rPr>
          <w:rFonts w:ascii="Arial" w:hAnsi="Arial" w:cs="Arial"/>
        </w:rPr>
        <w:tab/>
      </w:r>
      <w:r w:rsidRPr="00683A79">
        <w:rPr>
          <w:rFonts w:ascii="Arial" w:hAnsi="Arial" w:cs="Arial"/>
          <w:color w:val="000000"/>
        </w:rPr>
        <w:t>any amendment required to this Contract as a result of the Change, including, where appropriate, to the Contract Price; and</w:t>
      </w:r>
    </w:p>
    <w:p w14:paraId="1A2F1F9B" w14:textId="77777777" w:rsidR="00683A79" w:rsidRPr="00683A79" w:rsidRDefault="00683A79">
      <w:pPr>
        <w:widowControl w:val="0"/>
        <w:tabs>
          <w:tab w:val="left" w:pos="1256"/>
        </w:tabs>
        <w:autoSpaceDE w:val="0"/>
        <w:autoSpaceDN w:val="0"/>
        <w:adjustRightInd w:val="0"/>
        <w:spacing w:after="0" w:line="240" w:lineRule="auto"/>
        <w:ind w:left="1256" w:hanging="284"/>
        <w:rPr>
          <w:rFonts w:ascii="Arial" w:hAnsi="Arial" w:cs="Arial"/>
        </w:rPr>
      </w:pPr>
      <w:r w:rsidRPr="00683A79">
        <w:rPr>
          <w:rFonts w:ascii="Arial" w:hAnsi="Arial" w:cs="Arial"/>
          <w:color w:val="000000"/>
        </w:rPr>
        <w:t>5.</w:t>
      </w:r>
      <w:r w:rsidRPr="00683A79">
        <w:rPr>
          <w:rFonts w:ascii="Arial" w:hAnsi="Arial" w:cs="Arial"/>
        </w:rPr>
        <w:tab/>
      </w:r>
      <w:r w:rsidRPr="00683A79">
        <w:rPr>
          <w:rFonts w:ascii="Arial" w:hAnsi="Arial" w:cs="Arial"/>
          <w:color w:val="000000"/>
        </w:rPr>
        <w:t>such other information as the Authority may reasonably require.</w:t>
      </w:r>
    </w:p>
    <w:p w14:paraId="1CDC4D7C" w14:textId="77777777" w:rsidR="00683A79" w:rsidRPr="00683A79" w:rsidRDefault="00683A79">
      <w:pPr>
        <w:widowControl w:val="0"/>
        <w:tabs>
          <w:tab w:val="left" w:pos="120"/>
        </w:tabs>
        <w:autoSpaceDE w:val="0"/>
        <w:autoSpaceDN w:val="0"/>
        <w:adjustRightInd w:val="0"/>
        <w:spacing w:after="0" w:line="240" w:lineRule="auto"/>
        <w:ind w:left="120" w:firstLine="284"/>
        <w:rPr>
          <w:rFonts w:ascii="Arial" w:hAnsi="Arial" w:cs="Arial"/>
        </w:rPr>
      </w:pPr>
      <w:r w:rsidRPr="00683A79">
        <w:rPr>
          <w:rFonts w:ascii="Arial" w:hAnsi="Arial" w:cs="Arial"/>
          <w:color w:val="000000"/>
        </w:rPr>
        <w:t>c.</w:t>
      </w:r>
      <w:r w:rsidRPr="00683A79">
        <w:rPr>
          <w:rFonts w:ascii="Arial" w:hAnsi="Arial" w:cs="Arial"/>
        </w:rPr>
        <w:tab/>
      </w:r>
      <w:r w:rsidRPr="00683A79">
        <w:rPr>
          <w:rFonts w:ascii="Arial" w:hAnsi="Arial" w:cs="Arial"/>
          <w:color w:val="000000"/>
        </w:rPr>
        <w:t>The price for any Change shall be based on the prices (including all rates) already agreed for the Contract and shall include, without double recovery, only such charges that are fairly and properly attributable to the Change.</w:t>
      </w:r>
    </w:p>
    <w:p w14:paraId="4A954F29" w14:textId="77777777" w:rsidR="00683A79" w:rsidRPr="00683A79" w:rsidRDefault="00683A79">
      <w:pPr>
        <w:widowControl w:val="0"/>
        <w:autoSpaceDE w:val="0"/>
        <w:autoSpaceDN w:val="0"/>
        <w:adjustRightInd w:val="0"/>
        <w:spacing w:after="60" w:line="240" w:lineRule="auto"/>
        <w:ind w:left="688"/>
        <w:rPr>
          <w:rFonts w:ascii="Arial" w:hAnsi="Arial" w:cs="Arial"/>
          <w:color w:val="000000"/>
        </w:rPr>
      </w:pPr>
    </w:p>
    <w:p w14:paraId="5D0AABD0" w14:textId="77777777" w:rsidR="00683A79" w:rsidRPr="00683A79" w:rsidRDefault="00683A79">
      <w:pPr>
        <w:widowControl w:val="0"/>
        <w:tabs>
          <w:tab w:val="left" w:pos="404"/>
        </w:tabs>
        <w:autoSpaceDE w:val="0"/>
        <w:autoSpaceDN w:val="0"/>
        <w:adjustRightInd w:val="0"/>
        <w:spacing w:after="0" w:line="240" w:lineRule="auto"/>
        <w:ind w:left="404" w:hanging="284"/>
        <w:rPr>
          <w:rFonts w:ascii="Arial" w:hAnsi="Arial" w:cs="Arial"/>
        </w:rPr>
      </w:pPr>
      <w:r w:rsidRPr="00683A79">
        <w:rPr>
          <w:rFonts w:ascii="Arial" w:hAnsi="Arial" w:cs="Arial"/>
          <w:b/>
          <w:bCs/>
          <w:color w:val="000000"/>
        </w:rPr>
        <w:t>4.</w:t>
      </w:r>
      <w:r w:rsidRPr="00683A79">
        <w:rPr>
          <w:rFonts w:ascii="Arial" w:hAnsi="Arial" w:cs="Arial"/>
        </w:rPr>
        <w:tab/>
      </w:r>
      <w:r w:rsidRPr="00683A79">
        <w:rPr>
          <w:rFonts w:ascii="Arial" w:hAnsi="Arial" w:cs="Arial"/>
          <w:b/>
          <w:bCs/>
          <w:color w:val="000000"/>
        </w:rPr>
        <w:t>Contractor Change Proposal – Process and Implementation</w:t>
      </w:r>
    </w:p>
    <w:p w14:paraId="7D6E352F" w14:textId="77777777" w:rsidR="00683A79" w:rsidRPr="00683A79" w:rsidRDefault="00683A79">
      <w:pPr>
        <w:widowControl w:val="0"/>
        <w:autoSpaceDE w:val="0"/>
        <w:autoSpaceDN w:val="0"/>
        <w:adjustRightInd w:val="0"/>
        <w:spacing w:after="60" w:line="240" w:lineRule="auto"/>
        <w:ind w:left="404"/>
        <w:rPr>
          <w:rFonts w:ascii="Arial" w:hAnsi="Arial" w:cs="Arial"/>
          <w:color w:val="000000"/>
        </w:rPr>
      </w:pPr>
    </w:p>
    <w:p w14:paraId="07FB3820" w14:textId="77777777" w:rsidR="00683A79" w:rsidRPr="00683A79" w:rsidRDefault="00683A79">
      <w:pPr>
        <w:widowControl w:val="0"/>
        <w:tabs>
          <w:tab w:val="left" w:pos="120"/>
        </w:tabs>
        <w:autoSpaceDE w:val="0"/>
        <w:autoSpaceDN w:val="0"/>
        <w:adjustRightInd w:val="0"/>
        <w:spacing w:after="0" w:line="240" w:lineRule="auto"/>
        <w:ind w:left="120" w:firstLine="284"/>
        <w:rPr>
          <w:rFonts w:ascii="Arial" w:hAnsi="Arial" w:cs="Arial"/>
        </w:rPr>
      </w:pPr>
      <w:r w:rsidRPr="00683A79">
        <w:rPr>
          <w:rFonts w:ascii="Arial" w:hAnsi="Arial" w:cs="Arial"/>
          <w:color w:val="000000"/>
        </w:rPr>
        <w:t>a.</w:t>
      </w:r>
      <w:r w:rsidRPr="00683A79">
        <w:rPr>
          <w:rFonts w:ascii="Arial" w:hAnsi="Arial" w:cs="Arial"/>
        </w:rPr>
        <w:tab/>
      </w:r>
      <w:r w:rsidRPr="00683A79">
        <w:rPr>
          <w:rFonts w:ascii="Arial" w:hAnsi="Arial" w:cs="Arial"/>
          <w:color w:val="000000"/>
        </w:rPr>
        <w:t>As soon as practicable after the Authority receives a Contractor Change Proposal, the Authority shall:</w:t>
      </w:r>
    </w:p>
    <w:p w14:paraId="4BA4D467" w14:textId="77777777" w:rsidR="00683A79" w:rsidRPr="00683A79" w:rsidRDefault="00683A79">
      <w:pPr>
        <w:widowControl w:val="0"/>
        <w:tabs>
          <w:tab w:val="left" w:pos="1256"/>
        </w:tabs>
        <w:autoSpaceDE w:val="0"/>
        <w:autoSpaceDN w:val="0"/>
        <w:adjustRightInd w:val="0"/>
        <w:spacing w:after="0" w:line="240" w:lineRule="auto"/>
        <w:ind w:left="1256" w:hanging="284"/>
        <w:rPr>
          <w:rFonts w:ascii="Arial" w:hAnsi="Arial" w:cs="Arial"/>
        </w:rPr>
      </w:pPr>
      <w:r w:rsidRPr="00683A79">
        <w:rPr>
          <w:rFonts w:ascii="Arial" w:hAnsi="Arial" w:cs="Arial"/>
          <w:color w:val="000000"/>
        </w:rPr>
        <w:t>1.</w:t>
      </w:r>
      <w:r w:rsidRPr="00683A79">
        <w:rPr>
          <w:rFonts w:ascii="Arial" w:hAnsi="Arial" w:cs="Arial"/>
        </w:rPr>
        <w:tab/>
      </w:r>
      <w:r w:rsidRPr="00683A79">
        <w:rPr>
          <w:rFonts w:ascii="Arial" w:hAnsi="Arial" w:cs="Arial"/>
          <w:color w:val="000000"/>
        </w:rPr>
        <w:t>evaluate the Contractor Change Proposal;</w:t>
      </w:r>
    </w:p>
    <w:p w14:paraId="0D7556C7" w14:textId="77777777" w:rsidR="00683A79" w:rsidRPr="00683A79" w:rsidRDefault="00683A79">
      <w:pPr>
        <w:widowControl w:val="0"/>
        <w:tabs>
          <w:tab w:val="left" w:pos="1256"/>
        </w:tabs>
        <w:autoSpaceDE w:val="0"/>
        <w:autoSpaceDN w:val="0"/>
        <w:adjustRightInd w:val="0"/>
        <w:spacing w:after="0" w:line="240" w:lineRule="auto"/>
        <w:ind w:left="1256" w:hanging="284"/>
        <w:rPr>
          <w:rFonts w:ascii="Arial" w:hAnsi="Arial" w:cs="Arial"/>
        </w:rPr>
      </w:pPr>
      <w:r w:rsidRPr="00683A79">
        <w:rPr>
          <w:rFonts w:ascii="Arial" w:hAnsi="Arial" w:cs="Arial"/>
          <w:color w:val="000000"/>
        </w:rPr>
        <w:t>2.</w:t>
      </w:r>
      <w:r w:rsidRPr="00683A79">
        <w:rPr>
          <w:rFonts w:ascii="Arial" w:hAnsi="Arial" w:cs="Arial"/>
        </w:rPr>
        <w:tab/>
      </w:r>
      <w:r w:rsidRPr="00683A79">
        <w:rPr>
          <w:rFonts w:ascii="Arial" w:hAnsi="Arial" w:cs="Arial"/>
          <w:color w:val="00000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698EBE39" w14:textId="77777777" w:rsidR="00683A79" w:rsidRPr="00683A79" w:rsidRDefault="00683A79">
      <w:pPr>
        <w:widowControl w:val="0"/>
        <w:tabs>
          <w:tab w:val="left" w:pos="120"/>
        </w:tabs>
        <w:autoSpaceDE w:val="0"/>
        <w:autoSpaceDN w:val="0"/>
        <w:adjustRightInd w:val="0"/>
        <w:spacing w:after="0" w:line="240" w:lineRule="auto"/>
        <w:ind w:left="120" w:firstLine="284"/>
        <w:rPr>
          <w:rFonts w:ascii="Arial" w:hAnsi="Arial" w:cs="Arial"/>
        </w:rPr>
      </w:pPr>
      <w:r w:rsidRPr="00683A79">
        <w:rPr>
          <w:rFonts w:ascii="Arial" w:hAnsi="Arial" w:cs="Arial"/>
          <w:color w:val="000000"/>
        </w:rPr>
        <w:t>b.</w:t>
      </w:r>
      <w:r w:rsidRPr="00683A79">
        <w:rPr>
          <w:rFonts w:ascii="Arial" w:hAnsi="Arial" w:cs="Arial"/>
        </w:rPr>
        <w:tab/>
      </w:r>
      <w:r w:rsidRPr="00683A79">
        <w:rPr>
          <w:rFonts w:ascii="Arial" w:hAnsi="Arial" w:cs="Arial"/>
          <w:color w:val="000000"/>
        </w:rPr>
        <w:t>As soon as practicable after the Authority has evaluated the Contractor Change Proposal (amended as necessary) the Authority shall:</w:t>
      </w:r>
    </w:p>
    <w:p w14:paraId="242477CF" w14:textId="77777777" w:rsidR="00683A79" w:rsidRPr="00683A79" w:rsidRDefault="00683A79">
      <w:pPr>
        <w:widowControl w:val="0"/>
        <w:tabs>
          <w:tab w:val="left" w:pos="1256"/>
        </w:tabs>
        <w:autoSpaceDE w:val="0"/>
        <w:autoSpaceDN w:val="0"/>
        <w:adjustRightInd w:val="0"/>
        <w:spacing w:after="0" w:line="240" w:lineRule="auto"/>
        <w:ind w:left="1256" w:hanging="284"/>
        <w:rPr>
          <w:rFonts w:ascii="Arial" w:hAnsi="Arial" w:cs="Arial"/>
        </w:rPr>
      </w:pPr>
      <w:r w:rsidRPr="00683A79">
        <w:rPr>
          <w:rFonts w:ascii="Arial" w:hAnsi="Arial" w:cs="Arial"/>
          <w:color w:val="000000"/>
        </w:rPr>
        <w:t>1.</w:t>
      </w:r>
      <w:r w:rsidRPr="00683A79">
        <w:rPr>
          <w:rFonts w:ascii="Arial" w:hAnsi="Arial" w:cs="Arial"/>
        </w:rPr>
        <w:tab/>
      </w:r>
      <w:r w:rsidRPr="00683A79">
        <w:rPr>
          <w:rFonts w:ascii="Arial" w:hAnsi="Arial" w:cs="Arial"/>
          <w:color w:val="000000"/>
        </w:rPr>
        <w:t xml:space="preserve">indicate its acceptance of the Change Proposal by issuing an amendment to the Contract in accordance with Condition 6 (Amendments to Contract); or </w:t>
      </w:r>
    </w:p>
    <w:p w14:paraId="261517A4" w14:textId="77777777" w:rsidR="00683A79" w:rsidRPr="00683A79" w:rsidRDefault="00683A79">
      <w:pPr>
        <w:widowControl w:val="0"/>
        <w:tabs>
          <w:tab w:val="left" w:pos="1256"/>
        </w:tabs>
        <w:autoSpaceDE w:val="0"/>
        <w:autoSpaceDN w:val="0"/>
        <w:adjustRightInd w:val="0"/>
        <w:spacing w:after="0" w:line="240" w:lineRule="auto"/>
        <w:ind w:left="1256" w:hanging="284"/>
        <w:rPr>
          <w:rFonts w:ascii="Arial" w:hAnsi="Arial" w:cs="Arial"/>
        </w:rPr>
      </w:pPr>
      <w:r w:rsidRPr="00683A79">
        <w:rPr>
          <w:rFonts w:ascii="Arial" w:hAnsi="Arial" w:cs="Arial"/>
          <w:color w:val="000000"/>
        </w:rPr>
        <w:t>2.</w:t>
      </w:r>
      <w:r w:rsidRPr="00683A79">
        <w:rPr>
          <w:rFonts w:ascii="Arial" w:hAnsi="Arial" w:cs="Arial"/>
        </w:rPr>
        <w:tab/>
      </w:r>
      <w:r w:rsidRPr="00683A79">
        <w:rPr>
          <w:rFonts w:ascii="Arial" w:hAnsi="Arial" w:cs="Arial"/>
          <w:color w:val="000000"/>
        </w:rPr>
        <w:t>serve a Notice on the Contractor rejecting the Contractor Change Proposal and withdrawing (where issued) the Authority Notice of Change.</w:t>
      </w:r>
    </w:p>
    <w:p w14:paraId="1238C772" w14:textId="77777777" w:rsidR="00683A79" w:rsidRPr="00683A79" w:rsidRDefault="00683A79">
      <w:pPr>
        <w:widowControl w:val="0"/>
        <w:tabs>
          <w:tab w:val="left" w:pos="120"/>
        </w:tabs>
        <w:autoSpaceDE w:val="0"/>
        <w:autoSpaceDN w:val="0"/>
        <w:adjustRightInd w:val="0"/>
        <w:spacing w:after="0" w:line="240" w:lineRule="auto"/>
        <w:ind w:left="120" w:firstLine="284"/>
        <w:rPr>
          <w:rFonts w:ascii="Arial" w:hAnsi="Arial" w:cs="Arial"/>
        </w:rPr>
      </w:pPr>
      <w:r w:rsidRPr="00683A79">
        <w:rPr>
          <w:rFonts w:ascii="Arial" w:hAnsi="Arial" w:cs="Arial"/>
          <w:color w:val="000000"/>
        </w:rPr>
        <w:t>c.</w:t>
      </w:r>
      <w:r w:rsidRPr="00683A79">
        <w:rPr>
          <w:rFonts w:ascii="Arial" w:hAnsi="Arial" w:cs="Arial"/>
        </w:rPr>
        <w:tab/>
      </w:r>
      <w:r w:rsidRPr="00683A79">
        <w:rPr>
          <w:rFonts w:ascii="Arial" w:hAnsi="Arial" w:cs="Arial"/>
          <w:color w:val="000000"/>
        </w:rPr>
        <w:t>If the Authority rejects the Change Proposal it shall not be obliged to give its reasons for such rejection.</w:t>
      </w:r>
    </w:p>
    <w:p w14:paraId="2748243A" w14:textId="77777777" w:rsidR="00683A79" w:rsidRPr="00683A79" w:rsidRDefault="00683A79">
      <w:pPr>
        <w:widowControl w:val="0"/>
        <w:tabs>
          <w:tab w:val="left" w:pos="120"/>
        </w:tabs>
        <w:autoSpaceDE w:val="0"/>
        <w:autoSpaceDN w:val="0"/>
        <w:adjustRightInd w:val="0"/>
        <w:spacing w:after="0" w:line="240" w:lineRule="auto"/>
        <w:ind w:left="120" w:firstLine="284"/>
        <w:rPr>
          <w:rFonts w:ascii="Arial" w:hAnsi="Arial" w:cs="Arial"/>
        </w:rPr>
      </w:pPr>
      <w:r w:rsidRPr="00683A79">
        <w:rPr>
          <w:rFonts w:ascii="Arial" w:hAnsi="Arial" w:cs="Arial"/>
          <w:color w:val="000000"/>
        </w:rPr>
        <w:lastRenderedPageBreak/>
        <w:t>d.</w:t>
      </w:r>
      <w:r w:rsidRPr="00683A79">
        <w:rPr>
          <w:rFonts w:ascii="Arial" w:hAnsi="Arial" w:cs="Arial"/>
        </w:rPr>
        <w:tab/>
      </w:r>
      <w:r w:rsidRPr="00683A79">
        <w:rPr>
          <w:rFonts w:ascii="Arial" w:hAnsi="Arial" w:cs="Arial"/>
          <w:color w:val="000000"/>
        </w:rPr>
        <w:t>The Authority shall not be liable to the Contractor for any additional work undertaken or expense incurred unless a Contractor Change Proposal has been accepted in accordance with Clause 4b.</w:t>
      </w:r>
      <w:r w:rsidR="001D2A76">
        <w:rPr>
          <w:rFonts w:ascii="Arial" w:hAnsi="Arial" w:cs="Arial"/>
          <w:color w:val="000000"/>
        </w:rPr>
        <w:t xml:space="preserve"> </w:t>
      </w:r>
      <w:r w:rsidRPr="00683A79">
        <w:rPr>
          <w:rFonts w:ascii="Arial" w:hAnsi="Arial" w:cs="Arial"/>
          <w:color w:val="000000"/>
        </w:rPr>
        <w:t>(1) above.</w:t>
      </w:r>
    </w:p>
    <w:p w14:paraId="15A2874F" w14:textId="77777777" w:rsidR="00683A79" w:rsidRPr="00683A79" w:rsidRDefault="00683A79">
      <w:pPr>
        <w:widowControl w:val="0"/>
        <w:autoSpaceDE w:val="0"/>
        <w:autoSpaceDN w:val="0"/>
        <w:adjustRightInd w:val="0"/>
        <w:spacing w:after="60" w:line="240" w:lineRule="auto"/>
        <w:ind w:left="688"/>
        <w:rPr>
          <w:rFonts w:ascii="Arial" w:hAnsi="Arial" w:cs="Arial"/>
          <w:color w:val="000000"/>
        </w:rPr>
      </w:pPr>
    </w:p>
    <w:p w14:paraId="172DAB0F" w14:textId="77777777" w:rsidR="00683A79" w:rsidRPr="00683A79" w:rsidRDefault="00683A79">
      <w:pPr>
        <w:widowControl w:val="0"/>
        <w:tabs>
          <w:tab w:val="left" w:pos="404"/>
        </w:tabs>
        <w:autoSpaceDE w:val="0"/>
        <w:autoSpaceDN w:val="0"/>
        <w:adjustRightInd w:val="0"/>
        <w:spacing w:after="0" w:line="240" w:lineRule="auto"/>
        <w:ind w:left="404" w:hanging="284"/>
        <w:rPr>
          <w:rFonts w:ascii="Arial" w:hAnsi="Arial" w:cs="Arial"/>
        </w:rPr>
      </w:pPr>
      <w:r w:rsidRPr="00683A79">
        <w:rPr>
          <w:rFonts w:ascii="Arial" w:hAnsi="Arial" w:cs="Arial"/>
          <w:b/>
          <w:bCs/>
          <w:color w:val="000000"/>
        </w:rPr>
        <w:t>5.</w:t>
      </w:r>
      <w:r w:rsidRPr="00683A79">
        <w:rPr>
          <w:rFonts w:ascii="Arial" w:hAnsi="Arial" w:cs="Arial"/>
        </w:rPr>
        <w:tab/>
      </w:r>
      <w:r w:rsidRPr="00683A79">
        <w:rPr>
          <w:rFonts w:ascii="Arial" w:hAnsi="Arial" w:cs="Arial"/>
          <w:b/>
          <w:bCs/>
          <w:color w:val="000000"/>
        </w:rPr>
        <w:t>Contractor Changes</w:t>
      </w:r>
    </w:p>
    <w:p w14:paraId="4E080B41" w14:textId="77777777" w:rsidR="00683A79" w:rsidRPr="00683A79" w:rsidRDefault="00683A79">
      <w:pPr>
        <w:widowControl w:val="0"/>
        <w:autoSpaceDE w:val="0"/>
        <w:autoSpaceDN w:val="0"/>
        <w:adjustRightInd w:val="0"/>
        <w:spacing w:after="60" w:line="240" w:lineRule="auto"/>
        <w:ind w:left="404"/>
        <w:rPr>
          <w:rFonts w:ascii="Arial" w:hAnsi="Arial" w:cs="Arial"/>
          <w:color w:val="000000"/>
        </w:rPr>
      </w:pPr>
    </w:p>
    <w:p w14:paraId="25A4AE48"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 xml:space="preserve">If the Contractor wishes to propose a Change, it shall serve a Contractor Change Proposal on the Authority, which shall include </w:t>
      </w:r>
      <w:proofErr w:type="gramStart"/>
      <w:r w:rsidRPr="00683A79">
        <w:rPr>
          <w:rFonts w:ascii="Arial" w:hAnsi="Arial" w:cs="Arial"/>
          <w:color w:val="000000"/>
        </w:rPr>
        <w:t>all of</w:t>
      </w:r>
      <w:proofErr w:type="gramEnd"/>
      <w:r w:rsidRPr="00683A79">
        <w:rPr>
          <w:rFonts w:ascii="Arial" w:hAnsi="Arial" w:cs="Arial"/>
          <w:color w:val="000000"/>
        </w:rPr>
        <w:t xml:space="preserve"> the information required by Clause 3b above, and the process at Clause 4 above shall apply.</w:t>
      </w:r>
    </w:p>
    <w:p w14:paraId="39BEC8B0" w14:textId="77777777" w:rsidR="00683A79" w:rsidRPr="00683A79" w:rsidRDefault="00683A79">
      <w:pPr>
        <w:widowControl w:val="0"/>
        <w:autoSpaceDE w:val="0"/>
        <w:autoSpaceDN w:val="0"/>
        <w:adjustRightInd w:val="0"/>
        <w:spacing w:after="200" w:line="276" w:lineRule="auto"/>
        <w:ind w:left="120" w:right="114"/>
        <w:rPr>
          <w:rFonts w:ascii="Arial" w:hAnsi="Arial" w:cs="Arial"/>
        </w:rPr>
      </w:pPr>
    </w:p>
    <w:p w14:paraId="6725DB2E" w14:textId="77777777" w:rsidR="00683A79" w:rsidRPr="00683A79" w:rsidRDefault="00683A79" w:rsidP="00B2426C">
      <w:pPr>
        <w:widowControl w:val="0"/>
        <w:autoSpaceDE w:val="0"/>
        <w:autoSpaceDN w:val="0"/>
        <w:adjustRightInd w:val="0"/>
        <w:spacing w:after="0" w:line="240" w:lineRule="auto"/>
        <w:ind w:left="120"/>
        <w:rPr>
          <w:rFonts w:ascii="Arial" w:hAnsi="Arial" w:cs="Arial"/>
        </w:rPr>
      </w:pPr>
      <w:r w:rsidRPr="00683A79">
        <w:rPr>
          <w:rFonts w:ascii="Arial" w:hAnsi="Arial" w:cs="Arial"/>
        </w:rPr>
        <w:br w:type="page"/>
      </w:r>
      <w:bookmarkStart w:id="38" w:name="_Toc501022446_7_7"/>
      <w:r w:rsidRPr="00683A79">
        <w:rPr>
          <w:rFonts w:ascii="Arial" w:hAnsi="Arial" w:cs="Arial"/>
          <w:b/>
          <w:bCs/>
          <w:color w:val="000000"/>
        </w:rPr>
        <w:lastRenderedPageBreak/>
        <w:t>Schedule 5 - Contractor's Commercial Sensitive Information Form (</w:t>
      </w:r>
      <w:proofErr w:type="spellStart"/>
      <w:r w:rsidRPr="00683A79">
        <w:rPr>
          <w:rFonts w:ascii="Arial" w:hAnsi="Arial" w:cs="Arial"/>
          <w:b/>
          <w:bCs/>
          <w:color w:val="000000"/>
        </w:rPr>
        <w:t>i.a.w</w:t>
      </w:r>
      <w:proofErr w:type="spellEnd"/>
      <w:r w:rsidRPr="00683A79">
        <w:rPr>
          <w:rFonts w:ascii="Arial" w:hAnsi="Arial" w:cs="Arial"/>
          <w:b/>
          <w:bCs/>
          <w:color w:val="000000"/>
        </w:rPr>
        <w:t>. condition 13)</w:t>
      </w:r>
      <w:bookmarkEnd w:id="38"/>
    </w:p>
    <w:p w14:paraId="32566C59" w14:textId="77777777" w:rsidR="00683A79" w:rsidRPr="00683A79" w:rsidRDefault="00683A79">
      <w:pPr>
        <w:keepNext/>
        <w:widowControl w:val="0"/>
        <w:autoSpaceDE w:val="0"/>
        <w:autoSpaceDN w:val="0"/>
        <w:adjustRightInd w:val="0"/>
        <w:spacing w:before="200" w:after="200" w:line="240" w:lineRule="auto"/>
        <w:ind w:left="120"/>
        <w:rPr>
          <w:rFonts w:ascii="Arial" w:hAnsi="Arial" w:cs="Arial"/>
        </w:rPr>
      </w:pPr>
      <w:r w:rsidRPr="00683A79">
        <w:rPr>
          <w:rFonts w:ascii="Arial" w:hAnsi="Arial" w:cs="Arial"/>
          <w:b/>
          <w:bCs/>
          <w:color w:val="000000"/>
        </w:rPr>
        <w:t xml:space="preserve">Contract No: </w:t>
      </w:r>
      <w:r w:rsidR="00B2426C">
        <w:rPr>
          <w:rFonts w:ascii="Arial" w:hAnsi="Arial" w:cs="Arial"/>
          <w:b/>
          <w:bCs/>
          <w:color w:val="000000"/>
        </w:rPr>
        <w:t xml:space="preserve"> 700892371</w:t>
      </w:r>
    </w:p>
    <w:p w14:paraId="388756BE" w14:textId="77777777" w:rsidR="00683A79" w:rsidRPr="00683A79" w:rsidRDefault="00683A79">
      <w:pPr>
        <w:widowControl w:val="0"/>
        <w:autoSpaceDE w:val="0"/>
        <w:autoSpaceDN w:val="0"/>
        <w:adjustRightInd w:val="0"/>
        <w:spacing w:after="60" w:line="240" w:lineRule="auto"/>
        <w:ind w:left="120"/>
        <w:rPr>
          <w:rFonts w:ascii="Arial" w:hAnsi="Arial" w:cs="Arial"/>
        </w:rPr>
      </w:pPr>
    </w:p>
    <w:tbl>
      <w:tblPr>
        <w:tblW w:w="9236" w:type="dxa"/>
        <w:tblInd w:w="130" w:type="dxa"/>
        <w:tblLayout w:type="fixed"/>
        <w:tblCellMar>
          <w:left w:w="0" w:type="dxa"/>
          <w:right w:w="0" w:type="dxa"/>
        </w:tblCellMar>
        <w:tblLook w:val="0000" w:firstRow="0" w:lastRow="0" w:firstColumn="0" w:lastColumn="0" w:noHBand="0" w:noVBand="0"/>
      </w:tblPr>
      <w:tblGrid>
        <w:gridCol w:w="9236"/>
      </w:tblGrid>
      <w:tr w:rsidR="00683A79" w:rsidRPr="00FE5A2A" w14:paraId="112EAAB2" w14:textId="77777777" w:rsidTr="00B2426C">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3B178AA5" w14:textId="77777777" w:rsidR="00683A79" w:rsidRPr="00FE5A2A" w:rsidRDefault="00683A79">
            <w:pPr>
              <w:widowControl w:val="0"/>
              <w:autoSpaceDE w:val="0"/>
              <w:autoSpaceDN w:val="0"/>
              <w:adjustRightInd w:val="0"/>
              <w:spacing w:before="120" w:after="180" w:line="240" w:lineRule="auto"/>
              <w:ind w:left="152" w:right="10"/>
              <w:rPr>
                <w:rFonts w:ascii="Arial" w:hAnsi="Arial" w:cs="Arial"/>
              </w:rPr>
            </w:pPr>
            <w:r w:rsidRPr="00FE5A2A">
              <w:rPr>
                <w:rFonts w:ascii="Arial" w:hAnsi="Arial" w:cs="Arial"/>
                <w:color w:val="000000"/>
              </w:rPr>
              <w:t xml:space="preserve">Contract No: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xml:space="preserve"> </w:t>
            </w:r>
          </w:p>
        </w:tc>
      </w:tr>
      <w:tr w:rsidR="00683A79" w:rsidRPr="00FE5A2A" w14:paraId="75D4AA7E" w14:textId="77777777" w:rsidTr="00B2426C">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46571E78" w14:textId="77777777" w:rsidR="00683A79" w:rsidRPr="00FE5A2A" w:rsidRDefault="00683A79">
            <w:pPr>
              <w:widowControl w:val="0"/>
              <w:autoSpaceDE w:val="0"/>
              <w:autoSpaceDN w:val="0"/>
              <w:adjustRightInd w:val="0"/>
              <w:spacing w:before="120" w:after="180" w:line="240" w:lineRule="auto"/>
              <w:ind w:left="152" w:right="10"/>
              <w:rPr>
                <w:rFonts w:ascii="Arial" w:hAnsi="Arial" w:cs="Arial"/>
                <w:color w:val="000000"/>
              </w:rPr>
            </w:pPr>
            <w:r w:rsidRPr="00FE5A2A">
              <w:rPr>
                <w:rFonts w:ascii="Arial" w:hAnsi="Arial" w:cs="Arial"/>
                <w:color w:val="000000"/>
              </w:rPr>
              <w:t>Description of Contractor’s Commercially Sensitive Information:</w:t>
            </w:r>
          </w:p>
          <w:p w14:paraId="1738B717" w14:textId="77777777" w:rsidR="00683A79" w:rsidRPr="00FE5A2A" w:rsidRDefault="00683A79">
            <w:pPr>
              <w:widowControl w:val="0"/>
              <w:autoSpaceDE w:val="0"/>
              <w:autoSpaceDN w:val="0"/>
              <w:adjustRightInd w:val="0"/>
              <w:spacing w:before="120" w:after="180" w:line="240" w:lineRule="auto"/>
              <w:ind w:left="152" w:right="10"/>
              <w:rPr>
                <w:rFonts w:ascii="Arial" w:hAnsi="Arial" w:cs="Arial"/>
              </w:rPr>
            </w:pP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xml:space="preserve"> </w:t>
            </w:r>
          </w:p>
        </w:tc>
      </w:tr>
      <w:tr w:rsidR="00683A79" w:rsidRPr="00FE5A2A" w14:paraId="760111DC" w14:textId="77777777" w:rsidTr="00B2426C">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7A9DAC5D" w14:textId="77777777" w:rsidR="00683A79" w:rsidRPr="00FE5A2A" w:rsidRDefault="00683A79">
            <w:pPr>
              <w:widowControl w:val="0"/>
              <w:autoSpaceDE w:val="0"/>
              <w:autoSpaceDN w:val="0"/>
              <w:adjustRightInd w:val="0"/>
              <w:spacing w:before="120" w:after="180" w:line="240" w:lineRule="auto"/>
              <w:ind w:left="152" w:right="10"/>
              <w:rPr>
                <w:rFonts w:ascii="Arial" w:hAnsi="Arial" w:cs="Arial"/>
                <w:color w:val="000000"/>
              </w:rPr>
            </w:pPr>
            <w:r w:rsidRPr="00FE5A2A">
              <w:rPr>
                <w:rFonts w:ascii="Arial" w:hAnsi="Arial" w:cs="Arial"/>
                <w:color w:val="000000"/>
              </w:rPr>
              <w:t>Cross Reference(s) to location of sensitive information:</w:t>
            </w:r>
          </w:p>
          <w:p w14:paraId="0DEA7116" w14:textId="77777777" w:rsidR="00683A79" w:rsidRPr="00FE5A2A" w:rsidRDefault="00683A79">
            <w:pPr>
              <w:widowControl w:val="0"/>
              <w:autoSpaceDE w:val="0"/>
              <w:autoSpaceDN w:val="0"/>
              <w:adjustRightInd w:val="0"/>
              <w:spacing w:before="120" w:after="180" w:line="240" w:lineRule="auto"/>
              <w:ind w:left="152" w:right="10"/>
              <w:rPr>
                <w:rFonts w:ascii="Arial" w:hAnsi="Arial" w:cs="Arial"/>
              </w:rPr>
            </w:pP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xml:space="preserve"> </w:t>
            </w:r>
          </w:p>
        </w:tc>
      </w:tr>
      <w:tr w:rsidR="00683A79" w:rsidRPr="00FE5A2A" w14:paraId="4A548849" w14:textId="77777777" w:rsidTr="00B2426C">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22171FF5" w14:textId="77777777" w:rsidR="00683A79" w:rsidRPr="00FE5A2A" w:rsidRDefault="00683A79">
            <w:pPr>
              <w:widowControl w:val="0"/>
              <w:autoSpaceDE w:val="0"/>
              <w:autoSpaceDN w:val="0"/>
              <w:adjustRightInd w:val="0"/>
              <w:spacing w:before="120" w:after="180" w:line="240" w:lineRule="auto"/>
              <w:ind w:left="152" w:right="10"/>
              <w:rPr>
                <w:rFonts w:ascii="Arial" w:hAnsi="Arial" w:cs="Arial"/>
                <w:color w:val="000000"/>
              </w:rPr>
            </w:pPr>
            <w:r w:rsidRPr="00FE5A2A">
              <w:rPr>
                <w:rFonts w:ascii="Arial" w:hAnsi="Arial" w:cs="Arial"/>
                <w:color w:val="000000"/>
              </w:rPr>
              <w:t>Explanation of Sensitivity:</w:t>
            </w:r>
          </w:p>
          <w:p w14:paraId="6C31B75E" w14:textId="77777777" w:rsidR="00683A79" w:rsidRPr="00FE5A2A" w:rsidRDefault="00683A79">
            <w:pPr>
              <w:widowControl w:val="0"/>
              <w:autoSpaceDE w:val="0"/>
              <w:autoSpaceDN w:val="0"/>
              <w:adjustRightInd w:val="0"/>
              <w:spacing w:before="120" w:after="180" w:line="240" w:lineRule="auto"/>
              <w:ind w:left="152" w:right="10"/>
              <w:rPr>
                <w:rFonts w:ascii="Arial" w:hAnsi="Arial" w:cs="Arial"/>
              </w:rPr>
            </w:pP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xml:space="preserve">  </w:t>
            </w:r>
          </w:p>
        </w:tc>
      </w:tr>
      <w:tr w:rsidR="00683A79" w:rsidRPr="00FE5A2A" w14:paraId="2E0B4D9B" w14:textId="77777777" w:rsidTr="00B2426C">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27FD2B2B" w14:textId="77777777" w:rsidR="00683A79" w:rsidRPr="00FE5A2A" w:rsidRDefault="00683A79">
            <w:pPr>
              <w:widowControl w:val="0"/>
              <w:autoSpaceDE w:val="0"/>
              <w:autoSpaceDN w:val="0"/>
              <w:adjustRightInd w:val="0"/>
              <w:spacing w:before="120" w:after="180" w:line="240" w:lineRule="auto"/>
              <w:ind w:left="152" w:right="10"/>
              <w:rPr>
                <w:rFonts w:ascii="Arial" w:hAnsi="Arial" w:cs="Arial"/>
                <w:color w:val="000000"/>
              </w:rPr>
            </w:pPr>
            <w:r w:rsidRPr="00FE5A2A">
              <w:rPr>
                <w:rFonts w:ascii="Arial" w:hAnsi="Arial" w:cs="Arial"/>
                <w:color w:val="000000"/>
              </w:rPr>
              <w:t>Details of potential harm resulting from disclosure:</w:t>
            </w:r>
          </w:p>
          <w:p w14:paraId="366DD183" w14:textId="77777777" w:rsidR="00683A79" w:rsidRPr="00FE5A2A" w:rsidRDefault="00683A79">
            <w:pPr>
              <w:widowControl w:val="0"/>
              <w:autoSpaceDE w:val="0"/>
              <w:autoSpaceDN w:val="0"/>
              <w:adjustRightInd w:val="0"/>
              <w:spacing w:before="120" w:after="180" w:line="240" w:lineRule="auto"/>
              <w:ind w:left="152" w:right="10"/>
              <w:rPr>
                <w:rFonts w:ascii="Arial" w:hAnsi="Arial" w:cs="Arial"/>
              </w:rPr>
            </w:pP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xml:space="preserve"> </w:t>
            </w:r>
          </w:p>
        </w:tc>
      </w:tr>
      <w:tr w:rsidR="00683A79" w:rsidRPr="00FE5A2A" w14:paraId="427CAC62" w14:textId="77777777" w:rsidTr="00B2426C">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02AD03EF" w14:textId="77777777" w:rsidR="00683A79" w:rsidRPr="00FE5A2A" w:rsidRDefault="00683A79">
            <w:pPr>
              <w:widowControl w:val="0"/>
              <w:autoSpaceDE w:val="0"/>
              <w:autoSpaceDN w:val="0"/>
              <w:adjustRightInd w:val="0"/>
              <w:spacing w:before="120" w:after="180" w:line="240" w:lineRule="auto"/>
              <w:ind w:left="152" w:right="10"/>
              <w:rPr>
                <w:rFonts w:ascii="Arial" w:hAnsi="Arial" w:cs="Arial"/>
              </w:rPr>
            </w:pPr>
            <w:r w:rsidRPr="00FE5A2A">
              <w:rPr>
                <w:rFonts w:ascii="Arial" w:hAnsi="Arial" w:cs="Arial"/>
                <w:color w:val="000000"/>
              </w:rPr>
              <w:t xml:space="preserve">Period of Confidence (if applicable):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p>
        </w:tc>
      </w:tr>
      <w:tr w:rsidR="00683A79" w:rsidRPr="00FE5A2A" w14:paraId="6A30CC69" w14:textId="77777777" w:rsidTr="00B2426C">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43EE0D29" w14:textId="77777777" w:rsidR="00683A79" w:rsidRPr="00FE5A2A" w:rsidRDefault="00683A79">
            <w:pPr>
              <w:widowControl w:val="0"/>
              <w:autoSpaceDE w:val="0"/>
              <w:autoSpaceDN w:val="0"/>
              <w:adjustRightInd w:val="0"/>
              <w:spacing w:before="120" w:after="180" w:line="240" w:lineRule="auto"/>
              <w:ind w:left="152" w:right="10"/>
              <w:rPr>
                <w:rFonts w:ascii="Arial" w:hAnsi="Arial" w:cs="Arial"/>
                <w:color w:val="000000"/>
              </w:rPr>
            </w:pPr>
            <w:r w:rsidRPr="00FE5A2A">
              <w:rPr>
                <w:rFonts w:ascii="Arial" w:hAnsi="Arial" w:cs="Arial"/>
                <w:color w:val="000000"/>
              </w:rPr>
              <w:t>Contact Details for Transparency / Freedom of Information matters:</w:t>
            </w:r>
          </w:p>
          <w:p w14:paraId="1E7BBB68" w14:textId="77777777" w:rsidR="00683A79" w:rsidRPr="00FE5A2A" w:rsidRDefault="00683A79">
            <w:pPr>
              <w:widowControl w:val="0"/>
              <w:autoSpaceDE w:val="0"/>
              <w:autoSpaceDN w:val="0"/>
              <w:adjustRightInd w:val="0"/>
              <w:spacing w:before="120" w:after="180" w:line="240" w:lineRule="auto"/>
              <w:ind w:left="152" w:right="10"/>
              <w:rPr>
                <w:rFonts w:ascii="Arial" w:hAnsi="Arial" w:cs="Arial"/>
                <w:color w:val="000000"/>
              </w:rPr>
            </w:pPr>
            <w:r w:rsidRPr="00FE5A2A">
              <w:rPr>
                <w:rFonts w:ascii="Arial" w:hAnsi="Arial" w:cs="Arial"/>
                <w:color w:val="000000"/>
              </w:rPr>
              <w:t xml:space="preserve">Name: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p>
          <w:p w14:paraId="0BD152A3" w14:textId="77777777" w:rsidR="00683A79" w:rsidRPr="00FE5A2A" w:rsidRDefault="00683A79">
            <w:pPr>
              <w:widowControl w:val="0"/>
              <w:autoSpaceDE w:val="0"/>
              <w:autoSpaceDN w:val="0"/>
              <w:adjustRightInd w:val="0"/>
              <w:spacing w:before="120" w:after="180" w:line="240" w:lineRule="auto"/>
              <w:ind w:left="152" w:right="10"/>
              <w:rPr>
                <w:rFonts w:ascii="Arial" w:hAnsi="Arial" w:cs="Arial"/>
                <w:color w:val="000000"/>
              </w:rPr>
            </w:pPr>
            <w:r w:rsidRPr="00FE5A2A">
              <w:rPr>
                <w:rFonts w:ascii="Arial" w:hAnsi="Arial" w:cs="Arial"/>
                <w:color w:val="000000"/>
              </w:rPr>
              <w:t xml:space="preserve">Position: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p>
          <w:p w14:paraId="785BE01F" w14:textId="77777777" w:rsidR="00683A79" w:rsidRPr="00FE5A2A" w:rsidRDefault="00683A79">
            <w:pPr>
              <w:widowControl w:val="0"/>
              <w:autoSpaceDE w:val="0"/>
              <w:autoSpaceDN w:val="0"/>
              <w:adjustRightInd w:val="0"/>
              <w:spacing w:before="120" w:after="180" w:line="240" w:lineRule="auto"/>
              <w:ind w:left="152" w:right="10"/>
              <w:rPr>
                <w:rFonts w:ascii="Arial" w:hAnsi="Arial" w:cs="Arial"/>
                <w:color w:val="000000"/>
              </w:rPr>
            </w:pPr>
            <w:r w:rsidRPr="00FE5A2A">
              <w:rPr>
                <w:rFonts w:ascii="Arial" w:hAnsi="Arial" w:cs="Arial"/>
                <w:color w:val="000000"/>
              </w:rPr>
              <w:t xml:space="preserve">Address: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p>
          <w:p w14:paraId="77B20C34" w14:textId="77777777" w:rsidR="00683A79" w:rsidRPr="00FE5A2A" w:rsidRDefault="00683A79">
            <w:pPr>
              <w:widowControl w:val="0"/>
              <w:autoSpaceDE w:val="0"/>
              <w:autoSpaceDN w:val="0"/>
              <w:adjustRightInd w:val="0"/>
              <w:spacing w:before="120" w:after="180" w:line="240" w:lineRule="auto"/>
              <w:ind w:left="152" w:right="10"/>
              <w:rPr>
                <w:rFonts w:ascii="Arial" w:hAnsi="Arial" w:cs="Arial"/>
                <w:color w:val="000000"/>
              </w:rPr>
            </w:pPr>
            <w:r w:rsidRPr="00FE5A2A">
              <w:rPr>
                <w:rFonts w:ascii="Arial" w:hAnsi="Arial" w:cs="Arial"/>
                <w:color w:val="000000"/>
              </w:rPr>
              <w:t xml:space="preserve">Telephone Number: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p>
          <w:p w14:paraId="048B2C58" w14:textId="77777777" w:rsidR="00683A79" w:rsidRPr="00FE5A2A" w:rsidRDefault="00683A79">
            <w:pPr>
              <w:widowControl w:val="0"/>
              <w:autoSpaceDE w:val="0"/>
              <w:autoSpaceDN w:val="0"/>
              <w:adjustRightInd w:val="0"/>
              <w:spacing w:before="120" w:after="180" w:line="240" w:lineRule="auto"/>
              <w:ind w:left="152" w:right="10"/>
              <w:rPr>
                <w:rFonts w:ascii="Arial" w:hAnsi="Arial" w:cs="Arial"/>
              </w:rPr>
            </w:pPr>
            <w:r w:rsidRPr="00FE5A2A">
              <w:rPr>
                <w:rFonts w:ascii="Arial" w:hAnsi="Arial" w:cs="Arial"/>
                <w:color w:val="000000"/>
              </w:rPr>
              <w:t xml:space="preserve">Email Address: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r w:rsidRPr="00FE5A2A">
              <w:rPr>
                <w:rFonts w:ascii="Arial" w:hAnsi="Arial" w:cs="Arial"/>
                <w:color w:val="000000"/>
              </w:rPr>
              <w:t> </w:t>
            </w:r>
          </w:p>
        </w:tc>
      </w:tr>
    </w:tbl>
    <w:p w14:paraId="6D1ECAEF"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515C1727" w14:textId="77777777" w:rsidR="00683A79" w:rsidRPr="00683A79" w:rsidRDefault="00683A79">
      <w:pPr>
        <w:widowControl w:val="0"/>
        <w:autoSpaceDE w:val="0"/>
        <w:autoSpaceDN w:val="0"/>
        <w:adjustRightInd w:val="0"/>
        <w:spacing w:after="200" w:line="276" w:lineRule="auto"/>
        <w:ind w:left="120" w:right="114"/>
        <w:rPr>
          <w:rFonts w:ascii="Arial" w:hAnsi="Arial" w:cs="Arial"/>
        </w:rPr>
      </w:pPr>
    </w:p>
    <w:p w14:paraId="54F11566" w14:textId="77777777" w:rsidR="00683A79" w:rsidRPr="00683A79" w:rsidRDefault="00683A79" w:rsidP="00B2426C">
      <w:pPr>
        <w:widowControl w:val="0"/>
        <w:autoSpaceDE w:val="0"/>
        <w:autoSpaceDN w:val="0"/>
        <w:adjustRightInd w:val="0"/>
        <w:spacing w:after="0" w:line="240" w:lineRule="auto"/>
        <w:ind w:left="120"/>
        <w:rPr>
          <w:rFonts w:ascii="Arial" w:hAnsi="Arial" w:cs="Arial"/>
        </w:rPr>
      </w:pPr>
      <w:r w:rsidRPr="00683A79">
        <w:rPr>
          <w:rFonts w:ascii="Arial" w:hAnsi="Arial" w:cs="Arial"/>
        </w:rPr>
        <w:br w:type="page"/>
      </w:r>
      <w:bookmarkStart w:id="39" w:name="_Toc501022446_7_8"/>
      <w:r w:rsidRPr="00683A79">
        <w:rPr>
          <w:rFonts w:ascii="Arial" w:hAnsi="Arial" w:cs="Arial"/>
          <w:b/>
          <w:bCs/>
          <w:color w:val="000000"/>
        </w:rPr>
        <w:lastRenderedPageBreak/>
        <w:t>Schedule 6 - Hazardous Contractor Deliverables, Materials or Substances Supplied under the Contract</w:t>
      </w:r>
      <w:bookmarkEnd w:id="39"/>
    </w:p>
    <w:p w14:paraId="3FCEC8EA" w14:textId="77777777" w:rsidR="00683A79" w:rsidRPr="00683A79" w:rsidRDefault="00683A79">
      <w:pPr>
        <w:widowControl w:val="0"/>
        <w:autoSpaceDE w:val="0"/>
        <w:autoSpaceDN w:val="0"/>
        <w:adjustRightInd w:val="0"/>
        <w:spacing w:after="0" w:line="240" w:lineRule="auto"/>
        <w:ind w:left="120"/>
        <w:rPr>
          <w:rFonts w:ascii="Arial" w:hAnsi="Arial" w:cs="Arial"/>
        </w:rPr>
      </w:pPr>
      <w:bookmarkStart w:id="40" w:name="#_Toc367107582"/>
      <w:bookmarkEnd w:id="40"/>
    </w:p>
    <w:p w14:paraId="7AFE9132" w14:textId="77777777" w:rsidR="00683A79" w:rsidRPr="00683A79" w:rsidRDefault="00683A79" w:rsidP="00182F14">
      <w:pPr>
        <w:keepNext/>
        <w:widowControl w:val="0"/>
        <w:autoSpaceDE w:val="0"/>
        <w:autoSpaceDN w:val="0"/>
        <w:adjustRightInd w:val="0"/>
        <w:spacing w:before="200" w:after="200" w:line="240" w:lineRule="auto"/>
        <w:ind w:left="120"/>
        <w:rPr>
          <w:rFonts w:ascii="Arial" w:hAnsi="Arial" w:cs="Arial"/>
        </w:rPr>
      </w:pPr>
      <w:bookmarkStart w:id="41" w:name="#_Toc375205561"/>
      <w:bookmarkStart w:id="42" w:name="#_Toc402273357"/>
      <w:bookmarkStart w:id="43" w:name="#_Toc422462860"/>
      <w:bookmarkEnd w:id="41"/>
      <w:bookmarkEnd w:id="42"/>
      <w:bookmarkEnd w:id="43"/>
      <w:r w:rsidRPr="00182F14">
        <w:rPr>
          <w:rFonts w:ascii="Arial" w:hAnsi="Arial" w:cs="Arial"/>
          <w:b/>
          <w:bCs/>
          <w:color w:val="000000"/>
        </w:rPr>
        <w:t>Data Requirements</w:t>
      </w:r>
      <w:r w:rsidR="00182F14" w:rsidRPr="00182F14">
        <w:rPr>
          <w:rFonts w:ascii="Arial" w:hAnsi="Arial" w:cs="Arial"/>
          <w:b/>
          <w:bCs/>
          <w:color w:val="000000"/>
        </w:rPr>
        <w:t xml:space="preserve"> </w:t>
      </w:r>
      <w:r w:rsidRPr="00182F14">
        <w:rPr>
          <w:rFonts w:ascii="Arial" w:hAnsi="Arial" w:cs="Arial"/>
          <w:b/>
          <w:bCs/>
          <w:color w:val="000000"/>
        </w:rPr>
        <w:t>for Contract No:</w:t>
      </w:r>
      <w:r w:rsidRPr="00182F14">
        <w:rPr>
          <w:rFonts w:ascii="Arial" w:hAnsi="Arial" w:cs="Arial"/>
          <w:b/>
          <w:bCs/>
          <w:color w:val="000000"/>
        </w:rPr>
        <w:t> </w:t>
      </w:r>
      <w:r w:rsidRPr="00182F14">
        <w:rPr>
          <w:rFonts w:ascii="Arial" w:hAnsi="Arial" w:cs="Arial"/>
          <w:b/>
          <w:bCs/>
          <w:color w:val="000000"/>
        </w:rPr>
        <w:t> </w:t>
      </w:r>
      <w:r w:rsidRPr="00182F14">
        <w:rPr>
          <w:rFonts w:ascii="Arial" w:hAnsi="Arial" w:cs="Arial"/>
          <w:b/>
          <w:bCs/>
          <w:color w:val="000000"/>
        </w:rPr>
        <w:t> </w:t>
      </w:r>
      <w:r w:rsidR="00F82E3C">
        <w:rPr>
          <w:rFonts w:ascii="Arial" w:hAnsi="Arial" w:cs="Arial"/>
          <w:b/>
          <w:bCs/>
          <w:color w:val="000000"/>
        </w:rPr>
        <w:t xml:space="preserve"> 700892371</w:t>
      </w:r>
      <w:r w:rsidRPr="00182F14">
        <w:rPr>
          <w:rFonts w:ascii="Arial" w:hAnsi="Arial" w:cs="Arial"/>
          <w:b/>
          <w:bCs/>
          <w:color w:val="000000"/>
        </w:rPr>
        <w:t> </w:t>
      </w:r>
      <w:r w:rsidRPr="00182F14">
        <w:rPr>
          <w:rFonts w:ascii="Arial" w:hAnsi="Arial" w:cs="Arial"/>
          <w:b/>
          <w:bCs/>
          <w:color w:val="000000"/>
        </w:rPr>
        <w:t> </w:t>
      </w:r>
    </w:p>
    <w:p w14:paraId="1315235A" w14:textId="77777777" w:rsidR="00683A79" w:rsidRPr="00683A79" w:rsidRDefault="00683A79">
      <w:pPr>
        <w:widowControl w:val="0"/>
        <w:autoSpaceDE w:val="0"/>
        <w:autoSpaceDN w:val="0"/>
        <w:adjustRightInd w:val="0"/>
        <w:spacing w:after="60" w:line="240" w:lineRule="auto"/>
        <w:ind w:left="120"/>
        <w:jc w:val="center"/>
        <w:rPr>
          <w:rFonts w:ascii="Arial" w:hAnsi="Arial" w:cs="Arial"/>
        </w:rPr>
      </w:pPr>
      <w:r w:rsidRPr="00683A79">
        <w:rPr>
          <w:rFonts w:ascii="Arial" w:hAnsi="Arial" w:cs="Arial"/>
          <w:b/>
          <w:bCs/>
          <w:color w:val="000000"/>
        </w:rPr>
        <w:t>Hazardous Contractor Deliverables, Materials or Substances</w:t>
      </w:r>
    </w:p>
    <w:p w14:paraId="2CF9F4A9" w14:textId="77777777" w:rsidR="00683A79" w:rsidRPr="00683A79" w:rsidRDefault="00683A79">
      <w:pPr>
        <w:widowControl w:val="0"/>
        <w:autoSpaceDE w:val="0"/>
        <w:autoSpaceDN w:val="0"/>
        <w:adjustRightInd w:val="0"/>
        <w:spacing w:after="60" w:line="240" w:lineRule="auto"/>
        <w:ind w:left="120"/>
        <w:jc w:val="center"/>
        <w:rPr>
          <w:rFonts w:ascii="Arial" w:hAnsi="Arial" w:cs="Arial"/>
        </w:rPr>
      </w:pPr>
      <w:r w:rsidRPr="00683A79">
        <w:rPr>
          <w:rFonts w:ascii="Arial" w:hAnsi="Arial" w:cs="Arial"/>
          <w:b/>
          <w:bCs/>
          <w:color w:val="000000"/>
        </w:rPr>
        <w:t>Statement by the Contractor</w:t>
      </w:r>
    </w:p>
    <w:p w14:paraId="0C2BBD62" w14:textId="77777777" w:rsidR="00683A79" w:rsidRPr="00182F14" w:rsidRDefault="00683A79">
      <w:pPr>
        <w:widowControl w:val="0"/>
        <w:autoSpaceDE w:val="0"/>
        <w:autoSpaceDN w:val="0"/>
        <w:adjustRightInd w:val="0"/>
        <w:spacing w:after="60" w:line="240" w:lineRule="auto"/>
        <w:ind w:left="120"/>
        <w:rPr>
          <w:rFonts w:ascii="Arial" w:hAnsi="Arial" w:cs="Arial"/>
          <w:sz w:val="20"/>
          <w:szCs w:val="20"/>
        </w:rPr>
      </w:pPr>
    </w:p>
    <w:p w14:paraId="050CFEBE" w14:textId="77777777" w:rsidR="00683A79" w:rsidRPr="0013131A" w:rsidRDefault="00683A79">
      <w:pPr>
        <w:widowControl w:val="0"/>
        <w:autoSpaceDE w:val="0"/>
        <w:autoSpaceDN w:val="0"/>
        <w:adjustRightInd w:val="0"/>
        <w:spacing w:after="60" w:line="240" w:lineRule="auto"/>
        <w:ind w:left="120"/>
        <w:rPr>
          <w:rFonts w:ascii="Arial" w:hAnsi="Arial" w:cs="Arial"/>
        </w:rPr>
      </w:pPr>
      <w:bookmarkStart w:id="44" w:name="#Text297"/>
      <w:bookmarkEnd w:id="44"/>
      <w:r w:rsidRPr="0013131A">
        <w:rPr>
          <w:rFonts w:ascii="Arial" w:hAnsi="Arial" w:cs="Arial"/>
          <w:color w:val="000000"/>
        </w:rPr>
        <w:t xml:space="preserve">Contract No: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p>
    <w:p w14:paraId="5E9583F5" w14:textId="77777777" w:rsidR="00683A79" w:rsidRPr="0013131A" w:rsidRDefault="00683A79">
      <w:pPr>
        <w:widowControl w:val="0"/>
        <w:autoSpaceDE w:val="0"/>
        <w:autoSpaceDN w:val="0"/>
        <w:adjustRightInd w:val="0"/>
        <w:spacing w:after="60" w:line="240" w:lineRule="auto"/>
        <w:ind w:left="120"/>
        <w:rPr>
          <w:rFonts w:ascii="Arial" w:hAnsi="Arial" w:cs="Arial"/>
        </w:rPr>
      </w:pPr>
      <w:bookmarkStart w:id="45" w:name="#Text2"/>
      <w:bookmarkEnd w:id="45"/>
      <w:r w:rsidRPr="0013131A">
        <w:rPr>
          <w:rFonts w:ascii="Arial" w:hAnsi="Arial" w:cs="Arial"/>
          <w:color w:val="000000"/>
        </w:rPr>
        <w:t xml:space="preserve">Contract Title: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p>
    <w:p w14:paraId="28F42C0A" w14:textId="77777777" w:rsidR="00683A79" w:rsidRPr="0013131A" w:rsidRDefault="00683A79">
      <w:pPr>
        <w:widowControl w:val="0"/>
        <w:autoSpaceDE w:val="0"/>
        <w:autoSpaceDN w:val="0"/>
        <w:adjustRightInd w:val="0"/>
        <w:spacing w:after="0" w:line="240" w:lineRule="auto"/>
        <w:ind w:left="120"/>
        <w:rPr>
          <w:rFonts w:ascii="Arial" w:hAnsi="Arial" w:cs="Arial"/>
        </w:rPr>
      </w:pPr>
      <w:bookmarkStart w:id="46" w:name="#Text3"/>
      <w:bookmarkEnd w:id="46"/>
    </w:p>
    <w:p w14:paraId="3A4A53E6" w14:textId="77777777" w:rsidR="00683A79" w:rsidRPr="0013131A" w:rsidRDefault="00683A79">
      <w:pPr>
        <w:widowControl w:val="0"/>
        <w:autoSpaceDE w:val="0"/>
        <w:autoSpaceDN w:val="0"/>
        <w:adjustRightInd w:val="0"/>
        <w:spacing w:after="60" w:line="240" w:lineRule="auto"/>
        <w:ind w:left="120"/>
        <w:rPr>
          <w:rFonts w:ascii="Arial" w:hAnsi="Arial" w:cs="Arial"/>
        </w:rPr>
      </w:pPr>
      <w:r w:rsidRPr="0013131A">
        <w:rPr>
          <w:rFonts w:ascii="Arial" w:hAnsi="Arial" w:cs="Arial"/>
          <w:color w:val="000000"/>
        </w:rPr>
        <w:t xml:space="preserve">Contractor: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xml:space="preserve"> </w:t>
      </w:r>
    </w:p>
    <w:p w14:paraId="50817758" w14:textId="77777777" w:rsidR="00683A79" w:rsidRPr="0013131A" w:rsidRDefault="00683A79">
      <w:pPr>
        <w:widowControl w:val="0"/>
        <w:autoSpaceDE w:val="0"/>
        <w:autoSpaceDN w:val="0"/>
        <w:adjustRightInd w:val="0"/>
        <w:spacing w:after="60" w:line="240" w:lineRule="auto"/>
        <w:ind w:left="120"/>
        <w:rPr>
          <w:rFonts w:ascii="Arial" w:hAnsi="Arial" w:cs="Arial"/>
        </w:rPr>
      </w:pPr>
      <w:bookmarkStart w:id="47" w:name="#Text4"/>
      <w:bookmarkEnd w:id="47"/>
      <w:r w:rsidRPr="0013131A">
        <w:rPr>
          <w:rFonts w:ascii="Arial" w:hAnsi="Arial" w:cs="Arial"/>
          <w:color w:val="000000"/>
        </w:rPr>
        <w:t xml:space="preserve">Date of Contract: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xml:space="preserve"> </w:t>
      </w:r>
    </w:p>
    <w:p w14:paraId="11CC4E2D" w14:textId="77777777" w:rsidR="00683A79" w:rsidRPr="0013131A" w:rsidRDefault="00683A79">
      <w:pPr>
        <w:widowControl w:val="0"/>
        <w:autoSpaceDE w:val="0"/>
        <w:autoSpaceDN w:val="0"/>
        <w:adjustRightInd w:val="0"/>
        <w:spacing w:after="60" w:line="240" w:lineRule="auto"/>
        <w:ind w:left="120"/>
        <w:rPr>
          <w:rFonts w:ascii="Arial" w:hAnsi="Arial" w:cs="Arial"/>
        </w:rPr>
      </w:pPr>
    </w:p>
    <w:p w14:paraId="65DFDAB4" w14:textId="77777777" w:rsidR="00683A79" w:rsidRPr="0013131A" w:rsidRDefault="00683A79">
      <w:pPr>
        <w:widowControl w:val="0"/>
        <w:autoSpaceDE w:val="0"/>
        <w:autoSpaceDN w:val="0"/>
        <w:adjustRightInd w:val="0"/>
        <w:spacing w:after="60" w:line="240" w:lineRule="auto"/>
        <w:ind w:left="120"/>
        <w:rPr>
          <w:rFonts w:ascii="Arial" w:hAnsi="Arial" w:cs="Arial"/>
        </w:rPr>
      </w:pPr>
      <w:r w:rsidRPr="0013131A">
        <w:rPr>
          <w:rFonts w:ascii="Arial" w:hAnsi="Arial" w:cs="Arial"/>
          <w:color w:val="000000"/>
        </w:rPr>
        <w:t xml:space="preserve">* To the best of our knowledge there are no hazardous Contractor Deliverables, materials or substances to be supplied.  </w:t>
      </w:r>
    </w:p>
    <w:p w14:paraId="57D61ABC" w14:textId="77777777" w:rsidR="00683A79" w:rsidRPr="0013131A" w:rsidRDefault="00683A79">
      <w:pPr>
        <w:widowControl w:val="0"/>
        <w:autoSpaceDE w:val="0"/>
        <w:autoSpaceDN w:val="0"/>
        <w:adjustRightInd w:val="0"/>
        <w:spacing w:after="0" w:line="240" w:lineRule="auto"/>
        <w:ind w:left="120"/>
        <w:rPr>
          <w:rFonts w:ascii="Arial" w:hAnsi="Arial" w:cs="Arial"/>
        </w:rPr>
      </w:pPr>
      <w:bookmarkStart w:id="48" w:name="#Text5"/>
      <w:bookmarkEnd w:id="48"/>
    </w:p>
    <w:p w14:paraId="4BCC74FD" w14:textId="77777777" w:rsidR="00683A79" w:rsidRPr="0013131A" w:rsidRDefault="00683A79">
      <w:pPr>
        <w:widowControl w:val="0"/>
        <w:autoSpaceDE w:val="0"/>
        <w:autoSpaceDN w:val="0"/>
        <w:adjustRightInd w:val="0"/>
        <w:spacing w:after="60" w:line="240" w:lineRule="auto"/>
        <w:ind w:left="120"/>
        <w:rPr>
          <w:rFonts w:ascii="Arial" w:hAnsi="Arial" w:cs="Arial"/>
        </w:rPr>
      </w:pPr>
      <w:r w:rsidRPr="0013131A">
        <w:rPr>
          <w:rFonts w:ascii="Arial" w:hAnsi="Arial" w:cs="Arial"/>
          <w:color w:val="000000"/>
        </w:rPr>
        <w:t>* To the best of our knowledge the hazards associated with materials or substances to be supplied under the Contract are identified in the Safety Data Sheets (Qty:</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xml:space="preserve">) attached in accordance with condition 24.   </w:t>
      </w:r>
    </w:p>
    <w:p w14:paraId="7DB0EDD1" w14:textId="77777777" w:rsidR="00683A79" w:rsidRPr="0013131A" w:rsidRDefault="00683A79">
      <w:pPr>
        <w:widowControl w:val="0"/>
        <w:autoSpaceDE w:val="0"/>
        <w:autoSpaceDN w:val="0"/>
        <w:adjustRightInd w:val="0"/>
        <w:spacing w:after="0" w:line="240" w:lineRule="auto"/>
        <w:ind w:left="120"/>
        <w:rPr>
          <w:rFonts w:ascii="Arial" w:hAnsi="Arial" w:cs="Arial"/>
        </w:rPr>
      </w:pPr>
      <w:bookmarkStart w:id="49" w:name="#Text6"/>
      <w:bookmarkEnd w:id="49"/>
    </w:p>
    <w:p w14:paraId="07A057F3" w14:textId="77777777" w:rsidR="00182F14" w:rsidRPr="0013131A" w:rsidRDefault="00182F14">
      <w:pPr>
        <w:widowControl w:val="0"/>
        <w:autoSpaceDE w:val="0"/>
        <w:autoSpaceDN w:val="0"/>
        <w:adjustRightInd w:val="0"/>
        <w:spacing w:after="0" w:line="240" w:lineRule="auto"/>
        <w:ind w:left="120"/>
        <w:rPr>
          <w:rFonts w:ascii="Arial" w:hAnsi="Arial" w:cs="Arial"/>
        </w:rPr>
      </w:pPr>
    </w:p>
    <w:p w14:paraId="2D5AC3D8" w14:textId="77777777" w:rsidR="00683A79" w:rsidRPr="0013131A" w:rsidRDefault="00683A79">
      <w:pPr>
        <w:widowControl w:val="0"/>
        <w:autoSpaceDE w:val="0"/>
        <w:autoSpaceDN w:val="0"/>
        <w:adjustRightInd w:val="0"/>
        <w:spacing w:after="60" w:line="240" w:lineRule="auto"/>
        <w:ind w:left="120"/>
        <w:rPr>
          <w:rFonts w:ascii="Arial" w:hAnsi="Arial" w:cs="Arial"/>
        </w:rPr>
      </w:pPr>
      <w:r w:rsidRPr="0013131A">
        <w:rPr>
          <w:rFonts w:ascii="Arial" w:hAnsi="Arial" w:cs="Arial"/>
          <w:color w:val="000000"/>
        </w:rPr>
        <w:t xml:space="preserve">Contractor’s Signature: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xml:space="preserve"> </w:t>
      </w:r>
    </w:p>
    <w:p w14:paraId="0E1802A6" w14:textId="77777777" w:rsidR="00683A79" w:rsidRPr="0013131A" w:rsidRDefault="00683A79">
      <w:pPr>
        <w:widowControl w:val="0"/>
        <w:autoSpaceDE w:val="0"/>
        <w:autoSpaceDN w:val="0"/>
        <w:adjustRightInd w:val="0"/>
        <w:spacing w:after="60" w:line="240" w:lineRule="auto"/>
        <w:ind w:left="120"/>
        <w:rPr>
          <w:rFonts w:ascii="Arial" w:hAnsi="Arial" w:cs="Arial"/>
        </w:rPr>
      </w:pPr>
    </w:p>
    <w:p w14:paraId="4A2A513A" w14:textId="77777777" w:rsidR="00683A79" w:rsidRPr="0013131A" w:rsidRDefault="00683A79">
      <w:pPr>
        <w:widowControl w:val="0"/>
        <w:autoSpaceDE w:val="0"/>
        <w:autoSpaceDN w:val="0"/>
        <w:adjustRightInd w:val="0"/>
        <w:spacing w:after="60" w:line="240" w:lineRule="auto"/>
        <w:ind w:left="120"/>
        <w:rPr>
          <w:rFonts w:ascii="Arial" w:hAnsi="Arial" w:cs="Arial"/>
        </w:rPr>
      </w:pPr>
      <w:bookmarkStart w:id="50" w:name="#Text7"/>
      <w:bookmarkEnd w:id="50"/>
      <w:r w:rsidRPr="0013131A">
        <w:rPr>
          <w:rFonts w:ascii="Arial" w:hAnsi="Arial" w:cs="Arial"/>
          <w:color w:val="000000"/>
        </w:rPr>
        <w:t xml:space="preserve">Name: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xml:space="preserve"> </w:t>
      </w:r>
    </w:p>
    <w:p w14:paraId="547AFD61" w14:textId="77777777" w:rsidR="00683A79" w:rsidRPr="0013131A" w:rsidRDefault="00683A79">
      <w:pPr>
        <w:widowControl w:val="0"/>
        <w:autoSpaceDE w:val="0"/>
        <w:autoSpaceDN w:val="0"/>
        <w:adjustRightInd w:val="0"/>
        <w:spacing w:after="60" w:line="240" w:lineRule="auto"/>
        <w:ind w:left="120"/>
        <w:rPr>
          <w:rFonts w:ascii="Arial" w:hAnsi="Arial" w:cs="Arial"/>
        </w:rPr>
      </w:pPr>
      <w:bookmarkStart w:id="51" w:name="#Text8"/>
      <w:bookmarkEnd w:id="51"/>
      <w:r w:rsidRPr="0013131A">
        <w:rPr>
          <w:rFonts w:ascii="Arial" w:hAnsi="Arial" w:cs="Arial"/>
          <w:color w:val="000000"/>
        </w:rPr>
        <w:t xml:space="preserve">Job Title: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xml:space="preserve"> </w:t>
      </w:r>
    </w:p>
    <w:p w14:paraId="0D574DE1" w14:textId="77777777" w:rsidR="00683A79" w:rsidRPr="0013131A" w:rsidRDefault="00683A79">
      <w:pPr>
        <w:widowControl w:val="0"/>
        <w:autoSpaceDE w:val="0"/>
        <w:autoSpaceDN w:val="0"/>
        <w:adjustRightInd w:val="0"/>
        <w:spacing w:after="60" w:line="240" w:lineRule="auto"/>
        <w:ind w:left="120"/>
        <w:rPr>
          <w:rFonts w:ascii="Arial" w:hAnsi="Arial" w:cs="Arial"/>
        </w:rPr>
      </w:pPr>
      <w:bookmarkStart w:id="52" w:name="#Text9"/>
      <w:bookmarkEnd w:id="52"/>
      <w:r w:rsidRPr="0013131A">
        <w:rPr>
          <w:rFonts w:ascii="Arial" w:hAnsi="Arial" w:cs="Arial"/>
          <w:color w:val="000000"/>
        </w:rPr>
        <w:t xml:space="preserve">Date: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xml:space="preserve"> </w:t>
      </w:r>
    </w:p>
    <w:p w14:paraId="695369D5" w14:textId="77777777" w:rsidR="00683A79" w:rsidRPr="0013131A" w:rsidRDefault="00683A79">
      <w:pPr>
        <w:widowControl w:val="0"/>
        <w:autoSpaceDE w:val="0"/>
        <w:autoSpaceDN w:val="0"/>
        <w:adjustRightInd w:val="0"/>
        <w:spacing w:after="60" w:line="240" w:lineRule="auto"/>
        <w:ind w:left="120"/>
        <w:rPr>
          <w:rFonts w:ascii="Arial" w:hAnsi="Arial" w:cs="Arial"/>
        </w:rPr>
      </w:pPr>
      <w:r w:rsidRPr="0013131A">
        <w:rPr>
          <w:rFonts w:ascii="Arial" w:hAnsi="Arial" w:cs="Arial"/>
          <w:color w:val="000000"/>
        </w:rPr>
        <w:t xml:space="preserve">* check box (TT) as appropriate </w:t>
      </w:r>
    </w:p>
    <w:p w14:paraId="400FF9F4" w14:textId="77777777" w:rsidR="00683A79" w:rsidRPr="0013131A" w:rsidRDefault="00683A79">
      <w:pPr>
        <w:widowControl w:val="0"/>
        <w:tabs>
          <w:tab w:val="left" w:leader="dot" w:pos="6000"/>
        </w:tabs>
        <w:autoSpaceDE w:val="0"/>
        <w:autoSpaceDN w:val="0"/>
        <w:adjustRightInd w:val="0"/>
        <w:spacing w:after="0" w:line="240" w:lineRule="auto"/>
        <w:ind w:left="120"/>
        <w:jc w:val="both"/>
        <w:rPr>
          <w:rFonts w:ascii="Arial" w:hAnsi="Arial" w:cs="Arial"/>
        </w:rPr>
      </w:pPr>
      <w:r w:rsidRPr="0013131A">
        <w:rPr>
          <w:rFonts w:ascii="Arial" w:hAnsi="Arial" w:cs="Arial"/>
        </w:rPr>
        <w:tab/>
      </w:r>
    </w:p>
    <w:p w14:paraId="3FF4DCDC" w14:textId="77777777" w:rsidR="00683A79" w:rsidRPr="0013131A" w:rsidRDefault="00683A79">
      <w:pPr>
        <w:widowControl w:val="0"/>
        <w:autoSpaceDE w:val="0"/>
        <w:autoSpaceDN w:val="0"/>
        <w:adjustRightInd w:val="0"/>
        <w:spacing w:after="60" w:line="240" w:lineRule="auto"/>
        <w:ind w:left="120"/>
        <w:rPr>
          <w:rFonts w:ascii="Arial" w:hAnsi="Arial" w:cs="Arial"/>
        </w:rPr>
      </w:pPr>
    </w:p>
    <w:p w14:paraId="2FC9A7E2" w14:textId="77777777" w:rsidR="00683A79" w:rsidRPr="0013131A" w:rsidRDefault="00683A79">
      <w:pPr>
        <w:widowControl w:val="0"/>
        <w:autoSpaceDE w:val="0"/>
        <w:autoSpaceDN w:val="0"/>
        <w:adjustRightInd w:val="0"/>
        <w:spacing w:after="60" w:line="240" w:lineRule="auto"/>
        <w:ind w:left="120"/>
        <w:rPr>
          <w:rFonts w:ascii="Arial" w:hAnsi="Arial" w:cs="Arial"/>
        </w:rPr>
      </w:pPr>
      <w:r w:rsidRPr="0013131A">
        <w:rPr>
          <w:rFonts w:ascii="Arial" w:hAnsi="Arial" w:cs="Arial"/>
          <w:color w:val="000000"/>
        </w:rPr>
        <w:t xml:space="preserve">To be completed by the Authority </w:t>
      </w:r>
    </w:p>
    <w:p w14:paraId="663A5946" w14:textId="77777777" w:rsidR="00683A79" w:rsidRPr="0013131A" w:rsidRDefault="00683A79">
      <w:pPr>
        <w:widowControl w:val="0"/>
        <w:autoSpaceDE w:val="0"/>
        <w:autoSpaceDN w:val="0"/>
        <w:adjustRightInd w:val="0"/>
        <w:spacing w:after="0" w:line="240" w:lineRule="auto"/>
        <w:ind w:left="120"/>
        <w:rPr>
          <w:rFonts w:ascii="Arial" w:hAnsi="Arial" w:cs="Arial"/>
        </w:rPr>
      </w:pPr>
      <w:bookmarkStart w:id="53" w:name="#Text10"/>
      <w:bookmarkEnd w:id="53"/>
    </w:p>
    <w:p w14:paraId="677FB9E7" w14:textId="77777777" w:rsidR="00683A79" w:rsidRPr="0013131A" w:rsidRDefault="00683A79">
      <w:pPr>
        <w:widowControl w:val="0"/>
        <w:autoSpaceDE w:val="0"/>
        <w:autoSpaceDN w:val="0"/>
        <w:adjustRightInd w:val="0"/>
        <w:spacing w:after="60" w:line="240" w:lineRule="auto"/>
        <w:ind w:left="120"/>
        <w:rPr>
          <w:rFonts w:ascii="Arial" w:hAnsi="Arial" w:cs="Arial"/>
        </w:rPr>
      </w:pPr>
      <w:r w:rsidRPr="0013131A">
        <w:rPr>
          <w:rFonts w:ascii="Arial" w:hAnsi="Arial" w:cs="Arial"/>
          <w:color w:val="000000"/>
        </w:rPr>
        <w:t xml:space="preserve">Domestic Management Code (DMC):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xml:space="preserve"> </w:t>
      </w:r>
    </w:p>
    <w:p w14:paraId="2A0BCD34" w14:textId="77777777" w:rsidR="00683A79" w:rsidRPr="0013131A" w:rsidRDefault="00683A79">
      <w:pPr>
        <w:widowControl w:val="0"/>
        <w:autoSpaceDE w:val="0"/>
        <w:autoSpaceDN w:val="0"/>
        <w:adjustRightInd w:val="0"/>
        <w:spacing w:after="60" w:line="240" w:lineRule="auto"/>
        <w:ind w:left="120"/>
        <w:rPr>
          <w:rFonts w:ascii="Arial" w:hAnsi="Arial" w:cs="Arial"/>
        </w:rPr>
      </w:pPr>
      <w:bookmarkStart w:id="54" w:name="#Text11"/>
      <w:bookmarkEnd w:id="54"/>
      <w:r w:rsidRPr="0013131A">
        <w:rPr>
          <w:rFonts w:ascii="Arial" w:hAnsi="Arial" w:cs="Arial"/>
          <w:color w:val="000000"/>
        </w:rPr>
        <w:t xml:space="preserve">NATO Stock Number: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xml:space="preserve"> </w:t>
      </w:r>
    </w:p>
    <w:p w14:paraId="21CC0827" w14:textId="77777777" w:rsidR="00683A79" w:rsidRPr="0013131A" w:rsidRDefault="00683A79">
      <w:pPr>
        <w:widowControl w:val="0"/>
        <w:autoSpaceDE w:val="0"/>
        <w:autoSpaceDN w:val="0"/>
        <w:adjustRightInd w:val="0"/>
        <w:spacing w:after="0" w:line="240" w:lineRule="auto"/>
        <w:ind w:left="120"/>
        <w:rPr>
          <w:rFonts w:ascii="Arial" w:hAnsi="Arial" w:cs="Arial"/>
        </w:rPr>
      </w:pPr>
      <w:bookmarkStart w:id="55" w:name="#Text12"/>
      <w:bookmarkEnd w:id="55"/>
    </w:p>
    <w:p w14:paraId="2B6185DA" w14:textId="77777777" w:rsidR="00683A79" w:rsidRPr="0013131A" w:rsidRDefault="00683A79">
      <w:pPr>
        <w:widowControl w:val="0"/>
        <w:autoSpaceDE w:val="0"/>
        <w:autoSpaceDN w:val="0"/>
        <w:adjustRightInd w:val="0"/>
        <w:spacing w:after="60" w:line="240" w:lineRule="auto"/>
        <w:ind w:left="120"/>
        <w:rPr>
          <w:rFonts w:ascii="Arial" w:hAnsi="Arial" w:cs="Arial"/>
        </w:rPr>
      </w:pPr>
      <w:r w:rsidRPr="0013131A">
        <w:rPr>
          <w:rFonts w:ascii="Arial" w:hAnsi="Arial" w:cs="Arial"/>
          <w:color w:val="000000"/>
        </w:rPr>
        <w:t xml:space="preserve">Contact Name: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xml:space="preserve"> </w:t>
      </w:r>
    </w:p>
    <w:p w14:paraId="5758D330" w14:textId="77777777" w:rsidR="00683A79" w:rsidRPr="0013131A" w:rsidRDefault="00683A79">
      <w:pPr>
        <w:widowControl w:val="0"/>
        <w:autoSpaceDE w:val="0"/>
        <w:autoSpaceDN w:val="0"/>
        <w:adjustRightInd w:val="0"/>
        <w:spacing w:after="60" w:line="240" w:lineRule="auto"/>
        <w:ind w:left="120"/>
        <w:rPr>
          <w:rFonts w:ascii="Arial" w:hAnsi="Arial" w:cs="Arial"/>
        </w:rPr>
      </w:pPr>
      <w:bookmarkStart w:id="56" w:name="#Text13"/>
      <w:bookmarkEnd w:id="56"/>
      <w:r w:rsidRPr="0013131A">
        <w:rPr>
          <w:rFonts w:ascii="Arial" w:hAnsi="Arial" w:cs="Arial"/>
          <w:color w:val="000000"/>
        </w:rPr>
        <w:t xml:space="preserve">Contact Address: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w:t>
      </w:r>
      <w:r w:rsidRPr="0013131A">
        <w:rPr>
          <w:rFonts w:ascii="Arial" w:hAnsi="Arial" w:cs="Arial"/>
          <w:color w:val="000000"/>
        </w:rPr>
        <w:t xml:space="preserve"> </w:t>
      </w:r>
    </w:p>
    <w:p w14:paraId="05AAADDC" w14:textId="77777777" w:rsidR="00683A79" w:rsidRPr="00182F14" w:rsidRDefault="00683A79">
      <w:pPr>
        <w:widowControl w:val="0"/>
        <w:autoSpaceDE w:val="0"/>
        <w:autoSpaceDN w:val="0"/>
        <w:adjustRightInd w:val="0"/>
        <w:spacing w:after="60" w:line="240" w:lineRule="auto"/>
        <w:ind w:left="120"/>
        <w:rPr>
          <w:rFonts w:ascii="Arial" w:hAnsi="Arial" w:cs="Arial"/>
          <w:sz w:val="20"/>
          <w:szCs w:val="20"/>
        </w:rPr>
      </w:pPr>
    </w:p>
    <w:p w14:paraId="7FDC8717" w14:textId="77777777" w:rsidR="00683A79" w:rsidRPr="00182F14" w:rsidRDefault="00683A79">
      <w:pPr>
        <w:widowControl w:val="0"/>
        <w:autoSpaceDE w:val="0"/>
        <w:autoSpaceDN w:val="0"/>
        <w:adjustRightInd w:val="0"/>
        <w:spacing w:after="60" w:line="240" w:lineRule="auto"/>
        <w:ind w:left="120"/>
        <w:rPr>
          <w:rFonts w:ascii="Arial" w:hAnsi="Arial" w:cs="Arial"/>
          <w:sz w:val="20"/>
          <w:szCs w:val="20"/>
        </w:rPr>
      </w:pPr>
      <w:r w:rsidRPr="00182F14">
        <w:rPr>
          <w:rFonts w:ascii="Arial" w:hAnsi="Arial" w:cs="Arial"/>
          <w:color w:val="000000"/>
          <w:sz w:val="20"/>
          <w:szCs w:val="20"/>
        </w:rPr>
        <w:t>Copy to be forwarded to:</w:t>
      </w:r>
    </w:p>
    <w:p w14:paraId="4A378A12" w14:textId="77777777" w:rsidR="00683A79" w:rsidRPr="00182F14" w:rsidRDefault="00683A79">
      <w:pPr>
        <w:widowControl w:val="0"/>
        <w:autoSpaceDE w:val="0"/>
        <w:autoSpaceDN w:val="0"/>
        <w:adjustRightInd w:val="0"/>
        <w:spacing w:before="120" w:after="60" w:line="240" w:lineRule="auto"/>
        <w:ind w:left="120"/>
        <w:rPr>
          <w:rFonts w:ascii="Arial" w:hAnsi="Arial" w:cs="Arial"/>
          <w:sz w:val="20"/>
          <w:szCs w:val="20"/>
        </w:rPr>
      </w:pPr>
      <w:r w:rsidRPr="00182F14">
        <w:rPr>
          <w:rFonts w:ascii="Arial" w:hAnsi="Arial" w:cs="Arial"/>
          <w:color w:val="000000"/>
          <w:sz w:val="20"/>
          <w:szCs w:val="20"/>
        </w:rPr>
        <w:t>Hazardous Stores Information System (HSIS)</w:t>
      </w:r>
    </w:p>
    <w:p w14:paraId="4FB8B32C" w14:textId="77777777" w:rsidR="00683A79" w:rsidRPr="00182F14" w:rsidRDefault="00683A79">
      <w:pPr>
        <w:widowControl w:val="0"/>
        <w:autoSpaceDE w:val="0"/>
        <w:autoSpaceDN w:val="0"/>
        <w:adjustRightInd w:val="0"/>
        <w:spacing w:after="60" w:line="240" w:lineRule="auto"/>
        <w:ind w:left="120"/>
        <w:rPr>
          <w:rFonts w:ascii="Arial" w:hAnsi="Arial" w:cs="Arial"/>
          <w:sz w:val="20"/>
          <w:szCs w:val="20"/>
        </w:rPr>
      </w:pPr>
      <w:r w:rsidRPr="00182F14">
        <w:rPr>
          <w:rFonts w:ascii="Arial" w:hAnsi="Arial" w:cs="Arial"/>
          <w:color w:val="000000"/>
          <w:sz w:val="20"/>
          <w:szCs w:val="20"/>
        </w:rPr>
        <w:t xml:space="preserve">Department of Safety &amp; Environment, Quality and Technology (D S &amp; EQT)  </w:t>
      </w:r>
    </w:p>
    <w:p w14:paraId="7BBE88A1" w14:textId="77777777" w:rsidR="00683A79" w:rsidRPr="00182F14" w:rsidRDefault="00683A79">
      <w:pPr>
        <w:widowControl w:val="0"/>
        <w:autoSpaceDE w:val="0"/>
        <w:autoSpaceDN w:val="0"/>
        <w:adjustRightInd w:val="0"/>
        <w:spacing w:after="60" w:line="240" w:lineRule="auto"/>
        <w:ind w:left="120"/>
        <w:rPr>
          <w:rFonts w:ascii="Arial" w:hAnsi="Arial" w:cs="Arial"/>
          <w:sz w:val="20"/>
          <w:szCs w:val="20"/>
        </w:rPr>
      </w:pPr>
      <w:r w:rsidRPr="00182F14">
        <w:rPr>
          <w:rFonts w:ascii="Arial" w:hAnsi="Arial" w:cs="Arial"/>
          <w:color w:val="000000"/>
          <w:sz w:val="20"/>
          <w:szCs w:val="20"/>
        </w:rPr>
        <w:t>Spruce 2C, #1260</w:t>
      </w:r>
    </w:p>
    <w:p w14:paraId="578C8D09" w14:textId="77777777" w:rsidR="00683A79" w:rsidRPr="00182F14" w:rsidRDefault="00683A79">
      <w:pPr>
        <w:widowControl w:val="0"/>
        <w:autoSpaceDE w:val="0"/>
        <w:autoSpaceDN w:val="0"/>
        <w:adjustRightInd w:val="0"/>
        <w:spacing w:after="60" w:line="240" w:lineRule="auto"/>
        <w:ind w:left="120"/>
        <w:rPr>
          <w:rFonts w:ascii="Arial" w:hAnsi="Arial" w:cs="Arial"/>
          <w:sz w:val="20"/>
          <w:szCs w:val="20"/>
        </w:rPr>
      </w:pPr>
      <w:r w:rsidRPr="00182F14">
        <w:rPr>
          <w:rFonts w:ascii="Arial" w:hAnsi="Arial" w:cs="Arial"/>
          <w:color w:val="000000"/>
          <w:sz w:val="20"/>
          <w:szCs w:val="20"/>
        </w:rPr>
        <w:t>MOD Abbey Wood (South)</w:t>
      </w:r>
    </w:p>
    <w:p w14:paraId="460B788C" w14:textId="77777777" w:rsidR="00683A79" w:rsidRPr="00182F14" w:rsidRDefault="00683A79">
      <w:pPr>
        <w:widowControl w:val="0"/>
        <w:autoSpaceDE w:val="0"/>
        <w:autoSpaceDN w:val="0"/>
        <w:adjustRightInd w:val="0"/>
        <w:spacing w:after="180" w:line="240" w:lineRule="auto"/>
        <w:ind w:left="120"/>
        <w:rPr>
          <w:rFonts w:ascii="Arial" w:hAnsi="Arial" w:cs="Arial"/>
          <w:sz w:val="20"/>
          <w:szCs w:val="20"/>
        </w:rPr>
      </w:pPr>
      <w:r w:rsidRPr="00182F14">
        <w:rPr>
          <w:rFonts w:ascii="Arial" w:hAnsi="Arial" w:cs="Arial"/>
          <w:color w:val="000000"/>
          <w:sz w:val="20"/>
          <w:szCs w:val="20"/>
        </w:rPr>
        <w:t>Bristol BS34 8JH</w:t>
      </w:r>
    </w:p>
    <w:p w14:paraId="411C6A60" w14:textId="77777777" w:rsidR="00683A79" w:rsidRPr="00683A79" w:rsidRDefault="00683A79" w:rsidP="00182F14">
      <w:pPr>
        <w:widowControl w:val="0"/>
        <w:autoSpaceDE w:val="0"/>
        <w:autoSpaceDN w:val="0"/>
        <w:adjustRightInd w:val="0"/>
        <w:spacing w:after="180" w:line="240" w:lineRule="auto"/>
        <w:ind w:left="120"/>
        <w:rPr>
          <w:rFonts w:ascii="Arial" w:hAnsi="Arial" w:cs="Arial"/>
        </w:rPr>
      </w:pPr>
      <w:r w:rsidRPr="00182F14">
        <w:rPr>
          <w:rFonts w:ascii="Arial" w:hAnsi="Arial" w:cs="Arial"/>
          <w:color w:val="000000"/>
          <w:sz w:val="20"/>
          <w:szCs w:val="20"/>
        </w:rPr>
        <w:t>Emails to be sent to:</w:t>
      </w:r>
      <w:r w:rsidR="0013131A">
        <w:rPr>
          <w:rFonts w:ascii="Arial" w:hAnsi="Arial" w:cs="Arial"/>
          <w:color w:val="000000"/>
          <w:sz w:val="20"/>
          <w:szCs w:val="20"/>
        </w:rPr>
        <w:t xml:space="preserve"> </w:t>
      </w:r>
      <w:r w:rsidRPr="00182F14">
        <w:rPr>
          <w:rFonts w:ascii="Arial" w:hAnsi="Arial" w:cs="Arial"/>
          <w:color w:val="000000"/>
          <w:sz w:val="20"/>
          <w:szCs w:val="20"/>
        </w:rPr>
        <w:t>DESTECH-QSEPEnv-HSISMulti@mod.gov.uk</w:t>
      </w:r>
    </w:p>
    <w:p w14:paraId="7A29C4B4" w14:textId="77777777" w:rsidR="00683A79" w:rsidRPr="00683A79" w:rsidRDefault="00683A79" w:rsidP="00B2426C">
      <w:pPr>
        <w:widowControl w:val="0"/>
        <w:autoSpaceDE w:val="0"/>
        <w:autoSpaceDN w:val="0"/>
        <w:adjustRightInd w:val="0"/>
        <w:spacing w:after="0" w:line="240" w:lineRule="auto"/>
        <w:ind w:left="120"/>
        <w:rPr>
          <w:rFonts w:ascii="Arial" w:hAnsi="Arial" w:cs="Arial"/>
        </w:rPr>
      </w:pPr>
      <w:r w:rsidRPr="00683A79">
        <w:rPr>
          <w:rFonts w:ascii="Arial" w:hAnsi="Arial" w:cs="Arial"/>
        </w:rPr>
        <w:br w:type="page"/>
      </w:r>
      <w:bookmarkStart w:id="57" w:name="_Toc501022446_7_9"/>
      <w:r w:rsidRPr="00683A79">
        <w:rPr>
          <w:rFonts w:ascii="Arial" w:hAnsi="Arial" w:cs="Arial"/>
          <w:b/>
          <w:bCs/>
          <w:color w:val="000000"/>
        </w:rPr>
        <w:lastRenderedPageBreak/>
        <w:t>Schedule 7 - Timber and Wood- Derived Products Supplied under the Contract</w:t>
      </w:r>
      <w:bookmarkEnd w:id="57"/>
    </w:p>
    <w:p w14:paraId="2F6C39CF" w14:textId="77777777" w:rsidR="00683A79" w:rsidRPr="00683A79" w:rsidRDefault="00683A79">
      <w:pPr>
        <w:widowControl w:val="0"/>
        <w:autoSpaceDE w:val="0"/>
        <w:autoSpaceDN w:val="0"/>
        <w:adjustRightInd w:val="0"/>
        <w:spacing w:after="0" w:line="240" w:lineRule="auto"/>
        <w:ind w:left="120"/>
        <w:rPr>
          <w:rFonts w:ascii="Arial" w:hAnsi="Arial" w:cs="Arial"/>
        </w:rPr>
      </w:pPr>
      <w:bookmarkStart w:id="58" w:name="#_Toc367107583"/>
      <w:bookmarkEnd w:id="58"/>
    </w:p>
    <w:p w14:paraId="65F27CF5" w14:textId="77777777" w:rsidR="00683A79" w:rsidRPr="00683A79" w:rsidRDefault="00683A79">
      <w:pPr>
        <w:widowControl w:val="0"/>
        <w:autoSpaceDE w:val="0"/>
        <w:autoSpaceDN w:val="0"/>
        <w:adjustRightInd w:val="0"/>
        <w:spacing w:after="60" w:line="240" w:lineRule="auto"/>
        <w:ind w:left="120"/>
        <w:rPr>
          <w:rFonts w:ascii="Arial" w:hAnsi="Arial" w:cs="Arial"/>
        </w:rPr>
      </w:pPr>
      <w:bookmarkStart w:id="59" w:name="#_Toc375205562"/>
      <w:bookmarkStart w:id="60" w:name="#Text298"/>
      <w:bookmarkEnd w:id="59"/>
      <w:bookmarkEnd w:id="60"/>
      <w:r w:rsidRPr="00683A79">
        <w:rPr>
          <w:rFonts w:ascii="Arial" w:hAnsi="Arial" w:cs="Arial"/>
          <w:b/>
          <w:bCs/>
          <w:color w:val="000000"/>
        </w:rPr>
        <w:t xml:space="preserve">Data Requirements for Contract No: </w:t>
      </w:r>
      <w:r w:rsidRPr="00683A79">
        <w:rPr>
          <w:rFonts w:ascii="Arial" w:hAnsi="Arial" w:cs="Arial"/>
          <w:b/>
          <w:bCs/>
          <w:color w:val="000000"/>
        </w:rPr>
        <w:t> </w:t>
      </w:r>
      <w:r w:rsidR="00F82E3C">
        <w:rPr>
          <w:rFonts w:ascii="Arial" w:hAnsi="Arial" w:cs="Arial"/>
          <w:b/>
          <w:bCs/>
          <w:color w:val="000000"/>
        </w:rPr>
        <w:t xml:space="preserve"> 700892371</w:t>
      </w:r>
      <w:r w:rsidRPr="00683A79">
        <w:rPr>
          <w:rFonts w:ascii="Arial" w:hAnsi="Arial" w:cs="Arial"/>
          <w:b/>
          <w:bCs/>
          <w:color w:val="000000"/>
        </w:rPr>
        <w:t> </w:t>
      </w:r>
      <w:r w:rsidRPr="00683A79">
        <w:rPr>
          <w:rFonts w:ascii="Arial" w:hAnsi="Arial" w:cs="Arial"/>
          <w:b/>
          <w:bCs/>
          <w:color w:val="000000"/>
        </w:rPr>
        <w:t> </w:t>
      </w:r>
      <w:r w:rsidRPr="00683A79">
        <w:rPr>
          <w:rFonts w:ascii="Arial" w:hAnsi="Arial" w:cs="Arial"/>
          <w:b/>
          <w:bCs/>
          <w:color w:val="000000"/>
        </w:rPr>
        <w:t> </w:t>
      </w:r>
      <w:r w:rsidRPr="00683A79">
        <w:rPr>
          <w:rFonts w:ascii="Arial" w:hAnsi="Arial" w:cs="Arial"/>
          <w:b/>
          <w:bCs/>
          <w:color w:val="000000"/>
        </w:rPr>
        <w:t> </w:t>
      </w:r>
    </w:p>
    <w:p w14:paraId="22B0BD24"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7154C466" w14:textId="77777777" w:rsidR="00683A79" w:rsidRPr="00683A79" w:rsidRDefault="00683A79">
      <w:pPr>
        <w:widowControl w:val="0"/>
        <w:autoSpaceDE w:val="0"/>
        <w:autoSpaceDN w:val="0"/>
        <w:adjustRightInd w:val="0"/>
        <w:spacing w:after="60" w:line="240" w:lineRule="auto"/>
        <w:ind w:left="120"/>
        <w:rPr>
          <w:rFonts w:ascii="Arial" w:hAnsi="Arial" w:cs="Arial"/>
        </w:rPr>
      </w:pPr>
      <w:r w:rsidRPr="00683A79">
        <w:rPr>
          <w:rFonts w:ascii="Arial" w:hAnsi="Arial" w:cs="Arial"/>
          <w:color w:val="000000"/>
        </w:rPr>
        <w:t>The following information is provided in respect of condition 25 (Timber and Wood-Derived Products):</w:t>
      </w:r>
    </w:p>
    <w:p w14:paraId="5BFF7158" w14:textId="77777777" w:rsidR="00683A79" w:rsidRPr="00683A79" w:rsidRDefault="00683A79">
      <w:pPr>
        <w:widowControl w:val="0"/>
        <w:autoSpaceDE w:val="0"/>
        <w:autoSpaceDN w:val="0"/>
        <w:adjustRightInd w:val="0"/>
        <w:spacing w:after="6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683A79" w:rsidRPr="00FE5A2A" w14:paraId="6BD1956D"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1AC1335" w14:textId="77777777" w:rsidR="00683A79" w:rsidRPr="00FE5A2A" w:rsidRDefault="00683A79">
            <w:pPr>
              <w:widowControl w:val="0"/>
              <w:autoSpaceDE w:val="0"/>
              <w:autoSpaceDN w:val="0"/>
              <w:adjustRightInd w:val="0"/>
              <w:spacing w:after="60" w:line="240" w:lineRule="auto"/>
              <w:ind w:left="118"/>
              <w:jc w:val="center"/>
              <w:rPr>
                <w:rFonts w:ascii="Arial" w:hAnsi="Arial" w:cs="Arial"/>
              </w:rPr>
            </w:pPr>
            <w:r w:rsidRPr="00FE5A2A">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169DB13" w14:textId="77777777" w:rsidR="00683A79" w:rsidRPr="00FE5A2A" w:rsidRDefault="00683A79">
            <w:pPr>
              <w:widowControl w:val="0"/>
              <w:autoSpaceDE w:val="0"/>
              <w:autoSpaceDN w:val="0"/>
              <w:adjustRightInd w:val="0"/>
              <w:spacing w:after="60" w:line="240" w:lineRule="auto"/>
              <w:ind w:left="133"/>
              <w:jc w:val="center"/>
              <w:rPr>
                <w:rFonts w:ascii="Arial" w:hAnsi="Arial" w:cs="Arial"/>
              </w:rPr>
            </w:pPr>
            <w:r w:rsidRPr="00FE5A2A">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5066DCE" w14:textId="77777777" w:rsidR="00683A79" w:rsidRPr="00FE5A2A" w:rsidRDefault="00683A79">
            <w:pPr>
              <w:widowControl w:val="0"/>
              <w:autoSpaceDE w:val="0"/>
              <w:autoSpaceDN w:val="0"/>
              <w:adjustRightInd w:val="0"/>
              <w:spacing w:after="60" w:line="240" w:lineRule="auto"/>
              <w:ind w:left="119" w:right="6"/>
              <w:jc w:val="center"/>
              <w:rPr>
                <w:rFonts w:ascii="Arial" w:hAnsi="Arial" w:cs="Arial"/>
              </w:rPr>
            </w:pPr>
            <w:r w:rsidRPr="00FE5A2A">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2AF1BBA" w14:textId="77777777" w:rsidR="00683A79" w:rsidRPr="00FE5A2A" w:rsidRDefault="00683A79">
            <w:pPr>
              <w:widowControl w:val="0"/>
              <w:autoSpaceDE w:val="0"/>
              <w:autoSpaceDN w:val="0"/>
              <w:adjustRightInd w:val="0"/>
              <w:spacing w:after="60" w:line="240" w:lineRule="auto"/>
              <w:ind w:left="122" w:right="1"/>
              <w:jc w:val="center"/>
              <w:rPr>
                <w:rFonts w:ascii="Arial" w:hAnsi="Arial" w:cs="Arial"/>
              </w:rPr>
            </w:pPr>
            <w:r w:rsidRPr="00FE5A2A">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72C788A2" w14:textId="77777777" w:rsidR="00683A79" w:rsidRPr="00FE5A2A" w:rsidRDefault="00683A79">
            <w:pPr>
              <w:widowControl w:val="0"/>
              <w:autoSpaceDE w:val="0"/>
              <w:autoSpaceDN w:val="0"/>
              <w:adjustRightInd w:val="0"/>
              <w:spacing w:after="60" w:line="240" w:lineRule="auto"/>
              <w:ind w:left="127"/>
              <w:jc w:val="center"/>
              <w:rPr>
                <w:rFonts w:ascii="Arial" w:hAnsi="Arial" w:cs="Arial"/>
              </w:rPr>
            </w:pPr>
            <w:r w:rsidRPr="00FE5A2A">
              <w:rPr>
                <w:rFonts w:ascii="Arial" w:hAnsi="Arial" w:cs="Arial"/>
                <w:b/>
                <w:bCs/>
                <w:color w:val="000000"/>
              </w:rPr>
              <w:t>Total volume of timber Delivered to the Authority under the Contract</w:t>
            </w:r>
          </w:p>
        </w:tc>
      </w:tr>
      <w:tr w:rsidR="00683A79" w:rsidRPr="00FE5A2A" w14:paraId="0D1CE611"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25E6A0F" w14:textId="77777777" w:rsidR="00683A79" w:rsidRPr="00FE5A2A" w:rsidRDefault="00683A79">
            <w:pPr>
              <w:widowControl w:val="0"/>
              <w:autoSpaceDE w:val="0"/>
              <w:autoSpaceDN w:val="0"/>
              <w:adjustRightInd w:val="0"/>
              <w:spacing w:after="60" w:line="240" w:lineRule="auto"/>
              <w:ind w:left="118"/>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B17BE34" w14:textId="77777777" w:rsidR="00683A79" w:rsidRPr="00FE5A2A" w:rsidRDefault="00683A79">
            <w:pPr>
              <w:widowControl w:val="0"/>
              <w:autoSpaceDE w:val="0"/>
              <w:autoSpaceDN w:val="0"/>
              <w:adjustRightInd w:val="0"/>
              <w:spacing w:after="60" w:line="240" w:lineRule="auto"/>
              <w:ind w:left="133"/>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8E8BB4A" w14:textId="77777777" w:rsidR="00683A79" w:rsidRPr="00FE5A2A" w:rsidRDefault="00683A79">
            <w:pPr>
              <w:widowControl w:val="0"/>
              <w:autoSpaceDE w:val="0"/>
              <w:autoSpaceDN w:val="0"/>
              <w:adjustRightInd w:val="0"/>
              <w:spacing w:after="60" w:line="240" w:lineRule="auto"/>
              <w:ind w:left="119" w:right="6"/>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365DD06" w14:textId="77777777" w:rsidR="00683A79" w:rsidRPr="00FE5A2A" w:rsidRDefault="00683A79">
            <w:pPr>
              <w:widowControl w:val="0"/>
              <w:autoSpaceDE w:val="0"/>
              <w:autoSpaceDN w:val="0"/>
              <w:adjustRightInd w:val="0"/>
              <w:spacing w:after="60" w:line="240" w:lineRule="auto"/>
              <w:ind w:left="122" w:right="1"/>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5DD128A" w14:textId="77777777" w:rsidR="00683A79" w:rsidRPr="00FE5A2A" w:rsidRDefault="00683A79">
            <w:pPr>
              <w:widowControl w:val="0"/>
              <w:autoSpaceDE w:val="0"/>
              <w:autoSpaceDN w:val="0"/>
              <w:adjustRightInd w:val="0"/>
              <w:spacing w:after="60" w:line="240" w:lineRule="auto"/>
              <w:ind w:left="127"/>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r>
      <w:tr w:rsidR="00683A79" w:rsidRPr="00FE5A2A" w14:paraId="73AE12FA"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8B2DAEA" w14:textId="77777777" w:rsidR="00683A79" w:rsidRPr="00FE5A2A" w:rsidRDefault="00683A79">
            <w:pPr>
              <w:widowControl w:val="0"/>
              <w:autoSpaceDE w:val="0"/>
              <w:autoSpaceDN w:val="0"/>
              <w:adjustRightInd w:val="0"/>
              <w:spacing w:after="60" w:line="240" w:lineRule="auto"/>
              <w:ind w:left="118"/>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0851A72" w14:textId="77777777" w:rsidR="00683A79" w:rsidRPr="00FE5A2A" w:rsidRDefault="00683A79">
            <w:pPr>
              <w:widowControl w:val="0"/>
              <w:autoSpaceDE w:val="0"/>
              <w:autoSpaceDN w:val="0"/>
              <w:adjustRightInd w:val="0"/>
              <w:spacing w:after="60" w:line="240" w:lineRule="auto"/>
              <w:ind w:left="133"/>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D5486A5" w14:textId="77777777" w:rsidR="00683A79" w:rsidRPr="00FE5A2A" w:rsidRDefault="00683A79">
            <w:pPr>
              <w:widowControl w:val="0"/>
              <w:autoSpaceDE w:val="0"/>
              <w:autoSpaceDN w:val="0"/>
              <w:adjustRightInd w:val="0"/>
              <w:spacing w:after="60" w:line="240" w:lineRule="auto"/>
              <w:ind w:left="119" w:right="6"/>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EBE2BE6" w14:textId="77777777" w:rsidR="00683A79" w:rsidRPr="00FE5A2A" w:rsidRDefault="00683A79">
            <w:pPr>
              <w:widowControl w:val="0"/>
              <w:autoSpaceDE w:val="0"/>
              <w:autoSpaceDN w:val="0"/>
              <w:adjustRightInd w:val="0"/>
              <w:spacing w:after="60" w:line="240" w:lineRule="auto"/>
              <w:ind w:left="122" w:right="1"/>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0A70D18" w14:textId="77777777" w:rsidR="00683A79" w:rsidRPr="00FE5A2A" w:rsidRDefault="00683A79">
            <w:pPr>
              <w:widowControl w:val="0"/>
              <w:autoSpaceDE w:val="0"/>
              <w:autoSpaceDN w:val="0"/>
              <w:adjustRightInd w:val="0"/>
              <w:spacing w:after="60" w:line="240" w:lineRule="auto"/>
              <w:ind w:left="127"/>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r>
      <w:tr w:rsidR="00683A79" w:rsidRPr="00FE5A2A" w14:paraId="6E7C457D"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81B0909" w14:textId="77777777" w:rsidR="00683A79" w:rsidRPr="00FE5A2A" w:rsidRDefault="00683A79">
            <w:pPr>
              <w:widowControl w:val="0"/>
              <w:autoSpaceDE w:val="0"/>
              <w:autoSpaceDN w:val="0"/>
              <w:adjustRightInd w:val="0"/>
              <w:spacing w:after="60" w:line="240" w:lineRule="auto"/>
              <w:ind w:left="118"/>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036A72A" w14:textId="77777777" w:rsidR="00683A79" w:rsidRPr="00FE5A2A" w:rsidRDefault="00683A79">
            <w:pPr>
              <w:widowControl w:val="0"/>
              <w:autoSpaceDE w:val="0"/>
              <w:autoSpaceDN w:val="0"/>
              <w:adjustRightInd w:val="0"/>
              <w:spacing w:after="60" w:line="240" w:lineRule="auto"/>
              <w:ind w:left="133"/>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BB7CAB5" w14:textId="77777777" w:rsidR="00683A79" w:rsidRPr="00FE5A2A" w:rsidRDefault="00683A79">
            <w:pPr>
              <w:widowControl w:val="0"/>
              <w:autoSpaceDE w:val="0"/>
              <w:autoSpaceDN w:val="0"/>
              <w:adjustRightInd w:val="0"/>
              <w:spacing w:after="60" w:line="240" w:lineRule="auto"/>
              <w:ind w:left="119" w:right="6"/>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4E82A11" w14:textId="77777777" w:rsidR="00683A79" w:rsidRPr="00FE5A2A" w:rsidRDefault="00683A79">
            <w:pPr>
              <w:widowControl w:val="0"/>
              <w:autoSpaceDE w:val="0"/>
              <w:autoSpaceDN w:val="0"/>
              <w:adjustRightInd w:val="0"/>
              <w:spacing w:after="60" w:line="240" w:lineRule="auto"/>
              <w:ind w:left="122" w:right="1"/>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79A29D5F" w14:textId="77777777" w:rsidR="00683A79" w:rsidRPr="00FE5A2A" w:rsidRDefault="00683A79">
            <w:pPr>
              <w:widowControl w:val="0"/>
              <w:autoSpaceDE w:val="0"/>
              <w:autoSpaceDN w:val="0"/>
              <w:adjustRightInd w:val="0"/>
              <w:spacing w:after="60" w:line="240" w:lineRule="auto"/>
              <w:ind w:left="127"/>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r>
      <w:tr w:rsidR="00683A79" w:rsidRPr="00FE5A2A" w14:paraId="10101E07"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3082AF8B" w14:textId="77777777" w:rsidR="00683A79" w:rsidRPr="00FE5A2A" w:rsidRDefault="00683A79">
            <w:pPr>
              <w:widowControl w:val="0"/>
              <w:autoSpaceDE w:val="0"/>
              <w:autoSpaceDN w:val="0"/>
              <w:adjustRightInd w:val="0"/>
              <w:spacing w:after="60" w:line="240" w:lineRule="auto"/>
              <w:ind w:left="118"/>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09526F6" w14:textId="77777777" w:rsidR="00683A79" w:rsidRPr="00FE5A2A" w:rsidRDefault="00683A79">
            <w:pPr>
              <w:widowControl w:val="0"/>
              <w:autoSpaceDE w:val="0"/>
              <w:autoSpaceDN w:val="0"/>
              <w:adjustRightInd w:val="0"/>
              <w:spacing w:after="60" w:line="240" w:lineRule="auto"/>
              <w:ind w:left="133"/>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5047F71" w14:textId="77777777" w:rsidR="00683A79" w:rsidRPr="00FE5A2A" w:rsidRDefault="00683A79">
            <w:pPr>
              <w:widowControl w:val="0"/>
              <w:autoSpaceDE w:val="0"/>
              <w:autoSpaceDN w:val="0"/>
              <w:adjustRightInd w:val="0"/>
              <w:spacing w:after="60" w:line="240" w:lineRule="auto"/>
              <w:ind w:left="119" w:right="6"/>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899BDE2" w14:textId="77777777" w:rsidR="00683A79" w:rsidRPr="00FE5A2A" w:rsidRDefault="00683A79">
            <w:pPr>
              <w:widowControl w:val="0"/>
              <w:autoSpaceDE w:val="0"/>
              <w:autoSpaceDN w:val="0"/>
              <w:adjustRightInd w:val="0"/>
              <w:spacing w:after="60" w:line="240" w:lineRule="auto"/>
              <w:ind w:left="122" w:right="1"/>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D166AE7" w14:textId="77777777" w:rsidR="00683A79" w:rsidRPr="00FE5A2A" w:rsidRDefault="00683A79">
            <w:pPr>
              <w:widowControl w:val="0"/>
              <w:autoSpaceDE w:val="0"/>
              <w:autoSpaceDN w:val="0"/>
              <w:adjustRightInd w:val="0"/>
              <w:spacing w:after="60" w:line="240" w:lineRule="auto"/>
              <w:ind w:left="127"/>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r>
      <w:tr w:rsidR="00683A79" w:rsidRPr="00FE5A2A" w14:paraId="0DBB99EF"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55C9AA1" w14:textId="77777777" w:rsidR="00683A79" w:rsidRPr="00FE5A2A" w:rsidRDefault="00683A79">
            <w:pPr>
              <w:widowControl w:val="0"/>
              <w:autoSpaceDE w:val="0"/>
              <w:autoSpaceDN w:val="0"/>
              <w:adjustRightInd w:val="0"/>
              <w:spacing w:after="60" w:line="240" w:lineRule="auto"/>
              <w:ind w:left="118"/>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CA4F325" w14:textId="77777777" w:rsidR="00683A79" w:rsidRPr="00FE5A2A" w:rsidRDefault="00683A79">
            <w:pPr>
              <w:widowControl w:val="0"/>
              <w:autoSpaceDE w:val="0"/>
              <w:autoSpaceDN w:val="0"/>
              <w:adjustRightInd w:val="0"/>
              <w:spacing w:after="60" w:line="240" w:lineRule="auto"/>
              <w:ind w:left="133"/>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F10B86B" w14:textId="77777777" w:rsidR="00683A79" w:rsidRPr="00FE5A2A" w:rsidRDefault="00683A79">
            <w:pPr>
              <w:widowControl w:val="0"/>
              <w:autoSpaceDE w:val="0"/>
              <w:autoSpaceDN w:val="0"/>
              <w:adjustRightInd w:val="0"/>
              <w:spacing w:after="60" w:line="240" w:lineRule="auto"/>
              <w:ind w:left="119" w:right="6"/>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F7FC2E0" w14:textId="77777777" w:rsidR="00683A79" w:rsidRPr="00FE5A2A" w:rsidRDefault="00683A79">
            <w:pPr>
              <w:widowControl w:val="0"/>
              <w:autoSpaceDE w:val="0"/>
              <w:autoSpaceDN w:val="0"/>
              <w:adjustRightInd w:val="0"/>
              <w:spacing w:after="60" w:line="240" w:lineRule="auto"/>
              <w:ind w:left="122" w:right="1"/>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363FBB1" w14:textId="77777777" w:rsidR="00683A79" w:rsidRPr="00FE5A2A" w:rsidRDefault="00683A79">
            <w:pPr>
              <w:widowControl w:val="0"/>
              <w:autoSpaceDE w:val="0"/>
              <w:autoSpaceDN w:val="0"/>
              <w:adjustRightInd w:val="0"/>
              <w:spacing w:after="60" w:line="240" w:lineRule="auto"/>
              <w:ind w:left="127"/>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r>
      <w:tr w:rsidR="00683A79" w:rsidRPr="00FE5A2A" w14:paraId="341DA935"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10D1720" w14:textId="77777777" w:rsidR="00683A79" w:rsidRPr="00FE5A2A" w:rsidRDefault="00683A79">
            <w:pPr>
              <w:widowControl w:val="0"/>
              <w:autoSpaceDE w:val="0"/>
              <w:autoSpaceDN w:val="0"/>
              <w:adjustRightInd w:val="0"/>
              <w:spacing w:after="60" w:line="240" w:lineRule="auto"/>
              <w:ind w:left="118"/>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E3D1466" w14:textId="77777777" w:rsidR="00683A79" w:rsidRPr="00FE5A2A" w:rsidRDefault="00683A79">
            <w:pPr>
              <w:widowControl w:val="0"/>
              <w:autoSpaceDE w:val="0"/>
              <w:autoSpaceDN w:val="0"/>
              <w:adjustRightInd w:val="0"/>
              <w:spacing w:after="60" w:line="240" w:lineRule="auto"/>
              <w:ind w:left="133"/>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8444494" w14:textId="77777777" w:rsidR="00683A79" w:rsidRPr="00FE5A2A" w:rsidRDefault="00683A79">
            <w:pPr>
              <w:widowControl w:val="0"/>
              <w:autoSpaceDE w:val="0"/>
              <w:autoSpaceDN w:val="0"/>
              <w:adjustRightInd w:val="0"/>
              <w:spacing w:after="60" w:line="240" w:lineRule="auto"/>
              <w:ind w:left="119" w:right="6"/>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E07AC18" w14:textId="77777777" w:rsidR="00683A79" w:rsidRPr="00FE5A2A" w:rsidRDefault="00683A79">
            <w:pPr>
              <w:widowControl w:val="0"/>
              <w:autoSpaceDE w:val="0"/>
              <w:autoSpaceDN w:val="0"/>
              <w:adjustRightInd w:val="0"/>
              <w:spacing w:after="60" w:line="240" w:lineRule="auto"/>
              <w:ind w:left="122" w:right="1"/>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761F5C0" w14:textId="77777777" w:rsidR="00683A79" w:rsidRPr="00FE5A2A" w:rsidRDefault="00683A79">
            <w:pPr>
              <w:widowControl w:val="0"/>
              <w:autoSpaceDE w:val="0"/>
              <w:autoSpaceDN w:val="0"/>
              <w:adjustRightInd w:val="0"/>
              <w:spacing w:after="60" w:line="240" w:lineRule="auto"/>
              <w:ind w:left="127"/>
              <w:rPr>
                <w:rFonts w:ascii="Arial" w:hAnsi="Arial" w:cs="Arial"/>
              </w:rPr>
            </w:pP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r w:rsidRPr="00FE5A2A">
              <w:rPr>
                <w:rFonts w:ascii="Arial" w:hAnsi="Arial" w:cs="Arial"/>
                <w:b/>
                <w:bCs/>
                <w:color w:val="000000"/>
              </w:rPr>
              <w:t> </w:t>
            </w:r>
          </w:p>
        </w:tc>
      </w:tr>
    </w:tbl>
    <w:p w14:paraId="70F123A7"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6DF1AFDB" w14:textId="77777777" w:rsidR="00683A79" w:rsidRPr="00683A79" w:rsidRDefault="00683A79">
      <w:pPr>
        <w:widowControl w:val="0"/>
        <w:autoSpaceDE w:val="0"/>
        <w:autoSpaceDN w:val="0"/>
        <w:adjustRightInd w:val="0"/>
        <w:spacing w:after="200" w:line="276" w:lineRule="auto"/>
        <w:ind w:left="120" w:right="114"/>
        <w:rPr>
          <w:rFonts w:ascii="Arial" w:hAnsi="Arial" w:cs="Arial"/>
        </w:rPr>
      </w:pPr>
    </w:p>
    <w:p w14:paraId="6BF45DDD" w14:textId="77777777" w:rsidR="00683A79" w:rsidRPr="00683A79" w:rsidRDefault="00683A79" w:rsidP="00B2426C">
      <w:pPr>
        <w:widowControl w:val="0"/>
        <w:autoSpaceDE w:val="0"/>
        <w:autoSpaceDN w:val="0"/>
        <w:adjustRightInd w:val="0"/>
        <w:spacing w:after="0" w:line="240" w:lineRule="auto"/>
        <w:ind w:left="120"/>
        <w:rPr>
          <w:rFonts w:ascii="Arial" w:hAnsi="Arial" w:cs="Arial"/>
        </w:rPr>
      </w:pPr>
      <w:r w:rsidRPr="00683A79">
        <w:rPr>
          <w:rFonts w:ascii="Arial" w:hAnsi="Arial" w:cs="Arial"/>
        </w:rPr>
        <w:br w:type="page"/>
      </w:r>
      <w:bookmarkStart w:id="61" w:name="_Toc501022446_7_10"/>
      <w:r w:rsidRPr="00683A79">
        <w:rPr>
          <w:rFonts w:ascii="Arial" w:hAnsi="Arial" w:cs="Arial"/>
          <w:b/>
          <w:bCs/>
          <w:color w:val="000000"/>
        </w:rPr>
        <w:lastRenderedPageBreak/>
        <w:t>Schedule 8 - Acceptance Procedure (</w:t>
      </w:r>
      <w:proofErr w:type="spellStart"/>
      <w:r w:rsidRPr="00683A79">
        <w:rPr>
          <w:rFonts w:ascii="Arial" w:hAnsi="Arial" w:cs="Arial"/>
          <w:b/>
          <w:bCs/>
          <w:color w:val="000000"/>
        </w:rPr>
        <w:t>i.a.w</w:t>
      </w:r>
      <w:proofErr w:type="spellEnd"/>
      <w:r w:rsidRPr="00683A79">
        <w:rPr>
          <w:rFonts w:ascii="Arial" w:hAnsi="Arial" w:cs="Arial"/>
          <w:b/>
          <w:bCs/>
          <w:color w:val="000000"/>
        </w:rPr>
        <w:t>. condition 29)</w:t>
      </w:r>
      <w:bookmarkEnd w:id="61"/>
    </w:p>
    <w:p w14:paraId="18C1EA7D" w14:textId="77777777" w:rsidR="00683A79" w:rsidRPr="00683A79" w:rsidRDefault="00683A79">
      <w:pPr>
        <w:widowControl w:val="0"/>
        <w:autoSpaceDE w:val="0"/>
        <w:autoSpaceDN w:val="0"/>
        <w:adjustRightInd w:val="0"/>
        <w:spacing w:after="0" w:line="240" w:lineRule="auto"/>
        <w:ind w:left="120"/>
        <w:rPr>
          <w:rFonts w:ascii="Arial" w:hAnsi="Arial" w:cs="Arial"/>
        </w:rPr>
      </w:pPr>
      <w:bookmarkStart w:id="62" w:name="#_Toc422462861"/>
      <w:bookmarkEnd w:id="62"/>
    </w:p>
    <w:p w14:paraId="624D72FB" w14:textId="77777777" w:rsidR="00683A79" w:rsidRPr="00683A79" w:rsidRDefault="00683A79">
      <w:pPr>
        <w:keepNext/>
        <w:widowControl w:val="0"/>
        <w:autoSpaceDE w:val="0"/>
        <w:autoSpaceDN w:val="0"/>
        <w:adjustRightInd w:val="0"/>
        <w:spacing w:before="200" w:after="200" w:line="240" w:lineRule="auto"/>
        <w:ind w:left="120"/>
        <w:rPr>
          <w:rFonts w:ascii="Arial" w:hAnsi="Arial" w:cs="Arial"/>
        </w:rPr>
      </w:pPr>
      <w:bookmarkStart w:id="63" w:name="#_Toc402273358"/>
      <w:bookmarkStart w:id="64" w:name="#_Toc375205563"/>
      <w:bookmarkStart w:id="65" w:name="#_Toc367107584"/>
      <w:bookmarkStart w:id="66" w:name="#Text304"/>
      <w:bookmarkEnd w:id="63"/>
      <w:bookmarkEnd w:id="64"/>
      <w:bookmarkEnd w:id="65"/>
      <w:bookmarkEnd w:id="66"/>
      <w:r w:rsidRPr="00683A79">
        <w:rPr>
          <w:rFonts w:ascii="Arial" w:hAnsi="Arial" w:cs="Arial"/>
          <w:b/>
          <w:bCs/>
          <w:color w:val="000000"/>
        </w:rPr>
        <w:t xml:space="preserve">Contract No: </w:t>
      </w:r>
      <w:r w:rsidRPr="00683A79">
        <w:rPr>
          <w:rFonts w:ascii="Arial" w:hAnsi="Arial" w:cs="Arial"/>
          <w:b/>
          <w:bCs/>
          <w:color w:val="000000"/>
        </w:rPr>
        <w:t> </w:t>
      </w:r>
      <w:r w:rsidRPr="00683A79">
        <w:rPr>
          <w:rFonts w:ascii="Arial" w:hAnsi="Arial" w:cs="Arial"/>
          <w:b/>
          <w:bCs/>
          <w:color w:val="000000"/>
        </w:rPr>
        <w:t> </w:t>
      </w:r>
      <w:r w:rsidR="00F82E3C">
        <w:rPr>
          <w:rFonts w:ascii="Arial" w:hAnsi="Arial" w:cs="Arial"/>
          <w:b/>
          <w:bCs/>
          <w:color w:val="000000"/>
        </w:rPr>
        <w:t xml:space="preserve"> 700892371</w:t>
      </w:r>
      <w:r w:rsidRPr="00683A79">
        <w:rPr>
          <w:rFonts w:ascii="Arial" w:hAnsi="Arial" w:cs="Arial"/>
          <w:b/>
          <w:bCs/>
          <w:color w:val="000000"/>
        </w:rPr>
        <w:t> </w:t>
      </w:r>
      <w:r w:rsidRPr="00683A79">
        <w:rPr>
          <w:rFonts w:ascii="Arial" w:hAnsi="Arial" w:cs="Arial"/>
          <w:b/>
          <w:bCs/>
          <w:color w:val="000000"/>
        </w:rPr>
        <w:t> </w:t>
      </w:r>
      <w:r w:rsidRPr="00683A79">
        <w:rPr>
          <w:rFonts w:ascii="Arial" w:hAnsi="Arial" w:cs="Arial"/>
          <w:b/>
          <w:bCs/>
          <w:color w:val="000000"/>
        </w:rPr>
        <w:t> </w:t>
      </w:r>
    </w:p>
    <w:p w14:paraId="50410284" w14:textId="77777777" w:rsidR="00683A79" w:rsidRPr="00683A79" w:rsidRDefault="00683A79">
      <w:pPr>
        <w:widowControl w:val="0"/>
        <w:autoSpaceDE w:val="0"/>
        <w:autoSpaceDN w:val="0"/>
        <w:adjustRightInd w:val="0"/>
        <w:spacing w:after="60" w:line="240" w:lineRule="auto"/>
        <w:ind w:left="120"/>
        <w:rPr>
          <w:rFonts w:ascii="Arial" w:hAnsi="Arial" w:cs="Arial"/>
        </w:rPr>
      </w:pPr>
    </w:p>
    <w:p w14:paraId="690A5B0A" w14:textId="77777777" w:rsidR="00683A79" w:rsidRPr="00683A79" w:rsidRDefault="00683A79">
      <w:pPr>
        <w:widowControl w:val="0"/>
        <w:autoSpaceDE w:val="0"/>
        <w:autoSpaceDN w:val="0"/>
        <w:adjustRightInd w:val="0"/>
        <w:spacing w:after="0" w:line="240" w:lineRule="auto"/>
        <w:ind w:left="120"/>
        <w:rPr>
          <w:rFonts w:ascii="Arial" w:hAnsi="Arial" w:cs="Arial"/>
        </w:rPr>
      </w:pPr>
      <w:bookmarkStart w:id="67" w:name="#Text305"/>
      <w:bookmarkEnd w:id="67"/>
    </w:p>
    <w:sectPr w:rsidR="00683A79" w:rsidRPr="00683A79" w:rsidSect="00DC5B85">
      <w:pgSz w:w="11906" w:h="16838" w:code="9"/>
      <w:pgMar w:top="1420" w:right="1320" w:bottom="1420" w:left="13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A22DA" w14:textId="77777777" w:rsidR="009D4E95" w:rsidRDefault="009D4E95">
      <w:pPr>
        <w:spacing w:after="0" w:line="240" w:lineRule="auto"/>
      </w:pPr>
      <w:r>
        <w:separator/>
      </w:r>
    </w:p>
  </w:endnote>
  <w:endnote w:type="continuationSeparator" w:id="0">
    <w:p w14:paraId="0A0FFA0C" w14:textId="77777777" w:rsidR="009D4E95" w:rsidRDefault="009D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2542" w14:textId="77777777" w:rsidR="00E63358" w:rsidRDefault="00E63358">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229B3DBA" w14:textId="77777777" w:rsidR="00E63358" w:rsidRDefault="00E63358">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3EFB9" w14:textId="77777777" w:rsidR="009D4E95" w:rsidRDefault="009D4E95">
      <w:pPr>
        <w:spacing w:after="0" w:line="240" w:lineRule="auto"/>
      </w:pPr>
      <w:r>
        <w:separator/>
      </w:r>
    </w:p>
  </w:footnote>
  <w:footnote w:type="continuationSeparator" w:id="0">
    <w:p w14:paraId="3B259342" w14:textId="77777777" w:rsidR="009D4E95" w:rsidRDefault="009D4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7FBD2" w14:textId="77777777" w:rsidR="00E63358" w:rsidRDefault="00E63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C0"/>
    <w:rsid w:val="000312C6"/>
    <w:rsid w:val="000C7D52"/>
    <w:rsid w:val="00115C62"/>
    <w:rsid w:val="0013131A"/>
    <w:rsid w:val="00166E21"/>
    <w:rsid w:val="00182F14"/>
    <w:rsid w:val="001A27D9"/>
    <w:rsid w:val="001B3C00"/>
    <w:rsid w:val="001D2A76"/>
    <w:rsid w:val="001E7535"/>
    <w:rsid w:val="00253AA5"/>
    <w:rsid w:val="002543A4"/>
    <w:rsid w:val="00257B9A"/>
    <w:rsid w:val="00351868"/>
    <w:rsid w:val="003735D6"/>
    <w:rsid w:val="003B650E"/>
    <w:rsid w:val="003C7880"/>
    <w:rsid w:val="003F49BB"/>
    <w:rsid w:val="00413EC5"/>
    <w:rsid w:val="0043171E"/>
    <w:rsid w:val="0043479B"/>
    <w:rsid w:val="00437E6A"/>
    <w:rsid w:val="0044706E"/>
    <w:rsid w:val="0046410F"/>
    <w:rsid w:val="004B6FCA"/>
    <w:rsid w:val="004D0DC6"/>
    <w:rsid w:val="004E39B4"/>
    <w:rsid w:val="004E55EB"/>
    <w:rsid w:val="0050304C"/>
    <w:rsid w:val="00554993"/>
    <w:rsid w:val="0056196E"/>
    <w:rsid w:val="005825A2"/>
    <w:rsid w:val="005A0D2E"/>
    <w:rsid w:val="005C75DA"/>
    <w:rsid w:val="005F768E"/>
    <w:rsid w:val="006443B4"/>
    <w:rsid w:val="00677FD7"/>
    <w:rsid w:val="00683A79"/>
    <w:rsid w:val="00697120"/>
    <w:rsid w:val="006A7438"/>
    <w:rsid w:val="006E0D3D"/>
    <w:rsid w:val="00710B2E"/>
    <w:rsid w:val="007346D3"/>
    <w:rsid w:val="007537A3"/>
    <w:rsid w:val="00757C22"/>
    <w:rsid w:val="007D4833"/>
    <w:rsid w:val="007F6827"/>
    <w:rsid w:val="00842635"/>
    <w:rsid w:val="0084384F"/>
    <w:rsid w:val="00852B9C"/>
    <w:rsid w:val="0088475F"/>
    <w:rsid w:val="008A421F"/>
    <w:rsid w:val="009018B3"/>
    <w:rsid w:val="00925A5A"/>
    <w:rsid w:val="0093660C"/>
    <w:rsid w:val="00953CFC"/>
    <w:rsid w:val="009836C0"/>
    <w:rsid w:val="009915D0"/>
    <w:rsid w:val="009C00A2"/>
    <w:rsid w:val="009D4E95"/>
    <w:rsid w:val="00A2026C"/>
    <w:rsid w:val="00A21DDB"/>
    <w:rsid w:val="00AC1D98"/>
    <w:rsid w:val="00AC330D"/>
    <w:rsid w:val="00B2426C"/>
    <w:rsid w:val="00B25EE5"/>
    <w:rsid w:val="00B50740"/>
    <w:rsid w:val="00B64D96"/>
    <w:rsid w:val="00B902A1"/>
    <w:rsid w:val="00BC11E8"/>
    <w:rsid w:val="00BC3F64"/>
    <w:rsid w:val="00BF15F4"/>
    <w:rsid w:val="00C32225"/>
    <w:rsid w:val="00C373E0"/>
    <w:rsid w:val="00C912C3"/>
    <w:rsid w:val="00CC0BCD"/>
    <w:rsid w:val="00CD0EE0"/>
    <w:rsid w:val="00CE3854"/>
    <w:rsid w:val="00CE6179"/>
    <w:rsid w:val="00D20F4C"/>
    <w:rsid w:val="00D5003D"/>
    <w:rsid w:val="00D57251"/>
    <w:rsid w:val="00DC5B85"/>
    <w:rsid w:val="00E63358"/>
    <w:rsid w:val="00ED035A"/>
    <w:rsid w:val="00F0035D"/>
    <w:rsid w:val="00F12A90"/>
    <w:rsid w:val="00F17D49"/>
    <w:rsid w:val="00F66680"/>
    <w:rsid w:val="00F82E3C"/>
    <w:rsid w:val="00FA78F4"/>
    <w:rsid w:val="00FC00DA"/>
    <w:rsid w:val="00FE3554"/>
    <w:rsid w:val="00FE5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8308C2"/>
  <w14:defaultImageDpi w14:val="0"/>
  <w15:docId w15:val="{D1864E16-B299-407A-A5FA-E03E5F1F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31A"/>
    <w:pPr>
      <w:tabs>
        <w:tab w:val="center" w:pos="4513"/>
        <w:tab w:val="right" w:pos="9026"/>
      </w:tabs>
    </w:pPr>
  </w:style>
  <w:style w:type="character" w:customStyle="1" w:styleId="HeaderChar">
    <w:name w:val="Header Char"/>
    <w:link w:val="Header"/>
    <w:uiPriority w:val="99"/>
    <w:locked/>
    <w:rsid w:val="0013131A"/>
    <w:rPr>
      <w:rFonts w:cs="Times New Roman"/>
    </w:rPr>
  </w:style>
  <w:style w:type="paragraph" w:styleId="Footer">
    <w:name w:val="footer"/>
    <w:basedOn w:val="Normal"/>
    <w:link w:val="FooterChar"/>
    <w:uiPriority w:val="99"/>
    <w:unhideWhenUsed/>
    <w:rsid w:val="0013131A"/>
    <w:pPr>
      <w:tabs>
        <w:tab w:val="center" w:pos="4513"/>
        <w:tab w:val="right" w:pos="9026"/>
      </w:tabs>
    </w:pPr>
  </w:style>
  <w:style w:type="character" w:customStyle="1" w:styleId="FooterChar">
    <w:name w:val="Footer Char"/>
    <w:link w:val="Footer"/>
    <w:uiPriority w:val="99"/>
    <w:locked/>
    <w:rsid w:val="0013131A"/>
    <w:rPr>
      <w:rFonts w:cs="Times New Roman"/>
    </w:rPr>
  </w:style>
  <w:style w:type="character" w:styleId="CommentReference">
    <w:name w:val="annotation reference"/>
    <w:uiPriority w:val="99"/>
    <w:semiHidden/>
    <w:unhideWhenUsed/>
    <w:rsid w:val="00953CFC"/>
    <w:rPr>
      <w:rFonts w:cs="Times New Roman"/>
      <w:sz w:val="16"/>
      <w:szCs w:val="16"/>
    </w:rPr>
  </w:style>
  <w:style w:type="paragraph" w:styleId="CommentText">
    <w:name w:val="annotation text"/>
    <w:basedOn w:val="Normal"/>
    <w:link w:val="CommentTextChar"/>
    <w:uiPriority w:val="99"/>
    <w:semiHidden/>
    <w:unhideWhenUsed/>
    <w:rsid w:val="00953CFC"/>
    <w:rPr>
      <w:sz w:val="20"/>
      <w:szCs w:val="20"/>
    </w:rPr>
  </w:style>
  <w:style w:type="character" w:customStyle="1" w:styleId="CommentTextChar">
    <w:name w:val="Comment Text Char"/>
    <w:link w:val="CommentText"/>
    <w:uiPriority w:val="99"/>
    <w:semiHidden/>
    <w:locked/>
    <w:rsid w:val="00953CFC"/>
    <w:rPr>
      <w:rFonts w:cs="Times New Roman"/>
      <w:sz w:val="20"/>
      <w:szCs w:val="20"/>
    </w:rPr>
  </w:style>
  <w:style w:type="paragraph" w:styleId="CommentSubject">
    <w:name w:val="annotation subject"/>
    <w:basedOn w:val="CommentText"/>
    <w:next w:val="CommentText"/>
    <w:link w:val="CommentSubjectChar"/>
    <w:uiPriority w:val="99"/>
    <w:semiHidden/>
    <w:unhideWhenUsed/>
    <w:rsid w:val="00953CFC"/>
    <w:rPr>
      <w:b/>
      <w:bCs/>
    </w:rPr>
  </w:style>
  <w:style w:type="character" w:customStyle="1" w:styleId="CommentSubjectChar">
    <w:name w:val="Comment Subject Char"/>
    <w:link w:val="CommentSubject"/>
    <w:uiPriority w:val="99"/>
    <w:semiHidden/>
    <w:locked/>
    <w:rsid w:val="00953CFC"/>
    <w:rPr>
      <w:rFonts w:cs="Times New Roman"/>
      <w:b/>
      <w:bCs/>
      <w:sz w:val="20"/>
      <w:szCs w:val="20"/>
    </w:rPr>
  </w:style>
  <w:style w:type="paragraph" w:styleId="BalloonText">
    <w:name w:val="Balloon Text"/>
    <w:basedOn w:val="Normal"/>
    <w:link w:val="BalloonTextChar"/>
    <w:uiPriority w:val="99"/>
    <w:semiHidden/>
    <w:unhideWhenUsed/>
    <w:rsid w:val="00953CF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953CFC"/>
    <w:rPr>
      <w:rFonts w:ascii="Segoe UI" w:hAnsi="Segoe UI" w:cs="Segoe UI"/>
      <w:sz w:val="18"/>
      <w:szCs w:val="18"/>
    </w:rPr>
  </w:style>
  <w:style w:type="paragraph" w:styleId="Revision">
    <w:name w:val="Revision"/>
    <w:hidden/>
    <w:uiPriority w:val="99"/>
    <w:semiHidden/>
    <w:rsid w:val="0043171E"/>
    <w:rPr>
      <w:sz w:val="22"/>
      <w:szCs w:val="22"/>
    </w:rPr>
  </w:style>
  <w:style w:type="character" w:styleId="Hyperlink">
    <w:name w:val="Hyperlink"/>
    <w:uiPriority w:val="99"/>
    <w:unhideWhenUsed/>
    <w:rsid w:val="0043171E"/>
    <w:rPr>
      <w:rFonts w:cs="Times New Roman"/>
      <w:color w:val="0563C1"/>
      <w:u w:val="single"/>
    </w:rPr>
  </w:style>
  <w:style w:type="paragraph" w:styleId="NoSpacing">
    <w:name w:val="No Spacing"/>
    <w:uiPriority w:val="1"/>
    <w:qFormat/>
    <w:rsid w:val="0043171E"/>
    <w:rPr>
      <w:sz w:val="22"/>
      <w:szCs w:val="22"/>
    </w:rPr>
  </w:style>
  <w:style w:type="character" w:styleId="UnresolvedMention">
    <w:name w:val="Unresolved Mention"/>
    <w:uiPriority w:val="99"/>
    <w:semiHidden/>
    <w:unhideWhenUsed/>
    <w:rsid w:val="004E39B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639962">
      <w:marLeft w:val="0"/>
      <w:marRight w:val="0"/>
      <w:marTop w:val="0"/>
      <w:marBottom w:val="0"/>
      <w:divBdr>
        <w:top w:val="none" w:sz="0" w:space="0" w:color="auto"/>
        <w:left w:val="none" w:sz="0" w:space="0" w:color="auto"/>
        <w:bottom w:val="none" w:sz="0" w:space="0" w:color="auto"/>
        <w:right w:val="none" w:sz="0" w:space="0" w:color="auto"/>
      </w:divBdr>
      <w:divsChild>
        <w:div w:id="759639961">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mod-contracting-purchasing-and-finance-e-procurement-system" TargetMode="External"/><Relationship Id="rId26" Type="http://schemas.openxmlformats.org/officeDocument/2006/relationships/hyperlink" Target="http://www.dstan.mod.uk/faqs.html" TargetMode="External"/><Relationship Id="rId3" Type="http://schemas.openxmlformats.org/officeDocument/2006/relationships/styles" Target="styles.xml"/><Relationship Id="rId21" Type="http://schemas.openxmlformats.org/officeDocument/2006/relationships/hyperlink" Target="http://www.freightcollection.com/" TargetMode="External"/><Relationship Id="rId7" Type="http://schemas.openxmlformats.org/officeDocument/2006/relationships/endnotes" Target="endnotes.xml"/><Relationship Id="rId12" Type="http://schemas.openxmlformats.org/officeDocument/2006/relationships/hyperlink" Target="https://www.gov.uk/government/uploads/system/uploads/attachment_data/file/367494/Contractual_Process_-_Appendix_5_form.doc" TargetMode="External"/><Relationship Id="rId17" Type="http://schemas.openxmlformats.org/officeDocument/2006/relationships/hyperlink" Target="https://www.gov.uk/government/policies/government-transparency-and-accountability" TargetMode="External"/><Relationship Id="rId25" Type="http://schemas.openxmlformats.org/officeDocument/2006/relationships/hyperlink" Target="http://www.dstan.mod.uk" TargetMode="External"/><Relationship Id="rId2" Type="http://schemas.openxmlformats.org/officeDocument/2006/relationships/numbering" Target="numbering.xml"/><Relationship Id="rId16" Type="http://schemas.openxmlformats.org/officeDocument/2006/relationships/hyperlink" Target="http://www.contracts.mod.uk/feed" TargetMode="External"/><Relationship Id="rId20" Type="http://schemas.openxmlformats.org/officeDocument/2006/relationships/hyperlink" Target="mailto:employerrelations@rfca.mod.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EN/TXT/?uri=celex%3A32010R0744" TargetMode="External"/><Relationship Id="rId24" Type="http://schemas.openxmlformats.org/officeDocument/2006/relationships/hyperlink" Target="https://www.aof.mod.uk" TargetMode="External"/><Relationship Id="rId5" Type="http://schemas.openxmlformats.org/officeDocument/2006/relationships/webSettings" Target="webSettings.xml"/><Relationship Id="rId15" Type="http://schemas.openxmlformats.org/officeDocument/2006/relationships/hyperlink" Target="https://www.gov.uk/government/organisations/ministry-of-defence/about/procurement" TargetMode="External"/><Relationship Id="rId23" Type="http://schemas.openxmlformats.org/officeDocument/2006/relationships/hyperlink" Target="https://www.aof.mod.uk/aofcontent/tactical/toolkit/index.htm"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gov.uk/government/policies/armed-forces-covena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romptpaymentcode.org.uk/" TargetMode="External"/><Relationship Id="rId22" Type="http://schemas.openxmlformats.org/officeDocument/2006/relationships/hyperlink" Target="mailto:Leidos-FormsPublications@teamleidos.mod.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D4A0-4E77-4041-9498-5C7E0F0B4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74</Pages>
  <Words>31257</Words>
  <Characters>178169</Characters>
  <Application>Microsoft Office Word</Application>
  <DocSecurity>0</DocSecurity>
  <Lines>1484</Lines>
  <Paragraphs>418</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209008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White, Elaine Miss (DIO Comrcl-EnSer 8)</dc:creator>
  <cp:keywords/>
  <dc:description>Generated by Oracle BI Publisher 10.1.3.4.2</dc:description>
  <cp:lastModifiedBy>Leatham, Patricia  (Def Comrcl CC-HOCS 1c1)</cp:lastModifiedBy>
  <cp:revision>6</cp:revision>
  <dcterms:created xsi:type="dcterms:W3CDTF">2020-08-24T16:04:00Z</dcterms:created>
  <dcterms:modified xsi:type="dcterms:W3CDTF">2020-08-25T08:48:00Z</dcterms:modified>
</cp:coreProperties>
</file>