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5B37E79F" w:rsidR="0084655D" w:rsidRPr="00886D3D" w:rsidRDefault="00DD343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proofErr w:type="spellStart"/>
      <w:r w:rsidRPr="00886D3D">
        <w:rPr>
          <w:rFonts w:ascii="Arial" w:eastAsia="Times New Roman" w:hAnsi="Arial" w:cs="Arial"/>
          <w:lang w:eastAsia="en-GB"/>
        </w:rPr>
        <w:t>Investigo</w:t>
      </w:r>
      <w:proofErr w:type="spellEnd"/>
      <w:r w:rsidRPr="00886D3D">
        <w:rPr>
          <w:rFonts w:ascii="Arial" w:eastAsia="Times New Roman" w:hAnsi="Arial" w:cs="Arial"/>
          <w:lang w:eastAsia="en-GB"/>
        </w:rPr>
        <w:t xml:space="preserve"> Ltd</w:t>
      </w:r>
    </w:p>
    <w:p w14:paraId="6F8C3867" w14:textId="1003E945" w:rsidR="00886D3D" w:rsidRPr="00886D3D" w:rsidRDefault="00886D3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86D3D">
        <w:rPr>
          <w:rFonts w:ascii="Arial" w:eastAsia="Times New Roman" w:hAnsi="Arial" w:cs="Arial"/>
          <w:lang w:eastAsia="en-GB"/>
        </w:rPr>
        <w:t>One Broadgate</w:t>
      </w:r>
    </w:p>
    <w:p w14:paraId="715CCBD0" w14:textId="2BF92ED3" w:rsidR="00886D3D" w:rsidRPr="00886D3D" w:rsidRDefault="00886D3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86D3D">
        <w:rPr>
          <w:rFonts w:ascii="Arial" w:eastAsia="Times New Roman" w:hAnsi="Arial" w:cs="Arial"/>
          <w:lang w:eastAsia="en-GB"/>
        </w:rPr>
        <w:t>London</w:t>
      </w:r>
    </w:p>
    <w:p w14:paraId="0118B58A" w14:textId="11861745" w:rsidR="00886D3D" w:rsidRPr="00886D3D" w:rsidRDefault="00886D3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86D3D">
        <w:rPr>
          <w:rFonts w:ascii="Arial" w:eastAsia="Times New Roman" w:hAnsi="Arial" w:cs="Arial"/>
          <w:lang w:eastAsia="en-GB"/>
        </w:rPr>
        <w:t>EC2M 2QS</w:t>
      </w:r>
    </w:p>
    <w:p w14:paraId="3F14BF48" w14:textId="77777777" w:rsidR="0084655D" w:rsidRPr="00870E20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highlight w:val="yellow"/>
          <w:lang w:eastAsia="en-GB"/>
        </w:rPr>
      </w:pPr>
    </w:p>
    <w:p w14:paraId="19FB074C" w14:textId="125C619E" w:rsidR="0084655D" w:rsidRPr="003C082A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D3434">
        <w:rPr>
          <w:rFonts w:ascii="Arial" w:eastAsia="Times New Roman" w:hAnsi="Arial" w:cs="Arial"/>
          <w:lang w:eastAsia="en-GB"/>
        </w:rPr>
        <w:t xml:space="preserve">Attn: </w:t>
      </w:r>
      <w:r w:rsidR="003C082A" w:rsidRPr="003C082A">
        <w:rPr>
          <w:rFonts w:ascii="Arial" w:eastAsia="Times New Roman" w:hAnsi="Arial" w:cs="Arial"/>
          <w:b/>
          <w:lang w:eastAsia="en-GB"/>
        </w:rPr>
        <w:t>Redacted</w:t>
      </w:r>
    </w:p>
    <w:p w14:paraId="78CE409A" w14:textId="398C84CD" w:rsidR="0066537B" w:rsidRPr="003C082A" w:rsidRDefault="003C082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C082A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27D3AC40" w:rsidR="0084655D" w:rsidRPr="0084655D" w:rsidRDefault="00FF464A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DD3434">
        <w:rPr>
          <w:rFonts w:ascii="Arial" w:eastAsia="Times New Roman" w:hAnsi="Arial" w:cs="Arial"/>
        </w:rPr>
        <w:t xml:space="preserve">Date: </w:t>
      </w:r>
      <w:r w:rsidR="005271A0">
        <w:rPr>
          <w:rFonts w:ascii="Arial" w:eastAsia="Times New Roman" w:hAnsi="Arial" w:cs="Arial"/>
        </w:rPr>
        <w:t>11</w:t>
      </w:r>
      <w:r w:rsidR="00E72BCF" w:rsidRPr="00E72BCF">
        <w:rPr>
          <w:rFonts w:ascii="Arial" w:eastAsia="Times New Roman" w:hAnsi="Arial" w:cs="Arial"/>
          <w:vertAlign w:val="superscript"/>
        </w:rPr>
        <w:t>th</w:t>
      </w:r>
      <w:r w:rsidR="009404E8">
        <w:rPr>
          <w:rFonts w:ascii="Arial" w:eastAsia="Times New Roman" w:hAnsi="Arial" w:cs="Arial"/>
        </w:rPr>
        <w:t xml:space="preserve"> Septem</w:t>
      </w:r>
      <w:r w:rsidR="00E72BCF">
        <w:rPr>
          <w:rFonts w:ascii="Arial" w:eastAsia="Times New Roman" w:hAnsi="Arial" w:cs="Arial"/>
        </w:rPr>
        <w:t>ber</w:t>
      </w:r>
      <w:r w:rsidRPr="00DD3434">
        <w:rPr>
          <w:rFonts w:ascii="Arial" w:eastAsia="Times New Roman" w:hAnsi="Arial" w:cs="Arial"/>
        </w:rPr>
        <w:t xml:space="preserve"> 2019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22FB01EB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70E20">
        <w:rPr>
          <w:rFonts w:ascii="Arial" w:eastAsia="Times New Roman" w:hAnsi="Arial" w:cs="Arial"/>
        </w:rPr>
        <w:t>ref: CCIS19A12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7FC80E8A" w:rsidR="0084655D" w:rsidRPr="00124CEB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124CE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870E2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Crown Mobile Telephony Commercial Development</w:t>
      </w:r>
    </w:p>
    <w:p w14:paraId="756F2503" w14:textId="669BCC3A" w:rsidR="00F25935" w:rsidRDefault="00124CEB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 w:val="22"/>
          <w:szCs w:val="22"/>
        </w:rPr>
        <w:t xml:space="preserve">On 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behalf of </w:t>
      </w:r>
      <w:r w:rsidR="002035D2">
        <w:rPr>
          <w:rFonts w:ascii="Arial" w:hAnsi="Arial" w:cs="Arial"/>
          <w:color w:val="auto"/>
          <w:sz w:val="22"/>
          <w:szCs w:val="22"/>
        </w:rPr>
        <w:t>Crown Commercial Service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124CEB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124CEB">
        <w:rPr>
          <w:rFonts w:ascii="Arial" w:hAnsi="Arial" w:cs="Arial"/>
          <w:color w:val="auto"/>
          <w:sz w:val="22"/>
          <w:szCs w:val="22"/>
        </w:rPr>
        <w:t>“</w:t>
      </w:r>
      <w:r w:rsidR="00CC15AD" w:rsidRPr="00124CEB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124CEB">
        <w:rPr>
          <w:rFonts w:ascii="Arial" w:hAnsi="Arial" w:cs="Arial"/>
          <w:color w:val="auto"/>
          <w:sz w:val="22"/>
          <w:szCs w:val="22"/>
        </w:rPr>
        <w:t>”</w:t>
      </w:r>
      <w:r w:rsidR="00B56971" w:rsidRPr="00124CEB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124CEB">
        <w:rPr>
          <w:rFonts w:ascii="Arial" w:hAnsi="Arial" w:cs="Arial"/>
          <w:sz w:val="22"/>
          <w:szCs w:val="22"/>
        </w:rPr>
        <w:t>I am pleased to inform you</w:t>
      </w:r>
      <w:r>
        <w:rPr>
          <w:rFonts w:ascii="Arial" w:hAnsi="Arial" w:cs="Arial"/>
          <w:sz w:val="22"/>
          <w:szCs w:val="22"/>
        </w:rPr>
        <w:t xml:space="preserve"> that you that </w:t>
      </w:r>
      <w:r w:rsidR="00F25935" w:rsidRPr="00124CEB">
        <w:rPr>
          <w:rFonts w:ascii="Arial" w:hAnsi="Arial" w:cs="Arial"/>
          <w:sz w:val="22"/>
          <w:szCs w:val="22"/>
        </w:rPr>
        <w:t xml:space="preserve">we </w:t>
      </w:r>
      <w:proofErr w:type="gramStart"/>
      <w:r w:rsidR="00F25935" w:rsidRPr="00124CEB">
        <w:rPr>
          <w:rFonts w:ascii="Arial" w:hAnsi="Arial" w:cs="Arial"/>
          <w:sz w:val="22"/>
          <w:szCs w:val="22"/>
        </w:rPr>
        <w:t>would</w:t>
      </w:r>
      <w:proofErr w:type="gramEnd"/>
      <w:r w:rsidR="00F25935" w:rsidRPr="00124CEB">
        <w:rPr>
          <w:rFonts w:ascii="Arial" w:hAnsi="Arial" w:cs="Arial"/>
          <w:sz w:val="22"/>
          <w:szCs w:val="22"/>
        </w:rPr>
        <w:t xml:space="preserve"> like to award the</w:t>
      </w:r>
      <w:r>
        <w:rPr>
          <w:rFonts w:ascii="Arial" w:hAnsi="Arial" w:cs="Arial"/>
          <w:sz w:val="22"/>
          <w:szCs w:val="22"/>
        </w:rPr>
        <w:t xml:space="preserve"> contract to you.</w:t>
      </w:r>
    </w:p>
    <w:p w14:paraId="43EBE9FD" w14:textId="5E92ED4E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A9EF2EF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9404E8">
        <w:rPr>
          <w:rFonts w:ascii="Arial" w:eastAsiaTheme="minorEastAsia" w:hAnsi="Arial" w:cs="Arial"/>
        </w:rPr>
        <w:t xml:space="preserve">The </w:t>
      </w:r>
      <w:r w:rsidR="003206F0" w:rsidRPr="009404E8">
        <w:rPr>
          <w:rFonts w:ascii="Arial" w:eastAsiaTheme="minorEastAsia" w:hAnsi="Arial" w:cs="Arial"/>
        </w:rPr>
        <w:t xml:space="preserve">call-off </w:t>
      </w:r>
      <w:r w:rsidRPr="009404E8">
        <w:rPr>
          <w:rFonts w:ascii="Arial" w:eastAsiaTheme="minorEastAsia" w:hAnsi="Arial" w:cs="Arial"/>
        </w:rPr>
        <w:t xml:space="preserve">contract shall commence </w:t>
      </w:r>
      <w:r w:rsidR="00D7016A">
        <w:rPr>
          <w:rFonts w:ascii="Arial" w:eastAsiaTheme="minorEastAsia" w:hAnsi="Arial" w:cs="Arial"/>
        </w:rPr>
        <w:t>11</w:t>
      </w:r>
      <w:r w:rsidR="00E72BCF" w:rsidRPr="009404E8">
        <w:rPr>
          <w:rFonts w:ascii="Arial" w:eastAsiaTheme="minorEastAsia" w:hAnsi="Arial" w:cs="Arial"/>
          <w:vertAlign w:val="superscript"/>
        </w:rPr>
        <w:t>th</w:t>
      </w:r>
      <w:r w:rsidR="00E72BCF" w:rsidRPr="009404E8">
        <w:rPr>
          <w:rFonts w:ascii="Arial" w:eastAsiaTheme="minorEastAsia" w:hAnsi="Arial" w:cs="Arial"/>
        </w:rPr>
        <w:t xml:space="preserve"> </w:t>
      </w:r>
      <w:r w:rsidR="00EF70D5" w:rsidRPr="009404E8">
        <w:rPr>
          <w:rFonts w:ascii="Arial" w:eastAsiaTheme="minorEastAsia" w:hAnsi="Arial" w:cs="Arial"/>
        </w:rPr>
        <w:t xml:space="preserve">day of </w:t>
      </w:r>
      <w:r w:rsidR="00E72BCF" w:rsidRPr="009404E8">
        <w:rPr>
          <w:rFonts w:ascii="Arial" w:eastAsiaTheme="minorEastAsia" w:hAnsi="Arial" w:cs="Arial"/>
        </w:rPr>
        <w:t>September</w:t>
      </w:r>
      <w:r w:rsidR="00E72BCF">
        <w:rPr>
          <w:rFonts w:ascii="Arial" w:eastAsiaTheme="minorEastAsia" w:hAnsi="Arial" w:cs="Arial"/>
        </w:rPr>
        <w:t xml:space="preserve"> </w:t>
      </w:r>
      <w:r w:rsidR="00EF70D5" w:rsidRPr="009404E8">
        <w:rPr>
          <w:rFonts w:ascii="Arial" w:eastAsiaTheme="minorEastAsia" w:hAnsi="Arial" w:cs="Arial"/>
        </w:rPr>
        <w:t>20</w:t>
      </w:r>
      <w:r w:rsidR="00124CEB" w:rsidRPr="009404E8">
        <w:rPr>
          <w:rFonts w:ascii="Arial" w:eastAsiaTheme="minorEastAsia" w:hAnsi="Arial" w:cs="Arial"/>
        </w:rPr>
        <w:t>19</w:t>
      </w:r>
      <w:r w:rsidR="003047BD" w:rsidRPr="009404E8">
        <w:rPr>
          <w:rFonts w:ascii="Arial" w:eastAsiaTheme="minorEastAsia" w:hAnsi="Arial" w:cs="Arial"/>
        </w:rPr>
        <w:t xml:space="preserve"> and </w:t>
      </w:r>
      <w:r w:rsidR="00E13BE1" w:rsidRPr="009404E8">
        <w:rPr>
          <w:rFonts w:ascii="Arial" w:eastAsiaTheme="minorEastAsia" w:hAnsi="Arial" w:cs="Arial"/>
        </w:rPr>
        <w:t xml:space="preserve">the Expiry Date will be </w:t>
      </w:r>
      <w:r w:rsidR="009404E8" w:rsidRPr="009404E8">
        <w:rPr>
          <w:rFonts w:ascii="Arial" w:eastAsiaTheme="minorEastAsia" w:hAnsi="Arial" w:cs="Arial"/>
        </w:rPr>
        <w:t>7</w:t>
      </w:r>
      <w:r w:rsidR="009404E8" w:rsidRPr="009404E8">
        <w:rPr>
          <w:rFonts w:ascii="Arial" w:eastAsiaTheme="minorEastAsia" w:hAnsi="Arial" w:cs="Arial"/>
          <w:vertAlign w:val="superscript"/>
        </w:rPr>
        <w:t>th</w:t>
      </w:r>
      <w:r w:rsidR="009404E8" w:rsidRPr="009404E8">
        <w:rPr>
          <w:rFonts w:ascii="Arial" w:eastAsiaTheme="minorEastAsia" w:hAnsi="Arial" w:cs="Arial"/>
        </w:rPr>
        <w:t xml:space="preserve"> </w:t>
      </w:r>
      <w:r w:rsidR="00EF70D5" w:rsidRPr="009404E8">
        <w:rPr>
          <w:rFonts w:ascii="Arial" w:eastAsiaTheme="minorEastAsia" w:hAnsi="Arial" w:cs="Arial"/>
        </w:rPr>
        <w:t xml:space="preserve">day of </w:t>
      </w:r>
      <w:r w:rsidR="009404E8" w:rsidRPr="009404E8">
        <w:rPr>
          <w:rFonts w:ascii="Arial" w:eastAsiaTheme="minorEastAsia" w:hAnsi="Arial" w:cs="Arial"/>
        </w:rPr>
        <w:t>April</w:t>
      </w:r>
      <w:r w:rsidR="00EF70D5" w:rsidRPr="009404E8">
        <w:rPr>
          <w:rFonts w:ascii="Arial" w:eastAsiaTheme="minorEastAsia" w:hAnsi="Arial" w:cs="Arial"/>
        </w:rPr>
        <w:t xml:space="preserve"> 20</w:t>
      </w:r>
      <w:r w:rsidR="00124CEB" w:rsidRPr="009404E8">
        <w:rPr>
          <w:rFonts w:ascii="Arial" w:eastAsiaTheme="minorEastAsia" w:hAnsi="Arial" w:cs="Arial"/>
        </w:rPr>
        <w:t>20</w:t>
      </w:r>
      <w:r w:rsidR="005A3515" w:rsidRPr="009404E8">
        <w:rPr>
          <w:rFonts w:ascii="Arial" w:eastAsiaTheme="minorEastAsia" w:hAnsi="Arial" w:cs="Arial"/>
        </w:rPr>
        <w:t>.</w:t>
      </w:r>
      <w:r w:rsidR="00D7016A">
        <w:rPr>
          <w:rFonts w:ascii="Arial" w:eastAsiaTheme="minorEastAsia" w:hAnsi="Arial" w:cs="Arial"/>
        </w:rPr>
        <w:t xml:space="preserve"> </w:t>
      </w:r>
      <w:r w:rsidRPr="009404E8">
        <w:rPr>
          <w:rFonts w:ascii="Arial" w:eastAsiaTheme="minorEastAsia" w:hAnsi="Arial" w:cs="Arial"/>
        </w:rPr>
        <w:t xml:space="preserve">The </w:t>
      </w:r>
      <w:r w:rsidR="009F11F4" w:rsidRPr="009404E8">
        <w:rPr>
          <w:rFonts w:ascii="Arial" w:eastAsiaTheme="minorEastAsia" w:hAnsi="Arial" w:cs="Arial"/>
        </w:rPr>
        <w:t xml:space="preserve">total </w:t>
      </w:r>
      <w:r w:rsidR="00D7016A">
        <w:rPr>
          <w:rFonts w:ascii="Arial" w:eastAsiaTheme="minorEastAsia" w:hAnsi="Arial" w:cs="Arial"/>
        </w:rPr>
        <w:t>C</w:t>
      </w:r>
      <w:r w:rsidR="009404E8" w:rsidRPr="009404E8">
        <w:rPr>
          <w:rFonts w:ascii="Arial" w:eastAsiaTheme="minorEastAsia" w:hAnsi="Arial" w:cs="Arial"/>
        </w:rPr>
        <w:t>ontract value shall not exceed</w:t>
      </w:r>
      <w:r w:rsidR="00EF70D5" w:rsidRPr="009404E8">
        <w:rPr>
          <w:rFonts w:ascii="Arial" w:eastAsiaTheme="minorEastAsia" w:hAnsi="Arial" w:cs="Arial"/>
        </w:rPr>
        <w:t xml:space="preserve"> £</w:t>
      </w:r>
      <w:r w:rsidR="00E72BCF" w:rsidRPr="009404E8">
        <w:rPr>
          <w:rFonts w:ascii="Arial" w:eastAsiaTheme="minorEastAsia" w:hAnsi="Arial" w:cs="Arial"/>
        </w:rPr>
        <w:t>98,000</w:t>
      </w:r>
      <w:r w:rsidR="00124CEB" w:rsidRPr="009404E8">
        <w:rPr>
          <w:rFonts w:ascii="Arial" w:eastAsiaTheme="minorEastAsia" w:hAnsi="Arial" w:cs="Arial"/>
        </w:rPr>
        <w:t>.00</w:t>
      </w:r>
      <w:r w:rsidR="00D7016A">
        <w:rPr>
          <w:rFonts w:ascii="Arial" w:eastAsiaTheme="minorEastAsia" w:hAnsi="Arial" w:cs="Arial"/>
        </w:rPr>
        <w:t xml:space="preserve"> (ex.</w:t>
      </w:r>
      <w:r w:rsidR="009404E8" w:rsidRPr="009404E8">
        <w:rPr>
          <w:rFonts w:ascii="Arial" w:eastAsiaTheme="minorEastAsia" w:hAnsi="Arial" w:cs="Arial"/>
        </w:rPr>
        <w:t xml:space="preserve"> VAT)</w:t>
      </w:r>
      <w:r w:rsidR="00D7016A">
        <w:rPr>
          <w:rFonts w:ascii="Arial" w:eastAsiaTheme="minorEastAsia" w:hAnsi="Arial" w:cs="Arial"/>
        </w:rPr>
        <w:t xml:space="preserve"> for the initial term and</w:t>
      </w:r>
      <w:r w:rsidR="00124CEB" w:rsidRPr="009404E8">
        <w:rPr>
          <w:rFonts w:ascii="Arial" w:eastAsiaTheme="minorEastAsia" w:hAnsi="Arial" w:cs="Arial"/>
        </w:rPr>
        <w:t xml:space="preserve"> i</w:t>
      </w:r>
      <w:r w:rsidR="00D7016A">
        <w:rPr>
          <w:rFonts w:ascii="Arial" w:eastAsiaTheme="minorEastAsia" w:hAnsi="Arial" w:cs="Arial"/>
        </w:rPr>
        <w:t xml:space="preserve">f the option to extend is taken, this is at the Authority’s discretion, </w:t>
      </w:r>
      <w:r w:rsidR="00124CEB" w:rsidRPr="009404E8">
        <w:rPr>
          <w:rFonts w:ascii="Arial" w:eastAsiaTheme="minorEastAsia" w:hAnsi="Arial" w:cs="Arial"/>
        </w:rPr>
        <w:t>the Suppliers current G-</w:t>
      </w:r>
      <w:r w:rsidR="00D7016A">
        <w:rPr>
          <w:rFonts w:ascii="Arial" w:eastAsiaTheme="minorEastAsia" w:hAnsi="Arial" w:cs="Arial"/>
        </w:rPr>
        <w:t xml:space="preserve">Cloud pricing at the time </w:t>
      </w:r>
      <w:r w:rsidR="00124CEB" w:rsidRPr="00124CEB">
        <w:rPr>
          <w:rFonts w:ascii="Arial" w:eastAsiaTheme="minorEastAsia" w:hAnsi="Arial" w:cs="Arial"/>
        </w:rPr>
        <w:t>will apply</w:t>
      </w:r>
      <w:r w:rsidR="00D7016A">
        <w:rPr>
          <w:rFonts w:ascii="Arial" w:eastAsiaTheme="minorEastAsia" w:hAnsi="Arial" w:cs="Arial"/>
        </w:rPr>
        <w:t xml:space="preserve"> to the extension</w:t>
      </w:r>
      <w:r w:rsidR="00121406" w:rsidRPr="00124CEB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29FE437" w:rsidR="00785C69" w:rsidRDefault="002035D2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24CEB">
        <w:rPr>
          <w:rFonts w:ascii="Arial" w:eastAsiaTheme="minorEastAsia" w:hAnsi="Arial" w:cs="Arial"/>
        </w:rPr>
        <w:t xml:space="preserve">This </w:t>
      </w:r>
      <w:r>
        <w:rPr>
          <w:rFonts w:ascii="Arial" w:eastAsiaTheme="minorEastAsia" w:hAnsi="Arial" w:cs="Arial"/>
        </w:rPr>
        <w:t>procurement</w:t>
      </w:r>
      <w:r w:rsidR="00F25935" w:rsidRPr="00124CEB">
        <w:rPr>
          <w:rFonts w:ascii="Arial" w:eastAsiaTheme="minorEastAsia" w:hAnsi="Arial" w:cs="Arial"/>
        </w:rPr>
        <w:t xml:space="preserve"> </w:t>
      </w:r>
      <w:r w:rsidR="003047BD" w:rsidRPr="00124CEB">
        <w:rPr>
          <w:rFonts w:ascii="Arial" w:eastAsiaTheme="minorEastAsia" w:hAnsi="Arial" w:cs="Arial"/>
        </w:rPr>
        <w:t xml:space="preserve">activity </w:t>
      </w:r>
      <w:r w:rsidR="00F25935" w:rsidRPr="00124CEB">
        <w:rPr>
          <w:rFonts w:ascii="Arial" w:eastAsiaTheme="minorEastAsia" w:hAnsi="Arial" w:cs="Arial"/>
        </w:rPr>
        <w:t xml:space="preserve">was a </w:t>
      </w:r>
      <w:r w:rsidR="00EF70D5" w:rsidRPr="00124CEB">
        <w:rPr>
          <w:rFonts w:ascii="Arial" w:eastAsiaTheme="minorEastAsia" w:hAnsi="Arial" w:cs="Arial"/>
        </w:rPr>
        <w:t>Direct A</w:t>
      </w:r>
      <w:r w:rsidR="00AD0B6C" w:rsidRPr="00124CEB">
        <w:rPr>
          <w:rFonts w:ascii="Arial" w:eastAsiaTheme="minorEastAsia" w:hAnsi="Arial" w:cs="Arial"/>
        </w:rPr>
        <w:t>ward</w:t>
      </w:r>
      <w:r w:rsidR="00AE4134" w:rsidRPr="00124CEB">
        <w:rPr>
          <w:rFonts w:ascii="Arial" w:eastAsiaTheme="minorEastAsia" w:hAnsi="Arial" w:cs="Arial"/>
        </w:rPr>
        <w:t xml:space="preserve"> under Commercial Agreement</w:t>
      </w:r>
      <w:r w:rsidR="00F25935" w:rsidRPr="00124CEB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RM1557.11 G-Cloud 11 Lot 3 Cloud Support </w:t>
      </w:r>
      <w:r w:rsidR="00F25935" w:rsidRPr="00124CEB">
        <w:rPr>
          <w:rFonts w:ascii="Arial" w:eastAsiaTheme="minorEastAsia" w:hAnsi="Arial" w:cs="Arial"/>
        </w:rPr>
        <w:t xml:space="preserve">and the </w:t>
      </w:r>
      <w:r w:rsidR="00AE4134" w:rsidRPr="00124CEB">
        <w:rPr>
          <w:rFonts w:ascii="Arial" w:eastAsiaTheme="minorEastAsia" w:hAnsi="Arial" w:cs="Arial"/>
        </w:rPr>
        <w:t>Commercial</w:t>
      </w:r>
      <w:r w:rsidR="00AE4134">
        <w:rPr>
          <w:rFonts w:ascii="Arial" w:eastAsiaTheme="minorEastAsia" w:hAnsi="Arial" w:cs="Arial"/>
        </w:rPr>
        <w:t xml:space="preserve"> Agreement</w:t>
      </w:r>
      <w:r w:rsidR="00F25935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 w:rsidR="00F25935"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F25935"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 w:rsidR="00F25935">
        <w:rPr>
          <w:rFonts w:ascii="Arial" w:eastAsiaTheme="minorEastAsia" w:hAnsi="Arial" w:cs="Arial"/>
        </w:rPr>
        <w:t xml:space="preserve"> </w:t>
      </w:r>
      <w:r w:rsidR="00F25935" w:rsidRPr="00F25935">
        <w:rPr>
          <w:rFonts w:ascii="Arial" w:eastAsiaTheme="minorEastAsia" w:hAnsi="Arial" w:cs="Arial"/>
        </w:rPr>
        <w:t>terms and conditions</w:t>
      </w:r>
      <w:r w:rsidR="00F25935">
        <w:rPr>
          <w:rFonts w:ascii="Arial" w:eastAsiaTheme="minorEastAsia" w:hAnsi="Arial" w:cs="Arial"/>
        </w:rPr>
        <w:t>.</w:t>
      </w:r>
      <w:r w:rsidR="00F25935" w:rsidRPr="00F25935">
        <w:rPr>
          <w:rFonts w:ascii="Arial" w:eastAsiaTheme="minorEastAsia" w:hAnsi="Arial" w:cs="Arial"/>
        </w:rPr>
        <w:t xml:space="preserve"> </w:t>
      </w:r>
    </w:p>
    <w:p w14:paraId="27BB8527" w14:textId="5EFE0C29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4104EAB" w:rsidR="0084655D" w:rsidRPr="0084655D" w:rsidRDefault="00124CEB" w:rsidP="002035D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Signed for and on behalf of </w:t>
            </w:r>
            <w:r w:rsidR="002035D2">
              <w:rPr>
                <w:rFonts w:ascii="Arial" w:eastAsia="Times New Roman" w:hAnsi="Arial" w:cs="Arial"/>
              </w:rPr>
              <w:t>Crown Commercial Service</w:t>
            </w:r>
          </w:p>
        </w:tc>
      </w:tr>
      <w:tr w:rsidR="0084655D" w:rsidRPr="0084655D" w14:paraId="706B5E0D" w14:textId="77777777" w:rsidTr="00D7016A">
        <w:trPr>
          <w:trHeight w:val="89"/>
        </w:trPr>
        <w:tc>
          <w:tcPr>
            <w:tcW w:w="5812" w:type="dxa"/>
          </w:tcPr>
          <w:p w14:paraId="4758CAAA" w14:textId="73E3FDD7" w:rsidR="0084655D" w:rsidRPr="00124CEB" w:rsidRDefault="0084655D" w:rsidP="003C082A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124CEB" w:rsidRPr="00124CEB">
              <w:rPr>
                <w:rFonts w:ascii="Arial" w:eastAsia="Times New Roman" w:hAnsi="Arial" w:cs="Arial"/>
              </w:rPr>
              <w:t xml:space="preserve">: </w:t>
            </w:r>
            <w:r w:rsidR="003C082A" w:rsidRPr="003C082A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124CEB">
        <w:trPr>
          <w:trHeight w:val="345"/>
        </w:trPr>
        <w:tc>
          <w:tcPr>
            <w:tcW w:w="5812" w:type="dxa"/>
          </w:tcPr>
          <w:p w14:paraId="3B86A1DD" w14:textId="08AFAECB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124CEB">
              <w:rPr>
                <w:rFonts w:ascii="Arial" w:eastAsia="Times New Roman" w:hAnsi="Arial" w:cs="Arial"/>
              </w:rPr>
              <w:t xml:space="preserve"> </w:t>
            </w:r>
          </w:p>
          <w:p w14:paraId="532BA32F" w14:textId="2096FDCC" w:rsidR="00124CEB" w:rsidRPr="0084655D" w:rsidRDefault="00124CEB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477AEAC" w:rsidR="0084655D" w:rsidRPr="0084655D" w:rsidRDefault="0084655D" w:rsidP="00D7016A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FF464A">
              <w:rPr>
                <w:rFonts w:ascii="Arial" w:eastAsia="Times New Roman" w:hAnsi="Arial" w:cs="Arial"/>
              </w:rPr>
              <w:t xml:space="preserve"> </w:t>
            </w:r>
            <w:r w:rsidR="005271A0">
              <w:rPr>
                <w:rFonts w:ascii="Arial" w:eastAsia="Times New Roman" w:hAnsi="Arial" w:cs="Arial"/>
              </w:rPr>
              <w:t>11</w:t>
            </w:r>
            <w:r w:rsidR="00E72BCF" w:rsidRPr="00E72BCF">
              <w:rPr>
                <w:rFonts w:ascii="Arial" w:eastAsia="Times New Roman" w:hAnsi="Arial" w:cs="Arial"/>
                <w:vertAlign w:val="superscript"/>
              </w:rPr>
              <w:t>th</w:t>
            </w:r>
            <w:r w:rsidR="00E72BCF">
              <w:rPr>
                <w:rFonts w:ascii="Arial" w:eastAsia="Times New Roman" w:hAnsi="Arial" w:cs="Arial"/>
              </w:rPr>
              <w:t xml:space="preserve"> September 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D6DFE" w14:textId="77777777" w:rsidR="001A0F2D" w:rsidRDefault="001A0F2D" w:rsidP="0071513A">
      <w:pPr>
        <w:spacing w:after="0" w:line="240" w:lineRule="auto"/>
      </w:pPr>
      <w:r>
        <w:separator/>
      </w:r>
    </w:p>
  </w:endnote>
  <w:endnote w:type="continuationSeparator" w:id="0">
    <w:p w14:paraId="15B78D6C" w14:textId="77777777" w:rsidR="001A0F2D" w:rsidRDefault="001A0F2D" w:rsidP="0071513A">
      <w:pPr>
        <w:spacing w:after="0" w:line="240" w:lineRule="auto"/>
      </w:pPr>
      <w:r>
        <w:continuationSeparator/>
      </w:r>
    </w:p>
  </w:endnote>
  <w:endnote w:type="continuationNotice" w:id="1">
    <w:p w14:paraId="04994210" w14:textId="77777777" w:rsidR="001A0F2D" w:rsidRDefault="001A0F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D7016A" w:rsidRDefault="00D7016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D7016A" w:rsidRDefault="00D7016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D7016A" w:rsidRDefault="00D7016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7D696FB" w:rsidR="00D7016A" w:rsidRPr="00F00F8A" w:rsidRDefault="00D7016A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V1.1 10</w:t>
    </w:r>
    <w:r w:rsidRPr="00E72BCF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September 2019</w:t>
    </w:r>
  </w:p>
  <w:p w14:paraId="7A33ADE1" w14:textId="595677BA" w:rsidR="00D7016A" w:rsidRPr="00F00F8A" w:rsidRDefault="001A0F2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016A" w:rsidRPr="00F00F8A">
          <w:rPr>
            <w:rFonts w:ascii="Arial" w:hAnsi="Arial" w:cs="Arial"/>
            <w:sz w:val="20"/>
            <w:szCs w:val="20"/>
          </w:rPr>
          <w:fldChar w:fldCharType="begin"/>
        </w:r>
        <w:r w:rsidR="00D7016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7016A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C082A">
          <w:rPr>
            <w:rFonts w:ascii="Arial" w:hAnsi="Arial" w:cs="Arial"/>
            <w:noProof/>
            <w:sz w:val="20"/>
            <w:szCs w:val="20"/>
          </w:rPr>
          <w:t>1</w:t>
        </w:r>
        <w:r w:rsidR="00D7016A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D7016A" w:rsidRDefault="00D70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93F25" w14:textId="77777777" w:rsidR="001A0F2D" w:rsidRDefault="001A0F2D" w:rsidP="0071513A">
      <w:pPr>
        <w:spacing w:after="0" w:line="240" w:lineRule="auto"/>
      </w:pPr>
      <w:r>
        <w:separator/>
      </w:r>
    </w:p>
  </w:footnote>
  <w:footnote w:type="continuationSeparator" w:id="0">
    <w:p w14:paraId="01925D4B" w14:textId="77777777" w:rsidR="001A0F2D" w:rsidRDefault="001A0F2D" w:rsidP="0071513A">
      <w:pPr>
        <w:spacing w:after="0" w:line="240" w:lineRule="auto"/>
      </w:pPr>
      <w:r>
        <w:continuationSeparator/>
      </w:r>
    </w:p>
  </w:footnote>
  <w:footnote w:type="continuationNotice" w:id="1">
    <w:p w14:paraId="2DEC416F" w14:textId="77777777" w:rsidR="001A0F2D" w:rsidRDefault="001A0F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7016A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D7016A" w:rsidRPr="0071513A" w:rsidRDefault="00D7016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7016A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D7016A" w:rsidRPr="0071513A" w:rsidRDefault="00D7016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D7016A" w:rsidRPr="0071513A" w:rsidRDefault="00D7016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D7016A" w:rsidRPr="0071513A" w:rsidRDefault="00D7016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D7016A" w:rsidRDefault="00D7016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D7016A" w:rsidRDefault="00D7016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D7016A" w:rsidRPr="0071513A" w:rsidRDefault="00D7016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D7016A" w:rsidRPr="006035D2" w:rsidRDefault="00D7016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D7016A" w:rsidRPr="006035D2" w:rsidRDefault="00D7016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D7016A" w:rsidRPr="006035D2" w:rsidRDefault="00D7016A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D7016A" w:rsidRPr="006035D2" w:rsidRDefault="00D7016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D7016A" w:rsidRPr="006035D2" w:rsidRDefault="001A0F2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D7016A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D7016A" w:rsidRDefault="00D7016A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B301C"/>
    <w:rsid w:val="00102F93"/>
    <w:rsid w:val="00121406"/>
    <w:rsid w:val="00124CEB"/>
    <w:rsid w:val="00155402"/>
    <w:rsid w:val="00186C10"/>
    <w:rsid w:val="001A0F2D"/>
    <w:rsid w:val="001B4CEB"/>
    <w:rsid w:val="001B4E75"/>
    <w:rsid w:val="001D388C"/>
    <w:rsid w:val="002035D2"/>
    <w:rsid w:val="00206CBF"/>
    <w:rsid w:val="00271837"/>
    <w:rsid w:val="002937AE"/>
    <w:rsid w:val="00300071"/>
    <w:rsid w:val="003047BD"/>
    <w:rsid w:val="003206F0"/>
    <w:rsid w:val="00327D0F"/>
    <w:rsid w:val="00341053"/>
    <w:rsid w:val="003541BD"/>
    <w:rsid w:val="003625FB"/>
    <w:rsid w:val="00374723"/>
    <w:rsid w:val="003C082A"/>
    <w:rsid w:val="003D17EC"/>
    <w:rsid w:val="003E3725"/>
    <w:rsid w:val="004A5B2C"/>
    <w:rsid w:val="004B03A5"/>
    <w:rsid w:val="004C2DD7"/>
    <w:rsid w:val="004F5DD5"/>
    <w:rsid w:val="005271A0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70E20"/>
    <w:rsid w:val="00880B11"/>
    <w:rsid w:val="00886D3D"/>
    <w:rsid w:val="008F24D5"/>
    <w:rsid w:val="00914DF9"/>
    <w:rsid w:val="00921B86"/>
    <w:rsid w:val="009404E8"/>
    <w:rsid w:val="00977196"/>
    <w:rsid w:val="00984F1A"/>
    <w:rsid w:val="009C0C87"/>
    <w:rsid w:val="009F11F4"/>
    <w:rsid w:val="009F37CB"/>
    <w:rsid w:val="009F3D7F"/>
    <w:rsid w:val="00A1051E"/>
    <w:rsid w:val="00A749D5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BF7904"/>
    <w:rsid w:val="00C14975"/>
    <w:rsid w:val="00C179FA"/>
    <w:rsid w:val="00C20410"/>
    <w:rsid w:val="00C70004"/>
    <w:rsid w:val="00C72F3C"/>
    <w:rsid w:val="00C96834"/>
    <w:rsid w:val="00CB3F79"/>
    <w:rsid w:val="00CC15AD"/>
    <w:rsid w:val="00CC740F"/>
    <w:rsid w:val="00CD0C83"/>
    <w:rsid w:val="00CD4C1C"/>
    <w:rsid w:val="00CF6DDC"/>
    <w:rsid w:val="00D14223"/>
    <w:rsid w:val="00D22B4F"/>
    <w:rsid w:val="00D36A60"/>
    <w:rsid w:val="00D47985"/>
    <w:rsid w:val="00D7016A"/>
    <w:rsid w:val="00D83646"/>
    <w:rsid w:val="00D968FE"/>
    <w:rsid w:val="00DB50D4"/>
    <w:rsid w:val="00DB5DEB"/>
    <w:rsid w:val="00DD343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2BCF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  <w:rsid w:val="00FD662D"/>
    <w:rsid w:val="00FF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2</cp:revision>
  <dcterms:created xsi:type="dcterms:W3CDTF">2019-10-16T10:28:00Z</dcterms:created>
  <dcterms:modified xsi:type="dcterms:W3CDTF">2019-10-16T10:28:00Z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