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971A0" w14:textId="367487D5" w:rsidR="00FB5622" w:rsidRDefault="00FB5622" w:rsidP="008866BF">
      <w:pPr>
        <w:pStyle w:val="Heading2"/>
        <w:numPr>
          <w:ilvl w:val="0"/>
          <w:numId w:val="0"/>
        </w:numPr>
        <w:tabs>
          <w:tab w:val="left" w:pos="720"/>
        </w:tabs>
        <w:ind w:right="569"/>
        <w:jc w:val="center"/>
        <w:rPr>
          <w:rFonts w:asciiTheme="minorHAnsi" w:hAnsiTheme="minorHAnsi" w:cs="Arial"/>
          <w:b/>
          <w:color w:val="262626" w:themeColor="text1" w:themeTint="D9"/>
          <w:sz w:val="28"/>
          <w:szCs w:val="28"/>
        </w:rPr>
      </w:pPr>
      <w:r>
        <w:rPr>
          <w:rFonts w:ascii="Arial Black" w:hAnsi="Arial Black"/>
          <w:noProof/>
          <w:lang w:eastAsia="en-GB"/>
        </w:rPr>
        <w:drawing>
          <wp:inline distT="0" distB="0" distL="0" distR="0" wp14:anchorId="2F8BC3DB" wp14:editId="1FE57B5B">
            <wp:extent cx="2270760" cy="1042728"/>
            <wp:effectExtent l="0" t="0" r="0" b="5080"/>
            <wp:docPr id="315" name="Picture 315"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14:paraId="1BEBBA9C" w14:textId="01BE8259" w:rsidR="008866BF" w:rsidRPr="00FB5622" w:rsidRDefault="008866BF" w:rsidP="008866BF">
      <w:pPr>
        <w:pStyle w:val="Heading2"/>
        <w:numPr>
          <w:ilvl w:val="0"/>
          <w:numId w:val="0"/>
        </w:numPr>
        <w:tabs>
          <w:tab w:val="left" w:pos="720"/>
        </w:tabs>
        <w:ind w:right="569"/>
        <w:jc w:val="center"/>
        <w:rPr>
          <w:rFonts w:ascii="Verdana" w:hAnsi="Verdana" w:cs="Arial"/>
          <w:b/>
          <w:color w:val="262626" w:themeColor="text1" w:themeTint="D9"/>
          <w:sz w:val="28"/>
          <w:szCs w:val="28"/>
        </w:rPr>
      </w:pPr>
      <w:r w:rsidRPr="00FB5622">
        <w:rPr>
          <w:rFonts w:ascii="Verdana" w:hAnsi="Verdana" w:cs="Arial"/>
          <w:b/>
          <w:color w:val="262626" w:themeColor="text1" w:themeTint="D9"/>
          <w:sz w:val="28"/>
          <w:szCs w:val="28"/>
        </w:rPr>
        <w:t>Schedule</w:t>
      </w:r>
      <w:r w:rsidR="002D22CC" w:rsidRPr="00FB5622">
        <w:rPr>
          <w:rFonts w:ascii="Verdana" w:hAnsi="Verdana" w:cs="Arial"/>
          <w:b/>
          <w:color w:val="262626" w:themeColor="text1" w:themeTint="D9"/>
          <w:sz w:val="28"/>
          <w:szCs w:val="28"/>
        </w:rPr>
        <w:t xml:space="preserve"> A</w:t>
      </w:r>
      <w:r w:rsidRPr="00FB5622">
        <w:rPr>
          <w:rFonts w:ascii="Verdana" w:hAnsi="Verdana" w:cs="Arial"/>
          <w:b/>
          <w:color w:val="262626" w:themeColor="text1" w:themeTint="D9"/>
          <w:sz w:val="28"/>
          <w:szCs w:val="28"/>
        </w:rPr>
        <w:t xml:space="preserve"> - Certificate of Non-Collusion</w:t>
      </w:r>
    </w:p>
    <w:p w14:paraId="3D62AEC4" w14:textId="77777777" w:rsidR="008866BF" w:rsidRPr="00FB5622" w:rsidRDefault="008866BF" w:rsidP="008866BF">
      <w:pPr>
        <w:tabs>
          <w:tab w:val="left" w:pos="567"/>
        </w:tabs>
        <w:ind w:left="567" w:hanging="567"/>
        <w:jc w:val="center"/>
        <w:rPr>
          <w:rFonts w:ascii="Verdana" w:hAnsi="Verdana" w:cs="Arial"/>
          <w:b/>
          <w:color w:val="262626" w:themeColor="text1" w:themeTint="D9"/>
          <w:szCs w:val="22"/>
        </w:rPr>
      </w:pPr>
    </w:p>
    <w:p w14:paraId="0DD7629C" w14:textId="66690B6A" w:rsidR="008866BF" w:rsidRPr="00FB5622" w:rsidRDefault="008866BF" w:rsidP="008866BF">
      <w:pPr>
        <w:pStyle w:val="Body"/>
        <w:rPr>
          <w:rFonts w:cs="Arial"/>
          <w:color w:val="262626" w:themeColor="text1" w:themeTint="D9"/>
          <w:sz w:val="22"/>
          <w:szCs w:val="22"/>
        </w:rPr>
      </w:pPr>
      <w:r w:rsidRPr="00FB5622">
        <w:rPr>
          <w:rFonts w:cs="Arial"/>
          <w:b/>
          <w:iCs/>
          <w:color w:val="262626" w:themeColor="text1" w:themeTint="D9"/>
          <w:sz w:val="22"/>
          <w:szCs w:val="22"/>
        </w:rPr>
        <w:t xml:space="preserve">AGREEMENT RELATING TO </w:t>
      </w:r>
      <w:r w:rsidR="00C51A4C" w:rsidRPr="00FB5622">
        <w:rPr>
          <w:rFonts w:cs="Arial"/>
          <w:b/>
          <w:iCs/>
          <w:color w:val="262626" w:themeColor="text1" w:themeTint="D9"/>
          <w:sz w:val="22"/>
          <w:szCs w:val="22"/>
        </w:rPr>
        <w:t>BUSINESS ADVISER SERVICES</w:t>
      </w:r>
    </w:p>
    <w:p w14:paraId="1AEEA023" w14:textId="77777777" w:rsidR="008866BF" w:rsidRPr="00FB5622" w:rsidRDefault="008866BF" w:rsidP="008866BF">
      <w:pPr>
        <w:pStyle w:val="Body1"/>
        <w:ind w:left="0"/>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To:</w:t>
      </w:r>
      <w:r w:rsidRPr="00FB5622">
        <w:rPr>
          <w:rFonts w:ascii="Verdana" w:hAnsi="Verdana" w:cs="Arial"/>
          <w:color w:val="262626" w:themeColor="text1" w:themeTint="D9"/>
          <w:sz w:val="22"/>
          <w:szCs w:val="22"/>
        </w:rPr>
        <w:tab/>
      </w:r>
      <w:r w:rsidRPr="00FB5622">
        <w:rPr>
          <w:rFonts w:ascii="Verdana" w:hAnsi="Verdana" w:cs="Arial"/>
          <w:b/>
          <w:iCs/>
          <w:color w:val="262626" w:themeColor="text1" w:themeTint="D9"/>
          <w:sz w:val="22"/>
          <w:szCs w:val="22"/>
        </w:rPr>
        <w:t>Cumbria Chamber of Com</w:t>
      </w:r>
      <w:r w:rsidR="002D22CC" w:rsidRPr="00FB5622">
        <w:rPr>
          <w:rFonts w:ascii="Verdana" w:hAnsi="Verdana" w:cs="Arial"/>
          <w:b/>
          <w:iCs/>
          <w:color w:val="262626" w:themeColor="text1" w:themeTint="D9"/>
          <w:sz w:val="22"/>
          <w:szCs w:val="22"/>
        </w:rPr>
        <w:t>merce</w:t>
      </w:r>
    </w:p>
    <w:p w14:paraId="4F8231A9" w14:textId="77777777" w:rsidR="008866BF" w:rsidRPr="00FB5622" w:rsidRDefault="008866BF" w:rsidP="008866BF">
      <w:pPr>
        <w:pStyle w:val="Body1"/>
        <w:ind w:left="0"/>
        <w:rPr>
          <w:rFonts w:ascii="Verdana" w:eastAsia="MS Mincho" w:hAnsi="Verdana" w:cs="Arial"/>
          <w:color w:val="262626" w:themeColor="text1" w:themeTint="D9"/>
          <w:sz w:val="22"/>
          <w:szCs w:val="22"/>
        </w:rPr>
      </w:pPr>
    </w:p>
    <w:p w14:paraId="50B7FD28" w14:textId="77777777" w:rsidR="008866BF" w:rsidRPr="00FB5622" w:rsidRDefault="008866BF" w:rsidP="008866BF">
      <w:pPr>
        <w:pStyle w:val="Body"/>
        <w:tabs>
          <w:tab w:val="left" w:leader="underscore" w:pos="851"/>
        </w:tabs>
        <w:rPr>
          <w:rFonts w:eastAsia="Times New Roman" w:cs="Arial"/>
          <w:color w:val="262626" w:themeColor="text1" w:themeTint="D9"/>
          <w:sz w:val="22"/>
          <w:szCs w:val="22"/>
          <w:u w:val="single"/>
        </w:rPr>
      </w:pPr>
      <w:r w:rsidRPr="00FB5622">
        <w:rPr>
          <w:rFonts w:cs="Arial"/>
          <w:color w:val="262626" w:themeColor="text1" w:themeTint="D9"/>
          <w:sz w:val="22"/>
          <w:szCs w:val="22"/>
        </w:rPr>
        <w:t xml:space="preserve">Date: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358473B8" w14:textId="77777777" w:rsidR="008866BF" w:rsidRPr="00FB5622" w:rsidRDefault="008866BF" w:rsidP="008866BF">
      <w:pPr>
        <w:pStyle w:val="Sideheading"/>
        <w:rPr>
          <w:rFonts w:ascii="Verdana" w:hAnsi="Verdana" w:cs="Arial"/>
          <w:bCs/>
          <w:caps w:val="0"/>
          <w:color w:val="262626" w:themeColor="text1" w:themeTint="D9"/>
          <w:sz w:val="22"/>
          <w:szCs w:val="22"/>
        </w:rPr>
      </w:pPr>
    </w:p>
    <w:p w14:paraId="355836AE" w14:textId="77777777" w:rsidR="008866BF" w:rsidRPr="00FB5622" w:rsidRDefault="008866BF" w:rsidP="008866BF">
      <w:pPr>
        <w:pStyle w:val="Sideheading"/>
        <w:jc w:val="both"/>
        <w:rPr>
          <w:rFonts w:ascii="Verdana" w:hAnsi="Verdana" w:cs="Arial"/>
          <w:bCs/>
          <w:caps w:val="0"/>
          <w:color w:val="262626" w:themeColor="text1" w:themeTint="D9"/>
          <w:sz w:val="22"/>
          <w:szCs w:val="22"/>
        </w:rPr>
      </w:pPr>
      <w:r w:rsidRPr="00FB5622">
        <w:rPr>
          <w:rFonts w:ascii="Verdana" w:hAnsi="Verdana" w:cs="Arial"/>
          <w:bCs/>
          <w:caps w:val="0"/>
          <w:color w:val="262626" w:themeColor="text1" w:themeTint="D9"/>
          <w:sz w:val="22"/>
          <w:szCs w:val="22"/>
        </w:rPr>
        <w:t>Statement of non-canvassing</w:t>
      </w:r>
    </w:p>
    <w:p w14:paraId="14368D13" w14:textId="77777777" w:rsidR="008866BF" w:rsidRPr="00FB5622" w:rsidRDefault="008866BF" w:rsidP="008866BF">
      <w:pPr>
        <w:pStyle w:val="Sideheading"/>
        <w:jc w:val="both"/>
        <w:rPr>
          <w:rFonts w:ascii="Verdana" w:hAnsi="Verdana" w:cs="Arial"/>
          <w:bCs/>
          <w:caps w:val="0"/>
          <w:color w:val="262626" w:themeColor="text1" w:themeTint="D9"/>
          <w:sz w:val="22"/>
          <w:szCs w:val="22"/>
        </w:rPr>
      </w:pPr>
    </w:p>
    <w:p w14:paraId="0BCEDFE8"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 xml:space="preserve">I/we hereby certify that I/we have not canvassed any member, Director, employee, representative or adviser of </w:t>
      </w:r>
      <w:bookmarkStart w:id="0" w:name="OLE_LINK1"/>
      <w:r w:rsidRPr="00FB5622">
        <w:rPr>
          <w:rFonts w:cs="Arial"/>
          <w:color w:val="262626" w:themeColor="text1" w:themeTint="D9"/>
          <w:sz w:val="22"/>
          <w:szCs w:val="22"/>
        </w:rPr>
        <w:t xml:space="preserve">the </w:t>
      </w:r>
      <w:bookmarkEnd w:id="0"/>
      <w:r w:rsidR="002D22CC" w:rsidRPr="00FB5622">
        <w:rPr>
          <w:rFonts w:cs="Arial"/>
          <w:color w:val="262626" w:themeColor="text1" w:themeTint="D9"/>
          <w:sz w:val="22"/>
          <w:szCs w:val="22"/>
        </w:rPr>
        <w:t xml:space="preserve">Chamber </w:t>
      </w:r>
      <w:r w:rsidRPr="00FB5622">
        <w:rPr>
          <w:rFonts w:cs="Arial"/>
          <w:color w:val="262626" w:themeColor="text1" w:themeTint="D9"/>
          <w:sz w:val="22"/>
          <w:szCs w:val="22"/>
        </w:rPr>
        <w:t>in connection with the proposed award of the Contracts by the C</w:t>
      </w:r>
      <w:r w:rsidR="002D22CC" w:rsidRPr="00FB5622">
        <w:rPr>
          <w:rFonts w:cs="Arial"/>
          <w:color w:val="262626" w:themeColor="text1" w:themeTint="D9"/>
          <w:sz w:val="22"/>
          <w:szCs w:val="22"/>
        </w:rPr>
        <w:t>hamber</w:t>
      </w:r>
      <w:r w:rsidRPr="00FB5622">
        <w:rPr>
          <w:rFonts w:cs="Arial"/>
          <w:color w:val="262626" w:themeColor="text1" w:themeTint="D9"/>
          <w:sz w:val="22"/>
          <w:szCs w:val="22"/>
        </w:rPr>
        <w:t>, and that no person employed by me/us or acting on my/our behalf, or advising me/us, has done any such act.</w:t>
      </w:r>
    </w:p>
    <w:p w14:paraId="1A707E22"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 xml:space="preserve">I/we further hereby undertake that I/we will not canvass any member, Director, employee, representative </w:t>
      </w:r>
      <w:r w:rsidR="002D22CC" w:rsidRPr="00FB5622">
        <w:rPr>
          <w:rFonts w:cs="Arial"/>
          <w:color w:val="262626" w:themeColor="text1" w:themeTint="D9"/>
          <w:sz w:val="22"/>
          <w:szCs w:val="22"/>
        </w:rPr>
        <w:t xml:space="preserve">or adviser of the Chamber </w:t>
      </w:r>
      <w:r w:rsidRPr="00FB5622">
        <w:rPr>
          <w:rFonts w:cs="Arial"/>
          <w:color w:val="262626" w:themeColor="text1" w:themeTint="D9"/>
          <w:sz w:val="22"/>
          <w:szCs w:val="22"/>
        </w:rPr>
        <w:t>in connection with the award of the Contracts and that no person employed by me/us or acting on my/our behalf, or advising me/us, will do any such act.</w:t>
      </w:r>
    </w:p>
    <w:p w14:paraId="68A39054" w14:textId="77777777" w:rsidR="008866BF" w:rsidRPr="00FB5622" w:rsidRDefault="008866BF" w:rsidP="008866BF">
      <w:pPr>
        <w:pStyle w:val="Body"/>
        <w:rPr>
          <w:rFonts w:cs="Arial"/>
          <w:b/>
          <w:color w:val="262626" w:themeColor="text1" w:themeTint="D9"/>
          <w:sz w:val="22"/>
          <w:szCs w:val="22"/>
        </w:rPr>
      </w:pPr>
      <w:r w:rsidRPr="00FB5622">
        <w:rPr>
          <w:rFonts w:cs="Arial"/>
          <w:b/>
          <w:color w:val="262626" w:themeColor="text1" w:themeTint="D9"/>
          <w:sz w:val="22"/>
          <w:szCs w:val="22"/>
        </w:rPr>
        <w:t>Statement of non-collusion</w:t>
      </w:r>
    </w:p>
    <w:p w14:paraId="65E4C646"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The essence of selective tendering for the Contracts is that the C</w:t>
      </w:r>
      <w:r w:rsidR="002D22CC" w:rsidRPr="00FB5622">
        <w:rPr>
          <w:rFonts w:cs="Arial"/>
          <w:color w:val="262626" w:themeColor="text1" w:themeTint="D9"/>
          <w:sz w:val="22"/>
          <w:szCs w:val="22"/>
        </w:rPr>
        <w:t xml:space="preserve">hamber </w:t>
      </w:r>
      <w:r w:rsidRPr="00FB5622">
        <w:rPr>
          <w:rFonts w:cs="Arial"/>
          <w:color w:val="262626" w:themeColor="text1" w:themeTint="D9"/>
          <w:sz w:val="22"/>
          <w:szCs w:val="22"/>
        </w:rPr>
        <w:t>will receive bona fide competitive Tenders from all Bidders.</w:t>
      </w:r>
    </w:p>
    <w:p w14:paraId="14974A84"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0B1270B0"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I/we also certify that I/we have not done, and undertake that I/we will not do, at any time any of the following acts:</w:t>
      </w:r>
    </w:p>
    <w:p w14:paraId="5D79D565" w14:textId="77777777" w:rsidR="008866BF" w:rsidRPr="00FB5622" w:rsidRDefault="008866BF" w:rsidP="008866BF">
      <w:pPr>
        <w:pStyle w:val="Level5"/>
        <w:tabs>
          <w:tab w:val="num" w:pos="567"/>
        </w:tabs>
        <w:spacing w:after="0" w:line="240" w:lineRule="auto"/>
        <w:ind w:left="567" w:hanging="567"/>
        <w:jc w:val="both"/>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communicate to a perso</w:t>
      </w:r>
      <w:r w:rsidR="002D22CC" w:rsidRPr="00FB5622">
        <w:rPr>
          <w:rFonts w:ascii="Verdana" w:hAnsi="Verdana" w:cs="Arial"/>
          <w:color w:val="262626" w:themeColor="text1" w:themeTint="D9"/>
          <w:sz w:val="22"/>
          <w:szCs w:val="22"/>
        </w:rPr>
        <w:t>n other than the Chamber</w:t>
      </w:r>
      <w:r w:rsidRPr="00FB5622">
        <w:rPr>
          <w:rFonts w:ascii="Verdana" w:hAnsi="Verdana" w:cs="Arial"/>
          <w:color w:val="262626" w:themeColor="text1" w:themeTint="D9"/>
          <w:sz w:val="22"/>
          <w:szCs w:val="22"/>
        </w:rPr>
        <w:t>, the amount or approximate amount of my/our proposed offer except where the disclosure in confidence of the approximate value of the Tender was essential to obtain insurance premium quotations required for the preparation of the Tender; or</w:t>
      </w:r>
    </w:p>
    <w:p w14:paraId="25FC6C25" w14:textId="77777777" w:rsidR="008866BF" w:rsidRPr="00FB5622" w:rsidRDefault="008866BF" w:rsidP="008866BF">
      <w:pPr>
        <w:pStyle w:val="Level5"/>
        <w:numPr>
          <w:ilvl w:val="0"/>
          <w:numId w:val="0"/>
        </w:numPr>
        <w:tabs>
          <w:tab w:val="left" w:pos="720"/>
        </w:tabs>
        <w:spacing w:after="0" w:line="240" w:lineRule="auto"/>
        <w:jc w:val="both"/>
        <w:rPr>
          <w:rFonts w:ascii="Verdana" w:hAnsi="Verdana" w:cs="Arial"/>
          <w:color w:val="262626" w:themeColor="text1" w:themeTint="D9"/>
          <w:sz w:val="22"/>
          <w:szCs w:val="22"/>
        </w:rPr>
      </w:pPr>
    </w:p>
    <w:p w14:paraId="5FCD82DC" w14:textId="77777777" w:rsidR="008866BF" w:rsidRPr="00FB5622" w:rsidRDefault="008866BF" w:rsidP="008866BF">
      <w:pPr>
        <w:pStyle w:val="Level5"/>
        <w:tabs>
          <w:tab w:val="num" w:pos="567"/>
        </w:tabs>
        <w:spacing w:line="240" w:lineRule="auto"/>
        <w:ind w:left="567" w:hanging="567"/>
        <w:jc w:val="both"/>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enter into any agreement or agreements with any other person that they will refrain from tendering or as to the amount of any offer submitted by them; or</w:t>
      </w:r>
    </w:p>
    <w:p w14:paraId="6A220D55" w14:textId="77777777" w:rsidR="008866BF" w:rsidRPr="00FB5622" w:rsidRDefault="008866BF" w:rsidP="008866BF">
      <w:pPr>
        <w:pStyle w:val="Level5"/>
        <w:tabs>
          <w:tab w:val="num" w:pos="567"/>
        </w:tabs>
        <w:spacing w:line="240" w:lineRule="auto"/>
        <w:ind w:left="567" w:hanging="567"/>
        <w:jc w:val="both"/>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376666CC"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I/we agree that the C</w:t>
      </w:r>
      <w:r w:rsidR="002D22CC" w:rsidRPr="00FB5622">
        <w:rPr>
          <w:rFonts w:cs="Arial"/>
          <w:color w:val="262626" w:themeColor="text1" w:themeTint="D9"/>
          <w:sz w:val="22"/>
          <w:szCs w:val="22"/>
        </w:rPr>
        <w:t xml:space="preserve">hamber </w:t>
      </w:r>
      <w:r w:rsidRPr="00FB5622">
        <w:rPr>
          <w:rFonts w:cs="Arial"/>
          <w:color w:val="262626" w:themeColor="text1" w:themeTint="D9"/>
          <w:sz w:val="22"/>
          <w:szCs w:val="22"/>
        </w:rPr>
        <w:t>may, in their consideration of the offer and in any subsequent actions, rely upon the statements made in this Certificate.</w:t>
      </w:r>
    </w:p>
    <w:p w14:paraId="6E826FAE" w14:textId="77777777" w:rsidR="008866BF" w:rsidRPr="00FB5622" w:rsidRDefault="008866BF" w:rsidP="008866BF">
      <w:pPr>
        <w:pStyle w:val="Body"/>
        <w:rPr>
          <w:rFonts w:cs="Arial"/>
          <w:color w:val="262626" w:themeColor="text1" w:themeTint="D9"/>
          <w:sz w:val="22"/>
          <w:szCs w:val="22"/>
        </w:rPr>
      </w:pPr>
    </w:p>
    <w:p w14:paraId="1D0362AB"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r w:rsidRPr="00FB5622">
        <w:rPr>
          <w:rFonts w:cs="Arial"/>
          <w:color w:val="262626" w:themeColor="text1" w:themeTint="D9"/>
          <w:sz w:val="22"/>
          <w:szCs w:val="22"/>
        </w:rPr>
        <w:t xml:space="preserve">Signed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25ED08B9"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11746971"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r w:rsidRPr="00FB5622">
        <w:rPr>
          <w:rFonts w:cs="Arial"/>
          <w:color w:val="262626" w:themeColor="text1" w:themeTint="D9"/>
          <w:sz w:val="22"/>
          <w:szCs w:val="22"/>
        </w:rPr>
        <w:t xml:space="preserve">Name: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39FDCB6C"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5871D0FD"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r w:rsidRPr="00FB5622">
        <w:rPr>
          <w:rFonts w:cs="Arial"/>
          <w:color w:val="262626" w:themeColor="text1" w:themeTint="D9"/>
          <w:sz w:val="22"/>
          <w:szCs w:val="22"/>
        </w:rPr>
        <w:t xml:space="preserve">Position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216B6330"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2FC8E3C8"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rPr>
      </w:pPr>
      <w:r w:rsidRPr="00FB5622">
        <w:rPr>
          <w:rFonts w:cs="Arial"/>
          <w:color w:val="262626" w:themeColor="text1" w:themeTint="D9"/>
          <w:sz w:val="22"/>
          <w:szCs w:val="22"/>
        </w:rPr>
        <w:t>For and on behalf of</w:t>
      </w:r>
    </w:p>
    <w:p w14:paraId="48D7441A"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1719C110" w14:textId="39FEB46A" w:rsidR="00C51A4C" w:rsidRPr="00FB5622" w:rsidRDefault="008866BF" w:rsidP="008866BF">
      <w:pPr>
        <w:rPr>
          <w:rFonts w:ascii="Verdana" w:hAnsi="Verdana" w:cs="Arial"/>
          <w:color w:val="262626" w:themeColor="text1" w:themeTint="D9"/>
          <w:szCs w:val="22"/>
          <w:u w:val="single"/>
        </w:rPr>
      </w:pPr>
      <w:r w:rsidRPr="00FB5622">
        <w:rPr>
          <w:rFonts w:ascii="Verdana" w:hAnsi="Verdana" w:cs="Arial"/>
          <w:color w:val="262626" w:themeColor="text1" w:themeTint="D9"/>
          <w:szCs w:val="22"/>
          <w:u w:val="single"/>
        </w:rPr>
        <w:tab/>
      </w:r>
      <w:r w:rsidRPr="00FB5622">
        <w:rPr>
          <w:rFonts w:ascii="Verdana" w:hAnsi="Verdana" w:cs="Arial"/>
          <w:color w:val="262626" w:themeColor="text1" w:themeTint="D9"/>
          <w:szCs w:val="22"/>
          <w:u w:val="single"/>
        </w:rPr>
        <w:tab/>
      </w:r>
      <w:r w:rsidR="00C51A4C" w:rsidRPr="00FB5622">
        <w:rPr>
          <w:rFonts w:ascii="Verdana" w:hAnsi="Verdana" w:cs="Arial"/>
          <w:color w:val="262626" w:themeColor="text1" w:themeTint="D9"/>
          <w:szCs w:val="22"/>
          <w:u w:val="single"/>
        </w:rPr>
        <w:tab/>
        <w:t>___________________</w:t>
      </w:r>
    </w:p>
    <w:p w14:paraId="521C70C5" w14:textId="77777777" w:rsidR="00C51A4C" w:rsidRDefault="00C51A4C" w:rsidP="008866BF">
      <w:pPr>
        <w:rPr>
          <w:rFonts w:asciiTheme="minorHAnsi" w:hAnsiTheme="minorHAnsi" w:cs="Arial"/>
          <w:color w:val="262626" w:themeColor="text1" w:themeTint="D9"/>
          <w:szCs w:val="22"/>
          <w:u w:val="single"/>
        </w:rPr>
      </w:pPr>
    </w:p>
    <w:p w14:paraId="4D595B07" w14:textId="77777777" w:rsidR="00C51A4C" w:rsidRDefault="00C51A4C" w:rsidP="008866BF">
      <w:pPr>
        <w:rPr>
          <w:rFonts w:asciiTheme="minorHAnsi" w:hAnsiTheme="minorHAnsi" w:cs="Arial"/>
          <w:color w:val="262626" w:themeColor="text1" w:themeTint="D9"/>
          <w:szCs w:val="22"/>
          <w:u w:val="single"/>
        </w:rPr>
      </w:pPr>
    </w:p>
    <w:p w14:paraId="422659E0" w14:textId="77777777" w:rsidR="00C51A4C" w:rsidRDefault="00C51A4C" w:rsidP="008866BF">
      <w:pPr>
        <w:rPr>
          <w:rFonts w:asciiTheme="minorHAnsi" w:hAnsiTheme="minorHAnsi" w:cs="Arial"/>
          <w:color w:val="262626" w:themeColor="text1" w:themeTint="D9"/>
          <w:szCs w:val="22"/>
          <w:u w:val="single"/>
        </w:rPr>
      </w:pPr>
    </w:p>
    <w:p w14:paraId="02ED2EF4" w14:textId="77777777" w:rsidR="00C51A4C" w:rsidRDefault="00C51A4C" w:rsidP="008866BF">
      <w:pPr>
        <w:rPr>
          <w:rFonts w:asciiTheme="minorHAnsi" w:hAnsiTheme="minorHAnsi" w:cs="Arial"/>
          <w:color w:val="262626" w:themeColor="text1" w:themeTint="D9"/>
          <w:szCs w:val="22"/>
          <w:u w:val="single"/>
        </w:rPr>
      </w:pPr>
    </w:p>
    <w:p w14:paraId="383DA1C7" w14:textId="77777777" w:rsidR="00C51A4C" w:rsidRDefault="00C51A4C" w:rsidP="008866BF">
      <w:pPr>
        <w:rPr>
          <w:rFonts w:asciiTheme="minorHAnsi" w:hAnsiTheme="minorHAnsi" w:cs="Arial"/>
          <w:color w:val="262626" w:themeColor="text1" w:themeTint="D9"/>
          <w:szCs w:val="22"/>
          <w:u w:val="single"/>
        </w:rPr>
      </w:pPr>
      <w:bookmarkStart w:id="1" w:name="_GoBack"/>
      <w:bookmarkEnd w:id="1"/>
    </w:p>
    <w:p w14:paraId="141EC8C3" w14:textId="77777777" w:rsidR="00C51A4C" w:rsidRDefault="00C51A4C" w:rsidP="008866BF">
      <w:pPr>
        <w:rPr>
          <w:rFonts w:asciiTheme="minorHAnsi" w:hAnsiTheme="minorHAnsi" w:cs="Arial"/>
          <w:color w:val="262626" w:themeColor="text1" w:themeTint="D9"/>
          <w:szCs w:val="22"/>
          <w:u w:val="single"/>
        </w:rPr>
      </w:pPr>
    </w:p>
    <w:p w14:paraId="724840E9" w14:textId="77777777" w:rsidR="00C51A4C" w:rsidRDefault="00C51A4C" w:rsidP="008866BF">
      <w:pPr>
        <w:rPr>
          <w:rFonts w:asciiTheme="minorHAnsi" w:hAnsiTheme="minorHAnsi" w:cs="Arial"/>
          <w:color w:val="262626" w:themeColor="text1" w:themeTint="D9"/>
          <w:szCs w:val="22"/>
          <w:u w:val="single"/>
        </w:rPr>
      </w:pPr>
    </w:p>
    <w:p w14:paraId="69BBDF0B" w14:textId="77777777" w:rsidR="00C51A4C" w:rsidRDefault="00C51A4C" w:rsidP="008866BF">
      <w:pPr>
        <w:rPr>
          <w:rFonts w:asciiTheme="minorHAnsi" w:hAnsiTheme="minorHAnsi" w:cs="Arial"/>
          <w:color w:val="262626" w:themeColor="text1" w:themeTint="D9"/>
          <w:szCs w:val="22"/>
          <w:u w:val="single"/>
        </w:rPr>
      </w:pPr>
    </w:p>
    <w:p w14:paraId="328C5998" w14:textId="77777777" w:rsidR="00C51A4C" w:rsidRDefault="00C51A4C" w:rsidP="008866BF">
      <w:pPr>
        <w:rPr>
          <w:rFonts w:asciiTheme="minorHAnsi" w:hAnsiTheme="minorHAnsi" w:cs="Arial"/>
          <w:color w:val="262626" w:themeColor="text1" w:themeTint="D9"/>
          <w:szCs w:val="22"/>
          <w:u w:val="single"/>
        </w:rPr>
      </w:pPr>
    </w:p>
    <w:p w14:paraId="055C6820" w14:textId="09A1BA9D" w:rsidR="00B54A28" w:rsidRPr="00C51A4C" w:rsidRDefault="00FB5622" w:rsidP="008866BF">
      <w:pPr>
        <w:rPr>
          <w:rFonts w:asciiTheme="minorHAnsi" w:hAnsiTheme="minorHAnsi" w:cs="Arial"/>
          <w:color w:val="262626" w:themeColor="text1" w:themeTint="D9"/>
          <w:szCs w:val="22"/>
          <w:u w:val="single"/>
        </w:rPr>
      </w:pPr>
      <w:r>
        <w:rPr>
          <w:noProof/>
          <w:lang w:eastAsia="en-GB"/>
        </w:rPr>
        <w:drawing>
          <wp:anchor distT="0" distB="0" distL="114300" distR="114300" simplePos="0" relativeHeight="251659264" behindDoc="0" locked="0" layoutInCell="1" allowOverlap="0" wp14:anchorId="5640AB98" wp14:editId="76B64FD6">
            <wp:simplePos x="0" y="0"/>
            <wp:positionH relativeFrom="margin">
              <wp:posOffset>4762500</wp:posOffset>
            </wp:positionH>
            <wp:positionV relativeFrom="paragraph">
              <wp:posOffset>123825</wp:posOffset>
            </wp:positionV>
            <wp:extent cx="1017270" cy="1017270"/>
            <wp:effectExtent l="0" t="0" r="0" b="0"/>
            <wp:wrapSquare wrapText="bothSides"/>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6"/>
                    <a:stretch>
                      <a:fillRect/>
                    </a:stretch>
                  </pic:blipFill>
                  <pic:spPr>
                    <a:xfrm>
                      <a:off x="0" y="0"/>
                      <a:ext cx="1017270" cy="1017270"/>
                    </a:xfrm>
                    <a:prstGeom prst="rect">
                      <a:avLst/>
                    </a:prstGeom>
                  </pic:spPr>
                </pic:pic>
              </a:graphicData>
            </a:graphic>
          </wp:anchor>
        </w:drawing>
      </w:r>
      <w:r w:rsidR="00C51A4C">
        <w:rPr>
          <w:noProof/>
          <w:lang w:eastAsia="en-GB"/>
        </w:rPr>
        <w:drawing>
          <wp:inline distT="0" distB="0" distL="0" distR="0" wp14:anchorId="36B8C4E0" wp14:editId="0F7916CE">
            <wp:extent cx="831561" cy="1082040"/>
            <wp:effectExtent l="0" t="0" r="6985" b="3810"/>
            <wp:docPr id="2" name="Picture 2"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617" cy="1086017"/>
                    </a:xfrm>
                    <a:prstGeom prst="rect">
                      <a:avLst/>
                    </a:prstGeom>
                    <a:noFill/>
                    <a:ln>
                      <a:noFill/>
                    </a:ln>
                  </pic:spPr>
                </pic:pic>
              </a:graphicData>
            </a:graphic>
          </wp:inline>
        </w:drawing>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p>
    <w:sectPr w:rsidR="00B54A28" w:rsidRPr="00C51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87184"/>
    <w:multiLevelType w:val="multilevel"/>
    <w:tmpl w:val="2FC02ACA"/>
    <w:lvl w:ilvl="0">
      <w:start w:val="1"/>
      <w:numFmt w:val="decimal"/>
      <w:pStyle w:val="Style2"/>
      <w:lvlText w:val="%1."/>
      <w:lvlJc w:val="left"/>
      <w:pPr>
        <w:tabs>
          <w:tab w:val="num" w:pos="951"/>
        </w:tabs>
        <w:ind w:left="951" w:hanging="851"/>
      </w:pPr>
      <w:rPr>
        <w:rFonts w:cs="Times New Roman"/>
        <w:b w:val="0"/>
        <w:i w:val="0"/>
        <w:strike w:val="0"/>
        <w:dstrike w:val="0"/>
        <w:u w:val="none"/>
        <w:effect w:val="none"/>
      </w:rPr>
    </w:lvl>
    <w:lvl w:ilvl="1">
      <w:start w:val="1"/>
      <w:numFmt w:val="decimal"/>
      <w:pStyle w:val="Level2"/>
      <w:lvlText w:val="%1.%2"/>
      <w:lvlJc w:val="left"/>
      <w:pPr>
        <w:tabs>
          <w:tab w:val="num" w:pos="851"/>
        </w:tabs>
        <w:ind w:left="851" w:hanging="851"/>
      </w:pPr>
      <w:rPr>
        <w:rFonts w:cs="Times New Roman"/>
        <w:b w:val="0"/>
        <w:i w:val="0"/>
        <w:strike w:val="0"/>
        <w:dstrike w:val="0"/>
        <w:u w:val="none"/>
        <w:effect w:val="none"/>
      </w:rPr>
    </w:lvl>
    <w:lvl w:ilvl="2">
      <w:start w:val="1"/>
      <w:numFmt w:val="decimal"/>
      <w:pStyle w:val="Level3"/>
      <w:lvlText w:val="%1.%2.%3"/>
      <w:lvlJc w:val="left"/>
      <w:pPr>
        <w:tabs>
          <w:tab w:val="num" w:pos="1843"/>
        </w:tabs>
        <w:ind w:left="1843" w:hanging="992"/>
      </w:pPr>
      <w:rPr>
        <w:rFonts w:cs="Times New Roman"/>
        <w:b w:val="0"/>
        <w:i w:val="0"/>
        <w:strike w:val="0"/>
        <w:dstrike w:val="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 w15:restartNumberingAfterBreak="0">
    <w:nsid w:val="77D61255"/>
    <w:multiLevelType w:val="multilevel"/>
    <w:tmpl w:val="3E9C6F42"/>
    <w:name w:val="main_list"/>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862"/>
        </w:tabs>
        <w:ind w:left="862"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BF"/>
    <w:rsid w:val="002D22CC"/>
    <w:rsid w:val="008866BF"/>
    <w:rsid w:val="00A442A9"/>
    <w:rsid w:val="00B54A28"/>
    <w:rsid w:val="00C51A4C"/>
    <w:rsid w:val="00FB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45BA"/>
  <w15:docId w15:val="{9243B598-8842-41F9-A0CB-FC36841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6BF"/>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uiPriority w:val="99"/>
    <w:qFormat/>
    <w:rsid w:val="008866BF"/>
    <w:pPr>
      <w:keepNext/>
      <w:numPr>
        <w:numId w:val="1"/>
      </w:numPr>
      <w:spacing w:before="320"/>
      <w:outlineLvl w:val="0"/>
    </w:pPr>
    <w:rPr>
      <w:b/>
      <w:smallCaps/>
      <w:kern w:val="28"/>
    </w:rPr>
  </w:style>
  <w:style w:type="paragraph" w:styleId="Heading2">
    <w:name w:val="heading 2"/>
    <w:basedOn w:val="Normal"/>
    <w:link w:val="Heading2Char"/>
    <w:uiPriority w:val="99"/>
    <w:semiHidden/>
    <w:unhideWhenUsed/>
    <w:qFormat/>
    <w:rsid w:val="008866BF"/>
    <w:pPr>
      <w:numPr>
        <w:ilvl w:val="1"/>
        <w:numId w:val="1"/>
      </w:numPr>
      <w:spacing w:before="280" w:after="120"/>
      <w:outlineLvl w:val="1"/>
    </w:pPr>
    <w:rPr>
      <w:color w:val="000000"/>
    </w:rPr>
  </w:style>
  <w:style w:type="paragraph" w:styleId="Heading3">
    <w:name w:val="heading 3"/>
    <w:basedOn w:val="Normal"/>
    <w:link w:val="Heading3Char"/>
    <w:uiPriority w:val="99"/>
    <w:semiHidden/>
    <w:unhideWhenUsed/>
    <w:qFormat/>
    <w:rsid w:val="008866BF"/>
    <w:pPr>
      <w:numPr>
        <w:ilvl w:val="2"/>
        <w:numId w:val="1"/>
      </w:numPr>
      <w:spacing w:after="120"/>
      <w:outlineLvl w:val="2"/>
    </w:pPr>
  </w:style>
  <w:style w:type="paragraph" w:styleId="Heading4">
    <w:name w:val="heading 4"/>
    <w:basedOn w:val="Normal"/>
    <w:link w:val="Heading4Char"/>
    <w:uiPriority w:val="99"/>
    <w:semiHidden/>
    <w:unhideWhenUsed/>
    <w:qFormat/>
    <w:rsid w:val="008866BF"/>
    <w:pPr>
      <w:numPr>
        <w:ilvl w:val="3"/>
        <w:numId w:val="1"/>
      </w:numPr>
      <w:tabs>
        <w:tab w:val="left" w:pos="2261"/>
      </w:tabs>
      <w:spacing w:after="120"/>
      <w:outlineLvl w:val="3"/>
    </w:pPr>
  </w:style>
  <w:style w:type="paragraph" w:styleId="Heading5">
    <w:name w:val="heading 5"/>
    <w:basedOn w:val="Normal"/>
    <w:link w:val="Heading5Char"/>
    <w:uiPriority w:val="99"/>
    <w:semiHidden/>
    <w:unhideWhenUsed/>
    <w:qFormat/>
    <w:rsid w:val="008866BF"/>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66B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uiPriority w:val="99"/>
    <w:semiHidden/>
    <w:rsid w:val="008866B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uiPriority w:val="99"/>
    <w:semiHidden/>
    <w:rsid w:val="008866BF"/>
    <w:rPr>
      <w:rFonts w:ascii="Times New Roman" w:eastAsia="Times New Roman" w:hAnsi="Times New Roman" w:cs="Times New Roman"/>
      <w:szCs w:val="20"/>
    </w:rPr>
  </w:style>
  <w:style w:type="character" w:customStyle="1" w:styleId="Heading4Char">
    <w:name w:val="Heading 4 Char"/>
    <w:basedOn w:val="DefaultParagraphFont"/>
    <w:link w:val="Heading4"/>
    <w:uiPriority w:val="99"/>
    <w:semiHidden/>
    <w:rsid w:val="008866BF"/>
    <w:rPr>
      <w:rFonts w:ascii="Times New Roman" w:eastAsia="Times New Roman" w:hAnsi="Times New Roman" w:cs="Times New Roman"/>
      <w:szCs w:val="20"/>
    </w:rPr>
  </w:style>
  <w:style w:type="character" w:customStyle="1" w:styleId="Heading5Char">
    <w:name w:val="Heading 5 Char"/>
    <w:basedOn w:val="DefaultParagraphFont"/>
    <w:link w:val="Heading5"/>
    <w:uiPriority w:val="99"/>
    <w:semiHidden/>
    <w:rsid w:val="008866BF"/>
    <w:rPr>
      <w:rFonts w:ascii="Times New Roman" w:eastAsia="Times New Roman" w:hAnsi="Times New Roman" w:cs="Times New Roman"/>
      <w:szCs w:val="20"/>
    </w:rPr>
  </w:style>
  <w:style w:type="character" w:customStyle="1" w:styleId="BodyChar">
    <w:name w:val="Body Char"/>
    <w:link w:val="Body"/>
    <w:uiPriority w:val="99"/>
    <w:locked/>
    <w:rsid w:val="008866BF"/>
    <w:rPr>
      <w:rFonts w:ascii="Verdana" w:hAnsi="Verdana"/>
      <w:sz w:val="20"/>
      <w:szCs w:val="20"/>
    </w:rPr>
  </w:style>
  <w:style w:type="paragraph" w:customStyle="1" w:styleId="Body">
    <w:name w:val="Body"/>
    <w:basedOn w:val="Normal"/>
    <w:link w:val="BodyChar"/>
    <w:uiPriority w:val="99"/>
    <w:rsid w:val="008866BF"/>
    <w:pPr>
      <w:widowControl w:val="0"/>
      <w:tabs>
        <w:tab w:val="left" w:pos="851"/>
        <w:tab w:val="left" w:pos="1843"/>
        <w:tab w:val="left" w:pos="3119"/>
        <w:tab w:val="left" w:pos="4253"/>
      </w:tabs>
      <w:adjustRightInd w:val="0"/>
      <w:spacing w:after="240" w:line="312" w:lineRule="auto"/>
    </w:pPr>
    <w:rPr>
      <w:rFonts w:ascii="Verdana" w:eastAsiaTheme="minorHAnsi" w:hAnsi="Verdana" w:cstheme="minorBidi"/>
      <w:sz w:val="20"/>
    </w:rPr>
  </w:style>
  <w:style w:type="paragraph" w:customStyle="1" w:styleId="Sideheading">
    <w:name w:val="Sideheading"/>
    <w:basedOn w:val="Body"/>
    <w:uiPriority w:val="99"/>
    <w:rsid w:val="008866BF"/>
    <w:pPr>
      <w:widowControl/>
      <w:tabs>
        <w:tab w:val="clear" w:pos="851"/>
        <w:tab w:val="clear" w:pos="1843"/>
        <w:tab w:val="clear" w:pos="3119"/>
        <w:tab w:val="clear" w:pos="4253"/>
      </w:tabs>
      <w:adjustRightInd/>
      <w:spacing w:after="0" w:line="240" w:lineRule="auto"/>
      <w:jc w:val="left"/>
    </w:pPr>
    <w:rPr>
      <w:rFonts w:ascii="Arial" w:hAnsi="Arial"/>
      <w:b/>
      <w:caps/>
      <w:sz w:val="24"/>
    </w:rPr>
  </w:style>
  <w:style w:type="paragraph" w:customStyle="1" w:styleId="Body1">
    <w:name w:val="Body 1"/>
    <w:basedOn w:val="Body"/>
    <w:uiPriority w:val="99"/>
    <w:rsid w:val="008866BF"/>
    <w:pPr>
      <w:widowControl/>
      <w:tabs>
        <w:tab w:val="clear" w:pos="851"/>
        <w:tab w:val="clear" w:pos="1843"/>
        <w:tab w:val="clear" w:pos="3119"/>
        <w:tab w:val="clear" w:pos="4253"/>
      </w:tabs>
      <w:adjustRightInd/>
      <w:spacing w:after="0" w:line="240" w:lineRule="auto"/>
      <w:ind w:left="851"/>
      <w:jc w:val="left"/>
    </w:pPr>
    <w:rPr>
      <w:rFonts w:ascii="Arial" w:hAnsi="Arial"/>
      <w:sz w:val="24"/>
    </w:rPr>
  </w:style>
  <w:style w:type="paragraph" w:customStyle="1" w:styleId="Level2">
    <w:name w:val="Level 2"/>
    <w:basedOn w:val="Normal"/>
    <w:uiPriority w:val="99"/>
    <w:rsid w:val="008866BF"/>
    <w:pPr>
      <w:numPr>
        <w:ilvl w:val="1"/>
        <w:numId w:val="2"/>
      </w:numPr>
      <w:spacing w:after="240" w:line="312" w:lineRule="auto"/>
      <w:jc w:val="left"/>
      <w:outlineLvl w:val="1"/>
    </w:pPr>
    <w:rPr>
      <w:rFonts w:ascii="Arial" w:hAnsi="Arial"/>
      <w:sz w:val="24"/>
      <w:lang w:eastAsia="en-GB"/>
    </w:rPr>
  </w:style>
  <w:style w:type="paragraph" w:customStyle="1" w:styleId="Level3">
    <w:name w:val="Level 3"/>
    <w:basedOn w:val="Normal"/>
    <w:uiPriority w:val="99"/>
    <w:rsid w:val="008866BF"/>
    <w:pPr>
      <w:numPr>
        <w:ilvl w:val="2"/>
        <w:numId w:val="2"/>
      </w:numPr>
      <w:spacing w:after="240" w:line="312" w:lineRule="auto"/>
      <w:jc w:val="left"/>
      <w:outlineLvl w:val="2"/>
    </w:pPr>
    <w:rPr>
      <w:rFonts w:ascii="Arial" w:hAnsi="Arial"/>
      <w:sz w:val="24"/>
      <w:lang w:eastAsia="en-GB"/>
    </w:rPr>
  </w:style>
  <w:style w:type="paragraph" w:customStyle="1" w:styleId="Level4">
    <w:name w:val="Level 4"/>
    <w:basedOn w:val="Normal"/>
    <w:uiPriority w:val="99"/>
    <w:rsid w:val="008866BF"/>
    <w:pPr>
      <w:numPr>
        <w:ilvl w:val="3"/>
        <w:numId w:val="2"/>
      </w:numPr>
      <w:spacing w:after="240" w:line="312" w:lineRule="auto"/>
      <w:jc w:val="left"/>
      <w:outlineLvl w:val="3"/>
    </w:pPr>
    <w:rPr>
      <w:rFonts w:ascii="Arial" w:hAnsi="Arial"/>
      <w:sz w:val="24"/>
      <w:lang w:eastAsia="en-GB"/>
    </w:rPr>
  </w:style>
  <w:style w:type="paragraph" w:customStyle="1" w:styleId="Level5">
    <w:name w:val="Level 5"/>
    <w:basedOn w:val="Normal"/>
    <w:uiPriority w:val="99"/>
    <w:rsid w:val="008866BF"/>
    <w:pPr>
      <w:numPr>
        <w:ilvl w:val="4"/>
        <w:numId w:val="2"/>
      </w:numPr>
      <w:spacing w:after="240" w:line="312" w:lineRule="auto"/>
      <w:jc w:val="left"/>
      <w:outlineLvl w:val="4"/>
    </w:pPr>
    <w:rPr>
      <w:rFonts w:ascii="Arial" w:hAnsi="Arial"/>
      <w:sz w:val="24"/>
      <w:lang w:eastAsia="en-GB"/>
    </w:rPr>
  </w:style>
  <w:style w:type="paragraph" w:customStyle="1" w:styleId="Style2">
    <w:name w:val="Style2"/>
    <w:basedOn w:val="Normal"/>
    <w:uiPriority w:val="99"/>
    <w:rsid w:val="008866BF"/>
    <w:pPr>
      <w:numPr>
        <w:numId w:val="2"/>
      </w:numPr>
      <w:spacing w:line="240" w:lineRule="auto"/>
      <w:jc w:val="left"/>
      <w:outlineLvl w:val="0"/>
    </w:pPr>
    <w:rPr>
      <w:rFonts w:ascii="Arial" w:hAnsi="Arial"/>
      <w:b/>
      <w:sz w:val="24"/>
      <w:lang w:eastAsia="en-GB"/>
    </w:rPr>
  </w:style>
  <w:style w:type="paragraph" w:styleId="BalloonText">
    <w:name w:val="Balloon Text"/>
    <w:basedOn w:val="Normal"/>
    <w:link w:val="BalloonTextChar"/>
    <w:uiPriority w:val="99"/>
    <w:semiHidden/>
    <w:unhideWhenUsed/>
    <w:rsid w:val="00A44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2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1930</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Suzanne Caldwell</cp:lastModifiedBy>
  <cp:revision>2</cp:revision>
  <cp:lastPrinted>2018-07-23T15:11:00Z</cp:lastPrinted>
  <dcterms:created xsi:type="dcterms:W3CDTF">2018-07-23T15:11:00Z</dcterms:created>
  <dcterms:modified xsi:type="dcterms:W3CDTF">2018-07-23T15:11:00Z</dcterms:modified>
</cp:coreProperties>
</file>