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65CA" w14:textId="77777777" w:rsidR="00E81757" w:rsidRDefault="00433FBF">
      <w:pPr>
        <w:spacing w:after="0" w:line="259" w:lineRule="auto"/>
        <w:ind w:left="-5"/>
      </w:pPr>
      <w:r>
        <w:rPr>
          <w:b/>
          <w:sz w:val="36"/>
        </w:rPr>
        <w:t xml:space="preserve">DPS Schedule 6 (Order Form Template and Order </w:t>
      </w:r>
    </w:p>
    <w:p w14:paraId="4C76A463" w14:textId="77777777" w:rsidR="00E81757" w:rsidRDefault="00433FBF">
      <w:pPr>
        <w:spacing w:after="0" w:line="259" w:lineRule="auto"/>
        <w:ind w:left="-5"/>
      </w:pPr>
      <w:r>
        <w:rPr>
          <w:b/>
          <w:sz w:val="36"/>
        </w:rPr>
        <w:t xml:space="preserve">Schedules) </w:t>
      </w:r>
    </w:p>
    <w:p w14:paraId="7E8D5808" w14:textId="77777777" w:rsidR="00E81757" w:rsidRDefault="00433FBF">
      <w:pPr>
        <w:spacing w:after="0" w:line="259" w:lineRule="auto"/>
        <w:ind w:left="0" w:firstLine="0"/>
      </w:pPr>
      <w:r>
        <w:rPr>
          <w:b/>
          <w:sz w:val="36"/>
        </w:rPr>
        <w:t xml:space="preserve"> </w:t>
      </w:r>
    </w:p>
    <w:p w14:paraId="0F772498" w14:textId="77777777" w:rsidR="00E81757" w:rsidRDefault="00433FBF">
      <w:pPr>
        <w:spacing w:after="0" w:line="259" w:lineRule="auto"/>
        <w:ind w:left="-5"/>
      </w:pPr>
      <w:r>
        <w:rPr>
          <w:b/>
          <w:sz w:val="36"/>
        </w:rPr>
        <w:t xml:space="preserve">Order Form  </w:t>
      </w:r>
    </w:p>
    <w:p w14:paraId="68C38E18" w14:textId="77777777" w:rsidR="00E81757" w:rsidRDefault="00433FBF">
      <w:pPr>
        <w:spacing w:after="0" w:line="259" w:lineRule="auto"/>
        <w:ind w:left="0" w:firstLine="0"/>
      </w:pPr>
      <w:r>
        <w:rPr>
          <w:b/>
        </w:rPr>
        <w:t xml:space="preserve"> </w:t>
      </w:r>
    </w:p>
    <w:p w14:paraId="312F155F"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62FBB08A" w14:textId="77777777">
        <w:trPr>
          <w:trHeight w:val="580"/>
        </w:trPr>
        <w:tc>
          <w:tcPr>
            <w:tcW w:w="3601" w:type="dxa"/>
            <w:tcBorders>
              <w:top w:val="nil"/>
              <w:left w:val="nil"/>
              <w:bottom w:val="nil"/>
              <w:right w:val="nil"/>
            </w:tcBorders>
          </w:tcPr>
          <w:p w14:paraId="7653B181" w14:textId="77777777" w:rsidR="00E81757" w:rsidRDefault="00433FBF">
            <w:pPr>
              <w:tabs>
                <w:tab w:val="center" w:pos="2881"/>
              </w:tabs>
              <w:spacing w:after="7" w:line="259" w:lineRule="auto"/>
              <w:ind w:left="0" w:firstLine="0"/>
            </w:pPr>
            <w:r>
              <w:t xml:space="preserve">ORDER REFERENCE: </w:t>
            </w:r>
            <w:r>
              <w:tab/>
              <w:t xml:space="preserve"> </w:t>
            </w:r>
          </w:p>
          <w:p w14:paraId="03CD9375"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009EB112" w14:textId="4A2C57E5" w:rsidR="00E81757" w:rsidRDefault="003A2CA0">
            <w:pPr>
              <w:spacing w:after="0" w:line="259" w:lineRule="auto"/>
              <w:ind w:left="0" w:firstLine="0"/>
              <w:jc w:val="both"/>
            </w:pPr>
            <w:r>
              <w:t>TIS0758</w:t>
            </w:r>
            <w:r w:rsidR="00433FBF">
              <w:t xml:space="preserve"> </w:t>
            </w:r>
            <w:r w:rsidR="00855C9B">
              <w:t>The Provision of IT Health Check for Insolvency Service</w:t>
            </w:r>
          </w:p>
        </w:tc>
      </w:tr>
      <w:tr w:rsidR="00E81757" w14:paraId="04B476EF" w14:textId="77777777">
        <w:trPr>
          <w:trHeight w:val="595"/>
        </w:trPr>
        <w:tc>
          <w:tcPr>
            <w:tcW w:w="3601" w:type="dxa"/>
            <w:tcBorders>
              <w:top w:val="nil"/>
              <w:left w:val="nil"/>
              <w:bottom w:val="nil"/>
              <w:right w:val="nil"/>
            </w:tcBorders>
          </w:tcPr>
          <w:p w14:paraId="6CB09664"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D867416"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3A205047" w14:textId="1EAB18F1" w:rsidR="00E81757" w:rsidRPr="00F1528C" w:rsidRDefault="0001379E">
            <w:pPr>
              <w:spacing w:after="0" w:line="259" w:lineRule="auto"/>
              <w:ind w:left="0" w:firstLine="0"/>
              <w:rPr>
                <w:bCs/>
              </w:rPr>
            </w:pPr>
            <w:r w:rsidRPr="00F1528C">
              <w:rPr>
                <w:bCs/>
              </w:rPr>
              <w:t>Insolvency Service</w:t>
            </w:r>
            <w:r w:rsidR="00433FBF" w:rsidRPr="00F1528C">
              <w:rPr>
                <w:bCs/>
              </w:rPr>
              <w:t xml:space="preserve"> </w:t>
            </w:r>
          </w:p>
        </w:tc>
      </w:tr>
      <w:tr w:rsidR="00E81757" w14:paraId="79993526" w14:textId="77777777">
        <w:trPr>
          <w:trHeight w:val="595"/>
        </w:trPr>
        <w:tc>
          <w:tcPr>
            <w:tcW w:w="3601" w:type="dxa"/>
            <w:tcBorders>
              <w:top w:val="nil"/>
              <w:left w:val="nil"/>
              <w:bottom w:val="nil"/>
              <w:right w:val="nil"/>
            </w:tcBorders>
          </w:tcPr>
          <w:p w14:paraId="1A4358B6" w14:textId="77777777" w:rsidR="00E81757" w:rsidRDefault="00433FBF">
            <w:pPr>
              <w:tabs>
                <w:tab w:val="center" w:pos="2881"/>
              </w:tabs>
              <w:spacing w:after="7" w:line="259" w:lineRule="auto"/>
              <w:ind w:left="0" w:firstLine="0"/>
            </w:pPr>
            <w:r>
              <w:t xml:space="preserve">BUYER ADDRESS  </w:t>
            </w:r>
            <w:r>
              <w:tab/>
              <w:t xml:space="preserve"> </w:t>
            </w:r>
          </w:p>
          <w:p w14:paraId="24AF0633"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01CAA608" w14:textId="5622BDAA" w:rsidR="00E25434" w:rsidRPr="00F1528C" w:rsidRDefault="00E25434" w:rsidP="00E72996">
            <w:pPr>
              <w:tabs>
                <w:tab w:val="left" w:pos="2880"/>
              </w:tabs>
              <w:spacing w:after="0" w:line="259" w:lineRule="auto"/>
              <w:ind w:left="0" w:firstLine="0"/>
              <w:rPr>
                <w:bCs/>
              </w:rPr>
            </w:pPr>
            <w:r w:rsidRPr="00F1528C">
              <w:rPr>
                <w:bCs/>
              </w:rPr>
              <w:t>16</w:t>
            </w:r>
            <w:r w:rsidRPr="00F1528C">
              <w:rPr>
                <w:bCs/>
                <w:vertAlign w:val="superscript"/>
              </w:rPr>
              <w:t>th</w:t>
            </w:r>
            <w:r w:rsidRPr="00F1528C">
              <w:rPr>
                <w:bCs/>
              </w:rPr>
              <w:t xml:space="preserve"> Floor,</w:t>
            </w:r>
            <w:r w:rsidR="00E72996">
              <w:rPr>
                <w:bCs/>
              </w:rPr>
              <w:tab/>
            </w:r>
          </w:p>
          <w:p w14:paraId="0AB1B448" w14:textId="77777777" w:rsidR="00E25434" w:rsidRPr="00F1528C" w:rsidRDefault="00E25434">
            <w:pPr>
              <w:spacing w:after="0" w:line="259" w:lineRule="auto"/>
              <w:ind w:left="0" w:firstLine="0"/>
              <w:rPr>
                <w:bCs/>
              </w:rPr>
            </w:pPr>
            <w:r w:rsidRPr="00F1528C">
              <w:rPr>
                <w:bCs/>
              </w:rPr>
              <w:t>1 Westfield Ave</w:t>
            </w:r>
          </w:p>
          <w:p w14:paraId="58068883" w14:textId="77777777" w:rsidR="00E25434" w:rsidRPr="00F1528C" w:rsidRDefault="00E25434">
            <w:pPr>
              <w:spacing w:after="0" w:line="259" w:lineRule="auto"/>
              <w:ind w:left="0" w:firstLine="0"/>
              <w:rPr>
                <w:bCs/>
              </w:rPr>
            </w:pPr>
            <w:r w:rsidRPr="00F1528C">
              <w:rPr>
                <w:bCs/>
              </w:rPr>
              <w:t>London</w:t>
            </w:r>
          </w:p>
          <w:p w14:paraId="55EAA972" w14:textId="77777777" w:rsidR="00E81757" w:rsidRDefault="00F1528C">
            <w:pPr>
              <w:spacing w:after="0" w:line="259" w:lineRule="auto"/>
              <w:ind w:left="0" w:firstLine="0"/>
              <w:rPr>
                <w:bCs/>
              </w:rPr>
            </w:pPr>
            <w:r w:rsidRPr="00F1528C">
              <w:rPr>
                <w:bCs/>
              </w:rPr>
              <w:t>E20 1HZ</w:t>
            </w:r>
            <w:r w:rsidR="00433FBF" w:rsidRPr="00F1528C">
              <w:rPr>
                <w:bCs/>
              </w:rPr>
              <w:t xml:space="preserve"> </w:t>
            </w:r>
          </w:p>
          <w:p w14:paraId="698DA253" w14:textId="5AD6D04C" w:rsidR="00541112" w:rsidRPr="00F1528C" w:rsidRDefault="00541112">
            <w:pPr>
              <w:spacing w:after="0" w:line="259" w:lineRule="auto"/>
              <w:ind w:left="0" w:firstLine="0"/>
              <w:rPr>
                <w:bCs/>
              </w:rPr>
            </w:pPr>
          </w:p>
        </w:tc>
      </w:tr>
      <w:tr w:rsidR="00E81757" w14:paraId="5FE9FDDD" w14:textId="77777777">
        <w:trPr>
          <w:trHeight w:val="388"/>
        </w:trPr>
        <w:tc>
          <w:tcPr>
            <w:tcW w:w="3601" w:type="dxa"/>
            <w:tcBorders>
              <w:top w:val="nil"/>
              <w:left w:val="nil"/>
              <w:bottom w:val="nil"/>
              <w:right w:val="nil"/>
            </w:tcBorders>
          </w:tcPr>
          <w:p w14:paraId="0598DB55" w14:textId="77777777" w:rsidR="00E81757" w:rsidRDefault="00433FBF">
            <w:pPr>
              <w:tabs>
                <w:tab w:val="center" w:pos="2160"/>
                <w:tab w:val="center" w:pos="2881"/>
              </w:tabs>
              <w:spacing w:after="0" w:line="259" w:lineRule="auto"/>
              <w:ind w:left="0" w:firstLine="0"/>
            </w:pPr>
            <w:r>
              <w:t xml:space="preserve">THE SUPPLIER:  </w:t>
            </w:r>
            <w:r>
              <w:tab/>
              <w:t xml:space="preserve"> </w:t>
            </w:r>
            <w:r>
              <w:tab/>
              <w:t xml:space="preserve"> </w:t>
            </w:r>
          </w:p>
        </w:tc>
        <w:tc>
          <w:tcPr>
            <w:tcW w:w="3883" w:type="dxa"/>
            <w:tcBorders>
              <w:top w:val="nil"/>
              <w:left w:val="nil"/>
              <w:bottom w:val="nil"/>
              <w:right w:val="nil"/>
            </w:tcBorders>
          </w:tcPr>
          <w:p w14:paraId="54230E57" w14:textId="17DA4F48" w:rsidR="00E81757" w:rsidRDefault="00590C37">
            <w:pPr>
              <w:spacing w:after="0" w:line="259" w:lineRule="auto"/>
              <w:ind w:left="0" w:firstLine="0"/>
            </w:pPr>
            <w:r>
              <w:t>Prism Infosec Ltd</w:t>
            </w:r>
            <w:r w:rsidR="00433FBF">
              <w:t xml:space="preserve"> </w:t>
            </w:r>
          </w:p>
        </w:tc>
      </w:tr>
      <w:tr w:rsidR="00E81757" w14:paraId="342CA6CA" w14:textId="77777777">
        <w:trPr>
          <w:trHeight w:val="476"/>
        </w:trPr>
        <w:tc>
          <w:tcPr>
            <w:tcW w:w="3601" w:type="dxa"/>
            <w:tcBorders>
              <w:top w:val="nil"/>
              <w:left w:val="nil"/>
              <w:bottom w:val="nil"/>
              <w:right w:val="nil"/>
            </w:tcBorders>
            <w:vAlign w:val="center"/>
          </w:tcPr>
          <w:p w14:paraId="2EBCF475" w14:textId="77777777" w:rsidR="00E81757" w:rsidRDefault="00433FBF">
            <w:pPr>
              <w:tabs>
                <w:tab w:val="center" w:pos="2881"/>
              </w:tabs>
              <w:spacing w:after="0" w:line="259" w:lineRule="auto"/>
              <w:ind w:left="0" w:firstLine="0"/>
            </w:pPr>
            <w:r>
              <w:t>SUPPLIER ADDRESS:</w:t>
            </w:r>
            <w:r>
              <w:rPr>
                <w:b/>
              </w:rPr>
              <w:t xml:space="preserve">  </w:t>
            </w:r>
            <w:r>
              <w:rPr>
                <w:b/>
              </w:rPr>
              <w:tab/>
              <w:t xml:space="preserve"> </w:t>
            </w:r>
          </w:p>
        </w:tc>
        <w:tc>
          <w:tcPr>
            <w:tcW w:w="3883" w:type="dxa"/>
            <w:tcBorders>
              <w:top w:val="nil"/>
              <w:left w:val="nil"/>
              <w:bottom w:val="nil"/>
              <w:right w:val="nil"/>
            </w:tcBorders>
            <w:vAlign w:val="center"/>
          </w:tcPr>
          <w:p w14:paraId="5C30E300" w14:textId="77777777" w:rsidR="00855C9B" w:rsidRDefault="00855C9B">
            <w:pPr>
              <w:spacing w:after="0" w:line="259" w:lineRule="auto"/>
              <w:ind w:left="0" w:firstLine="0"/>
              <w:jc w:val="both"/>
            </w:pPr>
          </w:p>
          <w:p w14:paraId="32CA72AB" w14:textId="77777777" w:rsidR="00541112" w:rsidRDefault="00541112">
            <w:pPr>
              <w:spacing w:after="0" w:line="259" w:lineRule="auto"/>
              <w:ind w:left="0" w:firstLine="0"/>
              <w:jc w:val="both"/>
            </w:pPr>
          </w:p>
          <w:p w14:paraId="2C565A57" w14:textId="2100B272" w:rsidR="00590C37" w:rsidRDefault="00590C37">
            <w:pPr>
              <w:spacing w:after="0" w:line="259" w:lineRule="auto"/>
              <w:ind w:left="0" w:firstLine="0"/>
              <w:jc w:val="both"/>
            </w:pPr>
            <w:r>
              <w:t>Eagle Tower</w:t>
            </w:r>
          </w:p>
          <w:p w14:paraId="22F00A85" w14:textId="77777777" w:rsidR="00590C37" w:rsidRDefault="00590C37">
            <w:pPr>
              <w:spacing w:after="0" w:line="259" w:lineRule="auto"/>
              <w:ind w:left="0" w:firstLine="0"/>
              <w:jc w:val="both"/>
            </w:pPr>
            <w:r>
              <w:t>Montpellier Drive</w:t>
            </w:r>
          </w:p>
          <w:p w14:paraId="35BCF8C2" w14:textId="77777777" w:rsidR="00590C37" w:rsidRDefault="00590C37">
            <w:pPr>
              <w:spacing w:after="0" w:line="259" w:lineRule="auto"/>
              <w:ind w:left="0" w:firstLine="0"/>
              <w:jc w:val="both"/>
            </w:pPr>
            <w:r>
              <w:t>Cheltenham</w:t>
            </w:r>
          </w:p>
          <w:p w14:paraId="21FAF8EF" w14:textId="21AF8356" w:rsidR="00E81757" w:rsidRDefault="00590C37">
            <w:pPr>
              <w:spacing w:after="0" w:line="259" w:lineRule="auto"/>
              <w:ind w:left="0" w:firstLine="0"/>
              <w:jc w:val="both"/>
            </w:pPr>
            <w:r>
              <w:t>CL50 1TA</w:t>
            </w:r>
            <w:r w:rsidR="00433FBF">
              <w:t xml:space="preserve"> </w:t>
            </w:r>
          </w:p>
        </w:tc>
      </w:tr>
      <w:tr w:rsidR="00E81757" w14:paraId="725B4D7D" w14:textId="77777777">
        <w:trPr>
          <w:trHeight w:val="475"/>
        </w:trPr>
        <w:tc>
          <w:tcPr>
            <w:tcW w:w="3601" w:type="dxa"/>
            <w:tcBorders>
              <w:top w:val="nil"/>
              <w:left w:val="nil"/>
              <w:bottom w:val="nil"/>
              <w:right w:val="nil"/>
            </w:tcBorders>
            <w:vAlign w:val="center"/>
          </w:tcPr>
          <w:p w14:paraId="3007758A" w14:textId="77777777" w:rsidR="00E81757" w:rsidRDefault="00433FBF">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29350707" w14:textId="466B802B" w:rsidR="00E81757" w:rsidRDefault="001143D3">
            <w:pPr>
              <w:spacing w:after="0" w:line="259" w:lineRule="auto"/>
              <w:ind w:left="0" w:firstLine="0"/>
              <w:jc w:val="both"/>
            </w:pPr>
            <w:r>
              <w:t>05</w:t>
            </w:r>
            <w:r w:rsidR="000B2BE8">
              <w:t>985734</w:t>
            </w:r>
          </w:p>
        </w:tc>
      </w:tr>
      <w:tr w:rsidR="00E81757" w:rsidRPr="003A01B9" w14:paraId="6289D142" w14:textId="77777777">
        <w:trPr>
          <w:trHeight w:val="371"/>
        </w:trPr>
        <w:tc>
          <w:tcPr>
            <w:tcW w:w="3601" w:type="dxa"/>
            <w:tcBorders>
              <w:top w:val="nil"/>
              <w:left w:val="nil"/>
              <w:bottom w:val="nil"/>
              <w:right w:val="nil"/>
            </w:tcBorders>
            <w:vAlign w:val="bottom"/>
          </w:tcPr>
          <w:p w14:paraId="33B8AC39" w14:textId="2D8228F3" w:rsidR="00E81757" w:rsidRPr="003A01B9" w:rsidRDefault="00433FBF">
            <w:pPr>
              <w:tabs>
                <w:tab w:val="center" w:pos="2881"/>
              </w:tabs>
              <w:spacing w:after="0" w:line="259" w:lineRule="auto"/>
              <w:ind w:left="0" w:firstLine="0"/>
            </w:pPr>
            <w:r w:rsidRPr="003A01B9">
              <w:t xml:space="preserve">DUNS NUMBER:        </w:t>
            </w:r>
            <w:r w:rsidRPr="00115DA0">
              <w:rPr>
                <w:b/>
                <w:bCs/>
                <w:i/>
                <w:iCs/>
              </w:rPr>
              <w:tab/>
            </w:r>
            <w:r w:rsidR="00115DA0" w:rsidRPr="00115DA0">
              <w:rPr>
                <w:b/>
                <w:bCs/>
                <w:i/>
                <w:iCs/>
              </w:rPr>
              <w:t>Redacted</w:t>
            </w:r>
            <w:r w:rsidRPr="003A01B9">
              <w:t xml:space="preserve"> </w:t>
            </w:r>
          </w:p>
        </w:tc>
        <w:tc>
          <w:tcPr>
            <w:tcW w:w="3883" w:type="dxa"/>
            <w:tcBorders>
              <w:top w:val="nil"/>
              <w:left w:val="nil"/>
              <w:bottom w:val="nil"/>
              <w:right w:val="nil"/>
            </w:tcBorders>
            <w:vAlign w:val="bottom"/>
          </w:tcPr>
          <w:p w14:paraId="30ECF95D" w14:textId="77777777" w:rsidR="00E81757" w:rsidRDefault="00E81757">
            <w:pPr>
              <w:spacing w:after="0" w:line="259" w:lineRule="auto"/>
              <w:ind w:left="0" w:firstLine="0"/>
            </w:pPr>
          </w:p>
          <w:p w14:paraId="4EB3CB44" w14:textId="3148E2B9" w:rsidR="00541112" w:rsidRPr="003A01B9" w:rsidRDefault="00541112">
            <w:pPr>
              <w:spacing w:after="0" w:line="259" w:lineRule="auto"/>
              <w:ind w:left="0" w:firstLine="0"/>
            </w:pPr>
          </w:p>
        </w:tc>
      </w:tr>
    </w:tbl>
    <w:p w14:paraId="12D0EF58" w14:textId="77777777" w:rsidR="00541112" w:rsidRDefault="00541112" w:rsidP="00541112">
      <w:pPr>
        <w:spacing w:after="179"/>
        <w:ind w:left="0" w:firstLine="0"/>
      </w:pPr>
    </w:p>
    <w:p w14:paraId="5C2DBDD9" w14:textId="6FA9A12E" w:rsidR="00E81757" w:rsidRDefault="00433FBF">
      <w:pPr>
        <w:spacing w:after="179"/>
        <w:ind w:left="-5"/>
      </w:pPr>
      <w:r w:rsidRPr="003A01B9">
        <w:t>DPS SUPPLIER REGISTRATION SERVICE ID:</w:t>
      </w:r>
      <w:r w:rsidRPr="003A01B9">
        <w:rPr>
          <w:b/>
        </w:rPr>
        <w:t xml:space="preserve">  </w:t>
      </w:r>
      <w:r>
        <w:rPr>
          <w:b/>
        </w:rPr>
        <w:t xml:space="preserve"> </w:t>
      </w:r>
      <w:r w:rsidR="00115DA0" w:rsidRPr="00115DA0">
        <w:rPr>
          <w:b/>
          <w:bCs/>
          <w:i/>
          <w:iCs/>
        </w:rPr>
        <w:t>Redacted</w:t>
      </w:r>
    </w:p>
    <w:p w14:paraId="61D904BF" w14:textId="77777777" w:rsidR="00E81757" w:rsidRDefault="00433FBF">
      <w:pPr>
        <w:spacing w:after="218" w:line="259" w:lineRule="auto"/>
        <w:ind w:left="0" w:firstLine="0"/>
      </w:pPr>
      <w:r>
        <w:t xml:space="preserve"> </w:t>
      </w:r>
    </w:p>
    <w:p w14:paraId="5C734204" w14:textId="77777777" w:rsidR="00E81757" w:rsidRDefault="00433FBF" w:rsidP="00541112">
      <w:pPr>
        <w:ind w:left="0" w:firstLine="0"/>
      </w:pPr>
      <w:r>
        <w:t xml:space="preserve">APPLICABLE DPS CONTRACT </w:t>
      </w:r>
    </w:p>
    <w:p w14:paraId="4CB88A84" w14:textId="77777777" w:rsidR="00E81757" w:rsidRDefault="00433FBF">
      <w:pPr>
        <w:spacing w:after="0" w:line="259" w:lineRule="auto"/>
        <w:ind w:left="0" w:firstLine="0"/>
      </w:pPr>
      <w:r>
        <w:t xml:space="preserve"> </w:t>
      </w:r>
    </w:p>
    <w:p w14:paraId="5EA6B57B" w14:textId="0235C403" w:rsidR="00E81757" w:rsidRDefault="00433FBF">
      <w:pPr>
        <w:ind w:left="-5"/>
      </w:pPr>
      <w:r>
        <w:t>This Order Form is for the provision of the Deliverables and dated</w:t>
      </w:r>
      <w:r w:rsidR="00617DE4">
        <w:t xml:space="preserve"> 29</w:t>
      </w:r>
      <w:r w:rsidR="00617DE4" w:rsidRPr="00617DE4">
        <w:rPr>
          <w:vertAlign w:val="superscript"/>
        </w:rPr>
        <w:t>th</w:t>
      </w:r>
      <w:r w:rsidR="00617DE4">
        <w:t xml:space="preserve"> October 2025.</w:t>
      </w:r>
      <w:r>
        <w:t xml:space="preserve"> </w:t>
      </w:r>
    </w:p>
    <w:p w14:paraId="3C8D0D1F" w14:textId="77777777" w:rsidR="00E81757" w:rsidRDefault="00433FBF">
      <w:pPr>
        <w:ind w:left="-5"/>
      </w:pPr>
      <w:r>
        <w:t xml:space="preserve">It’s issued under the DPS Contract with the reference number RM3764iii for the provision of Cyber Security Services.    </w:t>
      </w:r>
    </w:p>
    <w:p w14:paraId="0A3D2526" w14:textId="77777777" w:rsidR="00E81757" w:rsidRDefault="00433FBF">
      <w:pPr>
        <w:spacing w:after="0" w:line="259" w:lineRule="auto"/>
        <w:ind w:left="0" w:firstLine="0"/>
      </w:pPr>
      <w:r>
        <w:rPr>
          <w:b/>
        </w:rPr>
        <w:t xml:space="preserve"> </w:t>
      </w:r>
    </w:p>
    <w:p w14:paraId="659F0084" w14:textId="233B7C07" w:rsidR="002741B1" w:rsidRDefault="00433FBF" w:rsidP="002741B1">
      <w:pPr>
        <w:ind w:left="-5"/>
      </w:pPr>
      <w:r w:rsidRPr="002741B1">
        <w:t xml:space="preserve">DPS FILTER CATEGORY(IES): </w:t>
      </w:r>
    </w:p>
    <w:p w14:paraId="1FFB19CB" w14:textId="5F18E918" w:rsidR="003251B1" w:rsidRPr="002741B1" w:rsidRDefault="00333769" w:rsidP="00333769">
      <w:pPr>
        <w:ind w:left="0" w:firstLine="0"/>
      </w:pPr>
      <w:r>
        <w:t xml:space="preserve">NCSC Assured Services, Penetration Testing/Pen test, CHECK, IT Health Check, </w:t>
      </w:r>
      <w:r w:rsidR="00587E2D">
        <w:t>Clearance: Security</w:t>
      </w:r>
      <w:r>
        <w:t xml:space="preserve"> Check, ISO27</w:t>
      </w:r>
      <w:r w:rsidR="00587E2D">
        <w:t>001, Government</w:t>
      </w:r>
    </w:p>
    <w:p w14:paraId="742024F2" w14:textId="7DF5F58E" w:rsidR="00E81757" w:rsidRDefault="00E81757">
      <w:pPr>
        <w:ind w:left="-5"/>
      </w:pPr>
    </w:p>
    <w:p w14:paraId="103660D0" w14:textId="77777777" w:rsidR="00E81757" w:rsidRDefault="00433FBF">
      <w:pPr>
        <w:spacing w:after="0" w:line="259" w:lineRule="auto"/>
        <w:ind w:left="0" w:firstLine="0"/>
      </w:pPr>
      <w:r>
        <w:rPr>
          <w:b/>
        </w:rPr>
        <w:t xml:space="preserve"> </w:t>
      </w:r>
      <w:r>
        <w:rPr>
          <w:b/>
        </w:rPr>
        <w:tab/>
        <w:t xml:space="preserve"> </w:t>
      </w:r>
    </w:p>
    <w:p w14:paraId="112CB9A6" w14:textId="77777777" w:rsidR="00E81757" w:rsidRDefault="00433FBF">
      <w:pPr>
        <w:ind w:left="-5"/>
      </w:pPr>
      <w:r>
        <w:t xml:space="preserve">ORDER INCORPORATED TERMS </w:t>
      </w:r>
    </w:p>
    <w:p w14:paraId="7BDABD9D" w14:textId="77777777" w:rsidR="00E81757" w:rsidRDefault="00433FBF">
      <w:pPr>
        <w:spacing w:after="203"/>
        <w:ind w:left="-5"/>
      </w:pPr>
      <w:r>
        <w:lastRenderedPageBreak/>
        <w:t xml:space="preserve">The following documents are incorporated into this Order Contract. Where numbers are missing we are not using those schedules. If the documents conflict, the following order of precedence applies: </w:t>
      </w:r>
    </w:p>
    <w:p w14:paraId="11A9259A" w14:textId="77777777" w:rsidR="00E81757" w:rsidRDefault="00433FBF">
      <w:pPr>
        <w:numPr>
          <w:ilvl w:val="0"/>
          <w:numId w:val="1"/>
        </w:numPr>
        <w:ind w:hanging="360"/>
      </w:pPr>
      <w:r>
        <w:t xml:space="preserve">This Order Form including the Order Special Terms and Order Special Schedules. </w:t>
      </w:r>
    </w:p>
    <w:p w14:paraId="21143846" w14:textId="77777777" w:rsidR="00E81757" w:rsidRDefault="00433FBF">
      <w:pPr>
        <w:numPr>
          <w:ilvl w:val="0"/>
          <w:numId w:val="1"/>
        </w:numPr>
        <w:ind w:hanging="360"/>
      </w:pPr>
      <w:r>
        <w:t xml:space="preserve">Joint Schedule 1 (Definitions and Interpretation) RM3764iii </w:t>
      </w:r>
    </w:p>
    <w:p w14:paraId="1FBF992B" w14:textId="77777777" w:rsidR="00E81757" w:rsidRDefault="00433FBF">
      <w:pPr>
        <w:numPr>
          <w:ilvl w:val="0"/>
          <w:numId w:val="1"/>
        </w:numPr>
        <w:ind w:hanging="360"/>
      </w:pPr>
      <w:r>
        <w:t xml:space="preserve">The following Schedules in equal order of precedence: </w:t>
      </w:r>
    </w:p>
    <w:p w14:paraId="1463C1E4" w14:textId="77777777" w:rsidR="00E81757" w:rsidRDefault="00433FBF">
      <w:pPr>
        <w:spacing w:after="18" w:line="259" w:lineRule="auto"/>
        <w:ind w:left="720" w:firstLine="0"/>
      </w:pPr>
      <w:r>
        <w:t xml:space="preserve"> </w:t>
      </w:r>
    </w:p>
    <w:p w14:paraId="5212154E" w14:textId="77777777" w:rsidR="00E81757" w:rsidRDefault="00433FBF">
      <w:pPr>
        <w:numPr>
          <w:ilvl w:val="1"/>
          <w:numId w:val="1"/>
        </w:numPr>
        <w:ind w:right="734" w:hanging="360"/>
      </w:pPr>
      <w:r>
        <w:t xml:space="preserve">Joint Schedules for RM3764iii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p>
    <w:p w14:paraId="7B2893F3" w14:textId="4CA8AEE4" w:rsidR="00A60F37" w:rsidRDefault="00433FBF">
      <w:pPr>
        <w:numPr>
          <w:ilvl w:val="2"/>
          <w:numId w:val="1"/>
        </w:numPr>
        <w:ind w:hanging="360"/>
      </w:pPr>
      <w:r>
        <w:t xml:space="preserve">Joint Schedule </w:t>
      </w:r>
      <w:r w:rsidR="00A60F37">
        <w:t>5</w:t>
      </w:r>
      <w:r w:rsidR="005E681A">
        <w:t xml:space="preserve"> </w:t>
      </w:r>
      <w:r w:rsidR="005E681A" w:rsidRPr="005E681A">
        <w:t>(Corporate Social Responsibility)</w:t>
      </w:r>
    </w:p>
    <w:p w14:paraId="3E96CA7C" w14:textId="0FC888F1" w:rsidR="00E81757" w:rsidRDefault="00A60F37" w:rsidP="005E681A">
      <w:pPr>
        <w:numPr>
          <w:ilvl w:val="2"/>
          <w:numId w:val="1"/>
        </w:numPr>
        <w:ind w:hanging="360"/>
      </w:pPr>
      <w:r>
        <w:t xml:space="preserve">Joint Schedule </w:t>
      </w:r>
      <w:r w:rsidR="00433FBF">
        <w:t xml:space="preserve">6 (Key Subcontractors) </w:t>
      </w:r>
      <w:r w:rsidR="00433FBF">
        <w:tab/>
        <w:t xml:space="preserve"> </w:t>
      </w:r>
      <w:r w:rsidR="00433FBF">
        <w:tab/>
        <w:t xml:space="preserve"> </w:t>
      </w:r>
      <w:r w:rsidR="00433FBF">
        <w:tab/>
        <w:t xml:space="preserve"> </w:t>
      </w:r>
      <w:r w:rsidR="00433FBF">
        <w:tab/>
        <w:t xml:space="preserve"> </w:t>
      </w:r>
    </w:p>
    <w:p w14:paraId="39E2C86B" w14:textId="77777777" w:rsidR="00E81757" w:rsidRDefault="00433FBF">
      <w:pPr>
        <w:numPr>
          <w:ilvl w:val="2"/>
          <w:numId w:val="1"/>
        </w:numPr>
        <w:ind w:hanging="360"/>
      </w:pPr>
      <w:r>
        <w:t xml:space="preserve">Joint Schedule 11 (Processing Data) </w:t>
      </w:r>
    </w:p>
    <w:p w14:paraId="4C2F94C0" w14:textId="77777777" w:rsidR="00E81757" w:rsidRDefault="00433FBF">
      <w:pPr>
        <w:spacing w:after="0" w:line="259" w:lineRule="auto"/>
        <w:ind w:left="1440" w:firstLine="0"/>
      </w:pPr>
      <w:r>
        <w:t xml:space="preserve"> </w:t>
      </w:r>
    </w:p>
    <w:p w14:paraId="586A6875"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1DFFAD25" wp14:editId="74A22075">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F0C2FE"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2DE482BB" w14:textId="3A32FEA1" w:rsidR="00E81757" w:rsidRDefault="00433FBF" w:rsidP="00550786">
      <w:pPr>
        <w:numPr>
          <w:ilvl w:val="1"/>
          <w:numId w:val="1"/>
        </w:numPr>
        <w:ind w:right="734" w:hanging="360"/>
      </w:pPr>
      <w:r>
        <w:t xml:space="preserve">Order Schedules for RM3764iii </w:t>
      </w:r>
      <w:r>
        <w:tab/>
        <w:t xml:space="preserve"> </w:t>
      </w:r>
      <w:r>
        <w:tab/>
        <w:t xml:space="preserve"> </w:t>
      </w:r>
      <w:r>
        <w:tab/>
        <w:t xml:space="preserve"> </w:t>
      </w:r>
      <w:r>
        <w:tab/>
        <w:t xml:space="preserve"> </w:t>
      </w:r>
      <w:r>
        <w:tab/>
        <w:t xml:space="preserve">  </w:t>
      </w:r>
    </w:p>
    <w:p w14:paraId="32780CF6" w14:textId="77777777" w:rsidR="00E81757" w:rsidRDefault="00433FBF">
      <w:pPr>
        <w:numPr>
          <w:ilvl w:val="2"/>
          <w:numId w:val="1"/>
        </w:numPr>
        <w:ind w:hanging="360"/>
      </w:pPr>
      <w:r>
        <w:t xml:space="preserve">Order Schedule 4 (Order Tender) </w:t>
      </w:r>
    </w:p>
    <w:p w14:paraId="37BE884F" w14:textId="3810F564" w:rsidR="00E81757" w:rsidRDefault="00433FBF" w:rsidP="007C5177">
      <w:pPr>
        <w:numPr>
          <w:ilvl w:val="2"/>
          <w:numId w:val="1"/>
        </w:numPr>
        <w:ind w:hanging="360"/>
      </w:pPr>
      <w:r>
        <w:t xml:space="preserve">Order Schedule 5 (Pricing Details) </w:t>
      </w:r>
      <w:r>
        <w:tab/>
        <w:t xml:space="preserve"> </w:t>
      </w:r>
      <w:r>
        <w:tab/>
        <w:t xml:space="preserve"> </w:t>
      </w:r>
      <w:r>
        <w:tab/>
        <w:t xml:space="preserve"> </w:t>
      </w:r>
      <w:r>
        <w:tab/>
      </w:r>
      <w:r>
        <w:tab/>
        <w:t xml:space="preserve"> </w:t>
      </w:r>
      <w:r>
        <w:tab/>
        <w:t xml:space="preserve">  </w:t>
      </w:r>
    </w:p>
    <w:p w14:paraId="2B1A8A85" w14:textId="0DC7C80D" w:rsidR="00E81757" w:rsidRDefault="00433FBF" w:rsidP="00D05409">
      <w:pPr>
        <w:numPr>
          <w:ilvl w:val="2"/>
          <w:numId w:val="1"/>
        </w:numPr>
        <w:ind w:hanging="360"/>
      </w:pPr>
      <w:r>
        <w:t xml:space="preserve">Schedule 20 (Order Specification) </w:t>
      </w:r>
      <w:r>
        <w:tab/>
        <w:t xml:space="preserve"> </w:t>
      </w:r>
      <w:r>
        <w:tab/>
        <w:t xml:space="preserve"> </w:t>
      </w:r>
      <w:r>
        <w:tab/>
        <w:t xml:space="preserve"> </w:t>
      </w:r>
      <w:r>
        <w:tab/>
        <w:t xml:space="preserve"> </w:t>
      </w:r>
    </w:p>
    <w:p w14:paraId="3440E510" w14:textId="77777777" w:rsidR="00E81757" w:rsidRDefault="00433FBF">
      <w:pPr>
        <w:numPr>
          <w:ilvl w:val="0"/>
          <w:numId w:val="1"/>
        </w:numPr>
        <w:ind w:hanging="360"/>
      </w:pPr>
      <w:r>
        <w:t xml:space="preserve">CCS Core Terms (DPS version) </w:t>
      </w:r>
    </w:p>
    <w:p w14:paraId="38A07200" w14:textId="77777777" w:rsidR="00E81757" w:rsidRDefault="00433FBF">
      <w:pPr>
        <w:numPr>
          <w:ilvl w:val="0"/>
          <w:numId w:val="1"/>
        </w:numPr>
        <w:ind w:hanging="360"/>
      </w:pPr>
      <w:r>
        <w:t xml:space="preserve">Joint Schedule 5 (Corporate Social Responsibility) RM3764iii  </w:t>
      </w:r>
    </w:p>
    <w:p w14:paraId="7E424602" w14:textId="77777777" w:rsidR="00E81757" w:rsidRDefault="00433FBF">
      <w:pPr>
        <w:numPr>
          <w:ilvl w:val="0"/>
          <w:numId w:val="1"/>
        </w:numPr>
        <w:ind w:hanging="360"/>
      </w:pPr>
      <w:r>
        <w:t xml:space="preserve">Annexes A &amp; B to Order Schedule 6 </w:t>
      </w:r>
    </w:p>
    <w:p w14:paraId="4F84BD07" w14:textId="0F9A2E06" w:rsidR="00E81757" w:rsidRDefault="00433FBF" w:rsidP="00435C9C">
      <w:pPr>
        <w:spacing w:after="0" w:line="259" w:lineRule="auto"/>
      </w:pPr>
      <w:r>
        <w:t xml:space="preserve"> </w:t>
      </w:r>
    </w:p>
    <w:p w14:paraId="32548A96" w14:textId="77777777" w:rsidR="00E81757" w:rsidRDefault="00433FBF">
      <w:pPr>
        <w:spacing w:after="0" w:line="259" w:lineRule="auto"/>
        <w:ind w:left="720" w:firstLine="0"/>
      </w:pPr>
      <w:r>
        <w:t xml:space="preserve"> </w:t>
      </w:r>
    </w:p>
    <w:p w14:paraId="70557C8C"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1A9801D2" w14:textId="77777777" w:rsidR="00E81757" w:rsidRDefault="00433FBF">
      <w:pPr>
        <w:spacing w:after="0" w:line="259" w:lineRule="auto"/>
        <w:ind w:left="0" w:firstLine="0"/>
      </w:pPr>
      <w:r>
        <w:t xml:space="preserve"> </w:t>
      </w:r>
    </w:p>
    <w:p w14:paraId="73D58C8F" w14:textId="24E4B8D1" w:rsidR="00E81757" w:rsidRDefault="00E81757">
      <w:pPr>
        <w:spacing w:after="2" w:line="259" w:lineRule="auto"/>
        <w:ind w:left="0" w:firstLine="0"/>
      </w:pPr>
    </w:p>
    <w:p w14:paraId="627E4428" w14:textId="2C66CBFF" w:rsidR="00E81757" w:rsidRPr="007B3ADA" w:rsidRDefault="00433FBF" w:rsidP="007B3ADA">
      <w:pPr>
        <w:spacing w:after="0" w:line="259" w:lineRule="auto"/>
        <w:ind w:left="0" w:firstLine="0"/>
      </w:pPr>
      <w:r>
        <w:t xml:space="preserve">ORDER START DATE: </w:t>
      </w:r>
      <w:r>
        <w:tab/>
        <w:t xml:space="preserve"> </w:t>
      </w:r>
      <w:r>
        <w:tab/>
        <w:t xml:space="preserve"> </w:t>
      </w:r>
      <w:r>
        <w:tab/>
      </w:r>
      <w:r w:rsidR="00B12084" w:rsidRPr="007B3ADA">
        <w:t>3rd November 2025</w:t>
      </w:r>
      <w:r w:rsidRPr="007B3ADA">
        <w:t xml:space="preserve"> </w:t>
      </w:r>
    </w:p>
    <w:p w14:paraId="21099643" w14:textId="77777777" w:rsidR="00E81757" w:rsidRPr="007B3ADA" w:rsidRDefault="00433FBF">
      <w:pPr>
        <w:spacing w:after="0" w:line="259" w:lineRule="auto"/>
        <w:ind w:left="0" w:firstLine="0"/>
      </w:pPr>
      <w:r w:rsidRPr="007B3ADA">
        <w:t xml:space="preserve"> </w:t>
      </w:r>
    </w:p>
    <w:p w14:paraId="07D6591E" w14:textId="2F74CE5B" w:rsidR="00E81757" w:rsidRPr="007B3ADA" w:rsidRDefault="00433FBF" w:rsidP="007B3ADA">
      <w:pPr>
        <w:spacing w:after="0" w:line="259" w:lineRule="auto"/>
        <w:ind w:left="0" w:firstLine="0"/>
      </w:pPr>
      <w:r w:rsidRPr="007B3ADA">
        <w:t xml:space="preserve">ORDER EXPIRY DATE:   </w:t>
      </w:r>
      <w:r w:rsidRPr="007B3ADA">
        <w:tab/>
        <w:t xml:space="preserve"> </w:t>
      </w:r>
      <w:r w:rsidRPr="007B3ADA">
        <w:tab/>
      </w:r>
      <w:r w:rsidR="007B3ADA">
        <w:tab/>
      </w:r>
      <w:r w:rsidR="00FB5630" w:rsidRPr="007B3ADA">
        <w:t>2nd November 2026</w:t>
      </w:r>
      <w:r w:rsidRPr="007B3ADA">
        <w:t xml:space="preserve"> </w:t>
      </w:r>
    </w:p>
    <w:p w14:paraId="45258008" w14:textId="77777777" w:rsidR="00E81757" w:rsidRPr="007B3ADA" w:rsidRDefault="00433FBF">
      <w:pPr>
        <w:spacing w:after="0" w:line="259" w:lineRule="auto"/>
        <w:ind w:left="0" w:firstLine="0"/>
      </w:pPr>
      <w:r w:rsidRPr="007B3ADA">
        <w:t xml:space="preserve"> </w:t>
      </w:r>
    </w:p>
    <w:p w14:paraId="4AAD8C38" w14:textId="50D7F7F8" w:rsidR="00E81757" w:rsidRDefault="00433FBF" w:rsidP="007B3ADA">
      <w:pPr>
        <w:spacing w:after="0" w:line="259" w:lineRule="auto"/>
        <w:ind w:left="0" w:firstLine="0"/>
      </w:pPr>
      <w:r w:rsidRPr="007B3ADA">
        <w:t xml:space="preserve">ORDER INITIAL PERIOD:  </w:t>
      </w:r>
      <w:r w:rsidRPr="007B3ADA">
        <w:tab/>
        <w:t xml:space="preserve"> </w:t>
      </w:r>
      <w:r w:rsidRPr="007B3ADA">
        <w:tab/>
      </w:r>
      <w:r w:rsidR="007B3ADA" w:rsidRPr="007B3ADA">
        <w:t>Twelve (12) Months</w:t>
      </w:r>
      <w:r>
        <w:t xml:space="preserve"> </w:t>
      </w:r>
    </w:p>
    <w:p w14:paraId="7EE92DF6" w14:textId="77777777" w:rsidR="00E81757" w:rsidRDefault="00433FBF">
      <w:pPr>
        <w:spacing w:after="0" w:line="259" w:lineRule="auto"/>
        <w:ind w:left="0" w:firstLine="0"/>
      </w:pPr>
      <w:r>
        <w:t xml:space="preserve"> </w:t>
      </w:r>
    </w:p>
    <w:p w14:paraId="52952C9A" w14:textId="2CE84301" w:rsidR="00E81757" w:rsidRDefault="00433FBF">
      <w:pPr>
        <w:tabs>
          <w:tab w:val="center" w:pos="5489"/>
        </w:tabs>
        <w:ind w:left="-15" w:firstLine="0"/>
      </w:pPr>
      <w:r>
        <w:t xml:space="preserve">ORDER OPTIONAL EXTENSION </w:t>
      </w:r>
      <w:r>
        <w:tab/>
      </w:r>
      <w:r w:rsidR="00BD6232">
        <w:t xml:space="preserve">          Twelve (</w:t>
      </w:r>
      <w:r w:rsidR="00933B14">
        <w:t>12</w:t>
      </w:r>
      <w:r w:rsidR="00BD6232">
        <w:t>)</w:t>
      </w:r>
      <w:r w:rsidR="00933B14">
        <w:t xml:space="preserve"> Months to complete this exercise in 2026</w:t>
      </w:r>
      <w:r w:rsidR="00BD6232">
        <w:t xml:space="preserve"> </w:t>
      </w:r>
    </w:p>
    <w:p w14:paraId="3FDD0210" w14:textId="77777777" w:rsidR="00E81757" w:rsidRDefault="00433FBF">
      <w:pPr>
        <w:spacing w:after="0" w:line="259" w:lineRule="auto"/>
        <w:ind w:left="0" w:firstLine="0"/>
      </w:pPr>
      <w:r>
        <w:t xml:space="preserve"> </w:t>
      </w:r>
    </w:p>
    <w:p w14:paraId="1CA4EBCB" w14:textId="77777777" w:rsidR="00E81757" w:rsidRDefault="00433FBF">
      <w:pPr>
        <w:ind w:left="-5"/>
      </w:pPr>
      <w:r>
        <w:t xml:space="preserve">DELIVERABLES  </w:t>
      </w:r>
    </w:p>
    <w:p w14:paraId="7DF68543" w14:textId="4F952249" w:rsidR="00E81757" w:rsidRPr="009D66CB" w:rsidRDefault="00433FBF">
      <w:pPr>
        <w:ind w:left="-5"/>
      </w:pPr>
      <w:r w:rsidRPr="009D66CB">
        <w:t xml:space="preserve"> </w:t>
      </w:r>
    </w:p>
    <w:p w14:paraId="7EEF9E59" w14:textId="7F881F5E" w:rsidR="00E81757" w:rsidRDefault="00433FBF">
      <w:pPr>
        <w:ind w:left="-5"/>
      </w:pPr>
      <w:r w:rsidRPr="009D66CB">
        <w:t>See details in Order Schedule 20 (Order Specification)</w:t>
      </w:r>
    </w:p>
    <w:p w14:paraId="499AADD9" w14:textId="77777777" w:rsidR="00E81757" w:rsidRDefault="00433FBF">
      <w:pPr>
        <w:spacing w:after="0" w:line="259" w:lineRule="auto"/>
        <w:ind w:left="0" w:firstLine="0"/>
      </w:pPr>
      <w:r>
        <w:rPr>
          <w:b/>
        </w:rPr>
        <w:t xml:space="preserve"> </w:t>
      </w:r>
    </w:p>
    <w:p w14:paraId="4E0C3EDD" w14:textId="77777777" w:rsidR="00E81757" w:rsidRDefault="00433FBF">
      <w:pPr>
        <w:ind w:left="-5"/>
      </w:pPr>
      <w:r>
        <w:t xml:space="preserve">MAXIMUM LIABILITY  </w:t>
      </w:r>
    </w:p>
    <w:p w14:paraId="46D486BE" w14:textId="77777777" w:rsidR="00E81757" w:rsidRDefault="00433FBF">
      <w:pPr>
        <w:ind w:left="-5"/>
      </w:pPr>
      <w:r>
        <w:t xml:space="preserve">The limitation of liability for this Order Contract is stated in Clause 11.2 of the Core Terms. </w:t>
      </w:r>
    </w:p>
    <w:p w14:paraId="174AC56E" w14:textId="16261552" w:rsidR="00E81757" w:rsidRDefault="00E81757">
      <w:pPr>
        <w:spacing w:after="0" w:line="259" w:lineRule="auto"/>
        <w:ind w:left="0" w:firstLine="0"/>
      </w:pPr>
    </w:p>
    <w:p w14:paraId="2A84B98B" w14:textId="0C652F24" w:rsidR="00E81757" w:rsidRDefault="00433FBF">
      <w:pPr>
        <w:ind w:left="-5"/>
      </w:pPr>
      <w:r>
        <w:lastRenderedPageBreak/>
        <w:t>The Estimated Year 1 Charges used to calculate liability in the first Contract Year is</w:t>
      </w:r>
      <w:r w:rsidR="00196DDE">
        <w:rPr>
          <w:b/>
        </w:rPr>
        <w:t xml:space="preserve"> </w:t>
      </w:r>
      <w:r w:rsidR="00196DDE" w:rsidRPr="00196DDE">
        <w:rPr>
          <w:bCs/>
        </w:rPr>
        <w:t>£17,480.00</w:t>
      </w:r>
    </w:p>
    <w:p w14:paraId="40CEE642" w14:textId="77777777" w:rsidR="00E81757" w:rsidRDefault="00433FBF">
      <w:pPr>
        <w:spacing w:after="0" w:line="259" w:lineRule="auto"/>
        <w:ind w:left="0" w:firstLine="0"/>
      </w:pPr>
      <w:r>
        <w:rPr>
          <w:b/>
        </w:rPr>
        <w:t xml:space="preserve"> </w:t>
      </w:r>
    </w:p>
    <w:p w14:paraId="5C6446DE" w14:textId="77777777" w:rsidR="00E81757" w:rsidRDefault="00433FBF">
      <w:pPr>
        <w:ind w:left="-5"/>
      </w:pPr>
      <w:r>
        <w:t xml:space="preserve">ORDER CHARGES </w:t>
      </w:r>
    </w:p>
    <w:p w14:paraId="6EF4514C" w14:textId="7CA6B460" w:rsidR="00E81757" w:rsidRDefault="00433FBF" w:rsidP="00CD0E8D">
      <w:pPr>
        <w:ind w:left="-5"/>
      </w:pPr>
      <w:r>
        <w:t>See details in Order Schedule 5 (Pricing Details)</w:t>
      </w:r>
    </w:p>
    <w:p w14:paraId="2DDFC4F9" w14:textId="77777777" w:rsidR="00E81757" w:rsidRDefault="00433FBF">
      <w:pPr>
        <w:spacing w:after="0" w:line="259" w:lineRule="auto"/>
        <w:ind w:left="0" w:firstLine="0"/>
      </w:pPr>
      <w:r>
        <w:t xml:space="preserve"> </w:t>
      </w:r>
    </w:p>
    <w:p w14:paraId="7C9461BD" w14:textId="77777777" w:rsidR="00E81757" w:rsidRDefault="00433FBF">
      <w:pPr>
        <w:ind w:left="-5"/>
      </w:pPr>
      <w:r>
        <w:t xml:space="preserve">REIMBURSABLE EXPENSES </w:t>
      </w:r>
    </w:p>
    <w:p w14:paraId="63769555" w14:textId="77777777" w:rsidR="00E81757" w:rsidRDefault="00433FBF">
      <w:pPr>
        <w:ind w:left="-5"/>
      </w:pPr>
      <w:r>
        <w:t xml:space="preserve"> Recoverable as stated in the DPS Contract </w:t>
      </w:r>
    </w:p>
    <w:p w14:paraId="574BB984" w14:textId="77777777" w:rsidR="00E81757" w:rsidRDefault="00433FBF">
      <w:pPr>
        <w:spacing w:after="0" w:line="259" w:lineRule="auto"/>
        <w:ind w:left="0" w:firstLine="0"/>
      </w:pPr>
      <w:r>
        <w:rPr>
          <w:b/>
        </w:rPr>
        <w:t xml:space="preserve"> </w:t>
      </w:r>
    </w:p>
    <w:p w14:paraId="0F18DC6A" w14:textId="77777777" w:rsidR="00E81757" w:rsidRDefault="00433FBF">
      <w:pPr>
        <w:ind w:left="-5"/>
      </w:pPr>
      <w:r>
        <w:t xml:space="preserve">PAYMENT METHOD </w:t>
      </w:r>
    </w:p>
    <w:p w14:paraId="5751715C" w14:textId="4843B651" w:rsidR="00CE7BAB" w:rsidRDefault="00CE7BAB" w:rsidP="00CE7BAB">
      <w:pPr>
        <w:pStyle w:val="Heading2"/>
        <w:numPr>
          <w:ilvl w:val="0"/>
          <w:numId w:val="0"/>
        </w:numPr>
        <w:ind w:left="720" w:hanging="720"/>
      </w:pPr>
      <w:r>
        <w:t>A valid Supplier Invoice shall include the following:</w:t>
      </w:r>
    </w:p>
    <w:p w14:paraId="4D4A8831" w14:textId="5A2B5E30" w:rsidR="00CE7BAB" w:rsidRDefault="00A573B0" w:rsidP="00CE7BAB">
      <w:pPr>
        <w:pStyle w:val="Heading2"/>
        <w:numPr>
          <w:ilvl w:val="0"/>
          <w:numId w:val="0"/>
        </w:numPr>
        <w:spacing w:after="0"/>
        <w:ind w:left="1434"/>
      </w:pPr>
      <w:r w:rsidRPr="00115DA0">
        <w:rPr>
          <w:b/>
          <w:bCs/>
          <w:i/>
          <w:iCs/>
        </w:rPr>
        <w:t>Redacted</w:t>
      </w:r>
    </w:p>
    <w:p w14:paraId="0DFF1710" w14:textId="4CB6EF58" w:rsidR="00E81757" w:rsidRDefault="00E81757">
      <w:pPr>
        <w:spacing w:after="2" w:line="259" w:lineRule="auto"/>
        <w:ind w:left="0" w:firstLine="0"/>
      </w:pPr>
    </w:p>
    <w:p w14:paraId="0E2484C7" w14:textId="77777777" w:rsidR="00E81757" w:rsidRDefault="00433FBF">
      <w:pPr>
        <w:ind w:left="-5"/>
      </w:pPr>
      <w:r>
        <w:t xml:space="preserve">BUYER’S INVOICE ADDRESS:  </w:t>
      </w:r>
    </w:p>
    <w:p w14:paraId="69475DDB" w14:textId="0CC17DE0" w:rsidR="004C0E01" w:rsidRDefault="00B535AE" w:rsidP="00A7740D">
      <w:pPr>
        <w:spacing w:after="1" w:line="259" w:lineRule="auto"/>
        <w:ind w:left="-5"/>
      </w:pPr>
      <w:r w:rsidRPr="00115DA0">
        <w:rPr>
          <w:b/>
          <w:bCs/>
          <w:i/>
          <w:iCs/>
        </w:rPr>
        <w:t>Redacted</w:t>
      </w:r>
    </w:p>
    <w:p w14:paraId="7FC5E7B4" w14:textId="6656DF7F" w:rsidR="004C0E01" w:rsidRDefault="004C0E01" w:rsidP="00A7740D">
      <w:pPr>
        <w:spacing w:after="1" w:line="259" w:lineRule="auto"/>
        <w:ind w:left="-5"/>
      </w:pPr>
      <w:r>
        <w:t>The Supplier will issue electronic invoices in arrears following completion of milestones as specified in Annex A Statement of Requirements. The Buyer will pay the Supplier within 30 days of receipt of a valid undisputed invoice.</w:t>
      </w:r>
    </w:p>
    <w:p w14:paraId="46AF74EE" w14:textId="77777777" w:rsidR="00E81757" w:rsidRDefault="00433FBF">
      <w:pPr>
        <w:spacing w:after="1" w:line="259" w:lineRule="auto"/>
        <w:ind w:left="0" w:firstLine="0"/>
      </w:pPr>
      <w:r>
        <w:t xml:space="preserve"> </w:t>
      </w:r>
    </w:p>
    <w:p w14:paraId="5425A574" w14:textId="77777777" w:rsidR="00E81757" w:rsidRDefault="00433FBF">
      <w:pPr>
        <w:ind w:left="-5"/>
      </w:pPr>
      <w:r>
        <w:t xml:space="preserve">BUYER’S AUTHORISED REPRESENTATIVE </w:t>
      </w:r>
    </w:p>
    <w:p w14:paraId="1DF961D9" w14:textId="3807C0FB" w:rsidR="00E81757" w:rsidRDefault="00A573B0" w:rsidP="008F44CD">
      <w:pPr>
        <w:ind w:left="0" w:firstLine="0"/>
        <w:rPr>
          <w:b/>
          <w:bCs/>
          <w:i/>
          <w:iCs/>
        </w:rPr>
      </w:pPr>
      <w:r w:rsidRPr="00115DA0">
        <w:rPr>
          <w:b/>
          <w:bCs/>
          <w:i/>
          <w:iCs/>
        </w:rPr>
        <w:t>Redacted</w:t>
      </w:r>
    </w:p>
    <w:p w14:paraId="726101A6" w14:textId="77777777" w:rsidR="00A573B0" w:rsidRDefault="00A573B0" w:rsidP="008F44CD">
      <w:pPr>
        <w:ind w:left="0" w:firstLine="0"/>
      </w:pPr>
    </w:p>
    <w:p w14:paraId="032B81E6" w14:textId="77777777" w:rsidR="00E81757" w:rsidRDefault="00433FBF">
      <w:pPr>
        <w:ind w:left="-5"/>
      </w:pPr>
      <w:r>
        <w:t xml:space="preserve">BUYER’S ENVIRONMENTAL POLICY </w:t>
      </w:r>
    </w:p>
    <w:p w14:paraId="372313A5" w14:textId="4051A9D6" w:rsidR="00E81757" w:rsidRDefault="00433FBF">
      <w:pPr>
        <w:ind w:left="-5" w:right="1304"/>
      </w:pPr>
      <w:r>
        <w:t>available online at:</w:t>
      </w:r>
      <w:r w:rsidR="00AE1FBB">
        <w:t xml:space="preserve"> </w:t>
      </w:r>
      <w:r w:rsidR="00A573B0" w:rsidRPr="00115DA0">
        <w:rPr>
          <w:b/>
          <w:bCs/>
          <w:i/>
          <w:iCs/>
        </w:rPr>
        <w:t>Redacted</w:t>
      </w:r>
    </w:p>
    <w:p w14:paraId="57B57889" w14:textId="77777777" w:rsidR="00E81757" w:rsidRDefault="00433FBF">
      <w:pPr>
        <w:spacing w:after="2" w:line="259" w:lineRule="auto"/>
        <w:ind w:left="0" w:firstLine="0"/>
      </w:pPr>
      <w:r>
        <w:t xml:space="preserve"> </w:t>
      </w:r>
    </w:p>
    <w:p w14:paraId="4961AB7B" w14:textId="2D1F3A1F" w:rsidR="00E81757" w:rsidRDefault="00433FBF" w:rsidP="00EA3CB9">
      <w:pPr>
        <w:ind w:left="-5"/>
      </w:pPr>
      <w:r>
        <w:t xml:space="preserve">BUYER’S SECURITY POLICY </w:t>
      </w:r>
    </w:p>
    <w:p w14:paraId="4666749D" w14:textId="4A49EA69" w:rsidR="00EA3CB9" w:rsidRDefault="00EA3CB9" w:rsidP="00EA3CB9">
      <w:pPr>
        <w:ind w:left="-5"/>
      </w:pPr>
      <w:r>
        <w:t xml:space="preserve">Information </w:t>
      </w:r>
      <w:r w:rsidR="00DE0609">
        <w:t>can be requested from the Buyer’s security team.</w:t>
      </w:r>
    </w:p>
    <w:p w14:paraId="42FC77DB" w14:textId="77777777" w:rsidR="00E81757" w:rsidRDefault="00433FBF">
      <w:pPr>
        <w:spacing w:after="8" w:line="259" w:lineRule="auto"/>
        <w:ind w:left="0" w:firstLine="0"/>
      </w:pPr>
      <w:r>
        <w:t xml:space="preserve"> </w:t>
      </w:r>
    </w:p>
    <w:p w14:paraId="6A8EF528" w14:textId="77777777" w:rsidR="00E81757" w:rsidRDefault="00433FBF">
      <w:pPr>
        <w:ind w:left="-5"/>
      </w:pPr>
      <w:r>
        <w:t xml:space="preserve">SUPPLIER’S AUTHORISED REPRESENTATIVE </w:t>
      </w:r>
    </w:p>
    <w:p w14:paraId="775968DC" w14:textId="77777777" w:rsidR="00654258" w:rsidRDefault="00654258">
      <w:pPr>
        <w:spacing w:after="41" w:line="259" w:lineRule="auto"/>
        <w:ind w:left="0" w:firstLine="0"/>
        <w:rPr>
          <w:b/>
          <w:bCs/>
          <w:i/>
          <w:iCs/>
        </w:rPr>
      </w:pPr>
      <w:r w:rsidRPr="00115DA0">
        <w:rPr>
          <w:b/>
          <w:bCs/>
          <w:i/>
          <w:iCs/>
        </w:rPr>
        <w:t>Redacted</w:t>
      </w:r>
    </w:p>
    <w:p w14:paraId="2ADFA601" w14:textId="4DDB7662" w:rsidR="00E81757" w:rsidRDefault="00433FBF">
      <w:pPr>
        <w:spacing w:after="41" w:line="259" w:lineRule="auto"/>
        <w:ind w:left="0" w:firstLine="0"/>
      </w:pPr>
      <w:r>
        <w:t xml:space="preserve"> </w:t>
      </w:r>
    </w:p>
    <w:p w14:paraId="46996A70" w14:textId="00252592" w:rsidR="00E81757" w:rsidRDefault="00433FBF" w:rsidP="00EA767D">
      <w:pPr>
        <w:ind w:left="-5"/>
      </w:pPr>
      <w:r>
        <w:t xml:space="preserve">PROGRESS REPORT FREQUENCY </w:t>
      </w:r>
    </w:p>
    <w:p w14:paraId="3E70DBA0" w14:textId="5D7B3131" w:rsidR="00EA767D" w:rsidRDefault="00EA767D" w:rsidP="00EA767D">
      <w:pPr>
        <w:ind w:left="-5"/>
      </w:pPr>
      <w:r>
        <w:t>Report required following pen</w:t>
      </w:r>
      <w:r w:rsidR="00DD57D1">
        <w:t>etration</w:t>
      </w:r>
      <w:r>
        <w:t xml:space="preserve"> testing</w:t>
      </w:r>
      <w:r w:rsidR="00DD57D1">
        <w:t xml:space="preserve"> completion</w:t>
      </w:r>
    </w:p>
    <w:p w14:paraId="0695298D" w14:textId="77777777" w:rsidR="00E81757" w:rsidRDefault="00433FBF">
      <w:pPr>
        <w:spacing w:after="0" w:line="259" w:lineRule="auto"/>
        <w:ind w:left="0" w:firstLine="0"/>
      </w:pPr>
      <w:r>
        <w:rPr>
          <w:b/>
        </w:rPr>
        <w:t xml:space="preserve"> </w:t>
      </w:r>
    </w:p>
    <w:p w14:paraId="1E61150D" w14:textId="77777777" w:rsidR="00314E15" w:rsidRDefault="00433FBF" w:rsidP="00314E15">
      <w:pPr>
        <w:ind w:left="-5"/>
      </w:pPr>
      <w:r>
        <w:t>PROGRESS MEETING FREQUENCY</w:t>
      </w:r>
    </w:p>
    <w:p w14:paraId="5D0C9C8B" w14:textId="198BD778" w:rsidR="00E81757" w:rsidRDefault="00314E15" w:rsidP="00314E15">
      <w:pPr>
        <w:ind w:left="-5"/>
      </w:pPr>
      <w:r>
        <w:t>Initial meeting required to agree scope and approach</w:t>
      </w:r>
    </w:p>
    <w:p w14:paraId="3BEEE118" w14:textId="4756CBC5" w:rsidR="00311F62" w:rsidRDefault="00311F62" w:rsidP="00314E15">
      <w:pPr>
        <w:ind w:left="-5"/>
      </w:pPr>
      <w:r>
        <w:t>There may be other meetings</w:t>
      </w:r>
      <w:r w:rsidR="00B92E66">
        <w:t xml:space="preserve"> if a new scope of work is identified</w:t>
      </w:r>
    </w:p>
    <w:p w14:paraId="47DE67D2" w14:textId="77777777" w:rsidR="00E81757" w:rsidRDefault="00433FBF">
      <w:pPr>
        <w:spacing w:after="0" w:line="259" w:lineRule="auto"/>
        <w:ind w:left="0" w:firstLine="0"/>
      </w:pPr>
      <w:r>
        <w:rPr>
          <w:b/>
        </w:rPr>
        <w:t xml:space="preserve"> </w:t>
      </w:r>
    </w:p>
    <w:p w14:paraId="3A41CFA3" w14:textId="77777777" w:rsidR="00E81757" w:rsidRDefault="00433FBF">
      <w:pPr>
        <w:ind w:left="-5"/>
      </w:pPr>
      <w:r>
        <w:t xml:space="preserve">KEY STAFF </w:t>
      </w:r>
    </w:p>
    <w:p w14:paraId="5B34D698" w14:textId="6741A11E" w:rsidR="00E81757" w:rsidRDefault="00654258">
      <w:pPr>
        <w:spacing w:after="0" w:line="259" w:lineRule="auto"/>
        <w:ind w:left="0" w:firstLine="0"/>
        <w:rPr>
          <w:b/>
          <w:bCs/>
          <w:i/>
          <w:iCs/>
        </w:rPr>
      </w:pPr>
      <w:r w:rsidRPr="00115DA0">
        <w:rPr>
          <w:b/>
          <w:bCs/>
          <w:i/>
          <w:iCs/>
        </w:rPr>
        <w:t>Redacted</w:t>
      </w:r>
    </w:p>
    <w:p w14:paraId="2E2BC8CF" w14:textId="77777777" w:rsidR="00654258" w:rsidRDefault="00654258">
      <w:pPr>
        <w:spacing w:after="0" w:line="259" w:lineRule="auto"/>
        <w:ind w:left="0" w:firstLine="0"/>
      </w:pPr>
    </w:p>
    <w:p w14:paraId="717B0AF1" w14:textId="77777777" w:rsidR="00DA1731" w:rsidRDefault="00433FBF" w:rsidP="00DA1731">
      <w:pPr>
        <w:ind w:left="-5"/>
      </w:pPr>
      <w:r>
        <w:t xml:space="preserve">KEY SUBCONTRACTOR(S) </w:t>
      </w:r>
    </w:p>
    <w:p w14:paraId="0CDE8BE7" w14:textId="31315F05" w:rsidR="00E81757" w:rsidRDefault="00B92E66" w:rsidP="00DA1731">
      <w:pPr>
        <w:ind w:left="-5"/>
      </w:pPr>
      <w:r>
        <w:t>None</w:t>
      </w:r>
    </w:p>
    <w:p w14:paraId="50A9E6A6" w14:textId="77777777" w:rsidR="00E81757" w:rsidRDefault="00433FBF">
      <w:pPr>
        <w:spacing w:after="0" w:line="259" w:lineRule="auto"/>
        <w:ind w:left="0" w:firstLine="0"/>
      </w:pPr>
      <w:r>
        <w:rPr>
          <w:b/>
        </w:rPr>
        <w:t xml:space="preserve"> </w:t>
      </w:r>
    </w:p>
    <w:p w14:paraId="728112C9" w14:textId="77777777" w:rsidR="00DA1731" w:rsidRDefault="00433FBF" w:rsidP="00DA1731">
      <w:pPr>
        <w:ind w:left="-5"/>
      </w:pPr>
      <w:r>
        <w:lastRenderedPageBreak/>
        <w:t xml:space="preserve">COMMERCIALLY SENSITIVE INFORMATION </w:t>
      </w:r>
    </w:p>
    <w:p w14:paraId="59CFBFFD" w14:textId="77777777" w:rsidR="00654258" w:rsidRDefault="00654258">
      <w:pPr>
        <w:spacing w:after="0" w:line="259" w:lineRule="auto"/>
        <w:ind w:left="0" w:firstLine="0"/>
        <w:rPr>
          <w:b/>
          <w:bCs/>
          <w:i/>
          <w:iCs/>
        </w:rPr>
      </w:pPr>
      <w:r w:rsidRPr="00115DA0">
        <w:rPr>
          <w:b/>
          <w:bCs/>
          <w:i/>
          <w:iCs/>
        </w:rPr>
        <w:t>Redacted</w:t>
      </w:r>
    </w:p>
    <w:p w14:paraId="671541CB" w14:textId="5F36F131" w:rsidR="00E81757" w:rsidRDefault="00433FBF">
      <w:pPr>
        <w:spacing w:after="0" w:line="259" w:lineRule="auto"/>
        <w:ind w:left="0" w:firstLine="0"/>
      </w:pPr>
      <w:r>
        <w:rPr>
          <w:b/>
        </w:rPr>
        <w:t xml:space="preserve"> </w:t>
      </w:r>
    </w:p>
    <w:p w14:paraId="3589F0D3" w14:textId="77777777" w:rsidR="00E81757" w:rsidRDefault="00433FBF">
      <w:pPr>
        <w:ind w:left="-5"/>
      </w:pPr>
      <w:r>
        <w:t xml:space="preserve">SERVICE CREDITS </w:t>
      </w:r>
    </w:p>
    <w:p w14:paraId="69307D6A" w14:textId="4E4B642D" w:rsidR="00E81757" w:rsidRDefault="00433FBF" w:rsidP="008B23E8">
      <w:pPr>
        <w:ind w:left="-5"/>
      </w:pPr>
      <w:r>
        <w:t>Not applicable</w:t>
      </w:r>
    </w:p>
    <w:p w14:paraId="044849D7" w14:textId="77777777" w:rsidR="00E81757" w:rsidRDefault="00433FBF">
      <w:pPr>
        <w:spacing w:after="0" w:line="259" w:lineRule="auto"/>
        <w:ind w:left="0" w:firstLine="0"/>
      </w:pPr>
      <w:r>
        <w:t xml:space="preserve"> </w:t>
      </w:r>
    </w:p>
    <w:p w14:paraId="64457A05" w14:textId="77777777" w:rsidR="00E81757" w:rsidRDefault="00433FBF">
      <w:pPr>
        <w:ind w:left="-5"/>
      </w:pPr>
      <w:r>
        <w:t xml:space="preserve">ADDITIONAL INSURANCES </w:t>
      </w:r>
    </w:p>
    <w:p w14:paraId="7DBE770F" w14:textId="19F31FEC" w:rsidR="00DA1731" w:rsidRDefault="00433FBF" w:rsidP="008B23E8">
      <w:pPr>
        <w:ind w:left="-5"/>
      </w:pPr>
      <w:r>
        <w:t xml:space="preserve">Not applicable </w:t>
      </w:r>
    </w:p>
    <w:p w14:paraId="53EBF05D" w14:textId="77777777" w:rsidR="00DA1731" w:rsidRDefault="00DA1731">
      <w:pPr>
        <w:spacing w:after="0" w:line="259" w:lineRule="auto"/>
        <w:ind w:left="0" w:firstLine="0"/>
      </w:pPr>
    </w:p>
    <w:p w14:paraId="059B2BD8" w14:textId="77777777" w:rsidR="00E81757" w:rsidRDefault="00433FBF">
      <w:pPr>
        <w:ind w:left="-5"/>
      </w:pPr>
      <w:r>
        <w:t xml:space="preserve">GUARANTEE </w:t>
      </w:r>
    </w:p>
    <w:p w14:paraId="2CEDA029" w14:textId="64539E91" w:rsidR="00E81757" w:rsidRDefault="00433FBF" w:rsidP="00DA1731">
      <w:pPr>
        <w:ind w:left="0" w:firstLine="0"/>
      </w:pPr>
      <w:r>
        <w:t xml:space="preserve">Not applicable </w:t>
      </w:r>
    </w:p>
    <w:p w14:paraId="59087D5F" w14:textId="4A16278D" w:rsidR="00E81757" w:rsidRDefault="00E81757">
      <w:pPr>
        <w:spacing w:after="0" w:line="259" w:lineRule="auto"/>
        <w:ind w:left="0" w:firstLine="0"/>
      </w:pPr>
    </w:p>
    <w:p w14:paraId="35BE92E8" w14:textId="77777777" w:rsidR="00E81757" w:rsidRDefault="00433FBF">
      <w:pPr>
        <w:ind w:left="-5"/>
      </w:pPr>
      <w:r>
        <w:t xml:space="preserve">SOCIAL VALUE COMMITMENT </w:t>
      </w:r>
    </w:p>
    <w:p w14:paraId="2DF2C971" w14:textId="77777777" w:rsidR="00264BD4" w:rsidRDefault="00442DD8">
      <w:pPr>
        <w:spacing w:after="0" w:line="259" w:lineRule="auto"/>
        <w:ind w:left="0" w:firstLine="0"/>
      </w:pPr>
      <w:r w:rsidRPr="00442DD8">
        <w:t>The Supplier agrees, in providing the Deliverables and performing its obligations under the Order Contract, that it will comply with the social value commitments in Order Schedule 4 (Order Tender)</w:t>
      </w:r>
    </w:p>
    <w:p w14:paraId="605BF200" w14:textId="217C05AF"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1A38FDB1"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425FCD6E"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7058D039" w14:textId="77777777" w:rsidR="00E81757" w:rsidRDefault="00433FBF">
            <w:pPr>
              <w:spacing w:after="0" w:line="259" w:lineRule="auto"/>
              <w:ind w:left="1" w:firstLine="0"/>
            </w:pPr>
            <w:r>
              <w:rPr>
                <w:b/>
              </w:rPr>
              <w:t xml:space="preserve">For and on behalf of the Buyer: </w:t>
            </w:r>
          </w:p>
        </w:tc>
      </w:tr>
      <w:tr w:rsidR="00E81757" w14:paraId="4231E4B8"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76920D5"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371D4154" w14:textId="120528ED" w:rsidR="00E81757" w:rsidRDefault="00433FBF">
            <w:pPr>
              <w:spacing w:after="0" w:line="259" w:lineRule="auto"/>
              <w:ind w:left="142" w:firstLine="0"/>
            </w:pPr>
            <w:r>
              <w:t xml:space="preserve"> </w:t>
            </w:r>
            <w:r w:rsidR="00654258" w:rsidRPr="00115DA0">
              <w:rPr>
                <w:b/>
                <w:bCs/>
                <w:i/>
                <w:i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86004F6"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16AB3C38" w14:textId="615E56F7" w:rsidR="00E81757" w:rsidRDefault="00433FBF">
            <w:pPr>
              <w:spacing w:after="0" w:line="259" w:lineRule="auto"/>
              <w:ind w:left="142" w:firstLine="0"/>
            </w:pPr>
            <w:r>
              <w:t xml:space="preserve"> </w:t>
            </w:r>
            <w:r w:rsidR="00654258" w:rsidRPr="00115DA0">
              <w:rPr>
                <w:b/>
                <w:bCs/>
                <w:i/>
                <w:iCs/>
              </w:rPr>
              <w:t>Redacted</w:t>
            </w:r>
          </w:p>
        </w:tc>
      </w:tr>
      <w:tr w:rsidR="00E81757" w14:paraId="5861394B"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0F203F6A"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32D6D71" w14:textId="6AFFC1AB" w:rsidR="00E81757" w:rsidRDefault="00433FBF">
            <w:pPr>
              <w:spacing w:after="0" w:line="259" w:lineRule="auto"/>
              <w:ind w:left="142" w:firstLine="0"/>
            </w:pPr>
            <w:r>
              <w:t xml:space="preserve"> </w:t>
            </w:r>
            <w:r w:rsidR="00654258" w:rsidRPr="00115DA0">
              <w:rPr>
                <w:b/>
                <w:bCs/>
                <w:i/>
                <w:i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0CC8122"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2082E393" w14:textId="7B3B1CB1" w:rsidR="00E81757" w:rsidRDefault="00433FBF">
            <w:pPr>
              <w:spacing w:after="0" w:line="259" w:lineRule="auto"/>
              <w:ind w:left="142" w:firstLine="0"/>
            </w:pPr>
            <w:r>
              <w:t xml:space="preserve"> </w:t>
            </w:r>
            <w:r w:rsidR="00654258" w:rsidRPr="00115DA0">
              <w:rPr>
                <w:b/>
                <w:bCs/>
                <w:i/>
                <w:iCs/>
              </w:rPr>
              <w:t>Redacted</w:t>
            </w:r>
          </w:p>
        </w:tc>
      </w:tr>
      <w:tr w:rsidR="00E81757" w14:paraId="17723E32"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4DFE99C"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3D11C6B6" w14:textId="70B5B873" w:rsidR="00E81757" w:rsidRDefault="00433FBF">
            <w:pPr>
              <w:spacing w:after="0" w:line="259" w:lineRule="auto"/>
              <w:ind w:left="142" w:firstLine="0"/>
            </w:pPr>
            <w:r>
              <w:t xml:space="preserve"> </w:t>
            </w:r>
            <w:r w:rsidR="00654258" w:rsidRPr="00115DA0">
              <w:rPr>
                <w:b/>
                <w:bCs/>
                <w:i/>
                <w:i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6E010111"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3792D7EC" w14:textId="25C89FC6" w:rsidR="00E81757" w:rsidRDefault="00433FBF">
            <w:pPr>
              <w:spacing w:after="0" w:line="259" w:lineRule="auto"/>
              <w:ind w:left="142" w:firstLine="0"/>
            </w:pPr>
            <w:r>
              <w:t xml:space="preserve"> </w:t>
            </w:r>
            <w:r w:rsidR="00654258" w:rsidRPr="00115DA0">
              <w:rPr>
                <w:b/>
                <w:bCs/>
                <w:i/>
                <w:iCs/>
              </w:rPr>
              <w:t>Redacted</w:t>
            </w:r>
          </w:p>
        </w:tc>
      </w:tr>
      <w:tr w:rsidR="00E81757" w14:paraId="0D19448C"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4C8C641"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756A6707" w14:textId="06721362" w:rsidR="00E81757" w:rsidRDefault="00433FBF">
            <w:pPr>
              <w:spacing w:after="0" w:line="259" w:lineRule="auto"/>
              <w:ind w:left="142" w:firstLine="0"/>
            </w:pPr>
            <w:r>
              <w:t xml:space="preserve"> </w:t>
            </w:r>
            <w:r w:rsidR="00654258" w:rsidRPr="00115DA0">
              <w:rPr>
                <w:b/>
                <w:bCs/>
                <w:i/>
                <w:iCs/>
              </w:rPr>
              <w:t>Redacted</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DFF7952"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1CDE0958" w14:textId="1CA630F2" w:rsidR="00E81757" w:rsidRDefault="00433FBF">
            <w:pPr>
              <w:spacing w:after="0" w:line="259" w:lineRule="auto"/>
              <w:ind w:left="142" w:firstLine="0"/>
            </w:pPr>
            <w:r>
              <w:t xml:space="preserve"> </w:t>
            </w:r>
            <w:r w:rsidR="00654258" w:rsidRPr="00115DA0">
              <w:rPr>
                <w:b/>
                <w:bCs/>
                <w:i/>
                <w:iCs/>
              </w:rPr>
              <w:t>Redacted</w:t>
            </w:r>
          </w:p>
        </w:tc>
      </w:tr>
    </w:tbl>
    <w:p w14:paraId="1D675E97" w14:textId="77777777" w:rsidR="00E81757" w:rsidRDefault="00433FBF">
      <w:pPr>
        <w:spacing w:after="0" w:line="259" w:lineRule="auto"/>
        <w:ind w:left="0" w:firstLine="0"/>
      </w:pPr>
      <w:r>
        <w:rPr>
          <w:color w:val="1F497D"/>
        </w:rPr>
        <w:t xml:space="preserve"> </w:t>
      </w:r>
    </w:p>
    <w:p w14:paraId="21A49562" w14:textId="16B4BE68" w:rsidR="00E81757" w:rsidRDefault="00433FBF">
      <w:pPr>
        <w:spacing w:after="194"/>
        <w:ind w:left="-5"/>
      </w:pPr>
      <w:r>
        <w:rPr>
          <w:color w:val="1F497D"/>
        </w:rPr>
        <w:t xml:space="preserve"> </w:t>
      </w:r>
    </w:p>
    <w:p w14:paraId="420391DD" w14:textId="77777777" w:rsidR="00E81757" w:rsidRDefault="00433FBF">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14:paraId="02F10E4E" w14:textId="77777777" w:rsidR="0067133E" w:rsidRDefault="0067133E">
      <w:pPr>
        <w:spacing w:after="0" w:line="259" w:lineRule="auto"/>
        <w:ind w:left="0" w:firstLine="0"/>
        <w:rPr>
          <w:rFonts w:ascii="Calibri" w:eastAsia="Calibri" w:hAnsi="Calibri" w:cs="Calibri"/>
          <w:sz w:val="22"/>
        </w:rPr>
      </w:pPr>
    </w:p>
    <w:p w14:paraId="4A0375DC" w14:textId="77777777" w:rsidR="0067133E" w:rsidRDefault="0067133E">
      <w:pPr>
        <w:spacing w:after="0" w:line="259" w:lineRule="auto"/>
        <w:ind w:left="0" w:firstLine="0"/>
        <w:rPr>
          <w:rFonts w:ascii="Calibri" w:eastAsia="Calibri" w:hAnsi="Calibri" w:cs="Calibri"/>
          <w:sz w:val="22"/>
        </w:rPr>
      </w:pPr>
    </w:p>
    <w:p w14:paraId="3A9CAF27" w14:textId="77777777" w:rsidR="0067133E" w:rsidRDefault="0067133E">
      <w:pPr>
        <w:spacing w:after="0" w:line="259" w:lineRule="auto"/>
        <w:ind w:left="0" w:firstLine="0"/>
        <w:rPr>
          <w:rFonts w:ascii="Calibri" w:eastAsia="Calibri" w:hAnsi="Calibri" w:cs="Calibri"/>
          <w:sz w:val="22"/>
        </w:rPr>
      </w:pPr>
    </w:p>
    <w:p w14:paraId="7B28BEA3" w14:textId="77777777" w:rsidR="0067133E" w:rsidRDefault="0067133E">
      <w:pPr>
        <w:spacing w:after="0" w:line="259" w:lineRule="auto"/>
        <w:ind w:left="0" w:firstLine="0"/>
        <w:rPr>
          <w:rFonts w:ascii="Calibri" w:eastAsia="Calibri" w:hAnsi="Calibri" w:cs="Calibri"/>
          <w:sz w:val="22"/>
        </w:rPr>
      </w:pPr>
    </w:p>
    <w:p w14:paraId="4BD0FDAF" w14:textId="77777777" w:rsidR="00192FE9" w:rsidRDefault="00192FE9">
      <w:pPr>
        <w:spacing w:after="0" w:line="259" w:lineRule="auto"/>
        <w:ind w:left="0" w:firstLine="0"/>
        <w:rPr>
          <w:rFonts w:ascii="Calibri" w:eastAsia="Calibri" w:hAnsi="Calibri" w:cs="Calibri"/>
          <w:sz w:val="22"/>
        </w:rPr>
      </w:pPr>
    </w:p>
    <w:p w14:paraId="5CEE7E6D" w14:textId="77777777" w:rsidR="00192FE9" w:rsidRDefault="00192FE9">
      <w:pPr>
        <w:spacing w:after="0" w:line="259" w:lineRule="auto"/>
        <w:ind w:left="0" w:firstLine="0"/>
        <w:rPr>
          <w:rFonts w:ascii="Calibri" w:eastAsia="Calibri" w:hAnsi="Calibri" w:cs="Calibri"/>
          <w:sz w:val="22"/>
        </w:rPr>
      </w:pPr>
    </w:p>
    <w:p w14:paraId="55B0BE97" w14:textId="77777777" w:rsidR="00192FE9" w:rsidRDefault="00192FE9">
      <w:pPr>
        <w:spacing w:after="0" w:line="259" w:lineRule="auto"/>
        <w:ind w:left="0" w:firstLine="0"/>
        <w:rPr>
          <w:rFonts w:ascii="Calibri" w:eastAsia="Calibri" w:hAnsi="Calibri" w:cs="Calibri"/>
          <w:sz w:val="22"/>
        </w:rPr>
      </w:pPr>
    </w:p>
    <w:p w14:paraId="4511B1B8" w14:textId="77777777" w:rsidR="00192FE9" w:rsidRDefault="00192FE9">
      <w:pPr>
        <w:spacing w:after="0" w:line="259" w:lineRule="auto"/>
        <w:ind w:left="0" w:firstLine="0"/>
        <w:rPr>
          <w:rFonts w:ascii="Calibri" w:eastAsia="Calibri" w:hAnsi="Calibri" w:cs="Calibri"/>
          <w:sz w:val="22"/>
        </w:rPr>
      </w:pPr>
    </w:p>
    <w:p w14:paraId="5207C4E7" w14:textId="77777777" w:rsidR="00192FE9" w:rsidRDefault="00192FE9">
      <w:pPr>
        <w:spacing w:after="0" w:line="259" w:lineRule="auto"/>
        <w:ind w:left="0" w:firstLine="0"/>
        <w:rPr>
          <w:rFonts w:ascii="Calibri" w:eastAsia="Calibri" w:hAnsi="Calibri" w:cs="Calibri"/>
          <w:sz w:val="22"/>
        </w:rPr>
      </w:pPr>
    </w:p>
    <w:p w14:paraId="660A4CB7" w14:textId="77777777" w:rsidR="00192FE9" w:rsidRDefault="00192FE9">
      <w:pPr>
        <w:spacing w:after="0" w:line="259" w:lineRule="auto"/>
        <w:ind w:left="0" w:firstLine="0"/>
        <w:rPr>
          <w:rFonts w:ascii="Calibri" w:eastAsia="Calibri" w:hAnsi="Calibri" w:cs="Calibri"/>
          <w:sz w:val="22"/>
        </w:rPr>
      </w:pPr>
    </w:p>
    <w:p w14:paraId="64B3F762" w14:textId="77777777" w:rsidR="00192FE9" w:rsidRDefault="00192FE9">
      <w:pPr>
        <w:spacing w:after="0" w:line="259" w:lineRule="auto"/>
        <w:ind w:left="0" w:firstLine="0"/>
        <w:rPr>
          <w:rFonts w:ascii="Calibri" w:eastAsia="Calibri" w:hAnsi="Calibri" w:cs="Calibri"/>
          <w:sz w:val="22"/>
        </w:rPr>
      </w:pPr>
    </w:p>
    <w:p w14:paraId="448F1888" w14:textId="77777777" w:rsidR="00192FE9" w:rsidRDefault="00192FE9">
      <w:pPr>
        <w:spacing w:after="0" w:line="259" w:lineRule="auto"/>
        <w:ind w:left="0" w:firstLine="0"/>
        <w:rPr>
          <w:rFonts w:ascii="Calibri" w:eastAsia="Calibri" w:hAnsi="Calibri" w:cs="Calibri"/>
          <w:sz w:val="22"/>
        </w:rPr>
      </w:pPr>
    </w:p>
    <w:p w14:paraId="43842603" w14:textId="77777777" w:rsidR="00192FE9" w:rsidRDefault="00192FE9">
      <w:pPr>
        <w:spacing w:after="0" w:line="259" w:lineRule="auto"/>
        <w:ind w:left="0" w:firstLine="0"/>
        <w:rPr>
          <w:rFonts w:ascii="Calibri" w:eastAsia="Calibri" w:hAnsi="Calibri" w:cs="Calibri"/>
          <w:sz w:val="22"/>
        </w:rPr>
      </w:pPr>
    </w:p>
    <w:p w14:paraId="52EF4739" w14:textId="77777777" w:rsidR="00192FE9" w:rsidRDefault="00192FE9">
      <w:pPr>
        <w:spacing w:after="0" w:line="259" w:lineRule="auto"/>
        <w:ind w:left="0" w:firstLine="0"/>
        <w:rPr>
          <w:rFonts w:ascii="Calibri" w:eastAsia="Calibri" w:hAnsi="Calibri" w:cs="Calibri"/>
          <w:sz w:val="22"/>
        </w:rPr>
      </w:pPr>
    </w:p>
    <w:p w14:paraId="5C0BEAE9" w14:textId="77777777" w:rsidR="00192FE9" w:rsidRDefault="00192FE9">
      <w:pPr>
        <w:spacing w:after="0" w:line="259" w:lineRule="auto"/>
        <w:ind w:left="0" w:firstLine="0"/>
        <w:rPr>
          <w:rFonts w:ascii="Calibri" w:eastAsia="Calibri" w:hAnsi="Calibri" w:cs="Calibri"/>
          <w:sz w:val="22"/>
        </w:rPr>
      </w:pPr>
    </w:p>
    <w:p w14:paraId="3C37F77E" w14:textId="77777777" w:rsidR="00192FE9" w:rsidRDefault="00192FE9">
      <w:pPr>
        <w:spacing w:after="0" w:line="259" w:lineRule="auto"/>
        <w:ind w:left="0" w:firstLine="0"/>
        <w:rPr>
          <w:rFonts w:ascii="Calibri" w:eastAsia="Calibri" w:hAnsi="Calibri" w:cs="Calibri"/>
          <w:sz w:val="22"/>
        </w:rPr>
      </w:pPr>
    </w:p>
    <w:p w14:paraId="0C0FC9DA" w14:textId="77777777" w:rsidR="00192FE9" w:rsidRDefault="00192FE9">
      <w:pPr>
        <w:spacing w:after="0" w:line="259" w:lineRule="auto"/>
        <w:ind w:left="0" w:firstLine="0"/>
        <w:rPr>
          <w:rFonts w:ascii="Calibri" w:eastAsia="Calibri" w:hAnsi="Calibri" w:cs="Calibri"/>
          <w:sz w:val="22"/>
        </w:rPr>
      </w:pPr>
    </w:p>
    <w:p w14:paraId="4CB8D6A8" w14:textId="77777777" w:rsidR="00192FE9" w:rsidRDefault="00192FE9">
      <w:pPr>
        <w:spacing w:after="0" w:line="259" w:lineRule="auto"/>
        <w:ind w:left="0" w:firstLine="0"/>
        <w:rPr>
          <w:rFonts w:ascii="Calibri" w:eastAsia="Calibri" w:hAnsi="Calibri" w:cs="Calibri"/>
          <w:sz w:val="22"/>
        </w:rPr>
      </w:pPr>
    </w:p>
    <w:p w14:paraId="7B426232" w14:textId="77777777" w:rsidR="00192FE9" w:rsidRDefault="00192FE9">
      <w:pPr>
        <w:spacing w:after="0" w:line="259" w:lineRule="auto"/>
        <w:ind w:left="0" w:firstLine="0"/>
        <w:rPr>
          <w:rFonts w:ascii="Calibri" w:eastAsia="Calibri" w:hAnsi="Calibri" w:cs="Calibri"/>
          <w:sz w:val="22"/>
        </w:rPr>
      </w:pPr>
    </w:p>
    <w:p w14:paraId="637A62BD" w14:textId="77777777" w:rsidR="00192FE9" w:rsidRDefault="00192FE9">
      <w:pPr>
        <w:spacing w:after="0" w:line="259" w:lineRule="auto"/>
        <w:ind w:left="0" w:firstLine="0"/>
        <w:rPr>
          <w:rFonts w:ascii="Calibri" w:eastAsia="Calibri" w:hAnsi="Calibri" w:cs="Calibri"/>
          <w:sz w:val="22"/>
        </w:rPr>
      </w:pPr>
    </w:p>
    <w:p w14:paraId="2C1EAADE" w14:textId="77777777" w:rsidR="00192FE9" w:rsidRDefault="00192FE9">
      <w:pPr>
        <w:spacing w:after="0" w:line="259" w:lineRule="auto"/>
        <w:ind w:left="0" w:firstLine="0"/>
        <w:rPr>
          <w:rFonts w:ascii="Calibri" w:eastAsia="Calibri" w:hAnsi="Calibri" w:cs="Calibri"/>
          <w:sz w:val="22"/>
        </w:rPr>
      </w:pPr>
    </w:p>
    <w:p w14:paraId="6EF8A374" w14:textId="77777777" w:rsidR="00192FE9" w:rsidRDefault="00192FE9">
      <w:pPr>
        <w:spacing w:after="0" w:line="259" w:lineRule="auto"/>
        <w:ind w:left="0" w:firstLine="0"/>
        <w:rPr>
          <w:rFonts w:ascii="Calibri" w:eastAsia="Calibri" w:hAnsi="Calibri" w:cs="Calibri"/>
          <w:sz w:val="22"/>
        </w:rPr>
      </w:pPr>
    </w:p>
    <w:p w14:paraId="43C912F7" w14:textId="77777777" w:rsidR="00192FE9" w:rsidRDefault="00192FE9">
      <w:pPr>
        <w:spacing w:after="0" w:line="259" w:lineRule="auto"/>
        <w:ind w:left="0" w:firstLine="0"/>
        <w:rPr>
          <w:rFonts w:ascii="Calibri" w:eastAsia="Calibri" w:hAnsi="Calibri" w:cs="Calibri"/>
          <w:sz w:val="22"/>
        </w:rPr>
      </w:pPr>
    </w:p>
    <w:p w14:paraId="796B5DE9" w14:textId="77777777" w:rsidR="00192FE9" w:rsidRDefault="00192FE9">
      <w:pPr>
        <w:spacing w:after="0" w:line="259" w:lineRule="auto"/>
        <w:ind w:left="0" w:firstLine="0"/>
        <w:rPr>
          <w:rFonts w:ascii="Calibri" w:eastAsia="Calibri" w:hAnsi="Calibri" w:cs="Calibri"/>
          <w:sz w:val="22"/>
        </w:rPr>
      </w:pPr>
    </w:p>
    <w:p w14:paraId="12C24EF7" w14:textId="77777777" w:rsidR="00192FE9" w:rsidRDefault="00192FE9">
      <w:pPr>
        <w:spacing w:after="0" w:line="259" w:lineRule="auto"/>
        <w:ind w:left="0" w:firstLine="0"/>
        <w:rPr>
          <w:rFonts w:ascii="Calibri" w:eastAsia="Calibri" w:hAnsi="Calibri" w:cs="Calibri"/>
          <w:sz w:val="22"/>
        </w:rPr>
      </w:pPr>
    </w:p>
    <w:p w14:paraId="4044FB77" w14:textId="77777777" w:rsidR="00192FE9" w:rsidRDefault="00192FE9">
      <w:pPr>
        <w:spacing w:after="0" w:line="259" w:lineRule="auto"/>
        <w:ind w:left="0" w:firstLine="0"/>
        <w:rPr>
          <w:rFonts w:ascii="Calibri" w:eastAsia="Calibri" w:hAnsi="Calibri" w:cs="Calibri"/>
          <w:sz w:val="22"/>
        </w:rPr>
      </w:pPr>
    </w:p>
    <w:p w14:paraId="2BCC8888" w14:textId="77777777" w:rsidR="00192FE9" w:rsidRDefault="00192FE9">
      <w:pPr>
        <w:spacing w:after="0" w:line="259" w:lineRule="auto"/>
        <w:ind w:left="0" w:firstLine="0"/>
        <w:rPr>
          <w:rFonts w:ascii="Calibri" w:eastAsia="Calibri" w:hAnsi="Calibri" w:cs="Calibri"/>
          <w:sz w:val="22"/>
        </w:rPr>
      </w:pPr>
    </w:p>
    <w:p w14:paraId="3E90B497" w14:textId="77777777" w:rsidR="00192FE9" w:rsidRDefault="00192FE9">
      <w:pPr>
        <w:spacing w:after="0" w:line="259" w:lineRule="auto"/>
        <w:ind w:left="0" w:firstLine="0"/>
        <w:rPr>
          <w:rFonts w:ascii="Calibri" w:eastAsia="Calibri" w:hAnsi="Calibri" w:cs="Calibri"/>
          <w:sz w:val="22"/>
        </w:rPr>
      </w:pPr>
    </w:p>
    <w:p w14:paraId="1C01CFF9" w14:textId="77777777" w:rsidR="00A50C10" w:rsidRDefault="00A50C10">
      <w:pPr>
        <w:spacing w:after="0" w:line="259" w:lineRule="auto"/>
        <w:ind w:left="0" w:firstLine="0"/>
        <w:rPr>
          <w:rFonts w:ascii="Calibri" w:eastAsia="Calibri" w:hAnsi="Calibri" w:cs="Calibri"/>
          <w:sz w:val="22"/>
        </w:rPr>
      </w:pPr>
    </w:p>
    <w:p w14:paraId="3092EEE4" w14:textId="77777777" w:rsidR="00A50C10" w:rsidRDefault="00A50C10">
      <w:pPr>
        <w:spacing w:after="0" w:line="259" w:lineRule="auto"/>
        <w:ind w:left="0" w:firstLine="0"/>
        <w:rPr>
          <w:rFonts w:ascii="Calibri" w:eastAsia="Calibri" w:hAnsi="Calibri" w:cs="Calibri"/>
          <w:sz w:val="22"/>
        </w:rPr>
      </w:pPr>
    </w:p>
    <w:p w14:paraId="2505625F" w14:textId="77777777" w:rsidR="00A50C10" w:rsidRDefault="00A50C10">
      <w:pPr>
        <w:spacing w:after="0" w:line="259" w:lineRule="auto"/>
        <w:ind w:left="0" w:firstLine="0"/>
        <w:rPr>
          <w:rFonts w:ascii="Calibri" w:eastAsia="Calibri" w:hAnsi="Calibri" w:cs="Calibri"/>
          <w:sz w:val="22"/>
        </w:rPr>
      </w:pPr>
    </w:p>
    <w:p w14:paraId="20ACAB2C" w14:textId="77777777" w:rsidR="00A50C10" w:rsidRDefault="00A50C10">
      <w:pPr>
        <w:spacing w:after="0" w:line="259" w:lineRule="auto"/>
        <w:ind w:left="0" w:firstLine="0"/>
        <w:rPr>
          <w:rFonts w:ascii="Calibri" w:eastAsia="Calibri" w:hAnsi="Calibri" w:cs="Calibri"/>
          <w:sz w:val="22"/>
        </w:rPr>
      </w:pPr>
    </w:p>
    <w:p w14:paraId="08A8F94A" w14:textId="77777777" w:rsidR="00A50C10" w:rsidRDefault="00A50C10">
      <w:pPr>
        <w:spacing w:after="0" w:line="259" w:lineRule="auto"/>
        <w:ind w:left="0" w:firstLine="0"/>
        <w:rPr>
          <w:rFonts w:ascii="Calibri" w:eastAsia="Calibri" w:hAnsi="Calibri" w:cs="Calibri"/>
          <w:sz w:val="22"/>
        </w:rPr>
      </w:pPr>
    </w:p>
    <w:p w14:paraId="4CA07096" w14:textId="77777777" w:rsidR="00A50C10" w:rsidRDefault="00A50C10">
      <w:pPr>
        <w:spacing w:after="0" w:line="259" w:lineRule="auto"/>
        <w:ind w:left="0" w:firstLine="0"/>
        <w:rPr>
          <w:rFonts w:ascii="Calibri" w:eastAsia="Calibri" w:hAnsi="Calibri" w:cs="Calibri"/>
          <w:sz w:val="22"/>
        </w:rPr>
      </w:pPr>
    </w:p>
    <w:p w14:paraId="64118B66" w14:textId="77777777" w:rsidR="00A50C10" w:rsidRDefault="00A50C10">
      <w:pPr>
        <w:spacing w:after="0" w:line="259" w:lineRule="auto"/>
        <w:ind w:left="0" w:firstLine="0"/>
        <w:rPr>
          <w:rFonts w:ascii="Calibri" w:eastAsia="Calibri" w:hAnsi="Calibri" w:cs="Calibri"/>
          <w:sz w:val="22"/>
        </w:rPr>
      </w:pPr>
    </w:p>
    <w:p w14:paraId="6036CD8E" w14:textId="77777777" w:rsidR="00A50C10" w:rsidRDefault="00A50C10">
      <w:pPr>
        <w:spacing w:after="0" w:line="259" w:lineRule="auto"/>
        <w:ind w:left="0" w:firstLine="0"/>
        <w:rPr>
          <w:rFonts w:ascii="Calibri" w:eastAsia="Calibri" w:hAnsi="Calibri" w:cs="Calibri"/>
          <w:sz w:val="22"/>
        </w:rPr>
      </w:pPr>
    </w:p>
    <w:p w14:paraId="7BF12BF2" w14:textId="77777777" w:rsidR="00A50C10" w:rsidRDefault="00A50C10">
      <w:pPr>
        <w:spacing w:after="0" w:line="259" w:lineRule="auto"/>
        <w:ind w:left="0" w:firstLine="0"/>
        <w:rPr>
          <w:rFonts w:ascii="Calibri" w:eastAsia="Calibri" w:hAnsi="Calibri" w:cs="Calibri"/>
          <w:sz w:val="22"/>
        </w:rPr>
      </w:pPr>
    </w:p>
    <w:p w14:paraId="3DB8AC9D" w14:textId="77777777" w:rsidR="00A50C10" w:rsidRDefault="00A50C10">
      <w:pPr>
        <w:spacing w:after="0" w:line="259" w:lineRule="auto"/>
        <w:ind w:left="0" w:firstLine="0"/>
        <w:rPr>
          <w:rFonts w:ascii="Calibri" w:eastAsia="Calibri" w:hAnsi="Calibri" w:cs="Calibri"/>
          <w:sz w:val="22"/>
        </w:rPr>
      </w:pPr>
    </w:p>
    <w:p w14:paraId="7FA8C325" w14:textId="77777777" w:rsidR="00A50C10" w:rsidRDefault="00A50C10">
      <w:pPr>
        <w:spacing w:after="0" w:line="259" w:lineRule="auto"/>
        <w:ind w:left="0" w:firstLine="0"/>
        <w:rPr>
          <w:rFonts w:ascii="Calibri" w:eastAsia="Calibri" w:hAnsi="Calibri" w:cs="Calibri"/>
          <w:sz w:val="22"/>
        </w:rPr>
      </w:pPr>
    </w:p>
    <w:p w14:paraId="029D1E73" w14:textId="77777777" w:rsidR="00A50C10" w:rsidRDefault="00A50C10">
      <w:pPr>
        <w:spacing w:after="0" w:line="259" w:lineRule="auto"/>
        <w:ind w:left="0" w:firstLine="0"/>
        <w:rPr>
          <w:rFonts w:ascii="Calibri" w:eastAsia="Calibri" w:hAnsi="Calibri" w:cs="Calibri"/>
          <w:sz w:val="22"/>
        </w:rPr>
      </w:pPr>
    </w:p>
    <w:p w14:paraId="55D60612" w14:textId="77777777" w:rsidR="00A50C10" w:rsidRDefault="00A50C10">
      <w:pPr>
        <w:spacing w:after="0" w:line="259" w:lineRule="auto"/>
        <w:ind w:left="0" w:firstLine="0"/>
        <w:rPr>
          <w:rFonts w:ascii="Calibri" w:eastAsia="Calibri" w:hAnsi="Calibri" w:cs="Calibri"/>
          <w:sz w:val="22"/>
        </w:rPr>
      </w:pPr>
    </w:p>
    <w:p w14:paraId="20976630" w14:textId="77777777" w:rsidR="00A50C10" w:rsidRDefault="00A50C10">
      <w:pPr>
        <w:spacing w:after="0" w:line="259" w:lineRule="auto"/>
        <w:ind w:left="0" w:firstLine="0"/>
        <w:rPr>
          <w:rFonts w:ascii="Calibri" w:eastAsia="Calibri" w:hAnsi="Calibri" w:cs="Calibri"/>
          <w:sz w:val="22"/>
        </w:rPr>
      </w:pPr>
    </w:p>
    <w:p w14:paraId="5EBEF209" w14:textId="77777777" w:rsidR="00A50C10" w:rsidRDefault="00A50C10">
      <w:pPr>
        <w:spacing w:after="0" w:line="259" w:lineRule="auto"/>
        <w:ind w:left="0" w:firstLine="0"/>
        <w:rPr>
          <w:rFonts w:ascii="Calibri" w:eastAsia="Calibri" w:hAnsi="Calibri" w:cs="Calibri"/>
          <w:sz w:val="22"/>
        </w:rPr>
      </w:pPr>
    </w:p>
    <w:p w14:paraId="726D3CC4" w14:textId="77777777" w:rsidR="008976A2" w:rsidRDefault="008976A2">
      <w:pPr>
        <w:spacing w:after="0" w:line="259" w:lineRule="auto"/>
        <w:ind w:left="0" w:firstLine="0"/>
        <w:rPr>
          <w:rFonts w:ascii="Calibri" w:eastAsia="Calibri" w:hAnsi="Calibri" w:cs="Calibri"/>
          <w:sz w:val="22"/>
        </w:rPr>
      </w:pPr>
    </w:p>
    <w:p w14:paraId="7A5253F0" w14:textId="77777777" w:rsidR="00A50C10" w:rsidRDefault="00A50C10">
      <w:pPr>
        <w:spacing w:after="0" w:line="259" w:lineRule="auto"/>
        <w:ind w:left="0" w:firstLine="0"/>
        <w:rPr>
          <w:rFonts w:ascii="Calibri" w:eastAsia="Calibri" w:hAnsi="Calibri" w:cs="Calibri"/>
          <w:sz w:val="22"/>
        </w:rPr>
      </w:pPr>
    </w:p>
    <w:p w14:paraId="10E9ED3E" w14:textId="77777777" w:rsidR="0067133E" w:rsidRDefault="0067133E">
      <w:pPr>
        <w:spacing w:after="0" w:line="259" w:lineRule="auto"/>
        <w:ind w:left="0" w:firstLine="0"/>
        <w:rPr>
          <w:rFonts w:ascii="Calibri" w:eastAsia="Calibri" w:hAnsi="Calibri" w:cs="Calibri"/>
          <w:sz w:val="22"/>
        </w:rPr>
      </w:pPr>
    </w:p>
    <w:p w14:paraId="72F9D907" w14:textId="77777777" w:rsidR="003653FA" w:rsidRDefault="003653FA" w:rsidP="003653FA">
      <w:pPr>
        <w:pStyle w:val="BodyText"/>
        <w:spacing w:before="6"/>
        <w:rPr>
          <w:rFonts w:ascii="Times New Roman"/>
          <w:sz w:val="9"/>
        </w:rPr>
      </w:pPr>
    </w:p>
    <w:p w14:paraId="7607E544" w14:textId="77777777" w:rsidR="003653FA" w:rsidRDefault="003653FA" w:rsidP="003653FA">
      <w:pPr>
        <w:spacing w:before="92"/>
        <w:ind w:left="686"/>
        <w:jc w:val="both"/>
        <w:rPr>
          <w:b/>
        </w:rPr>
      </w:pPr>
      <w:r>
        <w:rPr>
          <w:b/>
        </w:rPr>
        <w:t>1.</w:t>
      </w:r>
      <w:r>
        <w:rPr>
          <w:b/>
          <w:spacing w:val="57"/>
          <w:w w:val="150"/>
        </w:rPr>
        <w:t xml:space="preserve"> </w:t>
      </w:r>
      <w:r>
        <w:rPr>
          <w:b/>
        </w:rPr>
        <w:t>Joint</w:t>
      </w:r>
      <w:r>
        <w:rPr>
          <w:b/>
          <w:spacing w:val="-3"/>
        </w:rPr>
        <w:t xml:space="preserve"> </w:t>
      </w:r>
      <w:r>
        <w:rPr>
          <w:b/>
        </w:rPr>
        <w:t>Schedule</w:t>
      </w:r>
      <w:r>
        <w:rPr>
          <w:b/>
          <w:spacing w:val="-2"/>
        </w:rPr>
        <w:t xml:space="preserve"> </w:t>
      </w:r>
      <w:r>
        <w:rPr>
          <w:b/>
        </w:rPr>
        <w:t>1</w:t>
      </w:r>
      <w:r>
        <w:rPr>
          <w:b/>
          <w:spacing w:val="-3"/>
        </w:rPr>
        <w:t xml:space="preserve"> </w:t>
      </w:r>
      <w:r>
        <w:rPr>
          <w:b/>
          <w:spacing w:val="-2"/>
        </w:rPr>
        <w:t>(Definitions)</w:t>
      </w:r>
    </w:p>
    <w:p w14:paraId="27F34822" w14:textId="77777777" w:rsidR="003653FA" w:rsidRDefault="003653FA" w:rsidP="003653FA">
      <w:pPr>
        <w:pStyle w:val="BodyText"/>
        <w:spacing w:before="116"/>
        <w:ind w:left="1252" w:right="836"/>
        <w:jc w:val="both"/>
      </w:pPr>
      <w:r>
        <w:rPr>
          <w:noProof/>
        </w:rPr>
        <w:drawing>
          <wp:anchor distT="0" distB="0" distL="0" distR="0" simplePos="0" relativeHeight="251647488" behindDoc="0" locked="0" layoutInCell="1" allowOverlap="1" wp14:anchorId="09D0CA2E" wp14:editId="29E8FFCF">
            <wp:simplePos x="0" y="0"/>
            <wp:positionH relativeFrom="page">
              <wp:posOffset>1283208</wp:posOffset>
            </wp:positionH>
            <wp:positionV relativeFrom="paragraph">
              <wp:posOffset>108405</wp:posOffset>
            </wp:positionV>
            <wp:extent cx="167640" cy="112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640" cy="112775"/>
                    </a:xfrm>
                    <a:prstGeom prst="rect">
                      <a:avLst/>
                    </a:prstGeom>
                  </pic:spPr>
                </pic:pic>
              </a:graphicData>
            </a:graphic>
          </wp:anchor>
        </w:drawing>
      </w:r>
      <w:r>
        <w:t xml:space="preserve">In each Contract, unless the context otherwise requires, </w:t>
      </w:r>
      <w:proofErr w:type="spellStart"/>
      <w:r>
        <w:t>capitalised</w:t>
      </w:r>
      <w:proofErr w:type="spellEnd"/>
      <w:r>
        <w:t xml:space="preserve"> expressions shall have the meanings set out in this Joint Schedule 1 (Definitions) or the relevant Schedule in which that </w:t>
      </w:r>
      <w:proofErr w:type="spellStart"/>
      <w:r>
        <w:t>capitalised</w:t>
      </w:r>
      <w:proofErr w:type="spellEnd"/>
      <w:r>
        <w:t xml:space="preserve"> expression </w:t>
      </w:r>
      <w:r>
        <w:rPr>
          <w:spacing w:val="-2"/>
        </w:rPr>
        <w:t>appears.</w:t>
      </w:r>
    </w:p>
    <w:p w14:paraId="3B22FF84" w14:textId="77777777" w:rsidR="003653FA" w:rsidRDefault="003653FA" w:rsidP="003653FA">
      <w:pPr>
        <w:pStyle w:val="BodyText"/>
        <w:spacing w:before="120"/>
        <w:ind w:left="1252" w:right="834"/>
        <w:jc w:val="both"/>
      </w:pPr>
      <w:r>
        <w:rPr>
          <w:noProof/>
        </w:rPr>
        <w:drawing>
          <wp:anchor distT="0" distB="0" distL="0" distR="0" simplePos="0" relativeHeight="251649536" behindDoc="0" locked="0" layoutInCell="1" allowOverlap="1" wp14:anchorId="6AAA6B68" wp14:editId="26E7725D">
            <wp:simplePos x="0" y="0"/>
            <wp:positionH relativeFrom="page">
              <wp:posOffset>1283208</wp:posOffset>
            </wp:positionH>
            <wp:positionV relativeFrom="paragraph">
              <wp:posOffset>110945</wp:posOffset>
            </wp:positionV>
            <wp:extent cx="185928" cy="1127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85928" cy="112775"/>
                    </a:xfrm>
                    <a:prstGeom prst="rect">
                      <a:avLst/>
                    </a:prstGeom>
                  </pic:spPr>
                </pic:pic>
              </a:graphicData>
            </a:graphic>
          </wp:anchor>
        </w:drawing>
      </w:r>
      <w:r>
        <w:t>If</w:t>
      </w:r>
      <w:r>
        <w:rPr>
          <w:spacing w:val="-3"/>
        </w:rPr>
        <w:t xml:space="preserve"> </w:t>
      </w:r>
      <w:r>
        <w:t>a</w:t>
      </w:r>
      <w:r>
        <w:rPr>
          <w:spacing w:val="-3"/>
        </w:rPr>
        <w:t xml:space="preserve"> </w:t>
      </w:r>
      <w:proofErr w:type="spellStart"/>
      <w:r>
        <w:t>capitalised</w:t>
      </w:r>
      <w:proofErr w:type="spellEnd"/>
      <w:r>
        <w:rPr>
          <w:spacing w:val="-5"/>
        </w:rPr>
        <w:t xml:space="preserve"> </w:t>
      </w:r>
      <w:r>
        <w:t>expression</w:t>
      </w:r>
      <w:r>
        <w:rPr>
          <w:spacing w:val="-1"/>
        </w:rPr>
        <w:t xml:space="preserve"> </w:t>
      </w:r>
      <w:r>
        <w:t>does</w:t>
      </w:r>
      <w:r>
        <w:rPr>
          <w:spacing w:val="-6"/>
        </w:rPr>
        <w:t xml:space="preserve"> </w:t>
      </w:r>
      <w:r>
        <w:t>not</w:t>
      </w:r>
      <w:r>
        <w:rPr>
          <w:spacing w:val="-3"/>
        </w:rPr>
        <w:t xml:space="preserve"> </w:t>
      </w:r>
      <w:r>
        <w:t>have</w:t>
      </w:r>
      <w:r>
        <w:rPr>
          <w:spacing w:val="-1"/>
        </w:rPr>
        <w:t xml:space="preserve"> </w:t>
      </w:r>
      <w:r>
        <w:t>an</w:t>
      </w:r>
      <w:r>
        <w:rPr>
          <w:spacing w:val="-5"/>
        </w:rPr>
        <w:t xml:space="preserve"> </w:t>
      </w:r>
      <w:r>
        <w:t>interpretation</w:t>
      </w:r>
      <w:r>
        <w:rPr>
          <w:spacing w:val="-5"/>
        </w:rPr>
        <w:t xml:space="preserve"> </w:t>
      </w:r>
      <w:r>
        <w:t>in</w:t>
      </w:r>
      <w:r>
        <w:rPr>
          <w:spacing w:val="-5"/>
        </w:rPr>
        <w:t xml:space="preserve"> </w:t>
      </w:r>
      <w:r>
        <w:t>this</w:t>
      </w:r>
      <w:r>
        <w:rPr>
          <w:spacing w:val="-5"/>
        </w:rPr>
        <w:t xml:space="preserve"> </w:t>
      </w:r>
      <w:r>
        <w:t>Schedule or any other Schedule, it shall, in the first instance, be interpreted in accordance with the common interpretation within the relevant market sector/industry where appropriate. Otherwise, it shall be interpreted in accordance with the dictionary meaning.</w:t>
      </w:r>
    </w:p>
    <w:p w14:paraId="48B14983" w14:textId="77777777" w:rsidR="003653FA" w:rsidRDefault="003653FA" w:rsidP="003653FA">
      <w:pPr>
        <w:pStyle w:val="BodyText"/>
        <w:spacing w:before="120" w:line="345" w:lineRule="auto"/>
        <w:ind w:left="1267" w:right="2388" w:hanging="15"/>
      </w:pPr>
      <w:r>
        <w:rPr>
          <w:noProof/>
        </w:rPr>
        <w:drawing>
          <wp:anchor distT="0" distB="0" distL="0" distR="0" simplePos="0" relativeHeight="251651584" behindDoc="0" locked="0" layoutInCell="1" allowOverlap="1" wp14:anchorId="181B1DBF" wp14:editId="6350F88F">
            <wp:simplePos x="0" y="0"/>
            <wp:positionH relativeFrom="page">
              <wp:posOffset>1283208</wp:posOffset>
            </wp:positionH>
            <wp:positionV relativeFrom="paragraph">
              <wp:posOffset>112469</wp:posOffset>
            </wp:positionV>
            <wp:extent cx="185928" cy="11582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85928" cy="115824"/>
                    </a:xfrm>
                    <a:prstGeom prst="rect">
                      <a:avLst/>
                    </a:prstGeom>
                  </pic:spPr>
                </pic:pic>
              </a:graphicData>
            </a:graphic>
          </wp:anchor>
        </w:drawing>
      </w:r>
      <w:r>
        <w:t>In</w:t>
      </w:r>
      <w:r>
        <w:rPr>
          <w:spacing w:val="-4"/>
        </w:rPr>
        <w:t xml:space="preserve"> </w:t>
      </w:r>
      <w:r>
        <w:t>each</w:t>
      </w:r>
      <w:r>
        <w:rPr>
          <w:spacing w:val="-6"/>
        </w:rPr>
        <w:t xml:space="preserve"> </w:t>
      </w:r>
      <w:r>
        <w:t>Contract,</w:t>
      </w:r>
      <w:r>
        <w:rPr>
          <w:spacing w:val="-8"/>
        </w:rPr>
        <w:t xml:space="preserve"> </w:t>
      </w:r>
      <w:r>
        <w:t>unless</w:t>
      </w:r>
      <w:r>
        <w:rPr>
          <w:spacing w:val="-6"/>
        </w:rPr>
        <w:t xml:space="preserve"> </w:t>
      </w:r>
      <w:r>
        <w:t>the</w:t>
      </w:r>
      <w:r>
        <w:rPr>
          <w:spacing w:val="-6"/>
        </w:rPr>
        <w:t xml:space="preserve"> </w:t>
      </w:r>
      <w:r>
        <w:t>context</w:t>
      </w:r>
      <w:r>
        <w:rPr>
          <w:spacing w:val="-4"/>
        </w:rPr>
        <w:t xml:space="preserve"> </w:t>
      </w:r>
      <w:r>
        <w:t>otherwise</w:t>
      </w:r>
      <w:r>
        <w:rPr>
          <w:spacing w:val="-4"/>
        </w:rPr>
        <w:t xml:space="preserve"> </w:t>
      </w:r>
      <w:r>
        <w:t xml:space="preserve">requires: </w:t>
      </w:r>
      <w:r>
        <w:rPr>
          <w:noProof/>
        </w:rPr>
        <w:lastRenderedPageBreak/>
        <w:drawing>
          <wp:inline distT="0" distB="0" distL="0" distR="0" wp14:anchorId="345C6D6D" wp14:editId="58DEC284">
            <wp:extent cx="307848" cy="121919"/>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307848" cy="121919"/>
                    </a:xfrm>
                    <a:prstGeom prst="rect">
                      <a:avLst/>
                    </a:prstGeom>
                  </pic:spPr>
                </pic:pic>
              </a:graphicData>
            </a:graphic>
          </wp:inline>
        </w:drawing>
      </w:r>
      <w:r>
        <w:rPr>
          <w:rFonts w:ascii="Times New Roman"/>
          <w:spacing w:val="80"/>
          <w:position w:val="1"/>
        </w:rPr>
        <w:t xml:space="preserve">  </w:t>
      </w:r>
      <w:r>
        <w:rPr>
          <w:position w:val="1"/>
        </w:rPr>
        <w:t>the singular includes the plural and vice versa;</w:t>
      </w:r>
    </w:p>
    <w:p w14:paraId="545E0945" w14:textId="77777777" w:rsidR="003653FA" w:rsidRDefault="003653FA" w:rsidP="003653FA">
      <w:pPr>
        <w:pStyle w:val="BodyText"/>
        <w:spacing w:before="0" w:line="273" w:lineRule="exact"/>
        <w:ind w:left="1267"/>
      </w:pPr>
      <w:r>
        <w:rPr>
          <w:noProof/>
        </w:rPr>
        <w:drawing>
          <wp:inline distT="0" distB="0" distL="0" distR="0" wp14:anchorId="74D92C93" wp14:editId="4A8FEF73">
            <wp:extent cx="329183" cy="121919"/>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329183" cy="121919"/>
                    </a:xfrm>
                    <a:prstGeom prst="rect">
                      <a:avLst/>
                    </a:prstGeom>
                  </pic:spPr>
                </pic:pic>
              </a:graphicData>
            </a:graphic>
          </wp:inline>
        </w:drawing>
      </w:r>
      <w:r>
        <w:rPr>
          <w:rFonts w:ascii="Times New Roman"/>
          <w:spacing w:val="80"/>
          <w:w w:val="150"/>
          <w:position w:val="1"/>
          <w:sz w:val="20"/>
        </w:rPr>
        <w:t xml:space="preserve">  </w:t>
      </w:r>
      <w:r>
        <w:rPr>
          <w:position w:val="1"/>
        </w:rPr>
        <w:t>reference to a gender includes the other gender and the neuter;</w:t>
      </w:r>
    </w:p>
    <w:p w14:paraId="36967E60" w14:textId="77777777" w:rsidR="003653FA" w:rsidRDefault="003653FA" w:rsidP="003653FA">
      <w:pPr>
        <w:pStyle w:val="BodyText"/>
        <w:spacing w:before="122"/>
        <w:ind w:left="2104" w:right="834" w:hanging="838"/>
        <w:jc w:val="both"/>
      </w:pPr>
      <w:r>
        <w:rPr>
          <w:noProof/>
        </w:rPr>
        <w:drawing>
          <wp:inline distT="0" distB="0" distL="0" distR="0" wp14:anchorId="0EE1E5EC" wp14:editId="0B3E4BBB">
            <wp:extent cx="329183" cy="12191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329183" cy="121919"/>
                    </a:xfrm>
                    <a:prstGeom prst="rect">
                      <a:avLst/>
                    </a:prstGeom>
                  </pic:spPr>
                </pic:pic>
              </a:graphicData>
            </a:graphic>
          </wp:inline>
        </w:drawing>
      </w:r>
      <w:r>
        <w:rPr>
          <w:rFonts w:ascii="Times New Roman"/>
          <w:spacing w:val="80"/>
          <w:position w:val="1"/>
          <w:sz w:val="20"/>
        </w:rPr>
        <w:t xml:space="preserve"> </w:t>
      </w:r>
      <w:r>
        <w:rPr>
          <w:position w:val="1"/>
        </w:rPr>
        <w:t xml:space="preserve">references to a person include an individual, company, body </w:t>
      </w:r>
      <w:r>
        <w:t>corporate, corporation, unincorporated association, firm, partnership or other legal entity or Crown Body;</w:t>
      </w:r>
    </w:p>
    <w:p w14:paraId="467AE857" w14:textId="77777777" w:rsidR="003653FA" w:rsidRDefault="003653FA" w:rsidP="003653FA">
      <w:pPr>
        <w:pStyle w:val="BodyText"/>
        <w:spacing w:before="118"/>
        <w:ind w:left="2104" w:right="838" w:hanging="838"/>
        <w:jc w:val="both"/>
      </w:pPr>
      <w:r>
        <w:rPr>
          <w:noProof/>
        </w:rPr>
        <w:drawing>
          <wp:inline distT="0" distB="0" distL="0" distR="0" wp14:anchorId="6FEBF2DD" wp14:editId="49D0EF63">
            <wp:extent cx="329183" cy="12191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329183" cy="121919"/>
                    </a:xfrm>
                    <a:prstGeom prst="rect">
                      <a:avLst/>
                    </a:prstGeom>
                  </pic:spPr>
                </pic:pic>
              </a:graphicData>
            </a:graphic>
          </wp:inline>
        </w:drawing>
      </w:r>
      <w:r>
        <w:rPr>
          <w:rFonts w:ascii="Times New Roman"/>
          <w:spacing w:val="80"/>
          <w:position w:val="1"/>
          <w:sz w:val="20"/>
        </w:rPr>
        <w:t xml:space="preserve"> </w:t>
      </w:r>
      <w:r>
        <w:rPr>
          <w:position w:val="1"/>
        </w:rPr>
        <w:t xml:space="preserve">a reference to any Law includes a reference to that Law as </w:t>
      </w:r>
      <w:r>
        <w:t>amended,</w:t>
      </w:r>
      <w:r>
        <w:rPr>
          <w:spacing w:val="-4"/>
        </w:rPr>
        <w:t xml:space="preserve"> </w:t>
      </w:r>
      <w:r>
        <w:t>extended, consolidated</w:t>
      </w:r>
      <w:r>
        <w:rPr>
          <w:spacing w:val="-2"/>
        </w:rPr>
        <w:t xml:space="preserve"> </w:t>
      </w:r>
      <w:r>
        <w:t>or</w:t>
      </w:r>
      <w:r>
        <w:rPr>
          <w:spacing w:val="-1"/>
        </w:rPr>
        <w:t xml:space="preserve"> </w:t>
      </w:r>
      <w:r>
        <w:t>re-enacted</w:t>
      </w:r>
      <w:r>
        <w:rPr>
          <w:spacing w:val="-1"/>
        </w:rPr>
        <w:t xml:space="preserve"> </w:t>
      </w:r>
      <w:r>
        <w:t>from</w:t>
      </w:r>
      <w:r>
        <w:rPr>
          <w:spacing w:val="-1"/>
        </w:rPr>
        <w:t xml:space="preserve"> </w:t>
      </w:r>
      <w:r>
        <w:t>time</w:t>
      </w:r>
      <w:r>
        <w:rPr>
          <w:spacing w:val="-4"/>
        </w:rPr>
        <w:t xml:space="preserve"> </w:t>
      </w:r>
      <w:r>
        <w:t>to time;</w:t>
      </w:r>
    </w:p>
    <w:p w14:paraId="743025AC" w14:textId="77777777" w:rsidR="003653FA" w:rsidRDefault="003653FA" w:rsidP="003653FA">
      <w:pPr>
        <w:spacing w:before="120"/>
        <w:ind w:left="2104" w:right="835" w:hanging="838"/>
        <w:jc w:val="both"/>
      </w:pPr>
      <w:r>
        <w:rPr>
          <w:noProof/>
        </w:rPr>
        <w:drawing>
          <wp:inline distT="0" distB="0" distL="0" distR="0" wp14:anchorId="6F7C8067" wp14:editId="1656EEA6">
            <wp:extent cx="329183" cy="121919"/>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329183" cy="121919"/>
                    </a:xfrm>
                    <a:prstGeom prst="rect">
                      <a:avLst/>
                    </a:prstGeom>
                  </pic:spPr>
                </pic:pic>
              </a:graphicData>
            </a:graphic>
          </wp:inline>
        </w:drawing>
      </w:r>
      <w:r>
        <w:rPr>
          <w:rFonts w:ascii="Times New Roman"/>
          <w:spacing w:val="40"/>
          <w:position w:val="1"/>
          <w:sz w:val="20"/>
        </w:rPr>
        <w:t xml:space="preserve">  </w:t>
      </w:r>
      <w:r>
        <w:rPr>
          <w:position w:val="1"/>
        </w:rPr>
        <w:t>the words</w:t>
      </w:r>
      <w:r>
        <w:rPr>
          <w:spacing w:val="-3"/>
          <w:position w:val="1"/>
        </w:rPr>
        <w:t xml:space="preserve"> </w:t>
      </w:r>
      <w:r>
        <w:rPr>
          <w:position w:val="1"/>
        </w:rPr>
        <w:t>"</w:t>
      </w:r>
      <w:r>
        <w:rPr>
          <w:b/>
          <w:position w:val="1"/>
        </w:rPr>
        <w:t>including</w:t>
      </w:r>
      <w:r>
        <w:rPr>
          <w:position w:val="1"/>
        </w:rPr>
        <w:t>",</w:t>
      </w:r>
      <w:r>
        <w:rPr>
          <w:spacing w:val="-7"/>
          <w:position w:val="1"/>
        </w:rPr>
        <w:t xml:space="preserve"> </w:t>
      </w:r>
      <w:r>
        <w:rPr>
          <w:position w:val="1"/>
        </w:rPr>
        <w:t>"</w:t>
      </w:r>
      <w:r>
        <w:rPr>
          <w:b/>
          <w:position w:val="1"/>
        </w:rPr>
        <w:t>other</w:t>
      </w:r>
      <w:r>
        <w:rPr>
          <w:position w:val="1"/>
        </w:rPr>
        <w:t>",</w:t>
      </w:r>
      <w:r>
        <w:rPr>
          <w:spacing w:val="-3"/>
          <w:position w:val="1"/>
        </w:rPr>
        <w:t xml:space="preserve"> </w:t>
      </w:r>
      <w:r>
        <w:rPr>
          <w:position w:val="1"/>
        </w:rPr>
        <w:t>"</w:t>
      </w:r>
      <w:r>
        <w:rPr>
          <w:b/>
          <w:position w:val="1"/>
        </w:rPr>
        <w:t>in</w:t>
      </w:r>
      <w:r>
        <w:rPr>
          <w:b/>
          <w:spacing w:val="-3"/>
          <w:position w:val="1"/>
        </w:rPr>
        <w:t xml:space="preserve"> </w:t>
      </w:r>
      <w:r>
        <w:rPr>
          <w:b/>
          <w:position w:val="1"/>
        </w:rPr>
        <w:t>particular</w:t>
      </w:r>
      <w:r>
        <w:rPr>
          <w:position w:val="1"/>
        </w:rPr>
        <w:t>",</w:t>
      </w:r>
      <w:r>
        <w:rPr>
          <w:spacing w:val="-5"/>
          <w:position w:val="1"/>
        </w:rPr>
        <w:t xml:space="preserve"> </w:t>
      </w:r>
      <w:r>
        <w:rPr>
          <w:position w:val="1"/>
        </w:rPr>
        <w:t>"</w:t>
      </w:r>
      <w:r>
        <w:rPr>
          <w:b/>
          <w:position w:val="1"/>
        </w:rPr>
        <w:t>for</w:t>
      </w:r>
      <w:r>
        <w:rPr>
          <w:b/>
          <w:spacing w:val="-3"/>
          <w:position w:val="1"/>
        </w:rPr>
        <w:t xml:space="preserve"> </w:t>
      </w:r>
      <w:r>
        <w:rPr>
          <w:b/>
          <w:position w:val="1"/>
        </w:rPr>
        <w:t>example</w:t>
      </w:r>
      <w:r>
        <w:rPr>
          <w:position w:val="1"/>
        </w:rPr>
        <w:t>"</w:t>
      </w:r>
      <w:r>
        <w:rPr>
          <w:spacing w:val="-4"/>
          <w:position w:val="1"/>
        </w:rPr>
        <w:t xml:space="preserve"> </w:t>
      </w:r>
      <w:r>
        <w:rPr>
          <w:position w:val="1"/>
        </w:rPr>
        <w:t xml:space="preserve">and </w:t>
      </w:r>
      <w:r>
        <w:t>similar words shall not limit the generality of the preceding words and</w:t>
      </w:r>
      <w:r>
        <w:rPr>
          <w:spacing w:val="-1"/>
        </w:rPr>
        <w:t xml:space="preserve"> </w:t>
      </w:r>
      <w:r>
        <w:t>shall</w:t>
      </w:r>
      <w:r>
        <w:rPr>
          <w:spacing w:val="-4"/>
        </w:rPr>
        <w:t xml:space="preserve"> </w:t>
      </w:r>
      <w:r>
        <w:t>be</w:t>
      </w:r>
      <w:r>
        <w:rPr>
          <w:spacing w:val="-4"/>
        </w:rPr>
        <w:t xml:space="preserve"> </w:t>
      </w:r>
      <w:r>
        <w:t>construed</w:t>
      </w:r>
      <w:r>
        <w:rPr>
          <w:spacing w:val="-6"/>
        </w:rPr>
        <w:t xml:space="preserve"> </w:t>
      </w:r>
      <w:r>
        <w:t>as</w:t>
      </w:r>
      <w:r>
        <w:rPr>
          <w:spacing w:val="-2"/>
        </w:rPr>
        <w:t xml:space="preserve"> </w:t>
      </w:r>
      <w:r>
        <w:t>if</w:t>
      </w:r>
      <w:r>
        <w:rPr>
          <w:spacing w:val="-3"/>
        </w:rPr>
        <w:t xml:space="preserve"> </w:t>
      </w:r>
      <w:r>
        <w:t>they</w:t>
      </w:r>
      <w:r>
        <w:rPr>
          <w:spacing w:val="-4"/>
        </w:rPr>
        <w:t xml:space="preserve"> </w:t>
      </w:r>
      <w:r>
        <w:t>were</w:t>
      </w:r>
      <w:r>
        <w:rPr>
          <w:spacing w:val="-2"/>
        </w:rPr>
        <w:t xml:space="preserve"> </w:t>
      </w:r>
      <w:r>
        <w:t>immediately</w:t>
      </w:r>
      <w:r>
        <w:rPr>
          <w:spacing w:val="-7"/>
        </w:rPr>
        <w:t xml:space="preserve"> </w:t>
      </w:r>
      <w:r>
        <w:t>followed</w:t>
      </w:r>
      <w:r>
        <w:rPr>
          <w:spacing w:val="-2"/>
        </w:rPr>
        <w:t xml:space="preserve"> </w:t>
      </w:r>
      <w:r>
        <w:t>by</w:t>
      </w:r>
      <w:r>
        <w:rPr>
          <w:spacing w:val="-7"/>
        </w:rPr>
        <w:t xml:space="preserve"> </w:t>
      </w:r>
      <w:r>
        <w:t>the words "</w:t>
      </w:r>
      <w:r>
        <w:rPr>
          <w:b/>
        </w:rPr>
        <w:t>without limitation</w:t>
      </w:r>
      <w:r>
        <w:t>";</w:t>
      </w:r>
    </w:p>
    <w:p w14:paraId="7622300B" w14:textId="77777777" w:rsidR="003653FA" w:rsidRDefault="003653FA" w:rsidP="003653FA">
      <w:pPr>
        <w:pStyle w:val="BodyText"/>
        <w:spacing w:before="120"/>
        <w:ind w:left="2104" w:right="834" w:hanging="838"/>
        <w:jc w:val="both"/>
      </w:pPr>
      <w:r>
        <w:rPr>
          <w:noProof/>
        </w:rPr>
        <w:drawing>
          <wp:inline distT="0" distB="0" distL="0" distR="0" wp14:anchorId="200E1A44" wp14:editId="581272E0">
            <wp:extent cx="329183" cy="121919"/>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5" cstate="print"/>
                    <a:stretch>
                      <a:fillRect/>
                    </a:stretch>
                  </pic:blipFill>
                  <pic:spPr>
                    <a:xfrm>
                      <a:off x="0" y="0"/>
                      <a:ext cx="329183" cy="121919"/>
                    </a:xfrm>
                    <a:prstGeom prst="rect">
                      <a:avLst/>
                    </a:prstGeom>
                  </pic:spPr>
                </pic:pic>
              </a:graphicData>
            </a:graphic>
          </wp:inline>
        </w:drawing>
      </w:r>
      <w:r>
        <w:rPr>
          <w:rFonts w:ascii="Times New Roman"/>
          <w:spacing w:val="40"/>
          <w:position w:val="1"/>
          <w:sz w:val="20"/>
        </w:rPr>
        <w:t xml:space="preserve"> </w:t>
      </w:r>
      <w:r>
        <w:rPr>
          <w:position w:val="1"/>
        </w:rPr>
        <w:t>references to "</w:t>
      </w:r>
      <w:r>
        <w:rPr>
          <w:b/>
          <w:position w:val="1"/>
        </w:rPr>
        <w:t>writing</w:t>
      </w:r>
      <w:r>
        <w:rPr>
          <w:position w:val="1"/>
        </w:rPr>
        <w:t xml:space="preserve">" include typing, printing, lithography, </w:t>
      </w:r>
      <w:r>
        <w:t>photography, display on a screen, electronic and facsimile transmission and other modes of representing or reproducing words</w:t>
      </w:r>
      <w:r>
        <w:rPr>
          <w:spacing w:val="-13"/>
        </w:rPr>
        <w:t xml:space="preserve"> </w:t>
      </w:r>
      <w:r>
        <w:t>in</w:t>
      </w:r>
      <w:r>
        <w:rPr>
          <w:spacing w:val="-10"/>
        </w:rPr>
        <w:t xml:space="preserve"> </w:t>
      </w:r>
      <w:r>
        <w:t>a</w:t>
      </w:r>
      <w:r>
        <w:rPr>
          <w:spacing w:val="-10"/>
        </w:rPr>
        <w:t xml:space="preserve"> </w:t>
      </w:r>
      <w:r>
        <w:t>visible</w:t>
      </w:r>
      <w:r>
        <w:rPr>
          <w:spacing w:val="-13"/>
        </w:rPr>
        <w:t xml:space="preserve"> </w:t>
      </w:r>
      <w:r>
        <w:t>form,</w:t>
      </w:r>
      <w:r>
        <w:rPr>
          <w:spacing w:val="-14"/>
        </w:rPr>
        <w:t xml:space="preserve"> </w:t>
      </w:r>
      <w:r>
        <w:t>and</w:t>
      </w:r>
      <w:r>
        <w:rPr>
          <w:spacing w:val="-10"/>
        </w:rPr>
        <w:t xml:space="preserve"> </w:t>
      </w:r>
      <w:r>
        <w:t>expressions</w:t>
      </w:r>
      <w:r>
        <w:rPr>
          <w:spacing w:val="-10"/>
        </w:rPr>
        <w:t xml:space="preserve"> </w:t>
      </w:r>
      <w:r>
        <w:t>referring</w:t>
      </w:r>
      <w:r>
        <w:rPr>
          <w:spacing w:val="-14"/>
        </w:rPr>
        <w:t xml:space="preserve"> </w:t>
      </w:r>
      <w:r>
        <w:t>to</w:t>
      </w:r>
      <w:r>
        <w:rPr>
          <w:spacing w:val="-9"/>
        </w:rPr>
        <w:t xml:space="preserve"> </w:t>
      </w:r>
      <w:r>
        <w:t>writing</w:t>
      </w:r>
      <w:r>
        <w:rPr>
          <w:spacing w:val="-13"/>
        </w:rPr>
        <w:t xml:space="preserve"> </w:t>
      </w:r>
      <w:r>
        <w:t>shall</w:t>
      </w:r>
      <w:r>
        <w:rPr>
          <w:spacing w:val="-13"/>
        </w:rPr>
        <w:t xml:space="preserve"> </w:t>
      </w:r>
      <w:r>
        <w:t>be construed accordingly;</w:t>
      </w:r>
    </w:p>
    <w:p w14:paraId="1899F9E1" w14:textId="77777777" w:rsidR="003653FA" w:rsidRDefault="003653FA" w:rsidP="003653FA">
      <w:pPr>
        <w:pStyle w:val="BodyText"/>
        <w:spacing w:before="123"/>
        <w:ind w:left="2104" w:right="835" w:hanging="838"/>
        <w:jc w:val="both"/>
      </w:pPr>
      <w:r>
        <w:rPr>
          <w:noProof/>
        </w:rPr>
        <w:drawing>
          <wp:inline distT="0" distB="0" distL="0" distR="0" wp14:anchorId="56CDE2DA" wp14:editId="3384991E">
            <wp:extent cx="329183" cy="121919"/>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6" cstate="print"/>
                    <a:stretch>
                      <a:fillRect/>
                    </a:stretch>
                  </pic:blipFill>
                  <pic:spPr>
                    <a:xfrm>
                      <a:off x="0" y="0"/>
                      <a:ext cx="329183" cy="121919"/>
                    </a:xfrm>
                    <a:prstGeom prst="rect">
                      <a:avLst/>
                    </a:prstGeom>
                  </pic:spPr>
                </pic:pic>
              </a:graphicData>
            </a:graphic>
          </wp:inline>
        </w:drawing>
      </w:r>
      <w:r>
        <w:rPr>
          <w:rFonts w:ascii="Times New Roman"/>
          <w:spacing w:val="80"/>
          <w:position w:val="1"/>
          <w:sz w:val="20"/>
        </w:rPr>
        <w:t xml:space="preserve">  </w:t>
      </w:r>
      <w:r>
        <w:rPr>
          <w:position w:val="1"/>
        </w:rPr>
        <w:t>references to "</w:t>
      </w:r>
      <w:r>
        <w:rPr>
          <w:b/>
          <w:position w:val="1"/>
        </w:rPr>
        <w:t>representations</w:t>
      </w:r>
      <w:r>
        <w:rPr>
          <w:position w:val="1"/>
        </w:rPr>
        <w:t xml:space="preserve">" shall be construed as references </w:t>
      </w:r>
      <w:r>
        <w:t>to present facts, to "</w:t>
      </w:r>
      <w:r>
        <w:rPr>
          <w:b/>
        </w:rPr>
        <w:t>warranties</w:t>
      </w:r>
      <w:r>
        <w:t>" as references to present and future facts and to "</w:t>
      </w:r>
      <w:r>
        <w:rPr>
          <w:b/>
        </w:rPr>
        <w:t xml:space="preserve">undertakings" </w:t>
      </w:r>
      <w:r>
        <w:t>as references to obligations under the Contract;</w:t>
      </w:r>
    </w:p>
    <w:p w14:paraId="6613E528" w14:textId="77777777" w:rsidR="003653FA" w:rsidRDefault="003653FA" w:rsidP="003653FA">
      <w:pPr>
        <w:pStyle w:val="BodyText"/>
        <w:spacing w:before="120"/>
        <w:ind w:left="2104" w:right="833" w:hanging="838"/>
        <w:jc w:val="both"/>
      </w:pPr>
      <w:r>
        <w:rPr>
          <w:noProof/>
        </w:rPr>
        <w:drawing>
          <wp:inline distT="0" distB="0" distL="0" distR="0" wp14:anchorId="00F2D82A" wp14:editId="7F5B6293">
            <wp:extent cx="329183" cy="121919"/>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stretch>
                      <a:fillRect/>
                    </a:stretch>
                  </pic:blipFill>
                  <pic:spPr>
                    <a:xfrm>
                      <a:off x="0" y="0"/>
                      <a:ext cx="329183" cy="121919"/>
                    </a:xfrm>
                    <a:prstGeom prst="rect">
                      <a:avLst/>
                    </a:prstGeom>
                  </pic:spPr>
                </pic:pic>
              </a:graphicData>
            </a:graphic>
          </wp:inline>
        </w:drawing>
      </w:r>
      <w:r>
        <w:rPr>
          <w:rFonts w:ascii="Times New Roman"/>
          <w:spacing w:val="80"/>
          <w:w w:val="150"/>
          <w:position w:val="1"/>
          <w:sz w:val="20"/>
        </w:rPr>
        <w:t xml:space="preserve"> </w:t>
      </w:r>
      <w:r>
        <w:rPr>
          <w:position w:val="1"/>
        </w:rPr>
        <w:t xml:space="preserve">references to </w:t>
      </w:r>
      <w:r>
        <w:rPr>
          <w:b/>
          <w:position w:val="1"/>
        </w:rPr>
        <w:t xml:space="preserve">"Clauses" </w:t>
      </w:r>
      <w:r>
        <w:rPr>
          <w:position w:val="1"/>
        </w:rPr>
        <w:t xml:space="preserve">and </w:t>
      </w:r>
      <w:r>
        <w:rPr>
          <w:b/>
          <w:position w:val="1"/>
        </w:rPr>
        <w:t xml:space="preserve">"Schedules" </w:t>
      </w:r>
      <w:r>
        <w:rPr>
          <w:position w:val="1"/>
        </w:rPr>
        <w:t xml:space="preserve">are, unless otherwise </w:t>
      </w:r>
      <w:r>
        <w:t>provided, references to the clauses and schedules of the Core Terms and references in any Schedule to parts, paragraphs, annexes and tables are, unless otherwise provided, references to the</w:t>
      </w:r>
      <w:r>
        <w:rPr>
          <w:spacing w:val="-16"/>
        </w:rPr>
        <w:t xml:space="preserve"> </w:t>
      </w:r>
      <w:r>
        <w:t>parts,</w:t>
      </w:r>
      <w:r>
        <w:rPr>
          <w:spacing w:val="-17"/>
        </w:rPr>
        <w:t xml:space="preserve"> </w:t>
      </w:r>
      <w:r>
        <w:t>paragraphs,</w:t>
      </w:r>
      <w:r>
        <w:rPr>
          <w:spacing w:val="-17"/>
        </w:rPr>
        <w:t xml:space="preserve"> </w:t>
      </w:r>
      <w:r>
        <w:t>annexes</w:t>
      </w:r>
      <w:r>
        <w:rPr>
          <w:spacing w:val="-15"/>
        </w:rPr>
        <w:t xml:space="preserve"> </w:t>
      </w:r>
      <w:r>
        <w:t>and</w:t>
      </w:r>
      <w:r>
        <w:rPr>
          <w:spacing w:val="-16"/>
        </w:rPr>
        <w:t xml:space="preserve"> </w:t>
      </w:r>
      <w:r>
        <w:t>tables</w:t>
      </w:r>
      <w:r>
        <w:rPr>
          <w:spacing w:val="-17"/>
        </w:rPr>
        <w:t xml:space="preserve"> </w:t>
      </w:r>
      <w:r>
        <w:t>of</w:t>
      </w:r>
      <w:r>
        <w:rPr>
          <w:spacing w:val="-13"/>
        </w:rPr>
        <w:t xml:space="preserve"> </w:t>
      </w:r>
      <w:r>
        <w:t>the</w:t>
      </w:r>
      <w:r>
        <w:rPr>
          <w:spacing w:val="-14"/>
        </w:rPr>
        <w:t xml:space="preserve"> </w:t>
      </w:r>
      <w:r>
        <w:t>Schedule</w:t>
      </w:r>
      <w:r>
        <w:rPr>
          <w:spacing w:val="-16"/>
        </w:rPr>
        <w:t xml:space="preserve"> </w:t>
      </w:r>
      <w:r>
        <w:t>in</w:t>
      </w:r>
      <w:r>
        <w:rPr>
          <w:spacing w:val="-16"/>
        </w:rPr>
        <w:t xml:space="preserve"> </w:t>
      </w:r>
      <w:r>
        <w:t>which these references appear;</w:t>
      </w:r>
    </w:p>
    <w:p w14:paraId="244B271E" w14:textId="77777777" w:rsidR="003653FA" w:rsidRDefault="003653FA" w:rsidP="003653FA">
      <w:pPr>
        <w:pStyle w:val="BodyText"/>
        <w:spacing w:before="120"/>
        <w:ind w:left="2104" w:right="836" w:hanging="838"/>
        <w:jc w:val="both"/>
      </w:pPr>
      <w:r>
        <w:rPr>
          <w:noProof/>
        </w:rPr>
        <w:drawing>
          <wp:inline distT="0" distB="0" distL="0" distR="0" wp14:anchorId="6FE19EC2" wp14:editId="3D945982">
            <wp:extent cx="329183" cy="121919"/>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8" cstate="print"/>
                    <a:stretch>
                      <a:fillRect/>
                    </a:stretch>
                  </pic:blipFill>
                  <pic:spPr>
                    <a:xfrm>
                      <a:off x="0" y="0"/>
                      <a:ext cx="329183" cy="121919"/>
                    </a:xfrm>
                    <a:prstGeom prst="rect">
                      <a:avLst/>
                    </a:prstGeom>
                  </pic:spPr>
                </pic:pic>
              </a:graphicData>
            </a:graphic>
          </wp:inline>
        </w:drawing>
      </w:r>
      <w:r>
        <w:rPr>
          <w:rFonts w:ascii="Times New Roman"/>
          <w:spacing w:val="40"/>
          <w:position w:val="1"/>
          <w:sz w:val="20"/>
        </w:rPr>
        <w:t xml:space="preserve"> </w:t>
      </w:r>
      <w:r>
        <w:rPr>
          <w:position w:val="1"/>
        </w:rPr>
        <w:t xml:space="preserve">references to </w:t>
      </w:r>
      <w:r>
        <w:rPr>
          <w:b/>
          <w:position w:val="1"/>
        </w:rPr>
        <w:t xml:space="preserve">"Paragraphs" </w:t>
      </w:r>
      <w:r>
        <w:rPr>
          <w:position w:val="1"/>
        </w:rPr>
        <w:t xml:space="preserve">are, unless otherwise provided, </w:t>
      </w:r>
      <w:r>
        <w:t>references to the paragraph of the appropriate Schedules unless otherwise provided;</w:t>
      </w:r>
    </w:p>
    <w:p w14:paraId="72287FD7" w14:textId="77777777" w:rsidR="003653FA" w:rsidRDefault="003653FA" w:rsidP="003653FA">
      <w:pPr>
        <w:pStyle w:val="BodyText"/>
        <w:spacing w:before="117"/>
        <w:ind w:left="2104" w:right="839" w:hanging="838"/>
        <w:jc w:val="both"/>
      </w:pPr>
      <w:r>
        <w:rPr>
          <w:noProof/>
        </w:rPr>
        <w:drawing>
          <wp:inline distT="0" distB="0" distL="0" distR="0" wp14:anchorId="7F3AB2C1" wp14:editId="09E890D9">
            <wp:extent cx="414528" cy="121919"/>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9" cstate="print"/>
                    <a:stretch>
                      <a:fillRect/>
                    </a:stretch>
                  </pic:blipFill>
                  <pic:spPr>
                    <a:xfrm>
                      <a:off x="0" y="0"/>
                      <a:ext cx="414528" cy="121919"/>
                    </a:xfrm>
                    <a:prstGeom prst="rect">
                      <a:avLst/>
                    </a:prstGeom>
                  </pic:spPr>
                </pic:pic>
              </a:graphicData>
            </a:graphic>
          </wp:inline>
        </w:drawing>
      </w:r>
      <w:r>
        <w:rPr>
          <w:rFonts w:ascii="Times New Roman"/>
          <w:spacing w:val="80"/>
          <w:position w:val="1"/>
          <w:sz w:val="20"/>
        </w:rPr>
        <w:t xml:space="preserve"> </w:t>
      </w:r>
      <w:r>
        <w:rPr>
          <w:position w:val="1"/>
        </w:rPr>
        <w:t>references to a series</w:t>
      </w:r>
      <w:r>
        <w:rPr>
          <w:spacing w:val="-2"/>
          <w:position w:val="1"/>
        </w:rPr>
        <w:t xml:space="preserve"> </w:t>
      </w:r>
      <w:r>
        <w:rPr>
          <w:position w:val="1"/>
        </w:rPr>
        <w:t>of Clauses or Paragraphs shall</w:t>
      </w:r>
      <w:r>
        <w:rPr>
          <w:spacing w:val="-2"/>
          <w:position w:val="1"/>
        </w:rPr>
        <w:t xml:space="preserve"> </w:t>
      </w:r>
      <w:r>
        <w:rPr>
          <w:position w:val="1"/>
        </w:rPr>
        <w:t xml:space="preserve">be inclusive </w:t>
      </w:r>
      <w:r>
        <w:t>of the clause numbers specified;</w:t>
      </w:r>
    </w:p>
    <w:p w14:paraId="16BD420F" w14:textId="77777777" w:rsidR="003653FA" w:rsidRDefault="003653FA" w:rsidP="003653FA">
      <w:pPr>
        <w:jc w:val="both"/>
        <w:sectPr w:rsidR="003653FA" w:rsidSect="003653FA">
          <w:headerReference w:type="default" r:id="rId20"/>
          <w:footerReference w:type="default" r:id="rId21"/>
          <w:pgSz w:w="11910" w:h="16840"/>
          <w:pgMar w:top="1340" w:right="600" w:bottom="1720" w:left="1320" w:header="715" w:footer="1531" w:gutter="0"/>
          <w:pgNumType w:start="1"/>
          <w:cols w:space="720"/>
        </w:sectPr>
      </w:pPr>
    </w:p>
    <w:p w14:paraId="759C031A" w14:textId="77777777" w:rsidR="003653FA" w:rsidRDefault="003653FA" w:rsidP="003653FA">
      <w:pPr>
        <w:pStyle w:val="BodyText"/>
        <w:spacing w:before="81"/>
        <w:ind w:left="2104" w:right="598" w:hanging="838"/>
      </w:pPr>
      <w:r>
        <w:rPr>
          <w:noProof/>
        </w:rPr>
        <w:lastRenderedPageBreak/>
        <w:drawing>
          <wp:inline distT="0" distB="0" distL="0" distR="0" wp14:anchorId="3A099CB0" wp14:editId="1DCCED32">
            <wp:extent cx="390143" cy="121920"/>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390143" cy="121920"/>
                    </a:xfrm>
                    <a:prstGeom prst="rect">
                      <a:avLst/>
                    </a:prstGeom>
                  </pic:spPr>
                </pic:pic>
              </a:graphicData>
            </a:graphic>
          </wp:inline>
        </w:drawing>
      </w:r>
      <w:r>
        <w:rPr>
          <w:rFonts w:ascii="Times New Roman"/>
          <w:spacing w:val="40"/>
          <w:position w:val="1"/>
          <w:sz w:val="20"/>
        </w:rPr>
        <w:t xml:space="preserve">  </w:t>
      </w:r>
      <w:r>
        <w:rPr>
          <w:position w:val="1"/>
        </w:rPr>
        <w:t xml:space="preserve">the headings in each Contract are for ease of reference only and </w:t>
      </w:r>
      <w:r>
        <w:t>shall</w:t>
      </w:r>
      <w:r>
        <w:rPr>
          <w:spacing w:val="-1"/>
        </w:rPr>
        <w:t xml:space="preserve"> </w:t>
      </w:r>
      <w:r>
        <w:t>not</w:t>
      </w:r>
      <w:r>
        <w:rPr>
          <w:spacing w:val="-1"/>
        </w:rPr>
        <w:t xml:space="preserve"> </w:t>
      </w:r>
      <w:r>
        <w:t>affect</w:t>
      </w:r>
      <w:r>
        <w:rPr>
          <w:spacing w:val="-3"/>
        </w:rPr>
        <w:t xml:space="preserve"> </w:t>
      </w:r>
      <w:r>
        <w:t>the</w:t>
      </w:r>
      <w:r>
        <w:rPr>
          <w:spacing w:val="-1"/>
        </w:rPr>
        <w:t xml:space="preserve"> </w:t>
      </w:r>
      <w:r>
        <w:t>interpretation</w:t>
      </w:r>
      <w:r>
        <w:rPr>
          <w:spacing w:val="-1"/>
        </w:rPr>
        <w:t xml:space="preserve"> </w:t>
      </w:r>
      <w:r>
        <w:t>or construction</w:t>
      </w:r>
      <w:r>
        <w:rPr>
          <w:spacing w:val="1"/>
        </w:rPr>
        <w:t xml:space="preserve"> </w:t>
      </w:r>
      <w:r>
        <w:t>of</w:t>
      </w:r>
      <w:r>
        <w:rPr>
          <w:spacing w:val="-1"/>
        </w:rPr>
        <w:t xml:space="preserve"> </w:t>
      </w:r>
      <w:r>
        <w:t>a</w:t>
      </w:r>
      <w:r>
        <w:rPr>
          <w:spacing w:val="1"/>
        </w:rPr>
        <w:t xml:space="preserve"> </w:t>
      </w:r>
      <w:r>
        <w:t xml:space="preserve">Contract; </w:t>
      </w:r>
      <w:r>
        <w:rPr>
          <w:spacing w:val="-5"/>
        </w:rPr>
        <w:t>and</w:t>
      </w:r>
    </w:p>
    <w:p w14:paraId="7D2FEB7C" w14:textId="77777777" w:rsidR="003653FA" w:rsidRDefault="003653FA" w:rsidP="003653FA">
      <w:pPr>
        <w:pStyle w:val="BodyText"/>
        <w:spacing w:before="121"/>
        <w:ind w:left="2104" w:hanging="838"/>
      </w:pPr>
      <w:r>
        <w:rPr>
          <w:noProof/>
        </w:rPr>
        <w:drawing>
          <wp:inline distT="0" distB="0" distL="0" distR="0" wp14:anchorId="59B46829" wp14:editId="790CD44B">
            <wp:extent cx="414528" cy="121919"/>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414528" cy="121919"/>
                    </a:xfrm>
                    <a:prstGeom prst="rect">
                      <a:avLst/>
                    </a:prstGeom>
                  </pic:spPr>
                </pic:pic>
              </a:graphicData>
            </a:graphic>
          </wp:inline>
        </w:drawing>
      </w:r>
      <w:r>
        <w:rPr>
          <w:rFonts w:ascii="Times New Roman"/>
          <w:spacing w:val="80"/>
          <w:position w:val="1"/>
          <w:sz w:val="20"/>
        </w:rPr>
        <w:t xml:space="preserve"> </w:t>
      </w:r>
      <w:r>
        <w:rPr>
          <w:position w:val="1"/>
        </w:rPr>
        <w:t xml:space="preserve">where the Buyer is a Crown Body the Supplier shall be treated as </w:t>
      </w:r>
      <w:r>
        <w:t>contracting with the Crown as a whole.</w:t>
      </w:r>
    </w:p>
    <w:p w14:paraId="3269FBBE" w14:textId="77777777" w:rsidR="003653FA" w:rsidRDefault="003653FA" w:rsidP="003653FA">
      <w:pPr>
        <w:pStyle w:val="BodyText"/>
        <w:spacing w:before="120"/>
        <w:ind w:left="1252" w:right="598"/>
      </w:pPr>
      <w:r>
        <w:rPr>
          <w:noProof/>
        </w:rPr>
        <w:drawing>
          <wp:anchor distT="0" distB="0" distL="0" distR="0" simplePos="0" relativeHeight="251653632" behindDoc="0" locked="0" layoutInCell="1" allowOverlap="1" wp14:anchorId="7C39348F" wp14:editId="39A240C5">
            <wp:simplePos x="0" y="0"/>
            <wp:positionH relativeFrom="page">
              <wp:posOffset>1283208</wp:posOffset>
            </wp:positionH>
            <wp:positionV relativeFrom="paragraph">
              <wp:posOffset>112469</wp:posOffset>
            </wp:positionV>
            <wp:extent cx="185928" cy="112775"/>
            <wp:effectExtent l="0" t="0" r="0" b="0"/>
            <wp:wrapNone/>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185928" cy="112775"/>
                    </a:xfrm>
                    <a:prstGeom prst="rect">
                      <a:avLst/>
                    </a:prstGeom>
                  </pic:spPr>
                </pic:pic>
              </a:graphicData>
            </a:graphic>
          </wp:anchor>
        </w:drawing>
      </w:r>
      <w:r>
        <w:t>In</w:t>
      </w:r>
      <w:r>
        <w:rPr>
          <w:spacing w:val="-17"/>
        </w:rPr>
        <w:t xml:space="preserve"> </w:t>
      </w:r>
      <w:r>
        <w:t>each</w:t>
      </w:r>
      <w:r>
        <w:rPr>
          <w:spacing w:val="-17"/>
        </w:rPr>
        <w:t xml:space="preserve"> </w:t>
      </w:r>
      <w:r>
        <w:t>Contract,</w:t>
      </w:r>
      <w:r>
        <w:rPr>
          <w:spacing w:val="-16"/>
        </w:rPr>
        <w:t xml:space="preserve"> </w:t>
      </w:r>
      <w:r>
        <w:t>unless</w:t>
      </w:r>
      <w:r>
        <w:rPr>
          <w:spacing w:val="-17"/>
        </w:rPr>
        <w:t xml:space="preserve"> </w:t>
      </w:r>
      <w:r>
        <w:t>the</w:t>
      </w:r>
      <w:r>
        <w:rPr>
          <w:spacing w:val="-17"/>
        </w:rPr>
        <w:t xml:space="preserve"> </w:t>
      </w:r>
      <w:r>
        <w:t>context</w:t>
      </w:r>
      <w:r>
        <w:rPr>
          <w:spacing w:val="-17"/>
        </w:rPr>
        <w:t xml:space="preserve"> </w:t>
      </w:r>
      <w:r>
        <w:t>otherwise</w:t>
      </w:r>
      <w:r>
        <w:rPr>
          <w:spacing w:val="-16"/>
        </w:rPr>
        <w:t xml:space="preserve"> </w:t>
      </w:r>
      <w:r>
        <w:t>requires,</w:t>
      </w:r>
      <w:r>
        <w:rPr>
          <w:spacing w:val="-17"/>
        </w:rPr>
        <w:t xml:space="preserve"> </w:t>
      </w:r>
      <w:r>
        <w:t>the</w:t>
      </w:r>
      <w:r>
        <w:rPr>
          <w:spacing w:val="-17"/>
        </w:rPr>
        <w:t xml:space="preserve"> </w:t>
      </w:r>
      <w:r>
        <w:t>following</w:t>
      </w:r>
      <w:r>
        <w:rPr>
          <w:spacing w:val="-16"/>
        </w:rPr>
        <w:t xml:space="preserve"> </w:t>
      </w:r>
      <w:r>
        <w:t>words shall have the following meanings:</w:t>
      </w:r>
    </w:p>
    <w:p w14:paraId="26EB8011" w14:textId="77777777" w:rsidR="003653FA" w:rsidRDefault="003653FA" w:rsidP="003653FA">
      <w:pPr>
        <w:pStyle w:val="BodyText"/>
        <w:spacing w:before="0"/>
        <w:rPr>
          <w:sz w:val="20"/>
        </w:rPr>
      </w:pPr>
    </w:p>
    <w:p w14:paraId="339CD010" w14:textId="77777777" w:rsidR="003653FA" w:rsidRDefault="003653FA" w:rsidP="003653FA">
      <w:pPr>
        <w:pStyle w:val="BodyText"/>
        <w:spacing w:before="9" w:after="1"/>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6AE50E44" w14:textId="77777777" w:rsidTr="00597DA1">
        <w:trPr>
          <w:trHeight w:val="671"/>
        </w:trPr>
        <w:tc>
          <w:tcPr>
            <w:tcW w:w="2182" w:type="dxa"/>
          </w:tcPr>
          <w:p w14:paraId="21E6BF05" w14:textId="77777777" w:rsidR="003653FA" w:rsidRDefault="003653FA" w:rsidP="00597DA1">
            <w:pPr>
              <w:pStyle w:val="TableParagraph"/>
              <w:ind w:right="210"/>
              <w:rPr>
                <w:b/>
                <w:sz w:val="24"/>
              </w:rPr>
            </w:pPr>
            <w:r>
              <w:rPr>
                <w:b/>
                <w:spacing w:val="-2"/>
                <w:sz w:val="24"/>
              </w:rPr>
              <w:t xml:space="preserve">“Accreditations </w:t>
            </w:r>
            <w:r>
              <w:rPr>
                <w:b/>
                <w:sz w:val="24"/>
              </w:rPr>
              <w:t xml:space="preserve">and </w:t>
            </w:r>
            <w:r>
              <w:rPr>
                <w:b/>
                <w:spacing w:val="-2"/>
                <w:sz w:val="24"/>
              </w:rPr>
              <w:t>Standards”</w:t>
            </w:r>
          </w:p>
        </w:tc>
        <w:tc>
          <w:tcPr>
            <w:tcW w:w="7565" w:type="dxa"/>
          </w:tcPr>
          <w:p w14:paraId="2C3AE80D" w14:textId="77777777" w:rsidR="003653FA" w:rsidRDefault="003653FA" w:rsidP="00597DA1">
            <w:pPr>
              <w:pStyle w:val="TableParagraph"/>
              <w:ind w:left="277"/>
              <w:rPr>
                <w:sz w:val="24"/>
              </w:rPr>
            </w:pPr>
            <w:r>
              <w:rPr>
                <w:sz w:val="24"/>
              </w:rPr>
              <w:t>the</w:t>
            </w:r>
            <w:r>
              <w:rPr>
                <w:spacing w:val="32"/>
                <w:sz w:val="24"/>
              </w:rPr>
              <w:t xml:space="preserve"> </w:t>
            </w:r>
            <w:r>
              <w:rPr>
                <w:sz w:val="24"/>
              </w:rPr>
              <w:t>Accreditations and Standards Filter Category detailed in DPS</w:t>
            </w:r>
            <w:r>
              <w:rPr>
                <w:spacing w:val="40"/>
                <w:sz w:val="24"/>
              </w:rPr>
              <w:t xml:space="preserve"> </w:t>
            </w:r>
            <w:r>
              <w:rPr>
                <w:sz w:val="24"/>
              </w:rPr>
              <w:t>Schedule 1.</w:t>
            </w:r>
          </w:p>
        </w:tc>
      </w:tr>
      <w:tr w:rsidR="003653FA" w14:paraId="02629133" w14:textId="77777777" w:rsidTr="00597DA1">
        <w:trPr>
          <w:trHeight w:val="947"/>
        </w:trPr>
        <w:tc>
          <w:tcPr>
            <w:tcW w:w="2182" w:type="dxa"/>
          </w:tcPr>
          <w:p w14:paraId="706134D8" w14:textId="77777777" w:rsidR="003653FA" w:rsidRDefault="003653FA" w:rsidP="00597DA1">
            <w:pPr>
              <w:pStyle w:val="TableParagraph"/>
              <w:ind w:right="210"/>
              <w:rPr>
                <w:b/>
                <w:sz w:val="24"/>
              </w:rPr>
            </w:pPr>
            <w:r>
              <w:rPr>
                <w:b/>
                <w:spacing w:val="-2"/>
                <w:sz w:val="24"/>
              </w:rPr>
              <w:t>"Additional Insurances"</w:t>
            </w:r>
          </w:p>
        </w:tc>
        <w:tc>
          <w:tcPr>
            <w:tcW w:w="7565" w:type="dxa"/>
          </w:tcPr>
          <w:p w14:paraId="5C354345" w14:textId="77777777" w:rsidR="003653FA" w:rsidRDefault="003653FA" w:rsidP="00597DA1">
            <w:pPr>
              <w:pStyle w:val="TableParagraph"/>
              <w:ind w:left="277" w:right="95"/>
              <w:jc w:val="both"/>
              <w:rPr>
                <w:sz w:val="24"/>
              </w:rPr>
            </w:pPr>
            <w:r>
              <w:rPr>
                <w:sz w:val="24"/>
              </w:rPr>
              <w:t>insurance</w:t>
            </w:r>
            <w:r>
              <w:rPr>
                <w:spacing w:val="-17"/>
                <w:sz w:val="24"/>
              </w:rPr>
              <w:t xml:space="preserve"> </w:t>
            </w:r>
            <w:r>
              <w:rPr>
                <w:sz w:val="24"/>
              </w:rPr>
              <w:t>requirements</w:t>
            </w:r>
            <w:r>
              <w:rPr>
                <w:spacing w:val="-16"/>
                <w:sz w:val="24"/>
              </w:rPr>
              <w:t xml:space="preserve"> </w:t>
            </w:r>
            <w:r>
              <w:rPr>
                <w:sz w:val="24"/>
              </w:rPr>
              <w:t>relating</w:t>
            </w:r>
            <w:r>
              <w:rPr>
                <w:spacing w:val="-17"/>
                <w:sz w:val="24"/>
              </w:rPr>
              <w:t xml:space="preserve"> </w:t>
            </w:r>
            <w:r>
              <w:rPr>
                <w:sz w:val="24"/>
              </w:rPr>
              <w:t>to</w:t>
            </w:r>
            <w:r>
              <w:rPr>
                <w:spacing w:val="-14"/>
                <w:sz w:val="24"/>
              </w:rPr>
              <w:t xml:space="preserve"> </w:t>
            </w:r>
            <w:r>
              <w:rPr>
                <w:sz w:val="24"/>
              </w:rPr>
              <w:t>an</w:t>
            </w:r>
            <w:r>
              <w:rPr>
                <w:spacing w:val="-17"/>
                <w:sz w:val="24"/>
              </w:rPr>
              <w:t xml:space="preserve"> </w:t>
            </w:r>
            <w:r>
              <w:rPr>
                <w:sz w:val="24"/>
              </w:rPr>
              <w:t>Order</w:t>
            </w:r>
            <w:r>
              <w:rPr>
                <w:spacing w:val="-16"/>
                <w:sz w:val="24"/>
              </w:rPr>
              <w:t xml:space="preserve"> </w:t>
            </w:r>
            <w:r>
              <w:rPr>
                <w:sz w:val="24"/>
              </w:rPr>
              <w:t>Contract</w:t>
            </w:r>
            <w:r>
              <w:rPr>
                <w:spacing w:val="-15"/>
                <w:sz w:val="24"/>
              </w:rPr>
              <w:t xml:space="preserve"> </w:t>
            </w:r>
            <w:r>
              <w:rPr>
                <w:sz w:val="24"/>
              </w:rPr>
              <w:t>specified</w:t>
            </w:r>
            <w:r>
              <w:rPr>
                <w:spacing w:val="-15"/>
                <w:sz w:val="24"/>
              </w:rPr>
              <w:t xml:space="preserve"> </w:t>
            </w:r>
            <w:r>
              <w:rPr>
                <w:sz w:val="24"/>
              </w:rPr>
              <w:t>in</w:t>
            </w:r>
            <w:r>
              <w:rPr>
                <w:spacing w:val="-17"/>
                <w:sz w:val="24"/>
              </w:rPr>
              <w:t xml:space="preserve"> </w:t>
            </w:r>
            <w:r>
              <w:rPr>
                <w:sz w:val="24"/>
              </w:rPr>
              <w:t>the Order Form additional to those outlined in Joint Schedule 3 (Insurance Requirements);</w:t>
            </w:r>
          </w:p>
        </w:tc>
      </w:tr>
      <w:tr w:rsidR="003653FA" w14:paraId="59761347" w14:textId="77777777" w:rsidTr="00597DA1">
        <w:trPr>
          <w:trHeight w:val="1223"/>
        </w:trPr>
        <w:tc>
          <w:tcPr>
            <w:tcW w:w="2182" w:type="dxa"/>
          </w:tcPr>
          <w:p w14:paraId="1A6910EB" w14:textId="77777777" w:rsidR="003653FA" w:rsidRDefault="003653FA" w:rsidP="00597DA1">
            <w:pPr>
              <w:pStyle w:val="TableParagraph"/>
              <w:rPr>
                <w:b/>
                <w:sz w:val="24"/>
              </w:rPr>
            </w:pPr>
            <w:r>
              <w:rPr>
                <w:b/>
                <w:sz w:val="24"/>
              </w:rPr>
              <w:t>"Admin</w:t>
            </w:r>
            <w:r>
              <w:rPr>
                <w:b/>
                <w:spacing w:val="-3"/>
                <w:sz w:val="24"/>
              </w:rPr>
              <w:t xml:space="preserve"> </w:t>
            </w:r>
            <w:r>
              <w:rPr>
                <w:b/>
                <w:spacing w:val="-4"/>
                <w:sz w:val="24"/>
              </w:rPr>
              <w:t>Fee”</w:t>
            </w:r>
          </w:p>
        </w:tc>
        <w:tc>
          <w:tcPr>
            <w:tcW w:w="7565" w:type="dxa"/>
          </w:tcPr>
          <w:p w14:paraId="4BBAD479" w14:textId="77777777" w:rsidR="003653FA" w:rsidRDefault="003653FA" w:rsidP="00597DA1">
            <w:pPr>
              <w:pStyle w:val="TableParagraph"/>
              <w:ind w:left="277" w:right="93"/>
              <w:jc w:val="both"/>
              <w:rPr>
                <w:sz w:val="24"/>
              </w:rPr>
            </w:pPr>
            <w:r>
              <w:rPr>
                <w:sz w:val="24"/>
              </w:rPr>
              <w:t xml:space="preserve">means the costs incurred by CCS in dealing with MI Failures calculated in accordance with the tariff of administration charges published by the CCS on: </w:t>
            </w:r>
            <w:hyperlink r:id="rId25">
              <w:r>
                <w:rPr>
                  <w:sz w:val="24"/>
                </w:rPr>
                <w:t>http://CCS.cabinetoffice.gov.uk/i-am-</w:t>
              </w:r>
            </w:hyperlink>
            <w:r>
              <w:rPr>
                <w:sz w:val="24"/>
              </w:rPr>
              <w:t xml:space="preserve"> </w:t>
            </w:r>
            <w:r>
              <w:rPr>
                <w:spacing w:val="-2"/>
                <w:sz w:val="24"/>
              </w:rPr>
              <w:t>supplier/management-information/admin-fees;</w:t>
            </w:r>
          </w:p>
        </w:tc>
      </w:tr>
      <w:tr w:rsidR="003653FA" w14:paraId="03F80F4F" w14:textId="77777777" w:rsidTr="00597DA1">
        <w:trPr>
          <w:trHeight w:val="397"/>
        </w:trPr>
        <w:tc>
          <w:tcPr>
            <w:tcW w:w="2182" w:type="dxa"/>
          </w:tcPr>
          <w:p w14:paraId="21CE6529" w14:textId="77777777" w:rsidR="003653FA" w:rsidRDefault="003653FA" w:rsidP="00597DA1">
            <w:pPr>
              <w:pStyle w:val="TableParagraph"/>
              <w:spacing w:before="2"/>
              <w:rPr>
                <w:b/>
                <w:sz w:val="24"/>
              </w:rPr>
            </w:pPr>
            <w:r>
              <w:rPr>
                <w:b/>
                <w:sz w:val="24"/>
              </w:rPr>
              <w:t>"Affected</w:t>
            </w:r>
            <w:r>
              <w:rPr>
                <w:b/>
                <w:spacing w:val="-4"/>
                <w:sz w:val="24"/>
              </w:rPr>
              <w:t xml:space="preserve"> </w:t>
            </w:r>
            <w:r>
              <w:rPr>
                <w:b/>
                <w:spacing w:val="-2"/>
                <w:sz w:val="24"/>
              </w:rPr>
              <w:t>Party"</w:t>
            </w:r>
          </w:p>
        </w:tc>
        <w:tc>
          <w:tcPr>
            <w:tcW w:w="7565" w:type="dxa"/>
          </w:tcPr>
          <w:p w14:paraId="060B8B9F" w14:textId="77777777" w:rsidR="003653FA" w:rsidRDefault="003653FA" w:rsidP="00597DA1">
            <w:pPr>
              <w:pStyle w:val="TableParagraph"/>
              <w:spacing w:before="2"/>
              <w:ind w:left="277"/>
              <w:rPr>
                <w:sz w:val="24"/>
              </w:rPr>
            </w:pPr>
            <w:r>
              <w:rPr>
                <w:sz w:val="24"/>
              </w:rPr>
              <w:t>the</w:t>
            </w:r>
            <w:r>
              <w:rPr>
                <w:spacing w:val="-5"/>
                <w:sz w:val="24"/>
              </w:rPr>
              <w:t xml:space="preserve"> </w:t>
            </w:r>
            <w:r>
              <w:rPr>
                <w:sz w:val="24"/>
              </w:rPr>
              <w:t>party</w:t>
            </w:r>
            <w:r>
              <w:rPr>
                <w:spacing w:val="-8"/>
                <w:sz w:val="24"/>
              </w:rPr>
              <w:t xml:space="preserve"> </w:t>
            </w:r>
            <w:r>
              <w:rPr>
                <w:sz w:val="24"/>
              </w:rPr>
              <w:t>seeking</w:t>
            </w:r>
            <w:r>
              <w:rPr>
                <w:spacing w:val="-6"/>
                <w:sz w:val="24"/>
              </w:rPr>
              <w:t xml:space="preserve"> </w:t>
            </w:r>
            <w:r>
              <w:rPr>
                <w:sz w:val="24"/>
              </w:rPr>
              <w:t>to</w:t>
            </w:r>
            <w:r>
              <w:rPr>
                <w:spacing w:val="-3"/>
                <w:sz w:val="24"/>
              </w:rPr>
              <w:t xml:space="preserve"> </w:t>
            </w:r>
            <w:r>
              <w:rPr>
                <w:sz w:val="24"/>
              </w:rPr>
              <w:t>claim</w:t>
            </w:r>
            <w:r>
              <w:rPr>
                <w:spacing w:val="-6"/>
                <w:sz w:val="24"/>
              </w:rPr>
              <w:t xml:space="preserve"> </w:t>
            </w:r>
            <w:r>
              <w:rPr>
                <w:sz w:val="24"/>
              </w:rPr>
              <w:t>relief</w:t>
            </w:r>
            <w:r>
              <w:rPr>
                <w:spacing w:val="-6"/>
                <w:sz w:val="24"/>
              </w:rPr>
              <w:t xml:space="preserve"> </w:t>
            </w:r>
            <w:r>
              <w:rPr>
                <w:sz w:val="24"/>
              </w:rPr>
              <w:t>in</w:t>
            </w:r>
            <w:r>
              <w:rPr>
                <w:spacing w:val="-5"/>
                <w:sz w:val="24"/>
              </w:rPr>
              <w:t xml:space="preserve"> </w:t>
            </w:r>
            <w:r>
              <w:rPr>
                <w:sz w:val="24"/>
              </w:rPr>
              <w:t>respect</w:t>
            </w:r>
            <w:r>
              <w:rPr>
                <w:spacing w:val="-8"/>
                <w:sz w:val="24"/>
              </w:rPr>
              <w:t xml:space="preserve"> </w:t>
            </w:r>
            <w:r>
              <w:rPr>
                <w:sz w:val="24"/>
              </w:rPr>
              <w:t>of</w:t>
            </w:r>
            <w:r>
              <w:rPr>
                <w:spacing w:val="-5"/>
                <w:sz w:val="24"/>
              </w:rPr>
              <w:t xml:space="preserve"> </w:t>
            </w:r>
            <w:r>
              <w:rPr>
                <w:sz w:val="24"/>
              </w:rPr>
              <w:t>a</w:t>
            </w:r>
            <w:r>
              <w:rPr>
                <w:spacing w:val="-8"/>
                <w:sz w:val="24"/>
              </w:rPr>
              <w:t xml:space="preserve"> </w:t>
            </w:r>
            <w:r>
              <w:rPr>
                <w:sz w:val="24"/>
              </w:rPr>
              <w:t>Force</w:t>
            </w:r>
            <w:r>
              <w:rPr>
                <w:spacing w:val="-3"/>
                <w:sz w:val="24"/>
              </w:rPr>
              <w:t xml:space="preserve"> </w:t>
            </w:r>
            <w:r>
              <w:rPr>
                <w:sz w:val="24"/>
              </w:rPr>
              <w:t>Majeure</w:t>
            </w:r>
            <w:r>
              <w:rPr>
                <w:spacing w:val="-6"/>
                <w:sz w:val="24"/>
              </w:rPr>
              <w:t xml:space="preserve"> </w:t>
            </w:r>
            <w:r>
              <w:rPr>
                <w:spacing w:val="-2"/>
                <w:sz w:val="24"/>
              </w:rPr>
              <w:t>Event;</w:t>
            </w:r>
          </w:p>
        </w:tc>
      </w:tr>
      <w:tr w:rsidR="003653FA" w14:paraId="3E3DEB54" w14:textId="77777777" w:rsidTr="00597DA1">
        <w:trPr>
          <w:trHeight w:val="947"/>
        </w:trPr>
        <w:tc>
          <w:tcPr>
            <w:tcW w:w="2182" w:type="dxa"/>
          </w:tcPr>
          <w:p w14:paraId="5E6FF42F" w14:textId="77777777" w:rsidR="003653FA" w:rsidRDefault="003653FA" w:rsidP="00597DA1">
            <w:pPr>
              <w:pStyle w:val="TableParagraph"/>
              <w:rPr>
                <w:b/>
                <w:sz w:val="24"/>
              </w:rPr>
            </w:pPr>
            <w:r>
              <w:rPr>
                <w:b/>
                <w:spacing w:val="-2"/>
                <w:sz w:val="24"/>
              </w:rPr>
              <w:t>"Affiliates"</w:t>
            </w:r>
          </w:p>
        </w:tc>
        <w:tc>
          <w:tcPr>
            <w:tcW w:w="7565" w:type="dxa"/>
          </w:tcPr>
          <w:p w14:paraId="07F7888B" w14:textId="77777777" w:rsidR="003653FA" w:rsidRDefault="003653FA" w:rsidP="00597DA1">
            <w:pPr>
              <w:pStyle w:val="TableParagraph"/>
              <w:ind w:left="277" w:right="93"/>
              <w:jc w:val="both"/>
              <w:rPr>
                <w:sz w:val="24"/>
              </w:rPr>
            </w:pPr>
            <w:r>
              <w:rPr>
                <w:sz w:val="24"/>
              </w:rPr>
              <w:t>in relation to a body corporate, any other entity which directly or indirectly Controls, is Controlled by, or is under direct or indirect common Control of that body corporate from time to time;</w:t>
            </w:r>
          </w:p>
        </w:tc>
      </w:tr>
      <w:tr w:rsidR="003653FA" w14:paraId="1A9D06E5" w14:textId="77777777" w:rsidTr="00597DA1">
        <w:trPr>
          <w:trHeight w:val="395"/>
        </w:trPr>
        <w:tc>
          <w:tcPr>
            <w:tcW w:w="2182" w:type="dxa"/>
          </w:tcPr>
          <w:p w14:paraId="6879BD25" w14:textId="77777777" w:rsidR="003653FA" w:rsidRDefault="003653FA" w:rsidP="00597DA1">
            <w:pPr>
              <w:pStyle w:val="TableParagraph"/>
              <w:rPr>
                <w:b/>
                <w:sz w:val="24"/>
              </w:rPr>
            </w:pPr>
            <w:r>
              <w:rPr>
                <w:b/>
                <w:spacing w:val="-2"/>
                <w:sz w:val="24"/>
              </w:rPr>
              <w:t>“Annex”</w:t>
            </w:r>
          </w:p>
        </w:tc>
        <w:tc>
          <w:tcPr>
            <w:tcW w:w="7565" w:type="dxa"/>
          </w:tcPr>
          <w:p w14:paraId="215A2729" w14:textId="77777777" w:rsidR="003653FA" w:rsidRDefault="003653FA" w:rsidP="00597DA1">
            <w:pPr>
              <w:pStyle w:val="TableParagraph"/>
              <w:ind w:left="277"/>
              <w:rPr>
                <w:sz w:val="24"/>
              </w:rPr>
            </w:pPr>
            <w:r>
              <w:rPr>
                <w:sz w:val="24"/>
              </w:rPr>
              <w:t>extra</w:t>
            </w:r>
            <w:r>
              <w:rPr>
                <w:spacing w:val="-1"/>
                <w:sz w:val="24"/>
              </w:rPr>
              <w:t xml:space="preserve"> </w:t>
            </w:r>
            <w:r>
              <w:rPr>
                <w:sz w:val="24"/>
              </w:rPr>
              <w:t>information</w:t>
            </w:r>
            <w:r>
              <w:rPr>
                <w:spacing w:val="1"/>
                <w:sz w:val="24"/>
              </w:rPr>
              <w:t xml:space="preserve"> </w:t>
            </w:r>
            <w:r>
              <w:rPr>
                <w:sz w:val="24"/>
              </w:rPr>
              <w:t>which supports</w:t>
            </w:r>
            <w:r>
              <w:rPr>
                <w:spacing w:val="-3"/>
                <w:sz w:val="24"/>
              </w:rPr>
              <w:t xml:space="preserve"> </w:t>
            </w:r>
            <w:r>
              <w:rPr>
                <w:sz w:val="24"/>
              </w:rPr>
              <w:t xml:space="preserve">a </w:t>
            </w:r>
            <w:r>
              <w:rPr>
                <w:spacing w:val="-2"/>
                <w:sz w:val="24"/>
              </w:rPr>
              <w:t>Schedule;</w:t>
            </w:r>
          </w:p>
        </w:tc>
      </w:tr>
      <w:tr w:rsidR="003653FA" w14:paraId="5C303DFC" w14:textId="77777777" w:rsidTr="00597DA1">
        <w:trPr>
          <w:trHeight w:val="671"/>
        </w:trPr>
        <w:tc>
          <w:tcPr>
            <w:tcW w:w="2182" w:type="dxa"/>
          </w:tcPr>
          <w:p w14:paraId="151E3F1C" w14:textId="77777777" w:rsidR="003653FA" w:rsidRDefault="003653FA" w:rsidP="00597DA1">
            <w:pPr>
              <w:pStyle w:val="TableParagraph"/>
              <w:rPr>
                <w:b/>
                <w:sz w:val="24"/>
              </w:rPr>
            </w:pPr>
            <w:r>
              <w:rPr>
                <w:b/>
                <w:spacing w:val="-2"/>
                <w:sz w:val="24"/>
              </w:rPr>
              <w:t>"Approval"</w:t>
            </w:r>
          </w:p>
        </w:tc>
        <w:tc>
          <w:tcPr>
            <w:tcW w:w="7565" w:type="dxa"/>
          </w:tcPr>
          <w:p w14:paraId="4467C653" w14:textId="77777777" w:rsidR="003653FA" w:rsidRDefault="003653FA" w:rsidP="00597DA1">
            <w:pPr>
              <w:pStyle w:val="TableParagraph"/>
              <w:ind w:left="277"/>
              <w:rPr>
                <w:sz w:val="24"/>
              </w:rPr>
            </w:pPr>
            <w:r>
              <w:rPr>
                <w:sz w:val="24"/>
              </w:rPr>
              <w:t>the</w:t>
            </w:r>
            <w:r>
              <w:rPr>
                <w:spacing w:val="80"/>
                <w:w w:val="150"/>
                <w:sz w:val="24"/>
              </w:rPr>
              <w:t xml:space="preserve"> </w:t>
            </w:r>
            <w:r>
              <w:rPr>
                <w:sz w:val="24"/>
              </w:rPr>
              <w:t>prior</w:t>
            </w:r>
            <w:r>
              <w:rPr>
                <w:spacing w:val="80"/>
                <w:w w:val="150"/>
                <w:sz w:val="24"/>
              </w:rPr>
              <w:t xml:space="preserve"> </w:t>
            </w:r>
            <w:r>
              <w:rPr>
                <w:sz w:val="24"/>
              </w:rPr>
              <w:t>written</w:t>
            </w:r>
            <w:r>
              <w:rPr>
                <w:spacing w:val="80"/>
                <w:w w:val="150"/>
                <w:sz w:val="24"/>
              </w:rPr>
              <w:t xml:space="preserve"> </w:t>
            </w:r>
            <w:r>
              <w:rPr>
                <w:sz w:val="24"/>
              </w:rPr>
              <w:t>consent</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Buyer</w:t>
            </w:r>
            <w:r>
              <w:rPr>
                <w:spacing w:val="80"/>
                <w:w w:val="150"/>
                <w:sz w:val="24"/>
              </w:rPr>
              <w:t xml:space="preserve"> </w:t>
            </w:r>
            <w:r>
              <w:rPr>
                <w:sz w:val="24"/>
              </w:rPr>
              <w:t>and</w:t>
            </w:r>
            <w:r>
              <w:rPr>
                <w:spacing w:val="80"/>
                <w:w w:val="150"/>
                <w:sz w:val="24"/>
              </w:rPr>
              <w:t xml:space="preserve"> </w:t>
            </w:r>
            <w:r>
              <w:rPr>
                <w:sz w:val="24"/>
              </w:rPr>
              <w:t>"</w:t>
            </w:r>
            <w:r>
              <w:rPr>
                <w:b/>
                <w:sz w:val="24"/>
              </w:rPr>
              <w:t>Approve</w:t>
            </w:r>
            <w:r>
              <w:rPr>
                <w:sz w:val="24"/>
              </w:rPr>
              <w:t>"</w:t>
            </w:r>
            <w:r>
              <w:rPr>
                <w:spacing w:val="80"/>
                <w:w w:val="150"/>
                <w:sz w:val="24"/>
              </w:rPr>
              <w:t xml:space="preserve"> </w:t>
            </w:r>
            <w:r>
              <w:rPr>
                <w:sz w:val="24"/>
              </w:rPr>
              <w:t>and "</w:t>
            </w:r>
            <w:r>
              <w:rPr>
                <w:b/>
                <w:sz w:val="24"/>
              </w:rPr>
              <w:t>Approved</w:t>
            </w:r>
            <w:r>
              <w:rPr>
                <w:sz w:val="24"/>
              </w:rPr>
              <w:t>" shall be construed accordingly;</w:t>
            </w:r>
          </w:p>
        </w:tc>
      </w:tr>
      <w:tr w:rsidR="003653FA" w14:paraId="7C0261CE" w14:textId="77777777" w:rsidTr="00597DA1">
        <w:trPr>
          <w:trHeight w:val="5135"/>
        </w:trPr>
        <w:tc>
          <w:tcPr>
            <w:tcW w:w="2182" w:type="dxa"/>
          </w:tcPr>
          <w:p w14:paraId="41C6D299" w14:textId="77777777" w:rsidR="003653FA" w:rsidRDefault="003653FA" w:rsidP="00597DA1">
            <w:pPr>
              <w:pStyle w:val="TableParagraph"/>
              <w:rPr>
                <w:b/>
                <w:sz w:val="24"/>
              </w:rPr>
            </w:pPr>
            <w:r>
              <w:rPr>
                <w:b/>
                <w:spacing w:val="-2"/>
                <w:sz w:val="24"/>
              </w:rPr>
              <w:t>"Audit"</w:t>
            </w:r>
          </w:p>
        </w:tc>
        <w:tc>
          <w:tcPr>
            <w:tcW w:w="7565" w:type="dxa"/>
          </w:tcPr>
          <w:p w14:paraId="038A2090" w14:textId="77777777" w:rsidR="003653FA" w:rsidRDefault="003653FA" w:rsidP="00597DA1">
            <w:pPr>
              <w:pStyle w:val="TableParagraph"/>
              <w:ind w:left="277"/>
              <w:jc w:val="both"/>
              <w:rPr>
                <w:sz w:val="24"/>
              </w:rPr>
            </w:pPr>
            <w:r>
              <w:rPr>
                <w:sz w:val="24"/>
              </w:rPr>
              <w:t>the Relevant</w:t>
            </w:r>
            <w:r>
              <w:rPr>
                <w:spacing w:val="-3"/>
                <w:sz w:val="24"/>
              </w:rPr>
              <w:t xml:space="preserve"> </w:t>
            </w:r>
            <w:r>
              <w:rPr>
                <w:sz w:val="24"/>
              </w:rPr>
              <w:t>Authority’s</w:t>
            </w:r>
            <w:r>
              <w:rPr>
                <w:spacing w:val="-2"/>
                <w:sz w:val="24"/>
              </w:rPr>
              <w:t xml:space="preserve"> </w:t>
            </w:r>
            <w:r>
              <w:rPr>
                <w:sz w:val="24"/>
              </w:rPr>
              <w:t xml:space="preserve">right </w:t>
            </w:r>
            <w:r>
              <w:rPr>
                <w:spacing w:val="-5"/>
                <w:sz w:val="24"/>
              </w:rPr>
              <w:t>to:</w:t>
            </w:r>
          </w:p>
          <w:p w14:paraId="650FD3C8" w14:textId="77777777" w:rsidR="003653FA" w:rsidRDefault="003653FA" w:rsidP="003653FA">
            <w:pPr>
              <w:pStyle w:val="TableParagraph"/>
              <w:numPr>
                <w:ilvl w:val="0"/>
                <w:numId w:val="4"/>
              </w:numPr>
              <w:tabs>
                <w:tab w:val="left" w:pos="540"/>
              </w:tabs>
              <w:spacing w:before="120"/>
              <w:ind w:right="92" w:hanging="288"/>
              <w:jc w:val="both"/>
              <w:rPr>
                <w:sz w:val="24"/>
              </w:rPr>
            </w:pPr>
            <w:r>
              <w:rPr>
                <w:sz w:val="24"/>
              </w:rPr>
              <w:t>verify</w:t>
            </w:r>
            <w:r>
              <w:rPr>
                <w:spacing w:val="-17"/>
                <w:sz w:val="24"/>
              </w:rPr>
              <w:t xml:space="preserve"> </w:t>
            </w:r>
            <w:r>
              <w:rPr>
                <w:sz w:val="24"/>
              </w:rPr>
              <w:t>the</w:t>
            </w:r>
            <w:r>
              <w:rPr>
                <w:spacing w:val="-17"/>
                <w:sz w:val="24"/>
              </w:rPr>
              <w:t xml:space="preserve"> </w:t>
            </w:r>
            <w:r>
              <w:rPr>
                <w:sz w:val="24"/>
              </w:rPr>
              <w:t>accuracy</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Charges</w:t>
            </w:r>
            <w:r>
              <w:rPr>
                <w:spacing w:val="-17"/>
                <w:sz w:val="24"/>
              </w:rPr>
              <w:t xml:space="preserve"> </w:t>
            </w:r>
            <w:r>
              <w:rPr>
                <w:sz w:val="24"/>
              </w:rPr>
              <w:t>and</w:t>
            </w:r>
            <w:r>
              <w:rPr>
                <w:spacing w:val="-16"/>
                <w:sz w:val="24"/>
              </w:rPr>
              <w:t xml:space="preserve"> </w:t>
            </w:r>
            <w:r>
              <w:rPr>
                <w:sz w:val="24"/>
              </w:rPr>
              <w:t>any</w:t>
            </w:r>
            <w:r>
              <w:rPr>
                <w:spacing w:val="-17"/>
                <w:sz w:val="24"/>
              </w:rPr>
              <w:t xml:space="preserve"> </w:t>
            </w:r>
            <w:r>
              <w:rPr>
                <w:sz w:val="24"/>
              </w:rPr>
              <w:t>other</w:t>
            </w:r>
            <w:r>
              <w:rPr>
                <w:spacing w:val="-17"/>
                <w:sz w:val="24"/>
              </w:rPr>
              <w:t xml:space="preserve"> </w:t>
            </w:r>
            <w:r>
              <w:rPr>
                <w:sz w:val="24"/>
              </w:rPr>
              <w:t>amounts</w:t>
            </w:r>
            <w:r>
              <w:rPr>
                <w:spacing w:val="-16"/>
                <w:sz w:val="24"/>
              </w:rPr>
              <w:t xml:space="preserve"> </w:t>
            </w:r>
            <w:r>
              <w:rPr>
                <w:sz w:val="24"/>
              </w:rPr>
              <w:t>payable by</w:t>
            </w:r>
            <w:r>
              <w:rPr>
                <w:spacing w:val="-14"/>
                <w:sz w:val="24"/>
              </w:rPr>
              <w:t xml:space="preserve"> </w:t>
            </w:r>
            <w:r>
              <w:rPr>
                <w:sz w:val="24"/>
              </w:rPr>
              <w:t>a</w:t>
            </w:r>
            <w:r>
              <w:rPr>
                <w:spacing w:val="-9"/>
                <w:sz w:val="24"/>
              </w:rPr>
              <w:t xml:space="preserve"> </w:t>
            </w:r>
            <w:r>
              <w:rPr>
                <w:sz w:val="24"/>
              </w:rPr>
              <w:t>Buyer</w:t>
            </w:r>
            <w:r>
              <w:rPr>
                <w:spacing w:val="-9"/>
                <w:sz w:val="24"/>
              </w:rPr>
              <w:t xml:space="preserve"> </w:t>
            </w:r>
            <w:r>
              <w:rPr>
                <w:sz w:val="24"/>
              </w:rPr>
              <w:t>under</w:t>
            </w:r>
            <w:r>
              <w:rPr>
                <w:spacing w:val="-14"/>
                <w:sz w:val="24"/>
              </w:rPr>
              <w:t xml:space="preserve"> </w:t>
            </w:r>
            <w:r>
              <w:rPr>
                <w:sz w:val="24"/>
              </w:rPr>
              <w:t>an</w:t>
            </w:r>
            <w:r>
              <w:rPr>
                <w:spacing w:val="-9"/>
                <w:sz w:val="24"/>
              </w:rPr>
              <w:t xml:space="preserve"> </w:t>
            </w:r>
            <w:r>
              <w:rPr>
                <w:sz w:val="24"/>
              </w:rPr>
              <w:t>Order</w:t>
            </w:r>
            <w:r>
              <w:rPr>
                <w:spacing w:val="-9"/>
                <w:sz w:val="24"/>
              </w:rPr>
              <w:t xml:space="preserve"> </w:t>
            </w:r>
            <w:r>
              <w:rPr>
                <w:sz w:val="24"/>
              </w:rPr>
              <w:t>Contract</w:t>
            </w:r>
            <w:r>
              <w:rPr>
                <w:spacing w:val="-11"/>
                <w:sz w:val="24"/>
              </w:rPr>
              <w:t xml:space="preserve"> </w:t>
            </w:r>
            <w:r>
              <w:rPr>
                <w:sz w:val="24"/>
              </w:rPr>
              <w:t>(including</w:t>
            </w:r>
            <w:r>
              <w:rPr>
                <w:spacing w:val="-13"/>
                <w:sz w:val="24"/>
              </w:rPr>
              <w:t xml:space="preserve"> </w:t>
            </w:r>
            <w:r>
              <w:rPr>
                <w:sz w:val="24"/>
              </w:rPr>
              <w:t>proposed</w:t>
            </w:r>
            <w:r>
              <w:rPr>
                <w:spacing w:val="-11"/>
                <w:sz w:val="24"/>
              </w:rPr>
              <w:t xml:space="preserve"> </w:t>
            </w:r>
            <w:r>
              <w:rPr>
                <w:sz w:val="24"/>
              </w:rPr>
              <w:t>or</w:t>
            </w:r>
            <w:r>
              <w:rPr>
                <w:spacing w:val="-12"/>
                <w:sz w:val="24"/>
              </w:rPr>
              <w:t xml:space="preserve"> </w:t>
            </w:r>
            <w:r>
              <w:rPr>
                <w:sz w:val="24"/>
              </w:rPr>
              <w:t>actual variations to them in accordance with the Contract);</w:t>
            </w:r>
          </w:p>
          <w:p w14:paraId="2B3C8496" w14:textId="77777777" w:rsidR="003653FA" w:rsidRDefault="003653FA" w:rsidP="003653FA">
            <w:pPr>
              <w:pStyle w:val="TableParagraph"/>
              <w:numPr>
                <w:ilvl w:val="0"/>
                <w:numId w:val="4"/>
              </w:numPr>
              <w:tabs>
                <w:tab w:val="left" w:pos="540"/>
              </w:tabs>
              <w:spacing w:before="120"/>
              <w:ind w:right="93" w:hanging="288"/>
              <w:jc w:val="both"/>
              <w:rPr>
                <w:sz w:val="24"/>
              </w:rPr>
            </w:pPr>
            <w:r>
              <w:rPr>
                <w:sz w:val="24"/>
              </w:rPr>
              <w:t>verify the costs of the Supplier (including the costs of all Subcontractors and any third party suppliers) in connection with the provision of the Services;</w:t>
            </w:r>
          </w:p>
          <w:p w14:paraId="4BB73BAB" w14:textId="77777777" w:rsidR="003653FA" w:rsidRDefault="003653FA" w:rsidP="003653FA">
            <w:pPr>
              <w:pStyle w:val="TableParagraph"/>
              <w:numPr>
                <w:ilvl w:val="0"/>
                <w:numId w:val="4"/>
              </w:numPr>
              <w:tabs>
                <w:tab w:val="left" w:pos="540"/>
              </w:tabs>
              <w:spacing w:before="120"/>
              <w:ind w:left="539"/>
              <w:jc w:val="both"/>
              <w:rPr>
                <w:sz w:val="24"/>
              </w:rPr>
            </w:pPr>
            <w:r>
              <w:rPr>
                <w:sz w:val="24"/>
              </w:rPr>
              <w:t>verify</w:t>
            </w:r>
            <w:r>
              <w:rPr>
                <w:spacing w:val="-5"/>
                <w:sz w:val="24"/>
              </w:rPr>
              <w:t xml:space="preserve"> </w:t>
            </w:r>
            <w:r>
              <w:rPr>
                <w:sz w:val="24"/>
              </w:rPr>
              <w:t>the</w:t>
            </w:r>
            <w:r>
              <w:rPr>
                <w:spacing w:val="2"/>
                <w:sz w:val="24"/>
              </w:rPr>
              <w:t xml:space="preserve"> </w:t>
            </w:r>
            <w:r>
              <w:rPr>
                <w:sz w:val="24"/>
              </w:rPr>
              <w:t>Open</w:t>
            </w:r>
            <w:r>
              <w:rPr>
                <w:spacing w:val="1"/>
                <w:sz w:val="24"/>
              </w:rPr>
              <w:t xml:space="preserve"> </w:t>
            </w:r>
            <w:r>
              <w:rPr>
                <w:sz w:val="24"/>
              </w:rPr>
              <w:t>Book</w:t>
            </w:r>
            <w:r>
              <w:rPr>
                <w:spacing w:val="-1"/>
                <w:sz w:val="24"/>
              </w:rPr>
              <w:t xml:space="preserve"> </w:t>
            </w:r>
            <w:r>
              <w:rPr>
                <w:spacing w:val="-2"/>
                <w:sz w:val="24"/>
              </w:rPr>
              <w:t>Data;</w:t>
            </w:r>
          </w:p>
          <w:p w14:paraId="4F78EC68" w14:textId="77777777" w:rsidR="003653FA" w:rsidRDefault="003653FA" w:rsidP="003653FA">
            <w:pPr>
              <w:pStyle w:val="TableParagraph"/>
              <w:numPr>
                <w:ilvl w:val="0"/>
                <w:numId w:val="4"/>
              </w:numPr>
              <w:tabs>
                <w:tab w:val="left" w:pos="540"/>
              </w:tabs>
              <w:spacing w:before="120"/>
              <w:ind w:right="96" w:hanging="288"/>
              <w:jc w:val="both"/>
              <w:rPr>
                <w:sz w:val="24"/>
              </w:rPr>
            </w:pPr>
            <w:r>
              <w:rPr>
                <w:sz w:val="24"/>
              </w:rPr>
              <w:t>verify the Supplier’s and each Subcontractor’s compliance with the applicable Law;</w:t>
            </w:r>
          </w:p>
          <w:p w14:paraId="6D123116" w14:textId="77777777" w:rsidR="003653FA" w:rsidRDefault="003653FA" w:rsidP="003653FA">
            <w:pPr>
              <w:pStyle w:val="TableParagraph"/>
              <w:numPr>
                <w:ilvl w:val="0"/>
                <w:numId w:val="4"/>
              </w:numPr>
              <w:tabs>
                <w:tab w:val="left" w:pos="540"/>
              </w:tabs>
              <w:spacing w:before="120"/>
              <w:ind w:left="539"/>
              <w:jc w:val="both"/>
              <w:rPr>
                <w:sz w:val="24"/>
              </w:rPr>
            </w:pPr>
            <w:r>
              <w:rPr>
                <w:sz w:val="24"/>
              </w:rPr>
              <w:t>identify</w:t>
            </w:r>
            <w:r>
              <w:rPr>
                <w:spacing w:val="-15"/>
                <w:sz w:val="24"/>
              </w:rPr>
              <w:t xml:space="preserve"> </w:t>
            </w:r>
            <w:r>
              <w:rPr>
                <w:sz w:val="24"/>
              </w:rPr>
              <w:t>or</w:t>
            </w:r>
            <w:r>
              <w:rPr>
                <w:spacing w:val="-11"/>
                <w:sz w:val="24"/>
              </w:rPr>
              <w:t xml:space="preserve"> </w:t>
            </w:r>
            <w:r>
              <w:rPr>
                <w:sz w:val="24"/>
              </w:rPr>
              <w:t>investigate</w:t>
            </w:r>
            <w:r>
              <w:rPr>
                <w:spacing w:val="-7"/>
                <w:sz w:val="24"/>
              </w:rPr>
              <w:t xml:space="preserve"> </w:t>
            </w:r>
            <w:r>
              <w:rPr>
                <w:sz w:val="24"/>
              </w:rPr>
              <w:t>actual</w:t>
            </w:r>
            <w:r>
              <w:rPr>
                <w:spacing w:val="-13"/>
                <w:sz w:val="24"/>
              </w:rPr>
              <w:t xml:space="preserve"> </w:t>
            </w:r>
            <w:r>
              <w:rPr>
                <w:sz w:val="24"/>
              </w:rPr>
              <w:t>or</w:t>
            </w:r>
            <w:r>
              <w:rPr>
                <w:spacing w:val="-8"/>
                <w:sz w:val="24"/>
              </w:rPr>
              <w:t xml:space="preserve"> </w:t>
            </w:r>
            <w:r>
              <w:rPr>
                <w:sz w:val="24"/>
              </w:rPr>
              <w:t>suspected</w:t>
            </w:r>
            <w:r>
              <w:rPr>
                <w:spacing w:val="-11"/>
                <w:sz w:val="24"/>
              </w:rPr>
              <w:t xml:space="preserve"> </w:t>
            </w:r>
            <w:r>
              <w:rPr>
                <w:sz w:val="24"/>
              </w:rPr>
              <w:t>breach</w:t>
            </w:r>
            <w:r>
              <w:rPr>
                <w:spacing w:val="-11"/>
                <w:sz w:val="24"/>
              </w:rPr>
              <w:t xml:space="preserve"> </w:t>
            </w:r>
            <w:r>
              <w:rPr>
                <w:sz w:val="24"/>
              </w:rPr>
              <w:t>of</w:t>
            </w:r>
            <w:r>
              <w:rPr>
                <w:spacing w:val="-7"/>
                <w:sz w:val="24"/>
              </w:rPr>
              <w:t xml:space="preserve"> </w:t>
            </w:r>
            <w:r>
              <w:rPr>
                <w:sz w:val="24"/>
              </w:rPr>
              <w:t>Clauses</w:t>
            </w:r>
            <w:r>
              <w:rPr>
                <w:spacing w:val="-8"/>
                <w:sz w:val="24"/>
              </w:rPr>
              <w:t xml:space="preserve"> </w:t>
            </w:r>
            <w:r>
              <w:rPr>
                <w:sz w:val="24"/>
              </w:rPr>
              <w:t>27</w:t>
            </w:r>
            <w:r>
              <w:rPr>
                <w:spacing w:val="-10"/>
                <w:sz w:val="24"/>
              </w:rPr>
              <w:t xml:space="preserve"> </w:t>
            </w:r>
            <w:r>
              <w:rPr>
                <w:spacing w:val="-5"/>
                <w:sz w:val="24"/>
              </w:rPr>
              <w:t>to</w:t>
            </w:r>
          </w:p>
          <w:p w14:paraId="6DF21AFE" w14:textId="77777777" w:rsidR="003653FA" w:rsidRDefault="003653FA" w:rsidP="00597DA1">
            <w:pPr>
              <w:pStyle w:val="TableParagraph"/>
              <w:ind w:left="568" w:right="93"/>
              <w:jc w:val="both"/>
              <w:rPr>
                <w:sz w:val="24"/>
              </w:rPr>
            </w:pPr>
            <w:r>
              <w:rPr>
                <w:sz w:val="24"/>
              </w:rPr>
              <w:t>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tc>
      </w:tr>
    </w:tbl>
    <w:p w14:paraId="026F0C75" w14:textId="77777777" w:rsidR="003653FA" w:rsidRDefault="003653FA" w:rsidP="003653FA">
      <w:pPr>
        <w:jc w:val="both"/>
        <w:sectPr w:rsidR="003653FA" w:rsidSect="003653FA">
          <w:pgSz w:w="11910" w:h="16840"/>
          <w:pgMar w:top="1340" w:right="600" w:bottom="1720" w:left="1320" w:header="715" w:footer="1531" w:gutter="0"/>
          <w:cols w:space="720"/>
        </w:sectPr>
      </w:pPr>
    </w:p>
    <w:p w14:paraId="793D9847"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5B02F810" w14:textId="77777777" w:rsidTr="00597DA1">
        <w:trPr>
          <w:trHeight w:val="5963"/>
        </w:trPr>
        <w:tc>
          <w:tcPr>
            <w:tcW w:w="2182" w:type="dxa"/>
          </w:tcPr>
          <w:p w14:paraId="4B07C957" w14:textId="77777777" w:rsidR="003653FA" w:rsidRDefault="003653FA" w:rsidP="00597DA1">
            <w:pPr>
              <w:pStyle w:val="TableParagraph"/>
              <w:ind w:left="0"/>
              <w:rPr>
                <w:rFonts w:ascii="Times New Roman"/>
              </w:rPr>
            </w:pPr>
          </w:p>
        </w:tc>
        <w:tc>
          <w:tcPr>
            <w:tcW w:w="7565" w:type="dxa"/>
          </w:tcPr>
          <w:p w14:paraId="04C3EE98" w14:textId="77777777" w:rsidR="003653FA" w:rsidRDefault="003653FA" w:rsidP="003653FA">
            <w:pPr>
              <w:pStyle w:val="TableParagraph"/>
              <w:numPr>
                <w:ilvl w:val="0"/>
                <w:numId w:val="5"/>
              </w:numPr>
              <w:tabs>
                <w:tab w:val="left" w:pos="540"/>
              </w:tabs>
              <w:ind w:right="92" w:hanging="288"/>
              <w:jc w:val="both"/>
              <w:rPr>
                <w:sz w:val="24"/>
              </w:rPr>
            </w:pPr>
            <w:r>
              <w:rPr>
                <w:sz w:val="24"/>
              </w:rPr>
              <w:t>identify</w:t>
            </w:r>
            <w:r>
              <w:rPr>
                <w:spacing w:val="-2"/>
                <w:sz w:val="24"/>
              </w:rPr>
              <w:t xml:space="preserve"> </w:t>
            </w:r>
            <w:r>
              <w:rPr>
                <w:sz w:val="24"/>
              </w:rPr>
              <w:t>or investigate any</w:t>
            </w:r>
            <w:r>
              <w:rPr>
                <w:spacing w:val="-2"/>
                <w:sz w:val="24"/>
              </w:rPr>
              <w:t xml:space="preserve"> </w:t>
            </w:r>
            <w:r>
              <w:rPr>
                <w:sz w:val="24"/>
              </w:rPr>
              <w:t>circumstances which may</w:t>
            </w:r>
            <w:r>
              <w:rPr>
                <w:spacing w:val="-2"/>
                <w:sz w:val="24"/>
              </w:rPr>
              <w:t xml:space="preserve"> </w:t>
            </w:r>
            <w:r>
              <w:rPr>
                <w:sz w:val="24"/>
              </w:rPr>
              <w:t>impact upon the financial stability of the Supplier, any Guarantor, and/or any Subcontractors or their ability to provide the Deliverables;</w:t>
            </w:r>
          </w:p>
          <w:p w14:paraId="6BA4E47B" w14:textId="77777777" w:rsidR="003653FA" w:rsidRDefault="003653FA" w:rsidP="003653FA">
            <w:pPr>
              <w:pStyle w:val="TableParagraph"/>
              <w:numPr>
                <w:ilvl w:val="0"/>
                <w:numId w:val="5"/>
              </w:numPr>
              <w:tabs>
                <w:tab w:val="left" w:pos="540"/>
              </w:tabs>
              <w:spacing w:before="120"/>
              <w:ind w:right="90" w:hanging="288"/>
              <w:jc w:val="both"/>
              <w:rPr>
                <w:sz w:val="24"/>
              </w:rPr>
            </w:pPr>
            <w:r>
              <w:rPr>
                <w:sz w:val="24"/>
              </w:rPr>
              <w:t>obtain such information as is necessary to fulfil the Relevant Authority’s obligations to supply information for parliamentary, ministerial,</w:t>
            </w:r>
            <w:r>
              <w:rPr>
                <w:spacing w:val="-17"/>
                <w:sz w:val="24"/>
              </w:rPr>
              <w:t xml:space="preserve"> </w:t>
            </w:r>
            <w:r>
              <w:rPr>
                <w:sz w:val="24"/>
              </w:rPr>
              <w:t>judicial</w:t>
            </w:r>
            <w:r>
              <w:rPr>
                <w:spacing w:val="-17"/>
                <w:sz w:val="24"/>
              </w:rPr>
              <w:t xml:space="preserve"> </w:t>
            </w:r>
            <w:r>
              <w:rPr>
                <w:sz w:val="24"/>
              </w:rPr>
              <w:t>or</w:t>
            </w:r>
            <w:r>
              <w:rPr>
                <w:spacing w:val="-16"/>
                <w:sz w:val="24"/>
              </w:rPr>
              <w:t xml:space="preserve"> </w:t>
            </w:r>
            <w:r>
              <w:rPr>
                <w:sz w:val="24"/>
              </w:rPr>
              <w:t>administrative</w:t>
            </w:r>
            <w:r>
              <w:rPr>
                <w:spacing w:val="-17"/>
                <w:sz w:val="24"/>
              </w:rPr>
              <w:t xml:space="preserve"> </w:t>
            </w:r>
            <w:r>
              <w:rPr>
                <w:sz w:val="24"/>
              </w:rPr>
              <w:t>purposes</w:t>
            </w:r>
            <w:r>
              <w:rPr>
                <w:spacing w:val="-17"/>
                <w:sz w:val="24"/>
              </w:rPr>
              <w:t xml:space="preserve"> </w:t>
            </w:r>
            <w:r>
              <w:rPr>
                <w:sz w:val="24"/>
              </w:rPr>
              <w:t>including</w:t>
            </w:r>
            <w:r>
              <w:rPr>
                <w:spacing w:val="-17"/>
                <w:sz w:val="24"/>
              </w:rPr>
              <w:t xml:space="preserve"> </w:t>
            </w:r>
            <w:r>
              <w:rPr>
                <w:sz w:val="24"/>
              </w:rPr>
              <w:t>the</w:t>
            </w:r>
            <w:r>
              <w:rPr>
                <w:spacing w:val="-16"/>
                <w:sz w:val="24"/>
              </w:rPr>
              <w:t xml:space="preserve"> </w:t>
            </w:r>
            <w:r>
              <w:rPr>
                <w:sz w:val="24"/>
              </w:rPr>
              <w:t>supply of information to the Comptroller and Auditor General;</w:t>
            </w:r>
          </w:p>
          <w:p w14:paraId="2FDE236B" w14:textId="77777777" w:rsidR="003653FA" w:rsidRDefault="003653FA" w:rsidP="003653FA">
            <w:pPr>
              <w:pStyle w:val="TableParagraph"/>
              <w:numPr>
                <w:ilvl w:val="0"/>
                <w:numId w:val="5"/>
              </w:numPr>
              <w:tabs>
                <w:tab w:val="left" w:pos="540"/>
              </w:tabs>
              <w:spacing w:before="120"/>
              <w:ind w:right="95" w:hanging="288"/>
              <w:jc w:val="both"/>
              <w:rPr>
                <w:sz w:val="24"/>
              </w:rPr>
            </w:pPr>
            <w:r>
              <w:rPr>
                <w:sz w:val="24"/>
              </w:rPr>
              <w:t>review any books of account and the internal contract management accounts kept by the Supplier in connection with each Contract;</w:t>
            </w:r>
          </w:p>
          <w:p w14:paraId="78018686" w14:textId="77777777" w:rsidR="003653FA" w:rsidRDefault="003653FA" w:rsidP="003653FA">
            <w:pPr>
              <w:pStyle w:val="TableParagraph"/>
              <w:numPr>
                <w:ilvl w:val="0"/>
                <w:numId w:val="5"/>
              </w:numPr>
              <w:tabs>
                <w:tab w:val="left" w:pos="540"/>
              </w:tabs>
              <w:spacing w:before="120"/>
              <w:ind w:right="92" w:hanging="288"/>
              <w:jc w:val="both"/>
              <w:rPr>
                <w:sz w:val="24"/>
              </w:rPr>
            </w:pPr>
            <w:r>
              <w:rPr>
                <w:sz w:val="24"/>
              </w:rPr>
              <w:t>carry</w:t>
            </w:r>
            <w:r>
              <w:rPr>
                <w:spacing w:val="-17"/>
                <w:sz w:val="24"/>
              </w:rPr>
              <w:t xml:space="preserve"> </w:t>
            </w:r>
            <w:r>
              <w:rPr>
                <w:sz w:val="24"/>
              </w:rPr>
              <w:t>out</w:t>
            </w:r>
            <w:r>
              <w:rPr>
                <w:spacing w:val="-13"/>
                <w:sz w:val="24"/>
              </w:rPr>
              <w:t xml:space="preserve"> </w:t>
            </w:r>
            <w:r>
              <w:rPr>
                <w:sz w:val="24"/>
              </w:rPr>
              <w:t>the</w:t>
            </w:r>
            <w:r>
              <w:rPr>
                <w:spacing w:val="-14"/>
                <w:sz w:val="24"/>
              </w:rPr>
              <w:t xml:space="preserve"> </w:t>
            </w:r>
            <w:r>
              <w:rPr>
                <w:sz w:val="24"/>
              </w:rPr>
              <w:t>Relevant</w:t>
            </w:r>
            <w:r>
              <w:rPr>
                <w:spacing w:val="-16"/>
                <w:sz w:val="24"/>
              </w:rPr>
              <w:t xml:space="preserve"> </w:t>
            </w:r>
            <w:r>
              <w:rPr>
                <w:sz w:val="24"/>
              </w:rPr>
              <w:t>Authority’s</w:t>
            </w:r>
            <w:r>
              <w:rPr>
                <w:spacing w:val="-16"/>
                <w:sz w:val="24"/>
              </w:rPr>
              <w:t xml:space="preserve"> </w:t>
            </w:r>
            <w:r>
              <w:rPr>
                <w:sz w:val="24"/>
              </w:rPr>
              <w:t>internal</w:t>
            </w:r>
            <w:r>
              <w:rPr>
                <w:spacing w:val="-14"/>
                <w:sz w:val="24"/>
              </w:rPr>
              <w:t xml:space="preserve"> </w:t>
            </w:r>
            <w:r>
              <w:rPr>
                <w:sz w:val="24"/>
              </w:rPr>
              <w:t>and</w:t>
            </w:r>
            <w:r>
              <w:rPr>
                <w:spacing w:val="-17"/>
                <w:sz w:val="24"/>
              </w:rPr>
              <w:t xml:space="preserve"> </w:t>
            </w:r>
            <w:r>
              <w:rPr>
                <w:sz w:val="24"/>
              </w:rPr>
              <w:t>statutory</w:t>
            </w:r>
            <w:r>
              <w:rPr>
                <w:spacing w:val="-17"/>
                <w:sz w:val="24"/>
              </w:rPr>
              <w:t xml:space="preserve"> </w:t>
            </w:r>
            <w:r>
              <w:rPr>
                <w:sz w:val="24"/>
              </w:rPr>
              <w:t>audits</w:t>
            </w:r>
            <w:r>
              <w:rPr>
                <w:spacing w:val="-15"/>
                <w:sz w:val="24"/>
              </w:rPr>
              <w:t xml:space="preserve"> </w:t>
            </w:r>
            <w:r>
              <w:rPr>
                <w:sz w:val="24"/>
              </w:rPr>
              <w:t>and to</w:t>
            </w:r>
            <w:r>
              <w:rPr>
                <w:spacing w:val="-13"/>
                <w:sz w:val="24"/>
              </w:rPr>
              <w:t xml:space="preserve"> </w:t>
            </w:r>
            <w:r>
              <w:rPr>
                <w:sz w:val="24"/>
              </w:rPr>
              <w:t>prepare,</w:t>
            </w:r>
            <w:r>
              <w:rPr>
                <w:spacing w:val="-16"/>
                <w:sz w:val="24"/>
              </w:rPr>
              <w:t xml:space="preserve"> </w:t>
            </w:r>
            <w:r>
              <w:rPr>
                <w:sz w:val="24"/>
              </w:rPr>
              <w:t>examine</w:t>
            </w:r>
            <w:r>
              <w:rPr>
                <w:spacing w:val="-15"/>
                <w:sz w:val="24"/>
              </w:rPr>
              <w:t xml:space="preserve"> </w:t>
            </w:r>
            <w:r>
              <w:rPr>
                <w:sz w:val="24"/>
              </w:rPr>
              <w:t>and/or</w:t>
            </w:r>
            <w:r>
              <w:rPr>
                <w:spacing w:val="-14"/>
                <w:sz w:val="24"/>
              </w:rPr>
              <w:t xml:space="preserve"> </w:t>
            </w:r>
            <w:r>
              <w:rPr>
                <w:sz w:val="24"/>
              </w:rPr>
              <w:t>certify</w:t>
            </w:r>
            <w:r>
              <w:rPr>
                <w:spacing w:val="-17"/>
                <w:sz w:val="24"/>
              </w:rPr>
              <w:t xml:space="preserve"> </w:t>
            </w:r>
            <w:r>
              <w:rPr>
                <w:sz w:val="24"/>
              </w:rPr>
              <w:t>the</w:t>
            </w:r>
            <w:r>
              <w:rPr>
                <w:spacing w:val="-13"/>
                <w:sz w:val="24"/>
              </w:rPr>
              <w:t xml:space="preserve"> </w:t>
            </w:r>
            <w:r>
              <w:rPr>
                <w:sz w:val="24"/>
              </w:rPr>
              <w:t>Relevant</w:t>
            </w:r>
            <w:r>
              <w:rPr>
                <w:spacing w:val="-16"/>
                <w:sz w:val="24"/>
              </w:rPr>
              <w:t xml:space="preserve"> </w:t>
            </w:r>
            <w:r>
              <w:rPr>
                <w:sz w:val="24"/>
              </w:rPr>
              <w:t>Authority's</w:t>
            </w:r>
            <w:r>
              <w:rPr>
                <w:spacing w:val="-16"/>
                <w:sz w:val="24"/>
              </w:rPr>
              <w:t xml:space="preserve"> </w:t>
            </w:r>
            <w:r>
              <w:rPr>
                <w:sz w:val="24"/>
              </w:rPr>
              <w:t>annual and interim reports and accounts;</w:t>
            </w:r>
          </w:p>
          <w:p w14:paraId="6D92CDE5" w14:textId="77777777" w:rsidR="003653FA" w:rsidRDefault="003653FA" w:rsidP="003653FA">
            <w:pPr>
              <w:pStyle w:val="TableParagraph"/>
              <w:numPr>
                <w:ilvl w:val="0"/>
                <w:numId w:val="5"/>
              </w:numPr>
              <w:tabs>
                <w:tab w:val="left" w:pos="540"/>
              </w:tabs>
              <w:spacing w:before="120"/>
              <w:ind w:right="93" w:hanging="288"/>
              <w:jc w:val="both"/>
              <w:rPr>
                <w:sz w:val="24"/>
              </w:rPr>
            </w:pPr>
            <w:r>
              <w:rPr>
                <w:sz w:val="24"/>
              </w:rPr>
              <w:t>enable the National Audit Office to carry out an examination pursuant to Section 6(1) of the National Audit Act 1983 of the economy, efficiency and effectiveness with which the Relevant Authority has used its resources;</w:t>
            </w:r>
          </w:p>
          <w:p w14:paraId="33F1B6EA" w14:textId="77777777" w:rsidR="003653FA" w:rsidRDefault="003653FA" w:rsidP="003653FA">
            <w:pPr>
              <w:pStyle w:val="TableParagraph"/>
              <w:numPr>
                <w:ilvl w:val="0"/>
                <w:numId w:val="5"/>
              </w:numPr>
              <w:tabs>
                <w:tab w:val="left" w:pos="540"/>
              </w:tabs>
              <w:spacing w:before="120"/>
              <w:ind w:right="93" w:hanging="288"/>
              <w:jc w:val="both"/>
              <w:rPr>
                <w:sz w:val="24"/>
              </w:rPr>
            </w:pPr>
            <w:r>
              <w:rPr>
                <w:sz w:val="24"/>
              </w:rPr>
              <w:t>verify the accuracy and completeness of any Management Information delivered or required by the DPS Contract;</w:t>
            </w:r>
          </w:p>
        </w:tc>
      </w:tr>
      <w:tr w:rsidR="003653FA" w14:paraId="43925A2F" w14:textId="77777777" w:rsidTr="00597DA1">
        <w:trPr>
          <w:trHeight w:val="2927"/>
        </w:trPr>
        <w:tc>
          <w:tcPr>
            <w:tcW w:w="2182" w:type="dxa"/>
          </w:tcPr>
          <w:p w14:paraId="1BF35B7A" w14:textId="77777777" w:rsidR="003653FA" w:rsidRDefault="003653FA" w:rsidP="00597DA1">
            <w:pPr>
              <w:pStyle w:val="TableParagraph"/>
              <w:rPr>
                <w:b/>
                <w:sz w:val="24"/>
              </w:rPr>
            </w:pPr>
            <w:r>
              <w:rPr>
                <w:b/>
                <w:spacing w:val="-2"/>
                <w:sz w:val="24"/>
              </w:rPr>
              <w:t>"Auditor"</w:t>
            </w:r>
          </w:p>
        </w:tc>
        <w:tc>
          <w:tcPr>
            <w:tcW w:w="7565" w:type="dxa"/>
          </w:tcPr>
          <w:p w14:paraId="62090CBE" w14:textId="77777777" w:rsidR="003653FA" w:rsidRDefault="003653FA" w:rsidP="003653FA">
            <w:pPr>
              <w:pStyle w:val="TableParagraph"/>
              <w:numPr>
                <w:ilvl w:val="0"/>
                <w:numId w:val="6"/>
              </w:numPr>
              <w:tabs>
                <w:tab w:val="left" w:pos="540"/>
              </w:tabs>
              <w:ind w:hanging="263"/>
              <w:rPr>
                <w:sz w:val="24"/>
              </w:rPr>
            </w:pPr>
            <w:r>
              <w:rPr>
                <w:sz w:val="24"/>
              </w:rPr>
              <w:t>the</w:t>
            </w:r>
            <w:r>
              <w:rPr>
                <w:spacing w:val="1"/>
                <w:sz w:val="24"/>
              </w:rPr>
              <w:t xml:space="preserve"> </w:t>
            </w:r>
            <w:r>
              <w:rPr>
                <w:sz w:val="24"/>
              </w:rPr>
              <w:t>Relevant</w:t>
            </w:r>
            <w:r>
              <w:rPr>
                <w:spacing w:val="-1"/>
                <w:sz w:val="24"/>
              </w:rPr>
              <w:t xml:space="preserve"> </w:t>
            </w:r>
            <w:r>
              <w:rPr>
                <w:sz w:val="24"/>
              </w:rPr>
              <w:t>Authority’s</w:t>
            </w:r>
            <w:r>
              <w:rPr>
                <w:spacing w:val="-2"/>
                <w:sz w:val="24"/>
              </w:rPr>
              <w:t xml:space="preserve"> </w:t>
            </w:r>
            <w:r>
              <w:rPr>
                <w:sz w:val="24"/>
              </w:rPr>
              <w:t>internal</w:t>
            </w:r>
            <w:r>
              <w:rPr>
                <w:spacing w:val="-3"/>
                <w:sz w:val="24"/>
              </w:rPr>
              <w:t xml:space="preserve"> </w:t>
            </w:r>
            <w:r>
              <w:rPr>
                <w:sz w:val="24"/>
              </w:rPr>
              <w:t>and</w:t>
            </w:r>
            <w:r>
              <w:rPr>
                <w:spacing w:val="1"/>
                <w:sz w:val="24"/>
              </w:rPr>
              <w:t xml:space="preserve"> </w:t>
            </w:r>
            <w:r>
              <w:rPr>
                <w:sz w:val="24"/>
              </w:rPr>
              <w:t>external</w:t>
            </w:r>
            <w:r>
              <w:rPr>
                <w:spacing w:val="-1"/>
                <w:sz w:val="24"/>
              </w:rPr>
              <w:t xml:space="preserve"> </w:t>
            </w:r>
            <w:r>
              <w:rPr>
                <w:spacing w:val="-2"/>
                <w:sz w:val="24"/>
              </w:rPr>
              <w:t>auditors;</w:t>
            </w:r>
          </w:p>
          <w:p w14:paraId="103AC26C" w14:textId="77777777" w:rsidR="003653FA" w:rsidRDefault="003653FA" w:rsidP="003653FA">
            <w:pPr>
              <w:pStyle w:val="TableParagraph"/>
              <w:numPr>
                <w:ilvl w:val="0"/>
                <w:numId w:val="6"/>
              </w:numPr>
              <w:tabs>
                <w:tab w:val="left" w:pos="540"/>
              </w:tabs>
              <w:spacing w:before="120"/>
              <w:ind w:hanging="260"/>
              <w:rPr>
                <w:sz w:val="24"/>
              </w:rPr>
            </w:pPr>
            <w:r>
              <w:rPr>
                <w:sz w:val="24"/>
              </w:rPr>
              <w:t>the Relevant</w:t>
            </w:r>
            <w:r>
              <w:rPr>
                <w:spacing w:val="-1"/>
                <w:sz w:val="24"/>
              </w:rPr>
              <w:t xml:space="preserve"> </w:t>
            </w:r>
            <w:r>
              <w:rPr>
                <w:sz w:val="24"/>
              </w:rPr>
              <w:t>Authority’s</w:t>
            </w:r>
            <w:r>
              <w:rPr>
                <w:spacing w:val="-1"/>
                <w:sz w:val="24"/>
              </w:rPr>
              <w:t xml:space="preserve"> </w:t>
            </w:r>
            <w:r>
              <w:rPr>
                <w:sz w:val="24"/>
              </w:rPr>
              <w:t>statutory</w:t>
            </w:r>
            <w:r>
              <w:rPr>
                <w:spacing w:val="-3"/>
                <w:sz w:val="24"/>
              </w:rPr>
              <w:t xml:space="preserve"> </w:t>
            </w:r>
            <w:r>
              <w:rPr>
                <w:sz w:val="24"/>
              </w:rPr>
              <w:t>or</w:t>
            </w:r>
            <w:r>
              <w:rPr>
                <w:spacing w:val="-1"/>
                <w:sz w:val="24"/>
              </w:rPr>
              <w:t xml:space="preserve"> </w:t>
            </w:r>
            <w:r>
              <w:rPr>
                <w:sz w:val="24"/>
              </w:rPr>
              <w:t>regulatory</w:t>
            </w:r>
            <w:r>
              <w:rPr>
                <w:spacing w:val="-3"/>
                <w:sz w:val="24"/>
              </w:rPr>
              <w:t xml:space="preserve"> </w:t>
            </w:r>
            <w:r>
              <w:rPr>
                <w:spacing w:val="-2"/>
                <w:sz w:val="24"/>
              </w:rPr>
              <w:t>auditors;</w:t>
            </w:r>
          </w:p>
          <w:p w14:paraId="39416434" w14:textId="77777777" w:rsidR="003653FA" w:rsidRDefault="003653FA" w:rsidP="003653FA">
            <w:pPr>
              <w:pStyle w:val="TableParagraph"/>
              <w:numPr>
                <w:ilvl w:val="0"/>
                <w:numId w:val="6"/>
              </w:numPr>
              <w:tabs>
                <w:tab w:val="left" w:pos="540"/>
              </w:tabs>
              <w:spacing w:before="120"/>
              <w:ind w:left="568" w:right="94" w:hanging="288"/>
              <w:rPr>
                <w:sz w:val="24"/>
              </w:rPr>
            </w:pPr>
            <w:r>
              <w:rPr>
                <w:sz w:val="24"/>
              </w:rPr>
              <w:t>the</w:t>
            </w:r>
            <w:r>
              <w:rPr>
                <w:spacing w:val="80"/>
                <w:sz w:val="24"/>
              </w:rPr>
              <w:t xml:space="preserve"> </w:t>
            </w:r>
            <w:r>
              <w:rPr>
                <w:sz w:val="24"/>
              </w:rPr>
              <w:t>Comptroller</w:t>
            </w:r>
            <w:r>
              <w:rPr>
                <w:spacing w:val="80"/>
                <w:sz w:val="24"/>
              </w:rPr>
              <w:t xml:space="preserve"> </w:t>
            </w:r>
            <w:r>
              <w:rPr>
                <w:sz w:val="24"/>
              </w:rPr>
              <w:t>and</w:t>
            </w:r>
            <w:r>
              <w:rPr>
                <w:spacing w:val="80"/>
                <w:sz w:val="24"/>
              </w:rPr>
              <w:t xml:space="preserve"> </w:t>
            </w:r>
            <w:r>
              <w:rPr>
                <w:sz w:val="24"/>
              </w:rPr>
              <w:t>Auditor</w:t>
            </w:r>
            <w:r>
              <w:rPr>
                <w:spacing w:val="80"/>
                <w:sz w:val="24"/>
              </w:rPr>
              <w:t xml:space="preserve"> </w:t>
            </w:r>
            <w:r>
              <w:rPr>
                <w:sz w:val="24"/>
              </w:rPr>
              <w:t>General,</w:t>
            </w:r>
            <w:r>
              <w:rPr>
                <w:spacing w:val="80"/>
                <w:sz w:val="24"/>
              </w:rPr>
              <w:t xml:space="preserve"> </w:t>
            </w:r>
            <w:r>
              <w:rPr>
                <w:sz w:val="24"/>
              </w:rPr>
              <w:t>their</w:t>
            </w:r>
            <w:r>
              <w:rPr>
                <w:spacing w:val="80"/>
                <w:sz w:val="24"/>
              </w:rPr>
              <w:t xml:space="preserve"> </w:t>
            </w:r>
            <w:r>
              <w:rPr>
                <w:sz w:val="24"/>
              </w:rPr>
              <w:t>staff</w:t>
            </w:r>
            <w:r>
              <w:rPr>
                <w:spacing w:val="80"/>
                <w:sz w:val="24"/>
              </w:rPr>
              <w:t xml:space="preserve"> </w:t>
            </w:r>
            <w:r>
              <w:rPr>
                <w:sz w:val="24"/>
              </w:rPr>
              <w:t>and/or</w:t>
            </w:r>
            <w:r>
              <w:rPr>
                <w:spacing w:val="80"/>
                <w:sz w:val="24"/>
              </w:rPr>
              <w:t xml:space="preserve"> </w:t>
            </w:r>
            <w:r>
              <w:rPr>
                <w:sz w:val="24"/>
              </w:rPr>
              <w:t>any appointed representatives of the National Audit Office;</w:t>
            </w:r>
          </w:p>
          <w:p w14:paraId="1CADF6DC" w14:textId="77777777" w:rsidR="003653FA" w:rsidRDefault="003653FA" w:rsidP="003653FA">
            <w:pPr>
              <w:pStyle w:val="TableParagraph"/>
              <w:numPr>
                <w:ilvl w:val="0"/>
                <w:numId w:val="6"/>
              </w:numPr>
              <w:tabs>
                <w:tab w:val="left" w:pos="540"/>
              </w:tabs>
              <w:spacing w:before="120"/>
              <w:ind w:hanging="260"/>
              <w:rPr>
                <w:sz w:val="24"/>
              </w:rPr>
            </w:pPr>
            <w:r>
              <w:rPr>
                <w:sz w:val="24"/>
              </w:rPr>
              <w:t>HM</w:t>
            </w:r>
            <w:r>
              <w:rPr>
                <w:spacing w:val="-2"/>
                <w:sz w:val="24"/>
              </w:rPr>
              <w:t xml:space="preserve"> </w:t>
            </w:r>
            <w:r>
              <w:rPr>
                <w:sz w:val="24"/>
              </w:rPr>
              <w:t>Treasury</w:t>
            </w:r>
            <w:r>
              <w:rPr>
                <w:spacing w:val="-3"/>
                <w:sz w:val="24"/>
              </w:rPr>
              <w:t xml:space="preserve"> </w:t>
            </w:r>
            <w:r>
              <w:rPr>
                <w:sz w:val="24"/>
              </w:rPr>
              <w:t>or the</w:t>
            </w:r>
            <w:r>
              <w:rPr>
                <w:spacing w:val="2"/>
                <w:sz w:val="24"/>
              </w:rPr>
              <w:t xml:space="preserve"> </w:t>
            </w:r>
            <w:r>
              <w:rPr>
                <w:sz w:val="24"/>
              </w:rPr>
              <w:t>Cabinet</w:t>
            </w:r>
            <w:r>
              <w:rPr>
                <w:spacing w:val="1"/>
                <w:sz w:val="24"/>
              </w:rPr>
              <w:t xml:space="preserve"> </w:t>
            </w:r>
            <w:r>
              <w:rPr>
                <w:spacing w:val="-2"/>
                <w:sz w:val="24"/>
              </w:rPr>
              <w:t>Office;</w:t>
            </w:r>
          </w:p>
          <w:p w14:paraId="58E412D6" w14:textId="77777777" w:rsidR="003653FA" w:rsidRDefault="003653FA" w:rsidP="003653FA">
            <w:pPr>
              <w:pStyle w:val="TableParagraph"/>
              <w:numPr>
                <w:ilvl w:val="0"/>
                <w:numId w:val="6"/>
              </w:numPr>
              <w:tabs>
                <w:tab w:val="left" w:pos="540"/>
              </w:tabs>
              <w:spacing w:before="120"/>
              <w:ind w:left="568" w:right="96" w:hanging="288"/>
              <w:rPr>
                <w:sz w:val="24"/>
              </w:rPr>
            </w:pPr>
            <w:r>
              <w:rPr>
                <w:sz w:val="24"/>
              </w:rPr>
              <w:t>any</w:t>
            </w:r>
            <w:r>
              <w:rPr>
                <w:spacing w:val="-17"/>
                <w:sz w:val="24"/>
              </w:rPr>
              <w:t xml:space="preserve"> </w:t>
            </w:r>
            <w:r>
              <w:rPr>
                <w:sz w:val="24"/>
              </w:rPr>
              <w:t>party</w:t>
            </w:r>
            <w:r>
              <w:rPr>
                <w:spacing w:val="-16"/>
                <w:sz w:val="24"/>
              </w:rPr>
              <w:t xml:space="preserve"> </w:t>
            </w:r>
            <w:r>
              <w:rPr>
                <w:sz w:val="24"/>
              </w:rPr>
              <w:t>formally</w:t>
            </w:r>
            <w:r>
              <w:rPr>
                <w:spacing w:val="-17"/>
                <w:sz w:val="24"/>
              </w:rPr>
              <w:t xml:space="preserve"> </w:t>
            </w:r>
            <w:r>
              <w:rPr>
                <w:sz w:val="24"/>
              </w:rPr>
              <w:t>appointed</w:t>
            </w:r>
            <w:r>
              <w:rPr>
                <w:spacing w:val="-13"/>
                <w:sz w:val="24"/>
              </w:rPr>
              <w:t xml:space="preserve"> </w:t>
            </w:r>
            <w:r>
              <w:rPr>
                <w:sz w:val="24"/>
              </w:rPr>
              <w:t>by</w:t>
            </w:r>
            <w:r>
              <w:rPr>
                <w:spacing w:val="-17"/>
                <w:sz w:val="24"/>
              </w:rPr>
              <w:t xml:space="preserve"> </w:t>
            </w:r>
            <w:r>
              <w:rPr>
                <w:sz w:val="24"/>
              </w:rPr>
              <w:t>the</w:t>
            </w:r>
            <w:r>
              <w:rPr>
                <w:spacing w:val="-12"/>
                <w:sz w:val="24"/>
              </w:rPr>
              <w:t xml:space="preserve"> </w:t>
            </w:r>
            <w:r>
              <w:rPr>
                <w:sz w:val="24"/>
              </w:rPr>
              <w:t>Relevant</w:t>
            </w:r>
            <w:r>
              <w:rPr>
                <w:spacing w:val="-15"/>
                <w:sz w:val="24"/>
              </w:rPr>
              <w:t xml:space="preserve"> </w:t>
            </w:r>
            <w:r>
              <w:rPr>
                <w:sz w:val="24"/>
              </w:rPr>
              <w:t>Authority</w:t>
            </w:r>
            <w:r>
              <w:rPr>
                <w:spacing w:val="-17"/>
                <w:sz w:val="24"/>
              </w:rPr>
              <w:t xml:space="preserve"> </w:t>
            </w:r>
            <w:r>
              <w:rPr>
                <w:sz w:val="24"/>
              </w:rPr>
              <w:t>to</w:t>
            </w:r>
            <w:r>
              <w:rPr>
                <w:spacing w:val="-15"/>
                <w:sz w:val="24"/>
              </w:rPr>
              <w:t xml:space="preserve"> </w:t>
            </w:r>
            <w:r>
              <w:rPr>
                <w:sz w:val="24"/>
              </w:rPr>
              <w:t>carry</w:t>
            </w:r>
            <w:r>
              <w:rPr>
                <w:spacing w:val="-17"/>
                <w:sz w:val="24"/>
              </w:rPr>
              <w:t xml:space="preserve"> </w:t>
            </w:r>
            <w:r>
              <w:rPr>
                <w:sz w:val="24"/>
              </w:rPr>
              <w:t>out audit or similar review functions; and</w:t>
            </w:r>
          </w:p>
          <w:p w14:paraId="40B38F6F" w14:textId="77777777" w:rsidR="003653FA" w:rsidRDefault="003653FA" w:rsidP="003653FA">
            <w:pPr>
              <w:pStyle w:val="TableParagraph"/>
              <w:numPr>
                <w:ilvl w:val="0"/>
                <w:numId w:val="6"/>
              </w:numPr>
              <w:tabs>
                <w:tab w:val="left" w:pos="540"/>
              </w:tabs>
              <w:spacing w:before="120"/>
              <w:ind w:hanging="260"/>
              <w:rPr>
                <w:sz w:val="24"/>
              </w:rPr>
            </w:pPr>
            <w:r>
              <w:rPr>
                <w:sz w:val="24"/>
              </w:rPr>
              <w:t>successors</w:t>
            </w:r>
            <w:r>
              <w:rPr>
                <w:spacing w:val="-1"/>
                <w:sz w:val="24"/>
              </w:rPr>
              <w:t xml:space="preserve"> </w:t>
            </w:r>
            <w:r>
              <w:rPr>
                <w:sz w:val="24"/>
              </w:rPr>
              <w:t>or</w:t>
            </w:r>
            <w:r>
              <w:rPr>
                <w:spacing w:val="-3"/>
                <w:sz w:val="24"/>
              </w:rPr>
              <w:t xml:space="preserve"> </w:t>
            </w:r>
            <w:r>
              <w:rPr>
                <w:sz w:val="24"/>
              </w:rPr>
              <w:t>assigns</w:t>
            </w:r>
            <w:r>
              <w:rPr>
                <w:spacing w:val="2"/>
                <w:sz w:val="24"/>
              </w:rPr>
              <w:t xml:space="preserve"> </w:t>
            </w:r>
            <w:r>
              <w:rPr>
                <w:sz w:val="24"/>
              </w:rPr>
              <w:t>of</w:t>
            </w:r>
            <w:r>
              <w:rPr>
                <w:spacing w:val="1"/>
                <w:sz w:val="24"/>
              </w:rPr>
              <w:t xml:space="preserve"> </w:t>
            </w:r>
            <w:r>
              <w:rPr>
                <w:sz w:val="24"/>
              </w:rPr>
              <w:t>any of</w:t>
            </w:r>
            <w:r>
              <w:rPr>
                <w:spacing w:val="-1"/>
                <w:sz w:val="24"/>
              </w:rPr>
              <w:t xml:space="preserve"> </w:t>
            </w:r>
            <w:r>
              <w:rPr>
                <w:sz w:val="24"/>
              </w:rPr>
              <w:t xml:space="preserve">the </w:t>
            </w:r>
            <w:r>
              <w:rPr>
                <w:spacing w:val="-2"/>
                <w:sz w:val="24"/>
              </w:rPr>
              <w:t>above;</w:t>
            </w:r>
          </w:p>
        </w:tc>
      </w:tr>
      <w:tr w:rsidR="003653FA" w14:paraId="0B087EA6" w14:textId="77777777" w:rsidTr="00597DA1">
        <w:trPr>
          <w:trHeight w:val="395"/>
        </w:trPr>
        <w:tc>
          <w:tcPr>
            <w:tcW w:w="2182" w:type="dxa"/>
          </w:tcPr>
          <w:p w14:paraId="609A9424" w14:textId="77777777" w:rsidR="003653FA" w:rsidRDefault="003653FA" w:rsidP="00597DA1">
            <w:pPr>
              <w:pStyle w:val="TableParagraph"/>
              <w:rPr>
                <w:b/>
                <w:sz w:val="24"/>
              </w:rPr>
            </w:pPr>
            <w:r>
              <w:rPr>
                <w:b/>
                <w:spacing w:val="-2"/>
                <w:sz w:val="24"/>
              </w:rPr>
              <w:t>"Authority"</w:t>
            </w:r>
          </w:p>
        </w:tc>
        <w:tc>
          <w:tcPr>
            <w:tcW w:w="7565" w:type="dxa"/>
          </w:tcPr>
          <w:p w14:paraId="25320577" w14:textId="77777777" w:rsidR="003653FA" w:rsidRDefault="003653FA" w:rsidP="00597DA1">
            <w:pPr>
              <w:pStyle w:val="TableParagraph"/>
              <w:ind w:left="307"/>
              <w:rPr>
                <w:sz w:val="24"/>
              </w:rPr>
            </w:pPr>
            <w:r>
              <w:rPr>
                <w:sz w:val="24"/>
              </w:rPr>
              <w:t>CCS</w:t>
            </w:r>
            <w:r>
              <w:rPr>
                <w:spacing w:val="-2"/>
                <w:sz w:val="24"/>
              </w:rPr>
              <w:t xml:space="preserve"> </w:t>
            </w:r>
            <w:r>
              <w:rPr>
                <w:sz w:val="24"/>
              </w:rPr>
              <w:t>and</w:t>
            </w:r>
            <w:r>
              <w:rPr>
                <w:spacing w:val="1"/>
                <w:sz w:val="24"/>
              </w:rPr>
              <w:t xml:space="preserve"> </w:t>
            </w:r>
            <w:r>
              <w:rPr>
                <w:sz w:val="24"/>
              </w:rPr>
              <w:t>each</w:t>
            </w:r>
            <w:r>
              <w:rPr>
                <w:spacing w:val="-1"/>
                <w:sz w:val="24"/>
              </w:rPr>
              <w:t xml:space="preserve"> </w:t>
            </w:r>
            <w:r>
              <w:rPr>
                <w:spacing w:val="-2"/>
                <w:sz w:val="24"/>
              </w:rPr>
              <w:t>Buyer;</w:t>
            </w:r>
          </w:p>
        </w:tc>
      </w:tr>
      <w:tr w:rsidR="003653FA" w14:paraId="5991D819" w14:textId="77777777" w:rsidTr="00597DA1">
        <w:trPr>
          <w:trHeight w:val="1499"/>
        </w:trPr>
        <w:tc>
          <w:tcPr>
            <w:tcW w:w="2182" w:type="dxa"/>
          </w:tcPr>
          <w:p w14:paraId="5FEF66AB" w14:textId="77777777" w:rsidR="003653FA" w:rsidRDefault="003653FA" w:rsidP="00597DA1">
            <w:pPr>
              <w:pStyle w:val="TableParagraph"/>
              <w:ind w:right="210"/>
              <w:rPr>
                <w:b/>
                <w:sz w:val="24"/>
              </w:rPr>
            </w:pPr>
            <w:r>
              <w:rPr>
                <w:b/>
                <w:spacing w:val="-2"/>
                <w:sz w:val="24"/>
              </w:rPr>
              <w:t>"Authority Cause"</w:t>
            </w:r>
          </w:p>
        </w:tc>
        <w:tc>
          <w:tcPr>
            <w:tcW w:w="7565" w:type="dxa"/>
          </w:tcPr>
          <w:p w14:paraId="7E428915" w14:textId="77777777" w:rsidR="003653FA" w:rsidRDefault="003653FA" w:rsidP="00597DA1">
            <w:pPr>
              <w:pStyle w:val="TableParagraph"/>
              <w:ind w:left="277" w:right="89"/>
              <w:jc w:val="both"/>
              <w:rPr>
                <w:sz w:val="24"/>
              </w:rPr>
            </w:pPr>
            <w:r>
              <w:rPr>
                <w:sz w:val="24"/>
              </w:rPr>
              <w:t>any breach of the obligations of the Relevant Authority or any other default, act, omission, negligence or statement of the Relevant Authority,</w:t>
            </w:r>
            <w:r>
              <w:rPr>
                <w:spacing w:val="-8"/>
                <w:sz w:val="24"/>
              </w:rPr>
              <w:t xml:space="preserve"> </w:t>
            </w:r>
            <w:r>
              <w:rPr>
                <w:sz w:val="24"/>
              </w:rPr>
              <w:t>of</w:t>
            </w:r>
            <w:r>
              <w:rPr>
                <w:spacing w:val="-5"/>
                <w:sz w:val="24"/>
              </w:rPr>
              <w:t xml:space="preserve"> </w:t>
            </w:r>
            <w:r>
              <w:rPr>
                <w:sz w:val="24"/>
              </w:rPr>
              <w:t>its</w:t>
            </w:r>
            <w:r>
              <w:rPr>
                <w:spacing w:val="-8"/>
                <w:sz w:val="24"/>
              </w:rPr>
              <w:t xml:space="preserve"> </w:t>
            </w:r>
            <w:r>
              <w:rPr>
                <w:sz w:val="24"/>
              </w:rPr>
              <w:t>employees,</w:t>
            </w:r>
            <w:r>
              <w:rPr>
                <w:spacing w:val="-8"/>
                <w:sz w:val="24"/>
              </w:rPr>
              <w:t xml:space="preserve"> </w:t>
            </w:r>
            <w:r>
              <w:rPr>
                <w:sz w:val="24"/>
              </w:rPr>
              <w:t>servants,</w:t>
            </w:r>
            <w:r>
              <w:rPr>
                <w:spacing w:val="-8"/>
                <w:sz w:val="24"/>
              </w:rPr>
              <w:t xml:space="preserve"> </w:t>
            </w:r>
            <w:r>
              <w:rPr>
                <w:sz w:val="24"/>
              </w:rPr>
              <w:t>agents</w:t>
            </w:r>
            <w:r>
              <w:rPr>
                <w:spacing w:val="-8"/>
                <w:sz w:val="24"/>
              </w:rPr>
              <w:t xml:space="preserve"> </w:t>
            </w:r>
            <w:r>
              <w:rPr>
                <w:sz w:val="24"/>
              </w:rPr>
              <w:t>in</w:t>
            </w:r>
            <w:r>
              <w:rPr>
                <w:spacing w:val="-8"/>
                <w:sz w:val="24"/>
              </w:rPr>
              <w:t xml:space="preserve"> </w:t>
            </w:r>
            <w:r>
              <w:rPr>
                <w:sz w:val="24"/>
              </w:rPr>
              <w:t>connection</w:t>
            </w:r>
            <w:r>
              <w:rPr>
                <w:spacing w:val="-5"/>
                <w:sz w:val="24"/>
              </w:rPr>
              <w:t xml:space="preserve"> </w:t>
            </w:r>
            <w:r>
              <w:rPr>
                <w:sz w:val="24"/>
              </w:rPr>
              <w:t>with</w:t>
            </w:r>
            <w:r>
              <w:rPr>
                <w:spacing w:val="-8"/>
                <w:sz w:val="24"/>
              </w:rPr>
              <w:t xml:space="preserve"> </w:t>
            </w:r>
            <w:r>
              <w:rPr>
                <w:sz w:val="24"/>
              </w:rPr>
              <w:t>or</w:t>
            </w:r>
            <w:r>
              <w:rPr>
                <w:spacing w:val="-6"/>
                <w:sz w:val="24"/>
              </w:rPr>
              <w:t xml:space="preserve"> </w:t>
            </w:r>
            <w:r>
              <w:rPr>
                <w:sz w:val="24"/>
              </w:rPr>
              <w:t>in relation</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subject-matter</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Contract</w:t>
            </w:r>
            <w:r>
              <w:rPr>
                <w:spacing w:val="-6"/>
                <w:sz w:val="24"/>
              </w:rPr>
              <w:t xml:space="preserve"> </w:t>
            </w:r>
            <w:r>
              <w:rPr>
                <w:sz w:val="24"/>
              </w:rPr>
              <w:t>and</w:t>
            </w:r>
            <w:r>
              <w:rPr>
                <w:spacing w:val="-4"/>
                <w:sz w:val="24"/>
              </w:rPr>
              <w:t xml:space="preserve"> </w:t>
            </w:r>
            <w:r>
              <w:rPr>
                <w:sz w:val="24"/>
              </w:rPr>
              <w:t>in</w:t>
            </w:r>
            <w:r>
              <w:rPr>
                <w:spacing w:val="-8"/>
                <w:sz w:val="24"/>
              </w:rPr>
              <w:t xml:space="preserve"> </w:t>
            </w:r>
            <w:r>
              <w:rPr>
                <w:sz w:val="24"/>
              </w:rPr>
              <w:t>respect</w:t>
            </w:r>
            <w:r>
              <w:rPr>
                <w:spacing w:val="-6"/>
                <w:sz w:val="24"/>
              </w:rPr>
              <w:t xml:space="preserve"> </w:t>
            </w:r>
            <w:r>
              <w:rPr>
                <w:sz w:val="24"/>
              </w:rPr>
              <w:t>of</w:t>
            </w:r>
            <w:r>
              <w:rPr>
                <w:spacing w:val="-3"/>
                <w:sz w:val="24"/>
              </w:rPr>
              <w:t xml:space="preserve"> </w:t>
            </w:r>
            <w:r>
              <w:rPr>
                <w:sz w:val="24"/>
              </w:rPr>
              <w:t>which the Relevant Authority is liable to the Supplier;</w:t>
            </w:r>
          </w:p>
        </w:tc>
      </w:tr>
      <w:tr w:rsidR="003653FA" w14:paraId="54CC50F5" w14:textId="77777777" w:rsidTr="00597DA1">
        <w:trPr>
          <w:trHeight w:val="947"/>
        </w:trPr>
        <w:tc>
          <w:tcPr>
            <w:tcW w:w="2182" w:type="dxa"/>
          </w:tcPr>
          <w:p w14:paraId="4B1C1F75" w14:textId="77777777" w:rsidR="003653FA" w:rsidRDefault="003653FA" w:rsidP="00597DA1">
            <w:pPr>
              <w:pStyle w:val="TableParagraph"/>
              <w:spacing w:before="2"/>
              <w:rPr>
                <w:b/>
                <w:sz w:val="24"/>
              </w:rPr>
            </w:pPr>
            <w:r>
              <w:rPr>
                <w:b/>
                <w:spacing w:val="-2"/>
                <w:sz w:val="24"/>
              </w:rPr>
              <w:t>"BACS"</w:t>
            </w:r>
          </w:p>
        </w:tc>
        <w:tc>
          <w:tcPr>
            <w:tcW w:w="7565" w:type="dxa"/>
          </w:tcPr>
          <w:p w14:paraId="10EFA652" w14:textId="77777777" w:rsidR="003653FA" w:rsidRDefault="003653FA" w:rsidP="00597DA1">
            <w:pPr>
              <w:pStyle w:val="TableParagraph"/>
              <w:spacing w:before="2"/>
              <w:ind w:left="277" w:right="94"/>
              <w:jc w:val="both"/>
              <w:rPr>
                <w:sz w:val="24"/>
              </w:rPr>
            </w:pPr>
            <w:r>
              <w:rPr>
                <w:sz w:val="24"/>
              </w:rPr>
              <w:t xml:space="preserve">the Bankers’ Automated Clearing Services, which is a scheme for the electronic processing of financial transactions within the United </w:t>
            </w:r>
            <w:r>
              <w:rPr>
                <w:spacing w:val="-2"/>
                <w:sz w:val="24"/>
              </w:rPr>
              <w:t>Kingdom;</w:t>
            </w:r>
          </w:p>
        </w:tc>
      </w:tr>
      <w:tr w:rsidR="003653FA" w14:paraId="4CABA357" w14:textId="77777777" w:rsidTr="00597DA1">
        <w:trPr>
          <w:trHeight w:val="674"/>
        </w:trPr>
        <w:tc>
          <w:tcPr>
            <w:tcW w:w="2182" w:type="dxa"/>
          </w:tcPr>
          <w:p w14:paraId="3D4AB78C" w14:textId="77777777" w:rsidR="003653FA" w:rsidRDefault="003653FA" w:rsidP="00597DA1">
            <w:pPr>
              <w:pStyle w:val="TableParagraph"/>
              <w:spacing w:before="2"/>
              <w:rPr>
                <w:b/>
                <w:sz w:val="24"/>
              </w:rPr>
            </w:pPr>
            <w:r>
              <w:rPr>
                <w:b/>
                <w:spacing w:val="-2"/>
                <w:sz w:val="24"/>
              </w:rPr>
              <w:t>"Beneficiary"</w:t>
            </w:r>
          </w:p>
        </w:tc>
        <w:tc>
          <w:tcPr>
            <w:tcW w:w="7565" w:type="dxa"/>
          </w:tcPr>
          <w:p w14:paraId="767048F4" w14:textId="77777777" w:rsidR="003653FA" w:rsidRDefault="003653FA" w:rsidP="00597DA1">
            <w:pPr>
              <w:pStyle w:val="TableParagraph"/>
              <w:spacing w:before="2"/>
              <w:ind w:left="277"/>
              <w:rPr>
                <w:sz w:val="24"/>
              </w:rPr>
            </w:pPr>
            <w:r>
              <w:rPr>
                <w:sz w:val="24"/>
              </w:rPr>
              <w:t>a</w:t>
            </w:r>
            <w:r>
              <w:rPr>
                <w:spacing w:val="-17"/>
                <w:sz w:val="24"/>
              </w:rPr>
              <w:t xml:space="preserve"> </w:t>
            </w:r>
            <w:r>
              <w:rPr>
                <w:sz w:val="24"/>
              </w:rPr>
              <w:t>Party</w:t>
            </w:r>
            <w:r>
              <w:rPr>
                <w:spacing w:val="-17"/>
                <w:sz w:val="24"/>
              </w:rPr>
              <w:t xml:space="preserve"> </w:t>
            </w:r>
            <w:r>
              <w:rPr>
                <w:sz w:val="24"/>
              </w:rPr>
              <w:t>having</w:t>
            </w:r>
            <w:r>
              <w:rPr>
                <w:spacing w:val="-16"/>
                <w:sz w:val="24"/>
              </w:rPr>
              <w:t xml:space="preserve"> </w:t>
            </w:r>
            <w:r>
              <w:rPr>
                <w:sz w:val="24"/>
              </w:rPr>
              <w:t>(or</w:t>
            </w:r>
            <w:r>
              <w:rPr>
                <w:spacing w:val="-15"/>
                <w:sz w:val="24"/>
              </w:rPr>
              <w:t xml:space="preserve"> </w:t>
            </w:r>
            <w:r>
              <w:rPr>
                <w:sz w:val="24"/>
              </w:rPr>
              <w:t>claiming</w:t>
            </w:r>
            <w:r>
              <w:rPr>
                <w:spacing w:val="-16"/>
                <w:sz w:val="24"/>
              </w:rPr>
              <w:t xml:space="preserve"> </w:t>
            </w:r>
            <w:r>
              <w:rPr>
                <w:sz w:val="24"/>
              </w:rPr>
              <w:t>to</w:t>
            </w:r>
            <w:r>
              <w:rPr>
                <w:spacing w:val="-17"/>
                <w:sz w:val="24"/>
              </w:rPr>
              <w:t xml:space="preserve"> </w:t>
            </w:r>
            <w:r>
              <w:rPr>
                <w:sz w:val="24"/>
              </w:rPr>
              <w:t>have)</w:t>
            </w:r>
            <w:r>
              <w:rPr>
                <w:spacing w:val="-15"/>
                <w:sz w:val="24"/>
              </w:rPr>
              <w:t xml:space="preserve"> </w:t>
            </w:r>
            <w:r>
              <w:rPr>
                <w:sz w:val="24"/>
              </w:rPr>
              <w:t>the</w:t>
            </w:r>
            <w:r>
              <w:rPr>
                <w:spacing w:val="-17"/>
                <w:sz w:val="24"/>
              </w:rPr>
              <w:t xml:space="preserve"> </w:t>
            </w:r>
            <w:r>
              <w:rPr>
                <w:sz w:val="24"/>
              </w:rPr>
              <w:t>benefit</w:t>
            </w:r>
            <w:r>
              <w:rPr>
                <w:spacing w:val="-17"/>
                <w:sz w:val="24"/>
              </w:rPr>
              <w:t xml:space="preserve"> </w:t>
            </w:r>
            <w:r>
              <w:rPr>
                <w:sz w:val="24"/>
              </w:rPr>
              <w:t>of</w:t>
            </w:r>
            <w:r>
              <w:rPr>
                <w:spacing w:val="-16"/>
                <w:sz w:val="24"/>
              </w:rPr>
              <w:t xml:space="preserve"> </w:t>
            </w:r>
            <w:r>
              <w:rPr>
                <w:sz w:val="24"/>
              </w:rPr>
              <w:t>an</w:t>
            </w:r>
            <w:r>
              <w:rPr>
                <w:spacing w:val="-16"/>
                <w:sz w:val="24"/>
              </w:rPr>
              <w:t xml:space="preserve"> </w:t>
            </w:r>
            <w:r>
              <w:rPr>
                <w:sz w:val="24"/>
              </w:rPr>
              <w:t>indemnity</w:t>
            </w:r>
            <w:r>
              <w:rPr>
                <w:spacing w:val="-17"/>
                <w:sz w:val="24"/>
              </w:rPr>
              <w:t xml:space="preserve"> </w:t>
            </w:r>
            <w:r>
              <w:rPr>
                <w:sz w:val="24"/>
              </w:rPr>
              <w:t>under this Contract;</w:t>
            </w:r>
          </w:p>
        </w:tc>
      </w:tr>
      <w:tr w:rsidR="003653FA" w14:paraId="456AADC6" w14:textId="77777777" w:rsidTr="00597DA1">
        <w:trPr>
          <w:trHeight w:val="671"/>
        </w:trPr>
        <w:tc>
          <w:tcPr>
            <w:tcW w:w="2182" w:type="dxa"/>
          </w:tcPr>
          <w:p w14:paraId="6FA60D41" w14:textId="77777777" w:rsidR="003653FA" w:rsidRDefault="003653FA" w:rsidP="00597DA1">
            <w:pPr>
              <w:pStyle w:val="TableParagraph"/>
              <w:rPr>
                <w:b/>
                <w:sz w:val="24"/>
              </w:rPr>
            </w:pPr>
            <w:r>
              <w:rPr>
                <w:b/>
                <w:spacing w:val="-2"/>
                <w:sz w:val="24"/>
              </w:rPr>
              <w:t>"Buyer"</w:t>
            </w:r>
          </w:p>
        </w:tc>
        <w:tc>
          <w:tcPr>
            <w:tcW w:w="7565" w:type="dxa"/>
          </w:tcPr>
          <w:p w14:paraId="50576FD9" w14:textId="77777777" w:rsidR="003653FA" w:rsidRDefault="003653FA" w:rsidP="00597DA1">
            <w:pPr>
              <w:pStyle w:val="TableParagraph"/>
              <w:ind w:left="277"/>
              <w:rPr>
                <w:sz w:val="24"/>
              </w:rPr>
            </w:pPr>
            <w:r>
              <w:rPr>
                <w:sz w:val="24"/>
              </w:rPr>
              <w:t xml:space="preserve">the relevant public sector purchaser identified as such in the Order </w:t>
            </w:r>
            <w:r>
              <w:rPr>
                <w:spacing w:val="-2"/>
                <w:sz w:val="24"/>
              </w:rPr>
              <w:t>Form;</w:t>
            </w:r>
          </w:p>
        </w:tc>
      </w:tr>
    </w:tbl>
    <w:p w14:paraId="28996BE2" w14:textId="77777777" w:rsidR="003653FA" w:rsidRDefault="003653FA" w:rsidP="003653FA">
      <w:pPr>
        <w:sectPr w:rsidR="003653FA" w:rsidSect="003653FA">
          <w:pgSz w:w="11910" w:h="16840"/>
          <w:pgMar w:top="1340" w:right="600" w:bottom="1720" w:left="1320" w:header="715" w:footer="1531" w:gutter="0"/>
          <w:cols w:space="720"/>
        </w:sectPr>
      </w:pPr>
    </w:p>
    <w:p w14:paraId="20CC869C"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35BF2A1B" w14:textId="77777777" w:rsidTr="00597DA1">
        <w:trPr>
          <w:trHeight w:val="1499"/>
        </w:trPr>
        <w:tc>
          <w:tcPr>
            <w:tcW w:w="2182" w:type="dxa"/>
          </w:tcPr>
          <w:p w14:paraId="6154C96A" w14:textId="77777777" w:rsidR="003653FA" w:rsidRDefault="003653FA" w:rsidP="00597DA1">
            <w:pPr>
              <w:pStyle w:val="TableParagraph"/>
              <w:rPr>
                <w:b/>
                <w:sz w:val="24"/>
              </w:rPr>
            </w:pPr>
            <w:r>
              <w:rPr>
                <w:b/>
                <w:sz w:val="24"/>
              </w:rPr>
              <w:t>"Buyer</w:t>
            </w:r>
            <w:r>
              <w:rPr>
                <w:b/>
                <w:spacing w:val="3"/>
                <w:sz w:val="24"/>
              </w:rPr>
              <w:t xml:space="preserve"> </w:t>
            </w:r>
            <w:r>
              <w:rPr>
                <w:b/>
                <w:spacing w:val="-2"/>
                <w:sz w:val="24"/>
              </w:rPr>
              <w:t>Assets"</w:t>
            </w:r>
          </w:p>
        </w:tc>
        <w:tc>
          <w:tcPr>
            <w:tcW w:w="7565" w:type="dxa"/>
          </w:tcPr>
          <w:p w14:paraId="0CBFD0EF" w14:textId="77777777" w:rsidR="003653FA" w:rsidRDefault="003653FA" w:rsidP="00597DA1">
            <w:pPr>
              <w:pStyle w:val="TableParagraph"/>
              <w:ind w:left="277" w:right="92"/>
              <w:jc w:val="both"/>
              <w:rPr>
                <w:sz w:val="24"/>
              </w:rPr>
            </w:pPr>
            <w:r>
              <w:rPr>
                <w:sz w:val="24"/>
              </w:rPr>
              <w:t>the Buyer’s infrastructure, data, software, materials, assets, equipment or other property owned by and/or licensed or leased to the Buyer and which is or may be used in connection with the provision</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Deliverables</w:t>
            </w:r>
            <w:r>
              <w:rPr>
                <w:spacing w:val="-5"/>
                <w:sz w:val="24"/>
              </w:rPr>
              <w:t xml:space="preserve"> </w:t>
            </w:r>
            <w:r>
              <w:rPr>
                <w:sz w:val="24"/>
              </w:rPr>
              <w:t>which</w:t>
            </w:r>
            <w:r>
              <w:rPr>
                <w:spacing w:val="-7"/>
                <w:sz w:val="24"/>
              </w:rPr>
              <w:t xml:space="preserve"> </w:t>
            </w:r>
            <w:r>
              <w:rPr>
                <w:sz w:val="24"/>
              </w:rPr>
              <w:t>remain</w:t>
            </w:r>
            <w:r>
              <w:rPr>
                <w:spacing w:val="-7"/>
                <w:sz w:val="24"/>
              </w:rPr>
              <w:t xml:space="preserve"> </w:t>
            </w:r>
            <w:r>
              <w:rPr>
                <w:sz w:val="24"/>
              </w:rPr>
              <w:t>the</w:t>
            </w:r>
            <w:r>
              <w:rPr>
                <w:spacing w:val="-7"/>
                <w:sz w:val="24"/>
              </w:rPr>
              <w:t xml:space="preserve"> </w:t>
            </w:r>
            <w:r>
              <w:rPr>
                <w:sz w:val="24"/>
              </w:rPr>
              <w:t>property</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Buyer throughout the term of the Contract;</w:t>
            </w:r>
          </w:p>
        </w:tc>
      </w:tr>
      <w:tr w:rsidR="003653FA" w14:paraId="41FAF41D" w14:textId="77777777" w:rsidTr="00597DA1">
        <w:trPr>
          <w:trHeight w:val="947"/>
        </w:trPr>
        <w:tc>
          <w:tcPr>
            <w:tcW w:w="2182" w:type="dxa"/>
          </w:tcPr>
          <w:p w14:paraId="01BF1A04" w14:textId="77777777" w:rsidR="003653FA" w:rsidRDefault="003653FA" w:rsidP="00597DA1">
            <w:pPr>
              <w:pStyle w:val="TableParagraph"/>
              <w:ind w:right="210"/>
              <w:rPr>
                <w:b/>
                <w:sz w:val="24"/>
              </w:rPr>
            </w:pPr>
            <w:r>
              <w:rPr>
                <w:b/>
                <w:spacing w:val="-2"/>
                <w:sz w:val="24"/>
              </w:rPr>
              <w:t xml:space="preserve">"Buyer </w:t>
            </w:r>
            <w:proofErr w:type="spellStart"/>
            <w:r>
              <w:rPr>
                <w:b/>
                <w:spacing w:val="-2"/>
                <w:sz w:val="24"/>
              </w:rPr>
              <w:t>Authorised</w:t>
            </w:r>
            <w:proofErr w:type="spellEnd"/>
            <w:r>
              <w:rPr>
                <w:b/>
                <w:spacing w:val="-2"/>
                <w:sz w:val="24"/>
              </w:rPr>
              <w:t xml:space="preserve"> Representative"</w:t>
            </w:r>
          </w:p>
        </w:tc>
        <w:tc>
          <w:tcPr>
            <w:tcW w:w="7565" w:type="dxa"/>
          </w:tcPr>
          <w:p w14:paraId="1B55B484" w14:textId="77777777" w:rsidR="003653FA" w:rsidRDefault="003653FA" w:rsidP="00597DA1">
            <w:pPr>
              <w:pStyle w:val="TableParagraph"/>
              <w:ind w:left="277"/>
              <w:rPr>
                <w:sz w:val="24"/>
              </w:rPr>
            </w:pPr>
            <w:r>
              <w:rPr>
                <w:sz w:val="24"/>
              </w:rPr>
              <w:t>the</w:t>
            </w:r>
            <w:r>
              <w:rPr>
                <w:spacing w:val="40"/>
                <w:sz w:val="24"/>
              </w:rPr>
              <w:t xml:space="preserve"> </w:t>
            </w:r>
            <w:r>
              <w:rPr>
                <w:sz w:val="24"/>
              </w:rPr>
              <w:t>representative</w:t>
            </w:r>
            <w:r>
              <w:rPr>
                <w:spacing w:val="40"/>
                <w:sz w:val="24"/>
              </w:rPr>
              <w:t xml:space="preserve"> </w:t>
            </w:r>
            <w:r>
              <w:rPr>
                <w:sz w:val="24"/>
              </w:rPr>
              <w:t>appointed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from</w:t>
            </w:r>
            <w:r>
              <w:rPr>
                <w:spacing w:val="40"/>
                <w:sz w:val="24"/>
              </w:rPr>
              <w:t xml:space="preserve"> </w:t>
            </w:r>
            <w:r>
              <w:rPr>
                <w:sz w:val="24"/>
              </w:rPr>
              <w:t>time</w:t>
            </w:r>
            <w:r>
              <w:rPr>
                <w:spacing w:val="40"/>
                <w:sz w:val="24"/>
              </w:rPr>
              <w:t xml:space="preserve"> </w:t>
            </w:r>
            <w:r>
              <w:rPr>
                <w:sz w:val="24"/>
              </w:rPr>
              <w:t>to</w:t>
            </w:r>
            <w:r>
              <w:rPr>
                <w:spacing w:val="40"/>
                <w:sz w:val="24"/>
              </w:rPr>
              <w:t xml:space="preserve"> </w:t>
            </w:r>
            <w:r>
              <w:rPr>
                <w:sz w:val="24"/>
              </w:rPr>
              <w:t>time</w:t>
            </w:r>
            <w:r>
              <w:rPr>
                <w:spacing w:val="40"/>
                <w:sz w:val="24"/>
              </w:rPr>
              <w:t xml:space="preserve"> </w:t>
            </w:r>
            <w:r>
              <w:rPr>
                <w:sz w:val="24"/>
              </w:rPr>
              <w:t>in relation to the Order Contract initially identified in the Order Form;</w:t>
            </w:r>
          </w:p>
        </w:tc>
      </w:tr>
      <w:tr w:rsidR="003653FA" w14:paraId="3B02FD25" w14:textId="77777777" w:rsidTr="00597DA1">
        <w:trPr>
          <w:trHeight w:val="947"/>
        </w:trPr>
        <w:tc>
          <w:tcPr>
            <w:tcW w:w="2182" w:type="dxa"/>
          </w:tcPr>
          <w:p w14:paraId="5373C3F1" w14:textId="77777777" w:rsidR="003653FA" w:rsidRDefault="003653FA" w:rsidP="00597DA1">
            <w:pPr>
              <w:pStyle w:val="TableParagraph"/>
              <w:rPr>
                <w:b/>
                <w:sz w:val="24"/>
              </w:rPr>
            </w:pPr>
            <w:r>
              <w:rPr>
                <w:b/>
                <w:sz w:val="24"/>
              </w:rPr>
              <w:t>"Buyer</w:t>
            </w:r>
            <w:r>
              <w:rPr>
                <w:b/>
                <w:spacing w:val="-2"/>
                <w:sz w:val="24"/>
              </w:rPr>
              <w:t xml:space="preserve"> Premises"</w:t>
            </w:r>
          </w:p>
        </w:tc>
        <w:tc>
          <w:tcPr>
            <w:tcW w:w="7565" w:type="dxa"/>
          </w:tcPr>
          <w:p w14:paraId="1B30D25D" w14:textId="77777777" w:rsidR="003653FA" w:rsidRDefault="003653FA" w:rsidP="00597DA1">
            <w:pPr>
              <w:pStyle w:val="TableParagraph"/>
              <w:ind w:left="277" w:right="92"/>
              <w:jc w:val="both"/>
              <w:rPr>
                <w:sz w:val="24"/>
              </w:rPr>
            </w:pPr>
            <w:r>
              <w:rPr>
                <w:sz w:val="24"/>
              </w:rPr>
              <w:t>premises owned, controlled or occupied by the Buyer which are made available for use by the Supplier or its Subcontractors for the provision of the Deliverables (or any of them);</w:t>
            </w:r>
          </w:p>
        </w:tc>
      </w:tr>
      <w:tr w:rsidR="003653FA" w14:paraId="3403A0F9" w14:textId="77777777" w:rsidTr="00597DA1">
        <w:trPr>
          <w:trHeight w:val="950"/>
        </w:trPr>
        <w:tc>
          <w:tcPr>
            <w:tcW w:w="2182" w:type="dxa"/>
          </w:tcPr>
          <w:p w14:paraId="7CB65997" w14:textId="77777777" w:rsidR="003653FA" w:rsidRDefault="003653FA" w:rsidP="00597DA1">
            <w:pPr>
              <w:pStyle w:val="TableParagraph"/>
              <w:spacing w:before="2"/>
              <w:rPr>
                <w:b/>
                <w:sz w:val="24"/>
              </w:rPr>
            </w:pPr>
            <w:r>
              <w:rPr>
                <w:b/>
                <w:sz w:val="24"/>
              </w:rPr>
              <w:t>“Buyer</w:t>
            </w:r>
            <w:r>
              <w:rPr>
                <w:b/>
                <w:spacing w:val="-2"/>
                <w:sz w:val="24"/>
              </w:rPr>
              <w:t xml:space="preserve"> Property”</w:t>
            </w:r>
          </w:p>
        </w:tc>
        <w:tc>
          <w:tcPr>
            <w:tcW w:w="7565" w:type="dxa"/>
          </w:tcPr>
          <w:p w14:paraId="7A97FE4C" w14:textId="77777777" w:rsidR="003653FA" w:rsidRDefault="003653FA" w:rsidP="00597DA1">
            <w:pPr>
              <w:pStyle w:val="TableParagraph"/>
              <w:spacing w:before="2"/>
              <w:ind w:left="277" w:right="92"/>
              <w:jc w:val="both"/>
              <w:rPr>
                <w:sz w:val="24"/>
              </w:rPr>
            </w:pPr>
            <w:r>
              <w:rPr>
                <w:sz w:val="24"/>
              </w:rPr>
              <w:t>the property, other than real property and IPR, including the Buyer System,</w:t>
            </w:r>
            <w:r>
              <w:rPr>
                <w:spacing w:val="-4"/>
                <w:sz w:val="24"/>
              </w:rPr>
              <w:t xml:space="preserve"> </w:t>
            </w:r>
            <w:r>
              <w:rPr>
                <w:sz w:val="24"/>
              </w:rPr>
              <w:t>any</w:t>
            </w:r>
            <w:r>
              <w:rPr>
                <w:spacing w:val="-2"/>
                <w:sz w:val="24"/>
              </w:rPr>
              <w:t xml:space="preserve"> </w:t>
            </w:r>
            <w:r>
              <w:rPr>
                <w:sz w:val="24"/>
              </w:rPr>
              <w:t>equipment</w:t>
            </w:r>
            <w:r>
              <w:rPr>
                <w:spacing w:val="-2"/>
                <w:sz w:val="24"/>
              </w:rPr>
              <w:t xml:space="preserve"> </w:t>
            </w:r>
            <w:r>
              <w:rPr>
                <w:sz w:val="24"/>
              </w:rPr>
              <w:t>issued</w:t>
            </w:r>
            <w:r>
              <w:rPr>
                <w:spacing w:val="-2"/>
                <w:sz w:val="24"/>
              </w:rPr>
              <w:t xml:space="preserve"> </w:t>
            </w:r>
            <w:r>
              <w:rPr>
                <w:sz w:val="24"/>
              </w:rPr>
              <w:t>or</w:t>
            </w:r>
            <w:r>
              <w:rPr>
                <w:spacing w:val="-4"/>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2"/>
                <w:sz w:val="24"/>
              </w:rPr>
              <w:t xml:space="preserve"> </w:t>
            </w:r>
            <w:r>
              <w:rPr>
                <w:sz w:val="24"/>
              </w:rPr>
              <w:t>the Supplier</w:t>
            </w:r>
            <w:r>
              <w:rPr>
                <w:spacing w:val="-2"/>
                <w:sz w:val="24"/>
              </w:rPr>
              <w:t xml:space="preserve"> </w:t>
            </w:r>
            <w:r>
              <w:rPr>
                <w:sz w:val="24"/>
              </w:rPr>
              <w:t>by the Buyer in connection with this Order Contract;</w:t>
            </w:r>
          </w:p>
        </w:tc>
      </w:tr>
      <w:tr w:rsidR="003653FA" w14:paraId="56737EA0" w14:textId="77777777" w:rsidTr="00597DA1">
        <w:trPr>
          <w:trHeight w:val="1223"/>
        </w:trPr>
        <w:tc>
          <w:tcPr>
            <w:tcW w:w="2182" w:type="dxa"/>
          </w:tcPr>
          <w:p w14:paraId="0A433193" w14:textId="77777777" w:rsidR="003653FA" w:rsidRDefault="003653FA" w:rsidP="00597DA1">
            <w:pPr>
              <w:pStyle w:val="TableParagraph"/>
              <w:rPr>
                <w:b/>
                <w:sz w:val="24"/>
              </w:rPr>
            </w:pPr>
            <w:r>
              <w:rPr>
                <w:b/>
                <w:spacing w:val="-2"/>
                <w:sz w:val="24"/>
              </w:rPr>
              <w:t>"CCS"</w:t>
            </w:r>
          </w:p>
        </w:tc>
        <w:tc>
          <w:tcPr>
            <w:tcW w:w="7565" w:type="dxa"/>
          </w:tcPr>
          <w:p w14:paraId="4ED181F5" w14:textId="77777777" w:rsidR="003653FA" w:rsidRDefault="003653FA" w:rsidP="00597DA1">
            <w:pPr>
              <w:pStyle w:val="TableParagraph"/>
              <w:ind w:left="277" w:right="90"/>
              <w:jc w:val="both"/>
              <w:rPr>
                <w:sz w:val="24"/>
              </w:rPr>
            </w:pPr>
            <w:r>
              <w:rPr>
                <w:sz w:val="24"/>
              </w:rPr>
              <w:t>the Minister for the Cabinet Office as represented by Crown Commercial</w:t>
            </w:r>
            <w:r>
              <w:rPr>
                <w:spacing w:val="-4"/>
                <w:sz w:val="24"/>
              </w:rPr>
              <w:t xml:space="preserve"> </w:t>
            </w:r>
            <w:r>
              <w:rPr>
                <w:sz w:val="24"/>
              </w:rPr>
              <w:t>Service,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an</w:t>
            </w:r>
            <w:r>
              <w:rPr>
                <w:spacing w:val="-3"/>
                <w:sz w:val="24"/>
              </w:rPr>
              <w:t xml:space="preserve"> </w:t>
            </w:r>
            <w:r>
              <w:rPr>
                <w:sz w:val="24"/>
              </w:rPr>
              <w:t>executive</w:t>
            </w:r>
            <w:r>
              <w:rPr>
                <w:spacing w:val="-2"/>
                <w:sz w:val="24"/>
              </w:rPr>
              <w:t xml:space="preserve"> </w:t>
            </w:r>
            <w:r>
              <w:rPr>
                <w:sz w:val="24"/>
              </w:rPr>
              <w:t>agency</w:t>
            </w:r>
            <w:r>
              <w:rPr>
                <w:spacing w:val="-7"/>
                <w:sz w:val="24"/>
              </w:rPr>
              <w:t xml:space="preserve"> </w:t>
            </w:r>
            <w:r>
              <w:rPr>
                <w:sz w:val="24"/>
              </w:rPr>
              <w:t>and</w:t>
            </w:r>
            <w:r>
              <w:rPr>
                <w:spacing w:val="-1"/>
                <w:sz w:val="24"/>
              </w:rPr>
              <w:t xml:space="preserve"> </w:t>
            </w:r>
            <w:r>
              <w:rPr>
                <w:sz w:val="24"/>
              </w:rPr>
              <w:t>operates</w:t>
            </w:r>
            <w:r>
              <w:rPr>
                <w:spacing w:val="-4"/>
                <w:sz w:val="24"/>
              </w:rPr>
              <w:t xml:space="preserve"> </w:t>
            </w:r>
            <w:r>
              <w:rPr>
                <w:sz w:val="24"/>
              </w:rPr>
              <w:t>as a</w:t>
            </w:r>
            <w:r>
              <w:rPr>
                <w:spacing w:val="-8"/>
                <w:sz w:val="24"/>
              </w:rPr>
              <w:t xml:space="preserve"> </w:t>
            </w:r>
            <w:r>
              <w:rPr>
                <w:sz w:val="24"/>
              </w:rPr>
              <w:t>trading</w:t>
            </w:r>
            <w:r>
              <w:rPr>
                <w:spacing w:val="-10"/>
                <w:sz w:val="24"/>
              </w:rPr>
              <w:t xml:space="preserve"> </w:t>
            </w:r>
            <w:r>
              <w:rPr>
                <w:sz w:val="24"/>
              </w:rPr>
              <w:t>fund</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Cabinet</w:t>
            </w:r>
            <w:r>
              <w:rPr>
                <w:spacing w:val="-8"/>
                <w:sz w:val="24"/>
              </w:rPr>
              <w:t xml:space="preserve"> </w:t>
            </w:r>
            <w:r>
              <w:rPr>
                <w:sz w:val="24"/>
              </w:rPr>
              <w:t>Office,</w:t>
            </w:r>
            <w:r>
              <w:rPr>
                <w:spacing w:val="-8"/>
                <w:sz w:val="24"/>
              </w:rPr>
              <w:t xml:space="preserve"> </w:t>
            </w:r>
            <w:r>
              <w:rPr>
                <w:sz w:val="24"/>
              </w:rPr>
              <w:t>whose</w:t>
            </w:r>
            <w:r>
              <w:rPr>
                <w:spacing w:val="-8"/>
                <w:sz w:val="24"/>
              </w:rPr>
              <w:t xml:space="preserve"> </w:t>
            </w:r>
            <w:r>
              <w:rPr>
                <w:sz w:val="24"/>
              </w:rPr>
              <w:t>offices</w:t>
            </w:r>
            <w:r>
              <w:rPr>
                <w:spacing w:val="-8"/>
                <w:sz w:val="24"/>
              </w:rPr>
              <w:t xml:space="preserve"> </w:t>
            </w:r>
            <w:r>
              <w:rPr>
                <w:sz w:val="24"/>
              </w:rPr>
              <w:t>are</w:t>
            </w:r>
            <w:r>
              <w:rPr>
                <w:spacing w:val="-8"/>
                <w:sz w:val="24"/>
              </w:rPr>
              <w:t xml:space="preserve"> </w:t>
            </w:r>
            <w:r>
              <w:rPr>
                <w:sz w:val="24"/>
              </w:rPr>
              <w:t>located</w:t>
            </w:r>
            <w:r>
              <w:rPr>
                <w:spacing w:val="-7"/>
                <w:sz w:val="24"/>
              </w:rPr>
              <w:t xml:space="preserve"> </w:t>
            </w:r>
            <w:r>
              <w:rPr>
                <w:sz w:val="24"/>
              </w:rPr>
              <w:t>at</w:t>
            </w:r>
            <w:r>
              <w:rPr>
                <w:spacing w:val="-8"/>
                <w:sz w:val="24"/>
              </w:rPr>
              <w:t xml:space="preserve"> </w:t>
            </w:r>
            <w:r>
              <w:rPr>
                <w:sz w:val="24"/>
              </w:rPr>
              <w:t>9th Floor, The Capital, Old Hall Street, Liverpool L3 9PP;</w:t>
            </w:r>
          </w:p>
        </w:tc>
      </w:tr>
      <w:tr w:rsidR="003653FA" w14:paraId="400D4E3D" w14:textId="77777777" w:rsidTr="00597DA1">
        <w:trPr>
          <w:trHeight w:val="947"/>
        </w:trPr>
        <w:tc>
          <w:tcPr>
            <w:tcW w:w="2182" w:type="dxa"/>
          </w:tcPr>
          <w:p w14:paraId="27CDAC2C" w14:textId="77777777" w:rsidR="003653FA" w:rsidRDefault="003653FA" w:rsidP="00597DA1">
            <w:pPr>
              <w:pStyle w:val="TableParagraph"/>
              <w:ind w:right="210"/>
              <w:rPr>
                <w:b/>
                <w:sz w:val="24"/>
              </w:rPr>
            </w:pPr>
            <w:r>
              <w:rPr>
                <w:b/>
                <w:sz w:val="24"/>
              </w:rPr>
              <w:t>"CCS</w:t>
            </w:r>
            <w:r>
              <w:rPr>
                <w:b/>
                <w:spacing w:val="-17"/>
                <w:sz w:val="24"/>
              </w:rPr>
              <w:t xml:space="preserve"> </w:t>
            </w:r>
            <w:proofErr w:type="spellStart"/>
            <w:r>
              <w:rPr>
                <w:b/>
                <w:sz w:val="24"/>
              </w:rPr>
              <w:t>Authorised</w:t>
            </w:r>
            <w:proofErr w:type="spellEnd"/>
            <w:r>
              <w:rPr>
                <w:b/>
                <w:sz w:val="24"/>
              </w:rPr>
              <w:t xml:space="preserve"> </w:t>
            </w:r>
            <w:r>
              <w:rPr>
                <w:b/>
                <w:spacing w:val="-2"/>
                <w:sz w:val="24"/>
              </w:rPr>
              <w:t>Representative"</w:t>
            </w:r>
          </w:p>
        </w:tc>
        <w:tc>
          <w:tcPr>
            <w:tcW w:w="7565" w:type="dxa"/>
          </w:tcPr>
          <w:p w14:paraId="1852EAFB" w14:textId="77777777" w:rsidR="003653FA" w:rsidRDefault="003653FA" w:rsidP="00597DA1">
            <w:pPr>
              <w:pStyle w:val="TableParagraph"/>
              <w:ind w:left="277" w:right="94"/>
              <w:jc w:val="both"/>
              <w:rPr>
                <w:sz w:val="24"/>
              </w:rPr>
            </w:pPr>
            <w:r>
              <w:rPr>
                <w:sz w:val="24"/>
              </w:rPr>
              <w:t>the</w:t>
            </w:r>
            <w:r>
              <w:rPr>
                <w:spacing w:val="-2"/>
                <w:sz w:val="24"/>
              </w:rPr>
              <w:t xml:space="preserve"> </w:t>
            </w:r>
            <w:r>
              <w:rPr>
                <w:sz w:val="24"/>
              </w:rPr>
              <w:t>representative appointed</w:t>
            </w:r>
            <w:r>
              <w:rPr>
                <w:spacing w:val="-2"/>
                <w:sz w:val="24"/>
              </w:rPr>
              <w:t xml:space="preserve"> </w:t>
            </w:r>
            <w:r>
              <w:rPr>
                <w:sz w:val="24"/>
              </w:rPr>
              <w:t>by</w:t>
            </w:r>
            <w:r>
              <w:rPr>
                <w:spacing w:val="-2"/>
                <w:sz w:val="24"/>
              </w:rPr>
              <w:t xml:space="preserve"> </w:t>
            </w:r>
            <w:r>
              <w:rPr>
                <w:sz w:val="24"/>
              </w:rPr>
              <w:t>CCS</w:t>
            </w:r>
            <w:r>
              <w:rPr>
                <w:spacing w:val="-9"/>
                <w:sz w:val="24"/>
              </w:rPr>
              <w:t xml:space="preserve"> </w:t>
            </w:r>
            <w:r>
              <w:rPr>
                <w:sz w:val="24"/>
              </w:rPr>
              <w:t>from 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in relation</w:t>
            </w:r>
            <w:r>
              <w:rPr>
                <w:spacing w:val="-3"/>
                <w:sz w:val="24"/>
              </w:rPr>
              <w:t xml:space="preserve"> </w:t>
            </w:r>
            <w:r>
              <w:rPr>
                <w:sz w:val="24"/>
              </w:rPr>
              <w:t>to the DPS Contract initially identified in the DPS Appointment Form and subsequently on the Platform;</w:t>
            </w:r>
          </w:p>
        </w:tc>
      </w:tr>
      <w:tr w:rsidR="003653FA" w14:paraId="506D41CE" w14:textId="77777777" w:rsidTr="00597DA1">
        <w:trPr>
          <w:trHeight w:val="3083"/>
        </w:trPr>
        <w:tc>
          <w:tcPr>
            <w:tcW w:w="2182" w:type="dxa"/>
          </w:tcPr>
          <w:p w14:paraId="597F56B2" w14:textId="77777777" w:rsidR="003653FA" w:rsidRDefault="003653FA" w:rsidP="00597DA1">
            <w:pPr>
              <w:pStyle w:val="TableParagraph"/>
              <w:ind w:right="210"/>
              <w:rPr>
                <w:b/>
                <w:sz w:val="24"/>
              </w:rPr>
            </w:pPr>
            <w:r>
              <w:rPr>
                <w:b/>
                <w:spacing w:val="-2"/>
                <w:sz w:val="24"/>
              </w:rPr>
              <w:t>"Central Government Body"</w:t>
            </w:r>
          </w:p>
        </w:tc>
        <w:tc>
          <w:tcPr>
            <w:tcW w:w="7565" w:type="dxa"/>
          </w:tcPr>
          <w:p w14:paraId="052DD105" w14:textId="77777777" w:rsidR="003653FA" w:rsidRDefault="003653FA" w:rsidP="00597DA1">
            <w:pPr>
              <w:pStyle w:val="TableParagraph"/>
              <w:ind w:left="277" w:right="91"/>
              <w:jc w:val="both"/>
              <w:rPr>
                <w:sz w:val="24"/>
              </w:rPr>
            </w:pPr>
            <w:r>
              <w:rPr>
                <w:sz w:val="24"/>
              </w:rPr>
              <w:t>a body listed in one of the following sub-categories of the Central Government classification of</w:t>
            </w:r>
            <w:r>
              <w:rPr>
                <w:spacing w:val="-1"/>
                <w:sz w:val="24"/>
              </w:rPr>
              <w:t xml:space="preserve"> </w:t>
            </w:r>
            <w:r>
              <w:rPr>
                <w:sz w:val="24"/>
              </w:rPr>
              <w:t>the</w:t>
            </w:r>
            <w:r>
              <w:rPr>
                <w:spacing w:val="-1"/>
                <w:sz w:val="24"/>
              </w:rPr>
              <w:t xml:space="preserve"> </w:t>
            </w:r>
            <w:r>
              <w:rPr>
                <w:sz w:val="24"/>
              </w:rPr>
              <w:t>Public</w:t>
            </w:r>
            <w:r>
              <w:rPr>
                <w:spacing w:val="-4"/>
                <w:sz w:val="24"/>
              </w:rPr>
              <w:t xml:space="preserve"> </w:t>
            </w:r>
            <w:r>
              <w:rPr>
                <w:sz w:val="24"/>
              </w:rPr>
              <w:t>Sector</w:t>
            </w:r>
            <w:r>
              <w:rPr>
                <w:spacing w:val="-1"/>
                <w:sz w:val="24"/>
              </w:rPr>
              <w:t xml:space="preserve"> </w:t>
            </w:r>
            <w:r>
              <w:rPr>
                <w:sz w:val="24"/>
              </w:rPr>
              <w:t>Classification</w:t>
            </w:r>
            <w:r>
              <w:rPr>
                <w:spacing w:val="-1"/>
                <w:sz w:val="24"/>
              </w:rPr>
              <w:t xml:space="preserve"> </w:t>
            </w:r>
            <w:r>
              <w:rPr>
                <w:sz w:val="24"/>
              </w:rPr>
              <w:t>Guide, as published and amended from time to time by the Office for National Statistics:</w:t>
            </w:r>
          </w:p>
          <w:p w14:paraId="49B864F0" w14:textId="77777777" w:rsidR="003653FA" w:rsidRDefault="003653FA" w:rsidP="003653FA">
            <w:pPr>
              <w:pStyle w:val="TableParagraph"/>
              <w:numPr>
                <w:ilvl w:val="0"/>
                <w:numId w:val="7"/>
              </w:numPr>
              <w:tabs>
                <w:tab w:val="left" w:pos="540"/>
              </w:tabs>
              <w:spacing w:before="120"/>
              <w:ind w:hanging="289"/>
              <w:rPr>
                <w:sz w:val="24"/>
              </w:rPr>
            </w:pPr>
            <w:r>
              <w:rPr>
                <w:sz w:val="24"/>
              </w:rPr>
              <w:t>Government</w:t>
            </w:r>
            <w:r>
              <w:rPr>
                <w:spacing w:val="1"/>
                <w:sz w:val="24"/>
              </w:rPr>
              <w:t xml:space="preserve"> </w:t>
            </w:r>
            <w:r>
              <w:rPr>
                <w:spacing w:val="-2"/>
                <w:sz w:val="24"/>
              </w:rPr>
              <w:t>Department;</w:t>
            </w:r>
          </w:p>
          <w:p w14:paraId="420526E6" w14:textId="77777777" w:rsidR="003653FA" w:rsidRDefault="003653FA" w:rsidP="003653FA">
            <w:pPr>
              <w:pStyle w:val="TableParagraph"/>
              <w:numPr>
                <w:ilvl w:val="0"/>
                <w:numId w:val="7"/>
              </w:numPr>
              <w:tabs>
                <w:tab w:val="left" w:pos="540"/>
              </w:tabs>
              <w:spacing w:before="120"/>
              <w:ind w:right="93"/>
              <w:rPr>
                <w:sz w:val="24"/>
              </w:rPr>
            </w:pPr>
            <w:r>
              <w:rPr>
                <w:sz w:val="24"/>
              </w:rPr>
              <w:t>Non-Departmental</w:t>
            </w:r>
            <w:r>
              <w:rPr>
                <w:spacing w:val="40"/>
                <w:sz w:val="24"/>
              </w:rPr>
              <w:t xml:space="preserve"> </w:t>
            </w:r>
            <w:r>
              <w:rPr>
                <w:sz w:val="24"/>
              </w:rPr>
              <w:t>Public</w:t>
            </w:r>
            <w:r>
              <w:rPr>
                <w:spacing w:val="40"/>
                <w:sz w:val="24"/>
              </w:rPr>
              <w:t xml:space="preserve"> </w:t>
            </w:r>
            <w:r>
              <w:rPr>
                <w:sz w:val="24"/>
              </w:rPr>
              <w:t>Body</w:t>
            </w:r>
            <w:r>
              <w:rPr>
                <w:spacing w:val="40"/>
                <w:sz w:val="24"/>
              </w:rPr>
              <w:t xml:space="preserve"> </w:t>
            </w:r>
            <w:r>
              <w:rPr>
                <w:sz w:val="24"/>
              </w:rPr>
              <w:t>or</w:t>
            </w:r>
            <w:r>
              <w:rPr>
                <w:spacing w:val="40"/>
                <w:sz w:val="24"/>
              </w:rPr>
              <w:t xml:space="preserve"> </w:t>
            </w:r>
            <w:r>
              <w:rPr>
                <w:sz w:val="24"/>
              </w:rPr>
              <w:t>Assembly</w:t>
            </w:r>
            <w:r>
              <w:rPr>
                <w:spacing w:val="40"/>
                <w:sz w:val="24"/>
              </w:rPr>
              <w:t xml:space="preserve"> </w:t>
            </w:r>
            <w:r>
              <w:rPr>
                <w:sz w:val="24"/>
              </w:rPr>
              <w:t>Sponsored</w:t>
            </w:r>
            <w:r>
              <w:rPr>
                <w:spacing w:val="40"/>
                <w:sz w:val="24"/>
              </w:rPr>
              <w:t xml:space="preserve"> </w:t>
            </w:r>
            <w:r>
              <w:rPr>
                <w:sz w:val="24"/>
              </w:rPr>
              <w:t>Public Body (advisory, executive, or tribunal);</w:t>
            </w:r>
          </w:p>
          <w:p w14:paraId="5AB22BFB" w14:textId="77777777" w:rsidR="003653FA" w:rsidRDefault="003653FA" w:rsidP="003653FA">
            <w:pPr>
              <w:pStyle w:val="TableParagraph"/>
              <w:numPr>
                <w:ilvl w:val="0"/>
                <w:numId w:val="7"/>
              </w:numPr>
              <w:tabs>
                <w:tab w:val="left" w:pos="541"/>
              </w:tabs>
              <w:spacing w:before="120"/>
              <w:ind w:left="540" w:hanging="290"/>
              <w:rPr>
                <w:sz w:val="24"/>
              </w:rPr>
            </w:pPr>
            <w:r>
              <w:rPr>
                <w:sz w:val="24"/>
              </w:rPr>
              <w:t>Non-Ministerial</w:t>
            </w:r>
            <w:r>
              <w:rPr>
                <w:spacing w:val="-2"/>
                <w:sz w:val="24"/>
              </w:rPr>
              <w:t xml:space="preserve"> </w:t>
            </w:r>
            <w:r>
              <w:rPr>
                <w:sz w:val="24"/>
              </w:rPr>
              <w:t xml:space="preserve">Department; </w:t>
            </w:r>
            <w:r>
              <w:rPr>
                <w:spacing w:val="-5"/>
                <w:sz w:val="24"/>
              </w:rPr>
              <w:t>or</w:t>
            </w:r>
          </w:p>
          <w:p w14:paraId="004E21A4" w14:textId="77777777" w:rsidR="003653FA" w:rsidRDefault="003653FA" w:rsidP="003653FA">
            <w:pPr>
              <w:pStyle w:val="TableParagraph"/>
              <w:numPr>
                <w:ilvl w:val="0"/>
                <w:numId w:val="7"/>
              </w:numPr>
              <w:tabs>
                <w:tab w:val="left" w:pos="540"/>
              </w:tabs>
              <w:spacing w:before="120"/>
              <w:ind w:hanging="289"/>
              <w:rPr>
                <w:sz w:val="24"/>
              </w:rPr>
            </w:pPr>
            <w:r>
              <w:rPr>
                <w:sz w:val="24"/>
              </w:rPr>
              <w:t>Executive</w:t>
            </w:r>
            <w:r>
              <w:rPr>
                <w:spacing w:val="-2"/>
                <w:sz w:val="24"/>
              </w:rPr>
              <w:t xml:space="preserve"> Agency;</w:t>
            </w:r>
          </w:p>
        </w:tc>
      </w:tr>
      <w:tr w:rsidR="003653FA" w14:paraId="243B00F6" w14:textId="77777777" w:rsidTr="00597DA1">
        <w:trPr>
          <w:trHeight w:val="947"/>
        </w:trPr>
        <w:tc>
          <w:tcPr>
            <w:tcW w:w="2182" w:type="dxa"/>
          </w:tcPr>
          <w:p w14:paraId="0A8262A5" w14:textId="77777777" w:rsidR="003653FA" w:rsidRDefault="003653FA" w:rsidP="00597DA1">
            <w:pPr>
              <w:pStyle w:val="TableParagraph"/>
              <w:rPr>
                <w:b/>
                <w:sz w:val="24"/>
              </w:rPr>
            </w:pPr>
            <w:r>
              <w:rPr>
                <w:b/>
                <w:sz w:val="24"/>
              </w:rPr>
              <w:t>"Change</w:t>
            </w:r>
            <w:r>
              <w:rPr>
                <w:b/>
                <w:spacing w:val="-3"/>
                <w:sz w:val="24"/>
              </w:rPr>
              <w:t xml:space="preserve"> </w:t>
            </w:r>
            <w:r>
              <w:rPr>
                <w:b/>
                <w:sz w:val="24"/>
              </w:rPr>
              <w:t xml:space="preserve">in </w:t>
            </w:r>
            <w:r>
              <w:rPr>
                <w:b/>
                <w:spacing w:val="-4"/>
                <w:sz w:val="24"/>
              </w:rPr>
              <w:t>Law"</w:t>
            </w:r>
          </w:p>
        </w:tc>
        <w:tc>
          <w:tcPr>
            <w:tcW w:w="7565" w:type="dxa"/>
          </w:tcPr>
          <w:p w14:paraId="470EF788" w14:textId="77777777" w:rsidR="003653FA" w:rsidRDefault="003653FA" w:rsidP="00597DA1">
            <w:pPr>
              <w:pStyle w:val="TableParagraph"/>
              <w:ind w:left="277" w:right="94"/>
              <w:jc w:val="both"/>
              <w:rPr>
                <w:sz w:val="24"/>
              </w:rPr>
            </w:pPr>
            <w:r>
              <w:rPr>
                <w:sz w:val="24"/>
              </w:rPr>
              <w:t>any change in Law</w:t>
            </w:r>
            <w:r>
              <w:rPr>
                <w:spacing w:val="-2"/>
                <w:sz w:val="24"/>
              </w:rPr>
              <w:t xml:space="preserve"> </w:t>
            </w:r>
            <w:r>
              <w:rPr>
                <w:sz w:val="24"/>
              </w:rPr>
              <w:t>which impacts on the supply</w:t>
            </w:r>
            <w:r>
              <w:rPr>
                <w:spacing w:val="-2"/>
                <w:sz w:val="24"/>
              </w:rPr>
              <w:t xml:space="preserve"> </w:t>
            </w:r>
            <w:r>
              <w:rPr>
                <w:sz w:val="24"/>
              </w:rPr>
              <w:t>of the Deliverables and performance of the Contract which comes into force after the Start Date;</w:t>
            </w:r>
          </w:p>
        </w:tc>
      </w:tr>
      <w:tr w:rsidR="003653FA" w14:paraId="5D430FD3" w14:textId="77777777" w:rsidTr="00597DA1">
        <w:trPr>
          <w:trHeight w:val="671"/>
        </w:trPr>
        <w:tc>
          <w:tcPr>
            <w:tcW w:w="2182" w:type="dxa"/>
          </w:tcPr>
          <w:p w14:paraId="06A0AE12" w14:textId="77777777" w:rsidR="003653FA" w:rsidRDefault="003653FA" w:rsidP="00597DA1">
            <w:pPr>
              <w:pStyle w:val="TableParagraph"/>
              <w:ind w:right="882"/>
              <w:rPr>
                <w:b/>
                <w:sz w:val="24"/>
              </w:rPr>
            </w:pPr>
            <w:r>
              <w:rPr>
                <w:b/>
                <w:sz w:val="24"/>
              </w:rPr>
              <w:t>"Change</w:t>
            </w:r>
            <w:r>
              <w:rPr>
                <w:b/>
                <w:spacing w:val="-17"/>
                <w:sz w:val="24"/>
              </w:rPr>
              <w:t xml:space="preserve"> </w:t>
            </w:r>
            <w:r>
              <w:rPr>
                <w:b/>
                <w:sz w:val="24"/>
              </w:rPr>
              <w:t xml:space="preserve">of </w:t>
            </w:r>
            <w:r>
              <w:rPr>
                <w:b/>
                <w:spacing w:val="-2"/>
                <w:sz w:val="24"/>
              </w:rPr>
              <w:t>Control"</w:t>
            </w:r>
          </w:p>
        </w:tc>
        <w:tc>
          <w:tcPr>
            <w:tcW w:w="7565" w:type="dxa"/>
          </w:tcPr>
          <w:p w14:paraId="5D428DB4" w14:textId="77777777" w:rsidR="003653FA" w:rsidRDefault="003653FA" w:rsidP="00597DA1">
            <w:pPr>
              <w:pStyle w:val="TableParagraph"/>
              <w:ind w:left="277"/>
              <w:rPr>
                <w:sz w:val="24"/>
              </w:rPr>
            </w:pPr>
            <w:r>
              <w:rPr>
                <w:sz w:val="24"/>
              </w:rPr>
              <w:t>a</w:t>
            </w:r>
            <w:r>
              <w:rPr>
                <w:spacing w:val="68"/>
                <w:sz w:val="24"/>
              </w:rPr>
              <w:t xml:space="preserve"> </w:t>
            </w:r>
            <w:r>
              <w:rPr>
                <w:sz w:val="24"/>
              </w:rPr>
              <w:t>change</w:t>
            </w:r>
            <w:r>
              <w:rPr>
                <w:spacing w:val="71"/>
                <w:sz w:val="24"/>
              </w:rPr>
              <w:t xml:space="preserve"> </w:t>
            </w:r>
            <w:r>
              <w:rPr>
                <w:sz w:val="24"/>
              </w:rPr>
              <w:t>of</w:t>
            </w:r>
            <w:r>
              <w:rPr>
                <w:spacing w:val="71"/>
                <w:sz w:val="24"/>
              </w:rPr>
              <w:t xml:space="preserve"> </w:t>
            </w:r>
            <w:r>
              <w:rPr>
                <w:sz w:val="24"/>
              </w:rPr>
              <w:t>control</w:t>
            </w:r>
            <w:r>
              <w:rPr>
                <w:spacing w:val="66"/>
                <w:sz w:val="24"/>
              </w:rPr>
              <w:t xml:space="preserve"> </w:t>
            </w:r>
            <w:r>
              <w:rPr>
                <w:sz w:val="24"/>
              </w:rPr>
              <w:t>within</w:t>
            </w:r>
            <w:r>
              <w:rPr>
                <w:spacing w:val="68"/>
                <w:sz w:val="24"/>
              </w:rPr>
              <w:t xml:space="preserve"> </w:t>
            </w:r>
            <w:r>
              <w:rPr>
                <w:sz w:val="24"/>
              </w:rPr>
              <w:t>the</w:t>
            </w:r>
            <w:r>
              <w:rPr>
                <w:spacing w:val="72"/>
                <w:sz w:val="24"/>
              </w:rPr>
              <w:t xml:space="preserve"> </w:t>
            </w:r>
            <w:r>
              <w:rPr>
                <w:sz w:val="24"/>
              </w:rPr>
              <w:t>meaning</w:t>
            </w:r>
            <w:r>
              <w:rPr>
                <w:spacing w:val="67"/>
                <w:sz w:val="24"/>
              </w:rPr>
              <w:t xml:space="preserve"> </w:t>
            </w:r>
            <w:r>
              <w:rPr>
                <w:sz w:val="24"/>
              </w:rPr>
              <w:t>of</w:t>
            </w:r>
            <w:r>
              <w:rPr>
                <w:spacing w:val="71"/>
                <w:sz w:val="24"/>
              </w:rPr>
              <w:t xml:space="preserve"> </w:t>
            </w:r>
            <w:r>
              <w:rPr>
                <w:sz w:val="24"/>
              </w:rPr>
              <w:t>Section</w:t>
            </w:r>
            <w:r>
              <w:rPr>
                <w:spacing w:val="66"/>
                <w:sz w:val="24"/>
              </w:rPr>
              <w:t xml:space="preserve"> </w:t>
            </w:r>
            <w:r>
              <w:rPr>
                <w:sz w:val="24"/>
              </w:rPr>
              <w:t>450</w:t>
            </w:r>
            <w:r>
              <w:rPr>
                <w:spacing w:val="66"/>
                <w:sz w:val="24"/>
              </w:rPr>
              <w:t xml:space="preserve"> </w:t>
            </w:r>
            <w:r>
              <w:rPr>
                <w:sz w:val="24"/>
              </w:rPr>
              <w:t>of</w:t>
            </w:r>
            <w:r>
              <w:rPr>
                <w:spacing w:val="71"/>
                <w:sz w:val="24"/>
              </w:rPr>
              <w:t xml:space="preserve"> </w:t>
            </w:r>
            <w:r>
              <w:rPr>
                <w:sz w:val="24"/>
              </w:rPr>
              <w:t>the Corporation Tax Act 2010;</w:t>
            </w:r>
          </w:p>
        </w:tc>
      </w:tr>
      <w:tr w:rsidR="003653FA" w14:paraId="00FA9A90" w14:textId="77777777" w:rsidTr="00597DA1">
        <w:trPr>
          <w:trHeight w:val="1223"/>
        </w:trPr>
        <w:tc>
          <w:tcPr>
            <w:tcW w:w="2182" w:type="dxa"/>
          </w:tcPr>
          <w:p w14:paraId="70C2FEE5" w14:textId="77777777" w:rsidR="003653FA" w:rsidRDefault="003653FA" w:rsidP="00597DA1">
            <w:pPr>
              <w:pStyle w:val="TableParagraph"/>
              <w:rPr>
                <w:b/>
                <w:sz w:val="24"/>
              </w:rPr>
            </w:pPr>
            <w:r>
              <w:rPr>
                <w:b/>
                <w:spacing w:val="-2"/>
                <w:sz w:val="24"/>
              </w:rPr>
              <w:t>"Charges"</w:t>
            </w:r>
          </w:p>
        </w:tc>
        <w:tc>
          <w:tcPr>
            <w:tcW w:w="7565" w:type="dxa"/>
          </w:tcPr>
          <w:p w14:paraId="03B990F4" w14:textId="77777777" w:rsidR="003653FA" w:rsidRDefault="003653FA" w:rsidP="00597DA1">
            <w:pPr>
              <w:pStyle w:val="TableParagraph"/>
              <w:ind w:left="251" w:right="92"/>
              <w:jc w:val="both"/>
              <w:rPr>
                <w:sz w:val="24"/>
              </w:rPr>
            </w:pPr>
            <w:r>
              <w:rPr>
                <w:sz w:val="24"/>
              </w:rPr>
              <w:t>the</w:t>
            </w:r>
            <w:r>
              <w:rPr>
                <w:spacing w:val="-5"/>
                <w:sz w:val="24"/>
              </w:rPr>
              <w:t xml:space="preserve"> </w:t>
            </w:r>
            <w:r>
              <w:rPr>
                <w:sz w:val="24"/>
              </w:rPr>
              <w:t>prices</w:t>
            </w:r>
            <w:r>
              <w:rPr>
                <w:spacing w:val="-6"/>
                <w:sz w:val="24"/>
              </w:rPr>
              <w:t xml:space="preserve"> </w:t>
            </w:r>
            <w:r>
              <w:rPr>
                <w:sz w:val="24"/>
              </w:rPr>
              <w:t>(exclusive</w:t>
            </w:r>
            <w:r>
              <w:rPr>
                <w:spacing w:val="-9"/>
                <w:sz w:val="24"/>
              </w:rPr>
              <w:t xml:space="preserve"> </w:t>
            </w:r>
            <w:r>
              <w:rPr>
                <w:sz w:val="24"/>
              </w:rPr>
              <w:t>of</w:t>
            </w:r>
            <w:r>
              <w:rPr>
                <w:spacing w:val="-6"/>
                <w:sz w:val="24"/>
              </w:rPr>
              <w:t xml:space="preserve"> </w:t>
            </w:r>
            <w:r>
              <w:rPr>
                <w:sz w:val="24"/>
              </w:rPr>
              <w:t>any</w:t>
            </w:r>
            <w:r>
              <w:rPr>
                <w:spacing w:val="-10"/>
                <w:sz w:val="24"/>
              </w:rPr>
              <w:t xml:space="preserve"> </w:t>
            </w:r>
            <w:r>
              <w:rPr>
                <w:sz w:val="24"/>
              </w:rPr>
              <w:t>applicable</w:t>
            </w:r>
            <w:r>
              <w:rPr>
                <w:spacing w:val="-9"/>
                <w:sz w:val="24"/>
              </w:rPr>
              <w:t xml:space="preserve"> </w:t>
            </w:r>
            <w:r>
              <w:rPr>
                <w:sz w:val="24"/>
              </w:rPr>
              <w:t>VAT),</w:t>
            </w:r>
            <w:r>
              <w:rPr>
                <w:spacing w:val="-10"/>
                <w:sz w:val="24"/>
              </w:rPr>
              <w:t xml:space="preserve"> </w:t>
            </w:r>
            <w:r>
              <w:rPr>
                <w:sz w:val="24"/>
              </w:rPr>
              <w:t>payable</w:t>
            </w:r>
            <w:r>
              <w:rPr>
                <w:spacing w:val="-9"/>
                <w:sz w:val="24"/>
              </w:rPr>
              <w:t xml:space="preserve"> </w:t>
            </w:r>
            <w:r>
              <w:rPr>
                <w:sz w:val="24"/>
              </w:rPr>
              <w:t>to</w:t>
            </w:r>
            <w:r>
              <w:rPr>
                <w:spacing w:val="-6"/>
                <w:sz w:val="24"/>
              </w:rPr>
              <w:t xml:space="preserve"> </w:t>
            </w:r>
            <w:r>
              <w:rPr>
                <w:sz w:val="24"/>
              </w:rPr>
              <w:t>the</w:t>
            </w:r>
            <w:r>
              <w:rPr>
                <w:spacing w:val="-9"/>
                <w:sz w:val="24"/>
              </w:rPr>
              <w:t xml:space="preserve"> </w:t>
            </w:r>
            <w:r>
              <w:rPr>
                <w:sz w:val="24"/>
              </w:rPr>
              <w:t>Supplier by</w:t>
            </w:r>
            <w:r>
              <w:rPr>
                <w:spacing w:val="-11"/>
                <w:sz w:val="24"/>
              </w:rPr>
              <w:t xml:space="preserve"> </w:t>
            </w:r>
            <w:r>
              <w:rPr>
                <w:sz w:val="24"/>
              </w:rPr>
              <w:t>the</w:t>
            </w:r>
            <w:r>
              <w:rPr>
                <w:spacing w:val="-10"/>
                <w:sz w:val="24"/>
              </w:rPr>
              <w:t xml:space="preserve"> </w:t>
            </w:r>
            <w:r>
              <w:rPr>
                <w:sz w:val="24"/>
              </w:rPr>
              <w:t>Buyer</w:t>
            </w:r>
            <w:r>
              <w:rPr>
                <w:spacing w:val="-9"/>
                <w:sz w:val="24"/>
              </w:rPr>
              <w:t xml:space="preserve"> </w:t>
            </w:r>
            <w:r>
              <w:rPr>
                <w:sz w:val="24"/>
              </w:rPr>
              <w:t>under</w:t>
            </w:r>
            <w:r>
              <w:rPr>
                <w:spacing w:val="-7"/>
                <w:sz w:val="24"/>
              </w:rPr>
              <w:t xml:space="preserve"> </w:t>
            </w:r>
            <w:r>
              <w:rPr>
                <w:sz w:val="24"/>
              </w:rPr>
              <w:t>the</w:t>
            </w:r>
            <w:r>
              <w:rPr>
                <w:spacing w:val="-10"/>
                <w:sz w:val="24"/>
              </w:rPr>
              <w:t xml:space="preserve"> </w:t>
            </w:r>
            <w:r>
              <w:rPr>
                <w:sz w:val="24"/>
              </w:rPr>
              <w:t>Order</w:t>
            </w:r>
            <w:r>
              <w:rPr>
                <w:spacing w:val="-9"/>
                <w:sz w:val="24"/>
              </w:rPr>
              <w:t xml:space="preserve"> </w:t>
            </w:r>
            <w:r>
              <w:rPr>
                <w:sz w:val="24"/>
              </w:rPr>
              <w:t>Contract,</w:t>
            </w:r>
            <w:r>
              <w:rPr>
                <w:spacing w:val="-11"/>
                <w:sz w:val="24"/>
              </w:rPr>
              <w:t xml:space="preserve"> </w:t>
            </w:r>
            <w:r>
              <w:rPr>
                <w:sz w:val="24"/>
              </w:rPr>
              <w:t>as</w:t>
            </w:r>
            <w:r>
              <w:rPr>
                <w:spacing w:val="-9"/>
                <w:sz w:val="24"/>
              </w:rPr>
              <w:t xml:space="preserve"> </w:t>
            </w:r>
            <w:r>
              <w:rPr>
                <w:sz w:val="24"/>
              </w:rPr>
              <w:t>set</w:t>
            </w:r>
            <w:r>
              <w:rPr>
                <w:spacing w:val="-11"/>
                <w:sz w:val="24"/>
              </w:rPr>
              <w:t xml:space="preserve"> </w:t>
            </w:r>
            <w:r>
              <w:rPr>
                <w:sz w:val="24"/>
              </w:rPr>
              <w:t>out</w:t>
            </w:r>
            <w:r>
              <w:rPr>
                <w:spacing w:val="-6"/>
                <w:sz w:val="24"/>
              </w:rPr>
              <w:t xml:space="preserve"> </w:t>
            </w:r>
            <w:r>
              <w:rPr>
                <w:sz w:val="24"/>
              </w:rPr>
              <w:t>in</w:t>
            </w:r>
            <w:r>
              <w:rPr>
                <w:spacing w:val="-9"/>
                <w:sz w:val="24"/>
              </w:rPr>
              <w:t xml:space="preserve"> </w:t>
            </w:r>
            <w:r>
              <w:rPr>
                <w:sz w:val="24"/>
              </w:rPr>
              <w:t>the</w:t>
            </w:r>
            <w:r>
              <w:rPr>
                <w:spacing w:val="-10"/>
                <w:sz w:val="24"/>
              </w:rPr>
              <w:t xml:space="preserve"> </w:t>
            </w:r>
            <w:r>
              <w:rPr>
                <w:sz w:val="24"/>
              </w:rPr>
              <w:t>Order</w:t>
            </w:r>
            <w:r>
              <w:rPr>
                <w:spacing w:val="-9"/>
                <w:sz w:val="24"/>
              </w:rPr>
              <w:t xml:space="preserve"> </w:t>
            </w:r>
            <w:r>
              <w:rPr>
                <w:sz w:val="24"/>
              </w:rPr>
              <w:t>Form, for the</w:t>
            </w:r>
            <w:r>
              <w:rPr>
                <w:spacing w:val="-2"/>
                <w:sz w:val="24"/>
              </w:rPr>
              <w:t xml:space="preserve"> </w:t>
            </w:r>
            <w:r>
              <w:rPr>
                <w:sz w:val="24"/>
              </w:rPr>
              <w:t>full</w:t>
            </w:r>
            <w:r>
              <w:rPr>
                <w:spacing w:val="-1"/>
                <w:sz w:val="24"/>
              </w:rPr>
              <w:t xml:space="preserve"> </w:t>
            </w:r>
            <w:r>
              <w:rPr>
                <w:sz w:val="24"/>
              </w:rPr>
              <w:t>and proper</w:t>
            </w:r>
            <w:r>
              <w:rPr>
                <w:spacing w:val="-1"/>
                <w:sz w:val="24"/>
              </w:rPr>
              <w:t xml:space="preserve"> </w:t>
            </w:r>
            <w:r>
              <w:rPr>
                <w:sz w:val="24"/>
              </w:rPr>
              <w:t>performance by the Supplier of its</w:t>
            </w:r>
            <w:r>
              <w:rPr>
                <w:spacing w:val="-1"/>
                <w:sz w:val="24"/>
              </w:rPr>
              <w:t xml:space="preserve"> </w:t>
            </w:r>
            <w:r>
              <w:rPr>
                <w:sz w:val="24"/>
              </w:rPr>
              <w:t>obligations under the Order Contract less any Deductions;</w:t>
            </w:r>
          </w:p>
        </w:tc>
      </w:tr>
      <w:tr w:rsidR="003653FA" w14:paraId="37268D20" w14:textId="77777777" w:rsidTr="00597DA1">
        <w:trPr>
          <w:trHeight w:val="674"/>
        </w:trPr>
        <w:tc>
          <w:tcPr>
            <w:tcW w:w="2182" w:type="dxa"/>
          </w:tcPr>
          <w:p w14:paraId="29084973" w14:textId="77777777" w:rsidR="003653FA" w:rsidRDefault="003653FA" w:rsidP="00597DA1">
            <w:pPr>
              <w:pStyle w:val="TableParagraph"/>
              <w:rPr>
                <w:b/>
                <w:sz w:val="24"/>
              </w:rPr>
            </w:pPr>
            <w:r>
              <w:rPr>
                <w:b/>
                <w:spacing w:val="-2"/>
                <w:sz w:val="24"/>
              </w:rPr>
              <w:t>"Claim"</w:t>
            </w:r>
          </w:p>
        </w:tc>
        <w:tc>
          <w:tcPr>
            <w:tcW w:w="7565" w:type="dxa"/>
          </w:tcPr>
          <w:p w14:paraId="3DF69107" w14:textId="77777777" w:rsidR="003653FA" w:rsidRDefault="003653FA" w:rsidP="00597DA1">
            <w:pPr>
              <w:pStyle w:val="TableParagraph"/>
              <w:ind w:left="277"/>
              <w:rPr>
                <w:sz w:val="24"/>
              </w:rPr>
            </w:pPr>
            <w:r>
              <w:rPr>
                <w:sz w:val="24"/>
              </w:rPr>
              <w:t>any</w:t>
            </w:r>
            <w:r>
              <w:rPr>
                <w:spacing w:val="28"/>
                <w:sz w:val="24"/>
              </w:rPr>
              <w:t xml:space="preserve"> </w:t>
            </w:r>
            <w:r>
              <w:rPr>
                <w:sz w:val="24"/>
              </w:rPr>
              <w:t>claim</w:t>
            </w:r>
            <w:r>
              <w:rPr>
                <w:spacing w:val="29"/>
                <w:sz w:val="24"/>
              </w:rPr>
              <w:t xml:space="preserve"> </w:t>
            </w:r>
            <w:r>
              <w:rPr>
                <w:sz w:val="24"/>
              </w:rPr>
              <w:t>which</w:t>
            </w:r>
            <w:r>
              <w:rPr>
                <w:spacing w:val="28"/>
                <w:sz w:val="24"/>
              </w:rPr>
              <w:t xml:space="preserve"> </w:t>
            </w:r>
            <w:r>
              <w:rPr>
                <w:sz w:val="24"/>
              </w:rPr>
              <w:t>it</w:t>
            </w:r>
            <w:r>
              <w:rPr>
                <w:spacing w:val="28"/>
                <w:sz w:val="24"/>
              </w:rPr>
              <w:t xml:space="preserve"> </w:t>
            </w:r>
            <w:r>
              <w:rPr>
                <w:sz w:val="24"/>
              </w:rPr>
              <w:t>appears</w:t>
            </w:r>
            <w:r>
              <w:rPr>
                <w:spacing w:val="28"/>
                <w:sz w:val="24"/>
              </w:rPr>
              <w:t xml:space="preserve"> </w:t>
            </w:r>
            <w:r>
              <w:rPr>
                <w:sz w:val="24"/>
              </w:rPr>
              <w:t>that</w:t>
            </w:r>
            <w:r>
              <w:rPr>
                <w:spacing w:val="30"/>
                <w:sz w:val="24"/>
              </w:rPr>
              <w:t xml:space="preserve"> </w:t>
            </w:r>
            <w:r>
              <w:rPr>
                <w:sz w:val="24"/>
              </w:rPr>
              <w:t>a</w:t>
            </w:r>
            <w:r>
              <w:rPr>
                <w:spacing w:val="26"/>
                <w:sz w:val="24"/>
              </w:rPr>
              <w:t xml:space="preserve"> </w:t>
            </w:r>
            <w:r>
              <w:rPr>
                <w:sz w:val="24"/>
              </w:rPr>
              <w:t>Beneficiary</w:t>
            </w:r>
            <w:r>
              <w:rPr>
                <w:spacing w:val="26"/>
                <w:sz w:val="24"/>
              </w:rPr>
              <w:t xml:space="preserve"> </w:t>
            </w:r>
            <w:r>
              <w:rPr>
                <w:sz w:val="24"/>
              </w:rPr>
              <w:t>is,</w:t>
            </w:r>
            <w:r>
              <w:rPr>
                <w:spacing w:val="28"/>
                <w:sz w:val="24"/>
              </w:rPr>
              <w:t xml:space="preserve"> </w:t>
            </w:r>
            <w:r>
              <w:rPr>
                <w:sz w:val="24"/>
              </w:rPr>
              <w:t>or</w:t>
            </w:r>
            <w:r>
              <w:rPr>
                <w:spacing w:val="29"/>
                <w:sz w:val="24"/>
              </w:rPr>
              <w:t xml:space="preserve"> </w:t>
            </w:r>
            <w:r>
              <w:rPr>
                <w:sz w:val="24"/>
              </w:rPr>
              <w:t>may</w:t>
            </w:r>
            <w:r>
              <w:rPr>
                <w:spacing w:val="26"/>
                <w:sz w:val="24"/>
              </w:rPr>
              <w:t xml:space="preserve"> </w:t>
            </w:r>
            <w:r>
              <w:rPr>
                <w:sz w:val="24"/>
              </w:rPr>
              <w:t>become, entitled to indemnification under this Contract;</w:t>
            </w:r>
          </w:p>
        </w:tc>
      </w:tr>
    </w:tbl>
    <w:p w14:paraId="5D00E308" w14:textId="77777777" w:rsidR="003653FA" w:rsidRDefault="003653FA" w:rsidP="003653FA">
      <w:pPr>
        <w:sectPr w:rsidR="003653FA" w:rsidSect="003653FA">
          <w:pgSz w:w="11910" w:h="16840"/>
          <w:pgMar w:top="1340" w:right="600" w:bottom="1720" w:left="1320" w:header="715" w:footer="1531" w:gutter="0"/>
          <w:cols w:space="720"/>
        </w:sectPr>
      </w:pPr>
    </w:p>
    <w:p w14:paraId="0612A504"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2E3F205C" w14:textId="77777777" w:rsidTr="00597DA1">
        <w:trPr>
          <w:trHeight w:val="1775"/>
        </w:trPr>
        <w:tc>
          <w:tcPr>
            <w:tcW w:w="2182" w:type="dxa"/>
          </w:tcPr>
          <w:p w14:paraId="14514EA4" w14:textId="77777777" w:rsidR="003653FA" w:rsidRDefault="003653FA" w:rsidP="00597DA1">
            <w:pPr>
              <w:pStyle w:val="TableParagraph"/>
              <w:ind w:right="210"/>
              <w:rPr>
                <w:b/>
                <w:sz w:val="24"/>
              </w:rPr>
            </w:pPr>
            <w:r>
              <w:rPr>
                <w:b/>
                <w:spacing w:val="-2"/>
                <w:sz w:val="24"/>
              </w:rPr>
              <w:t>"Commercially Sensitive Information"</w:t>
            </w:r>
          </w:p>
        </w:tc>
        <w:tc>
          <w:tcPr>
            <w:tcW w:w="7565" w:type="dxa"/>
          </w:tcPr>
          <w:p w14:paraId="0E42A84C" w14:textId="77777777" w:rsidR="003653FA" w:rsidRDefault="003653FA" w:rsidP="00597DA1">
            <w:pPr>
              <w:pStyle w:val="TableParagraph"/>
              <w:ind w:left="277" w:right="91"/>
              <w:jc w:val="both"/>
              <w:rPr>
                <w:sz w:val="24"/>
              </w:rPr>
            </w:pPr>
            <w:r>
              <w:rPr>
                <w:sz w:val="24"/>
              </w:rPr>
              <w:t>the Confidential Information listed in the DPS Appointment Form or Order</w:t>
            </w:r>
            <w:r>
              <w:rPr>
                <w:spacing w:val="-13"/>
                <w:sz w:val="24"/>
              </w:rPr>
              <w:t xml:space="preserve"> </w:t>
            </w:r>
            <w:r>
              <w:rPr>
                <w:sz w:val="24"/>
              </w:rPr>
              <w:t>Form</w:t>
            </w:r>
            <w:r>
              <w:rPr>
                <w:spacing w:val="-13"/>
                <w:sz w:val="24"/>
              </w:rPr>
              <w:t xml:space="preserve"> </w:t>
            </w:r>
            <w:r>
              <w:rPr>
                <w:sz w:val="24"/>
              </w:rPr>
              <w:t>(if</w:t>
            </w:r>
            <w:r>
              <w:rPr>
                <w:spacing w:val="-13"/>
                <w:sz w:val="24"/>
              </w:rPr>
              <w:t xml:space="preserve"> </w:t>
            </w:r>
            <w:r>
              <w:rPr>
                <w:sz w:val="24"/>
              </w:rPr>
              <w:t>any)</w:t>
            </w:r>
            <w:r>
              <w:rPr>
                <w:spacing w:val="-16"/>
                <w:sz w:val="24"/>
              </w:rPr>
              <w:t xml:space="preserve"> </w:t>
            </w:r>
            <w:r>
              <w:rPr>
                <w:sz w:val="24"/>
              </w:rPr>
              <w:t>comprising</w:t>
            </w:r>
            <w:r>
              <w:rPr>
                <w:spacing w:val="-15"/>
                <w:sz w:val="24"/>
              </w:rPr>
              <w:t xml:space="preserve"> </w:t>
            </w:r>
            <w:r>
              <w:rPr>
                <w:sz w:val="24"/>
              </w:rPr>
              <w:t>of</w:t>
            </w:r>
            <w:r>
              <w:rPr>
                <w:spacing w:val="-12"/>
                <w:sz w:val="24"/>
              </w:rPr>
              <w:t xml:space="preserve"> </w:t>
            </w:r>
            <w:r>
              <w:rPr>
                <w:sz w:val="24"/>
              </w:rPr>
              <w:t>commercially</w:t>
            </w:r>
            <w:r>
              <w:rPr>
                <w:spacing w:val="-16"/>
                <w:sz w:val="24"/>
              </w:rPr>
              <w:t xml:space="preserve"> </w:t>
            </w:r>
            <w:r>
              <w:rPr>
                <w:sz w:val="24"/>
              </w:rPr>
              <w:t>sensitive</w:t>
            </w:r>
            <w:r>
              <w:rPr>
                <w:spacing w:val="-14"/>
                <w:sz w:val="24"/>
              </w:rPr>
              <w:t xml:space="preserve"> </w:t>
            </w:r>
            <w:r>
              <w:rPr>
                <w:sz w:val="24"/>
              </w:rPr>
              <w:t>information relating</w:t>
            </w:r>
            <w:r>
              <w:rPr>
                <w:spacing w:val="-1"/>
                <w:sz w:val="24"/>
              </w:rPr>
              <w:t xml:space="preserve"> </w:t>
            </w:r>
            <w:r>
              <w:rPr>
                <w:sz w:val="24"/>
              </w:rPr>
              <w:t>to the</w:t>
            </w:r>
            <w:r>
              <w:rPr>
                <w:spacing w:val="-1"/>
                <w:sz w:val="24"/>
              </w:rPr>
              <w:t xml:space="preserve"> </w:t>
            </w:r>
            <w:r>
              <w:rPr>
                <w:sz w:val="24"/>
              </w:rPr>
              <w:t>Supplier,</w:t>
            </w:r>
            <w:r>
              <w:rPr>
                <w:spacing w:val="-1"/>
                <w:sz w:val="24"/>
              </w:rPr>
              <w:t xml:space="preserve"> </w:t>
            </w:r>
            <w:r>
              <w:rPr>
                <w:sz w:val="24"/>
              </w:rPr>
              <w:t>its</w:t>
            </w:r>
            <w:r>
              <w:rPr>
                <w:spacing w:val="-1"/>
                <w:sz w:val="24"/>
              </w:rPr>
              <w:t xml:space="preserve"> </w:t>
            </w:r>
            <w:r>
              <w:rPr>
                <w:sz w:val="24"/>
              </w:rPr>
              <w:t>IPR or</w:t>
            </w:r>
            <w:r>
              <w:rPr>
                <w:spacing w:val="-1"/>
                <w:sz w:val="24"/>
              </w:rPr>
              <w:t xml:space="preserve"> </w:t>
            </w:r>
            <w:r>
              <w:rPr>
                <w:sz w:val="24"/>
              </w:rPr>
              <w:t>its</w:t>
            </w:r>
            <w:r>
              <w:rPr>
                <w:spacing w:val="-3"/>
                <w:sz w:val="24"/>
              </w:rPr>
              <w:t xml:space="preserve"> </w:t>
            </w:r>
            <w:r>
              <w:rPr>
                <w:sz w:val="24"/>
              </w:rPr>
              <w:t>business</w:t>
            </w:r>
            <w:r>
              <w:rPr>
                <w:spacing w:val="-3"/>
                <w:sz w:val="24"/>
              </w:rPr>
              <w:t xml:space="preserve"> </w:t>
            </w:r>
            <w:r>
              <w:rPr>
                <w:sz w:val="24"/>
              </w:rPr>
              <w:t>or</w:t>
            </w:r>
            <w:r>
              <w:rPr>
                <w:spacing w:val="-1"/>
                <w:sz w:val="24"/>
              </w:rPr>
              <w:t xml:space="preserve"> </w:t>
            </w:r>
            <w:r>
              <w:rPr>
                <w:sz w:val="24"/>
              </w:rPr>
              <w:t>which the Supplier has indicated to the Authority that, if disclosed by the Authority, would cause the Supplier significant commercial disadvantage or material financial loss;</w:t>
            </w:r>
          </w:p>
        </w:tc>
      </w:tr>
      <w:tr w:rsidR="003653FA" w14:paraId="6CE55A79" w14:textId="77777777" w:rsidTr="00597DA1">
        <w:trPr>
          <w:trHeight w:val="671"/>
        </w:trPr>
        <w:tc>
          <w:tcPr>
            <w:tcW w:w="2182" w:type="dxa"/>
          </w:tcPr>
          <w:p w14:paraId="46C93E77" w14:textId="77777777" w:rsidR="003653FA" w:rsidRDefault="003653FA" w:rsidP="00597DA1">
            <w:pPr>
              <w:pStyle w:val="TableParagraph"/>
              <w:ind w:right="210"/>
              <w:rPr>
                <w:b/>
                <w:sz w:val="24"/>
              </w:rPr>
            </w:pPr>
            <w:r>
              <w:rPr>
                <w:b/>
                <w:spacing w:val="-2"/>
                <w:sz w:val="24"/>
              </w:rPr>
              <w:t>"Comparable Supply"</w:t>
            </w:r>
          </w:p>
        </w:tc>
        <w:tc>
          <w:tcPr>
            <w:tcW w:w="7565" w:type="dxa"/>
          </w:tcPr>
          <w:p w14:paraId="316E3B4A" w14:textId="77777777" w:rsidR="003653FA" w:rsidRDefault="003653FA" w:rsidP="00597DA1">
            <w:pPr>
              <w:pStyle w:val="TableParagraph"/>
              <w:ind w:left="277"/>
              <w:rPr>
                <w:sz w:val="24"/>
              </w:rPr>
            </w:pPr>
            <w:r>
              <w:rPr>
                <w:sz w:val="24"/>
              </w:rPr>
              <w:t>the supply of Deliverables to another Buyer of the Supplier that are the same or similar to the Deliverables;</w:t>
            </w:r>
          </w:p>
        </w:tc>
      </w:tr>
      <w:tr w:rsidR="003653FA" w14:paraId="540DB405" w14:textId="77777777" w:rsidTr="00597DA1">
        <w:trPr>
          <w:trHeight w:val="671"/>
        </w:trPr>
        <w:tc>
          <w:tcPr>
            <w:tcW w:w="2182" w:type="dxa"/>
          </w:tcPr>
          <w:p w14:paraId="35CCD6EF" w14:textId="77777777" w:rsidR="003653FA" w:rsidRDefault="003653FA" w:rsidP="00597DA1">
            <w:pPr>
              <w:pStyle w:val="TableParagraph"/>
              <w:ind w:right="210"/>
              <w:rPr>
                <w:b/>
                <w:sz w:val="24"/>
              </w:rPr>
            </w:pPr>
            <w:r>
              <w:rPr>
                <w:b/>
                <w:spacing w:val="-2"/>
                <w:sz w:val="24"/>
              </w:rPr>
              <w:t>"Compliance Officer"</w:t>
            </w:r>
          </w:p>
        </w:tc>
        <w:tc>
          <w:tcPr>
            <w:tcW w:w="7565" w:type="dxa"/>
          </w:tcPr>
          <w:p w14:paraId="0E5E55C9" w14:textId="77777777" w:rsidR="003653FA" w:rsidRDefault="003653FA" w:rsidP="00597DA1">
            <w:pPr>
              <w:pStyle w:val="TableParagraph"/>
              <w:ind w:left="277"/>
              <w:rPr>
                <w:sz w:val="24"/>
              </w:rPr>
            </w:pPr>
            <w:r>
              <w:rPr>
                <w:sz w:val="24"/>
              </w:rPr>
              <w:t>the</w:t>
            </w:r>
            <w:r>
              <w:rPr>
                <w:spacing w:val="40"/>
                <w:sz w:val="24"/>
              </w:rPr>
              <w:t xml:space="preserve"> </w:t>
            </w:r>
            <w:r>
              <w:rPr>
                <w:sz w:val="24"/>
              </w:rPr>
              <w:t>person(s)</w:t>
            </w:r>
            <w:r>
              <w:rPr>
                <w:spacing w:val="40"/>
                <w:sz w:val="24"/>
              </w:rPr>
              <w:t xml:space="preserve"> </w:t>
            </w:r>
            <w:r>
              <w:rPr>
                <w:sz w:val="24"/>
              </w:rPr>
              <w:t>appointed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who</w:t>
            </w:r>
            <w:r>
              <w:rPr>
                <w:spacing w:val="40"/>
                <w:sz w:val="24"/>
              </w:rPr>
              <w:t xml:space="preserve"> </w:t>
            </w:r>
            <w:r>
              <w:rPr>
                <w:sz w:val="24"/>
              </w:rPr>
              <w:t>is</w:t>
            </w:r>
            <w:r>
              <w:rPr>
                <w:spacing w:val="40"/>
                <w:sz w:val="24"/>
              </w:rPr>
              <w:t xml:space="preserve"> </w:t>
            </w:r>
            <w:r>
              <w:rPr>
                <w:sz w:val="24"/>
              </w:rPr>
              <w:t>responsible</w:t>
            </w:r>
            <w:r>
              <w:rPr>
                <w:spacing w:val="40"/>
                <w:sz w:val="24"/>
              </w:rPr>
              <w:t xml:space="preserve"> </w:t>
            </w:r>
            <w:r>
              <w:rPr>
                <w:sz w:val="24"/>
              </w:rPr>
              <w:t>for ensuring that the Supplier complies with its legal obligations;</w:t>
            </w:r>
          </w:p>
        </w:tc>
      </w:tr>
      <w:tr w:rsidR="003653FA" w14:paraId="2B702680" w14:textId="77777777" w:rsidTr="00597DA1">
        <w:trPr>
          <w:trHeight w:val="2053"/>
        </w:trPr>
        <w:tc>
          <w:tcPr>
            <w:tcW w:w="2182" w:type="dxa"/>
          </w:tcPr>
          <w:p w14:paraId="2CBFFFE8" w14:textId="77777777" w:rsidR="003653FA" w:rsidRDefault="003653FA" w:rsidP="00597DA1">
            <w:pPr>
              <w:pStyle w:val="TableParagraph"/>
              <w:spacing w:before="2"/>
              <w:ind w:right="210"/>
              <w:rPr>
                <w:b/>
                <w:sz w:val="24"/>
              </w:rPr>
            </w:pPr>
            <w:r>
              <w:rPr>
                <w:b/>
                <w:spacing w:val="-2"/>
                <w:sz w:val="24"/>
              </w:rPr>
              <w:t>"Confidential Information"</w:t>
            </w:r>
          </w:p>
        </w:tc>
        <w:tc>
          <w:tcPr>
            <w:tcW w:w="7565" w:type="dxa"/>
          </w:tcPr>
          <w:p w14:paraId="5CC923D2" w14:textId="77777777" w:rsidR="003653FA" w:rsidRDefault="003653FA" w:rsidP="00597DA1">
            <w:pPr>
              <w:pStyle w:val="TableParagraph"/>
              <w:spacing w:before="2"/>
              <w:ind w:left="277" w:right="92"/>
              <w:jc w:val="both"/>
              <w:rPr>
                <w:sz w:val="24"/>
              </w:rPr>
            </w:pPr>
            <w:r>
              <w:rPr>
                <w:sz w:val="24"/>
              </w:rPr>
              <w:t>means any information, however it is conveyed, that relates to the business, affairs, developments, trade secrets, Know-How, personnel</w:t>
            </w:r>
            <w:r>
              <w:rPr>
                <w:spacing w:val="-16"/>
                <w:sz w:val="24"/>
              </w:rPr>
              <w:t xml:space="preserve"> </w:t>
            </w:r>
            <w:r>
              <w:rPr>
                <w:sz w:val="24"/>
              </w:rPr>
              <w:t>and</w:t>
            </w:r>
            <w:r>
              <w:rPr>
                <w:spacing w:val="-13"/>
                <w:sz w:val="24"/>
              </w:rPr>
              <w:t xml:space="preserve"> </w:t>
            </w:r>
            <w:r>
              <w:rPr>
                <w:sz w:val="24"/>
              </w:rPr>
              <w:t>suppliers</w:t>
            </w:r>
            <w:r>
              <w:rPr>
                <w:spacing w:val="-11"/>
                <w:sz w:val="24"/>
              </w:rPr>
              <w:t xml:space="preserve"> </w:t>
            </w:r>
            <w:r>
              <w:rPr>
                <w:sz w:val="24"/>
              </w:rPr>
              <w:t>of</w:t>
            </w:r>
            <w:r>
              <w:rPr>
                <w:spacing w:val="-8"/>
                <w:sz w:val="24"/>
              </w:rPr>
              <w:t xml:space="preserve"> </w:t>
            </w:r>
            <w:r>
              <w:rPr>
                <w:sz w:val="24"/>
              </w:rPr>
              <w:t>CCS,</w:t>
            </w:r>
            <w:r>
              <w:rPr>
                <w:spacing w:val="-11"/>
                <w:sz w:val="24"/>
              </w:rPr>
              <w:t xml:space="preserve"> </w:t>
            </w:r>
            <w:r>
              <w:rPr>
                <w:sz w:val="24"/>
              </w:rPr>
              <w:t>the</w:t>
            </w:r>
            <w:r>
              <w:rPr>
                <w:spacing w:val="-10"/>
                <w:sz w:val="24"/>
              </w:rPr>
              <w:t xml:space="preserve"> </w:t>
            </w:r>
            <w:r>
              <w:rPr>
                <w:sz w:val="24"/>
              </w:rPr>
              <w:t>Buyer</w:t>
            </w:r>
            <w:r>
              <w:rPr>
                <w:spacing w:val="-9"/>
                <w:sz w:val="24"/>
              </w:rPr>
              <w:t xml:space="preserve"> </w:t>
            </w:r>
            <w:r>
              <w:rPr>
                <w:sz w:val="24"/>
              </w:rPr>
              <w:t>or</w:t>
            </w:r>
            <w:r>
              <w:rPr>
                <w:spacing w:val="-14"/>
                <w:sz w:val="24"/>
              </w:rPr>
              <w:t xml:space="preserve"> </w:t>
            </w:r>
            <w:r>
              <w:rPr>
                <w:sz w:val="24"/>
              </w:rPr>
              <w:t>the</w:t>
            </w:r>
            <w:r>
              <w:rPr>
                <w:spacing w:val="-11"/>
                <w:sz w:val="24"/>
              </w:rPr>
              <w:t xml:space="preserve"> </w:t>
            </w:r>
            <w:r>
              <w:rPr>
                <w:sz w:val="24"/>
              </w:rPr>
              <w:t>Supplier,</w:t>
            </w:r>
            <w:r>
              <w:rPr>
                <w:spacing w:val="-11"/>
                <w:sz w:val="24"/>
              </w:rPr>
              <w:t xml:space="preserve"> </w:t>
            </w:r>
            <w:r>
              <w:rPr>
                <w:sz w:val="24"/>
              </w:rPr>
              <w:t xml:space="preserve">including IPRs, together with information derived from the above, and any other information clearly designated as being confidential (whether or not it is marked as </w:t>
            </w:r>
            <w:r>
              <w:rPr>
                <w:b/>
                <w:sz w:val="24"/>
              </w:rPr>
              <w:t>"confidential"</w:t>
            </w:r>
            <w:r>
              <w:rPr>
                <w:sz w:val="24"/>
              </w:rPr>
              <w:t>) or which ought reasonably to be considered to be confidential;</w:t>
            </w:r>
          </w:p>
        </w:tc>
      </w:tr>
      <w:tr w:rsidR="003653FA" w14:paraId="558D00BA" w14:textId="77777777" w:rsidTr="00597DA1">
        <w:trPr>
          <w:trHeight w:val="947"/>
        </w:trPr>
        <w:tc>
          <w:tcPr>
            <w:tcW w:w="2182" w:type="dxa"/>
          </w:tcPr>
          <w:p w14:paraId="0881D5F8" w14:textId="77777777" w:rsidR="003653FA" w:rsidRDefault="003653FA" w:rsidP="00597DA1">
            <w:pPr>
              <w:pStyle w:val="TableParagraph"/>
              <w:ind w:right="869"/>
              <w:rPr>
                <w:b/>
                <w:sz w:val="24"/>
              </w:rPr>
            </w:pPr>
            <w:r>
              <w:rPr>
                <w:b/>
                <w:sz w:val="24"/>
              </w:rPr>
              <w:t>"Conflict</w:t>
            </w:r>
            <w:r>
              <w:rPr>
                <w:b/>
                <w:spacing w:val="-17"/>
                <w:sz w:val="24"/>
              </w:rPr>
              <w:t xml:space="preserve"> </w:t>
            </w:r>
            <w:r>
              <w:rPr>
                <w:b/>
                <w:sz w:val="24"/>
              </w:rPr>
              <w:t xml:space="preserve">of </w:t>
            </w:r>
            <w:r>
              <w:rPr>
                <w:b/>
                <w:spacing w:val="-2"/>
                <w:sz w:val="24"/>
              </w:rPr>
              <w:t>Interest"</w:t>
            </w:r>
          </w:p>
        </w:tc>
        <w:tc>
          <w:tcPr>
            <w:tcW w:w="7565" w:type="dxa"/>
          </w:tcPr>
          <w:p w14:paraId="77FA39EC" w14:textId="77777777" w:rsidR="003653FA" w:rsidRDefault="003653FA" w:rsidP="00597DA1">
            <w:pPr>
              <w:pStyle w:val="TableParagraph"/>
              <w:ind w:left="277" w:right="91"/>
              <w:jc w:val="both"/>
              <w:rPr>
                <w:sz w:val="24"/>
              </w:rPr>
            </w:pPr>
            <w:r>
              <w:rPr>
                <w:sz w:val="24"/>
              </w:rPr>
              <w:t>a conflict</w:t>
            </w:r>
            <w:r>
              <w:rPr>
                <w:spacing w:val="-2"/>
                <w:sz w:val="24"/>
              </w:rPr>
              <w:t xml:space="preserve"> </w:t>
            </w:r>
            <w:r>
              <w:rPr>
                <w:sz w:val="24"/>
              </w:rPr>
              <w:t>between the financial</w:t>
            </w:r>
            <w:r>
              <w:rPr>
                <w:spacing w:val="-2"/>
                <w:sz w:val="24"/>
              </w:rPr>
              <w:t xml:space="preserve"> </w:t>
            </w:r>
            <w:r>
              <w:rPr>
                <w:sz w:val="24"/>
              </w:rPr>
              <w:t>or personal</w:t>
            </w:r>
            <w:r>
              <w:rPr>
                <w:spacing w:val="-2"/>
                <w:sz w:val="24"/>
              </w:rPr>
              <w:t xml:space="preserve"> </w:t>
            </w:r>
            <w:r>
              <w:rPr>
                <w:sz w:val="24"/>
              </w:rPr>
              <w:t>duties</w:t>
            </w:r>
            <w:r>
              <w:rPr>
                <w:spacing w:val="-2"/>
                <w:sz w:val="24"/>
              </w:rPr>
              <w:t xml:space="preserve"> </w:t>
            </w:r>
            <w:r>
              <w:rPr>
                <w:sz w:val="24"/>
              </w:rPr>
              <w:t>of the Supplier or the</w:t>
            </w:r>
            <w:r>
              <w:rPr>
                <w:spacing w:val="-2"/>
                <w:sz w:val="24"/>
              </w:rPr>
              <w:t xml:space="preserve"> </w:t>
            </w:r>
            <w:r>
              <w:rPr>
                <w:sz w:val="24"/>
              </w:rPr>
              <w:t>Supplier</w:t>
            </w:r>
            <w:r>
              <w:rPr>
                <w:spacing w:val="-5"/>
                <w:sz w:val="24"/>
              </w:rPr>
              <w:t xml:space="preserve"> </w:t>
            </w:r>
            <w:r>
              <w:rPr>
                <w:sz w:val="24"/>
              </w:rPr>
              <w:t>Staff</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duties</w:t>
            </w:r>
            <w:r>
              <w:rPr>
                <w:spacing w:val="-3"/>
                <w:sz w:val="24"/>
              </w:rPr>
              <w:t xml:space="preserve"> </w:t>
            </w:r>
            <w:r>
              <w:rPr>
                <w:sz w:val="24"/>
              </w:rPr>
              <w:t>owed</w:t>
            </w:r>
            <w:r>
              <w:rPr>
                <w:spacing w:val="-3"/>
                <w:sz w:val="24"/>
              </w:rPr>
              <w:t xml:space="preserve"> </w:t>
            </w:r>
            <w:r>
              <w:rPr>
                <w:sz w:val="24"/>
              </w:rPr>
              <w:t>to</w:t>
            </w:r>
            <w:r>
              <w:rPr>
                <w:spacing w:val="-3"/>
                <w:sz w:val="24"/>
              </w:rPr>
              <w:t xml:space="preserve"> </w:t>
            </w:r>
            <w:r>
              <w:rPr>
                <w:sz w:val="24"/>
              </w:rPr>
              <w:t>CCS</w:t>
            </w:r>
            <w:r>
              <w:rPr>
                <w:spacing w:val="-9"/>
                <w:sz w:val="24"/>
              </w:rPr>
              <w:t xml:space="preserve"> </w:t>
            </w:r>
            <w:r>
              <w:rPr>
                <w:sz w:val="24"/>
              </w:rPr>
              <w:t>or</w:t>
            </w:r>
            <w:r>
              <w:rPr>
                <w:spacing w:val="-4"/>
                <w:sz w:val="24"/>
              </w:rPr>
              <w:t xml:space="preserve"> </w:t>
            </w:r>
            <w:r>
              <w:rPr>
                <w:sz w:val="24"/>
              </w:rPr>
              <w:t>any</w:t>
            </w:r>
            <w:r>
              <w:rPr>
                <w:spacing w:val="-8"/>
                <w:sz w:val="24"/>
              </w:rPr>
              <w:t xml:space="preserve"> </w:t>
            </w:r>
            <w:r>
              <w:rPr>
                <w:sz w:val="24"/>
              </w:rPr>
              <w:t>Buyer</w:t>
            </w:r>
            <w:r>
              <w:rPr>
                <w:spacing w:val="-5"/>
                <w:sz w:val="24"/>
              </w:rPr>
              <w:t xml:space="preserve"> </w:t>
            </w:r>
            <w:r>
              <w:rPr>
                <w:sz w:val="24"/>
              </w:rPr>
              <w:t>under</w:t>
            </w:r>
            <w:r>
              <w:rPr>
                <w:spacing w:val="-5"/>
                <w:sz w:val="24"/>
              </w:rPr>
              <w:t xml:space="preserve"> </w:t>
            </w:r>
            <w:r>
              <w:rPr>
                <w:sz w:val="24"/>
              </w:rPr>
              <w:t>a Contract, in the reasonable opinion of the Buyer or CCS;</w:t>
            </w:r>
          </w:p>
        </w:tc>
      </w:tr>
      <w:tr w:rsidR="003653FA" w14:paraId="7319F903" w14:textId="77777777" w:rsidTr="00597DA1">
        <w:trPr>
          <w:trHeight w:val="671"/>
        </w:trPr>
        <w:tc>
          <w:tcPr>
            <w:tcW w:w="2182" w:type="dxa"/>
          </w:tcPr>
          <w:p w14:paraId="1D61D24A" w14:textId="77777777" w:rsidR="003653FA" w:rsidRDefault="003653FA" w:rsidP="00597DA1">
            <w:pPr>
              <w:pStyle w:val="TableParagraph"/>
              <w:rPr>
                <w:b/>
                <w:sz w:val="24"/>
              </w:rPr>
            </w:pPr>
            <w:r>
              <w:rPr>
                <w:b/>
                <w:spacing w:val="-2"/>
                <w:sz w:val="24"/>
              </w:rPr>
              <w:t>"Contract"</w:t>
            </w:r>
          </w:p>
        </w:tc>
        <w:tc>
          <w:tcPr>
            <w:tcW w:w="7565" w:type="dxa"/>
          </w:tcPr>
          <w:p w14:paraId="4CCD17E1" w14:textId="77777777" w:rsidR="003653FA" w:rsidRDefault="003653FA" w:rsidP="00597DA1">
            <w:pPr>
              <w:pStyle w:val="TableParagraph"/>
              <w:ind w:left="277"/>
              <w:rPr>
                <w:sz w:val="24"/>
              </w:rPr>
            </w:pPr>
            <w:r>
              <w:rPr>
                <w:sz w:val="24"/>
              </w:rPr>
              <w:t>either</w:t>
            </w:r>
            <w:r>
              <w:rPr>
                <w:spacing w:val="40"/>
                <w:sz w:val="24"/>
              </w:rPr>
              <w:t xml:space="preserve"> </w:t>
            </w:r>
            <w:r>
              <w:rPr>
                <w:sz w:val="24"/>
              </w:rPr>
              <w:t>the</w:t>
            </w:r>
            <w:r>
              <w:rPr>
                <w:spacing w:val="40"/>
                <w:sz w:val="24"/>
              </w:rPr>
              <w:t xml:space="preserve"> </w:t>
            </w:r>
            <w:r>
              <w:rPr>
                <w:sz w:val="24"/>
              </w:rPr>
              <w:t>DPS</w:t>
            </w:r>
            <w:r>
              <w:rPr>
                <w:spacing w:val="40"/>
                <w:sz w:val="24"/>
              </w:rPr>
              <w:t xml:space="preserve"> </w:t>
            </w:r>
            <w:r>
              <w:rPr>
                <w:sz w:val="24"/>
              </w:rPr>
              <w:t>Contract</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Order</w:t>
            </w:r>
            <w:r>
              <w:rPr>
                <w:spacing w:val="40"/>
                <w:sz w:val="24"/>
              </w:rPr>
              <w:t xml:space="preserve"> </w:t>
            </w:r>
            <w:r>
              <w:rPr>
                <w:sz w:val="24"/>
              </w:rPr>
              <w:t>Contract,</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context</w:t>
            </w:r>
            <w:r>
              <w:rPr>
                <w:spacing w:val="80"/>
                <w:sz w:val="24"/>
              </w:rPr>
              <w:t xml:space="preserve"> </w:t>
            </w:r>
            <w:r>
              <w:rPr>
                <w:spacing w:val="-2"/>
                <w:sz w:val="24"/>
              </w:rPr>
              <w:t>requires;</w:t>
            </w:r>
          </w:p>
        </w:tc>
      </w:tr>
      <w:tr w:rsidR="003653FA" w14:paraId="67FA7C26" w14:textId="77777777" w:rsidTr="00597DA1">
        <w:trPr>
          <w:trHeight w:val="671"/>
        </w:trPr>
        <w:tc>
          <w:tcPr>
            <w:tcW w:w="2182" w:type="dxa"/>
          </w:tcPr>
          <w:p w14:paraId="4672E5F8" w14:textId="77777777" w:rsidR="003653FA" w:rsidRDefault="003653FA" w:rsidP="00597DA1">
            <w:pPr>
              <w:pStyle w:val="TableParagraph"/>
              <w:ind w:right="210"/>
              <w:rPr>
                <w:b/>
                <w:sz w:val="24"/>
              </w:rPr>
            </w:pPr>
            <w:r>
              <w:rPr>
                <w:b/>
                <w:spacing w:val="-2"/>
                <w:sz w:val="24"/>
              </w:rPr>
              <w:t>"Contracts Finder"</w:t>
            </w:r>
          </w:p>
        </w:tc>
        <w:tc>
          <w:tcPr>
            <w:tcW w:w="7565" w:type="dxa"/>
          </w:tcPr>
          <w:p w14:paraId="40ED3AED" w14:textId="77777777" w:rsidR="003653FA" w:rsidRDefault="003653FA" w:rsidP="00597DA1">
            <w:pPr>
              <w:pStyle w:val="TableParagraph"/>
              <w:ind w:left="277"/>
              <w:rPr>
                <w:sz w:val="24"/>
              </w:rPr>
            </w:pPr>
            <w:r>
              <w:rPr>
                <w:sz w:val="24"/>
              </w:rPr>
              <w:t>the</w:t>
            </w:r>
            <w:r>
              <w:rPr>
                <w:spacing w:val="38"/>
                <w:sz w:val="24"/>
              </w:rPr>
              <w:t xml:space="preserve"> </w:t>
            </w:r>
            <w:r>
              <w:rPr>
                <w:sz w:val="24"/>
              </w:rPr>
              <w:t>Government’s</w:t>
            </w:r>
            <w:r>
              <w:rPr>
                <w:spacing w:val="34"/>
                <w:sz w:val="24"/>
              </w:rPr>
              <w:t xml:space="preserve"> </w:t>
            </w:r>
            <w:r>
              <w:rPr>
                <w:sz w:val="24"/>
              </w:rPr>
              <w:t>publishing</w:t>
            </w:r>
            <w:r>
              <w:rPr>
                <w:spacing w:val="36"/>
                <w:sz w:val="24"/>
              </w:rPr>
              <w:t xml:space="preserve"> </w:t>
            </w:r>
            <w:r>
              <w:rPr>
                <w:sz w:val="24"/>
              </w:rPr>
              <w:t>portal</w:t>
            </w:r>
            <w:r>
              <w:rPr>
                <w:spacing w:val="37"/>
                <w:sz w:val="24"/>
              </w:rPr>
              <w:t xml:space="preserve"> </w:t>
            </w:r>
            <w:r>
              <w:rPr>
                <w:sz w:val="24"/>
              </w:rPr>
              <w:t>for</w:t>
            </w:r>
            <w:r>
              <w:rPr>
                <w:spacing w:val="35"/>
                <w:sz w:val="24"/>
              </w:rPr>
              <w:t xml:space="preserve"> </w:t>
            </w:r>
            <w:r>
              <w:rPr>
                <w:sz w:val="24"/>
              </w:rPr>
              <w:t>public</w:t>
            </w:r>
            <w:r>
              <w:rPr>
                <w:spacing w:val="38"/>
                <w:sz w:val="24"/>
              </w:rPr>
              <w:t xml:space="preserve"> </w:t>
            </w:r>
            <w:r>
              <w:rPr>
                <w:sz w:val="24"/>
              </w:rPr>
              <w:t>sector</w:t>
            </w:r>
            <w:r>
              <w:rPr>
                <w:spacing w:val="38"/>
                <w:sz w:val="24"/>
              </w:rPr>
              <w:t xml:space="preserve"> </w:t>
            </w:r>
            <w:r>
              <w:rPr>
                <w:sz w:val="24"/>
              </w:rPr>
              <w:t xml:space="preserve">procurement </w:t>
            </w:r>
            <w:r>
              <w:rPr>
                <w:spacing w:val="-2"/>
                <w:sz w:val="24"/>
              </w:rPr>
              <w:t>opportunities;</w:t>
            </w:r>
          </w:p>
        </w:tc>
      </w:tr>
      <w:tr w:rsidR="003653FA" w14:paraId="14214FF0" w14:textId="77777777" w:rsidTr="00597DA1">
        <w:trPr>
          <w:trHeight w:val="1859"/>
        </w:trPr>
        <w:tc>
          <w:tcPr>
            <w:tcW w:w="2182" w:type="dxa"/>
          </w:tcPr>
          <w:p w14:paraId="0F79A6C8" w14:textId="77777777" w:rsidR="003653FA" w:rsidRDefault="003653FA" w:rsidP="00597DA1">
            <w:pPr>
              <w:pStyle w:val="TableParagraph"/>
              <w:rPr>
                <w:b/>
                <w:sz w:val="24"/>
              </w:rPr>
            </w:pPr>
            <w:r>
              <w:rPr>
                <w:b/>
                <w:sz w:val="24"/>
              </w:rPr>
              <w:t>"Contract</w:t>
            </w:r>
            <w:r>
              <w:rPr>
                <w:b/>
                <w:spacing w:val="-2"/>
                <w:sz w:val="24"/>
              </w:rPr>
              <w:t xml:space="preserve"> Period"</w:t>
            </w:r>
          </w:p>
        </w:tc>
        <w:tc>
          <w:tcPr>
            <w:tcW w:w="7565" w:type="dxa"/>
          </w:tcPr>
          <w:p w14:paraId="49000C7D" w14:textId="77777777" w:rsidR="003653FA" w:rsidRDefault="003653FA" w:rsidP="00597DA1">
            <w:pPr>
              <w:pStyle w:val="TableParagraph"/>
              <w:ind w:left="277"/>
              <w:rPr>
                <w:sz w:val="24"/>
              </w:rPr>
            </w:pPr>
            <w:r>
              <w:rPr>
                <w:sz w:val="24"/>
              </w:rPr>
              <w:t>the</w:t>
            </w:r>
            <w:r>
              <w:rPr>
                <w:spacing w:val="-1"/>
                <w:sz w:val="24"/>
              </w:rPr>
              <w:t xml:space="preserve"> </w:t>
            </w:r>
            <w:r>
              <w:rPr>
                <w:sz w:val="24"/>
              </w:rPr>
              <w:t>term</w:t>
            </w:r>
            <w:r>
              <w:rPr>
                <w:spacing w:val="-3"/>
                <w:sz w:val="24"/>
              </w:rPr>
              <w:t xml:space="preserve"> </w:t>
            </w:r>
            <w:r>
              <w:rPr>
                <w:sz w:val="24"/>
              </w:rPr>
              <w:t>of</w:t>
            </w:r>
            <w:r>
              <w:rPr>
                <w:spacing w:val="-1"/>
                <w:sz w:val="24"/>
              </w:rPr>
              <w:t xml:space="preserve"> </w:t>
            </w:r>
            <w:r>
              <w:rPr>
                <w:sz w:val="24"/>
              </w:rPr>
              <w:t>either</w:t>
            </w:r>
            <w:r>
              <w:rPr>
                <w:spacing w:val="-1"/>
                <w:sz w:val="24"/>
              </w:rPr>
              <w:t xml:space="preserve"> </w:t>
            </w:r>
            <w:r>
              <w:rPr>
                <w:sz w:val="24"/>
              </w:rPr>
              <w:t>a</w:t>
            </w:r>
            <w:r>
              <w:rPr>
                <w:spacing w:val="-2"/>
                <w:sz w:val="24"/>
              </w:rPr>
              <w:t xml:space="preserve"> </w:t>
            </w:r>
            <w:r>
              <w:rPr>
                <w:sz w:val="24"/>
              </w:rPr>
              <w:t>DPS</w:t>
            </w:r>
            <w:r>
              <w:rPr>
                <w:spacing w:val="-1"/>
                <w:sz w:val="24"/>
              </w:rPr>
              <w:t xml:space="preserve"> </w:t>
            </w:r>
            <w:r>
              <w:rPr>
                <w:sz w:val="24"/>
              </w:rPr>
              <w:t>Contract</w:t>
            </w:r>
            <w:r>
              <w:rPr>
                <w:spacing w:val="-2"/>
                <w:sz w:val="24"/>
              </w:rPr>
              <w:t xml:space="preserve"> </w:t>
            </w:r>
            <w:r>
              <w:rPr>
                <w:sz w:val="24"/>
              </w:rPr>
              <w:t>or</w:t>
            </w:r>
            <w:r>
              <w:rPr>
                <w:spacing w:val="-1"/>
                <w:sz w:val="24"/>
              </w:rPr>
              <w:t xml:space="preserve"> </w:t>
            </w:r>
            <w:r>
              <w:rPr>
                <w:sz w:val="24"/>
              </w:rPr>
              <w:t>Order</w:t>
            </w:r>
            <w:r>
              <w:rPr>
                <w:spacing w:val="-3"/>
                <w:sz w:val="24"/>
              </w:rPr>
              <w:t xml:space="preserve"> </w:t>
            </w:r>
            <w:r>
              <w:rPr>
                <w:sz w:val="24"/>
              </w:rPr>
              <w:t>Contract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earlier of the:</w:t>
            </w:r>
          </w:p>
          <w:p w14:paraId="21EBFC57" w14:textId="77777777" w:rsidR="003653FA" w:rsidRDefault="003653FA" w:rsidP="003653FA">
            <w:pPr>
              <w:pStyle w:val="TableParagraph"/>
              <w:numPr>
                <w:ilvl w:val="0"/>
                <w:numId w:val="8"/>
              </w:numPr>
              <w:tabs>
                <w:tab w:val="left" w:pos="540"/>
              </w:tabs>
              <w:spacing w:before="120"/>
              <w:ind w:hanging="289"/>
              <w:rPr>
                <w:sz w:val="24"/>
              </w:rPr>
            </w:pPr>
            <w:r>
              <w:rPr>
                <w:sz w:val="24"/>
              </w:rPr>
              <w:t>applicable Start Date;</w:t>
            </w:r>
            <w:r>
              <w:rPr>
                <w:spacing w:val="-2"/>
                <w:sz w:val="24"/>
              </w:rPr>
              <w:t xml:space="preserve"> </w:t>
            </w:r>
            <w:r>
              <w:rPr>
                <w:spacing w:val="-5"/>
                <w:sz w:val="24"/>
              </w:rPr>
              <w:t>or</w:t>
            </w:r>
          </w:p>
          <w:p w14:paraId="753C62C7" w14:textId="77777777" w:rsidR="003653FA" w:rsidRDefault="003653FA" w:rsidP="003653FA">
            <w:pPr>
              <w:pStyle w:val="TableParagraph"/>
              <w:numPr>
                <w:ilvl w:val="0"/>
                <w:numId w:val="8"/>
              </w:numPr>
              <w:tabs>
                <w:tab w:val="left" w:pos="540"/>
              </w:tabs>
              <w:spacing w:before="120"/>
              <w:ind w:hanging="289"/>
              <w:rPr>
                <w:sz w:val="24"/>
              </w:rPr>
            </w:pPr>
            <w:r>
              <w:rPr>
                <w:sz w:val="24"/>
              </w:rPr>
              <w:t>the Effective</w:t>
            </w:r>
            <w:r>
              <w:rPr>
                <w:spacing w:val="-2"/>
                <w:sz w:val="24"/>
              </w:rPr>
              <w:t xml:space="preserve"> </w:t>
            </w:r>
            <w:r>
              <w:rPr>
                <w:spacing w:val="-4"/>
                <w:sz w:val="24"/>
              </w:rPr>
              <w:t>Date</w:t>
            </w:r>
          </w:p>
          <w:p w14:paraId="28A66FF2" w14:textId="77777777" w:rsidR="003653FA" w:rsidRDefault="003653FA" w:rsidP="00597DA1">
            <w:pPr>
              <w:pStyle w:val="TableParagraph"/>
              <w:spacing w:before="120"/>
              <w:ind w:left="248"/>
              <w:rPr>
                <w:sz w:val="24"/>
              </w:rPr>
            </w:pPr>
            <w:r>
              <w:rPr>
                <w:sz w:val="24"/>
              </w:rPr>
              <w:t>until</w:t>
            </w:r>
            <w:r>
              <w:rPr>
                <w:spacing w:val="-2"/>
                <w:sz w:val="24"/>
              </w:rPr>
              <w:t xml:space="preserve"> </w:t>
            </w:r>
            <w:r>
              <w:rPr>
                <w:sz w:val="24"/>
              </w:rPr>
              <w:t>the applicable End</w:t>
            </w:r>
            <w:r>
              <w:rPr>
                <w:spacing w:val="2"/>
                <w:sz w:val="24"/>
              </w:rPr>
              <w:t xml:space="preserve"> </w:t>
            </w:r>
            <w:r>
              <w:rPr>
                <w:spacing w:val="-2"/>
                <w:sz w:val="24"/>
              </w:rPr>
              <w:t>Date;</w:t>
            </w:r>
          </w:p>
        </w:tc>
      </w:tr>
      <w:tr w:rsidR="003653FA" w14:paraId="316CFE8F" w14:textId="77777777" w:rsidTr="00597DA1">
        <w:trPr>
          <w:trHeight w:val="671"/>
        </w:trPr>
        <w:tc>
          <w:tcPr>
            <w:tcW w:w="2182" w:type="dxa"/>
          </w:tcPr>
          <w:p w14:paraId="5D04666E" w14:textId="77777777" w:rsidR="003653FA" w:rsidRDefault="003653FA" w:rsidP="00597DA1">
            <w:pPr>
              <w:pStyle w:val="TableParagraph"/>
              <w:rPr>
                <w:b/>
                <w:sz w:val="24"/>
              </w:rPr>
            </w:pPr>
            <w:r>
              <w:rPr>
                <w:b/>
                <w:sz w:val="24"/>
              </w:rPr>
              <w:t>"Contract</w:t>
            </w:r>
            <w:r>
              <w:rPr>
                <w:b/>
                <w:spacing w:val="-2"/>
                <w:sz w:val="24"/>
              </w:rPr>
              <w:t xml:space="preserve"> Value"</w:t>
            </w:r>
          </w:p>
        </w:tc>
        <w:tc>
          <w:tcPr>
            <w:tcW w:w="7565" w:type="dxa"/>
          </w:tcPr>
          <w:p w14:paraId="0CDA654D" w14:textId="77777777" w:rsidR="003653FA" w:rsidRDefault="003653FA" w:rsidP="00597DA1">
            <w:pPr>
              <w:pStyle w:val="TableParagraph"/>
              <w:ind w:left="277"/>
              <w:rPr>
                <w:sz w:val="24"/>
              </w:rPr>
            </w:pPr>
            <w:r>
              <w:rPr>
                <w:sz w:val="24"/>
              </w:rPr>
              <w:t>the higher of the actual or expected total Charges paid or payable under a Contract where all obligations are met by the Supplier;</w:t>
            </w:r>
          </w:p>
        </w:tc>
      </w:tr>
      <w:tr w:rsidR="003653FA" w14:paraId="19781772" w14:textId="77777777" w:rsidTr="00597DA1">
        <w:trPr>
          <w:trHeight w:val="671"/>
        </w:trPr>
        <w:tc>
          <w:tcPr>
            <w:tcW w:w="2182" w:type="dxa"/>
          </w:tcPr>
          <w:p w14:paraId="3D6E87A5" w14:textId="77777777" w:rsidR="003653FA" w:rsidRDefault="003653FA" w:rsidP="00597DA1">
            <w:pPr>
              <w:pStyle w:val="TableParagraph"/>
              <w:rPr>
                <w:b/>
                <w:sz w:val="24"/>
              </w:rPr>
            </w:pPr>
            <w:r>
              <w:rPr>
                <w:b/>
                <w:sz w:val="24"/>
              </w:rPr>
              <w:t>"Contract</w:t>
            </w:r>
            <w:r>
              <w:rPr>
                <w:b/>
                <w:spacing w:val="-4"/>
                <w:sz w:val="24"/>
              </w:rPr>
              <w:t xml:space="preserve"> Year"</w:t>
            </w:r>
          </w:p>
        </w:tc>
        <w:tc>
          <w:tcPr>
            <w:tcW w:w="7565" w:type="dxa"/>
          </w:tcPr>
          <w:p w14:paraId="54569AA9" w14:textId="77777777" w:rsidR="003653FA" w:rsidRDefault="003653FA" w:rsidP="00597DA1">
            <w:pPr>
              <w:pStyle w:val="TableParagraph"/>
              <w:ind w:left="277"/>
              <w:rPr>
                <w:sz w:val="24"/>
              </w:rPr>
            </w:pPr>
            <w:r>
              <w:rPr>
                <w:sz w:val="24"/>
              </w:rPr>
              <w:t>a</w:t>
            </w:r>
            <w:r>
              <w:rPr>
                <w:spacing w:val="-17"/>
                <w:sz w:val="24"/>
              </w:rPr>
              <w:t xml:space="preserve"> </w:t>
            </w:r>
            <w:r>
              <w:rPr>
                <w:sz w:val="24"/>
              </w:rPr>
              <w:t>consecutive</w:t>
            </w:r>
            <w:r>
              <w:rPr>
                <w:spacing w:val="-17"/>
                <w:sz w:val="24"/>
              </w:rPr>
              <w:t xml:space="preserve"> </w:t>
            </w:r>
            <w:r>
              <w:rPr>
                <w:sz w:val="24"/>
              </w:rPr>
              <w:t>period</w:t>
            </w:r>
            <w:r>
              <w:rPr>
                <w:spacing w:val="-16"/>
                <w:sz w:val="24"/>
              </w:rPr>
              <w:t xml:space="preserve"> </w:t>
            </w:r>
            <w:r>
              <w:rPr>
                <w:sz w:val="24"/>
              </w:rPr>
              <w:t>of</w:t>
            </w:r>
            <w:r>
              <w:rPr>
                <w:spacing w:val="-15"/>
                <w:sz w:val="24"/>
              </w:rPr>
              <w:t xml:space="preserve"> </w:t>
            </w:r>
            <w:r>
              <w:rPr>
                <w:sz w:val="24"/>
              </w:rPr>
              <w:t>twelve</w:t>
            </w:r>
            <w:r>
              <w:rPr>
                <w:spacing w:val="-16"/>
                <w:sz w:val="24"/>
              </w:rPr>
              <w:t xml:space="preserve"> </w:t>
            </w:r>
            <w:r>
              <w:rPr>
                <w:sz w:val="24"/>
              </w:rPr>
              <w:t>(12)</w:t>
            </w:r>
            <w:r>
              <w:rPr>
                <w:spacing w:val="-4"/>
                <w:sz w:val="24"/>
              </w:rPr>
              <w:t xml:space="preserve"> </w:t>
            </w:r>
            <w:r>
              <w:rPr>
                <w:sz w:val="24"/>
              </w:rPr>
              <w:t>Months</w:t>
            </w:r>
            <w:r>
              <w:rPr>
                <w:spacing w:val="-17"/>
                <w:sz w:val="24"/>
              </w:rPr>
              <w:t xml:space="preserve"> </w:t>
            </w:r>
            <w:r>
              <w:rPr>
                <w:sz w:val="24"/>
              </w:rPr>
              <w:t>commencing</w:t>
            </w:r>
            <w:r>
              <w:rPr>
                <w:spacing w:val="-17"/>
                <w:sz w:val="24"/>
              </w:rPr>
              <w:t xml:space="preserve"> </w:t>
            </w:r>
            <w:r>
              <w:rPr>
                <w:sz w:val="24"/>
              </w:rPr>
              <w:t>on</w:t>
            </w:r>
            <w:r>
              <w:rPr>
                <w:spacing w:val="-16"/>
                <w:sz w:val="24"/>
              </w:rPr>
              <w:t xml:space="preserve"> </w:t>
            </w:r>
            <w:r>
              <w:rPr>
                <w:sz w:val="24"/>
              </w:rPr>
              <w:t>the</w:t>
            </w:r>
            <w:r>
              <w:rPr>
                <w:spacing w:val="-17"/>
                <w:sz w:val="24"/>
              </w:rPr>
              <w:t xml:space="preserve"> </w:t>
            </w:r>
            <w:r>
              <w:rPr>
                <w:sz w:val="24"/>
              </w:rPr>
              <w:t>Start Date or each anniversary thereof;</w:t>
            </w:r>
          </w:p>
        </w:tc>
      </w:tr>
      <w:tr w:rsidR="003653FA" w14:paraId="656022AF" w14:textId="77777777" w:rsidTr="00597DA1">
        <w:trPr>
          <w:trHeight w:val="947"/>
        </w:trPr>
        <w:tc>
          <w:tcPr>
            <w:tcW w:w="2182" w:type="dxa"/>
          </w:tcPr>
          <w:p w14:paraId="2F281FEC" w14:textId="77777777" w:rsidR="003653FA" w:rsidRDefault="003653FA" w:rsidP="00597DA1">
            <w:pPr>
              <w:pStyle w:val="TableParagraph"/>
              <w:spacing w:before="2"/>
              <w:rPr>
                <w:b/>
                <w:sz w:val="24"/>
              </w:rPr>
            </w:pPr>
            <w:r>
              <w:rPr>
                <w:b/>
                <w:spacing w:val="-2"/>
                <w:sz w:val="24"/>
              </w:rPr>
              <w:t>"Control"</w:t>
            </w:r>
          </w:p>
        </w:tc>
        <w:tc>
          <w:tcPr>
            <w:tcW w:w="7565" w:type="dxa"/>
          </w:tcPr>
          <w:p w14:paraId="315D5A5B" w14:textId="77777777" w:rsidR="003653FA" w:rsidRDefault="003653FA" w:rsidP="00597DA1">
            <w:pPr>
              <w:pStyle w:val="TableParagraph"/>
              <w:spacing w:before="2"/>
              <w:ind w:left="277" w:right="92"/>
              <w:jc w:val="both"/>
              <w:rPr>
                <w:sz w:val="24"/>
              </w:rPr>
            </w:pPr>
            <w:r>
              <w:rPr>
                <w:sz w:val="24"/>
              </w:rPr>
              <w:t>control in either of the senses defined in sections 450 and 1124 of the Corporation Tax Act 2010 and "</w:t>
            </w:r>
            <w:r>
              <w:rPr>
                <w:b/>
                <w:sz w:val="24"/>
              </w:rPr>
              <w:t>Controlled</w:t>
            </w:r>
            <w:r>
              <w:rPr>
                <w:sz w:val="24"/>
              </w:rPr>
              <w:t xml:space="preserve">" shall be construed </w:t>
            </w:r>
            <w:r>
              <w:rPr>
                <w:spacing w:val="-2"/>
                <w:sz w:val="24"/>
              </w:rPr>
              <w:t>accordingly;</w:t>
            </w:r>
          </w:p>
        </w:tc>
      </w:tr>
      <w:tr w:rsidR="003653FA" w14:paraId="4BACC50A" w14:textId="77777777" w:rsidTr="00597DA1">
        <w:trPr>
          <w:trHeight w:val="398"/>
        </w:trPr>
        <w:tc>
          <w:tcPr>
            <w:tcW w:w="2182" w:type="dxa"/>
          </w:tcPr>
          <w:p w14:paraId="341F744F" w14:textId="77777777" w:rsidR="003653FA" w:rsidRDefault="003653FA" w:rsidP="00597DA1">
            <w:pPr>
              <w:pStyle w:val="TableParagraph"/>
              <w:spacing w:before="2"/>
              <w:rPr>
                <w:b/>
                <w:sz w:val="24"/>
              </w:rPr>
            </w:pPr>
            <w:r>
              <w:rPr>
                <w:b/>
                <w:spacing w:val="-2"/>
                <w:sz w:val="24"/>
              </w:rPr>
              <w:t>“Controller”</w:t>
            </w:r>
          </w:p>
        </w:tc>
        <w:tc>
          <w:tcPr>
            <w:tcW w:w="7565" w:type="dxa"/>
          </w:tcPr>
          <w:p w14:paraId="35BDC148" w14:textId="77777777" w:rsidR="003653FA" w:rsidRDefault="003653FA" w:rsidP="00597DA1">
            <w:pPr>
              <w:pStyle w:val="TableParagraph"/>
              <w:spacing w:before="2"/>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7F9A2387" w14:textId="77777777" w:rsidTr="00597DA1">
        <w:trPr>
          <w:trHeight w:val="947"/>
        </w:trPr>
        <w:tc>
          <w:tcPr>
            <w:tcW w:w="2182" w:type="dxa"/>
          </w:tcPr>
          <w:p w14:paraId="3E100153" w14:textId="77777777" w:rsidR="003653FA" w:rsidRDefault="003653FA" w:rsidP="00597DA1">
            <w:pPr>
              <w:pStyle w:val="TableParagraph"/>
              <w:rPr>
                <w:b/>
                <w:sz w:val="24"/>
              </w:rPr>
            </w:pPr>
            <w:r>
              <w:rPr>
                <w:b/>
                <w:sz w:val="24"/>
              </w:rPr>
              <w:t xml:space="preserve">“Core </w:t>
            </w:r>
            <w:r>
              <w:rPr>
                <w:b/>
                <w:spacing w:val="-2"/>
                <w:sz w:val="24"/>
              </w:rPr>
              <w:t>Terms”</w:t>
            </w:r>
          </w:p>
        </w:tc>
        <w:tc>
          <w:tcPr>
            <w:tcW w:w="7565" w:type="dxa"/>
          </w:tcPr>
          <w:p w14:paraId="070FAE30" w14:textId="77777777" w:rsidR="003653FA" w:rsidRDefault="003653FA" w:rsidP="00597DA1">
            <w:pPr>
              <w:pStyle w:val="TableParagraph"/>
              <w:ind w:left="277" w:right="94"/>
              <w:jc w:val="both"/>
              <w:rPr>
                <w:sz w:val="24"/>
              </w:rPr>
            </w:pPr>
            <w:r>
              <w:rPr>
                <w:sz w:val="24"/>
              </w:rPr>
              <w:t>CCS’</w:t>
            </w:r>
            <w:r>
              <w:rPr>
                <w:spacing w:val="-17"/>
                <w:sz w:val="24"/>
              </w:rPr>
              <w:t xml:space="preserve"> </w:t>
            </w:r>
            <w:r>
              <w:rPr>
                <w:sz w:val="24"/>
              </w:rPr>
              <w:t>standard</w:t>
            </w:r>
            <w:r>
              <w:rPr>
                <w:spacing w:val="-17"/>
                <w:sz w:val="24"/>
              </w:rPr>
              <w:t xml:space="preserve"> </w:t>
            </w:r>
            <w:r>
              <w:rPr>
                <w:sz w:val="24"/>
              </w:rPr>
              <w:t>terms</w:t>
            </w:r>
            <w:r>
              <w:rPr>
                <w:spacing w:val="-16"/>
                <w:sz w:val="24"/>
              </w:rPr>
              <w:t xml:space="preserve"> </w:t>
            </w:r>
            <w:r>
              <w:rPr>
                <w:sz w:val="24"/>
              </w:rPr>
              <w:t>and</w:t>
            </w:r>
            <w:r>
              <w:rPr>
                <w:spacing w:val="-17"/>
                <w:sz w:val="24"/>
              </w:rPr>
              <w:t xml:space="preserve"> </w:t>
            </w:r>
            <w:r>
              <w:rPr>
                <w:sz w:val="24"/>
              </w:rPr>
              <w:t>conditions</w:t>
            </w:r>
            <w:r>
              <w:rPr>
                <w:spacing w:val="-17"/>
                <w:sz w:val="24"/>
              </w:rPr>
              <w:t xml:space="preserve"> </w:t>
            </w:r>
            <w:r>
              <w:rPr>
                <w:sz w:val="24"/>
              </w:rPr>
              <w:t>for</w:t>
            </w:r>
            <w:r>
              <w:rPr>
                <w:spacing w:val="-17"/>
                <w:sz w:val="24"/>
              </w:rPr>
              <w:t xml:space="preserve"> </w:t>
            </w:r>
            <w:r>
              <w:rPr>
                <w:sz w:val="24"/>
              </w:rPr>
              <w:t>common</w:t>
            </w:r>
            <w:r>
              <w:rPr>
                <w:spacing w:val="-16"/>
                <w:sz w:val="24"/>
              </w:rPr>
              <w:t xml:space="preserve"> </w:t>
            </w:r>
            <w:r>
              <w:rPr>
                <w:sz w:val="24"/>
              </w:rPr>
              <w:t>goods</w:t>
            </w:r>
            <w:r>
              <w:rPr>
                <w:spacing w:val="-17"/>
                <w:sz w:val="24"/>
              </w:rPr>
              <w:t xml:space="preserve"> </w:t>
            </w:r>
            <w:r>
              <w:rPr>
                <w:sz w:val="24"/>
              </w:rPr>
              <w:t>and</w:t>
            </w:r>
            <w:r>
              <w:rPr>
                <w:spacing w:val="-17"/>
                <w:sz w:val="24"/>
              </w:rPr>
              <w:t xml:space="preserve"> </w:t>
            </w:r>
            <w:r>
              <w:rPr>
                <w:sz w:val="24"/>
              </w:rPr>
              <w:t>services which</w:t>
            </w:r>
            <w:r>
              <w:rPr>
                <w:spacing w:val="-17"/>
                <w:sz w:val="24"/>
              </w:rPr>
              <w:t xml:space="preserve"> </w:t>
            </w:r>
            <w:r>
              <w:rPr>
                <w:sz w:val="24"/>
              </w:rPr>
              <w:t>govern</w:t>
            </w:r>
            <w:r>
              <w:rPr>
                <w:spacing w:val="-17"/>
                <w:sz w:val="24"/>
              </w:rPr>
              <w:t xml:space="preserve"> </w:t>
            </w:r>
            <w:r>
              <w:rPr>
                <w:sz w:val="24"/>
              </w:rPr>
              <w:t>how</w:t>
            </w:r>
            <w:r>
              <w:rPr>
                <w:spacing w:val="-16"/>
                <w:sz w:val="24"/>
              </w:rPr>
              <w:t xml:space="preserve"> </w:t>
            </w:r>
            <w:r>
              <w:rPr>
                <w:sz w:val="24"/>
              </w:rPr>
              <w:t>Supplier</w:t>
            </w:r>
            <w:r>
              <w:rPr>
                <w:spacing w:val="-17"/>
                <w:sz w:val="24"/>
              </w:rPr>
              <w:t xml:space="preserve"> </w:t>
            </w:r>
            <w:r>
              <w:rPr>
                <w:sz w:val="24"/>
              </w:rPr>
              <w:t>must</w:t>
            </w:r>
            <w:r>
              <w:rPr>
                <w:spacing w:val="-17"/>
                <w:sz w:val="24"/>
              </w:rPr>
              <w:t xml:space="preserve"> </w:t>
            </w:r>
            <w:r>
              <w:rPr>
                <w:sz w:val="24"/>
              </w:rPr>
              <w:t>interact</w:t>
            </w:r>
            <w:r>
              <w:rPr>
                <w:spacing w:val="-17"/>
                <w:sz w:val="24"/>
              </w:rPr>
              <w:t xml:space="preserve"> </w:t>
            </w:r>
            <w:r>
              <w:rPr>
                <w:sz w:val="24"/>
              </w:rPr>
              <w:t>with</w:t>
            </w:r>
            <w:r>
              <w:rPr>
                <w:spacing w:val="-16"/>
                <w:sz w:val="24"/>
              </w:rPr>
              <w:t xml:space="preserve"> </w:t>
            </w:r>
            <w:r>
              <w:rPr>
                <w:sz w:val="24"/>
              </w:rPr>
              <w:t>CCS</w:t>
            </w:r>
            <w:r>
              <w:rPr>
                <w:spacing w:val="-17"/>
                <w:sz w:val="24"/>
              </w:rPr>
              <w:t xml:space="preserve"> </w:t>
            </w:r>
            <w:r>
              <w:rPr>
                <w:sz w:val="24"/>
              </w:rPr>
              <w:t>and</w:t>
            </w:r>
            <w:r>
              <w:rPr>
                <w:spacing w:val="-17"/>
                <w:sz w:val="24"/>
              </w:rPr>
              <w:t xml:space="preserve"> </w:t>
            </w:r>
            <w:r>
              <w:rPr>
                <w:sz w:val="24"/>
              </w:rPr>
              <w:t>Buyers</w:t>
            </w:r>
            <w:r>
              <w:rPr>
                <w:spacing w:val="-16"/>
                <w:sz w:val="24"/>
              </w:rPr>
              <w:t xml:space="preserve"> </w:t>
            </w:r>
            <w:r>
              <w:rPr>
                <w:sz w:val="24"/>
              </w:rPr>
              <w:t>under DPS Contracts and Order Contracts;</w:t>
            </w:r>
          </w:p>
        </w:tc>
      </w:tr>
    </w:tbl>
    <w:p w14:paraId="5751E5CE" w14:textId="77777777" w:rsidR="003653FA" w:rsidRDefault="003653FA" w:rsidP="003653FA">
      <w:pPr>
        <w:jc w:val="both"/>
        <w:sectPr w:rsidR="003653FA" w:rsidSect="003653FA">
          <w:pgSz w:w="11910" w:h="16840"/>
          <w:pgMar w:top="1340" w:right="600" w:bottom="1720" w:left="1320" w:header="715" w:footer="1531" w:gutter="0"/>
          <w:cols w:space="720"/>
        </w:sectPr>
      </w:pPr>
    </w:p>
    <w:p w14:paraId="7BEA0219"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0BB4D63" w14:textId="77777777" w:rsidTr="00597DA1">
        <w:trPr>
          <w:trHeight w:val="13163"/>
        </w:trPr>
        <w:tc>
          <w:tcPr>
            <w:tcW w:w="2182" w:type="dxa"/>
          </w:tcPr>
          <w:p w14:paraId="5B5F795C" w14:textId="77777777" w:rsidR="003653FA" w:rsidRDefault="003653FA" w:rsidP="00597DA1">
            <w:pPr>
              <w:pStyle w:val="TableParagraph"/>
              <w:rPr>
                <w:b/>
                <w:sz w:val="24"/>
              </w:rPr>
            </w:pPr>
            <w:r>
              <w:rPr>
                <w:b/>
                <w:spacing w:val="-2"/>
                <w:sz w:val="24"/>
              </w:rPr>
              <w:t>"Costs"</w:t>
            </w:r>
          </w:p>
        </w:tc>
        <w:tc>
          <w:tcPr>
            <w:tcW w:w="7565" w:type="dxa"/>
          </w:tcPr>
          <w:p w14:paraId="78BF970F" w14:textId="77777777" w:rsidR="003653FA" w:rsidRDefault="003653FA" w:rsidP="00597DA1">
            <w:pPr>
              <w:pStyle w:val="TableParagraph"/>
              <w:ind w:left="277" w:right="91"/>
              <w:jc w:val="both"/>
              <w:rPr>
                <w:sz w:val="24"/>
              </w:rPr>
            </w:pPr>
            <w:r>
              <w:rPr>
                <w:sz w:val="24"/>
              </w:rPr>
              <w:t>the following costs (without double recovery) to the extent that they are</w:t>
            </w:r>
            <w:r>
              <w:rPr>
                <w:spacing w:val="-14"/>
                <w:sz w:val="24"/>
              </w:rPr>
              <w:t xml:space="preserve"> </w:t>
            </w:r>
            <w:r>
              <w:rPr>
                <w:sz w:val="24"/>
              </w:rPr>
              <w:t>reasonably</w:t>
            </w:r>
            <w:r>
              <w:rPr>
                <w:spacing w:val="-15"/>
                <w:sz w:val="24"/>
              </w:rPr>
              <w:t xml:space="preserve"> </w:t>
            </w:r>
            <w:r>
              <w:rPr>
                <w:sz w:val="24"/>
              </w:rPr>
              <w:t>and</w:t>
            </w:r>
            <w:r>
              <w:rPr>
                <w:spacing w:val="-14"/>
                <w:sz w:val="24"/>
              </w:rPr>
              <w:t xml:space="preserve"> </w:t>
            </w:r>
            <w:r>
              <w:rPr>
                <w:sz w:val="24"/>
              </w:rPr>
              <w:t>properly</w:t>
            </w:r>
            <w:r>
              <w:rPr>
                <w:spacing w:val="-17"/>
                <w:sz w:val="24"/>
              </w:rPr>
              <w:t xml:space="preserve"> </w:t>
            </w:r>
            <w:r>
              <w:rPr>
                <w:sz w:val="24"/>
              </w:rPr>
              <w:t>incurred</w:t>
            </w:r>
            <w:r>
              <w:rPr>
                <w:spacing w:val="-10"/>
                <w:sz w:val="24"/>
              </w:rPr>
              <w:t xml:space="preserve"> </w:t>
            </w:r>
            <w:r>
              <w:rPr>
                <w:sz w:val="24"/>
              </w:rPr>
              <w:t>by</w:t>
            </w:r>
            <w:r>
              <w:rPr>
                <w:spacing w:val="-15"/>
                <w:sz w:val="24"/>
              </w:rPr>
              <w:t xml:space="preserve"> </w:t>
            </w:r>
            <w:r>
              <w:rPr>
                <w:sz w:val="24"/>
              </w:rPr>
              <w:t>the</w:t>
            </w:r>
            <w:r>
              <w:rPr>
                <w:spacing w:val="-14"/>
                <w:sz w:val="24"/>
              </w:rPr>
              <w:t xml:space="preserve"> </w:t>
            </w:r>
            <w:r>
              <w:rPr>
                <w:sz w:val="24"/>
              </w:rPr>
              <w:t>Supplier</w:t>
            </w:r>
            <w:r>
              <w:rPr>
                <w:spacing w:val="-13"/>
                <w:sz w:val="24"/>
              </w:rPr>
              <w:t xml:space="preserve"> </w:t>
            </w:r>
            <w:r>
              <w:rPr>
                <w:sz w:val="24"/>
              </w:rPr>
              <w:t>in</w:t>
            </w:r>
            <w:r>
              <w:rPr>
                <w:spacing w:val="-13"/>
                <w:sz w:val="24"/>
              </w:rPr>
              <w:t xml:space="preserve"> </w:t>
            </w:r>
            <w:r>
              <w:rPr>
                <w:sz w:val="24"/>
              </w:rPr>
              <w:t>providing</w:t>
            </w:r>
            <w:r>
              <w:rPr>
                <w:spacing w:val="-14"/>
                <w:sz w:val="24"/>
              </w:rPr>
              <w:t xml:space="preserve"> </w:t>
            </w:r>
            <w:r>
              <w:rPr>
                <w:sz w:val="24"/>
              </w:rPr>
              <w:t xml:space="preserve">the </w:t>
            </w:r>
            <w:r>
              <w:rPr>
                <w:spacing w:val="-2"/>
                <w:sz w:val="24"/>
              </w:rPr>
              <w:t>Deliverables:</w:t>
            </w:r>
          </w:p>
          <w:p w14:paraId="69131614" w14:textId="77777777" w:rsidR="003653FA" w:rsidRDefault="003653FA" w:rsidP="003653FA">
            <w:pPr>
              <w:pStyle w:val="TableParagraph"/>
              <w:numPr>
                <w:ilvl w:val="0"/>
                <w:numId w:val="9"/>
              </w:numPr>
              <w:tabs>
                <w:tab w:val="left" w:pos="540"/>
              </w:tabs>
              <w:spacing w:before="120"/>
              <w:ind w:right="93"/>
              <w:jc w:val="both"/>
              <w:rPr>
                <w:sz w:val="24"/>
              </w:rPr>
            </w:pPr>
            <w:r>
              <w:rPr>
                <w:sz w:val="24"/>
              </w:rPr>
              <w:t>the cost to the Supplier or the Key Subcontractor (as the context requires),</w:t>
            </w:r>
            <w:r>
              <w:rPr>
                <w:spacing w:val="-10"/>
                <w:sz w:val="24"/>
              </w:rPr>
              <w:t xml:space="preserve"> </w:t>
            </w:r>
            <w:r>
              <w:rPr>
                <w:sz w:val="24"/>
              </w:rPr>
              <w:t>calculated</w:t>
            </w:r>
            <w:r>
              <w:rPr>
                <w:spacing w:val="-7"/>
                <w:sz w:val="24"/>
              </w:rPr>
              <w:t xml:space="preserve"> </w:t>
            </w:r>
            <w:r>
              <w:rPr>
                <w:sz w:val="24"/>
              </w:rPr>
              <w:t>per</w:t>
            </w:r>
            <w:r>
              <w:rPr>
                <w:spacing w:val="-10"/>
                <w:sz w:val="24"/>
              </w:rPr>
              <w:t xml:space="preserve"> </w:t>
            </w:r>
            <w:r>
              <w:rPr>
                <w:sz w:val="24"/>
              </w:rPr>
              <w:t>Man</w:t>
            </w:r>
            <w:r>
              <w:rPr>
                <w:spacing w:val="-10"/>
                <w:sz w:val="24"/>
              </w:rPr>
              <w:t xml:space="preserve"> </w:t>
            </w:r>
            <w:r>
              <w:rPr>
                <w:sz w:val="24"/>
              </w:rPr>
              <w:t>Day,</w:t>
            </w:r>
            <w:r>
              <w:rPr>
                <w:spacing w:val="-7"/>
                <w:sz w:val="24"/>
              </w:rPr>
              <w:t xml:space="preserve"> </w:t>
            </w:r>
            <w:r>
              <w:rPr>
                <w:sz w:val="24"/>
              </w:rPr>
              <w:t>of</w:t>
            </w:r>
            <w:r>
              <w:rPr>
                <w:spacing w:val="-10"/>
                <w:sz w:val="24"/>
              </w:rPr>
              <w:t xml:space="preserve"> </w:t>
            </w:r>
            <w:r>
              <w:rPr>
                <w:sz w:val="24"/>
              </w:rPr>
              <w:t>engaging</w:t>
            </w:r>
            <w:r>
              <w:rPr>
                <w:spacing w:val="-11"/>
                <w:sz w:val="24"/>
              </w:rPr>
              <w:t xml:space="preserve"> </w:t>
            </w:r>
            <w:r>
              <w:rPr>
                <w:sz w:val="24"/>
              </w:rPr>
              <w:t>the</w:t>
            </w:r>
            <w:r>
              <w:rPr>
                <w:spacing w:val="-9"/>
                <w:sz w:val="24"/>
              </w:rPr>
              <w:t xml:space="preserve"> </w:t>
            </w:r>
            <w:r>
              <w:rPr>
                <w:sz w:val="24"/>
              </w:rPr>
              <w:t>Supplier</w:t>
            </w:r>
            <w:r>
              <w:rPr>
                <w:spacing w:val="-10"/>
                <w:sz w:val="24"/>
              </w:rPr>
              <w:t xml:space="preserve"> </w:t>
            </w:r>
            <w:r>
              <w:rPr>
                <w:sz w:val="24"/>
              </w:rPr>
              <w:t xml:space="preserve">Staff, </w:t>
            </w:r>
            <w:r>
              <w:rPr>
                <w:spacing w:val="-2"/>
                <w:sz w:val="24"/>
              </w:rPr>
              <w:t>including:</w:t>
            </w:r>
          </w:p>
          <w:p w14:paraId="1C42F262" w14:textId="77777777" w:rsidR="003653FA" w:rsidRDefault="003653FA" w:rsidP="003653FA">
            <w:pPr>
              <w:pStyle w:val="TableParagraph"/>
              <w:numPr>
                <w:ilvl w:val="1"/>
                <w:numId w:val="9"/>
              </w:numPr>
              <w:tabs>
                <w:tab w:val="left" w:pos="899"/>
                <w:tab w:val="left" w:pos="900"/>
              </w:tabs>
              <w:spacing w:before="120"/>
              <w:rPr>
                <w:sz w:val="24"/>
              </w:rPr>
            </w:pPr>
            <w:r>
              <w:rPr>
                <w:sz w:val="24"/>
              </w:rPr>
              <w:t>base</w:t>
            </w:r>
            <w:r>
              <w:rPr>
                <w:spacing w:val="-1"/>
                <w:sz w:val="24"/>
              </w:rPr>
              <w:t xml:space="preserve"> </w:t>
            </w:r>
            <w:r>
              <w:rPr>
                <w:sz w:val="24"/>
              </w:rPr>
              <w:t>salary</w:t>
            </w:r>
            <w:r>
              <w:rPr>
                <w:spacing w:val="-3"/>
                <w:sz w:val="24"/>
              </w:rPr>
              <w:t xml:space="preserve"> </w:t>
            </w:r>
            <w:r>
              <w:rPr>
                <w:sz w:val="24"/>
              </w:rPr>
              <w:t>paid</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Supplier </w:t>
            </w:r>
            <w:r>
              <w:rPr>
                <w:spacing w:val="-2"/>
                <w:sz w:val="24"/>
              </w:rPr>
              <w:t>Staff;</w:t>
            </w:r>
          </w:p>
          <w:p w14:paraId="4F594968" w14:textId="77777777" w:rsidR="003653FA" w:rsidRDefault="003653FA" w:rsidP="003653FA">
            <w:pPr>
              <w:pStyle w:val="TableParagraph"/>
              <w:numPr>
                <w:ilvl w:val="1"/>
                <w:numId w:val="9"/>
              </w:numPr>
              <w:tabs>
                <w:tab w:val="left" w:pos="901"/>
              </w:tabs>
              <w:spacing w:before="120"/>
              <w:ind w:left="900" w:hanging="362"/>
              <w:rPr>
                <w:sz w:val="24"/>
              </w:rPr>
            </w:pPr>
            <w:r>
              <w:rPr>
                <w:sz w:val="24"/>
              </w:rPr>
              <w:t>employer’s</w:t>
            </w:r>
            <w:r>
              <w:rPr>
                <w:spacing w:val="-1"/>
                <w:sz w:val="24"/>
              </w:rPr>
              <w:t xml:space="preserve"> </w:t>
            </w:r>
            <w:r>
              <w:rPr>
                <w:sz w:val="24"/>
              </w:rPr>
              <w:t xml:space="preserve">National Insurance </w:t>
            </w:r>
            <w:r>
              <w:rPr>
                <w:spacing w:val="-2"/>
                <w:sz w:val="24"/>
              </w:rPr>
              <w:t>contributions;</w:t>
            </w:r>
          </w:p>
          <w:p w14:paraId="2F61F047" w14:textId="77777777" w:rsidR="003653FA" w:rsidRDefault="003653FA" w:rsidP="003653FA">
            <w:pPr>
              <w:pStyle w:val="TableParagraph"/>
              <w:numPr>
                <w:ilvl w:val="1"/>
                <w:numId w:val="9"/>
              </w:numPr>
              <w:tabs>
                <w:tab w:val="left" w:pos="900"/>
              </w:tabs>
              <w:spacing w:before="120"/>
              <w:rPr>
                <w:sz w:val="24"/>
              </w:rPr>
            </w:pPr>
            <w:r>
              <w:rPr>
                <w:sz w:val="24"/>
              </w:rPr>
              <w:t>pension</w:t>
            </w:r>
            <w:r>
              <w:rPr>
                <w:spacing w:val="1"/>
                <w:sz w:val="24"/>
              </w:rPr>
              <w:t xml:space="preserve"> </w:t>
            </w:r>
            <w:r>
              <w:rPr>
                <w:spacing w:val="-2"/>
                <w:sz w:val="24"/>
              </w:rPr>
              <w:t>contributions;</w:t>
            </w:r>
          </w:p>
          <w:p w14:paraId="5B4B90EF" w14:textId="77777777" w:rsidR="003653FA" w:rsidRDefault="003653FA" w:rsidP="003653FA">
            <w:pPr>
              <w:pStyle w:val="TableParagraph"/>
              <w:numPr>
                <w:ilvl w:val="1"/>
                <w:numId w:val="9"/>
              </w:numPr>
              <w:tabs>
                <w:tab w:val="left" w:pos="900"/>
              </w:tabs>
              <w:spacing w:before="120"/>
              <w:rPr>
                <w:sz w:val="24"/>
              </w:rPr>
            </w:pPr>
            <w:r>
              <w:rPr>
                <w:sz w:val="24"/>
              </w:rPr>
              <w:t xml:space="preserve">car </w:t>
            </w:r>
            <w:r>
              <w:rPr>
                <w:spacing w:val="-2"/>
                <w:sz w:val="24"/>
              </w:rPr>
              <w:t>allowances;</w:t>
            </w:r>
          </w:p>
          <w:p w14:paraId="7D04030D" w14:textId="77777777" w:rsidR="003653FA" w:rsidRDefault="003653FA" w:rsidP="003653FA">
            <w:pPr>
              <w:pStyle w:val="TableParagraph"/>
              <w:numPr>
                <w:ilvl w:val="1"/>
                <w:numId w:val="9"/>
              </w:numPr>
              <w:tabs>
                <w:tab w:val="left" w:pos="900"/>
              </w:tabs>
              <w:spacing w:before="120"/>
              <w:rPr>
                <w:sz w:val="24"/>
              </w:rPr>
            </w:pPr>
            <w:r>
              <w:rPr>
                <w:sz w:val="24"/>
              </w:rPr>
              <w:t>any</w:t>
            </w:r>
            <w:r>
              <w:rPr>
                <w:spacing w:val="-1"/>
                <w:sz w:val="24"/>
              </w:rPr>
              <w:t xml:space="preserve"> </w:t>
            </w:r>
            <w:r>
              <w:rPr>
                <w:sz w:val="24"/>
              </w:rPr>
              <w:t>other</w:t>
            </w:r>
            <w:r>
              <w:rPr>
                <w:spacing w:val="-1"/>
                <w:sz w:val="24"/>
              </w:rPr>
              <w:t xml:space="preserve"> </w:t>
            </w:r>
            <w:r>
              <w:rPr>
                <w:sz w:val="24"/>
              </w:rPr>
              <w:t>contractual</w:t>
            </w:r>
            <w:r>
              <w:rPr>
                <w:spacing w:val="-3"/>
                <w:sz w:val="24"/>
              </w:rPr>
              <w:t xml:space="preserve"> </w:t>
            </w:r>
            <w:r>
              <w:rPr>
                <w:sz w:val="24"/>
              </w:rPr>
              <w:t>employment</w:t>
            </w:r>
            <w:r>
              <w:rPr>
                <w:spacing w:val="1"/>
                <w:sz w:val="24"/>
              </w:rPr>
              <w:t xml:space="preserve"> </w:t>
            </w:r>
            <w:r>
              <w:rPr>
                <w:spacing w:val="-2"/>
                <w:sz w:val="24"/>
              </w:rPr>
              <w:t>benefits;</w:t>
            </w:r>
          </w:p>
          <w:p w14:paraId="1DF60EF3" w14:textId="77777777" w:rsidR="003653FA" w:rsidRDefault="003653FA" w:rsidP="003653FA">
            <w:pPr>
              <w:pStyle w:val="TableParagraph"/>
              <w:numPr>
                <w:ilvl w:val="1"/>
                <w:numId w:val="9"/>
              </w:numPr>
              <w:tabs>
                <w:tab w:val="left" w:pos="900"/>
              </w:tabs>
              <w:spacing w:before="120"/>
              <w:rPr>
                <w:sz w:val="24"/>
              </w:rPr>
            </w:pPr>
            <w:r>
              <w:rPr>
                <w:sz w:val="24"/>
              </w:rPr>
              <w:t xml:space="preserve">staff </w:t>
            </w:r>
            <w:r>
              <w:rPr>
                <w:spacing w:val="-2"/>
                <w:sz w:val="24"/>
              </w:rPr>
              <w:t>training;</w:t>
            </w:r>
          </w:p>
          <w:p w14:paraId="03A83242" w14:textId="77777777" w:rsidR="003653FA" w:rsidRDefault="003653FA" w:rsidP="003653FA">
            <w:pPr>
              <w:pStyle w:val="TableParagraph"/>
              <w:numPr>
                <w:ilvl w:val="1"/>
                <w:numId w:val="9"/>
              </w:numPr>
              <w:tabs>
                <w:tab w:val="left" w:pos="900"/>
              </w:tabs>
              <w:spacing w:before="120"/>
              <w:rPr>
                <w:sz w:val="24"/>
              </w:rPr>
            </w:pPr>
            <w:r>
              <w:rPr>
                <w:sz w:val="24"/>
              </w:rPr>
              <w:t>work</w:t>
            </w:r>
            <w:r>
              <w:rPr>
                <w:spacing w:val="-1"/>
                <w:sz w:val="24"/>
              </w:rPr>
              <w:t xml:space="preserve"> </w:t>
            </w:r>
            <w:r>
              <w:rPr>
                <w:sz w:val="24"/>
              </w:rPr>
              <w:t xml:space="preserve">place </w:t>
            </w:r>
            <w:r>
              <w:rPr>
                <w:spacing w:val="-2"/>
                <w:sz w:val="24"/>
              </w:rPr>
              <w:t>accommodation;</w:t>
            </w:r>
          </w:p>
          <w:p w14:paraId="669CC75F" w14:textId="77777777" w:rsidR="003653FA" w:rsidRDefault="003653FA" w:rsidP="003653FA">
            <w:pPr>
              <w:pStyle w:val="TableParagraph"/>
              <w:numPr>
                <w:ilvl w:val="1"/>
                <w:numId w:val="9"/>
              </w:numPr>
              <w:tabs>
                <w:tab w:val="left" w:pos="901"/>
              </w:tabs>
              <w:spacing w:before="120"/>
              <w:ind w:right="95" w:hanging="360"/>
              <w:jc w:val="both"/>
              <w:rPr>
                <w:sz w:val="24"/>
              </w:rPr>
            </w:pPr>
            <w:r>
              <w:rPr>
                <w:sz w:val="24"/>
              </w:rPr>
              <w:t>work place IT equipment and tools reasonably necessary to provide the Deliverables (but not including items included within limb (b) below); and</w:t>
            </w:r>
          </w:p>
          <w:p w14:paraId="27996699" w14:textId="77777777" w:rsidR="003653FA" w:rsidRDefault="003653FA" w:rsidP="003653FA">
            <w:pPr>
              <w:pStyle w:val="TableParagraph"/>
              <w:numPr>
                <w:ilvl w:val="1"/>
                <w:numId w:val="9"/>
              </w:numPr>
              <w:tabs>
                <w:tab w:val="left" w:pos="900"/>
              </w:tabs>
              <w:spacing w:before="120"/>
              <w:jc w:val="both"/>
              <w:rPr>
                <w:sz w:val="24"/>
              </w:rPr>
            </w:pPr>
            <w:r>
              <w:rPr>
                <w:sz w:val="24"/>
              </w:rPr>
              <w:t>reasonable</w:t>
            </w:r>
            <w:r>
              <w:rPr>
                <w:spacing w:val="-5"/>
                <w:sz w:val="24"/>
              </w:rPr>
              <w:t xml:space="preserve"> </w:t>
            </w:r>
            <w:r>
              <w:rPr>
                <w:sz w:val="24"/>
              </w:rPr>
              <w:t>recruitment</w:t>
            </w:r>
            <w:r>
              <w:rPr>
                <w:spacing w:val="-1"/>
                <w:sz w:val="24"/>
              </w:rPr>
              <w:t xml:space="preserve"> </w:t>
            </w:r>
            <w:r>
              <w:rPr>
                <w:sz w:val="24"/>
              </w:rPr>
              <w:t>costs,</w:t>
            </w:r>
            <w:r>
              <w:rPr>
                <w:spacing w:val="-2"/>
                <w:sz w:val="24"/>
              </w:rPr>
              <w:t xml:space="preserve"> </w:t>
            </w:r>
            <w:r>
              <w:rPr>
                <w:sz w:val="24"/>
              </w:rPr>
              <w:t>as</w:t>
            </w:r>
            <w:r>
              <w:rPr>
                <w:spacing w:val="-1"/>
                <w:sz w:val="24"/>
              </w:rPr>
              <w:t xml:space="preserve"> </w:t>
            </w:r>
            <w:r>
              <w:rPr>
                <w:sz w:val="24"/>
              </w:rPr>
              <w:t>agreed with</w:t>
            </w:r>
            <w:r>
              <w:rPr>
                <w:spacing w:val="1"/>
                <w:sz w:val="24"/>
              </w:rPr>
              <w:t xml:space="preserve"> </w:t>
            </w:r>
            <w:r>
              <w:rPr>
                <w:sz w:val="24"/>
              </w:rPr>
              <w:t>the</w:t>
            </w:r>
            <w:r>
              <w:rPr>
                <w:spacing w:val="2"/>
                <w:sz w:val="24"/>
              </w:rPr>
              <w:t xml:space="preserve"> </w:t>
            </w:r>
            <w:r>
              <w:rPr>
                <w:spacing w:val="-2"/>
                <w:sz w:val="24"/>
              </w:rPr>
              <w:t>Buyer;</w:t>
            </w:r>
          </w:p>
          <w:p w14:paraId="4301C251" w14:textId="77777777" w:rsidR="003653FA" w:rsidRDefault="003653FA" w:rsidP="003653FA">
            <w:pPr>
              <w:pStyle w:val="TableParagraph"/>
              <w:numPr>
                <w:ilvl w:val="0"/>
                <w:numId w:val="9"/>
              </w:numPr>
              <w:tabs>
                <w:tab w:val="left" w:pos="540"/>
              </w:tabs>
              <w:spacing w:before="120"/>
              <w:ind w:right="91"/>
              <w:jc w:val="both"/>
              <w:rPr>
                <w:sz w:val="24"/>
              </w:rPr>
            </w:pPr>
            <w:r>
              <w:rPr>
                <w:sz w:val="24"/>
              </w:rPr>
              <w:t>costs incurred in respect of Supplier Assets which would be treated as capital costs according to generally accepted accounting principles within the UK, which shall include the cost to</w:t>
            </w:r>
            <w:r>
              <w:rPr>
                <w:spacing w:val="-1"/>
                <w:sz w:val="24"/>
              </w:rPr>
              <w:t xml:space="preserve"> </w:t>
            </w:r>
            <w:r>
              <w:rPr>
                <w:sz w:val="24"/>
              </w:rPr>
              <w:t>be</w:t>
            </w:r>
            <w:r>
              <w:rPr>
                <w:spacing w:val="-3"/>
                <w:sz w:val="24"/>
              </w:rPr>
              <w:t xml:space="preserve"> </w:t>
            </w:r>
            <w:r>
              <w:rPr>
                <w:sz w:val="24"/>
              </w:rPr>
              <w:t>charged</w:t>
            </w:r>
            <w:r>
              <w:rPr>
                <w:spacing w:val="-1"/>
                <w:sz w:val="24"/>
              </w:rPr>
              <w:t xml:space="preserve"> </w:t>
            </w:r>
            <w:r>
              <w:rPr>
                <w:sz w:val="24"/>
              </w:rPr>
              <w:t>in</w:t>
            </w:r>
            <w:r>
              <w:rPr>
                <w:spacing w:val="-3"/>
                <w:sz w:val="24"/>
              </w:rPr>
              <w:t xml:space="preserve"> </w:t>
            </w:r>
            <w:r>
              <w:rPr>
                <w:sz w:val="24"/>
              </w:rPr>
              <w:t>respect</w:t>
            </w:r>
            <w:r>
              <w:rPr>
                <w:spacing w:val="-1"/>
                <w:sz w:val="24"/>
              </w:rPr>
              <w:t xml:space="preserve"> </w:t>
            </w:r>
            <w:r>
              <w:rPr>
                <w:sz w:val="24"/>
              </w:rPr>
              <w:t>of</w:t>
            </w:r>
            <w:r>
              <w:rPr>
                <w:spacing w:val="-1"/>
                <w:sz w:val="24"/>
              </w:rPr>
              <w:t xml:space="preserve"> </w:t>
            </w:r>
            <w:r>
              <w:rPr>
                <w:sz w:val="24"/>
              </w:rPr>
              <w:t>Supplier</w:t>
            </w:r>
            <w:r>
              <w:rPr>
                <w:spacing w:val="-3"/>
                <w:sz w:val="24"/>
              </w:rPr>
              <w:t xml:space="preserve"> </w:t>
            </w:r>
            <w:r>
              <w:rPr>
                <w:sz w:val="24"/>
              </w:rPr>
              <w:t>Assets</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Supplier</w:t>
            </w:r>
            <w:r>
              <w:rPr>
                <w:spacing w:val="-3"/>
                <w:sz w:val="24"/>
              </w:rPr>
              <w:t xml:space="preserve"> </w:t>
            </w:r>
            <w:r>
              <w:rPr>
                <w:sz w:val="24"/>
              </w:rPr>
              <w:t>to</w:t>
            </w:r>
            <w:r>
              <w:rPr>
                <w:spacing w:val="-3"/>
                <w:sz w:val="24"/>
              </w:rPr>
              <w:t xml:space="preserve"> </w:t>
            </w:r>
            <w:r>
              <w:rPr>
                <w:sz w:val="24"/>
              </w:rPr>
              <w:t>the Buyer or (to the extent that risk and title in any Supplier Asset is not</w:t>
            </w:r>
            <w:r>
              <w:rPr>
                <w:spacing w:val="-12"/>
                <w:sz w:val="24"/>
              </w:rPr>
              <w:t xml:space="preserve"> </w:t>
            </w:r>
            <w:r>
              <w:rPr>
                <w:sz w:val="24"/>
              </w:rPr>
              <w:t>held</w:t>
            </w:r>
            <w:r>
              <w:rPr>
                <w:spacing w:val="-15"/>
                <w:sz w:val="24"/>
              </w:rPr>
              <w:t xml:space="preserve"> </w:t>
            </w:r>
            <w:r>
              <w:rPr>
                <w:sz w:val="24"/>
              </w:rPr>
              <w:t>by</w:t>
            </w:r>
            <w:r>
              <w:rPr>
                <w:spacing w:val="-15"/>
                <w:sz w:val="24"/>
              </w:rPr>
              <w:t xml:space="preserve"> </w:t>
            </w:r>
            <w:r>
              <w:rPr>
                <w:sz w:val="24"/>
              </w:rPr>
              <w:t>the</w:t>
            </w:r>
            <w:r>
              <w:rPr>
                <w:spacing w:val="-13"/>
                <w:sz w:val="24"/>
              </w:rPr>
              <w:t xml:space="preserve"> </w:t>
            </w:r>
            <w:r>
              <w:rPr>
                <w:sz w:val="24"/>
              </w:rPr>
              <w:t>Supplier)</w:t>
            </w:r>
            <w:r>
              <w:rPr>
                <w:spacing w:val="-17"/>
                <w:sz w:val="24"/>
              </w:rPr>
              <w:t xml:space="preserve"> </w:t>
            </w:r>
            <w:r>
              <w:rPr>
                <w:sz w:val="24"/>
              </w:rPr>
              <w:t>any</w:t>
            </w:r>
            <w:r>
              <w:rPr>
                <w:spacing w:val="-17"/>
                <w:sz w:val="24"/>
              </w:rPr>
              <w:t xml:space="preserve"> </w:t>
            </w:r>
            <w:r>
              <w:rPr>
                <w:sz w:val="24"/>
              </w:rPr>
              <w:t>cost</w:t>
            </w:r>
            <w:r>
              <w:rPr>
                <w:spacing w:val="-14"/>
                <w:sz w:val="24"/>
              </w:rPr>
              <w:t xml:space="preserve"> </w:t>
            </w:r>
            <w:r>
              <w:rPr>
                <w:sz w:val="24"/>
              </w:rPr>
              <w:t>actually</w:t>
            </w:r>
            <w:r>
              <w:rPr>
                <w:spacing w:val="-17"/>
                <w:sz w:val="24"/>
              </w:rPr>
              <w:t xml:space="preserve"> </w:t>
            </w:r>
            <w:r>
              <w:rPr>
                <w:sz w:val="24"/>
              </w:rPr>
              <w:t>incurred</w:t>
            </w:r>
            <w:r>
              <w:rPr>
                <w:spacing w:val="-13"/>
                <w:sz w:val="24"/>
              </w:rPr>
              <w:t xml:space="preserve"> </w:t>
            </w:r>
            <w:r>
              <w:rPr>
                <w:sz w:val="24"/>
              </w:rPr>
              <w:t>by</w:t>
            </w:r>
            <w:r>
              <w:rPr>
                <w:spacing w:val="-17"/>
                <w:sz w:val="24"/>
              </w:rPr>
              <w:t xml:space="preserve"> </w:t>
            </w:r>
            <w:r>
              <w:rPr>
                <w:sz w:val="24"/>
              </w:rPr>
              <w:t>the</w:t>
            </w:r>
            <w:r>
              <w:rPr>
                <w:spacing w:val="-12"/>
                <w:sz w:val="24"/>
              </w:rPr>
              <w:t xml:space="preserve"> </w:t>
            </w:r>
            <w:r>
              <w:rPr>
                <w:sz w:val="24"/>
              </w:rPr>
              <w:t>Supplier in respect of those Supplier Assets;</w:t>
            </w:r>
          </w:p>
          <w:p w14:paraId="358862E3" w14:textId="77777777" w:rsidR="003653FA" w:rsidRDefault="003653FA" w:rsidP="003653FA">
            <w:pPr>
              <w:pStyle w:val="TableParagraph"/>
              <w:numPr>
                <w:ilvl w:val="0"/>
                <w:numId w:val="9"/>
              </w:numPr>
              <w:tabs>
                <w:tab w:val="left" w:pos="541"/>
              </w:tabs>
              <w:spacing w:before="121"/>
              <w:ind w:right="92"/>
              <w:jc w:val="both"/>
              <w:rPr>
                <w:sz w:val="24"/>
              </w:rPr>
            </w:pPr>
            <w:r>
              <w:rPr>
                <w:sz w:val="24"/>
              </w:rPr>
              <w:t>operational</w:t>
            </w:r>
            <w:r>
              <w:rPr>
                <w:spacing w:val="-13"/>
                <w:sz w:val="24"/>
              </w:rPr>
              <w:t xml:space="preserve"> </w:t>
            </w:r>
            <w:r>
              <w:rPr>
                <w:sz w:val="24"/>
              </w:rPr>
              <w:t>costs</w:t>
            </w:r>
            <w:r>
              <w:rPr>
                <w:spacing w:val="-13"/>
                <w:sz w:val="24"/>
              </w:rPr>
              <w:t xml:space="preserve"> </w:t>
            </w:r>
            <w:r>
              <w:rPr>
                <w:sz w:val="24"/>
              </w:rPr>
              <w:t>which</w:t>
            </w:r>
            <w:r>
              <w:rPr>
                <w:spacing w:val="-11"/>
                <w:sz w:val="24"/>
              </w:rPr>
              <w:t xml:space="preserve"> </w:t>
            </w:r>
            <w:r>
              <w:rPr>
                <w:sz w:val="24"/>
              </w:rPr>
              <w:t>are</w:t>
            </w:r>
            <w:r>
              <w:rPr>
                <w:spacing w:val="-13"/>
                <w:sz w:val="24"/>
              </w:rPr>
              <w:t xml:space="preserve"> </w:t>
            </w:r>
            <w:r>
              <w:rPr>
                <w:sz w:val="24"/>
              </w:rPr>
              <w:t>not</w:t>
            </w:r>
            <w:r>
              <w:rPr>
                <w:spacing w:val="-11"/>
                <w:sz w:val="24"/>
              </w:rPr>
              <w:t xml:space="preserve"> </w:t>
            </w:r>
            <w:r>
              <w:rPr>
                <w:sz w:val="24"/>
              </w:rPr>
              <w:t>included</w:t>
            </w:r>
            <w:r>
              <w:rPr>
                <w:spacing w:val="-9"/>
                <w:sz w:val="24"/>
              </w:rPr>
              <w:t xml:space="preserve"> </w:t>
            </w:r>
            <w:r>
              <w:rPr>
                <w:sz w:val="24"/>
              </w:rPr>
              <w:t>within</w:t>
            </w:r>
            <w:r>
              <w:rPr>
                <w:spacing w:val="-11"/>
                <w:sz w:val="24"/>
              </w:rPr>
              <w:t xml:space="preserve"> </w:t>
            </w:r>
            <w:r>
              <w:rPr>
                <w:sz w:val="24"/>
              </w:rPr>
              <w:t>(a)</w:t>
            </w:r>
            <w:r>
              <w:rPr>
                <w:spacing w:val="-11"/>
                <w:sz w:val="24"/>
              </w:rPr>
              <w:t xml:space="preserve"> </w:t>
            </w:r>
            <w:r>
              <w:rPr>
                <w:sz w:val="24"/>
              </w:rPr>
              <w:t>or</w:t>
            </w:r>
            <w:r>
              <w:rPr>
                <w:spacing w:val="-13"/>
                <w:sz w:val="24"/>
              </w:rPr>
              <w:t xml:space="preserve"> </w:t>
            </w:r>
            <w:r>
              <w:rPr>
                <w:sz w:val="24"/>
              </w:rPr>
              <w:t>(b)</w:t>
            </w:r>
            <w:r>
              <w:rPr>
                <w:spacing w:val="-11"/>
                <w:sz w:val="24"/>
              </w:rPr>
              <w:t xml:space="preserve"> </w:t>
            </w:r>
            <w:r>
              <w:rPr>
                <w:sz w:val="24"/>
              </w:rPr>
              <w:t>above,</w:t>
            </w:r>
            <w:r>
              <w:rPr>
                <w:spacing w:val="-11"/>
                <w:sz w:val="24"/>
              </w:rPr>
              <w:t xml:space="preserve"> </w:t>
            </w:r>
            <w:r>
              <w:rPr>
                <w:sz w:val="24"/>
              </w:rPr>
              <w:t>to the</w:t>
            </w:r>
            <w:r>
              <w:rPr>
                <w:spacing w:val="-6"/>
                <w:sz w:val="24"/>
              </w:rPr>
              <w:t xml:space="preserve"> </w:t>
            </w:r>
            <w:r>
              <w:rPr>
                <w:sz w:val="24"/>
              </w:rPr>
              <w:t>extent</w:t>
            </w:r>
            <w:r>
              <w:rPr>
                <w:spacing w:val="-8"/>
                <w:sz w:val="24"/>
              </w:rPr>
              <w:t xml:space="preserve"> </w:t>
            </w:r>
            <w:r>
              <w:rPr>
                <w:sz w:val="24"/>
              </w:rPr>
              <w:t>that</w:t>
            </w:r>
            <w:r>
              <w:rPr>
                <w:spacing w:val="-3"/>
                <w:sz w:val="24"/>
              </w:rPr>
              <w:t xml:space="preserve"> </w:t>
            </w:r>
            <w:r>
              <w:rPr>
                <w:sz w:val="24"/>
              </w:rPr>
              <w:t>such</w:t>
            </w:r>
            <w:r>
              <w:rPr>
                <w:spacing w:val="-8"/>
                <w:sz w:val="24"/>
              </w:rPr>
              <w:t xml:space="preserve"> </w:t>
            </w:r>
            <w:r>
              <w:rPr>
                <w:sz w:val="24"/>
              </w:rPr>
              <w:t>costs</w:t>
            </w:r>
            <w:r>
              <w:rPr>
                <w:spacing w:val="-6"/>
                <w:sz w:val="24"/>
              </w:rPr>
              <w:t xml:space="preserve"> </w:t>
            </w:r>
            <w:r>
              <w:rPr>
                <w:sz w:val="24"/>
              </w:rPr>
              <w:t>are</w:t>
            </w:r>
            <w:r>
              <w:rPr>
                <w:spacing w:val="-8"/>
                <w:sz w:val="24"/>
              </w:rPr>
              <w:t xml:space="preserve"> </w:t>
            </w:r>
            <w:r>
              <w:rPr>
                <w:sz w:val="24"/>
              </w:rPr>
              <w:t>necessary</w:t>
            </w:r>
            <w:r>
              <w:rPr>
                <w:spacing w:val="-9"/>
                <w:sz w:val="24"/>
              </w:rPr>
              <w:t xml:space="preserve"> </w:t>
            </w:r>
            <w:r>
              <w:rPr>
                <w:sz w:val="24"/>
              </w:rPr>
              <w:t>and</w:t>
            </w:r>
            <w:r>
              <w:rPr>
                <w:spacing w:val="-9"/>
                <w:sz w:val="24"/>
              </w:rPr>
              <w:t xml:space="preserve"> </w:t>
            </w:r>
            <w:r>
              <w:rPr>
                <w:sz w:val="24"/>
              </w:rPr>
              <w:t>properly</w:t>
            </w:r>
            <w:r>
              <w:rPr>
                <w:spacing w:val="-9"/>
                <w:sz w:val="24"/>
              </w:rPr>
              <w:t xml:space="preserve"> </w:t>
            </w:r>
            <w:r>
              <w:rPr>
                <w:sz w:val="24"/>
              </w:rPr>
              <w:t>incurred</w:t>
            </w:r>
            <w:r>
              <w:rPr>
                <w:spacing w:val="-8"/>
                <w:sz w:val="24"/>
              </w:rPr>
              <w:t xml:space="preserve"> </w:t>
            </w:r>
            <w:r>
              <w:rPr>
                <w:sz w:val="24"/>
              </w:rPr>
              <w:t>by the Supplier in the provision of the Deliverables;</w:t>
            </w:r>
          </w:p>
          <w:p w14:paraId="4C46608D" w14:textId="77777777" w:rsidR="003653FA" w:rsidRDefault="003653FA" w:rsidP="003653FA">
            <w:pPr>
              <w:pStyle w:val="TableParagraph"/>
              <w:numPr>
                <w:ilvl w:val="0"/>
                <w:numId w:val="9"/>
              </w:numPr>
              <w:tabs>
                <w:tab w:val="left" w:pos="540"/>
              </w:tabs>
              <w:spacing w:before="120"/>
              <w:ind w:right="93"/>
              <w:jc w:val="both"/>
              <w:rPr>
                <w:sz w:val="24"/>
              </w:rPr>
            </w:pPr>
            <w:r>
              <w:rPr>
                <w:sz w:val="24"/>
              </w:rPr>
              <w:t>Reimbursable Expenses to the extent these have been specified as</w:t>
            </w:r>
            <w:r>
              <w:rPr>
                <w:spacing w:val="-1"/>
                <w:sz w:val="24"/>
              </w:rPr>
              <w:t xml:space="preserve"> </w:t>
            </w:r>
            <w:r>
              <w:rPr>
                <w:sz w:val="24"/>
              </w:rPr>
              <w:t>allowable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Order</w:t>
            </w:r>
            <w:r>
              <w:rPr>
                <w:spacing w:val="-1"/>
                <w:sz w:val="24"/>
              </w:rPr>
              <w:t xml:space="preserve"> </w:t>
            </w:r>
            <w:r>
              <w:rPr>
                <w:sz w:val="24"/>
              </w:rPr>
              <w:t>Form</w:t>
            </w:r>
            <w:r>
              <w:rPr>
                <w:spacing w:val="-3"/>
                <w:sz w:val="24"/>
              </w:rPr>
              <w:t xml:space="preserve"> </w:t>
            </w:r>
            <w:r>
              <w:rPr>
                <w:sz w:val="24"/>
              </w:rPr>
              <w:t>and</w:t>
            </w:r>
            <w:r>
              <w:rPr>
                <w:spacing w:val="-3"/>
                <w:sz w:val="24"/>
              </w:rPr>
              <w:t xml:space="preserve"> </w:t>
            </w:r>
            <w:r>
              <w:rPr>
                <w:sz w:val="24"/>
              </w:rPr>
              <w:t>are</w:t>
            </w:r>
            <w:r>
              <w:rPr>
                <w:spacing w:val="-1"/>
                <w:sz w:val="24"/>
              </w:rPr>
              <w:t xml:space="preserve"> </w:t>
            </w:r>
            <w:r>
              <w:rPr>
                <w:sz w:val="24"/>
              </w:rPr>
              <w:t>incurred in</w:t>
            </w:r>
            <w:r>
              <w:rPr>
                <w:spacing w:val="-4"/>
                <w:sz w:val="24"/>
              </w:rPr>
              <w:t xml:space="preserve"> </w:t>
            </w:r>
            <w:r>
              <w:rPr>
                <w:sz w:val="24"/>
              </w:rPr>
              <w:t>delivering</w:t>
            </w:r>
            <w:r>
              <w:rPr>
                <w:spacing w:val="-2"/>
                <w:sz w:val="24"/>
              </w:rPr>
              <w:t xml:space="preserve"> </w:t>
            </w:r>
            <w:r>
              <w:rPr>
                <w:sz w:val="24"/>
              </w:rPr>
              <w:t xml:space="preserve">any </w:t>
            </w:r>
            <w:r>
              <w:rPr>
                <w:spacing w:val="-2"/>
                <w:sz w:val="24"/>
              </w:rPr>
              <w:t>Deliverables;</w:t>
            </w:r>
          </w:p>
          <w:p w14:paraId="42F2E301" w14:textId="77777777" w:rsidR="003653FA" w:rsidRDefault="003653FA" w:rsidP="00597DA1">
            <w:pPr>
              <w:pStyle w:val="TableParagraph"/>
              <w:spacing w:before="120"/>
              <w:ind w:left="517"/>
              <w:jc w:val="both"/>
              <w:rPr>
                <w:sz w:val="24"/>
              </w:rPr>
            </w:pPr>
            <w:r>
              <w:rPr>
                <w:sz w:val="24"/>
              </w:rPr>
              <w:t>but</w:t>
            </w:r>
            <w:r>
              <w:rPr>
                <w:spacing w:val="1"/>
                <w:sz w:val="24"/>
              </w:rPr>
              <w:t xml:space="preserve"> </w:t>
            </w:r>
            <w:r>
              <w:rPr>
                <w:spacing w:val="-2"/>
                <w:sz w:val="24"/>
              </w:rPr>
              <w:t>excluding:</w:t>
            </w:r>
          </w:p>
          <w:p w14:paraId="7AFB78C6" w14:textId="77777777" w:rsidR="003653FA" w:rsidRDefault="003653FA" w:rsidP="003653FA">
            <w:pPr>
              <w:pStyle w:val="TableParagraph"/>
              <w:numPr>
                <w:ilvl w:val="0"/>
                <w:numId w:val="10"/>
              </w:numPr>
              <w:tabs>
                <w:tab w:val="left" w:pos="540"/>
              </w:tabs>
              <w:spacing w:before="120"/>
              <w:ind w:hanging="289"/>
              <w:jc w:val="both"/>
              <w:rPr>
                <w:sz w:val="24"/>
              </w:rPr>
            </w:pPr>
            <w:r>
              <w:rPr>
                <w:spacing w:val="-2"/>
                <w:sz w:val="24"/>
              </w:rPr>
              <w:t>Overhead;</w:t>
            </w:r>
          </w:p>
          <w:p w14:paraId="1C5534D9" w14:textId="77777777" w:rsidR="003653FA" w:rsidRDefault="003653FA" w:rsidP="003653FA">
            <w:pPr>
              <w:pStyle w:val="TableParagraph"/>
              <w:numPr>
                <w:ilvl w:val="0"/>
                <w:numId w:val="10"/>
              </w:numPr>
              <w:tabs>
                <w:tab w:val="left" w:pos="540"/>
              </w:tabs>
              <w:spacing w:before="120"/>
              <w:ind w:hanging="289"/>
              <w:jc w:val="both"/>
              <w:rPr>
                <w:sz w:val="24"/>
              </w:rPr>
            </w:pPr>
            <w:r>
              <w:rPr>
                <w:sz w:val="24"/>
              </w:rPr>
              <w:t>financing</w:t>
            </w:r>
            <w:r>
              <w:rPr>
                <w:spacing w:val="-2"/>
                <w:sz w:val="24"/>
              </w:rPr>
              <w:t xml:space="preserve"> </w:t>
            </w:r>
            <w:r>
              <w:rPr>
                <w:sz w:val="24"/>
              </w:rPr>
              <w:t>or</w:t>
            </w:r>
            <w:r>
              <w:rPr>
                <w:spacing w:val="-2"/>
                <w:sz w:val="24"/>
              </w:rPr>
              <w:t xml:space="preserve"> </w:t>
            </w:r>
            <w:r>
              <w:rPr>
                <w:sz w:val="24"/>
              </w:rPr>
              <w:t>similar</w:t>
            </w:r>
            <w:r>
              <w:rPr>
                <w:spacing w:val="1"/>
                <w:sz w:val="24"/>
              </w:rPr>
              <w:t xml:space="preserve"> </w:t>
            </w:r>
            <w:r>
              <w:rPr>
                <w:spacing w:val="-2"/>
                <w:sz w:val="24"/>
              </w:rPr>
              <w:t>costs;</w:t>
            </w:r>
          </w:p>
          <w:p w14:paraId="0BD9387C" w14:textId="77777777" w:rsidR="003653FA" w:rsidRDefault="003653FA" w:rsidP="003653FA">
            <w:pPr>
              <w:pStyle w:val="TableParagraph"/>
              <w:numPr>
                <w:ilvl w:val="0"/>
                <w:numId w:val="10"/>
              </w:numPr>
              <w:tabs>
                <w:tab w:val="left" w:pos="541"/>
              </w:tabs>
              <w:spacing w:before="120"/>
              <w:ind w:right="92"/>
              <w:jc w:val="both"/>
              <w:rPr>
                <w:sz w:val="24"/>
              </w:rPr>
            </w:pPr>
            <w:r>
              <w:rPr>
                <w:sz w:val="24"/>
              </w:rPr>
              <w:t xml:space="preserve">maintenance and support costs to the extent that these relate to maintenance and/or support Deliverables provided beyond the Order Contract Period whether in relation to Supplier Assets or </w:t>
            </w:r>
            <w:r>
              <w:rPr>
                <w:spacing w:val="-2"/>
                <w:sz w:val="24"/>
              </w:rPr>
              <w:t>otherwise;</w:t>
            </w:r>
          </w:p>
          <w:p w14:paraId="2758A3BF" w14:textId="77777777" w:rsidR="003653FA" w:rsidRDefault="003653FA" w:rsidP="003653FA">
            <w:pPr>
              <w:pStyle w:val="TableParagraph"/>
              <w:numPr>
                <w:ilvl w:val="0"/>
                <w:numId w:val="10"/>
              </w:numPr>
              <w:tabs>
                <w:tab w:val="left" w:pos="540"/>
              </w:tabs>
              <w:spacing w:before="120"/>
              <w:ind w:hanging="289"/>
              <w:jc w:val="both"/>
              <w:rPr>
                <w:sz w:val="24"/>
              </w:rPr>
            </w:pPr>
            <w:r>
              <w:rPr>
                <w:spacing w:val="-2"/>
                <w:sz w:val="24"/>
              </w:rPr>
              <w:t>taxation;</w:t>
            </w:r>
          </w:p>
          <w:p w14:paraId="0E8EA0CB" w14:textId="77777777" w:rsidR="003653FA" w:rsidRDefault="003653FA" w:rsidP="003653FA">
            <w:pPr>
              <w:pStyle w:val="TableParagraph"/>
              <w:numPr>
                <w:ilvl w:val="0"/>
                <w:numId w:val="10"/>
              </w:numPr>
              <w:tabs>
                <w:tab w:val="left" w:pos="540"/>
              </w:tabs>
              <w:spacing w:before="120"/>
              <w:ind w:hanging="289"/>
              <w:jc w:val="both"/>
              <w:rPr>
                <w:sz w:val="24"/>
              </w:rPr>
            </w:pPr>
            <w:r>
              <w:rPr>
                <w:sz w:val="24"/>
              </w:rPr>
              <w:t>fines</w:t>
            </w:r>
            <w:r>
              <w:rPr>
                <w:spacing w:val="-1"/>
                <w:sz w:val="24"/>
              </w:rPr>
              <w:t xml:space="preserve"> </w:t>
            </w:r>
            <w:r>
              <w:rPr>
                <w:sz w:val="24"/>
              </w:rPr>
              <w:t xml:space="preserve">and </w:t>
            </w:r>
            <w:r>
              <w:rPr>
                <w:spacing w:val="-2"/>
                <w:sz w:val="24"/>
              </w:rPr>
              <w:t>penalties;</w:t>
            </w:r>
          </w:p>
        </w:tc>
      </w:tr>
    </w:tbl>
    <w:p w14:paraId="7C9486EF" w14:textId="77777777" w:rsidR="003653FA" w:rsidRDefault="003653FA" w:rsidP="003653FA">
      <w:pPr>
        <w:jc w:val="both"/>
        <w:sectPr w:rsidR="003653FA" w:rsidSect="003653FA">
          <w:pgSz w:w="11910" w:h="16840"/>
          <w:pgMar w:top="1340" w:right="600" w:bottom="1720" w:left="1320" w:header="715" w:footer="1531" w:gutter="0"/>
          <w:cols w:space="720"/>
        </w:sectPr>
      </w:pPr>
    </w:p>
    <w:p w14:paraId="690972F6"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EED91E0" w14:textId="77777777" w:rsidTr="00597DA1">
        <w:trPr>
          <w:trHeight w:val="671"/>
        </w:trPr>
        <w:tc>
          <w:tcPr>
            <w:tcW w:w="2182" w:type="dxa"/>
          </w:tcPr>
          <w:p w14:paraId="2A8C3630" w14:textId="77777777" w:rsidR="003653FA" w:rsidRDefault="003653FA" w:rsidP="00597DA1">
            <w:pPr>
              <w:pStyle w:val="TableParagraph"/>
              <w:ind w:left="0"/>
              <w:rPr>
                <w:rFonts w:ascii="Times New Roman"/>
              </w:rPr>
            </w:pPr>
          </w:p>
        </w:tc>
        <w:tc>
          <w:tcPr>
            <w:tcW w:w="7565" w:type="dxa"/>
          </w:tcPr>
          <w:p w14:paraId="60079BB6" w14:textId="77777777" w:rsidR="003653FA" w:rsidRDefault="003653FA" w:rsidP="00597DA1">
            <w:pPr>
              <w:pStyle w:val="TableParagraph"/>
              <w:ind w:left="539" w:hanging="288"/>
              <w:rPr>
                <w:sz w:val="24"/>
              </w:rPr>
            </w:pPr>
            <w:r>
              <w:rPr>
                <w:sz w:val="24"/>
              </w:rPr>
              <w:t>f)</w:t>
            </w:r>
            <w:r>
              <w:rPr>
                <w:spacing w:val="61"/>
                <w:sz w:val="24"/>
              </w:rPr>
              <w:t xml:space="preserve"> </w:t>
            </w:r>
            <w:r>
              <w:rPr>
                <w:sz w:val="24"/>
              </w:rPr>
              <w:t>non-cash</w:t>
            </w:r>
            <w:r>
              <w:rPr>
                <w:spacing w:val="-16"/>
                <w:sz w:val="24"/>
              </w:rPr>
              <w:t xml:space="preserve"> </w:t>
            </w:r>
            <w:r>
              <w:rPr>
                <w:sz w:val="24"/>
              </w:rPr>
              <w:t>items</w:t>
            </w:r>
            <w:r>
              <w:rPr>
                <w:spacing w:val="-16"/>
                <w:sz w:val="24"/>
              </w:rPr>
              <w:t xml:space="preserve"> </w:t>
            </w:r>
            <w:r>
              <w:rPr>
                <w:sz w:val="24"/>
              </w:rPr>
              <w:t>(including</w:t>
            </w:r>
            <w:r>
              <w:rPr>
                <w:spacing w:val="-17"/>
                <w:sz w:val="24"/>
              </w:rPr>
              <w:t xml:space="preserve"> </w:t>
            </w:r>
            <w:r>
              <w:rPr>
                <w:sz w:val="24"/>
              </w:rPr>
              <w:t>depreciation,</w:t>
            </w:r>
            <w:r>
              <w:rPr>
                <w:spacing w:val="-15"/>
                <w:sz w:val="24"/>
              </w:rPr>
              <w:t xml:space="preserve"> </w:t>
            </w:r>
            <w:proofErr w:type="spellStart"/>
            <w:r>
              <w:rPr>
                <w:sz w:val="24"/>
              </w:rPr>
              <w:t>amortisation</w:t>
            </w:r>
            <w:proofErr w:type="spellEnd"/>
            <w:r>
              <w:rPr>
                <w:sz w:val="24"/>
              </w:rPr>
              <w:t>,</w:t>
            </w:r>
            <w:r>
              <w:rPr>
                <w:spacing w:val="-14"/>
                <w:sz w:val="24"/>
              </w:rPr>
              <w:t xml:space="preserve"> </w:t>
            </w:r>
            <w:r>
              <w:rPr>
                <w:sz w:val="24"/>
              </w:rPr>
              <w:t>impairments and movements in provisions);</w:t>
            </w:r>
          </w:p>
        </w:tc>
      </w:tr>
      <w:tr w:rsidR="003653FA" w14:paraId="6058CCDF" w14:textId="77777777" w:rsidTr="00597DA1">
        <w:trPr>
          <w:trHeight w:val="1775"/>
        </w:trPr>
        <w:tc>
          <w:tcPr>
            <w:tcW w:w="2182" w:type="dxa"/>
          </w:tcPr>
          <w:p w14:paraId="1B02026A" w14:textId="77777777" w:rsidR="003653FA" w:rsidRDefault="003653FA" w:rsidP="00597DA1">
            <w:pPr>
              <w:pStyle w:val="TableParagraph"/>
              <w:rPr>
                <w:b/>
                <w:sz w:val="24"/>
              </w:rPr>
            </w:pPr>
            <w:r>
              <w:rPr>
                <w:b/>
                <w:sz w:val="24"/>
              </w:rPr>
              <w:t>"Crown</w:t>
            </w:r>
            <w:r>
              <w:rPr>
                <w:b/>
                <w:spacing w:val="-1"/>
                <w:sz w:val="24"/>
              </w:rPr>
              <w:t xml:space="preserve"> </w:t>
            </w:r>
            <w:r>
              <w:rPr>
                <w:b/>
                <w:spacing w:val="-4"/>
                <w:sz w:val="24"/>
              </w:rPr>
              <w:t>Body"</w:t>
            </w:r>
          </w:p>
        </w:tc>
        <w:tc>
          <w:tcPr>
            <w:tcW w:w="7565" w:type="dxa"/>
          </w:tcPr>
          <w:p w14:paraId="37234D49" w14:textId="77777777" w:rsidR="003653FA" w:rsidRDefault="003653FA" w:rsidP="00597DA1">
            <w:pPr>
              <w:pStyle w:val="TableParagraph"/>
              <w:ind w:left="277" w:right="91"/>
              <w:jc w:val="both"/>
              <w:rPr>
                <w:sz w:val="24"/>
              </w:rPr>
            </w:pPr>
            <w:r>
              <w:rPr>
                <w:sz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653FA" w14:paraId="0838B627" w14:textId="77777777" w:rsidTr="00597DA1">
        <w:trPr>
          <w:trHeight w:val="395"/>
        </w:trPr>
        <w:tc>
          <w:tcPr>
            <w:tcW w:w="2182" w:type="dxa"/>
          </w:tcPr>
          <w:p w14:paraId="49B881AB" w14:textId="77777777" w:rsidR="003653FA" w:rsidRDefault="003653FA" w:rsidP="00597DA1">
            <w:pPr>
              <w:pStyle w:val="TableParagraph"/>
              <w:rPr>
                <w:b/>
                <w:sz w:val="24"/>
              </w:rPr>
            </w:pPr>
            <w:r>
              <w:rPr>
                <w:b/>
                <w:spacing w:val="-2"/>
                <w:sz w:val="24"/>
              </w:rPr>
              <w:t>"CRTPA"</w:t>
            </w:r>
          </w:p>
        </w:tc>
        <w:tc>
          <w:tcPr>
            <w:tcW w:w="7565" w:type="dxa"/>
          </w:tcPr>
          <w:p w14:paraId="46536439" w14:textId="77777777" w:rsidR="003653FA" w:rsidRDefault="003653FA" w:rsidP="00597DA1">
            <w:pPr>
              <w:pStyle w:val="TableParagraph"/>
              <w:ind w:left="277"/>
              <w:rPr>
                <w:sz w:val="24"/>
              </w:rPr>
            </w:pPr>
            <w:r>
              <w:rPr>
                <w:sz w:val="24"/>
              </w:rPr>
              <w:t>the</w:t>
            </w:r>
            <w:r>
              <w:rPr>
                <w:spacing w:val="2"/>
                <w:sz w:val="24"/>
              </w:rPr>
              <w:t xml:space="preserve"> </w:t>
            </w:r>
            <w:r>
              <w:rPr>
                <w:sz w:val="24"/>
              </w:rPr>
              <w:t>Contract Rights</w:t>
            </w:r>
            <w:r>
              <w:rPr>
                <w:spacing w:val="-2"/>
                <w:sz w:val="24"/>
              </w:rPr>
              <w:t xml:space="preserve"> </w:t>
            </w:r>
            <w:r>
              <w:rPr>
                <w:sz w:val="24"/>
              </w:rPr>
              <w:t>of Third</w:t>
            </w:r>
            <w:r>
              <w:rPr>
                <w:spacing w:val="-2"/>
                <w:sz w:val="24"/>
              </w:rPr>
              <w:t xml:space="preserve"> </w:t>
            </w:r>
            <w:r>
              <w:rPr>
                <w:sz w:val="24"/>
              </w:rPr>
              <w:t>Parties</w:t>
            </w:r>
            <w:r>
              <w:rPr>
                <w:spacing w:val="-2"/>
                <w:sz w:val="24"/>
              </w:rPr>
              <w:t xml:space="preserve"> </w:t>
            </w:r>
            <w:r>
              <w:rPr>
                <w:sz w:val="24"/>
              </w:rPr>
              <w:t>Act</w:t>
            </w:r>
            <w:r>
              <w:rPr>
                <w:spacing w:val="2"/>
                <w:sz w:val="24"/>
              </w:rPr>
              <w:t xml:space="preserve"> </w:t>
            </w:r>
            <w:r>
              <w:rPr>
                <w:spacing w:val="-4"/>
                <w:sz w:val="24"/>
              </w:rPr>
              <w:t>1999;</w:t>
            </w:r>
          </w:p>
        </w:tc>
      </w:tr>
      <w:tr w:rsidR="003653FA" w14:paraId="11502FDA" w14:textId="77777777" w:rsidTr="00597DA1">
        <w:trPr>
          <w:trHeight w:val="674"/>
        </w:trPr>
        <w:tc>
          <w:tcPr>
            <w:tcW w:w="2182" w:type="dxa"/>
          </w:tcPr>
          <w:p w14:paraId="02B0A8AC" w14:textId="77777777" w:rsidR="003653FA" w:rsidRDefault="003653FA" w:rsidP="00597DA1">
            <w:pPr>
              <w:pStyle w:val="TableParagraph"/>
              <w:spacing w:before="2"/>
              <w:ind w:right="210"/>
              <w:rPr>
                <w:b/>
                <w:sz w:val="24"/>
              </w:rPr>
            </w:pPr>
            <w:r>
              <w:rPr>
                <w:b/>
                <w:sz w:val="24"/>
              </w:rPr>
              <w:t>“Cyber</w:t>
            </w:r>
            <w:r>
              <w:rPr>
                <w:b/>
                <w:spacing w:val="-17"/>
                <w:sz w:val="24"/>
              </w:rPr>
              <w:t xml:space="preserve"> </w:t>
            </w:r>
            <w:r>
              <w:rPr>
                <w:b/>
                <w:sz w:val="24"/>
              </w:rPr>
              <w:t xml:space="preserve">Security </w:t>
            </w:r>
            <w:r>
              <w:rPr>
                <w:b/>
                <w:spacing w:val="-2"/>
                <w:sz w:val="24"/>
              </w:rPr>
              <w:t>Services”</w:t>
            </w:r>
          </w:p>
        </w:tc>
        <w:tc>
          <w:tcPr>
            <w:tcW w:w="7565" w:type="dxa"/>
          </w:tcPr>
          <w:p w14:paraId="4E43924B" w14:textId="77777777" w:rsidR="003653FA" w:rsidRDefault="003653FA" w:rsidP="00597DA1">
            <w:pPr>
              <w:pStyle w:val="TableParagraph"/>
              <w:spacing w:before="2"/>
              <w:ind w:left="277"/>
              <w:rPr>
                <w:sz w:val="24"/>
              </w:rPr>
            </w:pPr>
            <w:r>
              <w:rPr>
                <w:sz w:val="24"/>
              </w:rPr>
              <w:t>those Service available under this DPS Contract as documented at DPS Schedule 1</w:t>
            </w:r>
          </w:p>
        </w:tc>
      </w:tr>
      <w:tr w:rsidR="003653FA" w14:paraId="5BE3C568" w14:textId="77777777" w:rsidTr="00597DA1">
        <w:trPr>
          <w:trHeight w:val="1223"/>
        </w:trPr>
        <w:tc>
          <w:tcPr>
            <w:tcW w:w="2182" w:type="dxa"/>
          </w:tcPr>
          <w:p w14:paraId="4C487830" w14:textId="77777777" w:rsidR="003653FA" w:rsidRDefault="003653FA" w:rsidP="00597DA1">
            <w:pPr>
              <w:pStyle w:val="TableParagraph"/>
              <w:ind w:right="902"/>
              <w:rPr>
                <w:b/>
                <w:sz w:val="24"/>
              </w:rPr>
            </w:pPr>
            <w:r>
              <w:rPr>
                <w:b/>
                <w:sz w:val="24"/>
              </w:rPr>
              <w:t>“Data</w:t>
            </w:r>
            <w:r>
              <w:rPr>
                <w:b/>
                <w:spacing w:val="-17"/>
                <w:sz w:val="24"/>
              </w:rPr>
              <w:t xml:space="preserve"> </w:t>
            </w:r>
            <w:r>
              <w:rPr>
                <w:b/>
                <w:sz w:val="24"/>
              </w:rPr>
              <w:t xml:space="preserve">Loss </w:t>
            </w:r>
            <w:r>
              <w:rPr>
                <w:b/>
                <w:spacing w:val="-2"/>
                <w:sz w:val="24"/>
              </w:rPr>
              <w:t>Event”</w:t>
            </w:r>
          </w:p>
        </w:tc>
        <w:tc>
          <w:tcPr>
            <w:tcW w:w="7565" w:type="dxa"/>
          </w:tcPr>
          <w:p w14:paraId="1337B9E8" w14:textId="77777777" w:rsidR="003653FA" w:rsidRDefault="003653FA" w:rsidP="00597DA1">
            <w:pPr>
              <w:pStyle w:val="TableParagraph"/>
              <w:ind w:left="277" w:right="91"/>
              <w:jc w:val="both"/>
              <w:rPr>
                <w:sz w:val="24"/>
              </w:rPr>
            </w:pPr>
            <w:r>
              <w:rPr>
                <w:sz w:val="24"/>
              </w:rPr>
              <w:t xml:space="preserve">any event that results, or may result, in </w:t>
            </w:r>
            <w:proofErr w:type="spellStart"/>
            <w:r>
              <w:rPr>
                <w:sz w:val="24"/>
              </w:rPr>
              <w:t>unauthorised</w:t>
            </w:r>
            <w:proofErr w:type="spellEnd"/>
            <w:r>
              <w:rPr>
                <w:sz w:val="24"/>
              </w:rPr>
              <w:t xml:space="preserve"> access to Personal Data held by the Processor under this Contract, and/or actual</w:t>
            </w:r>
            <w:r>
              <w:rPr>
                <w:spacing w:val="-15"/>
                <w:sz w:val="24"/>
              </w:rPr>
              <w:t xml:space="preserve"> </w:t>
            </w:r>
            <w:r>
              <w:rPr>
                <w:sz w:val="24"/>
              </w:rPr>
              <w:t>or</w:t>
            </w:r>
            <w:r>
              <w:rPr>
                <w:spacing w:val="-15"/>
                <w:sz w:val="24"/>
              </w:rPr>
              <w:t xml:space="preserve"> </w:t>
            </w:r>
            <w:r>
              <w:rPr>
                <w:sz w:val="24"/>
              </w:rPr>
              <w:t>potential</w:t>
            </w:r>
            <w:r>
              <w:rPr>
                <w:spacing w:val="-15"/>
                <w:sz w:val="24"/>
              </w:rPr>
              <w:t xml:space="preserve"> </w:t>
            </w:r>
            <w:r>
              <w:rPr>
                <w:sz w:val="24"/>
              </w:rPr>
              <w:t>loss</w:t>
            </w:r>
            <w:r>
              <w:rPr>
                <w:spacing w:val="-15"/>
                <w:sz w:val="24"/>
              </w:rPr>
              <w:t xml:space="preserve"> </w:t>
            </w:r>
            <w:r>
              <w:rPr>
                <w:sz w:val="24"/>
              </w:rPr>
              <w:t>and/or</w:t>
            </w:r>
            <w:r>
              <w:rPr>
                <w:spacing w:val="-13"/>
                <w:sz w:val="24"/>
              </w:rPr>
              <w:t xml:space="preserve"> </w:t>
            </w:r>
            <w:r>
              <w:rPr>
                <w:sz w:val="24"/>
              </w:rPr>
              <w:t>destruction</w:t>
            </w:r>
            <w:r>
              <w:rPr>
                <w:spacing w:val="-15"/>
                <w:sz w:val="24"/>
              </w:rPr>
              <w:t xml:space="preserve"> </w:t>
            </w:r>
            <w:r>
              <w:rPr>
                <w:sz w:val="24"/>
              </w:rPr>
              <w:t>of</w:t>
            </w:r>
            <w:r>
              <w:rPr>
                <w:spacing w:val="-11"/>
                <w:sz w:val="24"/>
              </w:rPr>
              <w:t xml:space="preserve"> </w:t>
            </w:r>
            <w:r>
              <w:rPr>
                <w:sz w:val="24"/>
              </w:rPr>
              <w:t>Personal</w:t>
            </w:r>
            <w:r>
              <w:rPr>
                <w:spacing w:val="-13"/>
                <w:sz w:val="24"/>
              </w:rPr>
              <w:t xml:space="preserve"> </w:t>
            </w:r>
            <w:r>
              <w:rPr>
                <w:sz w:val="24"/>
              </w:rPr>
              <w:t>Data</w:t>
            </w:r>
            <w:r>
              <w:rPr>
                <w:spacing w:val="-13"/>
                <w:sz w:val="24"/>
              </w:rPr>
              <w:t xml:space="preserve"> </w:t>
            </w:r>
            <w:r>
              <w:rPr>
                <w:sz w:val="24"/>
              </w:rPr>
              <w:t>in</w:t>
            </w:r>
            <w:r>
              <w:rPr>
                <w:spacing w:val="-14"/>
                <w:sz w:val="24"/>
              </w:rPr>
              <w:t xml:space="preserve"> </w:t>
            </w:r>
            <w:r>
              <w:rPr>
                <w:sz w:val="24"/>
              </w:rPr>
              <w:t>breach of this Contract, including any Personal Data Breach;</w:t>
            </w:r>
          </w:p>
        </w:tc>
      </w:tr>
      <w:tr w:rsidR="003653FA" w14:paraId="39903E1A" w14:textId="77777777" w:rsidTr="00597DA1">
        <w:trPr>
          <w:trHeight w:val="1223"/>
        </w:trPr>
        <w:tc>
          <w:tcPr>
            <w:tcW w:w="2182" w:type="dxa"/>
          </w:tcPr>
          <w:p w14:paraId="4C19159A" w14:textId="77777777" w:rsidR="003653FA" w:rsidRDefault="003653FA" w:rsidP="00597DA1">
            <w:pPr>
              <w:pStyle w:val="TableParagraph"/>
              <w:ind w:right="210"/>
              <w:rPr>
                <w:b/>
                <w:sz w:val="24"/>
              </w:rPr>
            </w:pPr>
            <w:r>
              <w:rPr>
                <w:b/>
                <w:sz w:val="24"/>
              </w:rPr>
              <w:t>"Data</w:t>
            </w:r>
            <w:r>
              <w:rPr>
                <w:b/>
                <w:spacing w:val="-17"/>
                <w:sz w:val="24"/>
              </w:rPr>
              <w:t xml:space="preserve"> </w:t>
            </w:r>
            <w:r>
              <w:rPr>
                <w:b/>
                <w:sz w:val="24"/>
              </w:rPr>
              <w:t xml:space="preserve">Protection </w:t>
            </w:r>
            <w:r>
              <w:rPr>
                <w:b/>
                <w:spacing w:val="-2"/>
                <w:sz w:val="24"/>
              </w:rPr>
              <w:t>Legislation"</w:t>
            </w:r>
          </w:p>
        </w:tc>
        <w:tc>
          <w:tcPr>
            <w:tcW w:w="7565" w:type="dxa"/>
          </w:tcPr>
          <w:p w14:paraId="795E8138" w14:textId="77777777" w:rsidR="003653FA" w:rsidRDefault="003653FA" w:rsidP="00597DA1">
            <w:pPr>
              <w:pStyle w:val="TableParagraph"/>
              <w:ind w:left="277" w:right="95"/>
              <w:jc w:val="both"/>
              <w:rPr>
                <w:sz w:val="24"/>
              </w:rPr>
            </w:pPr>
            <w:r>
              <w:rPr>
                <w:sz w:val="24"/>
              </w:rPr>
              <w:t>(</w:t>
            </w:r>
            <w:proofErr w:type="spellStart"/>
            <w:r>
              <w:rPr>
                <w:sz w:val="24"/>
              </w:rPr>
              <w:t>i</w:t>
            </w:r>
            <w:proofErr w:type="spellEnd"/>
            <w:r>
              <w:rPr>
                <w:sz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3653FA" w14:paraId="1627E3E7" w14:textId="77777777" w:rsidTr="00597DA1">
        <w:trPr>
          <w:trHeight w:val="947"/>
        </w:trPr>
        <w:tc>
          <w:tcPr>
            <w:tcW w:w="2182" w:type="dxa"/>
          </w:tcPr>
          <w:p w14:paraId="6DAB2F8D" w14:textId="77777777" w:rsidR="003653FA" w:rsidRDefault="003653FA" w:rsidP="00597DA1">
            <w:pPr>
              <w:pStyle w:val="TableParagraph"/>
              <w:ind w:right="210"/>
              <w:rPr>
                <w:b/>
                <w:sz w:val="24"/>
              </w:rPr>
            </w:pPr>
            <w:r>
              <w:rPr>
                <w:b/>
                <w:sz w:val="24"/>
              </w:rPr>
              <w:t>“Data</w:t>
            </w:r>
            <w:r>
              <w:rPr>
                <w:b/>
                <w:spacing w:val="-17"/>
                <w:sz w:val="24"/>
              </w:rPr>
              <w:t xml:space="preserve"> </w:t>
            </w:r>
            <w:r>
              <w:rPr>
                <w:b/>
                <w:sz w:val="24"/>
              </w:rPr>
              <w:t xml:space="preserve">Protection </w:t>
            </w:r>
            <w:r>
              <w:rPr>
                <w:b/>
                <w:spacing w:val="-2"/>
                <w:sz w:val="24"/>
              </w:rPr>
              <w:t>Impact Assessment”</w:t>
            </w:r>
          </w:p>
        </w:tc>
        <w:tc>
          <w:tcPr>
            <w:tcW w:w="7565" w:type="dxa"/>
          </w:tcPr>
          <w:p w14:paraId="5B4C38B2" w14:textId="77777777" w:rsidR="003653FA" w:rsidRDefault="003653FA" w:rsidP="00597DA1">
            <w:pPr>
              <w:pStyle w:val="TableParagraph"/>
              <w:ind w:left="277"/>
              <w:rPr>
                <w:sz w:val="24"/>
              </w:rPr>
            </w:pPr>
            <w:r>
              <w:rPr>
                <w:sz w:val="24"/>
              </w:rPr>
              <w:t>an</w:t>
            </w:r>
            <w:r>
              <w:rPr>
                <w:spacing w:val="40"/>
                <w:sz w:val="24"/>
              </w:rPr>
              <w:t xml:space="preserve"> </w:t>
            </w:r>
            <w:r>
              <w:rPr>
                <w:sz w:val="24"/>
              </w:rPr>
              <w:t>assessment</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Controller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envisaged processing on the protection of Personal Data;</w:t>
            </w:r>
          </w:p>
        </w:tc>
      </w:tr>
      <w:tr w:rsidR="003653FA" w14:paraId="4892EAB8" w14:textId="77777777" w:rsidTr="00597DA1">
        <w:trPr>
          <w:trHeight w:val="671"/>
        </w:trPr>
        <w:tc>
          <w:tcPr>
            <w:tcW w:w="2182" w:type="dxa"/>
          </w:tcPr>
          <w:p w14:paraId="135EC33A" w14:textId="77777777" w:rsidR="003653FA" w:rsidRDefault="003653FA" w:rsidP="00597DA1">
            <w:pPr>
              <w:pStyle w:val="TableParagraph"/>
              <w:ind w:right="210"/>
              <w:rPr>
                <w:b/>
                <w:sz w:val="24"/>
              </w:rPr>
            </w:pPr>
            <w:r>
              <w:rPr>
                <w:b/>
                <w:sz w:val="24"/>
              </w:rPr>
              <w:t>"Data</w:t>
            </w:r>
            <w:r>
              <w:rPr>
                <w:b/>
                <w:spacing w:val="-17"/>
                <w:sz w:val="24"/>
              </w:rPr>
              <w:t xml:space="preserve"> </w:t>
            </w:r>
            <w:r>
              <w:rPr>
                <w:b/>
                <w:sz w:val="24"/>
              </w:rPr>
              <w:t xml:space="preserve">Protection </w:t>
            </w:r>
            <w:r>
              <w:rPr>
                <w:b/>
                <w:spacing w:val="-2"/>
                <w:sz w:val="24"/>
              </w:rPr>
              <w:t>Officer"</w:t>
            </w:r>
          </w:p>
        </w:tc>
        <w:tc>
          <w:tcPr>
            <w:tcW w:w="7565" w:type="dxa"/>
          </w:tcPr>
          <w:p w14:paraId="3574454A"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3D5B9DF7" w14:textId="77777777" w:rsidTr="00597DA1">
        <w:trPr>
          <w:trHeight w:val="395"/>
        </w:trPr>
        <w:tc>
          <w:tcPr>
            <w:tcW w:w="2182" w:type="dxa"/>
          </w:tcPr>
          <w:p w14:paraId="47436F95" w14:textId="77777777" w:rsidR="003653FA" w:rsidRDefault="003653FA" w:rsidP="00597DA1">
            <w:pPr>
              <w:pStyle w:val="TableParagraph"/>
              <w:rPr>
                <w:b/>
                <w:sz w:val="24"/>
              </w:rPr>
            </w:pPr>
            <w:r>
              <w:rPr>
                <w:b/>
                <w:sz w:val="24"/>
              </w:rPr>
              <w:t>"Data</w:t>
            </w:r>
            <w:r>
              <w:rPr>
                <w:b/>
                <w:spacing w:val="-2"/>
                <w:sz w:val="24"/>
              </w:rPr>
              <w:t xml:space="preserve"> Subject"</w:t>
            </w:r>
          </w:p>
        </w:tc>
        <w:tc>
          <w:tcPr>
            <w:tcW w:w="7565" w:type="dxa"/>
          </w:tcPr>
          <w:p w14:paraId="011C7FB3"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6C86E01B" w14:textId="77777777" w:rsidTr="00597DA1">
        <w:trPr>
          <w:trHeight w:val="947"/>
        </w:trPr>
        <w:tc>
          <w:tcPr>
            <w:tcW w:w="2182" w:type="dxa"/>
          </w:tcPr>
          <w:p w14:paraId="7EC7DF73" w14:textId="77777777" w:rsidR="003653FA" w:rsidRDefault="003653FA" w:rsidP="00597DA1">
            <w:pPr>
              <w:pStyle w:val="TableParagraph"/>
              <w:rPr>
                <w:b/>
                <w:sz w:val="24"/>
              </w:rPr>
            </w:pPr>
            <w:r>
              <w:rPr>
                <w:b/>
                <w:sz w:val="24"/>
              </w:rPr>
              <w:t>"Data Subject Access</w:t>
            </w:r>
            <w:r>
              <w:rPr>
                <w:b/>
                <w:spacing w:val="-17"/>
                <w:sz w:val="24"/>
              </w:rPr>
              <w:t xml:space="preserve"> </w:t>
            </w:r>
            <w:r>
              <w:rPr>
                <w:b/>
                <w:sz w:val="24"/>
              </w:rPr>
              <w:t>Request"</w:t>
            </w:r>
          </w:p>
        </w:tc>
        <w:tc>
          <w:tcPr>
            <w:tcW w:w="7565" w:type="dxa"/>
          </w:tcPr>
          <w:p w14:paraId="54D43876" w14:textId="77777777" w:rsidR="003653FA" w:rsidRDefault="003653FA" w:rsidP="00597DA1">
            <w:pPr>
              <w:pStyle w:val="TableParagraph"/>
              <w:ind w:left="277" w:right="92"/>
              <w:jc w:val="both"/>
              <w:rPr>
                <w:sz w:val="24"/>
              </w:rPr>
            </w:pPr>
            <w:r>
              <w:rPr>
                <w:sz w:val="24"/>
              </w:rPr>
              <w:t>a request made by, or on behalf of, a Data Subject in accordance with rights granted pursuant to the Data Protection Legislation to access their Personal Data;</w:t>
            </w:r>
          </w:p>
        </w:tc>
      </w:tr>
      <w:tr w:rsidR="003653FA" w14:paraId="6B2F4541" w14:textId="77777777" w:rsidTr="00597DA1">
        <w:trPr>
          <w:trHeight w:val="950"/>
        </w:trPr>
        <w:tc>
          <w:tcPr>
            <w:tcW w:w="2182" w:type="dxa"/>
          </w:tcPr>
          <w:p w14:paraId="0D505277" w14:textId="77777777" w:rsidR="003653FA" w:rsidRDefault="003653FA" w:rsidP="00597DA1">
            <w:pPr>
              <w:pStyle w:val="TableParagraph"/>
              <w:spacing w:before="2"/>
              <w:rPr>
                <w:b/>
                <w:sz w:val="24"/>
              </w:rPr>
            </w:pPr>
            <w:r>
              <w:rPr>
                <w:b/>
                <w:spacing w:val="-2"/>
                <w:sz w:val="24"/>
              </w:rPr>
              <w:t>"Deductions"</w:t>
            </w:r>
          </w:p>
        </w:tc>
        <w:tc>
          <w:tcPr>
            <w:tcW w:w="7565" w:type="dxa"/>
          </w:tcPr>
          <w:p w14:paraId="5D784D03" w14:textId="77777777" w:rsidR="003653FA" w:rsidRDefault="003653FA" w:rsidP="00597DA1">
            <w:pPr>
              <w:pStyle w:val="TableParagraph"/>
              <w:spacing w:before="2"/>
              <w:ind w:left="277" w:right="90"/>
              <w:jc w:val="both"/>
              <w:rPr>
                <w:sz w:val="24"/>
              </w:rPr>
            </w:pPr>
            <w:r>
              <w:rPr>
                <w:sz w:val="24"/>
              </w:rPr>
              <w:t>all Service Credits, Delay Payments (if applicable), or any other deduction which the Buyer is paid or is payable to the Buyer under an Order Contract;</w:t>
            </w:r>
          </w:p>
        </w:tc>
      </w:tr>
      <w:tr w:rsidR="003653FA" w14:paraId="0A39974C" w14:textId="77777777" w:rsidTr="00597DA1">
        <w:trPr>
          <w:trHeight w:val="2051"/>
        </w:trPr>
        <w:tc>
          <w:tcPr>
            <w:tcW w:w="2182" w:type="dxa"/>
          </w:tcPr>
          <w:p w14:paraId="0F80AE4D" w14:textId="77777777" w:rsidR="003653FA" w:rsidRDefault="003653FA" w:rsidP="00597DA1">
            <w:pPr>
              <w:pStyle w:val="TableParagraph"/>
              <w:rPr>
                <w:b/>
                <w:sz w:val="24"/>
              </w:rPr>
            </w:pPr>
            <w:r>
              <w:rPr>
                <w:b/>
                <w:spacing w:val="-2"/>
                <w:sz w:val="24"/>
              </w:rPr>
              <w:t>"Default"</w:t>
            </w:r>
          </w:p>
        </w:tc>
        <w:tc>
          <w:tcPr>
            <w:tcW w:w="7565" w:type="dxa"/>
          </w:tcPr>
          <w:p w14:paraId="56AB71CD" w14:textId="77777777" w:rsidR="003653FA" w:rsidRDefault="003653FA" w:rsidP="00597DA1">
            <w:pPr>
              <w:pStyle w:val="TableParagraph"/>
              <w:ind w:left="277" w:right="90"/>
              <w:jc w:val="both"/>
              <w:rPr>
                <w:sz w:val="24"/>
              </w:rPr>
            </w:pPr>
            <w:r>
              <w:rPr>
                <w:sz w:val="24"/>
              </w:rPr>
              <w:t>any</w:t>
            </w:r>
            <w:r>
              <w:rPr>
                <w:spacing w:val="-17"/>
                <w:sz w:val="24"/>
              </w:rPr>
              <w:t xml:space="preserve"> </w:t>
            </w:r>
            <w:r>
              <w:rPr>
                <w:sz w:val="24"/>
              </w:rPr>
              <w:t>breach</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obligations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Supplier</w:t>
            </w:r>
            <w:r>
              <w:rPr>
                <w:spacing w:val="-17"/>
                <w:sz w:val="24"/>
              </w:rPr>
              <w:t xml:space="preserve"> </w:t>
            </w:r>
            <w:r>
              <w:rPr>
                <w:sz w:val="24"/>
              </w:rPr>
              <w:t>(including</w:t>
            </w:r>
            <w:r>
              <w:rPr>
                <w:spacing w:val="-17"/>
                <w:sz w:val="24"/>
              </w:rPr>
              <w:t xml:space="preserve"> </w:t>
            </w:r>
            <w:r>
              <w:rPr>
                <w:sz w:val="24"/>
              </w:rPr>
              <w:t>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w:t>
            </w:r>
            <w:r>
              <w:rPr>
                <w:spacing w:val="-17"/>
                <w:sz w:val="24"/>
              </w:rPr>
              <w:t xml:space="preserve"> </w:t>
            </w:r>
            <w:r>
              <w:rPr>
                <w:sz w:val="24"/>
              </w:rPr>
              <w:t>and</w:t>
            </w:r>
            <w:r>
              <w:rPr>
                <w:spacing w:val="-16"/>
                <w:sz w:val="24"/>
              </w:rPr>
              <w:t xml:space="preserve"> </w:t>
            </w:r>
            <w:r>
              <w:rPr>
                <w:sz w:val="24"/>
              </w:rPr>
              <w:t>in</w:t>
            </w:r>
            <w:r>
              <w:rPr>
                <w:spacing w:val="-15"/>
                <w:sz w:val="24"/>
              </w:rPr>
              <w:t xml:space="preserve"> </w:t>
            </w:r>
            <w:r>
              <w:rPr>
                <w:sz w:val="24"/>
              </w:rPr>
              <w:t>respect</w:t>
            </w:r>
            <w:r>
              <w:rPr>
                <w:spacing w:val="-17"/>
                <w:sz w:val="24"/>
              </w:rPr>
              <w:t xml:space="preserve"> </w:t>
            </w:r>
            <w:r>
              <w:rPr>
                <w:sz w:val="24"/>
              </w:rPr>
              <w:t>of</w:t>
            </w:r>
            <w:r>
              <w:rPr>
                <w:spacing w:val="-12"/>
                <w:sz w:val="24"/>
              </w:rPr>
              <w:t xml:space="preserve"> </w:t>
            </w:r>
            <w:r>
              <w:rPr>
                <w:sz w:val="24"/>
              </w:rPr>
              <w:t>which</w:t>
            </w:r>
            <w:r>
              <w:rPr>
                <w:spacing w:val="-15"/>
                <w:sz w:val="24"/>
              </w:rPr>
              <w:t xml:space="preserve"> </w:t>
            </w:r>
            <w:r>
              <w:rPr>
                <w:sz w:val="24"/>
              </w:rPr>
              <w:t>the</w:t>
            </w:r>
            <w:r>
              <w:rPr>
                <w:spacing w:val="-13"/>
                <w:sz w:val="24"/>
              </w:rPr>
              <w:t xml:space="preserve"> </w:t>
            </w:r>
            <w:r>
              <w:rPr>
                <w:sz w:val="24"/>
              </w:rPr>
              <w:t>Supplier</w:t>
            </w:r>
            <w:r>
              <w:rPr>
                <w:spacing w:val="-13"/>
                <w:sz w:val="24"/>
              </w:rPr>
              <w:t xml:space="preserve"> </w:t>
            </w:r>
            <w:r>
              <w:rPr>
                <w:sz w:val="24"/>
              </w:rPr>
              <w:t>is</w:t>
            </w:r>
            <w:r>
              <w:rPr>
                <w:spacing w:val="-15"/>
                <w:sz w:val="24"/>
              </w:rPr>
              <w:t xml:space="preserve"> </w:t>
            </w:r>
            <w:r>
              <w:rPr>
                <w:sz w:val="24"/>
              </w:rPr>
              <w:t>liable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 xml:space="preserve">Relevant </w:t>
            </w:r>
            <w:r>
              <w:rPr>
                <w:spacing w:val="-2"/>
                <w:sz w:val="24"/>
              </w:rPr>
              <w:t>Authority;</w:t>
            </w:r>
          </w:p>
        </w:tc>
      </w:tr>
      <w:tr w:rsidR="003653FA" w14:paraId="3BCE5278" w14:textId="77777777" w:rsidTr="00597DA1">
        <w:trPr>
          <w:trHeight w:val="947"/>
        </w:trPr>
        <w:tc>
          <w:tcPr>
            <w:tcW w:w="2182" w:type="dxa"/>
          </w:tcPr>
          <w:p w14:paraId="5E6DFF92" w14:textId="77777777" w:rsidR="003653FA" w:rsidRDefault="003653FA" w:rsidP="00597DA1">
            <w:pPr>
              <w:pStyle w:val="TableParagraph"/>
              <w:ind w:right="210"/>
              <w:rPr>
                <w:b/>
                <w:sz w:val="24"/>
              </w:rPr>
            </w:pPr>
            <w:r>
              <w:rPr>
                <w:b/>
                <w:spacing w:val="-2"/>
                <w:sz w:val="24"/>
              </w:rPr>
              <w:t>"Default Management Levy"</w:t>
            </w:r>
          </w:p>
        </w:tc>
        <w:tc>
          <w:tcPr>
            <w:tcW w:w="7565" w:type="dxa"/>
          </w:tcPr>
          <w:p w14:paraId="3CF27063" w14:textId="77777777" w:rsidR="003653FA" w:rsidRDefault="003653FA" w:rsidP="00597DA1">
            <w:pPr>
              <w:pStyle w:val="TableParagraph"/>
              <w:ind w:left="277"/>
              <w:rPr>
                <w:sz w:val="24"/>
              </w:rPr>
            </w:pPr>
            <w:r>
              <w:rPr>
                <w:sz w:val="24"/>
              </w:rPr>
              <w:t>has the meaning given to it in Paragraph 8.1.1 of DPS Schedule 5 (Management Levy and Information);</w:t>
            </w:r>
          </w:p>
        </w:tc>
      </w:tr>
    </w:tbl>
    <w:p w14:paraId="753E8A86" w14:textId="77777777" w:rsidR="003653FA" w:rsidRDefault="003653FA" w:rsidP="003653FA">
      <w:pPr>
        <w:sectPr w:rsidR="003653FA" w:rsidSect="003653FA">
          <w:pgSz w:w="11910" w:h="16840"/>
          <w:pgMar w:top="1340" w:right="600" w:bottom="1720" w:left="1320" w:header="715" w:footer="1531" w:gutter="0"/>
          <w:cols w:space="720"/>
        </w:sectPr>
      </w:pPr>
    </w:p>
    <w:p w14:paraId="7B553B13"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4CF8B321" w14:textId="77777777" w:rsidTr="00597DA1">
        <w:trPr>
          <w:trHeight w:val="947"/>
        </w:trPr>
        <w:tc>
          <w:tcPr>
            <w:tcW w:w="2182" w:type="dxa"/>
          </w:tcPr>
          <w:p w14:paraId="0FC8469C" w14:textId="77777777" w:rsidR="003653FA" w:rsidRDefault="003653FA" w:rsidP="00597DA1">
            <w:pPr>
              <w:pStyle w:val="TableParagraph"/>
              <w:rPr>
                <w:b/>
                <w:sz w:val="24"/>
              </w:rPr>
            </w:pPr>
            <w:r>
              <w:rPr>
                <w:b/>
                <w:sz w:val="24"/>
              </w:rPr>
              <w:t>"Delay</w:t>
            </w:r>
            <w:r>
              <w:rPr>
                <w:b/>
                <w:spacing w:val="-4"/>
                <w:sz w:val="24"/>
              </w:rPr>
              <w:t xml:space="preserve"> </w:t>
            </w:r>
            <w:r>
              <w:rPr>
                <w:b/>
                <w:spacing w:val="-2"/>
                <w:sz w:val="24"/>
              </w:rPr>
              <w:t>Payments"</w:t>
            </w:r>
          </w:p>
        </w:tc>
        <w:tc>
          <w:tcPr>
            <w:tcW w:w="7565" w:type="dxa"/>
          </w:tcPr>
          <w:p w14:paraId="11498825" w14:textId="77777777" w:rsidR="003653FA" w:rsidRDefault="003653FA" w:rsidP="00597DA1">
            <w:pPr>
              <w:pStyle w:val="TableParagraph"/>
              <w:ind w:left="277" w:right="92"/>
              <w:jc w:val="both"/>
              <w:rPr>
                <w:sz w:val="24"/>
              </w:rPr>
            </w:pPr>
            <w:r>
              <w:rPr>
                <w:sz w:val="24"/>
              </w:rPr>
              <w:t>the</w:t>
            </w:r>
            <w:r>
              <w:rPr>
                <w:spacing w:val="-2"/>
                <w:sz w:val="24"/>
              </w:rPr>
              <w:t xml:space="preserve"> </w:t>
            </w:r>
            <w:r>
              <w:rPr>
                <w:sz w:val="24"/>
              </w:rPr>
              <w:t>amounts</w:t>
            </w:r>
            <w:r>
              <w:rPr>
                <w:spacing w:val="-4"/>
                <w:sz w:val="24"/>
              </w:rPr>
              <w:t xml:space="preserve"> </w:t>
            </w:r>
            <w:r>
              <w:rPr>
                <w:sz w:val="24"/>
              </w:rPr>
              <w:t>(if any)</w:t>
            </w:r>
            <w:r>
              <w:rPr>
                <w:spacing w:val="-2"/>
                <w:sz w:val="24"/>
              </w:rPr>
              <w:t xml:space="preserve"> </w:t>
            </w:r>
            <w:r>
              <w:rPr>
                <w:sz w:val="24"/>
              </w:rPr>
              <w:t>payable</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Supplier</w:t>
            </w:r>
            <w:r>
              <w:rPr>
                <w:spacing w:val="-3"/>
                <w:sz w:val="24"/>
              </w:rPr>
              <w:t xml:space="preserve"> </w:t>
            </w:r>
            <w:r>
              <w:rPr>
                <w:sz w:val="24"/>
              </w:rPr>
              <w:t>to the</w:t>
            </w:r>
            <w:r>
              <w:rPr>
                <w:spacing w:val="-3"/>
                <w:sz w:val="24"/>
              </w:rPr>
              <w:t xml:space="preserve"> </w:t>
            </w:r>
            <w:r>
              <w:rPr>
                <w:sz w:val="24"/>
              </w:rPr>
              <w:t>Buyer in</w:t>
            </w:r>
            <w:r>
              <w:rPr>
                <w:spacing w:val="-2"/>
                <w:sz w:val="24"/>
              </w:rPr>
              <w:t xml:space="preserve"> </w:t>
            </w:r>
            <w:r>
              <w:rPr>
                <w:sz w:val="24"/>
              </w:rPr>
              <w:t>respect of a delay in respect of a Milestone as specified in the Implementation Plan;</w:t>
            </w:r>
          </w:p>
        </w:tc>
      </w:tr>
      <w:tr w:rsidR="003653FA" w14:paraId="4AB8273E" w14:textId="77777777" w:rsidTr="00597DA1">
        <w:trPr>
          <w:trHeight w:val="671"/>
        </w:trPr>
        <w:tc>
          <w:tcPr>
            <w:tcW w:w="2182" w:type="dxa"/>
          </w:tcPr>
          <w:p w14:paraId="7BFCE1F6" w14:textId="77777777" w:rsidR="003653FA" w:rsidRDefault="003653FA" w:rsidP="00597DA1">
            <w:pPr>
              <w:pStyle w:val="TableParagraph"/>
              <w:rPr>
                <w:b/>
                <w:sz w:val="24"/>
              </w:rPr>
            </w:pPr>
            <w:r>
              <w:rPr>
                <w:b/>
                <w:spacing w:val="-2"/>
                <w:sz w:val="24"/>
              </w:rPr>
              <w:t>"Deliverables"</w:t>
            </w:r>
          </w:p>
        </w:tc>
        <w:tc>
          <w:tcPr>
            <w:tcW w:w="7565" w:type="dxa"/>
          </w:tcPr>
          <w:p w14:paraId="2F758691" w14:textId="77777777" w:rsidR="003653FA" w:rsidRDefault="003653FA" w:rsidP="00597DA1">
            <w:pPr>
              <w:pStyle w:val="TableParagraph"/>
              <w:ind w:left="277"/>
              <w:rPr>
                <w:sz w:val="24"/>
              </w:rPr>
            </w:pPr>
            <w:r>
              <w:rPr>
                <w:sz w:val="24"/>
              </w:rPr>
              <w:t>Goods</w:t>
            </w:r>
            <w:r>
              <w:rPr>
                <w:spacing w:val="40"/>
                <w:sz w:val="24"/>
              </w:rPr>
              <w:t xml:space="preserve"> </w:t>
            </w:r>
            <w:r>
              <w:rPr>
                <w:sz w:val="24"/>
              </w:rPr>
              <w:t>and/or</w:t>
            </w:r>
            <w:r>
              <w:rPr>
                <w:spacing w:val="40"/>
                <w:sz w:val="24"/>
              </w:rPr>
              <w:t xml:space="preserve"> </w:t>
            </w:r>
            <w:r>
              <w:rPr>
                <w:sz w:val="24"/>
              </w:rPr>
              <w:t>Services</w:t>
            </w:r>
            <w:r>
              <w:rPr>
                <w:spacing w:val="40"/>
                <w:sz w:val="24"/>
              </w:rPr>
              <w:t xml:space="preserve"> </w:t>
            </w:r>
            <w:r>
              <w:rPr>
                <w:sz w:val="24"/>
              </w:rPr>
              <w:t>that</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ordered</w:t>
            </w:r>
            <w:r>
              <w:rPr>
                <w:spacing w:val="40"/>
                <w:sz w:val="24"/>
              </w:rPr>
              <w:t xml:space="preserve"> </w:t>
            </w:r>
            <w:r>
              <w:rPr>
                <w:sz w:val="24"/>
              </w:rPr>
              <w:t>under</w:t>
            </w:r>
            <w:r>
              <w:rPr>
                <w:spacing w:val="40"/>
                <w:sz w:val="24"/>
              </w:rPr>
              <w:t xml:space="preserve"> </w:t>
            </w:r>
            <w:r>
              <w:rPr>
                <w:sz w:val="24"/>
              </w:rPr>
              <w:t>the</w:t>
            </w:r>
            <w:r>
              <w:rPr>
                <w:spacing w:val="40"/>
                <w:sz w:val="24"/>
              </w:rPr>
              <w:t xml:space="preserve"> </w:t>
            </w:r>
            <w:r>
              <w:rPr>
                <w:sz w:val="24"/>
              </w:rPr>
              <w:t>Contract including the Documentation;</w:t>
            </w:r>
          </w:p>
        </w:tc>
      </w:tr>
      <w:tr w:rsidR="003653FA" w14:paraId="12079E60" w14:textId="77777777" w:rsidTr="00597DA1">
        <w:trPr>
          <w:trHeight w:val="1223"/>
        </w:trPr>
        <w:tc>
          <w:tcPr>
            <w:tcW w:w="2182" w:type="dxa"/>
          </w:tcPr>
          <w:p w14:paraId="15C642B4" w14:textId="77777777" w:rsidR="003653FA" w:rsidRDefault="003653FA" w:rsidP="00597DA1">
            <w:pPr>
              <w:pStyle w:val="TableParagraph"/>
              <w:rPr>
                <w:b/>
                <w:sz w:val="24"/>
              </w:rPr>
            </w:pPr>
            <w:r>
              <w:rPr>
                <w:b/>
                <w:spacing w:val="-2"/>
                <w:sz w:val="24"/>
              </w:rPr>
              <w:t>"Delivery"</w:t>
            </w:r>
          </w:p>
        </w:tc>
        <w:tc>
          <w:tcPr>
            <w:tcW w:w="7565" w:type="dxa"/>
          </w:tcPr>
          <w:p w14:paraId="71F9AA4F" w14:textId="77777777" w:rsidR="003653FA" w:rsidRDefault="003653FA" w:rsidP="00597DA1">
            <w:pPr>
              <w:pStyle w:val="TableParagraph"/>
              <w:ind w:left="277" w:right="93"/>
              <w:jc w:val="both"/>
              <w:rPr>
                <w:sz w:val="24"/>
              </w:rPr>
            </w:pPr>
            <w:r>
              <w:rPr>
                <w:sz w:val="24"/>
              </w:rPr>
              <w:t>delivery of the relevant Deliverable or Milestone in accordance with the terms of an Order Contract as confirmed and accepted by the Buyer by confirmation in writing to the Supplier. "</w:t>
            </w:r>
            <w:r>
              <w:rPr>
                <w:b/>
                <w:sz w:val="24"/>
              </w:rPr>
              <w:t>Deliver</w:t>
            </w:r>
            <w:r>
              <w:rPr>
                <w:sz w:val="24"/>
              </w:rPr>
              <w:t>" and "</w:t>
            </w:r>
            <w:r>
              <w:rPr>
                <w:b/>
                <w:sz w:val="24"/>
              </w:rPr>
              <w:t>Delivered</w:t>
            </w:r>
            <w:r>
              <w:rPr>
                <w:sz w:val="24"/>
              </w:rPr>
              <w:t>" shall be construed accordingly;</w:t>
            </w:r>
          </w:p>
        </w:tc>
      </w:tr>
      <w:tr w:rsidR="003653FA" w14:paraId="6AEF8EE9" w14:textId="77777777" w:rsidTr="00597DA1">
        <w:trPr>
          <w:trHeight w:val="1502"/>
        </w:trPr>
        <w:tc>
          <w:tcPr>
            <w:tcW w:w="2182" w:type="dxa"/>
          </w:tcPr>
          <w:p w14:paraId="49537E26" w14:textId="77777777" w:rsidR="003653FA" w:rsidRDefault="003653FA" w:rsidP="00597DA1">
            <w:pPr>
              <w:pStyle w:val="TableParagraph"/>
              <w:spacing w:before="2"/>
              <w:rPr>
                <w:b/>
                <w:sz w:val="24"/>
              </w:rPr>
            </w:pPr>
            <w:r>
              <w:rPr>
                <w:b/>
                <w:spacing w:val="-2"/>
                <w:sz w:val="24"/>
              </w:rPr>
              <w:t>"Disaster"</w:t>
            </w:r>
          </w:p>
        </w:tc>
        <w:tc>
          <w:tcPr>
            <w:tcW w:w="7565" w:type="dxa"/>
          </w:tcPr>
          <w:p w14:paraId="231B5744" w14:textId="77777777" w:rsidR="003653FA" w:rsidRDefault="003653FA" w:rsidP="00597DA1">
            <w:pPr>
              <w:pStyle w:val="TableParagraph"/>
              <w:spacing w:before="2"/>
              <w:ind w:left="277" w:right="91"/>
              <w:jc w:val="both"/>
              <w:rPr>
                <w:sz w:val="24"/>
              </w:rPr>
            </w:pPr>
            <w:r>
              <w:rPr>
                <w:sz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sz w:val="24"/>
              </w:rPr>
              <w:t>"Disaster Period</w:t>
            </w:r>
            <w:r>
              <w:rPr>
                <w:sz w:val="24"/>
              </w:rPr>
              <w:t>");</w:t>
            </w:r>
          </w:p>
        </w:tc>
      </w:tr>
      <w:tr w:rsidR="003653FA" w14:paraId="37BA7215" w14:textId="77777777" w:rsidTr="00597DA1">
        <w:trPr>
          <w:trHeight w:val="947"/>
        </w:trPr>
        <w:tc>
          <w:tcPr>
            <w:tcW w:w="2182" w:type="dxa"/>
          </w:tcPr>
          <w:p w14:paraId="034A7E3A" w14:textId="77777777" w:rsidR="003653FA" w:rsidRDefault="003653FA" w:rsidP="00597DA1">
            <w:pPr>
              <w:pStyle w:val="TableParagraph"/>
              <w:ind w:right="210"/>
              <w:rPr>
                <w:b/>
                <w:sz w:val="24"/>
              </w:rPr>
            </w:pPr>
            <w:r>
              <w:rPr>
                <w:b/>
                <w:spacing w:val="-2"/>
                <w:sz w:val="24"/>
              </w:rPr>
              <w:t>"Disclosing Party"</w:t>
            </w:r>
          </w:p>
        </w:tc>
        <w:tc>
          <w:tcPr>
            <w:tcW w:w="7565" w:type="dxa"/>
          </w:tcPr>
          <w:p w14:paraId="5BD93B07" w14:textId="77777777" w:rsidR="003653FA" w:rsidRDefault="003653FA" w:rsidP="00597DA1">
            <w:pPr>
              <w:pStyle w:val="TableParagraph"/>
              <w:ind w:left="277" w:right="94"/>
              <w:jc w:val="both"/>
              <w:rPr>
                <w:sz w:val="24"/>
              </w:rPr>
            </w:pPr>
            <w:r>
              <w:rPr>
                <w:sz w:val="24"/>
              </w:rPr>
              <w:t xml:space="preserve">the Party directly or indirectly providing Confidential Information to the other Party in accordance with Clause 15 (What you must keep </w:t>
            </w:r>
            <w:r>
              <w:rPr>
                <w:spacing w:val="-2"/>
                <w:sz w:val="24"/>
              </w:rPr>
              <w:t>confidential);</w:t>
            </w:r>
          </w:p>
        </w:tc>
      </w:tr>
      <w:tr w:rsidR="003653FA" w14:paraId="24E8709C" w14:textId="77777777" w:rsidTr="00597DA1">
        <w:trPr>
          <w:trHeight w:val="1775"/>
        </w:trPr>
        <w:tc>
          <w:tcPr>
            <w:tcW w:w="2182" w:type="dxa"/>
          </w:tcPr>
          <w:p w14:paraId="06B767C0" w14:textId="77777777" w:rsidR="003653FA" w:rsidRDefault="003653FA" w:rsidP="00597DA1">
            <w:pPr>
              <w:pStyle w:val="TableParagraph"/>
              <w:rPr>
                <w:b/>
                <w:sz w:val="24"/>
              </w:rPr>
            </w:pPr>
            <w:r>
              <w:rPr>
                <w:b/>
                <w:spacing w:val="-2"/>
                <w:sz w:val="24"/>
              </w:rPr>
              <w:t>"Dispute"</w:t>
            </w:r>
          </w:p>
        </w:tc>
        <w:tc>
          <w:tcPr>
            <w:tcW w:w="7565" w:type="dxa"/>
          </w:tcPr>
          <w:p w14:paraId="4513D53D" w14:textId="77777777" w:rsidR="003653FA" w:rsidRDefault="003653FA" w:rsidP="00597DA1">
            <w:pPr>
              <w:pStyle w:val="TableParagraph"/>
              <w:ind w:left="277" w:right="91"/>
              <w:jc w:val="both"/>
              <w:rPr>
                <w:sz w:val="24"/>
              </w:rPr>
            </w:pPr>
            <w:r>
              <w:rPr>
                <w:sz w:val="24"/>
              </w:rPr>
              <w:t xml:space="preserve">any claim, dispute or difference arises out of or in connection with the Contract or in connection with the negotiation, existence, legal validity, enforceability or termination of the Contract, whether the </w:t>
            </w:r>
            <w:r>
              <w:rPr>
                <w:spacing w:val="-2"/>
                <w:sz w:val="24"/>
              </w:rPr>
              <w:t>alleged</w:t>
            </w:r>
            <w:r>
              <w:rPr>
                <w:spacing w:val="-6"/>
                <w:sz w:val="24"/>
              </w:rPr>
              <w:t xml:space="preserve"> </w:t>
            </w:r>
            <w:r>
              <w:rPr>
                <w:spacing w:val="-2"/>
                <w:sz w:val="24"/>
              </w:rPr>
              <w:t>liability</w:t>
            </w:r>
            <w:r>
              <w:rPr>
                <w:spacing w:val="-11"/>
                <w:sz w:val="24"/>
              </w:rPr>
              <w:t xml:space="preserve"> </w:t>
            </w:r>
            <w:r>
              <w:rPr>
                <w:spacing w:val="-2"/>
                <w:sz w:val="24"/>
              </w:rPr>
              <w:t>shall</w:t>
            </w:r>
            <w:r>
              <w:rPr>
                <w:spacing w:val="-11"/>
                <w:sz w:val="24"/>
              </w:rPr>
              <w:t xml:space="preserve"> </w:t>
            </w:r>
            <w:r>
              <w:rPr>
                <w:spacing w:val="-2"/>
                <w:sz w:val="24"/>
              </w:rPr>
              <w:t>arise</w:t>
            </w:r>
            <w:r>
              <w:rPr>
                <w:spacing w:val="-11"/>
                <w:sz w:val="24"/>
              </w:rPr>
              <w:t xml:space="preserve"> </w:t>
            </w:r>
            <w:r>
              <w:rPr>
                <w:spacing w:val="-2"/>
                <w:sz w:val="24"/>
              </w:rPr>
              <w:t>under</w:t>
            </w:r>
            <w:r>
              <w:rPr>
                <w:spacing w:val="-8"/>
                <w:sz w:val="24"/>
              </w:rPr>
              <w:t xml:space="preserve"> </w:t>
            </w:r>
            <w:r>
              <w:rPr>
                <w:spacing w:val="-2"/>
                <w:sz w:val="24"/>
              </w:rPr>
              <w:t>English</w:t>
            </w:r>
            <w:r>
              <w:rPr>
                <w:spacing w:val="-11"/>
                <w:sz w:val="24"/>
              </w:rPr>
              <w:t xml:space="preserve"> </w:t>
            </w:r>
            <w:r>
              <w:rPr>
                <w:spacing w:val="-2"/>
                <w:sz w:val="24"/>
              </w:rPr>
              <w:t>law</w:t>
            </w:r>
            <w:r>
              <w:rPr>
                <w:spacing w:val="-13"/>
                <w:sz w:val="24"/>
              </w:rPr>
              <w:t xml:space="preserve"> </w:t>
            </w:r>
            <w:r>
              <w:rPr>
                <w:spacing w:val="-2"/>
                <w:sz w:val="24"/>
              </w:rPr>
              <w:t>or</w:t>
            </w:r>
            <w:r>
              <w:rPr>
                <w:spacing w:val="-8"/>
                <w:sz w:val="24"/>
              </w:rPr>
              <w:t xml:space="preserve"> </w:t>
            </w:r>
            <w:r>
              <w:rPr>
                <w:spacing w:val="-2"/>
                <w:sz w:val="24"/>
              </w:rPr>
              <w:t>under</w:t>
            </w:r>
            <w:r>
              <w:rPr>
                <w:spacing w:val="-11"/>
                <w:sz w:val="24"/>
              </w:rPr>
              <w:t xml:space="preserve"> </w:t>
            </w:r>
            <w:r>
              <w:rPr>
                <w:spacing w:val="-2"/>
                <w:sz w:val="24"/>
              </w:rPr>
              <w:t>the</w:t>
            </w:r>
            <w:r>
              <w:rPr>
                <w:spacing w:val="-6"/>
                <w:sz w:val="24"/>
              </w:rPr>
              <w:t xml:space="preserve"> </w:t>
            </w:r>
            <w:r>
              <w:rPr>
                <w:spacing w:val="-2"/>
                <w:sz w:val="24"/>
              </w:rPr>
              <w:t>law</w:t>
            </w:r>
            <w:r>
              <w:rPr>
                <w:spacing w:val="-14"/>
                <w:sz w:val="24"/>
              </w:rPr>
              <w:t xml:space="preserve"> </w:t>
            </w:r>
            <w:r>
              <w:rPr>
                <w:spacing w:val="-2"/>
                <w:sz w:val="24"/>
              </w:rPr>
              <w:t>of</w:t>
            </w:r>
            <w:r>
              <w:rPr>
                <w:spacing w:val="-7"/>
                <w:sz w:val="24"/>
              </w:rPr>
              <w:t xml:space="preserve"> </w:t>
            </w:r>
            <w:r>
              <w:rPr>
                <w:spacing w:val="-2"/>
                <w:sz w:val="24"/>
              </w:rPr>
              <w:t xml:space="preserve">some </w:t>
            </w:r>
            <w:r>
              <w:rPr>
                <w:sz w:val="24"/>
              </w:rPr>
              <w:t>other</w:t>
            </w:r>
            <w:r>
              <w:rPr>
                <w:spacing w:val="-3"/>
                <w:sz w:val="24"/>
              </w:rPr>
              <w:t xml:space="preserve"> </w:t>
            </w:r>
            <w:r>
              <w:rPr>
                <w:sz w:val="24"/>
              </w:rPr>
              <w:t>country</w:t>
            </w:r>
            <w:r>
              <w:rPr>
                <w:spacing w:val="-6"/>
                <w:sz w:val="24"/>
              </w:rPr>
              <w:t xml:space="preserve"> </w:t>
            </w:r>
            <w:r>
              <w:rPr>
                <w:sz w:val="24"/>
              </w:rPr>
              <w:t>and</w:t>
            </w:r>
            <w:r>
              <w:rPr>
                <w:spacing w:val="-3"/>
                <w:sz w:val="24"/>
              </w:rPr>
              <w:t xml:space="preserve"> </w:t>
            </w:r>
            <w:r>
              <w:rPr>
                <w:sz w:val="24"/>
              </w:rPr>
              <w:t>regardless</w:t>
            </w:r>
            <w:r>
              <w:rPr>
                <w:spacing w:val="-3"/>
                <w:sz w:val="24"/>
              </w:rPr>
              <w:t xml:space="preserve"> </w:t>
            </w:r>
            <w:r>
              <w:rPr>
                <w:sz w:val="24"/>
              </w:rPr>
              <w:t>of</w:t>
            </w:r>
            <w:r>
              <w:rPr>
                <w:spacing w:val="-1"/>
                <w:sz w:val="24"/>
              </w:rPr>
              <w:t xml:space="preserve"> </w:t>
            </w:r>
            <w:r>
              <w:rPr>
                <w:sz w:val="24"/>
              </w:rPr>
              <w:t>whether</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cause</w:t>
            </w:r>
            <w:r>
              <w:rPr>
                <w:spacing w:val="-5"/>
                <w:sz w:val="24"/>
              </w:rPr>
              <w:t xml:space="preserve"> </w:t>
            </w:r>
            <w:r>
              <w:rPr>
                <w:sz w:val="24"/>
              </w:rPr>
              <w:t>of</w:t>
            </w:r>
            <w:r>
              <w:rPr>
                <w:spacing w:val="-2"/>
                <w:sz w:val="24"/>
              </w:rPr>
              <w:t xml:space="preserve"> </w:t>
            </w:r>
            <w:r>
              <w:rPr>
                <w:sz w:val="24"/>
              </w:rPr>
              <w:t>action may successfully be brought in the English courts;</w:t>
            </w:r>
          </w:p>
        </w:tc>
      </w:tr>
      <w:tr w:rsidR="003653FA" w14:paraId="6CFCB63F" w14:textId="77777777" w:rsidTr="00597DA1">
        <w:trPr>
          <w:trHeight w:val="947"/>
        </w:trPr>
        <w:tc>
          <w:tcPr>
            <w:tcW w:w="2182" w:type="dxa"/>
          </w:tcPr>
          <w:p w14:paraId="0434D649" w14:textId="77777777" w:rsidR="003653FA" w:rsidRDefault="003653FA" w:rsidP="00597DA1">
            <w:pPr>
              <w:pStyle w:val="TableParagraph"/>
              <w:ind w:right="210"/>
              <w:rPr>
                <w:b/>
                <w:sz w:val="24"/>
              </w:rPr>
            </w:pPr>
            <w:r>
              <w:rPr>
                <w:b/>
                <w:spacing w:val="-2"/>
                <w:sz w:val="24"/>
              </w:rPr>
              <w:t>"Dispute Resolution Procedure"</w:t>
            </w:r>
          </w:p>
        </w:tc>
        <w:tc>
          <w:tcPr>
            <w:tcW w:w="7565" w:type="dxa"/>
          </w:tcPr>
          <w:p w14:paraId="7A0D582D" w14:textId="77777777" w:rsidR="003653FA" w:rsidRDefault="003653FA" w:rsidP="00597DA1">
            <w:pPr>
              <w:pStyle w:val="TableParagraph"/>
              <w:ind w:left="277"/>
              <w:rPr>
                <w:sz w:val="24"/>
              </w:rPr>
            </w:pPr>
            <w:r>
              <w:rPr>
                <w:sz w:val="24"/>
              </w:rPr>
              <w:t>the</w:t>
            </w:r>
            <w:r>
              <w:rPr>
                <w:spacing w:val="37"/>
                <w:sz w:val="24"/>
              </w:rPr>
              <w:t xml:space="preserve"> </w:t>
            </w:r>
            <w:r>
              <w:rPr>
                <w:sz w:val="24"/>
              </w:rPr>
              <w:t>dispute</w:t>
            </w:r>
            <w:r>
              <w:rPr>
                <w:spacing w:val="39"/>
                <w:sz w:val="24"/>
              </w:rPr>
              <w:t xml:space="preserve"> </w:t>
            </w:r>
            <w:r>
              <w:rPr>
                <w:sz w:val="24"/>
              </w:rPr>
              <w:t>resolution</w:t>
            </w:r>
            <w:r>
              <w:rPr>
                <w:spacing w:val="35"/>
                <w:sz w:val="24"/>
              </w:rPr>
              <w:t xml:space="preserve"> </w:t>
            </w:r>
            <w:r>
              <w:rPr>
                <w:sz w:val="24"/>
              </w:rPr>
              <w:t>procedure</w:t>
            </w:r>
            <w:r>
              <w:rPr>
                <w:spacing w:val="35"/>
                <w:sz w:val="24"/>
              </w:rPr>
              <w:t xml:space="preserve"> </w:t>
            </w:r>
            <w:r>
              <w:rPr>
                <w:sz w:val="24"/>
              </w:rPr>
              <w:t>set</w:t>
            </w:r>
            <w:r>
              <w:rPr>
                <w:spacing w:val="34"/>
                <w:sz w:val="24"/>
              </w:rPr>
              <w:t xml:space="preserve"> </w:t>
            </w:r>
            <w:r>
              <w:rPr>
                <w:sz w:val="24"/>
              </w:rPr>
              <w:t>out</w:t>
            </w:r>
            <w:r>
              <w:rPr>
                <w:spacing w:val="36"/>
                <w:sz w:val="24"/>
              </w:rPr>
              <w:t xml:space="preserve"> </w:t>
            </w:r>
            <w:r>
              <w:rPr>
                <w:sz w:val="24"/>
              </w:rPr>
              <w:t>in</w:t>
            </w:r>
            <w:r>
              <w:rPr>
                <w:spacing w:val="32"/>
                <w:sz w:val="24"/>
              </w:rPr>
              <w:t xml:space="preserve"> </w:t>
            </w:r>
            <w:r>
              <w:rPr>
                <w:sz w:val="24"/>
              </w:rPr>
              <w:t>Clause</w:t>
            </w:r>
            <w:r>
              <w:rPr>
                <w:spacing w:val="34"/>
                <w:sz w:val="24"/>
              </w:rPr>
              <w:t xml:space="preserve"> </w:t>
            </w:r>
            <w:r>
              <w:rPr>
                <w:sz w:val="24"/>
              </w:rPr>
              <w:t>34</w:t>
            </w:r>
            <w:r>
              <w:rPr>
                <w:spacing w:val="39"/>
                <w:sz w:val="24"/>
              </w:rPr>
              <w:t xml:space="preserve"> </w:t>
            </w:r>
            <w:r>
              <w:rPr>
                <w:sz w:val="24"/>
              </w:rPr>
              <w:t xml:space="preserve">(Resolving </w:t>
            </w:r>
            <w:r>
              <w:rPr>
                <w:spacing w:val="-2"/>
                <w:sz w:val="24"/>
              </w:rPr>
              <w:t>disputes);</w:t>
            </w:r>
          </w:p>
        </w:tc>
      </w:tr>
      <w:tr w:rsidR="003653FA" w14:paraId="3AC885AC" w14:textId="77777777" w:rsidTr="00597DA1">
        <w:trPr>
          <w:trHeight w:val="4343"/>
        </w:trPr>
        <w:tc>
          <w:tcPr>
            <w:tcW w:w="2182" w:type="dxa"/>
          </w:tcPr>
          <w:p w14:paraId="35E8917D" w14:textId="77777777" w:rsidR="003653FA" w:rsidRDefault="003653FA" w:rsidP="00597DA1">
            <w:pPr>
              <w:pStyle w:val="TableParagraph"/>
              <w:rPr>
                <w:b/>
                <w:sz w:val="24"/>
              </w:rPr>
            </w:pPr>
            <w:r>
              <w:rPr>
                <w:b/>
                <w:spacing w:val="-2"/>
                <w:sz w:val="24"/>
              </w:rPr>
              <w:t>"Documentation"</w:t>
            </w:r>
          </w:p>
        </w:tc>
        <w:tc>
          <w:tcPr>
            <w:tcW w:w="7565" w:type="dxa"/>
          </w:tcPr>
          <w:p w14:paraId="362232F7" w14:textId="77777777" w:rsidR="003653FA" w:rsidRDefault="003653FA" w:rsidP="00597DA1">
            <w:pPr>
              <w:pStyle w:val="TableParagraph"/>
              <w:ind w:left="282" w:right="92"/>
              <w:jc w:val="both"/>
              <w:rPr>
                <w:sz w:val="24"/>
              </w:rPr>
            </w:pPr>
            <w:r>
              <w:rPr>
                <w:sz w:val="24"/>
              </w:rPr>
              <w:t>descriptions of the Services and Service Levels, technical specifications, user manuals, training manuals, operating manuals, process definitions and procedures, system environment descriptions</w:t>
            </w:r>
            <w:r>
              <w:rPr>
                <w:spacing w:val="-9"/>
                <w:sz w:val="24"/>
              </w:rPr>
              <w:t xml:space="preserve"> </w:t>
            </w:r>
            <w:r>
              <w:rPr>
                <w:sz w:val="24"/>
              </w:rPr>
              <w:t>and</w:t>
            </w:r>
            <w:r>
              <w:rPr>
                <w:spacing w:val="-5"/>
                <w:sz w:val="24"/>
              </w:rPr>
              <w:t xml:space="preserve"> </w:t>
            </w:r>
            <w:r>
              <w:rPr>
                <w:sz w:val="24"/>
              </w:rPr>
              <w:t>all</w:t>
            </w:r>
            <w:r>
              <w:rPr>
                <w:spacing w:val="-6"/>
                <w:sz w:val="24"/>
              </w:rPr>
              <w:t xml:space="preserve"> </w:t>
            </w:r>
            <w:r>
              <w:rPr>
                <w:sz w:val="24"/>
              </w:rPr>
              <w:t>such</w:t>
            </w:r>
            <w:r>
              <w:rPr>
                <w:spacing w:val="-6"/>
                <w:sz w:val="24"/>
              </w:rPr>
              <w:t xml:space="preserve"> </w:t>
            </w:r>
            <w:r>
              <w:rPr>
                <w:sz w:val="24"/>
              </w:rPr>
              <w:t>other</w:t>
            </w:r>
            <w:r>
              <w:rPr>
                <w:spacing w:val="-6"/>
                <w:sz w:val="24"/>
              </w:rPr>
              <w:t xml:space="preserve"> </w:t>
            </w:r>
            <w:r>
              <w:rPr>
                <w:sz w:val="24"/>
              </w:rPr>
              <w:t>documentation</w:t>
            </w:r>
            <w:r>
              <w:rPr>
                <w:spacing w:val="-6"/>
                <w:sz w:val="24"/>
              </w:rPr>
              <w:t xml:space="preserve"> </w:t>
            </w:r>
            <w:r>
              <w:rPr>
                <w:sz w:val="24"/>
              </w:rPr>
              <w:t>(whether</w:t>
            </w:r>
            <w:r>
              <w:rPr>
                <w:spacing w:val="-6"/>
                <w:sz w:val="24"/>
              </w:rPr>
              <w:t xml:space="preserve"> </w:t>
            </w:r>
            <w:r>
              <w:rPr>
                <w:sz w:val="24"/>
              </w:rPr>
              <w:t>in</w:t>
            </w:r>
            <w:r>
              <w:rPr>
                <w:spacing w:val="-8"/>
                <w:sz w:val="24"/>
              </w:rPr>
              <w:t xml:space="preserve"> </w:t>
            </w:r>
            <w:r>
              <w:rPr>
                <w:sz w:val="24"/>
              </w:rPr>
              <w:t>hardcopy or electronic form) is required to be supplied by the Supplier to the Buyer under a Contract as:</w:t>
            </w:r>
          </w:p>
          <w:p w14:paraId="5909FD4E" w14:textId="77777777" w:rsidR="003653FA" w:rsidRDefault="003653FA" w:rsidP="003653FA">
            <w:pPr>
              <w:pStyle w:val="TableParagraph"/>
              <w:numPr>
                <w:ilvl w:val="0"/>
                <w:numId w:val="11"/>
              </w:numPr>
              <w:tabs>
                <w:tab w:val="left" w:pos="540"/>
              </w:tabs>
              <w:spacing w:before="120"/>
              <w:ind w:right="93"/>
              <w:jc w:val="both"/>
              <w:rPr>
                <w:sz w:val="24"/>
              </w:rPr>
            </w:pPr>
            <w:r>
              <w:rPr>
                <w:sz w:val="24"/>
              </w:rPr>
              <w:t>would</w:t>
            </w:r>
            <w:r>
              <w:rPr>
                <w:spacing w:val="-2"/>
                <w:sz w:val="24"/>
              </w:rPr>
              <w:t xml:space="preserve"> </w:t>
            </w:r>
            <w:r>
              <w:rPr>
                <w:sz w:val="24"/>
              </w:rPr>
              <w:t>reasonably</w:t>
            </w:r>
            <w:r>
              <w:rPr>
                <w:spacing w:val="-4"/>
                <w:sz w:val="24"/>
              </w:rPr>
              <w:t xml:space="preserve"> </w:t>
            </w:r>
            <w:r>
              <w:rPr>
                <w:sz w:val="24"/>
              </w:rPr>
              <w:t>be required by</w:t>
            </w:r>
            <w:r>
              <w:rPr>
                <w:spacing w:val="-4"/>
                <w:sz w:val="24"/>
              </w:rPr>
              <w:t xml:space="preserve"> </w:t>
            </w:r>
            <w:r>
              <w:rPr>
                <w:sz w:val="24"/>
              </w:rPr>
              <w:t>a</w:t>
            </w:r>
            <w:r>
              <w:rPr>
                <w:spacing w:val="-2"/>
                <w:sz w:val="24"/>
              </w:rPr>
              <w:t xml:space="preserve"> </w:t>
            </w:r>
            <w:r>
              <w:rPr>
                <w:sz w:val="24"/>
              </w:rPr>
              <w:t>competent</w:t>
            </w:r>
            <w:r>
              <w:rPr>
                <w:spacing w:val="-2"/>
                <w:sz w:val="24"/>
              </w:rPr>
              <w:t xml:space="preserve"> </w:t>
            </w:r>
            <w:r>
              <w:rPr>
                <w:sz w:val="24"/>
              </w:rPr>
              <w:t>third</w:t>
            </w:r>
            <w:r>
              <w:rPr>
                <w:spacing w:val="-6"/>
                <w:sz w:val="24"/>
              </w:rPr>
              <w:t xml:space="preserve"> </w:t>
            </w:r>
            <w:r>
              <w:rPr>
                <w:sz w:val="24"/>
              </w:rPr>
              <w:t>party</w:t>
            </w:r>
            <w:r>
              <w:rPr>
                <w:spacing w:val="-4"/>
                <w:sz w:val="24"/>
              </w:rPr>
              <w:t xml:space="preserve"> </w:t>
            </w:r>
            <w:r>
              <w:rPr>
                <w:sz w:val="24"/>
              </w:rPr>
              <w:t>capable of Good Industry Practice contracted by the Buyer to develop, configure, build, deploy, run, maintain, upgrade and test the individual systems that provide the Deliverables;</w:t>
            </w:r>
          </w:p>
          <w:p w14:paraId="6F476F6D" w14:textId="77777777" w:rsidR="003653FA" w:rsidRDefault="003653FA" w:rsidP="003653FA">
            <w:pPr>
              <w:pStyle w:val="TableParagraph"/>
              <w:numPr>
                <w:ilvl w:val="0"/>
                <w:numId w:val="11"/>
              </w:numPr>
              <w:tabs>
                <w:tab w:val="left" w:pos="540"/>
              </w:tabs>
              <w:spacing w:before="120"/>
              <w:ind w:right="93"/>
              <w:jc w:val="both"/>
              <w:rPr>
                <w:sz w:val="24"/>
              </w:rPr>
            </w:pPr>
            <w:r>
              <w:rPr>
                <w:sz w:val="24"/>
              </w:rPr>
              <w:t xml:space="preserve">is required by the Supplier in order to provide the Deliverables; </w:t>
            </w:r>
            <w:r>
              <w:rPr>
                <w:spacing w:val="-2"/>
                <w:sz w:val="24"/>
              </w:rPr>
              <w:t>and/or</w:t>
            </w:r>
          </w:p>
          <w:p w14:paraId="228A9D7D" w14:textId="77777777" w:rsidR="003653FA" w:rsidRDefault="003653FA" w:rsidP="003653FA">
            <w:pPr>
              <w:pStyle w:val="TableParagraph"/>
              <w:numPr>
                <w:ilvl w:val="0"/>
                <w:numId w:val="11"/>
              </w:numPr>
              <w:tabs>
                <w:tab w:val="left" w:pos="541"/>
              </w:tabs>
              <w:spacing w:before="120"/>
              <w:ind w:right="94"/>
              <w:jc w:val="both"/>
              <w:rPr>
                <w:sz w:val="24"/>
              </w:rPr>
            </w:pPr>
            <w:r>
              <w:rPr>
                <w:sz w:val="24"/>
              </w:rPr>
              <w:t xml:space="preserve">has been or shall be generated for the purpose of providing the </w:t>
            </w:r>
            <w:r>
              <w:rPr>
                <w:spacing w:val="-2"/>
                <w:sz w:val="24"/>
              </w:rPr>
              <w:t>Deliverables;</w:t>
            </w:r>
          </w:p>
        </w:tc>
      </w:tr>
      <w:tr w:rsidR="003653FA" w14:paraId="6CB39057" w14:textId="77777777" w:rsidTr="00597DA1">
        <w:trPr>
          <w:trHeight w:val="1103"/>
        </w:trPr>
        <w:tc>
          <w:tcPr>
            <w:tcW w:w="2182" w:type="dxa"/>
          </w:tcPr>
          <w:p w14:paraId="39BCF957" w14:textId="77777777" w:rsidR="003653FA" w:rsidRDefault="003653FA" w:rsidP="00597DA1">
            <w:pPr>
              <w:pStyle w:val="TableParagraph"/>
              <w:rPr>
                <w:b/>
                <w:sz w:val="24"/>
              </w:rPr>
            </w:pPr>
            <w:r>
              <w:rPr>
                <w:b/>
                <w:spacing w:val="-2"/>
                <w:sz w:val="24"/>
              </w:rPr>
              <w:t>"DOTAS"</w:t>
            </w:r>
          </w:p>
        </w:tc>
        <w:tc>
          <w:tcPr>
            <w:tcW w:w="7565" w:type="dxa"/>
          </w:tcPr>
          <w:p w14:paraId="21B660FD" w14:textId="77777777" w:rsidR="003653FA" w:rsidRDefault="003653FA" w:rsidP="00597DA1">
            <w:pPr>
              <w:pStyle w:val="TableParagraph"/>
              <w:spacing w:line="270" w:lineRule="atLeast"/>
              <w:ind w:left="282" w:right="93"/>
              <w:jc w:val="both"/>
              <w:rPr>
                <w:sz w:val="24"/>
              </w:rPr>
            </w:pPr>
            <w:r>
              <w:rPr>
                <w:sz w:val="24"/>
              </w:rPr>
              <w:t>the Disclosure of Tax Avoidance Schemes rules which require a promoter of tax schemes to tell HMRC of any specified notifiable arrangements</w:t>
            </w:r>
            <w:r>
              <w:rPr>
                <w:spacing w:val="-11"/>
                <w:sz w:val="24"/>
              </w:rPr>
              <w:t xml:space="preserve"> </w:t>
            </w:r>
            <w:r>
              <w:rPr>
                <w:sz w:val="24"/>
              </w:rPr>
              <w:t>or</w:t>
            </w:r>
            <w:r>
              <w:rPr>
                <w:spacing w:val="-14"/>
                <w:sz w:val="24"/>
              </w:rPr>
              <w:t xml:space="preserve"> </w:t>
            </w:r>
            <w:r>
              <w:rPr>
                <w:sz w:val="24"/>
              </w:rPr>
              <w:t>proposals</w:t>
            </w:r>
            <w:r>
              <w:rPr>
                <w:spacing w:val="-11"/>
                <w:sz w:val="24"/>
              </w:rPr>
              <w:t xml:space="preserve"> </w:t>
            </w:r>
            <w:r>
              <w:rPr>
                <w:sz w:val="24"/>
              </w:rPr>
              <w:t>and</w:t>
            </w:r>
            <w:r>
              <w:rPr>
                <w:spacing w:val="-13"/>
                <w:sz w:val="24"/>
              </w:rPr>
              <w:t xml:space="preserve"> </w:t>
            </w:r>
            <w:r>
              <w:rPr>
                <w:sz w:val="24"/>
              </w:rPr>
              <w:t>to</w:t>
            </w:r>
            <w:r>
              <w:rPr>
                <w:spacing w:val="-14"/>
                <w:sz w:val="24"/>
              </w:rPr>
              <w:t xml:space="preserve"> </w:t>
            </w:r>
            <w:r>
              <w:rPr>
                <w:sz w:val="24"/>
              </w:rPr>
              <w:t>provide</w:t>
            </w:r>
            <w:r>
              <w:rPr>
                <w:spacing w:val="-11"/>
                <w:sz w:val="24"/>
              </w:rPr>
              <w:t xml:space="preserve"> </w:t>
            </w:r>
            <w:r>
              <w:rPr>
                <w:sz w:val="24"/>
              </w:rPr>
              <w:t>prescribed</w:t>
            </w:r>
            <w:r>
              <w:rPr>
                <w:spacing w:val="-9"/>
                <w:sz w:val="24"/>
              </w:rPr>
              <w:t xml:space="preserve"> </w:t>
            </w:r>
            <w:r>
              <w:rPr>
                <w:sz w:val="24"/>
              </w:rPr>
              <w:t>information</w:t>
            </w:r>
            <w:r>
              <w:rPr>
                <w:spacing w:val="-10"/>
                <w:sz w:val="24"/>
              </w:rPr>
              <w:t xml:space="preserve"> </w:t>
            </w:r>
            <w:r>
              <w:rPr>
                <w:sz w:val="24"/>
              </w:rPr>
              <w:t>on those</w:t>
            </w:r>
            <w:r>
              <w:rPr>
                <w:spacing w:val="-2"/>
                <w:sz w:val="24"/>
              </w:rPr>
              <w:t xml:space="preserve"> </w:t>
            </w:r>
            <w:r>
              <w:rPr>
                <w:sz w:val="24"/>
              </w:rPr>
              <w:t>arrangements or</w:t>
            </w:r>
            <w:r>
              <w:rPr>
                <w:spacing w:val="-1"/>
                <w:sz w:val="24"/>
              </w:rPr>
              <w:t xml:space="preserve"> </w:t>
            </w:r>
            <w:r>
              <w:rPr>
                <w:sz w:val="24"/>
              </w:rPr>
              <w:t>proposals</w:t>
            </w:r>
            <w:r>
              <w:rPr>
                <w:spacing w:val="2"/>
                <w:sz w:val="24"/>
              </w:rPr>
              <w:t xml:space="preserve"> </w:t>
            </w:r>
            <w:r>
              <w:rPr>
                <w:sz w:val="24"/>
              </w:rPr>
              <w:t>within</w:t>
            </w:r>
            <w:r>
              <w:rPr>
                <w:spacing w:val="5"/>
                <w:sz w:val="24"/>
              </w:rPr>
              <w:t xml:space="preserve"> </w:t>
            </w:r>
            <w:r>
              <w:rPr>
                <w:sz w:val="24"/>
              </w:rPr>
              <w:t>set</w:t>
            </w:r>
            <w:r>
              <w:rPr>
                <w:spacing w:val="2"/>
                <w:sz w:val="24"/>
              </w:rPr>
              <w:t xml:space="preserve"> </w:t>
            </w:r>
            <w:r>
              <w:rPr>
                <w:sz w:val="24"/>
              </w:rPr>
              <w:t>time</w:t>
            </w:r>
            <w:r>
              <w:rPr>
                <w:spacing w:val="5"/>
                <w:sz w:val="24"/>
              </w:rPr>
              <w:t xml:space="preserve"> </w:t>
            </w:r>
            <w:r>
              <w:rPr>
                <w:sz w:val="24"/>
              </w:rPr>
              <w:t>limits as</w:t>
            </w:r>
            <w:r>
              <w:rPr>
                <w:spacing w:val="6"/>
                <w:sz w:val="24"/>
              </w:rPr>
              <w:t xml:space="preserve"> </w:t>
            </w:r>
            <w:r>
              <w:rPr>
                <w:spacing w:val="-2"/>
                <w:sz w:val="24"/>
              </w:rPr>
              <w:t>contained</w:t>
            </w:r>
          </w:p>
        </w:tc>
      </w:tr>
    </w:tbl>
    <w:p w14:paraId="3FB54FEB" w14:textId="77777777" w:rsidR="003653FA" w:rsidRDefault="003653FA" w:rsidP="003653FA">
      <w:pPr>
        <w:spacing w:line="270" w:lineRule="atLeast"/>
        <w:jc w:val="both"/>
        <w:sectPr w:rsidR="003653FA" w:rsidSect="003653FA">
          <w:pgSz w:w="11910" w:h="16840"/>
          <w:pgMar w:top="1340" w:right="600" w:bottom="1720" w:left="1320" w:header="715" w:footer="1531" w:gutter="0"/>
          <w:cols w:space="720"/>
        </w:sectPr>
      </w:pPr>
    </w:p>
    <w:p w14:paraId="29C7BD05"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3C422D44" w14:textId="77777777" w:rsidTr="00597DA1">
        <w:trPr>
          <w:trHeight w:val="947"/>
        </w:trPr>
        <w:tc>
          <w:tcPr>
            <w:tcW w:w="2182" w:type="dxa"/>
          </w:tcPr>
          <w:p w14:paraId="6EAB29B4" w14:textId="77777777" w:rsidR="003653FA" w:rsidRDefault="003653FA" w:rsidP="00597DA1">
            <w:pPr>
              <w:pStyle w:val="TableParagraph"/>
              <w:ind w:left="0"/>
              <w:rPr>
                <w:rFonts w:ascii="Times New Roman"/>
              </w:rPr>
            </w:pPr>
          </w:p>
        </w:tc>
        <w:tc>
          <w:tcPr>
            <w:tcW w:w="7565" w:type="dxa"/>
          </w:tcPr>
          <w:p w14:paraId="376BC3C5" w14:textId="77777777" w:rsidR="003653FA" w:rsidRDefault="003653FA" w:rsidP="00597DA1">
            <w:pPr>
              <w:pStyle w:val="TableParagraph"/>
              <w:ind w:left="282" w:right="95"/>
              <w:jc w:val="both"/>
              <w:rPr>
                <w:sz w:val="24"/>
              </w:rPr>
            </w:pPr>
            <w:r>
              <w:rPr>
                <w:sz w:val="24"/>
              </w:rPr>
              <w:t>in</w:t>
            </w:r>
            <w:r>
              <w:rPr>
                <w:spacing w:val="-6"/>
                <w:sz w:val="24"/>
              </w:rPr>
              <w:t xml:space="preserve"> </w:t>
            </w:r>
            <w:r>
              <w:rPr>
                <w:sz w:val="24"/>
              </w:rPr>
              <w:t>Part</w:t>
            </w:r>
            <w:r>
              <w:rPr>
                <w:spacing w:val="-4"/>
                <w:sz w:val="24"/>
              </w:rPr>
              <w:t xml:space="preserve"> </w:t>
            </w:r>
            <w:r>
              <w:rPr>
                <w:sz w:val="24"/>
              </w:rPr>
              <w:t>7</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Finance</w:t>
            </w:r>
            <w:r>
              <w:rPr>
                <w:spacing w:val="-6"/>
                <w:sz w:val="24"/>
              </w:rPr>
              <w:t xml:space="preserve"> </w:t>
            </w:r>
            <w:r>
              <w:rPr>
                <w:sz w:val="24"/>
              </w:rPr>
              <w:t>Act</w:t>
            </w:r>
            <w:r>
              <w:rPr>
                <w:spacing w:val="-6"/>
                <w:sz w:val="24"/>
              </w:rPr>
              <w:t xml:space="preserve"> </w:t>
            </w:r>
            <w:r>
              <w:rPr>
                <w:sz w:val="24"/>
              </w:rPr>
              <w:t>2004</w:t>
            </w:r>
            <w:r>
              <w:rPr>
                <w:spacing w:val="-3"/>
                <w:sz w:val="24"/>
              </w:rPr>
              <w:t xml:space="preserve"> </w:t>
            </w:r>
            <w:r>
              <w:rPr>
                <w:sz w:val="24"/>
              </w:rPr>
              <w:t>and</w:t>
            </w:r>
            <w:r>
              <w:rPr>
                <w:spacing w:val="-6"/>
                <w:sz w:val="24"/>
              </w:rPr>
              <w:t xml:space="preserve"> </w:t>
            </w:r>
            <w:r>
              <w:rPr>
                <w:sz w:val="24"/>
              </w:rPr>
              <w:t>in</w:t>
            </w:r>
            <w:r>
              <w:rPr>
                <w:spacing w:val="-4"/>
                <w:sz w:val="24"/>
              </w:rPr>
              <w:t xml:space="preserve"> </w:t>
            </w:r>
            <w:r>
              <w:rPr>
                <w:sz w:val="24"/>
              </w:rPr>
              <w:t>secondary</w:t>
            </w:r>
            <w:r>
              <w:rPr>
                <w:spacing w:val="-8"/>
                <w:sz w:val="24"/>
              </w:rPr>
              <w:t xml:space="preserve"> </w:t>
            </w:r>
            <w:r>
              <w:rPr>
                <w:sz w:val="24"/>
              </w:rPr>
              <w:t>legislation</w:t>
            </w:r>
            <w:r>
              <w:rPr>
                <w:spacing w:val="-6"/>
                <w:sz w:val="24"/>
              </w:rPr>
              <w:t xml:space="preserve"> </w:t>
            </w:r>
            <w:r>
              <w:rPr>
                <w:sz w:val="24"/>
              </w:rPr>
              <w:t>made under vires contained in Part</w:t>
            </w:r>
            <w:r>
              <w:rPr>
                <w:spacing w:val="-4"/>
                <w:sz w:val="24"/>
              </w:rPr>
              <w:t xml:space="preserve"> </w:t>
            </w:r>
            <w:r>
              <w:rPr>
                <w:sz w:val="24"/>
              </w:rPr>
              <w:t>7 of the Finance Act 2004 and as extended to National Insurance Contributions;</w:t>
            </w:r>
          </w:p>
        </w:tc>
      </w:tr>
      <w:tr w:rsidR="003653FA" w14:paraId="635352E4" w14:textId="77777777" w:rsidTr="00597DA1">
        <w:trPr>
          <w:trHeight w:val="395"/>
        </w:trPr>
        <w:tc>
          <w:tcPr>
            <w:tcW w:w="2182" w:type="dxa"/>
          </w:tcPr>
          <w:p w14:paraId="51CF553B" w14:textId="77777777" w:rsidR="003653FA" w:rsidRDefault="003653FA" w:rsidP="00597DA1">
            <w:pPr>
              <w:pStyle w:val="TableParagraph"/>
              <w:rPr>
                <w:b/>
                <w:sz w:val="24"/>
              </w:rPr>
            </w:pPr>
            <w:r>
              <w:rPr>
                <w:b/>
                <w:sz w:val="24"/>
              </w:rPr>
              <w:t>“DPA</w:t>
            </w:r>
            <w:r>
              <w:rPr>
                <w:b/>
                <w:spacing w:val="-3"/>
                <w:sz w:val="24"/>
              </w:rPr>
              <w:t xml:space="preserve"> </w:t>
            </w:r>
            <w:r>
              <w:rPr>
                <w:b/>
                <w:spacing w:val="-2"/>
                <w:sz w:val="24"/>
              </w:rPr>
              <w:t>2018”</w:t>
            </w:r>
          </w:p>
        </w:tc>
        <w:tc>
          <w:tcPr>
            <w:tcW w:w="7565" w:type="dxa"/>
          </w:tcPr>
          <w:p w14:paraId="1A0595DF" w14:textId="77777777" w:rsidR="003653FA" w:rsidRDefault="003653FA" w:rsidP="00597DA1">
            <w:pPr>
              <w:pStyle w:val="TableParagraph"/>
              <w:ind w:left="282"/>
              <w:rPr>
                <w:sz w:val="24"/>
              </w:rPr>
            </w:pPr>
            <w:r>
              <w:rPr>
                <w:sz w:val="24"/>
              </w:rPr>
              <w:t>the</w:t>
            </w:r>
            <w:r>
              <w:rPr>
                <w:spacing w:val="2"/>
                <w:sz w:val="24"/>
              </w:rPr>
              <w:t xml:space="preserve"> </w:t>
            </w:r>
            <w:r>
              <w:rPr>
                <w:sz w:val="24"/>
              </w:rPr>
              <w:t>Data</w:t>
            </w:r>
            <w:r>
              <w:rPr>
                <w:spacing w:val="-1"/>
                <w:sz w:val="24"/>
              </w:rPr>
              <w:t xml:space="preserve"> </w:t>
            </w:r>
            <w:r>
              <w:rPr>
                <w:sz w:val="24"/>
              </w:rPr>
              <w:t>Protection</w:t>
            </w:r>
            <w:r>
              <w:rPr>
                <w:spacing w:val="-1"/>
                <w:sz w:val="24"/>
              </w:rPr>
              <w:t xml:space="preserve"> </w:t>
            </w:r>
            <w:r>
              <w:rPr>
                <w:sz w:val="24"/>
              </w:rPr>
              <w:t xml:space="preserve">Act </w:t>
            </w:r>
            <w:r>
              <w:rPr>
                <w:spacing w:val="-4"/>
                <w:sz w:val="24"/>
              </w:rPr>
              <w:t>2018;</w:t>
            </w:r>
          </w:p>
        </w:tc>
      </w:tr>
      <w:tr w:rsidR="003653FA" w14:paraId="56A3458F" w14:textId="77777777" w:rsidTr="00597DA1">
        <w:trPr>
          <w:trHeight w:val="671"/>
        </w:trPr>
        <w:tc>
          <w:tcPr>
            <w:tcW w:w="2182" w:type="dxa"/>
          </w:tcPr>
          <w:p w14:paraId="0E9FEE97" w14:textId="77777777" w:rsidR="003653FA" w:rsidRDefault="003653FA" w:rsidP="00597DA1">
            <w:pPr>
              <w:pStyle w:val="TableParagraph"/>
              <w:rPr>
                <w:b/>
                <w:sz w:val="24"/>
              </w:rPr>
            </w:pPr>
            <w:r>
              <w:rPr>
                <w:b/>
                <w:spacing w:val="-2"/>
                <w:sz w:val="24"/>
              </w:rPr>
              <w:t>“DPS”</w:t>
            </w:r>
          </w:p>
        </w:tc>
        <w:tc>
          <w:tcPr>
            <w:tcW w:w="7565" w:type="dxa"/>
          </w:tcPr>
          <w:p w14:paraId="2890D0B4" w14:textId="77777777" w:rsidR="003653FA" w:rsidRDefault="003653FA" w:rsidP="00597DA1">
            <w:pPr>
              <w:pStyle w:val="TableParagraph"/>
              <w:ind w:left="282" w:right="87"/>
              <w:rPr>
                <w:sz w:val="24"/>
              </w:rPr>
            </w:pPr>
            <w:r>
              <w:rPr>
                <w:sz w:val="24"/>
              </w:rPr>
              <w:t>the</w:t>
            </w:r>
            <w:r>
              <w:rPr>
                <w:spacing w:val="-19"/>
                <w:sz w:val="24"/>
              </w:rPr>
              <w:t xml:space="preserve"> </w:t>
            </w:r>
            <w:r>
              <w:rPr>
                <w:sz w:val="24"/>
              </w:rPr>
              <w:t>dynamic</w:t>
            </w:r>
            <w:r>
              <w:rPr>
                <w:spacing w:val="-17"/>
                <w:sz w:val="24"/>
              </w:rPr>
              <w:t xml:space="preserve"> </w:t>
            </w:r>
            <w:r>
              <w:rPr>
                <w:sz w:val="24"/>
              </w:rPr>
              <w:t>purchasing</w:t>
            </w:r>
            <w:r>
              <w:rPr>
                <w:spacing w:val="-18"/>
                <w:sz w:val="24"/>
              </w:rPr>
              <w:t xml:space="preserve"> </w:t>
            </w:r>
            <w:r>
              <w:rPr>
                <w:sz w:val="24"/>
              </w:rPr>
              <w:t>system</w:t>
            </w:r>
            <w:r>
              <w:rPr>
                <w:spacing w:val="-17"/>
                <w:sz w:val="24"/>
              </w:rPr>
              <w:t xml:space="preserve"> </w:t>
            </w:r>
            <w:r>
              <w:rPr>
                <w:sz w:val="24"/>
              </w:rPr>
              <w:t>operated</w:t>
            </w:r>
            <w:r>
              <w:rPr>
                <w:spacing w:val="-17"/>
                <w:sz w:val="24"/>
              </w:rPr>
              <w:t xml:space="preserve"> </w:t>
            </w:r>
            <w:r>
              <w:rPr>
                <w:sz w:val="24"/>
              </w:rPr>
              <w:t>by</w:t>
            </w:r>
            <w:r>
              <w:rPr>
                <w:spacing w:val="-19"/>
                <w:sz w:val="24"/>
              </w:rPr>
              <w:t xml:space="preserve"> </w:t>
            </w:r>
            <w:r>
              <w:rPr>
                <w:sz w:val="24"/>
              </w:rPr>
              <w:t>CCS</w:t>
            </w:r>
            <w:r>
              <w:rPr>
                <w:spacing w:val="-18"/>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 Regulation 34 that this DPS Contract governs access to;</w:t>
            </w:r>
          </w:p>
        </w:tc>
      </w:tr>
      <w:tr w:rsidR="003653FA" w14:paraId="64B7E8BE" w14:textId="77777777" w:rsidTr="00597DA1">
        <w:trPr>
          <w:trHeight w:val="673"/>
        </w:trPr>
        <w:tc>
          <w:tcPr>
            <w:tcW w:w="2182" w:type="dxa"/>
          </w:tcPr>
          <w:p w14:paraId="50B05351" w14:textId="77777777" w:rsidR="003653FA" w:rsidRDefault="003653FA" w:rsidP="00597DA1">
            <w:pPr>
              <w:pStyle w:val="TableParagraph"/>
              <w:spacing w:before="2"/>
              <w:rPr>
                <w:b/>
                <w:sz w:val="24"/>
              </w:rPr>
            </w:pPr>
            <w:r>
              <w:rPr>
                <w:b/>
                <w:spacing w:val="-4"/>
                <w:sz w:val="24"/>
              </w:rPr>
              <w:t>"DPS</w:t>
            </w:r>
          </w:p>
          <w:p w14:paraId="17793880" w14:textId="77777777" w:rsidR="003653FA" w:rsidRDefault="003653FA" w:rsidP="00597DA1">
            <w:pPr>
              <w:pStyle w:val="TableParagraph"/>
              <w:rPr>
                <w:b/>
                <w:sz w:val="24"/>
              </w:rPr>
            </w:pPr>
            <w:r>
              <w:rPr>
                <w:b/>
                <w:spacing w:val="-2"/>
                <w:sz w:val="24"/>
              </w:rPr>
              <w:t>Application"</w:t>
            </w:r>
          </w:p>
        </w:tc>
        <w:tc>
          <w:tcPr>
            <w:tcW w:w="7565" w:type="dxa"/>
          </w:tcPr>
          <w:p w14:paraId="20793376" w14:textId="77777777" w:rsidR="003653FA" w:rsidRDefault="003653FA" w:rsidP="00597DA1">
            <w:pPr>
              <w:pStyle w:val="TableParagraph"/>
              <w:spacing w:before="2"/>
              <w:ind w:left="282"/>
              <w:rPr>
                <w:sz w:val="24"/>
              </w:rPr>
            </w:pPr>
            <w:r>
              <w:rPr>
                <w:sz w:val="24"/>
              </w:rPr>
              <w:t>the</w:t>
            </w:r>
            <w:r>
              <w:rPr>
                <w:spacing w:val="-1"/>
                <w:sz w:val="24"/>
              </w:rPr>
              <w:t xml:space="preserve"> </w:t>
            </w:r>
            <w:r>
              <w:rPr>
                <w:sz w:val="24"/>
              </w:rPr>
              <w:t>application</w:t>
            </w:r>
            <w:r>
              <w:rPr>
                <w:spacing w:val="-4"/>
                <w:sz w:val="24"/>
              </w:rPr>
              <w:t xml:space="preserve"> </w:t>
            </w:r>
            <w:r>
              <w:rPr>
                <w:sz w:val="24"/>
              </w:rPr>
              <w:t>submitted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Supplier</w:t>
            </w:r>
            <w:r>
              <w:rPr>
                <w:spacing w:val="-4"/>
                <w:sz w:val="24"/>
              </w:rPr>
              <w:t xml:space="preserve"> </w:t>
            </w:r>
            <w:r>
              <w:rPr>
                <w:sz w:val="24"/>
              </w:rPr>
              <w:t>to</w:t>
            </w:r>
            <w:r>
              <w:rPr>
                <w:spacing w:val="-2"/>
                <w:sz w:val="24"/>
              </w:rPr>
              <w:t xml:space="preserve"> </w:t>
            </w:r>
            <w:r>
              <w:rPr>
                <w:sz w:val="24"/>
              </w:rPr>
              <w:t>CCS</w:t>
            </w:r>
            <w:r>
              <w:rPr>
                <w:spacing w:val="-4"/>
                <w:sz w:val="24"/>
              </w:rPr>
              <w:t xml:space="preserve"> </w:t>
            </w:r>
            <w:r>
              <w:rPr>
                <w:sz w:val="24"/>
              </w:rPr>
              <w:t>and</w:t>
            </w:r>
            <w:r>
              <w:rPr>
                <w:spacing w:val="-4"/>
                <w:sz w:val="24"/>
              </w:rPr>
              <w:t xml:space="preserve"> </w:t>
            </w:r>
            <w:r>
              <w:rPr>
                <w:sz w:val="24"/>
              </w:rPr>
              <w:t>annexed</w:t>
            </w:r>
            <w:r>
              <w:rPr>
                <w:spacing w:val="-2"/>
                <w:sz w:val="24"/>
              </w:rPr>
              <w:t xml:space="preserve"> </w:t>
            </w:r>
            <w:r>
              <w:rPr>
                <w:sz w:val="24"/>
              </w:rPr>
              <w:t>to</w:t>
            </w:r>
            <w:r>
              <w:rPr>
                <w:spacing w:val="-4"/>
                <w:sz w:val="24"/>
              </w:rPr>
              <w:t xml:space="preserve"> </w:t>
            </w:r>
            <w:r>
              <w:rPr>
                <w:sz w:val="24"/>
              </w:rPr>
              <w:t>or referred to in DPS Schedule 2 (DPS Application);</w:t>
            </w:r>
          </w:p>
        </w:tc>
      </w:tr>
      <w:tr w:rsidR="003653FA" w14:paraId="3B585C76" w14:textId="77777777" w:rsidTr="00597DA1">
        <w:trPr>
          <w:trHeight w:val="947"/>
        </w:trPr>
        <w:tc>
          <w:tcPr>
            <w:tcW w:w="2182" w:type="dxa"/>
          </w:tcPr>
          <w:p w14:paraId="7E68A7AC" w14:textId="77777777" w:rsidR="003653FA" w:rsidRDefault="003653FA" w:rsidP="00597DA1">
            <w:pPr>
              <w:pStyle w:val="TableParagraph"/>
              <w:rPr>
                <w:b/>
                <w:sz w:val="24"/>
              </w:rPr>
            </w:pPr>
            <w:r>
              <w:rPr>
                <w:b/>
                <w:spacing w:val="-4"/>
                <w:sz w:val="24"/>
              </w:rPr>
              <w:t>"DPS</w:t>
            </w:r>
          </w:p>
          <w:p w14:paraId="0FF56BD8" w14:textId="77777777" w:rsidR="003653FA" w:rsidRDefault="003653FA" w:rsidP="00597DA1">
            <w:pPr>
              <w:pStyle w:val="TableParagraph"/>
              <w:ind w:right="210"/>
              <w:rPr>
                <w:b/>
                <w:sz w:val="24"/>
              </w:rPr>
            </w:pPr>
            <w:r>
              <w:rPr>
                <w:b/>
                <w:spacing w:val="-2"/>
                <w:sz w:val="24"/>
              </w:rPr>
              <w:t>Appointment Form"</w:t>
            </w:r>
          </w:p>
        </w:tc>
        <w:tc>
          <w:tcPr>
            <w:tcW w:w="7565" w:type="dxa"/>
          </w:tcPr>
          <w:p w14:paraId="553708C5" w14:textId="77777777" w:rsidR="003653FA" w:rsidRDefault="003653FA" w:rsidP="00597DA1">
            <w:pPr>
              <w:pStyle w:val="TableParagraph"/>
              <w:ind w:left="282" w:right="90"/>
              <w:jc w:val="both"/>
              <w:rPr>
                <w:sz w:val="24"/>
              </w:rPr>
            </w:pPr>
            <w:r>
              <w:rPr>
                <w:sz w:val="24"/>
              </w:rPr>
              <w:t>the document outlining the DPS Incorporated Terms and crucial information required for the DPS Contract, to be executed by the Supplier and CCS and subsequently held on the Platform;</w:t>
            </w:r>
          </w:p>
        </w:tc>
      </w:tr>
      <w:tr w:rsidR="003653FA" w14:paraId="502BE99C" w14:textId="77777777" w:rsidTr="00597DA1">
        <w:trPr>
          <w:trHeight w:val="1223"/>
        </w:trPr>
        <w:tc>
          <w:tcPr>
            <w:tcW w:w="2182" w:type="dxa"/>
          </w:tcPr>
          <w:p w14:paraId="47DFEE1D" w14:textId="77777777" w:rsidR="003653FA" w:rsidRDefault="003653FA" w:rsidP="00597DA1">
            <w:pPr>
              <w:pStyle w:val="TableParagraph"/>
              <w:rPr>
                <w:b/>
                <w:sz w:val="24"/>
              </w:rPr>
            </w:pPr>
            <w:r>
              <w:rPr>
                <w:b/>
                <w:sz w:val="24"/>
              </w:rPr>
              <w:t>"DPS</w:t>
            </w:r>
            <w:r>
              <w:rPr>
                <w:b/>
                <w:spacing w:val="-1"/>
                <w:sz w:val="24"/>
              </w:rPr>
              <w:t xml:space="preserve"> </w:t>
            </w:r>
            <w:r>
              <w:rPr>
                <w:b/>
                <w:spacing w:val="-2"/>
                <w:sz w:val="24"/>
              </w:rPr>
              <w:t>Contract"</w:t>
            </w:r>
          </w:p>
        </w:tc>
        <w:tc>
          <w:tcPr>
            <w:tcW w:w="7565" w:type="dxa"/>
          </w:tcPr>
          <w:p w14:paraId="74BEA0CE" w14:textId="77777777" w:rsidR="003653FA" w:rsidRDefault="003653FA" w:rsidP="00597DA1">
            <w:pPr>
              <w:pStyle w:val="TableParagraph"/>
              <w:ind w:left="282" w:right="91"/>
              <w:jc w:val="both"/>
              <w:rPr>
                <w:sz w:val="24"/>
              </w:rPr>
            </w:pPr>
            <w:r>
              <w:rPr>
                <w:sz w:val="24"/>
              </w:rPr>
              <w:t>the dynamic purchasing system access agreement established between</w:t>
            </w:r>
            <w:r>
              <w:rPr>
                <w:spacing w:val="-5"/>
                <w:sz w:val="24"/>
              </w:rPr>
              <w:t xml:space="preserve"> </w:t>
            </w:r>
            <w:r>
              <w:rPr>
                <w:sz w:val="24"/>
              </w:rPr>
              <w:t>CCS</w:t>
            </w:r>
            <w:r>
              <w:rPr>
                <w:spacing w:val="-6"/>
                <w:sz w:val="24"/>
              </w:rPr>
              <w:t xml:space="preserve"> </w:t>
            </w:r>
            <w:r>
              <w:rPr>
                <w:sz w:val="24"/>
              </w:rPr>
              <w:t>and</w:t>
            </w:r>
            <w:r>
              <w:rPr>
                <w:spacing w:val="-9"/>
                <w:sz w:val="24"/>
              </w:rPr>
              <w:t xml:space="preserve"> </w:t>
            </w:r>
            <w:r>
              <w:rPr>
                <w:sz w:val="24"/>
              </w:rPr>
              <w:t>the</w:t>
            </w:r>
            <w:r>
              <w:rPr>
                <w:spacing w:val="-11"/>
                <w:sz w:val="24"/>
              </w:rPr>
              <w:t xml:space="preserve"> </w:t>
            </w:r>
            <w:r>
              <w:rPr>
                <w:sz w:val="24"/>
              </w:rPr>
              <w:t>Supplier</w:t>
            </w:r>
            <w:r>
              <w:rPr>
                <w:spacing w:val="-9"/>
                <w:sz w:val="24"/>
              </w:rPr>
              <w:t xml:space="preserve"> </w:t>
            </w:r>
            <w:r>
              <w:rPr>
                <w:sz w:val="24"/>
              </w:rPr>
              <w:t>in</w:t>
            </w:r>
            <w:r>
              <w:rPr>
                <w:spacing w:val="-11"/>
                <w:sz w:val="24"/>
              </w:rPr>
              <w:t xml:space="preserve"> </w:t>
            </w:r>
            <w:r>
              <w:rPr>
                <w:sz w:val="24"/>
              </w:rPr>
              <w:t>accordance</w:t>
            </w:r>
            <w:r>
              <w:rPr>
                <w:spacing w:val="-10"/>
                <w:sz w:val="24"/>
              </w:rPr>
              <w:t xml:space="preserve"> </w:t>
            </w:r>
            <w:r>
              <w:rPr>
                <w:sz w:val="24"/>
              </w:rPr>
              <w:t>with</w:t>
            </w:r>
            <w:r>
              <w:rPr>
                <w:spacing w:val="-6"/>
                <w:sz w:val="24"/>
              </w:rPr>
              <w:t xml:space="preserve"> </w:t>
            </w:r>
            <w:r>
              <w:rPr>
                <w:sz w:val="24"/>
              </w:rPr>
              <w:t>Regulation</w:t>
            </w:r>
            <w:r>
              <w:rPr>
                <w:spacing w:val="-6"/>
                <w:sz w:val="24"/>
              </w:rPr>
              <w:t xml:space="preserve"> </w:t>
            </w:r>
            <w:r>
              <w:rPr>
                <w:sz w:val="24"/>
              </w:rPr>
              <w:t>34</w:t>
            </w:r>
            <w:r>
              <w:rPr>
                <w:spacing w:val="-6"/>
                <w:sz w:val="24"/>
              </w:rPr>
              <w:t xml:space="preserve"> </w:t>
            </w:r>
            <w:r>
              <w:rPr>
                <w:sz w:val="24"/>
              </w:rPr>
              <w:t>by the DPS Appointment Form for the provision of the Deliverables to Buyers by the Supplier pursuant to the OJEU Notice;</w:t>
            </w:r>
          </w:p>
        </w:tc>
      </w:tr>
      <w:tr w:rsidR="003653FA" w14:paraId="328BD6B2" w14:textId="77777777" w:rsidTr="00597DA1">
        <w:trPr>
          <w:trHeight w:val="671"/>
        </w:trPr>
        <w:tc>
          <w:tcPr>
            <w:tcW w:w="2182" w:type="dxa"/>
          </w:tcPr>
          <w:p w14:paraId="3FADD95E" w14:textId="77777777" w:rsidR="003653FA" w:rsidRDefault="003653FA" w:rsidP="00597DA1">
            <w:pPr>
              <w:pStyle w:val="TableParagraph"/>
              <w:ind w:right="210"/>
              <w:rPr>
                <w:b/>
                <w:sz w:val="24"/>
              </w:rPr>
            </w:pPr>
            <w:r>
              <w:rPr>
                <w:b/>
                <w:sz w:val="24"/>
              </w:rPr>
              <w:t>"DPS</w:t>
            </w:r>
            <w:r>
              <w:rPr>
                <w:b/>
                <w:spacing w:val="-17"/>
                <w:sz w:val="24"/>
              </w:rPr>
              <w:t xml:space="preserve"> </w:t>
            </w:r>
            <w:r>
              <w:rPr>
                <w:b/>
                <w:sz w:val="24"/>
              </w:rPr>
              <w:t xml:space="preserve">Contract </w:t>
            </w:r>
            <w:r>
              <w:rPr>
                <w:b/>
                <w:spacing w:val="-2"/>
                <w:sz w:val="24"/>
              </w:rPr>
              <w:t>Period"</w:t>
            </w:r>
          </w:p>
        </w:tc>
        <w:tc>
          <w:tcPr>
            <w:tcW w:w="7565" w:type="dxa"/>
          </w:tcPr>
          <w:p w14:paraId="0B78C0DF" w14:textId="77777777" w:rsidR="003653FA" w:rsidRDefault="003653FA" w:rsidP="00597DA1">
            <w:pPr>
              <w:pStyle w:val="TableParagraph"/>
              <w:ind w:left="282"/>
              <w:rPr>
                <w:sz w:val="24"/>
              </w:rPr>
            </w:pPr>
            <w:r>
              <w:rPr>
                <w:sz w:val="24"/>
              </w:rPr>
              <w:t>the</w:t>
            </w:r>
            <w:r>
              <w:rPr>
                <w:spacing w:val="38"/>
                <w:sz w:val="24"/>
              </w:rPr>
              <w:t xml:space="preserve"> </w:t>
            </w:r>
            <w:r>
              <w:rPr>
                <w:sz w:val="24"/>
              </w:rPr>
              <w:t>period</w:t>
            </w:r>
            <w:r>
              <w:rPr>
                <w:spacing w:val="35"/>
                <w:sz w:val="24"/>
              </w:rPr>
              <w:t xml:space="preserve"> </w:t>
            </w:r>
            <w:r>
              <w:rPr>
                <w:sz w:val="24"/>
              </w:rPr>
              <w:t>from</w:t>
            </w:r>
            <w:r>
              <w:rPr>
                <w:spacing w:val="36"/>
                <w:sz w:val="24"/>
              </w:rPr>
              <w:t xml:space="preserve"> </w:t>
            </w:r>
            <w:r>
              <w:rPr>
                <w:sz w:val="24"/>
              </w:rPr>
              <w:t>the</w:t>
            </w:r>
            <w:r>
              <w:rPr>
                <w:spacing w:val="35"/>
                <w:sz w:val="24"/>
              </w:rPr>
              <w:t xml:space="preserve"> </w:t>
            </w:r>
            <w:r>
              <w:rPr>
                <w:sz w:val="24"/>
              </w:rPr>
              <w:t>DPS</w:t>
            </w:r>
            <w:r>
              <w:rPr>
                <w:spacing w:val="38"/>
                <w:sz w:val="24"/>
              </w:rPr>
              <w:t xml:space="preserve"> </w:t>
            </w:r>
            <w:r>
              <w:rPr>
                <w:sz w:val="24"/>
              </w:rPr>
              <w:t>Start</w:t>
            </w:r>
            <w:r>
              <w:rPr>
                <w:spacing w:val="35"/>
                <w:sz w:val="24"/>
              </w:rPr>
              <w:t xml:space="preserve"> </w:t>
            </w:r>
            <w:r>
              <w:rPr>
                <w:sz w:val="24"/>
              </w:rPr>
              <w:t>Date</w:t>
            </w:r>
            <w:r>
              <w:rPr>
                <w:spacing w:val="36"/>
                <w:sz w:val="24"/>
              </w:rPr>
              <w:t xml:space="preserve"> </w:t>
            </w:r>
            <w:r>
              <w:rPr>
                <w:sz w:val="24"/>
              </w:rPr>
              <w:t>until</w:t>
            </w:r>
            <w:r>
              <w:rPr>
                <w:spacing w:val="32"/>
                <w:sz w:val="24"/>
              </w:rPr>
              <w:t xml:space="preserve"> </w:t>
            </w:r>
            <w:r>
              <w:rPr>
                <w:sz w:val="24"/>
              </w:rPr>
              <w:t>the</w:t>
            </w:r>
            <w:r>
              <w:rPr>
                <w:spacing w:val="37"/>
                <w:sz w:val="24"/>
              </w:rPr>
              <w:t xml:space="preserve"> </w:t>
            </w:r>
            <w:r>
              <w:rPr>
                <w:sz w:val="24"/>
              </w:rPr>
              <w:t>End</w:t>
            </w:r>
            <w:r>
              <w:rPr>
                <w:spacing w:val="35"/>
                <w:sz w:val="24"/>
              </w:rPr>
              <w:t xml:space="preserve"> </w:t>
            </w:r>
            <w:r>
              <w:rPr>
                <w:sz w:val="24"/>
              </w:rPr>
              <w:t>Date</w:t>
            </w:r>
            <w:r>
              <w:rPr>
                <w:spacing w:val="32"/>
                <w:sz w:val="24"/>
              </w:rPr>
              <w:t xml:space="preserve"> </w:t>
            </w:r>
            <w:r>
              <w:rPr>
                <w:sz w:val="24"/>
              </w:rPr>
              <w:t>or</w:t>
            </w:r>
            <w:r>
              <w:rPr>
                <w:spacing w:val="35"/>
                <w:sz w:val="24"/>
              </w:rPr>
              <w:t xml:space="preserve"> </w:t>
            </w:r>
            <w:r>
              <w:rPr>
                <w:sz w:val="24"/>
              </w:rPr>
              <w:t>earlier termination of the DPS Contract;</w:t>
            </w:r>
          </w:p>
        </w:tc>
      </w:tr>
      <w:tr w:rsidR="003653FA" w14:paraId="7EC0A6F3" w14:textId="77777777" w:rsidTr="00597DA1">
        <w:trPr>
          <w:trHeight w:val="671"/>
        </w:trPr>
        <w:tc>
          <w:tcPr>
            <w:tcW w:w="2182" w:type="dxa"/>
          </w:tcPr>
          <w:p w14:paraId="39B84088" w14:textId="77777777" w:rsidR="003653FA" w:rsidRDefault="003653FA" w:rsidP="00597DA1">
            <w:pPr>
              <w:pStyle w:val="TableParagraph"/>
              <w:ind w:right="210"/>
              <w:rPr>
                <w:b/>
                <w:sz w:val="24"/>
              </w:rPr>
            </w:pPr>
            <w:r>
              <w:rPr>
                <w:b/>
                <w:sz w:val="24"/>
              </w:rPr>
              <w:t>"DPS</w:t>
            </w:r>
            <w:r>
              <w:rPr>
                <w:b/>
                <w:spacing w:val="-17"/>
                <w:sz w:val="24"/>
              </w:rPr>
              <w:t xml:space="preserve"> </w:t>
            </w:r>
            <w:r>
              <w:rPr>
                <w:b/>
                <w:sz w:val="24"/>
              </w:rPr>
              <w:t xml:space="preserve">Expiry </w:t>
            </w:r>
            <w:r>
              <w:rPr>
                <w:b/>
                <w:spacing w:val="-2"/>
                <w:sz w:val="24"/>
              </w:rPr>
              <w:t>Date"</w:t>
            </w:r>
          </w:p>
        </w:tc>
        <w:tc>
          <w:tcPr>
            <w:tcW w:w="7565" w:type="dxa"/>
          </w:tcPr>
          <w:p w14:paraId="6C908163" w14:textId="77777777" w:rsidR="003653FA" w:rsidRDefault="003653FA" w:rsidP="00597DA1">
            <w:pPr>
              <w:pStyle w:val="TableParagraph"/>
              <w:ind w:left="282"/>
              <w:rPr>
                <w:sz w:val="24"/>
              </w:rPr>
            </w:pPr>
            <w:r>
              <w:rPr>
                <w:sz w:val="24"/>
              </w:rPr>
              <w:t>the</w:t>
            </w:r>
            <w:r>
              <w:rPr>
                <w:spacing w:val="40"/>
                <w:sz w:val="24"/>
              </w:rPr>
              <w:t xml:space="preserve"> </w:t>
            </w:r>
            <w:r>
              <w:rPr>
                <w:sz w:val="24"/>
              </w:rPr>
              <w:t>date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end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DPS</w:t>
            </w:r>
            <w:r>
              <w:rPr>
                <w:spacing w:val="40"/>
                <w:sz w:val="24"/>
              </w:rPr>
              <w:t xml:space="preserve"> </w:t>
            </w:r>
            <w:r>
              <w:rPr>
                <w:sz w:val="24"/>
              </w:rPr>
              <w:t>Contract</w:t>
            </w:r>
            <w:r>
              <w:rPr>
                <w:spacing w:val="40"/>
                <w:sz w:val="24"/>
              </w:rPr>
              <w:t xml:space="preserve"> </w:t>
            </w:r>
            <w:r>
              <w:rPr>
                <w:sz w:val="24"/>
              </w:rPr>
              <w:t>as</w:t>
            </w:r>
            <w:r>
              <w:rPr>
                <w:spacing w:val="40"/>
                <w:sz w:val="24"/>
              </w:rPr>
              <w:t xml:space="preserve"> </w:t>
            </w:r>
            <w:r>
              <w:rPr>
                <w:sz w:val="24"/>
              </w:rPr>
              <w:t>stated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DPS Appointment Form;</w:t>
            </w:r>
          </w:p>
        </w:tc>
      </w:tr>
      <w:tr w:rsidR="003653FA" w14:paraId="5C7A2AB2" w14:textId="77777777" w:rsidTr="00597DA1">
        <w:trPr>
          <w:trHeight w:val="947"/>
        </w:trPr>
        <w:tc>
          <w:tcPr>
            <w:tcW w:w="2182" w:type="dxa"/>
          </w:tcPr>
          <w:p w14:paraId="3FD1BF60" w14:textId="77777777" w:rsidR="003653FA" w:rsidRDefault="003653FA" w:rsidP="00597DA1">
            <w:pPr>
              <w:pStyle w:val="TableParagraph"/>
              <w:rPr>
                <w:b/>
                <w:sz w:val="24"/>
              </w:rPr>
            </w:pPr>
            <w:r>
              <w:rPr>
                <w:b/>
                <w:spacing w:val="-4"/>
                <w:sz w:val="24"/>
              </w:rPr>
              <w:t>"DPS</w:t>
            </w:r>
          </w:p>
          <w:p w14:paraId="6CA78C88" w14:textId="77777777" w:rsidR="003653FA" w:rsidRDefault="003653FA" w:rsidP="00597DA1">
            <w:pPr>
              <w:pStyle w:val="TableParagraph"/>
              <w:ind w:right="210"/>
              <w:rPr>
                <w:b/>
                <w:sz w:val="24"/>
              </w:rPr>
            </w:pPr>
            <w:r>
              <w:rPr>
                <w:b/>
                <w:spacing w:val="-2"/>
                <w:sz w:val="24"/>
              </w:rPr>
              <w:t>Incorporated Terms"</w:t>
            </w:r>
          </w:p>
        </w:tc>
        <w:tc>
          <w:tcPr>
            <w:tcW w:w="7565" w:type="dxa"/>
          </w:tcPr>
          <w:p w14:paraId="72C72242" w14:textId="77777777" w:rsidR="003653FA" w:rsidRDefault="003653FA" w:rsidP="00597DA1">
            <w:pPr>
              <w:pStyle w:val="TableParagraph"/>
              <w:ind w:left="282"/>
              <w:rPr>
                <w:sz w:val="24"/>
              </w:rPr>
            </w:pPr>
            <w:r>
              <w:rPr>
                <w:sz w:val="24"/>
              </w:rPr>
              <w:t>the</w:t>
            </w:r>
            <w:r>
              <w:rPr>
                <w:spacing w:val="-11"/>
                <w:sz w:val="24"/>
              </w:rPr>
              <w:t xml:space="preserve"> </w:t>
            </w:r>
            <w:r>
              <w:rPr>
                <w:sz w:val="24"/>
              </w:rPr>
              <w:t>contractual</w:t>
            </w:r>
            <w:r>
              <w:rPr>
                <w:spacing w:val="-9"/>
                <w:sz w:val="24"/>
              </w:rPr>
              <w:t xml:space="preserve"> </w:t>
            </w:r>
            <w:r>
              <w:rPr>
                <w:sz w:val="24"/>
              </w:rPr>
              <w:t>terms</w:t>
            </w:r>
            <w:r>
              <w:rPr>
                <w:spacing w:val="-14"/>
                <w:sz w:val="24"/>
              </w:rPr>
              <w:t xml:space="preserve"> </w:t>
            </w:r>
            <w:r>
              <w:rPr>
                <w:sz w:val="24"/>
              </w:rPr>
              <w:t>applicable</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DPS</w:t>
            </w:r>
            <w:r>
              <w:rPr>
                <w:spacing w:val="-13"/>
                <w:sz w:val="24"/>
              </w:rPr>
              <w:t xml:space="preserve"> </w:t>
            </w:r>
            <w:r>
              <w:rPr>
                <w:sz w:val="24"/>
              </w:rPr>
              <w:t>Contract</w:t>
            </w:r>
            <w:r>
              <w:rPr>
                <w:spacing w:val="-13"/>
                <w:sz w:val="24"/>
              </w:rPr>
              <w:t xml:space="preserve"> </w:t>
            </w:r>
            <w:r>
              <w:rPr>
                <w:sz w:val="24"/>
              </w:rPr>
              <w:t>specified</w:t>
            </w:r>
            <w:r>
              <w:rPr>
                <w:spacing w:val="-11"/>
                <w:sz w:val="24"/>
              </w:rPr>
              <w:t xml:space="preserve"> </w:t>
            </w:r>
            <w:r>
              <w:rPr>
                <w:sz w:val="24"/>
              </w:rPr>
              <w:t>in</w:t>
            </w:r>
            <w:r>
              <w:rPr>
                <w:spacing w:val="-13"/>
                <w:sz w:val="24"/>
              </w:rPr>
              <w:t xml:space="preserve"> </w:t>
            </w:r>
            <w:r>
              <w:rPr>
                <w:sz w:val="24"/>
              </w:rPr>
              <w:t>the DPS Appointment Form;</w:t>
            </w:r>
          </w:p>
        </w:tc>
      </w:tr>
      <w:tr w:rsidR="003653FA" w14:paraId="21D357AC" w14:textId="77777777" w:rsidTr="00597DA1">
        <w:trPr>
          <w:trHeight w:val="671"/>
        </w:trPr>
        <w:tc>
          <w:tcPr>
            <w:tcW w:w="2182" w:type="dxa"/>
          </w:tcPr>
          <w:p w14:paraId="55C4DE15" w14:textId="77777777" w:rsidR="003653FA" w:rsidRDefault="003653FA" w:rsidP="00597DA1">
            <w:pPr>
              <w:pStyle w:val="TableParagraph"/>
              <w:ind w:right="210"/>
              <w:rPr>
                <w:b/>
                <w:sz w:val="24"/>
              </w:rPr>
            </w:pPr>
            <w:r>
              <w:rPr>
                <w:b/>
                <w:sz w:val="24"/>
              </w:rPr>
              <w:t>"DPS</w:t>
            </w:r>
            <w:r>
              <w:rPr>
                <w:b/>
                <w:spacing w:val="-17"/>
                <w:sz w:val="24"/>
              </w:rPr>
              <w:t xml:space="preserve"> </w:t>
            </w:r>
            <w:r>
              <w:rPr>
                <w:b/>
                <w:sz w:val="24"/>
              </w:rPr>
              <w:t xml:space="preserve">Initial </w:t>
            </w:r>
            <w:r>
              <w:rPr>
                <w:b/>
                <w:spacing w:val="-2"/>
                <w:sz w:val="24"/>
              </w:rPr>
              <w:t>Period"</w:t>
            </w:r>
          </w:p>
        </w:tc>
        <w:tc>
          <w:tcPr>
            <w:tcW w:w="7565" w:type="dxa"/>
          </w:tcPr>
          <w:p w14:paraId="7C88A949" w14:textId="77777777" w:rsidR="003653FA" w:rsidRDefault="003653FA" w:rsidP="00597DA1">
            <w:pPr>
              <w:pStyle w:val="TableParagraph"/>
              <w:ind w:left="282"/>
              <w:rPr>
                <w:sz w:val="24"/>
              </w:rPr>
            </w:pPr>
            <w:r>
              <w:rPr>
                <w:sz w:val="24"/>
              </w:rPr>
              <w:t>the</w:t>
            </w:r>
            <w:r>
              <w:rPr>
                <w:spacing w:val="80"/>
                <w:sz w:val="24"/>
              </w:rPr>
              <w:t xml:space="preserve"> </w:t>
            </w:r>
            <w:r>
              <w:rPr>
                <w:sz w:val="24"/>
              </w:rPr>
              <w:t>initial</w:t>
            </w:r>
            <w:r>
              <w:rPr>
                <w:spacing w:val="80"/>
                <w:sz w:val="24"/>
              </w:rPr>
              <w:t xml:space="preserve"> </w:t>
            </w:r>
            <w:r>
              <w:rPr>
                <w:sz w:val="24"/>
              </w:rPr>
              <w:t>term</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DPS</w:t>
            </w:r>
            <w:r>
              <w:rPr>
                <w:spacing w:val="80"/>
                <w:sz w:val="24"/>
              </w:rPr>
              <w:t xml:space="preserve"> </w:t>
            </w:r>
            <w:r>
              <w:rPr>
                <w:sz w:val="24"/>
              </w:rPr>
              <w:t>Contract</w:t>
            </w:r>
            <w:r>
              <w:rPr>
                <w:spacing w:val="80"/>
                <w:sz w:val="24"/>
              </w:rPr>
              <w:t xml:space="preserve"> </w:t>
            </w:r>
            <w:r>
              <w:rPr>
                <w:sz w:val="24"/>
              </w:rPr>
              <w:t>as</w:t>
            </w:r>
            <w:r>
              <w:rPr>
                <w:spacing w:val="77"/>
                <w:sz w:val="24"/>
              </w:rPr>
              <w:t xml:space="preserve"> </w:t>
            </w:r>
            <w:r>
              <w:rPr>
                <w:sz w:val="24"/>
              </w:rPr>
              <w:t>specified</w:t>
            </w:r>
            <w:r>
              <w:rPr>
                <w:spacing w:val="79"/>
                <w:sz w:val="24"/>
              </w:rPr>
              <w:t xml:space="preserve"> </w:t>
            </w:r>
            <w:r>
              <w:rPr>
                <w:sz w:val="24"/>
              </w:rPr>
              <w:t>in</w:t>
            </w:r>
            <w:r>
              <w:rPr>
                <w:spacing w:val="80"/>
                <w:sz w:val="24"/>
              </w:rPr>
              <w:t xml:space="preserve"> </w:t>
            </w:r>
            <w:r>
              <w:rPr>
                <w:sz w:val="24"/>
              </w:rPr>
              <w:t>the</w:t>
            </w:r>
            <w:r>
              <w:rPr>
                <w:spacing w:val="79"/>
                <w:sz w:val="24"/>
              </w:rPr>
              <w:t xml:space="preserve"> </w:t>
            </w:r>
            <w:r>
              <w:rPr>
                <w:sz w:val="24"/>
              </w:rPr>
              <w:t>DPS Appointment Form;</w:t>
            </w:r>
          </w:p>
        </w:tc>
      </w:tr>
      <w:tr w:rsidR="003653FA" w14:paraId="31C7FF61" w14:textId="77777777" w:rsidTr="00597DA1">
        <w:trPr>
          <w:trHeight w:val="950"/>
        </w:trPr>
        <w:tc>
          <w:tcPr>
            <w:tcW w:w="2182" w:type="dxa"/>
          </w:tcPr>
          <w:p w14:paraId="43D72897" w14:textId="77777777" w:rsidR="003653FA" w:rsidRDefault="003653FA" w:rsidP="00597DA1">
            <w:pPr>
              <w:pStyle w:val="TableParagraph"/>
              <w:spacing w:before="2"/>
              <w:ind w:right="522"/>
              <w:rPr>
                <w:b/>
                <w:sz w:val="24"/>
              </w:rPr>
            </w:pPr>
            <w:r>
              <w:rPr>
                <w:b/>
                <w:sz w:val="24"/>
              </w:rPr>
              <w:t>"DPS</w:t>
            </w:r>
            <w:r>
              <w:rPr>
                <w:b/>
                <w:spacing w:val="-17"/>
                <w:sz w:val="24"/>
              </w:rPr>
              <w:t xml:space="preserve"> </w:t>
            </w:r>
            <w:r>
              <w:rPr>
                <w:b/>
                <w:sz w:val="24"/>
              </w:rPr>
              <w:t xml:space="preserve">Optional </w:t>
            </w:r>
            <w:r>
              <w:rPr>
                <w:b/>
                <w:spacing w:val="-2"/>
                <w:sz w:val="24"/>
              </w:rPr>
              <w:t>Extension Period"</w:t>
            </w:r>
          </w:p>
        </w:tc>
        <w:tc>
          <w:tcPr>
            <w:tcW w:w="7565" w:type="dxa"/>
          </w:tcPr>
          <w:p w14:paraId="303D1128" w14:textId="77777777" w:rsidR="003653FA" w:rsidRDefault="003653FA" w:rsidP="00597DA1">
            <w:pPr>
              <w:pStyle w:val="TableParagraph"/>
              <w:spacing w:before="2"/>
              <w:ind w:left="282" w:right="93"/>
              <w:jc w:val="both"/>
              <w:rPr>
                <w:sz w:val="24"/>
              </w:rPr>
            </w:pPr>
            <w:r>
              <w:rPr>
                <w:sz w:val="24"/>
              </w:rPr>
              <w:t>such period or periods beyond which the DPS Initial Period may</w:t>
            </w:r>
            <w:r>
              <w:rPr>
                <w:spacing w:val="-1"/>
                <w:sz w:val="24"/>
              </w:rPr>
              <w:t xml:space="preserve"> </w:t>
            </w:r>
            <w:r>
              <w:rPr>
                <w:sz w:val="24"/>
              </w:rPr>
              <w:t>be extended</w:t>
            </w:r>
            <w:r>
              <w:rPr>
                <w:spacing w:val="-2"/>
                <w:sz w:val="24"/>
              </w:rPr>
              <w:t xml:space="preserve"> </w:t>
            </w:r>
            <w:r>
              <w:rPr>
                <w:sz w:val="24"/>
              </w:rPr>
              <w:t>up to</w:t>
            </w:r>
            <w:r>
              <w:rPr>
                <w:spacing w:val="-2"/>
                <w:sz w:val="24"/>
              </w:rPr>
              <w:t xml:space="preserve"> </w:t>
            </w:r>
            <w:r>
              <w:rPr>
                <w:sz w:val="24"/>
              </w:rPr>
              <w:t>a</w:t>
            </w:r>
            <w:r>
              <w:rPr>
                <w:spacing w:val="-3"/>
                <w:sz w:val="24"/>
              </w:rPr>
              <w:t xml:space="preserve"> </w:t>
            </w:r>
            <w:r>
              <w:rPr>
                <w:sz w:val="24"/>
              </w:rPr>
              <w:t>maximum</w:t>
            </w:r>
            <w:r>
              <w:rPr>
                <w:spacing w:val="-3"/>
                <w:sz w:val="24"/>
              </w:rPr>
              <w:t xml:space="preserve"> </w:t>
            </w:r>
            <w:r>
              <w:rPr>
                <w:sz w:val="24"/>
              </w:rPr>
              <w:t>of 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years</w:t>
            </w:r>
            <w:r>
              <w:rPr>
                <w:spacing w:val="-2"/>
                <w:sz w:val="24"/>
              </w:rPr>
              <w:t xml:space="preserve"> </w:t>
            </w:r>
            <w:r>
              <w:rPr>
                <w:sz w:val="24"/>
              </w:rPr>
              <w:t>in</w:t>
            </w:r>
            <w:r>
              <w:rPr>
                <w:spacing w:val="-2"/>
                <w:sz w:val="24"/>
              </w:rPr>
              <w:t xml:space="preserve"> </w:t>
            </w:r>
            <w:r>
              <w:rPr>
                <w:sz w:val="24"/>
              </w:rPr>
              <w:t>total</w:t>
            </w:r>
            <w:r>
              <w:rPr>
                <w:spacing w:val="-2"/>
                <w:sz w:val="24"/>
              </w:rPr>
              <w:t xml:space="preserve"> </w:t>
            </w:r>
            <w:r>
              <w:rPr>
                <w:sz w:val="24"/>
              </w:rPr>
              <w:t>specified in the DPS Appointment Form;</w:t>
            </w:r>
          </w:p>
        </w:tc>
      </w:tr>
      <w:tr w:rsidR="003653FA" w14:paraId="6CBB7E3B" w14:textId="77777777" w:rsidTr="00597DA1">
        <w:trPr>
          <w:trHeight w:val="671"/>
        </w:trPr>
        <w:tc>
          <w:tcPr>
            <w:tcW w:w="2182" w:type="dxa"/>
          </w:tcPr>
          <w:p w14:paraId="609CE987" w14:textId="77777777" w:rsidR="003653FA" w:rsidRDefault="003653FA" w:rsidP="00597DA1">
            <w:pPr>
              <w:pStyle w:val="TableParagraph"/>
              <w:rPr>
                <w:b/>
                <w:sz w:val="24"/>
              </w:rPr>
            </w:pPr>
            <w:r>
              <w:rPr>
                <w:b/>
                <w:sz w:val="24"/>
              </w:rPr>
              <w:t>"DPS</w:t>
            </w:r>
            <w:r>
              <w:rPr>
                <w:b/>
                <w:spacing w:val="-3"/>
                <w:sz w:val="24"/>
              </w:rPr>
              <w:t xml:space="preserve"> </w:t>
            </w:r>
            <w:r>
              <w:rPr>
                <w:b/>
                <w:spacing w:val="-2"/>
                <w:sz w:val="24"/>
              </w:rPr>
              <w:t>Pricing"</w:t>
            </w:r>
          </w:p>
        </w:tc>
        <w:tc>
          <w:tcPr>
            <w:tcW w:w="7565" w:type="dxa"/>
          </w:tcPr>
          <w:p w14:paraId="7EB7D035" w14:textId="77777777" w:rsidR="003653FA" w:rsidRDefault="003653FA" w:rsidP="00597DA1">
            <w:pPr>
              <w:pStyle w:val="TableParagraph"/>
              <w:ind w:left="282"/>
              <w:rPr>
                <w:sz w:val="24"/>
              </w:rPr>
            </w:pPr>
            <w:r>
              <w:rPr>
                <w:sz w:val="24"/>
              </w:rPr>
              <w:t>the</w:t>
            </w:r>
            <w:r>
              <w:rPr>
                <w:spacing w:val="-6"/>
                <w:sz w:val="24"/>
              </w:rPr>
              <w:t xml:space="preserve"> </w:t>
            </w:r>
            <w:r>
              <w:rPr>
                <w:sz w:val="24"/>
              </w:rPr>
              <w:t>maximum</w:t>
            </w:r>
            <w:r>
              <w:rPr>
                <w:spacing w:val="-7"/>
                <w:sz w:val="24"/>
              </w:rPr>
              <w:t xml:space="preserve"> </w:t>
            </w:r>
            <w:r>
              <w:rPr>
                <w:sz w:val="24"/>
              </w:rPr>
              <w:t>price(s)</w:t>
            </w:r>
            <w:r>
              <w:rPr>
                <w:spacing w:val="-12"/>
                <w:sz w:val="24"/>
              </w:rPr>
              <w:t xml:space="preserve"> </w:t>
            </w:r>
            <w:r>
              <w:rPr>
                <w:sz w:val="24"/>
              </w:rPr>
              <w:t>applicable</w:t>
            </w:r>
            <w:r>
              <w:rPr>
                <w:spacing w:val="-9"/>
                <w:sz w:val="24"/>
              </w:rPr>
              <w:t xml:space="preserve"> </w:t>
            </w:r>
            <w:r>
              <w:rPr>
                <w:sz w:val="24"/>
              </w:rPr>
              <w:t>to</w:t>
            </w:r>
            <w:r>
              <w:rPr>
                <w:spacing w:val="-5"/>
                <w:sz w:val="24"/>
              </w:rPr>
              <w:t xml:space="preserve"> </w:t>
            </w:r>
            <w:r>
              <w:rPr>
                <w:sz w:val="24"/>
              </w:rPr>
              <w:t>the</w:t>
            </w:r>
            <w:r>
              <w:rPr>
                <w:spacing w:val="-9"/>
                <w:sz w:val="24"/>
              </w:rPr>
              <w:t xml:space="preserve"> </w:t>
            </w:r>
            <w:r>
              <w:rPr>
                <w:sz w:val="24"/>
              </w:rPr>
              <w:t>provision</w:t>
            </w:r>
            <w:r>
              <w:rPr>
                <w:spacing w:val="-7"/>
                <w:sz w:val="24"/>
              </w:rPr>
              <w:t xml:space="preserve"> </w:t>
            </w:r>
            <w:r>
              <w:rPr>
                <w:sz w:val="24"/>
              </w:rPr>
              <w:t>of</w:t>
            </w:r>
            <w:r>
              <w:rPr>
                <w:spacing w:val="-5"/>
                <w:sz w:val="24"/>
              </w:rPr>
              <w:t xml:space="preserve"> </w:t>
            </w:r>
            <w:r>
              <w:rPr>
                <w:sz w:val="24"/>
              </w:rPr>
              <w:t>the</w:t>
            </w:r>
            <w:r>
              <w:rPr>
                <w:spacing w:val="-9"/>
                <w:sz w:val="24"/>
              </w:rPr>
              <w:t xml:space="preserve"> </w:t>
            </w:r>
            <w:r>
              <w:rPr>
                <w:sz w:val="24"/>
              </w:rPr>
              <w:t>Deliverables set out in DPS Schedule 3 (DPS Pricing);</w:t>
            </w:r>
          </w:p>
        </w:tc>
      </w:tr>
      <w:tr w:rsidR="003653FA" w14:paraId="08E42F31" w14:textId="77777777" w:rsidTr="00597DA1">
        <w:trPr>
          <w:trHeight w:val="671"/>
        </w:trPr>
        <w:tc>
          <w:tcPr>
            <w:tcW w:w="2182" w:type="dxa"/>
          </w:tcPr>
          <w:p w14:paraId="6FE69CBC" w14:textId="77777777" w:rsidR="003653FA" w:rsidRDefault="003653FA" w:rsidP="00597DA1">
            <w:pPr>
              <w:pStyle w:val="TableParagraph"/>
              <w:rPr>
                <w:b/>
                <w:sz w:val="24"/>
              </w:rPr>
            </w:pPr>
            <w:r>
              <w:rPr>
                <w:b/>
                <w:spacing w:val="-4"/>
                <w:sz w:val="24"/>
              </w:rPr>
              <w:t>"DPS</w:t>
            </w:r>
          </w:p>
          <w:p w14:paraId="7D17C983" w14:textId="77777777" w:rsidR="003653FA" w:rsidRDefault="003653FA" w:rsidP="00597DA1">
            <w:pPr>
              <w:pStyle w:val="TableParagraph"/>
              <w:rPr>
                <w:b/>
                <w:sz w:val="24"/>
              </w:rPr>
            </w:pPr>
            <w:r>
              <w:rPr>
                <w:b/>
                <w:spacing w:val="-2"/>
                <w:sz w:val="24"/>
              </w:rPr>
              <w:t>Registration"</w:t>
            </w:r>
          </w:p>
        </w:tc>
        <w:tc>
          <w:tcPr>
            <w:tcW w:w="7565" w:type="dxa"/>
          </w:tcPr>
          <w:p w14:paraId="149A921D" w14:textId="77777777" w:rsidR="003653FA" w:rsidRDefault="003653FA" w:rsidP="00597DA1">
            <w:pPr>
              <w:pStyle w:val="TableParagraph"/>
              <w:ind w:left="282"/>
              <w:rPr>
                <w:sz w:val="24"/>
              </w:rPr>
            </w:pPr>
            <w:r>
              <w:rPr>
                <w:sz w:val="24"/>
              </w:rPr>
              <w:t>the registration process a Supplier undertakes when submitting its details onto the Platform;</w:t>
            </w:r>
          </w:p>
        </w:tc>
      </w:tr>
      <w:tr w:rsidR="003653FA" w14:paraId="64602821" w14:textId="77777777" w:rsidTr="00597DA1">
        <w:trPr>
          <w:trHeight w:val="671"/>
        </w:trPr>
        <w:tc>
          <w:tcPr>
            <w:tcW w:w="2182" w:type="dxa"/>
          </w:tcPr>
          <w:p w14:paraId="34F3174F" w14:textId="77777777" w:rsidR="003653FA" w:rsidRDefault="003653FA" w:rsidP="00597DA1">
            <w:pPr>
              <w:pStyle w:val="TableParagraph"/>
              <w:rPr>
                <w:b/>
                <w:sz w:val="24"/>
              </w:rPr>
            </w:pPr>
            <w:r>
              <w:rPr>
                <w:b/>
                <w:sz w:val="24"/>
              </w:rPr>
              <w:t>"DPS</w:t>
            </w:r>
            <w:r>
              <w:rPr>
                <w:b/>
                <w:spacing w:val="-1"/>
                <w:sz w:val="24"/>
              </w:rPr>
              <w:t xml:space="preserve"> </w:t>
            </w:r>
            <w:r>
              <w:rPr>
                <w:b/>
                <w:spacing w:val="-5"/>
                <w:sz w:val="24"/>
              </w:rPr>
              <w:t>SQ</w:t>
            </w:r>
          </w:p>
          <w:p w14:paraId="6CD2077D" w14:textId="77777777" w:rsidR="003653FA" w:rsidRDefault="003653FA" w:rsidP="00597DA1">
            <w:pPr>
              <w:pStyle w:val="TableParagraph"/>
              <w:rPr>
                <w:b/>
                <w:sz w:val="24"/>
              </w:rPr>
            </w:pPr>
            <w:r>
              <w:rPr>
                <w:b/>
                <w:spacing w:val="-2"/>
                <w:sz w:val="24"/>
              </w:rPr>
              <w:t>Submission"</w:t>
            </w:r>
          </w:p>
        </w:tc>
        <w:tc>
          <w:tcPr>
            <w:tcW w:w="7565" w:type="dxa"/>
          </w:tcPr>
          <w:p w14:paraId="507645CA" w14:textId="77777777" w:rsidR="003653FA" w:rsidRDefault="003653FA" w:rsidP="00597DA1">
            <w:pPr>
              <w:pStyle w:val="TableParagraph"/>
              <w:ind w:left="282"/>
              <w:rPr>
                <w:sz w:val="24"/>
              </w:rPr>
            </w:pPr>
            <w:r>
              <w:rPr>
                <w:sz w:val="24"/>
              </w:rPr>
              <w:t>the</w:t>
            </w:r>
            <w:r>
              <w:rPr>
                <w:spacing w:val="1"/>
                <w:sz w:val="24"/>
              </w:rPr>
              <w:t xml:space="preserve"> </w:t>
            </w:r>
            <w:r>
              <w:rPr>
                <w:sz w:val="24"/>
              </w:rPr>
              <w:t>Supplier’s</w:t>
            </w:r>
            <w:r>
              <w:rPr>
                <w:spacing w:val="-1"/>
                <w:sz w:val="24"/>
              </w:rPr>
              <w:t xml:space="preserve"> </w:t>
            </w:r>
            <w:r>
              <w:rPr>
                <w:sz w:val="24"/>
              </w:rPr>
              <w:t>selection</w:t>
            </w:r>
            <w:r>
              <w:rPr>
                <w:spacing w:val="-1"/>
                <w:sz w:val="24"/>
              </w:rPr>
              <w:t xml:space="preserve"> </w:t>
            </w:r>
            <w:r>
              <w:rPr>
                <w:sz w:val="24"/>
              </w:rPr>
              <w:t>questionnaire</w:t>
            </w:r>
            <w:r>
              <w:rPr>
                <w:spacing w:val="-3"/>
                <w:sz w:val="24"/>
              </w:rPr>
              <w:t xml:space="preserve"> </w:t>
            </w:r>
            <w:r>
              <w:rPr>
                <w:spacing w:val="-2"/>
                <w:sz w:val="24"/>
              </w:rPr>
              <w:t>response;</w:t>
            </w:r>
          </w:p>
        </w:tc>
      </w:tr>
      <w:tr w:rsidR="003653FA" w14:paraId="7883DED0" w14:textId="77777777" w:rsidTr="00597DA1">
        <w:trPr>
          <w:trHeight w:val="671"/>
        </w:trPr>
        <w:tc>
          <w:tcPr>
            <w:tcW w:w="2182" w:type="dxa"/>
          </w:tcPr>
          <w:p w14:paraId="57F05A58" w14:textId="77777777" w:rsidR="003653FA" w:rsidRDefault="003653FA" w:rsidP="00597DA1">
            <w:pPr>
              <w:pStyle w:val="TableParagraph"/>
              <w:ind w:right="210"/>
              <w:rPr>
                <w:b/>
                <w:sz w:val="24"/>
              </w:rPr>
            </w:pPr>
            <w:r>
              <w:rPr>
                <w:b/>
                <w:sz w:val="24"/>
              </w:rPr>
              <w:t>"DPS</w:t>
            </w:r>
            <w:r>
              <w:rPr>
                <w:b/>
                <w:spacing w:val="-17"/>
                <w:sz w:val="24"/>
              </w:rPr>
              <w:t xml:space="preserve"> </w:t>
            </w:r>
            <w:r>
              <w:rPr>
                <w:b/>
                <w:sz w:val="24"/>
              </w:rPr>
              <w:t xml:space="preserve">Special </w:t>
            </w:r>
            <w:r>
              <w:rPr>
                <w:b/>
                <w:spacing w:val="-2"/>
                <w:sz w:val="24"/>
              </w:rPr>
              <w:t>Terms"</w:t>
            </w:r>
          </w:p>
        </w:tc>
        <w:tc>
          <w:tcPr>
            <w:tcW w:w="7565" w:type="dxa"/>
          </w:tcPr>
          <w:p w14:paraId="3AC6D270" w14:textId="77777777" w:rsidR="003653FA" w:rsidRDefault="003653FA" w:rsidP="00597DA1">
            <w:pPr>
              <w:pStyle w:val="TableParagraph"/>
              <w:tabs>
                <w:tab w:val="left" w:pos="885"/>
                <w:tab w:val="left" w:pos="2127"/>
                <w:tab w:val="left" w:pos="2941"/>
                <w:tab w:val="left" w:pos="3558"/>
                <w:tab w:val="left" w:pos="4855"/>
                <w:tab w:val="left" w:pos="6015"/>
                <w:tab w:val="left" w:pos="6417"/>
                <w:tab w:val="left" w:pos="6963"/>
              </w:tabs>
              <w:ind w:left="282" w:right="95"/>
              <w:rPr>
                <w:sz w:val="24"/>
              </w:rPr>
            </w:pPr>
            <w:r>
              <w:rPr>
                <w:spacing w:val="-4"/>
                <w:sz w:val="24"/>
              </w:rPr>
              <w:t>any</w:t>
            </w:r>
            <w:r>
              <w:rPr>
                <w:sz w:val="24"/>
              </w:rPr>
              <w:tab/>
            </w:r>
            <w:r>
              <w:rPr>
                <w:spacing w:val="-2"/>
                <w:sz w:val="24"/>
              </w:rPr>
              <w:t>additional</w:t>
            </w:r>
            <w:r>
              <w:rPr>
                <w:sz w:val="24"/>
              </w:rPr>
              <w:tab/>
            </w:r>
            <w:r>
              <w:rPr>
                <w:spacing w:val="-2"/>
                <w:sz w:val="24"/>
              </w:rPr>
              <w:t>terms</w:t>
            </w:r>
            <w:r>
              <w:rPr>
                <w:sz w:val="24"/>
              </w:rPr>
              <w:tab/>
            </w:r>
            <w:r>
              <w:rPr>
                <w:spacing w:val="-4"/>
                <w:sz w:val="24"/>
              </w:rPr>
              <w:t>and</w:t>
            </w:r>
            <w:r>
              <w:rPr>
                <w:sz w:val="24"/>
              </w:rPr>
              <w:tab/>
            </w:r>
            <w:r>
              <w:rPr>
                <w:spacing w:val="-2"/>
                <w:sz w:val="24"/>
              </w:rPr>
              <w:t>conditions</w:t>
            </w:r>
            <w:r>
              <w:rPr>
                <w:sz w:val="24"/>
              </w:rPr>
              <w:tab/>
            </w:r>
            <w:r>
              <w:rPr>
                <w:spacing w:val="-2"/>
                <w:sz w:val="24"/>
              </w:rPr>
              <w:t>specified</w:t>
            </w:r>
            <w:r>
              <w:rPr>
                <w:sz w:val="24"/>
              </w:rPr>
              <w:tab/>
            </w:r>
            <w:r>
              <w:rPr>
                <w:spacing w:val="-6"/>
                <w:sz w:val="24"/>
              </w:rPr>
              <w:t>in</w:t>
            </w:r>
            <w:r>
              <w:rPr>
                <w:sz w:val="24"/>
              </w:rPr>
              <w:tab/>
            </w:r>
            <w:r>
              <w:rPr>
                <w:spacing w:val="-4"/>
                <w:sz w:val="24"/>
              </w:rPr>
              <w:t>the</w:t>
            </w:r>
            <w:r>
              <w:rPr>
                <w:sz w:val="24"/>
              </w:rPr>
              <w:tab/>
            </w:r>
            <w:r>
              <w:rPr>
                <w:spacing w:val="-4"/>
                <w:sz w:val="24"/>
              </w:rPr>
              <w:t xml:space="preserve">DPS </w:t>
            </w:r>
            <w:r>
              <w:rPr>
                <w:sz w:val="24"/>
              </w:rPr>
              <w:t>Appointment Form incorporated into the DPS Contract;</w:t>
            </w:r>
          </w:p>
        </w:tc>
      </w:tr>
      <w:tr w:rsidR="003653FA" w14:paraId="2D44DD14" w14:textId="77777777" w:rsidTr="00597DA1">
        <w:trPr>
          <w:trHeight w:val="671"/>
        </w:trPr>
        <w:tc>
          <w:tcPr>
            <w:tcW w:w="2182" w:type="dxa"/>
          </w:tcPr>
          <w:p w14:paraId="7607C061" w14:textId="77777777" w:rsidR="003653FA" w:rsidRDefault="003653FA" w:rsidP="00597DA1">
            <w:pPr>
              <w:pStyle w:val="TableParagraph"/>
              <w:rPr>
                <w:b/>
                <w:sz w:val="24"/>
              </w:rPr>
            </w:pPr>
            <w:r>
              <w:rPr>
                <w:b/>
                <w:sz w:val="24"/>
              </w:rPr>
              <w:t xml:space="preserve">"DPS Start </w:t>
            </w:r>
            <w:r>
              <w:rPr>
                <w:b/>
                <w:spacing w:val="-2"/>
                <w:sz w:val="24"/>
              </w:rPr>
              <w:t>Date"</w:t>
            </w:r>
          </w:p>
        </w:tc>
        <w:tc>
          <w:tcPr>
            <w:tcW w:w="7565" w:type="dxa"/>
          </w:tcPr>
          <w:p w14:paraId="226C3BF5" w14:textId="77777777" w:rsidR="003653FA" w:rsidRDefault="003653FA" w:rsidP="00597DA1">
            <w:pPr>
              <w:pStyle w:val="TableParagraph"/>
              <w:ind w:left="282"/>
              <w:rPr>
                <w:sz w:val="24"/>
              </w:rPr>
            </w:pPr>
            <w:r>
              <w:rPr>
                <w:sz w:val="24"/>
              </w:rPr>
              <w:t>the</w:t>
            </w:r>
            <w:r>
              <w:rPr>
                <w:spacing w:val="80"/>
                <w:sz w:val="24"/>
              </w:rPr>
              <w:t xml:space="preserve"> </w:t>
            </w:r>
            <w:r>
              <w:rPr>
                <w:sz w:val="24"/>
              </w:rPr>
              <w:t>date</w:t>
            </w:r>
            <w:r>
              <w:rPr>
                <w:spacing w:val="80"/>
                <w:sz w:val="24"/>
              </w:rPr>
              <w:t xml:space="preserve"> </w:t>
            </w:r>
            <w:r>
              <w:rPr>
                <w:sz w:val="24"/>
              </w:rPr>
              <w:t>of</w:t>
            </w:r>
            <w:r>
              <w:rPr>
                <w:spacing w:val="80"/>
                <w:sz w:val="24"/>
              </w:rPr>
              <w:t xml:space="preserve"> </w:t>
            </w:r>
            <w:r>
              <w:rPr>
                <w:sz w:val="24"/>
              </w:rPr>
              <w:t>start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DPS</w:t>
            </w:r>
            <w:r>
              <w:rPr>
                <w:spacing w:val="80"/>
                <w:sz w:val="24"/>
              </w:rPr>
              <w:t xml:space="preserve"> </w:t>
            </w:r>
            <w:r>
              <w:rPr>
                <w:sz w:val="24"/>
              </w:rPr>
              <w:t>Contract</w:t>
            </w:r>
            <w:r>
              <w:rPr>
                <w:spacing w:val="80"/>
                <w:sz w:val="24"/>
              </w:rPr>
              <w:t xml:space="preserve"> </w:t>
            </w:r>
            <w:r>
              <w:rPr>
                <w:sz w:val="24"/>
              </w:rPr>
              <w:t>as</w:t>
            </w:r>
            <w:r>
              <w:rPr>
                <w:spacing w:val="80"/>
                <w:sz w:val="24"/>
              </w:rPr>
              <w:t xml:space="preserve"> </w:t>
            </w:r>
            <w:r>
              <w:rPr>
                <w:sz w:val="24"/>
              </w:rPr>
              <w:t>stated</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DPS Appointment Form;</w:t>
            </w:r>
          </w:p>
        </w:tc>
      </w:tr>
      <w:tr w:rsidR="003653FA" w14:paraId="251D9CBD" w14:textId="77777777" w:rsidTr="00597DA1">
        <w:trPr>
          <w:trHeight w:val="671"/>
        </w:trPr>
        <w:tc>
          <w:tcPr>
            <w:tcW w:w="2182" w:type="dxa"/>
          </w:tcPr>
          <w:p w14:paraId="45E20F26" w14:textId="77777777" w:rsidR="003653FA" w:rsidRDefault="003653FA" w:rsidP="00597DA1">
            <w:pPr>
              <w:pStyle w:val="TableParagraph"/>
              <w:ind w:right="210"/>
              <w:rPr>
                <w:b/>
                <w:sz w:val="24"/>
              </w:rPr>
            </w:pPr>
            <w:r>
              <w:rPr>
                <w:b/>
                <w:sz w:val="24"/>
              </w:rPr>
              <w:t>"Due</w:t>
            </w:r>
            <w:r>
              <w:rPr>
                <w:b/>
                <w:spacing w:val="-17"/>
                <w:sz w:val="24"/>
              </w:rPr>
              <w:t xml:space="preserve"> </w:t>
            </w:r>
            <w:r>
              <w:rPr>
                <w:b/>
                <w:sz w:val="24"/>
              </w:rPr>
              <w:t xml:space="preserve">Diligence </w:t>
            </w:r>
            <w:r>
              <w:rPr>
                <w:b/>
                <w:spacing w:val="-2"/>
                <w:sz w:val="24"/>
              </w:rPr>
              <w:t>Information"</w:t>
            </w:r>
          </w:p>
        </w:tc>
        <w:tc>
          <w:tcPr>
            <w:tcW w:w="7565" w:type="dxa"/>
          </w:tcPr>
          <w:p w14:paraId="0C6BF834" w14:textId="77777777" w:rsidR="003653FA" w:rsidRDefault="003653FA" w:rsidP="00597DA1">
            <w:pPr>
              <w:pStyle w:val="TableParagraph"/>
              <w:ind w:left="282"/>
              <w:rPr>
                <w:sz w:val="24"/>
              </w:rPr>
            </w:pPr>
            <w:r>
              <w:rPr>
                <w:sz w:val="24"/>
              </w:rPr>
              <w:t>any</w:t>
            </w:r>
            <w:r>
              <w:rPr>
                <w:spacing w:val="40"/>
                <w:sz w:val="24"/>
              </w:rPr>
              <w:t xml:space="preserve"> </w:t>
            </w:r>
            <w:r>
              <w:rPr>
                <w:sz w:val="24"/>
              </w:rPr>
              <w:t>information</w:t>
            </w:r>
            <w:r>
              <w:rPr>
                <w:spacing w:val="40"/>
                <w:sz w:val="24"/>
              </w:rPr>
              <w:t xml:space="preserve"> </w:t>
            </w:r>
            <w:r>
              <w:rPr>
                <w:sz w:val="24"/>
              </w:rPr>
              <w:t>supplied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by</w:t>
            </w:r>
            <w:r>
              <w:rPr>
                <w:spacing w:val="40"/>
                <w:sz w:val="24"/>
              </w:rPr>
              <w:t xml:space="preserve"> </w:t>
            </w:r>
            <w:r>
              <w:rPr>
                <w:sz w:val="24"/>
              </w:rPr>
              <w:t>or</w:t>
            </w:r>
            <w:r>
              <w:rPr>
                <w:spacing w:val="40"/>
                <w:sz w:val="24"/>
              </w:rPr>
              <w:t xml:space="preserve"> </w:t>
            </w:r>
            <w:r>
              <w:rPr>
                <w:sz w:val="24"/>
              </w:rPr>
              <w:t>on</w:t>
            </w:r>
            <w:r>
              <w:rPr>
                <w:spacing w:val="40"/>
                <w:sz w:val="24"/>
              </w:rPr>
              <w:t xml:space="preserve"> </w:t>
            </w:r>
            <w:r>
              <w:rPr>
                <w:sz w:val="24"/>
              </w:rPr>
              <w:t>behalf</w:t>
            </w:r>
            <w:r>
              <w:rPr>
                <w:spacing w:val="40"/>
                <w:sz w:val="24"/>
              </w:rPr>
              <w:t xml:space="preserve"> </w:t>
            </w:r>
            <w:r>
              <w:rPr>
                <w:sz w:val="24"/>
              </w:rPr>
              <w:t>of</w:t>
            </w:r>
            <w:r>
              <w:rPr>
                <w:spacing w:val="40"/>
                <w:sz w:val="24"/>
              </w:rPr>
              <w:t xml:space="preserve"> </w:t>
            </w:r>
            <w:r>
              <w:rPr>
                <w:sz w:val="24"/>
              </w:rPr>
              <w:t>the Authority prior to the Start Date;</w:t>
            </w:r>
          </w:p>
        </w:tc>
      </w:tr>
      <w:tr w:rsidR="003653FA" w14:paraId="1D0B3CD3" w14:textId="77777777" w:rsidTr="00597DA1">
        <w:trPr>
          <w:trHeight w:val="398"/>
        </w:trPr>
        <w:tc>
          <w:tcPr>
            <w:tcW w:w="2182" w:type="dxa"/>
          </w:tcPr>
          <w:p w14:paraId="7C12BAD3" w14:textId="77777777" w:rsidR="003653FA" w:rsidRDefault="003653FA" w:rsidP="00597DA1">
            <w:pPr>
              <w:pStyle w:val="TableParagraph"/>
              <w:spacing w:before="2"/>
              <w:rPr>
                <w:b/>
                <w:sz w:val="24"/>
              </w:rPr>
            </w:pPr>
            <w:r>
              <w:rPr>
                <w:b/>
                <w:sz w:val="24"/>
              </w:rPr>
              <w:t>"Effective</w:t>
            </w:r>
            <w:r>
              <w:rPr>
                <w:b/>
                <w:spacing w:val="-3"/>
                <w:sz w:val="24"/>
              </w:rPr>
              <w:t xml:space="preserve"> </w:t>
            </w:r>
            <w:r>
              <w:rPr>
                <w:b/>
                <w:spacing w:val="-2"/>
                <w:sz w:val="24"/>
              </w:rPr>
              <w:t>Date"</w:t>
            </w:r>
          </w:p>
        </w:tc>
        <w:tc>
          <w:tcPr>
            <w:tcW w:w="7565" w:type="dxa"/>
          </w:tcPr>
          <w:p w14:paraId="75962B62" w14:textId="77777777" w:rsidR="003653FA" w:rsidRDefault="003653FA" w:rsidP="00597DA1">
            <w:pPr>
              <w:pStyle w:val="TableParagraph"/>
              <w:spacing w:before="2"/>
              <w:ind w:left="277"/>
              <w:rPr>
                <w:sz w:val="24"/>
              </w:rPr>
            </w:pPr>
            <w:r>
              <w:rPr>
                <w:sz w:val="24"/>
              </w:rPr>
              <w:t>the</w:t>
            </w:r>
            <w:r>
              <w:rPr>
                <w:spacing w:val="-2"/>
                <w:sz w:val="24"/>
              </w:rPr>
              <w:t xml:space="preserve"> </w:t>
            </w:r>
            <w:r>
              <w:rPr>
                <w:sz w:val="24"/>
              </w:rPr>
              <w:t>date</w:t>
            </w:r>
            <w:r>
              <w:rPr>
                <w:spacing w:val="1"/>
                <w:sz w:val="24"/>
              </w:rPr>
              <w:t xml:space="preserve"> </w:t>
            </w:r>
            <w:r>
              <w:rPr>
                <w:sz w:val="24"/>
              </w:rPr>
              <w:t>on</w:t>
            </w:r>
            <w:r>
              <w:rPr>
                <w:spacing w:val="-1"/>
                <w:sz w:val="24"/>
              </w:rPr>
              <w:t xml:space="preserve"> </w:t>
            </w:r>
            <w:r>
              <w:rPr>
                <w:sz w:val="24"/>
              </w:rPr>
              <w:t>which the</w:t>
            </w:r>
            <w:r>
              <w:rPr>
                <w:spacing w:val="-3"/>
                <w:sz w:val="24"/>
              </w:rPr>
              <w:t xml:space="preserve"> </w:t>
            </w:r>
            <w:r>
              <w:rPr>
                <w:sz w:val="24"/>
              </w:rPr>
              <w:t>final</w:t>
            </w:r>
            <w:r>
              <w:rPr>
                <w:spacing w:val="-1"/>
                <w:sz w:val="24"/>
              </w:rPr>
              <w:t xml:space="preserve"> </w:t>
            </w:r>
            <w:r>
              <w:rPr>
                <w:sz w:val="24"/>
              </w:rPr>
              <w:t>Party</w:t>
            </w:r>
            <w:r>
              <w:rPr>
                <w:spacing w:val="-3"/>
                <w:sz w:val="24"/>
              </w:rPr>
              <w:t xml:space="preserve"> </w:t>
            </w:r>
            <w:r>
              <w:rPr>
                <w:sz w:val="24"/>
              </w:rPr>
              <w:t>has</w:t>
            </w:r>
            <w:r>
              <w:rPr>
                <w:spacing w:val="-1"/>
                <w:sz w:val="24"/>
              </w:rPr>
              <w:t xml:space="preserve"> </w:t>
            </w:r>
            <w:r>
              <w:rPr>
                <w:sz w:val="24"/>
              </w:rPr>
              <w:t>signed</w:t>
            </w:r>
            <w:r>
              <w:rPr>
                <w:spacing w:val="1"/>
                <w:sz w:val="24"/>
              </w:rPr>
              <w:t xml:space="preserve"> </w:t>
            </w:r>
            <w:r>
              <w:rPr>
                <w:sz w:val="24"/>
              </w:rPr>
              <w:t>the</w:t>
            </w:r>
            <w:r>
              <w:rPr>
                <w:spacing w:val="2"/>
                <w:sz w:val="24"/>
              </w:rPr>
              <w:t xml:space="preserve"> </w:t>
            </w:r>
            <w:r>
              <w:rPr>
                <w:spacing w:val="-2"/>
                <w:sz w:val="24"/>
              </w:rPr>
              <w:t>Contract;</w:t>
            </w:r>
          </w:p>
        </w:tc>
      </w:tr>
    </w:tbl>
    <w:p w14:paraId="5329259F" w14:textId="77777777" w:rsidR="003653FA" w:rsidRDefault="003653FA" w:rsidP="003653FA">
      <w:pPr>
        <w:sectPr w:rsidR="003653FA" w:rsidSect="003653FA">
          <w:pgSz w:w="11910" w:h="16840"/>
          <w:pgMar w:top="1340" w:right="600" w:bottom="1720" w:left="1320" w:header="715" w:footer="1531" w:gutter="0"/>
          <w:cols w:space="720"/>
        </w:sectPr>
      </w:pPr>
    </w:p>
    <w:p w14:paraId="6C951CBA"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37C2F6A" w14:textId="77777777" w:rsidTr="00597DA1">
        <w:trPr>
          <w:trHeight w:val="395"/>
        </w:trPr>
        <w:tc>
          <w:tcPr>
            <w:tcW w:w="2182" w:type="dxa"/>
          </w:tcPr>
          <w:p w14:paraId="2F7BEEDA" w14:textId="77777777" w:rsidR="003653FA" w:rsidRDefault="003653FA" w:rsidP="00597DA1">
            <w:pPr>
              <w:pStyle w:val="TableParagraph"/>
              <w:rPr>
                <w:b/>
                <w:sz w:val="24"/>
              </w:rPr>
            </w:pPr>
            <w:r>
              <w:rPr>
                <w:b/>
                <w:spacing w:val="-2"/>
                <w:sz w:val="24"/>
              </w:rPr>
              <w:t>"EIR"</w:t>
            </w:r>
          </w:p>
        </w:tc>
        <w:tc>
          <w:tcPr>
            <w:tcW w:w="7565" w:type="dxa"/>
          </w:tcPr>
          <w:p w14:paraId="4086EE99" w14:textId="77777777" w:rsidR="003653FA" w:rsidRDefault="003653FA" w:rsidP="00597DA1">
            <w:pPr>
              <w:pStyle w:val="TableParagraph"/>
              <w:ind w:left="277"/>
              <w:rPr>
                <w:sz w:val="24"/>
              </w:rPr>
            </w:pPr>
            <w:r>
              <w:rPr>
                <w:sz w:val="24"/>
              </w:rPr>
              <w:t>the</w:t>
            </w:r>
            <w:r>
              <w:rPr>
                <w:spacing w:val="-1"/>
                <w:sz w:val="24"/>
              </w:rPr>
              <w:t xml:space="preserve"> </w:t>
            </w:r>
            <w:r>
              <w:rPr>
                <w:sz w:val="24"/>
              </w:rPr>
              <w:t>Environmental</w:t>
            </w:r>
            <w:r>
              <w:rPr>
                <w:spacing w:val="-3"/>
                <w:sz w:val="24"/>
              </w:rPr>
              <w:t xml:space="preserve"> </w:t>
            </w:r>
            <w:r>
              <w:rPr>
                <w:sz w:val="24"/>
              </w:rPr>
              <w:t>Information</w:t>
            </w:r>
            <w:r>
              <w:rPr>
                <w:spacing w:val="-2"/>
                <w:sz w:val="24"/>
              </w:rPr>
              <w:t xml:space="preserve"> </w:t>
            </w:r>
            <w:r>
              <w:rPr>
                <w:sz w:val="24"/>
              </w:rPr>
              <w:t>Regulations</w:t>
            </w:r>
            <w:r>
              <w:rPr>
                <w:spacing w:val="-1"/>
                <w:sz w:val="24"/>
              </w:rPr>
              <w:t xml:space="preserve"> </w:t>
            </w:r>
            <w:r>
              <w:rPr>
                <w:spacing w:val="-2"/>
                <w:sz w:val="24"/>
              </w:rPr>
              <w:t>2004;</w:t>
            </w:r>
          </w:p>
        </w:tc>
      </w:tr>
      <w:tr w:rsidR="003653FA" w14:paraId="0EDC38CC" w14:textId="77777777" w:rsidTr="00597DA1">
        <w:trPr>
          <w:trHeight w:val="1223"/>
        </w:trPr>
        <w:tc>
          <w:tcPr>
            <w:tcW w:w="2182" w:type="dxa"/>
          </w:tcPr>
          <w:p w14:paraId="1E33A218" w14:textId="77777777" w:rsidR="003653FA" w:rsidRDefault="003653FA" w:rsidP="00597DA1">
            <w:pPr>
              <w:pStyle w:val="TableParagraph"/>
              <w:ind w:right="210"/>
              <w:rPr>
                <w:b/>
                <w:sz w:val="24"/>
              </w:rPr>
            </w:pPr>
            <w:r>
              <w:rPr>
                <w:b/>
                <w:spacing w:val="-2"/>
                <w:sz w:val="24"/>
              </w:rPr>
              <w:t>"Employment Regulations"</w:t>
            </w:r>
          </w:p>
        </w:tc>
        <w:tc>
          <w:tcPr>
            <w:tcW w:w="7565" w:type="dxa"/>
          </w:tcPr>
          <w:p w14:paraId="3DDE291E" w14:textId="77777777" w:rsidR="003653FA" w:rsidRDefault="003653FA" w:rsidP="00597DA1">
            <w:pPr>
              <w:pStyle w:val="TableParagraph"/>
              <w:ind w:left="277" w:right="91"/>
              <w:jc w:val="both"/>
              <w:rPr>
                <w:sz w:val="24"/>
              </w:rPr>
            </w:pPr>
            <w:r>
              <w:rPr>
                <w:sz w:val="24"/>
              </w:rPr>
              <w:t xml:space="preserve">the Transfer of Undertakings (Protection of Employment) Regulations 2006 (SI 2006/246) as amended or replaced or any other Regulations implementing the European Council Directive </w:t>
            </w:r>
            <w:r>
              <w:rPr>
                <w:spacing w:val="-2"/>
                <w:sz w:val="24"/>
              </w:rPr>
              <w:t>77/187/EEC;</w:t>
            </w:r>
          </w:p>
        </w:tc>
      </w:tr>
      <w:tr w:rsidR="003653FA" w14:paraId="25B668E5" w14:textId="77777777" w:rsidTr="00597DA1">
        <w:trPr>
          <w:trHeight w:val="1739"/>
        </w:trPr>
        <w:tc>
          <w:tcPr>
            <w:tcW w:w="2182" w:type="dxa"/>
          </w:tcPr>
          <w:p w14:paraId="317B95DE" w14:textId="77777777" w:rsidR="003653FA" w:rsidRDefault="003653FA" w:rsidP="00597DA1">
            <w:pPr>
              <w:pStyle w:val="TableParagraph"/>
              <w:rPr>
                <w:b/>
                <w:sz w:val="24"/>
              </w:rPr>
            </w:pPr>
            <w:r>
              <w:rPr>
                <w:b/>
                <w:sz w:val="24"/>
              </w:rPr>
              <w:t xml:space="preserve">"End </w:t>
            </w:r>
            <w:r>
              <w:rPr>
                <w:b/>
                <w:spacing w:val="-2"/>
                <w:sz w:val="24"/>
              </w:rPr>
              <w:t>Date"</w:t>
            </w:r>
          </w:p>
        </w:tc>
        <w:tc>
          <w:tcPr>
            <w:tcW w:w="7565" w:type="dxa"/>
          </w:tcPr>
          <w:p w14:paraId="6D31427B" w14:textId="77777777" w:rsidR="003653FA" w:rsidRDefault="003653FA" w:rsidP="00597DA1">
            <w:pPr>
              <w:pStyle w:val="TableParagraph"/>
              <w:ind w:left="248"/>
              <w:rPr>
                <w:sz w:val="24"/>
              </w:rPr>
            </w:pPr>
            <w:r>
              <w:rPr>
                <w:sz w:val="24"/>
              </w:rPr>
              <w:t>the</w:t>
            </w:r>
            <w:r>
              <w:rPr>
                <w:spacing w:val="1"/>
                <w:sz w:val="24"/>
              </w:rPr>
              <w:t xml:space="preserve"> </w:t>
            </w:r>
            <w:r>
              <w:rPr>
                <w:sz w:val="24"/>
              </w:rPr>
              <w:t xml:space="preserve">earlier </w:t>
            </w:r>
            <w:r>
              <w:rPr>
                <w:spacing w:val="-5"/>
                <w:sz w:val="24"/>
              </w:rPr>
              <w:t>of:</w:t>
            </w:r>
          </w:p>
          <w:p w14:paraId="15D06AE9" w14:textId="77777777" w:rsidR="003653FA" w:rsidRDefault="003653FA" w:rsidP="003653FA">
            <w:pPr>
              <w:pStyle w:val="TableParagraph"/>
              <w:numPr>
                <w:ilvl w:val="0"/>
                <w:numId w:val="12"/>
              </w:numPr>
              <w:tabs>
                <w:tab w:val="left" w:pos="540"/>
              </w:tabs>
              <w:spacing w:before="120"/>
              <w:ind w:right="96"/>
              <w:rPr>
                <w:sz w:val="24"/>
              </w:rPr>
            </w:pPr>
            <w:r>
              <w:rPr>
                <w:sz w:val="24"/>
              </w:rPr>
              <w:t>the Expiry Date (as extended by any Extension Period exercised by the Authority under Clause 10.2); or</w:t>
            </w:r>
          </w:p>
          <w:p w14:paraId="77A23ACB" w14:textId="77777777" w:rsidR="003653FA" w:rsidRDefault="003653FA" w:rsidP="003653FA">
            <w:pPr>
              <w:pStyle w:val="TableParagraph"/>
              <w:numPr>
                <w:ilvl w:val="0"/>
                <w:numId w:val="12"/>
              </w:numPr>
              <w:tabs>
                <w:tab w:val="left" w:pos="540"/>
              </w:tabs>
              <w:spacing w:before="120"/>
              <w:ind w:right="95"/>
              <w:rPr>
                <w:sz w:val="24"/>
              </w:rPr>
            </w:pPr>
            <w:r>
              <w:rPr>
                <w:sz w:val="24"/>
              </w:rPr>
              <w:t>if a Contract is terminated before the date specified in (a) above, the date of termination of the Contract;</w:t>
            </w:r>
          </w:p>
        </w:tc>
      </w:tr>
      <w:tr w:rsidR="003653FA" w14:paraId="16355427" w14:textId="77777777" w:rsidTr="00597DA1">
        <w:trPr>
          <w:trHeight w:val="1501"/>
        </w:trPr>
        <w:tc>
          <w:tcPr>
            <w:tcW w:w="2182" w:type="dxa"/>
          </w:tcPr>
          <w:p w14:paraId="61E2E970" w14:textId="77777777" w:rsidR="003653FA" w:rsidRDefault="003653FA" w:rsidP="00597DA1">
            <w:pPr>
              <w:pStyle w:val="TableParagraph"/>
              <w:spacing w:before="2"/>
              <w:ind w:right="210"/>
              <w:rPr>
                <w:b/>
                <w:sz w:val="24"/>
              </w:rPr>
            </w:pPr>
            <w:r>
              <w:rPr>
                <w:b/>
                <w:spacing w:val="-2"/>
                <w:sz w:val="24"/>
              </w:rPr>
              <w:t>"Environmental Policy"</w:t>
            </w:r>
          </w:p>
        </w:tc>
        <w:tc>
          <w:tcPr>
            <w:tcW w:w="7565" w:type="dxa"/>
          </w:tcPr>
          <w:p w14:paraId="59225C21" w14:textId="77777777" w:rsidR="003653FA" w:rsidRDefault="003653FA" w:rsidP="00597DA1">
            <w:pPr>
              <w:pStyle w:val="TableParagraph"/>
              <w:spacing w:before="2"/>
              <w:ind w:left="277" w:right="91"/>
              <w:jc w:val="both"/>
              <w:rPr>
                <w:sz w:val="24"/>
              </w:rPr>
            </w:pPr>
            <w:r>
              <w:rPr>
                <w:sz w:val="24"/>
              </w:rPr>
              <w:t>to</w:t>
            </w:r>
            <w:r>
              <w:rPr>
                <w:spacing w:val="-15"/>
                <w:sz w:val="24"/>
              </w:rPr>
              <w:t xml:space="preserve"> </w:t>
            </w:r>
            <w:r>
              <w:rPr>
                <w:sz w:val="24"/>
              </w:rPr>
              <w:t>conserve</w:t>
            </w:r>
            <w:r>
              <w:rPr>
                <w:spacing w:val="-17"/>
                <w:sz w:val="24"/>
              </w:rPr>
              <w:t xml:space="preserve"> </w:t>
            </w:r>
            <w:r>
              <w:rPr>
                <w:sz w:val="24"/>
              </w:rPr>
              <w:t>energy,</w:t>
            </w:r>
            <w:r>
              <w:rPr>
                <w:spacing w:val="-14"/>
                <w:sz w:val="24"/>
              </w:rPr>
              <w:t xml:space="preserve"> </w:t>
            </w:r>
            <w:r>
              <w:rPr>
                <w:sz w:val="24"/>
              </w:rPr>
              <w:t>water,</w:t>
            </w:r>
            <w:r>
              <w:rPr>
                <w:spacing w:val="-17"/>
                <w:sz w:val="24"/>
              </w:rPr>
              <w:t xml:space="preserve"> </w:t>
            </w:r>
            <w:r>
              <w:rPr>
                <w:sz w:val="24"/>
              </w:rPr>
              <w:t>wood,</w:t>
            </w:r>
            <w:r>
              <w:rPr>
                <w:spacing w:val="-16"/>
                <w:sz w:val="24"/>
              </w:rPr>
              <w:t xml:space="preserve"> </w:t>
            </w:r>
            <w:r>
              <w:rPr>
                <w:sz w:val="24"/>
              </w:rPr>
              <w:t>paper</w:t>
            </w:r>
            <w:r>
              <w:rPr>
                <w:spacing w:val="-15"/>
                <w:sz w:val="24"/>
              </w:rPr>
              <w:t xml:space="preserve"> </w:t>
            </w:r>
            <w:r>
              <w:rPr>
                <w:sz w:val="24"/>
              </w:rPr>
              <w:t>and</w:t>
            </w:r>
            <w:r>
              <w:rPr>
                <w:spacing w:val="-17"/>
                <w:sz w:val="24"/>
              </w:rPr>
              <w:t xml:space="preserve"> </w:t>
            </w:r>
            <w:r>
              <w:rPr>
                <w:sz w:val="24"/>
              </w:rPr>
              <w:t>other</w:t>
            </w:r>
            <w:r>
              <w:rPr>
                <w:spacing w:val="-14"/>
                <w:sz w:val="24"/>
              </w:rPr>
              <w:t xml:space="preserve"> </w:t>
            </w:r>
            <w:r>
              <w:rPr>
                <w:sz w:val="24"/>
              </w:rPr>
              <w:t>resources,</w:t>
            </w:r>
            <w:r>
              <w:rPr>
                <w:spacing w:val="-17"/>
                <w:sz w:val="24"/>
              </w:rPr>
              <w:t xml:space="preserve"> </w:t>
            </w:r>
            <w:r>
              <w:rPr>
                <w:sz w:val="24"/>
              </w:rPr>
              <w:t xml:space="preserve">reduce waste and phase out the use of ozone depleting substances and </w:t>
            </w:r>
            <w:proofErr w:type="spellStart"/>
            <w:r>
              <w:rPr>
                <w:sz w:val="24"/>
              </w:rPr>
              <w:t>minimise</w:t>
            </w:r>
            <w:proofErr w:type="spellEnd"/>
            <w:r>
              <w:rPr>
                <w:sz w:val="24"/>
              </w:rPr>
              <w:t xml:space="preserve"> the release of greenhouse gases, volatile organic compounds and other substances damaging to health and the </w:t>
            </w:r>
            <w:r>
              <w:rPr>
                <w:spacing w:val="-2"/>
                <w:sz w:val="24"/>
              </w:rPr>
              <w:t>environment,</w:t>
            </w:r>
            <w:r>
              <w:rPr>
                <w:spacing w:val="-4"/>
                <w:sz w:val="24"/>
              </w:rPr>
              <w:t xml:space="preserve"> </w:t>
            </w:r>
            <w:r>
              <w:rPr>
                <w:spacing w:val="-2"/>
                <w:sz w:val="24"/>
              </w:rPr>
              <w:t>including</w:t>
            </w:r>
            <w:r>
              <w:rPr>
                <w:spacing w:val="-5"/>
                <w:sz w:val="24"/>
              </w:rPr>
              <w:t xml:space="preserve"> </w:t>
            </w:r>
            <w:r>
              <w:rPr>
                <w:spacing w:val="-2"/>
                <w:sz w:val="24"/>
              </w:rPr>
              <w:t>any</w:t>
            </w:r>
            <w:r>
              <w:rPr>
                <w:spacing w:val="-6"/>
                <w:sz w:val="24"/>
              </w:rPr>
              <w:t xml:space="preserve"> </w:t>
            </w:r>
            <w:r>
              <w:rPr>
                <w:spacing w:val="-2"/>
                <w:sz w:val="24"/>
              </w:rPr>
              <w:t>written</w:t>
            </w:r>
            <w:r>
              <w:rPr>
                <w:spacing w:val="-4"/>
                <w:sz w:val="24"/>
              </w:rPr>
              <w:t xml:space="preserve"> </w:t>
            </w:r>
            <w:r>
              <w:rPr>
                <w:spacing w:val="-2"/>
                <w:sz w:val="24"/>
              </w:rPr>
              <w:t>environmental</w:t>
            </w:r>
            <w:r>
              <w:rPr>
                <w:spacing w:val="-3"/>
                <w:sz w:val="24"/>
              </w:rPr>
              <w:t xml:space="preserve"> </w:t>
            </w:r>
            <w:r>
              <w:rPr>
                <w:spacing w:val="-2"/>
                <w:sz w:val="24"/>
              </w:rPr>
              <w:t>policy</w:t>
            </w:r>
            <w:r>
              <w:rPr>
                <w:spacing w:val="-6"/>
                <w:sz w:val="24"/>
              </w:rPr>
              <w:t xml:space="preserve"> </w:t>
            </w:r>
            <w:r>
              <w:rPr>
                <w:spacing w:val="-2"/>
                <w:sz w:val="24"/>
              </w:rPr>
              <w:t>of</w:t>
            </w:r>
            <w:r>
              <w:rPr>
                <w:sz w:val="24"/>
              </w:rPr>
              <w:t xml:space="preserve"> </w:t>
            </w:r>
            <w:r>
              <w:rPr>
                <w:spacing w:val="-2"/>
                <w:sz w:val="24"/>
              </w:rPr>
              <w:t>the</w:t>
            </w:r>
            <w:r>
              <w:rPr>
                <w:spacing w:val="-3"/>
                <w:sz w:val="24"/>
              </w:rPr>
              <w:t xml:space="preserve"> </w:t>
            </w:r>
            <w:r>
              <w:rPr>
                <w:spacing w:val="-2"/>
                <w:sz w:val="24"/>
              </w:rPr>
              <w:t>Buyer;</w:t>
            </w:r>
          </w:p>
        </w:tc>
      </w:tr>
      <w:tr w:rsidR="003653FA" w14:paraId="2B3F5F63" w14:textId="77777777" w:rsidTr="00597DA1">
        <w:trPr>
          <w:trHeight w:val="947"/>
        </w:trPr>
        <w:tc>
          <w:tcPr>
            <w:tcW w:w="2182" w:type="dxa"/>
          </w:tcPr>
          <w:p w14:paraId="16EA20CE" w14:textId="77777777" w:rsidR="003653FA" w:rsidRDefault="003653FA" w:rsidP="00597DA1">
            <w:pPr>
              <w:pStyle w:val="TableParagraph"/>
              <w:ind w:right="117"/>
              <w:rPr>
                <w:b/>
                <w:sz w:val="24"/>
              </w:rPr>
            </w:pPr>
            <w:r>
              <w:rPr>
                <w:b/>
                <w:sz w:val="24"/>
              </w:rPr>
              <w:t>“Estimated</w:t>
            </w:r>
            <w:r>
              <w:rPr>
                <w:b/>
                <w:spacing w:val="-17"/>
                <w:sz w:val="24"/>
              </w:rPr>
              <w:t xml:space="preserve"> </w:t>
            </w:r>
            <w:r>
              <w:rPr>
                <w:b/>
                <w:sz w:val="24"/>
              </w:rPr>
              <w:t>Year</w:t>
            </w:r>
            <w:r>
              <w:rPr>
                <w:b/>
                <w:spacing w:val="-17"/>
                <w:sz w:val="24"/>
              </w:rPr>
              <w:t xml:space="preserve"> </w:t>
            </w:r>
            <w:r>
              <w:rPr>
                <w:b/>
                <w:sz w:val="24"/>
              </w:rPr>
              <w:t xml:space="preserve">1 </w:t>
            </w:r>
            <w:r>
              <w:rPr>
                <w:b/>
                <w:spacing w:val="-2"/>
                <w:sz w:val="24"/>
              </w:rPr>
              <w:t>Contract Charges”</w:t>
            </w:r>
          </w:p>
        </w:tc>
        <w:tc>
          <w:tcPr>
            <w:tcW w:w="7565" w:type="dxa"/>
          </w:tcPr>
          <w:p w14:paraId="2EF94100" w14:textId="77777777" w:rsidR="003653FA" w:rsidRDefault="003653FA" w:rsidP="00597DA1">
            <w:pPr>
              <w:pStyle w:val="TableParagraph"/>
              <w:ind w:left="277"/>
              <w:rPr>
                <w:sz w:val="24"/>
              </w:rPr>
            </w:pPr>
            <w:r>
              <w:rPr>
                <w:sz w:val="24"/>
              </w:rPr>
              <w:t>the</w:t>
            </w:r>
            <w:r>
              <w:rPr>
                <w:spacing w:val="40"/>
                <w:sz w:val="24"/>
              </w:rPr>
              <w:t xml:space="preserve"> </w:t>
            </w:r>
            <w:r>
              <w:rPr>
                <w:sz w:val="24"/>
              </w:rPr>
              <w:t>anticipated</w:t>
            </w:r>
            <w:r>
              <w:rPr>
                <w:spacing w:val="40"/>
                <w:sz w:val="24"/>
              </w:rPr>
              <w:t xml:space="preserve"> </w:t>
            </w:r>
            <w:r>
              <w:rPr>
                <w:sz w:val="24"/>
              </w:rPr>
              <w:t>total</w:t>
            </w:r>
            <w:r>
              <w:rPr>
                <w:spacing w:val="40"/>
                <w:sz w:val="24"/>
              </w:rPr>
              <w:t xml:space="preserve"> </w:t>
            </w:r>
            <w:r>
              <w:rPr>
                <w:sz w:val="24"/>
              </w:rPr>
              <w:t>charges</w:t>
            </w:r>
            <w:r>
              <w:rPr>
                <w:spacing w:val="40"/>
                <w:sz w:val="24"/>
              </w:rPr>
              <w:t xml:space="preserve"> </w:t>
            </w:r>
            <w:r>
              <w:rPr>
                <w:sz w:val="24"/>
              </w:rPr>
              <w:t>payable</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first Contract Year specified in the Order Form;</w:t>
            </w:r>
          </w:p>
        </w:tc>
      </w:tr>
      <w:tr w:rsidR="003653FA" w14:paraId="0AE862E6" w14:textId="77777777" w:rsidTr="00597DA1">
        <w:trPr>
          <w:trHeight w:val="2687"/>
        </w:trPr>
        <w:tc>
          <w:tcPr>
            <w:tcW w:w="2182" w:type="dxa"/>
          </w:tcPr>
          <w:p w14:paraId="393B3042" w14:textId="77777777" w:rsidR="003653FA" w:rsidRDefault="003653FA" w:rsidP="00597DA1">
            <w:pPr>
              <w:pStyle w:val="TableParagraph"/>
              <w:rPr>
                <w:b/>
                <w:sz w:val="24"/>
              </w:rPr>
            </w:pPr>
            <w:r>
              <w:rPr>
                <w:b/>
                <w:sz w:val="24"/>
              </w:rPr>
              <w:t>"Estimated</w:t>
            </w:r>
            <w:r>
              <w:rPr>
                <w:b/>
                <w:spacing w:val="-17"/>
                <w:sz w:val="24"/>
              </w:rPr>
              <w:t xml:space="preserve"> </w:t>
            </w:r>
            <w:r>
              <w:rPr>
                <w:b/>
                <w:sz w:val="24"/>
              </w:rPr>
              <w:t xml:space="preserve">Yearly </w:t>
            </w:r>
            <w:r>
              <w:rPr>
                <w:b/>
                <w:spacing w:val="-2"/>
                <w:sz w:val="24"/>
              </w:rPr>
              <w:t>Charges"</w:t>
            </w:r>
          </w:p>
        </w:tc>
        <w:tc>
          <w:tcPr>
            <w:tcW w:w="7565" w:type="dxa"/>
          </w:tcPr>
          <w:p w14:paraId="2EB71EE8" w14:textId="77777777" w:rsidR="003653FA" w:rsidRDefault="003653FA" w:rsidP="00597DA1">
            <w:pPr>
              <w:pStyle w:val="TableParagraph"/>
              <w:ind w:left="277"/>
              <w:rPr>
                <w:sz w:val="24"/>
              </w:rPr>
            </w:pPr>
            <w:r>
              <w:rPr>
                <w:sz w:val="24"/>
              </w:rPr>
              <w:t>means for the purposes of calculating each Party’s annual liability under clause 11.2 :</w:t>
            </w:r>
          </w:p>
          <w:p w14:paraId="42297655" w14:textId="77777777" w:rsidR="003653FA" w:rsidRDefault="003653FA" w:rsidP="003653FA">
            <w:pPr>
              <w:pStyle w:val="TableParagraph"/>
              <w:numPr>
                <w:ilvl w:val="0"/>
                <w:numId w:val="13"/>
              </w:numPr>
              <w:tabs>
                <w:tab w:val="left" w:pos="539"/>
              </w:tabs>
              <w:spacing w:before="120"/>
              <w:ind w:right="95" w:firstLine="0"/>
              <w:rPr>
                <w:sz w:val="24"/>
              </w:rPr>
            </w:pPr>
            <w:r>
              <w:rPr>
                <w:sz w:val="24"/>
              </w:rPr>
              <w:t>in</w:t>
            </w:r>
            <w:r>
              <w:rPr>
                <w:spacing w:val="-7"/>
                <w:sz w:val="24"/>
              </w:rPr>
              <w:t xml:space="preserve"> </w:t>
            </w:r>
            <w:r>
              <w:rPr>
                <w:sz w:val="24"/>
              </w:rPr>
              <w:t>the</w:t>
            </w:r>
            <w:r>
              <w:rPr>
                <w:spacing w:val="-14"/>
                <w:sz w:val="24"/>
              </w:rPr>
              <w:t xml:space="preserve"> </w:t>
            </w:r>
            <w:r>
              <w:rPr>
                <w:sz w:val="24"/>
              </w:rPr>
              <w:t>first</w:t>
            </w:r>
            <w:r>
              <w:rPr>
                <w:spacing w:val="-10"/>
                <w:sz w:val="24"/>
              </w:rPr>
              <w:t xml:space="preserve"> </w:t>
            </w:r>
            <w:r>
              <w:rPr>
                <w:sz w:val="24"/>
              </w:rPr>
              <w:t>Contract</w:t>
            </w:r>
            <w:r>
              <w:rPr>
                <w:spacing w:val="-14"/>
                <w:sz w:val="24"/>
              </w:rPr>
              <w:t xml:space="preserve"> </w:t>
            </w:r>
            <w:r>
              <w:rPr>
                <w:sz w:val="24"/>
              </w:rPr>
              <w:t>Year,</w:t>
            </w:r>
            <w:r>
              <w:rPr>
                <w:spacing w:val="-12"/>
                <w:sz w:val="24"/>
              </w:rPr>
              <w:t xml:space="preserve"> </w:t>
            </w:r>
            <w:r>
              <w:rPr>
                <w:sz w:val="24"/>
              </w:rPr>
              <w:t>the</w:t>
            </w:r>
            <w:r>
              <w:rPr>
                <w:spacing w:val="-7"/>
                <w:sz w:val="24"/>
              </w:rPr>
              <w:t xml:space="preserve"> </w:t>
            </w:r>
            <w:r>
              <w:rPr>
                <w:sz w:val="24"/>
              </w:rPr>
              <w:t>Estimated</w:t>
            </w:r>
            <w:r>
              <w:rPr>
                <w:spacing w:val="-10"/>
                <w:sz w:val="24"/>
              </w:rPr>
              <w:t xml:space="preserve"> </w:t>
            </w:r>
            <w:r>
              <w:rPr>
                <w:sz w:val="24"/>
              </w:rPr>
              <w:t>Year</w:t>
            </w:r>
            <w:r>
              <w:rPr>
                <w:spacing w:val="-8"/>
                <w:sz w:val="24"/>
              </w:rPr>
              <w:t xml:space="preserve"> </w:t>
            </w:r>
            <w:r>
              <w:rPr>
                <w:sz w:val="24"/>
              </w:rPr>
              <w:t>1</w:t>
            </w:r>
            <w:r>
              <w:rPr>
                <w:spacing w:val="-11"/>
                <w:sz w:val="24"/>
              </w:rPr>
              <w:t xml:space="preserve"> </w:t>
            </w:r>
            <w:r>
              <w:rPr>
                <w:sz w:val="24"/>
              </w:rPr>
              <w:t>Contract</w:t>
            </w:r>
            <w:r>
              <w:rPr>
                <w:spacing w:val="-7"/>
                <w:sz w:val="24"/>
              </w:rPr>
              <w:t xml:space="preserve"> </w:t>
            </w:r>
            <w:r>
              <w:rPr>
                <w:sz w:val="24"/>
              </w:rPr>
              <w:t xml:space="preserve">Charges; </w:t>
            </w:r>
            <w:r>
              <w:rPr>
                <w:spacing w:val="-6"/>
                <w:sz w:val="24"/>
              </w:rPr>
              <w:t>or</w:t>
            </w:r>
          </w:p>
          <w:p w14:paraId="4BAD82BB" w14:textId="77777777" w:rsidR="003653FA" w:rsidRDefault="003653FA" w:rsidP="003653FA">
            <w:pPr>
              <w:pStyle w:val="TableParagraph"/>
              <w:numPr>
                <w:ilvl w:val="0"/>
                <w:numId w:val="13"/>
              </w:numPr>
              <w:tabs>
                <w:tab w:val="left" w:pos="546"/>
              </w:tabs>
              <w:spacing w:before="120"/>
              <w:ind w:right="93" w:firstLine="0"/>
              <w:rPr>
                <w:sz w:val="24"/>
              </w:rPr>
            </w:pPr>
            <w:r>
              <w:rPr>
                <w:sz w:val="24"/>
              </w:rPr>
              <w:t>in any subsequent Contract Years, the Charges paid or payable in the previous Contract Year; or</w:t>
            </w:r>
          </w:p>
          <w:p w14:paraId="5A7D1055" w14:textId="77777777" w:rsidR="003653FA" w:rsidRDefault="003653FA" w:rsidP="003653FA">
            <w:pPr>
              <w:pStyle w:val="TableParagraph"/>
              <w:numPr>
                <w:ilvl w:val="0"/>
                <w:numId w:val="13"/>
              </w:numPr>
              <w:tabs>
                <w:tab w:val="left" w:pos="589"/>
              </w:tabs>
              <w:spacing w:before="120"/>
              <w:ind w:right="93" w:firstLine="0"/>
              <w:rPr>
                <w:sz w:val="24"/>
              </w:rPr>
            </w:pPr>
            <w:r>
              <w:rPr>
                <w:sz w:val="24"/>
              </w:rPr>
              <w:t>after the end of the Contract, the Charges paid or payable in the last Contract Year during the Contract Period;</w:t>
            </w:r>
          </w:p>
        </w:tc>
      </w:tr>
      <w:tr w:rsidR="003653FA" w14:paraId="3E6B02DA" w14:textId="77777777" w:rsidTr="00597DA1">
        <w:trPr>
          <w:trHeight w:val="947"/>
        </w:trPr>
        <w:tc>
          <w:tcPr>
            <w:tcW w:w="2182" w:type="dxa"/>
          </w:tcPr>
          <w:p w14:paraId="1026D91D" w14:textId="77777777" w:rsidR="003653FA" w:rsidRDefault="003653FA" w:rsidP="00597DA1">
            <w:pPr>
              <w:pStyle w:val="TableParagraph"/>
              <w:ind w:right="210"/>
              <w:rPr>
                <w:b/>
                <w:sz w:val="24"/>
              </w:rPr>
            </w:pPr>
            <w:r>
              <w:rPr>
                <w:b/>
                <w:sz w:val="24"/>
              </w:rPr>
              <w:t>"Equality and Human</w:t>
            </w:r>
            <w:r>
              <w:rPr>
                <w:b/>
                <w:spacing w:val="-17"/>
                <w:sz w:val="24"/>
              </w:rPr>
              <w:t xml:space="preserve"> </w:t>
            </w:r>
            <w:r>
              <w:rPr>
                <w:b/>
                <w:sz w:val="24"/>
              </w:rPr>
              <w:t xml:space="preserve">Rights </w:t>
            </w:r>
            <w:r>
              <w:rPr>
                <w:b/>
                <w:spacing w:val="-2"/>
                <w:sz w:val="24"/>
              </w:rPr>
              <w:t>Commission"</w:t>
            </w:r>
          </w:p>
        </w:tc>
        <w:tc>
          <w:tcPr>
            <w:tcW w:w="7565" w:type="dxa"/>
          </w:tcPr>
          <w:p w14:paraId="3D63F2EB" w14:textId="77777777" w:rsidR="003653FA" w:rsidRDefault="003653FA" w:rsidP="00597DA1">
            <w:pPr>
              <w:pStyle w:val="TableParagraph"/>
              <w:ind w:left="277"/>
              <w:rPr>
                <w:sz w:val="24"/>
              </w:rPr>
            </w:pPr>
            <w:r>
              <w:rPr>
                <w:sz w:val="24"/>
              </w:rPr>
              <w:t>the</w:t>
            </w:r>
            <w:r>
              <w:rPr>
                <w:spacing w:val="28"/>
                <w:sz w:val="24"/>
              </w:rPr>
              <w:t xml:space="preserve"> </w:t>
            </w:r>
            <w:r>
              <w:rPr>
                <w:sz w:val="24"/>
              </w:rPr>
              <w:t>UK Government body named as such as may be</w:t>
            </w:r>
            <w:r>
              <w:rPr>
                <w:spacing w:val="28"/>
                <w:sz w:val="24"/>
              </w:rPr>
              <w:t xml:space="preserve"> </w:t>
            </w:r>
            <w:r>
              <w:rPr>
                <w:sz w:val="24"/>
              </w:rPr>
              <w:t>renamed or</w:t>
            </w:r>
            <w:r>
              <w:rPr>
                <w:spacing w:val="40"/>
                <w:sz w:val="24"/>
              </w:rPr>
              <w:t xml:space="preserve"> </w:t>
            </w:r>
            <w:r>
              <w:rPr>
                <w:sz w:val="24"/>
              </w:rPr>
              <w:t>replaced by an equivalent body from time to time;</w:t>
            </w:r>
          </w:p>
        </w:tc>
      </w:tr>
      <w:tr w:rsidR="003653FA" w14:paraId="08704857" w14:textId="77777777" w:rsidTr="00597DA1">
        <w:trPr>
          <w:trHeight w:val="947"/>
        </w:trPr>
        <w:tc>
          <w:tcPr>
            <w:tcW w:w="2182" w:type="dxa"/>
          </w:tcPr>
          <w:p w14:paraId="2A594B19" w14:textId="77777777" w:rsidR="003653FA" w:rsidRDefault="003653FA" w:rsidP="00597DA1">
            <w:pPr>
              <w:pStyle w:val="TableParagraph"/>
              <w:rPr>
                <w:b/>
                <w:sz w:val="24"/>
              </w:rPr>
            </w:pPr>
            <w:r>
              <w:rPr>
                <w:b/>
                <w:sz w:val="24"/>
              </w:rPr>
              <w:t>"Existing</w:t>
            </w:r>
            <w:r>
              <w:rPr>
                <w:b/>
                <w:spacing w:val="-1"/>
                <w:sz w:val="24"/>
              </w:rPr>
              <w:t xml:space="preserve"> </w:t>
            </w:r>
            <w:r>
              <w:rPr>
                <w:b/>
                <w:spacing w:val="-4"/>
                <w:sz w:val="24"/>
              </w:rPr>
              <w:t>IPR"</w:t>
            </w:r>
          </w:p>
        </w:tc>
        <w:tc>
          <w:tcPr>
            <w:tcW w:w="7565" w:type="dxa"/>
          </w:tcPr>
          <w:p w14:paraId="3EA2D91F" w14:textId="77777777" w:rsidR="003653FA" w:rsidRDefault="003653FA" w:rsidP="00597DA1">
            <w:pPr>
              <w:pStyle w:val="TableParagraph"/>
              <w:ind w:left="277" w:right="91"/>
              <w:jc w:val="both"/>
              <w:rPr>
                <w:sz w:val="24"/>
              </w:rPr>
            </w:pPr>
            <w:r>
              <w:rPr>
                <w:sz w:val="24"/>
              </w:rPr>
              <w:t>any and all IPR that are owned by or licensed to either Party and which are or have been developed independently of the Contract (whether prior to the Start Date or otherwise);</w:t>
            </w:r>
          </w:p>
        </w:tc>
      </w:tr>
      <w:tr w:rsidR="003653FA" w14:paraId="45B40046" w14:textId="77777777" w:rsidTr="00597DA1">
        <w:trPr>
          <w:trHeight w:val="671"/>
        </w:trPr>
        <w:tc>
          <w:tcPr>
            <w:tcW w:w="2182" w:type="dxa"/>
          </w:tcPr>
          <w:p w14:paraId="5693EF6C" w14:textId="77777777" w:rsidR="003653FA" w:rsidRDefault="003653FA" w:rsidP="00597DA1">
            <w:pPr>
              <w:pStyle w:val="TableParagraph"/>
              <w:rPr>
                <w:b/>
                <w:sz w:val="24"/>
              </w:rPr>
            </w:pPr>
            <w:r>
              <w:rPr>
                <w:b/>
                <w:sz w:val="24"/>
              </w:rPr>
              <w:t>"Expiry</w:t>
            </w:r>
            <w:r>
              <w:rPr>
                <w:b/>
                <w:spacing w:val="-5"/>
                <w:sz w:val="24"/>
              </w:rPr>
              <w:t xml:space="preserve"> </w:t>
            </w:r>
            <w:r>
              <w:rPr>
                <w:b/>
                <w:spacing w:val="-2"/>
                <w:sz w:val="24"/>
              </w:rPr>
              <w:t>Date"</w:t>
            </w:r>
          </w:p>
        </w:tc>
        <w:tc>
          <w:tcPr>
            <w:tcW w:w="7565" w:type="dxa"/>
          </w:tcPr>
          <w:p w14:paraId="0454D675" w14:textId="77777777" w:rsidR="003653FA" w:rsidRDefault="003653FA" w:rsidP="00597DA1">
            <w:pPr>
              <w:pStyle w:val="TableParagraph"/>
              <w:ind w:left="251"/>
              <w:rPr>
                <w:sz w:val="24"/>
              </w:rPr>
            </w:pPr>
            <w:r>
              <w:rPr>
                <w:sz w:val="24"/>
              </w:rPr>
              <w:t>the</w:t>
            </w:r>
            <w:r>
              <w:rPr>
                <w:spacing w:val="40"/>
                <w:sz w:val="24"/>
              </w:rPr>
              <w:t xml:space="preserve"> </w:t>
            </w:r>
            <w:r>
              <w:rPr>
                <w:sz w:val="24"/>
              </w:rPr>
              <w:t>DPS</w:t>
            </w:r>
            <w:r>
              <w:rPr>
                <w:spacing w:val="40"/>
                <w:sz w:val="24"/>
              </w:rPr>
              <w:t xml:space="preserve"> </w:t>
            </w:r>
            <w:r>
              <w:rPr>
                <w:sz w:val="24"/>
              </w:rPr>
              <w:t>Expiry</w:t>
            </w:r>
            <w:r>
              <w:rPr>
                <w:spacing w:val="40"/>
                <w:sz w:val="24"/>
              </w:rPr>
              <w:t xml:space="preserve"> </w:t>
            </w:r>
            <w:r>
              <w:rPr>
                <w:sz w:val="24"/>
              </w:rPr>
              <w:t>Date</w:t>
            </w:r>
            <w:r>
              <w:rPr>
                <w:spacing w:val="40"/>
                <w:sz w:val="24"/>
              </w:rPr>
              <w:t xml:space="preserve"> </w:t>
            </w:r>
            <w:r>
              <w:rPr>
                <w:sz w:val="24"/>
              </w:rPr>
              <w:t>or</w:t>
            </w:r>
            <w:r>
              <w:rPr>
                <w:spacing w:val="40"/>
                <w:sz w:val="24"/>
              </w:rPr>
              <w:t xml:space="preserve"> </w:t>
            </w:r>
            <w:r>
              <w:rPr>
                <w:sz w:val="24"/>
              </w:rPr>
              <w:t>the</w:t>
            </w:r>
            <w:r>
              <w:rPr>
                <w:spacing w:val="40"/>
                <w:sz w:val="24"/>
              </w:rPr>
              <w:t xml:space="preserve"> </w:t>
            </w:r>
            <w:r>
              <w:rPr>
                <w:sz w:val="24"/>
              </w:rPr>
              <w:t>Order</w:t>
            </w:r>
            <w:r>
              <w:rPr>
                <w:spacing w:val="40"/>
                <w:sz w:val="24"/>
              </w:rPr>
              <w:t xml:space="preserve"> </w:t>
            </w:r>
            <w:r>
              <w:rPr>
                <w:sz w:val="24"/>
              </w:rPr>
              <w:t>Expiry</w:t>
            </w:r>
            <w:r>
              <w:rPr>
                <w:spacing w:val="40"/>
                <w:sz w:val="24"/>
              </w:rPr>
              <w:t xml:space="preserve"> </w:t>
            </w:r>
            <w:r>
              <w:rPr>
                <w:sz w:val="24"/>
              </w:rPr>
              <w:t>Date</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context</w:t>
            </w:r>
            <w:r>
              <w:rPr>
                <w:spacing w:val="40"/>
                <w:sz w:val="24"/>
              </w:rPr>
              <w:t xml:space="preserve"> </w:t>
            </w:r>
            <w:r>
              <w:rPr>
                <w:spacing w:val="-2"/>
                <w:sz w:val="24"/>
              </w:rPr>
              <w:t>dictates);</w:t>
            </w:r>
          </w:p>
        </w:tc>
      </w:tr>
      <w:tr w:rsidR="003653FA" w14:paraId="30E88689" w14:textId="77777777" w:rsidTr="00597DA1">
        <w:trPr>
          <w:trHeight w:val="671"/>
        </w:trPr>
        <w:tc>
          <w:tcPr>
            <w:tcW w:w="2182" w:type="dxa"/>
          </w:tcPr>
          <w:p w14:paraId="257B58FE" w14:textId="77777777" w:rsidR="003653FA" w:rsidRDefault="003653FA" w:rsidP="00597DA1">
            <w:pPr>
              <w:pStyle w:val="TableParagraph"/>
              <w:ind w:right="210"/>
              <w:rPr>
                <w:b/>
                <w:sz w:val="24"/>
              </w:rPr>
            </w:pPr>
            <w:r>
              <w:rPr>
                <w:b/>
                <w:spacing w:val="-2"/>
                <w:sz w:val="24"/>
              </w:rPr>
              <w:t>"Extension Period"</w:t>
            </w:r>
          </w:p>
        </w:tc>
        <w:tc>
          <w:tcPr>
            <w:tcW w:w="7565" w:type="dxa"/>
          </w:tcPr>
          <w:p w14:paraId="0811E0C4" w14:textId="77777777" w:rsidR="003653FA" w:rsidRDefault="003653FA" w:rsidP="00597DA1">
            <w:pPr>
              <w:pStyle w:val="TableParagraph"/>
              <w:ind w:left="277"/>
              <w:rPr>
                <w:sz w:val="24"/>
              </w:rPr>
            </w:pPr>
            <w:r>
              <w:rPr>
                <w:sz w:val="24"/>
              </w:rPr>
              <w:t>the</w:t>
            </w:r>
            <w:r>
              <w:rPr>
                <w:spacing w:val="-1"/>
                <w:sz w:val="24"/>
              </w:rPr>
              <w:t xml:space="preserve"> </w:t>
            </w:r>
            <w:r>
              <w:rPr>
                <w:sz w:val="24"/>
              </w:rPr>
              <w:t>DPS</w:t>
            </w:r>
            <w:r>
              <w:rPr>
                <w:spacing w:val="-6"/>
                <w:sz w:val="24"/>
              </w:rPr>
              <w:t xml:space="preserve"> </w:t>
            </w:r>
            <w:r>
              <w:rPr>
                <w:sz w:val="24"/>
              </w:rPr>
              <w:t>Optional</w:t>
            </w:r>
            <w:r>
              <w:rPr>
                <w:spacing w:val="-4"/>
                <w:sz w:val="24"/>
              </w:rPr>
              <w:t xml:space="preserve"> </w:t>
            </w:r>
            <w:r>
              <w:rPr>
                <w:sz w:val="24"/>
              </w:rPr>
              <w:t>Extension</w:t>
            </w:r>
            <w:r>
              <w:rPr>
                <w:spacing w:val="-4"/>
                <w:sz w:val="24"/>
              </w:rPr>
              <w:t xml:space="preserve"> </w:t>
            </w:r>
            <w:r>
              <w:rPr>
                <w:sz w:val="24"/>
              </w:rPr>
              <w:t>Period</w:t>
            </w:r>
            <w:r>
              <w:rPr>
                <w:spacing w:val="-4"/>
                <w:sz w:val="24"/>
              </w:rPr>
              <w:t xml:space="preserve"> </w:t>
            </w:r>
            <w:r>
              <w:rPr>
                <w:sz w:val="24"/>
              </w:rPr>
              <w:t>or</w:t>
            </w:r>
            <w:r>
              <w:rPr>
                <w:spacing w:val="-6"/>
                <w:sz w:val="24"/>
              </w:rPr>
              <w:t xml:space="preserve"> </w:t>
            </w:r>
            <w:r>
              <w:rPr>
                <w:sz w:val="24"/>
              </w:rPr>
              <w:t>the</w:t>
            </w:r>
            <w:r>
              <w:rPr>
                <w:spacing w:val="-1"/>
                <w:sz w:val="24"/>
              </w:rPr>
              <w:t xml:space="preserve"> </w:t>
            </w:r>
            <w:r>
              <w:rPr>
                <w:sz w:val="24"/>
              </w:rPr>
              <w:t>Order</w:t>
            </w:r>
            <w:r>
              <w:rPr>
                <w:spacing w:val="-6"/>
                <w:sz w:val="24"/>
              </w:rPr>
              <w:t xml:space="preserve"> </w:t>
            </w:r>
            <w:r>
              <w:rPr>
                <w:sz w:val="24"/>
              </w:rPr>
              <w:t>Optional</w:t>
            </w:r>
            <w:r>
              <w:rPr>
                <w:spacing w:val="-3"/>
                <w:sz w:val="24"/>
              </w:rPr>
              <w:t xml:space="preserve"> </w:t>
            </w:r>
            <w:r>
              <w:rPr>
                <w:sz w:val="24"/>
              </w:rPr>
              <w:t>Extension Period as the context dictates;</w:t>
            </w:r>
          </w:p>
        </w:tc>
      </w:tr>
      <w:tr w:rsidR="003653FA" w14:paraId="7BB86EBA" w14:textId="77777777" w:rsidTr="00597DA1">
        <w:trPr>
          <w:trHeight w:val="671"/>
        </w:trPr>
        <w:tc>
          <w:tcPr>
            <w:tcW w:w="2182" w:type="dxa"/>
          </w:tcPr>
          <w:p w14:paraId="637E0C9C" w14:textId="77777777" w:rsidR="003653FA" w:rsidRDefault="003653FA" w:rsidP="00597DA1">
            <w:pPr>
              <w:pStyle w:val="TableParagraph"/>
              <w:ind w:right="210"/>
              <w:rPr>
                <w:b/>
                <w:sz w:val="24"/>
              </w:rPr>
            </w:pPr>
            <w:r>
              <w:rPr>
                <w:b/>
                <w:spacing w:val="-2"/>
                <w:sz w:val="24"/>
              </w:rPr>
              <w:t>"Filter Categories"</w:t>
            </w:r>
          </w:p>
        </w:tc>
        <w:tc>
          <w:tcPr>
            <w:tcW w:w="7565" w:type="dxa"/>
          </w:tcPr>
          <w:p w14:paraId="75B6AA84" w14:textId="77777777" w:rsidR="003653FA" w:rsidRDefault="003653FA" w:rsidP="00597DA1">
            <w:pPr>
              <w:pStyle w:val="TableParagraph"/>
              <w:tabs>
                <w:tab w:val="left" w:pos="859"/>
                <w:tab w:val="left" w:pos="1916"/>
                <w:tab w:val="left" w:pos="2363"/>
                <w:tab w:val="left" w:pos="3713"/>
                <w:tab w:val="left" w:pos="4910"/>
                <w:tab w:val="left" w:pos="5340"/>
                <w:tab w:val="left" w:pos="6079"/>
                <w:tab w:val="left" w:pos="7326"/>
              </w:tabs>
              <w:ind w:left="277" w:right="92"/>
              <w:rPr>
                <w:sz w:val="24"/>
              </w:rPr>
            </w:pPr>
            <w:r>
              <w:rPr>
                <w:spacing w:val="-4"/>
                <w:sz w:val="24"/>
              </w:rPr>
              <w:t>the</w:t>
            </w:r>
            <w:r>
              <w:rPr>
                <w:sz w:val="24"/>
              </w:rPr>
              <w:tab/>
            </w:r>
            <w:r>
              <w:rPr>
                <w:spacing w:val="-2"/>
                <w:sz w:val="24"/>
              </w:rPr>
              <w:t>number</w:t>
            </w:r>
            <w:r>
              <w:rPr>
                <w:sz w:val="24"/>
              </w:rPr>
              <w:tab/>
            </w:r>
            <w:r>
              <w:rPr>
                <w:spacing w:val="-6"/>
                <w:sz w:val="24"/>
              </w:rPr>
              <w:t>of</w:t>
            </w:r>
            <w:r>
              <w:rPr>
                <w:sz w:val="24"/>
              </w:rPr>
              <w:tab/>
            </w:r>
            <w:r>
              <w:rPr>
                <w:spacing w:val="-2"/>
                <w:sz w:val="24"/>
              </w:rPr>
              <w:t>categories</w:t>
            </w:r>
            <w:r>
              <w:rPr>
                <w:sz w:val="24"/>
              </w:rPr>
              <w:tab/>
            </w:r>
            <w:r>
              <w:rPr>
                <w:spacing w:val="-2"/>
                <w:sz w:val="24"/>
              </w:rPr>
              <w:t>specified</w:t>
            </w:r>
            <w:r>
              <w:rPr>
                <w:sz w:val="24"/>
              </w:rPr>
              <w:tab/>
            </w:r>
            <w:r>
              <w:rPr>
                <w:spacing w:val="-6"/>
                <w:sz w:val="24"/>
              </w:rPr>
              <w:t>in</w:t>
            </w:r>
            <w:r>
              <w:rPr>
                <w:sz w:val="24"/>
              </w:rPr>
              <w:tab/>
            </w:r>
            <w:r>
              <w:rPr>
                <w:spacing w:val="-4"/>
                <w:sz w:val="24"/>
              </w:rPr>
              <w:t>DPS</w:t>
            </w:r>
            <w:r>
              <w:rPr>
                <w:sz w:val="24"/>
              </w:rPr>
              <w:tab/>
            </w:r>
            <w:r>
              <w:rPr>
                <w:spacing w:val="-2"/>
                <w:sz w:val="24"/>
              </w:rPr>
              <w:t>Schedule</w:t>
            </w:r>
            <w:r>
              <w:rPr>
                <w:sz w:val="24"/>
              </w:rPr>
              <w:tab/>
            </w:r>
            <w:r>
              <w:rPr>
                <w:spacing w:val="-10"/>
                <w:sz w:val="24"/>
              </w:rPr>
              <w:t xml:space="preserve">1 </w:t>
            </w:r>
            <w:r>
              <w:rPr>
                <w:sz w:val="24"/>
              </w:rPr>
              <w:t>(Specification), if applicable;</w:t>
            </w:r>
          </w:p>
        </w:tc>
      </w:tr>
      <w:tr w:rsidR="003653FA" w14:paraId="62DDCE01" w14:textId="77777777" w:rsidTr="00597DA1">
        <w:trPr>
          <w:trHeight w:val="554"/>
        </w:trPr>
        <w:tc>
          <w:tcPr>
            <w:tcW w:w="2182" w:type="dxa"/>
          </w:tcPr>
          <w:p w14:paraId="6D7CE19C" w14:textId="77777777" w:rsidR="003653FA" w:rsidRDefault="003653FA" w:rsidP="00597DA1">
            <w:pPr>
              <w:pStyle w:val="TableParagraph"/>
              <w:spacing w:before="2"/>
              <w:rPr>
                <w:b/>
                <w:sz w:val="24"/>
              </w:rPr>
            </w:pPr>
            <w:r>
              <w:rPr>
                <w:b/>
                <w:spacing w:val="-2"/>
                <w:sz w:val="24"/>
              </w:rPr>
              <w:t>"FOIA"</w:t>
            </w:r>
          </w:p>
        </w:tc>
        <w:tc>
          <w:tcPr>
            <w:tcW w:w="7565" w:type="dxa"/>
          </w:tcPr>
          <w:p w14:paraId="6AE80A3E" w14:textId="77777777" w:rsidR="003653FA" w:rsidRDefault="003653FA" w:rsidP="00597DA1">
            <w:pPr>
              <w:pStyle w:val="TableParagraph"/>
              <w:spacing w:line="270" w:lineRule="atLeast"/>
              <w:ind w:left="277"/>
              <w:rPr>
                <w:sz w:val="24"/>
              </w:rPr>
            </w:pPr>
            <w:r>
              <w:rPr>
                <w:sz w:val="24"/>
              </w:rPr>
              <w:t>the</w:t>
            </w:r>
            <w:r>
              <w:rPr>
                <w:spacing w:val="-16"/>
                <w:sz w:val="24"/>
              </w:rPr>
              <w:t xml:space="preserve"> </w:t>
            </w:r>
            <w:r>
              <w:rPr>
                <w:sz w:val="24"/>
              </w:rPr>
              <w:t>Freedom</w:t>
            </w:r>
            <w:r>
              <w:rPr>
                <w:spacing w:val="-14"/>
                <w:sz w:val="24"/>
              </w:rPr>
              <w:t xml:space="preserve"> </w:t>
            </w:r>
            <w:r>
              <w:rPr>
                <w:sz w:val="24"/>
              </w:rPr>
              <w:t>of</w:t>
            </w:r>
            <w:r>
              <w:rPr>
                <w:spacing w:val="-16"/>
                <w:sz w:val="24"/>
              </w:rPr>
              <w:t xml:space="preserve"> </w:t>
            </w:r>
            <w:r>
              <w:rPr>
                <w:sz w:val="24"/>
              </w:rPr>
              <w:t>Information</w:t>
            </w:r>
            <w:r>
              <w:rPr>
                <w:spacing w:val="-14"/>
                <w:sz w:val="24"/>
              </w:rPr>
              <w:t xml:space="preserve"> </w:t>
            </w:r>
            <w:r>
              <w:rPr>
                <w:sz w:val="24"/>
              </w:rPr>
              <w:t>Act</w:t>
            </w:r>
            <w:r>
              <w:rPr>
                <w:spacing w:val="-16"/>
                <w:sz w:val="24"/>
              </w:rPr>
              <w:t xml:space="preserve"> </w:t>
            </w:r>
            <w:r>
              <w:rPr>
                <w:sz w:val="24"/>
              </w:rPr>
              <w:t>2000</w:t>
            </w:r>
            <w:r>
              <w:rPr>
                <w:spacing w:val="-17"/>
                <w:sz w:val="24"/>
              </w:rPr>
              <w:t xml:space="preserve"> </w:t>
            </w:r>
            <w:r>
              <w:rPr>
                <w:sz w:val="24"/>
              </w:rPr>
              <w:t>and</w:t>
            </w:r>
            <w:r>
              <w:rPr>
                <w:spacing w:val="-17"/>
                <w:sz w:val="24"/>
              </w:rPr>
              <w:t xml:space="preserve"> </w:t>
            </w:r>
            <w:r>
              <w:rPr>
                <w:sz w:val="24"/>
              </w:rPr>
              <w:t>any</w:t>
            </w:r>
            <w:r>
              <w:rPr>
                <w:spacing w:val="-16"/>
                <w:sz w:val="24"/>
              </w:rPr>
              <w:t xml:space="preserve"> </w:t>
            </w:r>
            <w:r>
              <w:rPr>
                <w:sz w:val="24"/>
              </w:rPr>
              <w:t>subordinate</w:t>
            </w:r>
            <w:r>
              <w:rPr>
                <w:spacing w:val="-14"/>
                <w:sz w:val="24"/>
              </w:rPr>
              <w:t xml:space="preserve"> </w:t>
            </w:r>
            <w:r>
              <w:rPr>
                <w:sz w:val="24"/>
              </w:rPr>
              <w:t>legislation made</w:t>
            </w:r>
            <w:r>
              <w:rPr>
                <w:spacing w:val="18"/>
                <w:sz w:val="24"/>
              </w:rPr>
              <w:t xml:space="preserve"> </w:t>
            </w:r>
            <w:r>
              <w:rPr>
                <w:sz w:val="24"/>
              </w:rPr>
              <w:t>under</w:t>
            </w:r>
            <w:r>
              <w:rPr>
                <w:spacing w:val="21"/>
                <w:sz w:val="24"/>
              </w:rPr>
              <w:t xml:space="preserve"> </w:t>
            </w:r>
            <w:r>
              <w:rPr>
                <w:sz w:val="24"/>
              </w:rPr>
              <w:t>that</w:t>
            </w:r>
            <w:r>
              <w:rPr>
                <w:spacing w:val="21"/>
                <w:sz w:val="24"/>
              </w:rPr>
              <w:t xml:space="preserve"> </w:t>
            </w:r>
            <w:r>
              <w:rPr>
                <w:sz w:val="24"/>
              </w:rPr>
              <w:t>Act</w:t>
            </w:r>
            <w:r>
              <w:rPr>
                <w:spacing w:val="16"/>
                <w:sz w:val="24"/>
              </w:rPr>
              <w:t xml:space="preserve"> </w:t>
            </w:r>
            <w:r>
              <w:rPr>
                <w:sz w:val="24"/>
              </w:rPr>
              <w:t>from</w:t>
            </w:r>
            <w:r>
              <w:rPr>
                <w:spacing w:val="25"/>
                <w:sz w:val="24"/>
              </w:rPr>
              <w:t xml:space="preserve"> </w:t>
            </w:r>
            <w:r>
              <w:rPr>
                <w:sz w:val="24"/>
              </w:rPr>
              <w:t>time</w:t>
            </w:r>
            <w:r>
              <w:rPr>
                <w:spacing w:val="19"/>
                <w:sz w:val="24"/>
              </w:rPr>
              <w:t xml:space="preserve"> </w:t>
            </w:r>
            <w:r>
              <w:rPr>
                <w:sz w:val="24"/>
              </w:rPr>
              <w:t>to</w:t>
            </w:r>
            <w:r>
              <w:rPr>
                <w:spacing w:val="19"/>
                <w:sz w:val="24"/>
              </w:rPr>
              <w:t xml:space="preserve"> </w:t>
            </w:r>
            <w:r>
              <w:rPr>
                <w:sz w:val="24"/>
              </w:rPr>
              <w:t>time</w:t>
            </w:r>
            <w:r>
              <w:rPr>
                <w:spacing w:val="19"/>
                <w:sz w:val="24"/>
              </w:rPr>
              <w:t xml:space="preserve"> </w:t>
            </w:r>
            <w:r>
              <w:rPr>
                <w:sz w:val="24"/>
              </w:rPr>
              <w:t>together</w:t>
            </w:r>
            <w:r>
              <w:rPr>
                <w:spacing w:val="22"/>
                <w:sz w:val="24"/>
              </w:rPr>
              <w:t xml:space="preserve"> </w:t>
            </w:r>
            <w:r>
              <w:rPr>
                <w:sz w:val="24"/>
              </w:rPr>
              <w:t>with</w:t>
            </w:r>
            <w:r>
              <w:rPr>
                <w:spacing w:val="23"/>
                <w:sz w:val="24"/>
              </w:rPr>
              <w:t xml:space="preserve"> </w:t>
            </w:r>
            <w:r>
              <w:rPr>
                <w:sz w:val="24"/>
              </w:rPr>
              <w:t>any</w:t>
            </w:r>
            <w:r>
              <w:rPr>
                <w:spacing w:val="18"/>
                <w:sz w:val="24"/>
              </w:rPr>
              <w:t xml:space="preserve"> </w:t>
            </w:r>
            <w:r>
              <w:rPr>
                <w:spacing w:val="-2"/>
                <w:sz w:val="24"/>
              </w:rPr>
              <w:t>guidance</w:t>
            </w:r>
          </w:p>
        </w:tc>
      </w:tr>
    </w:tbl>
    <w:p w14:paraId="7234E257" w14:textId="77777777" w:rsidR="003653FA" w:rsidRDefault="003653FA" w:rsidP="003653FA">
      <w:pPr>
        <w:spacing w:line="270" w:lineRule="atLeast"/>
        <w:sectPr w:rsidR="003653FA" w:rsidSect="003653FA">
          <w:headerReference w:type="even" r:id="rId26"/>
          <w:headerReference w:type="default" r:id="rId27"/>
          <w:footerReference w:type="default" r:id="rId28"/>
          <w:headerReference w:type="first" r:id="rId29"/>
          <w:pgSz w:w="11910" w:h="16840"/>
          <w:pgMar w:top="1340" w:right="600" w:bottom="1720" w:left="1320" w:header="715" w:footer="1531" w:gutter="0"/>
          <w:cols w:space="720"/>
        </w:sectPr>
      </w:pPr>
    </w:p>
    <w:p w14:paraId="71DC059C"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1F144CD" w14:textId="77777777" w:rsidTr="00597DA1">
        <w:trPr>
          <w:trHeight w:val="671"/>
        </w:trPr>
        <w:tc>
          <w:tcPr>
            <w:tcW w:w="2182" w:type="dxa"/>
          </w:tcPr>
          <w:p w14:paraId="20D021FE" w14:textId="77777777" w:rsidR="003653FA" w:rsidRDefault="003653FA" w:rsidP="00597DA1">
            <w:pPr>
              <w:pStyle w:val="TableParagraph"/>
              <w:ind w:left="0"/>
              <w:rPr>
                <w:rFonts w:ascii="Times New Roman"/>
              </w:rPr>
            </w:pPr>
          </w:p>
        </w:tc>
        <w:tc>
          <w:tcPr>
            <w:tcW w:w="7565" w:type="dxa"/>
          </w:tcPr>
          <w:p w14:paraId="6BB4CB89" w14:textId="77777777" w:rsidR="003653FA" w:rsidRDefault="003653FA" w:rsidP="00597DA1">
            <w:pPr>
              <w:pStyle w:val="TableParagraph"/>
              <w:ind w:left="277"/>
              <w:rPr>
                <w:sz w:val="24"/>
              </w:rPr>
            </w:pPr>
            <w:r>
              <w:rPr>
                <w:sz w:val="24"/>
              </w:rPr>
              <w:t>and/or</w:t>
            </w:r>
            <w:r>
              <w:rPr>
                <w:spacing w:val="-4"/>
                <w:sz w:val="24"/>
              </w:rPr>
              <w:t xml:space="preserve"> </w:t>
            </w:r>
            <w:r>
              <w:rPr>
                <w:sz w:val="24"/>
              </w:rPr>
              <w:t>codes</w:t>
            </w:r>
            <w:r>
              <w:rPr>
                <w:spacing w:val="-4"/>
                <w:sz w:val="24"/>
              </w:rPr>
              <w:t xml:space="preserve"> </w:t>
            </w:r>
            <w:r>
              <w:rPr>
                <w:sz w:val="24"/>
              </w:rPr>
              <w:t>of</w:t>
            </w:r>
            <w:r>
              <w:rPr>
                <w:spacing w:val="-6"/>
                <w:sz w:val="24"/>
              </w:rPr>
              <w:t xml:space="preserve"> </w:t>
            </w:r>
            <w:r>
              <w:rPr>
                <w:sz w:val="24"/>
              </w:rPr>
              <w:t>practice</w:t>
            </w:r>
            <w:r>
              <w:rPr>
                <w:spacing w:val="-4"/>
                <w:sz w:val="24"/>
              </w:rPr>
              <w:t xml:space="preserve"> </w:t>
            </w:r>
            <w:r>
              <w:rPr>
                <w:sz w:val="24"/>
              </w:rPr>
              <w:t>issued</w:t>
            </w:r>
            <w:r>
              <w:rPr>
                <w:spacing w:val="-6"/>
                <w:sz w:val="24"/>
              </w:rPr>
              <w:t xml:space="preserve"> </w:t>
            </w:r>
            <w:r>
              <w:rPr>
                <w:sz w:val="24"/>
              </w:rPr>
              <w:t>by</w:t>
            </w:r>
            <w:r>
              <w:rPr>
                <w:spacing w:val="-4"/>
                <w:sz w:val="24"/>
              </w:rPr>
              <w:t xml:space="preserve"> </w:t>
            </w:r>
            <w:r>
              <w:rPr>
                <w:sz w:val="24"/>
              </w:rPr>
              <w:t>the</w:t>
            </w:r>
            <w:r>
              <w:rPr>
                <w:spacing w:val="-6"/>
                <w:sz w:val="24"/>
              </w:rPr>
              <w:t xml:space="preserve"> </w:t>
            </w:r>
            <w:r>
              <w:rPr>
                <w:sz w:val="24"/>
              </w:rPr>
              <w:t>Information</w:t>
            </w:r>
            <w:r>
              <w:rPr>
                <w:spacing w:val="-6"/>
                <w:sz w:val="24"/>
              </w:rPr>
              <w:t xml:space="preserve"> </w:t>
            </w:r>
            <w:r>
              <w:rPr>
                <w:sz w:val="24"/>
              </w:rPr>
              <w:t>Commissioner</w:t>
            </w:r>
            <w:r>
              <w:rPr>
                <w:spacing w:val="-6"/>
                <w:sz w:val="24"/>
              </w:rPr>
              <w:t xml:space="preserve"> </w:t>
            </w:r>
            <w:r>
              <w:rPr>
                <w:sz w:val="24"/>
              </w:rPr>
              <w:t>or relevant Government department in relation to such legislation;</w:t>
            </w:r>
          </w:p>
        </w:tc>
      </w:tr>
      <w:tr w:rsidR="003653FA" w14:paraId="74581EBE" w14:textId="77777777" w:rsidTr="00597DA1">
        <w:trPr>
          <w:trHeight w:val="6599"/>
        </w:trPr>
        <w:tc>
          <w:tcPr>
            <w:tcW w:w="2182" w:type="dxa"/>
          </w:tcPr>
          <w:p w14:paraId="6FE93407" w14:textId="77777777" w:rsidR="003653FA" w:rsidRDefault="003653FA" w:rsidP="00597DA1">
            <w:pPr>
              <w:pStyle w:val="TableParagraph"/>
              <w:ind w:right="428"/>
              <w:rPr>
                <w:b/>
                <w:sz w:val="24"/>
              </w:rPr>
            </w:pPr>
            <w:r>
              <w:rPr>
                <w:b/>
                <w:sz w:val="24"/>
              </w:rPr>
              <w:t>"Force</w:t>
            </w:r>
            <w:r>
              <w:rPr>
                <w:b/>
                <w:spacing w:val="-17"/>
                <w:sz w:val="24"/>
              </w:rPr>
              <w:t xml:space="preserve"> </w:t>
            </w:r>
            <w:r>
              <w:rPr>
                <w:b/>
                <w:sz w:val="24"/>
              </w:rPr>
              <w:t xml:space="preserve">Majeure </w:t>
            </w:r>
            <w:r>
              <w:rPr>
                <w:b/>
                <w:spacing w:val="-2"/>
                <w:sz w:val="24"/>
              </w:rPr>
              <w:t>Event"</w:t>
            </w:r>
          </w:p>
        </w:tc>
        <w:tc>
          <w:tcPr>
            <w:tcW w:w="7565" w:type="dxa"/>
          </w:tcPr>
          <w:p w14:paraId="607DDC4A" w14:textId="77777777" w:rsidR="003653FA" w:rsidRDefault="003653FA" w:rsidP="00597DA1">
            <w:pPr>
              <w:pStyle w:val="TableParagraph"/>
              <w:ind w:left="277" w:right="92"/>
              <w:jc w:val="both"/>
              <w:rPr>
                <w:sz w:val="24"/>
              </w:rPr>
            </w:pPr>
            <w:r>
              <w:rPr>
                <w:sz w:val="24"/>
              </w:rPr>
              <w:t>any event, occurrence, circumstance, matter or cause affecting the performance by either the Relevant Authority or the Supplier of its obligations arising from:</w:t>
            </w:r>
          </w:p>
          <w:p w14:paraId="5778E483" w14:textId="77777777" w:rsidR="003653FA" w:rsidRDefault="003653FA" w:rsidP="003653FA">
            <w:pPr>
              <w:pStyle w:val="TableParagraph"/>
              <w:numPr>
                <w:ilvl w:val="0"/>
                <w:numId w:val="14"/>
              </w:numPr>
              <w:tabs>
                <w:tab w:val="left" w:pos="540"/>
              </w:tabs>
              <w:spacing w:before="120"/>
              <w:ind w:right="92"/>
              <w:jc w:val="both"/>
              <w:rPr>
                <w:sz w:val="24"/>
              </w:rPr>
            </w:pPr>
            <w:r>
              <w:rPr>
                <w:sz w:val="24"/>
              </w:rPr>
              <w:t>acts, events, omissions, happenings or non-happenings beyond the reasonable control of the Affected Party which prevent or materially</w:t>
            </w:r>
            <w:r>
              <w:rPr>
                <w:spacing w:val="-8"/>
                <w:sz w:val="24"/>
              </w:rPr>
              <w:t xml:space="preserve"> </w:t>
            </w:r>
            <w:r>
              <w:rPr>
                <w:sz w:val="24"/>
              </w:rPr>
              <w:t>delay</w:t>
            </w:r>
            <w:r>
              <w:rPr>
                <w:spacing w:val="-6"/>
                <w:sz w:val="24"/>
              </w:rPr>
              <w:t xml:space="preserve"> </w:t>
            </w:r>
            <w:r>
              <w:rPr>
                <w:sz w:val="24"/>
              </w:rPr>
              <w:t>the</w:t>
            </w:r>
            <w:r>
              <w:rPr>
                <w:spacing w:val="-5"/>
                <w:sz w:val="24"/>
              </w:rPr>
              <w:t xml:space="preserve"> </w:t>
            </w:r>
            <w:r>
              <w:rPr>
                <w:sz w:val="24"/>
              </w:rPr>
              <w:t>Affected</w:t>
            </w:r>
            <w:r>
              <w:rPr>
                <w:spacing w:val="-5"/>
                <w:sz w:val="24"/>
              </w:rPr>
              <w:t xml:space="preserve"> </w:t>
            </w:r>
            <w:r>
              <w:rPr>
                <w:sz w:val="24"/>
              </w:rPr>
              <w:t>Party</w:t>
            </w:r>
            <w:r>
              <w:rPr>
                <w:spacing w:val="-6"/>
                <w:sz w:val="24"/>
              </w:rPr>
              <w:t xml:space="preserve"> </w:t>
            </w:r>
            <w:r>
              <w:rPr>
                <w:sz w:val="24"/>
              </w:rPr>
              <w:t>from</w:t>
            </w:r>
            <w:r>
              <w:rPr>
                <w:spacing w:val="-4"/>
                <w:sz w:val="24"/>
              </w:rPr>
              <w:t xml:space="preserve"> </w:t>
            </w:r>
            <w:r>
              <w:rPr>
                <w:sz w:val="24"/>
              </w:rPr>
              <w:t>performing</w:t>
            </w:r>
            <w:r>
              <w:rPr>
                <w:spacing w:val="-5"/>
                <w:sz w:val="24"/>
              </w:rPr>
              <w:t xml:space="preserve"> </w:t>
            </w:r>
            <w:r>
              <w:rPr>
                <w:sz w:val="24"/>
              </w:rPr>
              <w:t>its</w:t>
            </w:r>
            <w:r>
              <w:rPr>
                <w:spacing w:val="-5"/>
                <w:sz w:val="24"/>
              </w:rPr>
              <w:t xml:space="preserve"> </w:t>
            </w:r>
            <w:r>
              <w:rPr>
                <w:sz w:val="24"/>
              </w:rPr>
              <w:t>obligations under a Contract;</w:t>
            </w:r>
          </w:p>
          <w:p w14:paraId="53E3696E" w14:textId="77777777" w:rsidR="003653FA" w:rsidRDefault="003653FA" w:rsidP="003653FA">
            <w:pPr>
              <w:pStyle w:val="TableParagraph"/>
              <w:numPr>
                <w:ilvl w:val="0"/>
                <w:numId w:val="14"/>
              </w:numPr>
              <w:tabs>
                <w:tab w:val="left" w:pos="540"/>
              </w:tabs>
              <w:spacing w:before="120"/>
              <w:ind w:right="91"/>
              <w:jc w:val="both"/>
              <w:rPr>
                <w:sz w:val="24"/>
              </w:rPr>
            </w:pPr>
            <w:r>
              <w:rPr>
                <w:sz w:val="24"/>
              </w:rPr>
              <w:t>riots, civil commotion, war or armed conflict, acts of terrorism, nuclear, biological or chemical warfare;</w:t>
            </w:r>
          </w:p>
          <w:p w14:paraId="565073C1" w14:textId="77777777" w:rsidR="003653FA" w:rsidRDefault="003653FA" w:rsidP="003653FA">
            <w:pPr>
              <w:pStyle w:val="TableParagraph"/>
              <w:numPr>
                <w:ilvl w:val="0"/>
                <w:numId w:val="14"/>
              </w:numPr>
              <w:tabs>
                <w:tab w:val="left" w:pos="541"/>
              </w:tabs>
              <w:spacing w:before="120"/>
              <w:ind w:left="540" w:hanging="290"/>
              <w:jc w:val="both"/>
              <w:rPr>
                <w:sz w:val="24"/>
              </w:rPr>
            </w:pPr>
            <w:r>
              <w:rPr>
                <w:sz w:val="24"/>
              </w:rPr>
              <w:t>acts</w:t>
            </w:r>
            <w:r>
              <w:rPr>
                <w:spacing w:val="-1"/>
                <w:sz w:val="24"/>
              </w:rPr>
              <w:t xml:space="preserve"> </w:t>
            </w:r>
            <w:r>
              <w:rPr>
                <w:sz w:val="24"/>
              </w:rPr>
              <w:t>of a</w:t>
            </w:r>
            <w:r>
              <w:rPr>
                <w:spacing w:val="1"/>
                <w:sz w:val="24"/>
              </w:rPr>
              <w:t xml:space="preserve"> </w:t>
            </w:r>
            <w:r>
              <w:rPr>
                <w:sz w:val="24"/>
              </w:rPr>
              <w:t>Crown</w:t>
            </w:r>
            <w:r>
              <w:rPr>
                <w:spacing w:val="2"/>
                <w:sz w:val="24"/>
              </w:rPr>
              <w:t xml:space="preserve"> </w:t>
            </w:r>
            <w:r>
              <w:rPr>
                <w:sz w:val="24"/>
              </w:rPr>
              <w:t>Body,</w:t>
            </w:r>
            <w:r>
              <w:rPr>
                <w:spacing w:val="-3"/>
                <w:sz w:val="24"/>
              </w:rPr>
              <w:t xml:space="preserve"> </w:t>
            </w:r>
            <w:r>
              <w:rPr>
                <w:sz w:val="24"/>
              </w:rPr>
              <w:t>local government</w:t>
            </w:r>
            <w:r>
              <w:rPr>
                <w:spacing w:val="-3"/>
                <w:sz w:val="24"/>
              </w:rPr>
              <w:t xml:space="preserve"> </w:t>
            </w:r>
            <w:r>
              <w:rPr>
                <w:sz w:val="24"/>
              </w:rPr>
              <w:t>or regulatory</w:t>
            </w:r>
            <w:r>
              <w:rPr>
                <w:spacing w:val="-5"/>
                <w:sz w:val="24"/>
              </w:rPr>
              <w:t xml:space="preserve"> </w:t>
            </w:r>
            <w:r>
              <w:rPr>
                <w:spacing w:val="-2"/>
                <w:sz w:val="24"/>
              </w:rPr>
              <w:t>bodies;</w:t>
            </w:r>
          </w:p>
          <w:p w14:paraId="6775A84D" w14:textId="77777777" w:rsidR="003653FA" w:rsidRDefault="003653FA" w:rsidP="003653FA">
            <w:pPr>
              <w:pStyle w:val="TableParagraph"/>
              <w:numPr>
                <w:ilvl w:val="0"/>
                <w:numId w:val="14"/>
              </w:numPr>
              <w:tabs>
                <w:tab w:val="left" w:pos="540"/>
              </w:tabs>
              <w:spacing w:before="120"/>
              <w:ind w:hanging="289"/>
              <w:jc w:val="both"/>
              <w:rPr>
                <w:sz w:val="24"/>
              </w:rPr>
            </w:pPr>
            <w:r>
              <w:rPr>
                <w:sz w:val="24"/>
              </w:rPr>
              <w:t>fire,</w:t>
            </w:r>
            <w:r>
              <w:rPr>
                <w:spacing w:val="-3"/>
                <w:sz w:val="24"/>
              </w:rPr>
              <w:t xml:space="preserve"> </w:t>
            </w:r>
            <w:r>
              <w:rPr>
                <w:sz w:val="24"/>
              </w:rPr>
              <w:t>flood</w:t>
            </w:r>
            <w:r>
              <w:rPr>
                <w:spacing w:val="2"/>
                <w:sz w:val="24"/>
              </w:rPr>
              <w:t xml:space="preserve"> </w:t>
            </w:r>
            <w:r>
              <w:rPr>
                <w:sz w:val="24"/>
              </w:rPr>
              <w:t>or</w:t>
            </w:r>
            <w:r>
              <w:rPr>
                <w:spacing w:val="-4"/>
                <w:sz w:val="24"/>
              </w:rPr>
              <w:t xml:space="preserve"> </w:t>
            </w:r>
            <w:r>
              <w:rPr>
                <w:sz w:val="24"/>
              </w:rPr>
              <w:t>any</w:t>
            </w:r>
            <w:r>
              <w:rPr>
                <w:spacing w:val="-1"/>
                <w:sz w:val="24"/>
              </w:rPr>
              <w:t xml:space="preserve"> </w:t>
            </w:r>
            <w:r>
              <w:rPr>
                <w:sz w:val="24"/>
              </w:rPr>
              <w:t>disaster;</w:t>
            </w:r>
            <w:r>
              <w:rPr>
                <w:spacing w:val="2"/>
                <w:sz w:val="24"/>
              </w:rPr>
              <w:t xml:space="preserve"> </w:t>
            </w:r>
            <w:r>
              <w:rPr>
                <w:spacing w:val="-5"/>
                <w:sz w:val="24"/>
              </w:rPr>
              <w:t>or</w:t>
            </w:r>
          </w:p>
          <w:p w14:paraId="27C66F1C" w14:textId="77777777" w:rsidR="003653FA" w:rsidRDefault="003653FA" w:rsidP="003653FA">
            <w:pPr>
              <w:pStyle w:val="TableParagraph"/>
              <w:numPr>
                <w:ilvl w:val="0"/>
                <w:numId w:val="14"/>
              </w:numPr>
              <w:tabs>
                <w:tab w:val="left" w:pos="540"/>
              </w:tabs>
              <w:spacing w:before="120"/>
              <w:ind w:right="94"/>
              <w:jc w:val="both"/>
              <w:rPr>
                <w:sz w:val="24"/>
              </w:rPr>
            </w:pPr>
            <w:r>
              <w:rPr>
                <w:sz w:val="24"/>
              </w:rPr>
              <w:t>an industrial dispute affecting a third party for which a substitute third party is not reasonably available but excluding:</w:t>
            </w:r>
          </w:p>
          <w:p w14:paraId="02A1568C" w14:textId="77777777" w:rsidR="003653FA" w:rsidRDefault="003653FA" w:rsidP="003653FA">
            <w:pPr>
              <w:pStyle w:val="TableParagraph"/>
              <w:numPr>
                <w:ilvl w:val="1"/>
                <w:numId w:val="14"/>
              </w:numPr>
              <w:tabs>
                <w:tab w:val="left" w:pos="900"/>
              </w:tabs>
              <w:spacing w:before="120"/>
              <w:ind w:right="95" w:hanging="360"/>
              <w:jc w:val="both"/>
              <w:rPr>
                <w:sz w:val="24"/>
              </w:rPr>
            </w:pPr>
            <w:r>
              <w:rPr>
                <w:sz w:val="24"/>
              </w:rPr>
              <w:t>any</w:t>
            </w:r>
            <w:r>
              <w:rPr>
                <w:spacing w:val="-17"/>
                <w:sz w:val="24"/>
              </w:rPr>
              <w:t xml:space="preserve"> </w:t>
            </w:r>
            <w:r>
              <w:rPr>
                <w:sz w:val="24"/>
              </w:rPr>
              <w:t>industrial</w:t>
            </w:r>
            <w:r>
              <w:rPr>
                <w:spacing w:val="-17"/>
                <w:sz w:val="24"/>
              </w:rPr>
              <w:t xml:space="preserve"> </w:t>
            </w:r>
            <w:r>
              <w:rPr>
                <w:sz w:val="24"/>
              </w:rPr>
              <w:t>dispute</w:t>
            </w:r>
            <w:r>
              <w:rPr>
                <w:spacing w:val="-16"/>
                <w:sz w:val="24"/>
              </w:rPr>
              <w:t xml:space="preserve"> </w:t>
            </w:r>
            <w:r>
              <w:rPr>
                <w:sz w:val="24"/>
              </w:rPr>
              <w:t>relating</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Supplier,</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Staff (including any subsets of them) or any other failure in the Supplier or the Subcontractor's supply chain;</w:t>
            </w:r>
          </w:p>
          <w:p w14:paraId="0281F661" w14:textId="77777777" w:rsidR="003653FA" w:rsidRDefault="003653FA" w:rsidP="003653FA">
            <w:pPr>
              <w:pStyle w:val="TableParagraph"/>
              <w:numPr>
                <w:ilvl w:val="1"/>
                <w:numId w:val="14"/>
              </w:numPr>
              <w:tabs>
                <w:tab w:val="left" w:pos="901"/>
              </w:tabs>
              <w:spacing w:before="120"/>
              <w:ind w:right="92" w:hanging="360"/>
              <w:jc w:val="both"/>
              <w:rPr>
                <w:sz w:val="24"/>
              </w:rPr>
            </w:pPr>
            <w:r>
              <w:rPr>
                <w:sz w:val="24"/>
              </w:rPr>
              <w:t>any</w:t>
            </w:r>
            <w:r>
              <w:rPr>
                <w:spacing w:val="-16"/>
                <w:sz w:val="24"/>
              </w:rPr>
              <w:t xml:space="preserve"> </w:t>
            </w:r>
            <w:r>
              <w:rPr>
                <w:sz w:val="24"/>
              </w:rPr>
              <w:t>event,</w:t>
            </w:r>
            <w:r>
              <w:rPr>
                <w:spacing w:val="-11"/>
                <w:sz w:val="24"/>
              </w:rPr>
              <w:t xml:space="preserve"> </w:t>
            </w:r>
            <w:r>
              <w:rPr>
                <w:sz w:val="24"/>
              </w:rPr>
              <w:t>occurrence,</w:t>
            </w:r>
            <w:r>
              <w:rPr>
                <w:spacing w:val="-15"/>
                <w:sz w:val="24"/>
              </w:rPr>
              <w:t xml:space="preserve"> </w:t>
            </w:r>
            <w:r>
              <w:rPr>
                <w:sz w:val="24"/>
              </w:rPr>
              <w:t>circumstance,</w:t>
            </w:r>
            <w:r>
              <w:rPr>
                <w:spacing w:val="-16"/>
                <w:sz w:val="24"/>
              </w:rPr>
              <w:t xml:space="preserve"> </w:t>
            </w:r>
            <w:r>
              <w:rPr>
                <w:sz w:val="24"/>
              </w:rPr>
              <w:t>matter</w:t>
            </w:r>
            <w:r>
              <w:rPr>
                <w:spacing w:val="-14"/>
                <w:sz w:val="24"/>
              </w:rPr>
              <w:t xml:space="preserve"> </w:t>
            </w:r>
            <w:r>
              <w:rPr>
                <w:sz w:val="24"/>
              </w:rPr>
              <w:t>or</w:t>
            </w:r>
            <w:r>
              <w:rPr>
                <w:spacing w:val="-14"/>
                <w:sz w:val="24"/>
              </w:rPr>
              <w:t xml:space="preserve"> </w:t>
            </w:r>
            <w:r>
              <w:rPr>
                <w:sz w:val="24"/>
              </w:rPr>
              <w:t>cause</w:t>
            </w:r>
            <w:r>
              <w:rPr>
                <w:spacing w:val="-14"/>
                <w:sz w:val="24"/>
              </w:rPr>
              <w:t xml:space="preserve"> </w:t>
            </w:r>
            <w:r>
              <w:rPr>
                <w:sz w:val="24"/>
              </w:rPr>
              <w:t>which</w:t>
            </w:r>
            <w:r>
              <w:rPr>
                <w:spacing w:val="-11"/>
                <w:sz w:val="24"/>
              </w:rPr>
              <w:t xml:space="preserve"> </w:t>
            </w:r>
            <w:r>
              <w:rPr>
                <w:sz w:val="24"/>
              </w:rPr>
              <w:t xml:space="preserve">is attributable to the </w:t>
            </w:r>
            <w:proofErr w:type="spellStart"/>
            <w:r>
              <w:rPr>
                <w:sz w:val="24"/>
              </w:rPr>
              <w:t>wilful</w:t>
            </w:r>
            <w:proofErr w:type="spellEnd"/>
            <w:r>
              <w:rPr>
                <w:sz w:val="24"/>
              </w:rPr>
              <w:t xml:space="preserve"> act, neglect or failure to take reasonable</w:t>
            </w:r>
            <w:r>
              <w:rPr>
                <w:spacing w:val="-10"/>
                <w:sz w:val="24"/>
              </w:rPr>
              <w:t xml:space="preserve"> </w:t>
            </w:r>
            <w:r>
              <w:rPr>
                <w:sz w:val="24"/>
              </w:rPr>
              <w:t>precautions</w:t>
            </w:r>
            <w:r>
              <w:rPr>
                <w:spacing w:val="-9"/>
                <w:sz w:val="24"/>
              </w:rPr>
              <w:t xml:space="preserve"> </w:t>
            </w:r>
            <w:r>
              <w:rPr>
                <w:sz w:val="24"/>
              </w:rPr>
              <w:t>against</w:t>
            </w:r>
            <w:r>
              <w:rPr>
                <w:spacing w:val="-9"/>
                <w:sz w:val="24"/>
              </w:rPr>
              <w:t xml:space="preserve"> </w:t>
            </w:r>
            <w:r>
              <w:rPr>
                <w:sz w:val="24"/>
              </w:rPr>
              <w:t>it</w:t>
            </w:r>
            <w:r>
              <w:rPr>
                <w:spacing w:val="-9"/>
                <w:sz w:val="24"/>
              </w:rPr>
              <w:t xml:space="preserve"> </w:t>
            </w:r>
            <w:r>
              <w:rPr>
                <w:sz w:val="24"/>
              </w:rPr>
              <w:t>by</w:t>
            </w:r>
            <w:r>
              <w:rPr>
                <w:spacing w:val="-9"/>
                <w:sz w:val="24"/>
              </w:rPr>
              <w:t xml:space="preserve"> </w:t>
            </w:r>
            <w:r>
              <w:rPr>
                <w:sz w:val="24"/>
              </w:rPr>
              <w:t>the</w:t>
            </w:r>
            <w:r>
              <w:rPr>
                <w:spacing w:val="-6"/>
                <w:sz w:val="24"/>
              </w:rPr>
              <w:t xml:space="preserve"> </w:t>
            </w:r>
            <w:r>
              <w:rPr>
                <w:sz w:val="24"/>
              </w:rPr>
              <w:t>Party</w:t>
            </w:r>
            <w:r>
              <w:rPr>
                <w:spacing w:val="-11"/>
                <w:sz w:val="24"/>
              </w:rPr>
              <w:t xml:space="preserve"> </w:t>
            </w:r>
            <w:r>
              <w:rPr>
                <w:sz w:val="24"/>
              </w:rPr>
              <w:t>concerned;</w:t>
            </w:r>
            <w:r>
              <w:rPr>
                <w:spacing w:val="-9"/>
                <w:sz w:val="24"/>
              </w:rPr>
              <w:t xml:space="preserve"> </w:t>
            </w:r>
            <w:r>
              <w:rPr>
                <w:sz w:val="24"/>
              </w:rPr>
              <w:t>and</w:t>
            </w:r>
          </w:p>
          <w:p w14:paraId="4ED59F96" w14:textId="77777777" w:rsidR="003653FA" w:rsidRDefault="003653FA" w:rsidP="003653FA">
            <w:pPr>
              <w:pStyle w:val="TableParagraph"/>
              <w:numPr>
                <w:ilvl w:val="1"/>
                <w:numId w:val="14"/>
              </w:numPr>
              <w:tabs>
                <w:tab w:val="left" w:pos="900"/>
              </w:tabs>
              <w:spacing w:before="120"/>
              <w:jc w:val="both"/>
              <w:rPr>
                <w:sz w:val="24"/>
              </w:rPr>
            </w:pPr>
            <w:r>
              <w:rPr>
                <w:sz w:val="24"/>
              </w:rPr>
              <w:t>any</w:t>
            </w:r>
            <w:r>
              <w:rPr>
                <w:spacing w:val="-1"/>
                <w:sz w:val="24"/>
              </w:rPr>
              <w:t xml:space="preserve"> </w:t>
            </w:r>
            <w:r>
              <w:rPr>
                <w:sz w:val="24"/>
              </w:rPr>
              <w:t>failure of delay</w:t>
            </w:r>
            <w:r>
              <w:rPr>
                <w:spacing w:val="-3"/>
                <w:sz w:val="24"/>
              </w:rPr>
              <w:t xml:space="preserve"> </w:t>
            </w:r>
            <w:r>
              <w:rPr>
                <w:sz w:val="24"/>
              </w:rPr>
              <w:t>caused</w:t>
            </w:r>
            <w:r>
              <w:rPr>
                <w:spacing w:val="1"/>
                <w:sz w:val="24"/>
              </w:rPr>
              <w:t xml:space="preserve"> </w:t>
            </w:r>
            <w:r>
              <w:rPr>
                <w:sz w:val="24"/>
              </w:rPr>
              <w:t>by</w:t>
            </w:r>
            <w:r>
              <w:rPr>
                <w:spacing w:val="-3"/>
                <w:sz w:val="24"/>
              </w:rPr>
              <w:t xml:space="preserve"> </w:t>
            </w:r>
            <w:r>
              <w:rPr>
                <w:sz w:val="24"/>
              </w:rPr>
              <w:t>a</w:t>
            </w:r>
            <w:r>
              <w:rPr>
                <w:spacing w:val="2"/>
                <w:sz w:val="24"/>
              </w:rPr>
              <w:t xml:space="preserve"> </w:t>
            </w:r>
            <w:r>
              <w:rPr>
                <w:sz w:val="24"/>
              </w:rPr>
              <w:t>lack of</w:t>
            </w:r>
            <w:r>
              <w:rPr>
                <w:spacing w:val="-2"/>
                <w:sz w:val="24"/>
              </w:rPr>
              <w:t xml:space="preserve"> funds;</w:t>
            </w:r>
          </w:p>
        </w:tc>
      </w:tr>
      <w:tr w:rsidR="003653FA" w14:paraId="6ED30369" w14:textId="77777777" w:rsidTr="00597DA1">
        <w:trPr>
          <w:trHeight w:val="947"/>
        </w:trPr>
        <w:tc>
          <w:tcPr>
            <w:tcW w:w="2182" w:type="dxa"/>
          </w:tcPr>
          <w:p w14:paraId="73A04EBD" w14:textId="77777777" w:rsidR="003653FA" w:rsidRDefault="003653FA" w:rsidP="00597DA1">
            <w:pPr>
              <w:pStyle w:val="TableParagraph"/>
              <w:ind w:right="428"/>
              <w:rPr>
                <w:b/>
                <w:sz w:val="24"/>
              </w:rPr>
            </w:pPr>
            <w:r>
              <w:rPr>
                <w:b/>
                <w:sz w:val="24"/>
              </w:rPr>
              <w:t>"Force</w:t>
            </w:r>
            <w:r>
              <w:rPr>
                <w:b/>
                <w:spacing w:val="-17"/>
                <w:sz w:val="24"/>
              </w:rPr>
              <w:t xml:space="preserve"> </w:t>
            </w:r>
            <w:r>
              <w:rPr>
                <w:b/>
                <w:sz w:val="24"/>
              </w:rPr>
              <w:t xml:space="preserve">Majeure </w:t>
            </w:r>
            <w:r>
              <w:rPr>
                <w:b/>
                <w:spacing w:val="-2"/>
                <w:sz w:val="24"/>
              </w:rPr>
              <w:t>Notice"</w:t>
            </w:r>
          </w:p>
        </w:tc>
        <w:tc>
          <w:tcPr>
            <w:tcW w:w="7565" w:type="dxa"/>
          </w:tcPr>
          <w:p w14:paraId="67F9A244" w14:textId="77777777" w:rsidR="003653FA" w:rsidRDefault="003653FA" w:rsidP="00597DA1">
            <w:pPr>
              <w:pStyle w:val="TableParagraph"/>
              <w:ind w:left="277" w:right="91"/>
              <w:jc w:val="both"/>
              <w:rPr>
                <w:sz w:val="24"/>
              </w:rPr>
            </w:pPr>
            <w:r>
              <w:rPr>
                <w:sz w:val="24"/>
              </w:rPr>
              <w:t>a written notice served by the Affected Party on the other Party stating</w:t>
            </w:r>
            <w:r>
              <w:rPr>
                <w:spacing w:val="-9"/>
                <w:sz w:val="24"/>
              </w:rPr>
              <w:t xml:space="preserve"> </w:t>
            </w:r>
            <w:r>
              <w:rPr>
                <w:sz w:val="24"/>
              </w:rPr>
              <w:t>that</w:t>
            </w:r>
            <w:r>
              <w:rPr>
                <w:spacing w:val="-8"/>
                <w:sz w:val="24"/>
              </w:rPr>
              <w:t xml:space="preserve"> </w:t>
            </w:r>
            <w:r>
              <w:rPr>
                <w:sz w:val="24"/>
              </w:rPr>
              <w:t>the</w:t>
            </w:r>
            <w:r>
              <w:rPr>
                <w:spacing w:val="-8"/>
                <w:sz w:val="24"/>
              </w:rPr>
              <w:t xml:space="preserve"> </w:t>
            </w:r>
            <w:r>
              <w:rPr>
                <w:sz w:val="24"/>
              </w:rPr>
              <w:t>Affected</w:t>
            </w:r>
            <w:r>
              <w:rPr>
                <w:spacing w:val="-8"/>
                <w:sz w:val="24"/>
              </w:rPr>
              <w:t xml:space="preserve"> </w:t>
            </w:r>
            <w:r>
              <w:rPr>
                <w:sz w:val="24"/>
              </w:rPr>
              <w:t>Party</w:t>
            </w:r>
            <w:r>
              <w:rPr>
                <w:spacing w:val="-10"/>
                <w:sz w:val="24"/>
              </w:rPr>
              <w:t xml:space="preserve"> </w:t>
            </w:r>
            <w:r>
              <w:rPr>
                <w:sz w:val="24"/>
              </w:rPr>
              <w:t>believes</w:t>
            </w:r>
            <w:r>
              <w:rPr>
                <w:spacing w:val="-5"/>
                <w:sz w:val="24"/>
              </w:rPr>
              <w:t xml:space="preserve"> </w:t>
            </w:r>
            <w:r>
              <w:rPr>
                <w:sz w:val="24"/>
              </w:rPr>
              <w:t>that</w:t>
            </w:r>
            <w:r>
              <w:rPr>
                <w:spacing w:val="-6"/>
                <w:sz w:val="24"/>
              </w:rPr>
              <w:t xml:space="preserve"> </w:t>
            </w:r>
            <w:r>
              <w:rPr>
                <w:sz w:val="24"/>
              </w:rPr>
              <w:t>there</w:t>
            </w:r>
            <w:r>
              <w:rPr>
                <w:spacing w:val="-8"/>
                <w:sz w:val="24"/>
              </w:rPr>
              <w:t xml:space="preserve"> </w:t>
            </w:r>
            <w:r>
              <w:rPr>
                <w:sz w:val="24"/>
              </w:rPr>
              <w:t>is</w:t>
            </w:r>
            <w:r>
              <w:rPr>
                <w:spacing w:val="-8"/>
                <w:sz w:val="24"/>
              </w:rPr>
              <w:t xml:space="preserve"> </w:t>
            </w:r>
            <w:r>
              <w:rPr>
                <w:sz w:val="24"/>
              </w:rPr>
              <w:t>a</w:t>
            </w:r>
            <w:r>
              <w:rPr>
                <w:spacing w:val="-8"/>
                <w:sz w:val="24"/>
              </w:rPr>
              <w:t xml:space="preserve"> </w:t>
            </w:r>
            <w:r>
              <w:rPr>
                <w:sz w:val="24"/>
              </w:rPr>
              <w:t>Force</w:t>
            </w:r>
            <w:r>
              <w:rPr>
                <w:spacing w:val="-8"/>
                <w:sz w:val="24"/>
              </w:rPr>
              <w:t xml:space="preserve"> </w:t>
            </w:r>
            <w:r>
              <w:rPr>
                <w:sz w:val="24"/>
              </w:rPr>
              <w:t xml:space="preserve">Majeure </w:t>
            </w:r>
            <w:r>
              <w:rPr>
                <w:spacing w:val="-2"/>
                <w:sz w:val="24"/>
              </w:rPr>
              <w:t>Event;</w:t>
            </w:r>
          </w:p>
        </w:tc>
      </w:tr>
      <w:tr w:rsidR="003653FA" w14:paraId="74401D98" w14:textId="77777777" w:rsidTr="00597DA1">
        <w:trPr>
          <w:trHeight w:val="395"/>
        </w:trPr>
        <w:tc>
          <w:tcPr>
            <w:tcW w:w="2182" w:type="dxa"/>
          </w:tcPr>
          <w:p w14:paraId="3036C4E3" w14:textId="77777777" w:rsidR="003653FA" w:rsidRDefault="003653FA" w:rsidP="00597DA1">
            <w:pPr>
              <w:pStyle w:val="TableParagraph"/>
              <w:rPr>
                <w:b/>
                <w:sz w:val="24"/>
              </w:rPr>
            </w:pPr>
            <w:r>
              <w:rPr>
                <w:b/>
                <w:spacing w:val="-2"/>
                <w:sz w:val="24"/>
              </w:rPr>
              <w:t>"GDPR"</w:t>
            </w:r>
          </w:p>
        </w:tc>
        <w:tc>
          <w:tcPr>
            <w:tcW w:w="7565" w:type="dxa"/>
          </w:tcPr>
          <w:p w14:paraId="402C081D" w14:textId="77777777" w:rsidR="003653FA" w:rsidRDefault="003653FA" w:rsidP="00597DA1">
            <w:pPr>
              <w:pStyle w:val="TableParagraph"/>
              <w:ind w:left="277"/>
              <w:rPr>
                <w:sz w:val="24"/>
              </w:rPr>
            </w:pPr>
            <w:r>
              <w:rPr>
                <w:sz w:val="24"/>
              </w:rPr>
              <w:t>the</w:t>
            </w:r>
            <w:r>
              <w:rPr>
                <w:spacing w:val="-14"/>
                <w:sz w:val="24"/>
              </w:rPr>
              <w:t xml:space="preserve"> </w:t>
            </w:r>
            <w:r>
              <w:rPr>
                <w:sz w:val="24"/>
              </w:rPr>
              <w:t>General</w:t>
            </w:r>
            <w:r>
              <w:rPr>
                <w:spacing w:val="-13"/>
                <w:sz w:val="24"/>
              </w:rPr>
              <w:t xml:space="preserve"> </w:t>
            </w:r>
            <w:r>
              <w:rPr>
                <w:sz w:val="24"/>
              </w:rPr>
              <w:t>Data</w:t>
            </w:r>
            <w:r>
              <w:rPr>
                <w:spacing w:val="-14"/>
                <w:sz w:val="24"/>
              </w:rPr>
              <w:t xml:space="preserve"> </w:t>
            </w:r>
            <w:r>
              <w:rPr>
                <w:sz w:val="24"/>
              </w:rPr>
              <w:t>Protection</w:t>
            </w:r>
            <w:r>
              <w:rPr>
                <w:spacing w:val="-11"/>
                <w:sz w:val="24"/>
              </w:rPr>
              <w:t xml:space="preserve"> </w:t>
            </w:r>
            <w:r>
              <w:rPr>
                <w:sz w:val="24"/>
              </w:rPr>
              <w:t>Regulation</w:t>
            </w:r>
            <w:r>
              <w:rPr>
                <w:spacing w:val="-12"/>
                <w:sz w:val="24"/>
              </w:rPr>
              <w:t xml:space="preserve"> </w:t>
            </w:r>
            <w:r>
              <w:rPr>
                <w:sz w:val="24"/>
              </w:rPr>
              <w:t>(Regulation</w:t>
            </w:r>
            <w:r>
              <w:rPr>
                <w:spacing w:val="-11"/>
                <w:sz w:val="24"/>
              </w:rPr>
              <w:t xml:space="preserve"> </w:t>
            </w:r>
            <w:r>
              <w:rPr>
                <w:sz w:val="24"/>
              </w:rPr>
              <w:t>(EU)</w:t>
            </w:r>
            <w:r>
              <w:rPr>
                <w:spacing w:val="-13"/>
                <w:sz w:val="24"/>
              </w:rPr>
              <w:t xml:space="preserve"> </w:t>
            </w:r>
            <w:r>
              <w:rPr>
                <w:spacing w:val="-2"/>
                <w:sz w:val="24"/>
              </w:rPr>
              <w:t>2016/679);</w:t>
            </w:r>
          </w:p>
        </w:tc>
      </w:tr>
      <w:tr w:rsidR="003653FA" w14:paraId="5A910DD5" w14:textId="77777777" w:rsidTr="00597DA1">
        <w:trPr>
          <w:trHeight w:val="1345"/>
        </w:trPr>
        <w:tc>
          <w:tcPr>
            <w:tcW w:w="2182" w:type="dxa"/>
          </w:tcPr>
          <w:p w14:paraId="5ABC40FC" w14:textId="77777777" w:rsidR="003653FA" w:rsidRDefault="003653FA" w:rsidP="00597DA1">
            <w:pPr>
              <w:pStyle w:val="TableParagraph"/>
              <w:spacing w:before="2"/>
              <w:ind w:right="549"/>
              <w:rPr>
                <w:b/>
                <w:sz w:val="24"/>
              </w:rPr>
            </w:pPr>
            <w:r>
              <w:rPr>
                <w:b/>
                <w:sz w:val="24"/>
              </w:rPr>
              <w:t>"General</w:t>
            </w:r>
            <w:r>
              <w:rPr>
                <w:b/>
                <w:spacing w:val="-17"/>
                <w:sz w:val="24"/>
              </w:rPr>
              <w:t xml:space="preserve"> </w:t>
            </w:r>
            <w:r>
              <w:rPr>
                <w:b/>
                <w:sz w:val="24"/>
              </w:rPr>
              <w:t>Anti- Abuse Rule"</w:t>
            </w:r>
          </w:p>
        </w:tc>
        <w:tc>
          <w:tcPr>
            <w:tcW w:w="7565" w:type="dxa"/>
          </w:tcPr>
          <w:p w14:paraId="0315EBA0" w14:textId="77777777" w:rsidR="003653FA" w:rsidRDefault="003653FA" w:rsidP="003653FA">
            <w:pPr>
              <w:pStyle w:val="TableParagraph"/>
              <w:numPr>
                <w:ilvl w:val="0"/>
                <w:numId w:val="15"/>
              </w:numPr>
              <w:tabs>
                <w:tab w:val="left" w:pos="540"/>
              </w:tabs>
              <w:spacing w:before="2"/>
              <w:ind w:hanging="289"/>
              <w:jc w:val="both"/>
              <w:rPr>
                <w:sz w:val="24"/>
              </w:rPr>
            </w:pPr>
            <w:r>
              <w:rPr>
                <w:sz w:val="24"/>
              </w:rPr>
              <w:t>the</w:t>
            </w:r>
            <w:r>
              <w:rPr>
                <w:spacing w:val="2"/>
                <w:sz w:val="24"/>
              </w:rPr>
              <w:t xml:space="preserve"> </w:t>
            </w:r>
            <w:r>
              <w:rPr>
                <w:sz w:val="24"/>
              </w:rPr>
              <w:t>legislation</w:t>
            </w:r>
            <w:r>
              <w:rPr>
                <w:spacing w:val="-3"/>
                <w:sz w:val="24"/>
              </w:rPr>
              <w:t xml:space="preserve"> </w:t>
            </w:r>
            <w:r>
              <w:rPr>
                <w:sz w:val="24"/>
              </w:rPr>
              <w:t>in Part</w:t>
            </w:r>
            <w:r>
              <w:rPr>
                <w:spacing w:val="-1"/>
                <w:sz w:val="24"/>
              </w:rPr>
              <w:t xml:space="preserve"> </w:t>
            </w:r>
            <w:r>
              <w:rPr>
                <w:sz w:val="24"/>
              </w:rPr>
              <w:t>5</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Finance</w:t>
            </w:r>
            <w:r>
              <w:rPr>
                <w:spacing w:val="-2"/>
                <w:sz w:val="24"/>
              </w:rPr>
              <w:t xml:space="preserve"> </w:t>
            </w:r>
            <w:r>
              <w:rPr>
                <w:sz w:val="24"/>
              </w:rPr>
              <w:t>Act</w:t>
            </w:r>
            <w:r>
              <w:rPr>
                <w:spacing w:val="-3"/>
                <w:sz w:val="24"/>
              </w:rPr>
              <w:t xml:space="preserve"> </w:t>
            </w:r>
            <w:r>
              <w:rPr>
                <w:sz w:val="24"/>
              </w:rPr>
              <w:t>2013;</w:t>
            </w:r>
            <w:r>
              <w:rPr>
                <w:spacing w:val="1"/>
                <w:sz w:val="24"/>
              </w:rPr>
              <w:t xml:space="preserve"> </w:t>
            </w:r>
            <w:r>
              <w:rPr>
                <w:spacing w:val="-5"/>
                <w:sz w:val="24"/>
              </w:rPr>
              <w:t>and</w:t>
            </w:r>
          </w:p>
          <w:p w14:paraId="7AFD1810" w14:textId="77777777" w:rsidR="003653FA" w:rsidRDefault="003653FA" w:rsidP="003653FA">
            <w:pPr>
              <w:pStyle w:val="TableParagraph"/>
              <w:numPr>
                <w:ilvl w:val="0"/>
                <w:numId w:val="15"/>
              </w:numPr>
              <w:tabs>
                <w:tab w:val="left" w:pos="540"/>
              </w:tabs>
              <w:spacing w:before="120"/>
              <w:ind w:right="91"/>
              <w:jc w:val="both"/>
              <w:rPr>
                <w:sz w:val="24"/>
              </w:rPr>
            </w:pPr>
            <w:r>
              <w:rPr>
                <w:sz w:val="24"/>
              </w:rPr>
              <w:t>any future legislation introduced into parliament to counteract tax advantages arising from abusive arrangements to avoid National Insurance contributions;</w:t>
            </w:r>
          </w:p>
        </w:tc>
      </w:tr>
      <w:tr w:rsidR="003653FA" w14:paraId="5DCF4250" w14:textId="77777777" w:rsidTr="00597DA1">
        <w:trPr>
          <w:trHeight w:val="947"/>
        </w:trPr>
        <w:tc>
          <w:tcPr>
            <w:tcW w:w="2182" w:type="dxa"/>
          </w:tcPr>
          <w:p w14:paraId="09CC8411" w14:textId="77777777" w:rsidR="003653FA" w:rsidRDefault="003653FA" w:rsidP="00597DA1">
            <w:pPr>
              <w:pStyle w:val="TableParagraph"/>
              <w:ind w:right="210"/>
              <w:rPr>
                <w:b/>
                <w:sz w:val="24"/>
              </w:rPr>
            </w:pPr>
            <w:r>
              <w:rPr>
                <w:b/>
                <w:sz w:val="24"/>
              </w:rPr>
              <w:t>"General</w:t>
            </w:r>
            <w:r>
              <w:rPr>
                <w:b/>
                <w:spacing w:val="-17"/>
                <w:sz w:val="24"/>
              </w:rPr>
              <w:t xml:space="preserve"> </w:t>
            </w:r>
            <w:r>
              <w:rPr>
                <w:b/>
                <w:sz w:val="24"/>
              </w:rPr>
              <w:t>Change in Law"</w:t>
            </w:r>
          </w:p>
        </w:tc>
        <w:tc>
          <w:tcPr>
            <w:tcW w:w="7565" w:type="dxa"/>
          </w:tcPr>
          <w:p w14:paraId="05F331EF" w14:textId="77777777" w:rsidR="003653FA" w:rsidRDefault="003653FA" w:rsidP="00597DA1">
            <w:pPr>
              <w:pStyle w:val="TableParagraph"/>
              <w:ind w:left="277" w:right="92"/>
              <w:jc w:val="both"/>
              <w:rPr>
                <w:sz w:val="24"/>
              </w:rPr>
            </w:pPr>
            <w:r>
              <w:rPr>
                <w:sz w:val="24"/>
              </w:rPr>
              <w:t>a</w:t>
            </w:r>
            <w:r>
              <w:rPr>
                <w:spacing w:val="-6"/>
                <w:sz w:val="24"/>
              </w:rPr>
              <w:t xml:space="preserve"> </w:t>
            </w:r>
            <w:r>
              <w:rPr>
                <w:sz w:val="24"/>
              </w:rPr>
              <w:t>Change</w:t>
            </w:r>
            <w:r>
              <w:rPr>
                <w:spacing w:val="-5"/>
                <w:sz w:val="24"/>
              </w:rPr>
              <w:t xml:space="preserve"> </w:t>
            </w:r>
            <w:r>
              <w:rPr>
                <w:sz w:val="24"/>
              </w:rPr>
              <w:t>in</w:t>
            </w:r>
            <w:r>
              <w:rPr>
                <w:spacing w:val="-8"/>
                <w:sz w:val="24"/>
              </w:rPr>
              <w:t xml:space="preserve"> </w:t>
            </w:r>
            <w:r>
              <w:rPr>
                <w:sz w:val="24"/>
              </w:rPr>
              <w:t>Law</w:t>
            </w:r>
            <w:r>
              <w:rPr>
                <w:spacing w:val="-9"/>
                <w:sz w:val="24"/>
              </w:rPr>
              <w:t xml:space="preserve"> </w:t>
            </w:r>
            <w:r>
              <w:rPr>
                <w:sz w:val="24"/>
              </w:rPr>
              <w:t>where</w:t>
            </w:r>
            <w:r>
              <w:rPr>
                <w:spacing w:val="-6"/>
                <w:sz w:val="24"/>
              </w:rPr>
              <w:t xml:space="preserve"> </w:t>
            </w:r>
            <w:r>
              <w:rPr>
                <w:sz w:val="24"/>
              </w:rPr>
              <w:t>the</w:t>
            </w:r>
            <w:r>
              <w:rPr>
                <w:spacing w:val="-4"/>
                <w:sz w:val="24"/>
              </w:rPr>
              <w:t xml:space="preserve"> </w:t>
            </w:r>
            <w:r>
              <w:rPr>
                <w:sz w:val="24"/>
              </w:rPr>
              <w:t>change</w:t>
            </w:r>
            <w:r>
              <w:rPr>
                <w:spacing w:val="-5"/>
                <w:sz w:val="24"/>
              </w:rPr>
              <w:t xml:space="preserve"> </w:t>
            </w:r>
            <w:r>
              <w:rPr>
                <w:sz w:val="24"/>
              </w:rPr>
              <w:t>is</w:t>
            </w:r>
            <w:r>
              <w:rPr>
                <w:spacing w:val="-9"/>
                <w:sz w:val="24"/>
              </w:rPr>
              <w:t xml:space="preserve"> </w:t>
            </w:r>
            <w:r>
              <w:rPr>
                <w:sz w:val="24"/>
              </w:rPr>
              <w:t>of</w:t>
            </w:r>
            <w:r>
              <w:rPr>
                <w:spacing w:val="-6"/>
                <w:sz w:val="24"/>
              </w:rPr>
              <w:t xml:space="preserve"> </w:t>
            </w:r>
            <w:r>
              <w:rPr>
                <w:sz w:val="24"/>
              </w:rPr>
              <w:t>a</w:t>
            </w:r>
            <w:r>
              <w:rPr>
                <w:spacing w:val="-6"/>
                <w:sz w:val="24"/>
              </w:rPr>
              <w:t xml:space="preserve"> </w:t>
            </w:r>
            <w:r>
              <w:rPr>
                <w:sz w:val="24"/>
              </w:rPr>
              <w:t>general</w:t>
            </w:r>
            <w:r>
              <w:rPr>
                <w:spacing w:val="-6"/>
                <w:sz w:val="24"/>
              </w:rPr>
              <w:t xml:space="preserve"> </w:t>
            </w:r>
            <w:r>
              <w:rPr>
                <w:sz w:val="24"/>
              </w:rPr>
              <w:t>legislative</w:t>
            </w:r>
            <w:r>
              <w:rPr>
                <w:spacing w:val="-6"/>
                <w:sz w:val="24"/>
              </w:rPr>
              <w:t xml:space="preserve"> </w:t>
            </w:r>
            <w:r>
              <w:rPr>
                <w:sz w:val="24"/>
              </w:rPr>
              <w:t>nature (including taxation or duties of any sort affecting the Supplier) or which affects or relates to a Comparable Supply;</w:t>
            </w:r>
          </w:p>
        </w:tc>
      </w:tr>
      <w:tr w:rsidR="003653FA" w14:paraId="2D9651A1" w14:textId="77777777" w:rsidTr="00597DA1">
        <w:trPr>
          <w:trHeight w:val="947"/>
        </w:trPr>
        <w:tc>
          <w:tcPr>
            <w:tcW w:w="2182" w:type="dxa"/>
          </w:tcPr>
          <w:p w14:paraId="732FE282" w14:textId="77777777" w:rsidR="003653FA" w:rsidRDefault="003653FA" w:rsidP="00597DA1">
            <w:pPr>
              <w:pStyle w:val="TableParagraph"/>
              <w:rPr>
                <w:b/>
                <w:sz w:val="24"/>
              </w:rPr>
            </w:pPr>
            <w:r>
              <w:rPr>
                <w:b/>
                <w:spacing w:val="-2"/>
                <w:sz w:val="24"/>
              </w:rPr>
              <w:t>"Goods"</w:t>
            </w:r>
          </w:p>
        </w:tc>
        <w:tc>
          <w:tcPr>
            <w:tcW w:w="7565" w:type="dxa"/>
          </w:tcPr>
          <w:p w14:paraId="0F118134" w14:textId="77777777" w:rsidR="003653FA" w:rsidRDefault="003653FA" w:rsidP="00597DA1">
            <w:pPr>
              <w:pStyle w:val="TableParagraph"/>
              <w:ind w:left="277" w:right="91"/>
              <w:jc w:val="both"/>
              <w:rPr>
                <w:sz w:val="24"/>
              </w:rPr>
            </w:pPr>
            <w:r>
              <w:rPr>
                <w:sz w:val="24"/>
              </w:rPr>
              <w:t>goods</w:t>
            </w:r>
            <w:r>
              <w:rPr>
                <w:spacing w:val="-8"/>
                <w:sz w:val="24"/>
              </w:rPr>
              <w:t xml:space="preserve"> </w:t>
            </w:r>
            <w:r>
              <w:rPr>
                <w:sz w:val="24"/>
              </w:rPr>
              <w:t>made</w:t>
            </w:r>
            <w:r>
              <w:rPr>
                <w:spacing w:val="-5"/>
                <w:sz w:val="24"/>
              </w:rPr>
              <w:t xml:space="preserve"> </w:t>
            </w:r>
            <w:r>
              <w:rPr>
                <w:sz w:val="24"/>
              </w:rPr>
              <w:t>available</w:t>
            </w:r>
            <w:r>
              <w:rPr>
                <w:spacing w:val="-10"/>
                <w:sz w:val="24"/>
              </w:rPr>
              <w:t xml:space="preserve"> </w:t>
            </w:r>
            <w:r>
              <w:rPr>
                <w:sz w:val="24"/>
              </w:rPr>
              <w:t>by</w:t>
            </w:r>
            <w:r>
              <w:rPr>
                <w:spacing w:val="-10"/>
                <w:sz w:val="24"/>
              </w:rPr>
              <w:t xml:space="preserve"> </w:t>
            </w:r>
            <w:r>
              <w:rPr>
                <w:sz w:val="24"/>
              </w:rPr>
              <w:t>the</w:t>
            </w:r>
            <w:r>
              <w:rPr>
                <w:spacing w:val="-8"/>
                <w:sz w:val="24"/>
              </w:rPr>
              <w:t xml:space="preserve"> </w:t>
            </w:r>
            <w:r>
              <w:rPr>
                <w:sz w:val="24"/>
              </w:rPr>
              <w:t>Supplier</w:t>
            </w:r>
            <w:r>
              <w:rPr>
                <w:spacing w:val="-8"/>
                <w:sz w:val="24"/>
              </w:rPr>
              <w:t xml:space="preserve"> </w:t>
            </w:r>
            <w:r>
              <w:rPr>
                <w:sz w:val="24"/>
              </w:rPr>
              <w:t>as</w:t>
            </w:r>
            <w:r>
              <w:rPr>
                <w:spacing w:val="-8"/>
                <w:sz w:val="24"/>
              </w:rPr>
              <w:t xml:space="preserve"> </w:t>
            </w:r>
            <w:r>
              <w:rPr>
                <w:sz w:val="24"/>
              </w:rPr>
              <w:t>specified</w:t>
            </w:r>
            <w:r>
              <w:rPr>
                <w:spacing w:val="-8"/>
                <w:sz w:val="24"/>
              </w:rPr>
              <w:t xml:space="preserve"> </w:t>
            </w:r>
            <w:r>
              <w:rPr>
                <w:sz w:val="24"/>
              </w:rPr>
              <w:t>in</w:t>
            </w:r>
            <w:r>
              <w:rPr>
                <w:spacing w:val="-8"/>
                <w:sz w:val="24"/>
              </w:rPr>
              <w:t xml:space="preserve"> </w:t>
            </w:r>
            <w:r>
              <w:rPr>
                <w:sz w:val="24"/>
              </w:rPr>
              <w:t>DPS</w:t>
            </w:r>
            <w:r>
              <w:rPr>
                <w:spacing w:val="-5"/>
                <w:sz w:val="24"/>
              </w:rPr>
              <w:t xml:space="preserve"> </w:t>
            </w:r>
            <w:r>
              <w:rPr>
                <w:sz w:val="24"/>
              </w:rPr>
              <w:t>Schedule 1 (Specification) and</w:t>
            </w:r>
            <w:r>
              <w:rPr>
                <w:spacing w:val="-1"/>
                <w:sz w:val="24"/>
              </w:rPr>
              <w:t xml:space="preserve"> </w:t>
            </w:r>
            <w:r>
              <w:rPr>
                <w:sz w:val="24"/>
              </w:rPr>
              <w:t>in</w:t>
            </w:r>
            <w:r>
              <w:rPr>
                <w:spacing w:val="-1"/>
                <w:sz w:val="24"/>
              </w:rPr>
              <w:t xml:space="preserve"> </w:t>
            </w:r>
            <w:r>
              <w:rPr>
                <w:sz w:val="24"/>
              </w:rPr>
              <w:t>relation to</w:t>
            </w:r>
            <w:r>
              <w:rPr>
                <w:spacing w:val="-2"/>
                <w:sz w:val="24"/>
              </w:rPr>
              <w:t xml:space="preserve"> </w:t>
            </w:r>
            <w:r>
              <w:rPr>
                <w:sz w:val="24"/>
              </w:rPr>
              <w:t>an Order Contract</w:t>
            </w:r>
            <w:r>
              <w:rPr>
                <w:spacing w:val="-1"/>
                <w:sz w:val="24"/>
              </w:rPr>
              <w:t xml:space="preserve"> </w:t>
            </w:r>
            <w:r>
              <w:rPr>
                <w:sz w:val="24"/>
              </w:rPr>
              <w:t>as specified</w:t>
            </w:r>
            <w:r>
              <w:rPr>
                <w:spacing w:val="-1"/>
                <w:sz w:val="24"/>
              </w:rPr>
              <w:t xml:space="preserve"> </w:t>
            </w:r>
            <w:r>
              <w:rPr>
                <w:sz w:val="24"/>
              </w:rPr>
              <w:t>in the Order Form;</w:t>
            </w:r>
          </w:p>
        </w:tc>
      </w:tr>
      <w:tr w:rsidR="003653FA" w14:paraId="3B37BA27" w14:textId="77777777" w:rsidTr="00597DA1">
        <w:trPr>
          <w:trHeight w:val="1499"/>
        </w:trPr>
        <w:tc>
          <w:tcPr>
            <w:tcW w:w="2182" w:type="dxa"/>
          </w:tcPr>
          <w:p w14:paraId="7AC647A1" w14:textId="77777777" w:rsidR="003653FA" w:rsidRDefault="003653FA" w:rsidP="00597DA1">
            <w:pPr>
              <w:pStyle w:val="TableParagraph"/>
              <w:ind w:right="210"/>
              <w:rPr>
                <w:b/>
                <w:sz w:val="24"/>
              </w:rPr>
            </w:pPr>
            <w:r>
              <w:rPr>
                <w:b/>
                <w:sz w:val="24"/>
              </w:rPr>
              <w:t>"Good</w:t>
            </w:r>
            <w:r>
              <w:rPr>
                <w:b/>
                <w:spacing w:val="-17"/>
                <w:sz w:val="24"/>
              </w:rPr>
              <w:t xml:space="preserve"> </w:t>
            </w:r>
            <w:r>
              <w:rPr>
                <w:b/>
                <w:sz w:val="24"/>
              </w:rPr>
              <w:t xml:space="preserve">Industry </w:t>
            </w:r>
            <w:r>
              <w:rPr>
                <w:b/>
                <w:spacing w:val="-2"/>
                <w:sz w:val="24"/>
              </w:rPr>
              <w:t>Practice"</w:t>
            </w:r>
          </w:p>
        </w:tc>
        <w:tc>
          <w:tcPr>
            <w:tcW w:w="7565" w:type="dxa"/>
          </w:tcPr>
          <w:p w14:paraId="23B6E9E5" w14:textId="77777777" w:rsidR="003653FA" w:rsidRDefault="003653FA" w:rsidP="00597DA1">
            <w:pPr>
              <w:pStyle w:val="TableParagraph"/>
              <w:ind w:left="277" w:right="91"/>
              <w:jc w:val="both"/>
              <w:rPr>
                <w:sz w:val="24"/>
              </w:rPr>
            </w:pPr>
            <w:r>
              <w:rPr>
                <w:sz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bl>
    <w:p w14:paraId="63ED3A57" w14:textId="77777777" w:rsidR="003653FA" w:rsidRDefault="003653FA" w:rsidP="003653FA">
      <w:pPr>
        <w:jc w:val="both"/>
        <w:sectPr w:rsidR="003653FA" w:rsidSect="003653FA">
          <w:headerReference w:type="even" r:id="rId30"/>
          <w:headerReference w:type="default" r:id="rId31"/>
          <w:footerReference w:type="default" r:id="rId32"/>
          <w:headerReference w:type="first" r:id="rId33"/>
          <w:pgSz w:w="11910" w:h="16840"/>
          <w:pgMar w:top="1340" w:right="600" w:bottom="1700" w:left="1320" w:header="715" w:footer="1513" w:gutter="0"/>
          <w:pgNumType w:start="1"/>
          <w:cols w:space="720"/>
        </w:sectPr>
      </w:pPr>
    </w:p>
    <w:p w14:paraId="1EE40315"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05991BBC" w14:textId="77777777" w:rsidTr="00597DA1">
        <w:trPr>
          <w:trHeight w:val="1775"/>
        </w:trPr>
        <w:tc>
          <w:tcPr>
            <w:tcW w:w="2182" w:type="dxa"/>
          </w:tcPr>
          <w:p w14:paraId="2C57108D" w14:textId="77777777" w:rsidR="003653FA" w:rsidRDefault="003653FA" w:rsidP="00597DA1">
            <w:pPr>
              <w:pStyle w:val="TableParagraph"/>
              <w:rPr>
                <w:b/>
                <w:sz w:val="24"/>
              </w:rPr>
            </w:pPr>
            <w:r>
              <w:rPr>
                <w:b/>
                <w:spacing w:val="-2"/>
                <w:sz w:val="24"/>
              </w:rPr>
              <w:t>"Government"</w:t>
            </w:r>
          </w:p>
        </w:tc>
        <w:tc>
          <w:tcPr>
            <w:tcW w:w="7565" w:type="dxa"/>
          </w:tcPr>
          <w:p w14:paraId="2322B57C" w14:textId="77777777" w:rsidR="003653FA" w:rsidRDefault="003653FA" w:rsidP="00597DA1">
            <w:pPr>
              <w:pStyle w:val="TableParagraph"/>
              <w:ind w:left="277" w:right="92"/>
              <w:jc w:val="both"/>
              <w:rPr>
                <w:sz w:val="24"/>
              </w:rPr>
            </w:pPr>
            <w:r>
              <w:rPr>
                <w:sz w:val="24"/>
              </w:rPr>
              <w:t>the government of the United Kingdom (including the Northern Ireland Assembly and Executive Committee, the Scottish Government and the National Assembly for Wales), including government ministers and government departments and other bodies,</w:t>
            </w:r>
            <w:r>
              <w:rPr>
                <w:spacing w:val="-17"/>
                <w:sz w:val="24"/>
              </w:rPr>
              <w:t xml:space="preserve"> </w:t>
            </w:r>
            <w:r>
              <w:rPr>
                <w:sz w:val="24"/>
              </w:rPr>
              <w:t>persons,</w:t>
            </w:r>
            <w:r>
              <w:rPr>
                <w:spacing w:val="-17"/>
                <w:sz w:val="24"/>
              </w:rPr>
              <w:t xml:space="preserve"> </w:t>
            </w:r>
            <w:r>
              <w:rPr>
                <w:sz w:val="24"/>
              </w:rPr>
              <w:t>commissions</w:t>
            </w:r>
            <w:r>
              <w:rPr>
                <w:spacing w:val="-16"/>
                <w:sz w:val="24"/>
              </w:rPr>
              <w:t xml:space="preserve"> </w:t>
            </w:r>
            <w:r>
              <w:rPr>
                <w:sz w:val="24"/>
              </w:rPr>
              <w:t>or</w:t>
            </w:r>
            <w:r>
              <w:rPr>
                <w:spacing w:val="-17"/>
                <w:sz w:val="24"/>
              </w:rPr>
              <w:t xml:space="preserve"> </w:t>
            </w:r>
            <w:r>
              <w:rPr>
                <w:sz w:val="24"/>
              </w:rPr>
              <w:t>agencies</w:t>
            </w:r>
            <w:r>
              <w:rPr>
                <w:spacing w:val="-17"/>
                <w:sz w:val="24"/>
              </w:rPr>
              <w:t xml:space="preserve"> </w:t>
            </w:r>
            <w:r>
              <w:rPr>
                <w:sz w:val="24"/>
              </w:rPr>
              <w:t>from</w:t>
            </w:r>
            <w:r>
              <w:rPr>
                <w:spacing w:val="-17"/>
                <w:sz w:val="24"/>
              </w:rPr>
              <w:t xml:space="preserve"> </w:t>
            </w:r>
            <w:r>
              <w:rPr>
                <w:sz w:val="24"/>
              </w:rPr>
              <w:t>time</w:t>
            </w:r>
            <w:r>
              <w:rPr>
                <w:spacing w:val="-16"/>
                <w:sz w:val="24"/>
              </w:rPr>
              <w:t xml:space="preserve"> </w:t>
            </w:r>
            <w:r>
              <w:rPr>
                <w:sz w:val="24"/>
              </w:rPr>
              <w:t>to</w:t>
            </w:r>
            <w:r>
              <w:rPr>
                <w:spacing w:val="-17"/>
                <w:sz w:val="24"/>
              </w:rPr>
              <w:t xml:space="preserve"> </w:t>
            </w:r>
            <w:r>
              <w:rPr>
                <w:sz w:val="24"/>
              </w:rPr>
              <w:t>time</w:t>
            </w:r>
            <w:r>
              <w:rPr>
                <w:spacing w:val="-17"/>
                <w:sz w:val="24"/>
              </w:rPr>
              <w:t xml:space="preserve"> </w:t>
            </w:r>
            <w:r>
              <w:rPr>
                <w:sz w:val="24"/>
              </w:rPr>
              <w:t>carrying out functions on its behalf;</w:t>
            </w:r>
          </w:p>
        </w:tc>
      </w:tr>
      <w:tr w:rsidR="003653FA" w14:paraId="1ED23BDE" w14:textId="77777777" w:rsidTr="00597DA1">
        <w:trPr>
          <w:trHeight w:val="2687"/>
        </w:trPr>
        <w:tc>
          <w:tcPr>
            <w:tcW w:w="2182" w:type="dxa"/>
          </w:tcPr>
          <w:p w14:paraId="5DC9ABED" w14:textId="77777777" w:rsidR="003653FA" w:rsidRDefault="003653FA" w:rsidP="00597DA1">
            <w:pPr>
              <w:pStyle w:val="TableParagraph"/>
              <w:ind w:right="210"/>
              <w:rPr>
                <w:b/>
                <w:sz w:val="24"/>
              </w:rPr>
            </w:pPr>
            <w:r>
              <w:rPr>
                <w:b/>
                <w:spacing w:val="-2"/>
                <w:sz w:val="24"/>
              </w:rPr>
              <w:t>"Government Data"</w:t>
            </w:r>
          </w:p>
        </w:tc>
        <w:tc>
          <w:tcPr>
            <w:tcW w:w="7565" w:type="dxa"/>
          </w:tcPr>
          <w:p w14:paraId="1CD57885" w14:textId="77777777" w:rsidR="003653FA" w:rsidRDefault="003653FA" w:rsidP="003653FA">
            <w:pPr>
              <w:pStyle w:val="TableParagraph"/>
              <w:numPr>
                <w:ilvl w:val="0"/>
                <w:numId w:val="16"/>
              </w:numPr>
              <w:tabs>
                <w:tab w:val="left" w:pos="540"/>
              </w:tabs>
              <w:ind w:right="90"/>
              <w:jc w:val="both"/>
              <w:rPr>
                <w:sz w:val="24"/>
              </w:rPr>
            </w:pPr>
            <w:r>
              <w:rPr>
                <w:sz w:val="24"/>
              </w:rPr>
              <w:t>the data, text, drawings, diagrams, images or sounds (together with any</w:t>
            </w:r>
            <w:r>
              <w:rPr>
                <w:spacing w:val="-1"/>
                <w:sz w:val="24"/>
              </w:rPr>
              <w:t xml:space="preserve"> </w:t>
            </w:r>
            <w:r>
              <w:rPr>
                <w:sz w:val="24"/>
              </w:rPr>
              <w:t>database made up of any</w:t>
            </w:r>
            <w:r>
              <w:rPr>
                <w:spacing w:val="-1"/>
                <w:sz w:val="24"/>
              </w:rPr>
              <w:t xml:space="preserve"> </w:t>
            </w:r>
            <w:r>
              <w:rPr>
                <w:sz w:val="24"/>
              </w:rPr>
              <w:t>of these)</w:t>
            </w:r>
            <w:r>
              <w:rPr>
                <w:spacing w:val="-1"/>
                <w:sz w:val="24"/>
              </w:rPr>
              <w:t xml:space="preserve"> </w:t>
            </w:r>
            <w:r>
              <w:rPr>
                <w:sz w:val="24"/>
              </w:rPr>
              <w:t>which are embodied in any electronic, magnetic, optical or tangible media, including any of the Authority’s Confidential Information, and which:</w:t>
            </w:r>
          </w:p>
          <w:p w14:paraId="447D3C7D" w14:textId="77777777" w:rsidR="003653FA" w:rsidRDefault="003653FA" w:rsidP="003653FA">
            <w:pPr>
              <w:pStyle w:val="TableParagraph"/>
              <w:numPr>
                <w:ilvl w:val="1"/>
                <w:numId w:val="16"/>
              </w:numPr>
              <w:tabs>
                <w:tab w:val="left" w:pos="900"/>
              </w:tabs>
              <w:spacing w:before="120"/>
              <w:jc w:val="both"/>
              <w:rPr>
                <w:sz w:val="24"/>
              </w:rPr>
            </w:pPr>
            <w:r>
              <w:rPr>
                <w:sz w:val="24"/>
              </w:rPr>
              <w:t>are</w:t>
            </w:r>
            <w:r>
              <w:rPr>
                <w:spacing w:val="-8"/>
                <w:sz w:val="24"/>
              </w:rPr>
              <w:t xml:space="preserve"> </w:t>
            </w:r>
            <w:r>
              <w:rPr>
                <w:sz w:val="24"/>
              </w:rPr>
              <w:t>supplied</w:t>
            </w:r>
            <w:r>
              <w:rPr>
                <w:spacing w:val="-6"/>
                <w:sz w:val="24"/>
              </w:rPr>
              <w:t xml:space="preserve"> </w:t>
            </w:r>
            <w:r>
              <w:rPr>
                <w:sz w:val="24"/>
              </w:rPr>
              <w:t>to</w:t>
            </w:r>
            <w:r>
              <w:rPr>
                <w:spacing w:val="-2"/>
                <w:sz w:val="24"/>
              </w:rPr>
              <w:t xml:space="preserve"> </w:t>
            </w:r>
            <w:r>
              <w:rPr>
                <w:sz w:val="24"/>
              </w:rPr>
              <w:t>the</w:t>
            </w:r>
            <w:r>
              <w:rPr>
                <w:spacing w:val="-6"/>
                <w:sz w:val="24"/>
              </w:rPr>
              <w:t xml:space="preserve"> </w:t>
            </w:r>
            <w:r>
              <w:rPr>
                <w:sz w:val="24"/>
              </w:rPr>
              <w:t>Supplier</w:t>
            </w:r>
            <w:r>
              <w:rPr>
                <w:spacing w:val="-5"/>
                <w:sz w:val="24"/>
              </w:rPr>
              <w:t xml:space="preserve"> </w:t>
            </w:r>
            <w:r>
              <w:rPr>
                <w:sz w:val="24"/>
              </w:rPr>
              <w:t>by</w:t>
            </w:r>
            <w:r>
              <w:rPr>
                <w:spacing w:val="-8"/>
                <w:sz w:val="24"/>
              </w:rPr>
              <w:t xml:space="preserve"> </w:t>
            </w:r>
            <w:r>
              <w:rPr>
                <w:sz w:val="24"/>
              </w:rPr>
              <w:t>or</w:t>
            </w:r>
            <w:r>
              <w:rPr>
                <w:spacing w:val="-4"/>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Authority;</w:t>
            </w:r>
            <w:r>
              <w:rPr>
                <w:spacing w:val="-5"/>
                <w:sz w:val="24"/>
              </w:rPr>
              <w:t xml:space="preserve"> or</w:t>
            </w:r>
          </w:p>
          <w:p w14:paraId="13866DC4" w14:textId="77777777" w:rsidR="003653FA" w:rsidRDefault="003653FA" w:rsidP="003653FA">
            <w:pPr>
              <w:pStyle w:val="TableParagraph"/>
              <w:numPr>
                <w:ilvl w:val="1"/>
                <w:numId w:val="16"/>
              </w:numPr>
              <w:tabs>
                <w:tab w:val="left" w:pos="901"/>
              </w:tabs>
              <w:spacing w:before="120"/>
              <w:ind w:right="95" w:hanging="360"/>
              <w:jc w:val="both"/>
              <w:rPr>
                <w:sz w:val="24"/>
              </w:rPr>
            </w:pPr>
            <w:r>
              <w:rPr>
                <w:sz w:val="24"/>
              </w:rPr>
              <w:t>the</w:t>
            </w:r>
            <w:r>
              <w:rPr>
                <w:spacing w:val="-9"/>
                <w:sz w:val="24"/>
              </w:rPr>
              <w:t xml:space="preserve"> </w:t>
            </w:r>
            <w:r>
              <w:rPr>
                <w:sz w:val="24"/>
              </w:rPr>
              <w:t>Supplier</w:t>
            </w:r>
            <w:r>
              <w:rPr>
                <w:spacing w:val="-7"/>
                <w:sz w:val="24"/>
              </w:rPr>
              <w:t xml:space="preserve"> </w:t>
            </w:r>
            <w:r>
              <w:rPr>
                <w:sz w:val="24"/>
              </w:rPr>
              <w:t>is</w:t>
            </w:r>
            <w:r>
              <w:rPr>
                <w:spacing w:val="-10"/>
                <w:sz w:val="24"/>
              </w:rPr>
              <w:t xml:space="preserve"> </w:t>
            </w:r>
            <w:r>
              <w:rPr>
                <w:sz w:val="24"/>
              </w:rPr>
              <w:t>required</w:t>
            </w:r>
            <w:r>
              <w:rPr>
                <w:spacing w:val="-7"/>
                <w:sz w:val="24"/>
              </w:rPr>
              <w:t xml:space="preserve"> </w:t>
            </w:r>
            <w:r>
              <w:rPr>
                <w:sz w:val="24"/>
              </w:rPr>
              <w:t>to</w:t>
            </w:r>
            <w:r>
              <w:rPr>
                <w:spacing w:val="-5"/>
                <w:sz w:val="24"/>
              </w:rPr>
              <w:t xml:space="preserve"> </w:t>
            </w:r>
            <w:r>
              <w:rPr>
                <w:sz w:val="24"/>
              </w:rPr>
              <w:t>generate,</w:t>
            </w:r>
            <w:r>
              <w:rPr>
                <w:spacing w:val="-7"/>
                <w:sz w:val="24"/>
              </w:rPr>
              <w:t xml:space="preserve"> </w:t>
            </w:r>
            <w:r>
              <w:rPr>
                <w:sz w:val="24"/>
              </w:rPr>
              <w:t>process,</w:t>
            </w:r>
            <w:r>
              <w:rPr>
                <w:spacing w:val="-9"/>
                <w:sz w:val="24"/>
              </w:rPr>
              <w:t xml:space="preserve"> </w:t>
            </w:r>
            <w:r>
              <w:rPr>
                <w:sz w:val="24"/>
              </w:rPr>
              <w:t>store</w:t>
            </w:r>
            <w:r>
              <w:rPr>
                <w:spacing w:val="-11"/>
                <w:sz w:val="24"/>
              </w:rPr>
              <w:t xml:space="preserve"> </w:t>
            </w:r>
            <w:r>
              <w:rPr>
                <w:sz w:val="24"/>
              </w:rPr>
              <w:t>or</w:t>
            </w:r>
            <w:r>
              <w:rPr>
                <w:spacing w:val="-10"/>
                <w:sz w:val="24"/>
              </w:rPr>
              <w:t xml:space="preserve"> </w:t>
            </w:r>
            <w:r>
              <w:rPr>
                <w:sz w:val="24"/>
              </w:rPr>
              <w:t>transmit pursuant to a Contract; or</w:t>
            </w:r>
          </w:p>
          <w:p w14:paraId="272DB054" w14:textId="77777777" w:rsidR="003653FA" w:rsidRDefault="003653FA" w:rsidP="003653FA">
            <w:pPr>
              <w:pStyle w:val="TableParagraph"/>
              <w:numPr>
                <w:ilvl w:val="0"/>
                <w:numId w:val="16"/>
              </w:numPr>
              <w:tabs>
                <w:tab w:val="left" w:pos="540"/>
              </w:tabs>
              <w:spacing w:before="120"/>
              <w:ind w:hanging="289"/>
              <w:jc w:val="both"/>
              <w:rPr>
                <w:sz w:val="24"/>
              </w:rPr>
            </w:pPr>
            <w:r>
              <w:rPr>
                <w:sz w:val="24"/>
              </w:rPr>
              <w:t>any</w:t>
            </w:r>
            <w:r>
              <w:rPr>
                <w:spacing w:val="-2"/>
                <w:sz w:val="24"/>
              </w:rPr>
              <w:t xml:space="preserve"> </w:t>
            </w:r>
            <w:r>
              <w:rPr>
                <w:sz w:val="24"/>
              </w:rPr>
              <w:t>Personal</w:t>
            </w:r>
            <w:r>
              <w:rPr>
                <w:spacing w:val="-2"/>
                <w:sz w:val="24"/>
              </w:rPr>
              <w:t xml:space="preserve"> </w:t>
            </w:r>
            <w:r>
              <w:rPr>
                <w:sz w:val="24"/>
              </w:rPr>
              <w:t>Data</w:t>
            </w:r>
            <w:r>
              <w:rPr>
                <w:spacing w:val="-2"/>
                <w:sz w:val="24"/>
              </w:rPr>
              <w:t xml:space="preserve"> </w:t>
            </w:r>
            <w:r>
              <w:rPr>
                <w:sz w:val="24"/>
              </w:rPr>
              <w:t>for</w:t>
            </w:r>
            <w:r>
              <w:rPr>
                <w:spacing w:val="-1"/>
                <w:sz w:val="24"/>
              </w:rPr>
              <w:t xml:space="preserve"> </w:t>
            </w:r>
            <w:r>
              <w:rPr>
                <w:sz w:val="24"/>
              </w:rPr>
              <w:t>which</w:t>
            </w:r>
            <w:r>
              <w:rPr>
                <w:spacing w:val="1"/>
                <w:sz w:val="24"/>
              </w:rPr>
              <w:t xml:space="preserve"> </w:t>
            </w:r>
            <w:r>
              <w:rPr>
                <w:sz w:val="24"/>
              </w:rPr>
              <w:t>the Authority</w:t>
            </w:r>
            <w:r>
              <w:rPr>
                <w:spacing w:val="-3"/>
                <w:sz w:val="24"/>
              </w:rPr>
              <w:t xml:space="preserve"> </w:t>
            </w:r>
            <w:r>
              <w:rPr>
                <w:sz w:val="24"/>
              </w:rPr>
              <w:t>is the</w:t>
            </w:r>
            <w:r>
              <w:rPr>
                <w:spacing w:val="2"/>
                <w:sz w:val="24"/>
              </w:rPr>
              <w:t xml:space="preserve"> </w:t>
            </w:r>
            <w:r>
              <w:rPr>
                <w:sz w:val="24"/>
              </w:rPr>
              <w:t>Data</w:t>
            </w:r>
            <w:r>
              <w:rPr>
                <w:spacing w:val="1"/>
                <w:sz w:val="24"/>
              </w:rPr>
              <w:t xml:space="preserve"> </w:t>
            </w:r>
            <w:r>
              <w:rPr>
                <w:spacing w:val="-2"/>
                <w:sz w:val="24"/>
              </w:rPr>
              <w:t>Controller;</w:t>
            </w:r>
          </w:p>
        </w:tc>
      </w:tr>
      <w:tr w:rsidR="003653FA" w14:paraId="13BFF84C" w14:textId="77777777" w:rsidTr="00597DA1">
        <w:trPr>
          <w:trHeight w:val="1343"/>
        </w:trPr>
        <w:tc>
          <w:tcPr>
            <w:tcW w:w="2182" w:type="dxa"/>
          </w:tcPr>
          <w:p w14:paraId="024F73B7" w14:textId="77777777" w:rsidR="003653FA" w:rsidRDefault="003653FA" w:rsidP="00597DA1">
            <w:pPr>
              <w:pStyle w:val="TableParagraph"/>
              <w:ind w:right="642"/>
              <w:jc w:val="both"/>
              <w:rPr>
                <w:b/>
                <w:sz w:val="24"/>
              </w:rPr>
            </w:pPr>
            <w:r>
              <w:rPr>
                <w:b/>
                <w:spacing w:val="-2"/>
                <w:sz w:val="24"/>
              </w:rPr>
              <w:t>"Government Procurement Card"</w:t>
            </w:r>
          </w:p>
        </w:tc>
        <w:tc>
          <w:tcPr>
            <w:tcW w:w="7565" w:type="dxa"/>
          </w:tcPr>
          <w:p w14:paraId="3D16F292" w14:textId="77777777" w:rsidR="003653FA" w:rsidRDefault="003653FA" w:rsidP="00597DA1">
            <w:pPr>
              <w:pStyle w:val="TableParagraph"/>
              <w:ind w:left="277"/>
              <w:rPr>
                <w:sz w:val="24"/>
              </w:rPr>
            </w:pPr>
            <w:r>
              <w:rPr>
                <w:sz w:val="24"/>
              </w:rPr>
              <w:t>the</w:t>
            </w:r>
            <w:r>
              <w:rPr>
                <w:spacing w:val="-2"/>
                <w:sz w:val="24"/>
              </w:rPr>
              <w:t xml:space="preserve"> </w:t>
            </w:r>
            <w:r>
              <w:rPr>
                <w:sz w:val="24"/>
              </w:rPr>
              <w:t>Government’s</w:t>
            </w:r>
            <w:r>
              <w:rPr>
                <w:spacing w:val="-5"/>
                <w:sz w:val="24"/>
              </w:rPr>
              <w:t xml:space="preserve"> </w:t>
            </w:r>
            <w:r>
              <w:rPr>
                <w:sz w:val="24"/>
              </w:rPr>
              <w:t>preferred</w:t>
            </w:r>
            <w:r>
              <w:rPr>
                <w:spacing w:val="-5"/>
                <w:sz w:val="24"/>
              </w:rPr>
              <w:t xml:space="preserve"> </w:t>
            </w:r>
            <w:r>
              <w:rPr>
                <w:sz w:val="24"/>
              </w:rPr>
              <w:t>method</w:t>
            </w:r>
            <w:r>
              <w:rPr>
                <w:spacing w:val="-4"/>
                <w:sz w:val="24"/>
              </w:rPr>
              <w:t xml:space="preserve"> </w:t>
            </w:r>
            <w:r>
              <w:rPr>
                <w:sz w:val="24"/>
              </w:rPr>
              <w:t>of</w:t>
            </w:r>
            <w:r>
              <w:rPr>
                <w:spacing w:val="-4"/>
                <w:sz w:val="24"/>
              </w:rPr>
              <w:t xml:space="preserve"> </w:t>
            </w:r>
            <w:r>
              <w:rPr>
                <w:sz w:val="24"/>
              </w:rPr>
              <w:t>purchasing</w:t>
            </w:r>
            <w:r>
              <w:rPr>
                <w:spacing w:val="-5"/>
                <w:sz w:val="24"/>
              </w:rPr>
              <w:t xml:space="preserve"> </w:t>
            </w:r>
            <w:r>
              <w:rPr>
                <w:sz w:val="24"/>
              </w:rPr>
              <w:t>and</w:t>
            </w:r>
            <w:r>
              <w:rPr>
                <w:spacing w:val="-7"/>
                <w:sz w:val="24"/>
              </w:rPr>
              <w:t xml:space="preserve"> </w:t>
            </w:r>
            <w:r>
              <w:rPr>
                <w:sz w:val="24"/>
              </w:rPr>
              <w:t>payment</w:t>
            </w:r>
            <w:r>
              <w:rPr>
                <w:spacing w:val="-7"/>
                <w:sz w:val="24"/>
              </w:rPr>
              <w:t xml:space="preserve"> </w:t>
            </w:r>
            <w:r>
              <w:rPr>
                <w:sz w:val="24"/>
              </w:rPr>
              <w:t>for low value goods or services;</w:t>
            </w:r>
          </w:p>
          <w:p w14:paraId="3464A2A2" w14:textId="77777777" w:rsidR="003653FA" w:rsidRDefault="003653FA" w:rsidP="00597DA1">
            <w:pPr>
              <w:pStyle w:val="TableParagraph"/>
              <w:spacing w:before="120"/>
              <w:ind w:left="277" w:right="1175"/>
              <w:rPr>
                <w:sz w:val="24"/>
              </w:rPr>
            </w:pPr>
            <w:r>
              <w:rPr>
                <w:spacing w:val="-2"/>
                <w:sz w:val="24"/>
              </w:rPr>
              <w:t>https://</w:t>
            </w:r>
            <w:hyperlink r:id="rId34">
              <w:r>
                <w:rPr>
                  <w:spacing w:val="-2"/>
                  <w:sz w:val="24"/>
                </w:rPr>
                <w:t>www.gov.uk/government/publications/government-</w:t>
              </w:r>
            </w:hyperlink>
            <w:r>
              <w:rPr>
                <w:spacing w:val="-2"/>
                <w:sz w:val="24"/>
              </w:rPr>
              <w:t xml:space="preserve"> procurement-card--2;</w:t>
            </w:r>
          </w:p>
        </w:tc>
      </w:tr>
      <w:tr w:rsidR="003653FA" w14:paraId="37206292" w14:textId="77777777" w:rsidTr="00597DA1">
        <w:trPr>
          <w:trHeight w:val="671"/>
        </w:trPr>
        <w:tc>
          <w:tcPr>
            <w:tcW w:w="2182" w:type="dxa"/>
          </w:tcPr>
          <w:p w14:paraId="46A52E1C" w14:textId="77777777" w:rsidR="003653FA" w:rsidRDefault="003653FA" w:rsidP="00597DA1">
            <w:pPr>
              <w:pStyle w:val="TableParagraph"/>
              <w:rPr>
                <w:b/>
                <w:sz w:val="24"/>
              </w:rPr>
            </w:pPr>
            <w:r>
              <w:rPr>
                <w:b/>
                <w:spacing w:val="-2"/>
                <w:sz w:val="24"/>
              </w:rPr>
              <w:t>"Guarantor"</w:t>
            </w:r>
          </w:p>
        </w:tc>
        <w:tc>
          <w:tcPr>
            <w:tcW w:w="7565" w:type="dxa"/>
          </w:tcPr>
          <w:p w14:paraId="49E6D258" w14:textId="77777777" w:rsidR="003653FA" w:rsidRDefault="003653FA" w:rsidP="00597DA1">
            <w:pPr>
              <w:pStyle w:val="TableParagraph"/>
              <w:ind w:left="277"/>
              <w:rPr>
                <w:sz w:val="24"/>
              </w:rPr>
            </w:pPr>
            <w:r>
              <w:rPr>
                <w:sz w:val="24"/>
              </w:rPr>
              <w:t>the</w:t>
            </w:r>
            <w:r>
              <w:rPr>
                <w:spacing w:val="-1"/>
                <w:sz w:val="24"/>
              </w:rPr>
              <w:t xml:space="preserve"> </w:t>
            </w:r>
            <w:r>
              <w:rPr>
                <w:sz w:val="24"/>
              </w:rPr>
              <w:t>person</w:t>
            </w:r>
            <w:r>
              <w:rPr>
                <w:spacing w:val="-2"/>
                <w:sz w:val="24"/>
              </w:rPr>
              <w:t xml:space="preserve"> </w:t>
            </w:r>
            <w:r>
              <w:rPr>
                <w:sz w:val="24"/>
              </w:rPr>
              <w:t>(if</w:t>
            </w:r>
            <w:r>
              <w:rPr>
                <w:spacing w:val="-1"/>
                <w:sz w:val="24"/>
              </w:rPr>
              <w:t xml:space="preserve"> </w:t>
            </w:r>
            <w:r>
              <w:rPr>
                <w:sz w:val="24"/>
              </w:rPr>
              <w:t>any)</w:t>
            </w:r>
            <w:r>
              <w:rPr>
                <w:spacing w:val="-1"/>
                <w:sz w:val="24"/>
              </w:rPr>
              <w:t xml:space="preserve"> </w:t>
            </w:r>
            <w:r>
              <w:rPr>
                <w:sz w:val="24"/>
              </w:rPr>
              <w:t>who has</w:t>
            </w:r>
            <w:r>
              <w:rPr>
                <w:spacing w:val="-6"/>
                <w:sz w:val="24"/>
              </w:rPr>
              <w:t xml:space="preserve"> </w:t>
            </w:r>
            <w:r>
              <w:rPr>
                <w:sz w:val="24"/>
              </w:rPr>
              <w:t>entered</w:t>
            </w:r>
            <w:r>
              <w:rPr>
                <w:spacing w:val="-1"/>
                <w:sz w:val="24"/>
              </w:rPr>
              <w:t xml:space="preserve"> </w:t>
            </w:r>
            <w:r>
              <w:rPr>
                <w:sz w:val="24"/>
              </w:rPr>
              <w:t>into</w:t>
            </w:r>
            <w:r>
              <w:rPr>
                <w:spacing w:val="-5"/>
                <w:sz w:val="24"/>
              </w:rPr>
              <w:t xml:space="preserve"> </w:t>
            </w:r>
            <w:r>
              <w:rPr>
                <w:sz w:val="24"/>
              </w:rPr>
              <w:t>a guarantee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4"/>
                <w:sz w:val="24"/>
              </w:rPr>
              <w:t xml:space="preserve"> </w:t>
            </w:r>
            <w:r>
              <w:rPr>
                <w:sz w:val="24"/>
              </w:rPr>
              <w:t>set out in Joint Schedule 8 (Guarantee) in relation to this Contract;</w:t>
            </w:r>
          </w:p>
        </w:tc>
      </w:tr>
      <w:tr w:rsidR="003653FA" w14:paraId="7C9F4EBC" w14:textId="77777777" w:rsidTr="00597DA1">
        <w:trPr>
          <w:trHeight w:val="673"/>
        </w:trPr>
        <w:tc>
          <w:tcPr>
            <w:tcW w:w="2182" w:type="dxa"/>
          </w:tcPr>
          <w:p w14:paraId="70724464" w14:textId="77777777" w:rsidR="003653FA" w:rsidRDefault="003653FA" w:rsidP="00597DA1">
            <w:pPr>
              <w:pStyle w:val="TableParagraph"/>
              <w:spacing w:before="2"/>
              <w:ind w:right="210"/>
              <w:rPr>
                <w:b/>
                <w:sz w:val="24"/>
              </w:rPr>
            </w:pPr>
            <w:r>
              <w:rPr>
                <w:b/>
                <w:sz w:val="24"/>
              </w:rPr>
              <w:t>"Halifax</w:t>
            </w:r>
            <w:r>
              <w:rPr>
                <w:b/>
                <w:spacing w:val="-17"/>
                <w:sz w:val="24"/>
              </w:rPr>
              <w:t xml:space="preserve"> </w:t>
            </w:r>
            <w:r>
              <w:rPr>
                <w:b/>
                <w:sz w:val="24"/>
              </w:rPr>
              <w:t xml:space="preserve">Abuse </w:t>
            </w:r>
            <w:r>
              <w:rPr>
                <w:b/>
                <w:spacing w:val="-2"/>
                <w:sz w:val="24"/>
              </w:rPr>
              <w:t>Principle"</w:t>
            </w:r>
          </w:p>
        </w:tc>
        <w:tc>
          <w:tcPr>
            <w:tcW w:w="7565" w:type="dxa"/>
          </w:tcPr>
          <w:p w14:paraId="6AB6A9DC" w14:textId="77777777" w:rsidR="003653FA" w:rsidRDefault="003653FA" w:rsidP="00597DA1">
            <w:pPr>
              <w:pStyle w:val="TableParagraph"/>
              <w:spacing w:before="2"/>
              <w:ind w:left="277"/>
              <w:rPr>
                <w:sz w:val="24"/>
              </w:rPr>
            </w:pPr>
            <w:r>
              <w:rPr>
                <w:sz w:val="24"/>
              </w:rPr>
              <w:t>the</w:t>
            </w:r>
            <w:r>
              <w:rPr>
                <w:spacing w:val="40"/>
                <w:sz w:val="24"/>
              </w:rPr>
              <w:t xml:space="preserve"> </w:t>
            </w:r>
            <w:r>
              <w:rPr>
                <w:sz w:val="24"/>
              </w:rPr>
              <w:t>principle</w:t>
            </w:r>
            <w:r>
              <w:rPr>
                <w:spacing w:val="40"/>
                <w:sz w:val="24"/>
              </w:rPr>
              <w:t xml:space="preserve"> </w:t>
            </w:r>
            <w:r>
              <w:rPr>
                <w:sz w:val="24"/>
              </w:rPr>
              <w:t>explained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CJEU</w:t>
            </w:r>
            <w:r>
              <w:rPr>
                <w:spacing w:val="40"/>
                <w:sz w:val="24"/>
              </w:rPr>
              <w:t xml:space="preserve"> </w:t>
            </w:r>
            <w:r>
              <w:rPr>
                <w:sz w:val="24"/>
              </w:rPr>
              <w:t>Case</w:t>
            </w:r>
            <w:r>
              <w:rPr>
                <w:spacing w:val="40"/>
                <w:sz w:val="24"/>
              </w:rPr>
              <w:t xml:space="preserve"> </w:t>
            </w:r>
            <w:r>
              <w:rPr>
                <w:sz w:val="24"/>
              </w:rPr>
              <w:t>C-255/02</w:t>
            </w:r>
            <w:r>
              <w:rPr>
                <w:spacing w:val="40"/>
                <w:sz w:val="24"/>
              </w:rPr>
              <w:t xml:space="preserve"> </w:t>
            </w:r>
            <w:r>
              <w:rPr>
                <w:sz w:val="24"/>
              </w:rPr>
              <w:t>Halifax</w:t>
            </w:r>
            <w:r>
              <w:rPr>
                <w:spacing w:val="40"/>
                <w:sz w:val="24"/>
              </w:rPr>
              <w:t xml:space="preserve"> </w:t>
            </w:r>
            <w:r>
              <w:rPr>
                <w:sz w:val="24"/>
              </w:rPr>
              <w:t xml:space="preserve">and </w:t>
            </w:r>
            <w:r>
              <w:rPr>
                <w:spacing w:val="-2"/>
                <w:sz w:val="24"/>
              </w:rPr>
              <w:t>others;</w:t>
            </w:r>
          </w:p>
        </w:tc>
      </w:tr>
      <w:tr w:rsidR="003653FA" w14:paraId="0E34A60A" w14:textId="77777777" w:rsidTr="00597DA1">
        <w:trPr>
          <w:trHeight w:val="395"/>
        </w:trPr>
        <w:tc>
          <w:tcPr>
            <w:tcW w:w="2182" w:type="dxa"/>
          </w:tcPr>
          <w:p w14:paraId="069C7F22" w14:textId="77777777" w:rsidR="003653FA" w:rsidRDefault="003653FA" w:rsidP="00597DA1">
            <w:pPr>
              <w:pStyle w:val="TableParagraph"/>
              <w:rPr>
                <w:b/>
                <w:sz w:val="24"/>
              </w:rPr>
            </w:pPr>
            <w:r>
              <w:rPr>
                <w:b/>
                <w:spacing w:val="-2"/>
                <w:sz w:val="24"/>
              </w:rPr>
              <w:t>"HMRC"</w:t>
            </w:r>
          </w:p>
        </w:tc>
        <w:tc>
          <w:tcPr>
            <w:tcW w:w="7565" w:type="dxa"/>
          </w:tcPr>
          <w:p w14:paraId="3CC5E024" w14:textId="77777777" w:rsidR="003653FA" w:rsidRDefault="003653FA" w:rsidP="00597DA1">
            <w:pPr>
              <w:pStyle w:val="TableParagraph"/>
              <w:ind w:left="277"/>
              <w:rPr>
                <w:sz w:val="24"/>
              </w:rPr>
            </w:pPr>
            <w:r>
              <w:rPr>
                <w:sz w:val="24"/>
              </w:rPr>
              <w:t>Her Majesty’s</w:t>
            </w:r>
            <w:r>
              <w:rPr>
                <w:spacing w:val="-3"/>
                <w:sz w:val="24"/>
              </w:rPr>
              <w:t xml:space="preserve"> </w:t>
            </w:r>
            <w:r>
              <w:rPr>
                <w:sz w:val="24"/>
              </w:rPr>
              <w:t>Revenue and</w:t>
            </w:r>
            <w:r>
              <w:rPr>
                <w:spacing w:val="1"/>
                <w:sz w:val="24"/>
              </w:rPr>
              <w:t xml:space="preserve"> </w:t>
            </w:r>
            <w:r>
              <w:rPr>
                <w:spacing w:val="-2"/>
                <w:sz w:val="24"/>
              </w:rPr>
              <w:t>Customs;</w:t>
            </w:r>
          </w:p>
        </w:tc>
      </w:tr>
      <w:tr w:rsidR="003653FA" w14:paraId="725EB173" w14:textId="77777777" w:rsidTr="00597DA1">
        <w:trPr>
          <w:trHeight w:val="1499"/>
        </w:trPr>
        <w:tc>
          <w:tcPr>
            <w:tcW w:w="2182" w:type="dxa"/>
          </w:tcPr>
          <w:p w14:paraId="14D282C3" w14:textId="77777777" w:rsidR="003653FA" w:rsidRDefault="003653FA" w:rsidP="00597DA1">
            <w:pPr>
              <w:pStyle w:val="TableParagraph"/>
              <w:rPr>
                <w:b/>
                <w:sz w:val="24"/>
              </w:rPr>
            </w:pPr>
            <w:r>
              <w:rPr>
                <w:b/>
                <w:sz w:val="24"/>
              </w:rPr>
              <w:t xml:space="preserve">"ICT </w:t>
            </w:r>
            <w:r>
              <w:rPr>
                <w:b/>
                <w:spacing w:val="-2"/>
                <w:sz w:val="24"/>
              </w:rPr>
              <w:t>Policy"</w:t>
            </w:r>
          </w:p>
        </w:tc>
        <w:tc>
          <w:tcPr>
            <w:tcW w:w="7565" w:type="dxa"/>
          </w:tcPr>
          <w:p w14:paraId="6AEF1DFF" w14:textId="77777777" w:rsidR="003653FA" w:rsidRDefault="003653FA" w:rsidP="00597DA1">
            <w:pPr>
              <w:pStyle w:val="TableParagraph"/>
              <w:ind w:left="277" w:right="91"/>
              <w:jc w:val="both"/>
              <w:rPr>
                <w:sz w:val="24"/>
              </w:rPr>
            </w:pPr>
            <w:r>
              <w:rPr>
                <w:sz w:val="24"/>
              </w:rPr>
              <w:t>the Buyer's policy in respect of information and communications technology,</w:t>
            </w:r>
            <w:r>
              <w:rPr>
                <w:spacing w:val="-3"/>
                <w:sz w:val="24"/>
              </w:rPr>
              <w:t xml:space="preserve"> </w:t>
            </w:r>
            <w:r>
              <w:rPr>
                <w:sz w:val="24"/>
              </w:rPr>
              <w:t>referred</w:t>
            </w:r>
            <w:r>
              <w:rPr>
                <w:spacing w:val="-2"/>
                <w:sz w:val="24"/>
              </w:rPr>
              <w:t xml:space="preserve"> </w:t>
            </w:r>
            <w:r>
              <w:rPr>
                <w:sz w:val="24"/>
              </w:rPr>
              <w:t>to</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Order</w:t>
            </w:r>
            <w:r>
              <w:rPr>
                <w:spacing w:val="-7"/>
                <w:sz w:val="24"/>
              </w:rPr>
              <w:t xml:space="preserve"> </w:t>
            </w:r>
            <w:r>
              <w:rPr>
                <w:sz w:val="24"/>
              </w:rPr>
              <w:t>Form,</w:t>
            </w:r>
            <w:r>
              <w:rPr>
                <w:spacing w:val="-5"/>
                <w:sz w:val="24"/>
              </w:rPr>
              <w:t xml:space="preserve"> </w:t>
            </w:r>
            <w:r>
              <w:rPr>
                <w:sz w:val="24"/>
              </w:rPr>
              <w:t>which</w:t>
            </w:r>
            <w:r>
              <w:rPr>
                <w:spacing w:val="-1"/>
                <w:sz w:val="24"/>
              </w:rPr>
              <w:t xml:space="preserve"> </w:t>
            </w:r>
            <w:r>
              <w:rPr>
                <w:sz w:val="24"/>
              </w:rPr>
              <w:t>is</w:t>
            </w:r>
            <w:r>
              <w:rPr>
                <w:spacing w:val="-6"/>
                <w:sz w:val="24"/>
              </w:rPr>
              <w:t xml:space="preserve"> </w:t>
            </w:r>
            <w:r>
              <w:rPr>
                <w:sz w:val="24"/>
              </w:rPr>
              <w:t>in</w:t>
            </w:r>
            <w:r>
              <w:rPr>
                <w:spacing w:val="-7"/>
                <w:sz w:val="24"/>
              </w:rPr>
              <w:t xml:space="preserve"> </w:t>
            </w:r>
            <w:r>
              <w:rPr>
                <w:sz w:val="24"/>
              </w:rPr>
              <w:t>force</w:t>
            </w:r>
            <w:r>
              <w:rPr>
                <w:spacing w:val="-3"/>
                <w:sz w:val="24"/>
              </w:rPr>
              <w:t xml:space="preserve"> </w:t>
            </w:r>
            <w:r>
              <w:rPr>
                <w:sz w:val="24"/>
              </w:rPr>
              <w:t>as</w:t>
            </w:r>
            <w:r>
              <w:rPr>
                <w:spacing w:val="-3"/>
                <w:sz w:val="24"/>
              </w:rPr>
              <w:t xml:space="preserve"> </w:t>
            </w:r>
            <w:r>
              <w:rPr>
                <w:sz w:val="24"/>
              </w:rPr>
              <w:t>at</w:t>
            </w:r>
            <w:r>
              <w:rPr>
                <w:spacing w:val="-3"/>
                <w:sz w:val="24"/>
              </w:rPr>
              <w:t xml:space="preserve"> </w:t>
            </w:r>
            <w:r>
              <w:rPr>
                <w:sz w:val="24"/>
              </w:rPr>
              <w:t>the Order</w:t>
            </w:r>
            <w:r>
              <w:rPr>
                <w:spacing w:val="-16"/>
                <w:sz w:val="24"/>
              </w:rPr>
              <w:t xml:space="preserve"> </w:t>
            </w:r>
            <w:r>
              <w:rPr>
                <w:sz w:val="24"/>
              </w:rPr>
              <w:t>Start</w:t>
            </w:r>
            <w:r>
              <w:rPr>
                <w:spacing w:val="-17"/>
                <w:sz w:val="24"/>
              </w:rPr>
              <w:t xml:space="preserve"> </w:t>
            </w:r>
            <w:r>
              <w:rPr>
                <w:sz w:val="24"/>
              </w:rPr>
              <w:t>Date</w:t>
            </w:r>
            <w:r>
              <w:rPr>
                <w:spacing w:val="-16"/>
                <w:sz w:val="24"/>
              </w:rPr>
              <w:t xml:space="preserve"> </w:t>
            </w:r>
            <w:r>
              <w:rPr>
                <w:sz w:val="24"/>
              </w:rPr>
              <w:t>(a</w:t>
            </w:r>
            <w:r>
              <w:rPr>
                <w:spacing w:val="-17"/>
                <w:sz w:val="24"/>
              </w:rPr>
              <w:t xml:space="preserve"> </w:t>
            </w:r>
            <w:r>
              <w:rPr>
                <w:sz w:val="24"/>
              </w:rPr>
              <w:t>copy</w:t>
            </w:r>
            <w:r>
              <w:rPr>
                <w:spacing w:val="-17"/>
                <w:sz w:val="24"/>
              </w:rPr>
              <w:t xml:space="preserve"> </w:t>
            </w:r>
            <w:r>
              <w:rPr>
                <w:sz w:val="24"/>
              </w:rPr>
              <w:t>of</w:t>
            </w:r>
            <w:r>
              <w:rPr>
                <w:spacing w:val="-12"/>
                <w:sz w:val="24"/>
              </w:rPr>
              <w:t xml:space="preserve"> </w:t>
            </w:r>
            <w:r>
              <w:rPr>
                <w:sz w:val="24"/>
              </w:rPr>
              <w:t>which</w:t>
            </w:r>
            <w:r>
              <w:rPr>
                <w:spacing w:val="-16"/>
                <w:sz w:val="24"/>
              </w:rPr>
              <w:t xml:space="preserve"> </w:t>
            </w:r>
            <w:r>
              <w:rPr>
                <w:sz w:val="24"/>
              </w:rPr>
              <w:t>has</w:t>
            </w:r>
            <w:r>
              <w:rPr>
                <w:spacing w:val="-16"/>
                <w:sz w:val="24"/>
              </w:rPr>
              <w:t xml:space="preserve"> </w:t>
            </w:r>
            <w:r>
              <w:rPr>
                <w:sz w:val="24"/>
              </w:rPr>
              <w:t>been</w:t>
            </w:r>
            <w:r>
              <w:rPr>
                <w:spacing w:val="-16"/>
                <w:sz w:val="24"/>
              </w:rPr>
              <w:t xml:space="preserve"> </w:t>
            </w:r>
            <w:r>
              <w:rPr>
                <w:sz w:val="24"/>
              </w:rPr>
              <w:t>supplied</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 xml:space="preserve">Supplier), as updated from time to time in accordance with the Variation </w:t>
            </w:r>
            <w:r>
              <w:rPr>
                <w:spacing w:val="-2"/>
                <w:sz w:val="24"/>
              </w:rPr>
              <w:t>Procedure;</w:t>
            </w:r>
          </w:p>
        </w:tc>
      </w:tr>
      <w:tr w:rsidR="003653FA" w14:paraId="4B2294DE" w14:textId="77777777" w:rsidTr="00597DA1">
        <w:trPr>
          <w:trHeight w:val="4187"/>
        </w:trPr>
        <w:tc>
          <w:tcPr>
            <w:tcW w:w="2182" w:type="dxa"/>
          </w:tcPr>
          <w:p w14:paraId="35CA85AF" w14:textId="77777777" w:rsidR="003653FA" w:rsidRDefault="003653FA" w:rsidP="00597DA1">
            <w:pPr>
              <w:pStyle w:val="TableParagraph"/>
              <w:ind w:right="210"/>
              <w:rPr>
                <w:b/>
                <w:sz w:val="24"/>
              </w:rPr>
            </w:pPr>
            <w:r>
              <w:rPr>
                <w:b/>
                <w:spacing w:val="-2"/>
                <w:sz w:val="24"/>
              </w:rPr>
              <w:t>"Impact Assessment"</w:t>
            </w:r>
          </w:p>
        </w:tc>
        <w:tc>
          <w:tcPr>
            <w:tcW w:w="7565" w:type="dxa"/>
          </w:tcPr>
          <w:p w14:paraId="35775C9F" w14:textId="77777777" w:rsidR="003653FA" w:rsidRDefault="003653FA" w:rsidP="00597DA1">
            <w:pPr>
              <w:pStyle w:val="TableParagraph"/>
              <w:ind w:left="277" w:right="91"/>
              <w:jc w:val="both"/>
              <w:rPr>
                <w:sz w:val="24"/>
              </w:rPr>
            </w:pPr>
            <w:r>
              <w:rPr>
                <w:sz w:val="24"/>
              </w:rPr>
              <w:t>an assessment</w:t>
            </w:r>
            <w:r>
              <w:rPr>
                <w:spacing w:val="-2"/>
                <w:sz w:val="24"/>
              </w:rPr>
              <w:t xml:space="preserve"> </w:t>
            </w:r>
            <w:r>
              <w:rPr>
                <w:sz w:val="24"/>
              </w:rPr>
              <w:t>of the impact</w:t>
            </w:r>
            <w:r>
              <w:rPr>
                <w:spacing w:val="-2"/>
                <w:sz w:val="24"/>
              </w:rPr>
              <w:t xml:space="preserve"> </w:t>
            </w:r>
            <w:r>
              <w:rPr>
                <w:sz w:val="24"/>
              </w:rPr>
              <w:t>of a</w:t>
            </w:r>
            <w:r>
              <w:rPr>
                <w:spacing w:val="-2"/>
                <w:sz w:val="24"/>
              </w:rPr>
              <w:t xml:space="preserve"> </w:t>
            </w:r>
            <w:r>
              <w:rPr>
                <w:sz w:val="24"/>
              </w:rPr>
              <w:t>Variation request by</w:t>
            </w:r>
            <w:r>
              <w:rPr>
                <w:spacing w:val="-2"/>
                <w:sz w:val="24"/>
              </w:rPr>
              <w:t xml:space="preserve"> </w:t>
            </w:r>
            <w:r>
              <w:rPr>
                <w:sz w:val="24"/>
              </w:rPr>
              <w:t>the Relevant Authority completed in good faith, including:</w:t>
            </w:r>
          </w:p>
          <w:p w14:paraId="3F2915A1" w14:textId="77777777" w:rsidR="003653FA" w:rsidRDefault="003653FA" w:rsidP="003653FA">
            <w:pPr>
              <w:pStyle w:val="TableParagraph"/>
              <w:numPr>
                <w:ilvl w:val="0"/>
                <w:numId w:val="17"/>
              </w:numPr>
              <w:tabs>
                <w:tab w:val="left" w:pos="540"/>
              </w:tabs>
              <w:spacing w:before="120"/>
              <w:ind w:right="94"/>
              <w:jc w:val="both"/>
              <w:rPr>
                <w:sz w:val="24"/>
              </w:rPr>
            </w:pPr>
            <w:r>
              <w:rPr>
                <w:sz w:val="24"/>
              </w:rPr>
              <w:t>details</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impact</w:t>
            </w:r>
            <w:r>
              <w:rPr>
                <w:spacing w:val="-16"/>
                <w:sz w:val="24"/>
              </w:rPr>
              <w:t xml:space="preserve"> </w:t>
            </w:r>
            <w:r>
              <w:rPr>
                <w:sz w:val="24"/>
              </w:rPr>
              <w:t>of</w:t>
            </w:r>
            <w:r>
              <w:rPr>
                <w:spacing w:val="-13"/>
                <w:sz w:val="24"/>
              </w:rPr>
              <w:t xml:space="preserve"> </w:t>
            </w:r>
            <w:r>
              <w:rPr>
                <w:sz w:val="24"/>
              </w:rPr>
              <w:t>the</w:t>
            </w:r>
            <w:r>
              <w:rPr>
                <w:spacing w:val="-10"/>
                <w:sz w:val="24"/>
              </w:rPr>
              <w:t xml:space="preserve"> </w:t>
            </w:r>
            <w:r>
              <w:rPr>
                <w:sz w:val="24"/>
              </w:rPr>
              <w:t>proposed</w:t>
            </w:r>
            <w:r>
              <w:rPr>
                <w:spacing w:val="-11"/>
                <w:sz w:val="24"/>
              </w:rPr>
              <w:t xml:space="preserve"> </w:t>
            </w:r>
            <w:r>
              <w:rPr>
                <w:sz w:val="24"/>
              </w:rPr>
              <w:t>Variation</w:t>
            </w:r>
            <w:r>
              <w:rPr>
                <w:spacing w:val="-16"/>
                <w:sz w:val="24"/>
              </w:rPr>
              <w:t xml:space="preserve"> </w:t>
            </w:r>
            <w:r>
              <w:rPr>
                <w:sz w:val="24"/>
              </w:rPr>
              <w:t>on</w:t>
            </w:r>
            <w:r>
              <w:rPr>
                <w:spacing w:val="-11"/>
                <w:sz w:val="24"/>
              </w:rPr>
              <w:t xml:space="preserve"> </w:t>
            </w:r>
            <w:r>
              <w:rPr>
                <w:sz w:val="24"/>
              </w:rPr>
              <w:t>the</w:t>
            </w:r>
            <w:r>
              <w:rPr>
                <w:spacing w:val="-14"/>
                <w:sz w:val="24"/>
              </w:rPr>
              <w:t xml:space="preserve"> </w:t>
            </w:r>
            <w:r>
              <w:rPr>
                <w:sz w:val="24"/>
              </w:rPr>
              <w:t xml:space="preserve">Deliverables and the Supplier's ability to meet its other obligations under the </w:t>
            </w:r>
            <w:r>
              <w:rPr>
                <w:spacing w:val="-2"/>
                <w:sz w:val="24"/>
              </w:rPr>
              <w:t>Contract;</w:t>
            </w:r>
          </w:p>
          <w:p w14:paraId="262FA179" w14:textId="77777777" w:rsidR="003653FA" w:rsidRDefault="003653FA" w:rsidP="003653FA">
            <w:pPr>
              <w:pStyle w:val="TableParagraph"/>
              <w:numPr>
                <w:ilvl w:val="0"/>
                <w:numId w:val="17"/>
              </w:numPr>
              <w:tabs>
                <w:tab w:val="left" w:pos="540"/>
              </w:tabs>
              <w:spacing w:before="120"/>
              <w:ind w:hanging="289"/>
              <w:jc w:val="both"/>
              <w:rPr>
                <w:sz w:val="24"/>
              </w:rPr>
            </w:pPr>
            <w:r>
              <w:rPr>
                <w:sz w:val="24"/>
              </w:rPr>
              <w:t>details</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cost of</w:t>
            </w:r>
            <w:r>
              <w:rPr>
                <w:spacing w:val="-1"/>
                <w:sz w:val="24"/>
              </w:rPr>
              <w:t xml:space="preserve"> </w:t>
            </w:r>
            <w:r>
              <w:rPr>
                <w:sz w:val="24"/>
              </w:rPr>
              <w:t>implementing</w:t>
            </w:r>
            <w:r>
              <w:rPr>
                <w:spacing w:val="-2"/>
                <w:sz w:val="24"/>
              </w:rPr>
              <w:t xml:space="preserve"> </w:t>
            </w:r>
            <w:r>
              <w:rPr>
                <w:sz w:val="24"/>
              </w:rPr>
              <w:t>the proposed</w:t>
            </w:r>
            <w:r>
              <w:rPr>
                <w:spacing w:val="2"/>
                <w:sz w:val="24"/>
              </w:rPr>
              <w:t xml:space="preserve"> </w:t>
            </w:r>
            <w:r>
              <w:rPr>
                <w:spacing w:val="-2"/>
                <w:sz w:val="24"/>
              </w:rPr>
              <w:t>Variation;</w:t>
            </w:r>
          </w:p>
          <w:p w14:paraId="0C526C96" w14:textId="77777777" w:rsidR="003653FA" w:rsidRDefault="003653FA" w:rsidP="003653FA">
            <w:pPr>
              <w:pStyle w:val="TableParagraph"/>
              <w:numPr>
                <w:ilvl w:val="0"/>
                <w:numId w:val="17"/>
              </w:numPr>
              <w:tabs>
                <w:tab w:val="left" w:pos="541"/>
              </w:tabs>
              <w:spacing w:before="120"/>
              <w:ind w:right="91"/>
              <w:jc w:val="both"/>
              <w:rPr>
                <w:sz w:val="24"/>
              </w:rPr>
            </w:pPr>
            <w:r>
              <w:rPr>
                <w:sz w:val="24"/>
              </w:rPr>
              <w:t>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w:t>
            </w:r>
          </w:p>
          <w:p w14:paraId="511C70DC" w14:textId="77777777" w:rsidR="003653FA" w:rsidRDefault="003653FA" w:rsidP="003653FA">
            <w:pPr>
              <w:pStyle w:val="TableParagraph"/>
              <w:numPr>
                <w:ilvl w:val="0"/>
                <w:numId w:val="17"/>
              </w:numPr>
              <w:tabs>
                <w:tab w:val="left" w:pos="540"/>
              </w:tabs>
              <w:spacing w:before="120"/>
              <w:ind w:right="91"/>
              <w:jc w:val="both"/>
              <w:rPr>
                <w:sz w:val="24"/>
              </w:rPr>
            </w:pPr>
            <w:r>
              <w:rPr>
                <w:sz w:val="24"/>
              </w:rPr>
              <w:t>a</w:t>
            </w:r>
            <w:r>
              <w:rPr>
                <w:spacing w:val="-17"/>
                <w:sz w:val="24"/>
              </w:rPr>
              <w:t xml:space="preserve"> </w:t>
            </w:r>
            <w:r>
              <w:rPr>
                <w:sz w:val="24"/>
              </w:rPr>
              <w:t>timetable</w:t>
            </w:r>
            <w:r>
              <w:rPr>
                <w:spacing w:val="-17"/>
                <w:sz w:val="24"/>
              </w:rPr>
              <w:t xml:space="preserve"> </w:t>
            </w:r>
            <w:r>
              <w:rPr>
                <w:sz w:val="24"/>
              </w:rPr>
              <w:t>for</w:t>
            </w:r>
            <w:r>
              <w:rPr>
                <w:spacing w:val="-16"/>
                <w:sz w:val="24"/>
              </w:rPr>
              <w:t xml:space="preserve"> </w:t>
            </w:r>
            <w:r>
              <w:rPr>
                <w:sz w:val="24"/>
              </w:rPr>
              <w:t>the</w:t>
            </w:r>
            <w:r>
              <w:rPr>
                <w:spacing w:val="-17"/>
                <w:sz w:val="24"/>
              </w:rPr>
              <w:t xml:space="preserve"> </w:t>
            </w:r>
            <w:r>
              <w:rPr>
                <w:sz w:val="24"/>
              </w:rPr>
              <w:t>implementation,</w:t>
            </w:r>
            <w:r>
              <w:rPr>
                <w:spacing w:val="-17"/>
                <w:sz w:val="24"/>
              </w:rPr>
              <w:t xml:space="preserve"> </w:t>
            </w:r>
            <w:r>
              <w:rPr>
                <w:sz w:val="24"/>
              </w:rPr>
              <w:t>together</w:t>
            </w:r>
            <w:r>
              <w:rPr>
                <w:spacing w:val="-15"/>
                <w:sz w:val="24"/>
              </w:rPr>
              <w:t xml:space="preserve"> </w:t>
            </w:r>
            <w:r>
              <w:rPr>
                <w:sz w:val="24"/>
              </w:rPr>
              <w:t>with</w:t>
            </w:r>
            <w:r>
              <w:rPr>
                <w:spacing w:val="-14"/>
                <w:sz w:val="24"/>
              </w:rPr>
              <w:t xml:space="preserve"> </w:t>
            </w:r>
            <w:r>
              <w:rPr>
                <w:sz w:val="24"/>
              </w:rPr>
              <w:t>any</w:t>
            </w:r>
            <w:r>
              <w:rPr>
                <w:spacing w:val="-17"/>
                <w:sz w:val="24"/>
              </w:rPr>
              <w:t xml:space="preserve"> </w:t>
            </w:r>
            <w:r>
              <w:rPr>
                <w:sz w:val="24"/>
              </w:rPr>
              <w:t>proposals</w:t>
            </w:r>
            <w:r>
              <w:rPr>
                <w:spacing w:val="-17"/>
                <w:sz w:val="24"/>
              </w:rPr>
              <w:t xml:space="preserve"> </w:t>
            </w:r>
            <w:r>
              <w:rPr>
                <w:sz w:val="24"/>
              </w:rPr>
              <w:t>for the testing of the Variation; and</w:t>
            </w:r>
          </w:p>
        </w:tc>
      </w:tr>
    </w:tbl>
    <w:p w14:paraId="08B5E68A" w14:textId="77777777" w:rsidR="003653FA" w:rsidRDefault="003653FA" w:rsidP="003653FA">
      <w:pPr>
        <w:jc w:val="both"/>
        <w:sectPr w:rsidR="003653FA" w:rsidSect="003653FA">
          <w:pgSz w:w="11910" w:h="16840"/>
          <w:pgMar w:top="1340" w:right="600" w:bottom="1720" w:left="1320" w:header="715" w:footer="1513" w:gutter="0"/>
          <w:cols w:space="720"/>
        </w:sectPr>
      </w:pPr>
    </w:p>
    <w:p w14:paraId="4559E019"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6FFEFAD" w14:textId="77777777" w:rsidTr="00597DA1">
        <w:trPr>
          <w:trHeight w:val="671"/>
        </w:trPr>
        <w:tc>
          <w:tcPr>
            <w:tcW w:w="2182" w:type="dxa"/>
          </w:tcPr>
          <w:p w14:paraId="23F7001E" w14:textId="77777777" w:rsidR="003653FA" w:rsidRDefault="003653FA" w:rsidP="00597DA1">
            <w:pPr>
              <w:pStyle w:val="TableParagraph"/>
              <w:ind w:left="0"/>
              <w:rPr>
                <w:rFonts w:ascii="Times New Roman"/>
              </w:rPr>
            </w:pPr>
          </w:p>
        </w:tc>
        <w:tc>
          <w:tcPr>
            <w:tcW w:w="7565" w:type="dxa"/>
          </w:tcPr>
          <w:p w14:paraId="55CC3AFD" w14:textId="77777777" w:rsidR="003653FA" w:rsidRDefault="003653FA" w:rsidP="00597DA1">
            <w:pPr>
              <w:pStyle w:val="TableParagraph"/>
              <w:ind w:left="539" w:hanging="288"/>
              <w:rPr>
                <w:sz w:val="24"/>
              </w:rPr>
            </w:pPr>
            <w:r>
              <w:rPr>
                <w:sz w:val="24"/>
              </w:rPr>
              <w:t>e) such other information as the Relevant Authority</w:t>
            </w:r>
            <w:r>
              <w:rPr>
                <w:spacing w:val="-2"/>
                <w:sz w:val="24"/>
              </w:rPr>
              <w:t xml:space="preserve"> </w:t>
            </w:r>
            <w:r>
              <w:rPr>
                <w:sz w:val="24"/>
              </w:rPr>
              <w:t>may</w:t>
            </w:r>
            <w:r>
              <w:rPr>
                <w:spacing w:val="-2"/>
                <w:sz w:val="24"/>
              </w:rPr>
              <w:t xml:space="preserve"> </w:t>
            </w:r>
            <w:r>
              <w:rPr>
                <w:sz w:val="24"/>
              </w:rPr>
              <w:t>reasonably request in (or in response to) the Variation request;</w:t>
            </w:r>
          </w:p>
        </w:tc>
      </w:tr>
      <w:tr w:rsidR="003653FA" w14:paraId="4A8ECE95" w14:textId="77777777" w:rsidTr="00597DA1">
        <w:trPr>
          <w:trHeight w:val="947"/>
        </w:trPr>
        <w:tc>
          <w:tcPr>
            <w:tcW w:w="2182" w:type="dxa"/>
          </w:tcPr>
          <w:p w14:paraId="739A8BAC" w14:textId="77777777" w:rsidR="003653FA" w:rsidRDefault="003653FA" w:rsidP="00597DA1">
            <w:pPr>
              <w:pStyle w:val="TableParagraph"/>
              <w:ind w:right="210"/>
              <w:rPr>
                <w:b/>
                <w:sz w:val="24"/>
              </w:rPr>
            </w:pPr>
            <w:r>
              <w:rPr>
                <w:b/>
                <w:spacing w:val="-2"/>
                <w:sz w:val="24"/>
              </w:rPr>
              <w:t xml:space="preserve">"Implementation </w:t>
            </w:r>
            <w:r>
              <w:rPr>
                <w:b/>
                <w:spacing w:val="-4"/>
                <w:sz w:val="24"/>
              </w:rPr>
              <w:t>Plan"</w:t>
            </w:r>
          </w:p>
        </w:tc>
        <w:tc>
          <w:tcPr>
            <w:tcW w:w="7565" w:type="dxa"/>
          </w:tcPr>
          <w:p w14:paraId="0AED3ECC" w14:textId="77777777" w:rsidR="003653FA" w:rsidRDefault="003653FA" w:rsidP="00597DA1">
            <w:pPr>
              <w:pStyle w:val="TableParagraph"/>
              <w:ind w:left="277" w:right="92"/>
              <w:jc w:val="both"/>
              <w:rPr>
                <w:sz w:val="24"/>
              </w:rPr>
            </w:pPr>
            <w:r>
              <w:rPr>
                <w:sz w:val="24"/>
              </w:rPr>
              <w:t>the plan for provision of the Deliverables set out in Order Schedule 13 (Implementation Plan and Testing) where that Schedule is used or otherwise as agreed between the Supplier and the Buyer;</w:t>
            </w:r>
          </w:p>
        </w:tc>
      </w:tr>
      <w:tr w:rsidR="003653FA" w14:paraId="3292EDA4" w14:textId="77777777" w:rsidTr="00597DA1">
        <w:trPr>
          <w:trHeight w:val="395"/>
        </w:trPr>
        <w:tc>
          <w:tcPr>
            <w:tcW w:w="2182" w:type="dxa"/>
          </w:tcPr>
          <w:p w14:paraId="639805FD" w14:textId="77777777" w:rsidR="003653FA" w:rsidRDefault="003653FA" w:rsidP="00597DA1">
            <w:pPr>
              <w:pStyle w:val="TableParagraph"/>
              <w:rPr>
                <w:b/>
                <w:sz w:val="24"/>
              </w:rPr>
            </w:pPr>
            <w:r>
              <w:rPr>
                <w:b/>
                <w:spacing w:val="-2"/>
                <w:sz w:val="24"/>
              </w:rPr>
              <w:t>"Indemnifier"</w:t>
            </w:r>
          </w:p>
        </w:tc>
        <w:tc>
          <w:tcPr>
            <w:tcW w:w="7565" w:type="dxa"/>
          </w:tcPr>
          <w:p w14:paraId="5A2AAF46" w14:textId="77777777" w:rsidR="003653FA" w:rsidRDefault="003653FA" w:rsidP="00597DA1">
            <w:pPr>
              <w:pStyle w:val="TableParagraph"/>
              <w:ind w:left="277"/>
              <w:rPr>
                <w:sz w:val="24"/>
              </w:rPr>
            </w:pPr>
            <w:r>
              <w:rPr>
                <w:sz w:val="24"/>
              </w:rPr>
              <w:t>a</w:t>
            </w:r>
            <w:r>
              <w:rPr>
                <w:spacing w:val="-2"/>
                <w:sz w:val="24"/>
              </w:rPr>
              <w:t xml:space="preserve"> </w:t>
            </w:r>
            <w:r>
              <w:rPr>
                <w:sz w:val="24"/>
              </w:rPr>
              <w:t>Party</w:t>
            </w:r>
            <w:r>
              <w:rPr>
                <w:spacing w:val="-5"/>
                <w:sz w:val="24"/>
              </w:rPr>
              <w:t xml:space="preserve"> </w:t>
            </w:r>
            <w:r>
              <w:rPr>
                <w:sz w:val="24"/>
              </w:rPr>
              <w:t>from whom</w:t>
            </w:r>
            <w:r>
              <w:rPr>
                <w:spacing w:val="4"/>
                <w:sz w:val="24"/>
              </w:rPr>
              <w:t xml:space="preserve"> </w:t>
            </w:r>
            <w:r>
              <w:rPr>
                <w:sz w:val="24"/>
              </w:rPr>
              <w:t>an</w:t>
            </w:r>
            <w:r>
              <w:rPr>
                <w:spacing w:val="-2"/>
                <w:sz w:val="24"/>
              </w:rPr>
              <w:t xml:space="preserve"> </w:t>
            </w:r>
            <w:r>
              <w:rPr>
                <w:sz w:val="24"/>
              </w:rPr>
              <w:t>indemnity</w:t>
            </w:r>
            <w:r>
              <w:rPr>
                <w:spacing w:val="-3"/>
                <w:sz w:val="24"/>
              </w:rPr>
              <w:t xml:space="preserve"> </w:t>
            </w:r>
            <w:r>
              <w:rPr>
                <w:sz w:val="24"/>
              </w:rPr>
              <w:t>is sought</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pacing w:val="-2"/>
                <w:sz w:val="24"/>
              </w:rPr>
              <w:t>Contract;</w:t>
            </w:r>
          </w:p>
        </w:tc>
      </w:tr>
      <w:tr w:rsidR="003653FA" w14:paraId="015AD014" w14:textId="77777777" w:rsidTr="00597DA1">
        <w:trPr>
          <w:trHeight w:val="1501"/>
        </w:trPr>
        <w:tc>
          <w:tcPr>
            <w:tcW w:w="2182" w:type="dxa"/>
          </w:tcPr>
          <w:p w14:paraId="49B384EB" w14:textId="77777777" w:rsidR="003653FA" w:rsidRDefault="003653FA" w:rsidP="00597DA1">
            <w:pPr>
              <w:pStyle w:val="TableParagraph"/>
              <w:spacing w:before="2"/>
              <w:ind w:right="210"/>
              <w:rPr>
                <w:b/>
                <w:sz w:val="24"/>
              </w:rPr>
            </w:pPr>
            <w:r>
              <w:rPr>
                <w:b/>
                <w:spacing w:val="-2"/>
                <w:sz w:val="24"/>
              </w:rPr>
              <w:t>“Independent Control”</w:t>
            </w:r>
          </w:p>
        </w:tc>
        <w:tc>
          <w:tcPr>
            <w:tcW w:w="7565" w:type="dxa"/>
          </w:tcPr>
          <w:p w14:paraId="06FF0B22" w14:textId="77777777" w:rsidR="003653FA" w:rsidRDefault="003653FA" w:rsidP="00597DA1">
            <w:pPr>
              <w:pStyle w:val="TableParagraph"/>
              <w:spacing w:before="2"/>
              <w:ind w:left="277" w:right="91"/>
              <w:jc w:val="both"/>
              <w:rPr>
                <w:sz w:val="24"/>
              </w:rPr>
            </w:pPr>
            <w:r>
              <w:rPr>
                <w:sz w:val="24"/>
              </w:rPr>
              <w:t>where a Controller has provided Personal Data to another Party which is not a Processor or a Joint Controller because the recipient itself</w:t>
            </w:r>
            <w:r>
              <w:rPr>
                <w:spacing w:val="-11"/>
                <w:sz w:val="24"/>
              </w:rPr>
              <w:t xml:space="preserve"> </w:t>
            </w:r>
            <w:r>
              <w:rPr>
                <w:sz w:val="24"/>
              </w:rPr>
              <w:t>determines</w:t>
            </w:r>
            <w:r>
              <w:rPr>
                <w:spacing w:val="-11"/>
                <w:sz w:val="24"/>
              </w:rPr>
              <w:t xml:space="preserve"> </w:t>
            </w:r>
            <w:r>
              <w:rPr>
                <w:sz w:val="24"/>
              </w:rPr>
              <w:t>the</w:t>
            </w:r>
            <w:r>
              <w:rPr>
                <w:spacing w:val="-11"/>
                <w:sz w:val="24"/>
              </w:rPr>
              <w:t xml:space="preserve"> </w:t>
            </w:r>
            <w:r>
              <w:rPr>
                <w:sz w:val="24"/>
              </w:rPr>
              <w:t>purposes</w:t>
            </w:r>
            <w:r>
              <w:rPr>
                <w:spacing w:val="-11"/>
                <w:sz w:val="24"/>
              </w:rPr>
              <w:t xml:space="preserve"> </w:t>
            </w:r>
            <w:r>
              <w:rPr>
                <w:sz w:val="24"/>
              </w:rPr>
              <w:t>and</w:t>
            </w:r>
            <w:r>
              <w:rPr>
                <w:spacing w:val="-11"/>
                <w:sz w:val="24"/>
              </w:rPr>
              <w:t xml:space="preserve"> </w:t>
            </w:r>
            <w:r>
              <w:rPr>
                <w:sz w:val="24"/>
              </w:rPr>
              <w:t>means</w:t>
            </w:r>
            <w:r>
              <w:rPr>
                <w:spacing w:val="-14"/>
                <w:sz w:val="24"/>
              </w:rPr>
              <w:t xml:space="preserve"> </w:t>
            </w:r>
            <w:r>
              <w:rPr>
                <w:sz w:val="24"/>
              </w:rPr>
              <w:t>of</w:t>
            </w:r>
            <w:r>
              <w:rPr>
                <w:spacing w:val="-11"/>
                <w:sz w:val="24"/>
              </w:rPr>
              <w:t xml:space="preserve"> </w:t>
            </w:r>
            <w:r>
              <w:rPr>
                <w:sz w:val="24"/>
              </w:rPr>
              <w:t>processing</w:t>
            </w:r>
            <w:r>
              <w:rPr>
                <w:spacing w:val="-11"/>
                <w:sz w:val="24"/>
              </w:rPr>
              <w:t xml:space="preserve"> </w:t>
            </w:r>
            <w:r>
              <w:rPr>
                <w:sz w:val="24"/>
              </w:rPr>
              <w:t>but</w:t>
            </w:r>
            <w:r>
              <w:rPr>
                <w:spacing w:val="-11"/>
                <w:sz w:val="24"/>
              </w:rPr>
              <w:t xml:space="preserve"> </w:t>
            </w:r>
            <w:r>
              <w:rPr>
                <w:sz w:val="24"/>
              </w:rPr>
              <w:t>does</w:t>
            </w:r>
            <w:r>
              <w:rPr>
                <w:spacing w:val="-11"/>
                <w:sz w:val="24"/>
              </w:rPr>
              <w:t xml:space="preserve"> </w:t>
            </w:r>
            <w:r>
              <w:rPr>
                <w:sz w:val="24"/>
              </w:rPr>
              <w:t>so separately from the Controller providing it with Personal Data and “</w:t>
            </w:r>
            <w:r>
              <w:rPr>
                <w:b/>
                <w:sz w:val="24"/>
              </w:rPr>
              <w:t>Independent Controller</w:t>
            </w:r>
            <w:r>
              <w:rPr>
                <w:sz w:val="24"/>
              </w:rPr>
              <w:t>” shall be construed accordingly;</w:t>
            </w:r>
          </w:p>
        </w:tc>
      </w:tr>
      <w:tr w:rsidR="003653FA" w14:paraId="4F02CB6F" w14:textId="77777777" w:rsidTr="00597DA1">
        <w:trPr>
          <w:trHeight w:val="671"/>
        </w:trPr>
        <w:tc>
          <w:tcPr>
            <w:tcW w:w="2182" w:type="dxa"/>
          </w:tcPr>
          <w:p w14:paraId="13ED2FA3" w14:textId="77777777" w:rsidR="003653FA" w:rsidRDefault="003653FA" w:rsidP="00597DA1">
            <w:pPr>
              <w:pStyle w:val="TableParagraph"/>
              <w:rPr>
                <w:b/>
                <w:sz w:val="24"/>
              </w:rPr>
            </w:pPr>
            <w:r>
              <w:rPr>
                <w:b/>
                <w:spacing w:val="-2"/>
                <w:sz w:val="24"/>
              </w:rPr>
              <w:t>"Information"</w:t>
            </w:r>
          </w:p>
        </w:tc>
        <w:tc>
          <w:tcPr>
            <w:tcW w:w="7565" w:type="dxa"/>
          </w:tcPr>
          <w:p w14:paraId="0D4945AE" w14:textId="77777777" w:rsidR="003653FA" w:rsidRDefault="003653FA" w:rsidP="00597DA1">
            <w:pPr>
              <w:pStyle w:val="TableParagraph"/>
              <w:ind w:left="277"/>
              <w:rPr>
                <w:sz w:val="24"/>
              </w:rPr>
            </w:pPr>
            <w:r>
              <w:rPr>
                <w:sz w:val="24"/>
              </w:rPr>
              <w:t>has</w:t>
            </w:r>
            <w:r>
              <w:rPr>
                <w:spacing w:val="80"/>
                <w:sz w:val="24"/>
              </w:rPr>
              <w:t xml:space="preserve"> </w:t>
            </w:r>
            <w:r>
              <w:rPr>
                <w:sz w:val="24"/>
              </w:rPr>
              <w:t>the</w:t>
            </w:r>
            <w:r>
              <w:rPr>
                <w:spacing w:val="80"/>
                <w:sz w:val="24"/>
              </w:rPr>
              <w:t xml:space="preserve"> </w:t>
            </w:r>
            <w:r>
              <w:rPr>
                <w:sz w:val="24"/>
              </w:rPr>
              <w:t>meaning</w:t>
            </w:r>
            <w:r>
              <w:rPr>
                <w:spacing w:val="80"/>
                <w:sz w:val="24"/>
              </w:rPr>
              <w:t xml:space="preserve"> </w:t>
            </w:r>
            <w:r>
              <w:rPr>
                <w:sz w:val="24"/>
              </w:rPr>
              <w:t>given</w:t>
            </w:r>
            <w:r>
              <w:rPr>
                <w:spacing w:val="80"/>
                <w:sz w:val="24"/>
              </w:rPr>
              <w:t xml:space="preserve"> </w:t>
            </w:r>
            <w:r>
              <w:rPr>
                <w:sz w:val="24"/>
              </w:rPr>
              <w:t>under</w:t>
            </w:r>
            <w:r>
              <w:rPr>
                <w:spacing w:val="80"/>
                <w:sz w:val="24"/>
              </w:rPr>
              <w:t xml:space="preserve"> </w:t>
            </w:r>
            <w:r>
              <w:rPr>
                <w:sz w:val="24"/>
              </w:rPr>
              <w:t>section</w:t>
            </w:r>
            <w:r>
              <w:rPr>
                <w:spacing w:val="80"/>
                <w:sz w:val="24"/>
              </w:rPr>
              <w:t xml:space="preserve"> </w:t>
            </w:r>
            <w:r>
              <w:rPr>
                <w:sz w:val="24"/>
              </w:rPr>
              <w:t>84</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Freedom</w:t>
            </w:r>
            <w:r>
              <w:rPr>
                <w:spacing w:val="80"/>
                <w:sz w:val="24"/>
              </w:rPr>
              <w:t xml:space="preserve"> </w:t>
            </w:r>
            <w:r>
              <w:rPr>
                <w:sz w:val="24"/>
              </w:rPr>
              <w:t>of Information Act 2000;</w:t>
            </w:r>
          </w:p>
        </w:tc>
      </w:tr>
      <w:tr w:rsidR="003653FA" w14:paraId="449128D2" w14:textId="77777777" w:rsidTr="00597DA1">
        <w:trPr>
          <w:trHeight w:val="947"/>
        </w:trPr>
        <w:tc>
          <w:tcPr>
            <w:tcW w:w="2182" w:type="dxa"/>
          </w:tcPr>
          <w:p w14:paraId="394351C1" w14:textId="77777777" w:rsidR="003653FA" w:rsidRDefault="003653FA" w:rsidP="00597DA1">
            <w:pPr>
              <w:pStyle w:val="TableParagraph"/>
              <w:ind w:right="210"/>
              <w:rPr>
                <w:b/>
                <w:sz w:val="24"/>
              </w:rPr>
            </w:pPr>
            <w:r>
              <w:rPr>
                <w:b/>
                <w:spacing w:val="-2"/>
                <w:sz w:val="24"/>
              </w:rPr>
              <w:t>"Information Commissioner"</w:t>
            </w:r>
          </w:p>
        </w:tc>
        <w:tc>
          <w:tcPr>
            <w:tcW w:w="7565" w:type="dxa"/>
          </w:tcPr>
          <w:p w14:paraId="66A434F9" w14:textId="77777777" w:rsidR="003653FA" w:rsidRDefault="003653FA" w:rsidP="00597DA1">
            <w:pPr>
              <w:pStyle w:val="TableParagraph"/>
              <w:ind w:left="277" w:right="93"/>
              <w:jc w:val="both"/>
              <w:rPr>
                <w:sz w:val="24"/>
              </w:rPr>
            </w:pPr>
            <w:r>
              <w:rPr>
                <w:sz w:val="24"/>
              </w:rPr>
              <w:t>the UK’s independent authority which deals with ensuring information relating to rights in the public interest and data privacy for individuals is met, whilst promoting openness by public bodies;</w:t>
            </w:r>
          </w:p>
        </w:tc>
      </w:tr>
      <w:tr w:rsidR="003653FA" w14:paraId="6858CADD" w14:textId="77777777" w:rsidTr="00597DA1">
        <w:trPr>
          <w:trHeight w:val="671"/>
        </w:trPr>
        <w:tc>
          <w:tcPr>
            <w:tcW w:w="2182" w:type="dxa"/>
          </w:tcPr>
          <w:p w14:paraId="0FD7DD81" w14:textId="77777777" w:rsidR="003653FA" w:rsidRDefault="003653FA" w:rsidP="00597DA1">
            <w:pPr>
              <w:pStyle w:val="TableParagraph"/>
              <w:rPr>
                <w:b/>
                <w:sz w:val="24"/>
              </w:rPr>
            </w:pPr>
            <w:r>
              <w:rPr>
                <w:b/>
                <w:sz w:val="24"/>
              </w:rPr>
              <w:t>"Initial</w:t>
            </w:r>
            <w:r>
              <w:rPr>
                <w:b/>
                <w:spacing w:val="-2"/>
                <w:sz w:val="24"/>
              </w:rPr>
              <w:t xml:space="preserve"> Period"</w:t>
            </w:r>
          </w:p>
        </w:tc>
        <w:tc>
          <w:tcPr>
            <w:tcW w:w="7565" w:type="dxa"/>
          </w:tcPr>
          <w:p w14:paraId="67594FD7" w14:textId="77777777" w:rsidR="003653FA" w:rsidRDefault="003653FA" w:rsidP="00597DA1">
            <w:pPr>
              <w:pStyle w:val="TableParagraph"/>
              <w:ind w:left="277"/>
              <w:rPr>
                <w:sz w:val="24"/>
              </w:rPr>
            </w:pPr>
            <w:r>
              <w:rPr>
                <w:sz w:val="24"/>
              </w:rPr>
              <w:t>the initial term of a Contract specified on the Platform or the Order Form, as the context requires;</w:t>
            </w:r>
          </w:p>
        </w:tc>
      </w:tr>
      <w:tr w:rsidR="003653FA" w14:paraId="6D9AFFBB" w14:textId="77777777" w:rsidTr="00597DA1">
        <w:trPr>
          <w:trHeight w:val="7583"/>
        </w:trPr>
        <w:tc>
          <w:tcPr>
            <w:tcW w:w="2182" w:type="dxa"/>
          </w:tcPr>
          <w:p w14:paraId="316B5F5F" w14:textId="77777777" w:rsidR="003653FA" w:rsidRDefault="003653FA" w:rsidP="00597DA1">
            <w:pPr>
              <w:pStyle w:val="TableParagraph"/>
              <w:ind w:right="210"/>
              <w:rPr>
                <w:b/>
                <w:sz w:val="24"/>
              </w:rPr>
            </w:pPr>
            <w:r>
              <w:rPr>
                <w:b/>
                <w:spacing w:val="-2"/>
                <w:sz w:val="24"/>
              </w:rPr>
              <w:t>"Insolvency Event"</w:t>
            </w:r>
          </w:p>
        </w:tc>
        <w:tc>
          <w:tcPr>
            <w:tcW w:w="7565" w:type="dxa"/>
          </w:tcPr>
          <w:p w14:paraId="7F36863E" w14:textId="77777777" w:rsidR="003653FA" w:rsidRDefault="003653FA" w:rsidP="003653FA">
            <w:pPr>
              <w:pStyle w:val="TableParagraph"/>
              <w:numPr>
                <w:ilvl w:val="0"/>
                <w:numId w:val="18"/>
              </w:numPr>
              <w:tabs>
                <w:tab w:val="left" w:pos="540"/>
              </w:tabs>
              <w:ind w:hanging="289"/>
              <w:jc w:val="both"/>
              <w:rPr>
                <w:sz w:val="24"/>
              </w:rPr>
            </w:pPr>
            <w:r>
              <w:rPr>
                <w:sz w:val="24"/>
              </w:rPr>
              <w:t>in respect</w:t>
            </w:r>
            <w:r>
              <w:rPr>
                <w:spacing w:val="-2"/>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person:</w:t>
            </w:r>
          </w:p>
          <w:p w14:paraId="69C8E458" w14:textId="77777777" w:rsidR="003653FA" w:rsidRDefault="003653FA" w:rsidP="003653FA">
            <w:pPr>
              <w:pStyle w:val="TableParagraph"/>
              <w:numPr>
                <w:ilvl w:val="0"/>
                <w:numId w:val="18"/>
              </w:numPr>
              <w:tabs>
                <w:tab w:val="left" w:pos="540"/>
              </w:tabs>
              <w:spacing w:before="120"/>
              <w:ind w:right="91"/>
              <w:jc w:val="both"/>
              <w:rPr>
                <w:sz w:val="24"/>
              </w:rPr>
            </w:pPr>
            <w:r>
              <w:rPr>
                <w:sz w:val="24"/>
              </w:rPr>
              <w:t>a</w:t>
            </w:r>
            <w:r>
              <w:rPr>
                <w:spacing w:val="-13"/>
                <w:sz w:val="24"/>
              </w:rPr>
              <w:t xml:space="preserve"> </w:t>
            </w:r>
            <w:r>
              <w:rPr>
                <w:sz w:val="24"/>
              </w:rPr>
              <w:t>proposal</w:t>
            </w:r>
            <w:r>
              <w:rPr>
                <w:spacing w:val="-15"/>
                <w:sz w:val="24"/>
              </w:rPr>
              <w:t xml:space="preserve"> </w:t>
            </w:r>
            <w:r>
              <w:rPr>
                <w:sz w:val="24"/>
              </w:rPr>
              <w:t>is</w:t>
            </w:r>
            <w:r>
              <w:rPr>
                <w:spacing w:val="-15"/>
                <w:sz w:val="24"/>
              </w:rPr>
              <w:t xml:space="preserve"> </w:t>
            </w:r>
            <w:r>
              <w:rPr>
                <w:sz w:val="24"/>
              </w:rPr>
              <w:t>made</w:t>
            </w:r>
            <w:r>
              <w:rPr>
                <w:spacing w:val="-13"/>
                <w:sz w:val="24"/>
              </w:rPr>
              <w:t xml:space="preserve"> </w:t>
            </w:r>
            <w:r>
              <w:rPr>
                <w:sz w:val="24"/>
              </w:rPr>
              <w:t>for</w:t>
            </w:r>
            <w:r>
              <w:rPr>
                <w:spacing w:val="-15"/>
                <w:sz w:val="24"/>
              </w:rPr>
              <w:t xml:space="preserve"> </w:t>
            </w:r>
            <w:r>
              <w:rPr>
                <w:sz w:val="24"/>
              </w:rPr>
              <w:t>a</w:t>
            </w:r>
            <w:r>
              <w:rPr>
                <w:spacing w:val="-13"/>
                <w:sz w:val="24"/>
              </w:rPr>
              <w:t xml:space="preserve"> </w:t>
            </w:r>
            <w:r>
              <w:rPr>
                <w:sz w:val="24"/>
              </w:rPr>
              <w:t>voluntary</w:t>
            </w:r>
            <w:r>
              <w:rPr>
                <w:spacing w:val="-17"/>
                <w:sz w:val="24"/>
              </w:rPr>
              <w:t xml:space="preserve"> </w:t>
            </w:r>
            <w:r>
              <w:rPr>
                <w:sz w:val="24"/>
              </w:rPr>
              <w:t>arrangement</w:t>
            </w:r>
            <w:r>
              <w:rPr>
                <w:spacing w:val="-10"/>
                <w:sz w:val="24"/>
              </w:rPr>
              <w:t xml:space="preserve"> </w:t>
            </w:r>
            <w:r>
              <w:rPr>
                <w:sz w:val="24"/>
              </w:rPr>
              <w:t>within</w:t>
            </w:r>
            <w:r>
              <w:rPr>
                <w:spacing w:val="-13"/>
                <w:sz w:val="24"/>
              </w:rPr>
              <w:t xml:space="preserve"> </w:t>
            </w:r>
            <w:r>
              <w:rPr>
                <w:sz w:val="24"/>
              </w:rPr>
              <w:t>Part</w:t>
            </w:r>
            <w:r>
              <w:rPr>
                <w:spacing w:val="-3"/>
                <w:sz w:val="24"/>
              </w:rPr>
              <w:t xml:space="preserve"> </w:t>
            </w:r>
            <w:r>
              <w:rPr>
                <w:sz w:val="24"/>
              </w:rPr>
              <w:t>I</w:t>
            </w:r>
            <w:r>
              <w:rPr>
                <w:spacing w:val="-12"/>
                <w:sz w:val="24"/>
              </w:rPr>
              <w:t xml:space="preserve"> </w:t>
            </w:r>
            <w:r>
              <w:rPr>
                <w:sz w:val="24"/>
              </w:rPr>
              <w:t>of</w:t>
            </w:r>
            <w:r>
              <w:rPr>
                <w:spacing w:val="-12"/>
                <w:sz w:val="24"/>
              </w:rPr>
              <w:t xml:space="preserve"> </w:t>
            </w:r>
            <w:r>
              <w:rPr>
                <w:sz w:val="24"/>
              </w:rPr>
              <w:t>the Insolvency Act 1986 or of any other composition scheme or arrangement</w:t>
            </w:r>
            <w:r>
              <w:rPr>
                <w:spacing w:val="-11"/>
                <w:sz w:val="24"/>
              </w:rPr>
              <w:t xml:space="preserve"> </w:t>
            </w:r>
            <w:r>
              <w:rPr>
                <w:sz w:val="24"/>
              </w:rPr>
              <w:t>with,</w:t>
            </w:r>
            <w:r>
              <w:rPr>
                <w:spacing w:val="-11"/>
                <w:sz w:val="24"/>
              </w:rPr>
              <w:t xml:space="preserve"> </w:t>
            </w:r>
            <w:r>
              <w:rPr>
                <w:sz w:val="24"/>
              </w:rPr>
              <w:t>or</w:t>
            </w:r>
            <w:r>
              <w:rPr>
                <w:spacing w:val="-13"/>
                <w:sz w:val="24"/>
              </w:rPr>
              <w:t xml:space="preserve"> </w:t>
            </w:r>
            <w:r>
              <w:rPr>
                <w:sz w:val="24"/>
              </w:rPr>
              <w:t>assignment</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benefit</w:t>
            </w:r>
            <w:r>
              <w:rPr>
                <w:spacing w:val="-13"/>
                <w:sz w:val="24"/>
              </w:rPr>
              <w:t xml:space="preserve"> </w:t>
            </w:r>
            <w:r>
              <w:rPr>
                <w:sz w:val="24"/>
              </w:rPr>
              <w:t>of,</w:t>
            </w:r>
            <w:r>
              <w:rPr>
                <w:spacing w:val="-11"/>
                <w:sz w:val="24"/>
              </w:rPr>
              <w:t xml:space="preserve"> </w:t>
            </w:r>
            <w:r>
              <w:rPr>
                <w:sz w:val="24"/>
              </w:rPr>
              <w:t>its</w:t>
            </w:r>
            <w:r>
              <w:rPr>
                <w:spacing w:val="-13"/>
                <w:sz w:val="24"/>
              </w:rPr>
              <w:t xml:space="preserve"> </w:t>
            </w:r>
            <w:r>
              <w:rPr>
                <w:sz w:val="24"/>
              </w:rPr>
              <w:t>creditors;</w:t>
            </w:r>
            <w:r>
              <w:rPr>
                <w:spacing w:val="-13"/>
                <w:sz w:val="24"/>
              </w:rPr>
              <w:t xml:space="preserve"> </w:t>
            </w:r>
            <w:r>
              <w:rPr>
                <w:sz w:val="24"/>
              </w:rPr>
              <w:t>or</w:t>
            </w:r>
          </w:p>
          <w:p w14:paraId="5AECEC7E" w14:textId="77777777" w:rsidR="003653FA" w:rsidRDefault="003653FA" w:rsidP="003653FA">
            <w:pPr>
              <w:pStyle w:val="TableParagraph"/>
              <w:numPr>
                <w:ilvl w:val="0"/>
                <w:numId w:val="18"/>
              </w:numPr>
              <w:tabs>
                <w:tab w:val="left" w:pos="541"/>
              </w:tabs>
              <w:spacing w:before="120"/>
              <w:ind w:right="92"/>
              <w:jc w:val="both"/>
              <w:rPr>
                <w:sz w:val="24"/>
              </w:rPr>
            </w:pPr>
            <w:r>
              <w:rPr>
                <w:sz w:val="24"/>
              </w:rPr>
              <w:t>a shareholders' meeting is convened for the purpose of considering a resolution that it</w:t>
            </w:r>
            <w:r>
              <w:rPr>
                <w:spacing w:val="-1"/>
                <w:sz w:val="24"/>
              </w:rPr>
              <w:t xml:space="preserve"> </w:t>
            </w:r>
            <w:r>
              <w:rPr>
                <w:sz w:val="24"/>
              </w:rPr>
              <w:t>be wound</w:t>
            </w:r>
            <w:r>
              <w:rPr>
                <w:spacing w:val="-1"/>
                <w:sz w:val="24"/>
              </w:rPr>
              <w:t xml:space="preserve"> </w:t>
            </w:r>
            <w:r>
              <w:rPr>
                <w:sz w:val="24"/>
              </w:rPr>
              <w:t>up or a resolution</w:t>
            </w:r>
            <w:r>
              <w:rPr>
                <w:spacing w:val="-1"/>
                <w:sz w:val="24"/>
              </w:rPr>
              <w:t xml:space="preserve"> </w:t>
            </w:r>
            <w:r>
              <w:rPr>
                <w:sz w:val="24"/>
              </w:rPr>
              <w:t>for</w:t>
            </w:r>
            <w:r>
              <w:rPr>
                <w:spacing w:val="-1"/>
                <w:sz w:val="24"/>
              </w:rPr>
              <w:t xml:space="preserve"> </w:t>
            </w:r>
            <w:r>
              <w:rPr>
                <w:sz w:val="24"/>
              </w:rPr>
              <w:t>its winding-up</w:t>
            </w:r>
            <w:r>
              <w:rPr>
                <w:spacing w:val="-16"/>
                <w:sz w:val="24"/>
              </w:rPr>
              <w:t xml:space="preserve"> </w:t>
            </w:r>
            <w:r>
              <w:rPr>
                <w:sz w:val="24"/>
              </w:rPr>
              <w:t>is</w:t>
            </w:r>
            <w:r>
              <w:rPr>
                <w:spacing w:val="-15"/>
                <w:sz w:val="24"/>
              </w:rPr>
              <w:t xml:space="preserve"> </w:t>
            </w:r>
            <w:r>
              <w:rPr>
                <w:sz w:val="24"/>
              </w:rPr>
              <w:t>passed</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as</w:t>
            </w:r>
            <w:r>
              <w:rPr>
                <w:spacing w:val="-15"/>
                <w:sz w:val="24"/>
              </w:rPr>
              <w:t xml:space="preserve"> </w:t>
            </w:r>
            <w:r>
              <w:rPr>
                <w:sz w:val="24"/>
              </w:rPr>
              <w:t>part</w:t>
            </w:r>
            <w:r>
              <w:rPr>
                <w:spacing w:val="-17"/>
                <w:sz w:val="24"/>
              </w:rPr>
              <w:t xml:space="preserve"> </w:t>
            </w:r>
            <w:r>
              <w:rPr>
                <w:sz w:val="24"/>
              </w:rPr>
              <w:t>of,</w:t>
            </w:r>
            <w:r>
              <w:rPr>
                <w:spacing w:val="-14"/>
                <w:sz w:val="24"/>
              </w:rPr>
              <w:t xml:space="preserve"> </w:t>
            </w:r>
            <w:r>
              <w:rPr>
                <w:sz w:val="24"/>
              </w:rPr>
              <w:t>and</w:t>
            </w:r>
            <w:r>
              <w:rPr>
                <w:spacing w:val="-15"/>
                <w:sz w:val="24"/>
              </w:rPr>
              <w:t xml:space="preserve"> </w:t>
            </w:r>
            <w:r>
              <w:rPr>
                <w:sz w:val="24"/>
              </w:rPr>
              <w:t>exclusively</w:t>
            </w:r>
            <w:r>
              <w:rPr>
                <w:spacing w:val="-16"/>
                <w:sz w:val="24"/>
              </w:rPr>
              <w:t xml:space="preserve"> </w:t>
            </w:r>
            <w:r>
              <w:rPr>
                <w:sz w:val="24"/>
              </w:rPr>
              <w:t>for</w:t>
            </w:r>
            <w:r>
              <w:rPr>
                <w:spacing w:val="-15"/>
                <w:sz w:val="24"/>
              </w:rPr>
              <w:t xml:space="preserve"> </w:t>
            </w:r>
            <w:r>
              <w:rPr>
                <w:sz w:val="24"/>
              </w:rPr>
              <w:t>the purpose of, a bona fide reconstruction or amalgamation); or</w:t>
            </w:r>
          </w:p>
          <w:p w14:paraId="4E398686" w14:textId="77777777" w:rsidR="003653FA" w:rsidRDefault="003653FA" w:rsidP="003653FA">
            <w:pPr>
              <w:pStyle w:val="TableParagraph"/>
              <w:numPr>
                <w:ilvl w:val="0"/>
                <w:numId w:val="18"/>
              </w:numPr>
              <w:tabs>
                <w:tab w:val="left" w:pos="540"/>
              </w:tabs>
              <w:spacing w:before="120"/>
              <w:ind w:right="92"/>
              <w:jc w:val="both"/>
              <w:rPr>
                <w:sz w:val="24"/>
              </w:rPr>
            </w:pPr>
            <w:r>
              <w:rPr>
                <w:sz w:val="24"/>
              </w:rPr>
              <w:t>a petition is presented for its winding up (which is not dismissed within</w:t>
            </w:r>
            <w:r>
              <w:rPr>
                <w:spacing w:val="-3"/>
                <w:sz w:val="24"/>
              </w:rPr>
              <w:t xml:space="preserve"> </w:t>
            </w:r>
            <w:r>
              <w:rPr>
                <w:sz w:val="24"/>
              </w:rPr>
              <w:t>fourteen</w:t>
            </w:r>
            <w:r>
              <w:rPr>
                <w:spacing w:val="-3"/>
                <w:sz w:val="24"/>
              </w:rPr>
              <w:t xml:space="preserve"> </w:t>
            </w:r>
            <w:r>
              <w:rPr>
                <w:sz w:val="24"/>
              </w:rPr>
              <w:t>(14)</w:t>
            </w:r>
            <w:r>
              <w:rPr>
                <w:spacing w:val="-7"/>
                <w:sz w:val="24"/>
              </w:rPr>
              <w:t xml:space="preserve"> </w:t>
            </w:r>
            <w:r>
              <w:rPr>
                <w:sz w:val="24"/>
              </w:rPr>
              <w:t>Working</w:t>
            </w:r>
            <w:r>
              <w:rPr>
                <w:spacing w:val="-6"/>
                <w:sz w:val="24"/>
              </w:rPr>
              <w:t xml:space="preserve"> </w:t>
            </w:r>
            <w:r>
              <w:rPr>
                <w:sz w:val="24"/>
              </w:rPr>
              <w:t>Days</w:t>
            </w:r>
            <w:r>
              <w:rPr>
                <w:spacing w:val="-4"/>
                <w:sz w:val="24"/>
              </w:rPr>
              <w:t xml:space="preserve"> </w:t>
            </w:r>
            <w:r>
              <w:rPr>
                <w:sz w:val="24"/>
              </w:rPr>
              <w:t>of</w:t>
            </w:r>
            <w:r>
              <w:rPr>
                <w:spacing w:val="-4"/>
                <w:sz w:val="24"/>
              </w:rPr>
              <w:t xml:space="preserve"> </w:t>
            </w:r>
            <w:r>
              <w:rPr>
                <w:sz w:val="24"/>
              </w:rPr>
              <w:t>its</w:t>
            </w:r>
            <w:r>
              <w:rPr>
                <w:spacing w:val="-4"/>
                <w:sz w:val="24"/>
              </w:rPr>
              <w:t xml:space="preserve"> </w:t>
            </w:r>
            <w:r>
              <w:rPr>
                <w:sz w:val="24"/>
              </w:rPr>
              <w:t>service)</w:t>
            </w:r>
            <w:r>
              <w:rPr>
                <w:spacing w:val="-3"/>
                <w:sz w:val="24"/>
              </w:rPr>
              <w:t xml:space="preserve"> </w:t>
            </w:r>
            <w:r>
              <w:rPr>
                <w:sz w:val="24"/>
              </w:rPr>
              <w:t>or</w:t>
            </w:r>
            <w:r>
              <w:rPr>
                <w:spacing w:val="-4"/>
                <w:sz w:val="24"/>
              </w:rPr>
              <w:t xml:space="preserve"> </w:t>
            </w:r>
            <w:r>
              <w:rPr>
                <w:sz w:val="24"/>
              </w:rPr>
              <w:t>an</w:t>
            </w:r>
            <w:r>
              <w:rPr>
                <w:spacing w:val="-4"/>
                <w:sz w:val="24"/>
              </w:rPr>
              <w:t xml:space="preserve"> </w:t>
            </w:r>
            <w:r>
              <w:rPr>
                <w:sz w:val="24"/>
              </w:rPr>
              <w:t>application is made for the appointment of a provisional liquidator or a creditors' meeting is convened pursuant to section 98 of the Insolvency Act 1986; or</w:t>
            </w:r>
          </w:p>
          <w:p w14:paraId="0FEA99F9" w14:textId="77777777" w:rsidR="003653FA" w:rsidRDefault="003653FA" w:rsidP="003653FA">
            <w:pPr>
              <w:pStyle w:val="TableParagraph"/>
              <w:numPr>
                <w:ilvl w:val="0"/>
                <w:numId w:val="18"/>
              </w:numPr>
              <w:tabs>
                <w:tab w:val="left" w:pos="540"/>
              </w:tabs>
              <w:spacing w:before="120"/>
              <w:ind w:right="93"/>
              <w:jc w:val="both"/>
              <w:rPr>
                <w:sz w:val="24"/>
              </w:rPr>
            </w:pPr>
            <w:r>
              <w:rPr>
                <w:sz w:val="24"/>
              </w:rPr>
              <w:t>a receiver, administrative receiver or similar officer is appointed over the whole or any part of its business or assets; or</w:t>
            </w:r>
          </w:p>
          <w:p w14:paraId="3621B063" w14:textId="77777777" w:rsidR="003653FA" w:rsidRDefault="003653FA" w:rsidP="003653FA">
            <w:pPr>
              <w:pStyle w:val="TableParagraph"/>
              <w:numPr>
                <w:ilvl w:val="0"/>
                <w:numId w:val="18"/>
              </w:numPr>
              <w:tabs>
                <w:tab w:val="left" w:pos="540"/>
              </w:tabs>
              <w:spacing w:before="120"/>
              <w:ind w:right="94"/>
              <w:jc w:val="both"/>
              <w:rPr>
                <w:sz w:val="24"/>
              </w:rPr>
            </w:pPr>
            <w:r>
              <w:rPr>
                <w:sz w:val="24"/>
              </w:rPr>
              <w:t>an application is made either for the appointment of an administrator or for an administration order, an administrator is appointed, or notice of intention to appoint an administrator is given; or</w:t>
            </w:r>
          </w:p>
          <w:p w14:paraId="45789204" w14:textId="77777777" w:rsidR="003653FA" w:rsidRDefault="003653FA" w:rsidP="003653FA">
            <w:pPr>
              <w:pStyle w:val="TableParagraph"/>
              <w:numPr>
                <w:ilvl w:val="0"/>
                <w:numId w:val="18"/>
              </w:numPr>
              <w:tabs>
                <w:tab w:val="left" w:pos="540"/>
              </w:tabs>
              <w:spacing w:before="120"/>
              <w:ind w:right="95"/>
              <w:jc w:val="both"/>
              <w:rPr>
                <w:sz w:val="24"/>
              </w:rPr>
            </w:pPr>
            <w:r>
              <w:rPr>
                <w:sz w:val="24"/>
              </w:rPr>
              <w:t>it</w:t>
            </w:r>
            <w:r>
              <w:rPr>
                <w:spacing w:val="-11"/>
                <w:sz w:val="24"/>
              </w:rPr>
              <w:t xml:space="preserve"> </w:t>
            </w:r>
            <w:r>
              <w:rPr>
                <w:sz w:val="24"/>
              </w:rPr>
              <w:t>is</w:t>
            </w:r>
            <w:r>
              <w:rPr>
                <w:spacing w:val="-11"/>
                <w:sz w:val="24"/>
              </w:rPr>
              <w:t xml:space="preserve"> </w:t>
            </w:r>
            <w:r>
              <w:rPr>
                <w:sz w:val="24"/>
              </w:rPr>
              <w:t>or</w:t>
            </w:r>
            <w:r>
              <w:rPr>
                <w:spacing w:val="-11"/>
                <w:sz w:val="24"/>
              </w:rPr>
              <w:t xml:space="preserve"> </w:t>
            </w:r>
            <w:r>
              <w:rPr>
                <w:sz w:val="24"/>
              </w:rPr>
              <w:t>becomes</w:t>
            </w:r>
            <w:r>
              <w:rPr>
                <w:spacing w:val="-11"/>
                <w:sz w:val="24"/>
              </w:rPr>
              <w:t xml:space="preserve"> </w:t>
            </w:r>
            <w:r>
              <w:rPr>
                <w:sz w:val="24"/>
              </w:rPr>
              <w:t>insolvent</w:t>
            </w:r>
            <w:r>
              <w:rPr>
                <w:spacing w:val="-9"/>
                <w:sz w:val="24"/>
              </w:rPr>
              <w:t xml:space="preserve"> </w:t>
            </w:r>
            <w:r>
              <w:rPr>
                <w:sz w:val="24"/>
              </w:rPr>
              <w:t>within</w:t>
            </w:r>
            <w:r>
              <w:rPr>
                <w:spacing w:val="-11"/>
                <w:sz w:val="24"/>
              </w:rPr>
              <w:t xml:space="preserve"> </w:t>
            </w:r>
            <w:r>
              <w:rPr>
                <w:sz w:val="24"/>
              </w:rPr>
              <w:t>the</w:t>
            </w:r>
            <w:r>
              <w:rPr>
                <w:spacing w:val="-10"/>
                <w:sz w:val="24"/>
              </w:rPr>
              <w:t xml:space="preserve"> </w:t>
            </w:r>
            <w:r>
              <w:rPr>
                <w:sz w:val="24"/>
              </w:rPr>
              <w:t>meaning</w:t>
            </w:r>
            <w:r>
              <w:rPr>
                <w:spacing w:val="-14"/>
                <w:sz w:val="24"/>
              </w:rPr>
              <w:t xml:space="preserve"> </w:t>
            </w:r>
            <w:r>
              <w:rPr>
                <w:sz w:val="24"/>
              </w:rPr>
              <w:t>of</w:t>
            </w:r>
            <w:r>
              <w:rPr>
                <w:spacing w:val="-8"/>
                <w:sz w:val="24"/>
              </w:rPr>
              <w:t xml:space="preserve"> </w:t>
            </w:r>
            <w:r>
              <w:rPr>
                <w:sz w:val="24"/>
              </w:rPr>
              <w:t>section</w:t>
            </w:r>
            <w:r>
              <w:rPr>
                <w:spacing w:val="-4"/>
                <w:sz w:val="24"/>
              </w:rPr>
              <w:t xml:space="preserve"> </w:t>
            </w:r>
            <w:r>
              <w:rPr>
                <w:sz w:val="24"/>
              </w:rPr>
              <w:t>123</w:t>
            </w:r>
            <w:r>
              <w:rPr>
                <w:spacing w:val="-8"/>
                <w:sz w:val="24"/>
              </w:rPr>
              <w:t xml:space="preserve"> </w:t>
            </w:r>
            <w:r>
              <w:rPr>
                <w:sz w:val="24"/>
              </w:rPr>
              <w:t>of</w:t>
            </w:r>
            <w:r>
              <w:rPr>
                <w:spacing w:val="-11"/>
                <w:sz w:val="24"/>
              </w:rPr>
              <w:t xml:space="preserve"> </w:t>
            </w:r>
            <w:r>
              <w:rPr>
                <w:sz w:val="24"/>
              </w:rPr>
              <w:t>the Insolvency Act 1986; or</w:t>
            </w:r>
          </w:p>
          <w:p w14:paraId="3D868B4E" w14:textId="77777777" w:rsidR="003653FA" w:rsidRDefault="003653FA" w:rsidP="003653FA">
            <w:pPr>
              <w:pStyle w:val="TableParagraph"/>
              <w:numPr>
                <w:ilvl w:val="0"/>
                <w:numId w:val="18"/>
              </w:numPr>
              <w:tabs>
                <w:tab w:val="left" w:pos="540"/>
              </w:tabs>
              <w:spacing w:before="120"/>
              <w:ind w:right="93"/>
              <w:jc w:val="both"/>
              <w:rPr>
                <w:sz w:val="24"/>
              </w:rPr>
            </w:pPr>
            <w:r>
              <w:rPr>
                <w:sz w:val="24"/>
              </w:rPr>
              <w:t>being a "small company" within the meaning of section</w:t>
            </w:r>
            <w:r>
              <w:rPr>
                <w:spacing w:val="-6"/>
                <w:sz w:val="24"/>
              </w:rPr>
              <w:t xml:space="preserve"> </w:t>
            </w:r>
            <w:r>
              <w:rPr>
                <w:sz w:val="24"/>
              </w:rPr>
              <w:t>382(3) of the</w:t>
            </w:r>
            <w:r>
              <w:rPr>
                <w:spacing w:val="-10"/>
                <w:sz w:val="24"/>
              </w:rPr>
              <w:t xml:space="preserve"> </w:t>
            </w:r>
            <w:r>
              <w:rPr>
                <w:sz w:val="24"/>
              </w:rPr>
              <w:t>Companies</w:t>
            </w:r>
            <w:r>
              <w:rPr>
                <w:spacing w:val="-16"/>
                <w:sz w:val="24"/>
              </w:rPr>
              <w:t xml:space="preserve"> </w:t>
            </w:r>
            <w:r>
              <w:rPr>
                <w:sz w:val="24"/>
              </w:rPr>
              <w:t>Act</w:t>
            </w:r>
            <w:r>
              <w:rPr>
                <w:spacing w:val="-16"/>
                <w:sz w:val="24"/>
              </w:rPr>
              <w:t xml:space="preserve"> </w:t>
            </w:r>
            <w:r>
              <w:rPr>
                <w:sz w:val="24"/>
              </w:rPr>
              <w:t>2006,</w:t>
            </w:r>
            <w:r>
              <w:rPr>
                <w:spacing w:val="-16"/>
                <w:sz w:val="24"/>
              </w:rPr>
              <w:t xml:space="preserve"> </w:t>
            </w:r>
            <w:r>
              <w:rPr>
                <w:sz w:val="24"/>
              </w:rPr>
              <w:t>a</w:t>
            </w:r>
            <w:r>
              <w:rPr>
                <w:spacing w:val="-14"/>
                <w:sz w:val="24"/>
              </w:rPr>
              <w:t xml:space="preserve"> </w:t>
            </w:r>
            <w:r>
              <w:rPr>
                <w:sz w:val="24"/>
              </w:rPr>
              <w:t>moratorium</w:t>
            </w:r>
            <w:r>
              <w:rPr>
                <w:spacing w:val="-12"/>
                <w:sz w:val="24"/>
              </w:rPr>
              <w:t xml:space="preserve"> </w:t>
            </w:r>
            <w:r>
              <w:rPr>
                <w:sz w:val="24"/>
              </w:rPr>
              <w:t>comes</w:t>
            </w:r>
            <w:r>
              <w:rPr>
                <w:spacing w:val="-14"/>
                <w:sz w:val="24"/>
              </w:rPr>
              <w:t xml:space="preserve"> </w:t>
            </w:r>
            <w:r>
              <w:rPr>
                <w:sz w:val="24"/>
              </w:rPr>
              <w:t>into</w:t>
            </w:r>
            <w:r>
              <w:rPr>
                <w:spacing w:val="-13"/>
                <w:sz w:val="24"/>
              </w:rPr>
              <w:t xml:space="preserve"> </w:t>
            </w:r>
            <w:r>
              <w:rPr>
                <w:sz w:val="24"/>
              </w:rPr>
              <w:t>force</w:t>
            </w:r>
            <w:r>
              <w:rPr>
                <w:spacing w:val="-14"/>
                <w:sz w:val="24"/>
              </w:rPr>
              <w:t xml:space="preserve"> </w:t>
            </w:r>
            <w:r>
              <w:rPr>
                <w:sz w:val="24"/>
              </w:rPr>
              <w:t>pursuant to Schedule A1 of the Insolvency Act 1986; or</w:t>
            </w:r>
          </w:p>
        </w:tc>
      </w:tr>
    </w:tbl>
    <w:p w14:paraId="6E51A550" w14:textId="77777777" w:rsidR="003653FA" w:rsidRDefault="003653FA" w:rsidP="003653FA">
      <w:pPr>
        <w:jc w:val="both"/>
        <w:sectPr w:rsidR="003653FA" w:rsidSect="003653FA">
          <w:pgSz w:w="11910" w:h="16840"/>
          <w:pgMar w:top="1340" w:right="600" w:bottom="1720" w:left="1320" w:header="715" w:footer="1513" w:gutter="0"/>
          <w:cols w:space="720"/>
        </w:sectPr>
      </w:pPr>
    </w:p>
    <w:p w14:paraId="4D3FDBFB"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66E23A61" w14:textId="77777777" w:rsidTr="00597DA1">
        <w:trPr>
          <w:trHeight w:val="1619"/>
        </w:trPr>
        <w:tc>
          <w:tcPr>
            <w:tcW w:w="2182" w:type="dxa"/>
          </w:tcPr>
          <w:p w14:paraId="25E71802" w14:textId="77777777" w:rsidR="003653FA" w:rsidRDefault="003653FA" w:rsidP="00597DA1">
            <w:pPr>
              <w:pStyle w:val="TableParagraph"/>
              <w:ind w:left="0"/>
              <w:rPr>
                <w:rFonts w:ascii="Times New Roman"/>
              </w:rPr>
            </w:pPr>
          </w:p>
        </w:tc>
        <w:tc>
          <w:tcPr>
            <w:tcW w:w="7565" w:type="dxa"/>
          </w:tcPr>
          <w:p w14:paraId="2D90C6D1" w14:textId="77777777" w:rsidR="003653FA" w:rsidRDefault="003653FA" w:rsidP="003653FA">
            <w:pPr>
              <w:pStyle w:val="TableParagraph"/>
              <w:numPr>
                <w:ilvl w:val="0"/>
                <w:numId w:val="19"/>
              </w:numPr>
              <w:tabs>
                <w:tab w:val="left" w:pos="540"/>
              </w:tabs>
              <w:ind w:right="93" w:hanging="288"/>
              <w:jc w:val="both"/>
              <w:rPr>
                <w:sz w:val="24"/>
              </w:rPr>
            </w:pPr>
            <w:r>
              <w:rPr>
                <w:sz w:val="24"/>
              </w:rPr>
              <w:t>where the person is an individual or partnership, any event analogous to those listed in limbs (a) to (g) (inclusive) occurs in relation to that individual or partnership; or</w:t>
            </w:r>
          </w:p>
          <w:p w14:paraId="2627FB59" w14:textId="77777777" w:rsidR="003653FA" w:rsidRDefault="003653FA" w:rsidP="003653FA">
            <w:pPr>
              <w:pStyle w:val="TableParagraph"/>
              <w:numPr>
                <w:ilvl w:val="0"/>
                <w:numId w:val="19"/>
              </w:numPr>
              <w:tabs>
                <w:tab w:val="left" w:pos="540"/>
              </w:tabs>
              <w:spacing w:before="120"/>
              <w:ind w:right="96" w:hanging="288"/>
              <w:jc w:val="both"/>
              <w:rPr>
                <w:sz w:val="24"/>
              </w:rPr>
            </w:pPr>
            <w:r>
              <w:rPr>
                <w:sz w:val="24"/>
              </w:rPr>
              <w:t>any event analogous to those listed in limbs (a) to (h) (inclusive) occurs under the law of any other jurisdiction;</w:t>
            </w:r>
          </w:p>
        </w:tc>
      </w:tr>
      <w:tr w:rsidR="003653FA" w14:paraId="5A980DAD" w14:textId="77777777" w:rsidTr="00597DA1">
        <w:trPr>
          <w:trHeight w:val="3395"/>
        </w:trPr>
        <w:tc>
          <w:tcPr>
            <w:tcW w:w="2182" w:type="dxa"/>
          </w:tcPr>
          <w:p w14:paraId="0FE68C29" w14:textId="77777777" w:rsidR="003653FA" w:rsidRDefault="003653FA" w:rsidP="00597DA1">
            <w:pPr>
              <w:pStyle w:val="TableParagraph"/>
              <w:ind w:right="255"/>
              <w:rPr>
                <w:b/>
                <w:sz w:val="24"/>
              </w:rPr>
            </w:pPr>
            <w:r>
              <w:rPr>
                <w:b/>
                <w:spacing w:val="-2"/>
                <w:sz w:val="24"/>
              </w:rPr>
              <w:t xml:space="preserve">"Intellectual </w:t>
            </w:r>
            <w:r>
              <w:rPr>
                <w:b/>
                <w:sz w:val="24"/>
              </w:rPr>
              <w:t>Property</w:t>
            </w:r>
            <w:r>
              <w:rPr>
                <w:b/>
                <w:spacing w:val="-17"/>
                <w:sz w:val="24"/>
              </w:rPr>
              <w:t xml:space="preserve"> </w:t>
            </w:r>
            <w:r>
              <w:rPr>
                <w:b/>
                <w:sz w:val="24"/>
              </w:rPr>
              <w:t>Rights" or "IPR"</w:t>
            </w:r>
          </w:p>
        </w:tc>
        <w:tc>
          <w:tcPr>
            <w:tcW w:w="7565" w:type="dxa"/>
          </w:tcPr>
          <w:p w14:paraId="1A9BAA1C" w14:textId="77777777" w:rsidR="003653FA" w:rsidRDefault="003653FA" w:rsidP="003653FA">
            <w:pPr>
              <w:pStyle w:val="TableParagraph"/>
              <w:numPr>
                <w:ilvl w:val="0"/>
                <w:numId w:val="20"/>
              </w:numPr>
              <w:tabs>
                <w:tab w:val="left" w:pos="540"/>
              </w:tabs>
              <w:ind w:right="92" w:hanging="260"/>
              <w:jc w:val="both"/>
              <w:rPr>
                <w:sz w:val="24"/>
              </w:rPr>
            </w:pPr>
            <w:r>
              <w:rPr>
                <w:sz w:val="24"/>
              </w:rPr>
              <w:t>copyright, rights related to or affording protection similar to copyright, rights in databases, patents and rights in inventions, semi-conductor topography rights, trade marks, rights in internet domain</w:t>
            </w:r>
            <w:r>
              <w:rPr>
                <w:spacing w:val="-10"/>
                <w:sz w:val="24"/>
              </w:rPr>
              <w:t xml:space="preserve"> </w:t>
            </w:r>
            <w:r>
              <w:rPr>
                <w:sz w:val="24"/>
              </w:rPr>
              <w:t>names</w:t>
            </w:r>
            <w:r>
              <w:rPr>
                <w:spacing w:val="-11"/>
                <w:sz w:val="24"/>
              </w:rPr>
              <w:t xml:space="preserve"> </w:t>
            </w:r>
            <w:r>
              <w:rPr>
                <w:sz w:val="24"/>
              </w:rPr>
              <w:t>and</w:t>
            </w:r>
            <w:r>
              <w:rPr>
                <w:spacing w:val="-10"/>
                <w:sz w:val="24"/>
              </w:rPr>
              <w:t xml:space="preserve"> </w:t>
            </w:r>
            <w:r>
              <w:rPr>
                <w:sz w:val="24"/>
              </w:rPr>
              <w:t>website</w:t>
            </w:r>
            <w:r>
              <w:rPr>
                <w:spacing w:val="-9"/>
                <w:sz w:val="24"/>
              </w:rPr>
              <w:t xml:space="preserve"> </w:t>
            </w:r>
            <w:r>
              <w:rPr>
                <w:sz w:val="24"/>
              </w:rPr>
              <w:t>addresses</w:t>
            </w:r>
            <w:r>
              <w:rPr>
                <w:spacing w:val="-11"/>
                <w:sz w:val="24"/>
              </w:rPr>
              <w:t xml:space="preserve"> </w:t>
            </w:r>
            <w:r>
              <w:rPr>
                <w:sz w:val="24"/>
              </w:rPr>
              <w:t>and</w:t>
            </w:r>
            <w:r>
              <w:rPr>
                <w:spacing w:val="-10"/>
                <w:sz w:val="24"/>
              </w:rPr>
              <w:t xml:space="preserve"> </w:t>
            </w:r>
            <w:r>
              <w:rPr>
                <w:sz w:val="24"/>
              </w:rPr>
              <w:t>other</w:t>
            </w:r>
            <w:r>
              <w:rPr>
                <w:spacing w:val="-7"/>
                <w:sz w:val="24"/>
              </w:rPr>
              <w:t xml:space="preserve"> </w:t>
            </w:r>
            <w:r>
              <w:rPr>
                <w:sz w:val="24"/>
              </w:rPr>
              <w:t>rights</w:t>
            </w:r>
            <w:r>
              <w:rPr>
                <w:spacing w:val="-9"/>
                <w:sz w:val="24"/>
              </w:rPr>
              <w:t xml:space="preserve"> </w:t>
            </w:r>
            <w:r>
              <w:rPr>
                <w:sz w:val="24"/>
              </w:rPr>
              <w:t>in</w:t>
            </w:r>
            <w:r>
              <w:rPr>
                <w:spacing w:val="-10"/>
                <w:sz w:val="24"/>
              </w:rPr>
              <w:t xml:space="preserve"> </w:t>
            </w:r>
            <w:r>
              <w:rPr>
                <w:sz w:val="24"/>
              </w:rPr>
              <w:t>trade</w:t>
            </w:r>
            <w:r>
              <w:rPr>
                <w:spacing w:val="-9"/>
                <w:sz w:val="24"/>
              </w:rPr>
              <w:t xml:space="preserve"> </w:t>
            </w:r>
            <w:r>
              <w:rPr>
                <w:sz w:val="24"/>
              </w:rPr>
              <w:t>or business</w:t>
            </w:r>
            <w:r>
              <w:rPr>
                <w:spacing w:val="-15"/>
                <w:sz w:val="24"/>
              </w:rPr>
              <w:t xml:space="preserve"> </w:t>
            </w:r>
            <w:r>
              <w:rPr>
                <w:sz w:val="24"/>
              </w:rPr>
              <w:t>names,</w:t>
            </w:r>
            <w:r>
              <w:rPr>
                <w:spacing w:val="-15"/>
                <w:sz w:val="24"/>
              </w:rPr>
              <w:t xml:space="preserve"> </w:t>
            </w:r>
            <w:r>
              <w:rPr>
                <w:sz w:val="24"/>
              </w:rPr>
              <w:t>goodwill,</w:t>
            </w:r>
            <w:r>
              <w:rPr>
                <w:spacing w:val="-12"/>
                <w:sz w:val="24"/>
              </w:rPr>
              <w:t xml:space="preserve"> </w:t>
            </w:r>
            <w:r>
              <w:rPr>
                <w:sz w:val="24"/>
              </w:rPr>
              <w:t>designs,</w:t>
            </w:r>
            <w:r>
              <w:rPr>
                <w:spacing w:val="-15"/>
                <w:sz w:val="24"/>
              </w:rPr>
              <w:t xml:space="preserve"> </w:t>
            </w:r>
            <w:r>
              <w:rPr>
                <w:sz w:val="24"/>
              </w:rPr>
              <w:t>Know-How,</w:t>
            </w:r>
            <w:r>
              <w:rPr>
                <w:spacing w:val="-15"/>
                <w:sz w:val="24"/>
              </w:rPr>
              <w:t xml:space="preserve"> </w:t>
            </w:r>
            <w:r>
              <w:rPr>
                <w:sz w:val="24"/>
              </w:rPr>
              <w:t>trade</w:t>
            </w:r>
            <w:r>
              <w:rPr>
                <w:spacing w:val="-12"/>
                <w:sz w:val="24"/>
              </w:rPr>
              <w:t xml:space="preserve"> </w:t>
            </w:r>
            <w:r>
              <w:rPr>
                <w:sz w:val="24"/>
              </w:rPr>
              <w:t>secrets</w:t>
            </w:r>
            <w:r>
              <w:rPr>
                <w:spacing w:val="-15"/>
                <w:sz w:val="24"/>
              </w:rPr>
              <w:t xml:space="preserve"> </w:t>
            </w:r>
            <w:r>
              <w:rPr>
                <w:sz w:val="24"/>
              </w:rPr>
              <w:t>and other rights in Confidential Information;</w:t>
            </w:r>
          </w:p>
          <w:p w14:paraId="60D9A3E6" w14:textId="77777777" w:rsidR="003653FA" w:rsidRDefault="003653FA" w:rsidP="003653FA">
            <w:pPr>
              <w:pStyle w:val="TableParagraph"/>
              <w:numPr>
                <w:ilvl w:val="0"/>
                <w:numId w:val="20"/>
              </w:numPr>
              <w:tabs>
                <w:tab w:val="left" w:pos="540"/>
              </w:tabs>
              <w:spacing w:before="120"/>
              <w:ind w:right="93" w:hanging="288"/>
              <w:jc w:val="both"/>
              <w:rPr>
                <w:sz w:val="24"/>
              </w:rPr>
            </w:pPr>
            <w:r>
              <w:rPr>
                <w:sz w:val="24"/>
              </w:rPr>
              <w:t>applications</w:t>
            </w:r>
            <w:r>
              <w:rPr>
                <w:spacing w:val="-6"/>
                <w:sz w:val="24"/>
              </w:rPr>
              <w:t xml:space="preserve"> </w:t>
            </w:r>
            <w:r>
              <w:rPr>
                <w:sz w:val="24"/>
              </w:rPr>
              <w:t>for</w:t>
            </w:r>
            <w:r>
              <w:rPr>
                <w:spacing w:val="-4"/>
                <w:sz w:val="24"/>
              </w:rPr>
              <w:t xml:space="preserve"> </w:t>
            </w:r>
            <w:r>
              <w:rPr>
                <w:sz w:val="24"/>
              </w:rPr>
              <w:t>registration,</w:t>
            </w:r>
            <w:r>
              <w:rPr>
                <w:spacing w:val="-4"/>
                <w:sz w:val="24"/>
              </w:rPr>
              <w:t xml:space="preserve"> </w:t>
            </w:r>
            <w:r>
              <w:rPr>
                <w:sz w:val="24"/>
              </w:rPr>
              <w:t>and</w:t>
            </w:r>
            <w:r>
              <w:rPr>
                <w:spacing w:val="-1"/>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6"/>
                <w:sz w:val="24"/>
              </w:rPr>
              <w:t xml:space="preserve"> </w:t>
            </w:r>
            <w:r>
              <w:rPr>
                <w:sz w:val="24"/>
              </w:rPr>
              <w:t>apply</w:t>
            </w:r>
            <w:r>
              <w:rPr>
                <w:spacing w:val="-7"/>
                <w:sz w:val="24"/>
              </w:rPr>
              <w:t xml:space="preserve"> </w:t>
            </w:r>
            <w:r>
              <w:rPr>
                <w:sz w:val="24"/>
              </w:rPr>
              <w:t>for</w:t>
            </w:r>
            <w:r>
              <w:rPr>
                <w:spacing w:val="-3"/>
                <w:sz w:val="24"/>
              </w:rPr>
              <w:t xml:space="preserve"> </w:t>
            </w:r>
            <w:r>
              <w:rPr>
                <w:sz w:val="24"/>
              </w:rPr>
              <w:t>registration, for any of the rights listed at (a) that are capable of being registered in any country or jurisdiction; and</w:t>
            </w:r>
          </w:p>
          <w:p w14:paraId="1871A372" w14:textId="77777777" w:rsidR="003653FA" w:rsidRDefault="003653FA" w:rsidP="003653FA">
            <w:pPr>
              <w:pStyle w:val="TableParagraph"/>
              <w:numPr>
                <w:ilvl w:val="0"/>
                <w:numId w:val="20"/>
              </w:numPr>
              <w:tabs>
                <w:tab w:val="left" w:pos="541"/>
              </w:tabs>
              <w:spacing w:before="120"/>
              <w:ind w:right="95" w:hanging="288"/>
              <w:jc w:val="both"/>
              <w:rPr>
                <w:sz w:val="24"/>
              </w:rPr>
            </w:pPr>
            <w:r>
              <w:rPr>
                <w:sz w:val="24"/>
              </w:rPr>
              <w:t>all</w:t>
            </w:r>
            <w:r>
              <w:rPr>
                <w:spacing w:val="-8"/>
                <w:sz w:val="24"/>
              </w:rPr>
              <w:t xml:space="preserve"> </w:t>
            </w:r>
            <w:r>
              <w:rPr>
                <w:sz w:val="24"/>
              </w:rPr>
              <w:t>other</w:t>
            </w:r>
            <w:r>
              <w:rPr>
                <w:spacing w:val="-6"/>
                <w:sz w:val="24"/>
              </w:rPr>
              <w:t xml:space="preserve"> </w:t>
            </w:r>
            <w:r>
              <w:rPr>
                <w:sz w:val="24"/>
              </w:rPr>
              <w:t>rights</w:t>
            </w:r>
            <w:r>
              <w:rPr>
                <w:spacing w:val="-8"/>
                <w:sz w:val="24"/>
              </w:rPr>
              <w:t xml:space="preserve"> </w:t>
            </w:r>
            <w:r>
              <w:rPr>
                <w:sz w:val="24"/>
              </w:rPr>
              <w:t>having</w:t>
            </w:r>
            <w:r>
              <w:rPr>
                <w:spacing w:val="-9"/>
                <w:sz w:val="24"/>
              </w:rPr>
              <w:t xml:space="preserve"> </w:t>
            </w:r>
            <w:r>
              <w:rPr>
                <w:sz w:val="24"/>
              </w:rPr>
              <w:t>equivalent</w:t>
            </w:r>
            <w:r>
              <w:rPr>
                <w:spacing w:val="-5"/>
                <w:sz w:val="24"/>
              </w:rPr>
              <w:t xml:space="preserve"> </w:t>
            </w:r>
            <w:r>
              <w:rPr>
                <w:sz w:val="24"/>
              </w:rPr>
              <w:t>or</w:t>
            </w:r>
            <w:r>
              <w:rPr>
                <w:spacing w:val="-8"/>
                <w:sz w:val="24"/>
              </w:rPr>
              <w:t xml:space="preserve"> </w:t>
            </w:r>
            <w:r>
              <w:rPr>
                <w:sz w:val="24"/>
              </w:rPr>
              <w:t>similar</w:t>
            </w:r>
            <w:r>
              <w:rPr>
                <w:spacing w:val="-11"/>
                <w:sz w:val="24"/>
              </w:rPr>
              <w:t xml:space="preserve"> </w:t>
            </w:r>
            <w:r>
              <w:rPr>
                <w:sz w:val="24"/>
              </w:rPr>
              <w:t>effect</w:t>
            </w:r>
            <w:r>
              <w:rPr>
                <w:spacing w:val="-8"/>
                <w:sz w:val="24"/>
              </w:rPr>
              <w:t xml:space="preserve"> </w:t>
            </w:r>
            <w:r>
              <w:rPr>
                <w:sz w:val="24"/>
              </w:rPr>
              <w:t>in</w:t>
            </w:r>
            <w:r>
              <w:rPr>
                <w:spacing w:val="-12"/>
                <w:sz w:val="24"/>
              </w:rPr>
              <w:t xml:space="preserve"> </w:t>
            </w:r>
            <w:r>
              <w:rPr>
                <w:sz w:val="24"/>
              </w:rPr>
              <w:t>any</w:t>
            </w:r>
            <w:r>
              <w:rPr>
                <w:spacing w:val="-10"/>
                <w:sz w:val="24"/>
              </w:rPr>
              <w:t xml:space="preserve"> </w:t>
            </w:r>
            <w:r>
              <w:rPr>
                <w:sz w:val="24"/>
              </w:rPr>
              <w:t>country</w:t>
            </w:r>
            <w:r>
              <w:rPr>
                <w:spacing w:val="-13"/>
                <w:sz w:val="24"/>
              </w:rPr>
              <w:t xml:space="preserve"> </w:t>
            </w:r>
            <w:r>
              <w:rPr>
                <w:sz w:val="24"/>
              </w:rPr>
              <w:t xml:space="preserve">or </w:t>
            </w:r>
            <w:r>
              <w:rPr>
                <w:spacing w:val="-2"/>
                <w:sz w:val="24"/>
              </w:rPr>
              <w:t>jurisdiction;</w:t>
            </w:r>
          </w:p>
        </w:tc>
      </w:tr>
      <w:tr w:rsidR="003653FA" w14:paraId="52D5005D" w14:textId="77777777" w:rsidTr="00597DA1">
        <w:trPr>
          <w:trHeight w:val="671"/>
        </w:trPr>
        <w:tc>
          <w:tcPr>
            <w:tcW w:w="2182" w:type="dxa"/>
          </w:tcPr>
          <w:p w14:paraId="165187B5" w14:textId="77777777" w:rsidR="003653FA" w:rsidRDefault="003653FA" w:rsidP="00597DA1">
            <w:pPr>
              <w:pStyle w:val="TableParagraph"/>
              <w:ind w:right="210"/>
              <w:rPr>
                <w:b/>
                <w:sz w:val="24"/>
              </w:rPr>
            </w:pPr>
            <w:r>
              <w:rPr>
                <w:b/>
                <w:spacing w:val="-2"/>
                <w:sz w:val="24"/>
              </w:rPr>
              <w:t>"Invoicing Address"</w:t>
            </w:r>
          </w:p>
        </w:tc>
        <w:tc>
          <w:tcPr>
            <w:tcW w:w="7565" w:type="dxa"/>
          </w:tcPr>
          <w:p w14:paraId="50CFE6C5" w14:textId="77777777" w:rsidR="003653FA" w:rsidRDefault="003653FA" w:rsidP="00597DA1">
            <w:pPr>
              <w:pStyle w:val="TableParagraph"/>
              <w:ind w:left="277"/>
              <w:rPr>
                <w:sz w:val="24"/>
              </w:rPr>
            </w:pPr>
            <w:r>
              <w:rPr>
                <w:sz w:val="24"/>
              </w:rPr>
              <w:t>the</w:t>
            </w:r>
            <w:r>
              <w:rPr>
                <w:spacing w:val="79"/>
                <w:sz w:val="24"/>
              </w:rPr>
              <w:t xml:space="preserve"> </w:t>
            </w:r>
            <w:r>
              <w:rPr>
                <w:sz w:val="24"/>
              </w:rPr>
              <w:t>address</w:t>
            </w:r>
            <w:r>
              <w:rPr>
                <w:spacing w:val="77"/>
                <w:sz w:val="24"/>
              </w:rPr>
              <w:t xml:space="preserve"> </w:t>
            </w:r>
            <w:r>
              <w:rPr>
                <w:sz w:val="24"/>
              </w:rPr>
              <w:t>to</w:t>
            </w:r>
            <w:r>
              <w:rPr>
                <w:spacing w:val="78"/>
                <w:sz w:val="24"/>
              </w:rPr>
              <w:t xml:space="preserve"> </w:t>
            </w:r>
            <w:r>
              <w:rPr>
                <w:sz w:val="24"/>
              </w:rPr>
              <w:t>which</w:t>
            </w:r>
            <w:r>
              <w:rPr>
                <w:spacing w:val="79"/>
                <w:sz w:val="24"/>
              </w:rPr>
              <w:t xml:space="preserve"> </w:t>
            </w:r>
            <w:r>
              <w:rPr>
                <w:sz w:val="24"/>
              </w:rPr>
              <w:t>the</w:t>
            </w:r>
            <w:r>
              <w:rPr>
                <w:spacing w:val="79"/>
                <w:sz w:val="24"/>
              </w:rPr>
              <w:t xml:space="preserve"> </w:t>
            </w:r>
            <w:r>
              <w:rPr>
                <w:sz w:val="24"/>
              </w:rPr>
              <w:t>Supplier</w:t>
            </w:r>
            <w:r>
              <w:rPr>
                <w:spacing w:val="79"/>
                <w:sz w:val="24"/>
              </w:rPr>
              <w:t xml:space="preserve"> </w:t>
            </w:r>
            <w:r>
              <w:rPr>
                <w:sz w:val="24"/>
              </w:rPr>
              <w:t>shall</w:t>
            </w:r>
            <w:r>
              <w:rPr>
                <w:spacing w:val="79"/>
                <w:sz w:val="24"/>
              </w:rPr>
              <w:t xml:space="preserve"> </w:t>
            </w:r>
            <w:r>
              <w:rPr>
                <w:sz w:val="24"/>
              </w:rPr>
              <w:t>Invoice</w:t>
            </w:r>
            <w:r>
              <w:rPr>
                <w:spacing w:val="80"/>
                <w:sz w:val="24"/>
              </w:rPr>
              <w:t xml:space="preserve"> </w:t>
            </w:r>
            <w:r>
              <w:rPr>
                <w:sz w:val="24"/>
              </w:rPr>
              <w:t>the</w:t>
            </w:r>
            <w:r>
              <w:rPr>
                <w:spacing w:val="79"/>
                <w:sz w:val="24"/>
              </w:rPr>
              <w:t xml:space="preserve"> </w:t>
            </w:r>
            <w:r>
              <w:rPr>
                <w:sz w:val="24"/>
              </w:rPr>
              <w:t>Buyer</w:t>
            </w:r>
            <w:r>
              <w:rPr>
                <w:spacing w:val="80"/>
                <w:sz w:val="24"/>
              </w:rPr>
              <w:t xml:space="preserve"> </w:t>
            </w:r>
            <w:r>
              <w:rPr>
                <w:sz w:val="24"/>
              </w:rPr>
              <w:t>as specified in the Order Form;</w:t>
            </w:r>
          </w:p>
        </w:tc>
      </w:tr>
      <w:tr w:rsidR="003653FA" w14:paraId="1CF261EF" w14:textId="77777777" w:rsidTr="00597DA1">
        <w:trPr>
          <w:trHeight w:val="1775"/>
        </w:trPr>
        <w:tc>
          <w:tcPr>
            <w:tcW w:w="2182" w:type="dxa"/>
          </w:tcPr>
          <w:p w14:paraId="507BBFBC" w14:textId="77777777" w:rsidR="003653FA" w:rsidRDefault="003653FA" w:rsidP="00597DA1">
            <w:pPr>
              <w:pStyle w:val="TableParagraph"/>
              <w:rPr>
                <w:b/>
                <w:sz w:val="24"/>
              </w:rPr>
            </w:pPr>
            <w:r>
              <w:rPr>
                <w:b/>
                <w:sz w:val="24"/>
              </w:rPr>
              <w:t xml:space="preserve">"IPR </w:t>
            </w:r>
            <w:r>
              <w:rPr>
                <w:b/>
                <w:spacing w:val="-2"/>
                <w:sz w:val="24"/>
              </w:rPr>
              <w:t>Claim"</w:t>
            </w:r>
          </w:p>
        </w:tc>
        <w:tc>
          <w:tcPr>
            <w:tcW w:w="7565" w:type="dxa"/>
          </w:tcPr>
          <w:p w14:paraId="367761DE" w14:textId="77777777" w:rsidR="003653FA" w:rsidRDefault="003653FA" w:rsidP="00597DA1">
            <w:pPr>
              <w:pStyle w:val="TableParagraph"/>
              <w:ind w:left="277" w:right="92"/>
              <w:jc w:val="both"/>
              <w:rPr>
                <w:sz w:val="24"/>
              </w:rPr>
            </w:pPr>
            <w:r>
              <w:rPr>
                <w:sz w:val="24"/>
              </w:rPr>
              <w:t xml:space="preserve">any claim of infringement or alleged infringement (including the </w:t>
            </w:r>
            <w:proofErr w:type="spellStart"/>
            <w:r>
              <w:rPr>
                <w:sz w:val="24"/>
              </w:rPr>
              <w:t>defence</w:t>
            </w:r>
            <w:proofErr w:type="spellEnd"/>
            <w:r>
              <w:rPr>
                <w:sz w:val="24"/>
              </w:rPr>
              <w:t xml:space="preserv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653FA" w14:paraId="1E0C9E7B" w14:textId="77777777" w:rsidTr="00597DA1">
        <w:trPr>
          <w:trHeight w:val="1226"/>
        </w:trPr>
        <w:tc>
          <w:tcPr>
            <w:tcW w:w="2182" w:type="dxa"/>
          </w:tcPr>
          <w:p w14:paraId="19A3D0F6" w14:textId="77777777" w:rsidR="003653FA" w:rsidRDefault="003653FA" w:rsidP="00597DA1">
            <w:pPr>
              <w:pStyle w:val="TableParagraph"/>
              <w:spacing w:before="2"/>
              <w:rPr>
                <w:b/>
                <w:sz w:val="24"/>
              </w:rPr>
            </w:pPr>
            <w:r>
              <w:rPr>
                <w:b/>
                <w:spacing w:val="-2"/>
                <w:sz w:val="24"/>
              </w:rPr>
              <w:t>"IR35"</w:t>
            </w:r>
          </w:p>
        </w:tc>
        <w:tc>
          <w:tcPr>
            <w:tcW w:w="7565" w:type="dxa"/>
          </w:tcPr>
          <w:p w14:paraId="3C943D9E" w14:textId="77777777" w:rsidR="003653FA" w:rsidRDefault="003653FA" w:rsidP="00597DA1">
            <w:pPr>
              <w:pStyle w:val="TableParagraph"/>
              <w:spacing w:before="2"/>
              <w:ind w:left="277" w:right="93"/>
              <w:jc w:val="both"/>
              <w:rPr>
                <w:sz w:val="24"/>
              </w:rPr>
            </w:pPr>
            <w:r>
              <w:rPr>
                <w:sz w:val="24"/>
              </w:rPr>
              <w:t>the off-payroll rules requiring individuals who work through their company</w:t>
            </w:r>
            <w:r>
              <w:rPr>
                <w:spacing w:val="-3"/>
                <w:sz w:val="24"/>
              </w:rPr>
              <w:t xml:space="preserve"> </w:t>
            </w:r>
            <w:r>
              <w:rPr>
                <w:sz w:val="24"/>
              </w:rPr>
              <w:t>pay</w:t>
            </w:r>
            <w:r>
              <w:rPr>
                <w:spacing w:val="-2"/>
                <w:sz w:val="24"/>
              </w:rPr>
              <w:t xml:space="preserve"> </w:t>
            </w:r>
            <w:r>
              <w:rPr>
                <w:sz w:val="24"/>
              </w:rPr>
              <w:t>the same</w:t>
            </w:r>
            <w:r>
              <w:rPr>
                <w:spacing w:val="-3"/>
                <w:sz w:val="24"/>
              </w:rPr>
              <w:t xml:space="preserve"> </w:t>
            </w:r>
            <w:r>
              <w:rPr>
                <w:sz w:val="24"/>
              </w:rPr>
              <w:t>tax</w:t>
            </w:r>
            <w:r>
              <w:rPr>
                <w:spacing w:val="-2"/>
                <w:sz w:val="24"/>
              </w:rPr>
              <w:t xml:space="preserve"> </w:t>
            </w:r>
            <w:r>
              <w:rPr>
                <w:sz w:val="24"/>
              </w:rPr>
              <w:t>and National</w:t>
            </w:r>
            <w:r>
              <w:rPr>
                <w:spacing w:val="-2"/>
                <w:sz w:val="24"/>
              </w:rPr>
              <w:t xml:space="preserve"> </w:t>
            </w:r>
            <w:r>
              <w:rPr>
                <w:sz w:val="24"/>
              </w:rPr>
              <w:t>Insurance</w:t>
            </w:r>
            <w:r>
              <w:rPr>
                <w:spacing w:val="-2"/>
                <w:sz w:val="24"/>
              </w:rPr>
              <w:t xml:space="preserve"> </w:t>
            </w:r>
            <w:r>
              <w:rPr>
                <w:sz w:val="24"/>
              </w:rPr>
              <w:t>contributions</w:t>
            </w:r>
            <w:r>
              <w:rPr>
                <w:spacing w:val="-2"/>
                <w:sz w:val="24"/>
              </w:rPr>
              <w:t xml:space="preserve"> </w:t>
            </w:r>
            <w:r>
              <w:rPr>
                <w:sz w:val="24"/>
              </w:rPr>
              <w:t xml:space="preserve">as an employee which can be found online at: </w:t>
            </w:r>
            <w:r>
              <w:rPr>
                <w:color w:val="0000FF"/>
                <w:spacing w:val="-2"/>
                <w:sz w:val="24"/>
                <w:u w:val="single" w:color="0000FF"/>
              </w:rPr>
              <w:t>https://</w:t>
            </w:r>
            <w:hyperlink r:id="rId35">
              <w:r>
                <w:rPr>
                  <w:color w:val="0000FF"/>
                  <w:spacing w:val="-2"/>
                  <w:sz w:val="24"/>
                  <w:u w:val="single" w:color="0000FF"/>
                </w:rPr>
                <w:t>www.gov.uk/guidance/ir35-find-out-if-it-applies</w:t>
              </w:r>
              <w:r>
                <w:rPr>
                  <w:spacing w:val="-2"/>
                  <w:sz w:val="24"/>
                </w:rPr>
                <w:t>;</w:t>
              </w:r>
            </w:hyperlink>
          </w:p>
        </w:tc>
      </w:tr>
      <w:tr w:rsidR="003653FA" w14:paraId="66BD14BC" w14:textId="77777777" w:rsidTr="00597DA1">
        <w:trPr>
          <w:trHeight w:val="671"/>
        </w:trPr>
        <w:tc>
          <w:tcPr>
            <w:tcW w:w="2182" w:type="dxa"/>
          </w:tcPr>
          <w:p w14:paraId="6528A47B" w14:textId="77777777" w:rsidR="003653FA" w:rsidRDefault="003653FA" w:rsidP="00597DA1">
            <w:pPr>
              <w:pStyle w:val="TableParagraph"/>
              <w:ind w:right="210"/>
              <w:rPr>
                <w:b/>
                <w:sz w:val="24"/>
              </w:rPr>
            </w:pPr>
            <w:r>
              <w:rPr>
                <w:b/>
                <w:spacing w:val="-2"/>
                <w:sz w:val="24"/>
              </w:rPr>
              <w:t>“Joint Controllers”</w:t>
            </w:r>
          </w:p>
        </w:tc>
        <w:tc>
          <w:tcPr>
            <w:tcW w:w="7565" w:type="dxa"/>
          </w:tcPr>
          <w:p w14:paraId="633AEDAE" w14:textId="77777777" w:rsidR="003653FA" w:rsidRDefault="003653FA" w:rsidP="00597DA1">
            <w:pPr>
              <w:pStyle w:val="TableParagraph"/>
              <w:ind w:left="277"/>
              <w:rPr>
                <w:sz w:val="24"/>
              </w:rPr>
            </w:pPr>
            <w:r>
              <w:rPr>
                <w:sz w:val="24"/>
              </w:rPr>
              <w:t>where two or more Controllers jointly determine the purposes and means of processing;</w:t>
            </w:r>
          </w:p>
        </w:tc>
      </w:tr>
      <w:tr w:rsidR="003653FA" w14:paraId="23BCE9AC" w14:textId="77777777" w:rsidTr="00597DA1">
        <w:trPr>
          <w:trHeight w:val="395"/>
        </w:trPr>
        <w:tc>
          <w:tcPr>
            <w:tcW w:w="2182" w:type="dxa"/>
          </w:tcPr>
          <w:p w14:paraId="7ED1590B" w14:textId="77777777" w:rsidR="003653FA" w:rsidRDefault="003653FA" w:rsidP="00597DA1">
            <w:pPr>
              <w:pStyle w:val="TableParagraph"/>
              <w:rPr>
                <w:b/>
                <w:sz w:val="24"/>
              </w:rPr>
            </w:pPr>
            <w:r>
              <w:rPr>
                <w:b/>
                <w:sz w:val="24"/>
              </w:rPr>
              <w:t>"Key</w:t>
            </w:r>
            <w:r>
              <w:rPr>
                <w:b/>
                <w:spacing w:val="-2"/>
                <w:sz w:val="24"/>
              </w:rPr>
              <w:t xml:space="preserve"> Personnel"</w:t>
            </w:r>
          </w:p>
        </w:tc>
        <w:tc>
          <w:tcPr>
            <w:tcW w:w="7565" w:type="dxa"/>
          </w:tcPr>
          <w:p w14:paraId="4051F8A7" w14:textId="77777777" w:rsidR="003653FA" w:rsidRDefault="003653FA" w:rsidP="00597DA1">
            <w:pPr>
              <w:pStyle w:val="TableParagraph"/>
              <w:ind w:left="277"/>
              <w:rPr>
                <w:sz w:val="24"/>
              </w:rPr>
            </w:pPr>
            <w:r>
              <w:rPr>
                <w:sz w:val="24"/>
              </w:rPr>
              <w:t>the</w:t>
            </w:r>
            <w:r>
              <w:rPr>
                <w:spacing w:val="2"/>
                <w:sz w:val="24"/>
              </w:rPr>
              <w:t xml:space="preserve"> </w:t>
            </w:r>
            <w:r>
              <w:rPr>
                <w:sz w:val="24"/>
              </w:rPr>
              <w:t>individuals (if</w:t>
            </w:r>
            <w:r>
              <w:rPr>
                <w:spacing w:val="-1"/>
                <w:sz w:val="24"/>
              </w:rPr>
              <w:t xml:space="preserve"> </w:t>
            </w:r>
            <w:r>
              <w:rPr>
                <w:sz w:val="24"/>
              </w:rPr>
              <w:t>any)</w:t>
            </w:r>
            <w:r>
              <w:rPr>
                <w:spacing w:val="-2"/>
                <w:sz w:val="24"/>
              </w:rPr>
              <w:t xml:space="preserve"> </w:t>
            </w:r>
            <w:r>
              <w:rPr>
                <w:sz w:val="24"/>
              </w:rPr>
              <w:t>identified</w:t>
            </w:r>
            <w:r>
              <w:rPr>
                <w:spacing w:val="1"/>
                <w:sz w:val="24"/>
              </w:rPr>
              <w:t xml:space="preserve"> </w:t>
            </w:r>
            <w:r>
              <w:rPr>
                <w:sz w:val="24"/>
              </w:rPr>
              <w:t>as</w:t>
            </w:r>
            <w:r>
              <w:rPr>
                <w:spacing w:val="-3"/>
                <w:sz w:val="24"/>
              </w:rPr>
              <w:t xml:space="preserve"> </w:t>
            </w:r>
            <w:r>
              <w:rPr>
                <w:sz w:val="24"/>
              </w:rPr>
              <w:t>such</w:t>
            </w:r>
            <w:r>
              <w:rPr>
                <w:spacing w:val="-2"/>
                <w:sz w:val="24"/>
              </w:rPr>
              <w:t xml:space="preserve"> </w:t>
            </w:r>
            <w:r>
              <w:rPr>
                <w:sz w:val="24"/>
              </w:rPr>
              <w:t>in</w:t>
            </w:r>
            <w:r>
              <w:rPr>
                <w:spacing w:val="-1"/>
                <w:sz w:val="24"/>
              </w:rPr>
              <w:t xml:space="preserve"> </w:t>
            </w:r>
            <w:r>
              <w:rPr>
                <w:sz w:val="24"/>
              </w:rPr>
              <w:t xml:space="preserve">the Order </w:t>
            </w:r>
            <w:r>
              <w:rPr>
                <w:spacing w:val="-2"/>
                <w:sz w:val="24"/>
              </w:rPr>
              <w:t>Form;</w:t>
            </w:r>
          </w:p>
        </w:tc>
      </w:tr>
      <w:tr w:rsidR="003653FA" w14:paraId="09239DFF" w14:textId="77777777" w:rsidTr="00597DA1">
        <w:trPr>
          <w:trHeight w:val="671"/>
        </w:trPr>
        <w:tc>
          <w:tcPr>
            <w:tcW w:w="2182" w:type="dxa"/>
          </w:tcPr>
          <w:p w14:paraId="215D3E82" w14:textId="77777777" w:rsidR="003653FA" w:rsidRDefault="003653FA" w:rsidP="00597DA1">
            <w:pPr>
              <w:pStyle w:val="TableParagraph"/>
              <w:ind w:right="1016"/>
              <w:rPr>
                <w:b/>
                <w:sz w:val="24"/>
              </w:rPr>
            </w:pPr>
            <w:r>
              <w:rPr>
                <w:b/>
                <w:sz w:val="24"/>
              </w:rPr>
              <w:t>"Key</w:t>
            </w:r>
            <w:r>
              <w:rPr>
                <w:b/>
                <w:spacing w:val="-17"/>
                <w:sz w:val="24"/>
              </w:rPr>
              <w:t xml:space="preserve"> </w:t>
            </w:r>
            <w:r>
              <w:rPr>
                <w:b/>
                <w:sz w:val="24"/>
              </w:rPr>
              <w:t xml:space="preserve">Sub- </w:t>
            </w:r>
            <w:r>
              <w:rPr>
                <w:b/>
                <w:spacing w:val="-2"/>
                <w:sz w:val="24"/>
              </w:rPr>
              <w:t>Contract"</w:t>
            </w:r>
          </w:p>
        </w:tc>
        <w:tc>
          <w:tcPr>
            <w:tcW w:w="7565" w:type="dxa"/>
          </w:tcPr>
          <w:p w14:paraId="1133BE99" w14:textId="77777777" w:rsidR="003653FA" w:rsidRDefault="003653FA" w:rsidP="00597DA1">
            <w:pPr>
              <w:pStyle w:val="TableParagraph"/>
              <w:ind w:left="277"/>
              <w:rPr>
                <w:sz w:val="24"/>
              </w:rPr>
            </w:pPr>
            <w:r>
              <w:rPr>
                <w:sz w:val="24"/>
              </w:rPr>
              <w:t>each</w:t>
            </w:r>
            <w:r>
              <w:rPr>
                <w:spacing w:val="-4"/>
                <w:sz w:val="24"/>
              </w:rPr>
              <w:t xml:space="preserve"> </w:t>
            </w:r>
            <w:r>
              <w:rPr>
                <w:sz w:val="24"/>
              </w:rPr>
              <w:t>Sub-Contract</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Key</w:t>
            </w:r>
            <w:r>
              <w:rPr>
                <w:spacing w:val="-1"/>
                <w:sz w:val="24"/>
              </w:rPr>
              <w:t xml:space="preserve"> </w:t>
            </w:r>
            <w:r>
              <w:rPr>
                <w:spacing w:val="-2"/>
                <w:sz w:val="24"/>
              </w:rPr>
              <w:t>Subcontractor;</w:t>
            </w:r>
          </w:p>
        </w:tc>
      </w:tr>
      <w:tr w:rsidR="003653FA" w14:paraId="1A06B606" w14:textId="77777777" w:rsidTr="00597DA1">
        <w:trPr>
          <w:trHeight w:val="2567"/>
        </w:trPr>
        <w:tc>
          <w:tcPr>
            <w:tcW w:w="2182" w:type="dxa"/>
          </w:tcPr>
          <w:p w14:paraId="3670EBC5" w14:textId="77777777" w:rsidR="003653FA" w:rsidRDefault="003653FA" w:rsidP="00597DA1">
            <w:pPr>
              <w:pStyle w:val="TableParagraph"/>
              <w:ind w:right="210"/>
              <w:rPr>
                <w:b/>
                <w:sz w:val="24"/>
              </w:rPr>
            </w:pPr>
            <w:r>
              <w:rPr>
                <w:b/>
                <w:spacing w:val="-4"/>
                <w:sz w:val="24"/>
              </w:rPr>
              <w:t xml:space="preserve">"Key </w:t>
            </w:r>
            <w:r>
              <w:rPr>
                <w:b/>
                <w:spacing w:val="-2"/>
                <w:sz w:val="24"/>
              </w:rPr>
              <w:t>Subcontractor"</w:t>
            </w:r>
          </w:p>
        </w:tc>
        <w:tc>
          <w:tcPr>
            <w:tcW w:w="7565" w:type="dxa"/>
          </w:tcPr>
          <w:p w14:paraId="2511BDE2" w14:textId="77777777" w:rsidR="003653FA" w:rsidRDefault="003653FA" w:rsidP="00597DA1">
            <w:pPr>
              <w:pStyle w:val="TableParagraph"/>
              <w:ind w:left="277"/>
              <w:jc w:val="both"/>
              <w:rPr>
                <w:sz w:val="24"/>
              </w:rPr>
            </w:pPr>
            <w:r>
              <w:rPr>
                <w:sz w:val="24"/>
              </w:rPr>
              <w:t xml:space="preserve">any </w:t>
            </w:r>
            <w:r>
              <w:rPr>
                <w:spacing w:val="-2"/>
                <w:sz w:val="24"/>
              </w:rPr>
              <w:t>Subcontractor:</w:t>
            </w:r>
          </w:p>
          <w:p w14:paraId="34AE4E5C" w14:textId="77777777" w:rsidR="003653FA" w:rsidRDefault="003653FA" w:rsidP="003653FA">
            <w:pPr>
              <w:pStyle w:val="TableParagraph"/>
              <w:numPr>
                <w:ilvl w:val="0"/>
                <w:numId w:val="21"/>
              </w:numPr>
              <w:tabs>
                <w:tab w:val="left" w:pos="540"/>
              </w:tabs>
              <w:spacing w:before="120"/>
              <w:ind w:right="94"/>
              <w:jc w:val="both"/>
              <w:rPr>
                <w:sz w:val="24"/>
              </w:rPr>
            </w:pPr>
            <w:r>
              <w:rPr>
                <w:sz w:val="24"/>
              </w:rPr>
              <w:t>which is relied upon to deliver any work package within the Deliverables in their entirety; and/or</w:t>
            </w:r>
          </w:p>
          <w:p w14:paraId="1E00EF4C" w14:textId="77777777" w:rsidR="003653FA" w:rsidRDefault="003653FA" w:rsidP="003653FA">
            <w:pPr>
              <w:pStyle w:val="TableParagraph"/>
              <w:numPr>
                <w:ilvl w:val="0"/>
                <w:numId w:val="21"/>
              </w:numPr>
              <w:tabs>
                <w:tab w:val="left" w:pos="540"/>
              </w:tabs>
              <w:spacing w:before="120"/>
              <w:ind w:right="93"/>
              <w:jc w:val="both"/>
              <w:rPr>
                <w:sz w:val="24"/>
              </w:rPr>
            </w:pPr>
            <w:r>
              <w:rPr>
                <w:sz w:val="24"/>
              </w:rPr>
              <w:t>which, in the opinion of CCS or the Buyer performs (or would perform if appointed) a critical role in the provision of all or any part of the Deliverables; and/or</w:t>
            </w:r>
          </w:p>
          <w:p w14:paraId="24E90237" w14:textId="77777777" w:rsidR="003653FA" w:rsidRDefault="003653FA" w:rsidP="003653FA">
            <w:pPr>
              <w:pStyle w:val="TableParagraph"/>
              <w:numPr>
                <w:ilvl w:val="0"/>
                <w:numId w:val="21"/>
              </w:numPr>
              <w:tabs>
                <w:tab w:val="left" w:pos="541"/>
              </w:tabs>
              <w:spacing w:before="100" w:line="270" w:lineRule="atLeast"/>
              <w:ind w:right="95"/>
              <w:jc w:val="both"/>
              <w:rPr>
                <w:sz w:val="24"/>
              </w:rPr>
            </w:pPr>
            <w:r>
              <w:rPr>
                <w:sz w:val="24"/>
              </w:rPr>
              <w:t>with a Sub-Contract with a contract value which at the time of appointment exceeds (or would exceed if appointed) 10% of the</w:t>
            </w:r>
          </w:p>
        </w:tc>
      </w:tr>
    </w:tbl>
    <w:p w14:paraId="0E81C6F2" w14:textId="77777777" w:rsidR="003653FA" w:rsidRDefault="003653FA" w:rsidP="003653FA">
      <w:pPr>
        <w:spacing w:line="270" w:lineRule="atLeast"/>
        <w:jc w:val="both"/>
        <w:sectPr w:rsidR="003653FA" w:rsidSect="003653FA">
          <w:pgSz w:w="11910" w:h="16840"/>
          <w:pgMar w:top="1340" w:right="600" w:bottom="1720" w:left="1320" w:header="715" w:footer="1513" w:gutter="0"/>
          <w:cols w:space="720"/>
        </w:sectPr>
      </w:pPr>
    </w:p>
    <w:p w14:paraId="23B9DF53"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3BFFAC73" w14:textId="77777777" w:rsidTr="00597DA1">
        <w:trPr>
          <w:trHeight w:val="1343"/>
        </w:trPr>
        <w:tc>
          <w:tcPr>
            <w:tcW w:w="2182" w:type="dxa"/>
          </w:tcPr>
          <w:p w14:paraId="2CB9297A" w14:textId="77777777" w:rsidR="003653FA" w:rsidRDefault="003653FA" w:rsidP="00597DA1">
            <w:pPr>
              <w:pStyle w:val="TableParagraph"/>
              <w:ind w:left="0"/>
              <w:rPr>
                <w:rFonts w:ascii="Times New Roman"/>
              </w:rPr>
            </w:pPr>
          </w:p>
        </w:tc>
        <w:tc>
          <w:tcPr>
            <w:tcW w:w="7565" w:type="dxa"/>
          </w:tcPr>
          <w:p w14:paraId="5678FB3F" w14:textId="77777777" w:rsidR="003653FA" w:rsidRDefault="003653FA" w:rsidP="00597DA1">
            <w:pPr>
              <w:pStyle w:val="TableParagraph"/>
              <w:ind w:left="539"/>
              <w:rPr>
                <w:sz w:val="24"/>
              </w:rPr>
            </w:pPr>
            <w:r>
              <w:rPr>
                <w:sz w:val="24"/>
              </w:rPr>
              <w:t>aggregate</w:t>
            </w:r>
            <w:r>
              <w:rPr>
                <w:spacing w:val="79"/>
                <w:sz w:val="24"/>
              </w:rPr>
              <w:t xml:space="preserve"> </w:t>
            </w:r>
            <w:r>
              <w:rPr>
                <w:sz w:val="24"/>
              </w:rPr>
              <w:t>Charges</w:t>
            </w:r>
            <w:r>
              <w:rPr>
                <w:spacing w:val="79"/>
                <w:sz w:val="24"/>
              </w:rPr>
              <w:t xml:space="preserve"> </w:t>
            </w:r>
            <w:r>
              <w:rPr>
                <w:sz w:val="24"/>
              </w:rPr>
              <w:t>forecast</w:t>
            </w:r>
            <w:r>
              <w:rPr>
                <w:spacing w:val="79"/>
                <w:sz w:val="24"/>
              </w:rPr>
              <w:t xml:space="preserve"> </w:t>
            </w:r>
            <w:r>
              <w:rPr>
                <w:sz w:val="24"/>
              </w:rPr>
              <w:t>to</w:t>
            </w:r>
            <w:r>
              <w:rPr>
                <w:spacing w:val="79"/>
                <w:sz w:val="24"/>
              </w:rPr>
              <w:t xml:space="preserve"> </w:t>
            </w:r>
            <w:r>
              <w:rPr>
                <w:sz w:val="24"/>
              </w:rPr>
              <w:t>be</w:t>
            </w:r>
            <w:r>
              <w:rPr>
                <w:spacing w:val="80"/>
                <w:sz w:val="24"/>
              </w:rPr>
              <w:t xml:space="preserve"> </w:t>
            </w:r>
            <w:r>
              <w:rPr>
                <w:sz w:val="24"/>
              </w:rPr>
              <w:t>payable</w:t>
            </w:r>
            <w:r>
              <w:rPr>
                <w:spacing w:val="79"/>
                <w:sz w:val="24"/>
              </w:rPr>
              <w:t xml:space="preserve"> </w:t>
            </w:r>
            <w:r>
              <w:rPr>
                <w:sz w:val="24"/>
              </w:rPr>
              <w:t>under</w:t>
            </w:r>
            <w:r>
              <w:rPr>
                <w:spacing w:val="77"/>
                <w:sz w:val="24"/>
              </w:rPr>
              <w:t xml:space="preserve"> </w:t>
            </w:r>
            <w:r>
              <w:rPr>
                <w:sz w:val="24"/>
              </w:rPr>
              <w:t>the</w:t>
            </w:r>
            <w:r>
              <w:rPr>
                <w:spacing w:val="79"/>
                <w:sz w:val="24"/>
              </w:rPr>
              <w:t xml:space="preserve"> </w:t>
            </w:r>
            <w:r>
              <w:rPr>
                <w:sz w:val="24"/>
              </w:rPr>
              <w:t xml:space="preserve">Order </w:t>
            </w:r>
            <w:r>
              <w:rPr>
                <w:spacing w:val="-2"/>
                <w:sz w:val="24"/>
              </w:rPr>
              <w:t>Contract,</w:t>
            </w:r>
          </w:p>
          <w:p w14:paraId="7A4B7620" w14:textId="77777777" w:rsidR="003653FA" w:rsidRDefault="003653FA" w:rsidP="00597DA1">
            <w:pPr>
              <w:pStyle w:val="TableParagraph"/>
              <w:spacing w:before="120"/>
              <w:ind w:left="251"/>
              <w:rPr>
                <w:sz w:val="24"/>
              </w:rPr>
            </w:pPr>
            <w:r>
              <w:rPr>
                <w:sz w:val="24"/>
              </w:rPr>
              <w:t>and</w:t>
            </w:r>
            <w:r>
              <w:rPr>
                <w:spacing w:val="72"/>
                <w:sz w:val="24"/>
              </w:rPr>
              <w:t xml:space="preserve"> </w:t>
            </w:r>
            <w:r>
              <w:rPr>
                <w:sz w:val="24"/>
              </w:rPr>
              <w:t>the</w:t>
            </w:r>
            <w:r>
              <w:rPr>
                <w:spacing w:val="75"/>
                <w:sz w:val="24"/>
              </w:rPr>
              <w:t xml:space="preserve"> </w:t>
            </w:r>
            <w:r>
              <w:rPr>
                <w:sz w:val="24"/>
              </w:rPr>
              <w:t>Supplier</w:t>
            </w:r>
            <w:r>
              <w:rPr>
                <w:spacing w:val="70"/>
                <w:sz w:val="24"/>
              </w:rPr>
              <w:t xml:space="preserve"> </w:t>
            </w:r>
            <w:r>
              <w:rPr>
                <w:sz w:val="24"/>
              </w:rPr>
              <w:t>shall</w:t>
            </w:r>
            <w:r>
              <w:rPr>
                <w:spacing w:val="72"/>
                <w:sz w:val="24"/>
              </w:rPr>
              <w:t xml:space="preserve"> </w:t>
            </w:r>
            <w:r>
              <w:rPr>
                <w:sz w:val="24"/>
              </w:rPr>
              <w:t>list</w:t>
            </w:r>
            <w:r>
              <w:rPr>
                <w:spacing w:val="75"/>
                <w:sz w:val="24"/>
              </w:rPr>
              <w:t xml:space="preserve"> </w:t>
            </w:r>
            <w:r>
              <w:rPr>
                <w:sz w:val="24"/>
              </w:rPr>
              <w:t>all</w:t>
            </w:r>
            <w:r>
              <w:rPr>
                <w:spacing w:val="72"/>
                <w:sz w:val="24"/>
              </w:rPr>
              <w:t xml:space="preserve"> </w:t>
            </w:r>
            <w:r>
              <w:rPr>
                <w:sz w:val="24"/>
              </w:rPr>
              <w:t>such</w:t>
            </w:r>
            <w:r>
              <w:rPr>
                <w:spacing w:val="71"/>
                <w:sz w:val="24"/>
              </w:rPr>
              <w:t xml:space="preserve"> </w:t>
            </w:r>
            <w:r>
              <w:rPr>
                <w:sz w:val="24"/>
              </w:rPr>
              <w:t>Key</w:t>
            </w:r>
            <w:r>
              <w:rPr>
                <w:spacing w:val="70"/>
                <w:sz w:val="24"/>
              </w:rPr>
              <w:t xml:space="preserve"> </w:t>
            </w:r>
            <w:r>
              <w:rPr>
                <w:sz w:val="24"/>
              </w:rPr>
              <w:t>Subcontractors</w:t>
            </w:r>
            <w:r>
              <w:rPr>
                <w:spacing w:val="70"/>
                <w:sz w:val="24"/>
              </w:rPr>
              <w:t xml:space="preserve"> </w:t>
            </w:r>
            <w:r>
              <w:rPr>
                <w:sz w:val="24"/>
              </w:rPr>
              <w:t>on</w:t>
            </w:r>
            <w:r>
              <w:rPr>
                <w:spacing w:val="71"/>
                <w:sz w:val="24"/>
              </w:rPr>
              <w:t xml:space="preserve"> </w:t>
            </w:r>
            <w:r>
              <w:rPr>
                <w:sz w:val="24"/>
              </w:rPr>
              <w:t>the Platform and in the Key Subcontractor Section in the Order Form;</w:t>
            </w:r>
          </w:p>
        </w:tc>
      </w:tr>
      <w:tr w:rsidR="003653FA" w14:paraId="7890F79E" w14:textId="77777777" w:rsidTr="00597DA1">
        <w:trPr>
          <w:trHeight w:val="1223"/>
        </w:trPr>
        <w:tc>
          <w:tcPr>
            <w:tcW w:w="2182" w:type="dxa"/>
          </w:tcPr>
          <w:p w14:paraId="5A87974F" w14:textId="77777777" w:rsidR="003653FA" w:rsidRDefault="003653FA" w:rsidP="00597DA1">
            <w:pPr>
              <w:pStyle w:val="TableParagraph"/>
              <w:rPr>
                <w:b/>
                <w:sz w:val="24"/>
              </w:rPr>
            </w:pPr>
            <w:r>
              <w:rPr>
                <w:b/>
                <w:sz w:val="24"/>
              </w:rPr>
              <w:t>"Know-</w:t>
            </w:r>
            <w:r>
              <w:rPr>
                <w:b/>
                <w:spacing w:val="-4"/>
                <w:sz w:val="24"/>
              </w:rPr>
              <w:t>How"</w:t>
            </w:r>
          </w:p>
        </w:tc>
        <w:tc>
          <w:tcPr>
            <w:tcW w:w="7565" w:type="dxa"/>
          </w:tcPr>
          <w:p w14:paraId="1EC4A23E" w14:textId="77777777" w:rsidR="003653FA" w:rsidRDefault="003653FA" w:rsidP="00597DA1">
            <w:pPr>
              <w:pStyle w:val="TableParagraph"/>
              <w:ind w:left="277" w:right="91"/>
              <w:jc w:val="both"/>
              <w:rPr>
                <w:sz w:val="24"/>
              </w:rPr>
            </w:pPr>
            <w:r>
              <w:rPr>
                <w:sz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653FA" w14:paraId="518DA93E" w14:textId="77777777" w:rsidTr="00597DA1">
        <w:trPr>
          <w:trHeight w:val="1775"/>
        </w:trPr>
        <w:tc>
          <w:tcPr>
            <w:tcW w:w="2182" w:type="dxa"/>
          </w:tcPr>
          <w:p w14:paraId="6C785318" w14:textId="77777777" w:rsidR="003653FA" w:rsidRDefault="003653FA" w:rsidP="00597DA1">
            <w:pPr>
              <w:pStyle w:val="TableParagraph"/>
              <w:rPr>
                <w:b/>
                <w:sz w:val="24"/>
              </w:rPr>
            </w:pPr>
            <w:r>
              <w:rPr>
                <w:b/>
                <w:spacing w:val="-2"/>
                <w:sz w:val="24"/>
              </w:rPr>
              <w:t>"Law"</w:t>
            </w:r>
          </w:p>
        </w:tc>
        <w:tc>
          <w:tcPr>
            <w:tcW w:w="7565" w:type="dxa"/>
          </w:tcPr>
          <w:p w14:paraId="5F18B2BB" w14:textId="77777777" w:rsidR="003653FA" w:rsidRDefault="003653FA" w:rsidP="00597DA1">
            <w:pPr>
              <w:pStyle w:val="TableParagraph"/>
              <w:ind w:left="277" w:right="91"/>
              <w:jc w:val="both"/>
              <w:rPr>
                <w:sz w:val="24"/>
              </w:rPr>
            </w:pPr>
            <w:r>
              <w:rPr>
                <w:sz w:val="24"/>
              </w:rPr>
              <w:t>any</w:t>
            </w:r>
            <w:r>
              <w:rPr>
                <w:spacing w:val="-2"/>
                <w:sz w:val="24"/>
              </w:rPr>
              <w:t xml:space="preserve"> </w:t>
            </w:r>
            <w:r>
              <w:rPr>
                <w:sz w:val="24"/>
              </w:rPr>
              <w:t>law,</w:t>
            </w:r>
            <w:r>
              <w:rPr>
                <w:spacing w:val="-2"/>
                <w:sz w:val="24"/>
              </w:rPr>
              <w:t xml:space="preserve"> </w:t>
            </w:r>
            <w:r>
              <w:rPr>
                <w:sz w:val="24"/>
              </w:rPr>
              <w:t>subordinate legislation within</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of</w:t>
            </w:r>
            <w:r>
              <w:rPr>
                <w:spacing w:val="-2"/>
                <w:sz w:val="24"/>
              </w:rPr>
              <w:t xml:space="preserve"> </w:t>
            </w:r>
            <w:r>
              <w:rPr>
                <w:sz w:val="24"/>
              </w:rPr>
              <w:t>Section</w:t>
            </w:r>
            <w:r>
              <w:rPr>
                <w:spacing w:val="-6"/>
                <w:sz w:val="24"/>
              </w:rPr>
              <w:t xml:space="preserve"> </w:t>
            </w:r>
            <w:r>
              <w:rPr>
                <w:sz w:val="24"/>
              </w:rPr>
              <w:t>21(1) of the Interpretation Act 1978, bye-law, enforceable right within the meaning of Section</w:t>
            </w:r>
            <w:r>
              <w:rPr>
                <w:spacing w:val="-2"/>
                <w:sz w:val="24"/>
              </w:rPr>
              <w:t xml:space="preserve"> </w:t>
            </w:r>
            <w:r>
              <w:rPr>
                <w:sz w:val="24"/>
              </w:rPr>
              <w:t>2 of the European Communities Act 1972, regulation, order, regulatory policy, mandatory guidance or code of practice, judgment of a relevant court of law, or directives or requirements with which the relevant Party is bound to comply;</w:t>
            </w:r>
          </w:p>
        </w:tc>
      </w:tr>
      <w:tr w:rsidR="003653FA" w14:paraId="40F931A1" w14:textId="77777777" w:rsidTr="00597DA1">
        <w:trPr>
          <w:trHeight w:val="397"/>
        </w:trPr>
        <w:tc>
          <w:tcPr>
            <w:tcW w:w="2182" w:type="dxa"/>
          </w:tcPr>
          <w:p w14:paraId="42A28C49" w14:textId="77777777" w:rsidR="003653FA" w:rsidRDefault="003653FA" w:rsidP="00597DA1">
            <w:pPr>
              <w:pStyle w:val="TableParagraph"/>
              <w:spacing w:before="2"/>
              <w:rPr>
                <w:b/>
                <w:sz w:val="24"/>
              </w:rPr>
            </w:pPr>
            <w:r>
              <w:rPr>
                <w:b/>
                <w:spacing w:val="-2"/>
                <w:sz w:val="24"/>
              </w:rPr>
              <w:t>“LED”</w:t>
            </w:r>
          </w:p>
        </w:tc>
        <w:tc>
          <w:tcPr>
            <w:tcW w:w="7565" w:type="dxa"/>
          </w:tcPr>
          <w:p w14:paraId="70ECA169" w14:textId="77777777" w:rsidR="003653FA" w:rsidRDefault="003653FA" w:rsidP="00597DA1">
            <w:pPr>
              <w:pStyle w:val="TableParagraph"/>
              <w:spacing w:before="2"/>
              <w:ind w:left="277"/>
              <w:rPr>
                <w:sz w:val="24"/>
              </w:rPr>
            </w:pPr>
            <w:r>
              <w:rPr>
                <w:sz w:val="24"/>
              </w:rPr>
              <w:t>Law</w:t>
            </w:r>
            <w:r>
              <w:rPr>
                <w:spacing w:val="-3"/>
                <w:sz w:val="24"/>
              </w:rPr>
              <w:t xml:space="preserve"> </w:t>
            </w:r>
            <w:r>
              <w:rPr>
                <w:sz w:val="24"/>
              </w:rPr>
              <w:t>Enforcement</w:t>
            </w:r>
            <w:r>
              <w:rPr>
                <w:spacing w:val="-1"/>
                <w:sz w:val="24"/>
              </w:rPr>
              <w:t xml:space="preserve"> </w:t>
            </w:r>
            <w:r>
              <w:rPr>
                <w:sz w:val="24"/>
              </w:rPr>
              <w:t>Directive</w:t>
            </w:r>
            <w:r>
              <w:rPr>
                <w:spacing w:val="-3"/>
                <w:sz w:val="24"/>
              </w:rPr>
              <w:t xml:space="preserve"> </w:t>
            </w:r>
            <w:r>
              <w:rPr>
                <w:sz w:val="24"/>
              </w:rPr>
              <w:t>(Directive</w:t>
            </w:r>
            <w:r>
              <w:rPr>
                <w:spacing w:val="-3"/>
                <w:sz w:val="24"/>
              </w:rPr>
              <w:t xml:space="preserve"> </w:t>
            </w:r>
            <w:r>
              <w:rPr>
                <w:sz w:val="24"/>
              </w:rPr>
              <w:t>(EU)</w:t>
            </w:r>
            <w:r>
              <w:rPr>
                <w:spacing w:val="-4"/>
                <w:sz w:val="24"/>
              </w:rPr>
              <w:t xml:space="preserve"> </w:t>
            </w:r>
            <w:r>
              <w:rPr>
                <w:spacing w:val="-2"/>
                <w:sz w:val="24"/>
              </w:rPr>
              <w:t>2016/680);</w:t>
            </w:r>
          </w:p>
        </w:tc>
      </w:tr>
      <w:tr w:rsidR="003653FA" w14:paraId="6C7F9D73" w14:textId="77777777" w:rsidTr="00597DA1">
        <w:trPr>
          <w:trHeight w:val="1499"/>
        </w:trPr>
        <w:tc>
          <w:tcPr>
            <w:tcW w:w="2182" w:type="dxa"/>
          </w:tcPr>
          <w:p w14:paraId="32F1CA53" w14:textId="77777777" w:rsidR="003653FA" w:rsidRDefault="003653FA" w:rsidP="00597DA1">
            <w:pPr>
              <w:pStyle w:val="TableParagraph"/>
              <w:rPr>
                <w:b/>
                <w:sz w:val="24"/>
              </w:rPr>
            </w:pPr>
            <w:r>
              <w:rPr>
                <w:b/>
                <w:spacing w:val="-2"/>
                <w:sz w:val="24"/>
              </w:rPr>
              <w:t>"Losses"</w:t>
            </w:r>
          </w:p>
        </w:tc>
        <w:tc>
          <w:tcPr>
            <w:tcW w:w="7565" w:type="dxa"/>
          </w:tcPr>
          <w:p w14:paraId="00EBAE05" w14:textId="77777777" w:rsidR="003653FA" w:rsidRDefault="003653FA" w:rsidP="00597DA1">
            <w:pPr>
              <w:pStyle w:val="TableParagraph"/>
              <w:ind w:left="277" w:right="90"/>
              <w:jc w:val="both"/>
              <w:rPr>
                <w:sz w:val="24"/>
              </w:rPr>
            </w:pPr>
            <w:r>
              <w:rPr>
                <w:sz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4"/>
              </w:rPr>
              <w:t>Loss</w:t>
            </w:r>
            <w:r>
              <w:rPr>
                <w:sz w:val="24"/>
              </w:rPr>
              <w:t>" shall be interpreted accordingly;</w:t>
            </w:r>
          </w:p>
        </w:tc>
      </w:tr>
      <w:tr w:rsidR="003653FA" w14:paraId="36604E30" w14:textId="77777777" w:rsidTr="00597DA1">
        <w:trPr>
          <w:trHeight w:val="1775"/>
        </w:trPr>
        <w:tc>
          <w:tcPr>
            <w:tcW w:w="2182" w:type="dxa"/>
          </w:tcPr>
          <w:p w14:paraId="76C84859" w14:textId="77777777" w:rsidR="003653FA" w:rsidRDefault="003653FA" w:rsidP="00597DA1">
            <w:pPr>
              <w:pStyle w:val="TableParagraph"/>
              <w:ind w:right="210"/>
              <w:rPr>
                <w:b/>
                <w:sz w:val="24"/>
              </w:rPr>
            </w:pPr>
            <w:r>
              <w:rPr>
                <w:spacing w:val="-2"/>
                <w:sz w:val="24"/>
              </w:rPr>
              <w:t>"</w:t>
            </w:r>
            <w:r>
              <w:rPr>
                <w:b/>
                <w:spacing w:val="-2"/>
                <w:sz w:val="24"/>
              </w:rPr>
              <w:t>Malicious Software"</w:t>
            </w:r>
          </w:p>
        </w:tc>
        <w:tc>
          <w:tcPr>
            <w:tcW w:w="7565" w:type="dxa"/>
          </w:tcPr>
          <w:p w14:paraId="7C8C8892" w14:textId="77777777" w:rsidR="003653FA" w:rsidRDefault="003653FA" w:rsidP="00597DA1">
            <w:pPr>
              <w:pStyle w:val="TableParagraph"/>
              <w:ind w:left="277" w:right="90"/>
              <w:jc w:val="both"/>
              <w:rPr>
                <w:sz w:val="24"/>
              </w:rPr>
            </w:pPr>
            <w:r>
              <w:rPr>
                <w:sz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sz w:val="24"/>
              </w:rPr>
              <w:t>wilfully</w:t>
            </w:r>
            <w:proofErr w:type="spellEnd"/>
            <w:r>
              <w:rPr>
                <w:sz w:val="24"/>
              </w:rPr>
              <w:t>, negligently or without knowledge of its existence;</w:t>
            </w:r>
          </w:p>
        </w:tc>
      </w:tr>
      <w:tr w:rsidR="003653FA" w14:paraId="2D543116" w14:textId="77777777" w:rsidTr="00597DA1">
        <w:trPr>
          <w:trHeight w:val="1223"/>
        </w:trPr>
        <w:tc>
          <w:tcPr>
            <w:tcW w:w="2182" w:type="dxa"/>
          </w:tcPr>
          <w:p w14:paraId="27A458BD" w14:textId="77777777" w:rsidR="003653FA" w:rsidRDefault="003653FA" w:rsidP="00597DA1">
            <w:pPr>
              <w:pStyle w:val="TableParagraph"/>
              <w:rPr>
                <w:b/>
                <w:sz w:val="24"/>
              </w:rPr>
            </w:pPr>
            <w:r>
              <w:rPr>
                <w:b/>
                <w:sz w:val="24"/>
              </w:rPr>
              <w:t>"Man</w:t>
            </w:r>
            <w:r>
              <w:rPr>
                <w:b/>
                <w:spacing w:val="-2"/>
                <w:sz w:val="24"/>
              </w:rPr>
              <w:t xml:space="preserve"> Hours"</w:t>
            </w:r>
          </w:p>
        </w:tc>
        <w:tc>
          <w:tcPr>
            <w:tcW w:w="7565" w:type="dxa"/>
          </w:tcPr>
          <w:p w14:paraId="66ED0135" w14:textId="77777777" w:rsidR="003653FA" w:rsidRDefault="003653FA" w:rsidP="00597DA1">
            <w:pPr>
              <w:pStyle w:val="TableParagraph"/>
              <w:ind w:left="277" w:right="94"/>
              <w:jc w:val="both"/>
              <w:rPr>
                <w:sz w:val="24"/>
              </w:rPr>
            </w:pPr>
            <w:r>
              <w:rPr>
                <w:sz w:val="24"/>
              </w:rPr>
              <w:t>the hours spent by the Supplier Staff properly working on the provision of the Deliverables including time spent travelling (other than to and from the Supplier's offices, or to</w:t>
            </w:r>
            <w:r>
              <w:rPr>
                <w:spacing w:val="-1"/>
                <w:sz w:val="24"/>
              </w:rPr>
              <w:t xml:space="preserve"> </w:t>
            </w:r>
            <w:r>
              <w:rPr>
                <w:sz w:val="24"/>
              </w:rPr>
              <w:t>and</w:t>
            </w:r>
            <w:r>
              <w:rPr>
                <w:spacing w:val="-1"/>
                <w:sz w:val="24"/>
              </w:rPr>
              <w:t xml:space="preserve"> </w:t>
            </w:r>
            <w:r>
              <w:rPr>
                <w:sz w:val="24"/>
              </w:rPr>
              <w:t>from the Sites) but excluding lunch breaks;</w:t>
            </w:r>
          </w:p>
        </w:tc>
      </w:tr>
      <w:tr w:rsidR="003653FA" w14:paraId="2FB25C67" w14:textId="77777777" w:rsidTr="00597DA1">
        <w:trPr>
          <w:trHeight w:val="671"/>
        </w:trPr>
        <w:tc>
          <w:tcPr>
            <w:tcW w:w="2182" w:type="dxa"/>
          </w:tcPr>
          <w:p w14:paraId="11EBE2E0" w14:textId="77777777" w:rsidR="003653FA" w:rsidRDefault="003653FA" w:rsidP="00597DA1">
            <w:pPr>
              <w:pStyle w:val="TableParagraph"/>
              <w:ind w:right="210"/>
              <w:rPr>
                <w:b/>
                <w:sz w:val="24"/>
              </w:rPr>
            </w:pPr>
            <w:r>
              <w:rPr>
                <w:b/>
                <w:spacing w:val="-2"/>
                <w:sz w:val="24"/>
              </w:rPr>
              <w:t>"Management Information"</w:t>
            </w:r>
          </w:p>
        </w:tc>
        <w:tc>
          <w:tcPr>
            <w:tcW w:w="7565" w:type="dxa"/>
          </w:tcPr>
          <w:p w14:paraId="216B6299" w14:textId="77777777" w:rsidR="003653FA" w:rsidRDefault="003653FA" w:rsidP="00597DA1">
            <w:pPr>
              <w:pStyle w:val="TableParagraph"/>
              <w:tabs>
                <w:tab w:val="left" w:pos="825"/>
                <w:tab w:val="left" w:pos="2443"/>
                <w:tab w:val="left" w:pos="3845"/>
                <w:tab w:val="left" w:pos="5006"/>
                <w:tab w:val="left" w:pos="5404"/>
                <w:tab w:val="left" w:pos="6111"/>
                <w:tab w:val="left" w:pos="7326"/>
              </w:tabs>
              <w:ind w:left="277" w:right="92"/>
              <w:rPr>
                <w:sz w:val="24"/>
              </w:rPr>
            </w:pPr>
            <w:r>
              <w:rPr>
                <w:spacing w:val="-4"/>
                <w:sz w:val="24"/>
              </w:rPr>
              <w:t>the</w:t>
            </w:r>
            <w:r>
              <w:rPr>
                <w:sz w:val="24"/>
              </w:rPr>
              <w:tab/>
            </w:r>
            <w:r>
              <w:rPr>
                <w:spacing w:val="-2"/>
                <w:sz w:val="24"/>
              </w:rPr>
              <w:t>management</w:t>
            </w:r>
            <w:r>
              <w:rPr>
                <w:sz w:val="24"/>
              </w:rPr>
              <w:tab/>
            </w:r>
            <w:r>
              <w:rPr>
                <w:spacing w:val="-2"/>
                <w:sz w:val="24"/>
              </w:rPr>
              <w:t>information</w:t>
            </w:r>
            <w:r>
              <w:rPr>
                <w:sz w:val="24"/>
              </w:rPr>
              <w:tab/>
            </w:r>
            <w:r>
              <w:rPr>
                <w:spacing w:val="-2"/>
                <w:sz w:val="24"/>
              </w:rPr>
              <w:t>specified</w:t>
            </w:r>
            <w:r>
              <w:rPr>
                <w:sz w:val="24"/>
              </w:rPr>
              <w:tab/>
            </w:r>
            <w:r>
              <w:rPr>
                <w:spacing w:val="-6"/>
                <w:sz w:val="24"/>
              </w:rPr>
              <w:t>in</w:t>
            </w:r>
            <w:r>
              <w:rPr>
                <w:sz w:val="24"/>
              </w:rPr>
              <w:tab/>
            </w:r>
            <w:r>
              <w:rPr>
                <w:spacing w:val="-4"/>
                <w:sz w:val="24"/>
              </w:rPr>
              <w:t>DPS</w:t>
            </w:r>
            <w:r>
              <w:rPr>
                <w:sz w:val="24"/>
              </w:rPr>
              <w:tab/>
            </w:r>
            <w:r>
              <w:rPr>
                <w:spacing w:val="-2"/>
                <w:sz w:val="24"/>
              </w:rPr>
              <w:t>Schedule</w:t>
            </w:r>
            <w:r>
              <w:rPr>
                <w:sz w:val="24"/>
              </w:rPr>
              <w:tab/>
            </w:r>
            <w:r>
              <w:rPr>
                <w:spacing w:val="-10"/>
                <w:sz w:val="24"/>
              </w:rPr>
              <w:t xml:space="preserve">5 </w:t>
            </w:r>
            <w:r>
              <w:rPr>
                <w:sz w:val="24"/>
              </w:rPr>
              <w:t>(Management Levy and Information);</w:t>
            </w:r>
          </w:p>
        </w:tc>
      </w:tr>
      <w:tr w:rsidR="003653FA" w14:paraId="1FD08520" w14:textId="77777777" w:rsidTr="00597DA1">
        <w:trPr>
          <w:trHeight w:val="947"/>
        </w:trPr>
        <w:tc>
          <w:tcPr>
            <w:tcW w:w="2182" w:type="dxa"/>
          </w:tcPr>
          <w:p w14:paraId="688FA692" w14:textId="77777777" w:rsidR="003653FA" w:rsidRDefault="003653FA" w:rsidP="00597DA1">
            <w:pPr>
              <w:pStyle w:val="TableParagraph"/>
              <w:ind w:right="210"/>
              <w:rPr>
                <w:b/>
                <w:sz w:val="24"/>
              </w:rPr>
            </w:pPr>
            <w:r>
              <w:rPr>
                <w:b/>
                <w:spacing w:val="-2"/>
                <w:sz w:val="24"/>
              </w:rPr>
              <w:t>"Management Levy"</w:t>
            </w:r>
          </w:p>
        </w:tc>
        <w:tc>
          <w:tcPr>
            <w:tcW w:w="7565" w:type="dxa"/>
          </w:tcPr>
          <w:p w14:paraId="69F60FFE" w14:textId="77777777" w:rsidR="003653FA" w:rsidRDefault="003653FA" w:rsidP="00597DA1">
            <w:pPr>
              <w:pStyle w:val="TableParagraph"/>
              <w:ind w:left="277" w:right="92"/>
              <w:jc w:val="both"/>
              <w:rPr>
                <w:sz w:val="24"/>
              </w:rPr>
            </w:pPr>
            <w:r>
              <w:rPr>
                <w:sz w:val="24"/>
              </w:rPr>
              <w:t>the</w:t>
            </w:r>
            <w:r>
              <w:rPr>
                <w:spacing w:val="-5"/>
                <w:sz w:val="24"/>
              </w:rPr>
              <w:t xml:space="preserve"> </w:t>
            </w:r>
            <w:r>
              <w:rPr>
                <w:sz w:val="24"/>
              </w:rPr>
              <w:t>sum</w:t>
            </w:r>
            <w:r>
              <w:rPr>
                <w:spacing w:val="-7"/>
                <w:sz w:val="24"/>
              </w:rPr>
              <w:t xml:space="preserve"> </w:t>
            </w:r>
            <w:r>
              <w:rPr>
                <w:sz w:val="24"/>
              </w:rPr>
              <w:t>specified</w:t>
            </w:r>
            <w:r>
              <w:rPr>
                <w:spacing w:val="-9"/>
                <w:sz w:val="24"/>
              </w:rPr>
              <w:t xml:space="preserve"> </w:t>
            </w:r>
            <w:r>
              <w:rPr>
                <w:sz w:val="24"/>
              </w:rPr>
              <w:t>on</w:t>
            </w:r>
            <w:r>
              <w:rPr>
                <w:spacing w:val="-9"/>
                <w:sz w:val="24"/>
              </w:rPr>
              <w:t xml:space="preserve"> </w:t>
            </w:r>
            <w:r>
              <w:rPr>
                <w:sz w:val="24"/>
              </w:rPr>
              <w:t>the</w:t>
            </w:r>
            <w:r>
              <w:rPr>
                <w:spacing w:val="-6"/>
                <w:sz w:val="24"/>
              </w:rPr>
              <w:t xml:space="preserve"> </w:t>
            </w:r>
            <w:r>
              <w:rPr>
                <w:sz w:val="24"/>
              </w:rPr>
              <w:t>Platform</w:t>
            </w:r>
            <w:r>
              <w:rPr>
                <w:spacing w:val="-7"/>
                <w:sz w:val="24"/>
              </w:rPr>
              <w:t xml:space="preserve"> </w:t>
            </w:r>
            <w:r>
              <w:rPr>
                <w:sz w:val="24"/>
              </w:rPr>
              <w:t>payable</w:t>
            </w:r>
            <w:r>
              <w:rPr>
                <w:spacing w:val="-6"/>
                <w:sz w:val="24"/>
              </w:rPr>
              <w:t xml:space="preserve"> </w:t>
            </w:r>
            <w:r>
              <w:rPr>
                <w:sz w:val="24"/>
              </w:rPr>
              <w:t>by</w:t>
            </w:r>
            <w:r>
              <w:rPr>
                <w:spacing w:val="-11"/>
                <w:sz w:val="24"/>
              </w:rPr>
              <w:t xml:space="preserve"> </w:t>
            </w:r>
            <w:r>
              <w:rPr>
                <w:sz w:val="24"/>
              </w:rPr>
              <w:t>the</w:t>
            </w:r>
            <w:r>
              <w:rPr>
                <w:spacing w:val="-5"/>
                <w:sz w:val="24"/>
              </w:rPr>
              <w:t xml:space="preserve"> </w:t>
            </w:r>
            <w:r>
              <w:rPr>
                <w:sz w:val="24"/>
              </w:rPr>
              <w:t>Supplier</w:t>
            </w:r>
            <w:r>
              <w:rPr>
                <w:spacing w:val="-7"/>
                <w:sz w:val="24"/>
              </w:rPr>
              <w:t xml:space="preserve"> </w:t>
            </w:r>
            <w:r>
              <w:rPr>
                <w:sz w:val="24"/>
              </w:rPr>
              <w:t>to</w:t>
            </w:r>
            <w:r>
              <w:rPr>
                <w:spacing w:val="-9"/>
                <w:sz w:val="24"/>
              </w:rPr>
              <w:t xml:space="preserve"> </w:t>
            </w:r>
            <w:r>
              <w:rPr>
                <w:sz w:val="24"/>
              </w:rPr>
              <w:t>CCS</w:t>
            </w:r>
            <w:r>
              <w:rPr>
                <w:spacing w:val="-9"/>
                <w:sz w:val="24"/>
              </w:rPr>
              <w:t xml:space="preserve"> </w:t>
            </w:r>
            <w:r>
              <w:rPr>
                <w:sz w:val="24"/>
              </w:rPr>
              <w:t xml:space="preserve">in accordance with DPS Schedule 5 (Management Levy and </w:t>
            </w:r>
            <w:r>
              <w:rPr>
                <w:spacing w:val="-2"/>
                <w:sz w:val="24"/>
              </w:rPr>
              <w:t>Information);</w:t>
            </w:r>
          </w:p>
        </w:tc>
      </w:tr>
      <w:tr w:rsidR="003653FA" w14:paraId="3A140172" w14:textId="77777777" w:rsidTr="00597DA1">
        <w:trPr>
          <w:trHeight w:val="671"/>
        </w:trPr>
        <w:tc>
          <w:tcPr>
            <w:tcW w:w="2182" w:type="dxa"/>
          </w:tcPr>
          <w:p w14:paraId="1D8FEE26" w14:textId="77777777" w:rsidR="003653FA" w:rsidRDefault="003653FA" w:rsidP="00597DA1">
            <w:pPr>
              <w:pStyle w:val="TableParagraph"/>
              <w:ind w:right="210"/>
              <w:rPr>
                <w:b/>
                <w:sz w:val="24"/>
              </w:rPr>
            </w:pPr>
            <w:r>
              <w:rPr>
                <w:b/>
                <w:spacing w:val="-2"/>
                <w:sz w:val="24"/>
              </w:rPr>
              <w:t>"Marketing Contact"</w:t>
            </w:r>
          </w:p>
        </w:tc>
        <w:tc>
          <w:tcPr>
            <w:tcW w:w="7565" w:type="dxa"/>
          </w:tcPr>
          <w:p w14:paraId="35AFF342" w14:textId="77777777" w:rsidR="003653FA" w:rsidRDefault="003653FA" w:rsidP="00597DA1">
            <w:pPr>
              <w:pStyle w:val="TableParagraph"/>
              <w:ind w:left="277"/>
              <w:rPr>
                <w:sz w:val="24"/>
              </w:rPr>
            </w:pPr>
            <w:r>
              <w:rPr>
                <w:sz w:val="24"/>
              </w:rPr>
              <w:t>shall</w:t>
            </w:r>
            <w:r>
              <w:rPr>
                <w:spacing w:val="-1"/>
                <w:sz w:val="24"/>
              </w:rPr>
              <w:t xml:space="preserve"> </w:t>
            </w:r>
            <w:r>
              <w:rPr>
                <w:sz w:val="24"/>
              </w:rPr>
              <w:t>be</w:t>
            </w:r>
            <w:r>
              <w:rPr>
                <w:spacing w:val="-3"/>
                <w:sz w:val="24"/>
              </w:rPr>
              <w:t xml:space="preserve"> </w:t>
            </w:r>
            <w:r>
              <w:rPr>
                <w:sz w:val="24"/>
              </w:rPr>
              <w:t>the</w:t>
            </w:r>
            <w:r>
              <w:rPr>
                <w:spacing w:val="-3"/>
                <w:sz w:val="24"/>
              </w:rPr>
              <w:t xml:space="preserve"> </w:t>
            </w:r>
            <w:r>
              <w:rPr>
                <w:sz w:val="24"/>
              </w:rPr>
              <w:t>person</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DPS Appointment</w:t>
            </w:r>
            <w:r>
              <w:rPr>
                <w:spacing w:val="-2"/>
                <w:sz w:val="24"/>
              </w:rPr>
              <w:t xml:space="preserve"> Form;</w:t>
            </w:r>
          </w:p>
        </w:tc>
      </w:tr>
      <w:tr w:rsidR="003653FA" w14:paraId="08F678BA" w14:textId="77777777" w:rsidTr="00597DA1">
        <w:trPr>
          <w:trHeight w:val="671"/>
        </w:trPr>
        <w:tc>
          <w:tcPr>
            <w:tcW w:w="2182" w:type="dxa"/>
          </w:tcPr>
          <w:p w14:paraId="2C883D6B" w14:textId="77777777" w:rsidR="003653FA" w:rsidRDefault="003653FA" w:rsidP="00597DA1">
            <w:pPr>
              <w:pStyle w:val="TableParagraph"/>
              <w:rPr>
                <w:b/>
                <w:sz w:val="24"/>
              </w:rPr>
            </w:pPr>
            <w:r>
              <w:rPr>
                <w:b/>
                <w:sz w:val="24"/>
              </w:rPr>
              <w:t xml:space="preserve">“MI </w:t>
            </w:r>
            <w:r>
              <w:rPr>
                <w:b/>
                <w:spacing w:val="-2"/>
                <w:sz w:val="24"/>
              </w:rPr>
              <w:t>Default”</w:t>
            </w:r>
          </w:p>
        </w:tc>
        <w:tc>
          <w:tcPr>
            <w:tcW w:w="7565" w:type="dxa"/>
          </w:tcPr>
          <w:p w14:paraId="01A904E5" w14:textId="77777777" w:rsidR="003653FA" w:rsidRDefault="003653FA" w:rsidP="00597DA1">
            <w:pPr>
              <w:pStyle w:val="TableParagraph"/>
              <w:ind w:left="277"/>
              <w:rPr>
                <w:sz w:val="24"/>
              </w:rPr>
            </w:pPr>
            <w:r>
              <w:rPr>
                <w:color w:val="212121"/>
                <w:sz w:val="24"/>
              </w:rPr>
              <w:t>means</w:t>
            </w:r>
            <w:r>
              <w:rPr>
                <w:color w:val="212121"/>
                <w:spacing w:val="17"/>
                <w:sz w:val="24"/>
              </w:rPr>
              <w:t xml:space="preserve"> </w:t>
            </w:r>
            <w:r>
              <w:rPr>
                <w:color w:val="212121"/>
                <w:sz w:val="24"/>
              </w:rPr>
              <w:t>when</w:t>
            </w:r>
            <w:r>
              <w:rPr>
                <w:color w:val="212121"/>
                <w:spacing w:val="18"/>
                <w:sz w:val="24"/>
              </w:rPr>
              <w:t xml:space="preserve"> </w:t>
            </w:r>
            <w:r>
              <w:rPr>
                <w:sz w:val="24"/>
              </w:rPr>
              <w:t>two</w:t>
            </w:r>
            <w:r>
              <w:rPr>
                <w:spacing w:val="18"/>
                <w:sz w:val="24"/>
              </w:rPr>
              <w:t xml:space="preserve"> </w:t>
            </w:r>
            <w:r>
              <w:rPr>
                <w:sz w:val="24"/>
              </w:rPr>
              <w:t>(2)</w:t>
            </w:r>
            <w:r>
              <w:rPr>
                <w:spacing w:val="15"/>
                <w:sz w:val="24"/>
              </w:rPr>
              <w:t xml:space="preserve"> </w:t>
            </w:r>
            <w:r>
              <w:rPr>
                <w:sz w:val="24"/>
              </w:rPr>
              <w:t>MI</w:t>
            </w:r>
            <w:r>
              <w:rPr>
                <w:spacing w:val="16"/>
                <w:sz w:val="24"/>
              </w:rPr>
              <w:t xml:space="preserve"> </w:t>
            </w:r>
            <w:r>
              <w:rPr>
                <w:sz w:val="24"/>
              </w:rPr>
              <w:t>Reports</w:t>
            </w:r>
            <w:r>
              <w:rPr>
                <w:spacing w:val="16"/>
                <w:sz w:val="24"/>
              </w:rPr>
              <w:t xml:space="preserve"> </w:t>
            </w:r>
            <w:r>
              <w:rPr>
                <w:sz w:val="24"/>
              </w:rPr>
              <w:t>are</w:t>
            </w:r>
            <w:r>
              <w:rPr>
                <w:spacing w:val="14"/>
                <w:sz w:val="24"/>
              </w:rPr>
              <w:t xml:space="preserve"> </w:t>
            </w:r>
            <w:r>
              <w:rPr>
                <w:sz w:val="24"/>
              </w:rPr>
              <w:t>not</w:t>
            </w:r>
            <w:r>
              <w:rPr>
                <w:spacing w:val="15"/>
                <w:sz w:val="24"/>
              </w:rPr>
              <w:t xml:space="preserve"> </w:t>
            </w:r>
            <w:r>
              <w:rPr>
                <w:sz w:val="24"/>
              </w:rPr>
              <w:t>provided</w:t>
            </w:r>
            <w:r>
              <w:rPr>
                <w:spacing w:val="19"/>
                <w:sz w:val="24"/>
              </w:rPr>
              <w:t xml:space="preserve"> </w:t>
            </w:r>
            <w:r>
              <w:rPr>
                <w:sz w:val="24"/>
              </w:rPr>
              <w:t>in</w:t>
            </w:r>
            <w:r>
              <w:rPr>
                <w:spacing w:val="16"/>
                <w:sz w:val="24"/>
              </w:rPr>
              <w:t xml:space="preserve"> </w:t>
            </w:r>
            <w:r>
              <w:rPr>
                <w:sz w:val="24"/>
              </w:rPr>
              <w:t>any</w:t>
            </w:r>
            <w:r>
              <w:rPr>
                <w:spacing w:val="13"/>
                <w:sz w:val="24"/>
              </w:rPr>
              <w:t xml:space="preserve"> </w:t>
            </w:r>
            <w:r>
              <w:rPr>
                <w:sz w:val="24"/>
              </w:rPr>
              <w:t>rolling</w:t>
            </w:r>
            <w:r>
              <w:rPr>
                <w:spacing w:val="14"/>
                <w:sz w:val="24"/>
              </w:rPr>
              <w:t xml:space="preserve"> </w:t>
            </w:r>
            <w:r>
              <w:rPr>
                <w:spacing w:val="-5"/>
                <w:sz w:val="24"/>
              </w:rPr>
              <w:t>six</w:t>
            </w:r>
          </w:p>
          <w:p w14:paraId="4C2D828F" w14:textId="77777777" w:rsidR="003653FA" w:rsidRDefault="003653FA" w:rsidP="00597DA1">
            <w:pPr>
              <w:pStyle w:val="TableParagraph"/>
              <w:ind w:left="277"/>
              <w:rPr>
                <w:sz w:val="24"/>
              </w:rPr>
            </w:pPr>
            <w:r>
              <w:rPr>
                <w:sz w:val="24"/>
              </w:rPr>
              <w:t>(6)</w:t>
            </w:r>
            <w:r>
              <w:rPr>
                <w:spacing w:val="-3"/>
                <w:sz w:val="24"/>
              </w:rPr>
              <w:t xml:space="preserve"> </w:t>
            </w:r>
            <w:r>
              <w:rPr>
                <w:sz w:val="24"/>
              </w:rPr>
              <w:t>month</w:t>
            </w:r>
            <w:r>
              <w:rPr>
                <w:spacing w:val="1"/>
                <w:sz w:val="24"/>
              </w:rPr>
              <w:t xml:space="preserve"> </w:t>
            </w:r>
            <w:r>
              <w:rPr>
                <w:spacing w:val="-2"/>
                <w:sz w:val="24"/>
              </w:rPr>
              <w:t>period;</w:t>
            </w:r>
          </w:p>
        </w:tc>
      </w:tr>
      <w:tr w:rsidR="003653FA" w14:paraId="04A58DDC" w14:textId="77777777" w:rsidTr="00597DA1">
        <w:trPr>
          <w:trHeight w:val="1070"/>
        </w:trPr>
        <w:tc>
          <w:tcPr>
            <w:tcW w:w="2182" w:type="dxa"/>
          </w:tcPr>
          <w:p w14:paraId="72822F2A" w14:textId="77777777" w:rsidR="003653FA" w:rsidRDefault="003653FA" w:rsidP="00597DA1">
            <w:pPr>
              <w:pStyle w:val="TableParagraph"/>
              <w:spacing w:before="2"/>
              <w:rPr>
                <w:b/>
                <w:sz w:val="24"/>
              </w:rPr>
            </w:pPr>
            <w:r>
              <w:rPr>
                <w:b/>
                <w:sz w:val="24"/>
              </w:rPr>
              <w:t>"MI</w:t>
            </w:r>
            <w:r>
              <w:rPr>
                <w:b/>
                <w:spacing w:val="-2"/>
                <w:sz w:val="24"/>
              </w:rPr>
              <w:t xml:space="preserve"> Failure"</w:t>
            </w:r>
          </w:p>
        </w:tc>
        <w:tc>
          <w:tcPr>
            <w:tcW w:w="7565" w:type="dxa"/>
          </w:tcPr>
          <w:p w14:paraId="075855EC" w14:textId="77777777" w:rsidR="003653FA" w:rsidRDefault="003653FA" w:rsidP="00597DA1">
            <w:pPr>
              <w:pStyle w:val="TableParagraph"/>
              <w:spacing w:before="2"/>
              <w:ind w:left="277"/>
              <w:rPr>
                <w:sz w:val="24"/>
              </w:rPr>
            </w:pPr>
            <w:r>
              <w:rPr>
                <w:sz w:val="24"/>
              </w:rPr>
              <w:t>means when an</w:t>
            </w:r>
            <w:r>
              <w:rPr>
                <w:spacing w:val="1"/>
                <w:sz w:val="24"/>
              </w:rPr>
              <w:t xml:space="preserve"> </w:t>
            </w:r>
            <w:r>
              <w:rPr>
                <w:sz w:val="24"/>
              </w:rPr>
              <w:t>MI</w:t>
            </w:r>
            <w:r>
              <w:rPr>
                <w:spacing w:val="-2"/>
                <w:sz w:val="24"/>
              </w:rPr>
              <w:t xml:space="preserve"> report:</w:t>
            </w:r>
          </w:p>
          <w:p w14:paraId="62E4F55B" w14:textId="77777777" w:rsidR="003653FA" w:rsidRDefault="003653FA" w:rsidP="00597DA1">
            <w:pPr>
              <w:pStyle w:val="TableParagraph"/>
              <w:spacing w:before="120"/>
              <w:ind w:left="827" w:hanging="545"/>
              <w:rPr>
                <w:sz w:val="24"/>
              </w:rPr>
            </w:pPr>
            <w:r>
              <w:rPr>
                <w:sz w:val="24"/>
              </w:rPr>
              <w:t>a)</w:t>
            </w:r>
            <w:r>
              <w:rPr>
                <w:spacing w:val="-24"/>
                <w:sz w:val="24"/>
              </w:rPr>
              <w:t xml:space="preserve"> </w:t>
            </w:r>
            <w:r>
              <w:rPr>
                <w:sz w:val="24"/>
              </w:rPr>
              <w:t>contains any material errors or material omissions or a missing</w:t>
            </w:r>
            <w:r>
              <w:rPr>
                <w:spacing w:val="40"/>
                <w:sz w:val="24"/>
              </w:rPr>
              <w:t xml:space="preserve"> </w:t>
            </w:r>
            <w:r>
              <w:rPr>
                <w:sz w:val="24"/>
              </w:rPr>
              <w:t>mandatory field; or</w:t>
            </w:r>
          </w:p>
        </w:tc>
      </w:tr>
    </w:tbl>
    <w:p w14:paraId="5E3FF6AE" w14:textId="77777777" w:rsidR="003653FA" w:rsidRDefault="003653FA" w:rsidP="003653FA">
      <w:pPr>
        <w:sectPr w:rsidR="003653FA" w:rsidSect="003653FA">
          <w:pgSz w:w="11910" w:h="16840"/>
          <w:pgMar w:top="1340" w:right="600" w:bottom="1720" w:left="1320" w:header="715" w:footer="1513" w:gutter="0"/>
          <w:cols w:space="720"/>
        </w:sectPr>
      </w:pPr>
    </w:p>
    <w:p w14:paraId="56E74F2C"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2F092B9C" w14:textId="77777777" w:rsidTr="00597DA1">
        <w:trPr>
          <w:trHeight w:val="1067"/>
        </w:trPr>
        <w:tc>
          <w:tcPr>
            <w:tcW w:w="2182" w:type="dxa"/>
          </w:tcPr>
          <w:p w14:paraId="02D51C49" w14:textId="77777777" w:rsidR="003653FA" w:rsidRDefault="003653FA" w:rsidP="00597DA1">
            <w:pPr>
              <w:pStyle w:val="TableParagraph"/>
              <w:ind w:left="0"/>
              <w:rPr>
                <w:rFonts w:ascii="Times New Roman"/>
              </w:rPr>
            </w:pPr>
          </w:p>
        </w:tc>
        <w:tc>
          <w:tcPr>
            <w:tcW w:w="7565" w:type="dxa"/>
          </w:tcPr>
          <w:p w14:paraId="44AAD311" w14:textId="77777777" w:rsidR="003653FA" w:rsidRDefault="003653FA" w:rsidP="003653FA">
            <w:pPr>
              <w:pStyle w:val="TableParagraph"/>
              <w:numPr>
                <w:ilvl w:val="0"/>
                <w:numId w:val="22"/>
              </w:numPr>
              <w:tabs>
                <w:tab w:val="left" w:pos="540"/>
              </w:tabs>
              <w:ind w:hanging="258"/>
              <w:rPr>
                <w:sz w:val="24"/>
              </w:rPr>
            </w:pPr>
            <w:r>
              <w:rPr>
                <w:sz w:val="24"/>
              </w:rPr>
              <w:t>is</w:t>
            </w:r>
            <w:r>
              <w:rPr>
                <w:spacing w:val="-1"/>
                <w:sz w:val="24"/>
              </w:rPr>
              <w:t xml:space="preserve"> </w:t>
            </w:r>
            <w:r>
              <w:rPr>
                <w:sz w:val="24"/>
              </w:rPr>
              <w:t>submitted</w:t>
            </w:r>
            <w:r>
              <w:rPr>
                <w:spacing w:val="-2"/>
                <w:sz w:val="24"/>
              </w:rPr>
              <w:t xml:space="preserve"> </w:t>
            </w:r>
            <w:r>
              <w:rPr>
                <w:sz w:val="24"/>
              </w:rPr>
              <w:t>using</w:t>
            </w:r>
            <w:r>
              <w:rPr>
                <w:spacing w:val="-2"/>
                <w:sz w:val="24"/>
              </w:rPr>
              <w:t xml:space="preserve"> </w:t>
            </w:r>
            <w:r>
              <w:rPr>
                <w:sz w:val="24"/>
              </w:rPr>
              <w:t>an</w:t>
            </w:r>
            <w:r>
              <w:rPr>
                <w:spacing w:val="2"/>
                <w:sz w:val="24"/>
              </w:rPr>
              <w:t xml:space="preserve"> </w:t>
            </w:r>
            <w:r>
              <w:rPr>
                <w:sz w:val="24"/>
              </w:rPr>
              <w:t xml:space="preserve">incorrect MI reporting Template; </w:t>
            </w:r>
            <w:r>
              <w:rPr>
                <w:spacing w:val="-5"/>
                <w:sz w:val="24"/>
              </w:rPr>
              <w:t>or</w:t>
            </w:r>
          </w:p>
          <w:p w14:paraId="68701602" w14:textId="77777777" w:rsidR="003653FA" w:rsidRDefault="003653FA" w:rsidP="003653FA">
            <w:pPr>
              <w:pStyle w:val="TableParagraph"/>
              <w:numPr>
                <w:ilvl w:val="0"/>
                <w:numId w:val="22"/>
              </w:numPr>
              <w:tabs>
                <w:tab w:val="left" w:pos="541"/>
              </w:tabs>
              <w:spacing w:before="120"/>
              <w:ind w:left="827" w:right="97" w:hanging="545"/>
              <w:rPr>
                <w:sz w:val="24"/>
              </w:rPr>
            </w:pPr>
            <w:r>
              <w:rPr>
                <w:sz w:val="24"/>
              </w:rPr>
              <w:t>is</w:t>
            </w:r>
            <w:r>
              <w:rPr>
                <w:spacing w:val="80"/>
                <w:sz w:val="24"/>
              </w:rPr>
              <w:t xml:space="preserve"> </w:t>
            </w:r>
            <w:r>
              <w:rPr>
                <w:sz w:val="24"/>
              </w:rPr>
              <w:t>not</w:t>
            </w:r>
            <w:r>
              <w:rPr>
                <w:spacing w:val="80"/>
                <w:sz w:val="24"/>
              </w:rPr>
              <w:t xml:space="preserve"> </w:t>
            </w:r>
            <w:r>
              <w:rPr>
                <w:sz w:val="24"/>
              </w:rPr>
              <w:t>submitted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reporting</w:t>
            </w:r>
            <w:r>
              <w:rPr>
                <w:spacing w:val="80"/>
                <w:sz w:val="24"/>
              </w:rPr>
              <w:t xml:space="preserve"> </w:t>
            </w:r>
            <w:r>
              <w:rPr>
                <w:sz w:val="24"/>
              </w:rPr>
              <w:t>date</w:t>
            </w:r>
            <w:r>
              <w:rPr>
                <w:spacing w:val="80"/>
                <w:sz w:val="24"/>
              </w:rPr>
              <w:t xml:space="preserve"> </w:t>
            </w:r>
            <w:r>
              <w:rPr>
                <w:sz w:val="24"/>
              </w:rPr>
              <w:t>(including</w:t>
            </w:r>
            <w:r>
              <w:rPr>
                <w:spacing w:val="80"/>
                <w:sz w:val="24"/>
              </w:rPr>
              <w:t xml:space="preserve"> </w:t>
            </w:r>
            <w:r>
              <w:rPr>
                <w:sz w:val="24"/>
              </w:rPr>
              <w:t>where</w:t>
            </w:r>
            <w:r>
              <w:rPr>
                <w:spacing w:val="80"/>
                <w:sz w:val="24"/>
              </w:rPr>
              <w:t xml:space="preserve"> </w:t>
            </w:r>
            <w:r>
              <w:rPr>
                <w:sz w:val="24"/>
              </w:rPr>
              <w:t>a declaration of no business should have been filed);</w:t>
            </w:r>
          </w:p>
        </w:tc>
      </w:tr>
      <w:tr w:rsidR="003653FA" w14:paraId="0B74AD7F" w14:textId="77777777" w:rsidTr="00597DA1">
        <w:trPr>
          <w:trHeight w:val="947"/>
        </w:trPr>
        <w:tc>
          <w:tcPr>
            <w:tcW w:w="2182" w:type="dxa"/>
          </w:tcPr>
          <w:p w14:paraId="0DDAD432" w14:textId="77777777" w:rsidR="003653FA" w:rsidRDefault="003653FA" w:rsidP="00597DA1">
            <w:pPr>
              <w:pStyle w:val="TableParagraph"/>
              <w:rPr>
                <w:b/>
                <w:sz w:val="24"/>
              </w:rPr>
            </w:pPr>
            <w:r>
              <w:rPr>
                <w:b/>
                <w:sz w:val="24"/>
              </w:rPr>
              <w:t>"MI</w:t>
            </w:r>
            <w:r>
              <w:rPr>
                <w:b/>
                <w:spacing w:val="-2"/>
                <w:sz w:val="24"/>
              </w:rPr>
              <w:t xml:space="preserve"> Report"</w:t>
            </w:r>
          </w:p>
        </w:tc>
        <w:tc>
          <w:tcPr>
            <w:tcW w:w="7565" w:type="dxa"/>
          </w:tcPr>
          <w:p w14:paraId="1F0B3172" w14:textId="77777777" w:rsidR="003653FA" w:rsidRDefault="003653FA" w:rsidP="00597DA1">
            <w:pPr>
              <w:pStyle w:val="TableParagraph"/>
              <w:ind w:left="277" w:right="93"/>
              <w:jc w:val="both"/>
              <w:rPr>
                <w:sz w:val="24"/>
              </w:rPr>
            </w:pPr>
            <w:r>
              <w:rPr>
                <w:sz w:val="24"/>
              </w:rPr>
              <w:t>means</w:t>
            </w:r>
            <w:r>
              <w:rPr>
                <w:spacing w:val="-17"/>
                <w:sz w:val="24"/>
              </w:rPr>
              <w:t xml:space="preserve"> </w:t>
            </w:r>
            <w:r>
              <w:rPr>
                <w:sz w:val="24"/>
              </w:rPr>
              <w:t>a</w:t>
            </w:r>
            <w:r>
              <w:rPr>
                <w:spacing w:val="-17"/>
                <w:sz w:val="24"/>
              </w:rPr>
              <w:t xml:space="preserve"> </w:t>
            </w:r>
            <w:r>
              <w:rPr>
                <w:sz w:val="24"/>
              </w:rPr>
              <w:t>report</w:t>
            </w:r>
            <w:r>
              <w:rPr>
                <w:spacing w:val="-16"/>
                <w:sz w:val="24"/>
              </w:rPr>
              <w:t xml:space="preserve"> </w:t>
            </w:r>
            <w:r>
              <w:rPr>
                <w:sz w:val="24"/>
              </w:rPr>
              <w:t>containing</w:t>
            </w:r>
            <w:r>
              <w:rPr>
                <w:spacing w:val="-17"/>
                <w:sz w:val="24"/>
              </w:rPr>
              <w:t xml:space="preserve"> </w:t>
            </w:r>
            <w:r>
              <w:rPr>
                <w:sz w:val="24"/>
              </w:rPr>
              <w:t>Management</w:t>
            </w:r>
            <w:r>
              <w:rPr>
                <w:spacing w:val="-17"/>
                <w:sz w:val="24"/>
              </w:rPr>
              <w:t xml:space="preserve"> </w:t>
            </w:r>
            <w:r>
              <w:rPr>
                <w:sz w:val="24"/>
              </w:rPr>
              <w:t>Information</w:t>
            </w:r>
            <w:r>
              <w:rPr>
                <w:spacing w:val="-17"/>
                <w:sz w:val="24"/>
              </w:rPr>
              <w:t xml:space="preserve"> </w:t>
            </w:r>
            <w:r>
              <w:rPr>
                <w:sz w:val="24"/>
              </w:rPr>
              <w:t>submitted</w:t>
            </w:r>
            <w:r>
              <w:rPr>
                <w:spacing w:val="-16"/>
                <w:sz w:val="24"/>
              </w:rPr>
              <w:t xml:space="preserve"> </w:t>
            </w:r>
            <w:r>
              <w:rPr>
                <w:sz w:val="24"/>
              </w:rPr>
              <w:t>to</w:t>
            </w:r>
            <w:r>
              <w:rPr>
                <w:spacing w:val="-17"/>
                <w:sz w:val="24"/>
              </w:rPr>
              <w:t xml:space="preserve"> </w:t>
            </w:r>
            <w:r>
              <w:rPr>
                <w:sz w:val="24"/>
              </w:rPr>
              <w:t>the Authority in accordance with DPS Schedule 5 (Management Levy and Information);</w:t>
            </w:r>
          </w:p>
        </w:tc>
      </w:tr>
      <w:tr w:rsidR="003653FA" w14:paraId="6E60F8EC" w14:textId="77777777" w:rsidTr="00597DA1">
        <w:trPr>
          <w:trHeight w:val="947"/>
        </w:trPr>
        <w:tc>
          <w:tcPr>
            <w:tcW w:w="2182" w:type="dxa"/>
          </w:tcPr>
          <w:p w14:paraId="163094C4" w14:textId="77777777" w:rsidR="003653FA" w:rsidRDefault="003653FA" w:rsidP="00597DA1">
            <w:pPr>
              <w:pStyle w:val="TableParagraph"/>
              <w:ind w:right="589"/>
              <w:rPr>
                <w:b/>
                <w:sz w:val="24"/>
              </w:rPr>
            </w:pPr>
            <w:r>
              <w:rPr>
                <w:b/>
                <w:sz w:val="24"/>
              </w:rPr>
              <w:t>"MI</w:t>
            </w:r>
            <w:r>
              <w:rPr>
                <w:b/>
                <w:spacing w:val="-17"/>
                <w:sz w:val="24"/>
              </w:rPr>
              <w:t xml:space="preserve"> </w:t>
            </w:r>
            <w:r>
              <w:rPr>
                <w:b/>
                <w:sz w:val="24"/>
              </w:rPr>
              <w:t xml:space="preserve">Reporting </w:t>
            </w:r>
            <w:r>
              <w:rPr>
                <w:b/>
                <w:spacing w:val="-2"/>
                <w:sz w:val="24"/>
              </w:rPr>
              <w:t>Template"</w:t>
            </w:r>
          </w:p>
        </w:tc>
        <w:tc>
          <w:tcPr>
            <w:tcW w:w="7565" w:type="dxa"/>
          </w:tcPr>
          <w:p w14:paraId="60C7DC72" w14:textId="77777777" w:rsidR="003653FA" w:rsidRDefault="003653FA" w:rsidP="00597DA1">
            <w:pPr>
              <w:pStyle w:val="TableParagraph"/>
              <w:ind w:left="277" w:right="91"/>
              <w:jc w:val="both"/>
              <w:rPr>
                <w:sz w:val="24"/>
              </w:rPr>
            </w:pPr>
            <w:r>
              <w:rPr>
                <w:sz w:val="24"/>
              </w:rPr>
              <w:t>means the form of report set out in the Annex to DPS Schedule 5 (Management Levy and Information) setting out the information the Supplier is required to supply to the Authority;</w:t>
            </w:r>
          </w:p>
        </w:tc>
      </w:tr>
      <w:tr w:rsidR="003653FA" w14:paraId="06011BE9" w14:textId="77777777" w:rsidTr="00597DA1">
        <w:trPr>
          <w:trHeight w:val="397"/>
        </w:trPr>
        <w:tc>
          <w:tcPr>
            <w:tcW w:w="2182" w:type="dxa"/>
          </w:tcPr>
          <w:p w14:paraId="193A6B13" w14:textId="77777777" w:rsidR="003653FA" w:rsidRDefault="003653FA" w:rsidP="00597DA1">
            <w:pPr>
              <w:pStyle w:val="TableParagraph"/>
              <w:spacing w:before="2"/>
              <w:rPr>
                <w:b/>
                <w:sz w:val="24"/>
              </w:rPr>
            </w:pPr>
            <w:r>
              <w:rPr>
                <w:b/>
                <w:spacing w:val="-2"/>
                <w:sz w:val="24"/>
              </w:rPr>
              <w:t>"Milestone"</w:t>
            </w:r>
          </w:p>
        </w:tc>
        <w:tc>
          <w:tcPr>
            <w:tcW w:w="7565" w:type="dxa"/>
          </w:tcPr>
          <w:p w14:paraId="712A7CC2" w14:textId="77777777" w:rsidR="003653FA" w:rsidRDefault="003653FA" w:rsidP="00597DA1">
            <w:pPr>
              <w:pStyle w:val="TableParagraph"/>
              <w:spacing w:before="2"/>
              <w:ind w:left="277"/>
              <w:rPr>
                <w:sz w:val="24"/>
              </w:rPr>
            </w:pPr>
            <w:r>
              <w:rPr>
                <w:sz w:val="24"/>
              </w:rPr>
              <w:t>an</w:t>
            </w:r>
            <w:r>
              <w:rPr>
                <w:spacing w:val="-1"/>
                <w:sz w:val="24"/>
              </w:rPr>
              <w:t xml:space="preserve"> </w:t>
            </w:r>
            <w:r>
              <w:rPr>
                <w:sz w:val="24"/>
              </w:rPr>
              <w:t>event</w:t>
            </w:r>
            <w:r>
              <w:rPr>
                <w:spacing w:val="-2"/>
                <w:sz w:val="24"/>
              </w:rPr>
              <w:t xml:space="preserve"> </w:t>
            </w:r>
            <w:r>
              <w:rPr>
                <w:sz w:val="24"/>
              </w:rPr>
              <w:t>or</w:t>
            </w:r>
            <w:r>
              <w:rPr>
                <w:spacing w:val="-1"/>
                <w:sz w:val="24"/>
              </w:rPr>
              <w:t xml:space="preserve"> </w:t>
            </w:r>
            <w:r>
              <w:rPr>
                <w:sz w:val="24"/>
              </w:rPr>
              <w:t>task</w:t>
            </w:r>
            <w:r>
              <w:rPr>
                <w:spacing w:val="-3"/>
                <w:sz w:val="24"/>
              </w:rPr>
              <w:t xml:space="preserve"> </w:t>
            </w:r>
            <w:r>
              <w:rPr>
                <w:sz w:val="24"/>
              </w:rPr>
              <w:t>described</w:t>
            </w:r>
            <w:r>
              <w:rPr>
                <w:spacing w:val="-3"/>
                <w:sz w:val="24"/>
              </w:rPr>
              <w:t xml:space="preserve"> </w:t>
            </w:r>
            <w:r>
              <w:rPr>
                <w:sz w:val="24"/>
              </w:rPr>
              <w:t>as such</w:t>
            </w:r>
            <w:r>
              <w:rPr>
                <w:spacing w:val="-1"/>
                <w:sz w:val="24"/>
              </w:rPr>
              <w:t xml:space="preserve"> </w:t>
            </w:r>
            <w:r>
              <w:rPr>
                <w:sz w:val="24"/>
              </w:rPr>
              <w:t>in</w:t>
            </w:r>
            <w:r>
              <w:rPr>
                <w:spacing w:val="-2"/>
                <w:sz w:val="24"/>
              </w:rPr>
              <w:t xml:space="preserve"> </w:t>
            </w:r>
            <w:r>
              <w:rPr>
                <w:sz w:val="24"/>
              </w:rPr>
              <w:t>the Implementation</w:t>
            </w:r>
            <w:r>
              <w:rPr>
                <w:spacing w:val="3"/>
                <w:sz w:val="24"/>
              </w:rPr>
              <w:t xml:space="preserve"> </w:t>
            </w:r>
            <w:r>
              <w:rPr>
                <w:spacing w:val="-2"/>
                <w:sz w:val="24"/>
              </w:rPr>
              <w:t>Plan;</w:t>
            </w:r>
          </w:p>
        </w:tc>
      </w:tr>
      <w:tr w:rsidR="003653FA" w14:paraId="281A016E" w14:textId="77777777" w:rsidTr="00597DA1">
        <w:trPr>
          <w:trHeight w:val="671"/>
        </w:trPr>
        <w:tc>
          <w:tcPr>
            <w:tcW w:w="2182" w:type="dxa"/>
          </w:tcPr>
          <w:p w14:paraId="73986FD1" w14:textId="77777777" w:rsidR="003653FA" w:rsidRDefault="003653FA" w:rsidP="00597DA1">
            <w:pPr>
              <w:pStyle w:val="TableParagraph"/>
              <w:rPr>
                <w:b/>
                <w:sz w:val="24"/>
              </w:rPr>
            </w:pPr>
            <w:r>
              <w:rPr>
                <w:b/>
                <w:sz w:val="24"/>
              </w:rPr>
              <w:t>"Milestone</w:t>
            </w:r>
            <w:r>
              <w:rPr>
                <w:b/>
                <w:spacing w:val="-3"/>
                <w:sz w:val="24"/>
              </w:rPr>
              <w:t xml:space="preserve"> </w:t>
            </w:r>
            <w:r>
              <w:rPr>
                <w:b/>
                <w:spacing w:val="-2"/>
                <w:sz w:val="24"/>
              </w:rPr>
              <w:t>Date"</w:t>
            </w:r>
          </w:p>
        </w:tc>
        <w:tc>
          <w:tcPr>
            <w:tcW w:w="7565" w:type="dxa"/>
          </w:tcPr>
          <w:p w14:paraId="3A068B47" w14:textId="77777777" w:rsidR="003653FA" w:rsidRDefault="003653FA" w:rsidP="00597DA1">
            <w:pPr>
              <w:pStyle w:val="TableParagraph"/>
              <w:ind w:left="277"/>
              <w:rPr>
                <w:sz w:val="24"/>
              </w:rPr>
            </w:pPr>
            <w:r>
              <w:rPr>
                <w:sz w:val="24"/>
              </w:rPr>
              <w:t>the</w:t>
            </w:r>
            <w:r>
              <w:rPr>
                <w:spacing w:val="80"/>
                <w:sz w:val="24"/>
              </w:rPr>
              <w:t xml:space="preserve"> </w:t>
            </w:r>
            <w:r>
              <w:rPr>
                <w:sz w:val="24"/>
              </w:rPr>
              <w:t>target</w:t>
            </w:r>
            <w:r>
              <w:rPr>
                <w:spacing w:val="80"/>
                <w:sz w:val="24"/>
              </w:rPr>
              <w:t xml:space="preserve"> </w:t>
            </w:r>
            <w:r>
              <w:rPr>
                <w:sz w:val="24"/>
              </w:rPr>
              <w:t>date</w:t>
            </w:r>
            <w:r>
              <w:rPr>
                <w:spacing w:val="80"/>
                <w:sz w:val="24"/>
              </w:rPr>
              <w:t xml:space="preserve"> </w:t>
            </w:r>
            <w:r>
              <w:rPr>
                <w:sz w:val="24"/>
              </w:rPr>
              <w:t>set</w:t>
            </w:r>
            <w:r>
              <w:rPr>
                <w:spacing w:val="80"/>
                <w:sz w:val="24"/>
              </w:rPr>
              <w:t xml:space="preserve"> </w:t>
            </w:r>
            <w:r>
              <w:rPr>
                <w:sz w:val="24"/>
              </w:rPr>
              <w:t>out</w:t>
            </w:r>
            <w:r>
              <w:rPr>
                <w:spacing w:val="80"/>
                <w:sz w:val="24"/>
              </w:rPr>
              <w:t xml:space="preserve"> </w:t>
            </w:r>
            <w:r>
              <w:rPr>
                <w:sz w:val="24"/>
              </w:rPr>
              <w:t>against</w:t>
            </w:r>
            <w:r>
              <w:rPr>
                <w:spacing w:val="80"/>
                <w:sz w:val="24"/>
              </w:rPr>
              <w:t xml:space="preserve"> </w:t>
            </w:r>
            <w:r>
              <w:rPr>
                <w:sz w:val="24"/>
              </w:rPr>
              <w:t>the</w:t>
            </w:r>
            <w:r>
              <w:rPr>
                <w:spacing w:val="80"/>
                <w:sz w:val="24"/>
              </w:rPr>
              <w:t xml:space="preserve"> </w:t>
            </w:r>
            <w:r>
              <w:rPr>
                <w:sz w:val="24"/>
              </w:rPr>
              <w:t>relevant</w:t>
            </w:r>
            <w:r>
              <w:rPr>
                <w:spacing w:val="80"/>
                <w:sz w:val="24"/>
              </w:rPr>
              <w:t xml:space="preserve"> </w:t>
            </w:r>
            <w:r>
              <w:rPr>
                <w:sz w:val="24"/>
              </w:rPr>
              <w:t>Milestone</w:t>
            </w:r>
            <w:r>
              <w:rPr>
                <w:spacing w:val="80"/>
                <w:sz w:val="24"/>
              </w:rPr>
              <w:t xml:space="preserve"> </w:t>
            </w:r>
            <w:r>
              <w:rPr>
                <w:sz w:val="24"/>
              </w:rPr>
              <w:t>in</w:t>
            </w:r>
            <w:r>
              <w:rPr>
                <w:spacing w:val="80"/>
                <w:sz w:val="24"/>
              </w:rPr>
              <w:t xml:space="preserve"> </w:t>
            </w:r>
            <w:r>
              <w:rPr>
                <w:sz w:val="24"/>
              </w:rPr>
              <w:t>the Implementation Plan by which the Milestone must be achieved;</w:t>
            </w:r>
          </w:p>
        </w:tc>
      </w:tr>
      <w:tr w:rsidR="003653FA" w14:paraId="10A7C7BF" w14:textId="77777777" w:rsidTr="00597DA1">
        <w:trPr>
          <w:trHeight w:val="395"/>
        </w:trPr>
        <w:tc>
          <w:tcPr>
            <w:tcW w:w="2182" w:type="dxa"/>
          </w:tcPr>
          <w:p w14:paraId="08B59C40" w14:textId="77777777" w:rsidR="003653FA" w:rsidRDefault="003653FA" w:rsidP="00597DA1">
            <w:pPr>
              <w:pStyle w:val="TableParagraph"/>
              <w:rPr>
                <w:b/>
                <w:sz w:val="24"/>
              </w:rPr>
            </w:pPr>
            <w:r>
              <w:rPr>
                <w:b/>
                <w:spacing w:val="-2"/>
                <w:sz w:val="24"/>
              </w:rPr>
              <w:t>"Month"</w:t>
            </w:r>
          </w:p>
        </w:tc>
        <w:tc>
          <w:tcPr>
            <w:tcW w:w="7565" w:type="dxa"/>
          </w:tcPr>
          <w:p w14:paraId="3A37FB12" w14:textId="77777777" w:rsidR="003653FA" w:rsidRDefault="003653FA" w:rsidP="00597DA1">
            <w:pPr>
              <w:pStyle w:val="TableParagraph"/>
              <w:ind w:left="277"/>
              <w:rPr>
                <w:sz w:val="24"/>
              </w:rPr>
            </w:pPr>
            <w:r>
              <w:rPr>
                <w:sz w:val="24"/>
              </w:rPr>
              <w:t>a</w:t>
            </w:r>
            <w:r>
              <w:rPr>
                <w:spacing w:val="-2"/>
                <w:sz w:val="24"/>
              </w:rPr>
              <w:t xml:space="preserve"> </w:t>
            </w:r>
            <w:r>
              <w:rPr>
                <w:sz w:val="24"/>
              </w:rPr>
              <w:t>calendar</w:t>
            </w:r>
            <w:r>
              <w:rPr>
                <w:spacing w:val="-5"/>
                <w:sz w:val="24"/>
              </w:rPr>
              <w:t xml:space="preserve"> </w:t>
            </w:r>
            <w:r>
              <w:rPr>
                <w:sz w:val="24"/>
              </w:rPr>
              <w:t>month</w:t>
            </w:r>
            <w:r>
              <w:rPr>
                <w:spacing w:val="-2"/>
                <w:sz w:val="24"/>
              </w:rPr>
              <w:t xml:space="preserve"> </w:t>
            </w:r>
            <w:r>
              <w:rPr>
                <w:sz w:val="24"/>
              </w:rPr>
              <w:t>and "</w:t>
            </w:r>
            <w:r>
              <w:rPr>
                <w:b/>
                <w:sz w:val="24"/>
              </w:rPr>
              <w:t>Monthly</w:t>
            </w:r>
            <w:r>
              <w:rPr>
                <w:sz w:val="24"/>
              </w:rPr>
              <w:t>"</w:t>
            </w:r>
            <w:r>
              <w:rPr>
                <w:spacing w:val="2"/>
                <w:sz w:val="24"/>
              </w:rPr>
              <w:t xml:space="preserve"> </w:t>
            </w:r>
            <w:r>
              <w:rPr>
                <w:sz w:val="24"/>
              </w:rPr>
              <w:t>shall</w:t>
            </w:r>
            <w:r>
              <w:rPr>
                <w:spacing w:val="-3"/>
                <w:sz w:val="24"/>
              </w:rPr>
              <w:t xml:space="preserve"> </w:t>
            </w:r>
            <w:r>
              <w:rPr>
                <w:sz w:val="24"/>
              </w:rPr>
              <w:t>be interpreted</w:t>
            </w:r>
            <w:r>
              <w:rPr>
                <w:spacing w:val="2"/>
                <w:sz w:val="24"/>
              </w:rPr>
              <w:t xml:space="preserve"> </w:t>
            </w:r>
            <w:r>
              <w:rPr>
                <w:spacing w:val="-2"/>
                <w:sz w:val="24"/>
              </w:rPr>
              <w:t>accordingly;</w:t>
            </w:r>
          </w:p>
        </w:tc>
      </w:tr>
      <w:tr w:rsidR="003653FA" w14:paraId="50FA5DF3" w14:textId="77777777" w:rsidTr="00597DA1">
        <w:trPr>
          <w:trHeight w:val="947"/>
        </w:trPr>
        <w:tc>
          <w:tcPr>
            <w:tcW w:w="2182" w:type="dxa"/>
          </w:tcPr>
          <w:p w14:paraId="0FA69493" w14:textId="77777777" w:rsidR="003653FA" w:rsidRDefault="003653FA" w:rsidP="00597DA1">
            <w:pPr>
              <w:pStyle w:val="TableParagraph"/>
              <w:ind w:right="210"/>
              <w:rPr>
                <w:b/>
                <w:sz w:val="24"/>
              </w:rPr>
            </w:pPr>
            <w:r>
              <w:rPr>
                <w:b/>
                <w:spacing w:val="-2"/>
                <w:sz w:val="24"/>
              </w:rPr>
              <w:t>"National Insurance"</w:t>
            </w:r>
          </w:p>
        </w:tc>
        <w:tc>
          <w:tcPr>
            <w:tcW w:w="7565" w:type="dxa"/>
          </w:tcPr>
          <w:p w14:paraId="049E88FF" w14:textId="77777777" w:rsidR="003653FA" w:rsidRDefault="003653FA" w:rsidP="00597DA1">
            <w:pPr>
              <w:pStyle w:val="TableParagraph"/>
              <w:ind w:left="277" w:right="90"/>
              <w:jc w:val="both"/>
              <w:rPr>
                <w:sz w:val="24"/>
              </w:rPr>
            </w:pPr>
            <w:r>
              <w:rPr>
                <w:sz w:val="24"/>
              </w:rPr>
              <w:t>contributions required by the National Insurance Contributions Regulations 2012 (SI 2012/1868) made under section 132A of</w:t>
            </w:r>
            <w:r>
              <w:rPr>
                <w:spacing w:val="40"/>
                <w:sz w:val="24"/>
              </w:rPr>
              <w:t xml:space="preserve"> </w:t>
            </w:r>
            <w:r>
              <w:rPr>
                <w:sz w:val="24"/>
              </w:rPr>
              <w:t>the Social Security Administration Act 1992;</w:t>
            </w:r>
          </w:p>
        </w:tc>
      </w:tr>
      <w:tr w:rsidR="003653FA" w14:paraId="053A9113" w14:textId="77777777" w:rsidTr="00597DA1">
        <w:trPr>
          <w:trHeight w:val="2567"/>
        </w:trPr>
        <w:tc>
          <w:tcPr>
            <w:tcW w:w="2182" w:type="dxa"/>
          </w:tcPr>
          <w:p w14:paraId="2FF31FC6" w14:textId="77777777" w:rsidR="003653FA" w:rsidRDefault="003653FA" w:rsidP="00597DA1">
            <w:pPr>
              <w:pStyle w:val="TableParagraph"/>
              <w:rPr>
                <w:b/>
                <w:sz w:val="24"/>
              </w:rPr>
            </w:pPr>
            <w:r>
              <w:rPr>
                <w:b/>
                <w:sz w:val="24"/>
              </w:rPr>
              <w:t>"New</w:t>
            </w:r>
            <w:r>
              <w:rPr>
                <w:b/>
                <w:spacing w:val="1"/>
                <w:sz w:val="24"/>
              </w:rPr>
              <w:t xml:space="preserve"> </w:t>
            </w:r>
            <w:r>
              <w:rPr>
                <w:b/>
                <w:spacing w:val="-4"/>
                <w:sz w:val="24"/>
              </w:rPr>
              <w:t>IPR"</w:t>
            </w:r>
          </w:p>
        </w:tc>
        <w:tc>
          <w:tcPr>
            <w:tcW w:w="7565" w:type="dxa"/>
          </w:tcPr>
          <w:p w14:paraId="1D16C95F" w14:textId="77777777" w:rsidR="003653FA" w:rsidRDefault="003653FA" w:rsidP="003653FA">
            <w:pPr>
              <w:pStyle w:val="TableParagraph"/>
              <w:numPr>
                <w:ilvl w:val="0"/>
                <w:numId w:val="23"/>
              </w:numPr>
              <w:tabs>
                <w:tab w:val="left" w:pos="540"/>
              </w:tabs>
              <w:ind w:right="93"/>
              <w:jc w:val="both"/>
              <w:rPr>
                <w:sz w:val="24"/>
              </w:rPr>
            </w:pPr>
            <w:r>
              <w:rPr>
                <w:sz w:val="24"/>
              </w:rPr>
              <w:t>IPR in</w:t>
            </w:r>
            <w:r>
              <w:rPr>
                <w:spacing w:val="-4"/>
                <w:sz w:val="24"/>
              </w:rPr>
              <w:t xml:space="preserve"> </w:t>
            </w:r>
            <w:r>
              <w:rPr>
                <w:sz w:val="24"/>
              </w:rPr>
              <w:t>items</w:t>
            </w:r>
            <w:r>
              <w:rPr>
                <w:spacing w:val="-1"/>
                <w:sz w:val="24"/>
              </w:rPr>
              <w:t xml:space="preserve"> </w:t>
            </w:r>
            <w:r>
              <w:rPr>
                <w:sz w:val="24"/>
              </w:rPr>
              <w:t>created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Supplier</w:t>
            </w:r>
            <w:r>
              <w:rPr>
                <w:spacing w:val="-4"/>
                <w:sz w:val="24"/>
              </w:rPr>
              <w:t xml:space="preserve"> </w:t>
            </w:r>
            <w:r>
              <w:rPr>
                <w:sz w:val="24"/>
              </w:rPr>
              <w:t>(or</w:t>
            </w:r>
            <w:r>
              <w:rPr>
                <w:spacing w:val="-1"/>
                <w:sz w:val="24"/>
              </w:rPr>
              <w:t xml:space="preserve"> </w:t>
            </w:r>
            <w:r>
              <w:rPr>
                <w:sz w:val="24"/>
              </w:rPr>
              <w:t>by</w:t>
            </w:r>
            <w:r>
              <w:rPr>
                <w:spacing w:val="-1"/>
                <w:sz w:val="24"/>
              </w:rPr>
              <w:t xml:space="preserve"> </w:t>
            </w:r>
            <w:r>
              <w:rPr>
                <w:sz w:val="24"/>
              </w:rPr>
              <w:t>a</w:t>
            </w:r>
            <w:r>
              <w:rPr>
                <w:spacing w:val="-5"/>
                <w:sz w:val="24"/>
              </w:rPr>
              <w:t xml:space="preserve"> </w:t>
            </w:r>
            <w:r>
              <w:rPr>
                <w:sz w:val="24"/>
              </w:rPr>
              <w:t>third</w:t>
            </w:r>
            <w:r>
              <w:rPr>
                <w:spacing w:val="-1"/>
                <w:sz w:val="24"/>
              </w:rPr>
              <w:t xml:space="preserve"> </w:t>
            </w:r>
            <w:r>
              <w:rPr>
                <w:sz w:val="24"/>
              </w:rPr>
              <w:t>party</w:t>
            </w:r>
            <w:r>
              <w:rPr>
                <w:spacing w:val="-3"/>
                <w:sz w:val="24"/>
              </w:rPr>
              <w:t xml:space="preserve"> </w:t>
            </w:r>
            <w:r>
              <w:rPr>
                <w:sz w:val="24"/>
              </w:rPr>
              <w:t>on</w:t>
            </w:r>
            <w:r>
              <w:rPr>
                <w:spacing w:val="-1"/>
                <w:sz w:val="24"/>
              </w:rPr>
              <w:t xml:space="preserve"> </w:t>
            </w:r>
            <w:r>
              <w:rPr>
                <w:sz w:val="24"/>
              </w:rPr>
              <w:t>behalf of the Supplier) specifically for the purposes of a Contract and updates</w:t>
            </w:r>
            <w:r>
              <w:rPr>
                <w:spacing w:val="-14"/>
                <w:sz w:val="24"/>
              </w:rPr>
              <w:t xml:space="preserve"> </w:t>
            </w:r>
            <w:r>
              <w:rPr>
                <w:sz w:val="24"/>
              </w:rPr>
              <w:t>and</w:t>
            </w:r>
            <w:r>
              <w:rPr>
                <w:spacing w:val="-11"/>
                <w:sz w:val="24"/>
              </w:rPr>
              <w:t xml:space="preserve"> </w:t>
            </w:r>
            <w:r>
              <w:rPr>
                <w:sz w:val="24"/>
              </w:rPr>
              <w:t>amendments</w:t>
            </w:r>
            <w:r>
              <w:rPr>
                <w:spacing w:val="-14"/>
                <w:sz w:val="24"/>
              </w:rPr>
              <w:t xml:space="preserve"> </w:t>
            </w:r>
            <w:r>
              <w:rPr>
                <w:sz w:val="24"/>
              </w:rPr>
              <w:t>of</w:t>
            </w:r>
            <w:r>
              <w:rPr>
                <w:spacing w:val="-11"/>
                <w:sz w:val="24"/>
              </w:rPr>
              <w:t xml:space="preserve"> </w:t>
            </w:r>
            <w:r>
              <w:rPr>
                <w:sz w:val="24"/>
              </w:rPr>
              <w:t>these</w:t>
            </w:r>
            <w:r>
              <w:rPr>
                <w:spacing w:val="-11"/>
                <w:sz w:val="24"/>
              </w:rPr>
              <w:t xml:space="preserve"> </w:t>
            </w:r>
            <w:r>
              <w:rPr>
                <w:sz w:val="24"/>
              </w:rPr>
              <w:t>items</w:t>
            </w:r>
            <w:r>
              <w:rPr>
                <w:spacing w:val="-14"/>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9"/>
                <w:sz w:val="24"/>
              </w:rPr>
              <w:t xml:space="preserve"> </w:t>
            </w:r>
            <w:r>
              <w:rPr>
                <w:sz w:val="24"/>
              </w:rPr>
              <w:t>limited to) database schema; and/or</w:t>
            </w:r>
          </w:p>
          <w:p w14:paraId="0E37FE35" w14:textId="77777777" w:rsidR="003653FA" w:rsidRDefault="003653FA" w:rsidP="003653FA">
            <w:pPr>
              <w:pStyle w:val="TableParagraph"/>
              <w:numPr>
                <w:ilvl w:val="0"/>
                <w:numId w:val="23"/>
              </w:numPr>
              <w:tabs>
                <w:tab w:val="left" w:pos="540"/>
              </w:tabs>
              <w:spacing w:before="120"/>
              <w:ind w:right="92"/>
              <w:jc w:val="both"/>
              <w:rPr>
                <w:sz w:val="24"/>
              </w:rPr>
            </w:pPr>
            <w:r>
              <w:rPr>
                <w:sz w:val="24"/>
              </w:rPr>
              <w:t>IPR in or arising as a result of the performance of the Supplier’s obligations under a Contract</w:t>
            </w:r>
            <w:r>
              <w:rPr>
                <w:spacing w:val="-1"/>
                <w:sz w:val="24"/>
              </w:rPr>
              <w:t xml:space="preserve"> </w:t>
            </w:r>
            <w:r>
              <w:rPr>
                <w:sz w:val="24"/>
              </w:rPr>
              <w:t>and</w:t>
            </w:r>
            <w:r>
              <w:rPr>
                <w:spacing w:val="-2"/>
                <w:sz w:val="24"/>
              </w:rPr>
              <w:t xml:space="preserve"> </w:t>
            </w:r>
            <w:r>
              <w:rPr>
                <w:sz w:val="24"/>
              </w:rPr>
              <w:t>all updates</w:t>
            </w:r>
            <w:r>
              <w:rPr>
                <w:spacing w:val="-4"/>
                <w:sz w:val="24"/>
              </w:rPr>
              <w:t xml:space="preserve"> </w:t>
            </w:r>
            <w:r>
              <w:rPr>
                <w:sz w:val="24"/>
              </w:rPr>
              <w:t>and</w:t>
            </w:r>
            <w:r>
              <w:rPr>
                <w:spacing w:val="-1"/>
                <w:sz w:val="24"/>
              </w:rPr>
              <w:t xml:space="preserve"> </w:t>
            </w:r>
            <w:r>
              <w:rPr>
                <w:sz w:val="24"/>
              </w:rPr>
              <w:t>amendments</w:t>
            </w:r>
            <w:r>
              <w:rPr>
                <w:spacing w:val="-2"/>
                <w:sz w:val="24"/>
              </w:rPr>
              <w:t xml:space="preserve"> </w:t>
            </w:r>
            <w:r>
              <w:rPr>
                <w:sz w:val="24"/>
              </w:rPr>
              <w:t>to the same;</w:t>
            </w:r>
          </w:p>
          <w:p w14:paraId="151FEFAE" w14:textId="77777777" w:rsidR="003653FA" w:rsidRDefault="003653FA" w:rsidP="00597DA1">
            <w:pPr>
              <w:pStyle w:val="TableParagraph"/>
              <w:spacing w:before="120"/>
              <w:ind w:left="277"/>
              <w:jc w:val="both"/>
              <w:rPr>
                <w:sz w:val="24"/>
              </w:rPr>
            </w:pPr>
            <w:r>
              <w:rPr>
                <w:sz w:val="24"/>
              </w:rPr>
              <w:t>but</w:t>
            </w:r>
            <w:r>
              <w:rPr>
                <w:spacing w:val="-1"/>
                <w:sz w:val="24"/>
              </w:rPr>
              <w:t xml:space="preserve"> </w:t>
            </w:r>
            <w:r>
              <w:rPr>
                <w:sz w:val="24"/>
              </w:rPr>
              <w:t>shall</w:t>
            </w:r>
            <w:r>
              <w:rPr>
                <w:spacing w:val="-2"/>
                <w:sz w:val="24"/>
              </w:rPr>
              <w:t xml:space="preserve"> </w:t>
            </w:r>
            <w:r>
              <w:rPr>
                <w:sz w:val="24"/>
              </w:rPr>
              <w:t>not</w:t>
            </w:r>
            <w:r>
              <w:rPr>
                <w:spacing w:val="-2"/>
                <w:sz w:val="24"/>
              </w:rPr>
              <w:t xml:space="preserve"> </w:t>
            </w:r>
            <w:r>
              <w:rPr>
                <w:sz w:val="24"/>
              </w:rPr>
              <w:t>include the Supplier’s</w:t>
            </w:r>
            <w:r>
              <w:rPr>
                <w:spacing w:val="-2"/>
                <w:sz w:val="24"/>
              </w:rPr>
              <w:t xml:space="preserve"> </w:t>
            </w:r>
            <w:r>
              <w:rPr>
                <w:sz w:val="24"/>
              </w:rPr>
              <w:t>Existing</w:t>
            </w:r>
            <w:r>
              <w:rPr>
                <w:spacing w:val="-4"/>
                <w:sz w:val="24"/>
              </w:rPr>
              <w:t xml:space="preserve"> IPR;</w:t>
            </w:r>
          </w:p>
        </w:tc>
      </w:tr>
      <w:tr w:rsidR="003653FA" w14:paraId="2D216AB0" w14:textId="77777777" w:rsidTr="00597DA1">
        <w:trPr>
          <w:trHeight w:val="5567"/>
        </w:trPr>
        <w:tc>
          <w:tcPr>
            <w:tcW w:w="2182" w:type="dxa"/>
          </w:tcPr>
          <w:p w14:paraId="32DC357C" w14:textId="77777777" w:rsidR="003653FA" w:rsidRDefault="003653FA" w:rsidP="00597DA1">
            <w:pPr>
              <w:pStyle w:val="TableParagraph"/>
              <w:ind w:right="74"/>
              <w:rPr>
                <w:b/>
                <w:sz w:val="24"/>
              </w:rPr>
            </w:pPr>
            <w:r>
              <w:rPr>
                <w:b/>
                <w:sz w:val="24"/>
              </w:rPr>
              <w:t>"Occasion</w:t>
            </w:r>
            <w:r>
              <w:rPr>
                <w:b/>
                <w:spacing w:val="-17"/>
                <w:sz w:val="24"/>
              </w:rPr>
              <w:t xml:space="preserve"> </w:t>
            </w:r>
            <w:r>
              <w:rPr>
                <w:b/>
                <w:sz w:val="24"/>
              </w:rPr>
              <w:t>of</w:t>
            </w:r>
            <w:r>
              <w:rPr>
                <w:b/>
                <w:spacing w:val="-17"/>
                <w:sz w:val="24"/>
              </w:rPr>
              <w:t xml:space="preserve"> </w:t>
            </w:r>
            <w:r>
              <w:rPr>
                <w:b/>
                <w:sz w:val="24"/>
              </w:rPr>
              <w:t xml:space="preserve">Tax Non – </w:t>
            </w:r>
            <w:r>
              <w:rPr>
                <w:b/>
                <w:spacing w:val="-2"/>
                <w:sz w:val="24"/>
              </w:rPr>
              <w:t>Compliance"</w:t>
            </w:r>
          </w:p>
        </w:tc>
        <w:tc>
          <w:tcPr>
            <w:tcW w:w="7565" w:type="dxa"/>
          </w:tcPr>
          <w:p w14:paraId="44FC96A3" w14:textId="77777777" w:rsidR="003653FA" w:rsidRDefault="003653FA" w:rsidP="00597DA1">
            <w:pPr>
              <w:pStyle w:val="TableParagraph"/>
              <w:ind w:left="277"/>
              <w:rPr>
                <w:sz w:val="24"/>
              </w:rPr>
            </w:pPr>
            <w:r>
              <w:rPr>
                <w:spacing w:val="-2"/>
                <w:sz w:val="24"/>
              </w:rPr>
              <w:t>where:</w:t>
            </w:r>
          </w:p>
          <w:p w14:paraId="292BB4B9" w14:textId="77777777" w:rsidR="003653FA" w:rsidRDefault="003653FA" w:rsidP="003653FA">
            <w:pPr>
              <w:pStyle w:val="TableParagraph"/>
              <w:numPr>
                <w:ilvl w:val="0"/>
                <w:numId w:val="24"/>
              </w:numPr>
              <w:tabs>
                <w:tab w:val="left" w:pos="540"/>
              </w:tabs>
              <w:spacing w:before="120"/>
              <w:ind w:right="92"/>
              <w:jc w:val="both"/>
              <w:rPr>
                <w:sz w:val="24"/>
              </w:rPr>
            </w:pPr>
            <w:r>
              <w:rPr>
                <w:sz w:val="24"/>
              </w:rPr>
              <w:t>any tax return of the Supplier submitted to a Relevant Tax Authority on or after 1</w:t>
            </w:r>
            <w:r>
              <w:rPr>
                <w:spacing w:val="-4"/>
                <w:sz w:val="24"/>
              </w:rPr>
              <w:t xml:space="preserve"> </w:t>
            </w:r>
            <w:r>
              <w:rPr>
                <w:sz w:val="24"/>
              </w:rPr>
              <w:t>October 2012 which is found on or after 1 April 2013 to be incorrect as a result of:</w:t>
            </w:r>
          </w:p>
          <w:p w14:paraId="0CC0D7F4" w14:textId="77777777" w:rsidR="003653FA" w:rsidRDefault="003653FA" w:rsidP="003653FA">
            <w:pPr>
              <w:pStyle w:val="TableParagraph"/>
              <w:numPr>
                <w:ilvl w:val="1"/>
                <w:numId w:val="24"/>
              </w:numPr>
              <w:tabs>
                <w:tab w:val="left" w:pos="901"/>
              </w:tabs>
              <w:spacing w:before="120"/>
              <w:ind w:right="91" w:hanging="360"/>
              <w:jc w:val="both"/>
              <w:rPr>
                <w:sz w:val="24"/>
              </w:rPr>
            </w:pPr>
            <w:r>
              <w:rPr>
                <w:sz w:val="24"/>
              </w:rPr>
              <w:t>a</w:t>
            </w:r>
            <w:r>
              <w:rPr>
                <w:spacing w:val="-13"/>
                <w:sz w:val="24"/>
              </w:rPr>
              <w:t xml:space="preserve"> </w:t>
            </w:r>
            <w:r>
              <w:rPr>
                <w:sz w:val="24"/>
              </w:rPr>
              <w:t>Relevant</w:t>
            </w:r>
            <w:r>
              <w:rPr>
                <w:spacing w:val="-13"/>
                <w:sz w:val="24"/>
              </w:rPr>
              <w:t xml:space="preserve"> </w:t>
            </w:r>
            <w:r>
              <w:rPr>
                <w:sz w:val="24"/>
              </w:rPr>
              <w:t>Tax</w:t>
            </w:r>
            <w:r>
              <w:rPr>
                <w:spacing w:val="-15"/>
                <w:sz w:val="24"/>
              </w:rPr>
              <w:t xml:space="preserve"> </w:t>
            </w:r>
            <w:r>
              <w:rPr>
                <w:sz w:val="24"/>
              </w:rPr>
              <w:t>Authority</w:t>
            </w:r>
            <w:r>
              <w:rPr>
                <w:spacing w:val="-15"/>
                <w:sz w:val="24"/>
              </w:rPr>
              <w:t xml:space="preserve"> </w:t>
            </w:r>
            <w:r>
              <w:rPr>
                <w:sz w:val="24"/>
              </w:rPr>
              <w:t>successfully</w:t>
            </w:r>
            <w:r>
              <w:rPr>
                <w:spacing w:val="-15"/>
                <w:sz w:val="24"/>
              </w:rPr>
              <w:t xml:space="preserve"> </w:t>
            </w:r>
            <w:r>
              <w:rPr>
                <w:sz w:val="24"/>
              </w:rPr>
              <w:t>challenging</w:t>
            </w:r>
            <w:r>
              <w:rPr>
                <w:spacing w:val="-13"/>
                <w:sz w:val="24"/>
              </w:rPr>
              <w:t xml:space="preserve"> </w:t>
            </w:r>
            <w:r>
              <w:rPr>
                <w:sz w:val="24"/>
              </w:rPr>
              <w:t>the</w:t>
            </w:r>
            <w:r>
              <w:rPr>
                <w:spacing w:val="-10"/>
                <w:sz w:val="24"/>
              </w:rPr>
              <w:t xml:space="preserve"> </w:t>
            </w:r>
            <w:r>
              <w:rPr>
                <w:sz w:val="24"/>
              </w:rPr>
              <w:t>Supplier under the General Anti-Abuse Rule or the Halifax Abuse Principle</w:t>
            </w:r>
            <w:r>
              <w:rPr>
                <w:spacing w:val="-10"/>
                <w:sz w:val="24"/>
              </w:rPr>
              <w:t xml:space="preserve"> </w:t>
            </w:r>
            <w:r>
              <w:rPr>
                <w:sz w:val="24"/>
              </w:rPr>
              <w:t>or</w:t>
            </w:r>
            <w:r>
              <w:rPr>
                <w:spacing w:val="-11"/>
                <w:sz w:val="24"/>
              </w:rPr>
              <w:t xml:space="preserve"> </w:t>
            </w:r>
            <w:r>
              <w:rPr>
                <w:sz w:val="24"/>
              </w:rPr>
              <w:t>under</w:t>
            </w:r>
            <w:r>
              <w:rPr>
                <w:spacing w:val="-11"/>
                <w:sz w:val="24"/>
              </w:rPr>
              <w:t xml:space="preserve"> </w:t>
            </w:r>
            <w:r>
              <w:rPr>
                <w:sz w:val="24"/>
              </w:rPr>
              <w:t>any</w:t>
            </w:r>
            <w:r>
              <w:rPr>
                <w:spacing w:val="-12"/>
                <w:sz w:val="24"/>
              </w:rPr>
              <w:t xml:space="preserve"> </w:t>
            </w:r>
            <w:r>
              <w:rPr>
                <w:sz w:val="24"/>
              </w:rPr>
              <w:t>tax</w:t>
            </w:r>
            <w:r>
              <w:rPr>
                <w:spacing w:val="-12"/>
                <w:sz w:val="24"/>
              </w:rPr>
              <w:t xml:space="preserve"> </w:t>
            </w:r>
            <w:r>
              <w:rPr>
                <w:sz w:val="24"/>
              </w:rPr>
              <w:t>rules</w:t>
            </w:r>
            <w:r>
              <w:rPr>
                <w:spacing w:val="-11"/>
                <w:sz w:val="24"/>
              </w:rPr>
              <w:t xml:space="preserve"> </w:t>
            </w:r>
            <w:r>
              <w:rPr>
                <w:sz w:val="24"/>
              </w:rPr>
              <w:t>or</w:t>
            </w:r>
            <w:r>
              <w:rPr>
                <w:spacing w:val="-11"/>
                <w:sz w:val="24"/>
              </w:rPr>
              <w:t xml:space="preserve"> </w:t>
            </w:r>
            <w:r>
              <w:rPr>
                <w:sz w:val="24"/>
              </w:rPr>
              <w:t>legislation</w:t>
            </w:r>
            <w:r>
              <w:rPr>
                <w:spacing w:val="-10"/>
                <w:sz w:val="24"/>
              </w:rPr>
              <w:t xml:space="preserve"> </w:t>
            </w:r>
            <w:r>
              <w:rPr>
                <w:sz w:val="24"/>
              </w:rPr>
              <w:t>in</w:t>
            </w:r>
            <w:r>
              <w:rPr>
                <w:spacing w:val="-10"/>
                <w:sz w:val="24"/>
              </w:rPr>
              <w:t xml:space="preserve"> </w:t>
            </w:r>
            <w:r>
              <w:rPr>
                <w:sz w:val="24"/>
              </w:rPr>
              <w:t>any</w:t>
            </w:r>
            <w:r>
              <w:rPr>
                <w:spacing w:val="-12"/>
                <w:sz w:val="24"/>
              </w:rPr>
              <w:t xml:space="preserve"> </w:t>
            </w:r>
            <w:r>
              <w:rPr>
                <w:sz w:val="24"/>
              </w:rPr>
              <w:t>jurisdiction that have an effect equivalent or similar to the General Anti- Abuse Rule or the Halifax Abuse Principle;</w:t>
            </w:r>
          </w:p>
          <w:p w14:paraId="5D296EB3" w14:textId="77777777" w:rsidR="003653FA" w:rsidRDefault="003653FA" w:rsidP="003653FA">
            <w:pPr>
              <w:pStyle w:val="TableParagraph"/>
              <w:numPr>
                <w:ilvl w:val="1"/>
                <w:numId w:val="24"/>
              </w:numPr>
              <w:tabs>
                <w:tab w:val="left" w:pos="901"/>
              </w:tabs>
              <w:spacing w:before="120"/>
              <w:ind w:right="93" w:hanging="360"/>
              <w:jc w:val="both"/>
              <w:rPr>
                <w:sz w:val="24"/>
              </w:rPr>
            </w:pPr>
            <w:r>
              <w:rPr>
                <w:sz w:val="24"/>
              </w:rPr>
              <w:t>the failure of an avoidance scheme which the Supplier was involved in,</w:t>
            </w:r>
            <w:r>
              <w:rPr>
                <w:spacing w:val="-1"/>
                <w:sz w:val="24"/>
              </w:rPr>
              <w:t xml:space="preserve"> </w:t>
            </w:r>
            <w:r>
              <w:rPr>
                <w:sz w:val="24"/>
              </w:rPr>
              <w:t>and which was,</w:t>
            </w:r>
            <w:r>
              <w:rPr>
                <w:spacing w:val="-1"/>
                <w:sz w:val="24"/>
              </w:rPr>
              <w:t xml:space="preserve"> </w:t>
            </w:r>
            <w:r>
              <w:rPr>
                <w:sz w:val="24"/>
              </w:rPr>
              <w:t>or should have been,</w:t>
            </w:r>
            <w:r>
              <w:rPr>
                <w:spacing w:val="-1"/>
                <w:sz w:val="24"/>
              </w:rPr>
              <w:t xml:space="preserve"> </w:t>
            </w:r>
            <w:r>
              <w:rPr>
                <w:sz w:val="24"/>
              </w:rPr>
              <w:t>notified to</w:t>
            </w:r>
            <w:r>
              <w:rPr>
                <w:spacing w:val="-3"/>
                <w:sz w:val="24"/>
              </w:rPr>
              <w:t xml:space="preserve"> </w:t>
            </w:r>
            <w:r>
              <w:rPr>
                <w:sz w:val="24"/>
              </w:rPr>
              <w:t>a Relevant</w:t>
            </w:r>
            <w:r>
              <w:rPr>
                <w:spacing w:val="-5"/>
                <w:sz w:val="24"/>
              </w:rPr>
              <w:t xml:space="preserve"> </w:t>
            </w:r>
            <w:r>
              <w:rPr>
                <w:sz w:val="24"/>
              </w:rPr>
              <w:t>Tax</w:t>
            </w:r>
            <w:r>
              <w:rPr>
                <w:spacing w:val="-8"/>
                <w:sz w:val="24"/>
              </w:rPr>
              <w:t xml:space="preserve"> </w:t>
            </w:r>
            <w:r>
              <w:rPr>
                <w:sz w:val="24"/>
              </w:rPr>
              <w:t>Authority</w:t>
            </w:r>
            <w:r>
              <w:rPr>
                <w:spacing w:val="-6"/>
                <w:sz w:val="24"/>
              </w:rPr>
              <w:t xml:space="preserve"> </w:t>
            </w:r>
            <w:r>
              <w:rPr>
                <w:sz w:val="24"/>
              </w:rPr>
              <w:t>under</w:t>
            </w:r>
            <w:r>
              <w:rPr>
                <w:spacing w:val="-6"/>
                <w:sz w:val="24"/>
              </w:rPr>
              <w:t xml:space="preserve"> </w:t>
            </w:r>
            <w:r>
              <w:rPr>
                <w:sz w:val="24"/>
              </w:rPr>
              <w:t>the</w:t>
            </w:r>
            <w:r>
              <w:rPr>
                <w:spacing w:val="-5"/>
                <w:sz w:val="24"/>
              </w:rPr>
              <w:t xml:space="preserve"> </w:t>
            </w:r>
            <w:r>
              <w:rPr>
                <w:sz w:val="24"/>
              </w:rPr>
              <w:t>DOTAS</w:t>
            </w:r>
            <w:r>
              <w:rPr>
                <w:spacing w:val="-7"/>
                <w:sz w:val="24"/>
              </w:rPr>
              <w:t xml:space="preserve"> </w:t>
            </w:r>
            <w:r>
              <w:rPr>
                <w:sz w:val="24"/>
              </w:rPr>
              <w:t>or</w:t>
            </w:r>
            <w:r>
              <w:rPr>
                <w:spacing w:val="-9"/>
                <w:sz w:val="24"/>
              </w:rPr>
              <w:t xml:space="preserve"> </w:t>
            </w:r>
            <w:r>
              <w:rPr>
                <w:sz w:val="24"/>
              </w:rPr>
              <w:t>any</w:t>
            </w:r>
            <w:r>
              <w:rPr>
                <w:spacing w:val="-8"/>
                <w:sz w:val="24"/>
              </w:rPr>
              <w:t xml:space="preserve"> </w:t>
            </w:r>
            <w:r>
              <w:rPr>
                <w:sz w:val="24"/>
              </w:rPr>
              <w:t>equivalent</w:t>
            </w:r>
            <w:r>
              <w:rPr>
                <w:spacing w:val="-5"/>
                <w:sz w:val="24"/>
              </w:rPr>
              <w:t xml:space="preserve"> </w:t>
            </w:r>
            <w:r>
              <w:rPr>
                <w:sz w:val="24"/>
              </w:rPr>
              <w:t>or similar regime in any jurisdiction; and/or</w:t>
            </w:r>
          </w:p>
          <w:p w14:paraId="1988B8AC" w14:textId="77777777" w:rsidR="003653FA" w:rsidRDefault="003653FA" w:rsidP="003653FA">
            <w:pPr>
              <w:pStyle w:val="TableParagraph"/>
              <w:numPr>
                <w:ilvl w:val="0"/>
                <w:numId w:val="24"/>
              </w:numPr>
              <w:tabs>
                <w:tab w:val="left" w:pos="540"/>
              </w:tabs>
              <w:spacing w:before="120"/>
              <w:ind w:right="92"/>
              <w:jc w:val="both"/>
              <w:rPr>
                <w:sz w:val="24"/>
              </w:rPr>
            </w:pPr>
            <w:r>
              <w:rPr>
                <w:spacing w:val="-2"/>
                <w:sz w:val="24"/>
              </w:rPr>
              <w:t>any</w:t>
            </w:r>
            <w:r>
              <w:rPr>
                <w:spacing w:val="-15"/>
                <w:sz w:val="24"/>
              </w:rPr>
              <w:t xml:space="preserve"> </w:t>
            </w:r>
            <w:r>
              <w:rPr>
                <w:spacing w:val="-2"/>
                <w:sz w:val="24"/>
              </w:rPr>
              <w:t>tax</w:t>
            </w:r>
            <w:r>
              <w:rPr>
                <w:spacing w:val="-15"/>
                <w:sz w:val="24"/>
              </w:rPr>
              <w:t xml:space="preserve"> </w:t>
            </w:r>
            <w:r>
              <w:rPr>
                <w:spacing w:val="-2"/>
                <w:sz w:val="24"/>
              </w:rPr>
              <w:t>return</w:t>
            </w:r>
            <w:r>
              <w:rPr>
                <w:spacing w:val="-14"/>
                <w:sz w:val="24"/>
              </w:rPr>
              <w:t xml:space="preserve"> </w:t>
            </w:r>
            <w:r>
              <w:rPr>
                <w:spacing w:val="-2"/>
                <w:sz w:val="24"/>
              </w:rPr>
              <w:t>of</w:t>
            </w:r>
            <w:r>
              <w:rPr>
                <w:spacing w:val="-12"/>
                <w:sz w:val="24"/>
              </w:rPr>
              <w:t xml:space="preserve"> </w:t>
            </w:r>
            <w:r>
              <w:rPr>
                <w:spacing w:val="-2"/>
                <w:sz w:val="24"/>
              </w:rPr>
              <w:t>the</w:t>
            </w:r>
            <w:r>
              <w:rPr>
                <w:spacing w:val="-14"/>
                <w:sz w:val="24"/>
              </w:rPr>
              <w:t xml:space="preserve"> </w:t>
            </w:r>
            <w:r>
              <w:rPr>
                <w:spacing w:val="-2"/>
                <w:sz w:val="24"/>
              </w:rPr>
              <w:t>Supplier</w:t>
            </w:r>
            <w:r>
              <w:rPr>
                <w:spacing w:val="-15"/>
                <w:sz w:val="24"/>
              </w:rPr>
              <w:t xml:space="preserve"> </w:t>
            </w:r>
            <w:r>
              <w:rPr>
                <w:spacing w:val="-2"/>
                <w:sz w:val="24"/>
              </w:rPr>
              <w:t>submitted</w:t>
            </w:r>
            <w:r>
              <w:rPr>
                <w:spacing w:val="-13"/>
                <w:sz w:val="24"/>
              </w:rPr>
              <w:t xml:space="preserve"> </w:t>
            </w:r>
            <w:r>
              <w:rPr>
                <w:spacing w:val="-2"/>
                <w:sz w:val="24"/>
              </w:rPr>
              <w:t>to</w:t>
            </w:r>
            <w:r>
              <w:rPr>
                <w:spacing w:val="-14"/>
                <w:sz w:val="24"/>
              </w:rPr>
              <w:t xml:space="preserve"> </w:t>
            </w:r>
            <w:r>
              <w:rPr>
                <w:spacing w:val="-2"/>
                <w:sz w:val="24"/>
              </w:rPr>
              <w:t>a</w:t>
            </w:r>
            <w:r>
              <w:rPr>
                <w:spacing w:val="-14"/>
                <w:sz w:val="24"/>
              </w:rPr>
              <w:t xml:space="preserve"> </w:t>
            </w:r>
            <w:r>
              <w:rPr>
                <w:spacing w:val="-2"/>
                <w:sz w:val="24"/>
              </w:rPr>
              <w:t>Relevant</w:t>
            </w:r>
            <w:r>
              <w:rPr>
                <w:spacing w:val="-15"/>
                <w:sz w:val="24"/>
              </w:rPr>
              <w:t xml:space="preserve"> </w:t>
            </w:r>
            <w:r>
              <w:rPr>
                <w:spacing w:val="-2"/>
                <w:sz w:val="24"/>
              </w:rPr>
              <w:t>Tax</w:t>
            </w:r>
            <w:r>
              <w:rPr>
                <w:spacing w:val="-14"/>
                <w:sz w:val="24"/>
              </w:rPr>
              <w:t xml:space="preserve"> </w:t>
            </w:r>
            <w:r>
              <w:rPr>
                <w:spacing w:val="-2"/>
                <w:sz w:val="24"/>
              </w:rPr>
              <w:t xml:space="preserve">Authority </w:t>
            </w:r>
            <w:r>
              <w:rPr>
                <w:sz w:val="24"/>
              </w:rPr>
              <w:t>on or after 1 October 2012 which gives rise, on or after 1 April 2013, to a criminal conviction in any jurisdiction for tax related offences which is not spent at the Start Date or to a civil penalty for fraud or evasion;</w:t>
            </w:r>
          </w:p>
        </w:tc>
      </w:tr>
    </w:tbl>
    <w:p w14:paraId="7606B15C" w14:textId="77777777" w:rsidR="003653FA" w:rsidRDefault="003653FA" w:rsidP="003653FA">
      <w:pPr>
        <w:jc w:val="both"/>
        <w:sectPr w:rsidR="003653FA" w:rsidSect="003653FA">
          <w:pgSz w:w="11910" w:h="16840"/>
          <w:pgMar w:top="1340" w:right="600" w:bottom="1700" w:left="1320" w:header="715" w:footer="1513" w:gutter="0"/>
          <w:cols w:space="720"/>
        </w:sectPr>
      </w:pPr>
    </w:p>
    <w:p w14:paraId="79CF04F0"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05BCD918" w14:textId="77777777" w:rsidTr="00597DA1">
        <w:trPr>
          <w:trHeight w:val="10391"/>
        </w:trPr>
        <w:tc>
          <w:tcPr>
            <w:tcW w:w="2182" w:type="dxa"/>
          </w:tcPr>
          <w:p w14:paraId="15FD6865" w14:textId="77777777" w:rsidR="003653FA" w:rsidRDefault="003653FA" w:rsidP="00597DA1">
            <w:pPr>
              <w:pStyle w:val="TableParagraph"/>
              <w:ind w:right="210"/>
              <w:rPr>
                <w:b/>
                <w:sz w:val="24"/>
              </w:rPr>
            </w:pPr>
            <w:r>
              <w:rPr>
                <w:b/>
                <w:sz w:val="24"/>
              </w:rPr>
              <w:t>"Open</w:t>
            </w:r>
            <w:r>
              <w:rPr>
                <w:b/>
                <w:spacing w:val="-17"/>
                <w:sz w:val="24"/>
              </w:rPr>
              <w:t xml:space="preserve"> </w:t>
            </w:r>
            <w:r>
              <w:rPr>
                <w:b/>
                <w:sz w:val="24"/>
              </w:rPr>
              <w:t xml:space="preserve">Book </w:t>
            </w:r>
            <w:r>
              <w:rPr>
                <w:b/>
                <w:spacing w:val="-2"/>
                <w:sz w:val="24"/>
              </w:rPr>
              <w:t>Data"</w:t>
            </w:r>
          </w:p>
        </w:tc>
        <w:tc>
          <w:tcPr>
            <w:tcW w:w="7565" w:type="dxa"/>
          </w:tcPr>
          <w:p w14:paraId="359AB240" w14:textId="77777777" w:rsidR="003653FA" w:rsidRDefault="003653FA" w:rsidP="00597DA1">
            <w:pPr>
              <w:pStyle w:val="TableParagraph"/>
              <w:ind w:left="277" w:right="92"/>
              <w:jc w:val="both"/>
              <w:rPr>
                <w:sz w:val="24"/>
              </w:rPr>
            </w:pPr>
            <w:r>
              <w:rPr>
                <w:sz w:val="24"/>
              </w:rPr>
              <w:t>complete</w:t>
            </w:r>
            <w:r>
              <w:rPr>
                <w:spacing w:val="-9"/>
                <w:sz w:val="24"/>
              </w:rPr>
              <w:t xml:space="preserve"> </w:t>
            </w:r>
            <w:r>
              <w:rPr>
                <w:sz w:val="24"/>
              </w:rPr>
              <w:t>and</w:t>
            </w:r>
            <w:r>
              <w:rPr>
                <w:spacing w:val="-7"/>
                <w:sz w:val="24"/>
              </w:rPr>
              <w:t xml:space="preserve"> </w:t>
            </w:r>
            <w:r>
              <w:rPr>
                <w:sz w:val="24"/>
              </w:rPr>
              <w:t>accurate</w:t>
            </w:r>
            <w:r>
              <w:rPr>
                <w:spacing w:val="-11"/>
                <w:sz w:val="24"/>
              </w:rPr>
              <w:t xml:space="preserve"> </w:t>
            </w:r>
            <w:r>
              <w:rPr>
                <w:sz w:val="24"/>
              </w:rPr>
              <w:t>financial</w:t>
            </w:r>
            <w:r>
              <w:rPr>
                <w:spacing w:val="-8"/>
                <w:sz w:val="24"/>
              </w:rPr>
              <w:t xml:space="preserve"> </w:t>
            </w:r>
            <w:r>
              <w:rPr>
                <w:sz w:val="24"/>
              </w:rPr>
              <w:t>and</w:t>
            </w:r>
            <w:r>
              <w:rPr>
                <w:spacing w:val="-10"/>
                <w:sz w:val="24"/>
              </w:rPr>
              <w:t xml:space="preserve"> </w:t>
            </w:r>
            <w:r>
              <w:rPr>
                <w:sz w:val="24"/>
              </w:rPr>
              <w:t>non-financial</w:t>
            </w:r>
            <w:r>
              <w:rPr>
                <w:spacing w:val="-7"/>
                <w:sz w:val="24"/>
              </w:rPr>
              <w:t xml:space="preserve"> </w:t>
            </w:r>
            <w:r>
              <w:rPr>
                <w:sz w:val="24"/>
              </w:rPr>
              <w:t>information</w:t>
            </w:r>
            <w:r>
              <w:rPr>
                <w:spacing w:val="-9"/>
                <w:sz w:val="24"/>
              </w:rPr>
              <w:t xml:space="preserve"> </w:t>
            </w:r>
            <w:r>
              <w:rPr>
                <w:sz w:val="24"/>
              </w:rPr>
              <w:t>which is</w:t>
            </w:r>
            <w:r>
              <w:rPr>
                <w:spacing w:val="-10"/>
                <w:sz w:val="24"/>
              </w:rPr>
              <w:t xml:space="preserve"> </w:t>
            </w:r>
            <w:r>
              <w:rPr>
                <w:sz w:val="24"/>
              </w:rPr>
              <w:t>sufficient</w:t>
            </w:r>
            <w:r>
              <w:rPr>
                <w:spacing w:val="-12"/>
                <w:sz w:val="24"/>
              </w:rPr>
              <w:t xml:space="preserve"> </w:t>
            </w:r>
            <w:r>
              <w:rPr>
                <w:sz w:val="24"/>
              </w:rPr>
              <w:t>to</w:t>
            </w:r>
            <w:r>
              <w:rPr>
                <w:spacing w:val="-10"/>
                <w:sz w:val="24"/>
              </w:rPr>
              <w:t xml:space="preserve"> </w:t>
            </w:r>
            <w:r>
              <w:rPr>
                <w:sz w:val="24"/>
              </w:rPr>
              <w:t>enable</w:t>
            </w:r>
            <w:r>
              <w:rPr>
                <w:spacing w:val="-14"/>
                <w:sz w:val="24"/>
              </w:rPr>
              <w:t xml:space="preserve"> </w:t>
            </w:r>
            <w:r>
              <w:rPr>
                <w:sz w:val="24"/>
              </w:rPr>
              <w:t>the</w:t>
            </w:r>
            <w:r>
              <w:rPr>
                <w:spacing w:val="-7"/>
                <w:sz w:val="24"/>
              </w:rPr>
              <w:t xml:space="preserve"> </w:t>
            </w:r>
            <w:r>
              <w:rPr>
                <w:sz w:val="24"/>
              </w:rPr>
              <w:t>Buyer</w:t>
            </w:r>
            <w:r>
              <w:rPr>
                <w:spacing w:val="-8"/>
                <w:sz w:val="24"/>
              </w:rPr>
              <w:t xml:space="preserve"> </w:t>
            </w:r>
            <w:r>
              <w:rPr>
                <w:sz w:val="24"/>
              </w:rPr>
              <w:t>to</w:t>
            </w:r>
            <w:r>
              <w:rPr>
                <w:spacing w:val="-10"/>
                <w:sz w:val="24"/>
              </w:rPr>
              <w:t xml:space="preserve"> </w:t>
            </w:r>
            <w:r>
              <w:rPr>
                <w:sz w:val="24"/>
              </w:rPr>
              <w:t>verify</w:t>
            </w:r>
            <w:r>
              <w:rPr>
                <w:spacing w:val="-10"/>
                <w:sz w:val="24"/>
              </w:rPr>
              <w:t xml:space="preserve"> </w:t>
            </w:r>
            <w:r>
              <w:rPr>
                <w:sz w:val="24"/>
              </w:rPr>
              <w:t>the</w:t>
            </w:r>
            <w:r>
              <w:rPr>
                <w:spacing w:val="-13"/>
                <w:sz w:val="24"/>
              </w:rPr>
              <w:t xml:space="preserve"> </w:t>
            </w:r>
            <w:r>
              <w:rPr>
                <w:sz w:val="24"/>
              </w:rPr>
              <w:t>Charges</w:t>
            </w:r>
            <w:r>
              <w:rPr>
                <w:spacing w:val="-10"/>
                <w:sz w:val="24"/>
              </w:rPr>
              <w:t xml:space="preserve"> </w:t>
            </w:r>
            <w:r>
              <w:rPr>
                <w:sz w:val="24"/>
              </w:rPr>
              <w:t>already</w:t>
            </w:r>
            <w:r>
              <w:rPr>
                <w:spacing w:val="-13"/>
                <w:sz w:val="24"/>
              </w:rPr>
              <w:t xml:space="preserve"> </w:t>
            </w:r>
            <w:r>
              <w:rPr>
                <w:sz w:val="24"/>
              </w:rPr>
              <w:t>paid</w:t>
            </w:r>
            <w:r>
              <w:rPr>
                <w:spacing w:val="-10"/>
                <w:sz w:val="24"/>
              </w:rPr>
              <w:t xml:space="preserve"> </w:t>
            </w:r>
            <w:r>
              <w:rPr>
                <w:sz w:val="24"/>
              </w:rPr>
              <w:t>or payable</w:t>
            </w:r>
            <w:r>
              <w:rPr>
                <w:spacing w:val="-13"/>
                <w:sz w:val="24"/>
              </w:rPr>
              <w:t xml:space="preserve"> </w:t>
            </w:r>
            <w:r>
              <w:rPr>
                <w:sz w:val="24"/>
              </w:rPr>
              <w:t>and</w:t>
            </w:r>
            <w:r>
              <w:rPr>
                <w:spacing w:val="-10"/>
                <w:sz w:val="24"/>
              </w:rPr>
              <w:t xml:space="preserve"> </w:t>
            </w:r>
            <w:r>
              <w:rPr>
                <w:sz w:val="24"/>
              </w:rPr>
              <w:t>Charges</w:t>
            </w:r>
            <w:r>
              <w:rPr>
                <w:spacing w:val="-13"/>
                <w:sz w:val="24"/>
              </w:rPr>
              <w:t xml:space="preserve"> </w:t>
            </w:r>
            <w:r>
              <w:rPr>
                <w:sz w:val="24"/>
              </w:rPr>
              <w:t>forecast</w:t>
            </w:r>
            <w:r>
              <w:rPr>
                <w:spacing w:val="-12"/>
                <w:sz w:val="24"/>
              </w:rPr>
              <w:t xml:space="preserve"> </w:t>
            </w:r>
            <w:r>
              <w:rPr>
                <w:sz w:val="24"/>
              </w:rPr>
              <w:t>to</w:t>
            </w:r>
            <w:r>
              <w:rPr>
                <w:spacing w:val="-12"/>
                <w:sz w:val="24"/>
              </w:rPr>
              <w:t xml:space="preserve"> </w:t>
            </w:r>
            <w:r>
              <w:rPr>
                <w:sz w:val="24"/>
              </w:rPr>
              <w:t>be</w:t>
            </w:r>
            <w:r>
              <w:rPr>
                <w:spacing w:val="-13"/>
                <w:sz w:val="24"/>
              </w:rPr>
              <w:t xml:space="preserve"> </w:t>
            </w:r>
            <w:r>
              <w:rPr>
                <w:sz w:val="24"/>
              </w:rPr>
              <w:t>paid</w:t>
            </w:r>
            <w:r>
              <w:rPr>
                <w:spacing w:val="-14"/>
                <w:sz w:val="24"/>
              </w:rPr>
              <w:t xml:space="preserve"> </w:t>
            </w:r>
            <w:r>
              <w:rPr>
                <w:sz w:val="24"/>
              </w:rPr>
              <w:t>during</w:t>
            </w:r>
            <w:r>
              <w:rPr>
                <w:spacing w:val="-12"/>
                <w:sz w:val="24"/>
              </w:rPr>
              <w:t xml:space="preserve"> </w:t>
            </w:r>
            <w:r>
              <w:rPr>
                <w:sz w:val="24"/>
              </w:rPr>
              <w:t>the</w:t>
            </w:r>
            <w:r>
              <w:rPr>
                <w:spacing w:val="-10"/>
                <w:sz w:val="24"/>
              </w:rPr>
              <w:t xml:space="preserve"> </w:t>
            </w:r>
            <w:r>
              <w:rPr>
                <w:sz w:val="24"/>
              </w:rPr>
              <w:t>remainder</w:t>
            </w:r>
            <w:r>
              <w:rPr>
                <w:spacing w:val="-13"/>
                <w:sz w:val="24"/>
              </w:rPr>
              <w:t xml:space="preserve"> </w:t>
            </w:r>
            <w:r>
              <w:rPr>
                <w:sz w:val="24"/>
              </w:rPr>
              <w:t>of</w:t>
            </w:r>
            <w:r>
              <w:rPr>
                <w:spacing w:val="-10"/>
                <w:sz w:val="24"/>
              </w:rPr>
              <w:t xml:space="preserve"> </w:t>
            </w:r>
            <w:r>
              <w:rPr>
                <w:sz w:val="24"/>
              </w:rPr>
              <w:t>the Order Contract, including details and all assumptions relating to:</w:t>
            </w:r>
          </w:p>
          <w:p w14:paraId="0AB506A3" w14:textId="77777777" w:rsidR="003653FA" w:rsidRDefault="003653FA" w:rsidP="003653FA">
            <w:pPr>
              <w:pStyle w:val="TableParagraph"/>
              <w:numPr>
                <w:ilvl w:val="0"/>
                <w:numId w:val="25"/>
              </w:numPr>
              <w:tabs>
                <w:tab w:val="left" w:pos="540"/>
              </w:tabs>
              <w:spacing w:before="120"/>
              <w:ind w:right="89"/>
              <w:jc w:val="both"/>
              <w:rPr>
                <w:sz w:val="24"/>
              </w:rPr>
            </w:pPr>
            <w:r>
              <w:rPr>
                <w:sz w:val="24"/>
              </w:rPr>
              <w:t>the Supplier’s Costs broken down against each Good and/or Service and/or Deliverable, including actual capital expenditure (including capital replacement costs) and the unit cost and total actual costs of all Deliverables;</w:t>
            </w:r>
          </w:p>
          <w:p w14:paraId="5DCC5655" w14:textId="77777777" w:rsidR="003653FA" w:rsidRDefault="003653FA" w:rsidP="003653FA">
            <w:pPr>
              <w:pStyle w:val="TableParagraph"/>
              <w:numPr>
                <w:ilvl w:val="0"/>
                <w:numId w:val="25"/>
              </w:numPr>
              <w:tabs>
                <w:tab w:val="left" w:pos="540"/>
              </w:tabs>
              <w:spacing w:before="120"/>
              <w:ind w:right="94"/>
              <w:jc w:val="both"/>
              <w:rPr>
                <w:sz w:val="24"/>
              </w:rPr>
            </w:pPr>
            <w:r>
              <w:rPr>
                <w:sz w:val="24"/>
              </w:rPr>
              <w:t>operating</w:t>
            </w:r>
            <w:r>
              <w:rPr>
                <w:spacing w:val="-6"/>
                <w:sz w:val="24"/>
              </w:rPr>
              <w:t xml:space="preserve"> </w:t>
            </w:r>
            <w:r>
              <w:rPr>
                <w:sz w:val="24"/>
              </w:rPr>
              <w:t>expenditure</w:t>
            </w:r>
            <w:r>
              <w:rPr>
                <w:spacing w:val="-7"/>
                <w:sz w:val="24"/>
              </w:rPr>
              <w:t xml:space="preserve"> </w:t>
            </w:r>
            <w:r>
              <w:rPr>
                <w:sz w:val="24"/>
              </w:rPr>
              <w:t>relating</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provision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Deliverables including an analysis showing:</w:t>
            </w:r>
          </w:p>
          <w:p w14:paraId="0318E0C9" w14:textId="77777777" w:rsidR="003653FA" w:rsidRDefault="003653FA" w:rsidP="003653FA">
            <w:pPr>
              <w:pStyle w:val="TableParagraph"/>
              <w:numPr>
                <w:ilvl w:val="1"/>
                <w:numId w:val="25"/>
              </w:numPr>
              <w:tabs>
                <w:tab w:val="left" w:pos="900"/>
              </w:tabs>
              <w:spacing w:before="120"/>
              <w:ind w:right="92" w:hanging="360"/>
              <w:jc w:val="both"/>
              <w:rPr>
                <w:sz w:val="24"/>
              </w:rPr>
            </w:pPr>
            <w:r>
              <w:rPr>
                <w:sz w:val="24"/>
              </w:rPr>
              <w:t>the unit costs and quantity of Goods and any other consumables and bought-in Deliverables;</w:t>
            </w:r>
          </w:p>
          <w:p w14:paraId="6C7433B1" w14:textId="77777777" w:rsidR="003653FA" w:rsidRDefault="003653FA" w:rsidP="003653FA">
            <w:pPr>
              <w:pStyle w:val="TableParagraph"/>
              <w:numPr>
                <w:ilvl w:val="1"/>
                <w:numId w:val="25"/>
              </w:numPr>
              <w:tabs>
                <w:tab w:val="left" w:pos="901"/>
              </w:tabs>
              <w:spacing w:before="120"/>
              <w:ind w:right="92" w:hanging="360"/>
              <w:jc w:val="both"/>
              <w:rPr>
                <w:sz w:val="24"/>
              </w:rPr>
            </w:pPr>
            <w:r>
              <w:rPr>
                <w:sz w:val="24"/>
              </w:rPr>
              <w:t xml:space="preserve">manpower resources broken down into the number and grade/role of all Supplier Staff (free of any contingency) together with a list of agreed rates against each manpower </w:t>
            </w:r>
            <w:r>
              <w:rPr>
                <w:spacing w:val="-2"/>
                <w:sz w:val="24"/>
              </w:rPr>
              <w:t>grade;</w:t>
            </w:r>
          </w:p>
          <w:p w14:paraId="40F001BE" w14:textId="77777777" w:rsidR="003653FA" w:rsidRDefault="003653FA" w:rsidP="003653FA">
            <w:pPr>
              <w:pStyle w:val="TableParagraph"/>
              <w:numPr>
                <w:ilvl w:val="1"/>
                <w:numId w:val="25"/>
              </w:numPr>
              <w:tabs>
                <w:tab w:val="left" w:pos="900"/>
              </w:tabs>
              <w:spacing w:before="120"/>
              <w:ind w:right="93" w:hanging="360"/>
              <w:jc w:val="both"/>
              <w:rPr>
                <w:sz w:val="24"/>
              </w:rPr>
            </w:pPr>
            <w:r>
              <w:rPr>
                <w:sz w:val="24"/>
              </w:rPr>
              <w:t xml:space="preserve">a list of Costs underpinning those rates for each manpower grade, being the agreed rate less the Supplier Profit Margin; </w:t>
            </w:r>
            <w:r>
              <w:rPr>
                <w:spacing w:val="-4"/>
                <w:sz w:val="24"/>
              </w:rPr>
              <w:t>and</w:t>
            </w:r>
          </w:p>
          <w:p w14:paraId="527FAAEB" w14:textId="77777777" w:rsidR="003653FA" w:rsidRDefault="003653FA" w:rsidP="003653FA">
            <w:pPr>
              <w:pStyle w:val="TableParagraph"/>
              <w:numPr>
                <w:ilvl w:val="1"/>
                <w:numId w:val="25"/>
              </w:numPr>
              <w:tabs>
                <w:tab w:val="left" w:pos="900"/>
              </w:tabs>
              <w:spacing w:before="120"/>
              <w:jc w:val="both"/>
              <w:rPr>
                <w:sz w:val="24"/>
              </w:rPr>
            </w:pPr>
            <w:r>
              <w:rPr>
                <w:sz w:val="24"/>
              </w:rPr>
              <w:t>Reimbursable</w:t>
            </w:r>
            <w:r>
              <w:rPr>
                <w:spacing w:val="-7"/>
                <w:sz w:val="24"/>
              </w:rPr>
              <w:t xml:space="preserve"> </w:t>
            </w:r>
            <w:r>
              <w:rPr>
                <w:sz w:val="24"/>
              </w:rPr>
              <w:t>Expenses, if allowed</w:t>
            </w:r>
            <w:r>
              <w:rPr>
                <w:spacing w:val="1"/>
                <w:sz w:val="24"/>
              </w:rPr>
              <w:t xml:space="preserve"> </w:t>
            </w:r>
            <w:r>
              <w:rPr>
                <w:sz w:val="24"/>
              </w:rPr>
              <w:t>under</w:t>
            </w:r>
            <w:r>
              <w:rPr>
                <w:spacing w:val="-1"/>
                <w:sz w:val="24"/>
              </w:rPr>
              <w:t xml:space="preserve"> </w:t>
            </w:r>
            <w:r>
              <w:rPr>
                <w:sz w:val="24"/>
              </w:rPr>
              <w:t>the</w:t>
            </w:r>
            <w:r>
              <w:rPr>
                <w:spacing w:val="-2"/>
                <w:sz w:val="24"/>
              </w:rPr>
              <w:t xml:space="preserve"> </w:t>
            </w:r>
            <w:r>
              <w:rPr>
                <w:sz w:val="24"/>
              </w:rPr>
              <w:t>Order</w:t>
            </w:r>
            <w:r>
              <w:rPr>
                <w:spacing w:val="-1"/>
                <w:sz w:val="24"/>
              </w:rPr>
              <w:t xml:space="preserve"> </w:t>
            </w:r>
            <w:r>
              <w:rPr>
                <w:spacing w:val="-2"/>
                <w:sz w:val="24"/>
              </w:rPr>
              <w:t>Form;</w:t>
            </w:r>
          </w:p>
          <w:p w14:paraId="06CCCB7F" w14:textId="77777777" w:rsidR="003653FA" w:rsidRDefault="003653FA" w:rsidP="003653FA">
            <w:pPr>
              <w:pStyle w:val="TableParagraph"/>
              <w:numPr>
                <w:ilvl w:val="0"/>
                <w:numId w:val="25"/>
              </w:numPr>
              <w:tabs>
                <w:tab w:val="left" w:pos="541"/>
              </w:tabs>
              <w:spacing w:before="120"/>
              <w:ind w:left="540" w:hanging="290"/>
              <w:jc w:val="both"/>
              <w:rPr>
                <w:sz w:val="24"/>
              </w:rPr>
            </w:pPr>
            <w:r>
              <w:rPr>
                <w:spacing w:val="-2"/>
                <w:sz w:val="24"/>
              </w:rPr>
              <w:t>Overheads;</w:t>
            </w:r>
          </w:p>
          <w:p w14:paraId="79A77D9B" w14:textId="77777777" w:rsidR="003653FA" w:rsidRDefault="003653FA" w:rsidP="003653FA">
            <w:pPr>
              <w:pStyle w:val="TableParagraph"/>
              <w:numPr>
                <w:ilvl w:val="0"/>
                <w:numId w:val="25"/>
              </w:numPr>
              <w:tabs>
                <w:tab w:val="left" w:pos="540"/>
              </w:tabs>
              <w:spacing w:before="120"/>
              <w:ind w:right="89"/>
              <w:jc w:val="both"/>
              <w:rPr>
                <w:sz w:val="24"/>
              </w:rPr>
            </w:pPr>
            <w:r>
              <w:rPr>
                <w:sz w:val="24"/>
              </w:rPr>
              <w:t>all interest, expenses and any other third party financing costs incurred in relation to the provision of the Deliverables;</w:t>
            </w:r>
          </w:p>
          <w:p w14:paraId="298AA589" w14:textId="77777777" w:rsidR="003653FA" w:rsidRDefault="003653FA" w:rsidP="003653FA">
            <w:pPr>
              <w:pStyle w:val="TableParagraph"/>
              <w:numPr>
                <w:ilvl w:val="0"/>
                <w:numId w:val="25"/>
              </w:numPr>
              <w:tabs>
                <w:tab w:val="left" w:pos="540"/>
              </w:tabs>
              <w:spacing w:before="121"/>
              <w:ind w:right="94"/>
              <w:jc w:val="both"/>
              <w:rPr>
                <w:sz w:val="24"/>
              </w:rPr>
            </w:pPr>
            <w:r>
              <w:rPr>
                <w:sz w:val="24"/>
              </w:rPr>
              <w:t>the</w:t>
            </w:r>
            <w:r>
              <w:rPr>
                <w:spacing w:val="-7"/>
                <w:sz w:val="24"/>
              </w:rPr>
              <w:t xml:space="preserve"> </w:t>
            </w:r>
            <w:r>
              <w:rPr>
                <w:sz w:val="24"/>
              </w:rPr>
              <w:t>Supplier</w:t>
            </w:r>
            <w:r>
              <w:rPr>
                <w:spacing w:val="-11"/>
                <w:sz w:val="24"/>
              </w:rPr>
              <w:t xml:space="preserve"> </w:t>
            </w:r>
            <w:r>
              <w:rPr>
                <w:sz w:val="24"/>
              </w:rPr>
              <w:t>Profit</w:t>
            </w:r>
            <w:r>
              <w:rPr>
                <w:spacing w:val="-11"/>
                <w:sz w:val="24"/>
              </w:rPr>
              <w:t xml:space="preserve"> </w:t>
            </w:r>
            <w:r>
              <w:rPr>
                <w:sz w:val="24"/>
              </w:rPr>
              <w:t>achieved</w:t>
            </w:r>
            <w:r>
              <w:rPr>
                <w:spacing w:val="-8"/>
                <w:sz w:val="24"/>
              </w:rPr>
              <w:t xml:space="preserve"> </w:t>
            </w:r>
            <w:r>
              <w:rPr>
                <w:sz w:val="24"/>
              </w:rPr>
              <w:t>over</w:t>
            </w:r>
            <w:r>
              <w:rPr>
                <w:spacing w:val="-9"/>
                <w:sz w:val="24"/>
              </w:rPr>
              <w:t xml:space="preserve"> </w:t>
            </w:r>
            <w:r>
              <w:rPr>
                <w:sz w:val="24"/>
              </w:rPr>
              <w:t>the</w:t>
            </w:r>
            <w:r>
              <w:rPr>
                <w:spacing w:val="-8"/>
                <w:sz w:val="24"/>
              </w:rPr>
              <w:t xml:space="preserve"> </w:t>
            </w:r>
            <w:r>
              <w:rPr>
                <w:sz w:val="24"/>
              </w:rPr>
              <w:t>DPS</w:t>
            </w:r>
            <w:r>
              <w:rPr>
                <w:spacing w:val="-8"/>
                <w:sz w:val="24"/>
              </w:rPr>
              <w:t xml:space="preserve"> </w:t>
            </w:r>
            <w:r>
              <w:rPr>
                <w:sz w:val="24"/>
              </w:rPr>
              <w:t>Contract</w:t>
            </w:r>
            <w:r>
              <w:rPr>
                <w:spacing w:val="-8"/>
                <w:sz w:val="24"/>
              </w:rPr>
              <w:t xml:space="preserve"> </w:t>
            </w:r>
            <w:r>
              <w:rPr>
                <w:sz w:val="24"/>
              </w:rPr>
              <w:t>Period</w:t>
            </w:r>
            <w:r>
              <w:rPr>
                <w:spacing w:val="-8"/>
                <w:sz w:val="24"/>
              </w:rPr>
              <w:t xml:space="preserve"> </w:t>
            </w:r>
            <w:r>
              <w:rPr>
                <w:sz w:val="24"/>
              </w:rPr>
              <w:t>and</w:t>
            </w:r>
            <w:r>
              <w:rPr>
                <w:spacing w:val="-11"/>
                <w:sz w:val="24"/>
              </w:rPr>
              <w:t xml:space="preserve"> </w:t>
            </w:r>
            <w:r>
              <w:rPr>
                <w:sz w:val="24"/>
              </w:rPr>
              <w:t>on an annual basis;</w:t>
            </w:r>
          </w:p>
          <w:p w14:paraId="46FD46EB" w14:textId="77777777" w:rsidR="003653FA" w:rsidRDefault="003653FA" w:rsidP="003653FA">
            <w:pPr>
              <w:pStyle w:val="TableParagraph"/>
              <w:numPr>
                <w:ilvl w:val="0"/>
                <w:numId w:val="25"/>
              </w:numPr>
              <w:tabs>
                <w:tab w:val="left" w:pos="540"/>
              </w:tabs>
              <w:spacing w:before="120"/>
              <w:ind w:right="92"/>
              <w:jc w:val="both"/>
              <w:rPr>
                <w:sz w:val="24"/>
              </w:rPr>
            </w:pPr>
            <w:r>
              <w:rPr>
                <w:sz w:val="24"/>
              </w:rPr>
              <w:t>confirmation that all methods of Cost apportionment and Overhead allocation are consistent with and not more onerous than such methods applied generally by the Supplier;</w:t>
            </w:r>
          </w:p>
          <w:p w14:paraId="7D969084" w14:textId="77777777" w:rsidR="003653FA" w:rsidRDefault="003653FA" w:rsidP="003653FA">
            <w:pPr>
              <w:pStyle w:val="TableParagraph"/>
              <w:numPr>
                <w:ilvl w:val="0"/>
                <w:numId w:val="25"/>
              </w:numPr>
              <w:tabs>
                <w:tab w:val="left" w:pos="540"/>
              </w:tabs>
              <w:spacing w:before="120"/>
              <w:ind w:right="94"/>
              <w:jc w:val="both"/>
              <w:rPr>
                <w:sz w:val="24"/>
              </w:rPr>
            </w:pPr>
            <w:r>
              <w:rPr>
                <w:sz w:val="24"/>
              </w:rPr>
              <w:t>an explanation of the type and value of risk and contingencies associated with the provision of the Deliverables, including the amount of money attributed to each risk and/or contingency; and</w:t>
            </w:r>
          </w:p>
          <w:p w14:paraId="14330E6B" w14:textId="77777777" w:rsidR="003653FA" w:rsidRDefault="003653FA" w:rsidP="003653FA">
            <w:pPr>
              <w:pStyle w:val="TableParagraph"/>
              <w:numPr>
                <w:ilvl w:val="0"/>
                <w:numId w:val="25"/>
              </w:numPr>
              <w:tabs>
                <w:tab w:val="left" w:pos="540"/>
              </w:tabs>
              <w:spacing w:before="120"/>
              <w:ind w:hanging="289"/>
              <w:jc w:val="both"/>
              <w:rPr>
                <w:sz w:val="24"/>
              </w:rPr>
            </w:pPr>
            <w:r>
              <w:rPr>
                <w:sz w:val="24"/>
              </w:rPr>
              <w:t>the</w:t>
            </w:r>
            <w:r>
              <w:rPr>
                <w:spacing w:val="-1"/>
                <w:sz w:val="24"/>
              </w:rPr>
              <w:t xml:space="preserve"> </w:t>
            </w:r>
            <w:r>
              <w:rPr>
                <w:sz w:val="24"/>
              </w:rPr>
              <w:t>actual Costs</w:t>
            </w:r>
            <w:r>
              <w:rPr>
                <w:spacing w:val="-2"/>
                <w:sz w:val="24"/>
              </w:rPr>
              <w:t xml:space="preserve"> </w:t>
            </w:r>
            <w:r>
              <w:rPr>
                <w:sz w:val="24"/>
              </w:rPr>
              <w:t>profile</w:t>
            </w:r>
            <w:r>
              <w:rPr>
                <w:spacing w:val="-3"/>
                <w:sz w:val="24"/>
              </w:rPr>
              <w:t xml:space="preserve"> </w:t>
            </w:r>
            <w:r>
              <w:rPr>
                <w:sz w:val="24"/>
              </w:rPr>
              <w:t>for</w:t>
            </w:r>
            <w:r>
              <w:rPr>
                <w:spacing w:val="-2"/>
                <w:sz w:val="24"/>
              </w:rPr>
              <w:t xml:space="preserve"> </w:t>
            </w:r>
            <w:r>
              <w:rPr>
                <w:sz w:val="24"/>
              </w:rPr>
              <w:t>each</w:t>
            </w:r>
            <w:r>
              <w:rPr>
                <w:spacing w:val="-1"/>
                <w:sz w:val="24"/>
              </w:rPr>
              <w:t xml:space="preserve"> </w:t>
            </w:r>
            <w:r>
              <w:rPr>
                <w:sz w:val="24"/>
              </w:rPr>
              <w:t>Service</w:t>
            </w:r>
            <w:r>
              <w:rPr>
                <w:spacing w:val="1"/>
                <w:sz w:val="24"/>
              </w:rPr>
              <w:t xml:space="preserve"> </w:t>
            </w:r>
            <w:r>
              <w:rPr>
                <w:spacing w:val="-2"/>
                <w:sz w:val="24"/>
              </w:rPr>
              <w:t>Period;</w:t>
            </w:r>
          </w:p>
        </w:tc>
      </w:tr>
      <w:tr w:rsidR="003653FA" w14:paraId="5D1592FA" w14:textId="77777777" w:rsidTr="00597DA1">
        <w:trPr>
          <w:trHeight w:val="1216"/>
        </w:trPr>
        <w:tc>
          <w:tcPr>
            <w:tcW w:w="2182" w:type="dxa"/>
          </w:tcPr>
          <w:p w14:paraId="38E1265E" w14:textId="77777777" w:rsidR="003653FA" w:rsidRDefault="003653FA" w:rsidP="00597DA1">
            <w:pPr>
              <w:pStyle w:val="TableParagraph"/>
              <w:ind w:right="210"/>
              <w:rPr>
                <w:b/>
                <w:sz w:val="24"/>
              </w:rPr>
            </w:pPr>
            <w:r>
              <w:rPr>
                <w:b/>
                <w:spacing w:val="-2"/>
                <w:sz w:val="24"/>
              </w:rPr>
              <w:t xml:space="preserve">“Open Government </w:t>
            </w:r>
            <w:proofErr w:type="spellStart"/>
            <w:r>
              <w:rPr>
                <w:b/>
                <w:spacing w:val="-2"/>
                <w:sz w:val="24"/>
              </w:rPr>
              <w:t>Licence</w:t>
            </w:r>
            <w:proofErr w:type="spellEnd"/>
            <w:r>
              <w:rPr>
                <w:b/>
                <w:spacing w:val="-2"/>
                <w:sz w:val="24"/>
              </w:rPr>
              <w:t>”</w:t>
            </w:r>
          </w:p>
        </w:tc>
        <w:tc>
          <w:tcPr>
            <w:tcW w:w="7565" w:type="dxa"/>
          </w:tcPr>
          <w:p w14:paraId="3089A3EA" w14:textId="77777777" w:rsidR="003653FA" w:rsidRDefault="003653FA" w:rsidP="00597DA1">
            <w:pPr>
              <w:pStyle w:val="TableParagraph"/>
              <w:tabs>
                <w:tab w:val="left" w:pos="7192"/>
              </w:tabs>
              <w:ind w:left="277" w:right="92"/>
              <w:rPr>
                <w:sz w:val="24"/>
              </w:rPr>
            </w:pPr>
            <w:r>
              <w:rPr>
                <w:sz w:val="24"/>
              </w:rPr>
              <w:t>means</w:t>
            </w:r>
            <w:r>
              <w:rPr>
                <w:spacing w:val="80"/>
                <w:sz w:val="24"/>
              </w:rPr>
              <w:t xml:space="preserve"> </w:t>
            </w:r>
            <w:r>
              <w:rPr>
                <w:sz w:val="24"/>
              </w:rPr>
              <w:t>the</w:t>
            </w:r>
            <w:r>
              <w:rPr>
                <w:spacing w:val="80"/>
                <w:sz w:val="24"/>
              </w:rPr>
              <w:t xml:space="preserve"> </w:t>
            </w:r>
            <w:r>
              <w:rPr>
                <w:sz w:val="24"/>
              </w:rPr>
              <w:t>licensing</w:t>
            </w:r>
            <w:r>
              <w:rPr>
                <w:spacing w:val="80"/>
                <w:sz w:val="24"/>
              </w:rPr>
              <w:t xml:space="preserve"> </w:t>
            </w:r>
            <w:r>
              <w:rPr>
                <w:sz w:val="24"/>
              </w:rPr>
              <w:t>terms</w:t>
            </w:r>
            <w:r>
              <w:rPr>
                <w:spacing w:val="80"/>
                <w:sz w:val="24"/>
              </w:rPr>
              <w:t xml:space="preserve"> </w:t>
            </w:r>
            <w:r>
              <w:rPr>
                <w:sz w:val="24"/>
              </w:rPr>
              <w:t>for</w:t>
            </w:r>
            <w:r>
              <w:rPr>
                <w:spacing w:val="80"/>
                <w:sz w:val="24"/>
              </w:rPr>
              <w:t xml:space="preserve"> </w:t>
            </w:r>
            <w:r>
              <w:rPr>
                <w:sz w:val="24"/>
              </w:rPr>
              <w:t>use</w:t>
            </w:r>
            <w:r>
              <w:rPr>
                <w:spacing w:val="80"/>
                <w:sz w:val="24"/>
              </w:rPr>
              <w:t xml:space="preserve"> </w:t>
            </w:r>
            <w:r>
              <w:rPr>
                <w:sz w:val="24"/>
              </w:rPr>
              <w:t>of</w:t>
            </w:r>
            <w:r>
              <w:rPr>
                <w:spacing w:val="80"/>
                <w:sz w:val="24"/>
              </w:rPr>
              <w:t xml:space="preserve"> </w:t>
            </w:r>
            <w:r>
              <w:rPr>
                <w:sz w:val="24"/>
              </w:rPr>
              <w:t>government</w:t>
            </w:r>
            <w:r>
              <w:rPr>
                <w:spacing w:val="80"/>
                <w:sz w:val="24"/>
              </w:rPr>
              <w:t xml:space="preserve"> </w:t>
            </w:r>
            <w:r>
              <w:rPr>
                <w:sz w:val="24"/>
              </w:rPr>
              <w:t xml:space="preserve">intellectual </w:t>
            </w:r>
            <w:r>
              <w:rPr>
                <w:spacing w:val="-2"/>
                <w:sz w:val="24"/>
              </w:rPr>
              <w:t>property</w:t>
            </w:r>
            <w:r>
              <w:rPr>
                <w:sz w:val="24"/>
              </w:rPr>
              <w:tab/>
            </w:r>
            <w:r>
              <w:rPr>
                <w:spacing w:val="-5"/>
                <w:sz w:val="24"/>
              </w:rPr>
              <w:t>at:</w:t>
            </w:r>
          </w:p>
          <w:p w14:paraId="2B621197" w14:textId="77777777" w:rsidR="003653FA" w:rsidRDefault="003653FA" w:rsidP="00597DA1">
            <w:pPr>
              <w:pStyle w:val="TableParagraph"/>
              <w:spacing w:before="10"/>
              <w:ind w:left="0"/>
              <w:rPr>
                <w:sz w:val="23"/>
              </w:rPr>
            </w:pPr>
          </w:p>
          <w:p w14:paraId="6C498F91" w14:textId="77777777" w:rsidR="003653FA" w:rsidRDefault="003653FA" w:rsidP="00597DA1">
            <w:pPr>
              <w:pStyle w:val="TableParagraph"/>
              <w:ind w:left="277"/>
              <w:rPr>
                <w:rFonts w:ascii="Calibri"/>
              </w:rPr>
            </w:pPr>
            <w:hyperlink r:id="rId36">
              <w:r>
                <w:rPr>
                  <w:rFonts w:ascii="Calibri"/>
                  <w:color w:val="0000FF"/>
                  <w:spacing w:val="-2"/>
                  <w:u w:val="single" w:color="0000FF"/>
                </w:rPr>
                <w:t>http://www.nationalarchives.gov.uk/doc/open-government-licence/version/3/</w:t>
              </w:r>
            </w:hyperlink>
          </w:p>
        </w:tc>
      </w:tr>
      <w:tr w:rsidR="003653FA" w14:paraId="53DFF033" w14:textId="77777777" w:rsidTr="00597DA1">
        <w:trPr>
          <w:trHeight w:val="671"/>
        </w:trPr>
        <w:tc>
          <w:tcPr>
            <w:tcW w:w="2182" w:type="dxa"/>
          </w:tcPr>
          <w:p w14:paraId="1FB470D7" w14:textId="77777777" w:rsidR="003653FA" w:rsidRDefault="003653FA" w:rsidP="00597DA1">
            <w:pPr>
              <w:pStyle w:val="TableParagraph"/>
              <w:rPr>
                <w:b/>
                <w:sz w:val="24"/>
              </w:rPr>
            </w:pPr>
            <w:r>
              <w:rPr>
                <w:b/>
                <w:spacing w:val="-2"/>
                <w:sz w:val="24"/>
              </w:rPr>
              <w:t>"Order"</w:t>
            </w:r>
          </w:p>
        </w:tc>
        <w:tc>
          <w:tcPr>
            <w:tcW w:w="7565" w:type="dxa"/>
          </w:tcPr>
          <w:p w14:paraId="6859B0C9" w14:textId="77777777" w:rsidR="003653FA" w:rsidRDefault="003653FA" w:rsidP="00597DA1">
            <w:pPr>
              <w:pStyle w:val="TableParagraph"/>
              <w:ind w:left="277"/>
              <w:rPr>
                <w:sz w:val="24"/>
              </w:rPr>
            </w:pPr>
            <w:r>
              <w:rPr>
                <w:sz w:val="24"/>
              </w:rPr>
              <w:t>means</w:t>
            </w:r>
            <w:r>
              <w:rPr>
                <w:spacing w:val="32"/>
                <w:sz w:val="24"/>
              </w:rPr>
              <w:t xml:space="preserve"> </w:t>
            </w:r>
            <w:r>
              <w:rPr>
                <w:sz w:val="24"/>
              </w:rPr>
              <w:t>an</w:t>
            </w:r>
            <w:r>
              <w:rPr>
                <w:spacing w:val="30"/>
                <w:sz w:val="24"/>
              </w:rPr>
              <w:t xml:space="preserve"> </w:t>
            </w:r>
            <w:r>
              <w:rPr>
                <w:sz w:val="24"/>
              </w:rPr>
              <w:t>order</w:t>
            </w:r>
            <w:r>
              <w:rPr>
                <w:spacing w:val="28"/>
                <w:sz w:val="24"/>
              </w:rPr>
              <w:t xml:space="preserve"> </w:t>
            </w:r>
            <w:r>
              <w:rPr>
                <w:sz w:val="24"/>
              </w:rPr>
              <w:t>for</w:t>
            </w:r>
            <w:r>
              <w:rPr>
                <w:spacing w:val="32"/>
                <w:sz w:val="24"/>
              </w:rPr>
              <w:t xml:space="preserve"> </w:t>
            </w:r>
            <w:r>
              <w:rPr>
                <w:sz w:val="24"/>
              </w:rPr>
              <w:t>the</w:t>
            </w:r>
            <w:r>
              <w:rPr>
                <w:spacing w:val="30"/>
                <w:sz w:val="24"/>
              </w:rPr>
              <w:t xml:space="preserve"> </w:t>
            </w:r>
            <w:r>
              <w:rPr>
                <w:sz w:val="24"/>
              </w:rPr>
              <w:t>provision</w:t>
            </w:r>
            <w:r>
              <w:rPr>
                <w:spacing w:val="30"/>
                <w:sz w:val="24"/>
              </w:rPr>
              <w:t xml:space="preserve"> </w:t>
            </w:r>
            <w:r>
              <w:rPr>
                <w:sz w:val="24"/>
              </w:rPr>
              <w:t>of</w:t>
            </w:r>
            <w:r>
              <w:rPr>
                <w:spacing w:val="33"/>
                <w:sz w:val="24"/>
              </w:rPr>
              <w:t xml:space="preserve"> </w:t>
            </w:r>
            <w:r>
              <w:rPr>
                <w:sz w:val="24"/>
              </w:rPr>
              <w:t>the</w:t>
            </w:r>
            <w:r>
              <w:rPr>
                <w:spacing w:val="32"/>
                <w:sz w:val="24"/>
              </w:rPr>
              <w:t xml:space="preserve"> </w:t>
            </w:r>
            <w:r>
              <w:rPr>
                <w:sz w:val="24"/>
              </w:rPr>
              <w:t>Deliverables</w:t>
            </w:r>
            <w:r>
              <w:rPr>
                <w:spacing w:val="32"/>
                <w:sz w:val="24"/>
              </w:rPr>
              <w:t xml:space="preserve"> </w:t>
            </w:r>
            <w:r>
              <w:rPr>
                <w:sz w:val="24"/>
              </w:rPr>
              <w:t>placed</w:t>
            </w:r>
            <w:r>
              <w:rPr>
                <w:spacing w:val="31"/>
                <w:sz w:val="24"/>
              </w:rPr>
              <w:t xml:space="preserve"> </w:t>
            </w:r>
            <w:r>
              <w:rPr>
                <w:sz w:val="24"/>
              </w:rPr>
              <w:t>by</w:t>
            </w:r>
            <w:r>
              <w:rPr>
                <w:spacing w:val="28"/>
                <w:sz w:val="24"/>
              </w:rPr>
              <w:t xml:space="preserve"> </w:t>
            </w:r>
            <w:r>
              <w:rPr>
                <w:sz w:val="24"/>
              </w:rPr>
              <w:t>a Buyer with the Supplier under a Contract;</w:t>
            </w:r>
          </w:p>
        </w:tc>
      </w:tr>
      <w:tr w:rsidR="003653FA" w14:paraId="68035BC4" w14:textId="77777777" w:rsidTr="00597DA1">
        <w:trPr>
          <w:trHeight w:val="947"/>
        </w:trPr>
        <w:tc>
          <w:tcPr>
            <w:tcW w:w="2182" w:type="dxa"/>
          </w:tcPr>
          <w:p w14:paraId="510EC4EB" w14:textId="77777777" w:rsidR="003653FA" w:rsidRDefault="003653FA" w:rsidP="00597DA1">
            <w:pPr>
              <w:pStyle w:val="TableParagraph"/>
              <w:rPr>
                <w:b/>
                <w:sz w:val="24"/>
              </w:rPr>
            </w:pPr>
            <w:r>
              <w:rPr>
                <w:b/>
                <w:sz w:val="24"/>
              </w:rPr>
              <w:t>"Order</w:t>
            </w:r>
            <w:r>
              <w:rPr>
                <w:b/>
                <w:spacing w:val="1"/>
                <w:sz w:val="24"/>
              </w:rPr>
              <w:t xml:space="preserve"> </w:t>
            </w:r>
            <w:r>
              <w:rPr>
                <w:b/>
                <w:spacing w:val="-2"/>
                <w:sz w:val="24"/>
              </w:rPr>
              <w:t>Contract"</w:t>
            </w:r>
          </w:p>
        </w:tc>
        <w:tc>
          <w:tcPr>
            <w:tcW w:w="7565" w:type="dxa"/>
          </w:tcPr>
          <w:p w14:paraId="3EA556E5" w14:textId="77777777" w:rsidR="003653FA" w:rsidRDefault="003653FA" w:rsidP="00597DA1">
            <w:pPr>
              <w:pStyle w:val="TableParagraph"/>
              <w:ind w:left="277" w:right="93"/>
              <w:jc w:val="both"/>
              <w:rPr>
                <w:sz w:val="24"/>
              </w:rPr>
            </w:pPr>
            <w:r>
              <w:rPr>
                <w:sz w:val="24"/>
              </w:rPr>
              <w:t>the contract between the Buyer and the Supplier (entered into pursuant to the provisions of the DPS Contract), which consists of the terms set out and referred to in the Order Form;</w:t>
            </w:r>
          </w:p>
        </w:tc>
      </w:tr>
    </w:tbl>
    <w:p w14:paraId="63E46078" w14:textId="77777777" w:rsidR="003653FA" w:rsidRDefault="003653FA" w:rsidP="003653FA">
      <w:pPr>
        <w:jc w:val="both"/>
        <w:sectPr w:rsidR="003653FA" w:rsidSect="003653FA">
          <w:pgSz w:w="11910" w:h="16840"/>
          <w:pgMar w:top="1340" w:right="600" w:bottom="1720" w:left="1320" w:header="715" w:footer="1513" w:gutter="0"/>
          <w:cols w:space="720"/>
        </w:sectPr>
      </w:pPr>
    </w:p>
    <w:p w14:paraId="4B55B582"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0661CEFA" w14:textId="77777777" w:rsidTr="00597DA1">
        <w:trPr>
          <w:trHeight w:val="671"/>
        </w:trPr>
        <w:tc>
          <w:tcPr>
            <w:tcW w:w="2182" w:type="dxa"/>
          </w:tcPr>
          <w:p w14:paraId="322114DE" w14:textId="77777777" w:rsidR="003653FA" w:rsidRDefault="003653FA" w:rsidP="00597DA1">
            <w:pPr>
              <w:pStyle w:val="TableParagraph"/>
              <w:ind w:right="210"/>
              <w:rPr>
                <w:b/>
                <w:sz w:val="24"/>
              </w:rPr>
            </w:pPr>
            <w:r>
              <w:rPr>
                <w:b/>
                <w:sz w:val="24"/>
              </w:rPr>
              <w:t>"Order</w:t>
            </w:r>
            <w:r>
              <w:rPr>
                <w:b/>
                <w:spacing w:val="-17"/>
                <w:sz w:val="24"/>
              </w:rPr>
              <w:t xml:space="preserve"> </w:t>
            </w:r>
            <w:r>
              <w:rPr>
                <w:b/>
                <w:sz w:val="24"/>
              </w:rPr>
              <w:t xml:space="preserve">Contract </w:t>
            </w:r>
            <w:r>
              <w:rPr>
                <w:b/>
                <w:spacing w:val="-2"/>
                <w:sz w:val="24"/>
              </w:rPr>
              <w:t>Period"</w:t>
            </w:r>
          </w:p>
        </w:tc>
        <w:tc>
          <w:tcPr>
            <w:tcW w:w="7565" w:type="dxa"/>
          </w:tcPr>
          <w:p w14:paraId="3A2A5DEB" w14:textId="77777777" w:rsidR="003653FA" w:rsidRDefault="003653FA" w:rsidP="00597DA1">
            <w:pPr>
              <w:pStyle w:val="TableParagraph"/>
              <w:ind w:left="277"/>
              <w:rPr>
                <w:sz w:val="24"/>
              </w:rPr>
            </w:pPr>
            <w:r>
              <w:rPr>
                <w:sz w:val="24"/>
              </w:rPr>
              <w:t>the</w:t>
            </w:r>
            <w:r>
              <w:rPr>
                <w:spacing w:val="1"/>
                <w:sz w:val="24"/>
              </w:rPr>
              <w:t xml:space="preserve"> </w:t>
            </w:r>
            <w:r>
              <w:rPr>
                <w:sz w:val="24"/>
              </w:rPr>
              <w:t>Contract</w:t>
            </w:r>
            <w:r>
              <w:rPr>
                <w:spacing w:val="-2"/>
                <w:sz w:val="24"/>
              </w:rPr>
              <w:t xml:space="preserve"> </w:t>
            </w:r>
            <w:r>
              <w:rPr>
                <w:sz w:val="24"/>
              </w:rPr>
              <w:t>Period</w:t>
            </w:r>
            <w:r>
              <w:rPr>
                <w:spacing w:val="-1"/>
                <w:sz w:val="24"/>
              </w:rPr>
              <w:t xml:space="preserve"> </w:t>
            </w:r>
            <w:r>
              <w:rPr>
                <w:sz w:val="24"/>
              </w:rPr>
              <w:t>in</w:t>
            </w:r>
            <w:r>
              <w:rPr>
                <w:spacing w:val="-1"/>
                <w:sz w:val="24"/>
              </w:rPr>
              <w:t xml:space="preserve"> </w:t>
            </w:r>
            <w:r>
              <w:rPr>
                <w:sz w:val="24"/>
              </w:rPr>
              <w:t>respect</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Order </w:t>
            </w:r>
            <w:r>
              <w:rPr>
                <w:spacing w:val="-2"/>
                <w:sz w:val="24"/>
              </w:rPr>
              <w:t>Contract;</w:t>
            </w:r>
          </w:p>
        </w:tc>
      </w:tr>
      <w:tr w:rsidR="003653FA" w14:paraId="5C5BB050" w14:textId="77777777" w:rsidTr="00597DA1">
        <w:trPr>
          <w:trHeight w:val="671"/>
        </w:trPr>
        <w:tc>
          <w:tcPr>
            <w:tcW w:w="2182" w:type="dxa"/>
          </w:tcPr>
          <w:p w14:paraId="714DEEAF" w14:textId="77777777" w:rsidR="003653FA" w:rsidRDefault="003653FA" w:rsidP="00597DA1">
            <w:pPr>
              <w:pStyle w:val="TableParagraph"/>
              <w:ind w:right="210"/>
              <w:rPr>
                <w:b/>
                <w:sz w:val="24"/>
              </w:rPr>
            </w:pPr>
            <w:r>
              <w:rPr>
                <w:b/>
                <w:sz w:val="24"/>
              </w:rPr>
              <w:t>"Order</w:t>
            </w:r>
            <w:r>
              <w:rPr>
                <w:b/>
                <w:spacing w:val="-17"/>
                <w:sz w:val="24"/>
              </w:rPr>
              <w:t xml:space="preserve"> </w:t>
            </w:r>
            <w:r>
              <w:rPr>
                <w:b/>
                <w:sz w:val="24"/>
              </w:rPr>
              <w:t xml:space="preserve">Expiry </w:t>
            </w:r>
            <w:r>
              <w:rPr>
                <w:b/>
                <w:spacing w:val="-2"/>
                <w:sz w:val="24"/>
              </w:rPr>
              <w:t>Date"</w:t>
            </w:r>
          </w:p>
        </w:tc>
        <w:tc>
          <w:tcPr>
            <w:tcW w:w="7565" w:type="dxa"/>
          </w:tcPr>
          <w:p w14:paraId="55CAB3AC" w14:textId="77777777" w:rsidR="003653FA" w:rsidRDefault="003653FA" w:rsidP="00597DA1">
            <w:pPr>
              <w:pStyle w:val="TableParagraph"/>
              <w:ind w:left="277"/>
              <w:rPr>
                <w:sz w:val="24"/>
              </w:rPr>
            </w:pPr>
            <w:r>
              <w:rPr>
                <w:sz w:val="24"/>
              </w:rPr>
              <w:t>the</w:t>
            </w:r>
            <w:r>
              <w:rPr>
                <w:spacing w:val="-11"/>
                <w:sz w:val="24"/>
              </w:rPr>
              <w:t xml:space="preserve"> </w:t>
            </w:r>
            <w:r>
              <w:rPr>
                <w:sz w:val="24"/>
              </w:rPr>
              <w:t>date</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end</w:t>
            </w:r>
            <w:r>
              <w:rPr>
                <w:spacing w:val="-11"/>
                <w:sz w:val="24"/>
              </w:rPr>
              <w:t xml:space="preserve"> </w:t>
            </w:r>
            <w:r>
              <w:rPr>
                <w:sz w:val="24"/>
              </w:rPr>
              <w:t>of</w:t>
            </w:r>
            <w:r>
              <w:rPr>
                <w:spacing w:val="-12"/>
                <w:sz w:val="24"/>
              </w:rPr>
              <w:t xml:space="preserve"> </w:t>
            </w:r>
            <w:r>
              <w:rPr>
                <w:sz w:val="24"/>
              </w:rPr>
              <w:t>an</w:t>
            </w:r>
            <w:r>
              <w:rPr>
                <w:spacing w:val="-9"/>
                <w:sz w:val="24"/>
              </w:rPr>
              <w:t xml:space="preserve"> </w:t>
            </w:r>
            <w:r>
              <w:rPr>
                <w:sz w:val="24"/>
              </w:rPr>
              <w:t>Order</w:t>
            </w:r>
            <w:r>
              <w:rPr>
                <w:spacing w:val="-12"/>
                <w:sz w:val="24"/>
              </w:rPr>
              <w:t xml:space="preserve"> </w:t>
            </w:r>
            <w:r>
              <w:rPr>
                <w:sz w:val="24"/>
              </w:rPr>
              <w:t>Contract</w:t>
            </w:r>
            <w:r>
              <w:rPr>
                <w:spacing w:val="-13"/>
                <w:sz w:val="24"/>
              </w:rPr>
              <w:t xml:space="preserve"> </w:t>
            </w:r>
            <w:r>
              <w:rPr>
                <w:sz w:val="24"/>
              </w:rPr>
              <w:t>as</w:t>
            </w:r>
            <w:r>
              <w:rPr>
                <w:spacing w:val="-9"/>
                <w:sz w:val="24"/>
              </w:rPr>
              <w:t xml:space="preserve"> </w:t>
            </w:r>
            <w:r>
              <w:rPr>
                <w:sz w:val="24"/>
              </w:rPr>
              <w:t>stated</w:t>
            </w:r>
            <w:r>
              <w:rPr>
                <w:spacing w:val="-9"/>
                <w:sz w:val="24"/>
              </w:rPr>
              <w:t xml:space="preserve"> </w:t>
            </w:r>
            <w:r>
              <w:rPr>
                <w:sz w:val="24"/>
              </w:rPr>
              <w:t>in</w:t>
            </w:r>
            <w:r>
              <w:rPr>
                <w:spacing w:val="-12"/>
                <w:sz w:val="24"/>
              </w:rPr>
              <w:t xml:space="preserve"> </w:t>
            </w:r>
            <w:r>
              <w:rPr>
                <w:sz w:val="24"/>
              </w:rPr>
              <w:t>the</w:t>
            </w:r>
            <w:r>
              <w:rPr>
                <w:spacing w:val="-12"/>
                <w:sz w:val="24"/>
              </w:rPr>
              <w:t xml:space="preserve"> </w:t>
            </w:r>
            <w:r>
              <w:rPr>
                <w:sz w:val="24"/>
              </w:rPr>
              <w:t>Order</w:t>
            </w:r>
            <w:r>
              <w:rPr>
                <w:spacing w:val="-9"/>
                <w:sz w:val="24"/>
              </w:rPr>
              <w:t xml:space="preserve"> </w:t>
            </w:r>
            <w:r>
              <w:rPr>
                <w:spacing w:val="-2"/>
                <w:sz w:val="24"/>
              </w:rPr>
              <w:t>Form;</w:t>
            </w:r>
          </w:p>
        </w:tc>
      </w:tr>
      <w:tr w:rsidR="003653FA" w14:paraId="17DEF08E" w14:textId="77777777" w:rsidTr="00597DA1">
        <w:trPr>
          <w:trHeight w:val="671"/>
        </w:trPr>
        <w:tc>
          <w:tcPr>
            <w:tcW w:w="2182" w:type="dxa"/>
          </w:tcPr>
          <w:p w14:paraId="4487DD4E" w14:textId="77777777" w:rsidR="003653FA" w:rsidRDefault="003653FA" w:rsidP="00597DA1">
            <w:pPr>
              <w:pStyle w:val="TableParagraph"/>
              <w:rPr>
                <w:b/>
                <w:sz w:val="24"/>
              </w:rPr>
            </w:pPr>
            <w:r>
              <w:rPr>
                <w:b/>
                <w:sz w:val="24"/>
              </w:rPr>
              <w:t xml:space="preserve">"Order </w:t>
            </w:r>
            <w:r>
              <w:rPr>
                <w:b/>
                <w:spacing w:val="-2"/>
                <w:sz w:val="24"/>
              </w:rPr>
              <w:t>Form"</w:t>
            </w:r>
          </w:p>
        </w:tc>
        <w:tc>
          <w:tcPr>
            <w:tcW w:w="7565" w:type="dxa"/>
          </w:tcPr>
          <w:p w14:paraId="2B41D6EC" w14:textId="77777777" w:rsidR="003653FA" w:rsidRDefault="003653FA" w:rsidP="00597DA1">
            <w:pPr>
              <w:pStyle w:val="TableParagraph"/>
              <w:ind w:left="277"/>
              <w:rPr>
                <w:sz w:val="24"/>
              </w:rPr>
            </w:pPr>
            <w:r>
              <w:rPr>
                <w:sz w:val="24"/>
              </w:rPr>
              <w:t>a</w:t>
            </w:r>
            <w:r>
              <w:rPr>
                <w:spacing w:val="-11"/>
                <w:sz w:val="24"/>
              </w:rPr>
              <w:t xml:space="preserve"> </w:t>
            </w:r>
            <w:r>
              <w:rPr>
                <w:sz w:val="24"/>
              </w:rPr>
              <w:t>completed</w:t>
            </w:r>
            <w:r>
              <w:rPr>
                <w:spacing w:val="-8"/>
                <w:sz w:val="24"/>
              </w:rPr>
              <w:t xml:space="preserve"> </w:t>
            </w:r>
            <w:r>
              <w:rPr>
                <w:sz w:val="24"/>
              </w:rPr>
              <w:t>Order</w:t>
            </w:r>
            <w:r>
              <w:rPr>
                <w:spacing w:val="-9"/>
                <w:sz w:val="24"/>
              </w:rPr>
              <w:t xml:space="preserve"> </w:t>
            </w:r>
            <w:r>
              <w:rPr>
                <w:sz w:val="24"/>
              </w:rPr>
              <w:t>Form</w:t>
            </w:r>
            <w:r>
              <w:rPr>
                <w:spacing w:val="-11"/>
                <w:sz w:val="24"/>
              </w:rPr>
              <w:t xml:space="preserve"> </w:t>
            </w:r>
            <w:r>
              <w:rPr>
                <w:sz w:val="24"/>
              </w:rPr>
              <w:t>Template</w:t>
            </w:r>
            <w:r>
              <w:rPr>
                <w:spacing w:val="-8"/>
                <w:sz w:val="24"/>
              </w:rPr>
              <w:t xml:space="preserve"> </w:t>
            </w:r>
            <w:r>
              <w:rPr>
                <w:sz w:val="24"/>
              </w:rPr>
              <w:t>(or</w:t>
            </w:r>
            <w:r>
              <w:rPr>
                <w:spacing w:val="-11"/>
                <w:sz w:val="24"/>
              </w:rPr>
              <w:t xml:space="preserve"> </w:t>
            </w:r>
            <w:r>
              <w:rPr>
                <w:sz w:val="24"/>
              </w:rPr>
              <w:t>equivalent</w:t>
            </w:r>
            <w:r>
              <w:rPr>
                <w:spacing w:val="-8"/>
                <w:sz w:val="24"/>
              </w:rPr>
              <w:t xml:space="preserve"> </w:t>
            </w:r>
            <w:r>
              <w:rPr>
                <w:sz w:val="24"/>
              </w:rPr>
              <w:t>information</w:t>
            </w:r>
            <w:r>
              <w:rPr>
                <w:spacing w:val="-8"/>
                <w:sz w:val="24"/>
              </w:rPr>
              <w:t xml:space="preserve"> </w:t>
            </w:r>
            <w:r>
              <w:rPr>
                <w:sz w:val="24"/>
              </w:rPr>
              <w:t>issued by the Buyer) used to create an Order Contract;</w:t>
            </w:r>
          </w:p>
        </w:tc>
      </w:tr>
      <w:tr w:rsidR="003653FA" w14:paraId="6C92E1E2" w14:textId="77777777" w:rsidTr="00597DA1">
        <w:trPr>
          <w:trHeight w:val="673"/>
        </w:trPr>
        <w:tc>
          <w:tcPr>
            <w:tcW w:w="2182" w:type="dxa"/>
          </w:tcPr>
          <w:p w14:paraId="5EBF42BD" w14:textId="77777777" w:rsidR="003653FA" w:rsidRDefault="003653FA" w:rsidP="00597DA1">
            <w:pPr>
              <w:pStyle w:val="TableParagraph"/>
              <w:spacing w:before="2"/>
              <w:ind w:right="735"/>
              <w:rPr>
                <w:b/>
                <w:sz w:val="24"/>
              </w:rPr>
            </w:pPr>
            <w:r>
              <w:rPr>
                <w:b/>
                <w:sz w:val="24"/>
              </w:rPr>
              <w:t>"Order</w:t>
            </w:r>
            <w:r>
              <w:rPr>
                <w:b/>
                <w:spacing w:val="-17"/>
                <w:sz w:val="24"/>
              </w:rPr>
              <w:t xml:space="preserve"> </w:t>
            </w:r>
            <w:r>
              <w:rPr>
                <w:b/>
                <w:sz w:val="24"/>
              </w:rPr>
              <w:t xml:space="preserve">Form </w:t>
            </w:r>
            <w:r>
              <w:rPr>
                <w:b/>
                <w:spacing w:val="-2"/>
                <w:sz w:val="24"/>
              </w:rPr>
              <w:t>Template"</w:t>
            </w:r>
          </w:p>
        </w:tc>
        <w:tc>
          <w:tcPr>
            <w:tcW w:w="7565" w:type="dxa"/>
          </w:tcPr>
          <w:p w14:paraId="6A702D9D" w14:textId="77777777" w:rsidR="003653FA" w:rsidRDefault="003653FA" w:rsidP="00597DA1">
            <w:pPr>
              <w:pStyle w:val="TableParagraph"/>
              <w:spacing w:before="2"/>
              <w:ind w:left="277"/>
              <w:rPr>
                <w:sz w:val="24"/>
              </w:rPr>
            </w:pPr>
            <w:r>
              <w:rPr>
                <w:sz w:val="24"/>
              </w:rPr>
              <w:t xml:space="preserve">the template in DPS Schedule 6 (Order Form Template and Order </w:t>
            </w:r>
            <w:r>
              <w:rPr>
                <w:spacing w:val="-2"/>
                <w:sz w:val="24"/>
              </w:rPr>
              <w:t>Schedules);</w:t>
            </w:r>
          </w:p>
        </w:tc>
      </w:tr>
      <w:tr w:rsidR="003653FA" w14:paraId="2B112941" w14:textId="77777777" w:rsidTr="00597DA1">
        <w:trPr>
          <w:trHeight w:val="947"/>
        </w:trPr>
        <w:tc>
          <w:tcPr>
            <w:tcW w:w="2182" w:type="dxa"/>
          </w:tcPr>
          <w:p w14:paraId="59F092FC" w14:textId="77777777" w:rsidR="003653FA" w:rsidRDefault="003653FA" w:rsidP="00597DA1">
            <w:pPr>
              <w:pStyle w:val="TableParagraph"/>
              <w:ind w:right="210"/>
              <w:rPr>
                <w:b/>
                <w:sz w:val="24"/>
              </w:rPr>
            </w:pPr>
            <w:r>
              <w:rPr>
                <w:b/>
                <w:spacing w:val="-2"/>
                <w:sz w:val="24"/>
              </w:rPr>
              <w:t>"Order Incorporated Terms"</w:t>
            </w:r>
          </w:p>
        </w:tc>
        <w:tc>
          <w:tcPr>
            <w:tcW w:w="7565" w:type="dxa"/>
          </w:tcPr>
          <w:p w14:paraId="7D43BF5C" w14:textId="77777777" w:rsidR="003653FA" w:rsidRDefault="003653FA" w:rsidP="00597DA1">
            <w:pPr>
              <w:pStyle w:val="TableParagraph"/>
              <w:ind w:left="277"/>
              <w:rPr>
                <w:sz w:val="24"/>
              </w:rPr>
            </w:pPr>
            <w:r>
              <w:rPr>
                <w:sz w:val="24"/>
              </w:rPr>
              <w:t>the</w:t>
            </w:r>
            <w:r>
              <w:rPr>
                <w:spacing w:val="40"/>
                <w:sz w:val="24"/>
              </w:rPr>
              <w:t xml:space="preserve"> </w:t>
            </w:r>
            <w:r>
              <w:rPr>
                <w:sz w:val="24"/>
              </w:rPr>
              <w:t>contractual</w:t>
            </w:r>
            <w:r>
              <w:rPr>
                <w:spacing w:val="40"/>
                <w:sz w:val="24"/>
              </w:rPr>
              <w:t xml:space="preserve"> </w:t>
            </w:r>
            <w:r>
              <w:rPr>
                <w:sz w:val="24"/>
              </w:rPr>
              <w:t>terms</w:t>
            </w:r>
            <w:r>
              <w:rPr>
                <w:spacing w:val="40"/>
                <w:sz w:val="24"/>
              </w:rPr>
              <w:t xml:space="preserve"> </w:t>
            </w:r>
            <w:r>
              <w:rPr>
                <w:sz w:val="24"/>
              </w:rPr>
              <w:t>applicable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Order</w:t>
            </w:r>
            <w:r>
              <w:rPr>
                <w:spacing w:val="40"/>
                <w:sz w:val="24"/>
              </w:rPr>
              <w:t xml:space="preserve"> </w:t>
            </w:r>
            <w:r>
              <w:rPr>
                <w:sz w:val="24"/>
              </w:rPr>
              <w:t>Contract</w:t>
            </w:r>
            <w:r>
              <w:rPr>
                <w:spacing w:val="40"/>
                <w:sz w:val="24"/>
              </w:rPr>
              <w:t xml:space="preserve"> </w:t>
            </w:r>
            <w:r>
              <w:rPr>
                <w:sz w:val="24"/>
              </w:rPr>
              <w:t>specified under the relevant heading in the Order Form;</w:t>
            </w:r>
          </w:p>
        </w:tc>
      </w:tr>
      <w:tr w:rsidR="003653FA" w14:paraId="2862D562" w14:textId="77777777" w:rsidTr="00597DA1">
        <w:trPr>
          <w:trHeight w:val="671"/>
        </w:trPr>
        <w:tc>
          <w:tcPr>
            <w:tcW w:w="2182" w:type="dxa"/>
          </w:tcPr>
          <w:p w14:paraId="4C686DC4" w14:textId="77777777" w:rsidR="003653FA" w:rsidRDefault="003653FA" w:rsidP="00597DA1">
            <w:pPr>
              <w:pStyle w:val="TableParagraph"/>
              <w:ind w:right="210"/>
              <w:rPr>
                <w:b/>
                <w:sz w:val="24"/>
              </w:rPr>
            </w:pPr>
            <w:r>
              <w:rPr>
                <w:b/>
                <w:sz w:val="24"/>
              </w:rPr>
              <w:t>"Order</w:t>
            </w:r>
            <w:r>
              <w:rPr>
                <w:b/>
                <w:spacing w:val="-17"/>
                <w:sz w:val="24"/>
              </w:rPr>
              <w:t xml:space="preserve"> </w:t>
            </w:r>
            <w:r>
              <w:rPr>
                <w:b/>
                <w:sz w:val="24"/>
              </w:rPr>
              <w:t xml:space="preserve">Initial </w:t>
            </w:r>
            <w:r>
              <w:rPr>
                <w:b/>
                <w:spacing w:val="-2"/>
                <w:sz w:val="24"/>
              </w:rPr>
              <w:t>Period"</w:t>
            </w:r>
          </w:p>
        </w:tc>
        <w:tc>
          <w:tcPr>
            <w:tcW w:w="7565" w:type="dxa"/>
          </w:tcPr>
          <w:p w14:paraId="5D47D929" w14:textId="77777777" w:rsidR="003653FA" w:rsidRDefault="003653FA" w:rsidP="00597DA1">
            <w:pPr>
              <w:pStyle w:val="TableParagraph"/>
              <w:ind w:left="277"/>
              <w:rPr>
                <w:sz w:val="24"/>
              </w:rPr>
            </w:pPr>
            <w:r>
              <w:rPr>
                <w:sz w:val="24"/>
              </w:rPr>
              <w:t>the</w:t>
            </w:r>
            <w:r>
              <w:rPr>
                <w:spacing w:val="2"/>
                <w:sz w:val="24"/>
              </w:rPr>
              <w:t xml:space="preserve"> </w:t>
            </w:r>
            <w:r>
              <w:rPr>
                <w:sz w:val="24"/>
              </w:rPr>
              <w:t>Initial</w:t>
            </w:r>
            <w:r>
              <w:rPr>
                <w:spacing w:val="-1"/>
                <w:sz w:val="24"/>
              </w:rPr>
              <w:t xml:space="preserve"> </w:t>
            </w:r>
            <w:r>
              <w:rPr>
                <w:sz w:val="24"/>
              </w:rPr>
              <w:t>Period of</w:t>
            </w:r>
            <w:r>
              <w:rPr>
                <w:spacing w:val="-1"/>
                <w:sz w:val="24"/>
              </w:rPr>
              <w:t xml:space="preserve"> </w:t>
            </w:r>
            <w:r>
              <w:rPr>
                <w:sz w:val="24"/>
              </w:rPr>
              <w:t>an</w:t>
            </w:r>
            <w:r>
              <w:rPr>
                <w:spacing w:val="-1"/>
                <w:sz w:val="24"/>
              </w:rPr>
              <w:t xml:space="preserve"> </w:t>
            </w:r>
            <w:r>
              <w:rPr>
                <w:sz w:val="24"/>
              </w:rPr>
              <w:t>Order</w:t>
            </w:r>
            <w:r>
              <w:rPr>
                <w:spacing w:val="1"/>
                <w:sz w:val="24"/>
              </w:rPr>
              <w:t xml:space="preserve"> </w:t>
            </w:r>
            <w:r>
              <w:rPr>
                <w:sz w:val="24"/>
              </w:rPr>
              <w:t>Contract</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Order</w:t>
            </w:r>
            <w:r>
              <w:rPr>
                <w:spacing w:val="1"/>
                <w:sz w:val="24"/>
              </w:rPr>
              <w:t xml:space="preserve"> </w:t>
            </w:r>
            <w:r>
              <w:rPr>
                <w:spacing w:val="-2"/>
                <w:sz w:val="24"/>
              </w:rPr>
              <w:t>Form;</w:t>
            </w:r>
          </w:p>
        </w:tc>
      </w:tr>
      <w:tr w:rsidR="003653FA" w14:paraId="720922CE" w14:textId="77777777" w:rsidTr="00597DA1">
        <w:trPr>
          <w:trHeight w:val="947"/>
        </w:trPr>
        <w:tc>
          <w:tcPr>
            <w:tcW w:w="2182" w:type="dxa"/>
          </w:tcPr>
          <w:p w14:paraId="72A0E21F" w14:textId="77777777" w:rsidR="003653FA" w:rsidRDefault="003653FA" w:rsidP="00597DA1">
            <w:pPr>
              <w:pStyle w:val="TableParagraph"/>
              <w:ind w:right="255"/>
              <w:rPr>
                <w:b/>
                <w:sz w:val="24"/>
              </w:rPr>
            </w:pPr>
            <w:r>
              <w:rPr>
                <w:b/>
                <w:sz w:val="24"/>
              </w:rPr>
              <w:t>"Order</w:t>
            </w:r>
            <w:r>
              <w:rPr>
                <w:b/>
                <w:spacing w:val="-17"/>
                <w:sz w:val="24"/>
              </w:rPr>
              <w:t xml:space="preserve"> </w:t>
            </w:r>
            <w:r>
              <w:rPr>
                <w:b/>
                <w:sz w:val="24"/>
              </w:rPr>
              <w:t xml:space="preserve">Optional </w:t>
            </w:r>
            <w:r>
              <w:rPr>
                <w:b/>
                <w:spacing w:val="-2"/>
                <w:sz w:val="24"/>
              </w:rPr>
              <w:t>Extension Period"</w:t>
            </w:r>
          </w:p>
        </w:tc>
        <w:tc>
          <w:tcPr>
            <w:tcW w:w="7565" w:type="dxa"/>
          </w:tcPr>
          <w:p w14:paraId="210FB114" w14:textId="77777777" w:rsidR="003653FA" w:rsidRDefault="003653FA" w:rsidP="00597DA1">
            <w:pPr>
              <w:pStyle w:val="TableParagraph"/>
              <w:ind w:left="277" w:right="94"/>
              <w:jc w:val="both"/>
              <w:rPr>
                <w:sz w:val="24"/>
              </w:rPr>
            </w:pPr>
            <w:r>
              <w:rPr>
                <w:sz w:val="24"/>
              </w:rPr>
              <w:t>such</w:t>
            </w:r>
            <w:r>
              <w:rPr>
                <w:spacing w:val="-6"/>
                <w:sz w:val="24"/>
              </w:rPr>
              <w:t xml:space="preserve"> </w:t>
            </w:r>
            <w:r>
              <w:rPr>
                <w:sz w:val="24"/>
              </w:rPr>
              <w:t>period</w:t>
            </w:r>
            <w:r>
              <w:rPr>
                <w:spacing w:val="-8"/>
                <w:sz w:val="24"/>
              </w:rPr>
              <w:t xml:space="preserve"> </w:t>
            </w:r>
            <w:r>
              <w:rPr>
                <w:sz w:val="24"/>
              </w:rPr>
              <w:t>or</w:t>
            </w:r>
            <w:r>
              <w:rPr>
                <w:spacing w:val="-8"/>
                <w:sz w:val="24"/>
              </w:rPr>
              <w:t xml:space="preserve"> </w:t>
            </w:r>
            <w:r>
              <w:rPr>
                <w:sz w:val="24"/>
              </w:rPr>
              <w:t>periods</w:t>
            </w:r>
            <w:r>
              <w:rPr>
                <w:spacing w:val="-8"/>
                <w:sz w:val="24"/>
              </w:rPr>
              <w:t xml:space="preserve"> </w:t>
            </w:r>
            <w:r>
              <w:rPr>
                <w:sz w:val="24"/>
              </w:rPr>
              <w:t>beyond</w:t>
            </w:r>
            <w:r>
              <w:rPr>
                <w:spacing w:val="-8"/>
                <w:sz w:val="24"/>
              </w:rPr>
              <w:t xml:space="preserve"> </w:t>
            </w:r>
            <w:r>
              <w:rPr>
                <w:sz w:val="24"/>
              </w:rPr>
              <w:t>which</w:t>
            </w:r>
            <w:r>
              <w:rPr>
                <w:spacing w:val="-8"/>
                <w:sz w:val="24"/>
              </w:rPr>
              <w:t xml:space="preserve"> </w:t>
            </w:r>
            <w:r>
              <w:rPr>
                <w:sz w:val="24"/>
              </w:rPr>
              <w:t>the</w:t>
            </w:r>
            <w:r>
              <w:rPr>
                <w:spacing w:val="-8"/>
                <w:sz w:val="24"/>
              </w:rPr>
              <w:t xml:space="preserve"> </w:t>
            </w:r>
            <w:r>
              <w:rPr>
                <w:sz w:val="24"/>
              </w:rPr>
              <w:t>Order</w:t>
            </w:r>
            <w:r>
              <w:rPr>
                <w:spacing w:val="-8"/>
                <w:sz w:val="24"/>
              </w:rPr>
              <w:t xml:space="preserve"> </w:t>
            </w:r>
            <w:r>
              <w:rPr>
                <w:sz w:val="24"/>
              </w:rPr>
              <w:t>Initial</w:t>
            </w:r>
            <w:r>
              <w:rPr>
                <w:spacing w:val="-8"/>
                <w:sz w:val="24"/>
              </w:rPr>
              <w:t xml:space="preserve"> </w:t>
            </w:r>
            <w:r>
              <w:rPr>
                <w:sz w:val="24"/>
              </w:rPr>
              <w:t>Period</w:t>
            </w:r>
            <w:r>
              <w:rPr>
                <w:spacing w:val="-9"/>
                <w:sz w:val="24"/>
              </w:rPr>
              <w:t xml:space="preserve"> </w:t>
            </w:r>
            <w:r>
              <w:rPr>
                <w:sz w:val="24"/>
              </w:rPr>
              <w:t>may</w:t>
            </w:r>
            <w:r>
              <w:rPr>
                <w:spacing w:val="-10"/>
                <w:sz w:val="24"/>
              </w:rPr>
              <w:t xml:space="preserve"> </w:t>
            </w:r>
            <w:r>
              <w:rPr>
                <w:sz w:val="24"/>
              </w:rPr>
              <w:t>be extended</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a</w:t>
            </w:r>
            <w:r>
              <w:rPr>
                <w:spacing w:val="-3"/>
                <w:sz w:val="24"/>
              </w:rPr>
              <w:t xml:space="preserve"> </w:t>
            </w:r>
            <w:r>
              <w:rPr>
                <w:sz w:val="24"/>
              </w:rPr>
              <w:t>maximum of</w:t>
            </w:r>
            <w:r>
              <w:rPr>
                <w:spacing w:val="-1"/>
                <w:sz w:val="24"/>
              </w:rPr>
              <w:t xml:space="preserve"> </w:t>
            </w:r>
            <w:r>
              <w:rPr>
                <w:sz w:val="24"/>
              </w:rPr>
              <w:t>the</w:t>
            </w:r>
            <w:r>
              <w:rPr>
                <w:spacing w:val="-1"/>
                <w:sz w:val="24"/>
              </w:rPr>
              <w:t xml:space="preserve"> </w:t>
            </w:r>
            <w:r>
              <w:rPr>
                <w:sz w:val="24"/>
              </w:rPr>
              <w:t>number of</w:t>
            </w:r>
            <w:r>
              <w:rPr>
                <w:spacing w:val="-3"/>
                <w:sz w:val="24"/>
              </w:rPr>
              <w:t xml:space="preserve"> </w:t>
            </w:r>
            <w:r>
              <w:rPr>
                <w:sz w:val="24"/>
              </w:rPr>
              <w:t>years</w:t>
            </w:r>
            <w:r>
              <w:rPr>
                <w:spacing w:val="-1"/>
                <w:sz w:val="24"/>
              </w:rPr>
              <w:t xml:space="preserve"> </w:t>
            </w:r>
            <w:r>
              <w:rPr>
                <w:sz w:val="24"/>
              </w:rPr>
              <w:t>in</w:t>
            </w:r>
            <w:r>
              <w:rPr>
                <w:spacing w:val="-1"/>
                <w:sz w:val="24"/>
              </w:rPr>
              <w:t xml:space="preserve"> </w:t>
            </w:r>
            <w:r>
              <w:rPr>
                <w:sz w:val="24"/>
              </w:rPr>
              <w:t>total</w:t>
            </w:r>
            <w:r>
              <w:rPr>
                <w:spacing w:val="-1"/>
                <w:sz w:val="24"/>
              </w:rPr>
              <w:t xml:space="preserve"> </w:t>
            </w:r>
            <w:r>
              <w:rPr>
                <w:sz w:val="24"/>
              </w:rPr>
              <w:t>specified in the Order Form;</w:t>
            </w:r>
          </w:p>
        </w:tc>
      </w:tr>
      <w:tr w:rsidR="003653FA" w14:paraId="514908F2" w14:textId="77777777" w:rsidTr="00597DA1">
        <w:trPr>
          <w:trHeight w:val="671"/>
        </w:trPr>
        <w:tc>
          <w:tcPr>
            <w:tcW w:w="2182" w:type="dxa"/>
          </w:tcPr>
          <w:p w14:paraId="6389312B" w14:textId="77777777" w:rsidR="003653FA" w:rsidRDefault="003653FA" w:rsidP="00597DA1">
            <w:pPr>
              <w:pStyle w:val="TableParagraph"/>
              <w:ind w:right="210"/>
              <w:rPr>
                <w:b/>
                <w:sz w:val="24"/>
              </w:rPr>
            </w:pPr>
            <w:r>
              <w:rPr>
                <w:b/>
                <w:spacing w:val="-2"/>
                <w:sz w:val="24"/>
              </w:rPr>
              <w:t>"Order Procedure"</w:t>
            </w:r>
          </w:p>
        </w:tc>
        <w:tc>
          <w:tcPr>
            <w:tcW w:w="7565" w:type="dxa"/>
          </w:tcPr>
          <w:p w14:paraId="21303409" w14:textId="77777777" w:rsidR="003653FA" w:rsidRDefault="003653FA" w:rsidP="00597DA1">
            <w:pPr>
              <w:pStyle w:val="TableParagraph"/>
              <w:ind w:left="277"/>
              <w:rPr>
                <w:sz w:val="24"/>
              </w:rPr>
            </w:pPr>
            <w:r>
              <w:rPr>
                <w:sz w:val="24"/>
              </w:rPr>
              <w:t>the process for awarding an Order Contract pursuant to Clause 2</w:t>
            </w:r>
            <w:r>
              <w:rPr>
                <w:spacing w:val="80"/>
                <w:sz w:val="24"/>
              </w:rPr>
              <w:t xml:space="preserve"> </w:t>
            </w:r>
            <w:r>
              <w:rPr>
                <w:sz w:val="24"/>
              </w:rPr>
              <w:t>(How the contract works) and DPS Schedule 7 (Order Procedure);</w:t>
            </w:r>
          </w:p>
        </w:tc>
      </w:tr>
      <w:tr w:rsidR="003653FA" w14:paraId="736558D2" w14:textId="77777777" w:rsidTr="00597DA1">
        <w:trPr>
          <w:trHeight w:val="671"/>
        </w:trPr>
        <w:tc>
          <w:tcPr>
            <w:tcW w:w="2182" w:type="dxa"/>
          </w:tcPr>
          <w:p w14:paraId="79E91748" w14:textId="77777777" w:rsidR="003653FA" w:rsidRDefault="003653FA" w:rsidP="00597DA1">
            <w:pPr>
              <w:pStyle w:val="TableParagraph"/>
              <w:ind w:right="210"/>
              <w:rPr>
                <w:b/>
                <w:sz w:val="24"/>
              </w:rPr>
            </w:pPr>
            <w:r>
              <w:rPr>
                <w:b/>
                <w:sz w:val="24"/>
              </w:rPr>
              <w:t>"Order</w:t>
            </w:r>
            <w:r>
              <w:rPr>
                <w:b/>
                <w:spacing w:val="-17"/>
                <w:sz w:val="24"/>
              </w:rPr>
              <w:t xml:space="preserve"> </w:t>
            </w:r>
            <w:r>
              <w:rPr>
                <w:b/>
                <w:sz w:val="24"/>
              </w:rPr>
              <w:t xml:space="preserve">Special </w:t>
            </w:r>
            <w:r>
              <w:rPr>
                <w:b/>
                <w:spacing w:val="-2"/>
                <w:sz w:val="24"/>
              </w:rPr>
              <w:t>Terms"</w:t>
            </w:r>
          </w:p>
        </w:tc>
        <w:tc>
          <w:tcPr>
            <w:tcW w:w="7565" w:type="dxa"/>
          </w:tcPr>
          <w:p w14:paraId="7E2F3085" w14:textId="77777777" w:rsidR="003653FA" w:rsidRDefault="003653FA" w:rsidP="00597DA1">
            <w:pPr>
              <w:pStyle w:val="TableParagraph"/>
              <w:ind w:left="277"/>
              <w:rPr>
                <w:sz w:val="24"/>
              </w:rPr>
            </w:pPr>
            <w:r>
              <w:rPr>
                <w:sz w:val="24"/>
              </w:rPr>
              <w:t>any</w:t>
            </w:r>
            <w:r>
              <w:rPr>
                <w:spacing w:val="40"/>
                <w:sz w:val="24"/>
              </w:rPr>
              <w:t xml:space="preserve"> </w:t>
            </w:r>
            <w:r>
              <w:rPr>
                <w:sz w:val="24"/>
              </w:rPr>
              <w:t>additional</w:t>
            </w:r>
            <w:r>
              <w:rPr>
                <w:spacing w:val="40"/>
                <w:sz w:val="24"/>
              </w:rPr>
              <w:t xml:space="preserve"> </w:t>
            </w:r>
            <w:r>
              <w:rPr>
                <w:sz w:val="24"/>
              </w:rPr>
              <w:t>terms</w:t>
            </w:r>
            <w:r>
              <w:rPr>
                <w:spacing w:val="40"/>
                <w:sz w:val="24"/>
              </w:rPr>
              <w:t xml:space="preserve"> </w:t>
            </w:r>
            <w:r>
              <w:rPr>
                <w:sz w:val="24"/>
              </w:rPr>
              <w:t>and</w:t>
            </w:r>
            <w:r>
              <w:rPr>
                <w:spacing w:val="40"/>
                <w:sz w:val="24"/>
              </w:rPr>
              <w:t xml:space="preserve"> </w:t>
            </w:r>
            <w:r>
              <w:rPr>
                <w:sz w:val="24"/>
              </w:rPr>
              <w:t>conditions</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Order</w:t>
            </w:r>
            <w:r>
              <w:rPr>
                <w:spacing w:val="40"/>
                <w:sz w:val="24"/>
              </w:rPr>
              <w:t xml:space="preserve"> </w:t>
            </w:r>
            <w:r>
              <w:rPr>
                <w:sz w:val="24"/>
              </w:rPr>
              <w:t>Form incorporated into the applicable Order Contract;</w:t>
            </w:r>
          </w:p>
        </w:tc>
      </w:tr>
      <w:tr w:rsidR="003653FA" w14:paraId="6040768C" w14:textId="77777777" w:rsidTr="00597DA1">
        <w:trPr>
          <w:trHeight w:val="671"/>
        </w:trPr>
        <w:tc>
          <w:tcPr>
            <w:tcW w:w="2182" w:type="dxa"/>
          </w:tcPr>
          <w:p w14:paraId="120D6FE5" w14:textId="77777777" w:rsidR="003653FA" w:rsidRDefault="003653FA" w:rsidP="00597DA1">
            <w:pPr>
              <w:pStyle w:val="TableParagraph"/>
              <w:ind w:right="210"/>
              <w:rPr>
                <w:b/>
                <w:sz w:val="24"/>
              </w:rPr>
            </w:pPr>
            <w:r>
              <w:rPr>
                <w:b/>
                <w:sz w:val="24"/>
              </w:rPr>
              <w:t>"Order</w:t>
            </w:r>
            <w:r>
              <w:rPr>
                <w:b/>
                <w:spacing w:val="-17"/>
                <w:sz w:val="24"/>
              </w:rPr>
              <w:t xml:space="preserve"> </w:t>
            </w:r>
            <w:r>
              <w:rPr>
                <w:b/>
                <w:sz w:val="24"/>
              </w:rPr>
              <w:t xml:space="preserve">Start </w:t>
            </w:r>
            <w:r>
              <w:rPr>
                <w:b/>
                <w:spacing w:val="-2"/>
                <w:sz w:val="24"/>
              </w:rPr>
              <w:t>Date"</w:t>
            </w:r>
          </w:p>
        </w:tc>
        <w:tc>
          <w:tcPr>
            <w:tcW w:w="7565" w:type="dxa"/>
          </w:tcPr>
          <w:p w14:paraId="288A648E" w14:textId="77777777" w:rsidR="003653FA" w:rsidRDefault="003653FA" w:rsidP="00597DA1">
            <w:pPr>
              <w:pStyle w:val="TableParagraph"/>
              <w:ind w:left="277"/>
              <w:rPr>
                <w:sz w:val="24"/>
              </w:rPr>
            </w:pPr>
            <w:r>
              <w:rPr>
                <w:sz w:val="24"/>
              </w:rPr>
              <w:t>the</w:t>
            </w:r>
            <w:r>
              <w:rPr>
                <w:spacing w:val="-2"/>
                <w:sz w:val="24"/>
              </w:rPr>
              <w:t xml:space="preserve"> </w:t>
            </w:r>
            <w:r>
              <w:rPr>
                <w:sz w:val="24"/>
              </w:rPr>
              <w:t>date</w:t>
            </w:r>
            <w:r>
              <w:rPr>
                <w:spacing w:val="1"/>
                <w:sz w:val="24"/>
              </w:rPr>
              <w:t xml:space="preserve"> </w:t>
            </w:r>
            <w:r>
              <w:rPr>
                <w:sz w:val="24"/>
              </w:rPr>
              <w:t>of</w:t>
            </w:r>
            <w:r>
              <w:rPr>
                <w:spacing w:val="-1"/>
                <w:sz w:val="24"/>
              </w:rPr>
              <w:t xml:space="preserve"> </w:t>
            </w:r>
            <w:r>
              <w:rPr>
                <w:sz w:val="24"/>
              </w:rPr>
              <w:t>start</w:t>
            </w:r>
            <w:r>
              <w:rPr>
                <w:spacing w:val="-3"/>
                <w:sz w:val="24"/>
              </w:rPr>
              <w:t xml:space="preserve"> </w:t>
            </w:r>
            <w:r>
              <w:rPr>
                <w:sz w:val="24"/>
              </w:rPr>
              <w:t>of</w:t>
            </w:r>
            <w:r>
              <w:rPr>
                <w:spacing w:val="2"/>
                <w:sz w:val="24"/>
              </w:rPr>
              <w:t xml:space="preserve"> </w:t>
            </w:r>
            <w:r>
              <w:rPr>
                <w:sz w:val="24"/>
              </w:rPr>
              <w:t>an</w:t>
            </w:r>
            <w:r>
              <w:rPr>
                <w:spacing w:val="-1"/>
                <w:sz w:val="24"/>
              </w:rPr>
              <w:t xml:space="preserve"> </w:t>
            </w:r>
            <w:r>
              <w:rPr>
                <w:sz w:val="24"/>
              </w:rPr>
              <w:t>Order</w:t>
            </w:r>
            <w:r>
              <w:rPr>
                <w:spacing w:val="-1"/>
                <w:sz w:val="24"/>
              </w:rPr>
              <w:t xml:space="preserve"> </w:t>
            </w:r>
            <w:r>
              <w:rPr>
                <w:sz w:val="24"/>
              </w:rPr>
              <w:t>Contract</w:t>
            </w:r>
            <w:r>
              <w:rPr>
                <w:spacing w:val="1"/>
                <w:sz w:val="24"/>
              </w:rPr>
              <w:t xml:space="preserve"> </w:t>
            </w:r>
            <w:r>
              <w:rPr>
                <w:sz w:val="24"/>
              </w:rPr>
              <w:t>as stated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1"/>
                <w:sz w:val="24"/>
              </w:rPr>
              <w:t xml:space="preserve"> </w:t>
            </w:r>
            <w:r>
              <w:rPr>
                <w:spacing w:val="-2"/>
                <w:sz w:val="24"/>
              </w:rPr>
              <w:t>Form;</w:t>
            </w:r>
          </w:p>
        </w:tc>
      </w:tr>
      <w:tr w:rsidR="003653FA" w14:paraId="297C61C6" w14:textId="77777777" w:rsidTr="00597DA1">
        <w:trPr>
          <w:trHeight w:val="950"/>
        </w:trPr>
        <w:tc>
          <w:tcPr>
            <w:tcW w:w="2182" w:type="dxa"/>
          </w:tcPr>
          <w:p w14:paraId="2410C655" w14:textId="77777777" w:rsidR="003653FA" w:rsidRDefault="003653FA" w:rsidP="00597DA1">
            <w:pPr>
              <w:pStyle w:val="TableParagraph"/>
              <w:spacing w:before="2"/>
              <w:rPr>
                <w:b/>
                <w:sz w:val="24"/>
              </w:rPr>
            </w:pPr>
            <w:r>
              <w:rPr>
                <w:b/>
                <w:sz w:val="24"/>
              </w:rPr>
              <w:t>"Order</w:t>
            </w:r>
            <w:r>
              <w:rPr>
                <w:b/>
                <w:spacing w:val="1"/>
                <w:sz w:val="24"/>
              </w:rPr>
              <w:t xml:space="preserve"> </w:t>
            </w:r>
            <w:r>
              <w:rPr>
                <w:b/>
                <w:spacing w:val="-2"/>
                <w:sz w:val="24"/>
              </w:rPr>
              <w:t>Tender"</w:t>
            </w:r>
          </w:p>
        </w:tc>
        <w:tc>
          <w:tcPr>
            <w:tcW w:w="7565" w:type="dxa"/>
          </w:tcPr>
          <w:p w14:paraId="32956CD1" w14:textId="77777777" w:rsidR="003653FA" w:rsidRDefault="003653FA" w:rsidP="00597DA1">
            <w:pPr>
              <w:pStyle w:val="TableParagraph"/>
              <w:spacing w:before="2"/>
              <w:ind w:left="277" w:right="91"/>
              <w:jc w:val="both"/>
              <w:rPr>
                <w:sz w:val="24"/>
              </w:rPr>
            </w:pPr>
            <w:r>
              <w:rPr>
                <w:sz w:val="24"/>
              </w:rPr>
              <w:t>the tender submitted by the Supplier in response to the Buyer’s Statement of Requirements following an Order Procedure and set out at Order Schedule 4 (Order Tender);</w:t>
            </w:r>
          </w:p>
        </w:tc>
      </w:tr>
      <w:tr w:rsidR="003653FA" w14:paraId="055F5236" w14:textId="77777777" w:rsidTr="00597DA1">
        <w:trPr>
          <w:trHeight w:val="947"/>
        </w:trPr>
        <w:tc>
          <w:tcPr>
            <w:tcW w:w="2182" w:type="dxa"/>
          </w:tcPr>
          <w:p w14:paraId="23BFA639" w14:textId="77777777" w:rsidR="003653FA" w:rsidRDefault="003653FA" w:rsidP="00597DA1">
            <w:pPr>
              <w:pStyle w:val="TableParagraph"/>
              <w:ind w:right="210"/>
              <w:rPr>
                <w:b/>
                <w:sz w:val="24"/>
              </w:rPr>
            </w:pPr>
            <w:r>
              <w:rPr>
                <w:b/>
                <w:spacing w:val="-2"/>
                <w:sz w:val="24"/>
              </w:rPr>
              <w:t>"Other Contracting Authority"</w:t>
            </w:r>
          </w:p>
        </w:tc>
        <w:tc>
          <w:tcPr>
            <w:tcW w:w="7565" w:type="dxa"/>
          </w:tcPr>
          <w:p w14:paraId="0A58A284" w14:textId="77777777" w:rsidR="003653FA" w:rsidRDefault="003653FA" w:rsidP="00597DA1">
            <w:pPr>
              <w:pStyle w:val="TableParagraph"/>
              <w:ind w:left="277"/>
              <w:rPr>
                <w:sz w:val="24"/>
              </w:rPr>
            </w:pPr>
            <w:r>
              <w:rPr>
                <w:sz w:val="24"/>
              </w:rPr>
              <w:t>any actual</w:t>
            </w:r>
            <w:r>
              <w:rPr>
                <w:spacing w:val="-2"/>
                <w:sz w:val="24"/>
              </w:rPr>
              <w:t xml:space="preserve"> </w:t>
            </w:r>
            <w:r>
              <w:rPr>
                <w:sz w:val="24"/>
              </w:rPr>
              <w:t>or potential</w:t>
            </w:r>
            <w:r>
              <w:rPr>
                <w:spacing w:val="-1"/>
                <w:sz w:val="24"/>
              </w:rPr>
              <w:t xml:space="preserve"> </w:t>
            </w:r>
            <w:r>
              <w:rPr>
                <w:sz w:val="24"/>
              </w:rPr>
              <w:t>Buyer</w:t>
            </w:r>
            <w:r>
              <w:rPr>
                <w:spacing w:val="1"/>
                <w:sz w:val="24"/>
              </w:rPr>
              <w:t xml:space="preserve"> </w:t>
            </w:r>
            <w:r>
              <w:rPr>
                <w:sz w:val="24"/>
              </w:rPr>
              <w:t>under</w:t>
            </w:r>
            <w:r>
              <w:rPr>
                <w:spacing w:val="-2"/>
                <w:sz w:val="24"/>
              </w:rPr>
              <w:t xml:space="preserve"> </w:t>
            </w:r>
            <w:r>
              <w:rPr>
                <w:sz w:val="24"/>
              </w:rPr>
              <w:t>the DPS</w:t>
            </w:r>
            <w:r>
              <w:rPr>
                <w:spacing w:val="1"/>
                <w:sz w:val="24"/>
              </w:rPr>
              <w:t xml:space="preserve"> </w:t>
            </w:r>
            <w:r>
              <w:rPr>
                <w:spacing w:val="-2"/>
                <w:sz w:val="24"/>
              </w:rPr>
              <w:t>Contract;</w:t>
            </w:r>
          </w:p>
        </w:tc>
      </w:tr>
      <w:tr w:rsidR="003653FA" w14:paraId="6FA05E07" w14:textId="77777777" w:rsidTr="00597DA1">
        <w:trPr>
          <w:trHeight w:val="2051"/>
        </w:trPr>
        <w:tc>
          <w:tcPr>
            <w:tcW w:w="2182" w:type="dxa"/>
          </w:tcPr>
          <w:p w14:paraId="34E19432" w14:textId="77777777" w:rsidR="003653FA" w:rsidRDefault="003653FA" w:rsidP="00597DA1">
            <w:pPr>
              <w:pStyle w:val="TableParagraph"/>
              <w:rPr>
                <w:b/>
                <w:sz w:val="24"/>
              </w:rPr>
            </w:pPr>
            <w:r>
              <w:rPr>
                <w:b/>
                <w:spacing w:val="-2"/>
                <w:sz w:val="24"/>
              </w:rPr>
              <w:t>"Overhead"</w:t>
            </w:r>
          </w:p>
        </w:tc>
        <w:tc>
          <w:tcPr>
            <w:tcW w:w="7565" w:type="dxa"/>
          </w:tcPr>
          <w:p w14:paraId="4CFF0CF1" w14:textId="77777777" w:rsidR="003653FA" w:rsidRDefault="003653FA" w:rsidP="00597DA1">
            <w:pPr>
              <w:pStyle w:val="TableParagraph"/>
              <w:ind w:left="277" w:right="91"/>
              <w:jc w:val="both"/>
              <w:rPr>
                <w:sz w:val="24"/>
              </w:rPr>
            </w:pPr>
            <w:r>
              <w:rPr>
                <w:sz w:val="24"/>
              </w:rPr>
              <w:t>those amounts which are intended to recover a proportion of the Supplier’s or the Key Subcontractor’s (as the context requires) indirect</w:t>
            </w:r>
            <w:r>
              <w:rPr>
                <w:spacing w:val="-2"/>
                <w:sz w:val="24"/>
              </w:rPr>
              <w:t xml:space="preserve"> </w:t>
            </w:r>
            <w:r>
              <w:rPr>
                <w:sz w:val="24"/>
              </w:rPr>
              <w:t>corporate costs</w:t>
            </w:r>
            <w:r>
              <w:rPr>
                <w:spacing w:val="-2"/>
                <w:sz w:val="24"/>
              </w:rPr>
              <w:t xml:space="preserve"> </w:t>
            </w:r>
            <w:r>
              <w:rPr>
                <w:sz w:val="24"/>
              </w:rPr>
              <w:t>(including</w:t>
            </w:r>
            <w:r>
              <w:rPr>
                <w:spacing w:val="-3"/>
                <w:sz w:val="24"/>
              </w:rPr>
              <w:t xml:space="preserve"> </w:t>
            </w:r>
            <w:r>
              <w:rPr>
                <w:sz w:val="24"/>
              </w:rPr>
              <w:t>financing, marketing,</w:t>
            </w:r>
            <w:r>
              <w:rPr>
                <w:spacing w:val="-2"/>
                <w:sz w:val="24"/>
              </w:rPr>
              <w:t xml:space="preserve"> </w:t>
            </w:r>
            <w:r>
              <w:rPr>
                <w:sz w:val="24"/>
              </w:rPr>
              <w:t>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653FA" w14:paraId="0535796D" w14:textId="77777777" w:rsidTr="00597DA1">
        <w:trPr>
          <w:trHeight w:val="395"/>
        </w:trPr>
        <w:tc>
          <w:tcPr>
            <w:tcW w:w="2182" w:type="dxa"/>
          </w:tcPr>
          <w:p w14:paraId="764422A2" w14:textId="77777777" w:rsidR="003653FA" w:rsidRDefault="003653FA" w:rsidP="00597DA1">
            <w:pPr>
              <w:pStyle w:val="TableParagraph"/>
              <w:rPr>
                <w:b/>
                <w:sz w:val="24"/>
              </w:rPr>
            </w:pPr>
            <w:r>
              <w:rPr>
                <w:b/>
                <w:spacing w:val="-2"/>
                <w:sz w:val="24"/>
              </w:rPr>
              <w:t>"Parliament"</w:t>
            </w:r>
          </w:p>
        </w:tc>
        <w:tc>
          <w:tcPr>
            <w:tcW w:w="7565" w:type="dxa"/>
          </w:tcPr>
          <w:p w14:paraId="2EF196DD" w14:textId="77777777" w:rsidR="003653FA" w:rsidRDefault="003653FA" w:rsidP="00597DA1">
            <w:pPr>
              <w:pStyle w:val="TableParagraph"/>
              <w:ind w:left="277"/>
              <w:rPr>
                <w:sz w:val="24"/>
              </w:rPr>
            </w:pPr>
            <w:r>
              <w:rPr>
                <w:sz w:val="24"/>
              </w:rPr>
              <w:t>takes its</w:t>
            </w:r>
            <w:r>
              <w:rPr>
                <w:spacing w:val="-2"/>
                <w:sz w:val="24"/>
              </w:rPr>
              <w:t xml:space="preserve"> </w:t>
            </w:r>
            <w:r>
              <w:rPr>
                <w:sz w:val="24"/>
              </w:rPr>
              <w:t>natural</w:t>
            </w:r>
            <w:r>
              <w:rPr>
                <w:spacing w:val="-2"/>
                <w:sz w:val="24"/>
              </w:rPr>
              <w:t xml:space="preserve"> </w:t>
            </w:r>
            <w:r>
              <w:rPr>
                <w:sz w:val="24"/>
              </w:rPr>
              <w:t>meaning</w:t>
            </w:r>
            <w:r>
              <w:rPr>
                <w:spacing w:val="-1"/>
                <w:sz w:val="24"/>
              </w:rPr>
              <w:t xml:space="preserve"> </w:t>
            </w:r>
            <w:r>
              <w:rPr>
                <w:sz w:val="24"/>
              </w:rPr>
              <w:t>as</w:t>
            </w:r>
            <w:r>
              <w:rPr>
                <w:spacing w:val="2"/>
                <w:sz w:val="24"/>
              </w:rPr>
              <w:t xml:space="preserve"> </w:t>
            </w:r>
            <w:r>
              <w:rPr>
                <w:sz w:val="24"/>
              </w:rPr>
              <w:t>interpreted</w:t>
            </w:r>
            <w:r>
              <w:rPr>
                <w:spacing w:val="-2"/>
                <w:sz w:val="24"/>
              </w:rPr>
              <w:t xml:space="preserve"> </w:t>
            </w:r>
            <w:r>
              <w:rPr>
                <w:sz w:val="24"/>
              </w:rPr>
              <w:t>by</w:t>
            </w:r>
            <w:r>
              <w:rPr>
                <w:spacing w:val="1"/>
                <w:sz w:val="24"/>
              </w:rPr>
              <w:t xml:space="preserve"> </w:t>
            </w:r>
            <w:r>
              <w:rPr>
                <w:spacing w:val="-4"/>
                <w:sz w:val="24"/>
              </w:rPr>
              <w:t>Law;</w:t>
            </w:r>
          </w:p>
        </w:tc>
      </w:tr>
      <w:tr w:rsidR="003653FA" w14:paraId="21FF5339" w14:textId="77777777" w:rsidTr="00597DA1">
        <w:trPr>
          <w:trHeight w:val="947"/>
        </w:trPr>
        <w:tc>
          <w:tcPr>
            <w:tcW w:w="2182" w:type="dxa"/>
          </w:tcPr>
          <w:p w14:paraId="6F7FF59B" w14:textId="77777777" w:rsidR="003653FA" w:rsidRDefault="003653FA" w:rsidP="00597DA1">
            <w:pPr>
              <w:pStyle w:val="TableParagraph"/>
              <w:rPr>
                <w:b/>
                <w:sz w:val="24"/>
              </w:rPr>
            </w:pPr>
            <w:r>
              <w:rPr>
                <w:b/>
                <w:spacing w:val="-2"/>
                <w:sz w:val="24"/>
              </w:rPr>
              <w:t>"Party"</w:t>
            </w:r>
          </w:p>
        </w:tc>
        <w:tc>
          <w:tcPr>
            <w:tcW w:w="7565" w:type="dxa"/>
          </w:tcPr>
          <w:p w14:paraId="1AFE1F31" w14:textId="77777777" w:rsidR="003653FA" w:rsidRDefault="003653FA" w:rsidP="00597DA1">
            <w:pPr>
              <w:pStyle w:val="TableParagraph"/>
              <w:ind w:left="277" w:right="93"/>
              <w:jc w:val="both"/>
              <w:rPr>
                <w:sz w:val="24"/>
              </w:rPr>
            </w:pPr>
            <w:r>
              <w:rPr>
                <w:sz w:val="24"/>
              </w:rPr>
              <w:t>in the context of the DPS Contract, CCS or the Supplier, and in the in the context of an Order Contract the Buyer or the Supplier. "</w:t>
            </w:r>
            <w:r>
              <w:rPr>
                <w:b/>
                <w:sz w:val="24"/>
              </w:rPr>
              <w:t>Parties</w:t>
            </w:r>
            <w:r>
              <w:rPr>
                <w:sz w:val="24"/>
              </w:rPr>
              <w:t>" shall mean both of them where the context permits;</w:t>
            </w:r>
          </w:p>
        </w:tc>
      </w:tr>
    </w:tbl>
    <w:p w14:paraId="5B2882EE" w14:textId="77777777" w:rsidR="003653FA" w:rsidRDefault="003653FA" w:rsidP="003653FA">
      <w:pPr>
        <w:jc w:val="both"/>
        <w:sectPr w:rsidR="003653FA" w:rsidSect="003653FA">
          <w:pgSz w:w="11910" w:h="16840"/>
          <w:pgMar w:top="1340" w:right="600" w:bottom="1720" w:left="1320" w:header="715" w:footer="1513" w:gutter="0"/>
          <w:cols w:space="720"/>
        </w:sectPr>
      </w:pPr>
    </w:p>
    <w:p w14:paraId="3C33BA67"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39D2D090" w14:textId="77777777" w:rsidTr="00597DA1">
        <w:trPr>
          <w:trHeight w:val="947"/>
        </w:trPr>
        <w:tc>
          <w:tcPr>
            <w:tcW w:w="2182" w:type="dxa"/>
          </w:tcPr>
          <w:p w14:paraId="2782E85F" w14:textId="77777777" w:rsidR="003653FA" w:rsidRDefault="003653FA" w:rsidP="00597DA1">
            <w:pPr>
              <w:pStyle w:val="TableParagraph"/>
              <w:ind w:right="586"/>
              <w:jc w:val="both"/>
              <w:rPr>
                <w:b/>
                <w:sz w:val="24"/>
              </w:rPr>
            </w:pPr>
            <w:r>
              <w:rPr>
                <w:b/>
                <w:spacing w:val="-2"/>
                <w:sz w:val="24"/>
              </w:rPr>
              <w:t xml:space="preserve">"Performance </w:t>
            </w:r>
            <w:r>
              <w:rPr>
                <w:b/>
                <w:sz w:val="24"/>
              </w:rPr>
              <w:t>Indicators"</w:t>
            </w:r>
            <w:r>
              <w:rPr>
                <w:b/>
                <w:spacing w:val="-17"/>
                <w:sz w:val="24"/>
              </w:rPr>
              <w:t xml:space="preserve"> </w:t>
            </w:r>
            <w:r>
              <w:rPr>
                <w:b/>
                <w:sz w:val="24"/>
              </w:rPr>
              <w:t xml:space="preserve">or </w:t>
            </w:r>
            <w:r>
              <w:rPr>
                <w:b/>
                <w:spacing w:val="-2"/>
                <w:sz w:val="24"/>
              </w:rPr>
              <w:t>"PIs"</w:t>
            </w:r>
          </w:p>
        </w:tc>
        <w:tc>
          <w:tcPr>
            <w:tcW w:w="7565" w:type="dxa"/>
          </w:tcPr>
          <w:p w14:paraId="64194E04" w14:textId="77777777" w:rsidR="003653FA" w:rsidRDefault="003653FA" w:rsidP="00597DA1">
            <w:pPr>
              <w:pStyle w:val="TableParagraph"/>
              <w:ind w:left="277" w:right="91"/>
              <w:jc w:val="both"/>
              <w:rPr>
                <w:sz w:val="24"/>
              </w:rPr>
            </w:pPr>
            <w:r>
              <w:rPr>
                <w:sz w:val="24"/>
              </w:rPr>
              <w:t>the performance measurements and targets in respect of the Supplier’s</w:t>
            </w:r>
            <w:r>
              <w:rPr>
                <w:spacing w:val="-17"/>
                <w:sz w:val="24"/>
              </w:rPr>
              <w:t xml:space="preserve"> </w:t>
            </w:r>
            <w:r>
              <w:rPr>
                <w:sz w:val="24"/>
              </w:rPr>
              <w:t>performance</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DPS</w:t>
            </w:r>
            <w:r>
              <w:rPr>
                <w:spacing w:val="-17"/>
                <w:sz w:val="24"/>
              </w:rPr>
              <w:t xml:space="preserve"> </w:t>
            </w:r>
            <w:r>
              <w:rPr>
                <w:sz w:val="24"/>
              </w:rPr>
              <w:t>Contract</w:t>
            </w:r>
            <w:r>
              <w:rPr>
                <w:spacing w:val="-17"/>
                <w:sz w:val="24"/>
              </w:rPr>
              <w:t xml:space="preserve"> </w:t>
            </w:r>
            <w:r>
              <w:rPr>
                <w:sz w:val="24"/>
              </w:rPr>
              <w:t>set</w:t>
            </w:r>
            <w:r>
              <w:rPr>
                <w:spacing w:val="-16"/>
                <w:sz w:val="24"/>
              </w:rPr>
              <w:t xml:space="preserve"> </w:t>
            </w:r>
            <w:r>
              <w:rPr>
                <w:sz w:val="24"/>
              </w:rPr>
              <w:t>out</w:t>
            </w:r>
            <w:r>
              <w:rPr>
                <w:spacing w:val="-17"/>
                <w:sz w:val="24"/>
              </w:rPr>
              <w:t xml:space="preserve"> </w:t>
            </w:r>
            <w:r>
              <w:rPr>
                <w:sz w:val="24"/>
              </w:rPr>
              <w:t>in</w:t>
            </w:r>
            <w:r>
              <w:rPr>
                <w:spacing w:val="-17"/>
                <w:sz w:val="24"/>
              </w:rPr>
              <w:t xml:space="preserve"> </w:t>
            </w:r>
            <w:r>
              <w:rPr>
                <w:sz w:val="24"/>
              </w:rPr>
              <w:t>DPS</w:t>
            </w:r>
            <w:r>
              <w:rPr>
                <w:spacing w:val="-16"/>
                <w:sz w:val="24"/>
              </w:rPr>
              <w:t xml:space="preserve"> </w:t>
            </w:r>
            <w:r>
              <w:rPr>
                <w:sz w:val="24"/>
              </w:rPr>
              <w:t>Schedule 4 (DPS Management);</w:t>
            </w:r>
          </w:p>
        </w:tc>
      </w:tr>
      <w:tr w:rsidR="003653FA" w14:paraId="514925BC" w14:textId="77777777" w:rsidTr="00597DA1">
        <w:trPr>
          <w:trHeight w:val="395"/>
        </w:trPr>
        <w:tc>
          <w:tcPr>
            <w:tcW w:w="2182" w:type="dxa"/>
          </w:tcPr>
          <w:p w14:paraId="6797E75F" w14:textId="77777777" w:rsidR="003653FA" w:rsidRDefault="003653FA" w:rsidP="00597DA1">
            <w:pPr>
              <w:pStyle w:val="TableParagraph"/>
              <w:rPr>
                <w:b/>
                <w:sz w:val="24"/>
              </w:rPr>
            </w:pPr>
            <w:r>
              <w:rPr>
                <w:b/>
                <w:sz w:val="24"/>
              </w:rPr>
              <w:t>"Personal</w:t>
            </w:r>
            <w:r>
              <w:rPr>
                <w:b/>
                <w:spacing w:val="2"/>
                <w:sz w:val="24"/>
              </w:rPr>
              <w:t xml:space="preserve"> </w:t>
            </w:r>
            <w:r>
              <w:rPr>
                <w:b/>
                <w:spacing w:val="-4"/>
                <w:sz w:val="24"/>
              </w:rPr>
              <w:t>Data"</w:t>
            </w:r>
          </w:p>
        </w:tc>
        <w:tc>
          <w:tcPr>
            <w:tcW w:w="7565" w:type="dxa"/>
          </w:tcPr>
          <w:p w14:paraId="49941728"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0FC96FA1" w14:textId="77777777" w:rsidTr="00597DA1">
        <w:trPr>
          <w:trHeight w:val="671"/>
        </w:trPr>
        <w:tc>
          <w:tcPr>
            <w:tcW w:w="2182" w:type="dxa"/>
          </w:tcPr>
          <w:p w14:paraId="7E396CB8" w14:textId="77777777" w:rsidR="003653FA" w:rsidRDefault="003653FA" w:rsidP="00597DA1">
            <w:pPr>
              <w:pStyle w:val="TableParagraph"/>
              <w:ind w:right="210"/>
              <w:rPr>
                <w:b/>
                <w:sz w:val="24"/>
              </w:rPr>
            </w:pPr>
            <w:r>
              <w:rPr>
                <w:b/>
                <w:sz w:val="24"/>
              </w:rPr>
              <w:t>“Personal</w:t>
            </w:r>
            <w:r>
              <w:rPr>
                <w:b/>
                <w:spacing w:val="-17"/>
                <w:sz w:val="24"/>
              </w:rPr>
              <w:t xml:space="preserve"> </w:t>
            </w:r>
            <w:r>
              <w:rPr>
                <w:b/>
                <w:sz w:val="24"/>
              </w:rPr>
              <w:t xml:space="preserve">Data </w:t>
            </w:r>
            <w:r>
              <w:rPr>
                <w:b/>
                <w:spacing w:val="-2"/>
                <w:sz w:val="24"/>
              </w:rPr>
              <w:t>Breach”</w:t>
            </w:r>
          </w:p>
        </w:tc>
        <w:tc>
          <w:tcPr>
            <w:tcW w:w="7565" w:type="dxa"/>
          </w:tcPr>
          <w:p w14:paraId="7C0CBD5C"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6AE35A81" w14:textId="77777777" w:rsidTr="00597DA1">
        <w:trPr>
          <w:trHeight w:val="949"/>
        </w:trPr>
        <w:tc>
          <w:tcPr>
            <w:tcW w:w="2182" w:type="dxa"/>
          </w:tcPr>
          <w:p w14:paraId="3DCC3B0C" w14:textId="77777777" w:rsidR="003653FA" w:rsidRDefault="003653FA" w:rsidP="00597DA1">
            <w:pPr>
              <w:pStyle w:val="TableParagraph"/>
              <w:spacing w:before="2"/>
              <w:rPr>
                <w:b/>
                <w:sz w:val="24"/>
              </w:rPr>
            </w:pPr>
            <w:r>
              <w:rPr>
                <w:b/>
                <w:spacing w:val="-2"/>
                <w:sz w:val="24"/>
              </w:rPr>
              <w:t>“Personnel”</w:t>
            </w:r>
          </w:p>
        </w:tc>
        <w:tc>
          <w:tcPr>
            <w:tcW w:w="7565" w:type="dxa"/>
          </w:tcPr>
          <w:p w14:paraId="5F0200BE" w14:textId="77777777" w:rsidR="003653FA" w:rsidRDefault="003653FA" w:rsidP="00597DA1">
            <w:pPr>
              <w:pStyle w:val="TableParagraph"/>
              <w:spacing w:before="2"/>
              <w:ind w:left="277" w:right="93"/>
              <w:jc w:val="both"/>
              <w:rPr>
                <w:sz w:val="24"/>
              </w:rPr>
            </w:pPr>
            <w:r>
              <w:rPr>
                <w:sz w:val="24"/>
              </w:rPr>
              <w:t xml:space="preserve">all directors, officers, employees, agents, consultants and suppliers of a Party and/or of any Subcontractor and/or </w:t>
            </w:r>
            <w:proofErr w:type="spellStart"/>
            <w:r>
              <w:rPr>
                <w:sz w:val="24"/>
              </w:rPr>
              <w:t>Subprocessor</w:t>
            </w:r>
            <w:proofErr w:type="spellEnd"/>
            <w:r>
              <w:rPr>
                <w:sz w:val="24"/>
              </w:rPr>
              <w:t xml:space="preserve"> engaged in the performance of its obligations under a Contract;</w:t>
            </w:r>
          </w:p>
        </w:tc>
      </w:tr>
      <w:tr w:rsidR="003653FA" w14:paraId="7DE97698" w14:textId="77777777" w:rsidTr="00597DA1">
        <w:trPr>
          <w:trHeight w:val="671"/>
        </w:trPr>
        <w:tc>
          <w:tcPr>
            <w:tcW w:w="2182" w:type="dxa"/>
          </w:tcPr>
          <w:p w14:paraId="2F13ECC4" w14:textId="77777777" w:rsidR="003653FA" w:rsidRDefault="003653FA" w:rsidP="00597DA1">
            <w:pPr>
              <w:pStyle w:val="TableParagraph"/>
              <w:rPr>
                <w:b/>
                <w:sz w:val="24"/>
              </w:rPr>
            </w:pPr>
            <w:r>
              <w:rPr>
                <w:b/>
                <w:spacing w:val="-2"/>
                <w:sz w:val="24"/>
              </w:rPr>
              <w:t>“Platform”</w:t>
            </w:r>
          </w:p>
        </w:tc>
        <w:tc>
          <w:tcPr>
            <w:tcW w:w="7565" w:type="dxa"/>
          </w:tcPr>
          <w:p w14:paraId="2A6EF63E" w14:textId="77777777" w:rsidR="003653FA" w:rsidRDefault="003653FA" w:rsidP="00597DA1">
            <w:pPr>
              <w:pStyle w:val="TableParagraph"/>
              <w:ind w:left="277"/>
              <w:rPr>
                <w:sz w:val="24"/>
              </w:rPr>
            </w:pPr>
            <w:r>
              <w:rPr>
                <w:sz w:val="24"/>
              </w:rPr>
              <w:t>the</w:t>
            </w:r>
            <w:r>
              <w:rPr>
                <w:spacing w:val="38"/>
                <w:sz w:val="24"/>
              </w:rPr>
              <w:t xml:space="preserve"> </w:t>
            </w:r>
            <w:r>
              <w:rPr>
                <w:sz w:val="24"/>
              </w:rPr>
              <w:t>online</w:t>
            </w:r>
            <w:r>
              <w:rPr>
                <w:spacing w:val="37"/>
                <w:sz w:val="24"/>
              </w:rPr>
              <w:t xml:space="preserve"> </w:t>
            </w:r>
            <w:r>
              <w:rPr>
                <w:sz w:val="24"/>
              </w:rPr>
              <w:t>application</w:t>
            </w:r>
            <w:r>
              <w:rPr>
                <w:spacing w:val="35"/>
                <w:sz w:val="24"/>
              </w:rPr>
              <w:t xml:space="preserve"> </w:t>
            </w:r>
            <w:r>
              <w:rPr>
                <w:sz w:val="24"/>
              </w:rPr>
              <w:t>operated</w:t>
            </w:r>
            <w:r>
              <w:rPr>
                <w:spacing w:val="37"/>
                <w:sz w:val="24"/>
              </w:rPr>
              <w:t xml:space="preserve"> </w:t>
            </w:r>
            <w:r>
              <w:rPr>
                <w:sz w:val="24"/>
              </w:rPr>
              <w:t>on</w:t>
            </w:r>
            <w:r>
              <w:rPr>
                <w:spacing w:val="37"/>
                <w:sz w:val="24"/>
              </w:rPr>
              <w:t xml:space="preserve"> </w:t>
            </w:r>
            <w:r>
              <w:rPr>
                <w:sz w:val="24"/>
              </w:rPr>
              <w:t>behalf</w:t>
            </w:r>
            <w:r>
              <w:rPr>
                <w:spacing w:val="37"/>
                <w:sz w:val="24"/>
              </w:rPr>
              <w:t xml:space="preserve"> </w:t>
            </w:r>
            <w:r>
              <w:rPr>
                <w:sz w:val="24"/>
              </w:rPr>
              <w:t>of</w:t>
            </w:r>
            <w:r>
              <w:rPr>
                <w:spacing w:val="37"/>
                <w:sz w:val="24"/>
              </w:rPr>
              <w:t xml:space="preserve"> </w:t>
            </w:r>
            <w:r>
              <w:rPr>
                <w:sz w:val="24"/>
              </w:rPr>
              <w:t>CCS</w:t>
            </w:r>
            <w:r>
              <w:rPr>
                <w:spacing w:val="37"/>
                <w:sz w:val="24"/>
              </w:rPr>
              <w:t xml:space="preserve"> </w:t>
            </w:r>
            <w:r>
              <w:rPr>
                <w:sz w:val="24"/>
              </w:rPr>
              <w:t>to</w:t>
            </w:r>
            <w:r>
              <w:rPr>
                <w:spacing w:val="33"/>
                <w:sz w:val="24"/>
              </w:rPr>
              <w:t xml:space="preserve"> </w:t>
            </w:r>
            <w:r>
              <w:rPr>
                <w:sz w:val="24"/>
              </w:rPr>
              <w:t>facilitate</w:t>
            </w:r>
            <w:r>
              <w:rPr>
                <w:spacing w:val="38"/>
                <w:sz w:val="24"/>
              </w:rPr>
              <w:t xml:space="preserve"> </w:t>
            </w:r>
            <w:r>
              <w:rPr>
                <w:sz w:val="24"/>
              </w:rPr>
              <w:t>the technical operation of the DPS;</w:t>
            </w:r>
          </w:p>
        </w:tc>
      </w:tr>
      <w:tr w:rsidR="003653FA" w14:paraId="02721F75" w14:textId="77777777" w:rsidTr="00597DA1">
        <w:trPr>
          <w:trHeight w:val="1775"/>
        </w:trPr>
        <w:tc>
          <w:tcPr>
            <w:tcW w:w="2182" w:type="dxa"/>
          </w:tcPr>
          <w:p w14:paraId="0077AFC4" w14:textId="77777777" w:rsidR="003653FA" w:rsidRDefault="003653FA" w:rsidP="00597DA1">
            <w:pPr>
              <w:pStyle w:val="TableParagraph"/>
              <w:ind w:right="210"/>
              <w:rPr>
                <w:b/>
                <w:sz w:val="24"/>
              </w:rPr>
            </w:pPr>
            <w:r>
              <w:rPr>
                <w:b/>
                <w:spacing w:val="-2"/>
                <w:sz w:val="24"/>
              </w:rPr>
              <w:t>"Prescribed Person"</w:t>
            </w:r>
          </w:p>
        </w:tc>
        <w:tc>
          <w:tcPr>
            <w:tcW w:w="7565" w:type="dxa"/>
          </w:tcPr>
          <w:p w14:paraId="0A9EA023" w14:textId="77777777" w:rsidR="003653FA" w:rsidRDefault="003653FA" w:rsidP="00597DA1">
            <w:pPr>
              <w:pStyle w:val="TableParagraph"/>
              <w:tabs>
                <w:tab w:val="left" w:pos="1403"/>
              </w:tabs>
              <w:ind w:left="277" w:right="92"/>
              <w:rPr>
                <w:sz w:val="24"/>
              </w:rPr>
            </w:pPr>
            <w:r>
              <w:rPr>
                <w:sz w:val="24"/>
              </w:rPr>
              <w:t>a</w:t>
            </w:r>
            <w:r>
              <w:rPr>
                <w:spacing w:val="-17"/>
                <w:sz w:val="24"/>
              </w:rPr>
              <w:t xml:space="preserve"> </w:t>
            </w:r>
            <w:r>
              <w:rPr>
                <w:sz w:val="24"/>
              </w:rPr>
              <w:t>legal</w:t>
            </w:r>
            <w:r>
              <w:rPr>
                <w:spacing w:val="-17"/>
                <w:sz w:val="24"/>
              </w:rPr>
              <w:t xml:space="preserve"> </w:t>
            </w:r>
            <w:r>
              <w:rPr>
                <w:sz w:val="24"/>
              </w:rPr>
              <w:t>adviser,</w:t>
            </w:r>
            <w:r>
              <w:rPr>
                <w:spacing w:val="-16"/>
                <w:sz w:val="24"/>
              </w:rPr>
              <w:t xml:space="preserve"> </w:t>
            </w:r>
            <w:r>
              <w:rPr>
                <w:sz w:val="24"/>
              </w:rPr>
              <w:t>an</w:t>
            </w:r>
            <w:r>
              <w:rPr>
                <w:spacing w:val="-17"/>
                <w:sz w:val="24"/>
              </w:rPr>
              <w:t xml:space="preserve"> </w:t>
            </w:r>
            <w:r>
              <w:rPr>
                <w:sz w:val="24"/>
              </w:rPr>
              <w:t>MP</w:t>
            </w:r>
            <w:r>
              <w:rPr>
                <w:spacing w:val="-17"/>
                <w:sz w:val="24"/>
              </w:rPr>
              <w:t xml:space="preserve"> </w:t>
            </w:r>
            <w:r>
              <w:rPr>
                <w:sz w:val="24"/>
              </w:rPr>
              <w:t>or</w:t>
            </w:r>
            <w:r>
              <w:rPr>
                <w:spacing w:val="-16"/>
                <w:sz w:val="24"/>
              </w:rPr>
              <w:t xml:space="preserve"> </w:t>
            </w:r>
            <w:r>
              <w:rPr>
                <w:sz w:val="24"/>
              </w:rPr>
              <w:t>an</w:t>
            </w:r>
            <w:r>
              <w:rPr>
                <w:spacing w:val="-17"/>
                <w:sz w:val="24"/>
              </w:rPr>
              <w:t xml:space="preserve"> </w:t>
            </w:r>
            <w:r>
              <w:rPr>
                <w:sz w:val="24"/>
              </w:rPr>
              <w:t>appropriate</w:t>
            </w:r>
            <w:r>
              <w:rPr>
                <w:spacing w:val="-16"/>
                <w:sz w:val="24"/>
              </w:rPr>
              <w:t xml:space="preserve"> </w:t>
            </w:r>
            <w:r>
              <w:rPr>
                <w:sz w:val="24"/>
              </w:rPr>
              <w:t>body</w:t>
            </w:r>
            <w:r>
              <w:rPr>
                <w:spacing w:val="-17"/>
                <w:sz w:val="24"/>
              </w:rPr>
              <w:t xml:space="preserve"> </w:t>
            </w:r>
            <w:r>
              <w:rPr>
                <w:sz w:val="24"/>
              </w:rPr>
              <w:t>which</w:t>
            </w:r>
            <w:r>
              <w:rPr>
                <w:spacing w:val="-16"/>
                <w:sz w:val="24"/>
              </w:rPr>
              <w:t xml:space="preserve"> </w:t>
            </w:r>
            <w:r>
              <w:rPr>
                <w:sz w:val="24"/>
              </w:rPr>
              <w:t>a</w:t>
            </w:r>
            <w:r>
              <w:rPr>
                <w:spacing w:val="-13"/>
                <w:sz w:val="24"/>
              </w:rPr>
              <w:t xml:space="preserve"> </w:t>
            </w:r>
            <w:r>
              <w:rPr>
                <w:sz w:val="24"/>
              </w:rPr>
              <w:t>whistle-blower 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disclosure</w:t>
            </w:r>
            <w:r>
              <w:rPr>
                <w:spacing w:val="40"/>
                <w:sz w:val="24"/>
              </w:rPr>
              <w:t xml:space="preserve"> </w:t>
            </w:r>
            <w:r>
              <w:rPr>
                <w:sz w:val="24"/>
              </w:rPr>
              <w:t>to</w:t>
            </w:r>
            <w:r>
              <w:rPr>
                <w:spacing w:val="40"/>
                <w:sz w:val="24"/>
              </w:rPr>
              <w:t xml:space="preserve"> </w:t>
            </w:r>
            <w:r>
              <w:rPr>
                <w:sz w:val="24"/>
              </w:rPr>
              <w:t>as</w:t>
            </w:r>
            <w:r>
              <w:rPr>
                <w:spacing w:val="40"/>
                <w:sz w:val="24"/>
              </w:rPr>
              <w:t xml:space="preserve"> </w:t>
            </w:r>
            <w:r>
              <w:rPr>
                <w:sz w:val="24"/>
              </w:rPr>
              <w:t>detailed</w:t>
            </w:r>
            <w:r>
              <w:rPr>
                <w:spacing w:val="40"/>
                <w:sz w:val="24"/>
              </w:rPr>
              <w:t xml:space="preserve"> </w:t>
            </w:r>
            <w:r>
              <w:rPr>
                <w:sz w:val="24"/>
              </w:rPr>
              <w:t>in</w:t>
            </w:r>
            <w:r>
              <w:rPr>
                <w:spacing w:val="40"/>
                <w:sz w:val="24"/>
              </w:rPr>
              <w:t xml:space="preserve"> </w:t>
            </w:r>
            <w:r>
              <w:rPr>
                <w:sz w:val="24"/>
              </w:rPr>
              <w:t>‘Whistleblowing:</w:t>
            </w:r>
            <w:r>
              <w:rPr>
                <w:spacing w:val="40"/>
                <w:sz w:val="24"/>
              </w:rPr>
              <w:t xml:space="preserve"> </w:t>
            </w:r>
            <w:r>
              <w:rPr>
                <w:sz w:val="24"/>
              </w:rPr>
              <w:t>list</w:t>
            </w:r>
            <w:r>
              <w:rPr>
                <w:spacing w:val="40"/>
                <w:sz w:val="24"/>
              </w:rPr>
              <w:t xml:space="preserve"> </w:t>
            </w:r>
            <w:r>
              <w:rPr>
                <w:sz w:val="24"/>
              </w:rPr>
              <w:t>of prescribed</w:t>
            </w:r>
            <w:r>
              <w:rPr>
                <w:spacing w:val="-1"/>
                <w:sz w:val="24"/>
              </w:rPr>
              <w:t xml:space="preserve"> </w:t>
            </w:r>
            <w:r>
              <w:rPr>
                <w:sz w:val="24"/>
              </w:rPr>
              <w:t>people</w:t>
            </w:r>
            <w:r>
              <w:rPr>
                <w:spacing w:val="-5"/>
                <w:sz w:val="24"/>
              </w:rPr>
              <w:t xml:space="preserve"> </w:t>
            </w:r>
            <w:r>
              <w:rPr>
                <w:sz w:val="24"/>
              </w:rPr>
              <w:t>and</w:t>
            </w:r>
            <w:r>
              <w:rPr>
                <w:spacing w:val="-2"/>
                <w:sz w:val="24"/>
              </w:rPr>
              <w:t xml:space="preserve"> </w:t>
            </w:r>
            <w:r>
              <w:rPr>
                <w:sz w:val="24"/>
              </w:rPr>
              <w:t>bodies’,</w:t>
            </w:r>
            <w:r>
              <w:rPr>
                <w:spacing w:val="-3"/>
                <w:sz w:val="24"/>
              </w:rPr>
              <w:t xml:space="preserve"> </w:t>
            </w:r>
            <w:r>
              <w:rPr>
                <w:sz w:val="24"/>
              </w:rPr>
              <w:t>24</w:t>
            </w:r>
            <w:r>
              <w:rPr>
                <w:spacing w:val="-3"/>
                <w:sz w:val="24"/>
              </w:rPr>
              <w:t xml:space="preserve"> </w:t>
            </w:r>
            <w:r>
              <w:rPr>
                <w:sz w:val="24"/>
              </w:rPr>
              <w:t>November</w:t>
            </w:r>
            <w:r>
              <w:rPr>
                <w:spacing w:val="-4"/>
                <w:sz w:val="24"/>
              </w:rPr>
              <w:t xml:space="preserve"> </w:t>
            </w:r>
            <w:r>
              <w:rPr>
                <w:sz w:val="24"/>
              </w:rPr>
              <w:t>2016,</w:t>
            </w:r>
            <w:r>
              <w:rPr>
                <w:spacing w:val="-4"/>
                <w:sz w:val="24"/>
              </w:rPr>
              <w:t xml:space="preserve"> </w:t>
            </w:r>
            <w:r>
              <w:rPr>
                <w:sz w:val="24"/>
              </w:rPr>
              <w:t>available</w:t>
            </w:r>
            <w:r>
              <w:rPr>
                <w:spacing w:val="-2"/>
                <w:sz w:val="24"/>
              </w:rPr>
              <w:t xml:space="preserve"> </w:t>
            </w:r>
            <w:r>
              <w:rPr>
                <w:sz w:val="24"/>
              </w:rPr>
              <w:t xml:space="preserve">online </w:t>
            </w:r>
            <w:r>
              <w:rPr>
                <w:spacing w:val="-4"/>
                <w:sz w:val="24"/>
              </w:rPr>
              <w:t>at:</w:t>
            </w:r>
            <w:r>
              <w:rPr>
                <w:sz w:val="24"/>
              </w:rPr>
              <w:tab/>
            </w:r>
            <w:r>
              <w:rPr>
                <w:color w:val="0000FF"/>
                <w:spacing w:val="-2"/>
                <w:sz w:val="24"/>
                <w:u w:val="single" w:color="0000FF"/>
              </w:rPr>
              <w:t>https://</w:t>
            </w:r>
            <w:hyperlink r:id="rId37">
              <w:r>
                <w:rPr>
                  <w:color w:val="0000FF"/>
                  <w:spacing w:val="-2"/>
                  <w:sz w:val="24"/>
                  <w:u w:val="single" w:color="0000FF"/>
                </w:rPr>
                <w:t>www.gov.uk/government/publications/blowing-the-</w:t>
              </w:r>
            </w:hyperlink>
            <w:r>
              <w:rPr>
                <w:color w:val="0000FF"/>
                <w:spacing w:val="-2"/>
                <w:sz w:val="24"/>
              </w:rPr>
              <w:t xml:space="preserve"> </w:t>
            </w:r>
            <w:r>
              <w:rPr>
                <w:color w:val="0000FF"/>
                <w:spacing w:val="-2"/>
                <w:sz w:val="24"/>
                <w:u w:val="single" w:color="0000FF"/>
              </w:rPr>
              <w:t>whistle-list-of-prescribed-people-and-bodies--2/whistleblowing-list-</w:t>
            </w:r>
            <w:r>
              <w:rPr>
                <w:color w:val="0000FF"/>
                <w:spacing w:val="40"/>
                <w:sz w:val="24"/>
              </w:rPr>
              <w:t xml:space="preserve"> </w:t>
            </w:r>
            <w:r>
              <w:rPr>
                <w:color w:val="0000FF"/>
                <w:spacing w:val="-2"/>
                <w:sz w:val="24"/>
                <w:u w:val="single" w:color="0000FF"/>
              </w:rPr>
              <w:t>of-prescribed-people-and-bodies</w:t>
            </w:r>
            <w:r>
              <w:rPr>
                <w:spacing w:val="-2"/>
                <w:sz w:val="24"/>
              </w:rPr>
              <w:t>;</w:t>
            </w:r>
          </w:p>
        </w:tc>
      </w:tr>
      <w:tr w:rsidR="003653FA" w14:paraId="31FCE7C8" w14:textId="77777777" w:rsidTr="00597DA1">
        <w:trPr>
          <w:trHeight w:val="395"/>
        </w:trPr>
        <w:tc>
          <w:tcPr>
            <w:tcW w:w="2182" w:type="dxa"/>
          </w:tcPr>
          <w:p w14:paraId="6F2D8815" w14:textId="77777777" w:rsidR="003653FA" w:rsidRDefault="003653FA" w:rsidP="00597DA1">
            <w:pPr>
              <w:pStyle w:val="TableParagraph"/>
              <w:rPr>
                <w:b/>
                <w:sz w:val="24"/>
              </w:rPr>
            </w:pPr>
            <w:r>
              <w:rPr>
                <w:b/>
                <w:spacing w:val="-2"/>
                <w:sz w:val="24"/>
              </w:rPr>
              <w:t>“Processing”</w:t>
            </w:r>
          </w:p>
        </w:tc>
        <w:tc>
          <w:tcPr>
            <w:tcW w:w="7565" w:type="dxa"/>
          </w:tcPr>
          <w:p w14:paraId="40CA7525"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53543F10" w14:textId="77777777" w:rsidTr="00597DA1">
        <w:trPr>
          <w:trHeight w:val="395"/>
        </w:trPr>
        <w:tc>
          <w:tcPr>
            <w:tcW w:w="2182" w:type="dxa"/>
          </w:tcPr>
          <w:p w14:paraId="4E54A73E" w14:textId="77777777" w:rsidR="003653FA" w:rsidRDefault="003653FA" w:rsidP="00597DA1">
            <w:pPr>
              <w:pStyle w:val="TableParagraph"/>
              <w:rPr>
                <w:b/>
                <w:sz w:val="24"/>
              </w:rPr>
            </w:pPr>
            <w:r>
              <w:rPr>
                <w:b/>
                <w:spacing w:val="-2"/>
                <w:sz w:val="24"/>
              </w:rPr>
              <w:t>“Processor”</w:t>
            </w:r>
          </w:p>
        </w:tc>
        <w:tc>
          <w:tcPr>
            <w:tcW w:w="7565" w:type="dxa"/>
          </w:tcPr>
          <w:p w14:paraId="20A0C938" w14:textId="77777777" w:rsidR="003653FA" w:rsidRDefault="003653FA" w:rsidP="00597DA1">
            <w:pPr>
              <w:pStyle w:val="TableParagraph"/>
              <w:ind w:left="277"/>
              <w:rPr>
                <w:sz w:val="24"/>
              </w:rPr>
            </w:pPr>
            <w:r>
              <w:rPr>
                <w:sz w:val="24"/>
              </w:rPr>
              <w:t>has the</w:t>
            </w:r>
            <w:r>
              <w:rPr>
                <w:spacing w:val="-1"/>
                <w:sz w:val="24"/>
              </w:rPr>
              <w:t xml:space="preserve"> </w:t>
            </w:r>
            <w:r>
              <w:rPr>
                <w:sz w:val="24"/>
              </w:rPr>
              <w:t>meaning</w:t>
            </w:r>
            <w:r>
              <w:rPr>
                <w:spacing w:val="-2"/>
                <w:sz w:val="24"/>
              </w:rPr>
              <w:t xml:space="preserve"> </w:t>
            </w:r>
            <w:r>
              <w:rPr>
                <w:sz w:val="24"/>
              </w:rPr>
              <w:t>given to</w:t>
            </w:r>
            <w:r>
              <w:rPr>
                <w:spacing w:val="-1"/>
                <w:sz w:val="24"/>
              </w:rPr>
              <w:t xml:space="preserve"> </w:t>
            </w:r>
            <w:r>
              <w:rPr>
                <w:sz w:val="24"/>
              </w:rPr>
              <w:t>it in</w:t>
            </w:r>
            <w:r>
              <w:rPr>
                <w:spacing w:val="-3"/>
                <w:sz w:val="24"/>
              </w:rPr>
              <w:t xml:space="preserve"> </w:t>
            </w:r>
            <w:r>
              <w:rPr>
                <w:sz w:val="24"/>
              </w:rPr>
              <w:t>the</w:t>
            </w:r>
            <w:r>
              <w:rPr>
                <w:spacing w:val="1"/>
                <w:sz w:val="24"/>
              </w:rPr>
              <w:t xml:space="preserve"> </w:t>
            </w:r>
            <w:r>
              <w:rPr>
                <w:spacing w:val="-2"/>
                <w:sz w:val="24"/>
              </w:rPr>
              <w:t>GDPR;</w:t>
            </w:r>
          </w:p>
        </w:tc>
      </w:tr>
      <w:tr w:rsidR="003653FA" w14:paraId="29A7085E" w14:textId="77777777" w:rsidTr="00597DA1">
        <w:trPr>
          <w:trHeight w:val="947"/>
        </w:trPr>
        <w:tc>
          <w:tcPr>
            <w:tcW w:w="2182" w:type="dxa"/>
          </w:tcPr>
          <w:p w14:paraId="62041ADB" w14:textId="77777777" w:rsidR="003653FA" w:rsidRDefault="003653FA" w:rsidP="00597DA1">
            <w:pPr>
              <w:pStyle w:val="TableParagraph"/>
              <w:ind w:right="210"/>
              <w:rPr>
                <w:b/>
                <w:sz w:val="24"/>
              </w:rPr>
            </w:pPr>
            <w:r>
              <w:rPr>
                <w:b/>
                <w:spacing w:val="-2"/>
                <w:sz w:val="24"/>
              </w:rPr>
              <w:t>“Processor Personnel”</w:t>
            </w:r>
          </w:p>
        </w:tc>
        <w:tc>
          <w:tcPr>
            <w:tcW w:w="7565" w:type="dxa"/>
          </w:tcPr>
          <w:p w14:paraId="52873FCA" w14:textId="77777777" w:rsidR="003653FA" w:rsidRDefault="003653FA" w:rsidP="00597DA1">
            <w:pPr>
              <w:pStyle w:val="TableParagraph"/>
              <w:ind w:left="277" w:right="93"/>
              <w:jc w:val="both"/>
              <w:rPr>
                <w:sz w:val="24"/>
              </w:rPr>
            </w:pPr>
            <w:r>
              <w:rPr>
                <w:sz w:val="24"/>
              </w:rPr>
              <w:t xml:space="preserve">all directors, officers, employees, agents, consultants and suppliers of the Processor and/or of any </w:t>
            </w:r>
            <w:proofErr w:type="spellStart"/>
            <w:r>
              <w:rPr>
                <w:sz w:val="24"/>
              </w:rPr>
              <w:t>Subprocessor</w:t>
            </w:r>
            <w:proofErr w:type="spellEnd"/>
            <w:r>
              <w:rPr>
                <w:sz w:val="24"/>
              </w:rPr>
              <w:t xml:space="preserve"> engaged in the performance of its obligations under a Contract;</w:t>
            </w:r>
          </w:p>
        </w:tc>
      </w:tr>
      <w:tr w:rsidR="003653FA" w14:paraId="2F997F57" w14:textId="77777777" w:rsidTr="00597DA1">
        <w:trPr>
          <w:trHeight w:val="671"/>
        </w:trPr>
        <w:tc>
          <w:tcPr>
            <w:tcW w:w="2182" w:type="dxa"/>
          </w:tcPr>
          <w:p w14:paraId="07F8CBC7" w14:textId="77777777" w:rsidR="003653FA" w:rsidRDefault="003653FA" w:rsidP="00597DA1">
            <w:pPr>
              <w:pStyle w:val="TableParagraph"/>
              <w:ind w:right="210"/>
              <w:rPr>
                <w:b/>
                <w:sz w:val="24"/>
              </w:rPr>
            </w:pPr>
            <w:r>
              <w:rPr>
                <w:b/>
                <w:spacing w:val="-2"/>
                <w:sz w:val="24"/>
              </w:rPr>
              <w:t>"Progress Meeting"</w:t>
            </w:r>
          </w:p>
        </w:tc>
        <w:tc>
          <w:tcPr>
            <w:tcW w:w="7565" w:type="dxa"/>
          </w:tcPr>
          <w:p w14:paraId="6EAE4BA9" w14:textId="77777777" w:rsidR="003653FA" w:rsidRDefault="003653FA" w:rsidP="00597DA1">
            <w:pPr>
              <w:pStyle w:val="TableParagraph"/>
              <w:ind w:left="277"/>
              <w:rPr>
                <w:sz w:val="24"/>
              </w:rPr>
            </w:pPr>
            <w:r>
              <w:rPr>
                <w:sz w:val="24"/>
              </w:rPr>
              <w:t>a meeting between</w:t>
            </w:r>
            <w:r>
              <w:rPr>
                <w:spacing w:val="34"/>
                <w:sz w:val="24"/>
              </w:rPr>
              <w:t xml:space="preserve"> </w:t>
            </w:r>
            <w:r>
              <w:rPr>
                <w:sz w:val="24"/>
              </w:rPr>
              <w:t xml:space="preserve">the Buyer </w:t>
            </w:r>
            <w:proofErr w:type="spellStart"/>
            <w:r>
              <w:rPr>
                <w:sz w:val="24"/>
              </w:rPr>
              <w:t>Authorised</w:t>
            </w:r>
            <w:proofErr w:type="spellEnd"/>
            <w:r>
              <w:rPr>
                <w:spacing w:val="34"/>
                <w:sz w:val="24"/>
              </w:rPr>
              <w:t xml:space="preserve"> </w:t>
            </w:r>
            <w:r>
              <w:rPr>
                <w:sz w:val="24"/>
              </w:rPr>
              <w:t>Representative</w:t>
            </w:r>
            <w:r>
              <w:rPr>
                <w:spacing w:val="34"/>
                <w:sz w:val="24"/>
              </w:rPr>
              <w:t xml:space="preserve"> </w:t>
            </w:r>
            <w:r>
              <w:rPr>
                <w:sz w:val="24"/>
              </w:rPr>
              <w:t xml:space="preserve">and the Supplier </w:t>
            </w:r>
            <w:proofErr w:type="spellStart"/>
            <w:r>
              <w:rPr>
                <w:sz w:val="24"/>
              </w:rPr>
              <w:t>Authorised</w:t>
            </w:r>
            <w:proofErr w:type="spellEnd"/>
            <w:r>
              <w:rPr>
                <w:sz w:val="24"/>
              </w:rPr>
              <w:t xml:space="preserve"> Representative;</w:t>
            </w:r>
          </w:p>
        </w:tc>
      </w:tr>
      <w:tr w:rsidR="003653FA" w14:paraId="4BBFF042" w14:textId="77777777" w:rsidTr="00597DA1">
        <w:trPr>
          <w:trHeight w:val="950"/>
        </w:trPr>
        <w:tc>
          <w:tcPr>
            <w:tcW w:w="2182" w:type="dxa"/>
          </w:tcPr>
          <w:p w14:paraId="2EB70AA4" w14:textId="77777777" w:rsidR="003653FA" w:rsidRDefault="003653FA" w:rsidP="00597DA1">
            <w:pPr>
              <w:pStyle w:val="TableParagraph"/>
              <w:spacing w:before="2"/>
              <w:ind w:right="210"/>
              <w:rPr>
                <w:b/>
                <w:sz w:val="24"/>
              </w:rPr>
            </w:pPr>
            <w:r>
              <w:rPr>
                <w:b/>
                <w:spacing w:val="-2"/>
                <w:sz w:val="24"/>
              </w:rPr>
              <w:t>"Progress Meeting Frequency"</w:t>
            </w:r>
          </w:p>
        </w:tc>
        <w:tc>
          <w:tcPr>
            <w:tcW w:w="7565" w:type="dxa"/>
          </w:tcPr>
          <w:p w14:paraId="3F200DD8" w14:textId="77777777" w:rsidR="003653FA" w:rsidRDefault="003653FA" w:rsidP="00597DA1">
            <w:pPr>
              <w:pStyle w:val="TableParagraph"/>
              <w:spacing w:before="2"/>
              <w:ind w:left="277" w:right="91"/>
              <w:jc w:val="both"/>
              <w:rPr>
                <w:sz w:val="24"/>
              </w:rPr>
            </w:pPr>
            <w:r>
              <w:rPr>
                <w:sz w:val="24"/>
              </w:rPr>
              <w:t xml:space="preserve">the frequency at which the Supplier shall conduct a Progress Meeting in accordance with Clause 6.1 as specified in the Order </w:t>
            </w:r>
            <w:r>
              <w:rPr>
                <w:spacing w:val="-2"/>
                <w:sz w:val="24"/>
              </w:rPr>
              <w:t>Form;</w:t>
            </w:r>
          </w:p>
        </w:tc>
      </w:tr>
      <w:tr w:rsidR="003653FA" w14:paraId="2F63474E" w14:textId="77777777" w:rsidTr="00597DA1">
        <w:trPr>
          <w:trHeight w:val="671"/>
        </w:trPr>
        <w:tc>
          <w:tcPr>
            <w:tcW w:w="2182" w:type="dxa"/>
          </w:tcPr>
          <w:p w14:paraId="1D70F72F" w14:textId="77777777" w:rsidR="003653FA" w:rsidRDefault="003653FA" w:rsidP="00597DA1">
            <w:pPr>
              <w:pStyle w:val="TableParagraph"/>
              <w:ind w:right="210"/>
              <w:rPr>
                <w:b/>
                <w:sz w:val="24"/>
              </w:rPr>
            </w:pPr>
            <w:r>
              <w:rPr>
                <w:b/>
                <w:spacing w:val="-2"/>
                <w:sz w:val="24"/>
              </w:rPr>
              <w:t>“Progress Report”</w:t>
            </w:r>
          </w:p>
        </w:tc>
        <w:tc>
          <w:tcPr>
            <w:tcW w:w="7565" w:type="dxa"/>
          </w:tcPr>
          <w:p w14:paraId="11C78C6F" w14:textId="77777777" w:rsidR="003653FA" w:rsidRDefault="003653FA" w:rsidP="00597DA1">
            <w:pPr>
              <w:pStyle w:val="TableParagraph"/>
              <w:ind w:left="277"/>
              <w:rPr>
                <w:sz w:val="24"/>
              </w:rPr>
            </w:pPr>
            <w:r>
              <w:rPr>
                <w:sz w:val="24"/>
              </w:rPr>
              <w:t>a</w:t>
            </w:r>
            <w:r>
              <w:rPr>
                <w:spacing w:val="40"/>
                <w:sz w:val="24"/>
              </w:rPr>
              <w:t xml:space="preserve"> </w:t>
            </w:r>
            <w:r>
              <w:rPr>
                <w:sz w:val="24"/>
              </w:rPr>
              <w:t>report</w:t>
            </w:r>
            <w:r>
              <w:rPr>
                <w:spacing w:val="40"/>
                <w:sz w:val="24"/>
              </w:rPr>
              <w:t xml:space="preserve"> </w:t>
            </w:r>
            <w:r>
              <w:rPr>
                <w:sz w:val="24"/>
              </w:rPr>
              <w:t>provided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indicating</w:t>
            </w:r>
            <w:r>
              <w:rPr>
                <w:spacing w:val="40"/>
                <w:sz w:val="24"/>
              </w:rPr>
              <w:t xml:space="preserve"> </w:t>
            </w:r>
            <w:r>
              <w:rPr>
                <w:sz w:val="24"/>
              </w:rPr>
              <w:t>the</w:t>
            </w:r>
            <w:r>
              <w:rPr>
                <w:spacing w:val="40"/>
                <w:sz w:val="24"/>
              </w:rPr>
              <w:t xml:space="preserve"> </w:t>
            </w:r>
            <w:r>
              <w:rPr>
                <w:sz w:val="24"/>
              </w:rPr>
              <w:t>steps</w:t>
            </w:r>
            <w:r>
              <w:rPr>
                <w:spacing w:val="40"/>
                <w:sz w:val="24"/>
              </w:rPr>
              <w:t xml:space="preserve"> </w:t>
            </w:r>
            <w:r>
              <w:rPr>
                <w:sz w:val="24"/>
              </w:rPr>
              <w:t>taken</w:t>
            </w:r>
            <w:r>
              <w:rPr>
                <w:spacing w:val="40"/>
                <w:sz w:val="24"/>
              </w:rPr>
              <w:t xml:space="preserve"> </w:t>
            </w:r>
            <w:r>
              <w:rPr>
                <w:sz w:val="24"/>
              </w:rPr>
              <w:t>to</w:t>
            </w:r>
            <w:r>
              <w:rPr>
                <w:spacing w:val="40"/>
                <w:sz w:val="24"/>
              </w:rPr>
              <w:t xml:space="preserve"> </w:t>
            </w:r>
            <w:r>
              <w:rPr>
                <w:sz w:val="24"/>
              </w:rPr>
              <w:t>achieve Milestones or delivery dates;</w:t>
            </w:r>
          </w:p>
        </w:tc>
      </w:tr>
      <w:tr w:rsidR="003653FA" w14:paraId="1C8A46CD" w14:textId="77777777" w:rsidTr="00597DA1">
        <w:trPr>
          <w:trHeight w:val="671"/>
        </w:trPr>
        <w:tc>
          <w:tcPr>
            <w:tcW w:w="2182" w:type="dxa"/>
          </w:tcPr>
          <w:p w14:paraId="0EB35208" w14:textId="77777777" w:rsidR="003653FA" w:rsidRDefault="003653FA" w:rsidP="00597DA1">
            <w:pPr>
              <w:pStyle w:val="TableParagraph"/>
              <w:rPr>
                <w:b/>
                <w:sz w:val="24"/>
              </w:rPr>
            </w:pPr>
            <w:r>
              <w:rPr>
                <w:b/>
                <w:sz w:val="24"/>
              </w:rPr>
              <w:t>“Progress</w:t>
            </w:r>
            <w:r>
              <w:rPr>
                <w:b/>
                <w:spacing w:val="-17"/>
                <w:sz w:val="24"/>
              </w:rPr>
              <w:t xml:space="preserve"> </w:t>
            </w:r>
            <w:r>
              <w:rPr>
                <w:b/>
                <w:sz w:val="24"/>
              </w:rPr>
              <w:t xml:space="preserve">Report </w:t>
            </w:r>
            <w:r>
              <w:rPr>
                <w:b/>
                <w:spacing w:val="-2"/>
                <w:sz w:val="24"/>
              </w:rPr>
              <w:t>Frequency”</w:t>
            </w:r>
          </w:p>
        </w:tc>
        <w:tc>
          <w:tcPr>
            <w:tcW w:w="7565" w:type="dxa"/>
          </w:tcPr>
          <w:p w14:paraId="105EB674" w14:textId="77777777" w:rsidR="003653FA" w:rsidRDefault="003653FA" w:rsidP="00597DA1">
            <w:pPr>
              <w:pStyle w:val="TableParagraph"/>
              <w:ind w:left="277"/>
              <w:rPr>
                <w:sz w:val="24"/>
              </w:rPr>
            </w:pPr>
            <w:r>
              <w:rPr>
                <w:sz w:val="24"/>
              </w:rPr>
              <w:t>the</w:t>
            </w:r>
            <w:r>
              <w:rPr>
                <w:spacing w:val="-13"/>
                <w:sz w:val="24"/>
              </w:rPr>
              <w:t xml:space="preserve"> </w:t>
            </w:r>
            <w:r>
              <w:rPr>
                <w:sz w:val="24"/>
              </w:rPr>
              <w:t>frequency</w:t>
            </w:r>
            <w:r>
              <w:rPr>
                <w:spacing w:val="-15"/>
                <w:sz w:val="24"/>
              </w:rPr>
              <w:t xml:space="preserve"> </w:t>
            </w:r>
            <w:r>
              <w:rPr>
                <w:sz w:val="24"/>
              </w:rPr>
              <w:t>at</w:t>
            </w:r>
            <w:r>
              <w:rPr>
                <w:spacing w:val="-11"/>
                <w:sz w:val="24"/>
              </w:rPr>
              <w:t xml:space="preserve"> </w:t>
            </w:r>
            <w:r>
              <w:rPr>
                <w:sz w:val="24"/>
              </w:rPr>
              <w:t>which</w:t>
            </w:r>
            <w:r>
              <w:rPr>
                <w:spacing w:val="-14"/>
                <w:sz w:val="24"/>
              </w:rPr>
              <w:t xml:space="preserve"> </w:t>
            </w:r>
            <w:r>
              <w:rPr>
                <w:sz w:val="24"/>
              </w:rPr>
              <w:t>the</w:t>
            </w:r>
            <w:r>
              <w:rPr>
                <w:spacing w:val="-14"/>
                <w:sz w:val="24"/>
              </w:rPr>
              <w:t xml:space="preserve"> </w:t>
            </w:r>
            <w:r>
              <w:rPr>
                <w:sz w:val="24"/>
              </w:rPr>
              <w:t>Supplier</w:t>
            </w:r>
            <w:r>
              <w:rPr>
                <w:spacing w:val="-14"/>
                <w:sz w:val="24"/>
              </w:rPr>
              <w:t xml:space="preserve"> </w:t>
            </w:r>
            <w:r>
              <w:rPr>
                <w:sz w:val="24"/>
              </w:rPr>
              <w:t>shall</w:t>
            </w:r>
            <w:r>
              <w:rPr>
                <w:spacing w:val="-14"/>
                <w:sz w:val="24"/>
              </w:rPr>
              <w:t xml:space="preserve"> </w:t>
            </w:r>
            <w:r>
              <w:rPr>
                <w:sz w:val="24"/>
              </w:rPr>
              <w:t>deliver</w:t>
            </w:r>
            <w:r>
              <w:rPr>
                <w:spacing w:val="-12"/>
                <w:sz w:val="24"/>
              </w:rPr>
              <w:t xml:space="preserve"> </w:t>
            </w:r>
            <w:r>
              <w:rPr>
                <w:sz w:val="24"/>
              </w:rPr>
              <w:t>Progress</w:t>
            </w:r>
            <w:r>
              <w:rPr>
                <w:spacing w:val="-14"/>
                <w:sz w:val="24"/>
              </w:rPr>
              <w:t xml:space="preserve"> </w:t>
            </w:r>
            <w:r>
              <w:rPr>
                <w:sz w:val="24"/>
              </w:rPr>
              <w:t>Reports</w:t>
            </w:r>
            <w:r>
              <w:rPr>
                <w:spacing w:val="-14"/>
                <w:sz w:val="24"/>
              </w:rPr>
              <w:t xml:space="preserve"> </w:t>
            </w:r>
            <w:r>
              <w:rPr>
                <w:sz w:val="24"/>
              </w:rPr>
              <w:t>in accordance with Clause 6.1 as specified in the Order Form;</w:t>
            </w:r>
          </w:p>
        </w:tc>
      </w:tr>
      <w:tr w:rsidR="003653FA" w14:paraId="1064EA6C" w14:textId="77777777" w:rsidTr="00597DA1">
        <w:trPr>
          <w:trHeight w:val="2843"/>
        </w:trPr>
        <w:tc>
          <w:tcPr>
            <w:tcW w:w="2182" w:type="dxa"/>
          </w:tcPr>
          <w:p w14:paraId="7FCAE4F6" w14:textId="77777777" w:rsidR="003653FA" w:rsidRDefault="003653FA" w:rsidP="00597DA1">
            <w:pPr>
              <w:pStyle w:val="TableParagraph"/>
              <w:rPr>
                <w:b/>
                <w:sz w:val="24"/>
              </w:rPr>
            </w:pPr>
            <w:r>
              <w:rPr>
                <w:b/>
                <w:sz w:val="24"/>
              </w:rPr>
              <w:t>“Prohibited</w:t>
            </w:r>
            <w:r>
              <w:rPr>
                <w:b/>
                <w:spacing w:val="1"/>
                <w:sz w:val="24"/>
              </w:rPr>
              <w:t xml:space="preserve"> </w:t>
            </w:r>
            <w:r>
              <w:rPr>
                <w:b/>
                <w:spacing w:val="-2"/>
                <w:sz w:val="24"/>
              </w:rPr>
              <w:t>Acts”</w:t>
            </w:r>
          </w:p>
        </w:tc>
        <w:tc>
          <w:tcPr>
            <w:tcW w:w="7565" w:type="dxa"/>
          </w:tcPr>
          <w:p w14:paraId="25BE9DF1" w14:textId="77777777" w:rsidR="003653FA" w:rsidRDefault="003653FA" w:rsidP="003653FA">
            <w:pPr>
              <w:pStyle w:val="TableParagraph"/>
              <w:numPr>
                <w:ilvl w:val="0"/>
                <w:numId w:val="26"/>
              </w:numPr>
              <w:tabs>
                <w:tab w:val="left" w:pos="540"/>
              </w:tabs>
              <w:ind w:right="96"/>
              <w:jc w:val="both"/>
              <w:rPr>
                <w:sz w:val="24"/>
              </w:rPr>
            </w:pPr>
            <w:r>
              <w:rPr>
                <w:sz w:val="24"/>
              </w:rPr>
              <w:t>to directly or indirectly offer, promise or give any person working for or engaged by a Buyer or any other public body a financial or other advantage to:</w:t>
            </w:r>
          </w:p>
          <w:p w14:paraId="1CBDE1AC" w14:textId="77777777" w:rsidR="003653FA" w:rsidRDefault="003653FA" w:rsidP="003653FA">
            <w:pPr>
              <w:pStyle w:val="TableParagraph"/>
              <w:numPr>
                <w:ilvl w:val="1"/>
                <w:numId w:val="26"/>
              </w:numPr>
              <w:tabs>
                <w:tab w:val="left" w:pos="900"/>
              </w:tabs>
              <w:spacing w:before="120"/>
              <w:ind w:right="94" w:hanging="360"/>
              <w:jc w:val="both"/>
              <w:rPr>
                <w:sz w:val="24"/>
              </w:rPr>
            </w:pPr>
            <w:r>
              <w:rPr>
                <w:sz w:val="24"/>
              </w:rPr>
              <w:t>induce</w:t>
            </w:r>
            <w:r>
              <w:rPr>
                <w:spacing w:val="-13"/>
                <w:sz w:val="24"/>
              </w:rPr>
              <w:t xml:space="preserve"> </w:t>
            </w:r>
            <w:r>
              <w:rPr>
                <w:sz w:val="24"/>
              </w:rPr>
              <w:t>that</w:t>
            </w:r>
            <w:r>
              <w:rPr>
                <w:spacing w:val="-13"/>
                <w:sz w:val="24"/>
              </w:rPr>
              <w:t xml:space="preserve"> </w:t>
            </w:r>
            <w:r>
              <w:rPr>
                <w:sz w:val="24"/>
              </w:rPr>
              <w:t>person</w:t>
            </w:r>
            <w:r>
              <w:rPr>
                <w:spacing w:val="-11"/>
                <w:sz w:val="24"/>
              </w:rPr>
              <w:t xml:space="preserve"> </w:t>
            </w:r>
            <w:r>
              <w:rPr>
                <w:sz w:val="24"/>
              </w:rPr>
              <w:t>to</w:t>
            </w:r>
            <w:r>
              <w:rPr>
                <w:spacing w:val="-13"/>
                <w:sz w:val="24"/>
              </w:rPr>
              <w:t xml:space="preserve"> </w:t>
            </w:r>
            <w:r>
              <w:rPr>
                <w:sz w:val="24"/>
              </w:rPr>
              <w:t>perform</w:t>
            </w:r>
            <w:r>
              <w:rPr>
                <w:spacing w:val="-14"/>
                <w:sz w:val="24"/>
              </w:rPr>
              <w:t xml:space="preserve"> </w:t>
            </w:r>
            <w:r>
              <w:rPr>
                <w:sz w:val="24"/>
              </w:rPr>
              <w:t>improperly</w:t>
            </w:r>
            <w:r>
              <w:rPr>
                <w:spacing w:val="-14"/>
                <w:sz w:val="24"/>
              </w:rPr>
              <w:t xml:space="preserve"> </w:t>
            </w:r>
            <w:r>
              <w:rPr>
                <w:sz w:val="24"/>
              </w:rPr>
              <w:t>a</w:t>
            </w:r>
            <w:r>
              <w:rPr>
                <w:spacing w:val="-9"/>
                <w:sz w:val="24"/>
              </w:rPr>
              <w:t xml:space="preserve"> </w:t>
            </w:r>
            <w:r>
              <w:rPr>
                <w:sz w:val="24"/>
              </w:rPr>
              <w:t>relevant</w:t>
            </w:r>
            <w:r>
              <w:rPr>
                <w:spacing w:val="-11"/>
                <w:sz w:val="24"/>
              </w:rPr>
              <w:t xml:space="preserve"> </w:t>
            </w:r>
            <w:r>
              <w:rPr>
                <w:sz w:val="24"/>
              </w:rPr>
              <w:t>function</w:t>
            </w:r>
            <w:r>
              <w:rPr>
                <w:spacing w:val="-14"/>
                <w:sz w:val="24"/>
              </w:rPr>
              <w:t xml:space="preserve"> </w:t>
            </w:r>
            <w:r>
              <w:rPr>
                <w:sz w:val="24"/>
              </w:rPr>
              <w:t>or activity; or</w:t>
            </w:r>
          </w:p>
          <w:p w14:paraId="3B874306" w14:textId="77777777" w:rsidR="003653FA" w:rsidRDefault="003653FA" w:rsidP="003653FA">
            <w:pPr>
              <w:pStyle w:val="TableParagraph"/>
              <w:numPr>
                <w:ilvl w:val="1"/>
                <w:numId w:val="26"/>
              </w:numPr>
              <w:tabs>
                <w:tab w:val="left" w:pos="901"/>
              </w:tabs>
              <w:spacing w:before="120"/>
              <w:ind w:right="94" w:hanging="360"/>
              <w:jc w:val="both"/>
              <w:rPr>
                <w:sz w:val="24"/>
              </w:rPr>
            </w:pPr>
            <w:r>
              <w:rPr>
                <w:sz w:val="24"/>
              </w:rPr>
              <w:t>reward that person for improper performance of a relevant function or activity;</w:t>
            </w:r>
          </w:p>
          <w:p w14:paraId="4F231838" w14:textId="77777777" w:rsidR="003653FA" w:rsidRDefault="003653FA" w:rsidP="003653FA">
            <w:pPr>
              <w:pStyle w:val="TableParagraph"/>
              <w:numPr>
                <w:ilvl w:val="0"/>
                <w:numId w:val="26"/>
              </w:numPr>
              <w:tabs>
                <w:tab w:val="left" w:pos="540"/>
              </w:tabs>
              <w:spacing w:before="100" w:line="270" w:lineRule="atLeast"/>
              <w:ind w:right="92"/>
              <w:jc w:val="both"/>
              <w:rPr>
                <w:sz w:val="24"/>
              </w:rPr>
            </w:pPr>
            <w:r>
              <w:rPr>
                <w:sz w:val="24"/>
              </w:rPr>
              <w:t>to directly or indirectly request, agree to receive or accept any financial</w:t>
            </w:r>
            <w:r>
              <w:rPr>
                <w:spacing w:val="33"/>
                <w:sz w:val="24"/>
              </w:rPr>
              <w:t xml:space="preserve"> </w:t>
            </w:r>
            <w:r>
              <w:rPr>
                <w:sz w:val="24"/>
              </w:rPr>
              <w:t>or</w:t>
            </w:r>
            <w:r>
              <w:rPr>
                <w:spacing w:val="34"/>
                <w:sz w:val="24"/>
              </w:rPr>
              <w:t xml:space="preserve"> </w:t>
            </w:r>
            <w:r>
              <w:rPr>
                <w:sz w:val="24"/>
              </w:rPr>
              <w:t>other</w:t>
            </w:r>
            <w:r>
              <w:rPr>
                <w:spacing w:val="31"/>
                <w:sz w:val="24"/>
              </w:rPr>
              <w:t xml:space="preserve"> </w:t>
            </w:r>
            <w:r>
              <w:rPr>
                <w:sz w:val="24"/>
              </w:rPr>
              <w:t>advantage</w:t>
            </w:r>
            <w:r>
              <w:rPr>
                <w:spacing w:val="33"/>
                <w:sz w:val="24"/>
              </w:rPr>
              <w:t xml:space="preserve"> </w:t>
            </w:r>
            <w:r>
              <w:rPr>
                <w:sz w:val="24"/>
              </w:rPr>
              <w:t>as</w:t>
            </w:r>
            <w:r>
              <w:rPr>
                <w:spacing w:val="31"/>
                <w:sz w:val="24"/>
              </w:rPr>
              <w:t xml:space="preserve"> </w:t>
            </w:r>
            <w:r>
              <w:rPr>
                <w:sz w:val="24"/>
              </w:rPr>
              <w:t>an</w:t>
            </w:r>
            <w:r>
              <w:rPr>
                <w:spacing w:val="36"/>
                <w:sz w:val="24"/>
              </w:rPr>
              <w:t xml:space="preserve"> </w:t>
            </w:r>
            <w:r>
              <w:rPr>
                <w:sz w:val="24"/>
              </w:rPr>
              <w:t>inducement</w:t>
            </w:r>
            <w:r>
              <w:rPr>
                <w:spacing w:val="33"/>
                <w:sz w:val="24"/>
              </w:rPr>
              <w:t xml:space="preserve"> </w:t>
            </w:r>
            <w:r>
              <w:rPr>
                <w:sz w:val="24"/>
              </w:rPr>
              <w:t>or</w:t>
            </w:r>
            <w:r>
              <w:rPr>
                <w:spacing w:val="35"/>
                <w:sz w:val="24"/>
              </w:rPr>
              <w:t xml:space="preserve"> </w:t>
            </w:r>
            <w:r>
              <w:rPr>
                <w:sz w:val="24"/>
              </w:rPr>
              <w:t>a</w:t>
            </w:r>
            <w:r>
              <w:rPr>
                <w:spacing w:val="33"/>
                <w:sz w:val="24"/>
              </w:rPr>
              <w:t xml:space="preserve"> </w:t>
            </w:r>
            <w:r>
              <w:rPr>
                <w:sz w:val="24"/>
              </w:rPr>
              <w:t>reward</w:t>
            </w:r>
            <w:r>
              <w:rPr>
                <w:spacing w:val="33"/>
                <w:sz w:val="24"/>
              </w:rPr>
              <w:t xml:space="preserve"> </w:t>
            </w:r>
            <w:r>
              <w:rPr>
                <w:sz w:val="24"/>
              </w:rPr>
              <w:t>for</w:t>
            </w:r>
          </w:p>
        </w:tc>
      </w:tr>
    </w:tbl>
    <w:p w14:paraId="0A81EF0E" w14:textId="77777777" w:rsidR="003653FA" w:rsidRDefault="003653FA" w:rsidP="003653FA">
      <w:pPr>
        <w:spacing w:line="270" w:lineRule="atLeast"/>
        <w:jc w:val="both"/>
        <w:sectPr w:rsidR="003653FA" w:rsidSect="003653FA">
          <w:pgSz w:w="11910" w:h="16840"/>
          <w:pgMar w:top="1340" w:right="600" w:bottom="1720" w:left="1320" w:header="715" w:footer="1513" w:gutter="0"/>
          <w:cols w:space="720"/>
        </w:sectPr>
      </w:pPr>
    </w:p>
    <w:p w14:paraId="35BC99F1"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262B0AE5" w14:textId="77777777" w:rsidTr="00597DA1">
        <w:trPr>
          <w:trHeight w:val="4031"/>
        </w:trPr>
        <w:tc>
          <w:tcPr>
            <w:tcW w:w="2182" w:type="dxa"/>
          </w:tcPr>
          <w:p w14:paraId="1F6A92B0" w14:textId="77777777" w:rsidR="003653FA" w:rsidRDefault="003653FA" w:rsidP="00597DA1">
            <w:pPr>
              <w:pStyle w:val="TableParagraph"/>
              <w:ind w:left="0"/>
              <w:rPr>
                <w:rFonts w:ascii="Times New Roman"/>
              </w:rPr>
            </w:pPr>
          </w:p>
        </w:tc>
        <w:tc>
          <w:tcPr>
            <w:tcW w:w="7565" w:type="dxa"/>
          </w:tcPr>
          <w:p w14:paraId="568A1F23" w14:textId="77777777" w:rsidR="003653FA" w:rsidRDefault="003653FA" w:rsidP="00597DA1">
            <w:pPr>
              <w:pStyle w:val="TableParagraph"/>
              <w:ind w:left="539"/>
              <w:rPr>
                <w:sz w:val="24"/>
              </w:rPr>
            </w:pPr>
            <w:r>
              <w:rPr>
                <w:sz w:val="24"/>
              </w:rPr>
              <w:t>improper</w:t>
            </w:r>
            <w:r>
              <w:rPr>
                <w:spacing w:val="80"/>
                <w:sz w:val="24"/>
              </w:rPr>
              <w:t xml:space="preserve"> </w:t>
            </w:r>
            <w:r>
              <w:rPr>
                <w:sz w:val="24"/>
              </w:rPr>
              <w:t>performance</w:t>
            </w:r>
            <w:r>
              <w:rPr>
                <w:spacing w:val="80"/>
                <w:sz w:val="24"/>
              </w:rPr>
              <w:t xml:space="preserve"> </w:t>
            </w:r>
            <w:r>
              <w:rPr>
                <w:sz w:val="24"/>
              </w:rPr>
              <w:t>of</w:t>
            </w:r>
            <w:r>
              <w:rPr>
                <w:spacing w:val="80"/>
                <w:sz w:val="24"/>
              </w:rPr>
              <w:t xml:space="preserve"> </w:t>
            </w:r>
            <w:r>
              <w:rPr>
                <w:sz w:val="24"/>
              </w:rPr>
              <w:t>a</w:t>
            </w:r>
            <w:r>
              <w:rPr>
                <w:spacing w:val="80"/>
                <w:sz w:val="24"/>
              </w:rPr>
              <w:t xml:space="preserve"> </w:t>
            </w:r>
            <w:r>
              <w:rPr>
                <w:sz w:val="24"/>
              </w:rPr>
              <w:t>relevant</w:t>
            </w:r>
            <w:r>
              <w:rPr>
                <w:spacing w:val="80"/>
                <w:sz w:val="24"/>
              </w:rPr>
              <w:t xml:space="preserve"> </w:t>
            </w:r>
            <w:r>
              <w:rPr>
                <w:sz w:val="24"/>
              </w:rPr>
              <w:t>function</w:t>
            </w:r>
            <w:r>
              <w:rPr>
                <w:spacing w:val="80"/>
                <w:sz w:val="24"/>
              </w:rPr>
              <w:t xml:space="preserve"> </w:t>
            </w:r>
            <w:r>
              <w:rPr>
                <w:sz w:val="24"/>
              </w:rPr>
              <w:t>or</w:t>
            </w:r>
            <w:r>
              <w:rPr>
                <w:spacing w:val="80"/>
                <w:sz w:val="24"/>
              </w:rPr>
              <w:t xml:space="preserve"> </w:t>
            </w:r>
            <w:r>
              <w:rPr>
                <w:sz w:val="24"/>
              </w:rPr>
              <w:t>activity</w:t>
            </w:r>
            <w:r>
              <w:rPr>
                <w:spacing w:val="80"/>
                <w:sz w:val="24"/>
              </w:rPr>
              <w:t xml:space="preserve"> </w:t>
            </w:r>
            <w:r>
              <w:rPr>
                <w:sz w:val="24"/>
              </w:rPr>
              <w:t>in</w:t>
            </w:r>
            <w:r>
              <w:rPr>
                <w:spacing w:val="80"/>
                <w:sz w:val="24"/>
              </w:rPr>
              <w:t xml:space="preserve"> </w:t>
            </w:r>
            <w:r>
              <w:rPr>
                <w:sz w:val="24"/>
              </w:rPr>
              <w:t>connection with each Contract; or</w:t>
            </w:r>
          </w:p>
          <w:p w14:paraId="0BD95A35" w14:textId="77777777" w:rsidR="003653FA" w:rsidRDefault="003653FA" w:rsidP="003653FA">
            <w:pPr>
              <w:pStyle w:val="TableParagraph"/>
              <w:numPr>
                <w:ilvl w:val="0"/>
                <w:numId w:val="27"/>
              </w:numPr>
              <w:tabs>
                <w:tab w:val="left" w:pos="541"/>
              </w:tabs>
              <w:spacing w:before="120"/>
              <w:ind w:hanging="290"/>
              <w:rPr>
                <w:sz w:val="24"/>
              </w:rPr>
            </w:pPr>
            <w:r>
              <w:rPr>
                <w:sz w:val="24"/>
              </w:rPr>
              <w:t>committing any</w:t>
            </w:r>
            <w:r>
              <w:rPr>
                <w:spacing w:val="-1"/>
                <w:sz w:val="24"/>
              </w:rPr>
              <w:t xml:space="preserve"> </w:t>
            </w:r>
            <w:r>
              <w:rPr>
                <w:spacing w:val="-2"/>
                <w:sz w:val="24"/>
              </w:rPr>
              <w:t>offence:</w:t>
            </w:r>
          </w:p>
          <w:p w14:paraId="2C666A96" w14:textId="77777777" w:rsidR="003653FA" w:rsidRDefault="003653FA" w:rsidP="003653FA">
            <w:pPr>
              <w:pStyle w:val="TableParagraph"/>
              <w:numPr>
                <w:ilvl w:val="1"/>
                <w:numId w:val="27"/>
              </w:numPr>
              <w:tabs>
                <w:tab w:val="left" w:pos="899"/>
                <w:tab w:val="left" w:pos="900"/>
              </w:tabs>
              <w:spacing w:before="120"/>
              <w:ind w:right="94" w:hanging="360"/>
              <w:rPr>
                <w:sz w:val="24"/>
              </w:rPr>
            </w:pPr>
            <w:r>
              <w:rPr>
                <w:sz w:val="24"/>
              </w:rPr>
              <w:t>under</w:t>
            </w:r>
            <w:r>
              <w:rPr>
                <w:spacing w:val="40"/>
                <w:sz w:val="24"/>
              </w:rPr>
              <w:t xml:space="preserve"> </w:t>
            </w:r>
            <w:r>
              <w:rPr>
                <w:sz w:val="24"/>
              </w:rPr>
              <w:t>the</w:t>
            </w:r>
            <w:r>
              <w:rPr>
                <w:spacing w:val="40"/>
                <w:sz w:val="24"/>
              </w:rPr>
              <w:t xml:space="preserve"> </w:t>
            </w:r>
            <w:r>
              <w:rPr>
                <w:sz w:val="24"/>
              </w:rPr>
              <w:t>Bribery</w:t>
            </w:r>
            <w:r>
              <w:rPr>
                <w:spacing w:val="40"/>
                <w:sz w:val="24"/>
              </w:rPr>
              <w:t xml:space="preserve"> </w:t>
            </w:r>
            <w:r>
              <w:rPr>
                <w:sz w:val="24"/>
              </w:rPr>
              <w:t>Act</w:t>
            </w:r>
            <w:r>
              <w:rPr>
                <w:spacing w:val="40"/>
                <w:sz w:val="24"/>
              </w:rPr>
              <w:t xml:space="preserve"> </w:t>
            </w:r>
            <w:r>
              <w:rPr>
                <w:sz w:val="24"/>
              </w:rPr>
              <w:t>2010</w:t>
            </w:r>
            <w:r>
              <w:rPr>
                <w:spacing w:val="40"/>
                <w:sz w:val="24"/>
              </w:rPr>
              <w:t xml:space="preserve"> </w:t>
            </w:r>
            <w:r>
              <w:rPr>
                <w:sz w:val="24"/>
              </w:rPr>
              <w:t>(or</w:t>
            </w:r>
            <w:r>
              <w:rPr>
                <w:spacing w:val="40"/>
                <w:sz w:val="24"/>
              </w:rPr>
              <w:t xml:space="preserve"> </w:t>
            </w:r>
            <w:r>
              <w:rPr>
                <w:sz w:val="24"/>
              </w:rPr>
              <w:t>any</w:t>
            </w:r>
            <w:r>
              <w:rPr>
                <w:spacing w:val="40"/>
                <w:sz w:val="24"/>
              </w:rPr>
              <w:t xml:space="preserve"> </w:t>
            </w:r>
            <w:r>
              <w:rPr>
                <w:sz w:val="24"/>
              </w:rPr>
              <w:t>legislation</w:t>
            </w:r>
            <w:r>
              <w:rPr>
                <w:spacing w:val="40"/>
                <w:sz w:val="24"/>
              </w:rPr>
              <w:t xml:space="preserve"> </w:t>
            </w:r>
            <w:r>
              <w:rPr>
                <w:sz w:val="24"/>
              </w:rPr>
              <w:t>repealed</w:t>
            </w:r>
            <w:r>
              <w:rPr>
                <w:spacing w:val="40"/>
                <w:sz w:val="24"/>
              </w:rPr>
              <w:t xml:space="preserve"> </w:t>
            </w:r>
            <w:r>
              <w:rPr>
                <w:sz w:val="24"/>
              </w:rPr>
              <w:t>or revoked by such Act); or</w:t>
            </w:r>
          </w:p>
          <w:p w14:paraId="7013D355" w14:textId="77777777" w:rsidR="003653FA" w:rsidRDefault="003653FA" w:rsidP="003653FA">
            <w:pPr>
              <w:pStyle w:val="TableParagraph"/>
              <w:numPr>
                <w:ilvl w:val="1"/>
                <w:numId w:val="27"/>
              </w:numPr>
              <w:tabs>
                <w:tab w:val="left" w:pos="901"/>
              </w:tabs>
              <w:spacing w:before="120"/>
              <w:ind w:right="93" w:hanging="360"/>
              <w:rPr>
                <w:sz w:val="24"/>
              </w:rPr>
            </w:pPr>
            <w:r>
              <w:rPr>
                <w:sz w:val="24"/>
              </w:rPr>
              <w:t xml:space="preserve">under legislation or common law concerning fraudulent acts; </w:t>
            </w:r>
            <w:r>
              <w:rPr>
                <w:spacing w:val="-6"/>
                <w:sz w:val="24"/>
              </w:rPr>
              <w:t>or</w:t>
            </w:r>
          </w:p>
          <w:p w14:paraId="439F51B9" w14:textId="77777777" w:rsidR="003653FA" w:rsidRDefault="003653FA" w:rsidP="003653FA">
            <w:pPr>
              <w:pStyle w:val="TableParagraph"/>
              <w:numPr>
                <w:ilvl w:val="1"/>
                <w:numId w:val="27"/>
              </w:numPr>
              <w:tabs>
                <w:tab w:val="left" w:pos="900"/>
              </w:tabs>
              <w:spacing w:before="120"/>
              <w:ind w:right="94" w:hanging="360"/>
              <w:rPr>
                <w:sz w:val="24"/>
              </w:rPr>
            </w:pPr>
            <w:r>
              <w:rPr>
                <w:sz w:val="24"/>
              </w:rPr>
              <w:t>defrauding, attempting to defraud or conspiring to defraud a Buyer or other public body; or</w:t>
            </w:r>
          </w:p>
          <w:p w14:paraId="520F0B22" w14:textId="77777777" w:rsidR="003653FA" w:rsidRDefault="003653FA" w:rsidP="003653FA">
            <w:pPr>
              <w:pStyle w:val="TableParagraph"/>
              <w:numPr>
                <w:ilvl w:val="0"/>
                <w:numId w:val="27"/>
              </w:numPr>
              <w:tabs>
                <w:tab w:val="left" w:pos="540"/>
              </w:tabs>
              <w:spacing w:before="120"/>
              <w:ind w:left="539" w:right="91" w:hanging="288"/>
              <w:jc w:val="both"/>
              <w:rPr>
                <w:sz w:val="24"/>
              </w:rPr>
            </w:pPr>
            <w:r>
              <w:rPr>
                <w:sz w:val="24"/>
              </w:rPr>
              <w:t>any</w:t>
            </w:r>
            <w:r>
              <w:rPr>
                <w:spacing w:val="-6"/>
                <w:sz w:val="24"/>
              </w:rPr>
              <w:t xml:space="preserve"> </w:t>
            </w:r>
            <w:r>
              <w:rPr>
                <w:sz w:val="24"/>
              </w:rPr>
              <w:t>activity,</w:t>
            </w:r>
            <w:r>
              <w:rPr>
                <w:spacing w:val="-6"/>
                <w:sz w:val="24"/>
              </w:rPr>
              <w:t xml:space="preserve"> </w:t>
            </w:r>
            <w:r>
              <w:rPr>
                <w:sz w:val="24"/>
              </w:rPr>
              <w:t>practice</w:t>
            </w:r>
            <w:r>
              <w:rPr>
                <w:spacing w:val="-4"/>
                <w:sz w:val="24"/>
              </w:rPr>
              <w:t xml:space="preserve"> </w:t>
            </w:r>
            <w:r>
              <w:rPr>
                <w:sz w:val="24"/>
              </w:rPr>
              <w:t>or</w:t>
            </w:r>
            <w:r>
              <w:rPr>
                <w:spacing w:val="-9"/>
                <w:sz w:val="24"/>
              </w:rPr>
              <w:t xml:space="preserve"> </w:t>
            </w:r>
            <w:r>
              <w:rPr>
                <w:sz w:val="24"/>
              </w:rPr>
              <w:t>conduct</w:t>
            </w:r>
            <w:r>
              <w:rPr>
                <w:spacing w:val="-8"/>
                <w:sz w:val="24"/>
              </w:rPr>
              <w:t xml:space="preserve"> </w:t>
            </w:r>
            <w:r>
              <w:rPr>
                <w:sz w:val="24"/>
              </w:rPr>
              <w:t>which</w:t>
            </w:r>
            <w:r>
              <w:rPr>
                <w:spacing w:val="-6"/>
                <w:sz w:val="24"/>
              </w:rPr>
              <w:t xml:space="preserve"> </w:t>
            </w:r>
            <w:r>
              <w:rPr>
                <w:sz w:val="24"/>
              </w:rPr>
              <w:t>would</w:t>
            </w:r>
            <w:r>
              <w:rPr>
                <w:spacing w:val="-8"/>
                <w:sz w:val="24"/>
              </w:rPr>
              <w:t xml:space="preserve"> </w:t>
            </w:r>
            <w:r>
              <w:rPr>
                <w:sz w:val="24"/>
              </w:rPr>
              <w:t>constitute</w:t>
            </w:r>
            <w:r>
              <w:rPr>
                <w:spacing w:val="-8"/>
                <w:sz w:val="24"/>
              </w:rPr>
              <w:t xml:space="preserve"> </w:t>
            </w:r>
            <w:r>
              <w:rPr>
                <w:sz w:val="24"/>
              </w:rPr>
              <w:t>one</w:t>
            </w:r>
            <w:r>
              <w:rPr>
                <w:spacing w:val="-9"/>
                <w:sz w:val="24"/>
              </w:rPr>
              <w:t xml:space="preserve"> </w:t>
            </w:r>
            <w:r>
              <w:rPr>
                <w:sz w:val="24"/>
              </w:rPr>
              <w:t>of</w:t>
            </w:r>
            <w:r>
              <w:rPr>
                <w:spacing w:val="-6"/>
                <w:sz w:val="24"/>
              </w:rPr>
              <w:t xml:space="preserve"> </w:t>
            </w:r>
            <w:r>
              <w:rPr>
                <w:sz w:val="24"/>
              </w:rPr>
              <w:t>the offences</w:t>
            </w:r>
            <w:r>
              <w:rPr>
                <w:spacing w:val="-13"/>
                <w:sz w:val="24"/>
              </w:rPr>
              <w:t xml:space="preserve"> </w:t>
            </w:r>
            <w:r>
              <w:rPr>
                <w:sz w:val="24"/>
              </w:rPr>
              <w:t>listed</w:t>
            </w:r>
            <w:r>
              <w:rPr>
                <w:spacing w:val="-10"/>
                <w:sz w:val="24"/>
              </w:rPr>
              <w:t xml:space="preserve"> </w:t>
            </w:r>
            <w:r>
              <w:rPr>
                <w:sz w:val="24"/>
              </w:rPr>
              <w:t>under</w:t>
            </w:r>
            <w:r>
              <w:rPr>
                <w:spacing w:val="-13"/>
                <w:sz w:val="24"/>
              </w:rPr>
              <w:t xml:space="preserve"> </w:t>
            </w:r>
            <w:r>
              <w:rPr>
                <w:sz w:val="24"/>
              </w:rPr>
              <w:t>(c)</w:t>
            </w:r>
            <w:r>
              <w:rPr>
                <w:spacing w:val="-15"/>
                <w:sz w:val="24"/>
              </w:rPr>
              <w:t xml:space="preserve"> </w:t>
            </w:r>
            <w:r>
              <w:rPr>
                <w:sz w:val="24"/>
              </w:rPr>
              <w:t>above</w:t>
            </w:r>
            <w:r>
              <w:rPr>
                <w:spacing w:val="-10"/>
                <w:sz w:val="24"/>
              </w:rPr>
              <w:t xml:space="preserve"> </w:t>
            </w:r>
            <w:r>
              <w:rPr>
                <w:sz w:val="24"/>
              </w:rPr>
              <w:t>if</w:t>
            </w:r>
            <w:r>
              <w:rPr>
                <w:spacing w:val="-10"/>
                <w:sz w:val="24"/>
              </w:rPr>
              <w:t xml:space="preserve"> </w:t>
            </w:r>
            <w:r>
              <w:rPr>
                <w:sz w:val="24"/>
              </w:rPr>
              <w:t>such</w:t>
            </w:r>
            <w:r>
              <w:rPr>
                <w:spacing w:val="-13"/>
                <w:sz w:val="24"/>
              </w:rPr>
              <w:t xml:space="preserve"> </w:t>
            </w:r>
            <w:r>
              <w:rPr>
                <w:sz w:val="24"/>
              </w:rPr>
              <w:t>activity,</w:t>
            </w:r>
            <w:r>
              <w:rPr>
                <w:spacing w:val="-10"/>
                <w:sz w:val="24"/>
              </w:rPr>
              <w:t xml:space="preserve"> </w:t>
            </w:r>
            <w:r>
              <w:rPr>
                <w:sz w:val="24"/>
              </w:rPr>
              <w:t>practice</w:t>
            </w:r>
            <w:r>
              <w:rPr>
                <w:spacing w:val="-13"/>
                <w:sz w:val="24"/>
              </w:rPr>
              <w:t xml:space="preserve"> </w:t>
            </w:r>
            <w:r>
              <w:rPr>
                <w:sz w:val="24"/>
              </w:rPr>
              <w:t>or</w:t>
            </w:r>
            <w:r>
              <w:rPr>
                <w:spacing w:val="-13"/>
                <w:sz w:val="24"/>
              </w:rPr>
              <w:t xml:space="preserve"> </w:t>
            </w:r>
            <w:r>
              <w:rPr>
                <w:sz w:val="24"/>
              </w:rPr>
              <w:t>conduct had been carried out in the UK;</w:t>
            </w:r>
          </w:p>
        </w:tc>
      </w:tr>
      <w:tr w:rsidR="003653FA" w14:paraId="2414AF1C" w14:textId="77777777" w:rsidTr="00597DA1">
        <w:trPr>
          <w:trHeight w:val="2603"/>
        </w:trPr>
        <w:tc>
          <w:tcPr>
            <w:tcW w:w="2182" w:type="dxa"/>
          </w:tcPr>
          <w:p w14:paraId="5C4DAA1D" w14:textId="77777777" w:rsidR="003653FA" w:rsidRDefault="003653FA" w:rsidP="00597DA1">
            <w:pPr>
              <w:pStyle w:val="TableParagraph"/>
              <w:ind w:right="210"/>
              <w:rPr>
                <w:b/>
                <w:sz w:val="24"/>
              </w:rPr>
            </w:pPr>
            <w:r>
              <w:rPr>
                <w:b/>
                <w:spacing w:val="-2"/>
                <w:sz w:val="24"/>
              </w:rPr>
              <w:t>“Protective Measures”</w:t>
            </w:r>
          </w:p>
        </w:tc>
        <w:tc>
          <w:tcPr>
            <w:tcW w:w="7565" w:type="dxa"/>
          </w:tcPr>
          <w:p w14:paraId="2A83F9D8" w14:textId="77777777" w:rsidR="003653FA" w:rsidRDefault="003653FA" w:rsidP="00597DA1">
            <w:pPr>
              <w:pStyle w:val="TableParagraph"/>
              <w:ind w:left="277" w:right="92"/>
              <w:jc w:val="both"/>
              <w:rPr>
                <w:sz w:val="24"/>
              </w:rPr>
            </w:pPr>
            <w:r>
              <w:rPr>
                <w:sz w:val="24"/>
              </w:rPr>
              <w:t xml:space="preserve">appropriate technical and organisational measures which may include </w:t>
            </w:r>
            <w:proofErr w:type="spellStart"/>
            <w:r>
              <w:rPr>
                <w:sz w:val="24"/>
              </w:rPr>
              <w:t>pseudonymising</w:t>
            </w:r>
            <w:proofErr w:type="spellEnd"/>
            <w:r>
              <w:rPr>
                <w:sz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Schedule</w:t>
            </w:r>
            <w:r>
              <w:rPr>
                <w:spacing w:val="-15"/>
                <w:sz w:val="24"/>
              </w:rPr>
              <w:t xml:space="preserve"> </w:t>
            </w:r>
            <w:r>
              <w:rPr>
                <w:sz w:val="24"/>
              </w:rPr>
              <w:t>9</w:t>
            </w:r>
            <w:r>
              <w:rPr>
                <w:spacing w:val="-11"/>
                <w:sz w:val="24"/>
              </w:rPr>
              <w:t xml:space="preserve"> </w:t>
            </w:r>
            <w:r>
              <w:rPr>
                <w:sz w:val="24"/>
              </w:rPr>
              <w:t>(Security),</w:t>
            </w:r>
            <w:r>
              <w:rPr>
                <w:spacing w:val="-15"/>
                <w:sz w:val="24"/>
              </w:rPr>
              <w:t xml:space="preserve"> </w:t>
            </w:r>
            <w:r>
              <w:rPr>
                <w:sz w:val="24"/>
              </w:rPr>
              <w:t>if</w:t>
            </w:r>
            <w:r>
              <w:rPr>
                <w:spacing w:val="-12"/>
                <w:sz w:val="24"/>
              </w:rPr>
              <w:t xml:space="preserve"> </w:t>
            </w:r>
            <w:r>
              <w:rPr>
                <w:sz w:val="24"/>
              </w:rPr>
              <w:t>applicable,</w:t>
            </w:r>
            <w:r>
              <w:rPr>
                <w:spacing w:val="-13"/>
                <w:sz w:val="24"/>
              </w:rPr>
              <w:t xml:space="preserve"> </w:t>
            </w:r>
            <w:r>
              <w:rPr>
                <w:sz w:val="24"/>
              </w:rPr>
              <w:t>in</w:t>
            </w:r>
            <w:r>
              <w:rPr>
                <w:spacing w:val="-11"/>
                <w:sz w:val="24"/>
              </w:rPr>
              <w:t xml:space="preserve"> </w:t>
            </w:r>
            <w:r>
              <w:rPr>
                <w:sz w:val="24"/>
              </w:rPr>
              <w:t>the</w:t>
            </w:r>
            <w:r>
              <w:rPr>
                <w:spacing w:val="-13"/>
                <w:sz w:val="24"/>
              </w:rPr>
              <w:t xml:space="preserve"> </w:t>
            </w:r>
            <w:r>
              <w:rPr>
                <w:sz w:val="24"/>
              </w:rPr>
              <w:t>case</w:t>
            </w:r>
            <w:r>
              <w:rPr>
                <w:spacing w:val="-13"/>
                <w:sz w:val="24"/>
              </w:rPr>
              <w:t xml:space="preserve"> </w:t>
            </w:r>
            <w:r>
              <w:rPr>
                <w:sz w:val="24"/>
              </w:rPr>
              <w:t>of</w:t>
            </w:r>
            <w:r>
              <w:rPr>
                <w:spacing w:val="-12"/>
                <w:sz w:val="24"/>
              </w:rPr>
              <w:t xml:space="preserve"> </w:t>
            </w:r>
            <w:r>
              <w:rPr>
                <w:sz w:val="24"/>
              </w:rPr>
              <w:t>an</w:t>
            </w:r>
            <w:r>
              <w:rPr>
                <w:spacing w:val="-11"/>
                <w:sz w:val="24"/>
              </w:rPr>
              <w:t xml:space="preserve"> </w:t>
            </w:r>
            <w:r>
              <w:rPr>
                <w:sz w:val="24"/>
              </w:rPr>
              <w:t>Order</w:t>
            </w:r>
            <w:r>
              <w:rPr>
                <w:spacing w:val="-12"/>
                <w:sz w:val="24"/>
              </w:rPr>
              <w:t xml:space="preserve"> </w:t>
            </w:r>
            <w:r>
              <w:rPr>
                <w:spacing w:val="-2"/>
                <w:sz w:val="24"/>
              </w:rPr>
              <w:t>Contract;</w:t>
            </w:r>
          </w:p>
        </w:tc>
      </w:tr>
      <w:tr w:rsidR="003653FA" w14:paraId="0D3EDB03" w14:textId="77777777" w:rsidTr="00597DA1">
        <w:trPr>
          <w:trHeight w:val="1223"/>
        </w:trPr>
        <w:tc>
          <w:tcPr>
            <w:tcW w:w="2182" w:type="dxa"/>
          </w:tcPr>
          <w:p w14:paraId="488E7E44" w14:textId="77777777" w:rsidR="003653FA" w:rsidRDefault="003653FA" w:rsidP="00597DA1">
            <w:pPr>
              <w:pStyle w:val="TableParagraph"/>
              <w:rPr>
                <w:b/>
                <w:sz w:val="24"/>
              </w:rPr>
            </w:pPr>
            <w:r>
              <w:rPr>
                <w:b/>
                <w:spacing w:val="-2"/>
                <w:sz w:val="24"/>
              </w:rPr>
              <w:t>“Recall”</w:t>
            </w:r>
          </w:p>
        </w:tc>
        <w:tc>
          <w:tcPr>
            <w:tcW w:w="7565" w:type="dxa"/>
          </w:tcPr>
          <w:p w14:paraId="1D8EE048" w14:textId="77777777" w:rsidR="003653FA" w:rsidRDefault="003653FA" w:rsidP="00597DA1">
            <w:pPr>
              <w:pStyle w:val="TableParagraph"/>
              <w:ind w:left="277" w:right="92"/>
              <w:jc w:val="both"/>
              <w:rPr>
                <w:sz w:val="24"/>
              </w:rPr>
            </w:pPr>
            <w:r>
              <w:rPr>
                <w:sz w:val="24"/>
              </w:rPr>
              <w:t>a request by the Supplier to return Goods to the Supplier or the manufacturer after the discovery of safety issues or defects (including</w:t>
            </w:r>
            <w:r>
              <w:rPr>
                <w:spacing w:val="-5"/>
                <w:sz w:val="24"/>
              </w:rPr>
              <w:t xml:space="preserve"> </w:t>
            </w:r>
            <w:r>
              <w:rPr>
                <w:sz w:val="24"/>
              </w:rPr>
              <w:t>defects</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right</w:t>
            </w:r>
            <w:r>
              <w:rPr>
                <w:spacing w:val="-3"/>
                <w:sz w:val="24"/>
              </w:rPr>
              <w:t xml:space="preserve"> </w:t>
            </w:r>
            <w:r>
              <w:rPr>
                <w:sz w:val="24"/>
              </w:rPr>
              <w:t>IPR</w:t>
            </w:r>
            <w:r>
              <w:rPr>
                <w:spacing w:val="-3"/>
                <w:sz w:val="24"/>
              </w:rPr>
              <w:t xml:space="preserve"> </w:t>
            </w:r>
            <w:r>
              <w:rPr>
                <w:sz w:val="24"/>
              </w:rPr>
              <w:t>rights)</w:t>
            </w:r>
            <w:r>
              <w:rPr>
                <w:spacing w:val="-5"/>
                <w:sz w:val="24"/>
              </w:rPr>
              <w:t xml:space="preserve"> </w:t>
            </w:r>
            <w:r>
              <w:rPr>
                <w:sz w:val="24"/>
              </w:rPr>
              <w:t>that</w:t>
            </w:r>
            <w:r>
              <w:rPr>
                <w:spacing w:val="-5"/>
                <w:sz w:val="24"/>
              </w:rPr>
              <w:t xml:space="preserve"> </w:t>
            </w:r>
            <w:r>
              <w:rPr>
                <w:sz w:val="24"/>
              </w:rPr>
              <w:t>might</w:t>
            </w:r>
            <w:r>
              <w:rPr>
                <w:spacing w:val="-2"/>
                <w:sz w:val="24"/>
              </w:rPr>
              <w:t xml:space="preserve"> </w:t>
            </w:r>
            <w:r>
              <w:rPr>
                <w:sz w:val="24"/>
              </w:rPr>
              <w:t>endanger</w:t>
            </w:r>
            <w:r>
              <w:rPr>
                <w:spacing w:val="-3"/>
                <w:sz w:val="24"/>
              </w:rPr>
              <w:t xml:space="preserve"> </w:t>
            </w:r>
            <w:r>
              <w:rPr>
                <w:sz w:val="24"/>
              </w:rPr>
              <w:t>health or hinder performance;</w:t>
            </w:r>
          </w:p>
        </w:tc>
      </w:tr>
      <w:tr w:rsidR="003653FA" w14:paraId="06A528AC" w14:textId="77777777" w:rsidTr="00597DA1">
        <w:trPr>
          <w:trHeight w:val="671"/>
        </w:trPr>
        <w:tc>
          <w:tcPr>
            <w:tcW w:w="2182" w:type="dxa"/>
          </w:tcPr>
          <w:p w14:paraId="3F64C60D" w14:textId="77777777" w:rsidR="003653FA" w:rsidRDefault="003653FA" w:rsidP="00597DA1">
            <w:pPr>
              <w:pStyle w:val="TableParagraph"/>
              <w:rPr>
                <w:b/>
                <w:sz w:val="24"/>
              </w:rPr>
            </w:pPr>
            <w:r>
              <w:rPr>
                <w:b/>
                <w:sz w:val="24"/>
              </w:rPr>
              <w:t xml:space="preserve">"Recipient </w:t>
            </w:r>
            <w:r>
              <w:rPr>
                <w:b/>
                <w:spacing w:val="-2"/>
                <w:sz w:val="24"/>
              </w:rPr>
              <w:t>Party"</w:t>
            </w:r>
          </w:p>
        </w:tc>
        <w:tc>
          <w:tcPr>
            <w:tcW w:w="7565" w:type="dxa"/>
          </w:tcPr>
          <w:p w14:paraId="180EB0E6" w14:textId="77777777" w:rsidR="003653FA" w:rsidRDefault="003653FA" w:rsidP="00597DA1">
            <w:pPr>
              <w:pStyle w:val="TableParagraph"/>
              <w:ind w:left="277"/>
              <w:rPr>
                <w:sz w:val="24"/>
              </w:rPr>
            </w:pPr>
            <w:r>
              <w:rPr>
                <w:sz w:val="24"/>
              </w:rPr>
              <w:t>the</w:t>
            </w:r>
            <w:r>
              <w:rPr>
                <w:spacing w:val="-1"/>
                <w:sz w:val="24"/>
              </w:rPr>
              <w:t xml:space="preserve"> </w:t>
            </w:r>
            <w:r>
              <w:rPr>
                <w:sz w:val="24"/>
              </w:rPr>
              <w:t>Party</w:t>
            </w:r>
            <w:r>
              <w:rPr>
                <w:spacing w:val="-4"/>
                <w:sz w:val="24"/>
              </w:rPr>
              <w:t xml:space="preserve"> </w:t>
            </w:r>
            <w:r>
              <w:rPr>
                <w:sz w:val="24"/>
              </w:rPr>
              <w:t>which</w:t>
            </w:r>
            <w:r>
              <w:rPr>
                <w:spacing w:val="-2"/>
                <w:sz w:val="24"/>
              </w:rPr>
              <w:t xml:space="preserve"> </w:t>
            </w:r>
            <w:r>
              <w:rPr>
                <w:sz w:val="24"/>
              </w:rPr>
              <w:t>receives</w:t>
            </w:r>
            <w:r>
              <w:rPr>
                <w:spacing w:val="-4"/>
                <w:sz w:val="24"/>
              </w:rPr>
              <w:t xml:space="preserve"> </w:t>
            </w:r>
            <w:r>
              <w:rPr>
                <w:sz w:val="24"/>
              </w:rPr>
              <w:t>or</w:t>
            </w:r>
            <w:r>
              <w:rPr>
                <w:spacing w:val="-3"/>
                <w:sz w:val="24"/>
              </w:rPr>
              <w:t xml:space="preserve"> </w:t>
            </w:r>
            <w:r>
              <w:rPr>
                <w:sz w:val="24"/>
              </w:rPr>
              <w:t>obtains</w:t>
            </w:r>
            <w:r>
              <w:rPr>
                <w:spacing w:val="-5"/>
                <w:sz w:val="24"/>
              </w:rPr>
              <w:t xml:space="preserve"> </w:t>
            </w:r>
            <w:r>
              <w:rPr>
                <w:sz w:val="24"/>
              </w:rPr>
              <w:t>directly</w:t>
            </w:r>
            <w:r>
              <w:rPr>
                <w:spacing w:val="-6"/>
                <w:sz w:val="24"/>
              </w:rPr>
              <w:t xml:space="preserve"> </w:t>
            </w:r>
            <w:r>
              <w:rPr>
                <w:sz w:val="24"/>
              </w:rPr>
              <w:t>or</w:t>
            </w:r>
            <w:r>
              <w:rPr>
                <w:spacing w:val="-4"/>
                <w:sz w:val="24"/>
              </w:rPr>
              <w:t xml:space="preserve"> </w:t>
            </w:r>
            <w:r>
              <w:rPr>
                <w:sz w:val="24"/>
              </w:rPr>
              <w:t>indirectly</w:t>
            </w:r>
            <w:r>
              <w:rPr>
                <w:spacing w:val="-6"/>
                <w:sz w:val="24"/>
              </w:rPr>
              <w:t xml:space="preserve"> </w:t>
            </w:r>
            <w:r>
              <w:rPr>
                <w:sz w:val="24"/>
              </w:rPr>
              <w:t xml:space="preserve">Confidential </w:t>
            </w:r>
            <w:r>
              <w:rPr>
                <w:spacing w:val="-2"/>
                <w:sz w:val="24"/>
              </w:rPr>
              <w:t>Information;</w:t>
            </w:r>
          </w:p>
        </w:tc>
      </w:tr>
      <w:tr w:rsidR="003653FA" w14:paraId="63D4A802" w14:textId="77777777" w:rsidTr="00597DA1">
        <w:trPr>
          <w:trHeight w:val="3239"/>
        </w:trPr>
        <w:tc>
          <w:tcPr>
            <w:tcW w:w="2182" w:type="dxa"/>
          </w:tcPr>
          <w:p w14:paraId="0915FC0B" w14:textId="77777777" w:rsidR="003653FA" w:rsidRDefault="003653FA" w:rsidP="00597DA1">
            <w:pPr>
              <w:pStyle w:val="TableParagraph"/>
              <w:spacing w:before="2"/>
              <w:ind w:right="210"/>
              <w:rPr>
                <w:b/>
                <w:sz w:val="24"/>
              </w:rPr>
            </w:pPr>
            <w:r>
              <w:rPr>
                <w:b/>
                <w:spacing w:val="-2"/>
                <w:sz w:val="24"/>
              </w:rPr>
              <w:t xml:space="preserve">"Rectification </w:t>
            </w:r>
            <w:r>
              <w:rPr>
                <w:b/>
                <w:spacing w:val="-4"/>
                <w:sz w:val="24"/>
              </w:rPr>
              <w:t>Plan"</w:t>
            </w:r>
          </w:p>
        </w:tc>
        <w:tc>
          <w:tcPr>
            <w:tcW w:w="7565" w:type="dxa"/>
          </w:tcPr>
          <w:p w14:paraId="2B72F642" w14:textId="77777777" w:rsidR="003653FA" w:rsidRDefault="003653FA" w:rsidP="00597DA1">
            <w:pPr>
              <w:pStyle w:val="TableParagraph"/>
              <w:spacing w:before="2"/>
              <w:ind w:left="277" w:right="91"/>
              <w:jc w:val="both"/>
              <w:rPr>
                <w:sz w:val="24"/>
              </w:rPr>
            </w:pPr>
            <w:r>
              <w:rPr>
                <w:sz w:val="24"/>
              </w:rPr>
              <w:t>the Supplier’s plan (or revised plan) to rectify its breach using the template in Joint Schedule 10 (Rectification Plan Template)which shall include:</w:t>
            </w:r>
          </w:p>
          <w:p w14:paraId="745E07A8" w14:textId="77777777" w:rsidR="003653FA" w:rsidRDefault="003653FA" w:rsidP="003653FA">
            <w:pPr>
              <w:pStyle w:val="TableParagraph"/>
              <w:numPr>
                <w:ilvl w:val="0"/>
                <w:numId w:val="28"/>
              </w:numPr>
              <w:tabs>
                <w:tab w:val="left" w:pos="540"/>
              </w:tabs>
              <w:spacing w:before="120"/>
              <w:ind w:right="94"/>
              <w:jc w:val="both"/>
              <w:rPr>
                <w:sz w:val="24"/>
              </w:rPr>
            </w:pPr>
            <w:r>
              <w:rPr>
                <w:sz w:val="24"/>
              </w:rPr>
              <w:t>full</w:t>
            </w:r>
            <w:r>
              <w:rPr>
                <w:spacing w:val="-9"/>
                <w:sz w:val="24"/>
              </w:rPr>
              <w:t xml:space="preserve"> </w:t>
            </w:r>
            <w:r>
              <w:rPr>
                <w:sz w:val="24"/>
              </w:rPr>
              <w:t>details</w:t>
            </w:r>
            <w:r>
              <w:rPr>
                <w:spacing w:val="-7"/>
                <w:sz w:val="24"/>
              </w:rPr>
              <w:t xml:space="preserve"> </w:t>
            </w:r>
            <w:r>
              <w:rPr>
                <w:sz w:val="24"/>
              </w:rPr>
              <w:t>of</w:t>
            </w:r>
            <w:r>
              <w:rPr>
                <w:spacing w:val="-7"/>
                <w:sz w:val="24"/>
              </w:rPr>
              <w:t xml:space="preserve"> </w:t>
            </w:r>
            <w:r>
              <w:rPr>
                <w:sz w:val="24"/>
              </w:rPr>
              <w:t>the</w:t>
            </w:r>
            <w:r>
              <w:rPr>
                <w:spacing w:val="-5"/>
                <w:sz w:val="24"/>
              </w:rPr>
              <w:t xml:space="preserve"> </w:t>
            </w:r>
            <w:r>
              <w:rPr>
                <w:sz w:val="24"/>
              </w:rPr>
              <w:t>Default</w:t>
            </w:r>
            <w:r>
              <w:rPr>
                <w:spacing w:val="-7"/>
                <w:sz w:val="24"/>
              </w:rPr>
              <w:t xml:space="preserve"> </w:t>
            </w:r>
            <w:r>
              <w:rPr>
                <w:sz w:val="24"/>
              </w:rPr>
              <w:t>that</w:t>
            </w:r>
            <w:r>
              <w:rPr>
                <w:spacing w:val="-5"/>
                <w:sz w:val="24"/>
              </w:rPr>
              <w:t xml:space="preserve"> </w:t>
            </w:r>
            <w:r>
              <w:rPr>
                <w:sz w:val="24"/>
              </w:rPr>
              <w:t>has</w:t>
            </w:r>
            <w:r>
              <w:rPr>
                <w:spacing w:val="-9"/>
                <w:sz w:val="24"/>
              </w:rPr>
              <w:t xml:space="preserve"> </w:t>
            </w:r>
            <w:r>
              <w:rPr>
                <w:sz w:val="24"/>
              </w:rPr>
              <w:t>occurred,</w:t>
            </w:r>
            <w:r>
              <w:rPr>
                <w:spacing w:val="-7"/>
                <w:sz w:val="24"/>
              </w:rPr>
              <w:t xml:space="preserve"> </w:t>
            </w:r>
            <w:r>
              <w:rPr>
                <w:sz w:val="24"/>
              </w:rPr>
              <w:t>including</w:t>
            </w:r>
            <w:r>
              <w:rPr>
                <w:spacing w:val="-8"/>
                <w:sz w:val="24"/>
              </w:rPr>
              <w:t xml:space="preserve"> </w:t>
            </w:r>
            <w:r>
              <w:rPr>
                <w:sz w:val="24"/>
              </w:rPr>
              <w:t>a</w:t>
            </w:r>
            <w:r>
              <w:rPr>
                <w:spacing w:val="-5"/>
                <w:sz w:val="24"/>
              </w:rPr>
              <w:t xml:space="preserve"> </w:t>
            </w:r>
            <w:r>
              <w:rPr>
                <w:sz w:val="24"/>
              </w:rPr>
              <w:t>root</w:t>
            </w:r>
            <w:r>
              <w:rPr>
                <w:spacing w:val="-7"/>
                <w:sz w:val="24"/>
              </w:rPr>
              <w:t xml:space="preserve"> </w:t>
            </w:r>
            <w:r>
              <w:rPr>
                <w:sz w:val="24"/>
              </w:rPr>
              <w:t xml:space="preserve">cause </w:t>
            </w:r>
            <w:r>
              <w:rPr>
                <w:spacing w:val="-2"/>
                <w:sz w:val="24"/>
              </w:rPr>
              <w:t>analysis;</w:t>
            </w:r>
          </w:p>
          <w:p w14:paraId="5658B563" w14:textId="77777777" w:rsidR="003653FA" w:rsidRDefault="003653FA" w:rsidP="003653FA">
            <w:pPr>
              <w:pStyle w:val="TableParagraph"/>
              <w:numPr>
                <w:ilvl w:val="0"/>
                <w:numId w:val="28"/>
              </w:numPr>
              <w:tabs>
                <w:tab w:val="left" w:pos="540"/>
              </w:tabs>
              <w:spacing w:before="121"/>
              <w:ind w:hanging="289"/>
              <w:jc w:val="both"/>
              <w:rPr>
                <w:sz w:val="24"/>
              </w:rPr>
            </w:pPr>
            <w:r>
              <w:rPr>
                <w:sz w:val="24"/>
              </w:rPr>
              <w:t>the</w:t>
            </w:r>
            <w:r>
              <w:rPr>
                <w:spacing w:val="-1"/>
                <w:sz w:val="24"/>
              </w:rPr>
              <w:t xml:space="preserve"> </w:t>
            </w:r>
            <w:r>
              <w:rPr>
                <w:sz w:val="24"/>
              </w:rPr>
              <w:t>actual</w:t>
            </w:r>
            <w:r>
              <w:rPr>
                <w:spacing w:val="-1"/>
                <w:sz w:val="24"/>
              </w:rPr>
              <w:t xml:space="preserve"> </w:t>
            </w:r>
            <w:r>
              <w:rPr>
                <w:sz w:val="24"/>
              </w:rPr>
              <w:t>or</w:t>
            </w:r>
            <w:r>
              <w:rPr>
                <w:spacing w:val="-1"/>
                <w:sz w:val="24"/>
              </w:rPr>
              <w:t xml:space="preserve"> </w:t>
            </w:r>
            <w:r>
              <w:rPr>
                <w:sz w:val="24"/>
              </w:rPr>
              <w:t>anticipated</w:t>
            </w:r>
            <w:r>
              <w:rPr>
                <w:spacing w:val="-2"/>
                <w:sz w:val="24"/>
              </w:rPr>
              <w:t xml:space="preserve"> </w:t>
            </w:r>
            <w:r>
              <w:rPr>
                <w:sz w:val="24"/>
              </w:rPr>
              <w:t>effect</w:t>
            </w:r>
            <w:r>
              <w:rPr>
                <w:spacing w:val="-3"/>
                <w:sz w:val="24"/>
              </w:rPr>
              <w:t xml:space="preserve"> </w:t>
            </w:r>
            <w:r>
              <w:rPr>
                <w:sz w:val="24"/>
              </w:rPr>
              <w:t>of the</w:t>
            </w:r>
            <w:r>
              <w:rPr>
                <w:spacing w:val="1"/>
                <w:sz w:val="24"/>
              </w:rPr>
              <w:t xml:space="preserve"> </w:t>
            </w:r>
            <w:r>
              <w:rPr>
                <w:sz w:val="24"/>
              </w:rPr>
              <w:t>Default;</w:t>
            </w:r>
            <w:r>
              <w:rPr>
                <w:spacing w:val="-5"/>
                <w:sz w:val="24"/>
              </w:rPr>
              <w:t xml:space="preserve"> and</w:t>
            </w:r>
          </w:p>
          <w:p w14:paraId="24336C76" w14:textId="77777777" w:rsidR="003653FA" w:rsidRDefault="003653FA" w:rsidP="003653FA">
            <w:pPr>
              <w:pStyle w:val="TableParagraph"/>
              <w:numPr>
                <w:ilvl w:val="0"/>
                <w:numId w:val="28"/>
              </w:numPr>
              <w:tabs>
                <w:tab w:val="left" w:pos="541"/>
              </w:tabs>
              <w:spacing w:before="120"/>
              <w:ind w:right="91"/>
              <w:jc w:val="both"/>
              <w:rPr>
                <w:sz w:val="24"/>
              </w:rPr>
            </w:pPr>
            <w:r>
              <w:rPr>
                <w:sz w:val="24"/>
              </w:rPr>
              <w:t>the</w:t>
            </w:r>
            <w:r>
              <w:rPr>
                <w:spacing w:val="-14"/>
                <w:sz w:val="24"/>
              </w:rPr>
              <w:t xml:space="preserve"> </w:t>
            </w:r>
            <w:r>
              <w:rPr>
                <w:sz w:val="24"/>
              </w:rPr>
              <w:t>steps</w:t>
            </w:r>
            <w:r>
              <w:rPr>
                <w:spacing w:val="-16"/>
                <w:sz w:val="24"/>
              </w:rPr>
              <w:t xml:space="preserve"> </w:t>
            </w:r>
            <w:r>
              <w:rPr>
                <w:sz w:val="24"/>
              </w:rPr>
              <w:t>which</w:t>
            </w:r>
            <w:r>
              <w:rPr>
                <w:spacing w:val="-16"/>
                <w:sz w:val="24"/>
              </w:rPr>
              <w:t xml:space="preserve"> </w:t>
            </w:r>
            <w:r>
              <w:rPr>
                <w:sz w:val="24"/>
              </w:rPr>
              <w:t>the</w:t>
            </w:r>
            <w:r>
              <w:rPr>
                <w:spacing w:val="-13"/>
                <w:sz w:val="24"/>
              </w:rPr>
              <w:t xml:space="preserve"> </w:t>
            </w:r>
            <w:r>
              <w:rPr>
                <w:sz w:val="24"/>
              </w:rPr>
              <w:t>Supplier</w:t>
            </w:r>
            <w:r>
              <w:rPr>
                <w:spacing w:val="-16"/>
                <w:sz w:val="24"/>
              </w:rPr>
              <w:t xml:space="preserve"> </w:t>
            </w:r>
            <w:r>
              <w:rPr>
                <w:sz w:val="24"/>
              </w:rPr>
              <w:t>proposes</w:t>
            </w:r>
            <w:r>
              <w:rPr>
                <w:spacing w:val="-14"/>
                <w:sz w:val="24"/>
              </w:rPr>
              <w:t xml:space="preserve"> </w:t>
            </w:r>
            <w:r>
              <w:rPr>
                <w:sz w:val="24"/>
              </w:rPr>
              <w:t>to</w:t>
            </w:r>
            <w:r>
              <w:rPr>
                <w:spacing w:val="-16"/>
                <w:sz w:val="24"/>
              </w:rPr>
              <w:t xml:space="preserve"> </w:t>
            </w:r>
            <w:r>
              <w:rPr>
                <w:sz w:val="24"/>
              </w:rPr>
              <w:t>take</w:t>
            </w:r>
            <w:r>
              <w:rPr>
                <w:spacing w:val="-16"/>
                <w:sz w:val="24"/>
              </w:rPr>
              <w:t xml:space="preserve"> </w:t>
            </w:r>
            <w:r>
              <w:rPr>
                <w:sz w:val="24"/>
              </w:rPr>
              <w:t>to</w:t>
            </w:r>
            <w:r>
              <w:rPr>
                <w:spacing w:val="-14"/>
                <w:sz w:val="24"/>
              </w:rPr>
              <w:t xml:space="preserve"> </w:t>
            </w:r>
            <w:r>
              <w:rPr>
                <w:sz w:val="24"/>
              </w:rPr>
              <w:t>rectify</w:t>
            </w:r>
            <w:r>
              <w:rPr>
                <w:spacing w:val="-16"/>
                <w:sz w:val="24"/>
              </w:rPr>
              <w:t xml:space="preserve"> </w:t>
            </w:r>
            <w:r>
              <w:rPr>
                <w:sz w:val="24"/>
              </w:rPr>
              <w:t>the</w:t>
            </w:r>
            <w:r>
              <w:rPr>
                <w:spacing w:val="-14"/>
                <w:sz w:val="24"/>
              </w:rPr>
              <w:t xml:space="preserve"> </w:t>
            </w:r>
            <w:r>
              <w:rPr>
                <w:sz w:val="24"/>
              </w:rPr>
              <w:t>Default (if applicable) and to prevent such Default from recurring, including</w:t>
            </w:r>
            <w:r>
              <w:rPr>
                <w:spacing w:val="-1"/>
                <w:sz w:val="24"/>
              </w:rPr>
              <w:t xml:space="preserve"> </w:t>
            </w:r>
            <w:r>
              <w:rPr>
                <w:sz w:val="24"/>
              </w:rPr>
              <w:t>timescales</w:t>
            </w:r>
            <w:r>
              <w:rPr>
                <w:spacing w:val="-2"/>
                <w:sz w:val="24"/>
              </w:rPr>
              <w:t xml:space="preserve"> </w:t>
            </w:r>
            <w:r>
              <w:rPr>
                <w:sz w:val="24"/>
              </w:rPr>
              <w:t>for such steps and for the rectification of the Default (where applicable);</w:t>
            </w:r>
          </w:p>
        </w:tc>
      </w:tr>
      <w:tr w:rsidR="003653FA" w14:paraId="31057DA0" w14:textId="77777777" w:rsidTr="00597DA1">
        <w:trPr>
          <w:trHeight w:val="673"/>
        </w:trPr>
        <w:tc>
          <w:tcPr>
            <w:tcW w:w="2182" w:type="dxa"/>
          </w:tcPr>
          <w:p w14:paraId="703E36F4" w14:textId="77777777" w:rsidR="003653FA" w:rsidRDefault="003653FA" w:rsidP="00597DA1">
            <w:pPr>
              <w:pStyle w:val="TableParagraph"/>
              <w:spacing w:before="2"/>
              <w:ind w:right="546"/>
              <w:rPr>
                <w:b/>
                <w:sz w:val="24"/>
              </w:rPr>
            </w:pPr>
            <w:r>
              <w:rPr>
                <w:b/>
                <w:spacing w:val="-2"/>
                <w:sz w:val="24"/>
              </w:rPr>
              <w:t xml:space="preserve">"Rectification </w:t>
            </w:r>
            <w:r>
              <w:rPr>
                <w:b/>
                <w:sz w:val="24"/>
              </w:rPr>
              <w:t>Plan</w:t>
            </w:r>
            <w:r>
              <w:rPr>
                <w:b/>
                <w:spacing w:val="1"/>
                <w:sz w:val="24"/>
              </w:rPr>
              <w:t xml:space="preserve"> </w:t>
            </w:r>
            <w:r>
              <w:rPr>
                <w:b/>
                <w:spacing w:val="-2"/>
                <w:sz w:val="24"/>
              </w:rPr>
              <w:t>Process"</w:t>
            </w:r>
          </w:p>
        </w:tc>
        <w:tc>
          <w:tcPr>
            <w:tcW w:w="7565" w:type="dxa"/>
          </w:tcPr>
          <w:p w14:paraId="1DCF33DE" w14:textId="77777777" w:rsidR="003653FA" w:rsidRDefault="003653FA" w:rsidP="00597DA1">
            <w:pPr>
              <w:pStyle w:val="TableParagraph"/>
              <w:spacing w:before="2"/>
              <w:ind w:left="277"/>
              <w:rPr>
                <w:sz w:val="24"/>
              </w:rPr>
            </w:pPr>
            <w:r>
              <w:rPr>
                <w:sz w:val="24"/>
              </w:rPr>
              <w:t>the</w:t>
            </w:r>
            <w:r>
              <w:rPr>
                <w:spacing w:val="32"/>
                <w:sz w:val="24"/>
              </w:rPr>
              <w:t xml:space="preserve"> </w:t>
            </w:r>
            <w:r>
              <w:rPr>
                <w:sz w:val="24"/>
              </w:rPr>
              <w:t>process</w:t>
            </w:r>
            <w:r>
              <w:rPr>
                <w:spacing w:val="30"/>
                <w:sz w:val="24"/>
              </w:rPr>
              <w:t xml:space="preserve"> </w:t>
            </w:r>
            <w:r>
              <w:rPr>
                <w:sz w:val="24"/>
              </w:rPr>
              <w:t>set</w:t>
            </w:r>
            <w:r>
              <w:rPr>
                <w:spacing w:val="30"/>
                <w:sz w:val="24"/>
              </w:rPr>
              <w:t xml:space="preserve"> </w:t>
            </w:r>
            <w:r>
              <w:rPr>
                <w:sz w:val="24"/>
              </w:rPr>
              <w:t>out</w:t>
            </w:r>
            <w:r>
              <w:rPr>
                <w:spacing w:val="32"/>
                <w:sz w:val="24"/>
              </w:rPr>
              <w:t xml:space="preserve"> </w:t>
            </w:r>
            <w:r>
              <w:rPr>
                <w:sz w:val="24"/>
              </w:rPr>
              <w:t>in</w:t>
            </w:r>
            <w:r>
              <w:rPr>
                <w:spacing w:val="31"/>
                <w:sz w:val="24"/>
              </w:rPr>
              <w:t xml:space="preserve"> </w:t>
            </w:r>
            <w:r>
              <w:rPr>
                <w:sz w:val="24"/>
              </w:rPr>
              <w:t>Clause</w:t>
            </w:r>
            <w:r>
              <w:rPr>
                <w:spacing w:val="31"/>
                <w:sz w:val="24"/>
              </w:rPr>
              <w:t xml:space="preserve"> </w:t>
            </w:r>
            <w:r>
              <w:rPr>
                <w:sz w:val="24"/>
              </w:rPr>
              <w:t>10.4.3</w:t>
            </w:r>
            <w:r>
              <w:rPr>
                <w:spacing w:val="32"/>
                <w:sz w:val="24"/>
              </w:rPr>
              <w:t xml:space="preserve"> </w:t>
            </w:r>
            <w:r>
              <w:rPr>
                <w:sz w:val="24"/>
              </w:rPr>
              <w:t>to</w:t>
            </w:r>
            <w:r>
              <w:rPr>
                <w:spacing w:val="31"/>
                <w:sz w:val="24"/>
              </w:rPr>
              <w:t xml:space="preserve"> </w:t>
            </w:r>
            <w:r>
              <w:rPr>
                <w:sz w:val="24"/>
              </w:rPr>
              <w:t>10.4.5</w:t>
            </w:r>
            <w:r>
              <w:rPr>
                <w:spacing w:val="31"/>
                <w:sz w:val="24"/>
              </w:rPr>
              <w:t xml:space="preserve"> </w:t>
            </w:r>
            <w:r>
              <w:rPr>
                <w:sz w:val="24"/>
              </w:rPr>
              <w:t>(Rectification</w:t>
            </w:r>
            <w:r>
              <w:rPr>
                <w:spacing w:val="32"/>
                <w:sz w:val="24"/>
              </w:rPr>
              <w:t xml:space="preserve"> </w:t>
            </w:r>
            <w:r>
              <w:rPr>
                <w:sz w:val="24"/>
              </w:rPr>
              <w:t xml:space="preserve">Plan </w:t>
            </w:r>
            <w:r>
              <w:rPr>
                <w:spacing w:val="-2"/>
                <w:sz w:val="24"/>
              </w:rPr>
              <w:t>Process);</w:t>
            </w:r>
          </w:p>
        </w:tc>
      </w:tr>
      <w:tr w:rsidR="003653FA" w14:paraId="1C03732C" w14:textId="77777777" w:rsidTr="00597DA1">
        <w:trPr>
          <w:trHeight w:val="671"/>
        </w:trPr>
        <w:tc>
          <w:tcPr>
            <w:tcW w:w="2182" w:type="dxa"/>
          </w:tcPr>
          <w:p w14:paraId="3AB142E2" w14:textId="77777777" w:rsidR="003653FA" w:rsidRDefault="003653FA" w:rsidP="00597DA1">
            <w:pPr>
              <w:pStyle w:val="TableParagraph"/>
              <w:rPr>
                <w:b/>
                <w:sz w:val="24"/>
              </w:rPr>
            </w:pPr>
            <w:r>
              <w:rPr>
                <w:b/>
                <w:spacing w:val="-2"/>
                <w:sz w:val="24"/>
              </w:rPr>
              <w:t>"Regulations"</w:t>
            </w:r>
          </w:p>
        </w:tc>
        <w:tc>
          <w:tcPr>
            <w:tcW w:w="7565" w:type="dxa"/>
          </w:tcPr>
          <w:p w14:paraId="3D5FB730" w14:textId="77777777" w:rsidR="003653FA" w:rsidRDefault="003653FA" w:rsidP="00597DA1">
            <w:pPr>
              <w:pStyle w:val="TableParagraph"/>
              <w:ind w:left="277"/>
              <w:rPr>
                <w:sz w:val="24"/>
              </w:rPr>
            </w:pPr>
            <w:r>
              <w:rPr>
                <w:sz w:val="24"/>
              </w:rPr>
              <w:t>the Public Contracts Regulations 2015 and/or the Public Contracts (Scotland) Regulations 2015 (as the context requires);</w:t>
            </w:r>
          </w:p>
        </w:tc>
      </w:tr>
    </w:tbl>
    <w:p w14:paraId="4B662471" w14:textId="77777777" w:rsidR="003653FA" w:rsidRDefault="003653FA" w:rsidP="003653FA">
      <w:pPr>
        <w:sectPr w:rsidR="003653FA" w:rsidSect="003653FA">
          <w:headerReference w:type="even" r:id="rId38"/>
          <w:headerReference w:type="default" r:id="rId39"/>
          <w:footerReference w:type="default" r:id="rId40"/>
          <w:headerReference w:type="first" r:id="rId41"/>
          <w:pgSz w:w="11910" w:h="16840"/>
          <w:pgMar w:top="1340" w:right="600" w:bottom="1720" w:left="1320" w:header="715" w:footer="1531" w:gutter="0"/>
          <w:cols w:space="720"/>
        </w:sectPr>
      </w:pPr>
    </w:p>
    <w:p w14:paraId="2890EB81"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7A8CDAD6" w14:textId="77777777" w:rsidTr="00597DA1">
        <w:trPr>
          <w:trHeight w:val="3671"/>
        </w:trPr>
        <w:tc>
          <w:tcPr>
            <w:tcW w:w="2182" w:type="dxa"/>
          </w:tcPr>
          <w:p w14:paraId="5AA76F48" w14:textId="77777777" w:rsidR="003653FA" w:rsidRDefault="003653FA" w:rsidP="00597DA1">
            <w:pPr>
              <w:pStyle w:val="TableParagraph"/>
              <w:ind w:right="210"/>
              <w:rPr>
                <w:b/>
                <w:sz w:val="24"/>
              </w:rPr>
            </w:pPr>
            <w:r>
              <w:rPr>
                <w:b/>
                <w:spacing w:val="-2"/>
                <w:sz w:val="24"/>
              </w:rPr>
              <w:t>"Reimbursable Expenses"</w:t>
            </w:r>
          </w:p>
        </w:tc>
        <w:tc>
          <w:tcPr>
            <w:tcW w:w="7565" w:type="dxa"/>
          </w:tcPr>
          <w:p w14:paraId="6464F891" w14:textId="77777777" w:rsidR="003653FA" w:rsidRDefault="003653FA" w:rsidP="00597DA1">
            <w:pPr>
              <w:pStyle w:val="TableParagraph"/>
              <w:ind w:left="277" w:right="91"/>
              <w:jc w:val="both"/>
              <w:rPr>
                <w:sz w:val="24"/>
              </w:rPr>
            </w:pPr>
            <w:r>
              <w:rPr>
                <w:sz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0A0C399" w14:textId="77777777" w:rsidR="003653FA" w:rsidRDefault="003653FA" w:rsidP="003653FA">
            <w:pPr>
              <w:pStyle w:val="TableParagraph"/>
              <w:numPr>
                <w:ilvl w:val="0"/>
                <w:numId w:val="29"/>
              </w:numPr>
              <w:tabs>
                <w:tab w:val="left" w:pos="540"/>
              </w:tabs>
              <w:spacing w:before="120"/>
              <w:ind w:right="93"/>
              <w:jc w:val="both"/>
              <w:rPr>
                <w:sz w:val="24"/>
              </w:rPr>
            </w:pPr>
            <w:r>
              <w:rPr>
                <w:sz w:val="24"/>
              </w:rPr>
              <w:t>travel expenses incurred as a result of Supplier Staff travelling to and</w:t>
            </w:r>
            <w:r>
              <w:rPr>
                <w:spacing w:val="-4"/>
                <w:sz w:val="24"/>
              </w:rPr>
              <w:t xml:space="preserve"> </w:t>
            </w:r>
            <w:r>
              <w:rPr>
                <w:sz w:val="24"/>
              </w:rPr>
              <w:t>from</w:t>
            </w:r>
            <w:r>
              <w:rPr>
                <w:spacing w:val="-4"/>
                <w:sz w:val="24"/>
              </w:rPr>
              <w:t xml:space="preserve"> </w:t>
            </w:r>
            <w:r>
              <w:rPr>
                <w:sz w:val="24"/>
              </w:rPr>
              <w:t>their</w:t>
            </w:r>
            <w:r>
              <w:rPr>
                <w:spacing w:val="-5"/>
                <w:sz w:val="24"/>
              </w:rPr>
              <w:t xml:space="preserve"> </w:t>
            </w:r>
            <w:r>
              <w:rPr>
                <w:sz w:val="24"/>
              </w:rPr>
              <w:t>usual</w:t>
            </w:r>
            <w:r>
              <w:rPr>
                <w:spacing w:val="-8"/>
                <w:sz w:val="24"/>
              </w:rPr>
              <w:t xml:space="preserve"> </w:t>
            </w:r>
            <w:r>
              <w:rPr>
                <w:sz w:val="24"/>
              </w:rPr>
              <w:t>place</w:t>
            </w:r>
            <w:r>
              <w:rPr>
                <w:spacing w:val="-5"/>
                <w:sz w:val="24"/>
              </w:rPr>
              <w:t xml:space="preserve"> </w:t>
            </w:r>
            <w:r>
              <w:rPr>
                <w:sz w:val="24"/>
              </w:rPr>
              <w:t>of</w:t>
            </w:r>
            <w:r>
              <w:rPr>
                <w:spacing w:val="-2"/>
                <w:sz w:val="24"/>
              </w:rPr>
              <w:t xml:space="preserve"> </w:t>
            </w:r>
            <w:r>
              <w:rPr>
                <w:sz w:val="24"/>
              </w:rPr>
              <w:t>work,</w:t>
            </w:r>
            <w:r>
              <w:rPr>
                <w:spacing w:val="-5"/>
                <w:sz w:val="24"/>
              </w:rPr>
              <w:t xml:space="preserve"> </w:t>
            </w:r>
            <w:r>
              <w:rPr>
                <w:sz w:val="24"/>
              </w:rPr>
              <w:t>or</w:t>
            </w:r>
            <w:r>
              <w:rPr>
                <w:spacing w:val="-5"/>
                <w:sz w:val="24"/>
              </w:rPr>
              <w:t xml:space="preserve"> </w:t>
            </w:r>
            <w:r>
              <w:rPr>
                <w:sz w:val="24"/>
              </w:rPr>
              <w:t>to</w:t>
            </w:r>
            <w:r>
              <w:rPr>
                <w:spacing w:val="-3"/>
                <w:sz w:val="24"/>
              </w:rPr>
              <w:t xml:space="preserve"> </w:t>
            </w:r>
            <w:r>
              <w:rPr>
                <w:sz w:val="24"/>
              </w:rPr>
              <w:t>and</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premises</w:t>
            </w:r>
            <w:r>
              <w:rPr>
                <w:spacing w:val="-5"/>
                <w:sz w:val="24"/>
              </w:rPr>
              <w:t xml:space="preserve"> </w:t>
            </w:r>
            <w:r>
              <w:rPr>
                <w:sz w:val="24"/>
              </w:rPr>
              <w:t>at which the Services are principally to be performed, unless the Buyer otherwise agrees in advance in writing; and</w:t>
            </w:r>
          </w:p>
          <w:p w14:paraId="027C6DCC" w14:textId="77777777" w:rsidR="003653FA" w:rsidRDefault="003653FA" w:rsidP="003653FA">
            <w:pPr>
              <w:pStyle w:val="TableParagraph"/>
              <w:numPr>
                <w:ilvl w:val="0"/>
                <w:numId w:val="29"/>
              </w:numPr>
              <w:tabs>
                <w:tab w:val="left" w:pos="540"/>
              </w:tabs>
              <w:spacing w:before="120"/>
              <w:ind w:right="92"/>
              <w:jc w:val="both"/>
              <w:rPr>
                <w:sz w:val="24"/>
              </w:rPr>
            </w:pPr>
            <w:r>
              <w:rPr>
                <w:sz w:val="24"/>
              </w:rPr>
              <w:t>subsistence</w:t>
            </w:r>
            <w:r>
              <w:rPr>
                <w:spacing w:val="-17"/>
                <w:sz w:val="24"/>
              </w:rPr>
              <w:t xml:space="preserve"> </w:t>
            </w:r>
            <w:r>
              <w:rPr>
                <w:sz w:val="24"/>
              </w:rPr>
              <w:t>expenses</w:t>
            </w:r>
            <w:r>
              <w:rPr>
                <w:spacing w:val="-17"/>
                <w:sz w:val="24"/>
              </w:rPr>
              <w:t xml:space="preserve"> </w:t>
            </w:r>
            <w:r>
              <w:rPr>
                <w:sz w:val="24"/>
              </w:rPr>
              <w:t>incurred</w:t>
            </w:r>
            <w:r>
              <w:rPr>
                <w:spacing w:val="-16"/>
                <w:sz w:val="24"/>
              </w:rPr>
              <w:t xml:space="preserve"> </w:t>
            </w:r>
            <w:r>
              <w:rPr>
                <w:sz w:val="24"/>
              </w:rPr>
              <w:t>by</w:t>
            </w:r>
            <w:r>
              <w:rPr>
                <w:spacing w:val="-17"/>
                <w:sz w:val="24"/>
              </w:rPr>
              <w:t xml:space="preserve"> </w:t>
            </w:r>
            <w:r>
              <w:rPr>
                <w:sz w:val="24"/>
              </w:rPr>
              <w:t>Supplier</w:t>
            </w:r>
            <w:r>
              <w:rPr>
                <w:spacing w:val="-17"/>
                <w:sz w:val="24"/>
              </w:rPr>
              <w:t xml:space="preserve"> </w:t>
            </w:r>
            <w:r>
              <w:rPr>
                <w:sz w:val="24"/>
              </w:rPr>
              <w:t>Staff</w:t>
            </w:r>
            <w:r>
              <w:rPr>
                <w:spacing w:val="-17"/>
                <w:sz w:val="24"/>
              </w:rPr>
              <w:t xml:space="preserve"> </w:t>
            </w:r>
            <w:r>
              <w:rPr>
                <w:sz w:val="24"/>
              </w:rPr>
              <w:t>whilst</w:t>
            </w:r>
            <w:r>
              <w:rPr>
                <w:spacing w:val="-16"/>
                <w:sz w:val="24"/>
              </w:rPr>
              <w:t xml:space="preserve"> </w:t>
            </w:r>
            <w:r>
              <w:rPr>
                <w:sz w:val="24"/>
              </w:rPr>
              <w:t>performing the Services at their usual place of work, or to and from the premises at which the Services are principally to be performed;</w:t>
            </w:r>
          </w:p>
        </w:tc>
      </w:tr>
      <w:tr w:rsidR="003653FA" w14:paraId="25027290" w14:textId="77777777" w:rsidTr="00597DA1">
        <w:trPr>
          <w:trHeight w:val="671"/>
        </w:trPr>
        <w:tc>
          <w:tcPr>
            <w:tcW w:w="2182" w:type="dxa"/>
          </w:tcPr>
          <w:p w14:paraId="08B438A3" w14:textId="77777777" w:rsidR="003653FA" w:rsidRDefault="003653FA" w:rsidP="00597DA1">
            <w:pPr>
              <w:pStyle w:val="TableParagraph"/>
              <w:ind w:right="992"/>
              <w:rPr>
                <w:b/>
                <w:sz w:val="24"/>
              </w:rPr>
            </w:pPr>
            <w:r>
              <w:rPr>
                <w:b/>
                <w:spacing w:val="-2"/>
                <w:sz w:val="24"/>
              </w:rPr>
              <w:t>"Relevant Authority"</w:t>
            </w:r>
          </w:p>
        </w:tc>
        <w:tc>
          <w:tcPr>
            <w:tcW w:w="7565" w:type="dxa"/>
          </w:tcPr>
          <w:p w14:paraId="04ED7732" w14:textId="77777777" w:rsidR="003653FA" w:rsidRDefault="003653FA" w:rsidP="00597DA1">
            <w:pPr>
              <w:pStyle w:val="TableParagraph"/>
              <w:ind w:left="277"/>
              <w:rPr>
                <w:sz w:val="24"/>
              </w:rPr>
            </w:pPr>
            <w:r>
              <w:rPr>
                <w:sz w:val="24"/>
              </w:rPr>
              <w:t>the</w:t>
            </w:r>
            <w:r>
              <w:rPr>
                <w:spacing w:val="40"/>
                <w:sz w:val="24"/>
              </w:rPr>
              <w:t xml:space="preserve"> </w:t>
            </w:r>
            <w:r>
              <w:rPr>
                <w:sz w:val="24"/>
              </w:rPr>
              <w:t>Authority</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party</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Contract</w:t>
            </w:r>
            <w:r>
              <w:rPr>
                <w:spacing w:val="40"/>
                <w:sz w:val="24"/>
              </w:rPr>
              <w:t xml:space="preserve"> </w:t>
            </w:r>
            <w:r>
              <w:rPr>
                <w:sz w:val="24"/>
              </w:rPr>
              <w:t>to</w:t>
            </w:r>
            <w:r>
              <w:rPr>
                <w:spacing w:val="40"/>
                <w:sz w:val="24"/>
              </w:rPr>
              <w:t xml:space="preserve"> </w:t>
            </w:r>
            <w:r>
              <w:rPr>
                <w:sz w:val="24"/>
              </w:rPr>
              <w:t>which</w:t>
            </w:r>
            <w:r>
              <w:rPr>
                <w:spacing w:val="40"/>
                <w:sz w:val="24"/>
              </w:rPr>
              <w:t xml:space="preserve"> </w:t>
            </w:r>
            <w:r>
              <w:rPr>
                <w:sz w:val="24"/>
              </w:rPr>
              <w:t>a</w:t>
            </w:r>
            <w:r>
              <w:rPr>
                <w:spacing w:val="40"/>
                <w:sz w:val="24"/>
              </w:rPr>
              <w:t xml:space="preserve"> </w:t>
            </w:r>
            <w:r>
              <w:rPr>
                <w:sz w:val="24"/>
              </w:rPr>
              <w:t>right</w:t>
            </w:r>
            <w:r>
              <w:rPr>
                <w:spacing w:val="40"/>
                <w:sz w:val="24"/>
              </w:rPr>
              <w:t xml:space="preserve"> </w:t>
            </w:r>
            <w:r>
              <w:rPr>
                <w:sz w:val="24"/>
              </w:rPr>
              <w:t>or obligation is owed, as the context requires;</w:t>
            </w:r>
          </w:p>
        </w:tc>
      </w:tr>
      <w:tr w:rsidR="003653FA" w14:paraId="3B6C7E50" w14:textId="77777777" w:rsidTr="00597DA1">
        <w:trPr>
          <w:trHeight w:val="3119"/>
        </w:trPr>
        <w:tc>
          <w:tcPr>
            <w:tcW w:w="2182" w:type="dxa"/>
          </w:tcPr>
          <w:p w14:paraId="69F1B708" w14:textId="77777777" w:rsidR="003653FA" w:rsidRDefault="003653FA" w:rsidP="00597DA1">
            <w:pPr>
              <w:pStyle w:val="TableParagraph"/>
              <w:ind w:right="210"/>
              <w:rPr>
                <w:b/>
                <w:sz w:val="24"/>
              </w:rPr>
            </w:pPr>
            <w:r>
              <w:rPr>
                <w:b/>
                <w:spacing w:val="-2"/>
                <w:sz w:val="24"/>
              </w:rPr>
              <w:t>"Relevant Authority's Confidential Information"</w:t>
            </w:r>
          </w:p>
        </w:tc>
        <w:tc>
          <w:tcPr>
            <w:tcW w:w="7565" w:type="dxa"/>
          </w:tcPr>
          <w:p w14:paraId="79079B00" w14:textId="77777777" w:rsidR="003653FA" w:rsidRDefault="003653FA" w:rsidP="003653FA">
            <w:pPr>
              <w:pStyle w:val="TableParagraph"/>
              <w:numPr>
                <w:ilvl w:val="0"/>
                <w:numId w:val="30"/>
              </w:numPr>
              <w:tabs>
                <w:tab w:val="left" w:pos="540"/>
              </w:tabs>
              <w:ind w:right="95"/>
              <w:jc w:val="both"/>
              <w:rPr>
                <w:sz w:val="24"/>
              </w:rPr>
            </w:pPr>
            <w:r>
              <w:rPr>
                <w:sz w:val="24"/>
              </w:rPr>
              <w:t>all Personal Data and any information, however it is conveyed, that</w:t>
            </w:r>
            <w:r>
              <w:rPr>
                <w:spacing w:val="-17"/>
                <w:sz w:val="24"/>
              </w:rPr>
              <w:t xml:space="preserve"> </w:t>
            </w:r>
            <w:r>
              <w:rPr>
                <w:sz w:val="24"/>
              </w:rPr>
              <w:t>relates</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business,</w:t>
            </w:r>
            <w:r>
              <w:rPr>
                <w:spacing w:val="-17"/>
                <w:sz w:val="24"/>
              </w:rPr>
              <w:t xml:space="preserve"> </w:t>
            </w:r>
            <w:r>
              <w:rPr>
                <w:sz w:val="24"/>
              </w:rPr>
              <w:t>affairs,</w:t>
            </w:r>
            <w:r>
              <w:rPr>
                <w:spacing w:val="-17"/>
                <w:sz w:val="24"/>
              </w:rPr>
              <w:t xml:space="preserve"> </w:t>
            </w:r>
            <w:r>
              <w:rPr>
                <w:sz w:val="24"/>
              </w:rPr>
              <w:t>developments,</w:t>
            </w:r>
            <w:r>
              <w:rPr>
                <w:spacing w:val="-16"/>
                <w:sz w:val="24"/>
              </w:rPr>
              <w:t xml:space="preserve"> </w:t>
            </w:r>
            <w:r>
              <w:rPr>
                <w:sz w:val="24"/>
              </w:rPr>
              <w:t>property</w:t>
            </w:r>
            <w:r>
              <w:rPr>
                <w:spacing w:val="-17"/>
                <w:sz w:val="24"/>
              </w:rPr>
              <w:t xml:space="preserve"> </w:t>
            </w:r>
            <w:r>
              <w:rPr>
                <w:sz w:val="24"/>
              </w:rPr>
              <w:t>rights, trade secrets, Know-How and IPR of the Relevant Authority (including all Relevant Authority Existing IPR and New IPR);</w:t>
            </w:r>
          </w:p>
          <w:p w14:paraId="33D23AD3" w14:textId="77777777" w:rsidR="003653FA" w:rsidRDefault="003653FA" w:rsidP="003653FA">
            <w:pPr>
              <w:pStyle w:val="TableParagraph"/>
              <w:numPr>
                <w:ilvl w:val="0"/>
                <w:numId w:val="30"/>
              </w:numPr>
              <w:tabs>
                <w:tab w:val="left" w:pos="540"/>
              </w:tabs>
              <w:spacing w:before="120"/>
              <w:ind w:right="93"/>
              <w:jc w:val="both"/>
              <w:rPr>
                <w:sz w:val="24"/>
              </w:rPr>
            </w:pPr>
            <w:r>
              <w:rPr>
                <w:sz w:val="24"/>
              </w:rPr>
              <w:t>any other information clearly designated as being confidential (whether or not it is marked "confidential") or which ought reasonably</w:t>
            </w:r>
            <w:r>
              <w:rPr>
                <w:spacing w:val="-17"/>
                <w:sz w:val="24"/>
              </w:rPr>
              <w:t xml:space="preserve"> </w:t>
            </w:r>
            <w:r>
              <w:rPr>
                <w:sz w:val="24"/>
              </w:rPr>
              <w:t>be</w:t>
            </w:r>
            <w:r>
              <w:rPr>
                <w:spacing w:val="-17"/>
                <w:sz w:val="24"/>
              </w:rPr>
              <w:t xml:space="preserve"> </w:t>
            </w:r>
            <w:r>
              <w:rPr>
                <w:sz w:val="24"/>
              </w:rPr>
              <w:t>considered</w:t>
            </w:r>
            <w:r>
              <w:rPr>
                <w:spacing w:val="-16"/>
                <w:sz w:val="24"/>
              </w:rPr>
              <w:t xml:space="preserve"> </w:t>
            </w:r>
            <w:r>
              <w:rPr>
                <w:sz w:val="24"/>
              </w:rPr>
              <w:t>confidential</w:t>
            </w:r>
            <w:r>
              <w:rPr>
                <w:spacing w:val="-17"/>
                <w:sz w:val="24"/>
              </w:rPr>
              <w:t xml:space="preserve"> </w:t>
            </w:r>
            <w:r>
              <w:rPr>
                <w:sz w:val="24"/>
              </w:rPr>
              <w:t>which</w:t>
            </w:r>
            <w:r>
              <w:rPr>
                <w:spacing w:val="-17"/>
                <w:sz w:val="24"/>
              </w:rPr>
              <w:t xml:space="preserve"> </w:t>
            </w:r>
            <w:r>
              <w:rPr>
                <w:sz w:val="24"/>
              </w:rPr>
              <w:t>comes</w:t>
            </w:r>
            <w:r>
              <w:rPr>
                <w:spacing w:val="-17"/>
                <w:sz w:val="24"/>
              </w:rPr>
              <w:t xml:space="preserve"> </w:t>
            </w:r>
            <w:r>
              <w:rPr>
                <w:sz w:val="24"/>
              </w:rPr>
              <w:t>(or</w:t>
            </w:r>
            <w:r>
              <w:rPr>
                <w:spacing w:val="-16"/>
                <w:sz w:val="24"/>
              </w:rPr>
              <w:t xml:space="preserve"> </w:t>
            </w:r>
            <w:r>
              <w:rPr>
                <w:sz w:val="24"/>
              </w:rPr>
              <w:t>has</w:t>
            </w:r>
            <w:r>
              <w:rPr>
                <w:spacing w:val="-17"/>
                <w:sz w:val="24"/>
              </w:rPr>
              <w:t xml:space="preserve"> </w:t>
            </w:r>
            <w:r>
              <w:rPr>
                <w:sz w:val="24"/>
              </w:rPr>
              <w:t>come) to the Relevant Authority’s attention or into the Relevant Authority’s possession in connection with a Contract; and</w:t>
            </w:r>
          </w:p>
          <w:p w14:paraId="232772D1" w14:textId="77777777" w:rsidR="003653FA" w:rsidRDefault="003653FA" w:rsidP="00597DA1">
            <w:pPr>
              <w:pStyle w:val="TableParagraph"/>
              <w:spacing w:before="120"/>
              <w:ind w:left="277"/>
              <w:jc w:val="both"/>
              <w:rPr>
                <w:sz w:val="24"/>
              </w:rPr>
            </w:pPr>
            <w:r>
              <w:rPr>
                <w:sz w:val="24"/>
              </w:rPr>
              <w:t>information</w:t>
            </w:r>
            <w:r>
              <w:rPr>
                <w:spacing w:val="-3"/>
                <w:sz w:val="24"/>
              </w:rPr>
              <w:t xml:space="preserve"> </w:t>
            </w:r>
            <w:r>
              <w:rPr>
                <w:sz w:val="24"/>
              </w:rPr>
              <w:t>derived</w:t>
            </w:r>
            <w:r>
              <w:rPr>
                <w:spacing w:val="1"/>
                <w:sz w:val="24"/>
              </w:rPr>
              <w:t xml:space="preserve"> </w:t>
            </w:r>
            <w:r>
              <w:rPr>
                <w:sz w:val="24"/>
              </w:rPr>
              <w:t>from any</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pacing w:val="-2"/>
                <w:sz w:val="24"/>
              </w:rPr>
              <w:t>above;</w:t>
            </w:r>
          </w:p>
        </w:tc>
      </w:tr>
      <w:tr w:rsidR="003653FA" w14:paraId="6C8B38F6" w14:textId="77777777" w:rsidTr="00597DA1">
        <w:trPr>
          <w:trHeight w:val="947"/>
        </w:trPr>
        <w:tc>
          <w:tcPr>
            <w:tcW w:w="2182" w:type="dxa"/>
          </w:tcPr>
          <w:p w14:paraId="4C369A5B" w14:textId="77777777" w:rsidR="003653FA" w:rsidRDefault="003653FA" w:rsidP="00597DA1">
            <w:pPr>
              <w:pStyle w:val="TableParagraph"/>
              <w:ind w:right="210"/>
              <w:rPr>
                <w:b/>
                <w:sz w:val="24"/>
              </w:rPr>
            </w:pPr>
            <w:r>
              <w:rPr>
                <w:b/>
                <w:spacing w:val="-2"/>
                <w:sz w:val="24"/>
              </w:rPr>
              <w:t>"Relevant Requirements"</w:t>
            </w:r>
          </w:p>
        </w:tc>
        <w:tc>
          <w:tcPr>
            <w:tcW w:w="7565" w:type="dxa"/>
          </w:tcPr>
          <w:p w14:paraId="65CC5FFC" w14:textId="77777777" w:rsidR="003653FA" w:rsidRDefault="003653FA" w:rsidP="00597DA1">
            <w:pPr>
              <w:pStyle w:val="TableParagraph"/>
              <w:ind w:left="277" w:right="93"/>
              <w:jc w:val="both"/>
              <w:rPr>
                <w:sz w:val="24"/>
              </w:rPr>
            </w:pPr>
            <w:r>
              <w:rPr>
                <w:sz w:val="24"/>
              </w:rPr>
              <w:t>all</w:t>
            </w:r>
            <w:r>
              <w:rPr>
                <w:spacing w:val="-4"/>
                <w:sz w:val="24"/>
              </w:rPr>
              <w:t xml:space="preserve"> </w:t>
            </w:r>
            <w:r>
              <w:rPr>
                <w:sz w:val="24"/>
              </w:rPr>
              <w:t>applicable</w:t>
            </w:r>
            <w:r>
              <w:rPr>
                <w:spacing w:val="-4"/>
                <w:sz w:val="24"/>
              </w:rPr>
              <w:t xml:space="preserve"> </w:t>
            </w:r>
            <w:r>
              <w:rPr>
                <w:sz w:val="24"/>
              </w:rPr>
              <w:t>Law</w:t>
            </w:r>
            <w:r>
              <w:rPr>
                <w:spacing w:val="-4"/>
                <w:sz w:val="24"/>
              </w:rPr>
              <w:t xml:space="preserve"> </w:t>
            </w:r>
            <w:r>
              <w:rPr>
                <w:sz w:val="24"/>
              </w:rPr>
              <w:t>relating</w:t>
            </w:r>
            <w:r>
              <w:rPr>
                <w:spacing w:val="-4"/>
                <w:sz w:val="24"/>
              </w:rPr>
              <w:t xml:space="preserve"> </w:t>
            </w:r>
            <w:r>
              <w:rPr>
                <w:sz w:val="24"/>
              </w:rPr>
              <w:t>to</w:t>
            </w:r>
            <w:r>
              <w:rPr>
                <w:spacing w:val="-2"/>
                <w:sz w:val="24"/>
              </w:rPr>
              <w:t xml:space="preserve"> </w:t>
            </w:r>
            <w:r>
              <w:rPr>
                <w:sz w:val="24"/>
              </w:rPr>
              <w:t>bribery,</w:t>
            </w:r>
            <w:r>
              <w:rPr>
                <w:spacing w:val="-4"/>
                <w:sz w:val="24"/>
              </w:rPr>
              <w:t xml:space="preserve"> </w:t>
            </w:r>
            <w:r>
              <w:rPr>
                <w:sz w:val="24"/>
              </w:rPr>
              <w:t>corruption</w:t>
            </w:r>
            <w:r>
              <w:rPr>
                <w:spacing w:val="-4"/>
                <w:sz w:val="24"/>
              </w:rPr>
              <w:t xml:space="preserve"> </w:t>
            </w:r>
            <w:r>
              <w:rPr>
                <w:sz w:val="24"/>
              </w:rPr>
              <w:t>and</w:t>
            </w:r>
            <w:r>
              <w:rPr>
                <w:spacing w:val="-6"/>
                <w:sz w:val="24"/>
              </w:rPr>
              <w:t xml:space="preserve"> </w:t>
            </w:r>
            <w:r>
              <w:rPr>
                <w:sz w:val="24"/>
              </w:rPr>
              <w:t>fraud,</w:t>
            </w:r>
            <w:r>
              <w:rPr>
                <w:spacing w:val="-2"/>
                <w:sz w:val="24"/>
              </w:rPr>
              <w:t xml:space="preserve"> </w:t>
            </w:r>
            <w:r>
              <w:rPr>
                <w:sz w:val="24"/>
              </w:rPr>
              <w:t>including the Bribery Act 2010 and any guidance issued by the Secretary of State pursuant to section 9 of the Bribery Act 2010;</w:t>
            </w:r>
          </w:p>
        </w:tc>
      </w:tr>
      <w:tr w:rsidR="003653FA" w14:paraId="3597B7C9" w14:textId="77777777" w:rsidTr="00597DA1">
        <w:trPr>
          <w:trHeight w:val="674"/>
        </w:trPr>
        <w:tc>
          <w:tcPr>
            <w:tcW w:w="2182" w:type="dxa"/>
          </w:tcPr>
          <w:p w14:paraId="34151D38" w14:textId="77777777" w:rsidR="003653FA" w:rsidRDefault="003653FA" w:rsidP="00597DA1">
            <w:pPr>
              <w:pStyle w:val="TableParagraph"/>
              <w:spacing w:before="2"/>
              <w:ind w:right="575"/>
              <w:rPr>
                <w:b/>
                <w:sz w:val="24"/>
              </w:rPr>
            </w:pPr>
            <w:r>
              <w:rPr>
                <w:b/>
                <w:sz w:val="24"/>
              </w:rPr>
              <w:t>"Relevant</w:t>
            </w:r>
            <w:r>
              <w:rPr>
                <w:b/>
                <w:spacing w:val="-17"/>
                <w:sz w:val="24"/>
              </w:rPr>
              <w:t xml:space="preserve"> </w:t>
            </w:r>
            <w:r>
              <w:rPr>
                <w:b/>
                <w:sz w:val="24"/>
              </w:rPr>
              <w:t xml:space="preserve">Tax </w:t>
            </w:r>
            <w:r>
              <w:rPr>
                <w:b/>
                <w:spacing w:val="-2"/>
                <w:sz w:val="24"/>
              </w:rPr>
              <w:t>Authority"</w:t>
            </w:r>
          </w:p>
        </w:tc>
        <w:tc>
          <w:tcPr>
            <w:tcW w:w="7565" w:type="dxa"/>
          </w:tcPr>
          <w:p w14:paraId="290EBDE5" w14:textId="77777777" w:rsidR="003653FA" w:rsidRDefault="003653FA" w:rsidP="00597DA1">
            <w:pPr>
              <w:pStyle w:val="TableParagraph"/>
              <w:spacing w:before="2"/>
              <w:ind w:left="277"/>
              <w:rPr>
                <w:sz w:val="24"/>
              </w:rPr>
            </w:pPr>
            <w:r>
              <w:rPr>
                <w:sz w:val="24"/>
              </w:rPr>
              <w:t>HMRC, or, if applicable, the tax authority in the jurisdiction in which the Supplier is established;</w:t>
            </w:r>
          </w:p>
        </w:tc>
      </w:tr>
      <w:tr w:rsidR="003653FA" w14:paraId="47008350" w14:textId="77777777" w:rsidTr="00597DA1">
        <w:trPr>
          <w:trHeight w:val="947"/>
        </w:trPr>
        <w:tc>
          <w:tcPr>
            <w:tcW w:w="2182" w:type="dxa"/>
          </w:tcPr>
          <w:p w14:paraId="18725956" w14:textId="77777777" w:rsidR="003653FA" w:rsidRDefault="003653FA" w:rsidP="00597DA1">
            <w:pPr>
              <w:pStyle w:val="TableParagraph"/>
              <w:ind w:right="210"/>
              <w:rPr>
                <w:b/>
                <w:sz w:val="24"/>
              </w:rPr>
            </w:pPr>
            <w:r>
              <w:rPr>
                <w:b/>
                <w:spacing w:val="-2"/>
                <w:sz w:val="24"/>
              </w:rPr>
              <w:t>"Reminder Notice"</w:t>
            </w:r>
          </w:p>
        </w:tc>
        <w:tc>
          <w:tcPr>
            <w:tcW w:w="7565" w:type="dxa"/>
          </w:tcPr>
          <w:p w14:paraId="75D9FE5F" w14:textId="77777777" w:rsidR="003653FA" w:rsidRDefault="003653FA" w:rsidP="00597DA1">
            <w:pPr>
              <w:pStyle w:val="TableParagraph"/>
              <w:ind w:left="280" w:right="94"/>
              <w:jc w:val="both"/>
              <w:rPr>
                <w:sz w:val="24"/>
              </w:rPr>
            </w:pPr>
            <w:r>
              <w:rPr>
                <w:sz w:val="24"/>
              </w:rPr>
              <w:t>a notice sent in accordance with Clause 10.6 given by the Supplier to the Buyer providing notification that payment has not been received on time;</w:t>
            </w:r>
          </w:p>
        </w:tc>
      </w:tr>
      <w:tr w:rsidR="003653FA" w14:paraId="78CCACD5" w14:textId="77777777" w:rsidTr="00597DA1">
        <w:trPr>
          <w:trHeight w:val="1223"/>
        </w:trPr>
        <w:tc>
          <w:tcPr>
            <w:tcW w:w="2182" w:type="dxa"/>
          </w:tcPr>
          <w:p w14:paraId="79BA7730" w14:textId="77777777" w:rsidR="003653FA" w:rsidRDefault="003653FA" w:rsidP="00597DA1">
            <w:pPr>
              <w:pStyle w:val="TableParagraph"/>
              <w:ind w:right="210"/>
              <w:rPr>
                <w:b/>
                <w:sz w:val="24"/>
              </w:rPr>
            </w:pPr>
            <w:r>
              <w:rPr>
                <w:b/>
                <w:spacing w:val="-2"/>
                <w:sz w:val="24"/>
              </w:rPr>
              <w:t>"Replacement Deliverables"</w:t>
            </w:r>
          </w:p>
        </w:tc>
        <w:tc>
          <w:tcPr>
            <w:tcW w:w="7565" w:type="dxa"/>
          </w:tcPr>
          <w:p w14:paraId="017B788F" w14:textId="77777777" w:rsidR="003653FA" w:rsidRDefault="003653FA" w:rsidP="00597DA1">
            <w:pPr>
              <w:pStyle w:val="TableParagraph"/>
              <w:ind w:left="280" w:right="94"/>
              <w:jc w:val="both"/>
              <w:rPr>
                <w:sz w:val="24"/>
              </w:rPr>
            </w:pPr>
            <w:r>
              <w:rPr>
                <w:sz w:val="24"/>
              </w:rPr>
              <w:t>any deliverables which are substantially similar to any of the Deliverables and which the Buyer receives in substitution for any</w:t>
            </w:r>
            <w:r>
              <w:rPr>
                <w:spacing w:val="-2"/>
                <w:sz w:val="24"/>
              </w:rPr>
              <w:t xml:space="preserve"> </w:t>
            </w:r>
            <w:r>
              <w:rPr>
                <w:sz w:val="24"/>
              </w:rPr>
              <w:t>of the Deliverables following the Order Expiry Date, whether those goods</w:t>
            </w:r>
            <w:r>
              <w:rPr>
                <w:spacing w:val="-7"/>
                <w:sz w:val="24"/>
              </w:rPr>
              <w:t xml:space="preserve"> </w:t>
            </w:r>
            <w:r>
              <w:rPr>
                <w:sz w:val="24"/>
              </w:rPr>
              <w:t>are</w:t>
            </w:r>
            <w:r>
              <w:rPr>
                <w:spacing w:val="-5"/>
                <w:sz w:val="24"/>
              </w:rPr>
              <w:t xml:space="preserve"> </w:t>
            </w:r>
            <w:r>
              <w:rPr>
                <w:sz w:val="24"/>
              </w:rPr>
              <w:t>provided</w:t>
            </w:r>
            <w:r>
              <w:rPr>
                <w:spacing w:val="-1"/>
                <w:sz w:val="24"/>
              </w:rPr>
              <w:t xml:space="preserve"> </w:t>
            </w:r>
            <w:r>
              <w:rPr>
                <w:sz w:val="24"/>
              </w:rPr>
              <w:t>by</w:t>
            </w:r>
            <w:r>
              <w:rPr>
                <w:spacing w:val="-7"/>
                <w:sz w:val="24"/>
              </w:rPr>
              <w:t xml:space="preserve"> </w:t>
            </w:r>
            <w:r>
              <w:rPr>
                <w:sz w:val="24"/>
              </w:rPr>
              <w:t>the</w:t>
            </w:r>
            <w:r>
              <w:rPr>
                <w:spacing w:val="-1"/>
                <w:sz w:val="24"/>
              </w:rPr>
              <w:t xml:space="preserve"> </w:t>
            </w:r>
            <w:r>
              <w:rPr>
                <w:sz w:val="24"/>
              </w:rPr>
              <w:t>Buyer</w:t>
            </w:r>
            <w:r>
              <w:rPr>
                <w:spacing w:val="-2"/>
                <w:sz w:val="24"/>
              </w:rPr>
              <w:t xml:space="preserve"> </w:t>
            </w:r>
            <w:r>
              <w:rPr>
                <w:sz w:val="24"/>
              </w:rPr>
              <w:t>internally</w:t>
            </w:r>
            <w:r>
              <w:rPr>
                <w:spacing w:val="-10"/>
                <w:sz w:val="24"/>
              </w:rPr>
              <w:t xml:space="preserve"> </w:t>
            </w:r>
            <w:r>
              <w:rPr>
                <w:sz w:val="24"/>
              </w:rPr>
              <w:t>and/or</w:t>
            </w:r>
            <w:r>
              <w:rPr>
                <w:spacing w:val="-3"/>
                <w:sz w:val="24"/>
              </w:rPr>
              <w:t xml:space="preserve"> </w:t>
            </w:r>
            <w:r>
              <w:rPr>
                <w:sz w:val="24"/>
              </w:rPr>
              <w:t>by</w:t>
            </w:r>
            <w:r>
              <w:rPr>
                <w:spacing w:val="-7"/>
                <w:sz w:val="24"/>
              </w:rPr>
              <w:t xml:space="preserve"> </w:t>
            </w:r>
            <w:r>
              <w:rPr>
                <w:sz w:val="24"/>
              </w:rPr>
              <w:t>any</w:t>
            </w:r>
            <w:r>
              <w:rPr>
                <w:spacing w:val="-7"/>
                <w:sz w:val="24"/>
              </w:rPr>
              <w:t xml:space="preserve"> </w:t>
            </w:r>
            <w:r>
              <w:rPr>
                <w:sz w:val="24"/>
              </w:rPr>
              <w:t>third</w:t>
            </w:r>
            <w:r>
              <w:rPr>
                <w:spacing w:val="-4"/>
                <w:sz w:val="24"/>
              </w:rPr>
              <w:t xml:space="preserve"> </w:t>
            </w:r>
            <w:r>
              <w:rPr>
                <w:spacing w:val="-2"/>
                <w:sz w:val="24"/>
              </w:rPr>
              <w:t>party;</w:t>
            </w:r>
          </w:p>
        </w:tc>
      </w:tr>
      <w:tr w:rsidR="003653FA" w14:paraId="6B870CBF" w14:textId="77777777" w:rsidTr="00597DA1">
        <w:trPr>
          <w:trHeight w:val="947"/>
        </w:trPr>
        <w:tc>
          <w:tcPr>
            <w:tcW w:w="2182" w:type="dxa"/>
          </w:tcPr>
          <w:p w14:paraId="5F0F71FF" w14:textId="77777777" w:rsidR="003653FA" w:rsidRDefault="003653FA" w:rsidP="00597DA1">
            <w:pPr>
              <w:pStyle w:val="TableParagraph"/>
              <w:ind w:right="210"/>
              <w:rPr>
                <w:b/>
                <w:sz w:val="24"/>
              </w:rPr>
            </w:pPr>
            <w:r>
              <w:rPr>
                <w:b/>
                <w:spacing w:val="-2"/>
                <w:sz w:val="24"/>
              </w:rPr>
              <w:t>"Replacement Subcontractor"</w:t>
            </w:r>
          </w:p>
        </w:tc>
        <w:tc>
          <w:tcPr>
            <w:tcW w:w="7565" w:type="dxa"/>
          </w:tcPr>
          <w:p w14:paraId="6E952A5C" w14:textId="77777777" w:rsidR="003653FA" w:rsidRDefault="003653FA" w:rsidP="00597DA1">
            <w:pPr>
              <w:pStyle w:val="TableParagraph"/>
              <w:ind w:left="277" w:right="90"/>
              <w:jc w:val="both"/>
              <w:rPr>
                <w:sz w:val="24"/>
              </w:rPr>
            </w:pPr>
            <w:r>
              <w:rPr>
                <w:sz w:val="24"/>
              </w:rPr>
              <w:t>a Subcontractor of the Replacement Supplier to whom Transferring Supplier</w:t>
            </w:r>
            <w:r>
              <w:rPr>
                <w:spacing w:val="-4"/>
                <w:sz w:val="24"/>
              </w:rPr>
              <w:t xml:space="preserve"> </w:t>
            </w:r>
            <w:r>
              <w:rPr>
                <w:sz w:val="24"/>
              </w:rPr>
              <w:t>Employees</w:t>
            </w:r>
            <w:r>
              <w:rPr>
                <w:spacing w:val="-1"/>
                <w:sz w:val="24"/>
              </w:rPr>
              <w:t xml:space="preserve"> </w:t>
            </w:r>
            <w:r>
              <w:rPr>
                <w:sz w:val="24"/>
              </w:rPr>
              <w:t>will</w:t>
            </w:r>
            <w:r>
              <w:rPr>
                <w:spacing w:val="-1"/>
                <w:sz w:val="24"/>
              </w:rPr>
              <w:t xml:space="preserve"> </w:t>
            </w:r>
            <w:r>
              <w:rPr>
                <w:sz w:val="24"/>
              </w:rPr>
              <w:t>transfer</w:t>
            </w:r>
            <w:r>
              <w:rPr>
                <w:spacing w:val="-3"/>
                <w:sz w:val="24"/>
              </w:rPr>
              <w:t xml:space="preserve"> </w:t>
            </w:r>
            <w:r>
              <w:rPr>
                <w:sz w:val="24"/>
              </w:rPr>
              <w:t>on</w:t>
            </w:r>
            <w:r>
              <w:rPr>
                <w:spacing w:val="-2"/>
                <w:sz w:val="24"/>
              </w:rPr>
              <w:t xml:space="preserve"> </w:t>
            </w:r>
            <w:r>
              <w:rPr>
                <w:sz w:val="24"/>
              </w:rPr>
              <w:t>a</w:t>
            </w:r>
            <w:r>
              <w:rPr>
                <w:spacing w:val="-2"/>
                <w:sz w:val="24"/>
              </w:rPr>
              <w:t xml:space="preserve"> </w:t>
            </w:r>
            <w:r>
              <w:rPr>
                <w:sz w:val="24"/>
              </w:rPr>
              <w:t>Service</w:t>
            </w:r>
            <w:r>
              <w:rPr>
                <w:spacing w:val="-1"/>
                <w:sz w:val="24"/>
              </w:rPr>
              <w:t xml:space="preserve"> </w:t>
            </w:r>
            <w:r>
              <w:rPr>
                <w:sz w:val="24"/>
              </w:rPr>
              <w:t>Transfer</w:t>
            </w:r>
            <w:r>
              <w:rPr>
                <w:spacing w:val="-3"/>
                <w:sz w:val="24"/>
              </w:rPr>
              <w:t xml:space="preserve"> </w:t>
            </w:r>
            <w:r>
              <w:rPr>
                <w:sz w:val="24"/>
              </w:rPr>
              <w:t>Date</w:t>
            </w:r>
            <w:r>
              <w:rPr>
                <w:spacing w:val="-2"/>
                <w:sz w:val="24"/>
              </w:rPr>
              <w:t xml:space="preserve"> </w:t>
            </w:r>
            <w:r>
              <w:rPr>
                <w:sz w:val="24"/>
              </w:rPr>
              <w:t>(or</w:t>
            </w:r>
            <w:r>
              <w:rPr>
                <w:spacing w:val="-3"/>
                <w:sz w:val="24"/>
              </w:rPr>
              <w:t xml:space="preserve"> </w:t>
            </w:r>
            <w:r>
              <w:rPr>
                <w:sz w:val="24"/>
              </w:rPr>
              <w:t>any Subcontractor of any such Subcontractor);</w:t>
            </w:r>
          </w:p>
        </w:tc>
      </w:tr>
      <w:tr w:rsidR="003653FA" w14:paraId="13CDDC6C" w14:textId="77777777" w:rsidTr="00597DA1">
        <w:trPr>
          <w:trHeight w:val="1223"/>
        </w:trPr>
        <w:tc>
          <w:tcPr>
            <w:tcW w:w="2182" w:type="dxa"/>
          </w:tcPr>
          <w:p w14:paraId="3700E902" w14:textId="77777777" w:rsidR="003653FA" w:rsidRDefault="003653FA" w:rsidP="00597DA1">
            <w:pPr>
              <w:pStyle w:val="TableParagraph"/>
              <w:ind w:right="210"/>
              <w:rPr>
                <w:b/>
                <w:sz w:val="24"/>
              </w:rPr>
            </w:pPr>
            <w:r>
              <w:rPr>
                <w:b/>
                <w:spacing w:val="-2"/>
                <w:sz w:val="24"/>
              </w:rPr>
              <w:t>"Replacement Supplier"</w:t>
            </w:r>
          </w:p>
        </w:tc>
        <w:tc>
          <w:tcPr>
            <w:tcW w:w="7565" w:type="dxa"/>
          </w:tcPr>
          <w:p w14:paraId="38F7C1AD" w14:textId="77777777" w:rsidR="003653FA" w:rsidRDefault="003653FA" w:rsidP="00597DA1">
            <w:pPr>
              <w:pStyle w:val="TableParagraph"/>
              <w:ind w:left="277" w:right="90"/>
              <w:jc w:val="both"/>
              <w:rPr>
                <w:sz w:val="24"/>
              </w:rPr>
            </w:pPr>
            <w:r>
              <w:rPr>
                <w:sz w:val="24"/>
              </w:rPr>
              <w:t>any third party provider of Replacement Deliverables appointed by or</w:t>
            </w:r>
            <w:r>
              <w:rPr>
                <w:spacing w:val="-3"/>
                <w:sz w:val="24"/>
              </w:rPr>
              <w:t xml:space="preserve"> </w:t>
            </w:r>
            <w:r>
              <w:rPr>
                <w:sz w:val="24"/>
              </w:rPr>
              <w:t>at the</w:t>
            </w:r>
            <w:r>
              <w:rPr>
                <w:spacing w:val="-2"/>
                <w:sz w:val="24"/>
              </w:rPr>
              <w:t xml:space="preserve"> </w:t>
            </w:r>
            <w:r>
              <w:rPr>
                <w:sz w:val="24"/>
              </w:rPr>
              <w:t>direction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Buyer</w:t>
            </w:r>
            <w:r>
              <w:rPr>
                <w:spacing w:val="-3"/>
                <w:sz w:val="24"/>
              </w:rPr>
              <w:t xml:space="preserve"> </w:t>
            </w:r>
            <w:r>
              <w:rPr>
                <w:sz w:val="24"/>
              </w:rPr>
              <w:t>from</w:t>
            </w:r>
            <w:r>
              <w:rPr>
                <w:spacing w:val="-2"/>
                <w:sz w:val="24"/>
              </w:rPr>
              <w:t xml:space="preserve"> </w:t>
            </w:r>
            <w:r>
              <w:rPr>
                <w:sz w:val="24"/>
              </w:rPr>
              <w:t>time</w:t>
            </w:r>
            <w:r>
              <w:rPr>
                <w:spacing w:val="-2"/>
                <w:sz w:val="24"/>
              </w:rPr>
              <w:t xml:space="preserve"> </w:t>
            </w:r>
            <w:r>
              <w:rPr>
                <w:sz w:val="24"/>
              </w:rPr>
              <w:t>to</w:t>
            </w:r>
            <w:r>
              <w:rPr>
                <w:spacing w:val="-3"/>
                <w:sz w:val="24"/>
              </w:rPr>
              <w:t xml:space="preserve"> </w:t>
            </w:r>
            <w:r>
              <w:rPr>
                <w:sz w:val="24"/>
              </w:rPr>
              <w:t>time</w:t>
            </w:r>
            <w:r>
              <w:rPr>
                <w:spacing w:val="-3"/>
                <w:sz w:val="24"/>
              </w:rPr>
              <w:t xml:space="preserve"> </w:t>
            </w:r>
            <w:r>
              <w:rPr>
                <w:sz w:val="24"/>
              </w:rPr>
              <w:t>or</w:t>
            </w:r>
            <w:r>
              <w:rPr>
                <w:spacing w:val="-4"/>
                <w:sz w:val="24"/>
              </w:rPr>
              <w:t xml:space="preserve"> </w:t>
            </w:r>
            <w:r>
              <w:rPr>
                <w:sz w:val="24"/>
              </w:rPr>
              <w:t>where</w:t>
            </w:r>
            <w:r>
              <w:rPr>
                <w:spacing w:val="-1"/>
                <w:sz w:val="24"/>
              </w:rPr>
              <w:t xml:space="preserve"> </w:t>
            </w:r>
            <w:r>
              <w:rPr>
                <w:sz w:val="24"/>
              </w:rPr>
              <w:t>the</w:t>
            </w:r>
            <w:r>
              <w:rPr>
                <w:spacing w:val="-1"/>
                <w:sz w:val="24"/>
              </w:rPr>
              <w:t xml:space="preserve"> </w:t>
            </w:r>
            <w:r>
              <w:rPr>
                <w:sz w:val="24"/>
              </w:rPr>
              <w:t>Buyer is</w:t>
            </w:r>
            <w:r>
              <w:rPr>
                <w:spacing w:val="-16"/>
                <w:sz w:val="24"/>
              </w:rPr>
              <w:t xml:space="preserve"> </w:t>
            </w:r>
            <w:r>
              <w:rPr>
                <w:sz w:val="24"/>
              </w:rPr>
              <w:t>providing</w:t>
            </w:r>
            <w:r>
              <w:rPr>
                <w:spacing w:val="-15"/>
                <w:sz w:val="24"/>
              </w:rPr>
              <w:t xml:space="preserve"> </w:t>
            </w:r>
            <w:r>
              <w:rPr>
                <w:sz w:val="24"/>
              </w:rPr>
              <w:t>Replacement</w:t>
            </w:r>
            <w:r>
              <w:rPr>
                <w:spacing w:val="-12"/>
                <w:sz w:val="24"/>
              </w:rPr>
              <w:t xml:space="preserve"> </w:t>
            </w:r>
            <w:r>
              <w:rPr>
                <w:sz w:val="24"/>
              </w:rPr>
              <w:t>Deliverables</w:t>
            </w:r>
            <w:r>
              <w:rPr>
                <w:spacing w:val="-17"/>
                <w:sz w:val="24"/>
              </w:rPr>
              <w:t xml:space="preserve"> </w:t>
            </w:r>
            <w:r>
              <w:rPr>
                <w:sz w:val="24"/>
              </w:rPr>
              <w:t>for</w:t>
            </w:r>
            <w:r>
              <w:rPr>
                <w:spacing w:val="-15"/>
                <w:sz w:val="24"/>
              </w:rPr>
              <w:t xml:space="preserve"> </w:t>
            </w:r>
            <w:r>
              <w:rPr>
                <w:sz w:val="24"/>
              </w:rPr>
              <w:t>its</w:t>
            </w:r>
            <w:r>
              <w:rPr>
                <w:spacing w:val="-17"/>
                <w:sz w:val="24"/>
              </w:rPr>
              <w:t xml:space="preserve"> </w:t>
            </w:r>
            <w:r>
              <w:rPr>
                <w:sz w:val="24"/>
              </w:rPr>
              <w:t>own</w:t>
            </w:r>
            <w:r>
              <w:rPr>
                <w:spacing w:val="-13"/>
                <w:sz w:val="24"/>
              </w:rPr>
              <w:t xml:space="preserve"> </w:t>
            </w:r>
            <w:r>
              <w:rPr>
                <w:sz w:val="24"/>
              </w:rPr>
              <w:t>account,</w:t>
            </w:r>
            <w:r>
              <w:rPr>
                <w:spacing w:val="-17"/>
                <w:sz w:val="24"/>
              </w:rPr>
              <w:t xml:space="preserve"> </w:t>
            </w:r>
            <w:r>
              <w:rPr>
                <w:sz w:val="24"/>
              </w:rPr>
              <w:t>shall</w:t>
            </w:r>
            <w:r>
              <w:rPr>
                <w:spacing w:val="-17"/>
                <w:sz w:val="24"/>
              </w:rPr>
              <w:t xml:space="preserve"> </w:t>
            </w:r>
            <w:r>
              <w:rPr>
                <w:sz w:val="24"/>
              </w:rPr>
              <w:t>also include the Buyer;</w:t>
            </w:r>
          </w:p>
        </w:tc>
      </w:tr>
    </w:tbl>
    <w:p w14:paraId="5B8DD527" w14:textId="77777777" w:rsidR="003653FA" w:rsidRDefault="003653FA" w:rsidP="003653FA">
      <w:pPr>
        <w:jc w:val="both"/>
        <w:sectPr w:rsidR="003653FA" w:rsidSect="003653FA">
          <w:headerReference w:type="even" r:id="rId42"/>
          <w:headerReference w:type="default" r:id="rId43"/>
          <w:footerReference w:type="default" r:id="rId44"/>
          <w:headerReference w:type="first" r:id="rId45"/>
          <w:pgSz w:w="11910" w:h="16840"/>
          <w:pgMar w:top="1340" w:right="600" w:bottom="1720" w:left="1320" w:header="715" w:footer="1531" w:gutter="0"/>
          <w:pgNumType w:start="1"/>
          <w:cols w:space="720"/>
        </w:sectPr>
      </w:pPr>
    </w:p>
    <w:p w14:paraId="6B3722AA"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691084E3" w14:textId="77777777" w:rsidTr="00597DA1">
        <w:trPr>
          <w:trHeight w:val="947"/>
        </w:trPr>
        <w:tc>
          <w:tcPr>
            <w:tcW w:w="2182" w:type="dxa"/>
          </w:tcPr>
          <w:p w14:paraId="3D39CA5F" w14:textId="77777777" w:rsidR="003653FA" w:rsidRDefault="003653FA" w:rsidP="00597DA1">
            <w:pPr>
              <w:pStyle w:val="TableParagraph"/>
              <w:ind w:right="210"/>
              <w:rPr>
                <w:b/>
                <w:sz w:val="24"/>
              </w:rPr>
            </w:pPr>
            <w:r>
              <w:rPr>
                <w:b/>
                <w:sz w:val="24"/>
              </w:rPr>
              <w:t>"Request</w:t>
            </w:r>
            <w:r>
              <w:rPr>
                <w:b/>
                <w:spacing w:val="-17"/>
                <w:sz w:val="24"/>
              </w:rPr>
              <w:t xml:space="preserve"> </w:t>
            </w:r>
            <w:r>
              <w:rPr>
                <w:b/>
                <w:sz w:val="24"/>
              </w:rPr>
              <w:t xml:space="preserve">For </w:t>
            </w:r>
            <w:r>
              <w:rPr>
                <w:b/>
                <w:spacing w:val="-2"/>
                <w:sz w:val="24"/>
              </w:rPr>
              <w:t>Information"</w:t>
            </w:r>
          </w:p>
        </w:tc>
        <w:tc>
          <w:tcPr>
            <w:tcW w:w="7565" w:type="dxa"/>
          </w:tcPr>
          <w:p w14:paraId="6D1566AA" w14:textId="77777777" w:rsidR="003653FA" w:rsidRDefault="003653FA" w:rsidP="00597DA1">
            <w:pPr>
              <w:pStyle w:val="TableParagraph"/>
              <w:ind w:left="277" w:right="89"/>
              <w:jc w:val="both"/>
              <w:rPr>
                <w:sz w:val="24"/>
              </w:rPr>
            </w:pPr>
            <w:r>
              <w:rPr>
                <w:sz w:val="24"/>
              </w:rPr>
              <w:t>a request for information or an apparent request relating to a Contract</w:t>
            </w:r>
            <w:r>
              <w:rPr>
                <w:spacing w:val="-11"/>
                <w:sz w:val="24"/>
              </w:rPr>
              <w:t xml:space="preserve"> </w:t>
            </w:r>
            <w:r>
              <w:rPr>
                <w:sz w:val="24"/>
              </w:rPr>
              <w:t>for</w:t>
            </w:r>
            <w:r>
              <w:rPr>
                <w:spacing w:val="-11"/>
                <w:sz w:val="24"/>
              </w:rPr>
              <w:t xml:space="preserve"> </w:t>
            </w:r>
            <w:r>
              <w:rPr>
                <w:sz w:val="24"/>
              </w:rPr>
              <w:t>the</w:t>
            </w:r>
            <w:r>
              <w:rPr>
                <w:spacing w:val="-8"/>
                <w:sz w:val="24"/>
              </w:rPr>
              <w:t xml:space="preserve"> </w:t>
            </w:r>
            <w:r>
              <w:rPr>
                <w:sz w:val="24"/>
              </w:rPr>
              <w:t>provision</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Deliverables</w:t>
            </w:r>
            <w:r>
              <w:rPr>
                <w:spacing w:val="-11"/>
                <w:sz w:val="24"/>
              </w:rPr>
              <w:t xml:space="preserve"> </w:t>
            </w:r>
            <w:r>
              <w:rPr>
                <w:sz w:val="24"/>
              </w:rPr>
              <w:t>or</w:t>
            </w:r>
            <w:r>
              <w:rPr>
                <w:spacing w:val="-9"/>
                <w:sz w:val="24"/>
              </w:rPr>
              <w:t xml:space="preserve"> </w:t>
            </w:r>
            <w:r>
              <w:rPr>
                <w:sz w:val="24"/>
              </w:rPr>
              <w:t>an</w:t>
            </w:r>
            <w:r>
              <w:rPr>
                <w:spacing w:val="-9"/>
                <w:sz w:val="24"/>
              </w:rPr>
              <w:t xml:space="preserve"> </w:t>
            </w:r>
            <w:r>
              <w:rPr>
                <w:sz w:val="24"/>
              </w:rPr>
              <w:t>apparent</w:t>
            </w:r>
            <w:r>
              <w:rPr>
                <w:spacing w:val="-6"/>
                <w:sz w:val="24"/>
              </w:rPr>
              <w:t xml:space="preserve"> </w:t>
            </w:r>
            <w:r>
              <w:rPr>
                <w:sz w:val="24"/>
              </w:rPr>
              <w:t>request for such information under the FOIA or the EIRs;</w:t>
            </w:r>
          </w:p>
        </w:tc>
      </w:tr>
      <w:tr w:rsidR="003653FA" w14:paraId="3ACE0EE0" w14:textId="77777777" w:rsidTr="00597DA1">
        <w:trPr>
          <w:trHeight w:val="947"/>
        </w:trPr>
        <w:tc>
          <w:tcPr>
            <w:tcW w:w="2182" w:type="dxa"/>
          </w:tcPr>
          <w:p w14:paraId="39C6DF7E" w14:textId="77777777" w:rsidR="003653FA" w:rsidRDefault="003653FA" w:rsidP="00597DA1">
            <w:pPr>
              <w:pStyle w:val="TableParagraph"/>
              <w:ind w:right="210"/>
              <w:rPr>
                <w:b/>
                <w:sz w:val="24"/>
              </w:rPr>
            </w:pPr>
            <w:r>
              <w:rPr>
                <w:b/>
                <w:spacing w:val="-2"/>
                <w:sz w:val="24"/>
              </w:rPr>
              <w:t>"Required Insurances"</w:t>
            </w:r>
          </w:p>
        </w:tc>
        <w:tc>
          <w:tcPr>
            <w:tcW w:w="7565" w:type="dxa"/>
          </w:tcPr>
          <w:p w14:paraId="1D78B540" w14:textId="77777777" w:rsidR="003653FA" w:rsidRDefault="003653FA" w:rsidP="00597DA1">
            <w:pPr>
              <w:pStyle w:val="TableParagraph"/>
              <w:ind w:left="277" w:right="92"/>
              <w:jc w:val="both"/>
              <w:rPr>
                <w:sz w:val="24"/>
              </w:rPr>
            </w:pPr>
            <w:r>
              <w:rPr>
                <w:sz w:val="24"/>
              </w:rPr>
              <w:t xml:space="preserve">the insurances required by Joint Schedule 3 (Insurance Requirements) or any additional insurances specified in the Order </w:t>
            </w:r>
            <w:r>
              <w:rPr>
                <w:spacing w:val="-2"/>
                <w:sz w:val="24"/>
              </w:rPr>
              <w:t>Form;</w:t>
            </w:r>
          </w:p>
        </w:tc>
      </w:tr>
      <w:tr w:rsidR="003653FA" w14:paraId="622FEEBF" w14:textId="77777777" w:rsidTr="00597DA1">
        <w:trPr>
          <w:trHeight w:val="671"/>
        </w:trPr>
        <w:tc>
          <w:tcPr>
            <w:tcW w:w="2182" w:type="dxa"/>
          </w:tcPr>
          <w:p w14:paraId="0E1D6AD0" w14:textId="77777777" w:rsidR="003653FA" w:rsidRDefault="003653FA" w:rsidP="00597DA1">
            <w:pPr>
              <w:pStyle w:val="TableParagraph"/>
              <w:rPr>
                <w:b/>
                <w:sz w:val="24"/>
              </w:rPr>
            </w:pPr>
            <w:r>
              <w:rPr>
                <w:b/>
                <w:spacing w:val="-2"/>
                <w:sz w:val="24"/>
              </w:rPr>
              <w:t>“Schedules"</w:t>
            </w:r>
          </w:p>
        </w:tc>
        <w:tc>
          <w:tcPr>
            <w:tcW w:w="7565" w:type="dxa"/>
          </w:tcPr>
          <w:p w14:paraId="19977353" w14:textId="77777777" w:rsidR="003653FA" w:rsidRDefault="003653FA" w:rsidP="00597DA1">
            <w:pPr>
              <w:pStyle w:val="TableParagraph"/>
              <w:ind w:left="277"/>
              <w:rPr>
                <w:sz w:val="24"/>
              </w:rPr>
            </w:pPr>
            <w:r>
              <w:rPr>
                <w:sz w:val="24"/>
              </w:rPr>
              <w:t>any</w:t>
            </w:r>
            <w:r>
              <w:rPr>
                <w:spacing w:val="-17"/>
                <w:sz w:val="24"/>
              </w:rPr>
              <w:t xml:space="preserve"> </w:t>
            </w:r>
            <w:r>
              <w:rPr>
                <w:sz w:val="24"/>
              </w:rPr>
              <w:t>attachment</w:t>
            </w:r>
            <w:r>
              <w:rPr>
                <w:spacing w:val="-17"/>
                <w:sz w:val="24"/>
              </w:rPr>
              <w:t xml:space="preserve"> </w:t>
            </w:r>
            <w:r>
              <w:rPr>
                <w:sz w:val="24"/>
              </w:rPr>
              <w:t>to</w:t>
            </w:r>
            <w:r>
              <w:rPr>
                <w:spacing w:val="-16"/>
                <w:sz w:val="24"/>
              </w:rPr>
              <w:t xml:space="preserve"> </w:t>
            </w:r>
            <w:r>
              <w:rPr>
                <w:sz w:val="24"/>
              </w:rPr>
              <w:t>a</w:t>
            </w:r>
            <w:r>
              <w:rPr>
                <w:spacing w:val="-17"/>
                <w:sz w:val="24"/>
              </w:rPr>
              <w:t xml:space="preserve"> </w:t>
            </w:r>
            <w:r>
              <w:rPr>
                <w:sz w:val="24"/>
              </w:rPr>
              <w:t>DPS</w:t>
            </w:r>
            <w:r>
              <w:rPr>
                <w:spacing w:val="-16"/>
                <w:sz w:val="24"/>
              </w:rPr>
              <w:t xml:space="preserve"> </w:t>
            </w:r>
            <w:r>
              <w:rPr>
                <w:sz w:val="24"/>
              </w:rPr>
              <w:t>or</w:t>
            </w:r>
            <w:r>
              <w:rPr>
                <w:spacing w:val="-17"/>
                <w:sz w:val="24"/>
              </w:rPr>
              <w:t xml:space="preserve"> </w:t>
            </w:r>
            <w:r>
              <w:rPr>
                <w:sz w:val="24"/>
              </w:rPr>
              <w:t>Order</w:t>
            </w:r>
            <w:r>
              <w:rPr>
                <w:spacing w:val="-17"/>
                <w:sz w:val="24"/>
              </w:rPr>
              <w:t xml:space="preserve"> </w:t>
            </w:r>
            <w:r>
              <w:rPr>
                <w:sz w:val="24"/>
              </w:rPr>
              <w:t>Contract</w:t>
            </w:r>
            <w:r>
              <w:rPr>
                <w:spacing w:val="-15"/>
                <w:sz w:val="24"/>
              </w:rPr>
              <w:t xml:space="preserve"> </w:t>
            </w:r>
            <w:r>
              <w:rPr>
                <w:sz w:val="24"/>
              </w:rPr>
              <w:t>which</w:t>
            </w:r>
            <w:r>
              <w:rPr>
                <w:spacing w:val="-16"/>
                <w:sz w:val="24"/>
              </w:rPr>
              <w:t xml:space="preserve"> </w:t>
            </w:r>
            <w:r>
              <w:rPr>
                <w:sz w:val="24"/>
              </w:rPr>
              <w:t>contains</w:t>
            </w:r>
            <w:r>
              <w:rPr>
                <w:spacing w:val="-17"/>
                <w:sz w:val="24"/>
              </w:rPr>
              <w:t xml:space="preserve"> </w:t>
            </w:r>
            <w:r>
              <w:rPr>
                <w:sz w:val="24"/>
              </w:rPr>
              <w:t>important information specific to each aspect of buying and selling;</w:t>
            </w:r>
          </w:p>
        </w:tc>
      </w:tr>
      <w:tr w:rsidR="003653FA" w14:paraId="5482D3E5" w14:textId="77777777" w:rsidTr="00597DA1">
        <w:trPr>
          <w:trHeight w:val="673"/>
        </w:trPr>
        <w:tc>
          <w:tcPr>
            <w:tcW w:w="2182" w:type="dxa"/>
          </w:tcPr>
          <w:p w14:paraId="63E70D0C" w14:textId="77777777" w:rsidR="003653FA" w:rsidRDefault="003653FA" w:rsidP="00597DA1">
            <w:pPr>
              <w:pStyle w:val="TableParagraph"/>
              <w:spacing w:before="2"/>
              <w:ind w:right="210"/>
              <w:rPr>
                <w:b/>
                <w:sz w:val="24"/>
              </w:rPr>
            </w:pPr>
            <w:r>
              <w:rPr>
                <w:b/>
                <w:sz w:val="24"/>
              </w:rPr>
              <w:t>“Sectors</w:t>
            </w:r>
            <w:r>
              <w:rPr>
                <w:b/>
                <w:spacing w:val="-17"/>
                <w:sz w:val="24"/>
              </w:rPr>
              <w:t xml:space="preserve"> </w:t>
            </w:r>
            <w:r>
              <w:rPr>
                <w:b/>
                <w:sz w:val="24"/>
              </w:rPr>
              <w:t xml:space="preserve">and </w:t>
            </w:r>
            <w:r>
              <w:rPr>
                <w:b/>
                <w:spacing w:val="-2"/>
                <w:sz w:val="24"/>
              </w:rPr>
              <w:t>Domains”</w:t>
            </w:r>
          </w:p>
        </w:tc>
        <w:tc>
          <w:tcPr>
            <w:tcW w:w="7565" w:type="dxa"/>
          </w:tcPr>
          <w:p w14:paraId="31EC6246" w14:textId="77777777" w:rsidR="003653FA" w:rsidRDefault="003653FA" w:rsidP="00597DA1">
            <w:pPr>
              <w:pStyle w:val="TableParagraph"/>
              <w:spacing w:before="2"/>
              <w:ind w:left="277" w:right="87"/>
              <w:rPr>
                <w:sz w:val="24"/>
              </w:rPr>
            </w:pPr>
            <w:r>
              <w:rPr>
                <w:sz w:val="24"/>
              </w:rPr>
              <w:t xml:space="preserve">the Sectors and Domains Filter Category defined in DPS Schedule </w:t>
            </w:r>
            <w:r>
              <w:rPr>
                <w:spacing w:val="-6"/>
                <w:sz w:val="24"/>
              </w:rPr>
              <w:t>1;</w:t>
            </w:r>
          </w:p>
        </w:tc>
      </w:tr>
      <w:tr w:rsidR="003653FA" w14:paraId="543E0A76" w14:textId="77777777" w:rsidTr="00597DA1">
        <w:trPr>
          <w:trHeight w:val="947"/>
        </w:trPr>
        <w:tc>
          <w:tcPr>
            <w:tcW w:w="2182" w:type="dxa"/>
          </w:tcPr>
          <w:p w14:paraId="3A07E86F" w14:textId="77777777" w:rsidR="003653FA" w:rsidRDefault="003653FA" w:rsidP="00597DA1">
            <w:pPr>
              <w:pStyle w:val="TableParagraph"/>
              <w:ind w:right="210"/>
              <w:rPr>
                <w:b/>
                <w:sz w:val="24"/>
              </w:rPr>
            </w:pPr>
            <w:r>
              <w:rPr>
                <w:b/>
                <w:spacing w:val="-2"/>
                <w:sz w:val="24"/>
              </w:rPr>
              <w:t xml:space="preserve">"Security Management </w:t>
            </w:r>
            <w:r>
              <w:rPr>
                <w:b/>
                <w:spacing w:val="-4"/>
                <w:sz w:val="24"/>
              </w:rPr>
              <w:t>Plan"</w:t>
            </w:r>
          </w:p>
        </w:tc>
        <w:tc>
          <w:tcPr>
            <w:tcW w:w="7565" w:type="dxa"/>
          </w:tcPr>
          <w:p w14:paraId="5C6CC7E9" w14:textId="77777777" w:rsidR="003653FA" w:rsidRDefault="003653FA" w:rsidP="00597DA1">
            <w:pPr>
              <w:pStyle w:val="TableParagraph"/>
              <w:ind w:left="277" w:right="89"/>
              <w:rPr>
                <w:sz w:val="24"/>
              </w:rPr>
            </w:pPr>
            <w:r>
              <w:rPr>
                <w:sz w:val="24"/>
              </w:rPr>
              <w:t>the</w:t>
            </w:r>
            <w:r>
              <w:rPr>
                <w:spacing w:val="-17"/>
                <w:sz w:val="24"/>
              </w:rPr>
              <w:t xml:space="preserve"> </w:t>
            </w:r>
            <w:r>
              <w:rPr>
                <w:sz w:val="24"/>
              </w:rPr>
              <w:t>Supplier's</w:t>
            </w:r>
            <w:r>
              <w:rPr>
                <w:spacing w:val="-17"/>
                <w:sz w:val="24"/>
              </w:rPr>
              <w:t xml:space="preserve"> </w:t>
            </w:r>
            <w:r>
              <w:rPr>
                <w:sz w:val="24"/>
              </w:rPr>
              <w:t>security</w:t>
            </w:r>
            <w:r>
              <w:rPr>
                <w:spacing w:val="-17"/>
                <w:sz w:val="24"/>
              </w:rPr>
              <w:t xml:space="preserve"> </w:t>
            </w:r>
            <w:r>
              <w:rPr>
                <w:sz w:val="24"/>
              </w:rPr>
              <w:t>management</w:t>
            </w:r>
            <w:r>
              <w:rPr>
                <w:spacing w:val="-16"/>
                <w:sz w:val="24"/>
              </w:rPr>
              <w:t xml:space="preserve"> </w:t>
            </w:r>
            <w:r>
              <w:rPr>
                <w:sz w:val="24"/>
              </w:rPr>
              <w:t>plan</w:t>
            </w:r>
            <w:r>
              <w:rPr>
                <w:spacing w:val="-17"/>
                <w:sz w:val="24"/>
              </w:rPr>
              <w:t xml:space="preserve"> </w:t>
            </w:r>
            <w:r>
              <w:rPr>
                <w:sz w:val="24"/>
              </w:rPr>
              <w:t>prepared</w:t>
            </w:r>
            <w:r>
              <w:rPr>
                <w:spacing w:val="-17"/>
                <w:sz w:val="24"/>
              </w:rPr>
              <w:t xml:space="preserve"> </w:t>
            </w:r>
            <w:r>
              <w:rPr>
                <w:sz w:val="24"/>
              </w:rPr>
              <w:t>pursuant</w:t>
            </w:r>
            <w:r>
              <w:rPr>
                <w:spacing w:val="-17"/>
                <w:sz w:val="24"/>
              </w:rPr>
              <w:t xml:space="preserve"> </w:t>
            </w:r>
            <w:r>
              <w:rPr>
                <w:sz w:val="24"/>
              </w:rPr>
              <w:t>to</w:t>
            </w:r>
            <w:r>
              <w:rPr>
                <w:spacing w:val="-17"/>
                <w:sz w:val="24"/>
              </w:rPr>
              <w:t xml:space="preserve"> </w:t>
            </w:r>
            <w:r>
              <w:rPr>
                <w:sz w:val="24"/>
              </w:rPr>
              <w:t>Order Schedule 9 (Security) (if applicable);</w:t>
            </w:r>
          </w:p>
        </w:tc>
      </w:tr>
      <w:tr w:rsidR="003653FA" w14:paraId="2DB76B97" w14:textId="77777777" w:rsidTr="00597DA1">
        <w:trPr>
          <w:trHeight w:val="947"/>
        </w:trPr>
        <w:tc>
          <w:tcPr>
            <w:tcW w:w="2182" w:type="dxa"/>
          </w:tcPr>
          <w:p w14:paraId="6B244262" w14:textId="77777777" w:rsidR="003653FA" w:rsidRDefault="003653FA" w:rsidP="00597DA1">
            <w:pPr>
              <w:pStyle w:val="TableParagraph"/>
              <w:rPr>
                <w:b/>
                <w:sz w:val="24"/>
              </w:rPr>
            </w:pPr>
            <w:r>
              <w:rPr>
                <w:b/>
                <w:sz w:val="24"/>
              </w:rPr>
              <w:t>"Security</w:t>
            </w:r>
            <w:r>
              <w:rPr>
                <w:b/>
                <w:spacing w:val="-4"/>
                <w:sz w:val="24"/>
              </w:rPr>
              <w:t xml:space="preserve"> </w:t>
            </w:r>
            <w:r>
              <w:rPr>
                <w:b/>
                <w:spacing w:val="-2"/>
                <w:sz w:val="24"/>
              </w:rPr>
              <w:t>Policy"</w:t>
            </w:r>
          </w:p>
        </w:tc>
        <w:tc>
          <w:tcPr>
            <w:tcW w:w="7565" w:type="dxa"/>
          </w:tcPr>
          <w:p w14:paraId="69138A8E" w14:textId="77777777" w:rsidR="003653FA" w:rsidRDefault="003653FA" w:rsidP="00597DA1">
            <w:pPr>
              <w:pStyle w:val="TableParagraph"/>
              <w:ind w:left="277" w:right="91"/>
              <w:jc w:val="both"/>
              <w:rPr>
                <w:sz w:val="24"/>
              </w:rPr>
            </w:pPr>
            <w:r>
              <w:rPr>
                <w:sz w:val="24"/>
              </w:rPr>
              <w:t>the</w:t>
            </w:r>
            <w:r>
              <w:rPr>
                <w:spacing w:val="-3"/>
                <w:sz w:val="24"/>
              </w:rPr>
              <w:t xml:space="preserve"> </w:t>
            </w:r>
            <w:r>
              <w:rPr>
                <w:sz w:val="24"/>
              </w:rPr>
              <w:t>Buyer's</w:t>
            </w:r>
            <w:r>
              <w:rPr>
                <w:spacing w:val="-5"/>
                <w:sz w:val="24"/>
              </w:rPr>
              <w:t xml:space="preserve"> </w:t>
            </w:r>
            <w:r>
              <w:rPr>
                <w:sz w:val="24"/>
              </w:rPr>
              <w:t>security</w:t>
            </w:r>
            <w:r>
              <w:rPr>
                <w:spacing w:val="-8"/>
                <w:sz w:val="24"/>
              </w:rPr>
              <w:t xml:space="preserve"> </w:t>
            </w:r>
            <w:r>
              <w:rPr>
                <w:sz w:val="24"/>
              </w:rPr>
              <w:t>policy,</w:t>
            </w:r>
            <w:r>
              <w:rPr>
                <w:spacing w:val="-5"/>
                <w:sz w:val="24"/>
              </w:rPr>
              <w:t xml:space="preserve"> </w:t>
            </w:r>
            <w:r>
              <w:rPr>
                <w:sz w:val="24"/>
              </w:rPr>
              <w:t>referred</w:t>
            </w:r>
            <w:r>
              <w:rPr>
                <w:spacing w:val="-4"/>
                <w:sz w:val="24"/>
              </w:rPr>
              <w:t xml:space="preserve"> </w:t>
            </w:r>
            <w:r>
              <w:rPr>
                <w:sz w:val="24"/>
              </w:rPr>
              <w:t>to</w:t>
            </w:r>
            <w:r>
              <w:rPr>
                <w:spacing w:val="-5"/>
                <w:sz w:val="24"/>
              </w:rPr>
              <w:t xml:space="preserve"> </w:t>
            </w:r>
            <w:r>
              <w:rPr>
                <w:sz w:val="24"/>
              </w:rPr>
              <w:t>in</w:t>
            </w:r>
            <w:r>
              <w:rPr>
                <w:spacing w:val="-4"/>
                <w:sz w:val="24"/>
              </w:rPr>
              <w:t xml:space="preserve"> </w:t>
            </w:r>
            <w:r>
              <w:rPr>
                <w:sz w:val="24"/>
              </w:rPr>
              <w:t>the</w:t>
            </w:r>
            <w:r>
              <w:rPr>
                <w:spacing w:val="-8"/>
                <w:sz w:val="24"/>
              </w:rPr>
              <w:t xml:space="preserve"> </w:t>
            </w:r>
            <w:r>
              <w:rPr>
                <w:sz w:val="24"/>
              </w:rPr>
              <w:t>Order</w:t>
            </w:r>
            <w:r>
              <w:rPr>
                <w:spacing w:val="-5"/>
                <w:sz w:val="24"/>
              </w:rPr>
              <w:t xml:space="preserve"> </w:t>
            </w:r>
            <w:r>
              <w:rPr>
                <w:sz w:val="24"/>
              </w:rPr>
              <w:t>Form,</w:t>
            </w:r>
            <w:r>
              <w:rPr>
                <w:spacing w:val="-7"/>
                <w:sz w:val="24"/>
              </w:rPr>
              <w:t xml:space="preserve"> </w:t>
            </w:r>
            <w:r>
              <w:rPr>
                <w:sz w:val="24"/>
              </w:rPr>
              <w:t>in</w:t>
            </w:r>
            <w:r>
              <w:rPr>
                <w:spacing w:val="-8"/>
                <w:sz w:val="24"/>
              </w:rPr>
              <w:t xml:space="preserve"> </w:t>
            </w:r>
            <w:r>
              <w:rPr>
                <w:sz w:val="24"/>
              </w:rPr>
              <w:t>force</w:t>
            </w:r>
            <w:r>
              <w:rPr>
                <w:spacing w:val="-4"/>
                <w:sz w:val="24"/>
              </w:rPr>
              <w:t xml:space="preserve"> </w:t>
            </w:r>
            <w:r>
              <w:rPr>
                <w:sz w:val="24"/>
              </w:rPr>
              <w:t>as at the Order Start Date (a copy of which has been supplied to the Supplier),</w:t>
            </w:r>
            <w:r>
              <w:rPr>
                <w:spacing w:val="-2"/>
                <w:sz w:val="24"/>
              </w:rPr>
              <w:t xml:space="preserve"> </w:t>
            </w:r>
            <w:r>
              <w:rPr>
                <w:sz w:val="24"/>
              </w:rPr>
              <w:t>as updated from time to time and notified to the Supplier;</w:t>
            </w:r>
          </w:p>
        </w:tc>
      </w:tr>
      <w:tr w:rsidR="003653FA" w14:paraId="7E0DA17C" w14:textId="77777777" w:rsidTr="00597DA1">
        <w:trPr>
          <w:trHeight w:val="671"/>
        </w:trPr>
        <w:tc>
          <w:tcPr>
            <w:tcW w:w="2182" w:type="dxa"/>
          </w:tcPr>
          <w:p w14:paraId="70A738F3" w14:textId="77777777" w:rsidR="003653FA" w:rsidRDefault="003653FA" w:rsidP="00597DA1">
            <w:pPr>
              <w:pStyle w:val="TableParagraph"/>
              <w:ind w:right="210"/>
              <w:rPr>
                <w:b/>
                <w:sz w:val="24"/>
              </w:rPr>
            </w:pPr>
            <w:r>
              <w:rPr>
                <w:b/>
                <w:sz w:val="24"/>
              </w:rPr>
              <w:t>"</w:t>
            </w:r>
            <w:proofErr w:type="spellStart"/>
            <w:r>
              <w:rPr>
                <w:b/>
                <w:sz w:val="24"/>
              </w:rPr>
              <w:t>Self Audit</w:t>
            </w:r>
            <w:proofErr w:type="spellEnd"/>
            <w:r>
              <w:rPr>
                <w:b/>
                <w:sz w:val="24"/>
              </w:rPr>
              <w:t xml:space="preserve"> </w:t>
            </w:r>
            <w:r>
              <w:rPr>
                <w:b/>
                <w:spacing w:val="-2"/>
                <w:sz w:val="24"/>
              </w:rPr>
              <w:t>Certificate"</w:t>
            </w:r>
          </w:p>
        </w:tc>
        <w:tc>
          <w:tcPr>
            <w:tcW w:w="7565" w:type="dxa"/>
          </w:tcPr>
          <w:p w14:paraId="5A40ABDA" w14:textId="77777777" w:rsidR="003653FA" w:rsidRDefault="003653FA" w:rsidP="00597DA1">
            <w:pPr>
              <w:pStyle w:val="TableParagraph"/>
              <w:ind w:left="277"/>
              <w:rPr>
                <w:sz w:val="24"/>
              </w:rPr>
            </w:pPr>
            <w:r>
              <w:rPr>
                <w:sz w:val="24"/>
              </w:rPr>
              <w:t>means</w:t>
            </w:r>
            <w:r>
              <w:rPr>
                <w:spacing w:val="-2"/>
                <w:sz w:val="24"/>
              </w:rPr>
              <w:t xml:space="preserve"> </w:t>
            </w:r>
            <w:r>
              <w:rPr>
                <w:sz w:val="24"/>
              </w:rPr>
              <w:t>the</w:t>
            </w:r>
            <w:r>
              <w:rPr>
                <w:spacing w:val="-3"/>
                <w:sz w:val="24"/>
              </w:rPr>
              <w:t xml:space="preserve"> </w:t>
            </w:r>
            <w:r>
              <w:rPr>
                <w:sz w:val="24"/>
              </w:rPr>
              <w:t>certificate</w:t>
            </w:r>
            <w:r>
              <w:rPr>
                <w:spacing w:val="-3"/>
                <w:sz w:val="24"/>
              </w:rPr>
              <w:t xml:space="preserve"> </w:t>
            </w:r>
            <w:r>
              <w:rPr>
                <w:sz w:val="24"/>
              </w:rPr>
              <w:t>in the</w:t>
            </w:r>
            <w:r>
              <w:rPr>
                <w:spacing w:val="-5"/>
                <w:sz w:val="24"/>
              </w:rPr>
              <w:t xml:space="preserve"> </w:t>
            </w:r>
            <w:r>
              <w:rPr>
                <w:sz w:val="24"/>
              </w:rPr>
              <w:t>form</w:t>
            </w:r>
            <w:r>
              <w:rPr>
                <w:spacing w:val="-3"/>
                <w:sz w:val="24"/>
              </w:rPr>
              <w:t xml:space="preserve"> </w:t>
            </w:r>
            <w:r>
              <w:rPr>
                <w:sz w:val="24"/>
              </w:rPr>
              <w:t>as</w:t>
            </w:r>
            <w:r>
              <w:rPr>
                <w:spacing w:val="-2"/>
                <w:sz w:val="24"/>
              </w:rPr>
              <w:t xml:space="preserve"> </w:t>
            </w:r>
            <w:r>
              <w:rPr>
                <w:sz w:val="24"/>
              </w:rPr>
              <w:t>set</w:t>
            </w:r>
            <w:r>
              <w:rPr>
                <w:spacing w:val="-3"/>
                <w:sz w:val="24"/>
              </w:rPr>
              <w:t xml:space="preserve"> </w:t>
            </w:r>
            <w:r>
              <w:rPr>
                <w:sz w:val="24"/>
              </w:rPr>
              <w:t>out in</w:t>
            </w:r>
            <w:r>
              <w:rPr>
                <w:spacing w:val="-3"/>
                <w:sz w:val="24"/>
              </w:rPr>
              <w:t xml:space="preserve"> </w:t>
            </w:r>
            <w:r>
              <w:rPr>
                <w:sz w:val="24"/>
              </w:rPr>
              <w:t>DPS</w:t>
            </w:r>
            <w:r>
              <w:rPr>
                <w:spacing w:val="-3"/>
                <w:sz w:val="24"/>
              </w:rPr>
              <w:t xml:space="preserve"> </w:t>
            </w:r>
            <w:r>
              <w:rPr>
                <w:sz w:val="24"/>
              </w:rPr>
              <w:t>Schedule</w:t>
            </w:r>
            <w:r>
              <w:rPr>
                <w:spacing w:val="-4"/>
                <w:sz w:val="24"/>
              </w:rPr>
              <w:t xml:space="preserve"> </w:t>
            </w:r>
            <w:r>
              <w:rPr>
                <w:sz w:val="24"/>
              </w:rPr>
              <w:t>8</w:t>
            </w:r>
            <w:r>
              <w:rPr>
                <w:spacing w:val="-2"/>
                <w:sz w:val="24"/>
              </w:rPr>
              <w:t xml:space="preserve"> </w:t>
            </w:r>
            <w:r>
              <w:rPr>
                <w:sz w:val="24"/>
              </w:rPr>
              <w:t>(Self Audit Certificate);</w:t>
            </w:r>
          </w:p>
        </w:tc>
      </w:tr>
      <w:tr w:rsidR="003653FA" w14:paraId="23E0D0F5" w14:textId="77777777" w:rsidTr="00597DA1">
        <w:trPr>
          <w:trHeight w:val="671"/>
        </w:trPr>
        <w:tc>
          <w:tcPr>
            <w:tcW w:w="2182" w:type="dxa"/>
          </w:tcPr>
          <w:p w14:paraId="6BF90356" w14:textId="77777777" w:rsidR="003653FA" w:rsidRDefault="003653FA" w:rsidP="00597DA1">
            <w:pPr>
              <w:pStyle w:val="TableParagraph"/>
              <w:ind w:right="210"/>
              <w:rPr>
                <w:b/>
                <w:sz w:val="24"/>
              </w:rPr>
            </w:pPr>
            <w:r>
              <w:rPr>
                <w:b/>
                <w:sz w:val="24"/>
              </w:rPr>
              <w:t>"Serious</w:t>
            </w:r>
            <w:r>
              <w:rPr>
                <w:b/>
                <w:spacing w:val="-17"/>
                <w:sz w:val="24"/>
              </w:rPr>
              <w:t xml:space="preserve"> </w:t>
            </w:r>
            <w:r>
              <w:rPr>
                <w:b/>
                <w:sz w:val="24"/>
              </w:rPr>
              <w:t xml:space="preserve">Fraud </w:t>
            </w:r>
            <w:r>
              <w:rPr>
                <w:b/>
                <w:spacing w:val="-2"/>
                <w:sz w:val="24"/>
              </w:rPr>
              <w:t>Office"</w:t>
            </w:r>
          </w:p>
        </w:tc>
        <w:tc>
          <w:tcPr>
            <w:tcW w:w="7565" w:type="dxa"/>
          </w:tcPr>
          <w:p w14:paraId="4B01ECA8" w14:textId="77777777" w:rsidR="003653FA" w:rsidRDefault="003653FA" w:rsidP="00597DA1">
            <w:pPr>
              <w:pStyle w:val="TableParagraph"/>
              <w:ind w:left="277"/>
              <w:rPr>
                <w:sz w:val="24"/>
              </w:rPr>
            </w:pPr>
            <w:r>
              <w:rPr>
                <w:sz w:val="24"/>
              </w:rPr>
              <w:t>the</w:t>
            </w:r>
            <w:r>
              <w:rPr>
                <w:spacing w:val="28"/>
                <w:sz w:val="24"/>
              </w:rPr>
              <w:t xml:space="preserve"> </w:t>
            </w:r>
            <w:r>
              <w:rPr>
                <w:sz w:val="24"/>
              </w:rPr>
              <w:t>UK Government body named as such as may be</w:t>
            </w:r>
            <w:r>
              <w:rPr>
                <w:spacing w:val="28"/>
                <w:sz w:val="24"/>
              </w:rPr>
              <w:t xml:space="preserve"> </w:t>
            </w:r>
            <w:r>
              <w:rPr>
                <w:sz w:val="24"/>
              </w:rPr>
              <w:t>renamed or</w:t>
            </w:r>
            <w:r>
              <w:rPr>
                <w:spacing w:val="40"/>
                <w:sz w:val="24"/>
              </w:rPr>
              <w:t xml:space="preserve"> </w:t>
            </w:r>
            <w:r>
              <w:rPr>
                <w:sz w:val="24"/>
              </w:rPr>
              <w:t>replaced by an equivalent body from time to time;</w:t>
            </w:r>
          </w:p>
        </w:tc>
      </w:tr>
      <w:tr w:rsidR="003653FA" w14:paraId="1FA72815" w14:textId="77777777" w:rsidTr="00597DA1">
        <w:trPr>
          <w:trHeight w:val="1223"/>
        </w:trPr>
        <w:tc>
          <w:tcPr>
            <w:tcW w:w="2182" w:type="dxa"/>
          </w:tcPr>
          <w:p w14:paraId="02BD1E60" w14:textId="77777777" w:rsidR="003653FA" w:rsidRDefault="003653FA" w:rsidP="00597DA1">
            <w:pPr>
              <w:pStyle w:val="TableParagraph"/>
              <w:rPr>
                <w:b/>
                <w:sz w:val="24"/>
              </w:rPr>
            </w:pPr>
            <w:r>
              <w:rPr>
                <w:b/>
                <w:sz w:val="24"/>
              </w:rPr>
              <w:t xml:space="preserve">“Service </w:t>
            </w:r>
            <w:r>
              <w:rPr>
                <w:b/>
                <w:spacing w:val="-2"/>
                <w:sz w:val="24"/>
              </w:rPr>
              <w:t>Levels”</w:t>
            </w:r>
          </w:p>
        </w:tc>
        <w:tc>
          <w:tcPr>
            <w:tcW w:w="7565" w:type="dxa"/>
          </w:tcPr>
          <w:p w14:paraId="2C42F469" w14:textId="77777777" w:rsidR="003653FA" w:rsidRDefault="003653FA" w:rsidP="00597DA1">
            <w:pPr>
              <w:pStyle w:val="TableParagraph"/>
              <w:ind w:left="277" w:right="93"/>
              <w:jc w:val="both"/>
              <w:rPr>
                <w:sz w:val="24"/>
              </w:rPr>
            </w:pPr>
            <w:r>
              <w:rPr>
                <w:sz w:val="24"/>
              </w:rPr>
              <w:t>any service levels applicable to the provision of the Deliverables under</w:t>
            </w:r>
            <w:r>
              <w:rPr>
                <w:spacing w:val="-10"/>
                <w:sz w:val="24"/>
              </w:rPr>
              <w:t xml:space="preserve"> </w:t>
            </w:r>
            <w:r>
              <w:rPr>
                <w:sz w:val="24"/>
              </w:rPr>
              <w:t>the</w:t>
            </w:r>
            <w:r>
              <w:rPr>
                <w:spacing w:val="-12"/>
                <w:sz w:val="24"/>
              </w:rPr>
              <w:t xml:space="preserve"> </w:t>
            </w:r>
            <w:r>
              <w:rPr>
                <w:sz w:val="24"/>
              </w:rPr>
              <w:t>Order</w:t>
            </w:r>
            <w:r>
              <w:rPr>
                <w:spacing w:val="-10"/>
                <w:sz w:val="24"/>
              </w:rPr>
              <w:t xml:space="preserve"> </w:t>
            </w:r>
            <w:r>
              <w:rPr>
                <w:sz w:val="24"/>
              </w:rPr>
              <w:t>Contract</w:t>
            </w:r>
            <w:r>
              <w:rPr>
                <w:spacing w:val="-10"/>
                <w:sz w:val="24"/>
              </w:rPr>
              <w:t xml:space="preserve"> </w:t>
            </w:r>
            <w:r>
              <w:rPr>
                <w:sz w:val="24"/>
              </w:rPr>
              <w:t>(which,</w:t>
            </w:r>
            <w:r>
              <w:rPr>
                <w:spacing w:val="-12"/>
                <w:sz w:val="24"/>
              </w:rPr>
              <w:t xml:space="preserve"> </w:t>
            </w:r>
            <w:r>
              <w:rPr>
                <w:sz w:val="24"/>
              </w:rPr>
              <w:t>where</w:t>
            </w:r>
            <w:r>
              <w:rPr>
                <w:spacing w:val="-12"/>
                <w:sz w:val="24"/>
              </w:rPr>
              <w:t xml:space="preserve"> </w:t>
            </w:r>
            <w:r>
              <w:rPr>
                <w:sz w:val="24"/>
              </w:rPr>
              <w:t>Order</w:t>
            </w:r>
            <w:r>
              <w:rPr>
                <w:spacing w:val="-12"/>
                <w:sz w:val="24"/>
              </w:rPr>
              <w:t xml:space="preserve"> </w:t>
            </w:r>
            <w:r>
              <w:rPr>
                <w:sz w:val="24"/>
              </w:rPr>
              <w:t>Schedule</w:t>
            </w:r>
            <w:r>
              <w:rPr>
                <w:spacing w:val="-12"/>
                <w:sz w:val="24"/>
              </w:rPr>
              <w:t xml:space="preserve"> </w:t>
            </w:r>
            <w:r>
              <w:rPr>
                <w:sz w:val="24"/>
              </w:rPr>
              <w:t>14</w:t>
            </w:r>
            <w:r>
              <w:rPr>
                <w:spacing w:val="-10"/>
                <w:sz w:val="24"/>
              </w:rPr>
              <w:t xml:space="preserve"> </w:t>
            </w:r>
            <w:r>
              <w:rPr>
                <w:sz w:val="24"/>
              </w:rPr>
              <w:t>(Service Credits)</w:t>
            </w:r>
            <w:r>
              <w:rPr>
                <w:spacing w:val="-7"/>
                <w:sz w:val="24"/>
              </w:rPr>
              <w:t xml:space="preserve"> </w:t>
            </w:r>
            <w:r>
              <w:rPr>
                <w:sz w:val="24"/>
              </w:rPr>
              <w:t>is</w:t>
            </w:r>
            <w:r>
              <w:rPr>
                <w:spacing w:val="-7"/>
                <w:sz w:val="24"/>
              </w:rPr>
              <w:t xml:space="preserve"> </w:t>
            </w:r>
            <w:r>
              <w:rPr>
                <w:sz w:val="24"/>
              </w:rPr>
              <w:t>used</w:t>
            </w:r>
            <w:r>
              <w:rPr>
                <w:spacing w:val="-4"/>
                <w:sz w:val="24"/>
              </w:rPr>
              <w:t xml:space="preserve"> </w:t>
            </w:r>
            <w:r>
              <w:rPr>
                <w:sz w:val="24"/>
              </w:rPr>
              <w:t>in</w:t>
            </w:r>
            <w:r>
              <w:rPr>
                <w:spacing w:val="-8"/>
                <w:sz w:val="24"/>
              </w:rPr>
              <w:t xml:space="preserve"> </w:t>
            </w:r>
            <w:r>
              <w:rPr>
                <w:sz w:val="24"/>
              </w:rPr>
              <w:t>this</w:t>
            </w:r>
            <w:r>
              <w:rPr>
                <w:spacing w:val="-8"/>
                <w:sz w:val="24"/>
              </w:rPr>
              <w:t xml:space="preserve"> </w:t>
            </w:r>
            <w:r>
              <w:rPr>
                <w:sz w:val="24"/>
              </w:rPr>
              <w:t>Contract,</w:t>
            </w:r>
            <w:r>
              <w:rPr>
                <w:spacing w:val="-7"/>
                <w:sz w:val="24"/>
              </w:rPr>
              <w:t xml:space="preserve"> </w:t>
            </w:r>
            <w:r>
              <w:rPr>
                <w:sz w:val="24"/>
              </w:rPr>
              <w:t>are</w:t>
            </w:r>
            <w:r>
              <w:rPr>
                <w:spacing w:val="-8"/>
                <w:sz w:val="24"/>
              </w:rPr>
              <w:t xml:space="preserve"> </w:t>
            </w:r>
            <w:r>
              <w:rPr>
                <w:sz w:val="24"/>
              </w:rPr>
              <w:t>specified</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Annex</w:t>
            </w:r>
            <w:r>
              <w:rPr>
                <w:spacing w:val="-8"/>
                <w:sz w:val="24"/>
              </w:rPr>
              <w:t xml:space="preserve"> </w:t>
            </w:r>
            <w:r>
              <w:rPr>
                <w:sz w:val="24"/>
              </w:rPr>
              <w:t>to</w:t>
            </w:r>
            <w:r>
              <w:rPr>
                <w:spacing w:val="-7"/>
                <w:sz w:val="24"/>
              </w:rPr>
              <w:t xml:space="preserve"> </w:t>
            </w:r>
            <w:r>
              <w:rPr>
                <w:sz w:val="24"/>
              </w:rPr>
              <w:t>Part</w:t>
            </w:r>
            <w:r>
              <w:rPr>
                <w:spacing w:val="-8"/>
                <w:sz w:val="24"/>
              </w:rPr>
              <w:t xml:space="preserve"> </w:t>
            </w:r>
            <w:r>
              <w:rPr>
                <w:sz w:val="24"/>
              </w:rPr>
              <w:t>A of such Schedule);</w:t>
            </w:r>
          </w:p>
        </w:tc>
      </w:tr>
      <w:tr w:rsidR="003653FA" w14:paraId="5EA4597E" w14:textId="77777777" w:rsidTr="00597DA1">
        <w:trPr>
          <w:trHeight w:val="395"/>
        </w:trPr>
        <w:tc>
          <w:tcPr>
            <w:tcW w:w="2182" w:type="dxa"/>
          </w:tcPr>
          <w:p w14:paraId="6AB96021" w14:textId="77777777" w:rsidR="003653FA" w:rsidRDefault="003653FA" w:rsidP="00597DA1">
            <w:pPr>
              <w:pStyle w:val="TableParagraph"/>
              <w:rPr>
                <w:b/>
                <w:sz w:val="24"/>
              </w:rPr>
            </w:pPr>
            <w:r>
              <w:rPr>
                <w:b/>
                <w:sz w:val="24"/>
              </w:rPr>
              <w:t>"Service</w:t>
            </w:r>
            <w:r>
              <w:rPr>
                <w:b/>
                <w:spacing w:val="-1"/>
                <w:sz w:val="24"/>
              </w:rPr>
              <w:t xml:space="preserve"> </w:t>
            </w:r>
            <w:r>
              <w:rPr>
                <w:b/>
                <w:spacing w:val="-2"/>
                <w:sz w:val="24"/>
              </w:rPr>
              <w:t>Period"</w:t>
            </w:r>
          </w:p>
        </w:tc>
        <w:tc>
          <w:tcPr>
            <w:tcW w:w="7565" w:type="dxa"/>
          </w:tcPr>
          <w:p w14:paraId="64A9BC29" w14:textId="77777777" w:rsidR="003653FA" w:rsidRDefault="003653FA" w:rsidP="00597DA1">
            <w:pPr>
              <w:pStyle w:val="TableParagraph"/>
              <w:ind w:left="277"/>
              <w:rPr>
                <w:sz w:val="24"/>
              </w:rPr>
            </w:pP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1"/>
                <w:sz w:val="24"/>
              </w:rPr>
              <w:t xml:space="preserve"> </w:t>
            </w:r>
            <w:r>
              <w:rPr>
                <w:sz w:val="24"/>
              </w:rPr>
              <w:t>it</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 xml:space="preserve">Order </w:t>
            </w:r>
            <w:r>
              <w:rPr>
                <w:spacing w:val="-4"/>
                <w:sz w:val="24"/>
              </w:rPr>
              <w:t>Form;</w:t>
            </w:r>
          </w:p>
        </w:tc>
      </w:tr>
      <w:tr w:rsidR="003653FA" w14:paraId="7C734937" w14:textId="77777777" w:rsidTr="00597DA1">
        <w:trPr>
          <w:trHeight w:val="950"/>
        </w:trPr>
        <w:tc>
          <w:tcPr>
            <w:tcW w:w="2182" w:type="dxa"/>
          </w:tcPr>
          <w:p w14:paraId="620A267D" w14:textId="77777777" w:rsidR="003653FA" w:rsidRDefault="003653FA" w:rsidP="00597DA1">
            <w:pPr>
              <w:pStyle w:val="TableParagraph"/>
              <w:spacing w:before="2"/>
              <w:rPr>
                <w:b/>
                <w:sz w:val="24"/>
              </w:rPr>
            </w:pPr>
            <w:r>
              <w:rPr>
                <w:b/>
                <w:spacing w:val="-2"/>
                <w:sz w:val="24"/>
              </w:rPr>
              <w:t>"Services"</w:t>
            </w:r>
          </w:p>
        </w:tc>
        <w:tc>
          <w:tcPr>
            <w:tcW w:w="7565" w:type="dxa"/>
          </w:tcPr>
          <w:p w14:paraId="3A7382F2" w14:textId="77777777" w:rsidR="003653FA" w:rsidRDefault="003653FA" w:rsidP="00597DA1">
            <w:pPr>
              <w:pStyle w:val="TableParagraph"/>
              <w:spacing w:before="2"/>
              <w:ind w:left="277" w:right="93"/>
              <w:jc w:val="both"/>
              <w:rPr>
                <w:sz w:val="24"/>
              </w:rPr>
            </w:pPr>
            <w:r>
              <w:rPr>
                <w:sz w:val="24"/>
              </w:rPr>
              <w:t>services made available by the Supplier as specified in DPS Schedule 1 (Specification) and in relation to an Order Contract as specified in the Order Form;</w:t>
            </w:r>
          </w:p>
        </w:tc>
      </w:tr>
      <w:tr w:rsidR="003653FA" w14:paraId="413AF31C" w14:textId="77777777" w:rsidTr="00597DA1">
        <w:trPr>
          <w:trHeight w:val="947"/>
        </w:trPr>
        <w:tc>
          <w:tcPr>
            <w:tcW w:w="2182" w:type="dxa"/>
          </w:tcPr>
          <w:p w14:paraId="6DCCB1DF" w14:textId="77777777" w:rsidR="003653FA" w:rsidRDefault="003653FA" w:rsidP="00597DA1">
            <w:pPr>
              <w:pStyle w:val="TableParagraph"/>
              <w:ind w:right="210"/>
              <w:rPr>
                <w:b/>
                <w:sz w:val="24"/>
              </w:rPr>
            </w:pPr>
            <w:r>
              <w:rPr>
                <w:b/>
                <w:spacing w:val="-2"/>
                <w:sz w:val="24"/>
              </w:rPr>
              <w:t>"Service Transfer"</w:t>
            </w:r>
          </w:p>
        </w:tc>
        <w:tc>
          <w:tcPr>
            <w:tcW w:w="7565" w:type="dxa"/>
          </w:tcPr>
          <w:p w14:paraId="60D0B19E" w14:textId="77777777" w:rsidR="003653FA" w:rsidRDefault="003653FA" w:rsidP="00597DA1">
            <w:pPr>
              <w:pStyle w:val="TableParagraph"/>
              <w:ind w:left="277" w:right="90"/>
              <w:jc w:val="both"/>
              <w:rPr>
                <w:sz w:val="24"/>
              </w:rPr>
            </w:pPr>
            <w:r>
              <w:rPr>
                <w:sz w:val="24"/>
              </w:rPr>
              <w:t>any</w:t>
            </w:r>
            <w:r>
              <w:rPr>
                <w:spacing w:val="-1"/>
                <w:sz w:val="24"/>
              </w:rPr>
              <w:t xml:space="preserve"> </w:t>
            </w:r>
            <w:r>
              <w:rPr>
                <w:sz w:val="24"/>
              </w:rPr>
              <w:t>transfer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Deliverables</w:t>
            </w:r>
            <w:r>
              <w:rPr>
                <w:spacing w:val="-1"/>
                <w:sz w:val="24"/>
              </w:rPr>
              <w:t xml:space="preserve"> </w:t>
            </w:r>
            <w:r>
              <w:rPr>
                <w:sz w:val="24"/>
              </w:rPr>
              <w:t>(or</w:t>
            </w:r>
            <w:r>
              <w:rPr>
                <w:spacing w:val="-1"/>
                <w:sz w:val="24"/>
              </w:rPr>
              <w:t xml:space="preserve"> </w:t>
            </w:r>
            <w:r>
              <w:rPr>
                <w:sz w:val="24"/>
              </w:rPr>
              <w:t>any</w:t>
            </w:r>
            <w:r>
              <w:rPr>
                <w:spacing w:val="-3"/>
                <w:sz w:val="24"/>
              </w:rPr>
              <w:t xml:space="preserve"> </w:t>
            </w:r>
            <w:r>
              <w:rPr>
                <w:sz w:val="24"/>
              </w:rPr>
              <w:t>part</w:t>
            </w:r>
            <w:r>
              <w:rPr>
                <w:spacing w:val="-2"/>
                <w:sz w:val="24"/>
              </w:rPr>
              <w:t xml:space="preserve"> </w:t>
            </w:r>
            <w:r>
              <w:rPr>
                <w:sz w:val="24"/>
              </w:rPr>
              <w:t>of</w:t>
            </w:r>
            <w:r>
              <w:rPr>
                <w:spacing w:val="-1"/>
                <w:sz w:val="24"/>
              </w:rPr>
              <w:t xml:space="preserve"> </w:t>
            </w:r>
            <w:r>
              <w:rPr>
                <w:sz w:val="24"/>
              </w:rPr>
              <w:t>the Deliverables),</w:t>
            </w:r>
            <w:r>
              <w:rPr>
                <w:spacing w:val="-5"/>
                <w:sz w:val="24"/>
              </w:rPr>
              <w:t xml:space="preserve"> </w:t>
            </w:r>
            <w:r>
              <w:rPr>
                <w:sz w:val="24"/>
              </w:rPr>
              <w:t>for whatever reason, from the Supplier or any Subcontractor to a Replacement Supplier or a Replacement Subcontractor;</w:t>
            </w:r>
          </w:p>
        </w:tc>
      </w:tr>
      <w:tr w:rsidR="003653FA" w14:paraId="2B3B1C55" w14:textId="77777777" w:rsidTr="00597DA1">
        <w:trPr>
          <w:trHeight w:val="671"/>
        </w:trPr>
        <w:tc>
          <w:tcPr>
            <w:tcW w:w="2182" w:type="dxa"/>
          </w:tcPr>
          <w:p w14:paraId="0D8D448E" w14:textId="77777777" w:rsidR="003653FA" w:rsidRDefault="003653FA" w:rsidP="00597DA1">
            <w:pPr>
              <w:pStyle w:val="TableParagraph"/>
              <w:rPr>
                <w:b/>
                <w:sz w:val="24"/>
              </w:rPr>
            </w:pPr>
            <w:r>
              <w:rPr>
                <w:b/>
                <w:sz w:val="24"/>
              </w:rPr>
              <w:t>"Service</w:t>
            </w:r>
            <w:r>
              <w:rPr>
                <w:b/>
                <w:spacing w:val="-17"/>
                <w:sz w:val="24"/>
              </w:rPr>
              <w:t xml:space="preserve"> </w:t>
            </w:r>
            <w:r>
              <w:rPr>
                <w:b/>
                <w:sz w:val="24"/>
              </w:rPr>
              <w:t xml:space="preserve">Transfer </w:t>
            </w:r>
            <w:r>
              <w:rPr>
                <w:b/>
                <w:spacing w:val="-2"/>
                <w:sz w:val="24"/>
              </w:rPr>
              <w:t>Date"</w:t>
            </w:r>
          </w:p>
        </w:tc>
        <w:tc>
          <w:tcPr>
            <w:tcW w:w="7565" w:type="dxa"/>
          </w:tcPr>
          <w:p w14:paraId="7F8BA4B8" w14:textId="77777777" w:rsidR="003653FA" w:rsidRDefault="003653FA" w:rsidP="00597DA1">
            <w:pPr>
              <w:pStyle w:val="TableParagraph"/>
              <w:ind w:left="277"/>
              <w:rPr>
                <w:sz w:val="24"/>
              </w:rPr>
            </w:pPr>
            <w:r>
              <w:rPr>
                <w:sz w:val="24"/>
              </w:rPr>
              <w:t>the</w:t>
            </w:r>
            <w:r>
              <w:rPr>
                <w:spacing w:val="-4"/>
                <w:sz w:val="24"/>
              </w:rPr>
              <w:t xml:space="preserve"> </w:t>
            </w:r>
            <w:r>
              <w:rPr>
                <w:sz w:val="24"/>
              </w:rPr>
              <w:t>date of</w:t>
            </w:r>
            <w:r>
              <w:rPr>
                <w:spacing w:val="-3"/>
                <w:sz w:val="24"/>
              </w:rPr>
              <w:t xml:space="preserve"> </w:t>
            </w:r>
            <w:r>
              <w:rPr>
                <w:sz w:val="24"/>
              </w:rPr>
              <w:t xml:space="preserve">a Service </w:t>
            </w:r>
            <w:r>
              <w:rPr>
                <w:spacing w:val="-2"/>
                <w:sz w:val="24"/>
              </w:rPr>
              <w:t>Transfer;</w:t>
            </w:r>
          </w:p>
        </w:tc>
      </w:tr>
      <w:tr w:rsidR="003653FA" w14:paraId="4C1991D7" w14:textId="77777777" w:rsidTr="00597DA1">
        <w:trPr>
          <w:trHeight w:val="671"/>
        </w:trPr>
        <w:tc>
          <w:tcPr>
            <w:tcW w:w="2182" w:type="dxa"/>
          </w:tcPr>
          <w:p w14:paraId="15BABB87" w14:textId="77777777" w:rsidR="003653FA" w:rsidRDefault="003653FA" w:rsidP="00597DA1">
            <w:pPr>
              <w:pStyle w:val="TableParagraph"/>
              <w:rPr>
                <w:b/>
                <w:sz w:val="24"/>
              </w:rPr>
            </w:pPr>
            <w:r>
              <w:rPr>
                <w:b/>
                <w:sz w:val="24"/>
              </w:rPr>
              <w:t xml:space="preserve">“Service </w:t>
            </w:r>
            <w:r>
              <w:rPr>
                <w:b/>
                <w:spacing w:val="-2"/>
                <w:sz w:val="24"/>
              </w:rPr>
              <w:t>Type”</w:t>
            </w:r>
          </w:p>
        </w:tc>
        <w:tc>
          <w:tcPr>
            <w:tcW w:w="7565" w:type="dxa"/>
          </w:tcPr>
          <w:p w14:paraId="37B8EAEF" w14:textId="77777777" w:rsidR="003653FA" w:rsidRDefault="003653FA" w:rsidP="00597DA1">
            <w:pPr>
              <w:pStyle w:val="TableParagraph"/>
              <w:ind w:left="277" w:right="87"/>
              <w:rPr>
                <w:sz w:val="24"/>
              </w:rPr>
            </w:pPr>
            <w:r>
              <w:rPr>
                <w:sz w:val="24"/>
              </w:rPr>
              <w:t>means the Service Types Filter Category</w:t>
            </w:r>
            <w:r>
              <w:rPr>
                <w:spacing w:val="-3"/>
                <w:sz w:val="24"/>
              </w:rPr>
              <w:t xml:space="preserve"> </w:t>
            </w:r>
            <w:r>
              <w:rPr>
                <w:sz w:val="24"/>
              </w:rPr>
              <w:t xml:space="preserve">detailed in DPS Schedule </w:t>
            </w:r>
            <w:r>
              <w:rPr>
                <w:spacing w:val="-10"/>
                <w:sz w:val="24"/>
              </w:rPr>
              <w:t>1</w:t>
            </w:r>
          </w:p>
        </w:tc>
      </w:tr>
      <w:tr w:rsidR="003653FA" w14:paraId="727DD59F" w14:textId="77777777" w:rsidTr="00597DA1">
        <w:trPr>
          <w:trHeight w:val="1739"/>
        </w:trPr>
        <w:tc>
          <w:tcPr>
            <w:tcW w:w="2182" w:type="dxa"/>
          </w:tcPr>
          <w:p w14:paraId="0BFCB5BB" w14:textId="77777777" w:rsidR="003653FA" w:rsidRDefault="003653FA" w:rsidP="00597DA1">
            <w:pPr>
              <w:pStyle w:val="TableParagraph"/>
              <w:rPr>
                <w:b/>
                <w:sz w:val="24"/>
              </w:rPr>
            </w:pPr>
            <w:r>
              <w:rPr>
                <w:b/>
                <w:spacing w:val="-2"/>
                <w:sz w:val="24"/>
              </w:rPr>
              <w:t>"Sites"</w:t>
            </w:r>
          </w:p>
        </w:tc>
        <w:tc>
          <w:tcPr>
            <w:tcW w:w="7565" w:type="dxa"/>
          </w:tcPr>
          <w:p w14:paraId="78D48B7D" w14:textId="77777777" w:rsidR="003653FA" w:rsidRDefault="003653FA" w:rsidP="00597DA1">
            <w:pPr>
              <w:pStyle w:val="TableParagraph"/>
              <w:ind w:left="277" w:right="88"/>
              <w:rPr>
                <w:sz w:val="24"/>
              </w:rPr>
            </w:pPr>
            <w:r>
              <w:rPr>
                <w:sz w:val="24"/>
              </w:rPr>
              <w:t>any</w:t>
            </w:r>
            <w:r>
              <w:rPr>
                <w:spacing w:val="-19"/>
                <w:sz w:val="24"/>
              </w:rPr>
              <w:t xml:space="preserve"> </w:t>
            </w:r>
            <w:r>
              <w:rPr>
                <w:sz w:val="24"/>
              </w:rPr>
              <w:t>premises</w:t>
            </w:r>
            <w:r>
              <w:rPr>
                <w:spacing w:val="-17"/>
                <w:sz w:val="24"/>
              </w:rPr>
              <w:t xml:space="preserve"> </w:t>
            </w:r>
            <w:r>
              <w:rPr>
                <w:sz w:val="24"/>
              </w:rPr>
              <w:t>(including</w:t>
            </w:r>
            <w:r>
              <w:rPr>
                <w:spacing w:val="-18"/>
                <w:sz w:val="24"/>
              </w:rPr>
              <w:t xml:space="preserve"> </w:t>
            </w:r>
            <w:r>
              <w:rPr>
                <w:sz w:val="24"/>
              </w:rPr>
              <w:t>the</w:t>
            </w:r>
            <w:r>
              <w:rPr>
                <w:spacing w:val="-17"/>
                <w:sz w:val="24"/>
              </w:rPr>
              <w:t xml:space="preserve"> </w:t>
            </w:r>
            <w:r>
              <w:rPr>
                <w:sz w:val="24"/>
              </w:rPr>
              <w:t>Buyer</w:t>
            </w:r>
            <w:r>
              <w:rPr>
                <w:spacing w:val="-17"/>
                <w:sz w:val="24"/>
              </w:rPr>
              <w:t xml:space="preserve"> </w:t>
            </w:r>
            <w:r>
              <w:rPr>
                <w:sz w:val="24"/>
              </w:rPr>
              <w:t>Premises,</w:t>
            </w:r>
            <w:r>
              <w:rPr>
                <w:spacing w:val="-19"/>
                <w:sz w:val="24"/>
              </w:rPr>
              <w:t xml:space="preserve"> </w:t>
            </w:r>
            <w:r>
              <w:rPr>
                <w:sz w:val="24"/>
              </w:rPr>
              <w:t>the</w:t>
            </w:r>
            <w:r>
              <w:rPr>
                <w:spacing w:val="-16"/>
                <w:sz w:val="24"/>
              </w:rPr>
              <w:t xml:space="preserve"> </w:t>
            </w:r>
            <w:r>
              <w:rPr>
                <w:sz w:val="24"/>
              </w:rPr>
              <w:t>Supplier’s</w:t>
            </w:r>
            <w:r>
              <w:rPr>
                <w:spacing w:val="-17"/>
                <w:sz w:val="24"/>
              </w:rPr>
              <w:t xml:space="preserve"> </w:t>
            </w:r>
            <w:r>
              <w:rPr>
                <w:sz w:val="24"/>
              </w:rPr>
              <w:t>premises or third party premises) from, to or at which:</w:t>
            </w:r>
          </w:p>
          <w:p w14:paraId="0CF84255" w14:textId="77777777" w:rsidR="003653FA" w:rsidRDefault="003653FA" w:rsidP="003653FA">
            <w:pPr>
              <w:pStyle w:val="TableParagraph"/>
              <w:numPr>
                <w:ilvl w:val="0"/>
                <w:numId w:val="31"/>
              </w:numPr>
              <w:tabs>
                <w:tab w:val="left" w:pos="540"/>
              </w:tabs>
              <w:spacing w:before="120"/>
              <w:ind w:hanging="289"/>
              <w:rPr>
                <w:sz w:val="24"/>
              </w:rPr>
            </w:pPr>
            <w:r>
              <w:rPr>
                <w:sz w:val="24"/>
              </w:rPr>
              <w:t>the</w:t>
            </w:r>
            <w:r>
              <w:rPr>
                <w:spacing w:val="1"/>
                <w:sz w:val="24"/>
              </w:rPr>
              <w:t xml:space="preserve"> </w:t>
            </w:r>
            <w:r>
              <w:rPr>
                <w:sz w:val="24"/>
              </w:rPr>
              <w:t>Deliverables are (or</w:t>
            </w:r>
            <w:r>
              <w:rPr>
                <w:spacing w:val="-2"/>
                <w:sz w:val="24"/>
              </w:rPr>
              <w:t xml:space="preserve"> </w:t>
            </w:r>
            <w:r>
              <w:rPr>
                <w:sz w:val="24"/>
              </w:rPr>
              <w:t>are</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pacing w:val="-5"/>
                <w:sz w:val="24"/>
              </w:rPr>
              <w:t>or</w:t>
            </w:r>
          </w:p>
          <w:p w14:paraId="2B157D8A" w14:textId="77777777" w:rsidR="003653FA" w:rsidRDefault="003653FA" w:rsidP="003653FA">
            <w:pPr>
              <w:pStyle w:val="TableParagraph"/>
              <w:numPr>
                <w:ilvl w:val="0"/>
                <w:numId w:val="31"/>
              </w:numPr>
              <w:tabs>
                <w:tab w:val="left" w:pos="540"/>
              </w:tabs>
              <w:spacing w:before="120"/>
              <w:ind w:right="93"/>
              <w:rPr>
                <w:sz w:val="24"/>
              </w:rPr>
            </w:pPr>
            <w:r>
              <w:rPr>
                <w:sz w:val="24"/>
              </w:rPr>
              <w:t>the</w:t>
            </w:r>
            <w:r>
              <w:rPr>
                <w:spacing w:val="80"/>
                <w:sz w:val="24"/>
              </w:rPr>
              <w:t xml:space="preserve"> </w:t>
            </w:r>
            <w:r>
              <w:rPr>
                <w:sz w:val="24"/>
              </w:rPr>
              <w:t>Supplier</w:t>
            </w:r>
            <w:r>
              <w:rPr>
                <w:spacing w:val="80"/>
                <w:sz w:val="24"/>
              </w:rPr>
              <w:t xml:space="preserve"> </w:t>
            </w:r>
            <w:r>
              <w:rPr>
                <w:sz w:val="24"/>
              </w:rPr>
              <w:t>manages,</w:t>
            </w:r>
            <w:r>
              <w:rPr>
                <w:spacing w:val="80"/>
                <w:sz w:val="24"/>
              </w:rPr>
              <w:t xml:space="preserve"> </w:t>
            </w:r>
            <w:proofErr w:type="spellStart"/>
            <w:r>
              <w:rPr>
                <w:sz w:val="24"/>
              </w:rPr>
              <w:t>organises</w:t>
            </w:r>
            <w:proofErr w:type="spellEnd"/>
            <w:r>
              <w:rPr>
                <w:spacing w:val="80"/>
                <w:sz w:val="24"/>
              </w:rPr>
              <w:t xml:space="preserve"> </w:t>
            </w:r>
            <w:r>
              <w:rPr>
                <w:sz w:val="24"/>
              </w:rPr>
              <w:t>or</w:t>
            </w:r>
            <w:r>
              <w:rPr>
                <w:spacing w:val="80"/>
                <w:sz w:val="24"/>
              </w:rPr>
              <w:t xml:space="preserve"> </w:t>
            </w:r>
            <w:r>
              <w:rPr>
                <w:sz w:val="24"/>
              </w:rPr>
              <w:t>otherwise</w:t>
            </w:r>
            <w:r>
              <w:rPr>
                <w:spacing w:val="80"/>
                <w:sz w:val="24"/>
              </w:rPr>
              <w:t xml:space="preserve"> </w:t>
            </w:r>
            <w:r>
              <w:rPr>
                <w:sz w:val="24"/>
              </w:rPr>
              <w:t>directs</w:t>
            </w:r>
            <w:r>
              <w:rPr>
                <w:spacing w:val="80"/>
                <w:sz w:val="24"/>
              </w:rPr>
              <w:t xml:space="preserve"> </w:t>
            </w:r>
            <w:r>
              <w:rPr>
                <w:sz w:val="24"/>
              </w:rPr>
              <w:t>the</w:t>
            </w:r>
            <w:r>
              <w:rPr>
                <w:spacing w:val="80"/>
                <w:sz w:val="24"/>
              </w:rPr>
              <w:t xml:space="preserve"> </w:t>
            </w:r>
            <w:r>
              <w:rPr>
                <w:sz w:val="24"/>
              </w:rPr>
              <w:t>provision or the use of the Deliverables;</w:t>
            </w:r>
          </w:p>
        </w:tc>
      </w:tr>
    </w:tbl>
    <w:p w14:paraId="60792155" w14:textId="77777777" w:rsidR="003653FA" w:rsidRDefault="003653FA" w:rsidP="003653FA">
      <w:pPr>
        <w:sectPr w:rsidR="003653FA" w:rsidSect="003653FA">
          <w:pgSz w:w="11910" w:h="16840"/>
          <w:pgMar w:top="1340" w:right="600" w:bottom="1720" w:left="1320" w:header="715" w:footer="1531" w:gutter="0"/>
          <w:cols w:space="720"/>
        </w:sectPr>
      </w:pPr>
    </w:p>
    <w:p w14:paraId="22009B5D"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24A7D2E1" w14:textId="77777777" w:rsidTr="00597DA1">
        <w:trPr>
          <w:trHeight w:val="1223"/>
        </w:trPr>
        <w:tc>
          <w:tcPr>
            <w:tcW w:w="2182" w:type="dxa"/>
          </w:tcPr>
          <w:p w14:paraId="0C54FE54" w14:textId="77777777" w:rsidR="003653FA" w:rsidRDefault="003653FA" w:rsidP="00597DA1">
            <w:pPr>
              <w:pStyle w:val="TableParagraph"/>
              <w:rPr>
                <w:b/>
                <w:sz w:val="24"/>
              </w:rPr>
            </w:pPr>
            <w:r>
              <w:rPr>
                <w:b/>
                <w:spacing w:val="-2"/>
                <w:sz w:val="24"/>
              </w:rPr>
              <w:t>"SME"</w:t>
            </w:r>
          </w:p>
        </w:tc>
        <w:tc>
          <w:tcPr>
            <w:tcW w:w="7565" w:type="dxa"/>
          </w:tcPr>
          <w:p w14:paraId="33AD9131" w14:textId="77777777" w:rsidR="003653FA" w:rsidRDefault="003653FA" w:rsidP="00597DA1">
            <w:pPr>
              <w:pStyle w:val="TableParagraph"/>
              <w:ind w:left="277" w:right="91"/>
              <w:jc w:val="both"/>
              <w:rPr>
                <w:sz w:val="24"/>
              </w:rPr>
            </w:pPr>
            <w:r>
              <w:rPr>
                <w:sz w:val="24"/>
              </w:rPr>
              <w:t>an</w:t>
            </w:r>
            <w:r>
              <w:rPr>
                <w:spacing w:val="-1"/>
                <w:sz w:val="24"/>
              </w:rPr>
              <w:t xml:space="preserve"> </w:t>
            </w:r>
            <w:r>
              <w:rPr>
                <w:sz w:val="24"/>
              </w:rPr>
              <w:t>enterprise</w:t>
            </w:r>
            <w:r>
              <w:rPr>
                <w:spacing w:val="-3"/>
                <w:sz w:val="24"/>
              </w:rPr>
              <w:t xml:space="preserve"> </w:t>
            </w:r>
            <w:r>
              <w:rPr>
                <w:sz w:val="24"/>
              </w:rPr>
              <w:t>falling</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category</w:t>
            </w:r>
            <w:r>
              <w:rPr>
                <w:spacing w:val="-3"/>
                <w:sz w:val="24"/>
              </w:rPr>
              <w:t xml:space="preserve"> </w:t>
            </w:r>
            <w:r>
              <w:rPr>
                <w:sz w:val="24"/>
              </w:rPr>
              <w:t>of</w:t>
            </w:r>
            <w:r>
              <w:rPr>
                <w:spacing w:val="-3"/>
                <w:sz w:val="24"/>
              </w:rPr>
              <w:t xml:space="preserve"> </w:t>
            </w:r>
            <w:r>
              <w:rPr>
                <w:sz w:val="24"/>
              </w:rPr>
              <w:t>micro,</w:t>
            </w:r>
            <w:r>
              <w:rPr>
                <w:spacing w:val="-1"/>
                <w:sz w:val="24"/>
              </w:rPr>
              <w:t xml:space="preserve"> </w:t>
            </w:r>
            <w:r>
              <w:rPr>
                <w:sz w:val="24"/>
              </w:rPr>
              <w:t>small</w:t>
            </w:r>
            <w:r>
              <w:rPr>
                <w:spacing w:val="-3"/>
                <w:sz w:val="24"/>
              </w:rPr>
              <w:t xml:space="preserve"> </w:t>
            </w:r>
            <w:r>
              <w:rPr>
                <w:sz w:val="24"/>
              </w:rPr>
              <w:t>and</w:t>
            </w:r>
            <w:r>
              <w:rPr>
                <w:spacing w:val="-2"/>
                <w:sz w:val="24"/>
              </w:rPr>
              <w:t xml:space="preserve"> </w:t>
            </w:r>
            <w:r>
              <w:rPr>
                <w:sz w:val="24"/>
              </w:rPr>
              <w:t>medium sized</w:t>
            </w:r>
            <w:r>
              <w:rPr>
                <w:spacing w:val="-5"/>
                <w:sz w:val="24"/>
              </w:rPr>
              <w:t xml:space="preserve"> </w:t>
            </w:r>
            <w:r>
              <w:rPr>
                <w:sz w:val="24"/>
              </w:rPr>
              <w:t>enterprises</w:t>
            </w:r>
            <w:r>
              <w:rPr>
                <w:spacing w:val="-5"/>
                <w:sz w:val="24"/>
              </w:rPr>
              <w:t xml:space="preserve"> </w:t>
            </w:r>
            <w:r>
              <w:rPr>
                <w:sz w:val="24"/>
              </w:rPr>
              <w:t>defined</w:t>
            </w:r>
            <w:r>
              <w:rPr>
                <w:spacing w:val="-5"/>
                <w:sz w:val="24"/>
              </w:rPr>
              <w:t xml:space="preserve"> </w:t>
            </w:r>
            <w:r>
              <w:rPr>
                <w:sz w:val="24"/>
              </w:rPr>
              <w:t>by</w:t>
            </w:r>
            <w:r>
              <w:rPr>
                <w:spacing w:val="-9"/>
                <w:sz w:val="24"/>
              </w:rPr>
              <w:t xml:space="preserve"> </w:t>
            </w:r>
            <w:r>
              <w:rPr>
                <w:sz w:val="24"/>
              </w:rPr>
              <w:t>the</w:t>
            </w:r>
            <w:r>
              <w:rPr>
                <w:spacing w:val="-7"/>
                <w:sz w:val="24"/>
              </w:rPr>
              <w:t xml:space="preserve"> </w:t>
            </w:r>
            <w:r>
              <w:rPr>
                <w:sz w:val="24"/>
              </w:rPr>
              <w:t>Commission</w:t>
            </w:r>
            <w:r>
              <w:rPr>
                <w:spacing w:val="-7"/>
                <w:sz w:val="24"/>
              </w:rPr>
              <w:t xml:space="preserve"> </w:t>
            </w:r>
            <w:r>
              <w:rPr>
                <w:sz w:val="24"/>
              </w:rPr>
              <w:t>Recommendation</w:t>
            </w:r>
            <w:r>
              <w:rPr>
                <w:spacing w:val="-4"/>
                <w:sz w:val="24"/>
              </w:rPr>
              <w:t xml:space="preserve"> </w:t>
            </w:r>
            <w:r>
              <w:rPr>
                <w:sz w:val="24"/>
              </w:rPr>
              <w:t>of</w:t>
            </w:r>
            <w:r>
              <w:rPr>
                <w:spacing w:val="-7"/>
                <w:sz w:val="24"/>
              </w:rPr>
              <w:t xml:space="preserve"> </w:t>
            </w:r>
            <w:r>
              <w:rPr>
                <w:sz w:val="24"/>
              </w:rPr>
              <w:t xml:space="preserve">6 May 2003 concerning the definition of micro, small and medium </w:t>
            </w:r>
            <w:r>
              <w:rPr>
                <w:spacing w:val="-2"/>
                <w:sz w:val="24"/>
              </w:rPr>
              <w:t>enterprises;</w:t>
            </w:r>
          </w:p>
        </w:tc>
      </w:tr>
      <w:tr w:rsidR="003653FA" w14:paraId="5EC384F8" w14:textId="77777777" w:rsidTr="00597DA1">
        <w:trPr>
          <w:trHeight w:val="945"/>
        </w:trPr>
        <w:tc>
          <w:tcPr>
            <w:tcW w:w="2182" w:type="dxa"/>
          </w:tcPr>
          <w:p w14:paraId="5551BF8E" w14:textId="77777777" w:rsidR="003653FA" w:rsidRDefault="003653FA" w:rsidP="00597DA1">
            <w:pPr>
              <w:pStyle w:val="TableParagraph"/>
              <w:rPr>
                <w:b/>
                <w:sz w:val="24"/>
              </w:rPr>
            </w:pPr>
            <w:r>
              <w:rPr>
                <w:b/>
                <w:sz w:val="24"/>
              </w:rPr>
              <w:t xml:space="preserve">"Special </w:t>
            </w:r>
            <w:r>
              <w:rPr>
                <w:b/>
                <w:spacing w:val="-2"/>
                <w:sz w:val="24"/>
              </w:rPr>
              <w:t>Terms"</w:t>
            </w:r>
          </w:p>
        </w:tc>
        <w:tc>
          <w:tcPr>
            <w:tcW w:w="7565" w:type="dxa"/>
          </w:tcPr>
          <w:p w14:paraId="3C2E7ECE" w14:textId="77777777" w:rsidR="003653FA" w:rsidRDefault="003653FA" w:rsidP="00597DA1">
            <w:pPr>
              <w:pStyle w:val="TableParagraph"/>
              <w:tabs>
                <w:tab w:val="left" w:pos="7247"/>
              </w:tabs>
              <w:ind w:left="277" w:right="91"/>
              <w:rPr>
                <w:sz w:val="24"/>
              </w:rPr>
            </w:pPr>
            <w:r>
              <w:rPr>
                <w:sz w:val="24"/>
              </w:rPr>
              <w:t>any additional Clauses set out in the DPS Appointment Form</w:t>
            </w:r>
            <w:r>
              <w:rPr>
                <w:sz w:val="24"/>
              </w:rPr>
              <w:tab/>
            </w:r>
            <w:r>
              <w:rPr>
                <w:spacing w:val="-6"/>
                <w:sz w:val="24"/>
              </w:rPr>
              <w:t xml:space="preserve">or </w:t>
            </w:r>
            <w:r>
              <w:rPr>
                <w:sz w:val="24"/>
              </w:rPr>
              <w:t>Order Form which shall form part of the respective Contract;</w:t>
            </w:r>
          </w:p>
        </w:tc>
      </w:tr>
      <w:tr w:rsidR="003653FA" w14:paraId="04972E04" w14:textId="77777777" w:rsidTr="00597DA1">
        <w:trPr>
          <w:trHeight w:val="1223"/>
        </w:trPr>
        <w:tc>
          <w:tcPr>
            <w:tcW w:w="2182" w:type="dxa"/>
          </w:tcPr>
          <w:p w14:paraId="0DD0F9A9" w14:textId="77777777" w:rsidR="003653FA" w:rsidRDefault="003653FA" w:rsidP="00597DA1">
            <w:pPr>
              <w:pStyle w:val="TableParagraph"/>
              <w:ind w:right="74"/>
              <w:rPr>
                <w:b/>
                <w:sz w:val="24"/>
              </w:rPr>
            </w:pPr>
            <w:r>
              <w:rPr>
                <w:b/>
                <w:sz w:val="24"/>
              </w:rPr>
              <w:t>"Specific</w:t>
            </w:r>
            <w:r>
              <w:rPr>
                <w:b/>
                <w:spacing w:val="-17"/>
                <w:sz w:val="24"/>
              </w:rPr>
              <w:t xml:space="preserve"> </w:t>
            </w:r>
            <w:r>
              <w:rPr>
                <w:b/>
                <w:sz w:val="24"/>
              </w:rPr>
              <w:t>Change in Law"</w:t>
            </w:r>
          </w:p>
        </w:tc>
        <w:tc>
          <w:tcPr>
            <w:tcW w:w="7565" w:type="dxa"/>
          </w:tcPr>
          <w:p w14:paraId="25067A86" w14:textId="77777777" w:rsidR="003653FA" w:rsidRDefault="003653FA" w:rsidP="00597DA1">
            <w:pPr>
              <w:pStyle w:val="TableParagraph"/>
              <w:ind w:left="277" w:right="91"/>
              <w:jc w:val="both"/>
              <w:rPr>
                <w:sz w:val="24"/>
              </w:rPr>
            </w:pPr>
            <w:r>
              <w:rPr>
                <w:sz w:val="24"/>
              </w:rPr>
              <w:t>a</w:t>
            </w:r>
            <w:r>
              <w:rPr>
                <w:spacing w:val="-17"/>
                <w:sz w:val="24"/>
              </w:rPr>
              <w:t xml:space="preserve"> </w:t>
            </w:r>
            <w:r>
              <w:rPr>
                <w:sz w:val="24"/>
              </w:rPr>
              <w:t>Change</w:t>
            </w:r>
            <w:r>
              <w:rPr>
                <w:spacing w:val="-15"/>
                <w:sz w:val="24"/>
              </w:rPr>
              <w:t xml:space="preserve"> </w:t>
            </w:r>
            <w:r>
              <w:rPr>
                <w:sz w:val="24"/>
              </w:rPr>
              <w:t>in</w:t>
            </w:r>
            <w:r>
              <w:rPr>
                <w:spacing w:val="-17"/>
                <w:sz w:val="24"/>
              </w:rPr>
              <w:t xml:space="preserve"> </w:t>
            </w:r>
            <w:r>
              <w:rPr>
                <w:sz w:val="24"/>
              </w:rPr>
              <w:t>Law</w:t>
            </w:r>
            <w:r>
              <w:rPr>
                <w:spacing w:val="-15"/>
                <w:sz w:val="24"/>
              </w:rPr>
              <w:t xml:space="preserve"> </w:t>
            </w:r>
            <w:r>
              <w:rPr>
                <w:sz w:val="24"/>
              </w:rPr>
              <w:t>that</w:t>
            </w:r>
            <w:r>
              <w:rPr>
                <w:spacing w:val="-13"/>
                <w:sz w:val="24"/>
              </w:rPr>
              <w:t xml:space="preserve"> </w:t>
            </w:r>
            <w:r>
              <w:rPr>
                <w:sz w:val="24"/>
              </w:rPr>
              <w:t>relates</w:t>
            </w:r>
            <w:r>
              <w:rPr>
                <w:spacing w:val="-14"/>
                <w:sz w:val="24"/>
              </w:rPr>
              <w:t xml:space="preserve"> </w:t>
            </w:r>
            <w:r>
              <w:rPr>
                <w:sz w:val="24"/>
              </w:rPr>
              <w:t>specifically</w:t>
            </w:r>
            <w:r>
              <w:rPr>
                <w:spacing w:val="-17"/>
                <w:sz w:val="24"/>
              </w:rPr>
              <w:t xml:space="preserve"> </w:t>
            </w:r>
            <w:r>
              <w:rPr>
                <w:sz w:val="24"/>
              </w:rPr>
              <w:t>to</w:t>
            </w:r>
            <w:r>
              <w:rPr>
                <w:spacing w:val="-13"/>
                <w:sz w:val="24"/>
              </w:rPr>
              <w:t xml:space="preserve"> </w:t>
            </w:r>
            <w:r>
              <w:rPr>
                <w:sz w:val="24"/>
              </w:rPr>
              <w:t>the</w:t>
            </w:r>
            <w:r>
              <w:rPr>
                <w:spacing w:val="-16"/>
                <w:sz w:val="24"/>
              </w:rPr>
              <w:t xml:space="preserve"> </w:t>
            </w:r>
            <w:r>
              <w:rPr>
                <w:sz w:val="24"/>
              </w:rPr>
              <w:t>business</w:t>
            </w:r>
            <w:r>
              <w:rPr>
                <w:spacing w:val="-16"/>
                <w:sz w:val="24"/>
              </w:rPr>
              <w:t xml:space="preserve"> </w:t>
            </w:r>
            <w:r>
              <w:rPr>
                <w:sz w:val="24"/>
              </w:rPr>
              <w:t>of</w:t>
            </w:r>
            <w:r>
              <w:rPr>
                <w:spacing w:val="-14"/>
                <w:sz w:val="24"/>
              </w:rPr>
              <w:t xml:space="preserve"> </w:t>
            </w:r>
            <w:r>
              <w:rPr>
                <w:sz w:val="24"/>
              </w:rPr>
              <w:t>the</w:t>
            </w:r>
            <w:r>
              <w:rPr>
                <w:spacing w:val="-16"/>
                <w:sz w:val="24"/>
              </w:rPr>
              <w:t xml:space="preserve"> </w:t>
            </w:r>
            <w:r>
              <w:rPr>
                <w:sz w:val="24"/>
              </w:rPr>
              <w:t>Buyer and</w:t>
            </w:r>
            <w:r>
              <w:rPr>
                <w:spacing w:val="-9"/>
                <w:sz w:val="24"/>
              </w:rPr>
              <w:t xml:space="preserve"> </w:t>
            </w:r>
            <w:r>
              <w:rPr>
                <w:sz w:val="24"/>
              </w:rPr>
              <w:t>which</w:t>
            </w:r>
            <w:r>
              <w:rPr>
                <w:spacing w:val="-9"/>
                <w:sz w:val="24"/>
              </w:rPr>
              <w:t xml:space="preserve"> </w:t>
            </w:r>
            <w:r>
              <w:rPr>
                <w:sz w:val="24"/>
              </w:rPr>
              <w:t>would</w:t>
            </w:r>
            <w:r>
              <w:rPr>
                <w:spacing w:val="-9"/>
                <w:sz w:val="24"/>
              </w:rPr>
              <w:t xml:space="preserve"> </w:t>
            </w:r>
            <w:r>
              <w:rPr>
                <w:sz w:val="24"/>
              </w:rPr>
              <w:t>not</w:t>
            </w:r>
            <w:r>
              <w:rPr>
                <w:spacing w:val="-11"/>
                <w:sz w:val="24"/>
              </w:rPr>
              <w:t xml:space="preserve"> </w:t>
            </w:r>
            <w:r>
              <w:rPr>
                <w:sz w:val="24"/>
              </w:rPr>
              <w:t>affect</w:t>
            </w:r>
            <w:r>
              <w:rPr>
                <w:spacing w:val="-11"/>
                <w:sz w:val="24"/>
              </w:rPr>
              <w:t xml:space="preserve"> </w:t>
            </w:r>
            <w:r>
              <w:rPr>
                <w:sz w:val="24"/>
              </w:rPr>
              <w:t>a</w:t>
            </w:r>
            <w:r>
              <w:rPr>
                <w:spacing w:val="-6"/>
                <w:sz w:val="24"/>
              </w:rPr>
              <w:t xml:space="preserve"> </w:t>
            </w:r>
            <w:r>
              <w:rPr>
                <w:sz w:val="24"/>
              </w:rPr>
              <w:t>Comparable</w:t>
            </w:r>
            <w:r>
              <w:rPr>
                <w:spacing w:val="-11"/>
                <w:sz w:val="24"/>
              </w:rPr>
              <w:t xml:space="preserve"> </w:t>
            </w:r>
            <w:r>
              <w:rPr>
                <w:sz w:val="24"/>
              </w:rPr>
              <w:t>Supply</w:t>
            </w:r>
            <w:r>
              <w:rPr>
                <w:spacing w:val="-11"/>
                <w:sz w:val="24"/>
              </w:rPr>
              <w:t xml:space="preserve"> </w:t>
            </w:r>
            <w:r>
              <w:rPr>
                <w:sz w:val="24"/>
              </w:rPr>
              <w:t>where</w:t>
            </w:r>
            <w:r>
              <w:rPr>
                <w:spacing w:val="-10"/>
                <w:sz w:val="24"/>
              </w:rPr>
              <w:t xml:space="preserve"> </w:t>
            </w:r>
            <w:r>
              <w:rPr>
                <w:sz w:val="24"/>
              </w:rPr>
              <w:t>the</w:t>
            </w:r>
            <w:r>
              <w:rPr>
                <w:spacing w:val="-9"/>
                <w:sz w:val="24"/>
              </w:rPr>
              <w:t xml:space="preserve"> </w:t>
            </w:r>
            <w:r>
              <w:rPr>
                <w:sz w:val="24"/>
              </w:rPr>
              <w:t>effect</w:t>
            </w:r>
            <w:r>
              <w:rPr>
                <w:spacing w:val="-11"/>
                <w:sz w:val="24"/>
              </w:rPr>
              <w:t xml:space="preserve"> </w:t>
            </w:r>
            <w:r>
              <w:rPr>
                <w:sz w:val="24"/>
              </w:rPr>
              <w:t>of that Specific Change in Law on the Deliverables is not reasonably foreseeable at the Start Date;</w:t>
            </w:r>
          </w:p>
        </w:tc>
      </w:tr>
      <w:tr w:rsidR="003653FA" w14:paraId="5287041D" w14:textId="77777777" w:rsidTr="00597DA1">
        <w:trPr>
          <w:trHeight w:val="947"/>
        </w:trPr>
        <w:tc>
          <w:tcPr>
            <w:tcW w:w="2182" w:type="dxa"/>
          </w:tcPr>
          <w:p w14:paraId="36CCFFEF" w14:textId="77777777" w:rsidR="003653FA" w:rsidRDefault="003653FA" w:rsidP="00597DA1">
            <w:pPr>
              <w:pStyle w:val="TableParagraph"/>
              <w:rPr>
                <w:b/>
                <w:sz w:val="24"/>
              </w:rPr>
            </w:pPr>
            <w:r>
              <w:rPr>
                <w:b/>
                <w:spacing w:val="-2"/>
                <w:sz w:val="24"/>
              </w:rPr>
              <w:t>"Specification"</w:t>
            </w:r>
          </w:p>
        </w:tc>
        <w:tc>
          <w:tcPr>
            <w:tcW w:w="7565" w:type="dxa"/>
          </w:tcPr>
          <w:p w14:paraId="71833B4E" w14:textId="77777777" w:rsidR="003653FA" w:rsidRDefault="003653FA" w:rsidP="00597DA1">
            <w:pPr>
              <w:pStyle w:val="TableParagraph"/>
              <w:ind w:left="277" w:right="92"/>
              <w:jc w:val="both"/>
              <w:rPr>
                <w:sz w:val="24"/>
              </w:rPr>
            </w:pPr>
            <w:r>
              <w:rPr>
                <w:sz w:val="24"/>
              </w:rPr>
              <w:t>the specification set</w:t>
            </w:r>
            <w:r>
              <w:rPr>
                <w:spacing w:val="-4"/>
                <w:sz w:val="24"/>
              </w:rPr>
              <w:t xml:space="preserve"> </w:t>
            </w:r>
            <w:r>
              <w:rPr>
                <w:sz w:val="24"/>
              </w:rPr>
              <w:t>out</w:t>
            </w:r>
            <w:r>
              <w:rPr>
                <w:spacing w:val="-2"/>
                <w:sz w:val="24"/>
              </w:rPr>
              <w:t xml:space="preserve"> </w:t>
            </w:r>
            <w:r>
              <w:rPr>
                <w:sz w:val="24"/>
              </w:rPr>
              <w:t>in</w:t>
            </w:r>
            <w:r>
              <w:rPr>
                <w:spacing w:val="-2"/>
                <w:sz w:val="24"/>
              </w:rPr>
              <w:t xml:space="preserve"> </w:t>
            </w:r>
            <w:r>
              <w:rPr>
                <w:sz w:val="24"/>
              </w:rPr>
              <w:t>DPS Schedule</w:t>
            </w:r>
            <w:r>
              <w:rPr>
                <w:spacing w:val="-2"/>
                <w:sz w:val="24"/>
              </w:rPr>
              <w:t xml:space="preserve"> </w:t>
            </w:r>
            <w:r>
              <w:rPr>
                <w:sz w:val="24"/>
              </w:rPr>
              <w:t>1</w:t>
            </w:r>
            <w:r>
              <w:rPr>
                <w:spacing w:val="-2"/>
                <w:sz w:val="24"/>
              </w:rPr>
              <w:t xml:space="preserve"> </w:t>
            </w:r>
            <w:r>
              <w:rPr>
                <w:sz w:val="24"/>
              </w:rPr>
              <w:t>(Specification),</w:t>
            </w:r>
            <w:r>
              <w:rPr>
                <w:spacing w:val="-2"/>
                <w:sz w:val="24"/>
              </w:rPr>
              <w:t xml:space="preserve"> </w:t>
            </w:r>
            <w:r>
              <w:rPr>
                <w:sz w:val="24"/>
              </w:rPr>
              <w:t>as</w:t>
            </w:r>
            <w:r>
              <w:rPr>
                <w:spacing w:val="-4"/>
                <w:sz w:val="24"/>
              </w:rPr>
              <w:t xml:space="preserve"> </w:t>
            </w:r>
            <w:r>
              <w:rPr>
                <w:sz w:val="24"/>
              </w:rPr>
              <w:t xml:space="preserve">may, in relation to an Order Contract, be supplemented by the Order </w:t>
            </w:r>
            <w:r>
              <w:rPr>
                <w:spacing w:val="-2"/>
                <w:sz w:val="24"/>
              </w:rPr>
              <w:t>Form;</w:t>
            </w:r>
          </w:p>
        </w:tc>
      </w:tr>
      <w:tr w:rsidR="003653FA" w14:paraId="5EB9304D" w14:textId="77777777" w:rsidTr="00597DA1">
        <w:trPr>
          <w:trHeight w:val="4463"/>
        </w:trPr>
        <w:tc>
          <w:tcPr>
            <w:tcW w:w="2182" w:type="dxa"/>
          </w:tcPr>
          <w:p w14:paraId="20B5B237" w14:textId="77777777" w:rsidR="003653FA" w:rsidRDefault="003653FA" w:rsidP="00597DA1">
            <w:pPr>
              <w:pStyle w:val="TableParagraph"/>
              <w:rPr>
                <w:b/>
                <w:sz w:val="24"/>
              </w:rPr>
            </w:pPr>
            <w:r>
              <w:rPr>
                <w:b/>
                <w:spacing w:val="-2"/>
                <w:sz w:val="24"/>
              </w:rPr>
              <w:t>"Standards"</w:t>
            </w:r>
          </w:p>
        </w:tc>
        <w:tc>
          <w:tcPr>
            <w:tcW w:w="7565" w:type="dxa"/>
          </w:tcPr>
          <w:p w14:paraId="7582AE1C" w14:textId="77777777" w:rsidR="003653FA" w:rsidRDefault="003653FA" w:rsidP="00597DA1">
            <w:pPr>
              <w:pStyle w:val="TableParagraph"/>
              <w:ind w:left="277"/>
              <w:rPr>
                <w:sz w:val="24"/>
              </w:rPr>
            </w:pPr>
            <w:r>
              <w:rPr>
                <w:spacing w:val="-4"/>
                <w:sz w:val="24"/>
              </w:rPr>
              <w:t>any:</w:t>
            </w:r>
          </w:p>
          <w:p w14:paraId="315E68FA" w14:textId="77777777" w:rsidR="003653FA" w:rsidRDefault="003653FA" w:rsidP="003653FA">
            <w:pPr>
              <w:pStyle w:val="TableParagraph"/>
              <w:numPr>
                <w:ilvl w:val="0"/>
                <w:numId w:val="32"/>
              </w:numPr>
              <w:tabs>
                <w:tab w:val="left" w:pos="540"/>
              </w:tabs>
              <w:spacing w:before="120"/>
              <w:ind w:right="90"/>
              <w:jc w:val="both"/>
              <w:rPr>
                <w:sz w:val="24"/>
              </w:rPr>
            </w:pPr>
            <w:r>
              <w:rPr>
                <w:sz w:val="24"/>
              </w:rPr>
              <w:t xml:space="preserve">standards published by BSI British Standards, the National Standards Body of the United Kingdom, the International Organisation for </w:t>
            </w:r>
            <w:proofErr w:type="spellStart"/>
            <w:r>
              <w:rPr>
                <w:sz w:val="24"/>
              </w:rPr>
              <w:t>Standardisation</w:t>
            </w:r>
            <w:proofErr w:type="spellEnd"/>
            <w:r>
              <w:rPr>
                <w:sz w:val="24"/>
              </w:rPr>
              <w:t xml:space="preserve"> or other reputable or equivalent bodies</w:t>
            </w:r>
            <w:r>
              <w:rPr>
                <w:spacing w:val="-17"/>
                <w:sz w:val="24"/>
              </w:rPr>
              <w:t xml:space="preserve"> </w:t>
            </w:r>
            <w:r>
              <w:rPr>
                <w:sz w:val="24"/>
              </w:rPr>
              <w:t>(and</w:t>
            </w:r>
            <w:r>
              <w:rPr>
                <w:spacing w:val="-16"/>
                <w:sz w:val="24"/>
              </w:rPr>
              <w:t xml:space="preserve"> </w:t>
            </w:r>
            <w:r>
              <w:rPr>
                <w:sz w:val="24"/>
              </w:rPr>
              <w:t>their</w:t>
            </w:r>
            <w:r>
              <w:rPr>
                <w:spacing w:val="-17"/>
                <w:sz w:val="24"/>
              </w:rPr>
              <w:t xml:space="preserve"> </w:t>
            </w:r>
            <w:r>
              <w:rPr>
                <w:sz w:val="24"/>
              </w:rPr>
              <w:t>successor</w:t>
            </w:r>
            <w:r>
              <w:rPr>
                <w:spacing w:val="-15"/>
                <w:sz w:val="24"/>
              </w:rPr>
              <w:t xml:space="preserve"> </w:t>
            </w:r>
            <w:r>
              <w:rPr>
                <w:sz w:val="24"/>
              </w:rPr>
              <w:t>bodies)</w:t>
            </w:r>
            <w:r>
              <w:rPr>
                <w:spacing w:val="-17"/>
                <w:sz w:val="24"/>
              </w:rPr>
              <w:t xml:space="preserve"> </w:t>
            </w:r>
            <w:r>
              <w:rPr>
                <w:sz w:val="24"/>
              </w:rPr>
              <w:t>that</w:t>
            </w:r>
            <w:r>
              <w:rPr>
                <w:spacing w:val="-17"/>
                <w:sz w:val="24"/>
              </w:rPr>
              <w:t xml:space="preserve"> </w:t>
            </w:r>
            <w:r>
              <w:rPr>
                <w:sz w:val="24"/>
              </w:rPr>
              <w:t>a</w:t>
            </w:r>
            <w:r>
              <w:rPr>
                <w:spacing w:val="-14"/>
                <w:sz w:val="24"/>
              </w:rPr>
              <w:t xml:space="preserve"> </w:t>
            </w:r>
            <w:r>
              <w:rPr>
                <w:sz w:val="24"/>
              </w:rPr>
              <w:t>skilled</w:t>
            </w:r>
            <w:r>
              <w:rPr>
                <w:spacing w:val="-17"/>
                <w:sz w:val="24"/>
              </w:rPr>
              <w:t xml:space="preserve"> </w:t>
            </w:r>
            <w:r>
              <w:rPr>
                <w:sz w:val="24"/>
              </w:rPr>
              <w:t>and</w:t>
            </w:r>
            <w:r>
              <w:rPr>
                <w:spacing w:val="-16"/>
                <w:sz w:val="24"/>
              </w:rPr>
              <w:t xml:space="preserve"> </w:t>
            </w:r>
            <w:r>
              <w:rPr>
                <w:sz w:val="24"/>
              </w:rPr>
              <w:t xml:space="preserve">experienced operator in the same type of industry or business sector as the Supplier would reasonably and ordinarily be expected to comply </w:t>
            </w:r>
            <w:r>
              <w:rPr>
                <w:spacing w:val="-2"/>
                <w:sz w:val="24"/>
              </w:rPr>
              <w:t>with;</w:t>
            </w:r>
          </w:p>
          <w:p w14:paraId="0DEDFB97" w14:textId="77777777" w:rsidR="003653FA" w:rsidRDefault="003653FA" w:rsidP="003653FA">
            <w:pPr>
              <w:pStyle w:val="TableParagraph"/>
              <w:numPr>
                <w:ilvl w:val="0"/>
                <w:numId w:val="32"/>
              </w:numPr>
              <w:tabs>
                <w:tab w:val="left" w:pos="540"/>
              </w:tabs>
              <w:spacing w:before="120"/>
              <w:ind w:right="91"/>
              <w:jc w:val="both"/>
              <w:rPr>
                <w:sz w:val="24"/>
              </w:rPr>
            </w:pPr>
            <w:r>
              <w:rPr>
                <w:sz w:val="24"/>
              </w:rPr>
              <w:t xml:space="preserve">standards detailed in the specification in DPS Schedule 1 </w:t>
            </w:r>
            <w:r>
              <w:rPr>
                <w:spacing w:val="-2"/>
                <w:sz w:val="24"/>
              </w:rPr>
              <w:t>(Specification);</w:t>
            </w:r>
          </w:p>
          <w:p w14:paraId="7DD98F3E" w14:textId="77777777" w:rsidR="003653FA" w:rsidRDefault="003653FA" w:rsidP="003653FA">
            <w:pPr>
              <w:pStyle w:val="TableParagraph"/>
              <w:numPr>
                <w:ilvl w:val="0"/>
                <w:numId w:val="32"/>
              </w:numPr>
              <w:tabs>
                <w:tab w:val="left" w:pos="541"/>
              </w:tabs>
              <w:spacing w:before="120"/>
              <w:ind w:right="94"/>
              <w:jc w:val="both"/>
              <w:rPr>
                <w:sz w:val="24"/>
              </w:rPr>
            </w:pPr>
            <w:r>
              <w:rPr>
                <w:sz w:val="24"/>
              </w:rPr>
              <w:t>standards detailed by the Buyer in the Order Form or agreed between the Parties from time to time;</w:t>
            </w:r>
          </w:p>
          <w:p w14:paraId="1E5930FE" w14:textId="77777777" w:rsidR="003653FA" w:rsidRDefault="003653FA" w:rsidP="003653FA">
            <w:pPr>
              <w:pStyle w:val="TableParagraph"/>
              <w:numPr>
                <w:ilvl w:val="0"/>
                <w:numId w:val="32"/>
              </w:numPr>
              <w:tabs>
                <w:tab w:val="left" w:pos="540"/>
              </w:tabs>
              <w:spacing w:before="120"/>
              <w:ind w:right="94"/>
              <w:jc w:val="both"/>
              <w:rPr>
                <w:sz w:val="24"/>
              </w:rPr>
            </w:pPr>
            <w:r>
              <w:rPr>
                <w:sz w:val="24"/>
              </w:rPr>
              <w:t>relevant Government codes of practice and guidance applicable from time to time;</w:t>
            </w:r>
          </w:p>
        </w:tc>
      </w:tr>
      <w:tr w:rsidR="003653FA" w14:paraId="6FC2D505" w14:textId="77777777" w:rsidTr="00597DA1">
        <w:trPr>
          <w:trHeight w:val="947"/>
        </w:trPr>
        <w:tc>
          <w:tcPr>
            <w:tcW w:w="2182" w:type="dxa"/>
          </w:tcPr>
          <w:p w14:paraId="017EE460" w14:textId="77777777" w:rsidR="003653FA" w:rsidRDefault="003653FA" w:rsidP="00597DA1">
            <w:pPr>
              <w:pStyle w:val="TableParagraph"/>
              <w:spacing w:before="2"/>
              <w:rPr>
                <w:b/>
                <w:sz w:val="24"/>
              </w:rPr>
            </w:pPr>
            <w:r>
              <w:rPr>
                <w:b/>
                <w:sz w:val="24"/>
              </w:rPr>
              <w:t xml:space="preserve">"Start </w:t>
            </w:r>
            <w:r>
              <w:rPr>
                <w:b/>
                <w:spacing w:val="-2"/>
                <w:sz w:val="24"/>
              </w:rPr>
              <w:t>Date"</w:t>
            </w:r>
          </w:p>
        </w:tc>
        <w:tc>
          <w:tcPr>
            <w:tcW w:w="7565" w:type="dxa"/>
          </w:tcPr>
          <w:p w14:paraId="7C0BE7A6" w14:textId="77777777" w:rsidR="003653FA" w:rsidRDefault="003653FA" w:rsidP="00597DA1">
            <w:pPr>
              <w:pStyle w:val="TableParagraph"/>
              <w:ind w:left="277" w:right="92"/>
              <w:jc w:val="both"/>
              <w:rPr>
                <w:sz w:val="24"/>
              </w:rPr>
            </w:pPr>
            <w:r>
              <w:rPr>
                <w:sz w:val="24"/>
              </w:rPr>
              <w:t>in the case of the DPS Contract, the date specified on the DPS Appointment Form, and in the case of an Order Contract, the date specified in the Order Form;</w:t>
            </w:r>
          </w:p>
        </w:tc>
      </w:tr>
      <w:tr w:rsidR="003653FA" w14:paraId="015921ED" w14:textId="77777777" w:rsidTr="00597DA1">
        <w:trPr>
          <w:trHeight w:val="674"/>
        </w:trPr>
        <w:tc>
          <w:tcPr>
            <w:tcW w:w="2182" w:type="dxa"/>
          </w:tcPr>
          <w:p w14:paraId="20732704" w14:textId="77777777" w:rsidR="003653FA" w:rsidRDefault="003653FA" w:rsidP="00597DA1">
            <w:pPr>
              <w:pStyle w:val="TableParagraph"/>
              <w:spacing w:before="2"/>
              <w:ind w:right="210"/>
              <w:rPr>
                <w:b/>
                <w:sz w:val="24"/>
              </w:rPr>
            </w:pPr>
            <w:r>
              <w:rPr>
                <w:b/>
                <w:sz w:val="24"/>
              </w:rPr>
              <w:t xml:space="preserve">"Statement of </w:t>
            </w:r>
            <w:r>
              <w:rPr>
                <w:b/>
                <w:spacing w:val="-2"/>
                <w:sz w:val="24"/>
              </w:rPr>
              <w:t>Requirements"</w:t>
            </w:r>
          </w:p>
        </w:tc>
        <w:tc>
          <w:tcPr>
            <w:tcW w:w="7565" w:type="dxa"/>
          </w:tcPr>
          <w:p w14:paraId="7CAC8437" w14:textId="77777777" w:rsidR="003653FA" w:rsidRDefault="003653FA" w:rsidP="00597DA1">
            <w:pPr>
              <w:pStyle w:val="TableParagraph"/>
              <w:spacing w:before="2"/>
              <w:ind w:left="277"/>
              <w:rPr>
                <w:sz w:val="24"/>
              </w:rPr>
            </w:pPr>
            <w:r>
              <w:rPr>
                <w:sz w:val="24"/>
              </w:rPr>
              <w:t>a</w:t>
            </w:r>
            <w:r>
              <w:rPr>
                <w:spacing w:val="-14"/>
                <w:sz w:val="24"/>
              </w:rPr>
              <w:t xml:space="preserve"> </w:t>
            </w:r>
            <w:r>
              <w:rPr>
                <w:sz w:val="24"/>
              </w:rPr>
              <w:t>statement</w:t>
            </w:r>
            <w:r>
              <w:rPr>
                <w:spacing w:val="-11"/>
                <w:sz w:val="24"/>
              </w:rPr>
              <w:t xml:space="preserve"> </w:t>
            </w:r>
            <w:r>
              <w:rPr>
                <w:sz w:val="24"/>
              </w:rPr>
              <w:t>issued</w:t>
            </w:r>
            <w:r>
              <w:rPr>
                <w:spacing w:val="-11"/>
                <w:sz w:val="24"/>
              </w:rPr>
              <w:t xml:space="preserve"> </w:t>
            </w:r>
            <w:r>
              <w:rPr>
                <w:sz w:val="24"/>
              </w:rPr>
              <w:t>by</w:t>
            </w:r>
            <w:r>
              <w:rPr>
                <w:spacing w:val="-16"/>
                <w:sz w:val="24"/>
              </w:rPr>
              <w:t xml:space="preserve"> </w:t>
            </w:r>
            <w:r>
              <w:rPr>
                <w:sz w:val="24"/>
              </w:rPr>
              <w:t>the</w:t>
            </w:r>
            <w:r>
              <w:rPr>
                <w:spacing w:val="-11"/>
                <w:sz w:val="24"/>
              </w:rPr>
              <w:t xml:space="preserve"> </w:t>
            </w:r>
            <w:r>
              <w:rPr>
                <w:sz w:val="24"/>
              </w:rPr>
              <w:t>Buyer</w:t>
            </w:r>
            <w:r>
              <w:rPr>
                <w:spacing w:val="-12"/>
                <w:sz w:val="24"/>
              </w:rPr>
              <w:t xml:space="preserve"> </w:t>
            </w:r>
            <w:r>
              <w:rPr>
                <w:sz w:val="24"/>
              </w:rPr>
              <w:t>detailing</w:t>
            </w:r>
            <w:r>
              <w:rPr>
                <w:spacing w:val="-15"/>
                <w:sz w:val="24"/>
              </w:rPr>
              <w:t xml:space="preserve"> </w:t>
            </w:r>
            <w:r>
              <w:rPr>
                <w:sz w:val="24"/>
              </w:rPr>
              <w:t>its</w:t>
            </w:r>
            <w:r>
              <w:rPr>
                <w:spacing w:val="-14"/>
                <w:sz w:val="24"/>
              </w:rPr>
              <w:t xml:space="preserve"> </w:t>
            </w:r>
            <w:r>
              <w:rPr>
                <w:sz w:val="24"/>
              </w:rPr>
              <w:t>requirements</w:t>
            </w:r>
            <w:r>
              <w:rPr>
                <w:spacing w:val="-11"/>
                <w:sz w:val="24"/>
              </w:rPr>
              <w:t xml:space="preserve"> </w:t>
            </w:r>
            <w:r>
              <w:rPr>
                <w:sz w:val="24"/>
              </w:rPr>
              <w:t>in</w:t>
            </w:r>
            <w:r>
              <w:rPr>
                <w:spacing w:val="-15"/>
                <w:sz w:val="24"/>
              </w:rPr>
              <w:t xml:space="preserve"> </w:t>
            </w:r>
            <w:r>
              <w:rPr>
                <w:sz w:val="24"/>
              </w:rPr>
              <w:t>respect of Deliverables issued in accordance with the Order Procedure;</w:t>
            </w:r>
          </w:p>
        </w:tc>
      </w:tr>
      <w:tr w:rsidR="003653FA" w14:paraId="2DB9D1C4" w14:textId="77777777" w:rsidTr="00597DA1">
        <w:trPr>
          <w:trHeight w:val="395"/>
        </w:trPr>
        <w:tc>
          <w:tcPr>
            <w:tcW w:w="2182" w:type="dxa"/>
          </w:tcPr>
          <w:p w14:paraId="537742F5" w14:textId="77777777" w:rsidR="003653FA" w:rsidRDefault="003653FA" w:rsidP="00597DA1">
            <w:pPr>
              <w:pStyle w:val="TableParagraph"/>
              <w:rPr>
                <w:b/>
                <w:sz w:val="24"/>
              </w:rPr>
            </w:pPr>
            <w:r>
              <w:rPr>
                <w:b/>
                <w:sz w:val="24"/>
              </w:rPr>
              <w:t xml:space="preserve">"Storage </w:t>
            </w:r>
            <w:r>
              <w:rPr>
                <w:b/>
                <w:spacing w:val="-2"/>
                <w:sz w:val="24"/>
              </w:rPr>
              <w:t>Media"</w:t>
            </w:r>
          </w:p>
        </w:tc>
        <w:tc>
          <w:tcPr>
            <w:tcW w:w="7565" w:type="dxa"/>
          </w:tcPr>
          <w:p w14:paraId="2150A43F" w14:textId="77777777" w:rsidR="003653FA" w:rsidRDefault="003653FA" w:rsidP="00597DA1">
            <w:pPr>
              <w:pStyle w:val="TableParagraph"/>
              <w:ind w:left="277"/>
              <w:rPr>
                <w:sz w:val="24"/>
              </w:rPr>
            </w:pPr>
            <w:r>
              <w:rPr>
                <w:sz w:val="24"/>
              </w:rPr>
              <w:t>the</w:t>
            </w:r>
            <w:r>
              <w:rPr>
                <w:spacing w:val="-3"/>
                <w:sz w:val="24"/>
              </w:rPr>
              <w:t xml:space="preserve"> </w:t>
            </w:r>
            <w:r>
              <w:rPr>
                <w:sz w:val="24"/>
              </w:rPr>
              <w:t>part</w:t>
            </w:r>
            <w:r>
              <w:rPr>
                <w:spacing w:val="-1"/>
                <w:sz w:val="24"/>
              </w:rPr>
              <w:t xml:space="preserve"> </w:t>
            </w:r>
            <w:r>
              <w:rPr>
                <w:sz w:val="24"/>
              </w:rPr>
              <w:t>of</w:t>
            </w:r>
            <w:r>
              <w:rPr>
                <w:spacing w:val="1"/>
                <w:sz w:val="24"/>
              </w:rPr>
              <w:t xml:space="preserve"> </w:t>
            </w:r>
            <w:r>
              <w:rPr>
                <w:sz w:val="24"/>
              </w:rPr>
              <w:t>any</w:t>
            </w:r>
            <w:r>
              <w:rPr>
                <w:spacing w:val="-4"/>
                <w:sz w:val="24"/>
              </w:rPr>
              <w:t xml:space="preserve"> </w:t>
            </w:r>
            <w:r>
              <w:rPr>
                <w:sz w:val="24"/>
              </w:rPr>
              <w:t>device</w:t>
            </w:r>
            <w:r>
              <w:rPr>
                <w:spacing w:val="1"/>
                <w:sz w:val="24"/>
              </w:rPr>
              <w:t xml:space="preserve"> </w:t>
            </w:r>
            <w:r>
              <w:rPr>
                <w:sz w:val="24"/>
              </w:rPr>
              <w:t>that is</w:t>
            </w:r>
            <w:r>
              <w:rPr>
                <w:spacing w:val="-1"/>
                <w:sz w:val="24"/>
              </w:rPr>
              <w:t xml:space="preserve"> </w:t>
            </w:r>
            <w:r>
              <w:rPr>
                <w:sz w:val="24"/>
              </w:rPr>
              <w:t>capable</w:t>
            </w:r>
            <w:r>
              <w:rPr>
                <w:spacing w:val="-1"/>
                <w:sz w:val="24"/>
              </w:rPr>
              <w:t xml:space="preserve"> </w:t>
            </w:r>
            <w:r>
              <w:rPr>
                <w:sz w:val="24"/>
              </w:rPr>
              <w:t>of</w:t>
            </w:r>
            <w:r>
              <w:rPr>
                <w:spacing w:val="-1"/>
                <w:sz w:val="24"/>
              </w:rPr>
              <w:t xml:space="preserve"> </w:t>
            </w:r>
            <w:r>
              <w:rPr>
                <w:sz w:val="24"/>
              </w:rPr>
              <w:t>storing</w:t>
            </w:r>
            <w:r>
              <w:rPr>
                <w:spacing w:val="-3"/>
                <w:sz w:val="24"/>
              </w:rPr>
              <w:t xml:space="preserve"> </w:t>
            </w:r>
            <w:r>
              <w:rPr>
                <w:sz w:val="24"/>
              </w:rPr>
              <w:t>and</w:t>
            </w:r>
            <w:r>
              <w:rPr>
                <w:spacing w:val="2"/>
                <w:sz w:val="24"/>
              </w:rPr>
              <w:t xml:space="preserve"> </w:t>
            </w:r>
            <w:r>
              <w:rPr>
                <w:sz w:val="24"/>
              </w:rPr>
              <w:t>retrieving</w:t>
            </w:r>
            <w:r>
              <w:rPr>
                <w:spacing w:val="-3"/>
                <w:sz w:val="24"/>
              </w:rPr>
              <w:t xml:space="preserve"> </w:t>
            </w:r>
            <w:r>
              <w:rPr>
                <w:spacing w:val="-2"/>
                <w:sz w:val="24"/>
              </w:rPr>
              <w:t>data;</w:t>
            </w:r>
          </w:p>
        </w:tc>
      </w:tr>
    </w:tbl>
    <w:p w14:paraId="4CB10D9D" w14:textId="77777777" w:rsidR="003653FA" w:rsidRDefault="003653FA" w:rsidP="003653FA">
      <w:pPr>
        <w:sectPr w:rsidR="003653FA" w:rsidSect="003653FA">
          <w:pgSz w:w="11910" w:h="16840"/>
          <w:pgMar w:top="1340" w:right="600" w:bottom="1720" w:left="1320" w:header="715" w:footer="1531" w:gutter="0"/>
          <w:cols w:space="720"/>
        </w:sectPr>
      </w:pPr>
    </w:p>
    <w:p w14:paraId="3F642FD4"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69D4C5A5" w14:textId="77777777" w:rsidTr="00597DA1">
        <w:trPr>
          <w:trHeight w:val="2687"/>
        </w:trPr>
        <w:tc>
          <w:tcPr>
            <w:tcW w:w="2182" w:type="dxa"/>
          </w:tcPr>
          <w:p w14:paraId="018BB229" w14:textId="77777777" w:rsidR="003653FA" w:rsidRDefault="003653FA" w:rsidP="00597DA1">
            <w:pPr>
              <w:pStyle w:val="TableParagraph"/>
              <w:rPr>
                <w:b/>
                <w:sz w:val="24"/>
              </w:rPr>
            </w:pPr>
            <w:r>
              <w:rPr>
                <w:b/>
                <w:spacing w:val="-2"/>
                <w:sz w:val="24"/>
              </w:rPr>
              <w:t>"Sub-Contract"</w:t>
            </w:r>
          </w:p>
        </w:tc>
        <w:tc>
          <w:tcPr>
            <w:tcW w:w="7565" w:type="dxa"/>
          </w:tcPr>
          <w:p w14:paraId="673E6FB6" w14:textId="77777777" w:rsidR="003653FA" w:rsidRDefault="003653FA" w:rsidP="00597DA1">
            <w:pPr>
              <w:pStyle w:val="TableParagraph"/>
              <w:ind w:left="277" w:right="92"/>
              <w:jc w:val="both"/>
              <w:rPr>
                <w:sz w:val="24"/>
              </w:rPr>
            </w:pPr>
            <w:r>
              <w:rPr>
                <w:sz w:val="24"/>
              </w:rPr>
              <w:t>any contract or agreement (or proposed contract or agreement), other</w:t>
            </w:r>
            <w:r>
              <w:rPr>
                <w:spacing w:val="-17"/>
                <w:sz w:val="24"/>
              </w:rPr>
              <w:t xml:space="preserve"> </w:t>
            </w:r>
            <w:r>
              <w:rPr>
                <w:sz w:val="24"/>
              </w:rPr>
              <w:t>than</w:t>
            </w:r>
            <w:r>
              <w:rPr>
                <w:spacing w:val="-13"/>
                <w:sz w:val="24"/>
              </w:rPr>
              <w:t xml:space="preserve"> </w:t>
            </w:r>
            <w:r>
              <w:rPr>
                <w:sz w:val="24"/>
              </w:rPr>
              <w:t>an</w:t>
            </w:r>
            <w:r>
              <w:rPr>
                <w:spacing w:val="-15"/>
                <w:sz w:val="24"/>
              </w:rPr>
              <w:t xml:space="preserve"> </w:t>
            </w:r>
            <w:r>
              <w:rPr>
                <w:sz w:val="24"/>
              </w:rPr>
              <w:t>Order</w:t>
            </w:r>
            <w:r>
              <w:rPr>
                <w:spacing w:val="-14"/>
                <w:sz w:val="24"/>
              </w:rPr>
              <w:t xml:space="preserve"> </w:t>
            </w:r>
            <w:r>
              <w:rPr>
                <w:sz w:val="24"/>
              </w:rPr>
              <w:t>Contract</w:t>
            </w:r>
            <w:r>
              <w:rPr>
                <w:spacing w:val="-15"/>
                <w:sz w:val="24"/>
              </w:rPr>
              <w:t xml:space="preserve"> </w:t>
            </w:r>
            <w:r>
              <w:rPr>
                <w:sz w:val="24"/>
              </w:rPr>
              <w:t>or</w:t>
            </w:r>
            <w:r>
              <w:rPr>
                <w:spacing w:val="-14"/>
                <w:sz w:val="24"/>
              </w:rPr>
              <w:t xml:space="preserve"> </w:t>
            </w:r>
            <w:r>
              <w:rPr>
                <w:sz w:val="24"/>
              </w:rPr>
              <w:t>the</w:t>
            </w:r>
            <w:r>
              <w:rPr>
                <w:spacing w:val="-15"/>
                <w:sz w:val="24"/>
              </w:rPr>
              <w:t xml:space="preserve"> </w:t>
            </w:r>
            <w:r>
              <w:rPr>
                <w:sz w:val="24"/>
              </w:rPr>
              <w:t>DPS</w:t>
            </w:r>
            <w:r>
              <w:rPr>
                <w:spacing w:val="-15"/>
                <w:sz w:val="24"/>
              </w:rPr>
              <w:t xml:space="preserve"> </w:t>
            </w:r>
            <w:r>
              <w:rPr>
                <w:sz w:val="24"/>
              </w:rPr>
              <w:t>Contract,</w:t>
            </w:r>
            <w:r>
              <w:rPr>
                <w:spacing w:val="-13"/>
                <w:sz w:val="24"/>
              </w:rPr>
              <w:t xml:space="preserve"> </w:t>
            </w:r>
            <w:r>
              <w:rPr>
                <w:sz w:val="24"/>
              </w:rPr>
              <w:t>pursuant</w:t>
            </w:r>
            <w:r>
              <w:rPr>
                <w:spacing w:val="-14"/>
                <w:sz w:val="24"/>
              </w:rPr>
              <w:t xml:space="preserve"> </w:t>
            </w:r>
            <w:r>
              <w:rPr>
                <w:sz w:val="24"/>
              </w:rPr>
              <w:t>to</w:t>
            </w:r>
            <w:r>
              <w:rPr>
                <w:spacing w:val="-14"/>
                <w:sz w:val="24"/>
              </w:rPr>
              <w:t xml:space="preserve"> </w:t>
            </w:r>
            <w:r>
              <w:rPr>
                <w:sz w:val="24"/>
              </w:rPr>
              <w:t>which a third party:</w:t>
            </w:r>
          </w:p>
          <w:p w14:paraId="61508863" w14:textId="77777777" w:rsidR="003653FA" w:rsidRDefault="003653FA" w:rsidP="003653FA">
            <w:pPr>
              <w:pStyle w:val="TableParagraph"/>
              <w:numPr>
                <w:ilvl w:val="0"/>
                <w:numId w:val="33"/>
              </w:numPr>
              <w:tabs>
                <w:tab w:val="left" w:pos="540"/>
              </w:tabs>
              <w:spacing w:before="120"/>
              <w:ind w:hanging="289"/>
              <w:jc w:val="both"/>
              <w:rPr>
                <w:sz w:val="24"/>
              </w:rPr>
            </w:pPr>
            <w:r>
              <w:rPr>
                <w:sz w:val="24"/>
              </w:rPr>
              <w:t>provides</w:t>
            </w:r>
            <w:r>
              <w:rPr>
                <w:spacing w:val="1"/>
                <w:sz w:val="24"/>
              </w:rPr>
              <w:t xml:space="preserve"> </w:t>
            </w:r>
            <w:r>
              <w:rPr>
                <w:sz w:val="24"/>
              </w:rPr>
              <w:t>the</w:t>
            </w:r>
            <w:r>
              <w:rPr>
                <w:spacing w:val="2"/>
                <w:sz w:val="24"/>
              </w:rPr>
              <w:t xml:space="preserve"> </w:t>
            </w:r>
            <w:r>
              <w:rPr>
                <w:sz w:val="24"/>
              </w:rPr>
              <w:t>Deliverables</w:t>
            </w:r>
            <w:r>
              <w:rPr>
                <w:spacing w:val="-1"/>
                <w:sz w:val="24"/>
              </w:rPr>
              <w:t xml:space="preserve"> </w:t>
            </w:r>
            <w:r>
              <w:rPr>
                <w:sz w:val="24"/>
              </w:rPr>
              <w:t>(or any</w:t>
            </w:r>
            <w:r>
              <w:rPr>
                <w:spacing w:val="-4"/>
                <w:sz w:val="24"/>
              </w:rPr>
              <w:t xml:space="preserve"> </w:t>
            </w:r>
            <w:r>
              <w:rPr>
                <w:sz w:val="24"/>
              </w:rPr>
              <w:t>part</w:t>
            </w:r>
            <w:r>
              <w:rPr>
                <w:spacing w:val="-3"/>
                <w:sz w:val="24"/>
              </w:rPr>
              <w:t xml:space="preserve"> </w:t>
            </w:r>
            <w:r>
              <w:rPr>
                <w:sz w:val="24"/>
              </w:rPr>
              <w:t>of</w:t>
            </w:r>
            <w:r>
              <w:rPr>
                <w:spacing w:val="2"/>
                <w:sz w:val="24"/>
              </w:rPr>
              <w:t xml:space="preserve"> </w:t>
            </w:r>
            <w:r>
              <w:rPr>
                <w:spacing w:val="-2"/>
                <w:sz w:val="24"/>
              </w:rPr>
              <w:t>them);</w:t>
            </w:r>
          </w:p>
          <w:p w14:paraId="698D1926" w14:textId="77777777" w:rsidR="003653FA" w:rsidRDefault="003653FA" w:rsidP="003653FA">
            <w:pPr>
              <w:pStyle w:val="TableParagraph"/>
              <w:numPr>
                <w:ilvl w:val="0"/>
                <w:numId w:val="33"/>
              </w:numPr>
              <w:tabs>
                <w:tab w:val="left" w:pos="540"/>
              </w:tabs>
              <w:spacing w:before="120"/>
              <w:ind w:right="94"/>
              <w:jc w:val="both"/>
              <w:rPr>
                <w:sz w:val="24"/>
              </w:rPr>
            </w:pPr>
            <w:r>
              <w:rPr>
                <w:sz w:val="24"/>
              </w:rPr>
              <w:t>provides facilities or services necessary for the provision of the Deliverables (or any part of them); and/or</w:t>
            </w:r>
          </w:p>
          <w:p w14:paraId="650AC92E" w14:textId="77777777" w:rsidR="003653FA" w:rsidRDefault="003653FA" w:rsidP="003653FA">
            <w:pPr>
              <w:pStyle w:val="TableParagraph"/>
              <w:numPr>
                <w:ilvl w:val="0"/>
                <w:numId w:val="33"/>
              </w:numPr>
              <w:tabs>
                <w:tab w:val="left" w:pos="541"/>
              </w:tabs>
              <w:spacing w:before="120"/>
              <w:ind w:right="93"/>
              <w:jc w:val="both"/>
              <w:rPr>
                <w:sz w:val="24"/>
              </w:rPr>
            </w:pPr>
            <w:r>
              <w:rPr>
                <w:sz w:val="24"/>
              </w:rPr>
              <w:t>is responsible for the management, direction or control of the provision of the Deliverables (or any part of them);</w:t>
            </w:r>
          </w:p>
        </w:tc>
      </w:tr>
      <w:tr w:rsidR="003653FA" w14:paraId="45AAFB08" w14:textId="77777777" w:rsidTr="00597DA1">
        <w:trPr>
          <w:trHeight w:val="671"/>
        </w:trPr>
        <w:tc>
          <w:tcPr>
            <w:tcW w:w="2182" w:type="dxa"/>
          </w:tcPr>
          <w:p w14:paraId="22AF4647" w14:textId="77777777" w:rsidR="003653FA" w:rsidRDefault="003653FA" w:rsidP="00597DA1">
            <w:pPr>
              <w:pStyle w:val="TableParagraph"/>
              <w:rPr>
                <w:b/>
                <w:sz w:val="24"/>
              </w:rPr>
            </w:pPr>
            <w:r>
              <w:rPr>
                <w:b/>
                <w:spacing w:val="-2"/>
                <w:sz w:val="24"/>
              </w:rPr>
              <w:t>"Subcontractor"</w:t>
            </w:r>
          </w:p>
        </w:tc>
        <w:tc>
          <w:tcPr>
            <w:tcW w:w="7565" w:type="dxa"/>
          </w:tcPr>
          <w:p w14:paraId="3927C485" w14:textId="77777777" w:rsidR="003653FA" w:rsidRDefault="003653FA" w:rsidP="00597DA1">
            <w:pPr>
              <w:pStyle w:val="TableParagraph"/>
              <w:ind w:left="277"/>
              <w:rPr>
                <w:sz w:val="24"/>
              </w:rPr>
            </w:pPr>
            <w:r>
              <w:rPr>
                <w:sz w:val="24"/>
              </w:rPr>
              <w:t>any</w:t>
            </w:r>
            <w:r>
              <w:rPr>
                <w:spacing w:val="-8"/>
                <w:sz w:val="24"/>
              </w:rPr>
              <w:t xml:space="preserve"> </w:t>
            </w:r>
            <w:r>
              <w:rPr>
                <w:sz w:val="24"/>
              </w:rPr>
              <w:t>person</w:t>
            </w:r>
            <w:r>
              <w:rPr>
                <w:spacing w:val="-9"/>
                <w:sz w:val="24"/>
              </w:rPr>
              <w:t xml:space="preserve"> </w:t>
            </w:r>
            <w:r>
              <w:rPr>
                <w:sz w:val="24"/>
              </w:rPr>
              <w:t>other</w:t>
            </w:r>
            <w:r>
              <w:rPr>
                <w:spacing w:val="-13"/>
                <w:sz w:val="24"/>
              </w:rPr>
              <w:t xml:space="preserve"> </w:t>
            </w:r>
            <w:r>
              <w:rPr>
                <w:sz w:val="24"/>
              </w:rPr>
              <w:t>than</w:t>
            </w:r>
            <w:r>
              <w:rPr>
                <w:spacing w:val="-8"/>
                <w:sz w:val="24"/>
              </w:rPr>
              <w:t xml:space="preserve"> </w:t>
            </w:r>
            <w:r>
              <w:rPr>
                <w:sz w:val="24"/>
              </w:rPr>
              <w:t>the</w:t>
            </w:r>
            <w:r>
              <w:rPr>
                <w:spacing w:val="-6"/>
                <w:sz w:val="24"/>
              </w:rPr>
              <w:t xml:space="preserve"> </w:t>
            </w:r>
            <w:r>
              <w:rPr>
                <w:sz w:val="24"/>
              </w:rPr>
              <w:t>Supplier,</w:t>
            </w:r>
            <w:r>
              <w:rPr>
                <w:spacing w:val="-8"/>
                <w:sz w:val="24"/>
              </w:rPr>
              <w:t xml:space="preserve"> </w:t>
            </w:r>
            <w:r>
              <w:rPr>
                <w:sz w:val="24"/>
              </w:rPr>
              <w:t>who</w:t>
            </w:r>
            <w:r>
              <w:rPr>
                <w:spacing w:val="-5"/>
                <w:sz w:val="24"/>
              </w:rPr>
              <w:t xml:space="preserve"> </w:t>
            </w:r>
            <w:r>
              <w:rPr>
                <w:sz w:val="24"/>
              </w:rPr>
              <w:t>is</w:t>
            </w:r>
            <w:r>
              <w:rPr>
                <w:spacing w:val="-13"/>
                <w:sz w:val="24"/>
              </w:rPr>
              <w:t xml:space="preserve"> </w:t>
            </w:r>
            <w:r>
              <w:rPr>
                <w:sz w:val="24"/>
              </w:rPr>
              <w:t>a</w:t>
            </w:r>
            <w:r>
              <w:rPr>
                <w:spacing w:val="-6"/>
                <w:sz w:val="24"/>
              </w:rPr>
              <w:t xml:space="preserve"> </w:t>
            </w:r>
            <w:r>
              <w:rPr>
                <w:sz w:val="24"/>
              </w:rPr>
              <w:t>party</w:t>
            </w:r>
            <w:r>
              <w:rPr>
                <w:spacing w:val="-10"/>
                <w:sz w:val="24"/>
              </w:rPr>
              <w:t xml:space="preserve"> </w:t>
            </w:r>
            <w:r>
              <w:rPr>
                <w:sz w:val="24"/>
              </w:rPr>
              <w:t>to</w:t>
            </w:r>
            <w:r>
              <w:rPr>
                <w:spacing w:val="-6"/>
                <w:sz w:val="24"/>
              </w:rPr>
              <w:t xml:space="preserve"> </w:t>
            </w:r>
            <w:r>
              <w:rPr>
                <w:sz w:val="24"/>
              </w:rPr>
              <w:t>a</w:t>
            </w:r>
            <w:r>
              <w:rPr>
                <w:spacing w:val="-9"/>
                <w:sz w:val="24"/>
              </w:rPr>
              <w:t xml:space="preserve"> </w:t>
            </w:r>
            <w:r>
              <w:rPr>
                <w:sz w:val="24"/>
              </w:rPr>
              <w:t>Sub-Contract and the servants or agents of that person;</w:t>
            </w:r>
          </w:p>
        </w:tc>
      </w:tr>
      <w:tr w:rsidR="003653FA" w14:paraId="4B02B557" w14:textId="77777777" w:rsidTr="00597DA1">
        <w:trPr>
          <w:trHeight w:val="671"/>
        </w:trPr>
        <w:tc>
          <w:tcPr>
            <w:tcW w:w="2182" w:type="dxa"/>
          </w:tcPr>
          <w:p w14:paraId="4B6D3E25" w14:textId="77777777" w:rsidR="003653FA" w:rsidRDefault="003653FA" w:rsidP="00597DA1">
            <w:pPr>
              <w:pStyle w:val="TableParagraph"/>
              <w:rPr>
                <w:b/>
                <w:sz w:val="24"/>
              </w:rPr>
            </w:pPr>
            <w:r>
              <w:rPr>
                <w:b/>
                <w:spacing w:val="-2"/>
                <w:sz w:val="24"/>
              </w:rPr>
              <w:t>"</w:t>
            </w:r>
            <w:proofErr w:type="spellStart"/>
            <w:r>
              <w:rPr>
                <w:b/>
                <w:spacing w:val="-2"/>
                <w:sz w:val="24"/>
              </w:rPr>
              <w:t>Subprocessor</w:t>
            </w:r>
            <w:proofErr w:type="spellEnd"/>
            <w:r>
              <w:rPr>
                <w:b/>
                <w:spacing w:val="-2"/>
                <w:sz w:val="24"/>
              </w:rPr>
              <w:t>"</w:t>
            </w:r>
          </w:p>
        </w:tc>
        <w:tc>
          <w:tcPr>
            <w:tcW w:w="7565" w:type="dxa"/>
          </w:tcPr>
          <w:p w14:paraId="38F5DBEC" w14:textId="77777777" w:rsidR="003653FA" w:rsidRDefault="003653FA" w:rsidP="00597DA1">
            <w:pPr>
              <w:pStyle w:val="TableParagraph"/>
              <w:ind w:left="277"/>
              <w:rPr>
                <w:sz w:val="24"/>
              </w:rPr>
            </w:pPr>
            <w:r>
              <w:rPr>
                <w:sz w:val="24"/>
              </w:rPr>
              <w:t>any</w:t>
            </w:r>
            <w:r>
              <w:rPr>
                <w:spacing w:val="-3"/>
                <w:sz w:val="24"/>
              </w:rPr>
              <w:t xml:space="preserve"> </w:t>
            </w:r>
            <w:r>
              <w:rPr>
                <w:sz w:val="24"/>
              </w:rPr>
              <w:t>third</w:t>
            </w:r>
            <w:r>
              <w:rPr>
                <w:spacing w:val="-7"/>
                <w:sz w:val="24"/>
              </w:rPr>
              <w:t xml:space="preserve"> </w:t>
            </w:r>
            <w:r>
              <w:rPr>
                <w:sz w:val="24"/>
              </w:rPr>
              <w:t>party</w:t>
            </w:r>
            <w:r>
              <w:rPr>
                <w:spacing w:val="-6"/>
                <w:sz w:val="24"/>
              </w:rPr>
              <w:t xml:space="preserve"> </w:t>
            </w:r>
            <w:r>
              <w:rPr>
                <w:sz w:val="24"/>
              </w:rPr>
              <w:t>appointed</w:t>
            </w:r>
            <w:r>
              <w:rPr>
                <w:spacing w:val="-5"/>
                <w:sz w:val="24"/>
              </w:rPr>
              <w:t xml:space="preserve"> </w:t>
            </w:r>
            <w:r>
              <w:rPr>
                <w:sz w:val="24"/>
              </w:rPr>
              <w:t>to</w:t>
            </w:r>
            <w:r>
              <w:rPr>
                <w:spacing w:val="-5"/>
                <w:sz w:val="24"/>
              </w:rPr>
              <w:t xml:space="preserve"> </w:t>
            </w:r>
            <w:r>
              <w:rPr>
                <w:sz w:val="24"/>
              </w:rPr>
              <w:t>process</w:t>
            </w:r>
            <w:r>
              <w:rPr>
                <w:spacing w:val="-6"/>
                <w:sz w:val="24"/>
              </w:rPr>
              <w:t xml:space="preserve"> </w:t>
            </w:r>
            <w:r>
              <w:rPr>
                <w:sz w:val="24"/>
              </w:rPr>
              <w:t>Personal</w:t>
            </w:r>
            <w:r>
              <w:rPr>
                <w:spacing w:val="-2"/>
                <w:sz w:val="24"/>
              </w:rPr>
              <w:t xml:space="preserve"> </w:t>
            </w:r>
            <w:r>
              <w:rPr>
                <w:sz w:val="24"/>
              </w:rPr>
              <w:t>Data</w:t>
            </w:r>
            <w:r>
              <w:rPr>
                <w:spacing w:val="-5"/>
                <w:sz w:val="24"/>
              </w:rPr>
              <w:t xml:space="preserve"> </w:t>
            </w:r>
            <w:r>
              <w:rPr>
                <w:sz w:val="24"/>
              </w:rPr>
              <w:t>on</w:t>
            </w:r>
            <w:r>
              <w:rPr>
                <w:spacing w:val="-5"/>
                <w:sz w:val="24"/>
              </w:rPr>
              <w:t xml:space="preserve"> </w:t>
            </w:r>
            <w:r>
              <w:rPr>
                <w:sz w:val="24"/>
              </w:rPr>
              <w:t>behalf</w:t>
            </w:r>
            <w:r>
              <w:rPr>
                <w:spacing w:val="-3"/>
                <w:sz w:val="24"/>
              </w:rPr>
              <w:t xml:space="preserve"> </w:t>
            </w:r>
            <w:r>
              <w:rPr>
                <w:sz w:val="24"/>
              </w:rPr>
              <w:t>of</w:t>
            </w:r>
            <w:r>
              <w:rPr>
                <w:spacing w:val="-3"/>
                <w:sz w:val="24"/>
              </w:rPr>
              <w:t xml:space="preserve"> </w:t>
            </w:r>
            <w:r>
              <w:rPr>
                <w:sz w:val="24"/>
              </w:rPr>
              <w:t>that Processor related to a Contract;</w:t>
            </w:r>
          </w:p>
        </w:tc>
      </w:tr>
      <w:tr w:rsidR="003653FA" w14:paraId="10F6E5D7" w14:textId="77777777" w:rsidTr="00597DA1">
        <w:trPr>
          <w:trHeight w:val="398"/>
        </w:trPr>
        <w:tc>
          <w:tcPr>
            <w:tcW w:w="2182" w:type="dxa"/>
          </w:tcPr>
          <w:p w14:paraId="41F3A4D2" w14:textId="77777777" w:rsidR="003653FA" w:rsidRDefault="003653FA" w:rsidP="00597DA1">
            <w:pPr>
              <w:pStyle w:val="TableParagraph"/>
              <w:spacing w:before="2"/>
              <w:rPr>
                <w:b/>
                <w:sz w:val="24"/>
              </w:rPr>
            </w:pPr>
            <w:r>
              <w:rPr>
                <w:b/>
                <w:spacing w:val="-2"/>
                <w:sz w:val="24"/>
              </w:rPr>
              <w:t>"Supplier"</w:t>
            </w:r>
          </w:p>
        </w:tc>
        <w:tc>
          <w:tcPr>
            <w:tcW w:w="7565" w:type="dxa"/>
          </w:tcPr>
          <w:p w14:paraId="3B06DA71" w14:textId="77777777" w:rsidR="003653FA" w:rsidRDefault="003653FA" w:rsidP="00597DA1">
            <w:pPr>
              <w:pStyle w:val="TableParagraph"/>
              <w:spacing w:before="2"/>
              <w:ind w:left="277"/>
              <w:rPr>
                <w:sz w:val="24"/>
              </w:rPr>
            </w:pPr>
            <w:r>
              <w:rPr>
                <w:sz w:val="24"/>
              </w:rPr>
              <w:t>the</w:t>
            </w:r>
            <w:r>
              <w:rPr>
                <w:spacing w:val="-19"/>
                <w:sz w:val="24"/>
              </w:rPr>
              <w:t xml:space="preserve"> </w:t>
            </w:r>
            <w:r>
              <w:rPr>
                <w:sz w:val="24"/>
              </w:rPr>
              <w:t>person,</w:t>
            </w:r>
            <w:r>
              <w:rPr>
                <w:spacing w:val="-17"/>
                <w:sz w:val="24"/>
              </w:rPr>
              <w:t xml:space="preserve"> </w:t>
            </w:r>
            <w:r>
              <w:rPr>
                <w:sz w:val="24"/>
              </w:rPr>
              <w:t>firm</w:t>
            </w:r>
            <w:r>
              <w:rPr>
                <w:spacing w:val="-17"/>
                <w:sz w:val="24"/>
              </w:rPr>
              <w:t xml:space="preserve"> </w:t>
            </w:r>
            <w:r>
              <w:rPr>
                <w:sz w:val="24"/>
              </w:rPr>
              <w:t>or</w:t>
            </w:r>
            <w:r>
              <w:rPr>
                <w:spacing w:val="-17"/>
                <w:sz w:val="24"/>
              </w:rPr>
              <w:t xml:space="preserve"> </w:t>
            </w:r>
            <w:r>
              <w:rPr>
                <w:sz w:val="24"/>
              </w:rPr>
              <w:t>company</w:t>
            </w:r>
            <w:r>
              <w:rPr>
                <w:spacing w:val="-19"/>
                <w:sz w:val="24"/>
              </w:rPr>
              <w:t xml:space="preserve"> </w:t>
            </w:r>
            <w:r>
              <w:rPr>
                <w:sz w:val="24"/>
              </w:rPr>
              <w:t>identified</w:t>
            </w:r>
            <w:r>
              <w:rPr>
                <w:spacing w:val="-17"/>
                <w:sz w:val="24"/>
              </w:rPr>
              <w:t xml:space="preserve"> </w:t>
            </w:r>
            <w:r>
              <w:rPr>
                <w:sz w:val="24"/>
              </w:rPr>
              <w:t>in</w:t>
            </w:r>
            <w:r>
              <w:rPr>
                <w:spacing w:val="-17"/>
                <w:sz w:val="24"/>
              </w:rPr>
              <w:t xml:space="preserve"> </w:t>
            </w:r>
            <w:r>
              <w:rPr>
                <w:sz w:val="24"/>
              </w:rPr>
              <w:t>the</w:t>
            </w:r>
            <w:r>
              <w:rPr>
                <w:spacing w:val="-15"/>
                <w:sz w:val="24"/>
              </w:rPr>
              <w:t xml:space="preserve"> </w:t>
            </w:r>
            <w:r>
              <w:rPr>
                <w:sz w:val="24"/>
              </w:rPr>
              <w:t>DPS</w:t>
            </w:r>
            <w:r>
              <w:rPr>
                <w:spacing w:val="-17"/>
                <w:sz w:val="24"/>
              </w:rPr>
              <w:t xml:space="preserve"> </w:t>
            </w:r>
            <w:r>
              <w:rPr>
                <w:sz w:val="24"/>
              </w:rPr>
              <w:t>Appointment</w:t>
            </w:r>
            <w:r>
              <w:rPr>
                <w:spacing w:val="-14"/>
                <w:sz w:val="24"/>
              </w:rPr>
              <w:t xml:space="preserve"> </w:t>
            </w:r>
            <w:r>
              <w:rPr>
                <w:spacing w:val="-2"/>
                <w:sz w:val="24"/>
              </w:rPr>
              <w:t>Form;</w:t>
            </w:r>
          </w:p>
        </w:tc>
      </w:tr>
      <w:tr w:rsidR="003653FA" w14:paraId="7A2A3913" w14:textId="77777777" w:rsidTr="00597DA1">
        <w:trPr>
          <w:trHeight w:val="947"/>
        </w:trPr>
        <w:tc>
          <w:tcPr>
            <w:tcW w:w="2182" w:type="dxa"/>
          </w:tcPr>
          <w:p w14:paraId="6ADC12D7" w14:textId="77777777" w:rsidR="003653FA" w:rsidRDefault="003653FA" w:rsidP="00597DA1">
            <w:pPr>
              <w:pStyle w:val="TableParagraph"/>
              <w:rPr>
                <w:b/>
                <w:sz w:val="24"/>
              </w:rPr>
            </w:pPr>
            <w:r>
              <w:rPr>
                <w:b/>
                <w:sz w:val="24"/>
              </w:rPr>
              <w:t>"Supplier</w:t>
            </w:r>
            <w:r>
              <w:rPr>
                <w:b/>
                <w:spacing w:val="5"/>
                <w:sz w:val="24"/>
              </w:rPr>
              <w:t xml:space="preserve"> </w:t>
            </w:r>
            <w:r>
              <w:rPr>
                <w:b/>
                <w:spacing w:val="-2"/>
                <w:sz w:val="24"/>
              </w:rPr>
              <w:t>Assets"</w:t>
            </w:r>
          </w:p>
        </w:tc>
        <w:tc>
          <w:tcPr>
            <w:tcW w:w="7565" w:type="dxa"/>
          </w:tcPr>
          <w:p w14:paraId="17CBA29E" w14:textId="77777777" w:rsidR="003653FA" w:rsidRDefault="003653FA" w:rsidP="00597DA1">
            <w:pPr>
              <w:pStyle w:val="TableParagraph"/>
              <w:ind w:left="277" w:right="94"/>
              <w:jc w:val="both"/>
              <w:rPr>
                <w:sz w:val="24"/>
              </w:rPr>
            </w:pPr>
            <w:r>
              <w:rPr>
                <w:sz w:val="24"/>
              </w:rPr>
              <w:t>all</w:t>
            </w:r>
            <w:r>
              <w:rPr>
                <w:spacing w:val="-14"/>
                <w:sz w:val="24"/>
              </w:rPr>
              <w:t xml:space="preserve"> </w:t>
            </w:r>
            <w:r>
              <w:rPr>
                <w:sz w:val="24"/>
              </w:rPr>
              <w:t>assets</w:t>
            </w:r>
            <w:r>
              <w:rPr>
                <w:spacing w:val="-16"/>
                <w:sz w:val="24"/>
              </w:rPr>
              <w:t xml:space="preserve"> </w:t>
            </w:r>
            <w:r>
              <w:rPr>
                <w:sz w:val="24"/>
              </w:rPr>
              <w:t>and</w:t>
            </w:r>
            <w:r>
              <w:rPr>
                <w:spacing w:val="-15"/>
                <w:sz w:val="24"/>
              </w:rPr>
              <w:t xml:space="preserve"> </w:t>
            </w:r>
            <w:r>
              <w:rPr>
                <w:sz w:val="24"/>
              </w:rPr>
              <w:t>rights</w:t>
            </w:r>
            <w:r>
              <w:rPr>
                <w:spacing w:val="-11"/>
                <w:sz w:val="24"/>
              </w:rPr>
              <w:t xml:space="preserve"> </w:t>
            </w:r>
            <w:r>
              <w:rPr>
                <w:sz w:val="24"/>
              </w:rPr>
              <w:t>used</w:t>
            </w:r>
            <w:r>
              <w:rPr>
                <w:spacing w:val="-11"/>
                <w:sz w:val="24"/>
              </w:rPr>
              <w:t xml:space="preserve"> </w:t>
            </w:r>
            <w:r>
              <w:rPr>
                <w:sz w:val="24"/>
              </w:rPr>
              <w:t>by</w:t>
            </w:r>
            <w:r>
              <w:rPr>
                <w:spacing w:val="-16"/>
                <w:sz w:val="24"/>
              </w:rPr>
              <w:t xml:space="preserve"> </w:t>
            </w:r>
            <w:r>
              <w:rPr>
                <w:sz w:val="24"/>
              </w:rPr>
              <w:t>the</w:t>
            </w:r>
            <w:r>
              <w:rPr>
                <w:spacing w:val="-14"/>
                <w:sz w:val="24"/>
              </w:rPr>
              <w:t xml:space="preserve"> </w:t>
            </w:r>
            <w:r>
              <w:rPr>
                <w:sz w:val="24"/>
              </w:rPr>
              <w:t>Supplier</w:t>
            </w:r>
            <w:r>
              <w:rPr>
                <w:spacing w:val="-14"/>
                <w:sz w:val="24"/>
              </w:rPr>
              <w:t xml:space="preserve"> </w:t>
            </w:r>
            <w:r>
              <w:rPr>
                <w:sz w:val="24"/>
              </w:rPr>
              <w:t>to</w:t>
            </w:r>
            <w:r>
              <w:rPr>
                <w:spacing w:val="-15"/>
                <w:sz w:val="24"/>
              </w:rPr>
              <w:t xml:space="preserve"> </w:t>
            </w:r>
            <w:r>
              <w:rPr>
                <w:sz w:val="24"/>
              </w:rPr>
              <w:t>provide</w:t>
            </w:r>
            <w:r>
              <w:rPr>
                <w:spacing w:val="-11"/>
                <w:sz w:val="24"/>
              </w:rPr>
              <w:t xml:space="preserve"> </w:t>
            </w:r>
            <w:r>
              <w:rPr>
                <w:sz w:val="24"/>
              </w:rPr>
              <w:t>the</w:t>
            </w:r>
            <w:r>
              <w:rPr>
                <w:spacing w:val="-11"/>
                <w:sz w:val="24"/>
              </w:rPr>
              <w:t xml:space="preserve"> </w:t>
            </w:r>
            <w:r>
              <w:rPr>
                <w:sz w:val="24"/>
              </w:rPr>
              <w:t xml:space="preserve">Deliverables in accordance with the Order Contract but excluding the Buyer </w:t>
            </w:r>
            <w:r>
              <w:rPr>
                <w:spacing w:val="-2"/>
                <w:sz w:val="24"/>
              </w:rPr>
              <w:t>Assets;</w:t>
            </w:r>
          </w:p>
        </w:tc>
      </w:tr>
      <w:tr w:rsidR="003653FA" w14:paraId="6E7D9CD9" w14:textId="77777777" w:rsidTr="00597DA1">
        <w:trPr>
          <w:trHeight w:val="947"/>
        </w:trPr>
        <w:tc>
          <w:tcPr>
            <w:tcW w:w="2182" w:type="dxa"/>
          </w:tcPr>
          <w:p w14:paraId="40DC7827" w14:textId="77777777" w:rsidR="003653FA" w:rsidRDefault="003653FA" w:rsidP="00597DA1">
            <w:pPr>
              <w:pStyle w:val="TableParagraph"/>
              <w:ind w:right="210"/>
              <w:rPr>
                <w:b/>
                <w:sz w:val="24"/>
              </w:rPr>
            </w:pPr>
            <w:r>
              <w:rPr>
                <w:b/>
                <w:spacing w:val="-2"/>
                <w:sz w:val="24"/>
              </w:rPr>
              <w:t xml:space="preserve">"Supplier </w:t>
            </w:r>
            <w:proofErr w:type="spellStart"/>
            <w:r>
              <w:rPr>
                <w:b/>
                <w:spacing w:val="-2"/>
                <w:sz w:val="24"/>
              </w:rPr>
              <w:t>Authorised</w:t>
            </w:r>
            <w:proofErr w:type="spellEnd"/>
            <w:r>
              <w:rPr>
                <w:b/>
                <w:spacing w:val="-2"/>
                <w:sz w:val="24"/>
              </w:rPr>
              <w:t xml:space="preserve"> Representative"</w:t>
            </w:r>
          </w:p>
        </w:tc>
        <w:tc>
          <w:tcPr>
            <w:tcW w:w="7565" w:type="dxa"/>
          </w:tcPr>
          <w:p w14:paraId="64FA3985" w14:textId="77777777" w:rsidR="003653FA" w:rsidRDefault="003653FA" w:rsidP="00597DA1">
            <w:pPr>
              <w:pStyle w:val="TableParagraph"/>
              <w:ind w:left="277"/>
              <w:rPr>
                <w:sz w:val="24"/>
              </w:rPr>
            </w:pPr>
            <w:r>
              <w:rPr>
                <w:sz w:val="24"/>
              </w:rPr>
              <w:t>the</w:t>
            </w:r>
            <w:r>
              <w:rPr>
                <w:spacing w:val="40"/>
                <w:sz w:val="24"/>
              </w:rPr>
              <w:t xml:space="preserve"> </w:t>
            </w:r>
            <w:r>
              <w:rPr>
                <w:sz w:val="24"/>
              </w:rPr>
              <w:t>representative</w:t>
            </w:r>
            <w:r>
              <w:rPr>
                <w:spacing w:val="40"/>
                <w:sz w:val="24"/>
              </w:rPr>
              <w:t xml:space="preserve"> </w:t>
            </w:r>
            <w:r>
              <w:rPr>
                <w:sz w:val="24"/>
              </w:rPr>
              <w:t>appointed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named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DPS Appointment Form, or later defined in an Order Contract;</w:t>
            </w:r>
          </w:p>
        </w:tc>
      </w:tr>
      <w:tr w:rsidR="003653FA" w14:paraId="2CE710AA" w14:textId="77777777" w:rsidTr="00597DA1">
        <w:trPr>
          <w:trHeight w:val="3119"/>
        </w:trPr>
        <w:tc>
          <w:tcPr>
            <w:tcW w:w="2182" w:type="dxa"/>
          </w:tcPr>
          <w:p w14:paraId="63F7227F" w14:textId="77777777" w:rsidR="003653FA" w:rsidRDefault="003653FA" w:rsidP="00597DA1">
            <w:pPr>
              <w:pStyle w:val="TableParagraph"/>
              <w:ind w:right="210"/>
              <w:rPr>
                <w:b/>
                <w:sz w:val="24"/>
              </w:rPr>
            </w:pPr>
            <w:r>
              <w:rPr>
                <w:b/>
                <w:spacing w:val="-2"/>
                <w:sz w:val="24"/>
              </w:rPr>
              <w:t>"Supplier's Confidential Information"</w:t>
            </w:r>
          </w:p>
        </w:tc>
        <w:tc>
          <w:tcPr>
            <w:tcW w:w="7565" w:type="dxa"/>
          </w:tcPr>
          <w:p w14:paraId="1AF3511C" w14:textId="77777777" w:rsidR="003653FA" w:rsidRDefault="003653FA" w:rsidP="003653FA">
            <w:pPr>
              <w:pStyle w:val="TableParagraph"/>
              <w:numPr>
                <w:ilvl w:val="0"/>
                <w:numId w:val="34"/>
              </w:numPr>
              <w:tabs>
                <w:tab w:val="left" w:pos="540"/>
              </w:tabs>
              <w:ind w:right="92"/>
              <w:jc w:val="both"/>
              <w:rPr>
                <w:sz w:val="24"/>
              </w:rPr>
            </w:pPr>
            <w:r>
              <w:rPr>
                <w:sz w:val="24"/>
              </w:rPr>
              <w:t>any information, however it is conveyed, that relates to the business,</w:t>
            </w:r>
            <w:r>
              <w:rPr>
                <w:spacing w:val="-15"/>
                <w:sz w:val="24"/>
              </w:rPr>
              <w:t xml:space="preserve"> </w:t>
            </w:r>
            <w:r>
              <w:rPr>
                <w:sz w:val="24"/>
              </w:rPr>
              <w:t>affairs,</w:t>
            </w:r>
            <w:r>
              <w:rPr>
                <w:spacing w:val="-16"/>
                <w:sz w:val="24"/>
              </w:rPr>
              <w:t xml:space="preserve"> </w:t>
            </w:r>
            <w:r>
              <w:rPr>
                <w:sz w:val="24"/>
              </w:rPr>
              <w:t>developments,</w:t>
            </w:r>
            <w:r>
              <w:rPr>
                <w:spacing w:val="-17"/>
                <w:sz w:val="24"/>
              </w:rPr>
              <w:t xml:space="preserve"> </w:t>
            </w:r>
            <w:r>
              <w:rPr>
                <w:sz w:val="24"/>
              </w:rPr>
              <w:t>IPR</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Supplier</w:t>
            </w:r>
            <w:r>
              <w:rPr>
                <w:spacing w:val="-14"/>
                <w:sz w:val="24"/>
              </w:rPr>
              <w:t xml:space="preserve"> </w:t>
            </w:r>
            <w:r>
              <w:rPr>
                <w:sz w:val="24"/>
              </w:rPr>
              <w:t>(including</w:t>
            </w:r>
            <w:r>
              <w:rPr>
                <w:spacing w:val="-15"/>
                <w:sz w:val="24"/>
              </w:rPr>
              <w:t xml:space="preserve"> </w:t>
            </w:r>
            <w:r>
              <w:rPr>
                <w:sz w:val="24"/>
              </w:rPr>
              <w:t>the Supplier</w:t>
            </w:r>
            <w:r>
              <w:rPr>
                <w:spacing w:val="-17"/>
                <w:sz w:val="24"/>
              </w:rPr>
              <w:t xml:space="preserve"> </w:t>
            </w:r>
            <w:r>
              <w:rPr>
                <w:sz w:val="24"/>
              </w:rPr>
              <w:t>Existing</w:t>
            </w:r>
            <w:r>
              <w:rPr>
                <w:spacing w:val="-17"/>
                <w:sz w:val="24"/>
              </w:rPr>
              <w:t xml:space="preserve"> </w:t>
            </w:r>
            <w:r>
              <w:rPr>
                <w:sz w:val="24"/>
              </w:rPr>
              <w:t>IPR)</w:t>
            </w:r>
            <w:r>
              <w:rPr>
                <w:spacing w:val="-16"/>
                <w:sz w:val="24"/>
              </w:rPr>
              <w:t xml:space="preserve"> </w:t>
            </w:r>
            <w:r>
              <w:rPr>
                <w:sz w:val="24"/>
              </w:rPr>
              <w:t>trade</w:t>
            </w:r>
            <w:r>
              <w:rPr>
                <w:spacing w:val="-17"/>
                <w:sz w:val="24"/>
              </w:rPr>
              <w:t xml:space="preserve"> </w:t>
            </w:r>
            <w:r>
              <w:rPr>
                <w:sz w:val="24"/>
              </w:rPr>
              <w:t>secrets,</w:t>
            </w:r>
            <w:r>
              <w:rPr>
                <w:spacing w:val="-17"/>
                <w:sz w:val="24"/>
              </w:rPr>
              <w:t xml:space="preserve"> </w:t>
            </w:r>
            <w:r>
              <w:rPr>
                <w:sz w:val="24"/>
              </w:rPr>
              <w:t>Know-How,</w:t>
            </w:r>
            <w:r>
              <w:rPr>
                <w:spacing w:val="-17"/>
                <w:sz w:val="24"/>
              </w:rPr>
              <w:t xml:space="preserve"> </w:t>
            </w:r>
            <w:r>
              <w:rPr>
                <w:sz w:val="24"/>
              </w:rPr>
              <w:t>and/or</w:t>
            </w:r>
            <w:r>
              <w:rPr>
                <w:spacing w:val="-16"/>
                <w:sz w:val="24"/>
              </w:rPr>
              <w:t xml:space="preserve"> </w:t>
            </w:r>
            <w:r>
              <w:rPr>
                <w:sz w:val="24"/>
              </w:rPr>
              <w:t>personnel of the Supplier;</w:t>
            </w:r>
          </w:p>
          <w:p w14:paraId="037B5307" w14:textId="77777777" w:rsidR="003653FA" w:rsidRDefault="003653FA" w:rsidP="003653FA">
            <w:pPr>
              <w:pStyle w:val="TableParagraph"/>
              <w:numPr>
                <w:ilvl w:val="0"/>
                <w:numId w:val="34"/>
              </w:numPr>
              <w:tabs>
                <w:tab w:val="left" w:pos="540"/>
              </w:tabs>
              <w:spacing w:before="120"/>
              <w:ind w:right="91"/>
              <w:jc w:val="both"/>
              <w:rPr>
                <w:sz w:val="24"/>
              </w:rPr>
            </w:pPr>
            <w:r>
              <w:rPr>
                <w:sz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D2CDB55" w14:textId="77777777" w:rsidR="003653FA" w:rsidRDefault="003653FA" w:rsidP="003653FA">
            <w:pPr>
              <w:pStyle w:val="TableParagraph"/>
              <w:numPr>
                <w:ilvl w:val="0"/>
                <w:numId w:val="34"/>
              </w:numPr>
              <w:tabs>
                <w:tab w:val="left" w:pos="541"/>
              </w:tabs>
              <w:spacing w:before="120"/>
              <w:ind w:left="540" w:hanging="290"/>
              <w:jc w:val="both"/>
              <w:rPr>
                <w:sz w:val="24"/>
              </w:rPr>
            </w:pPr>
            <w:r>
              <w:rPr>
                <w:sz w:val="24"/>
              </w:rPr>
              <w:t>Information derived</w:t>
            </w:r>
            <w:r>
              <w:rPr>
                <w:spacing w:val="-1"/>
                <w:sz w:val="24"/>
              </w:rPr>
              <w:t xml:space="preserve"> </w:t>
            </w:r>
            <w:r>
              <w:rPr>
                <w:sz w:val="24"/>
              </w:rPr>
              <w:t>from any</w:t>
            </w:r>
            <w:r>
              <w:rPr>
                <w:spacing w:val="-4"/>
                <w:sz w:val="24"/>
              </w:rPr>
              <w:t xml:space="preserve"> </w:t>
            </w:r>
            <w:r>
              <w:rPr>
                <w:sz w:val="24"/>
              </w:rPr>
              <w:t>of</w:t>
            </w:r>
            <w:r>
              <w:rPr>
                <w:spacing w:val="-2"/>
                <w:sz w:val="24"/>
              </w:rPr>
              <w:t xml:space="preserve"> </w:t>
            </w:r>
            <w:r>
              <w:rPr>
                <w:sz w:val="24"/>
              </w:rPr>
              <w:t>(a)</w:t>
            </w:r>
            <w:r>
              <w:rPr>
                <w:spacing w:val="-1"/>
                <w:sz w:val="24"/>
              </w:rPr>
              <w:t xml:space="preserve"> </w:t>
            </w:r>
            <w:r>
              <w:rPr>
                <w:sz w:val="24"/>
              </w:rPr>
              <w:t>and</w:t>
            </w:r>
            <w:r>
              <w:rPr>
                <w:spacing w:val="1"/>
                <w:sz w:val="24"/>
              </w:rPr>
              <w:t xml:space="preserve"> </w:t>
            </w:r>
            <w:r>
              <w:rPr>
                <w:sz w:val="24"/>
              </w:rPr>
              <w:t>(b)</w:t>
            </w:r>
            <w:r>
              <w:rPr>
                <w:spacing w:val="-1"/>
                <w:sz w:val="24"/>
              </w:rPr>
              <w:t xml:space="preserve"> </w:t>
            </w:r>
            <w:r>
              <w:rPr>
                <w:spacing w:val="-2"/>
                <w:sz w:val="24"/>
              </w:rPr>
              <w:t>above;</w:t>
            </w:r>
          </w:p>
        </w:tc>
      </w:tr>
      <w:tr w:rsidR="003653FA" w14:paraId="640CAF37" w14:textId="77777777" w:rsidTr="00597DA1">
        <w:trPr>
          <w:trHeight w:val="1343"/>
        </w:trPr>
        <w:tc>
          <w:tcPr>
            <w:tcW w:w="2182" w:type="dxa"/>
          </w:tcPr>
          <w:p w14:paraId="377719DB" w14:textId="77777777" w:rsidR="003653FA" w:rsidRDefault="003653FA" w:rsidP="00597DA1">
            <w:pPr>
              <w:pStyle w:val="TableParagraph"/>
              <w:spacing w:before="120"/>
              <w:ind w:left="107" w:right="210"/>
              <w:rPr>
                <w:b/>
                <w:sz w:val="24"/>
              </w:rPr>
            </w:pPr>
            <w:r>
              <w:rPr>
                <w:b/>
                <w:spacing w:val="-2"/>
                <w:sz w:val="24"/>
              </w:rPr>
              <w:t>"Supplier's Contract Manager”</w:t>
            </w:r>
          </w:p>
        </w:tc>
        <w:tc>
          <w:tcPr>
            <w:tcW w:w="7565" w:type="dxa"/>
          </w:tcPr>
          <w:p w14:paraId="6F27C710" w14:textId="77777777" w:rsidR="003653FA" w:rsidRDefault="003653FA" w:rsidP="00597DA1">
            <w:pPr>
              <w:pStyle w:val="TableParagraph"/>
              <w:spacing w:before="120"/>
              <w:ind w:left="107" w:right="94"/>
              <w:jc w:val="both"/>
              <w:rPr>
                <w:sz w:val="24"/>
              </w:rPr>
            </w:pPr>
            <w:r>
              <w:rPr>
                <w:sz w:val="24"/>
              </w:rPr>
              <w:t>the person identified in the Order Form appointed by the Supplier to oversee the operation of the Order Contract and any alternative person</w:t>
            </w:r>
            <w:r>
              <w:rPr>
                <w:spacing w:val="-10"/>
                <w:sz w:val="24"/>
              </w:rPr>
              <w:t xml:space="preserve"> </w:t>
            </w:r>
            <w:r>
              <w:rPr>
                <w:sz w:val="24"/>
              </w:rPr>
              <w:t>whom</w:t>
            </w:r>
            <w:r>
              <w:rPr>
                <w:spacing w:val="-7"/>
                <w:sz w:val="24"/>
              </w:rPr>
              <w:t xml:space="preserve"> </w:t>
            </w:r>
            <w:r>
              <w:rPr>
                <w:sz w:val="24"/>
              </w:rPr>
              <w:t>the</w:t>
            </w:r>
            <w:r>
              <w:rPr>
                <w:spacing w:val="-11"/>
                <w:sz w:val="24"/>
              </w:rPr>
              <w:t xml:space="preserve"> </w:t>
            </w:r>
            <w:r>
              <w:rPr>
                <w:sz w:val="24"/>
              </w:rPr>
              <w:t>Supplier</w:t>
            </w:r>
            <w:r>
              <w:rPr>
                <w:spacing w:val="-7"/>
                <w:sz w:val="24"/>
              </w:rPr>
              <w:t xml:space="preserve"> </w:t>
            </w:r>
            <w:r>
              <w:rPr>
                <w:sz w:val="24"/>
              </w:rPr>
              <w:t>intends</w:t>
            </w:r>
            <w:r>
              <w:rPr>
                <w:spacing w:val="-11"/>
                <w:sz w:val="24"/>
              </w:rPr>
              <w:t xml:space="preserve"> </w:t>
            </w:r>
            <w:r>
              <w:rPr>
                <w:sz w:val="24"/>
              </w:rPr>
              <w:t>to</w:t>
            </w:r>
            <w:r>
              <w:rPr>
                <w:spacing w:val="-10"/>
                <w:sz w:val="24"/>
              </w:rPr>
              <w:t xml:space="preserve"> </w:t>
            </w:r>
            <w:r>
              <w:rPr>
                <w:sz w:val="24"/>
              </w:rPr>
              <w:t>appoint</w:t>
            </w:r>
            <w:r>
              <w:rPr>
                <w:spacing w:val="-9"/>
                <w:sz w:val="24"/>
              </w:rPr>
              <w:t xml:space="preserve"> </w:t>
            </w:r>
            <w:r>
              <w:rPr>
                <w:sz w:val="24"/>
              </w:rPr>
              <w:t>to</w:t>
            </w:r>
            <w:r>
              <w:rPr>
                <w:spacing w:val="-9"/>
                <w:sz w:val="24"/>
              </w:rPr>
              <w:t xml:space="preserve"> </w:t>
            </w:r>
            <w:r>
              <w:rPr>
                <w:sz w:val="24"/>
              </w:rPr>
              <w:t>the</w:t>
            </w:r>
            <w:r>
              <w:rPr>
                <w:spacing w:val="-6"/>
                <w:sz w:val="24"/>
              </w:rPr>
              <w:t xml:space="preserve"> </w:t>
            </w:r>
            <w:r>
              <w:rPr>
                <w:sz w:val="24"/>
              </w:rPr>
              <w:t>role,</w:t>
            </w:r>
            <w:r>
              <w:rPr>
                <w:spacing w:val="-11"/>
                <w:sz w:val="24"/>
              </w:rPr>
              <w:t xml:space="preserve"> </w:t>
            </w:r>
            <w:r>
              <w:rPr>
                <w:sz w:val="24"/>
              </w:rPr>
              <w:t>provided</w:t>
            </w:r>
            <w:r>
              <w:rPr>
                <w:spacing w:val="-8"/>
                <w:sz w:val="24"/>
              </w:rPr>
              <w:t xml:space="preserve"> </w:t>
            </w:r>
            <w:r>
              <w:rPr>
                <w:sz w:val="24"/>
              </w:rPr>
              <w:t>that the Supplier informs the Buyer prior to the appointment;</w:t>
            </w:r>
          </w:p>
        </w:tc>
      </w:tr>
      <w:tr w:rsidR="003653FA" w14:paraId="6A22B5B3" w14:textId="77777777" w:rsidTr="00597DA1">
        <w:trPr>
          <w:trHeight w:val="1223"/>
        </w:trPr>
        <w:tc>
          <w:tcPr>
            <w:tcW w:w="2182" w:type="dxa"/>
          </w:tcPr>
          <w:p w14:paraId="55AABB4D" w14:textId="77777777" w:rsidR="003653FA" w:rsidRDefault="003653FA" w:rsidP="00597DA1">
            <w:pPr>
              <w:pStyle w:val="TableParagraph"/>
              <w:ind w:right="210"/>
              <w:rPr>
                <w:b/>
                <w:sz w:val="24"/>
              </w:rPr>
            </w:pPr>
            <w:r>
              <w:rPr>
                <w:b/>
                <w:spacing w:val="-2"/>
                <w:sz w:val="24"/>
              </w:rPr>
              <w:t>"Supplier Equipment"</w:t>
            </w:r>
          </w:p>
        </w:tc>
        <w:tc>
          <w:tcPr>
            <w:tcW w:w="7565" w:type="dxa"/>
          </w:tcPr>
          <w:p w14:paraId="11E06F83" w14:textId="77777777" w:rsidR="003653FA" w:rsidRDefault="003653FA" w:rsidP="00597DA1">
            <w:pPr>
              <w:pStyle w:val="TableParagraph"/>
              <w:ind w:left="277" w:right="93"/>
              <w:jc w:val="both"/>
              <w:rPr>
                <w:sz w:val="24"/>
              </w:rPr>
            </w:pPr>
            <w:r>
              <w:rPr>
                <w:sz w:val="24"/>
              </w:rPr>
              <w:t>the Supplier's hardware, computer and telecoms devices, equipment,</w:t>
            </w:r>
            <w:r>
              <w:rPr>
                <w:spacing w:val="-6"/>
                <w:sz w:val="24"/>
              </w:rPr>
              <w:t xml:space="preserve"> </w:t>
            </w:r>
            <w:r>
              <w:rPr>
                <w:sz w:val="24"/>
              </w:rPr>
              <w:t>plant,</w:t>
            </w:r>
            <w:r>
              <w:rPr>
                <w:spacing w:val="-6"/>
                <w:sz w:val="24"/>
              </w:rPr>
              <w:t xml:space="preserve"> </w:t>
            </w:r>
            <w:r>
              <w:rPr>
                <w:sz w:val="24"/>
              </w:rPr>
              <w:t>materials</w:t>
            </w:r>
            <w:r>
              <w:rPr>
                <w:spacing w:val="-6"/>
                <w:sz w:val="24"/>
              </w:rPr>
              <w:t xml:space="preserve"> </w:t>
            </w:r>
            <w:r>
              <w:rPr>
                <w:sz w:val="24"/>
              </w:rPr>
              <w:t>and</w:t>
            </w:r>
            <w:r>
              <w:rPr>
                <w:spacing w:val="-6"/>
                <w:sz w:val="24"/>
              </w:rPr>
              <w:t xml:space="preserve"> </w:t>
            </w:r>
            <w:r>
              <w:rPr>
                <w:sz w:val="24"/>
              </w:rPr>
              <w:t>such</w:t>
            </w:r>
            <w:r>
              <w:rPr>
                <w:spacing w:val="-4"/>
                <w:sz w:val="24"/>
              </w:rPr>
              <w:t xml:space="preserve"> </w:t>
            </w:r>
            <w:r>
              <w:rPr>
                <w:sz w:val="24"/>
              </w:rPr>
              <w:t>other</w:t>
            </w:r>
            <w:r>
              <w:rPr>
                <w:spacing w:val="-9"/>
                <w:sz w:val="24"/>
              </w:rPr>
              <w:t xml:space="preserve"> </w:t>
            </w:r>
            <w:r>
              <w:rPr>
                <w:sz w:val="24"/>
              </w:rPr>
              <w:t>items</w:t>
            </w:r>
            <w:r>
              <w:rPr>
                <w:spacing w:val="-6"/>
                <w:sz w:val="24"/>
              </w:rPr>
              <w:t xml:space="preserve"> </w:t>
            </w:r>
            <w:r>
              <w:rPr>
                <w:sz w:val="24"/>
              </w:rPr>
              <w:t>supplied</w:t>
            </w:r>
            <w:r>
              <w:rPr>
                <w:spacing w:val="-4"/>
                <w:sz w:val="24"/>
              </w:rPr>
              <w:t xml:space="preserve"> </w:t>
            </w:r>
            <w:r>
              <w:rPr>
                <w:sz w:val="24"/>
              </w:rPr>
              <w:t>and</w:t>
            </w:r>
            <w:r>
              <w:rPr>
                <w:spacing w:val="-4"/>
                <w:sz w:val="24"/>
              </w:rPr>
              <w:t xml:space="preserve"> </w:t>
            </w:r>
            <w:r>
              <w:rPr>
                <w:sz w:val="24"/>
              </w:rPr>
              <w:t>used by the Supplier (but not hired, leased or loaned from the Buyer) in the performance of its obligations under this Order Contract;</w:t>
            </w:r>
          </w:p>
        </w:tc>
      </w:tr>
      <w:tr w:rsidR="003653FA" w14:paraId="181F99B8" w14:textId="77777777" w:rsidTr="00597DA1">
        <w:trPr>
          <w:trHeight w:val="1463"/>
        </w:trPr>
        <w:tc>
          <w:tcPr>
            <w:tcW w:w="2182" w:type="dxa"/>
          </w:tcPr>
          <w:p w14:paraId="50A18E4F" w14:textId="77777777" w:rsidR="003653FA" w:rsidRDefault="003653FA" w:rsidP="00597DA1">
            <w:pPr>
              <w:pStyle w:val="TableParagraph"/>
              <w:ind w:right="210"/>
              <w:rPr>
                <w:b/>
                <w:sz w:val="24"/>
              </w:rPr>
            </w:pPr>
            <w:r>
              <w:rPr>
                <w:b/>
                <w:sz w:val="24"/>
              </w:rPr>
              <w:t>"Supplier</w:t>
            </w:r>
            <w:r>
              <w:rPr>
                <w:b/>
                <w:spacing w:val="-17"/>
                <w:sz w:val="24"/>
              </w:rPr>
              <w:t xml:space="preserve"> </w:t>
            </w:r>
            <w:r>
              <w:rPr>
                <w:b/>
                <w:sz w:val="24"/>
              </w:rPr>
              <w:t xml:space="preserve">Non- </w:t>
            </w:r>
            <w:r>
              <w:rPr>
                <w:b/>
                <w:spacing w:val="-2"/>
                <w:sz w:val="24"/>
              </w:rPr>
              <w:t>Performance"</w:t>
            </w:r>
          </w:p>
        </w:tc>
        <w:tc>
          <w:tcPr>
            <w:tcW w:w="7565" w:type="dxa"/>
          </w:tcPr>
          <w:p w14:paraId="60DD5752" w14:textId="77777777" w:rsidR="003653FA" w:rsidRDefault="003653FA" w:rsidP="00597DA1">
            <w:pPr>
              <w:pStyle w:val="TableParagraph"/>
              <w:ind w:left="277"/>
              <w:rPr>
                <w:sz w:val="24"/>
              </w:rPr>
            </w:pPr>
            <w:r>
              <w:rPr>
                <w:sz w:val="24"/>
              </w:rPr>
              <w:t>where the</w:t>
            </w:r>
            <w:r>
              <w:rPr>
                <w:spacing w:val="1"/>
                <w:sz w:val="24"/>
              </w:rPr>
              <w:t xml:space="preserve"> </w:t>
            </w:r>
            <w:r>
              <w:rPr>
                <w:sz w:val="24"/>
              </w:rPr>
              <w:t>Supplier</w:t>
            </w:r>
            <w:r>
              <w:rPr>
                <w:spacing w:val="-1"/>
                <w:sz w:val="24"/>
              </w:rPr>
              <w:t xml:space="preserve"> </w:t>
            </w:r>
            <w:r>
              <w:rPr>
                <w:sz w:val="24"/>
              </w:rPr>
              <w:t>has</w:t>
            </w:r>
            <w:r>
              <w:rPr>
                <w:spacing w:val="-2"/>
                <w:sz w:val="24"/>
              </w:rPr>
              <w:t xml:space="preserve"> </w:t>
            </w:r>
            <w:r>
              <w:rPr>
                <w:sz w:val="24"/>
              </w:rPr>
              <w:t>failed</w:t>
            </w:r>
            <w:r>
              <w:rPr>
                <w:spacing w:val="-1"/>
                <w:sz w:val="24"/>
              </w:rPr>
              <w:t xml:space="preserve"> </w:t>
            </w:r>
            <w:r>
              <w:rPr>
                <w:spacing w:val="-5"/>
                <w:sz w:val="24"/>
              </w:rPr>
              <w:t>to:</w:t>
            </w:r>
          </w:p>
          <w:p w14:paraId="266BD0D6" w14:textId="77777777" w:rsidR="003653FA" w:rsidRDefault="003653FA" w:rsidP="003653FA">
            <w:pPr>
              <w:pStyle w:val="TableParagraph"/>
              <w:numPr>
                <w:ilvl w:val="0"/>
                <w:numId w:val="35"/>
              </w:numPr>
              <w:tabs>
                <w:tab w:val="left" w:pos="540"/>
              </w:tabs>
              <w:spacing w:before="120"/>
              <w:ind w:hanging="289"/>
              <w:rPr>
                <w:sz w:val="24"/>
              </w:rPr>
            </w:pPr>
            <w:r>
              <w:rPr>
                <w:sz w:val="24"/>
              </w:rPr>
              <w:t>Achieve</w:t>
            </w:r>
            <w:r>
              <w:rPr>
                <w:spacing w:val="1"/>
                <w:sz w:val="24"/>
              </w:rPr>
              <w:t xml:space="preserve"> </w:t>
            </w:r>
            <w:r>
              <w:rPr>
                <w:sz w:val="24"/>
              </w:rPr>
              <w:t>a</w:t>
            </w:r>
            <w:r>
              <w:rPr>
                <w:spacing w:val="-1"/>
                <w:sz w:val="24"/>
              </w:rPr>
              <w:t xml:space="preserve"> </w:t>
            </w:r>
            <w:r>
              <w:rPr>
                <w:sz w:val="24"/>
              </w:rPr>
              <w:t>Milestone by</w:t>
            </w:r>
            <w:r>
              <w:rPr>
                <w:spacing w:val="-3"/>
                <w:sz w:val="24"/>
              </w:rPr>
              <w:t xml:space="preserve"> </w:t>
            </w:r>
            <w:r>
              <w:rPr>
                <w:sz w:val="24"/>
              </w:rPr>
              <w:t>its</w:t>
            </w:r>
            <w:r>
              <w:rPr>
                <w:spacing w:val="-1"/>
                <w:sz w:val="24"/>
              </w:rPr>
              <w:t xml:space="preserve"> </w:t>
            </w:r>
            <w:r>
              <w:rPr>
                <w:sz w:val="24"/>
              </w:rPr>
              <w:t xml:space="preserve">Milestone </w:t>
            </w:r>
            <w:r>
              <w:rPr>
                <w:spacing w:val="-2"/>
                <w:sz w:val="24"/>
              </w:rPr>
              <w:t>Date;</w:t>
            </w:r>
          </w:p>
          <w:p w14:paraId="113778BD" w14:textId="77777777" w:rsidR="003653FA" w:rsidRDefault="003653FA" w:rsidP="003653FA">
            <w:pPr>
              <w:pStyle w:val="TableParagraph"/>
              <w:numPr>
                <w:ilvl w:val="0"/>
                <w:numId w:val="35"/>
              </w:numPr>
              <w:tabs>
                <w:tab w:val="left" w:pos="540"/>
              </w:tabs>
              <w:spacing w:before="120"/>
              <w:ind w:right="98"/>
              <w:rPr>
                <w:sz w:val="24"/>
              </w:rPr>
            </w:pPr>
            <w:r>
              <w:rPr>
                <w:sz w:val="24"/>
              </w:rPr>
              <w:t>provide</w:t>
            </w:r>
            <w:r>
              <w:rPr>
                <w:spacing w:val="-15"/>
                <w:sz w:val="24"/>
              </w:rPr>
              <w:t xml:space="preserve"> </w:t>
            </w:r>
            <w:r>
              <w:rPr>
                <w:sz w:val="24"/>
              </w:rPr>
              <w:t>the</w:t>
            </w:r>
            <w:r>
              <w:rPr>
                <w:spacing w:val="-15"/>
                <w:sz w:val="24"/>
              </w:rPr>
              <w:t xml:space="preserve"> </w:t>
            </w:r>
            <w:r>
              <w:rPr>
                <w:sz w:val="24"/>
              </w:rPr>
              <w:t>Goods</w:t>
            </w:r>
            <w:r>
              <w:rPr>
                <w:spacing w:val="-15"/>
                <w:sz w:val="24"/>
              </w:rPr>
              <w:t xml:space="preserve"> </w:t>
            </w:r>
            <w:r>
              <w:rPr>
                <w:sz w:val="24"/>
              </w:rPr>
              <w:t>and/or</w:t>
            </w:r>
            <w:r>
              <w:rPr>
                <w:spacing w:val="-15"/>
                <w:sz w:val="24"/>
              </w:rPr>
              <w:t xml:space="preserve"> </w:t>
            </w:r>
            <w:r>
              <w:rPr>
                <w:sz w:val="24"/>
              </w:rPr>
              <w:t>Services</w:t>
            </w:r>
            <w:r>
              <w:rPr>
                <w:spacing w:val="-17"/>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w:t>
            </w:r>
            <w:r>
              <w:rPr>
                <w:spacing w:val="-16"/>
                <w:sz w:val="24"/>
              </w:rPr>
              <w:t xml:space="preserve"> </w:t>
            </w:r>
            <w:r>
              <w:rPr>
                <w:sz w:val="24"/>
              </w:rPr>
              <w:t>the</w:t>
            </w:r>
            <w:r>
              <w:rPr>
                <w:spacing w:val="-17"/>
                <w:sz w:val="24"/>
              </w:rPr>
              <w:t xml:space="preserve"> </w:t>
            </w:r>
            <w:r>
              <w:rPr>
                <w:sz w:val="24"/>
              </w:rPr>
              <w:t>Service Levels ; and/or</w:t>
            </w:r>
          </w:p>
        </w:tc>
      </w:tr>
    </w:tbl>
    <w:p w14:paraId="0F58DE05" w14:textId="77777777" w:rsidR="003653FA" w:rsidRDefault="003653FA" w:rsidP="003653FA">
      <w:pPr>
        <w:sectPr w:rsidR="003653FA" w:rsidSect="003653FA">
          <w:pgSz w:w="11910" w:h="16840"/>
          <w:pgMar w:top="1340" w:right="600" w:bottom="1720" w:left="1320" w:header="715" w:footer="1531" w:gutter="0"/>
          <w:cols w:space="720"/>
        </w:sectPr>
      </w:pPr>
    </w:p>
    <w:p w14:paraId="5F4A25CE"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19FBA3EE" w14:textId="77777777" w:rsidTr="00597DA1">
        <w:trPr>
          <w:trHeight w:val="395"/>
        </w:trPr>
        <w:tc>
          <w:tcPr>
            <w:tcW w:w="2182" w:type="dxa"/>
          </w:tcPr>
          <w:p w14:paraId="3A992E52" w14:textId="77777777" w:rsidR="003653FA" w:rsidRDefault="003653FA" w:rsidP="00597DA1">
            <w:pPr>
              <w:pStyle w:val="TableParagraph"/>
              <w:ind w:left="0"/>
              <w:rPr>
                <w:rFonts w:ascii="Times New Roman"/>
              </w:rPr>
            </w:pPr>
          </w:p>
        </w:tc>
        <w:tc>
          <w:tcPr>
            <w:tcW w:w="7565" w:type="dxa"/>
          </w:tcPr>
          <w:p w14:paraId="2192DB81" w14:textId="77777777" w:rsidR="003653FA" w:rsidRDefault="003653FA" w:rsidP="00597DA1">
            <w:pPr>
              <w:pStyle w:val="TableParagraph"/>
              <w:ind w:left="251"/>
              <w:rPr>
                <w:sz w:val="24"/>
              </w:rPr>
            </w:pPr>
            <w:r>
              <w:rPr>
                <w:sz w:val="24"/>
              </w:rPr>
              <w:t>c)</w:t>
            </w:r>
            <w:r>
              <w:rPr>
                <w:spacing w:val="20"/>
                <w:sz w:val="24"/>
              </w:rPr>
              <w:t xml:space="preserve"> </w:t>
            </w:r>
            <w:r>
              <w:rPr>
                <w:sz w:val="24"/>
              </w:rPr>
              <w:t>comply</w:t>
            </w:r>
            <w:r>
              <w:rPr>
                <w:spacing w:val="-4"/>
                <w:sz w:val="24"/>
              </w:rPr>
              <w:t xml:space="preserve"> </w:t>
            </w:r>
            <w:r>
              <w:rPr>
                <w:sz w:val="24"/>
              </w:rPr>
              <w:t>with</w:t>
            </w:r>
            <w:r>
              <w:rPr>
                <w:spacing w:val="1"/>
                <w:sz w:val="24"/>
              </w:rPr>
              <w:t xml:space="preserve"> </w:t>
            </w:r>
            <w:r>
              <w:rPr>
                <w:sz w:val="24"/>
              </w:rPr>
              <w:t>an</w:t>
            </w:r>
            <w:r>
              <w:rPr>
                <w:spacing w:val="1"/>
                <w:sz w:val="24"/>
              </w:rPr>
              <w:t xml:space="preserve"> </w:t>
            </w:r>
            <w:r>
              <w:rPr>
                <w:sz w:val="24"/>
              </w:rPr>
              <w:t>obligation</w:t>
            </w:r>
            <w:r>
              <w:rPr>
                <w:spacing w:val="1"/>
                <w:sz w:val="24"/>
              </w:rPr>
              <w:t xml:space="preserve"> </w:t>
            </w:r>
            <w:r>
              <w:rPr>
                <w:sz w:val="24"/>
              </w:rPr>
              <w:t>under</w:t>
            </w:r>
            <w:r>
              <w:rPr>
                <w:spacing w:val="-2"/>
                <w:sz w:val="24"/>
              </w:rPr>
              <w:t xml:space="preserve"> </w:t>
            </w:r>
            <w:r>
              <w:rPr>
                <w:sz w:val="24"/>
              </w:rPr>
              <w:t>a</w:t>
            </w:r>
            <w:r>
              <w:rPr>
                <w:spacing w:val="-1"/>
                <w:sz w:val="24"/>
              </w:rPr>
              <w:t xml:space="preserve"> </w:t>
            </w:r>
            <w:r>
              <w:rPr>
                <w:spacing w:val="-2"/>
                <w:sz w:val="24"/>
              </w:rPr>
              <w:t>Contract;</w:t>
            </w:r>
          </w:p>
        </w:tc>
      </w:tr>
      <w:tr w:rsidR="003653FA" w14:paraId="611CCA5D" w14:textId="77777777" w:rsidTr="00597DA1">
        <w:trPr>
          <w:trHeight w:val="1223"/>
        </w:trPr>
        <w:tc>
          <w:tcPr>
            <w:tcW w:w="2182" w:type="dxa"/>
          </w:tcPr>
          <w:p w14:paraId="65CCA08C" w14:textId="77777777" w:rsidR="003653FA" w:rsidRDefault="003653FA" w:rsidP="00597DA1">
            <w:pPr>
              <w:pStyle w:val="TableParagraph"/>
              <w:rPr>
                <w:b/>
                <w:sz w:val="24"/>
              </w:rPr>
            </w:pPr>
            <w:r>
              <w:rPr>
                <w:b/>
                <w:sz w:val="24"/>
              </w:rPr>
              <w:t>"Supplier</w:t>
            </w:r>
            <w:r>
              <w:rPr>
                <w:b/>
                <w:spacing w:val="2"/>
                <w:sz w:val="24"/>
              </w:rPr>
              <w:t xml:space="preserve"> </w:t>
            </w:r>
            <w:r>
              <w:rPr>
                <w:b/>
                <w:spacing w:val="-2"/>
                <w:sz w:val="24"/>
              </w:rPr>
              <w:t>Profit"</w:t>
            </w:r>
          </w:p>
        </w:tc>
        <w:tc>
          <w:tcPr>
            <w:tcW w:w="7565" w:type="dxa"/>
          </w:tcPr>
          <w:p w14:paraId="763818D0" w14:textId="77777777" w:rsidR="003653FA" w:rsidRDefault="003653FA" w:rsidP="00597DA1">
            <w:pPr>
              <w:pStyle w:val="TableParagraph"/>
              <w:ind w:left="277" w:right="93"/>
              <w:jc w:val="both"/>
              <w:rPr>
                <w:sz w:val="24"/>
              </w:rPr>
            </w:pPr>
            <w:r>
              <w:rPr>
                <w:sz w:val="24"/>
              </w:rPr>
              <w:t>in relation to a period, the difference between the total Charges (in nominal cash flow terms but excluding any Deductions and total Costs (in nominal cash flow terms) in respect of an Order Contract for the relevant period;</w:t>
            </w:r>
          </w:p>
        </w:tc>
      </w:tr>
      <w:tr w:rsidR="003653FA" w14:paraId="5A2C99B0" w14:textId="77777777" w:rsidTr="00597DA1">
        <w:trPr>
          <w:trHeight w:val="1223"/>
        </w:trPr>
        <w:tc>
          <w:tcPr>
            <w:tcW w:w="2182" w:type="dxa"/>
          </w:tcPr>
          <w:p w14:paraId="288C33B8" w14:textId="77777777" w:rsidR="003653FA" w:rsidRDefault="003653FA" w:rsidP="00597DA1">
            <w:pPr>
              <w:pStyle w:val="TableParagraph"/>
              <w:ind w:right="210"/>
              <w:rPr>
                <w:b/>
                <w:sz w:val="24"/>
              </w:rPr>
            </w:pPr>
            <w:r>
              <w:rPr>
                <w:b/>
                <w:sz w:val="24"/>
              </w:rPr>
              <w:t>"Supplier</w:t>
            </w:r>
            <w:r>
              <w:rPr>
                <w:b/>
                <w:spacing w:val="-17"/>
                <w:sz w:val="24"/>
              </w:rPr>
              <w:t xml:space="preserve"> </w:t>
            </w:r>
            <w:r>
              <w:rPr>
                <w:b/>
                <w:sz w:val="24"/>
              </w:rPr>
              <w:t xml:space="preserve">Profit </w:t>
            </w:r>
            <w:r>
              <w:rPr>
                <w:b/>
                <w:spacing w:val="-2"/>
                <w:sz w:val="24"/>
              </w:rPr>
              <w:t>Margin"</w:t>
            </w:r>
          </w:p>
        </w:tc>
        <w:tc>
          <w:tcPr>
            <w:tcW w:w="7565" w:type="dxa"/>
          </w:tcPr>
          <w:p w14:paraId="25A8DCD5" w14:textId="77777777" w:rsidR="003653FA" w:rsidRDefault="003653FA" w:rsidP="00597DA1">
            <w:pPr>
              <w:pStyle w:val="TableParagraph"/>
              <w:ind w:left="277" w:right="93"/>
              <w:jc w:val="both"/>
              <w:rPr>
                <w:sz w:val="24"/>
              </w:rPr>
            </w:pPr>
            <w:r>
              <w:rPr>
                <w:sz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653FA" w14:paraId="290E121A" w14:textId="77777777" w:rsidTr="00597DA1">
        <w:trPr>
          <w:trHeight w:val="950"/>
        </w:trPr>
        <w:tc>
          <w:tcPr>
            <w:tcW w:w="2182" w:type="dxa"/>
          </w:tcPr>
          <w:p w14:paraId="7C10EB9F" w14:textId="77777777" w:rsidR="003653FA" w:rsidRDefault="003653FA" w:rsidP="00597DA1">
            <w:pPr>
              <w:pStyle w:val="TableParagraph"/>
              <w:spacing w:before="2"/>
              <w:rPr>
                <w:b/>
                <w:sz w:val="24"/>
              </w:rPr>
            </w:pPr>
            <w:r>
              <w:rPr>
                <w:b/>
                <w:sz w:val="24"/>
              </w:rPr>
              <w:t>"Supplier</w:t>
            </w:r>
            <w:r>
              <w:rPr>
                <w:b/>
                <w:spacing w:val="2"/>
                <w:sz w:val="24"/>
              </w:rPr>
              <w:t xml:space="preserve"> </w:t>
            </w:r>
            <w:r>
              <w:rPr>
                <w:b/>
                <w:spacing w:val="-2"/>
                <w:sz w:val="24"/>
              </w:rPr>
              <w:t>Staff"</w:t>
            </w:r>
          </w:p>
        </w:tc>
        <w:tc>
          <w:tcPr>
            <w:tcW w:w="7565" w:type="dxa"/>
          </w:tcPr>
          <w:p w14:paraId="302C282D" w14:textId="77777777" w:rsidR="003653FA" w:rsidRDefault="003653FA" w:rsidP="00597DA1">
            <w:pPr>
              <w:pStyle w:val="TableParagraph"/>
              <w:spacing w:before="2"/>
              <w:ind w:left="277" w:right="93"/>
              <w:jc w:val="both"/>
              <w:rPr>
                <w:sz w:val="24"/>
              </w:rPr>
            </w:pPr>
            <w:r>
              <w:rPr>
                <w:sz w:val="24"/>
              </w:rPr>
              <w:t>all directors, officers, employees, agents, consultants and contractors of the Supplier and/or of any Subcontractor engaged in the performance of the Supplier’s obligations under a Contract;</w:t>
            </w:r>
          </w:p>
        </w:tc>
      </w:tr>
      <w:tr w:rsidR="003653FA" w14:paraId="081E766C" w14:textId="77777777" w:rsidTr="00597DA1">
        <w:trPr>
          <w:trHeight w:val="1223"/>
        </w:trPr>
        <w:tc>
          <w:tcPr>
            <w:tcW w:w="2182" w:type="dxa"/>
          </w:tcPr>
          <w:p w14:paraId="1BD93B6D" w14:textId="77777777" w:rsidR="003653FA" w:rsidRDefault="003653FA" w:rsidP="00597DA1">
            <w:pPr>
              <w:pStyle w:val="TableParagraph"/>
              <w:ind w:right="210"/>
              <w:rPr>
                <w:b/>
                <w:sz w:val="24"/>
              </w:rPr>
            </w:pPr>
            <w:r>
              <w:rPr>
                <w:b/>
                <w:spacing w:val="-2"/>
                <w:sz w:val="24"/>
              </w:rPr>
              <w:t>"Supporting Documentation"</w:t>
            </w:r>
          </w:p>
        </w:tc>
        <w:tc>
          <w:tcPr>
            <w:tcW w:w="7565" w:type="dxa"/>
          </w:tcPr>
          <w:p w14:paraId="77C97F1D" w14:textId="77777777" w:rsidR="003653FA" w:rsidRDefault="003653FA" w:rsidP="00597DA1">
            <w:pPr>
              <w:pStyle w:val="TableParagraph"/>
              <w:ind w:left="277" w:right="91"/>
              <w:jc w:val="both"/>
              <w:rPr>
                <w:sz w:val="24"/>
              </w:rPr>
            </w:pPr>
            <w:r>
              <w:rPr>
                <w:sz w:val="24"/>
              </w:rPr>
              <w:t>sufficient information in writing to enable the Buyer to reasonably assess whether the Charges, Reimbursable Expenses and other sums due from the Buyer under the Order Contract detailed in the information are properly payable;</w:t>
            </w:r>
          </w:p>
        </w:tc>
      </w:tr>
      <w:tr w:rsidR="003653FA" w14:paraId="3E0E0FE5" w14:textId="77777777" w:rsidTr="00597DA1">
        <w:trPr>
          <w:trHeight w:val="1223"/>
        </w:trPr>
        <w:tc>
          <w:tcPr>
            <w:tcW w:w="2182" w:type="dxa"/>
          </w:tcPr>
          <w:p w14:paraId="13B1BC84" w14:textId="77777777" w:rsidR="003653FA" w:rsidRDefault="003653FA" w:rsidP="00597DA1">
            <w:pPr>
              <w:pStyle w:val="TableParagraph"/>
              <w:ind w:right="210"/>
              <w:rPr>
                <w:b/>
                <w:sz w:val="24"/>
              </w:rPr>
            </w:pPr>
            <w:r>
              <w:rPr>
                <w:b/>
                <w:spacing w:val="-2"/>
                <w:sz w:val="24"/>
              </w:rPr>
              <w:t>"Termination Notice"</w:t>
            </w:r>
          </w:p>
        </w:tc>
        <w:tc>
          <w:tcPr>
            <w:tcW w:w="7565" w:type="dxa"/>
          </w:tcPr>
          <w:p w14:paraId="2499DF09" w14:textId="77777777" w:rsidR="003653FA" w:rsidRDefault="003653FA" w:rsidP="00597DA1">
            <w:pPr>
              <w:pStyle w:val="TableParagraph"/>
              <w:ind w:left="277" w:right="93"/>
              <w:jc w:val="both"/>
              <w:rPr>
                <w:sz w:val="24"/>
              </w:rPr>
            </w:pPr>
            <w:r>
              <w:rPr>
                <w:sz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3653FA" w14:paraId="7DC662BC" w14:textId="77777777" w:rsidTr="00597DA1">
        <w:trPr>
          <w:trHeight w:val="1223"/>
        </w:trPr>
        <w:tc>
          <w:tcPr>
            <w:tcW w:w="2182" w:type="dxa"/>
          </w:tcPr>
          <w:p w14:paraId="3C84A3CD" w14:textId="77777777" w:rsidR="003653FA" w:rsidRDefault="003653FA" w:rsidP="00597DA1">
            <w:pPr>
              <w:pStyle w:val="TableParagraph"/>
              <w:rPr>
                <w:b/>
                <w:sz w:val="24"/>
              </w:rPr>
            </w:pPr>
            <w:r>
              <w:rPr>
                <w:b/>
                <w:spacing w:val="-2"/>
                <w:sz w:val="24"/>
              </w:rPr>
              <w:t>“Test”</w:t>
            </w:r>
          </w:p>
        </w:tc>
        <w:tc>
          <w:tcPr>
            <w:tcW w:w="7565" w:type="dxa"/>
          </w:tcPr>
          <w:p w14:paraId="478CC09F" w14:textId="77777777" w:rsidR="003653FA" w:rsidRDefault="003653FA" w:rsidP="00597DA1">
            <w:pPr>
              <w:pStyle w:val="TableParagraph"/>
              <w:ind w:left="277" w:right="90"/>
              <w:jc w:val="both"/>
              <w:rPr>
                <w:sz w:val="24"/>
              </w:rPr>
            </w:pPr>
            <w:r>
              <w:rPr>
                <w:sz w:val="24"/>
              </w:rPr>
              <w:t xml:space="preserve">any test required to be carried out pursuant to the Order Contract </w:t>
            </w:r>
            <w:proofErr w:type="spellStart"/>
            <w:r>
              <w:rPr>
                <w:sz w:val="24"/>
              </w:rPr>
              <w:t>i</w:t>
            </w:r>
            <w:proofErr w:type="spellEnd"/>
            <w:r>
              <w:rPr>
                <w:sz w:val="24"/>
              </w:rPr>
              <w:t>) as set out in the Test Plan agreed pursuant to Part B of Order Schedule</w:t>
            </w:r>
            <w:r>
              <w:rPr>
                <w:spacing w:val="-17"/>
                <w:sz w:val="24"/>
              </w:rPr>
              <w:t xml:space="preserve"> </w:t>
            </w:r>
            <w:r>
              <w:rPr>
                <w:sz w:val="24"/>
              </w:rPr>
              <w:t>13,</w:t>
            </w:r>
            <w:r>
              <w:rPr>
                <w:spacing w:val="-14"/>
                <w:sz w:val="24"/>
              </w:rPr>
              <w:t xml:space="preserve"> </w:t>
            </w:r>
            <w:r>
              <w:rPr>
                <w:sz w:val="24"/>
              </w:rPr>
              <w:t>ii)</w:t>
            </w:r>
            <w:r>
              <w:rPr>
                <w:spacing w:val="-17"/>
                <w:sz w:val="24"/>
              </w:rPr>
              <w:t xml:space="preserve"> </w:t>
            </w:r>
            <w:r>
              <w:rPr>
                <w:sz w:val="24"/>
              </w:rPr>
              <w:t>or</w:t>
            </w:r>
            <w:r>
              <w:rPr>
                <w:spacing w:val="-13"/>
                <w:sz w:val="24"/>
              </w:rPr>
              <w:t xml:space="preserve"> </w:t>
            </w:r>
            <w:r>
              <w:rPr>
                <w:sz w:val="24"/>
              </w:rPr>
              <w:t>as</w:t>
            </w:r>
            <w:r>
              <w:rPr>
                <w:spacing w:val="-15"/>
                <w:sz w:val="24"/>
              </w:rPr>
              <w:t xml:space="preserve"> </w:t>
            </w:r>
            <w:r>
              <w:rPr>
                <w:sz w:val="24"/>
              </w:rPr>
              <w:t>specified</w:t>
            </w:r>
            <w:r>
              <w:rPr>
                <w:spacing w:val="-15"/>
                <w:sz w:val="24"/>
              </w:rPr>
              <w:t xml:space="preserve"> </w:t>
            </w:r>
            <w:r>
              <w:rPr>
                <w:sz w:val="24"/>
              </w:rPr>
              <w:t>elsewhere</w:t>
            </w:r>
            <w:r>
              <w:rPr>
                <w:spacing w:val="-16"/>
                <w:sz w:val="24"/>
              </w:rPr>
              <w:t xml:space="preserve"> </w:t>
            </w:r>
            <w:r>
              <w:rPr>
                <w:sz w:val="24"/>
              </w:rPr>
              <w:t>in</w:t>
            </w:r>
            <w:r>
              <w:rPr>
                <w:spacing w:val="-13"/>
                <w:sz w:val="24"/>
              </w:rPr>
              <w:t xml:space="preserve"> </w:t>
            </w:r>
            <w:r>
              <w:rPr>
                <w:sz w:val="24"/>
              </w:rPr>
              <w:t>this</w:t>
            </w:r>
            <w:r>
              <w:rPr>
                <w:spacing w:val="-15"/>
                <w:sz w:val="24"/>
              </w:rPr>
              <w:t xml:space="preserve"> </w:t>
            </w:r>
            <w:r>
              <w:rPr>
                <w:sz w:val="24"/>
              </w:rPr>
              <w:t>Order</w:t>
            </w:r>
            <w:r>
              <w:rPr>
                <w:spacing w:val="-17"/>
                <w:sz w:val="24"/>
              </w:rPr>
              <w:t xml:space="preserve"> </w:t>
            </w:r>
            <w:r>
              <w:rPr>
                <w:sz w:val="24"/>
              </w:rPr>
              <w:t>Contract,</w:t>
            </w:r>
            <w:r>
              <w:rPr>
                <w:spacing w:val="-16"/>
                <w:sz w:val="24"/>
              </w:rPr>
              <w:t xml:space="preserve"> </w:t>
            </w:r>
            <w:r>
              <w:rPr>
                <w:sz w:val="24"/>
              </w:rPr>
              <w:t>and “Testing” and "Tested" shall be construed accordingly;</w:t>
            </w:r>
          </w:p>
        </w:tc>
      </w:tr>
      <w:tr w:rsidR="003653FA" w14:paraId="00652215" w14:textId="77777777" w:rsidTr="00597DA1">
        <w:trPr>
          <w:trHeight w:val="671"/>
        </w:trPr>
        <w:tc>
          <w:tcPr>
            <w:tcW w:w="2182" w:type="dxa"/>
          </w:tcPr>
          <w:p w14:paraId="3EC6B15F" w14:textId="77777777" w:rsidR="003653FA" w:rsidRDefault="003653FA" w:rsidP="00597DA1">
            <w:pPr>
              <w:pStyle w:val="TableParagraph"/>
              <w:rPr>
                <w:b/>
                <w:sz w:val="24"/>
              </w:rPr>
            </w:pPr>
            <w:r>
              <w:rPr>
                <w:b/>
                <w:sz w:val="24"/>
              </w:rPr>
              <w:t>"Third</w:t>
            </w:r>
            <w:r>
              <w:rPr>
                <w:b/>
                <w:spacing w:val="-1"/>
                <w:sz w:val="24"/>
              </w:rPr>
              <w:t xml:space="preserve"> </w:t>
            </w:r>
            <w:r>
              <w:rPr>
                <w:b/>
                <w:sz w:val="24"/>
              </w:rPr>
              <w:t>Party</w:t>
            </w:r>
            <w:r>
              <w:rPr>
                <w:b/>
                <w:spacing w:val="-6"/>
                <w:sz w:val="24"/>
              </w:rPr>
              <w:t xml:space="preserve"> </w:t>
            </w:r>
            <w:r>
              <w:rPr>
                <w:b/>
                <w:spacing w:val="-4"/>
                <w:sz w:val="24"/>
              </w:rPr>
              <w:t>IPR"</w:t>
            </w:r>
          </w:p>
        </w:tc>
        <w:tc>
          <w:tcPr>
            <w:tcW w:w="7565" w:type="dxa"/>
          </w:tcPr>
          <w:p w14:paraId="678F52B7" w14:textId="77777777" w:rsidR="003653FA" w:rsidRDefault="003653FA" w:rsidP="00597DA1">
            <w:pPr>
              <w:pStyle w:val="TableParagraph"/>
              <w:ind w:left="277"/>
              <w:rPr>
                <w:sz w:val="24"/>
              </w:rPr>
            </w:pPr>
            <w:r>
              <w:rPr>
                <w:sz w:val="24"/>
              </w:rPr>
              <w:t>Intellectual</w:t>
            </w:r>
            <w:r>
              <w:rPr>
                <w:spacing w:val="-7"/>
                <w:sz w:val="24"/>
              </w:rPr>
              <w:t xml:space="preserve"> </w:t>
            </w:r>
            <w:r>
              <w:rPr>
                <w:sz w:val="24"/>
              </w:rPr>
              <w:t>Property</w:t>
            </w:r>
            <w:r>
              <w:rPr>
                <w:spacing w:val="-10"/>
                <w:sz w:val="24"/>
              </w:rPr>
              <w:t xml:space="preserve"> </w:t>
            </w:r>
            <w:r>
              <w:rPr>
                <w:sz w:val="24"/>
              </w:rPr>
              <w:t>Rights</w:t>
            </w:r>
            <w:r>
              <w:rPr>
                <w:spacing w:val="-9"/>
                <w:sz w:val="24"/>
              </w:rPr>
              <w:t xml:space="preserve"> </w:t>
            </w:r>
            <w:r>
              <w:rPr>
                <w:sz w:val="24"/>
              </w:rPr>
              <w:t>owned</w:t>
            </w:r>
            <w:r>
              <w:rPr>
                <w:spacing w:val="-5"/>
                <w:sz w:val="24"/>
              </w:rPr>
              <w:t xml:space="preserve"> </w:t>
            </w:r>
            <w:r>
              <w:rPr>
                <w:sz w:val="24"/>
              </w:rPr>
              <w:t>by</w:t>
            </w:r>
            <w:r>
              <w:rPr>
                <w:spacing w:val="-10"/>
                <w:sz w:val="24"/>
              </w:rPr>
              <w:t xml:space="preserve"> </w:t>
            </w:r>
            <w:r>
              <w:rPr>
                <w:sz w:val="24"/>
              </w:rPr>
              <w:t>a</w:t>
            </w:r>
            <w:r>
              <w:rPr>
                <w:spacing w:val="-9"/>
                <w:sz w:val="24"/>
              </w:rPr>
              <w:t xml:space="preserve"> </w:t>
            </w:r>
            <w:r>
              <w:rPr>
                <w:sz w:val="24"/>
              </w:rPr>
              <w:t>third</w:t>
            </w:r>
            <w:r>
              <w:rPr>
                <w:spacing w:val="-6"/>
                <w:sz w:val="24"/>
              </w:rPr>
              <w:t xml:space="preserve"> </w:t>
            </w:r>
            <w:r>
              <w:rPr>
                <w:sz w:val="24"/>
              </w:rPr>
              <w:t>party</w:t>
            </w:r>
            <w:r>
              <w:rPr>
                <w:spacing w:val="-9"/>
                <w:sz w:val="24"/>
              </w:rPr>
              <w:t xml:space="preserve"> </w:t>
            </w:r>
            <w:r>
              <w:rPr>
                <w:sz w:val="24"/>
              </w:rPr>
              <w:t>which</w:t>
            </w:r>
            <w:r>
              <w:rPr>
                <w:spacing w:val="-9"/>
                <w:sz w:val="24"/>
              </w:rPr>
              <w:t xml:space="preserve"> </w:t>
            </w:r>
            <w:r>
              <w:rPr>
                <w:sz w:val="24"/>
              </w:rPr>
              <w:t>is</w:t>
            </w:r>
            <w:r>
              <w:rPr>
                <w:spacing w:val="-9"/>
                <w:sz w:val="24"/>
              </w:rPr>
              <w:t xml:space="preserve"> </w:t>
            </w:r>
            <w:r>
              <w:rPr>
                <w:sz w:val="24"/>
              </w:rPr>
              <w:t>or</w:t>
            </w:r>
            <w:r>
              <w:rPr>
                <w:spacing w:val="-5"/>
                <w:sz w:val="24"/>
              </w:rPr>
              <w:t xml:space="preserve"> </w:t>
            </w:r>
            <w:r>
              <w:rPr>
                <w:sz w:val="24"/>
              </w:rPr>
              <w:t>will</w:t>
            </w:r>
            <w:r>
              <w:rPr>
                <w:spacing w:val="-9"/>
                <w:sz w:val="24"/>
              </w:rPr>
              <w:t xml:space="preserve"> </w:t>
            </w:r>
            <w:r>
              <w:rPr>
                <w:sz w:val="24"/>
              </w:rPr>
              <w:t>be used by the Supplier for the purpose of providing the Deliverables;</w:t>
            </w:r>
          </w:p>
        </w:tc>
      </w:tr>
      <w:tr w:rsidR="003653FA" w14:paraId="2622EBA5" w14:textId="77777777" w:rsidTr="00597DA1">
        <w:trPr>
          <w:trHeight w:val="947"/>
        </w:trPr>
        <w:tc>
          <w:tcPr>
            <w:tcW w:w="2182" w:type="dxa"/>
          </w:tcPr>
          <w:p w14:paraId="42D92CD0" w14:textId="77777777" w:rsidR="003653FA" w:rsidRDefault="003653FA" w:rsidP="00597DA1">
            <w:pPr>
              <w:pStyle w:val="TableParagraph"/>
              <w:ind w:right="210"/>
              <w:rPr>
                <w:b/>
                <w:sz w:val="24"/>
              </w:rPr>
            </w:pPr>
            <w:r>
              <w:rPr>
                <w:b/>
                <w:spacing w:val="-2"/>
                <w:sz w:val="24"/>
              </w:rPr>
              <w:t>"Transferring Supplier Employees"</w:t>
            </w:r>
          </w:p>
        </w:tc>
        <w:tc>
          <w:tcPr>
            <w:tcW w:w="7565" w:type="dxa"/>
          </w:tcPr>
          <w:p w14:paraId="2098EF59" w14:textId="77777777" w:rsidR="003653FA" w:rsidRDefault="003653FA" w:rsidP="00597DA1">
            <w:pPr>
              <w:pStyle w:val="TableParagraph"/>
              <w:ind w:left="277" w:right="94"/>
              <w:jc w:val="both"/>
              <w:rPr>
                <w:sz w:val="24"/>
              </w:rPr>
            </w:pPr>
            <w:r>
              <w:rPr>
                <w:sz w:val="24"/>
              </w:rPr>
              <w:t>those employees of the Supplier and/or the Supplier’s Subcontractors to whom the Employment Regulations will apply on the Service Transfer Date;</w:t>
            </w:r>
          </w:p>
        </w:tc>
      </w:tr>
      <w:tr w:rsidR="003653FA" w14:paraId="6894241D" w14:textId="77777777" w:rsidTr="00597DA1">
        <w:trPr>
          <w:trHeight w:val="2015"/>
        </w:trPr>
        <w:tc>
          <w:tcPr>
            <w:tcW w:w="2182" w:type="dxa"/>
          </w:tcPr>
          <w:p w14:paraId="24B6E944" w14:textId="77777777" w:rsidR="003653FA" w:rsidRDefault="003653FA" w:rsidP="00597DA1">
            <w:pPr>
              <w:pStyle w:val="TableParagraph"/>
              <w:ind w:right="210"/>
              <w:rPr>
                <w:b/>
                <w:sz w:val="24"/>
              </w:rPr>
            </w:pPr>
            <w:r>
              <w:rPr>
                <w:b/>
                <w:spacing w:val="-2"/>
                <w:sz w:val="24"/>
              </w:rPr>
              <w:t>"Transparency Information"</w:t>
            </w:r>
          </w:p>
        </w:tc>
        <w:tc>
          <w:tcPr>
            <w:tcW w:w="7565" w:type="dxa"/>
          </w:tcPr>
          <w:p w14:paraId="181FA4C1" w14:textId="77777777" w:rsidR="003653FA" w:rsidRDefault="003653FA" w:rsidP="00597DA1">
            <w:pPr>
              <w:pStyle w:val="TableParagraph"/>
              <w:ind w:left="277" w:right="91"/>
              <w:jc w:val="both"/>
              <w:rPr>
                <w:sz w:val="24"/>
              </w:rPr>
            </w:pPr>
            <w:r>
              <w:rPr>
                <w:sz w:val="24"/>
              </w:rPr>
              <w:t>the Transparency Reports and the content of a Contract, including any changes to this Contract agreed from time to time, except for –</w:t>
            </w:r>
          </w:p>
          <w:p w14:paraId="11004BCB" w14:textId="77777777" w:rsidR="003653FA" w:rsidRDefault="003653FA" w:rsidP="003653FA">
            <w:pPr>
              <w:pStyle w:val="TableParagraph"/>
              <w:numPr>
                <w:ilvl w:val="0"/>
                <w:numId w:val="36"/>
              </w:numPr>
              <w:tabs>
                <w:tab w:val="left" w:pos="1547"/>
              </w:tabs>
              <w:spacing w:before="120"/>
              <w:ind w:right="92" w:firstLine="0"/>
              <w:jc w:val="both"/>
              <w:rPr>
                <w:sz w:val="24"/>
              </w:rPr>
            </w:pPr>
            <w:r>
              <w:rPr>
                <w:sz w:val="24"/>
              </w:rPr>
              <w:t>any information which is exempt from disclosure in accordance with the provisions of the FOIA, which shall be determined by the Relevant Authority; and</w:t>
            </w:r>
          </w:p>
          <w:p w14:paraId="53686FC1" w14:textId="77777777" w:rsidR="003653FA" w:rsidRDefault="003653FA" w:rsidP="003653FA">
            <w:pPr>
              <w:pStyle w:val="TableParagraph"/>
              <w:numPr>
                <w:ilvl w:val="0"/>
                <w:numId w:val="36"/>
              </w:numPr>
              <w:tabs>
                <w:tab w:val="left" w:pos="1547"/>
              </w:tabs>
              <w:spacing w:before="120"/>
              <w:ind w:left="1547" w:hanging="653"/>
              <w:jc w:val="both"/>
              <w:rPr>
                <w:sz w:val="24"/>
              </w:rPr>
            </w:pPr>
            <w:r>
              <w:rPr>
                <w:sz w:val="24"/>
              </w:rPr>
              <w:t>Commercially</w:t>
            </w:r>
            <w:r>
              <w:rPr>
                <w:spacing w:val="-2"/>
                <w:sz w:val="24"/>
              </w:rPr>
              <w:t xml:space="preserve"> </w:t>
            </w:r>
            <w:r>
              <w:rPr>
                <w:sz w:val="24"/>
              </w:rPr>
              <w:t>Sensitive</w:t>
            </w:r>
            <w:r>
              <w:rPr>
                <w:spacing w:val="3"/>
                <w:sz w:val="24"/>
              </w:rPr>
              <w:t xml:space="preserve"> </w:t>
            </w:r>
            <w:r>
              <w:rPr>
                <w:spacing w:val="-2"/>
                <w:sz w:val="24"/>
              </w:rPr>
              <w:t>Information;</w:t>
            </w:r>
          </w:p>
        </w:tc>
      </w:tr>
      <w:tr w:rsidR="003653FA" w14:paraId="01170695" w14:textId="77777777" w:rsidTr="00597DA1">
        <w:trPr>
          <w:trHeight w:val="1223"/>
        </w:trPr>
        <w:tc>
          <w:tcPr>
            <w:tcW w:w="2182" w:type="dxa"/>
          </w:tcPr>
          <w:p w14:paraId="163A670C" w14:textId="77777777" w:rsidR="003653FA" w:rsidRDefault="003653FA" w:rsidP="00597DA1">
            <w:pPr>
              <w:pStyle w:val="TableParagraph"/>
              <w:ind w:right="210"/>
              <w:rPr>
                <w:b/>
                <w:sz w:val="24"/>
              </w:rPr>
            </w:pPr>
            <w:r>
              <w:rPr>
                <w:b/>
                <w:spacing w:val="-2"/>
                <w:sz w:val="24"/>
              </w:rPr>
              <w:t>"Transparency Reports"</w:t>
            </w:r>
          </w:p>
        </w:tc>
        <w:tc>
          <w:tcPr>
            <w:tcW w:w="7565" w:type="dxa"/>
          </w:tcPr>
          <w:p w14:paraId="598FEA29" w14:textId="77777777" w:rsidR="003653FA" w:rsidRDefault="003653FA" w:rsidP="00597DA1">
            <w:pPr>
              <w:pStyle w:val="TableParagraph"/>
              <w:ind w:left="277" w:right="91"/>
              <w:jc w:val="both"/>
              <w:rPr>
                <w:sz w:val="24"/>
              </w:rPr>
            </w:pPr>
            <w:r>
              <w:rPr>
                <w:sz w:val="24"/>
              </w:rPr>
              <w:t>the information relating to the Deliverables and performance of the Contracts which the Supplier is required to provide to the Buyer in accordance with the reporting requirements in Order Schedule 1 (Transparency Reports);</w:t>
            </w:r>
          </w:p>
        </w:tc>
      </w:tr>
      <w:tr w:rsidR="003653FA" w14:paraId="40679AB4" w14:textId="77777777" w:rsidTr="00597DA1">
        <w:trPr>
          <w:trHeight w:val="830"/>
        </w:trPr>
        <w:tc>
          <w:tcPr>
            <w:tcW w:w="2182" w:type="dxa"/>
          </w:tcPr>
          <w:p w14:paraId="6B6433E1" w14:textId="77777777" w:rsidR="003653FA" w:rsidRDefault="003653FA" w:rsidP="00597DA1">
            <w:pPr>
              <w:pStyle w:val="TableParagraph"/>
              <w:spacing w:before="2"/>
              <w:ind w:right="210"/>
              <w:rPr>
                <w:b/>
                <w:sz w:val="24"/>
              </w:rPr>
            </w:pPr>
            <w:r>
              <w:rPr>
                <w:b/>
                <w:sz w:val="24"/>
              </w:rPr>
              <w:t>"US-EU Privacy Shield</w:t>
            </w:r>
            <w:r>
              <w:rPr>
                <w:b/>
                <w:spacing w:val="-17"/>
                <w:sz w:val="24"/>
              </w:rPr>
              <w:t xml:space="preserve"> </w:t>
            </w:r>
            <w:r>
              <w:rPr>
                <w:b/>
                <w:sz w:val="24"/>
              </w:rPr>
              <w:t>Register"</w:t>
            </w:r>
          </w:p>
        </w:tc>
        <w:tc>
          <w:tcPr>
            <w:tcW w:w="7565" w:type="dxa"/>
          </w:tcPr>
          <w:p w14:paraId="7E272FF4" w14:textId="77777777" w:rsidR="003653FA" w:rsidRDefault="003653FA" w:rsidP="00597DA1">
            <w:pPr>
              <w:pStyle w:val="TableParagraph"/>
              <w:spacing w:line="270" w:lineRule="atLeast"/>
              <w:ind w:left="277" w:right="93"/>
              <w:jc w:val="both"/>
              <w:rPr>
                <w:sz w:val="24"/>
              </w:rPr>
            </w:pPr>
            <w:r>
              <w:rPr>
                <w:sz w:val="24"/>
              </w:rPr>
              <w:t>a list of companies maintained by the United States of America Department</w:t>
            </w:r>
            <w:r>
              <w:rPr>
                <w:spacing w:val="-13"/>
                <w:sz w:val="24"/>
              </w:rPr>
              <w:t xml:space="preserve"> </w:t>
            </w:r>
            <w:r>
              <w:rPr>
                <w:sz w:val="24"/>
              </w:rPr>
              <w:t>for</w:t>
            </w:r>
            <w:r>
              <w:rPr>
                <w:spacing w:val="-13"/>
                <w:sz w:val="24"/>
              </w:rPr>
              <w:t xml:space="preserve"> </w:t>
            </w:r>
            <w:r>
              <w:rPr>
                <w:sz w:val="24"/>
              </w:rPr>
              <w:t>Commence</w:t>
            </w:r>
            <w:r>
              <w:rPr>
                <w:spacing w:val="-10"/>
                <w:sz w:val="24"/>
              </w:rPr>
              <w:t xml:space="preserve"> </w:t>
            </w:r>
            <w:r>
              <w:rPr>
                <w:sz w:val="24"/>
              </w:rPr>
              <w:t>that</w:t>
            </w:r>
            <w:r>
              <w:rPr>
                <w:spacing w:val="-7"/>
                <w:sz w:val="24"/>
              </w:rPr>
              <w:t xml:space="preserve"> </w:t>
            </w:r>
            <w:r>
              <w:rPr>
                <w:sz w:val="24"/>
              </w:rPr>
              <w:t>have</w:t>
            </w:r>
            <w:r>
              <w:rPr>
                <w:spacing w:val="-10"/>
                <w:sz w:val="24"/>
              </w:rPr>
              <w:t xml:space="preserve"> </w:t>
            </w:r>
            <w:r>
              <w:rPr>
                <w:sz w:val="24"/>
              </w:rPr>
              <w:t>self-certified</w:t>
            </w:r>
            <w:r>
              <w:rPr>
                <w:spacing w:val="-10"/>
                <w:sz w:val="24"/>
              </w:rPr>
              <w:t xml:space="preserve"> </w:t>
            </w:r>
            <w:r>
              <w:rPr>
                <w:sz w:val="24"/>
              </w:rPr>
              <w:t>their</w:t>
            </w:r>
            <w:r>
              <w:rPr>
                <w:spacing w:val="-13"/>
                <w:sz w:val="24"/>
              </w:rPr>
              <w:t xml:space="preserve"> </w:t>
            </w:r>
            <w:r>
              <w:rPr>
                <w:sz w:val="24"/>
              </w:rPr>
              <w:t>commitment to</w:t>
            </w:r>
            <w:r>
              <w:rPr>
                <w:spacing w:val="24"/>
                <w:sz w:val="24"/>
              </w:rPr>
              <w:t xml:space="preserve"> </w:t>
            </w:r>
            <w:r>
              <w:rPr>
                <w:sz w:val="24"/>
              </w:rPr>
              <w:t>adhere</w:t>
            </w:r>
            <w:r>
              <w:rPr>
                <w:spacing w:val="21"/>
                <w:sz w:val="24"/>
              </w:rPr>
              <w:t xml:space="preserve"> </w:t>
            </w:r>
            <w:r>
              <w:rPr>
                <w:sz w:val="24"/>
              </w:rPr>
              <w:t>to</w:t>
            </w:r>
            <w:r>
              <w:rPr>
                <w:spacing w:val="25"/>
                <w:sz w:val="24"/>
              </w:rPr>
              <w:t xml:space="preserve"> </w:t>
            </w:r>
            <w:r>
              <w:rPr>
                <w:sz w:val="24"/>
              </w:rPr>
              <w:t>the</w:t>
            </w:r>
            <w:r>
              <w:rPr>
                <w:spacing w:val="23"/>
                <w:sz w:val="24"/>
              </w:rPr>
              <w:t xml:space="preserve"> </w:t>
            </w:r>
            <w:r>
              <w:rPr>
                <w:sz w:val="24"/>
              </w:rPr>
              <w:t>European</w:t>
            </w:r>
            <w:r>
              <w:rPr>
                <w:spacing w:val="23"/>
                <w:sz w:val="24"/>
              </w:rPr>
              <w:t xml:space="preserve"> </w:t>
            </w:r>
            <w:r>
              <w:rPr>
                <w:sz w:val="24"/>
              </w:rPr>
              <w:t>legislation</w:t>
            </w:r>
            <w:r>
              <w:rPr>
                <w:spacing w:val="25"/>
                <w:sz w:val="24"/>
              </w:rPr>
              <w:t xml:space="preserve"> </w:t>
            </w:r>
            <w:r>
              <w:rPr>
                <w:sz w:val="24"/>
              </w:rPr>
              <w:t>relating</w:t>
            </w:r>
            <w:r>
              <w:rPr>
                <w:spacing w:val="22"/>
                <w:sz w:val="24"/>
              </w:rPr>
              <w:t xml:space="preserve"> </w:t>
            </w:r>
            <w:r>
              <w:rPr>
                <w:sz w:val="24"/>
              </w:rPr>
              <w:t>to</w:t>
            </w:r>
            <w:r>
              <w:rPr>
                <w:spacing w:val="23"/>
                <w:sz w:val="24"/>
              </w:rPr>
              <w:t xml:space="preserve"> </w:t>
            </w:r>
            <w:r>
              <w:rPr>
                <w:sz w:val="24"/>
              </w:rPr>
              <w:t>the</w:t>
            </w:r>
            <w:r>
              <w:rPr>
                <w:spacing w:val="24"/>
                <w:sz w:val="24"/>
              </w:rPr>
              <w:t xml:space="preserve"> </w:t>
            </w:r>
            <w:r>
              <w:rPr>
                <w:sz w:val="24"/>
              </w:rPr>
              <w:t>processing</w:t>
            </w:r>
            <w:r>
              <w:rPr>
                <w:spacing w:val="22"/>
                <w:sz w:val="24"/>
              </w:rPr>
              <w:t xml:space="preserve"> </w:t>
            </w:r>
            <w:r>
              <w:rPr>
                <w:spacing w:val="-5"/>
                <w:sz w:val="24"/>
              </w:rPr>
              <w:t>of</w:t>
            </w:r>
          </w:p>
        </w:tc>
      </w:tr>
    </w:tbl>
    <w:p w14:paraId="61A6B6FE" w14:textId="77777777" w:rsidR="003653FA" w:rsidRDefault="003653FA" w:rsidP="003653FA">
      <w:pPr>
        <w:spacing w:line="270" w:lineRule="atLeast"/>
        <w:jc w:val="both"/>
        <w:sectPr w:rsidR="003653FA" w:rsidSect="003653FA">
          <w:pgSz w:w="11910" w:h="16840"/>
          <w:pgMar w:top="1340" w:right="600" w:bottom="1720" w:left="1320" w:header="715" w:footer="1531" w:gutter="0"/>
          <w:cols w:space="720"/>
        </w:sectPr>
      </w:pPr>
    </w:p>
    <w:p w14:paraId="53C712AD" w14:textId="77777777" w:rsidR="003653FA" w:rsidRDefault="003653FA" w:rsidP="003653FA">
      <w:pPr>
        <w:pStyle w:val="BodyText"/>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565"/>
      </w:tblGrid>
      <w:tr w:rsidR="003653FA" w14:paraId="545638C1" w14:textId="77777777" w:rsidTr="00597DA1">
        <w:trPr>
          <w:trHeight w:val="671"/>
        </w:trPr>
        <w:tc>
          <w:tcPr>
            <w:tcW w:w="2182" w:type="dxa"/>
          </w:tcPr>
          <w:p w14:paraId="17245FFA" w14:textId="77777777" w:rsidR="003653FA" w:rsidRDefault="003653FA" w:rsidP="00597DA1">
            <w:pPr>
              <w:pStyle w:val="TableParagraph"/>
              <w:ind w:left="0"/>
              <w:rPr>
                <w:rFonts w:ascii="Times New Roman"/>
              </w:rPr>
            </w:pPr>
          </w:p>
        </w:tc>
        <w:tc>
          <w:tcPr>
            <w:tcW w:w="7565" w:type="dxa"/>
          </w:tcPr>
          <w:p w14:paraId="6982A73A" w14:textId="77777777" w:rsidR="003653FA" w:rsidRDefault="003653FA" w:rsidP="00597DA1">
            <w:pPr>
              <w:pStyle w:val="TableParagraph"/>
              <w:ind w:left="277"/>
              <w:rPr>
                <w:sz w:val="24"/>
              </w:rPr>
            </w:pPr>
            <w:r>
              <w:rPr>
                <w:sz w:val="24"/>
              </w:rPr>
              <w:t>personal</w:t>
            </w:r>
            <w:r>
              <w:rPr>
                <w:spacing w:val="40"/>
                <w:sz w:val="24"/>
              </w:rPr>
              <w:t xml:space="preserve"> </w:t>
            </w:r>
            <w:r>
              <w:rPr>
                <w:sz w:val="24"/>
              </w:rPr>
              <w:t>data</w:t>
            </w:r>
            <w:r>
              <w:rPr>
                <w:spacing w:val="40"/>
                <w:sz w:val="24"/>
              </w:rPr>
              <w:t xml:space="preserve"> </w:t>
            </w:r>
            <w:r>
              <w:rPr>
                <w:sz w:val="24"/>
              </w:rPr>
              <w:t>to</w:t>
            </w:r>
            <w:r>
              <w:rPr>
                <w:spacing w:val="40"/>
                <w:sz w:val="24"/>
              </w:rPr>
              <w:t xml:space="preserve"> </w:t>
            </w:r>
            <w:r>
              <w:rPr>
                <w:sz w:val="24"/>
              </w:rPr>
              <w:t>non-EU</w:t>
            </w:r>
            <w:r>
              <w:rPr>
                <w:spacing w:val="40"/>
                <w:sz w:val="24"/>
              </w:rPr>
              <w:t xml:space="preserve"> </w:t>
            </w:r>
            <w:r>
              <w:rPr>
                <w:sz w:val="24"/>
              </w:rPr>
              <w:t>countries</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online</w:t>
            </w:r>
            <w:r>
              <w:rPr>
                <w:spacing w:val="40"/>
                <w:sz w:val="24"/>
              </w:rPr>
              <w:t xml:space="preserve"> </w:t>
            </w:r>
            <w:r>
              <w:rPr>
                <w:sz w:val="24"/>
              </w:rPr>
              <w:t xml:space="preserve">at: </w:t>
            </w:r>
            <w:r>
              <w:rPr>
                <w:color w:val="0000FF"/>
                <w:spacing w:val="-2"/>
                <w:sz w:val="24"/>
                <w:u w:val="single" w:color="0000FF"/>
              </w:rPr>
              <w:t>https://</w:t>
            </w:r>
            <w:hyperlink r:id="rId46">
              <w:r>
                <w:rPr>
                  <w:color w:val="0000FF"/>
                  <w:spacing w:val="-2"/>
                  <w:sz w:val="24"/>
                  <w:u w:val="single" w:color="0000FF"/>
                </w:rPr>
                <w:t>www.privacyshield.gov/list</w:t>
              </w:r>
              <w:r>
                <w:rPr>
                  <w:spacing w:val="-2"/>
                  <w:sz w:val="24"/>
                </w:rPr>
                <w:t>;</w:t>
              </w:r>
            </w:hyperlink>
          </w:p>
        </w:tc>
      </w:tr>
      <w:tr w:rsidR="003653FA" w14:paraId="2E5938DC" w14:textId="77777777" w:rsidTr="00597DA1">
        <w:trPr>
          <w:trHeight w:val="395"/>
        </w:trPr>
        <w:tc>
          <w:tcPr>
            <w:tcW w:w="2182" w:type="dxa"/>
          </w:tcPr>
          <w:p w14:paraId="0ACC3868" w14:textId="77777777" w:rsidR="003653FA" w:rsidRDefault="003653FA" w:rsidP="00597DA1">
            <w:pPr>
              <w:pStyle w:val="TableParagraph"/>
              <w:rPr>
                <w:b/>
                <w:sz w:val="24"/>
              </w:rPr>
            </w:pPr>
            <w:r>
              <w:rPr>
                <w:b/>
                <w:spacing w:val="-2"/>
                <w:sz w:val="24"/>
              </w:rPr>
              <w:t>"Variation"</w:t>
            </w:r>
          </w:p>
        </w:tc>
        <w:tc>
          <w:tcPr>
            <w:tcW w:w="7565" w:type="dxa"/>
          </w:tcPr>
          <w:p w14:paraId="579C9DA9" w14:textId="77777777" w:rsidR="003653FA" w:rsidRDefault="003653FA" w:rsidP="00597DA1">
            <w:pPr>
              <w:pStyle w:val="TableParagraph"/>
              <w:ind w:left="277"/>
              <w:rPr>
                <w:sz w:val="24"/>
              </w:rPr>
            </w:pPr>
            <w:r>
              <w:rPr>
                <w:sz w:val="24"/>
              </w:rPr>
              <w:t>has</w:t>
            </w:r>
            <w:r>
              <w:rPr>
                <w:spacing w:val="1"/>
                <w:sz w:val="24"/>
              </w:rPr>
              <w:t xml:space="preserve"> </w:t>
            </w:r>
            <w:r>
              <w:rPr>
                <w:sz w:val="24"/>
              </w:rPr>
              <w:t>the</w:t>
            </w:r>
            <w:r>
              <w:rPr>
                <w:spacing w:val="-1"/>
                <w:sz w:val="24"/>
              </w:rPr>
              <w:t xml:space="preserve"> </w:t>
            </w:r>
            <w:r>
              <w:rPr>
                <w:sz w:val="24"/>
              </w:rPr>
              <w:t>meaning</w:t>
            </w:r>
            <w:r>
              <w:rPr>
                <w:spacing w:val="-2"/>
                <w:sz w:val="24"/>
              </w:rPr>
              <w:t xml:space="preserve"> </w:t>
            </w:r>
            <w:r>
              <w:rPr>
                <w:sz w:val="24"/>
              </w:rPr>
              <w:t>given</w:t>
            </w:r>
            <w:r>
              <w:rPr>
                <w:spacing w:val="1"/>
                <w:sz w:val="24"/>
              </w:rPr>
              <w:t xml:space="preserve"> </w:t>
            </w:r>
            <w:r>
              <w:rPr>
                <w:sz w:val="24"/>
              </w:rPr>
              <w:t>to</w:t>
            </w:r>
            <w:r>
              <w:rPr>
                <w:spacing w:val="-1"/>
                <w:sz w:val="24"/>
              </w:rPr>
              <w:t xml:space="preserve"> </w:t>
            </w:r>
            <w:r>
              <w:rPr>
                <w:sz w:val="24"/>
              </w:rPr>
              <w:t>it in</w:t>
            </w:r>
            <w:r>
              <w:rPr>
                <w:spacing w:val="-3"/>
                <w:sz w:val="24"/>
              </w:rPr>
              <w:t xml:space="preserve"> </w:t>
            </w:r>
            <w:r>
              <w:rPr>
                <w:sz w:val="24"/>
              </w:rPr>
              <w:t>Clause</w:t>
            </w:r>
            <w:r>
              <w:rPr>
                <w:spacing w:val="-3"/>
                <w:sz w:val="24"/>
              </w:rPr>
              <w:t xml:space="preserve"> </w:t>
            </w:r>
            <w:r>
              <w:rPr>
                <w:sz w:val="24"/>
              </w:rPr>
              <w:t>24 (Changing</w:t>
            </w:r>
            <w:r>
              <w:rPr>
                <w:spacing w:val="-3"/>
                <w:sz w:val="24"/>
              </w:rPr>
              <w:t xml:space="preserve"> </w:t>
            </w:r>
            <w:r>
              <w:rPr>
                <w:sz w:val="24"/>
              </w:rPr>
              <w:t xml:space="preserve">the </w:t>
            </w:r>
            <w:r>
              <w:rPr>
                <w:spacing w:val="-2"/>
                <w:sz w:val="24"/>
              </w:rPr>
              <w:t>contract);</w:t>
            </w:r>
          </w:p>
        </w:tc>
      </w:tr>
      <w:tr w:rsidR="003653FA" w14:paraId="672D21DE" w14:textId="77777777" w:rsidTr="00597DA1">
        <w:trPr>
          <w:trHeight w:val="395"/>
        </w:trPr>
        <w:tc>
          <w:tcPr>
            <w:tcW w:w="2182" w:type="dxa"/>
          </w:tcPr>
          <w:p w14:paraId="2FE708F2" w14:textId="77777777" w:rsidR="003653FA" w:rsidRDefault="003653FA" w:rsidP="00597DA1">
            <w:pPr>
              <w:pStyle w:val="TableParagraph"/>
              <w:rPr>
                <w:b/>
                <w:sz w:val="24"/>
              </w:rPr>
            </w:pPr>
            <w:r>
              <w:rPr>
                <w:b/>
                <w:sz w:val="24"/>
              </w:rPr>
              <w:t>"Variation</w:t>
            </w:r>
            <w:r>
              <w:rPr>
                <w:b/>
                <w:spacing w:val="1"/>
                <w:sz w:val="24"/>
              </w:rPr>
              <w:t xml:space="preserve"> </w:t>
            </w:r>
            <w:r>
              <w:rPr>
                <w:b/>
                <w:spacing w:val="-2"/>
                <w:sz w:val="24"/>
              </w:rPr>
              <w:t>Form"</w:t>
            </w:r>
          </w:p>
        </w:tc>
        <w:tc>
          <w:tcPr>
            <w:tcW w:w="7565" w:type="dxa"/>
          </w:tcPr>
          <w:p w14:paraId="4D4EE828" w14:textId="77777777" w:rsidR="003653FA" w:rsidRDefault="003653FA" w:rsidP="00597DA1">
            <w:pPr>
              <w:pStyle w:val="TableParagraph"/>
              <w:ind w:left="277"/>
              <w:rPr>
                <w:sz w:val="24"/>
              </w:rPr>
            </w:pPr>
            <w:r>
              <w:rPr>
                <w:sz w:val="24"/>
              </w:rPr>
              <w:t>the form set</w:t>
            </w:r>
            <w:r>
              <w:rPr>
                <w:spacing w:val="-1"/>
                <w:sz w:val="24"/>
              </w:rPr>
              <w:t xml:space="preserve"> </w:t>
            </w:r>
            <w:r>
              <w:rPr>
                <w:sz w:val="24"/>
              </w:rPr>
              <w:t>out</w:t>
            </w:r>
            <w:r>
              <w:rPr>
                <w:spacing w:val="1"/>
                <w:sz w:val="24"/>
              </w:rPr>
              <w:t xml:space="preserve"> </w:t>
            </w:r>
            <w:r>
              <w:rPr>
                <w:sz w:val="24"/>
              </w:rPr>
              <w:t>in Joint</w:t>
            </w:r>
            <w:r>
              <w:rPr>
                <w:spacing w:val="-1"/>
                <w:sz w:val="24"/>
              </w:rPr>
              <w:t xml:space="preserve"> </w:t>
            </w:r>
            <w:r>
              <w:rPr>
                <w:sz w:val="24"/>
              </w:rPr>
              <w:t>Schedule</w:t>
            </w:r>
            <w:r>
              <w:rPr>
                <w:spacing w:val="-5"/>
                <w:sz w:val="24"/>
              </w:rPr>
              <w:t xml:space="preserve"> </w:t>
            </w:r>
            <w:r>
              <w:rPr>
                <w:sz w:val="24"/>
              </w:rPr>
              <w:t>2</w:t>
            </w:r>
            <w:r>
              <w:rPr>
                <w:spacing w:val="2"/>
                <w:sz w:val="24"/>
              </w:rPr>
              <w:t xml:space="preserve"> </w:t>
            </w:r>
            <w:r>
              <w:rPr>
                <w:sz w:val="24"/>
              </w:rPr>
              <w:t>(Variation</w:t>
            </w:r>
            <w:r>
              <w:rPr>
                <w:spacing w:val="-2"/>
                <w:sz w:val="24"/>
              </w:rPr>
              <w:t xml:space="preserve"> Form);</w:t>
            </w:r>
          </w:p>
        </w:tc>
      </w:tr>
      <w:tr w:rsidR="003653FA" w14:paraId="7F9C5982" w14:textId="77777777" w:rsidTr="00597DA1">
        <w:trPr>
          <w:trHeight w:val="673"/>
        </w:trPr>
        <w:tc>
          <w:tcPr>
            <w:tcW w:w="2182" w:type="dxa"/>
          </w:tcPr>
          <w:p w14:paraId="49792B99" w14:textId="77777777" w:rsidR="003653FA" w:rsidRDefault="003653FA" w:rsidP="00597DA1">
            <w:pPr>
              <w:pStyle w:val="TableParagraph"/>
              <w:spacing w:before="2"/>
              <w:ind w:right="210"/>
              <w:rPr>
                <w:b/>
                <w:sz w:val="24"/>
              </w:rPr>
            </w:pPr>
            <w:r>
              <w:rPr>
                <w:b/>
                <w:spacing w:val="-2"/>
                <w:sz w:val="24"/>
              </w:rPr>
              <w:t>"Variation Procedure"</w:t>
            </w:r>
          </w:p>
        </w:tc>
        <w:tc>
          <w:tcPr>
            <w:tcW w:w="7565" w:type="dxa"/>
          </w:tcPr>
          <w:p w14:paraId="488A6047" w14:textId="77777777" w:rsidR="003653FA" w:rsidRDefault="003653FA" w:rsidP="00597DA1">
            <w:pPr>
              <w:pStyle w:val="TableParagraph"/>
              <w:spacing w:before="2"/>
              <w:ind w:left="277"/>
              <w:rPr>
                <w:sz w:val="24"/>
              </w:rPr>
            </w:pPr>
            <w:r>
              <w:rPr>
                <w:sz w:val="24"/>
              </w:rPr>
              <w:t>the</w:t>
            </w:r>
            <w:r>
              <w:rPr>
                <w:spacing w:val="-3"/>
                <w:sz w:val="24"/>
              </w:rPr>
              <w:t xml:space="preserve"> </w:t>
            </w:r>
            <w:r>
              <w:rPr>
                <w:sz w:val="24"/>
              </w:rPr>
              <w:t>procedure</w:t>
            </w:r>
            <w:r>
              <w:rPr>
                <w:spacing w:val="-1"/>
                <w:sz w:val="24"/>
              </w:rPr>
              <w:t xml:space="preserve"> </w:t>
            </w:r>
            <w:r>
              <w:rPr>
                <w:sz w:val="24"/>
              </w:rPr>
              <w:t>set out</w:t>
            </w:r>
            <w:r>
              <w:rPr>
                <w:spacing w:val="-1"/>
                <w:sz w:val="24"/>
              </w:rPr>
              <w:t xml:space="preserve"> </w:t>
            </w:r>
            <w:r>
              <w:rPr>
                <w:sz w:val="24"/>
              </w:rPr>
              <w:t>in</w:t>
            </w:r>
            <w:r>
              <w:rPr>
                <w:spacing w:val="1"/>
                <w:sz w:val="24"/>
              </w:rPr>
              <w:t xml:space="preserve"> </w:t>
            </w:r>
            <w:r>
              <w:rPr>
                <w:sz w:val="24"/>
              </w:rPr>
              <w:t>Clause</w:t>
            </w:r>
            <w:r>
              <w:rPr>
                <w:spacing w:val="-3"/>
                <w:sz w:val="24"/>
              </w:rPr>
              <w:t xml:space="preserve"> </w:t>
            </w:r>
            <w:r>
              <w:rPr>
                <w:sz w:val="24"/>
              </w:rPr>
              <w:t>24 (Changing</w:t>
            </w:r>
            <w:r>
              <w:rPr>
                <w:spacing w:val="-3"/>
                <w:sz w:val="24"/>
              </w:rPr>
              <w:t xml:space="preserve"> </w:t>
            </w:r>
            <w:r>
              <w:rPr>
                <w:sz w:val="24"/>
              </w:rPr>
              <w:t>the</w:t>
            </w:r>
            <w:r>
              <w:rPr>
                <w:spacing w:val="2"/>
                <w:sz w:val="24"/>
              </w:rPr>
              <w:t xml:space="preserve"> </w:t>
            </w:r>
            <w:r>
              <w:rPr>
                <w:spacing w:val="-2"/>
                <w:sz w:val="24"/>
              </w:rPr>
              <w:t>contract);</w:t>
            </w:r>
          </w:p>
        </w:tc>
      </w:tr>
      <w:tr w:rsidR="003653FA" w14:paraId="0C85447C" w14:textId="77777777" w:rsidTr="00597DA1">
        <w:trPr>
          <w:trHeight w:val="671"/>
        </w:trPr>
        <w:tc>
          <w:tcPr>
            <w:tcW w:w="2182" w:type="dxa"/>
          </w:tcPr>
          <w:p w14:paraId="2C22C8A3" w14:textId="77777777" w:rsidR="003653FA" w:rsidRDefault="003653FA" w:rsidP="00597DA1">
            <w:pPr>
              <w:pStyle w:val="TableParagraph"/>
              <w:rPr>
                <w:b/>
                <w:sz w:val="24"/>
              </w:rPr>
            </w:pPr>
            <w:r>
              <w:rPr>
                <w:b/>
                <w:spacing w:val="-2"/>
                <w:sz w:val="24"/>
              </w:rPr>
              <w:t>"VAT"</w:t>
            </w:r>
          </w:p>
        </w:tc>
        <w:tc>
          <w:tcPr>
            <w:tcW w:w="7565" w:type="dxa"/>
          </w:tcPr>
          <w:p w14:paraId="4D77EB28" w14:textId="77777777" w:rsidR="003653FA" w:rsidRDefault="003653FA" w:rsidP="00597DA1">
            <w:pPr>
              <w:pStyle w:val="TableParagraph"/>
              <w:ind w:left="277"/>
              <w:rPr>
                <w:sz w:val="24"/>
              </w:rPr>
            </w:pPr>
            <w:r>
              <w:rPr>
                <w:sz w:val="24"/>
              </w:rPr>
              <w:t>value</w:t>
            </w:r>
            <w:r>
              <w:rPr>
                <w:spacing w:val="40"/>
                <w:sz w:val="24"/>
              </w:rPr>
              <w:t xml:space="preserve"> </w:t>
            </w:r>
            <w:r>
              <w:rPr>
                <w:sz w:val="24"/>
              </w:rPr>
              <w:t>added</w:t>
            </w:r>
            <w:r>
              <w:rPr>
                <w:spacing w:val="40"/>
                <w:sz w:val="24"/>
              </w:rPr>
              <w:t xml:space="preserve"> </w:t>
            </w:r>
            <w:r>
              <w:rPr>
                <w:sz w:val="24"/>
              </w:rPr>
              <w:t>tax</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provisions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Value Added Tax Act 1994;</w:t>
            </w:r>
          </w:p>
        </w:tc>
      </w:tr>
      <w:tr w:rsidR="003653FA" w14:paraId="00815BF2" w14:textId="77777777" w:rsidTr="00597DA1">
        <w:trPr>
          <w:trHeight w:val="947"/>
        </w:trPr>
        <w:tc>
          <w:tcPr>
            <w:tcW w:w="2182" w:type="dxa"/>
          </w:tcPr>
          <w:p w14:paraId="6FA1128D" w14:textId="77777777" w:rsidR="003653FA" w:rsidRDefault="003653FA" w:rsidP="00597DA1">
            <w:pPr>
              <w:pStyle w:val="TableParagraph"/>
              <w:rPr>
                <w:b/>
                <w:sz w:val="24"/>
              </w:rPr>
            </w:pPr>
            <w:r>
              <w:rPr>
                <w:b/>
                <w:spacing w:val="-2"/>
                <w:sz w:val="24"/>
              </w:rPr>
              <w:t>"VCSE"</w:t>
            </w:r>
          </w:p>
        </w:tc>
        <w:tc>
          <w:tcPr>
            <w:tcW w:w="7565" w:type="dxa"/>
          </w:tcPr>
          <w:p w14:paraId="11518C55" w14:textId="77777777" w:rsidR="003653FA" w:rsidRDefault="003653FA" w:rsidP="00597DA1">
            <w:pPr>
              <w:pStyle w:val="TableParagraph"/>
              <w:ind w:left="277" w:right="94"/>
              <w:jc w:val="both"/>
              <w:rPr>
                <w:sz w:val="24"/>
              </w:rPr>
            </w:pPr>
            <w:r>
              <w:rPr>
                <w:sz w:val="24"/>
              </w:rPr>
              <w:t>a non-governmental organisation that is value-driven and which principally reinvests its surpluses to further social, environmental or cultural objectives;</w:t>
            </w:r>
          </w:p>
        </w:tc>
      </w:tr>
      <w:tr w:rsidR="003653FA" w14:paraId="3D5D072B" w14:textId="77777777" w:rsidTr="00597DA1">
        <w:trPr>
          <w:trHeight w:val="1775"/>
        </w:trPr>
        <w:tc>
          <w:tcPr>
            <w:tcW w:w="2182" w:type="dxa"/>
          </w:tcPr>
          <w:p w14:paraId="7DB0F5D4" w14:textId="77777777" w:rsidR="003653FA" w:rsidRDefault="003653FA" w:rsidP="00597DA1">
            <w:pPr>
              <w:pStyle w:val="TableParagraph"/>
              <w:rPr>
                <w:b/>
                <w:sz w:val="24"/>
              </w:rPr>
            </w:pPr>
            <w:r>
              <w:rPr>
                <w:b/>
                <w:spacing w:val="-2"/>
                <w:sz w:val="24"/>
              </w:rPr>
              <w:t>"Worker"</w:t>
            </w:r>
          </w:p>
        </w:tc>
        <w:tc>
          <w:tcPr>
            <w:tcW w:w="7565" w:type="dxa"/>
          </w:tcPr>
          <w:p w14:paraId="08D3B896" w14:textId="77777777" w:rsidR="003653FA" w:rsidRDefault="003653FA" w:rsidP="00597DA1">
            <w:pPr>
              <w:pStyle w:val="TableParagraph"/>
              <w:tabs>
                <w:tab w:val="left" w:pos="1371"/>
                <w:tab w:val="left" w:pos="2342"/>
                <w:tab w:val="left" w:pos="4341"/>
                <w:tab w:val="left" w:pos="5032"/>
                <w:tab w:val="left" w:pos="6180"/>
              </w:tabs>
              <w:ind w:left="277" w:right="90"/>
              <w:rPr>
                <w:sz w:val="24"/>
              </w:rPr>
            </w:pPr>
            <w:r>
              <w:rPr>
                <w:sz w:val="24"/>
              </w:rPr>
              <w:t>any</w:t>
            </w:r>
            <w:r>
              <w:rPr>
                <w:spacing w:val="40"/>
                <w:sz w:val="24"/>
              </w:rPr>
              <w:t xml:space="preserve"> </w:t>
            </w:r>
            <w:r>
              <w:rPr>
                <w:sz w:val="24"/>
              </w:rPr>
              <w:t>one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Staff</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in</w:t>
            </w:r>
            <w:r>
              <w:rPr>
                <w:spacing w:val="40"/>
                <w:sz w:val="24"/>
              </w:rPr>
              <w:t xml:space="preserve"> </w:t>
            </w:r>
            <w:r>
              <w:rPr>
                <w:sz w:val="24"/>
              </w:rPr>
              <w:t>its</w:t>
            </w:r>
            <w:r>
              <w:rPr>
                <w:spacing w:val="40"/>
                <w:sz w:val="24"/>
              </w:rPr>
              <w:t xml:space="preserve"> </w:t>
            </w:r>
            <w:r>
              <w:rPr>
                <w:sz w:val="24"/>
              </w:rPr>
              <w:t>reasonable opinion,</w:t>
            </w:r>
            <w:r>
              <w:rPr>
                <w:spacing w:val="-10"/>
                <w:sz w:val="24"/>
              </w:rPr>
              <w:t xml:space="preserve"> </w:t>
            </w:r>
            <w:r>
              <w:rPr>
                <w:sz w:val="24"/>
              </w:rPr>
              <w:t>considers</w:t>
            </w:r>
            <w:r>
              <w:rPr>
                <w:spacing w:val="-11"/>
                <w:sz w:val="24"/>
              </w:rPr>
              <w:t xml:space="preserve"> </w:t>
            </w:r>
            <w:r>
              <w:rPr>
                <w:sz w:val="24"/>
              </w:rPr>
              <w:t>is</w:t>
            </w:r>
            <w:r>
              <w:rPr>
                <w:spacing w:val="-11"/>
                <w:sz w:val="24"/>
              </w:rPr>
              <w:t xml:space="preserve"> </w:t>
            </w:r>
            <w:r>
              <w:rPr>
                <w:sz w:val="24"/>
              </w:rPr>
              <w:t>an</w:t>
            </w:r>
            <w:r>
              <w:rPr>
                <w:spacing w:val="-11"/>
                <w:sz w:val="24"/>
              </w:rPr>
              <w:t xml:space="preserve"> </w:t>
            </w:r>
            <w:r>
              <w:rPr>
                <w:sz w:val="24"/>
              </w:rPr>
              <w:t>individual</w:t>
            </w:r>
            <w:r>
              <w:rPr>
                <w:spacing w:val="-10"/>
                <w:sz w:val="24"/>
              </w:rPr>
              <w:t xml:space="preserve"> </w:t>
            </w:r>
            <w:r>
              <w:rPr>
                <w:sz w:val="24"/>
              </w:rPr>
              <w:t>to</w:t>
            </w:r>
            <w:r>
              <w:rPr>
                <w:spacing w:val="-11"/>
                <w:sz w:val="24"/>
              </w:rPr>
              <w:t xml:space="preserve"> </w:t>
            </w:r>
            <w:r>
              <w:rPr>
                <w:sz w:val="24"/>
              </w:rPr>
              <w:t>which</w:t>
            </w:r>
            <w:r>
              <w:rPr>
                <w:spacing w:val="-11"/>
                <w:sz w:val="24"/>
              </w:rPr>
              <w:t xml:space="preserve"> </w:t>
            </w:r>
            <w:r>
              <w:rPr>
                <w:sz w:val="24"/>
              </w:rPr>
              <w:t>Procurement</w:t>
            </w:r>
            <w:r>
              <w:rPr>
                <w:spacing w:val="-10"/>
                <w:sz w:val="24"/>
              </w:rPr>
              <w:t xml:space="preserve"> </w:t>
            </w:r>
            <w:r>
              <w:rPr>
                <w:sz w:val="24"/>
              </w:rPr>
              <w:t>Policy</w:t>
            </w:r>
            <w:r>
              <w:rPr>
                <w:spacing w:val="-14"/>
                <w:sz w:val="24"/>
              </w:rPr>
              <w:t xml:space="preserve"> </w:t>
            </w:r>
            <w:r>
              <w:rPr>
                <w:sz w:val="24"/>
              </w:rPr>
              <w:t xml:space="preserve">Note </w:t>
            </w:r>
            <w:r>
              <w:rPr>
                <w:spacing w:val="-2"/>
                <w:sz w:val="24"/>
              </w:rPr>
              <w:t>08/15</w:t>
            </w:r>
            <w:r>
              <w:rPr>
                <w:sz w:val="24"/>
              </w:rPr>
              <w:tab/>
            </w:r>
            <w:r>
              <w:rPr>
                <w:spacing w:val="-4"/>
                <w:sz w:val="24"/>
              </w:rPr>
              <w:t>(Tax</w:t>
            </w:r>
            <w:r>
              <w:rPr>
                <w:sz w:val="24"/>
              </w:rPr>
              <w:tab/>
            </w:r>
            <w:r>
              <w:rPr>
                <w:spacing w:val="-2"/>
                <w:sz w:val="24"/>
              </w:rPr>
              <w:t>Arrangements</w:t>
            </w:r>
            <w:r>
              <w:rPr>
                <w:sz w:val="24"/>
              </w:rPr>
              <w:tab/>
            </w:r>
            <w:r>
              <w:rPr>
                <w:spacing w:val="-6"/>
                <w:sz w:val="24"/>
              </w:rPr>
              <w:t>of</w:t>
            </w:r>
            <w:r>
              <w:rPr>
                <w:sz w:val="24"/>
              </w:rPr>
              <w:tab/>
            </w:r>
            <w:r>
              <w:rPr>
                <w:spacing w:val="-2"/>
                <w:sz w:val="24"/>
              </w:rPr>
              <w:t>Public</w:t>
            </w:r>
            <w:r>
              <w:rPr>
                <w:sz w:val="24"/>
              </w:rPr>
              <w:tab/>
            </w:r>
            <w:r>
              <w:rPr>
                <w:spacing w:val="-2"/>
                <w:sz w:val="24"/>
              </w:rPr>
              <w:t>Appointees) (https://</w:t>
            </w:r>
            <w:hyperlink r:id="rId47">
              <w:r>
                <w:rPr>
                  <w:spacing w:val="-2"/>
                  <w:sz w:val="24"/>
                </w:rPr>
                <w:t>www.gov.uk/government/publications/procurement-policy-</w:t>
              </w:r>
            </w:hyperlink>
            <w:r>
              <w:rPr>
                <w:spacing w:val="-2"/>
                <w:sz w:val="24"/>
              </w:rPr>
              <w:t xml:space="preserve"> </w:t>
            </w:r>
            <w:r>
              <w:rPr>
                <w:sz w:val="24"/>
              </w:rPr>
              <w:t>note-0815-tax-arrangements-of-appointees)</w:t>
            </w:r>
            <w:r>
              <w:rPr>
                <w:spacing w:val="-17"/>
                <w:sz w:val="24"/>
              </w:rPr>
              <w:t xml:space="preserve"> </w:t>
            </w:r>
            <w:r>
              <w:rPr>
                <w:sz w:val="24"/>
              </w:rPr>
              <w:t>applies</w:t>
            </w:r>
            <w:r>
              <w:rPr>
                <w:spacing w:val="-17"/>
                <w:sz w:val="24"/>
              </w:rPr>
              <w:t xml:space="preserve"> </w:t>
            </w:r>
            <w:r>
              <w:rPr>
                <w:sz w:val="24"/>
              </w:rPr>
              <w:t>in</w:t>
            </w:r>
            <w:r>
              <w:rPr>
                <w:spacing w:val="-17"/>
                <w:sz w:val="24"/>
              </w:rPr>
              <w:t xml:space="preserve"> </w:t>
            </w:r>
            <w:r>
              <w:rPr>
                <w:sz w:val="24"/>
              </w:rPr>
              <w:t>respect</w:t>
            </w:r>
            <w:r>
              <w:rPr>
                <w:spacing w:val="-16"/>
                <w:sz w:val="24"/>
              </w:rPr>
              <w:t xml:space="preserve"> </w:t>
            </w:r>
            <w:r>
              <w:rPr>
                <w:sz w:val="24"/>
              </w:rPr>
              <w:t>of</w:t>
            </w:r>
            <w:r>
              <w:rPr>
                <w:spacing w:val="-17"/>
                <w:sz w:val="24"/>
              </w:rPr>
              <w:t xml:space="preserve"> </w:t>
            </w:r>
            <w:r>
              <w:rPr>
                <w:sz w:val="24"/>
              </w:rPr>
              <w:t>the Deliverables; and</w:t>
            </w:r>
          </w:p>
        </w:tc>
      </w:tr>
      <w:tr w:rsidR="003653FA" w14:paraId="75D51CAF" w14:textId="77777777" w:rsidTr="00597DA1">
        <w:trPr>
          <w:trHeight w:val="947"/>
        </w:trPr>
        <w:tc>
          <w:tcPr>
            <w:tcW w:w="2182" w:type="dxa"/>
          </w:tcPr>
          <w:p w14:paraId="34E8CAB3" w14:textId="77777777" w:rsidR="003653FA" w:rsidRDefault="003653FA" w:rsidP="00597DA1">
            <w:pPr>
              <w:pStyle w:val="TableParagraph"/>
              <w:rPr>
                <w:b/>
                <w:sz w:val="24"/>
              </w:rPr>
            </w:pPr>
            <w:r>
              <w:rPr>
                <w:b/>
                <w:sz w:val="24"/>
              </w:rPr>
              <w:t>"Working</w:t>
            </w:r>
            <w:r>
              <w:rPr>
                <w:b/>
                <w:spacing w:val="-2"/>
                <w:sz w:val="24"/>
              </w:rPr>
              <w:t xml:space="preserve"> </w:t>
            </w:r>
            <w:r>
              <w:rPr>
                <w:b/>
                <w:spacing w:val="-4"/>
                <w:sz w:val="24"/>
              </w:rPr>
              <w:t>Day"</w:t>
            </w:r>
          </w:p>
        </w:tc>
        <w:tc>
          <w:tcPr>
            <w:tcW w:w="7565" w:type="dxa"/>
          </w:tcPr>
          <w:p w14:paraId="61B4F2D7" w14:textId="77777777" w:rsidR="003653FA" w:rsidRDefault="003653FA" w:rsidP="00597DA1">
            <w:pPr>
              <w:pStyle w:val="TableParagraph"/>
              <w:ind w:left="277" w:right="92"/>
              <w:jc w:val="both"/>
              <w:rPr>
                <w:sz w:val="24"/>
              </w:rPr>
            </w:pPr>
            <w:r>
              <w:rPr>
                <w:spacing w:val="-2"/>
                <w:sz w:val="24"/>
              </w:rPr>
              <w:t>any</w:t>
            </w:r>
            <w:r>
              <w:rPr>
                <w:spacing w:val="-10"/>
                <w:sz w:val="24"/>
              </w:rPr>
              <w:t xml:space="preserve"> </w:t>
            </w:r>
            <w:r>
              <w:rPr>
                <w:spacing w:val="-2"/>
                <w:sz w:val="24"/>
              </w:rPr>
              <w:t>day</w:t>
            </w:r>
            <w:r>
              <w:rPr>
                <w:spacing w:val="-10"/>
                <w:sz w:val="24"/>
              </w:rPr>
              <w:t xml:space="preserve"> </w:t>
            </w:r>
            <w:r>
              <w:rPr>
                <w:spacing w:val="-2"/>
                <w:sz w:val="24"/>
              </w:rPr>
              <w:t>other</w:t>
            </w:r>
            <w:r>
              <w:rPr>
                <w:spacing w:val="-13"/>
                <w:sz w:val="24"/>
              </w:rPr>
              <w:t xml:space="preserve"> </w:t>
            </w:r>
            <w:r>
              <w:rPr>
                <w:spacing w:val="-2"/>
                <w:sz w:val="24"/>
              </w:rPr>
              <w:t>than</w:t>
            </w:r>
            <w:r>
              <w:rPr>
                <w:spacing w:val="-9"/>
                <w:sz w:val="24"/>
              </w:rPr>
              <w:t xml:space="preserve"> </w:t>
            </w:r>
            <w:r>
              <w:rPr>
                <w:spacing w:val="-2"/>
                <w:sz w:val="24"/>
              </w:rPr>
              <w:t>a</w:t>
            </w:r>
            <w:r>
              <w:rPr>
                <w:spacing w:val="-10"/>
                <w:sz w:val="24"/>
              </w:rPr>
              <w:t xml:space="preserve"> </w:t>
            </w:r>
            <w:r>
              <w:rPr>
                <w:spacing w:val="-2"/>
                <w:sz w:val="24"/>
              </w:rPr>
              <w:t>Saturday</w:t>
            </w:r>
            <w:r>
              <w:rPr>
                <w:spacing w:val="-13"/>
                <w:sz w:val="24"/>
              </w:rPr>
              <w:t xml:space="preserve"> </w:t>
            </w:r>
            <w:r>
              <w:rPr>
                <w:spacing w:val="-2"/>
                <w:sz w:val="24"/>
              </w:rPr>
              <w:t>or</w:t>
            </w:r>
            <w:r>
              <w:rPr>
                <w:spacing w:val="-8"/>
                <w:sz w:val="24"/>
              </w:rPr>
              <w:t xml:space="preserve"> </w:t>
            </w:r>
            <w:r>
              <w:rPr>
                <w:spacing w:val="-2"/>
                <w:sz w:val="24"/>
              </w:rPr>
              <w:t>Sunday</w:t>
            </w:r>
            <w:r>
              <w:rPr>
                <w:spacing w:val="-10"/>
                <w:sz w:val="24"/>
              </w:rPr>
              <w:t xml:space="preserve"> </w:t>
            </w:r>
            <w:r>
              <w:rPr>
                <w:spacing w:val="-2"/>
                <w:sz w:val="24"/>
              </w:rPr>
              <w:t>or</w:t>
            </w:r>
            <w:r>
              <w:rPr>
                <w:spacing w:val="-10"/>
                <w:sz w:val="24"/>
              </w:rPr>
              <w:t xml:space="preserve"> </w:t>
            </w:r>
            <w:r>
              <w:rPr>
                <w:spacing w:val="-2"/>
                <w:sz w:val="24"/>
              </w:rPr>
              <w:t>public</w:t>
            </w:r>
            <w:r>
              <w:rPr>
                <w:spacing w:val="-13"/>
                <w:sz w:val="24"/>
              </w:rPr>
              <w:t xml:space="preserve"> </w:t>
            </w:r>
            <w:r>
              <w:rPr>
                <w:spacing w:val="-2"/>
                <w:sz w:val="24"/>
              </w:rPr>
              <w:t>holiday</w:t>
            </w:r>
            <w:r>
              <w:rPr>
                <w:spacing w:val="-10"/>
                <w:sz w:val="24"/>
              </w:rPr>
              <w:t xml:space="preserve"> </w:t>
            </w:r>
            <w:r>
              <w:rPr>
                <w:spacing w:val="-2"/>
                <w:sz w:val="24"/>
              </w:rPr>
              <w:t>in</w:t>
            </w:r>
            <w:r>
              <w:rPr>
                <w:spacing w:val="-10"/>
                <w:sz w:val="24"/>
              </w:rPr>
              <w:t xml:space="preserve"> </w:t>
            </w:r>
            <w:r>
              <w:rPr>
                <w:spacing w:val="-2"/>
                <w:sz w:val="24"/>
              </w:rPr>
              <w:t xml:space="preserve">England </w:t>
            </w:r>
            <w:r>
              <w:rPr>
                <w:sz w:val="24"/>
              </w:rPr>
              <w:t xml:space="preserve">and Wales unless specified otherwise by the Parties in the Order </w:t>
            </w:r>
            <w:r>
              <w:rPr>
                <w:spacing w:val="-2"/>
                <w:sz w:val="24"/>
              </w:rPr>
              <w:t>Form.</w:t>
            </w:r>
          </w:p>
        </w:tc>
      </w:tr>
    </w:tbl>
    <w:p w14:paraId="0BBA6C13" w14:textId="77777777" w:rsidR="003653FA" w:rsidRDefault="003653FA" w:rsidP="003653FA"/>
    <w:p w14:paraId="05174487" w14:textId="77777777" w:rsidR="0067133E" w:rsidRDefault="0067133E">
      <w:pPr>
        <w:spacing w:after="0" w:line="259" w:lineRule="auto"/>
        <w:ind w:left="0" w:firstLine="0"/>
        <w:rPr>
          <w:rFonts w:ascii="Calibri" w:eastAsia="Calibri" w:hAnsi="Calibri" w:cs="Calibri"/>
          <w:sz w:val="22"/>
        </w:rPr>
      </w:pPr>
    </w:p>
    <w:p w14:paraId="432B4B3F" w14:textId="77777777" w:rsidR="0067133E" w:rsidRDefault="0067133E">
      <w:pPr>
        <w:spacing w:after="0" w:line="259" w:lineRule="auto"/>
        <w:ind w:left="0" w:firstLine="0"/>
        <w:rPr>
          <w:rFonts w:ascii="Calibri" w:eastAsia="Calibri" w:hAnsi="Calibri" w:cs="Calibri"/>
          <w:sz w:val="22"/>
        </w:rPr>
      </w:pPr>
    </w:p>
    <w:p w14:paraId="681F0750" w14:textId="77777777" w:rsidR="0067133E" w:rsidRDefault="0067133E">
      <w:pPr>
        <w:spacing w:after="0" w:line="259" w:lineRule="auto"/>
        <w:ind w:left="0" w:firstLine="0"/>
        <w:rPr>
          <w:rFonts w:ascii="Calibri" w:eastAsia="Calibri" w:hAnsi="Calibri" w:cs="Calibri"/>
          <w:sz w:val="22"/>
        </w:rPr>
      </w:pPr>
    </w:p>
    <w:p w14:paraId="057DA137" w14:textId="77777777" w:rsidR="0067133E" w:rsidRDefault="0067133E">
      <w:pPr>
        <w:spacing w:after="0" w:line="259" w:lineRule="auto"/>
        <w:ind w:left="0" w:firstLine="0"/>
        <w:rPr>
          <w:rFonts w:ascii="Calibri" w:eastAsia="Calibri" w:hAnsi="Calibri" w:cs="Calibri"/>
          <w:sz w:val="22"/>
        </w:rPr>
      </w:pPr>
    </w:p>
    <w:p w14:paraId="39542EF5" w14:textId="77777777" w:rsidR="0067133E" w:rsidRDefault="0067133E">
      <w:pPr>
        <w:spacing w:after="0" w:line="259" w:lineRule="auto"/>
        <w:ind w:left="0" w:firstLine="0"/>
        <w:rPr>
          <w:rFonts w:ascii="Calibri" w:eastAsia="Calibri" w:hAnsi="Calibri" w:cs="Calibri"/>
          <w:sz w:val="22"/>
        </w:rPr>
      </w:pPr>
    </w:p>
    <w:p w14:paraId="765C7863" w14:textId="77777777" w:rsidR="00CD2167" w:rsidRDefault="00CD2167">
      <w:pPr>
        <w:spacing w:after="0" w:line="259" w:lineRule="auto"/>
        <w:ind w:left="0" w:firstLine="0"/>
        <w:rPr>
          <w:rFonts w:ascii="Calibri" w:eastAsia="Calibri" w:hAnsi="Calibri" w:cs="Calibri"/>
          <w:sz w:val="22"/>
        </w:rPr>
      </w:pPr>
    </w:p>
    <w:p w14:paraId="4D8E62C0" w14:textId="77777777" w:rsidR="00CD2167" w:rsidRDefault="00CD2167">
      <w:pPr>
        <w:spacing w:after="0" w:line="259" w:lineRule="auto"/>
        <w:ind w:left="0" w:firstLine="0"/>
        <w:rPr>
          <w:rFonts w:ascii="Calibri" w:eastAsia="Calibri" w:hAnsi="Calibri" w:cs="Calibri"/>
          <w:sz w:val="22"/>
        </w:rPr>
      </w:pPr>
    </w:p>
    <w:p w14:paraId="4B232372" w14:textId="77777777" w:rsidR="00CD2167" w:rsidRDefault="00CD2167">
      <w:pPr>
        <w:spacing w:after="0" w:line="259" w:lineRule="auto"/>
        <w:ind w:left="0" w:firstLine="0"/>
        <w:rPr>
          <w:rFonts w:ascii="Calibri" w:eastAsia="Calibri" w:hAnsi="Calibri" w:cs="Calibri"/>
          <w:sz w:val="22"/>
        </w:rPr>
      </w:pPr>
    </w:p>
    <w:p w14:paraId="72F7BC1E" w14:textId="77777777" w:rsidR="00CD2167" w:rsidRDefault="00CD2167">
      <w:pPr>
        <w:spacing w:after="0" w:line="259" w:lineRule="auto"/>
        <w:ind w:left="0" w:firstLine="0"/>
        <w:rPr>
          <w:rFonts w:ascii="Calibri" w:eastAsia="Calibri" w:hAnsi="Calibri" w:cs="Calibri"/>
          <w:sz w:val="22"/>
        </w:rPr>
      </w:pPr>
    </w:p>
    <w:p w14:paraId="77B414D7" w14:textId="77777777" w:rsidR="00CD2167" w:rsidRDefault="00CD2167">
      <w:pPr>
        <w:spacing w:after="0" w:line="259" w:lineRule="auto"/>
        <w:ind w:left="0" w:firstLine="0"/>
        <w:rPr>
          <w:rFonts w:ascii="Calibri" w:eastAsia="Calibri" w:hAnsi="Calibri" w:cs="Calibri"/>
          <w:sz w:val="22"/>
        </w:rPr>
      </w:pPr>
    </w:p>
    <w:p w14:paraId="0CF7C946" w14:textId="77777777" w:rsidR="00CD2167" w:rsidRDefault="00CD2167">
      <w:pPr>
        <w:spacing w:after="0" w:line="259" w:lineRule="auto"/>
        <w:ind w:left="0" w:firstLine="0"/>
        <w:rPr>
          <w:rFonts w:ascii="Calibri" w:eastAsia="Calibri" w:hAnsi="Calibri" w:cs="Calibri"/>
          <w:sz w:val="22"/>
        </w:rPr>
      </w:pPr>
    </w:p>
    <w:p w14:paraId="78B67690" w14:textId="77777777" w:rsidR="00CD2167" w:rsidRDefault="00CD2167">
      <w:pPr>
        <w:spacing w:after="0" w:line="259" w:lineRule="auto"/>
        <w:ind w:left="0" w:firstLine="0"/>
        <w:rPr>
          <w:rFonts w:ascii="Calibri" w:eastAsia="Calibri" w:hAnsi="Calibri" w:cs="Calibri"/>
          <w:sz w:val="22"/>
        </w:rPr>
      </w:pPr>
    </w:p>
    <w:p w14:paraId="1D1D79BE" w14:textId="77777777" w:rsidR="00CD2167" w:rsidRDefault="00CD2167">
      <w:pPr>
        <w:spacing w:after="0" w:line="259" w:lineRule="auto"/>
        <w:ind w:left="0" w:firstLine="0"/>
        <w:rPr>
          <w:rFonts w:ascii="Calibri" w:eastAsia="Calibri" w:hAnsi="Calibri" w:cs="Calibri"/>
          <w:sz w:val="22"/>
        </w:rPr>
      </w:pPr>
    </w:p>
    <w:p w14:paraId="7D240580" w14:textId="77777777" w:rsidR="00CD2167" w:rsidRDefault="00CD2167">
      <w:pPr>
        <w:spacing w:after="0" w:line="259" w:lineRule="auto"/>
        <w:ind w:left="0" w:firstLine="0"/>
        <w:rPr>
          <w:rFonts w:ascii="Calibri" w:eastAsia="Calibri" w:hAnsi="Calibri" w:cs="Calibri"/>
          <w:sz w:val="22"/>
        </w:rPr>
      </w:pPr>
    </w:p>
    <w:p w14:paraId="528B3835" w14:textId="77777777" w:rsidR="00CD2167" w:rsidRDefault="00CD2167">
      <w:pPr>
        <w:spacing w:after="0" w:line="259" w:lineRule="auto"/>
        <w:ind w:left="0" w:firstLine="0"/>
        <w:rPr>
          <w:rFonts w:ascii="Calibri" w:eastAsia="Calibri" w:hAnsi="Calibri" w:cs="Calibri"/>
          <w:sz w:val="22"/>
        </w:rPr>
      </w:pPr>
    </w:p>
    <w:p w14:paraId="56A79DBB" w14:textId="77777777" w:rsidR="00CD2167" w:rsidRDefault="00CD2167">
      <w:pPr>
        <w:spacing w:after="0" w:line="259" w:lineRule="auto"/>
        <w:ind w:left="0" w:firstLine="0"/>
        <w:rPr>
          <w:rFonts w:ascii="Calibri" w:eastAsia="Calibri" w:hAnsi="Calibri" w:cs="Calibri"/>
          <w:sz w:val="22"/>
        </w:rPr>
      </w:pPr>
    </w:p>
    <w:p w14:paraId="752DCAC6" w14:textId="77777777" w:rsidR="00CD2167" w:rsidRDefault="00CD2167">
      <w:pPr>
        <w:spacing w:after="0" w:line="259" w:lineRule="auto"/>
        <w:ind w:left="0" w:firstLine="0"/>
        <w:rPr>
          <w:rFonts w:ascii="Calibri" w:eastAsia="Calibri" w:hAnsi="Calibri" w:cs="Calibri"/>
          <w:sz w:val="22"/>
        </w:rPr>
      </w:pPr>
    </w:p>
    <w:p w14:paraId="5019AF2C" w14:textId="77777777" w:rsidR="00CD2167" w:rsidRDefault="00CD2167">
      <w:pPr>
        <w:spacing w:after="0" w:line="259" w:lineRule="auto"/>
        <w:ind w:left="0" w:firstLine="0"/>
        <w:rPr>
          <w:rFonts w:ascii="Calibri" w:eastAsia="Calibri" w:hAnsi="Calibri" w:cs="Calibri"/>
          <w:sz w:val="22"/>
        </w:rPr>
      </w:pPr>
    </w:p>
    <w:p w14:paraId="40F25238" w14:textId="77777777" w:rsidR="00CD2167" w:rsidRDefault="00CD2167">
      <w:pPr>
        <w:spacing w:after="0" w:line="259" w:lineRule="auto"/>
        <w:ind w:left="0" w:firstLine="0"/>
        <w:rPr>
          <w:rFonts w:ascii="Calibri" w:eastAsia="Calibri" w:hAnsi="Calibri" w:cs="Calibri"/>
          <w:sz w:val="22"/>
        </w:rPr>
      </w:pPr>
    </w:p>
    <w:p w14:paraId="2B81081C" w14:textId="77777777" w:rsidR="00CD2167" w:rsidRDefault="00CD2167">
      <w:pPr>
        <w:spacing w:after="0" w:line="259" w:lineRule="auto"/>
        <w:ind w:left="0" w:firstLine="0"/>
        <w:rPr>
          <w:rFonts w:ascii="Calibri" w:eastAsia="Calibri" w:hAnsi="Calibri" w:cs="Calibri"/>
          <w:sz w:val="22"/>
        </w:rPr>
      </w:pPr>
    </w:p>
    <w:p w14:paraId="59FBF73F" w14:textId="77777777" w:rsidR="00CD2167" w:rsidRDefault="00CD2167">
      <w:pPr>
        <w:spacing w:after="0" w:line="259" w:lineRule="auto"/>
        <w:ind w:left="0" w:firstLine="0"/>
        <w:rPr>
          <w:rFonts w:ascii="Calibri" w:eastAsia="Calibri" w:hAnsi="Calibri" w:cs="Calibri"/>
          <w:sz w:val="22"/>
        </w:rPr>
      </w:pPr>
    </w:p>
    <w:p w14:paraId="368A40F3" w14:textId="77777777" w:rsidR="00CD2167" w:rsidRDefault="00CD2167">
      <w:pPr>
        <w:spacing w:after="0" w:line="259" w:lineRule="auto"/>
        <w:ind w:left="0" w:firstLine="0"/>
        <w:rPr>
          <w:rFonts w:ascii="Calibri" w:eastAsia="Calibri" w:hAnsi="Calibri" w:cs="Calibri"/>
          <w:sz w:val="22"/>
        </w:rPr>
      </w:pPr>
    </w:p>
    <w:p w14:paraId="6F5CCA42" w14:textId="77777777" w:rsidR="00CD2167" w:rsidRDefault="00CD2167">
      <w:pPr>
        <w:spacing w:after="0" w:line="259" w:lineRule="auto"/>
        <w:ind w:left="0" w:firstLine="0"/>
        <w:rPr>
          <w:rFonts w:ascii="Calibri" w:eastAsia="Calibri" w:hAnsi="Calibri" w:cs="Calibri"/>
          <w:sz w:val="22"/>
        </w:rPr>
      </w:pPr>
    </w:p>
    <w:p w14:paraId="6672CC62" w14:textId="77777777" w:rsidR="00CD2167" w:rsidRDefault="00CD2167">
      <w:pPr>
        <w:spacing w:after="0" w:line="259" w:lineRule="auto"/>
        <w:ind w:left="0" w:firstLine="0"/>
        <w:rPr>
          <w:rFonts w:ascii="Calibri" w:eastAsia="Calibri" w:hAnsi="Calibri" w:cs="Calibri"/>
          <w:sz w:val="22"/>
        </w:rPr>
      </w:pPr>
    </w:p>
    <w:p w14:paraId="6FE209D5" w14:textId="77777777" w:rsidR="00CD2167" w:rsidRDefault="00CD2167">
      <w:pPr>
        <w:spacing w:after="0" w:line="259" w:lineRule="auto"/>
        <w:ind w:left="0" w:firstLine="0"/>
        <w:rPr>
          <w:rFonts w:ascii="Calibri" w:eastAsia="Calibri" w:hAnsi="Calibri" w:cs="Calibri"/>
          <w:sz w:val="22"/>
        </w:rPr>
      </w:pPr>
    </w:p>
    <w:p w14:paraId="1235DB54" w14:textId="77777777" w:rsidR="00CD2167" w:rsidRDefault="00CD2167">
      <w:pPr>
        <w:spacing w:after="0" w:line="259" w:lineRule="auto"/>
        <w:ind w:left="0" w:firstLine="0"/>
        <w:rPr>
          <w:rFonts w:ascii="Calibri" w:eastAsia="Calibri" w:hAnsi="Calibri" w:cs="Calibri"/>
          <w:sz w:val="22"/>
        </w:rPr>
      </w:pPr>
    </w:p>
    <w:p w14:paraId="2A77DFB2" w14:textId="77777777" w:rsidR="00CD2167" w:rsidRDefault="00CD2167">
      <w:pPr>
        <w:spacing w:after="0" w:line="259" w:lineRule="auto"/>
        <w:ind w:left="0" w:firstLine="0"/>
        <w:rPr>
          <w:rFonts w:ascii="Calibri" w:eastAsia="Calibri" w:hAnsi="Calibri" w:cs="Calibri"/>
          <w:sz w:val="22"/>
        </w:rPr>
      </w:pPr>
    </w:p>
    <w:p w14:paraId="52E90B0F" w14:textId="77777777" w:rsidR="00CD2167" w:rsidRDefault="00CD2167" w:rsidP="00CD2167">
      <w:pPr>
        <w:pStyle w:val="Title"/>
      </w:pPr>
      <w:r>
        <w:lastRenderedPageBreak/>
        <w:t>Joint</w:t>
      </w:r>
      <w:r>
        <w:rPr>
          <w:spacing w:val="-9"/>
        </w:rPr>
        <w:t xml:space="preserve"> </w:t>
      </w:r>
      <w:r>
        <w:t>Schedule</w:t>
      </w:r>
      <w:r>
        <w:rPr>
          <w:spacing w:val="-10"/>
        </w:rPr>
        <w:t xml:space="preserve"> </w:t>
      </w:r>
      <w:r>
        <w:t>2</w:t>
      </w:r>
      <w:r>
        <w:rPr>
          <w:spacing w:val="-9"/>
        </w:rPr>
        <w:t xml:space="preserve"> </w:t>
      </w:r>
      <w:r>
        <w:t>(Variation</w:t>
      </w:r>
      <w:r>
        <w:rPr>
          <w:spacing w:val="-7"/>
        </w:rPr>
        <w:t xml:space="preserve"> </w:t>
      </w:r>
      <w:r>
        <w:rPr>
          <w:spacing w:val="-2"/>
        </w:rPr>
        <w:t>Form)</w:t>
      </w:r>
    </w:p>
    <w:p w14:paraId="515A106C" w14:textId="77777777" w:rsidR="00CD2167" w:rsidRDefault="00CD2167" w:rsidP="00CD2167">
      <w:pPr>
        <w:spacing w:before="244"/>
        <w:ind w:left="120"/>
      </w:pPr>
      <w:r>
        <w:t>This form is to be used in order to change a contract in accordance with Clause 24</w:t>
      </w:r>
      <w:r>
        <w:rPr>
          <w:spacing w:val="40"/>
        </w:rPr>
        <w:t xml:space="preserve"> </w:t>
      </w:r>
      <w:r>
        <w:t>(Changing the Contract)</w:t>
      </w:r>
    </w:p>
    <w:p w14:paraId="0734E524" w14:textId="77777777" w:rsidR="00CD2167" w:rsidRDefault="00CD2167" w:rsidP="00CD2167">
      <w:pPr>
        <w:pStyle w:val="BodyText"/>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2"/>
        <w:gridCol w:w="3025"/>
      </w:tblGrid>
      <w:tr w:rsidR="00CD2167" w14:paraId="310B9C31" w14:textId="77777777" w:rsidTr="00597DA1">
        <w:trPr>
          <w:trHeight w:val="350"/>
        </w:trPr>
        <w:tc>
          <w:tcPr>
            <w:tcW w:w="8985" w:type="dxa"/>
            <w:gridSpan w:val="3"/>
          </w:tcPr>
          <w:p w14:paraId="13474AC1" w14:textId="77777777" w:rsidR="00CD2167" w:rsidRDefault="00CD2167" w:rsidP="00597DA1">
            <w:pPr>
              <w:pStyle w:val="TableParagraph"/>
              <w:spacing w:line="229" w:lineRule="exact"/>
              <w:ind w:left="3112" w:right="3072"/>
              <w:jc w:val="center"/>
              <w:rPr>
                <w:b/>
                <w:sz w:val="20"/>
              </w:rPr>
            </w:pPr>
            <w:r>
              <w:rPr>
                <w:b/>
                <w:sz w:val="20"/>
              </w:rPr>
              <w:t>Contract</w:t>
            </w:r>
            <w:r>
              <w:rPr>
                <w:b/>
                <w:spacing w:val="-11"/>
                <w:sz w:val="20"/>
              </w:rPr>
              <w:t xml:space="preserve"> </w:t>
            </w:r>
            <w:r>
              <w:rPr>
                <w:b/>
                <w:spacing w:val="-2"/>
                <w:sz w:val="20"/>
              </w:rPr>
              <w:t>Details</w:t>
            </w:r>
          </w:p>
        </w:tc>
      </w:tr>
      <w:tr w:rsidR="00CD2167" w14:paraId="099E9996" w14:textId="77777777" w:rsidTr="00597DA1">
        <w:trPr>
          <w:trHeight w:val="1175"/>
        </w:trPr>
        <w:tc>
          <w:tcPr>
            <w:tcW w:w="2938" w:type="dxa"/>
          </w:tcPr>
          <w:p w14:paraId="2573C19E" w14:textId="77777777" w:rsidR="00CD2167" w:rsidRDefault="00CD2167" w:rsidP="00597DA1">
            <w:pPr>
              <w:pStyle w:val="TableParagraph"/>
              <w:spacing w:before="2"/>
              <w:rPr>
                <w:sz w:val="20"/>
              </w:rPr>
            </w:pPr>
            <w:r>
              <w:rPr>
                <w:sz w:val="20"/>
              </w:rPr>
              <w:t>This</w:t>
            </w:r>
            <w:r>
              <w:rPr>
                <w:spacing w:val="-7"/>
                <w:sz w:val="20"/>
              </w:rPr>
              <w:t xml:space="preserve"> </w:t>
            </w:r>
            <w:r>
              <w:rPr>
                <w:sz w:val="20"/>
              </w:rPr>
              <w:t>variation</w:t>
            </w:r>
            <w:r>
              <w:rPr>
                <w:spacing w:val="-8"/>
                <w:sz w:val="20"/>
              </w:rPr>
              <w:t xml:space="preserve"> </w:t>
            </w:r>
            <w:r>
              <w:rPr>
                <w:sz w:val="20"/>
              </w:rPr>
              <w:t>is</w:t>
            </w:r>
            <w:r>
              <w:rPr>
                <w:spacing w:val="-6"/>
                <w:sz w:val="20"/>
              </w:rPr>
              <w:t xml:space="preserve"> </w:t>
            </w:r>
            <w:r>
              <w:rPr>
                <w:spacing w:val="-2"/>
                <w:sz w:val="20"/>
              </w:rPr>
              <w:t>between:</w:t>
            </w:r>
          </w:p>
        </w:tc>
        <w:tc>
          <w:tcPr>
            <w:tcW w:w="6047" w:type="dxa"/>
            <w:gridSpan w:val="2"/>
          </w:tcPr>
          <w:p w14:paraId="64D79E9E" w14:textId="77777777" w:rsidR="00CD2167" w:rsidRDefault="00CD2167" w:rsidP="00597DA1">
            <w:pPr>
              <w:pStyle w:val="TableParagraph"/>
              <w:spacing w:line="229" w:lineRule="exact"/>
              <w:ind w:left="141"/>
              <w:rPr>
                <w:sz w:val="20"/>
              </w:rPr>
            </w:pPr>
            <w:r>
              <w:rPr>
                <w:b/>
                <w:sz w:val="20"/>
              </w:rPr>
              <w:t>[delete</w:t>
            </w:r>
            <w:r>
              <w:rPr>
                <w:b/>
                <w:spacing w:val="-7"/>
                <w:sz w:val="20"/>
              </w:rPr>
              <w:t xml:space="preserve"> </w:t>
            </w:r>
            <w:r>
              <w:rPr>
                <w:sz w:val="20"/>
              </w:rPr>
              <w:t>as</w:t>
            </w:r>
            <w:r>
              <w:rPr>
                <w:spacing w:val="-5"/>
                <w:sz w:val="20"/>
              </w:rPr>
              <w:t xml:space="preserve"> </w:t>
            </w:r>
            <w:r>
              <w:rPr>
                <w:sz w:val="20"/>
              </w:rPr>
              <w:t>applicable:</w:t>
            </w:r>
            <w:r>
              <w:rPr>
                <w:spacing w:val="-4"/>
                <w:sz w:val="20"/>
              </w:rPr>
              <w:t xml:space="preserve"> </w:t>
            </w:r>
            <w:r>
              <w:rPr>
                <w:sz w:val="20"/>
              </w:rPr>
              <w:t>CCS</w:t>
            </w:r>
            <w:r>
              <w:rPr>
                <w:spacing w:val="-5"/>
                <w:sz w:val="20"/>
              </w:rPr>
              <w:t xml:space="preserve"> </w:t>
            </w:r>
            <w:r>
              <w:rPr>
                <w:sz w:val="20"/>
              </w:rPr>
              <w:t>/</w:t>
            </w:r>
            <w:r>
              <w:rPr>
                <w:spacing w:val="-6"/>
                <w:sz w:val="20"/>
              </w:rPr>
              <w:t xml:space="preserve"> </w:t>
            </w:r>
            <w:r>
              <w:rPr>
                <w:sz w:val="20"/>
              </w:rPr>
              <w:t>Buyer</w:t>
            </w:r>
            <w:r>
              <w:rPr>
                <w:b/>
                <w:sz w:val="20"/>
              </w:rPr>
              <w:t>]</w:t>
            </w:r>
            <w:r>
              <w:rPr>
                <w:b/>
                <w:spacing w:val="-6"/>
                <w:sz w:val="20"/>
              </w:rPr>
              <w:t xml:space="preserve"> </w:t>
            </w:r>
            <w:r>
              <w:rPr>
                <w:sz w:val="20"/>
              </w:rPr>
              <w:t>("</w:t>
            </w:r>
            <w:r>
              <w:rPr>
                <w:b/>
                <w:sz w:val="20"/>
              </w:rPr>
              <w:t>CCS”</w:t>
            </w:r>
            <w:r>
              <w:rPr>
                <w:b/>
                <w:spacing w:val="44"/>
                <w:sz w:val="20"/>
              </w:rPr>
              <w:t xml:space="preserve"> </w:t>
            </w:r>
            <w:r>
              <w:rPr>
                <w:b/>
                <w:sz w:val="20"/>
              </w:rPr>
              <w:t>“the</w:t>
            </w:r>
            <w:r>
              <w:rPr>
                <w:b/>
                <w:spacing w:val="-7"/>
                <w:sz w:val="20"/>
              </w:rPr>
              <w:t xml:space="preserve"> </w:t>
            </w:r>
            <w:r>
              <w:rPr>
                <w:b/>
                <w:spacing w:val="-2"/>
                <w:sz w:val="20"/>
              </w:rPr>
              <w:t>Buyer"</w:t>
            </w:r>
            <w:r>
              <w:rPr>
                <w:spacing w:val="-2"/>
                <w:sz w:val="20"/>
              </w:rPr>
              <w:t>)</w:t>
            </w:r>
          </w:p>
          <w:p w14:paraId="3EECF388" w14:textId="77777777" w:rsidR="00CD2167" w:rsidRDefault="00CD2167" w:rsidP="00597DA1">
            <w:pPr>
              <w:pStyle w:val="TableParagraph"/>
              <w:spacing w:before="120"/>
              <w:rPr>
                <w:sz w:val="20"/>
              </w:rPr>
            </w:pPr>
            <w:r>
              <w:rPr>
                <w:spacing w:val="-5"/>
                <w:sz w:val="20"/>
              </w:rPr>
              <w:t>And</w:t>
            </w:r>
          </w:p>
          <w:p w14:paraId="234783F8" w14:textId="77777777" w:rsidR="00CD2167" w:rsidRDefault="00CD2167" w:rsidP="00597DA1">
            <w:pPr>
              <w:pStyle w:val="TableParagraph"/>
              <w:spacing w:before="118"/>
              <w:rPr>
                <w:sz w:val="20"/>
              </w:rPr>
            </w:pPr>
            <w:r>
              <w:rPr>
                <w:b/>
                <w:sz w:val="20"/>
              </w:rPr>
              <w:t>[insert</w:t>
            </w:r>
            <w:r>
              <w:rPr>
                <w:b/>
                <w:spacing w:val="-6"/>
                <w:sz w:val="20"/>
              </w:rPr>
              <w:t xml:space="preserve"> </w:t>
            </w:r>
            <w:r>
              <w:rPr>
                <w:sz w:val="20"/>
              </w:rPr>
              <w:t>name</w:t>
            </w:r>
            <w:r>
              <w:rPr>
                <w:spacing w:val="-7"/>
                <w:sz w:val="20"/>
              </w:rPr>
              <w:t xml:space="preserve"> </w:t>
            </w:r>
            <w:r>
              <w:rPr>
                <w:sz w:val="20"/>
              </w:rPr>
              <w:t>of</w:t>
            </w:r>
            <w:r>
              <w:rPr>
                <w:spacing w:val="-5"/>
                <w:sz w:val="20"/>
              </w:rPr>
              <w:t xml:space="preserve"> </w:t>
            </w:r>
            <w:r>
              <w:rPr>
                <w:sz w:val="20"/>
              </w:rPr>
              <w:t>Supplier</w:t>
            </w:r>
            <w:r>
              <w:rPr>
                <w:b/>
                <w:sz w:val="20"/>
              </w:rPr>
              <w:t>]</w:t>
            </w:r>
            <w:r>
              <w:rPr>
                <w:b/>
                <w:spacing w:val="-5"/>
                <w:sz w:val="20"/>
              </w:rPr>
              <w:t xml:space="preserve"> </w:t>
            </w:r>
            <w:r>
              <w:rPr>
                <w:sz w:val="20"/>
              </w:rPr>
              <w:t>(</w:t>
            </w:r>
            <w:r>
              <w:rPr>
                <w:b/>
                <w:sz w:val="20"/>
              </w:rPr>
              <w:t>"the</w:t>
            </w:r>
            <w:r>
              <w:rPr>
                <w:b/>
                <w:spacing w:val="-7"/>
                <w:sz w:val="20"/>
              </w:rPr>
              <w:t xml:space="preserve"> </w:t>
            </w:r>
            <w:r>
              <w:rPr>
                <w:b/>
                <w:spacing w:val="-2"/>
                <w:sz w:val="20"/>
              </w:rPr>
              <w:t>Supplier"</w:t>
            </w:r>
            <w:r>
              <w:rPr>
                <w:spacing w:val="-2"/>
                <w:sz w:val="20"/>
              </w:rPr>
              <w:t>)</w:t>
            </w:r>
          </w:p>
        </w:tc>
      </w:tr>
      <w:tr w:rsidR="00CD2167" w14:paraId="1AF0569F" w14:textId="77777777" w:rsidTr="00597DA1">
        <w:trPr>
          <w:trHeight w:val="350"/>
        </w:trPr>
        <w:tc>
          <w:tcPr>
            <w:tcW w:w="2938" w:type="dxa"/>
          </w:tcPr>
          <w:p w14:paraId="2476D6D3" w14:textId="77777777" w:rsidR="00CD2167" w:rsidRDefault="00CD2167" w:rsidP="00597DA1">
            <w:pPr>
              <w:pStyle w:val="TableParagraph"/>
              <w:spacing w:line="229" w:lineRule="exact"/>
              <w:rPr>
                <w:sz w:val="20"/>
              </w:rPr>
            </w:pPr>
            <w:r>
              <w:rPr>
                <w:sz w:val="20"/>
              </w:rPr>
              <w:t>Contract</w:t>
            </w:r>
            <w:r>
              <w:rPr>
                <w:spacing w:val="-11"/>
                <w:sz w:val="20"/>
              </w:rPr>
              <w:t xml:space="preserve"> </w:t>
            </w:r>
            <w:r>
              <w:rPr>
                <w:spacing w:val="-2"/>
                <w:sz w:val="20"/>
              </w:rPr>
              <w:t>name:</w:t>
            </w:r>
          </w:p>
        </w:tc>
        <w:tc>
          <w:tcPr>
            <w:tcW w:w="6047" w:type="dxa"/>
            <w:gridSpan w:val="2"/>
          </w:tcPr>
          <w:p w14:paraId="7E1C337E" w14:textId="77777777" w:rsidR="00CD2167" w:rsidRDefault="00CD2167" w:rsidP="00597DA1">
            <w:pPr>
              <w:pStyle w:val="TableParagraph"/>
              <w:rPr>
                <w:b/>
                <w:sz w:val="20"/>
              </w:rPr>
            </w:pPr>
            <w:r>
              <w:rPr>
                <w:b/>
                <w:sz w:val="20"/>
              </w:rPr>
              <w:t>[insert</w:t>
            </w:r>
            <w:r>
              <w:rPr>
                <w:b/>
                <w:spacing w:val="-6"/>
                <w:sz w:val="20"/>
              </w:rPr>
              <w:t xml:space="preserve"> </w:t>
            </w:r>
            <w:r>
              <w:rPr>
                <w:sz w:val="20"/>
              </w:rPr>
              <w:t>name</w:t>
            </w:r>
            <w:r>
              <w:rPr>
                <w:spacing w:val="-6"/>
                <w:sz w:val="20"/>
              </w:rPr>
              <w:t xml:space="preserve"> </w:t>
            </w:r>
            <w:r>
              <w:rPr>
                <w:sz w:val="20"/>
              </w:rPr>
              <w:t>of</w:t>
            </w:r>
            <w:r>
              <w:rPr>
                <w:spacing w:val="-4"/>
                <w:sz w:val="20"/>
              </w:rPr>
              <w:t xml:space="preserve"> </w:t>
            </w:r>
            <w:r>
              <w:rPr>
                <w:sz w:val="20"/>
              </w:rPr>
              <w:t>contract</w:t>
            </w:r>
            <w:r>
              <w:rPr>
                <w:spacing w:val="-6"/>
                <w:sz w:val="20"/>
              </w:rPr>
              <w:t xml:space="preserve"> </w:t>
            </w:r>
            <w:r>
              <w:rPr>
                <w:sz w:val="20"/>
              </w:rPr>
              <w:t>to</w:t>
            </w:r>
            <w:r>
              <w:rPr>
                <w:spacing w:val="-6"/>
                <w:sz w:val="20"/>
              </w:rPr>
              <w:t xml:space="preserve"> </w:t>
            </w:r>
            <w:r>
              <w:rPr>
                <w:sz w:val="20"/>
              </w:rPr>
              <w:t>be</w:t>
            </w:r>
            <w:r>
              <w:rPr>
                <w:spacing w:val="-7"/>
                <w:sz w:val="20"/>
              </w:rPr>
              <w:t xml:space="preserve"> </w:t>
            </w:r>
            <w:r>
              <w:rPr>
                <w:sz w:val="20"/>
              </w:rPr>
              <w:t>changed]</w:t>
            </w:r>
            <w:r>
              <w:rPr>
                <w:spacing w:val="-4"/>
                <w:sz w:val="20"/>
              </w:rPr>
              <w:t xml:space="preserve"> </w:t>
            </w:r>
            <w:r>
              <w:rPr>
                <w:b/>
                <w:sz w:val="20"/>
              </w:rPr>
              <w:t>(“the</w:t>
            </w:r>
            <w:r>
              <w:rPr>
                <w:b/>
                <w:spacing w:val="-6"/>
                <w:sz w:val="20"/>
              </w:rPr>
              <w:t xml:space="preserve"> </w:t>
            </w:r>
            <w:r>
              <w:rPr>
                <w:b/>
                <w:spacing w:val="-2"/>
                <w:sz w:val="20"/>
              </w:rPr>
              <w:t>Contract”)</w:t>
            </w:r>
          </w:p>
        </w:tc>
      </w:tr>
      <w:tr w:rsidR="00CD2167" w14:paraId="2174AA97" w14:textId="77777777" w:rsidTr="00597DA1">
        <w:trPr>
          <w:trHeight w:val="349"/>
        </w:trPr>
        <w:tc>
          <w:tcPr>
            <w:tcW w:w="2938" w:type="dxa"/>
          </w:tcPr>
          <w:p w14:paraId="1137D054" w14:textId="77777777" w:rsidR="00CD2167" w:rsidRDefault="00CD2167" w:rsidP="00597DA1">
            <w:pPr>
              <w:pStyle w:val="TableParagraph"/>
              <w:spacing w:line="229" w:lineRule="exact"/>
              <w:rPr>
                <w:sz w:val="20"/>
              </w:rPr>
            </w:pPr>
            <w:r>
              <w:rPr>
                <w:sz w:val="20"/>
              </w:rPr>
              <w:t>Contract</w:t>
            </w:r>
            <w:r>
              <w:rPr>
                <w:spacing w:val="-13"/>
                <w:sz w:val="20"/>
              </w:rPr>
              <w:t xml:space="preserve"> </w:t>
            </w:r>
            <w:r>
              <w:rPr>
                <w:sz w:val="20"/>
              </w:rPr>
              <w:t>reference</w:t>
            </w:r>
            <w:r>
              <w:rPr>
                <w:spacing w:val="-9"/>
                <w:sz w:val="20"/>
              </w:rPr>
              <w:t xml:space="preserve"> </w:t>
            </w:r>
            <w:r>
              <w:rPr>
                <w:spacing w:val="-2"/>
                <w:sz w:val="20"/>
              </w:rPr>
              <w:t>number:</w:t>
            </w:r>
          </w:p>
        </w:tc>
        <w:tc>
          <w:tcPr>
            <w:tcW w:w="6047" w:type="dxa"/>
            <w:gridSpan w:val="2"/>
          </w:tcPr>
          <w:p w14:paraId="253FF3B2" w14:textId="77777777" w:rsidR="00CD2167" w:rsidRDefault="00CD2167" w:rsidP="00597DA1">
            <w:pPr>
              <w:pStyle w:val="TableParagraph"/>
              <w:rPr>
                <w:sz w:val="20"/>
              </w:rPr>
            </w:pPr>
            <w:r>
              <w:rPr>
                <w:b/>
                <w:sz w:val="20"/>
              </w:rPr>
              <w:t>[insert</w:t>
            </w:r>
            <w:r>
              <w:rPr>
                <w:b/>
                <w:spacing w:val="-9"/>
                <w:sz w:val="20"/>
              </w:rPr>
              <w:t xml:space="preserve"> </w:t>
            </w:r>
            <w:r>
              <w:rPr>
                <w:sz w:val="20"/>
              </w:rPr>
              <w:t>contract</w:t>
            </w:r>
            <w:r>
              <w:rPr>
                <w:spacing w:val="-10"/>
                <w:sz w:val="20"/>
              </w:rPr>
              <w:t xml:space="preserve"> </w:t>
            </w:r>
            <w:r>
              <w:rPr>
                <w:sz w:val="20"/>
              </w:rPr>
              <w:t>reference</w:t>
            </w:r>
            <w:r>
              <w:rPr>
                <w:spacing w:val="-10"/>
                <w:sz w:val="20"/>
              </w:rPr>
              <w:t xml:space="preserve"> </w:t>
            </w:r>
            <w:r>
              <w:rPr>
                <w:spacing w:val="-2"/>
                <w:sz w:val="20"/>
              </w:rPr>
              <w:t>number]</w:t>
            </w:r>
          </w:p>
        </w:tc>
      </w:tr>
      <w:tr w:rsidR="00CD2167" w14:paraId="7254631B" w14:textId="77777777" w:rsidTr="00597DA1">
        <w:trPr>
          <w:trHeight w:val="350"/>
        </w:trPr>
        <w:tc>
          <w:tcPr>
            <w:tcW w:w="8985" w:type="dxa"/>
            <w:gridSpan w:val="3"/>
          </w:tcPr>
          <w:p w14:paraId="13C11BCE" w14:textId="77777777" w:rsidR="00CD2167" w:rsidRDefault="00CD2167" w:rsidP="00597DA1">
            <w:pPr>
              <w:pStyle w:val="TableParagraph"/>
              <w:ind w:left="3112" w:right="3074"/>
              <w:jc w:val="center"/>
              <w:rPr>
                <w:b/>
                <w:sz w:val="20"/>
              </w:rPr>
            </w:pPr>
            <w:r>
              <w:rPr>
                <w:b/>
                <w:sz w:val="20"/>
              </w:rPr>
              <w:t>Details</w:t>
            </w:r>
            <w:r>
              <w:rPr>
                <w:b/>
                <w:spacing w:val="-9"/>
                <w:sz w:val="20"/>
              </w:rPr>
              <w:t xml:space="preserve"> </w:t>
            </w:r>
            <w:r>
              <w:rPr>
                <w:b/>
                <w:sz w:val="20"/>
              </w:rPr>
              <w:t>of</w:t>
            </w:r>
            <w:r>
              <w:rPr>
                <w:b/>
                <w:spacing w:val="-6"/>
                <w:sz w:val="20"/>
              </w:rPr>
              <w:t xml:space="preserve"> </w:t>
            </w:r>
            <w:r>
              <w:rPr>
                <w:b/>
                <w:sz w:val="20"/>
              </w:rPr>
              <w:t>Proposed</w:t>
            </w:r>
            <w:r>
              <w:rPr>
                <w:b/>
                <w:spacing w:val="-8"/>
                <w:sz w:val="20"/>
              </w:rPr>
              <w:t xml:space="preserve"> </w:t>
            </w:r>
            <w:r>
              <w:rPr>
                <w:b/>
                <w:spacing w:val="-2"/>
                <w:sz w:val="20"/>
              </w:rPr>
              <w:t>Variation</w:t>
            </w:r>
          </w:p>
        </w:tc>
      </w:tr>
      <w:tr w:rsidR="00CD2167" w14:paraId="41F6E6C5" w14:textId="77777777" w:rsidTr="00597DA1">
        <w:trPr>
          <w:trHeight w:val="350"/>
        </w:trPr>
        <w:tc>
          <w:tcPr>
            <w:tcW w:w="2938" w:type="dxa"/>
          </w:tcPr>
          <w:p w14:paraId="2A6B08A2" w14:textId="77777777" w:rsidR="00CD2167" w:rsidRDefault="00CD2167" w:rsidP="00597DA1">
            <w:pPr>
              <w:pStyle w:val="TableParagraph"/>
              <w:rPr>
                <w:sz w:val="20"/>
              </w:rPr>
            </w:pPr>
            <w:r>
              <w:rPr>
                <w:sz w:val="20"/>
              </w:rPr>
              <w:t>Variation</w:t>
            </w:r>
            <w:r>
              <w:rPr>
                <w:spacing w:val="-12"/>
                <w:sz w:val="20"/>
              </w:rPr>
              <w:t xml:space="preserve"> </w:t>
            </w:r>
            <w:r>
              <w:rPr>
                <w:sz w:val="20"/>
              </w:rPr>
              <w:t>initiated</w:t>
            </w:r>
            <w:r>
              <w:rPr>
                <w:spacing w:val="-11"/>
                <w:sz w:val="20"/>
              </w:rPr>
              <w:t xml:space="preserve"> </w:t>
            </w:r>
            <w:r>
              <w:rPr>
                <w:spacing w:val="-5"/>
                <w:sz w:val="20"/>
              </w:rPr>
              <w:t>by:</w:t>
            </w:r>
          </w:p>
        </w:tc>
        <w:tc>
          <w:tcPr>
            <w:tcW w:w="6047" w:type="dxa"/>
            <w:gridSpan w:val="2"/>
          </w:tcPr>
          <w:p w14:paraId="6736F236" w14:textId="77777777" w:rsidR="00CD2167" w:rsidRDefault="00CD2167" w:rsidP="00597DA1">
            <w:pPr>
              <w:pStyle w:val="TableParagraph"/>
              <w:spacing w:line="228" w:lineRule="exact"/>
              <w:rPr>
                <w:sz w:val="20"/>
              </w:rPr>
            </w:pPr>
            <w:r>
              <w:rPr>
                <w:b/>
                <w:sz w:val="20"/>
              </w:rPr>
              <w:t>[delete</w:t>
            </w:r>
            <w:r>
              <w:rPr>
                <w:b/>
                <w:spacing w:val="-10"/>
                <w:sz w:val="20"/>
              </w:rPr>
              <w:t xml:space="preserve"> </w:t>
            </w:r>
            <w:r>
              <w:rPr>
                <w:sz w:val="20"/>
              </w:rPr>
              <w:t>as</w:t>
            </w:r>
            <w:r>
              <w:rPr>
                <w:spacing w:val="-9"/>
                <w:sz w:val="20"/>
              </w:rPr>
              <w:t xml:space="preserve"> </w:t>
            </w:r>
            <w:r>
              <w:rPr>
                <w:sz w:val="20"/>
              </w:rPr>
              <w:t>applicable:</w:t>
            </w:r>
            <w:r>
              <w:rPr>
                <w:spacing w:val="-9"/>
                <w:sz w:val="20"/>
              </w:rPr>
              <w:t xml:space="preserve"> </w:t>
            </w:r>
            <w:r>
              <w:rPr>
                <w:spacing w:val="-2"/>
                <w:sz w:val="20"/>
              </w:rPr>
              <w:t>CCS/Buyer/Supplier]</w:t>
            </w:r>
          </w:p>
        </w:tc>
      </w:tr>
      <w:tr w:rsidR="00CD2167" w14:paraId="4AE53B81" w14:textId="77777777" w:rsidTr="00597DA1">
        <w:trPr>
          <w:trHeight w:val="350"/>
        </w:trPr>
        <w:tc>
          <w:tcPr>
            <w:tcW w:w="2938" w:type="dxa"/>
          </w:tcPr>
          <w:p w14:paraId="37FFF5A6" w14:textId="77777777" w:rsidR="00CD2167" w:rsidRDefault="00CD2167" w:rsidP="00597DA1">
            <w:pPr>
              <w:pStyle w:val="TableParagraph"/>
              <w:spacing w:line="229" w:lineRule="exact"/>
              <w:rPr>
                <w:sz w:val="20"/>
              </w:rPr>
            </w:pPr>
            <w:r>
              <w:rPr>
                <w:spacing w:val="-2"/>
                <w:sz w:val="20"/>
              </w:rPr>
              <w:t>Variation</w:t>
            </w:r>
            <w:r>
              <w:rPr>
                <w:spacing w:val="3"/>
                <w:sz w:val="20"/>
              </w:rPr>
              <w:t xml:space="preserve"> </w:t>
            </w:r>
            <w:r>
              <w:rPr>
                <w:spacing w:val="-2"/>
                <w:sz w:val="20"/>
              </w:rPr>
              <w:t>number:</w:t>
            </w:r>
          </w:p>
        </w:tc>
        <w:tc>
          <w:tcPr>
            <w:tcW w:w="6047" w:type="dxa"/>
            <w:gridSpan w:val="2"/>
          </w:tcPr>
          <w:p w14:paraId="717FB239" w14:textId="77777777" w:rsidR="00CD2167" w:rsidRDefault="00CD2167" w:rsidP="00597DA1">
            <w:pPr>
              <w:pStyle w:val="TableParagraph"/>
              <w:rPr>
                <w:sz w:val="20"/>
              </w:rPr>
            </w:pPr>
            <w:r>
              <w:rPr>
                <w:b/>
                <w:sz w:val="20"/>
              </w:rPr>
              <w:t>[insert</w:t>
            </w:r>
            <w:r>
              <w:rPr>
                <w:b/>
                <w:spacing w:val="-8"/>
                <w:sz w:val="20"/>
              </w:rPr>
              <w:t xml:space="preserve"> </w:t>
            </w:r>
            <w:r>
              <w:rPr>
                <w:sz w:val="20"/>
              </w:rPr>
              <w:t>variation</w:t>
            </w:r>
            <w:r>
              <w:rPr>
                <w:spacing w:val="-10"/>
                <w:sz w:val="20"/>
              </w:rPr>
              <w:t xml:space="preserve"> </w:t>
            </w:r>
            <w:r>
              <w:rPr>
                <w:spacing w:val="-2"/>
                <w:sz w:val="20"/>
              </w:rPr>
              <w:t>number]</w:t>
            </w:r>
          </w:p>
        </w:tc>
      </w:tr>
      <w:tr w:rsidR="00CD2167" w14:paraId="768A47E2" w14:textId="77777777" w:rsidTr="00597DA1">
        <w:trPr>
          <w:trHeight w:val="350"/>
        </w:trPr>
        <w:tc>
          <w:tcPr>
            <w:tcW w:w="2938" w:type="dxa"/>
          </w:tcPr>
          <w:p w14:paraId="57289502" w14:textId="77777777" w:rsidR="00CD2167" w:rsidRDefault="00CD2167" w:rsidP="00597DA1">
            <w:pPr>
              <w:pStyle w:val="TableParagraph"/>
              <w:spacing w:line="229" w:lineRule="exact"/>
              <w:rPr>
                <w:sz w:val="20"/>
              </w:rPr>
            </w:pPr>
            <w:r>
              <w:rPr>
                <w:sz w:val="20"/>
              </w:rPr>
              <w:t>Date</w:t>
            </w:r>
            <w:r>
              <w:rPr>
                <w:spacing w:val="-7"/>
                <w:sz w:val="20"/>
              </w:rPr>
              <w:t xml:space="preserve"> </w:t>
            </w:r>
            <w:r>
              <w:rPr>
                <w:sz w:val="20"/>
              </w:rPr>
              <w:t>variation</w:t>
            </w:r>
            <w:r>
              <w:rPr>
                <w:spacing w:val="-7"/>
                <w:sz w:val="20"/>
              </w:rPr>
              <w:t xml:space="preserve"> </w:t>
            </w:r>
            <w:r>
              <w:rPr>
                <w:sz w:val="20"/>
              </w:rPr>
              <w:t>is</w:t>
            </w:r>
            <w:r>
              <w:rPr>
                <w:spacing w:val="-7"/>
                <w:sz w:val="20"/>
              </w:rPr>
              <w:t xml:space="preserve"> </w:t>
            </w:r>
            <w:r>
              <w:rPr>
                <w:spacing w:val="-2"/>
                <w:sz w:val="20"/>
              </w:rPr>
              <w:t>raised:</w:t>
            </w:r>
          </w:p>
        </w:tc>
        <w:tc>
          <w:tcPr>
            <w:tcW w:w="6047" w:type="dxa"/>
            <w:gridSpan w:val="2"/>
          </w:tcPr>
          <w:p w14:paraId="4AE96310" w14:textId="77777777" w:rsidR="00CD2167" w:rsidRDefault="00CD2167" w:rsidP="00597DA1">
            <w:pPr>
              <w:pStyle w:val="TableParagraph"/>
              <w:rPr>
                <w:sz w:val="20"/>
              </w:rPr>
            </w:pPr>
            <w:r>
              <w:rPr>
                <w:b/>
                <w:sz w:val="20"/>
              </w:rPr>
              <w:t>[insert</w:t>
            </w:r>
            <w:r>
              <w:rPr>
                <w:b/>
                <w:spacing w:val="-8"/>
                <w:sz w:val="20"/>
              </w:rPr>
              <w:t xml:space="preserve"> </w:t>
            </w:r>
            <w:r>
              <w:rPr>
                <w:spacing w:val="-2"/>
                <w:sz w:val="20"/>
              </w:rPr>
              <w:t>date]</w:t>
            </w:r>
          </w:p>
        </w:tc>
      </w:tr>
      <w:tr w:rsidR="00CD2167" w14:paraId="77C7D37F" w14:textId="77777777" w:rsidTr="00597DA1">
        <w:trPr>
          <w:trHeight w:val="350"/>
        </w:trPr>
        <w:tc>
          <w:tcPr>
            <w:tcW w:w="2938" w:type="dxa"/>
          </w:tcPr>
          <w:p w14:paraId="31F49899" w14:textId="77777777" w:rsidR="00CD2167" w:rsidRDefault="00CD2167" w:rsidP="00597DA1">
            <w:pPr>
              <w:pStyle w:val="TableParagraph"/>
              <w:spacing w:line="229" w:lineRule="exact"/>
              <w:rPr>
                <w:sz w:val="20"/>
              </w:rPr>
            </w:pPr>
            <w:r>
              <w:rPr>
                <w:sz w:val="20"/>
              </w:rPr>
              <w:t>Proposed</w:t>
            </w:r>
            <w:r>
              <w:rPr>
                <w:spacing w:val="-11"/>
                <w:sz w:val="20"/>
              </w:rPr>
              <w:t xml:space="preserve"> </w:t>
            </w:r>
            <w:r>
              <w:rPr>
                <w:spacing w:val="-2"/>
                <w:sz w:val="20"/>
              </w:rPr>
              <w:t>variation</w:t>
            </w:r>
          </w:p>
        </w:tc>
        <w:tc>
          <w:tcPr>
            <w:tcW w:w="6047" w:type="dxa"/>
            <w:gridSpan w:val="2"/>
          </w:tcPr>
          <w:p w14:paraId="0F8EE3DA" w14:textId="77777777" w:rsidR="00CD2167" w:rsidRDefault="00CD2167" w:rsidP="00597DA1">
            <w:pPr>
              <w:pStyle w:val="TableParagraph"/>
              <w:ind w:left="0"/>
              <w:rPr>
                <w:rFonts w:ascii="Times New Roman"/>
                <w:sz w:val="20"/>
              </w:rPr>
            </w:pPr>
          </w:p>
        </w:tc>
      </w:tr>
      <w:tr w:rsidR="00CD2167" w14:paraId="192491F4" w14:textId="77777777" w:rsidTr="00597DA1">
        <w:trPr>
          <w:trHeight w:val="350"/>
        </w:trPr>
        <w:tc>
          <w:tcPr>
            <w:tcW w:w="2938" w:type="dxa"/>
          </w:tcPr>
          <w:p w14:paraId="48099CE8" w14:textId="77777777" w:rsidR="00CD2167" w:rsidRDefault="00CD2167" w:rsidP="00597DA1">
            <w:pPr>
              <w:pStyle w:val="TableParagraph"/>
              <w:spacing w:line="229" w:lineRule="exact"/>
              <w:rPr>
                <w:sz w:val="20"/>
              </w:rPr>
            </w:pPr>
            <w:r>
              <w:rPr>
                <w:sz w:val="20"/>
              </w:rPr>
              <w:t>Reason</w:t>
            </w:r>
            <w:r>
              <w:rPr>
                <w:spacing w:val="-8"/>
                <w:sz w:val="20"/>
              </w:rPr>
              <w:t xml:space="preserve"> </w:t>
            </w:r>
            <w:r>
              <w:rPr>
                <w:sz w:val="20"/>
              </w:rPr>
              <w:t>for</w:t>
            </w:r>
            <w:r>
              <w:rPr>
                <w:spacing w:val="-5"/>
                <w:sz w:val="20"/>
              </w:rPr>
              <w:t xml:space="preserve"> </w:t>
            </w:r>
            <w:r>
              <w:rPr>
                <w:sz w:val="20"/>
              </w:rPr>
              <w:t>the</w:t>
            </w:r>
            <w:r>
              <w:rPr>
                <w:spacing w:val="-4"/>
                <w:sz w:val="20"/>
              </w:rPr>
              <w:t xml:space="preserve"> </w:t>
            </w:r>
            <w:r>
              <w:rPr>
                <w:spacing w:val="-2"/>
                <w:sz w:val="20"/>
              </w:rPr>
              <w:t>variation:</w:t>
            </w:r>
          </w:p>
        </w:tc>
        <w:tc>
          <w:tcPr>
            <w:tcW w:w="6047" w:type="dxa"/>
            <w:gridSpan w:val="2"/>
          </w:tcPr>
          <w:p w14:paraId="33D54E2B" w14:textId="77777777" w:rsidR="00CD2167" w:rsidRDefault="00CD2167" w:rsidP="00597DA1">
            <w:pPr>
              <w:pStyle w:val="TableParagraph"/>
              <w:rPr>
                <w:sz w:val="20"/>
              </w:rPr>
            </w:pPr>
            <w:r>
              <w:rPr>
                <w:b/>
                <w:sz w:val="20"/>
              </w:rPr>
              <w:t>[insert</w:t>
            </w:r>
            <w:r>
              <w:rPr>
                <w:b/>
                <w:spacing w:val="-8"/>
                <w:sz w:val="20"/>
              </w:rPr>
              <w:t xml:space="preserve"> </w:t>
            </w:r>
            <w:r>
              <w:rPr>
                <w:spacing w:val="-2"/>
                <w:sz w:val="20"/>
              </w:rPr>
              <w:t>reason]</w:t>
            </w:r>
          </w:p>
        </w:tc>
      </w:tr>
      <w:tr w:rsidR="00CD2167" w14:paraId="6395B8EE" w14:textId="77777777" w:rsidTr="00597DA1">
        <w:trPr>
          <w:trHeight w:val="717"/>
        </w:trPr>
        <w:tc>
          <w:tcPr>
            <w:tcW w:w="2938" w:type="dxa"/>
          </w:tcPr>
          <w:p w14:paraId="2AFFF850" w14:textId="77777777" w:rsidR="00CD2167" w:rsidRDefault="00CD2167" w:rsidP="00597DA1">
            <w:pPr>
              <w:pStyle w:val="TableParagraph"/>
              <w:rPr>
                <w:sz w:val="20"/>
              </w:rPr>
            </w:pPr>
            <w:r>
              <w:rPr>
                <w:sz w:val="20"/>
              </w:rPr>
              <w:t>An</w:t>
            </w:r>
            <w:r>
              <w:rPr>
                <w:spacing w:val="40"/>
                <w:sz w:val="20"/>
              </w:rPr>
              <w:t xml:space="preserve"> </w:t>
            </w:r>
            <w:r>
              <w:rPr>
                <w:sz w:val="20"/>
              </w:rPr>
              <w:t>Impact</w:t>
            </w:r>
            <w:r>
              <w:rPr>
                <w:spacing w:val="40"/>
                <w:sz w:val="20"/>
              </w:rPr>
              <w:t xml:space="preserve"> </w:t>
            </w:r>
            <w:r>
              <w:rPr>
                <w:sz w:val="20"/>
              </w:rPr>
              <w:t>Assessment</w:t>
            </w:r>
            <w:r>
              <w:rPr>
                <w:spacing w:val="40"/>
                <w:sz w:val="20"/>
              </w:rPr>
              <w:t xml:space="preserve"> </w:t>
            </w:r>
            <w:r>
              <w:rPr>
                <w:sz w:val="20"/>
              </w:rPr>
              <w:t>shall be provided within:</w:t>
            </w:r>
          </w:p>
        </w:tc>
        <w:tc>
          <w:tcPr>
            <w:tcW w:w="6047" w:type="dxa"/>
            <w:gridSpan w:val="2"/>
          </w:tcPr>
          <w:p w14:paraId="38E5D128" w14:textId="77777777" w:rsidR="00CD2167" w:rsidRDefault="00CD2167" w:rsidP="00597DA1">
            <w:pPr>
              <w:pStyle w:val="TableParagraph"/>
              <w:rPr>
                <w:sz w:val="20"/>
              </w:rPr>
            </w:pPr>
            <w:r>
              <w:rPr>
                <w:b/>
                <w:sz w:val="20"/>
              </w:rPr>
              <w:t>[insert</w:t>
            </w:r>
            <w:r>
              <w:rPr>
                <w:b/>
                <w:spacing w:val="-7"/>
                <w:sz w:val="20"/>
              </w:rPr>
              <w:t xml:space="preserve"> </w:t>
            </w:r>
            <w:r>
              <w:rPr>
                <w:sz w:val="20"/>
              </w:rPr>
              <w:t>number]</w:t>
            </w:r>
            <w:r>
              <w:rPr>
                <w:spacing w:val="-7"/>
                <w:sz w:val="20"/>
              </w:rPr>
              <w:t xml:space="preserve"> </w:t>
            </w:r>
            <w:r>
              <w:rPr>
                <w:spacing w:val="-4"/>
                <w:sz w:val="20"/>
              </w:rPr>
              <w:t>days</w:t>
            </w:r>
          </w:p>
        </w:tc>
      </w:tr>
      <w:tr w:rsidR="00CD2167" w14:paraId="345BFD9D" w14:textId="77777777" w:rsidTr="00597DA1">
        <w:trPr>
          <w:trHeight w:val="350"/>
        </w:trPr>
        <w:tc>
          <w:tcPr>
            <w:tcW w:w="8985" w:type="dxa"/>
            <w:gridSpan w:val="3"/>
          </w:tcPr>
          <w:p w14:paraId="01E474A8" w14:textId="77777777" w:rsidR="00CD2167" w:rsidRDefault="00CD2167" w:rsidP="00597DA1">
            <w:pPr>
              <w:pStyle w:val="TableParagraph"/>
              <w:ind w:left="3076" w:right="3074"/>
              <w:jc w:val="center"/>
              <w:rPr>
                <w:b/>
                <w:sz w:val="20"/>
              </w:rPr>
            </w:pPr>
            <w:r>
              <w:rPr>
                <w:b/>
                <w:sz w:val="20"/>
              </w:rPr>
              <w:t>Impact</w:t>
            </w:r>
            <w:r>
              <w:rPr>
                <w:b/>
                <w:spacing w:val="-6"/>
                <w:sz w:val="20"/>
              </w:rPr>
              <w:t xml:space="preserve"> </w:t>
            </w:r>
            <w:r>
              <w:rPr>
                <w:b/>
                <w:sz w:val="20"/>
              </w:rPr>
              <w:t>of</w:t>
            </w:r>
            <w:r>
              <w:rPr>
                <w:b/>
                <w:spacing w:val="-4"/>
                <w:sz w:val="20"/>
              </w:rPr>
              <w:t xml:space="preserve"> </w:t>
            </w:r>
            <w:r>
              <w:rPr>
                <w:b/>
                <w:spacing w:val="-2"/>
                <w:sz w:val="20"/>
              </w:rPr>
              <w:t>Variation</w:t>
            </w:r>
          </w:p>
        </w:tc>
      </w:tr>
      <w:tr w:rsidR="00CD2167" w14:paraId="62AA87C8" w14:textId="77777777" w:rsidTr="00597DA1">
        <w:trPr>
          <w:trHeight w:val="580"/>
        </w:trPr>
        <w:tc>
          <w:tcPr>
            <w:tcW w:w="2938" w:type="dxa"/>
          </w:tcPr>
          <w:p w14:paraId="481D4CCC" w14:textId="77777777" w:rsidR="00CD2167" w:rsidRDefault="00CD2167" w:rsidP="00597DA1">
            <w:pPr>
              <w:pStyle w:val="TableParagraph"/>
              <w:rPr>
                <w:sz w:val="20"/>
              </w:rPr>
            </w:pPr>
            <w:r>
              <w:rPr>
                <w:sz w:val="20"/>
              </w:rPr>
              <w:t>Likely impact of</w:t>
            </w:r>
            <w:r>
              <w:rPr>
                <w:spacing w:val="22"/>
                <w:sz w:val="20"/>
              </w:rPr>
              <w:t xml:space="preserve"> </w:t>
            </w:r>
            <w:r>
              <w:rPr>
                <w:sz w:val="20"/>
              </w:rPr>
              <w:t xml:space="preserve">the proposed </w:t>
            </w:r>
            <w:r>
              <w:rPr>
                <w:spacing w:val="-2"/>
                <w:sz w:val="20"/>
              </w:rPr>
              <w:t>variation:</w:t>
            </w:r>
          </w:p>
        </w:tc>
        <w:tc>
          <w:tcPr>
            <w:tcW w:w="6047" w:type="dxa"/>
            <w:gridSpan w:val="2"/>
          </w:tcPr>
          <w:p w14:paraId="27181A02" w14:textId="77777777" w:rsidR="00CD2167" w:rsidRDefault="00CD2167" w:rsidP="00597DA1">
            <w:pPr>
              <w:pStyle w:val="TableParagraph"/>
              <w:rPr>
                <w:sz w:val="20"/>
              </w:rPr>
            </w:pPr>
            <w:r>
              <w:rPr>
                <w:b/>
                <w:sz w:val="20"/>
              </w:rPr>
              <w:t>[Supplier</w:t>
            </w:r>
            <w:r>
              <w:rPr>
                <w:b/>
                <w:spacing w:val="-7"/>
                <w:sz w:val="20"/>
              </w:rPr>
              <w:t xml:space="preserve"> </w:t>
            </w:r>
            <w:r>
              <w:rPr>
                <w:b/>
                <w:sz w:val="20"/>
              </w:rPr>
              <w:t>to</w:t>
            </w:r>
            <w:r>
              <w:rPr>
                <w:b/>
                <w:spacing w:val="-6"/>
                <w:sz w:val="20"/>
              </w:rPr>
              <w:t xml:space="preserve"> </w:t>
            </w:r>
            <w:r>
              <w:rPr>
                <w:b/>
                <w:sz w:val="20"/>
              </w:rPr>
              <w:t>insert</w:t>
            </w:r>
            <w:r>
              <w:rPr>
                <w:b/>
                <w:spacing w:val="-3"/>
                <w:sz w:val="20"/>
              </w:rPr>
              <w:t xml:space="preserve"> </w:t>
            </w:r>
            <w:r>
              <w:rPr>
                <w:sz w:val="20"/>
              </w:rPr>
              <w:t>assessment</w:t>
            </w:r>
            <w:r>
              <w:rPr>
                <w:spacing w:val="-7"/>
                <w:sz w:val="20"/>
              </w:rPr>
              <w:t xml:space="preserve"> </w:t>
            </w:r>
            <w:r>
              <w:rPr>
                <w:sz w:val="20"/>
              </w:rPr>
              <w:t>of</w:t>
            </w:r>
            <w:r>
              <w:rPr>
                <w:spacing w:val="-5"/>
                <w:sz w:val="20"/>
              </w:rPr>
              <w:t xml:space="preserve"> </w:t>
            </w:r>
            <w:r>
              <w:rPr>
                <w:spacing w:val="-2"/>
                <w:sz w:val="20"/>
              </w:rPr>
              <w:t>impact]</w:t>
            </w:r>
          </w:p>
        </w:tc>
      </w:tr>
      <w:tr w:rsidR="00CD2167" w14:paraId="6BFBBC36" w14:textId="77777777" w:rsidTr="00597DA1">
        <w:trPr>
          <w:trHeight w:val="468"/>
        </w:trPr>
        <w:tc>
          <w:tcPr>
            <w:tcW w:w="8985" w:type="dxa"/>
            <w:gridSpan w:val="3"/>
          </w:tcPr>
          <w:p w14:paraId="4327E151" w14:textId="77777777" w:rsidR="00CD2167" w:rsidRDefault="00CD2167" w:rsidP="00597DA1">
            <w:pPr>
              <w:pStyle w:val="TableParagraph"/>
              <w:ind w:left="3078" w:right="3074"/>
              <w:jc w:val="center"/>
              <w:rPr>
                <w:b/>
                <w:sz w:val="20"/>
              </w:rPr>
            </w:pPr>
            <w:r>
              <w:rPr>
                <w:b/>
                <w:sz w:val="20"/>
              </w:rPr>
              <w:t>Outcome</w:t>
            </w:r>
            <w:r>
              <w:rPr>
                <w:b/>
                <w:spacing w:val="-8"/>
                <w:sz w:val="20"/>
              </w:rPr>
              <w:t xml:space="preserve"> </w:t>
            </w:r>
            <w:r>
              <w:rPr>
                <w:b/>
                <w:sz w:val="20"/>
              </w:rPr>
              <w:t>of</w:t>
            </w:r>
            <w:r>
              <w:rPr>
                <w:b/>
                <w:spacing w:val="-6"/>
                <w:sz w:val="20"/>
              </w:rPr>
              <w:t xml:space="preserve"> </w:t>
            </w:r>
            <w:r>
              <w:rPr>
                <w:b/>
                <w:spacing w:val="-2"/>
                <w:sz w:val="20"/>
              </w:rPr>
              <w:t>Variation</w:t>
            </w:r>
          </w:p>
        </w:tc>
      </w:tr>
      <w:tr w:rsidR="00CD2167" w14:paraId="079E9BF6" w14:textId="77777777" w:rsidTr="00597DA1">
        <w:trPr>
          <w:trHeight w:val="945"/>
        </w:trPr>
        <w:tc>
          <w:tcPr>
            <w:tcW w:w="2938" w:type="dxa"/>
          </w:tcPr>
          <w:p w14:paraId="33705103" w14:textId="77777777" w:rsidR="00CD2167" w:rsidRDefault="00CD2167" w:rsidP="00597DA1">
            <w:pPr>
              <w:pStyle w:val="TableParagraph"/>
              <w:spacing w:before="2"/>
              <w:rPr>
                <w:sz w:val="20"/>
              </w:rPr>
            </w:pPr>
            <w:r>
              <w:rPr>
                <w:sz w:val="20"/>
              </w:rPr>
              <w:t>Contract</w:t>
            </w:r>
            <w:r>
              <w:rPr>
                <w:spacing w:val="-9"/>
                <w:sz w:val="20"/>
              </w:rPr>
              <w:t xml:space="preserve"> </w:t>
            </w:r>
            <w:r>
              <w:rPr>
                <w:spacing w:val="-2"/>
                <w:sz w:val="20"/>
              </w:rPr>
              <w:t>variation:</w:t>
            </w:r>
          </w:p>
        </w:tc>
        <w:tc>
          <w:tcPr>
            <w:tcW w:w="6047" w:type="dxa"/>
            <w:gridSpan w:val="2"/>
          </w:tcPr>
          <w:p w14:paraId="76E0C16B" w14:textId="77777777" w:rsidR="00CD2167" w:rsidRDefault="00CD2167" w:rsidP="00597DA1">
            <w:pPr>
              <w:pStyle w:val="TableParagraph"/>
              <w:spacing w:before="2"/>
              <w:rPr>
                <w:sz w:val="20"/>
              </w:rPr>
            </w:pPr>
            <w:r>
              <w:rPr>
                <w:sz w:val="20"/>
              </w:rPr>
              <w:t>This</w:t>
            </w:r>
            <w:r>
              <w:rPr>
                <w:spacing w:val="-6"/>
                <w:sz w:val="20"/>
              </w:rPr>
              <w:t xml:space="preserve"> </w:t>
            </w:r>
            <w:r>
              <w:rPr>
                <w:sz w:val="20"/>
              </w:rPr>
              <w:t>Contract</w:t>
            </w:r>
            <w:r>
              <w:rPr>
                <w:spacing w:val="-6"/>
                <w:sz w:val="20"/>
              </w:rPr>
              <w:t xml:space="preserve"> </w:t>
            </w:r>
            <w:r>
              <w:rPr>
                <w:sz w:val="20"/>
              </w:rPr>
              <w:t>detailed</w:t>
            </w:r>
            <w:r>
              <w:rPr>
                <w:spacing w:val="-7"/>
                <w:sz w:val="20"/>
              </w:rPr>
              <w:t xml:space="preserve"> </w:t>
            </w:r>
            <w:r>
              <w:rPr>
                <w:sz w:val="20"/>
              </w:rPr>
              <w:t>above</w:t>
            </w:r>
            <w:r>
              <w:rPr>
                <w:spacing w:val="-6"/>
                <w:sz w:val="20"/>
              </w:rPr>
              <w:t xml:space="preserve"> </w:t>
            </w:r>
            <w:r>
              <w:rPr>
                <w:sz w:val="20"/>
              </w:rPr>
              <w:t>is</w:t>
            </w:r>
            <w:r>
              <w:rPr>
                <w:spacing w:val="-3"/>
                <w:sz w:val="20"/>
              </w:rPr>
              <w:t xml:space="preserve"> </w:t>
            </w:r>
            <w:r>
              <w:rPr>
                <w:sz w:val="20"/>
              </w:rPr>
              <w:t>varied</w:t>
            </w:r>
            <w:r>
              <w:rPr>
                <w:spacing w:val="-7"/>
                <w:sz w:val="20"/>
              </w:rPr>
              <w:t xml:space="preserve"> </w:t>
            </w:r>
            <w:r>
              <w:rPr>
                <w:sz w:val="20"/>
              </w:rPr>
              <w:t>as</w:t>
            </w:r>
            <w:r>
              <w:rPr>
                <w:spacing w:val="-6"/>
                <w:sz w:val="20"/>
              </w:rPr>
              <w:t xml:space="preserve"> </w:t>
            </w:r>
            <w:r>
              <w:rPr>
                <w:spacing w:val="-2"/>
                <w:sz w:val="20"/>
              </w:rPr>
              <w:t>follows:</w:t>
            </w:r>
          </w:p>
          <w:p w14:paraId="27692434" w14:textId="77777777" w:rsidR="00CD2167" w:rsidRDefault="00CD2167" w:rsidP="00CD2167">
            <w:pPr>
              <w:pStyle w:val="TableParagraph"/>
              <w:numPr>
                <w:ilvl w:val="0"/>
                <w:numId w:val="37"/>
              </w:numPr>
              <w:tabs>
                <w:tab w:val="left" w:pos="827"/>
                <w:tab w:val="left" w:pos="828"/>
              </w:tabs>
              <w:spacing w:before="114" w:line="242" w:lineRule="auto"/>
              <w:ind w:right="99"/>
              <w:rPr>
                <w:sz w:val="20"/>
              </w:rPr>
            </w:pPr>
            <w:r>
              <w:rPr>
                <w:b/>
                <w:sz w:val="20"/>
              </w:rPr>
              <w:t xml:space="preserve">[CCS/Buyer to insert </w:t>
            </w:r>
            <w:r>
              <w:rPr>
                <w:sz w:val="20"/>
              </w:rPr>
              <w:t>original Clauses or Paragraphs to be varied and the changed clause]</w:t>
            </w:r>
          </w:p>
        </w:tc>
      </w:tr>
      <w:tr w:rsidR="00CD2167" w14:paraId="40DC2E8B" w14:textId="77777777" w:rsidTr="00597DA1">
        <w:trPr>
          <w:trHeight w:val="350"/>
        </w:trPr>
        <w:tc>
          <w:tcPr>
            <w:tcW w:w="2938" w:type="dxa"/>
            <w:vMerge w:val="restart"/>
          </w:tcPr>
          <w:p w14:paraId="6AD1E144" w14:textId="77777777" w:rsidR="00CD2167" w:rsidRDefault="00CD2167" w:rsidP="00597DA1">
            <w:pPr>
              <w:pStyle w:val="TableParagraph"/>
              <w:spacing w:line="229" w:lineRule="exact"/>
              <w:rPr>
                <w:sz w:val="20"/>
              </w:rPr>
            </w:pPr>
            <w:r>
              <w:rPr>
                <w:spacing w:val="-2"/>
                <w:sz w:val="20"/>
              </w:rPr>
              <w:t>Financial</w:t>
            </w:r>
            <w:r>
              <w:rPr>
                <w:spacing w:val="2"/>
                <w:sz w:val="20"/>
              </w:rPr>
              <w:t xml:space="preserve"> </w:t>
            </w:r>
            <w:r>
              <w:rPr>
                <w:spacing w:val="-2"/>
                <w:sz w:val="20"/>
              </w:rPr>
              <w:t>variation:</w:t>
            </w:r>
          </w:p>
        </w:tc>
        <w:tc>
          <w:tcPr>
            <w:tcW w:w="3022" w:type="dxa"/>
          </w:tcPr>
          <w:p w14:paraId="10BBD0B0" w14:textId="77777777" w:rsidR="00CD2167" w:rsidRDefault="00CD2167" w:rsidP="00597DA1">
            <w:pPr>
              <w:pStyle w:val="TableParagraph"/>
              <w:spacing w:line="229" w:lineRule="exact"/>
              <w:rPr>
                <w:sz w:val="20"/>
              </w:rPr>
            </w:pPr>
            <w:r>
              <w:rPr>
                <w:sz w:val="20"/>
              </w:rPr>
              <w:t>Original</w:t>
            </w:r>
            <w:r>
              <w:rPr>
                <w:spacing w:val="-11"/>
                <w:sz w:val="20"/>
              </w:rPr>
              <w:t xml:space="preserve"> </w:t>
            </w:r>
            <w:r>
              <w:rPr>
                <w:sz w:val="20"/>
              </w:rPr>
              <w:t>Contract</w:t>
            </w:r>
            <w:r>
              <w:rPr>
                <w:spacing w:val="-10"/>
                <w:sz w:val="20"/>
              </w:rPr>
              <w:t xml:space="preserve"> </w:t>
            </w:r>
            <w:r>
              <w:rPr>
                <w:spacing w:val="-2"/>
                <w:sz w:val="20"/>
              </w:rPr>
              <w:t>Value:</w:t>
            </w:r>
          </w:p>
        </w:tc>
        <w:tc>
          <w:tcPr>
            <w:tcW w:w="3025" w:type="dxa"/>
          </w:tcPr>
          <w:p w14:paraId="1041A178" w14:textId="77777777" w:rsidR="00CD2167" w:rsidRDefault="00CD2167" w:rsidP="00597DA1">
            <w:pPr>
              <w:pStyle w:val="TableParagraph"/>
              <w:rPr>
                <w:sz w:val="20"/>
              </w:rPr>
            </w:pPr>
            <w:r>
              <w:rPr>
                <w:sz w:val="20"/>
              </w:rPr>
              <w:t>£</w:t>
            </w:r>
            <w:r>
              <w:rPr>
                <w:spacing w:val="-5"/>
                <w:sz w:val="20"/>
              </w:rPr>
              <w:t xml:space="preserve"> </w:t>
            </w:r>
            <w:r>
              <w:rPr>
                <w:b/>
                <w:sz w:val="20"/>
              </w:rPr>
              <w:t>[insert</w:t>
            </w:r>
            <w:r>
              <w:rPr>
                <w:b/>
                <w:spacing w:val="-3"/>
                <w:sz w:val="20"/>
              </w:rPr>
              <w:t xml:space="preserve"> </w:t>
            </w:r>
            <w:r>
              <w:rPr>
                <w:spacing w:val="-2"/>
                <w:sz w:val="20"/>
              </w:rPr>
              <w:t>amount]</w:t>
            </w:r>
          </w:p>
        </w:tc>
      </w:tr>
      <w:tr w:rsidR="00CD2167" w14:paraId="3FCB4A92" w14:textId="77777777" w:rsidTr="00597DA1">
        <w:trPr>
          <w:trHeight w:val="350"/>
        </w:trPr>
        <w:tc>
          <w:tcPr>
            <w:tcW w:w="2938" w:type="dxa"/>
            <w:vMerge/>
            <w:tcBorders>
              <w:top w:val="nil"/>
            </w:tcBorders>
          </w:tcPr>
          <w:p w14:paraId="59F25BF1" w14:textId="77777777" w:rsidR="00CD2167" w:rsidRDefault="00CD2167" w:rsidP="00597DA1">
            <w:pPr>
              <w:rPr>
                <w:sz w:val="2"/>
                <w:szCs w:val="2"/>
              </w:rPr>
            </w:pPr>
          </w:p>
        </w:tc>
        <w:tc>
          <w:tcPr>
            <w:tcW w:w="3022" w:type="dxa"/>
          </w:tcPr>
          <w:p w14:paraId="41BE1766" w14:textId="77777777" w:rsidR="00CD2167" w:rsidRDefault="00CD2167" w:rsidP="00597DA1">
            <w:pPr>
              <w:pStyle w:val="TableParagraph"/>
              <w:spacing w:line="229" w:lineRule="exact"/>
              <w:rPr>
                <w:sz w:val="20"/>
              </w:rPr>
            </w:pPr>
            <w:r>
              <w:rPr>
                <w:sz w:val="20"/>
              </w:rPr>
              <w:t>Additional</w:t>
            </w:r>
            <w:r>
              <w:rPr>
                <w:spacing w:val="-8"/>
                <w:sz w:val="20"/>
              </w:rPr>
              <w:t xml:space="preserve"> </w:t>
            </w:r>
            <w:r>
              <w:rPr>
                <w:sz w:val="20"/>
              </w:rPr>
              <w:t>cost</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pacing w:val="-2"/>
                <w:sz w:val="20"/>
              </w:rPr>
              <w:t>variation:</w:t>
            </w:r>
          </w:p>
        </w:tc>
        <w:tc>
          <w:tcPr>
            <w:tcW w:w="3025" w:type="dxa"/>
          </w:tcPr>
          <w:p w14:paraId="34947EA5" w14:textId="77777777" w:rsidR="00CD2167" w:rsidRDefault="00CD2167" w:rsidP="00597DA1">
            <w:pPr>
              <w:pStyle w:val="TableParagraph"/>
              <w:rPr>
                <w:sz w:val="20"/>
              </w:rPr>
            </w:pPr>
            <w:r>
              <w:rPr>
                <w:sz w:val="20"/>
              </w:rPr>
              <w:t>£</w:t>
            </w:r>
            <w:r>
              <w:rPr>
                <w:spacing w:val="-5"/>
                <w:sz w:val="20"/>
              </w:rPr>
              <w:t xml:space="preserve"> </w:t>
            </w:r>
            <w:r>
              <w:rPr>
                <w:b/>
                <w:sz w:val="20"/>
              </w:rPr>
              <w:t>[insert</w:t>
            </w:r>
            <w:r>
              <w:rPr>
                <w:b/>
                <w:spacing w:val="-3"/>
                <w:sz w:val="20"/>
              </w:rPr>
              <w:t xml:space="preserve"> </w:t>
            </w:r>
            <w:r>
              <w:rPr>
                <w:spacing w:val="-2"/>
                <w:sz w:val="20"/>
              </w:rPr>
              <w:t>amount]</w:t>
            </w:r>
          </w:p>
        </w:tc>
      </w:tr>
      <w:tr w:rsidR="00CD2167" w14:paraId="21F30AD1" w14:textId="77777777" w:rsidTr="00597DA1">
        <w:trPr>
          <w:trHeight w:val="350"/>
        </w:trPr>
        <w:tc>
          <w:tcPr>
            <w:tcW w:w="2938" w:type="dxa"/>
            <w:vMerge/>
            <w:tcBorders>
              <w:top w:val="nil"/>
            </w:tcBorders>
          </w:tcPr>
          <w:p w14:paraId="74F89994" w14:textId="77777777" w:rsidR="00CD2167" w:rsidRDefault="00CD2167" w:rsidP="00597DA1">
            <w:pPr>
              <w:rPr>
                <w:sz w:val="2"/>
                <w:szCs w:val="2"/>
              </w:rPr>
            </w:pPr>
          </w:p>
        </w:tc>
        <w:tc>
          <w:tcPr>
            <w:tcW w:w="3022" w:type="dxa"/>
          </w:tcPr>
          <w:p w14:paraId="0028BB1B" w14:textId="77777777" w:rsidR="00CD2167" w:rsidRDefault="00CD2167" w:rsidP="00597DA1">
            <w:pPr>
              <w:pStyle w:val="TableParagraph"/>
              <w:spacing w:line="229" w:lineRule="exact"/>
              <w:rPr>
                <w:sz w:val="20"/>
              </w:rPr>
            </w:pPr>
            <w:r>
              <w:rPr>
                <w:sz w:val="20"/>
              </w:rPr>
              <w:t>New</w:t>
            </w:r>
            <w:r>
              <w:rPr>
                <w:spacing w:val="-10"/>
                <w:sz w:val="20"/>
              </w:rPr>
              <w:t xml:space="preserve"> </w:t>
            </w:r>
            <w:r>
              <w:rPr>
                <w:sz w:val="20"/>
              </w:rPr>
              <w:t>Contract</w:t>
            </w:r>
            <w:r>
              <w:rPr>
                <w:spacing w:val="-5"/>
                <w:sz w:val="20"/>
              </w:rPr>
              <w:t xml:space="preserve"> </w:t>
            </w:r>
            <w:r>
              <w:rPr>
                <w:spacing w:val="-2"/>
                <w:sz w:val="20"/>
              </w:rPr>
              <w:t>value:</w:t>
            </w:r>
          </w:p>
        </w:tc>
        <w:tc>
          <w:tcPr>
            <w:tcW w:w="3025" w:type="dxa"/>
          </w:tcPr>
          <w:p w14:paraId="359EA37F" w14:textId="77777777" w:rsidR="00CD2167" w:rsidRDefault="00CD2167" w:rsidP="00597DA1">
            <w:pPr>
              <w:pStyle w:val="TableParagraph"/>
              <w:rPr>
                <w:sz w:val="20"/>
              </w:rPr>
            </w:pPr>
            <w:r>
              <w:rPr>
                <w:sz w:val="20"/>
              </w:rPr>
              <w:t>£</w:t>
            </w:r>
            <w:r>
              <w:rPr>
                <w:spacing w:val="-5"/>
                <w:sz w:val="20"/>
              </w:rPr>
              <w:t xml:space="preserve"> </w:t>
            </w:r>
            <w:r>
              <w:rPr>
                <w:b/>
                <w:sz w:val="20"/>
              </w:rPr>
              <w:t>[insert</w:t>
            </w:r>
            <w:r>
              <w:rPr>
                <w:b/>
                <w:spacing w:val="-3"/>
                <w:sz w:val="20"/>
              </w:rPr>
              <w:t xml:space="preserve"> </w:t>
            </w:r>
            <w:r>
              <w:rPr>
                <w:spacing w:val="-2"/>
                <w:sz w:val="20"/>
              </w:rPr>
              <w:t>amount]</w:t>
            </w:r>
          </w:p>
        </w:tc>
      </w:tr>
    </w:tbl>
    <w:p w14:paraId="03F2C753" w14:textId="77777777" w:rsidR="00CD2167" w:rsidRDefault="00CD2167" w:rsidP="00CD2167">
      <w:pPr>
        <w:pStyle w:val="BodyText"/>
        <w:rPr>
          <w:sz w:val="21"/>
        </w:rPr>
      </w:pPr>
    </w:p>
    <w:p w14:paraId="13D57500" w14:textId="77777777" w:rsidR="00CD2167" w:rsidRDefault="00CD2167" w:rsidP="00CD2167">
      <w:pPr>
        <w:pStyle w:val="ListParagraph"/>
        <w:numPr>
          <w:ilvl w:val="0"/>
          <w:numId w:val="38"/>
        </w:numPr>
        <w:tabs>
          <w:tab w:val="left" w:pos="686"/>
          <w:tab w:val="left" w:pos="687"/>
        </w:tabs>
        <w:ind w:right="126"/>
        <w:rPr>
          <w:b/>
          <w:sz w:val="20"/>
        </w:rPr>
      </w:pPr>
      <w:r>
        <w:rPr>
          <w:sz w:val="20"/>
        </w:rPr>
        <w:t>This</w:t>
      </w:r>
      <w:r>
        <w:rPr>
          <w:spacing w:val="26"/>
          <w:sz w:val="20"/>
        </w:rPr>
        <w:t xml:space="preserve"> </w:t>
      </w:r>
      <w:r>
        <w:rPr>
          <w:sz w:val="20"/>
        </w:rPr>
        <w:t>Variation</w:t>
      </w:r>
      <w:r>
        <w:rPr>
          <w:spacing w:val="25"/>
          <w:sz w:val="20"/>
        </w:rPr>
        <w:t xml:space="preserve"> </w:t>
      </w:r>
      <w:r>
        <w:rPr>
          <w:sz w:val="20"/>
        </w:rPr>
        <w:t>must</w:t>
      </w:r>
      <w:r>
        <w:rPr>
          <w:spacing w:val="25"/>
          <w:sz w:val="20"/>
        </w:rPr>
        <w:t xml:space="preserve"> </w:t>
      </w:r>
      <w:r>
        <w:rPr>
          <w:sz w:val="20"/>
        </w:rPr>
        <w:t>be</w:t>
      </w:r>
      <w:r>
        <w:rPr>
          <w:spacing w:val="25"/>
          <w:sz w:val="20"/>
        </w:rPr>
        <w:t xml:space="preserve"> </w:t>
      </w:r>
      <w:r>
        <w:rPr>
          <w:sz w:val="20"/>
        </w:rPr>
        <w:t>agreed</w:t>
      </w:r>
      <w:r>
        <w:rPr>
          <w:spacing w:val="25"/>
          <w:sz w:val="20"/>
        </w:rPr>
        <w:t xml:space="preserve"> </w:t>
      </w:r>
      <w:r>
        <w:rPr>
          <w:sz w:val="20"/>
        </w:rPr>
        <w:t>and</w:t>
      </w:r>
      <w:r>
        <w:rPr>
          <w:spacing w:val="25"/>
          <w:sz w:val="20"/>
        </w:rPr>
        <w:t xml:space="preserve"> </w:t>
      </w:r>
      <w:r>
        <w:rPr>
          <w:sz w:val="20"/>
        </w:rPr>
        <w:t>signed</w:t>
      </w:r>
      <w:r>
        <w:rPr>
          <w:spacing w:val="25"/>
          <w:sz w:val="20"/>
        </w:rPr>
        <w:t xml:space="preserve"> </w:t>
      </w:r>
      <w:r>
        <w:rPr>
          <w:sz w:val="20"/>
        </w:rPr>
        <w:t>by</w:t>
      </w:r>
      <w:r>
        <w:rPr>
          <w:spacing w:val="22"/>
          <w:sz w:val="20"/>
        </w:rPr>
        <w:t xml:space="preserve"> </w:t>
      </w:r>
      <w:r>
        <w:rPr>
          <w:sz w:val="20"/>
        </w:rPr>
        <w:t>both</w:t>
      </w:r>
      <w:r>
        <w:rPr>
          <w:spacing w:val="25"/>
          <w:sz w:val="20"/>
        </w:rPr>
        <w:t xml:space="preserve"> </w:t>
      </w:r>
      <w:r>
        <w:rPr>
          <w:sz w:val="20"/>
        </w:rPr>
        <w:t>Parties</w:t>
      </w:r>
      <w:r>
        <w:rPr>
          <w:spacing w:val="26"/>
          <w:sz w:val="20"/>
        </w:rPr>
        <w:t xml:space="preserve"> </w:t>
      </w:r>
      <w:r>
        <w:rPr>
          <w:sz w:val="20"/>
        </w:rPr>
        <w:t>to</w:t>
      </w:r>
      <w:r>
        <w:rPr>
          <w:spacing w:val="25"/>
          <w:sz w:val="20"/>
        </w:rPr>
        <w:t xml:space="preserve"> </w:t>
      </w:r>
      <w:r>
        <w:rPr>
          <w:sz w:val="20"/>
        </w:rPr>
        <w:t>the</w:t>
      </w:r>
      <w:r>
        <w:rPr>
          <w:spacing w:val="25"/>
          <w:sz w:val="20"/>
        </w:rPr>
        <w:t xml:space="preserve"> </w:t>
      </w:r>
      <w:r>
        <w:rPr>
          <w:sz w:val="20"/>
        </w:rPr>
        <w:t>Contract</w:t>
      </w:r>
      <w:r>
        <w:rPr>
          <w:spacing w:val="25"/>
          <w:sz w:val="20"/>
        </w:rPr>
        <w:t xml:space="preserve"> </w:t>
      </w:r>
      <w:r>
        <w:rPr>
          <w:sz w:val="20"/>
        </w:rPr>
        <w:t>and</w:t>
      </w:r>
      <w:r>
        <w:rPr>
          <w:spacing w:val="27"/>
          <w:sz w:val="20"/>
        </w:rPr>
        <w:t xml:space="preserve"> </w:t>
      </w:r>
      <w:r>
        <w:rPr>
          <w:sz w:val="20"/>
        </w:rPr>
        <w:t>shall</w:t>
      </w:r>
      <w:r>
        <w:rPr>
          <w:spacing w:val="25"/>
          <w:sz w:val="20"/>
        </w:rPr>
        <w:t xml:space="preserve"> </w:t>
      </w:r>
      <w:r>
        <w:rPr>
          <w:sz w:val="20"/>
        </w:rPr>
        <w:t>only</w:t>
      </w:r>
      <w:r>
        <w:rPr>
          <w:spacing w:val="22"/>
          <w:sz w:val="20"/>
        </w:rPr>
        <w:t xml:space="preserve"> </w:t>
      </w:r>
      <w:r>
        <w:rPr>
          <w:sz w:val="20"/>
        </w:rPr>
        <w:t xml:space="preserve">be effective from the date it is signed by </w:t>
      </w:r>
      <w:r>
        <w:rPr>
          <w:b/>
          <w:sz w:val="20"/>
        </w:rPr>
        <w:t xml:space="preserve">[delete </w:t>
      </w:r>
      <w:r>
        <w:rPr>
          <w:sz w:val="20"/>
        </w:rPr>
        <w:t>as applicable: CCS / Buyer</w:t>
      </w:r>
      <w:r>
        <w:rPr>
          <w:b/>
          <w:sz w:val="20"/>
        </w:rPr>
        <w:t>]</w:t>
      </w:r>
    </w:p>
    <w:p w14:paraId="7EF63D2A" w14:textId="77777777" w:rsidR="00CD2167" w:rsidRDefault="00CD2167" w:rsidP="00CD2167">
      <w:pPr>
        <w:pStyle w:val="BodyText"/>
        <w:rPr>
          <w:b/>
          <w:sz w:val="21"/>
        </w:rPr>
      </w:pPr>
    </w:p>
    <w:p w14:paraId="47956EFD" w14:textId="77777777" w:rsidR="00CD2167" w:rsidRDefault="00CD2167" w:rsidP="00CD2167">
      <w:pPr>
        <w:pStyle w:val="ListParagraph"/>
        <w:numPr>
          <w:ilvl w:val="0"/>
          <w:numId w:val="38"/>
        </w:numPr>
        <w:tabs>
          <w:tab w:val="left" w:pos="686"/>
          <w:tab w:val="left" w:pos="687"/>
        </w:tabs>
        <w:rPr>
          <w:sz w:val="20"/>
        </w:rPr>
      </w:pPr>
      <w:r>
        <w:rPr>
          <w:sz w:val="20"/>
        </w:rPr>
        <w:t>Words</w:t>
      </w:r>
      <w:r>
        <w:rPr>
          <w:spacing w:val="-7"/>
          <w:sz w:val="20"/>
        </w:rPr>
        <w:t xml:space="preserve"> </w:t>
      </w:r>
      <w:r>
        <w:rPr>
          <w:sz w:val="20"/>
        </w:rPr>
        <w:t>and</w:t>
      </w:r>
      <w:r>
        <w:rPr>
          <w:spacing w:val="-7"/>
          <w:sz w:val="20"/>
        </w:rPr>
        <w:t xml:space="preserve"> </w:t>
      </w:r>
      <w:r>
        <w:rPr>
          <w:sz w:val="20"/>
        </w:rPr>
        <w:t>expressions</w:t>
      </w:r>
      <w:r>
        <w:rPr>
          <w:spacing w:val="-4"/>
          <w:sz w:val="20"/>
        </w:rPr>
        <w:t xml:space="preserve"> </w:t>
      </w:r>
      <w:r>
        <w:rPr>
          <w:sz w:val="20"/>
        </w:rPr>
        <w:t>in</w:t>
      </w:r>
      <w:r>
        <w:rPr>
          <w:spacing w:val="-7"/>
          <w:sz w:val="20"/>
        </w:rPr>
        <w:t xml:space="preserve"> </w:t>
      </w:r>
      <w:r>
        <w:rPr>
          <w:sz w:val="20"/>
        </w:rPr>
        <w:t>this</w:t>
      </w:r>
      <w:r>
        <w:rPr>
          <w:spacing w:val="-6"/>
          <w:sz w:val="20"/>
        </w:rPr>
        <w:t xml:space="preserve"> </w:t>
      </w:r>
      <w:r>
        <w:rPr>
          <w:sz w:val="20"/>
        </w:rPr>
        <w:t>Variation</w:t>
      </w:r>
      <w:r>
        <w:rPr>
          <w:spacing w:val="-7"/>
          <w:sz w:val="20"/>
        </w:rPr>
        <w:t xml:space="preserve"> </w:t>
      </w:r>
      <w:r>
        <w:rPr>
          <w:sz w:val="20"/>
        </w:rPr>
        <w:t>shall</w:t>
      </w:r>
      <w:r>
        <w:rPr>
          <w:spacing w:val="-7"/>
          <w:sz w:val="20"/>
        </w:rPr>
        <w:t xml:space="preserve"> </w:t>
      </w:r>
      <w:r>
        <w:rPr>
          <w:sz w:val="20"/>
        </w:rPr>
        <w:t>have</w:t>
      </w:r>
      <w:r>
        <w:rPr>
          <w:spacing w:val="-7"/>
          <w:sz w:val="20"/>
        </w:rPr>
        <w:t xml:space="preserve"> </w:t>
      </w:r>
      <w:r>
        <w:rPr>
          <w:sz w:val="20"/>
        </w:rPr>
        <w:t>the</w:t>
      </w:r>
      <w:r>
        <w:rPr>
          <w:spacing w:val="-6"/>
          <w:sz w:val="20"/>
        </w:rPr>
        <w:t xml:space="preserve"> </w:t>
      </w:r>
      <w:r>
        <w:rPr>
          <w:sz w:val="20"/>
        </w:rPr>
        <w:t>meanings</w:t>
      </w:r>
      <w:r>
        <w:rPr>
          <w:spacing w:val="-6"/>
          <w:sz w:val="20"/>
        </w:rPr>
        <w:t xml:space="preserve"> </w:t>
      </w:r>
      <w:r>
        <w:rPr>
          <w:sz w:val="20"/>
        </w:rPr>
        <w:t>given</w:t>
      </w:r>
      <w:r>
        <w:rPr>
          <w:spacing w:val="-7"/>
          <w:sz w:val="20"/>
        </w:rPr>
        <w:t xml:space="preserve"> </w:t>
      </w:r>
      <w:r>
        <w:rPr>
          <w:sz w:val="20"/>
        </w:rPr>
        <w:t>to</w:t>
      </w:r>
      <w:r>
        <w:rPr>
          <w:spacing w:val="-5"/>
          <w:sz w:val="20"/>
        </w:rPr>
        <w:t xml:space="preserve"> </w:t>
      </w:r>
      <w:r>
        <w:rPr>
          <w:sz w:val="20"/>
        </w:rPr>
        <w:t>them</w:t>
      </w:r>
      <w:r>
        <w:rPr>
          <w:spacing w:val="-4"/>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Contract.</w:t>
      </w:r>
    </w:p>
    <w:p w14:paraId="4ACFCE21" w14:textId="77777777" w:rsidR="00CD2167" w:rsidRDefault="00CD2167" w:rsidP="00CD2167">
      <w:pPr>
        <w:pStyle w:val="BodyText"/>
        <w:spacing w:before="8"/>
      </w:pPr>
    </w:p>
    <w:p w14:paraId="2123A93F" w14:textId="77777777" w:rsidR="00CD2167" w:rsidRDefault="00CD2167" w:rsidP="00CD2167">
      <w:pPr>
        <w:pStyle w:val="ListParagraph"/>
        <w:numPr>
          <w:ilvl w:val="0"/>
          <w:numId w:val="38"/>
        </w:numPr>
        <w:tabs>
          <w:tab w:val="left" w:pos="686"/>
          <w:tab w:val="left" w:pos="687"/>
        </w:tabs>
        <w:spacing w:line="280" w:lineRule="auto"/>
        <w:ind w:right="211"/>
        <w:rPr>
          <w:sz w:val="20"/>
        </w:rPr>
      </w:pPr>
      <w:r>
        <w:rPr>
          <w:sz w:val="20"/>
        </w:rPr>
        <w:t>The</w:t>
      </w:r>
      <w:r>
        <w:rPr>
          <w:spacing w:val="-5"/>
          <w:sz w:val="20"/>
        </w:rPr>
        <w:t xml:space="preserve"> </w:t>
      </w:r>
      <w:r>
        <w:rPr>
          <w:sz w:val="20"/>
        </w:rPr>
        <w:t>Contract,</w:t>
      </w:r>
      <w:r>
        <w:rPr>
          <w:spacing w:val="-2"/>
          <w:sz w:val="20"/>
        </w:rPr>
        <w:t xml:space="preserve"> </w:t>
      </w:r>
      <w:r>
        <w:rPr>
          <w:sz w:val="20"/>
        </w:rPr>
        <w:t>including</w:t>
      </w:r>
      <w:r>
        <w:rPr>
          <w:spacing w:val="-3"/>
          <w:sz w:val="20"/>
        </w:rPr>
        <w:t xml:space="preserve"> </w:t>
      </w:r>
      <w:r>
        <w:rPr>
          <w:sz w:val="20"/>
        </w:rPr>
        <w:t>any</w:t>
      </w:r>
      <w:r>
        <w:rPr>
          <w:spacing w:val="-5"/>
          <w:sz w:val="20"/>
        </w:rPr>
        <w:t xml:space="preserve"> </w:t>
      </w:r>
      <w:r>
        <w:rPr>
          <w:sz w:val="20"/>
        </w:rPr>
        <w:t>previous</w:t>
      </w:r>
      <w:r>
        <w:rPr>
          <w:spacing w:val="-1"/>
          <w:sz w:val="20"/>
        </w:rPr>
        <w:t xml:space="preserve"> </w:t>
      </w:r>
      <w:r>
        <w:rPr>
          <w:sz w:val="20"/>
        </w:rPr>
        <w:t>Variations,</w:t>
      </w:r>
      <w:r>
        <w:rPr>
          <w:spacing w:val="-4"/>
          <w:sz w:val="20"/>
        </w:rPr>
        <w:t xml:space="preserve"> </w:t>
      </w:r>
      <w:r>
        <w:rPr>
          <w:sz w:val="20"/>
        </w:rPr>
        <w:t>shall</w:t>
      </w:r>
      <w:r>
        <w:rPr>
          <w:spacing w:val="-5"/>
          <w:sz w:val="20"/>
        </w:rPr>
        <w:t xml:space="preserve"> </w:t>
      </w:r>
      <w:r>
        <w:rPr>
          <w:sz w:val="20"/>
        </w:rPr>
        <w:t>remain</w:t>
      </w:r>
      <w:r>
        <w:rPr>
          <w:spacing w:val="-4"/>
          <w:sz w:val="20"/>
        </w:rPr>
        <w:t xml:space="preserve"> </w:t>
      </w:r>
      <w:r>
        <w:rPr>
          <w:sz w:val="20"/>
        </w:rPr>
        <w:t>effective</w:t>
      </w:r>
      <w:r>
        <w:rPr>
          <w:spacing w:val="-4"/>
          <w:sz w:val="20"/>
        </w:rPr>
        <w:t xml:space="preserve"> </w:t>
      </w:r>
      <w:r>
        <w:rPr>
          <w:sz w:val="20"/>
        </w:rPr>
        <w:t>and</w:t>
      </w:r>
      <w:r>
        <w:rPr>
          <w:spacing w:val="-4"/>
          <w:sz w:val="20"/>
        </w:rPr>
        <w:t xml:space="preserve"> </w:t>
      </w:r>
      <w:r>
        <w:rPr>
          <w:sz w:val="20"/>
        </w:rPr>
        <w:t>unaltered</w:t>
      </w:r>
      <w:r>
        <w:rPr>
          <w:spacing w:val="-5"/>
          <w:sz w:val="20"/>
        </w:rPr>
        <w:t xml:space="preserve"> </w:t>
      </w:r>
      <w:r>
        <w:rPr>
          <w:sz w:val="20"/>
        </w:rPr>
        <w:t>except</w:t>
      </w:r>
      <w:r>
        <w:rPr>
          <w:spacing w:val="-2"/>
          <w:sz w:val="20"/>
        </w:rPr>
        <w:t xml:space="preserve"> </w:t>
      </w:r>
      <w:r>
        <w:rPr>
          <w:sz w:val="20"/>
        </w:rPr>
        <w:t>as amended by this Variation.</w:t>
      </w:r>
    </w:p>
    <w:p w14:paraId="7020A6E2" w14:textId="77777777" w:rsidR="00CD2167" w:rsidRDefault="00CD2167" w:rsidP="00CD2167">
      <w:pPr>
        <w:pStyle w:val="BodyText"/>
      </w:pPr>
    </w:p>
    <w:p w14:paraId="2FAF1381" w14:textId="77777777" w:rsidR="00CD2167" w:rsidRDefault="00CD2167" w:rsidP="00CD2167">
      <w:pPr>
        <w:pStyle w:val="BodyText"/>
      </w:pPr>
    </w:p>
    <w:p w14:paraId="6A8C08D0" w14:textId="77777777" w:rsidR="00CD2167" w:rsidRDefault="00CD2167" w:rsidP="00CD2167">
      <w:pPr>
        <w:pStyle w:val="BodyText"/>
      </w:pPr>
    </w:p>
    <w:p w14:paraId="193B024F" w14:textId="77777777" w:rsidR="00CD2167" w:rsidRDefault="00CD2167" w:rsidP="00CD2167">
      <w:pPr>
        <w:pStyle w:val="BodyText"/>
      </w:pPr>
    </w:p>
    <w:p w14:paraId="07D45603" w14:textId="77777777" w:rsidR="00CD2167" w:rsidRDefault="00CD2167" w:rsidP="00CD2167">
      <w:pPr>
        <w:pStyle w:val="BodyText"/>
      </w:pPr>
    </w:p>
    <w:p w14:paraId="77F4653D" w14:textId="77777777" w:rsidR="00CD2167" w:rsidRDefault="00CD2167" w:rsidP="00CD2167">
      <w:pPr>
        <w:pStyle w:val="BodyText"/>
      </w:pPr>
    </w:p>
    <w:p w14:paraId="75DCBF2E" w14:textId="77777777" w:rsidR="00CD2167" w:rsidRDefault="00CD2167" w:rsidP="00CD2167">
      <w:pPr>
        <w:pStyle w:val="BodyText"/>
        <w:spacing w:before="11"/>
      </w:pPr>
    </w:p>
    <w:p w14:paraId="309F48D0" w14:textId="77777777" w:rsidR="00CD2167" w:rsidRDefault="00CD2167" w:rsidP="00CD2167">
      <w:pPr>
        <w:pStyle w:val="BodyText"/>
        <w:spacing w:before="93"/>
        <w:ind w:left="120" w:right="6874"/>
      </w:pPr>
      <w:r>
        <w:t>DPS</w:t>
      </w:r>
      <w:r>
        <w:rPr>
          <w:spacing w:val="-14"/>
        </w:rPr>
        <w:t xml:space="preserve"> </w:t>
      </w:r>
      <w:r>
        <w:t>Ref:</w:t>
      </w:r>
      <w:r>
        <w:rPr>
          <w:spacing w:val="-14"/>
        </w:rPr>
        <w:t xml:space="preserve"> </w:t>
      </w:r>
      <w:r>
        <w:t>RM3764iii Model</w:t>
      </w:r>
      <w:r>
        <w:rPr>
          <w:spacing w:val="-9"/>
        </w:rPr>
        <w:t xml:space="preserve"> </w:t>
      </w:r>
      <w:r>
        <w:t>Version:</w:t>
      </w:r>
      <w:r>
        <w:rPr>
          <w:spacing w:val="-8"/>
        </w:rPr>
        <w:t xml:space="preserve"> </w:t>
      </w:r>
      <w:r>
        <w:rPr>
          <w:spacing w:val="-4"/>
        </w:rPr>
        <w:t>v1.0</w:t>
      </w:r>
    </w:p>
    <w:p w14:paraId="69B92C33" w14:textId="77777777" w:rsidR="00CD2167" w:rsidRDefault="00CD2167" w:rsidP="00CD2167">
      <w:pPr>
        <w:ind w:right="114"/>
        <w:jc w:val="right"/>
        <w:rPr>
          <w:rFonts w:ascii="Calibri"/>
        </w:rPr>
      </w:pPr>
      <w:r>
        <w:rPr>
          <w:rFonts w:ascii="Calibri"/>
          <w:sz w:val="22"/>
        </w:rPr>
        <w:t>1</w:t>
      </w:r>
    </w:p>
    <w:p w14:paraId="7FE19C28" w14:textId="77777777" w:rsidR="00CD2167" w:rsidRDefault="00CD2167" w:rsidP="00EE2360">
      <w:pPr>
        <w:rPr>
          <w:rFonts w:ascii="Calibri"/>
        </w:rPr>
        <w:sectPr w:rsidR="00CD2167" w:rsidSect="00CD2167">
          <w:headerReference w:type="even" r:id="rId48"/>
          <w:headerReference w:type="default" r:id="rId49"/>
          <w:headerReference w:type="first" r:id="rId50"/>
          <w:pgSz w:w="11910" w:h="16840"/>
          <w:pgMar w:top="1340" w:right="1320" w:bottom="280" w:left="1320" w:header="712" w:footer="0" w:gutter="0"/>
          <w:pgNumType w:start="1"/>
          <w:cols w:space="720"/>
        </w:sectPr>
      </w:pPr>
    </w:p>
    <w:p w14:paraId="0D309F7F" w14:textId="77777777" w:rsidR="00CD2167" w:rsidRDefault="00CD2167" w:rsidP="00CD2167">
      <w:pPr>
        <w:pStyle w:val="BodyText"/>
        <w:spacing w:before="82" w:line="369" w:lineRule="auto"/>
        <w:ind w:left="262" w:hanging="108"/>
      </w:pPr>
      <w:r>
        <w:lastRenderedPageBreak/>
        <w:t>Signed</w:t>
      </w:r>
      <w:r>
        <w:rPr>
          <w:spacing w:val="-3"/>
        </w:rPr>
        <w:t xml:space="preserve"> </w:t>
      </w:r>
      <w:r>
        <w:t>by</w:t>
      </w:r>
      <w:r>
        <w:rPr>
          <w:spacing w:val="-6"/>
        </w:rPr>
        <w:t xml:space="preserve"> </w:t>
      </w:r>
      <w:r>
        <w:t>an</w:t>
      </w:r>
      <w:r>
        <w:rPr>
          <w:spacing w:val="-3"/>
        </w:rPr>
        <w:t xml:space="preserve"> </w:t>
      </w:r>
      <w:proofErr w:type="spellStart"/>
      <w:r>
        <w:t>authorised</w:t>
      </w:r>
      <w:proofErr w:type="spellEnd"/>
      <w:r>
        <w:rPr>
          <w:spacing w:val="-4"/>
        </w:rPr>
        <w:t xml:space="preserve"> </w:t>
      </w:r>
      <w:r>
        <w:t>signatory</w:t>
      </w:r>
      <w:r>
        <w:rPr>
          <w:spacing w:val="-6"/>
        </w:rPr>
        <w:t xml:space="preserve"> </w:t>
      </w:r>
      <w:r>
        <w:t>for</w:t>
      </w:r>
      <w:r>
        <w:rPr>
          <w:spacing w:val="-2"/>
        </w:rPr>
        <w:t xml:space="preserve"> </w:t>
      </w:r>
      <w:r>
        <w:t>and</w:t>
      </w:r>
      <w:r>
        <w:rPr>
          <w:spacing w:val="-3"/>
        </w:rPr>
        <w:t xml:space="preserve"> </w:t>
      </w:r>
      <w:r>
        <w:t>on</w:t>
      </w:r>
      <w:r>
        <w:rPr>
          <w:spacing w:val="-1"/>
        </w:rPr>
        <w:t xml:space="preserve"> </w:t>
      </w:r>
      <w:r>
        <w:t>behalf</w:t>
      </w:r>
      <w:r>
        <w:rPr>
          <w:spacing w:val="-1"/>
        </w:rPr>
        <w:t xml:space="preserve"> </w:t>
      </w:r>
      <w:r>
        <w:t>of</w:t>
      </w:r>
      <w:r>
        <w:rPr>
          <w:spacing w:val="-4"/>
        </w:rPr>
        <w:t xml:space="preserve"> </w:t>
      </w:r>
      <w:r>
        <w:t>the</w:t>
      </w:r>
      <w:r>
        <w:rPr>
          <w:spacing w:val="-1"/>
        </w:rPr>
        <w:t xml:space="preserve"> </w:t>
      </w:r>
      <w:r>
        <w:rPr>
          <w:b/>
        </w:rPr>
        <w:t>[delete</w:t>
      </w:r>
      <w:r>
        <w:rPr>
          <w:b/>
          <w:spacing w:val="-2"/>
        </w:rPr>
        <w:t xml:space="preserve"> </w:t>
      </w:r>
      <w:r>
        <w:t>as</w:t>
      </w:r>
      <w:r>
        <w:rPr>
          <w:spacing w:val="-2"/>
        </w:rPr>
        <w:t xml:space="preserve"> </w:t>
      </w:r>
      <w:r>
        <w:t>applicable: CCS</w:t>
      </w:r>
      <w:r>
        <w:rPr>
          <w:spacing w:val="-3"/>
        </w:rPr>
        <w:t xml:space="preserve"> </w:t>
      </w:r>
      <w:r>
        <w:t>/</w:t>
      </w:r>
      <w:r>
        <w:rPr>
          <w:spacing w:val="-1"/>
        </w:rPr>
        <w:t xml:space="preserve"> </w:t>
      </w:r>
      <w:r>
        <w:t>Buyer</w:t>
      </w:r>
      <w:r>
        <w:rPr>
          <w:b/>
        </w:rPr>
        <w:t xml:space="preserve">] </w:t>
      </w:r>
      <w:r>
        <w:rPr>
          <w:spacing w:val="-2"/>
        </w:rPr>
        <w:t>Signature</w:t>
      </w:r>
    </w:p>
    <w:p w14:paraId="1D639372" w14:textId="18C6ACFD" w:rsidR="00CD2167" w:rsidRDefault="00CD2167" w:rsidP="00CD2167">
      <w:pPr>
        <w:pStyle w:val="BodyText"/>
        <w:spacing w:before="5"/>
        <w:rPr>
          <w:sz w:val="8"/>
        </w:rPr>
      </w:pPr>
      <w:r>
        <w:rPr>
          <w:noProof/>
          <w:sz w:val="20"/>
        </w:rPr>
        <mc:AlternateContent>
          <mc:Choice Requires="wps">
            <w:drawing>
              <wp:anchor distT="0" distB="0" distL="0" distR="0" simplePos="0" relativeHeight="251656704" behindDoc="1" locked="0" layoutInCell="1" allowOverlap="1" wp14:anchorId="7FB96FF8" wp14:editId="6115B4D1">
                <wp:simplePos x="0" y="0"/>
                <wp:positionH relativeFrom="page">
                  <wp:posOffset>2318385</wp:posOffset>
                </wp:positionH>
                <wp:positionV relativeFrom="paragraph">
                  <wp:posOffset>76835</wp:posOffset>
                </wp:positionV>
                <wp:extent cx="3773170" cy="1270"/>
                <wp:effectExtent l="13335" t="9525" r="4445" b="8255"/>
                <wp:wrapTopAndBottom/>
                <wp:docPr id="15680600"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3170" cy="1270"/>
                        </a:xfrm>
                        <a:custGeom>
                          <a:avLst/>
                          <a:gdLst>
                            <a:gd name="T0" fmla="+- 0 3651 3651"/>
                            <a:gd name="T1" fmla="*/ T0 w 5942"/>
                            <a:gd name="T2" fmla="+- 0 9592 3651"/>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DAD65" id="Free-form: Shape 54" o:spid="_x0000_s1026" style="position:absolute;margin-left:182.55pt;margin-top:6.05pt;width:297.1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" path="m,l5941,e" filled="f" strokeweight=".48pt">
                <v:stroke dashstyle="1 1"/>
                <v:path arrowok="t" o:connecttype="custom" o:connectlocs="0,0;3772535,0" o:connectangles="0,0"/>
                <w10:wrap type="topAndBottom" anchorx="page"/>
              </v:shape>
            </w:pict>
          </mc:Fallback>
        </mc:AlternateContent>
      </w:r>
    </w:p>
    <w:p w14:paraId="101C3AC2" w14:textId="77777777" w:rsidR="00CD2167" w:rsidRDefault="00CD2167" w:rsidP="00CD2167">
      <w:pPr>
        <w:pStyle w:val="BodyText"/>
        <w:ind w:left="262"/>
      </w:pPr>
      <w:r>
        <w:rPr>
          <w:spacing w:val="-4"/>
        </w:rPr>
        <w:t>Date</w:t>
      </w:r>
    </w:p>
    <w:p w14:paraId="2606DCC0" w14:textId="1B51436D" w:rsidR="00CD2167" w:rsidRDefault="00CD2167" w:rsidP="00CD2167">
      <w:pPr>
        <w:pStyle w:val="BodyText"/>
        <w:spacing w:before="2"/>
        <w:rPr>
          <w:sz w:val="19"/>
        </w:rPr>
      </w:pPr>
      <w:r>
        <w:rPr>
          <w:noProof/>
          <w:sz w:val="20"/>
        </w:rPr>
        <mc:AlternateContent>
          <mc:Choice Requires="wps">
            <w:drawing>
              <wp:anchor distT="0" distB="0" distL="0" distR="0" simplePos="0" relativeHeight="251657728" behindDoc="1" locked="0" layoutInCell="1" allowOverlap="1" wp14:anchorId="08096E2A" wp14:editId="24F9B995">
                <wp:simplePos x="0" y="0"/>
                <wp:positionH relativeFrom="page">
                  <wp:posOffset>2318385</wp:posOffset>
                </wp:positionH>
                <wp:positionV relativeFrom="paragraph">
                  <wp:posOffset>154940</wp:posOffset>
                </wp:positionV>
                <wp:extent cx="3773170" cy="1270"/>
                <wp:effectExtent l="13335" t="6985" r="4445" b="10795"/>
                <wp:wrapTopAndBottom/>
                <wp:docPr id="481447857"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3170" cy="1270"/>
                        </a:xfrm>
                        <a:custGeom>
                          <a:avLst/>
                          <a:gdLst>
                            <a:gd name="T0" fmla="+- 0 3651 3651"/>
                            <a:gd name="T1" fmla="*/ T0 w 5942"/>
                            <a:gd name="T2" fmla="+- 0 9592 3651"/>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1D661" id="Free-form: Shape 53" o:spid="_x0000_s1026" style="position:absolute;margin-left:182.55pt;margin-top:12.2pt;width:297.1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" path="m,l5941,e" filled="f" strokeweight=".48pt">
                <v:stroke dashstyle="1 1"/>
                <v:path arrowok="t" o:connecttype="custom" o:connectlocs="0,0;3772535,0" o:connectangles="0,0"/>
                <w10:wrap type="topAndBottom" anchorx="page"/>
              </v:shape>
            </w:pict>
          </mc:Fallback>
        </mc:AlternateContent>
      </w:r>
    </w:p>
    <w:p w14:paraId="704F7508" w14:textId="77777777" w:rsidR="00CD2167" w:rsidRDefault="00CD2167" w:rsidP="00CD2167">
      <w:pPr>
        <w:pStyle w:val="BodyText"/>
        <w:ind w:left="262"/>
      </w:pPr>
      <w:r>
        <w:t>Name</w:t>
      </w:r>
      <w:r>
        <w:rPr>
          <w:spacing w:val="-4"/>
        </w:rPr>
        <w:t xml:space="preserve"> </w:t>
      </w:r>
      <w:r>
        <w:t>(in</w:t>
      </w:r>
      <w:r>
        <w:rPr>
          <w:spacing w:val="-3"/>
        </w:rPr>
        <w:t xml:space="preserve"> </w:t>
      </w:r>
      <w:r>
        <w:rPr>
          <w:spacing w:val="-2"/>
        </w:rPr>
        <w:t>Capitals)</w:t>
      </w:r>
    </w:p>
    <w:p w14:paraId="3349B875" w14:textId="58BB4EF3" w:rsidR="00CD2167" w:rsidRDefault="00CD2167" w:rsidP="00CD2167">
      <w:pPr>
        <w:pStyle w:val="BodyText"/>
        <w:spacing w:before="3"/>
        <w:rPr>
          <w:sz w:val="19"/>
        </w:rPr>
      </w:pPr>
      <w:r>
        <w:rPr>
          <w:noProof/>
          <w:sz w:val="20"/>
        </w:rPr>
        <mc:AlternateContent>
          <mc:Choice Requires="wps">
            <w:drawing>
              <wp:anchor distT="0" distB="0" distL="0" distR="0" simplePos="0" relativeHeight="251659776" behindDoc="1" locked="0" layoutInCell="1" allowOverlap="1" wp14:anchorId="6CD3F87A" wp14:editId="77A6E565">
                <wp:simplePos x="0" y="0"/>
                <wp:positionH relativeFrom="page">
                  <wp:posOffset>2318385</wp:posOffset>
                </wp:positionH>
                <wp:positionV relativeFrom="paragraph">
                  <wp:posOffset>155575</wp:posOffset>
                </wp:positionV>
                <wp:extent cx="3773170" cy="1270"/>
                <wp:effectExtent l="13335" t="5080" r="4445" b="12700"/>
                <wp:wrapTopAndBottom/>
                <wp:docPr id="336605167"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3170" cy="1270"/>
                        </a:xfrm>
                        <a:custGeom>
                          <a:avLst/>
                          <a:gdLst>
                            <a:gd name="T0" fmla="+- 0 3651 3651"/>
                            <a:gd name="T1" fmla="*/ T0 w 5942"/>
                            <a:gd name="T2" fmla="+- 0 9592 3651"/>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A31F" id="Free-form: Shape 52" o:spid="_x0000_s1026" style="position:absolute;margin-left:182.55pt;margin-top:12.25pt;width:297.1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" path="m,l5941,e" filled="f" strokeweight=".48pt">
                <v:stroke dashstyle="1 1"/>
                <v:path arrowok="t" o:connecttype="custom" o:connectlocs="0,0;3772535,0" o:connectangles="0,0"/>
                <w10:wrap type="topAndBottom" anchorx="page"/>
              </v:shape>
            </w:pict>
          </mc:Fallback>
        </mc:AlternateContent>
      </w:r>
    </w:p>
    <w:p w14:paraId="2E36206B" w14:textId="77777777" w:rsidR="00CD2167" w:rsidRDefault="00CD2167" w:rsidP="00CD2167">
      <w:pPr>
        <w:pStyle w:val="BodyText"/>
        <w:ind w:left="262"/>
      </w:pPr>
      <w:r>
        <w:rPr>
          <w:spacing w:val="-2"/>
        </w:rPr>
        <w:t>Address</w:t>
      </w:r>
    </w:p>
    <w:p w14:paraId="6D868063" w14:textId="3F52C0A2" w:rsidR="00CD2167" w:rsidRDefault="00CD2167" w:rsidP="00CD2167">
      <w:pPr>
        <w:pStyle w:val="BodyText"/>
        <w:spacing w:before="3"/>
        <w:rPr>
          <w:sz w:val="19"/>
        </w:rPr>
      </w:pPr>
      <w:r>
        <w:rPr>
          <w:noProof/>
          <w:sz w:val="20"/>
        </w:rPr>
        <mc:AlternateContent>
          <mc:Choice Requires="wps">
            <w:drawing>
              <wp:anchor distT="0" distB="0" distL="0" distR="0" simplePos="0" relativeHeight="251660800" behindDoc="1" locked="0" layoutInCell="1" allowOverlap="1" wp14:anchorId="1AF05B81" wp14:editId="64377A11">
                <wp:simplePos x="0" y="0"/>
                <wp:positionH relativeFrom="page">
                  <wp:posOffset>2318385</wp:posOffset>
                </wp:positionH>
                <wp:positionV relativeFrom="paragraph">
                  <wp:posOffset>156210</wp:posOffset>
                </wp:positionV>
                <wp:extent cx="3773170" cy="1270"/>
                <wp:effectExtent l="13335" t="13335" r="4445" b="4445"/>
                <wp:wrapTopAndBottom/>
                <wp:docPr id="1800661355"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3170" cy="1270"/>
                        </a:xfrm>
                        <a:custGeom>
                          <a:avLst/>
                          <a:gdLst>
                            <a:gd name="T0" fmla="+- 0 3651 3651"/>
                            <a:gd name="T1" fmla="*/ T0 w 5942"/>
                            <a:gd name="T2" fmla="+- 0 9592 3651"/>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A4DE8" id="Free-form: Shape 51" o:spid="_x0000_s1026" style="position:absolute;margin-left:182.55pt;margin-top:12.3pt;width:297.1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" path="m,l5941,e" filled="f" strokeweight=".48pt">
                <v:stroke dashstyle="1 1"/>
                <v:path arrowok="t" o:connecttype="custom" o:connectlocs="0,0;3772535,0" o:connectangles="0,0"/>
                <w10:wrap type="topAndBottom" anchorx="page"/>
              </v:shape>
            </w:pict>
          </mc:Fallback>
        </mc:AlternateContent>
      </w:r>
    </w:p>
    <w:p w14:paraId="5BF835CC" w14:textId="77777777" w:rsidR="00CD2167" w:rsidRDefault="00CD2167" w:rsidP="00CD2167">
      <w:pPr>
        <w:pStyle w:val="BodyText"/>
      </w:pPr>
    </w:p>
    <w:p w14:paraId="5C34B93C" w14:textId="61D4FDBC" w:rsidR="00CD2167" w:rsidRDefault="00CD2167" w:rsidP="00CD2167">
      <w:pPr>
        <w:pStyle w:val="BodyText"/>
        <w:spacing w:before="9"/>
        <w:rPr>
          <w:sz w:val="18"/>
        </w:rPr>
      </w:pPr>
      <w:r>
        <w:rPr>
          <w:noProof/>
          <w:sz w:val="20"/>
        </w:rPr>
        <mc:AlternateContent>
          <mc:Choice Requires="wps">
            <w:drawing>
              <wp:anchor distT="0" distB="0" distL="0" distR="0" simplePos="0" relativeHeight="251661824" behindDoc="1" locked="0" layoutInCell="1" allowOverlap="1" wp14:anchorId="11F32F05" wp14:editId="0083F830">
                <wp:simplePos x="0" y="0"/>
                <wp:positionH relativeFrom="page">
                  <wp:posOffset>905510</wp:posOffset>
                </wp:positionH>
                <wp:positionV relativeFrom="paragraph">
                  <wp:posOffset>155575</wp:posOffset>
                </wp:positionV>
                <wp:extent cx="5186045" cy="1270"/>
                <wp:effectExtent l="10160" t="11430" r="4445" b="6350"/>
                <wp:wrapTopAndBottom/>
                <wp:docPr id="1161721986" name="Free-form: 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1270"/>
                        </a:xfrm>
                        <a:custGeom>
                          <a:avLst/>
                          <a:gdLst>
                            <a:gd name="T0" fmla="+- 0 1426 1426"/>
                            <a:gd name="T1" fmla="*/ T0 w 8167"/>
                            <a:gd name="T2" fmla="+- 0 3651 1426"/>
                            <a:gd name="T3" fmla="*/ T2 w 8167"/>
                            <a:gd name="T4" fmla="+- 0 3636 1426"/>
                            <a:gd name="T5" fmla="*/ T4 w 8167"/>
                            <a:gd name="T6" fmla="+- 0 3646 1426"/>
                            <a:gd name="T7" fmla="*/ T6 w 8167"/>
                            <a:gd name="T8" fmla="+- 0 3646 1426"/>
                            <a:gd name="T9" fmla="*/ T8 w 8167"/>
                            <a:gd name="T10" fmla="+- 0 9592 1426"/>
                            <a:gd name="T11" fmla="*/ T10 w 8167"/>
                          </a:gdLst>
                          <a:ahLst/>
                          <a:cxnLst>
                            <a:cxn ang="0">
                              <a:pos x="T1" y="0"/>
                            </a:cxn>
                            <a:cxn ang="0">
                              <a:pos x="T3" y="0"/>
                            </a:cxn>
                            <a:cxn ang="0">
                              <a:pos x="T5" y="0"/>
                            </a:cxn>
                            <a:cxn ang="0">
                              <a:pos x="T7" y="0"/>
                            </a:cxn>
                            <a:cxn ang="0">
                              <a:pos x="T9" y="0"/>
                            </a:cxn>
                            <a:cxn ang="0">
                              <a:pos x="T11" y="0"/>
                            </a:cxn>
                          </a:cxnLst>
                          <a:rect l="0" t="0" r="r" b="b"/>
                          <a:pathLst>
                            <a:path w="8167">
                              <a:moveTo>
                                <a:pt x="0" y="0"/>
                              </a:moveTo>
                              <a:lnTo>
                                <a:pt x="2225" y="0"/>
                              </a:lnTo>
                              <a:moveTo>
                                <a:pt x="2210" y="0"/>
                              </a:moveTo>
                              <a:lnTo>
                                <a:pt x="2220" y="0"/>
                              </a:lnTo>
                              <a:moveTo>
                                <a:pt x="2220" y="0"/>
                              </a:moveTo>
                              <a:lnTo>
                                <a:pt x="816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51EA0" id="Free-form: Shape 50" o:spid="_x0000_s1026" style="position:absolute;margin-left:71.3pt;margin-top:12.25pt;width:408.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" path="m,l2225,t-15,l2220,t,l8166,e" filled="f" strokeweight=".48pt">
                <v:stroke dashstyle="1 1"/>
                <v:path arrowok="t" o:connecttype="custom" o:connectlocs="0,0;1412875,0;1403350,0;1409700,0;1409700,0;5185410,0" o:connectangles="0,0,0,0,0,0"/>
                <w10:wrap type="topAndBottom" anchorx="page"/>
              </v:shape>
            </w:pict>
          </mc:Fallback>
        </mc:AlternateContent>
      </w:r>
    </w:p>
    <w:p w14:paraId="6DB322BD" w14:textId="77777777" w:rsidR="00CD2167" w:rsidRDefault="00CD2167" w:rsidP="00CD2167">
      <w:pPr>
        <w:pStyle w:val="BodyText"/>
        <w:spacing w:line="364" w:lineRule="auto"/>
        <w:ind w:left="262" w:right="1776" w:hanging="108"/>
      </w:pPr>
      <w:r>
        <w:t>Signed</w:t>
      </w:r>
      <w:r>
        <w:rPr>
          <w:spacing w:val="-4"/>
        </w:rPr>
        <w:t xml:space="preserve"> </w:t>
      </w:r>
      <w:r>
        <w:t>by</w:t>
      </w:r>
      <w:r>
        <w:rPr>
          <w:spacing w:val="-6"/>
        </w:rPr>
        <w:t xml:space="preserve"> </w:t>
      </w:r>
      <w:r>
        <w:t>an</w:t>
      </w:r>
      <w:r>
        <w:rPr>
          <w:spacing w:val="-4"/>
        </w:rPr>
        <w:t xml:space="preserve"> </w:t>
      </w:r>
      <w:proofErr w:type="spellStart"/>
      <w:r>
        <w:t>authorised</w:t>
      </w:r>
      <w:proofErr w:type="spellEnd"/>
      <w:r>
        <w:rPr>
          <w:spacing w:val="-4"/>
        </w:rPr>
        <w:t xml:space="preserve"> </w:t>
      </w:r>
      <w:r>
        <w:t>signatory</w:t>
      </w:r>
      <w:r>
        <w:rPr>
          <w:spacing w:val="-6"/>
        </w:rPr>
        <w:t xml:space="preserve"> </w:t>
      </w:r>
      <w:r>
        <w:t>to</w:t>
      </w:r>
      <w:r>
        <w:rPr>
          <w:spacing w:val="-4"/>
        </w:rPr>
        <w:t xml:space="preserve"> </w:t>
      </w:r>
      <w:r>
        <w:t>sign</w:t>
      </w:r>
      <w:r>
        <w:rPr>
          <w:spacing w:val="-4"/>
        </w:rPr>
        <w:t xml:space="preserve"> </w:t>
      </w:r>
      <w:r>
        <w:t>for</w:t>
      </w:r>
      <w:r>
        <w:rPr>
          <w:spacing w:val="-4"/>
        </w:rPr>
        <w:t xml:space="preserve"> </w:t>
      </w:r>
      <w:r>
        <w:t>and</w:t>
      </w:r>
      <w:r>
        <w:rPr>
          <w:spacing w:val="-3"/>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 xml:space="preserve">Supplier </w:t>
      </w:r>
      <w:r>
        <w:rPr>
          <w:spacing w:val="-2"/>
        </w:rPr>
        <w:t>Signature</w:t>
      </w:r>
    </w:p>
    <w:p w14:paraId="0C4894BD" w14:textId="0896F1D1" w:rsidR="00CD2167" w:rsidRDefault="00CD2167" w:rsidP="00CD2167">
      <w:pPr>
        <w:pStyle w:val="BodyText"/>
        <w:spacing w:before="8"/>
        <w:rPr>
          <w:sz w:val="8"/>
        </w:rPr>
      </w:pPr>
      <w:r>
        <w:rPr>
          <w:noProof/>
          <w:sz w:val="20"/>
        </w:rPr>
        <mc:AlternateContent>
          <mc:Choice Requires="wps">
            <w:drawing>
              <wp:anchor distT="0" distB="0" distL="0" distR="0" simplePos="0" relativeHeight="251663872" behindDoc="1" locked="0" layoutInCell="1" allowOverlap="1" wp14:anchorId="395F8D69" wp14:editId="24451081">
                <wp:simplePos x="0" y="0"/>
                <wp:positionH relativeFrom="page">
                  <wp:posOffset>2316480</wp:posOffset>
                </wp:positionH>
                <wp:positionV relativeFrom="paragraph">
                  <wp:posOffset>78740</wp:posOffset>
                </wp:positionV>
                <wp:extent cx="3799205" cy="1270"/>
                <wp:effectExtent l="11430" t="10795" r="8890" b="6985"/>
                <wp:wrapTopAndBottom/>
                <wp:docPr id="282884376"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9205" cy="1270"/>
                        </a:xfrm>
                        <a:custGeom>
                          <a:avLst/>
                          <a:gdLst>
                            <a:gd name="T0" fmla="+- 0 3648 3648"/>
                            <a:gd name="T1" fmla="*/ T0 w 5983"/>
                            <a:gd name="T2" fmla="+- 0 9631 3648"/>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4EB3" id="Free-form: Shape 49" o:spid="_x0000_s1026" style="position:absolute;margin-left:182.4pt;margin-top:6.2pt;width:299.1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" path="m,l5983,e" filled="f" strokeweight=".48pt">
                <v:stroke dashstyle="1 1"/>
                <v:path arrowok="t" o:connecttype="custom" o:connectlocs="0,0;3799205,0" o:connectangles="0,0"/>
                <w10:wrap type="topAndBottom" anchorx="page"/>
              </v:shape>
            </w:pict>
          </mc:Fallback>
        </mc:AlternateContent>
      </w:r>
    </w:p>
    <w:p w14:paraId="577ED5AC" w14:textId="77777777" w:rsidR="00CD2167" w:rsidRDefault="00CD2167" w:rsidP="00CD2167">
      <w:pPr>
        <w:pStyle w:val="BodyText"/>
        <w:spacing w:before="2"/>
        <w:ind w:left="262"/>
      </w:pPr>
      <w:r>
        <w:rPr>
          <w:spacing w:val="-4"/>
        </w:rPr>
        <w:t>Date</w:t>
      </w:r>
    </w:p>
    <w:p w14:paraId="37D81E79" w14:textId="0457DBFF" w:rsidR="00CD2167" w:rsidRDefault="00CD2167" w:rsidP="00CD2167">
      <w:pPr>
        <w:pStyle w:val="BodyText"/>
        <w:rPr>
          <w:sz w:val="19"/>
        </w:rPr>
      </w:pPr>
      <w:r>
        <w:rPr>
          <w:noProof/>
          <w:sz w:val="20"/>
        </w:rPr>
        <mc:AlternateContent>
          <mc:Choice Requires="wps">
            <w:drawing>
              <wp:anchor distT="0" distB="0" distL="0" distR="0" simplePos="0" relativeHeight="251664896" behindDoc="1" locked="0" layoutInCell="1" allowOverlap="1" wp14:anchorId="21C0D0A2" wp14:editId="1075700A">
                <wp:simplePos x="0" y="0"/>
                <wp:positionH relativeFrom="page">
                  <wp:posOffset>2316480</wp:posOffset>
                </wp:positionH>
                <wp:positionV relativeFrom="paragraph">
                  <wp:posOffset>154305</wp:posOffset>
                </wp:positionV>
                <wp:extent cx="3799205" cy="1270"/>
                <wp:effectExtent l="11430" t="8890" r="8890" b="8890"/>
                <wp:wrapTopAndBottom/>
                <wp:docPr id="169432944"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9205" cy="1270"/>
                        </a:xfrm>
                        <a:custGeom>
                          <a:avLst/>
                          <a:gdLst>
                            <a:gd name="T0" fmla="+- 0 3648 3648"/>
                            <a:gd name="T1" fmla="*/ T0 w 5983"/>
                            <a:gd name="T2" fmla="+- 0 9631 3648"/>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72A0" id="Free-form: Shape 48" o:spid="_x0000_s1026" style="position:absolute;margin-left:182.4pt;margin-top:12.15pt;width:299.1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" path="m,l5983,e" filled="f" strokeweight=".48pt">
                <v:stroke dashstyle="1 1"/>
                <v:path arrowok="t" o:connecttype="custom" o:connectlocs="0,0;3799205,0" o:connectangles="0,0"/>
                <w10:wrap type="topAndBottom" anchorx="page"/>
              </v:shape>
            </w:pict>
          </mc:Fallback>
        </mc:AlternateContent>
      </w:r>
    </w:p>
    <w:p w14:paraId="7915CC83" w14:textId="77777777" w:rsidR="00CD2167" w:rsidRDefault="00CD2167" w:rsidP="00CD2167">
      <w:pPr>
        <w:pStyle w:val="BodyText"/>
        <w:spacing w:before="3"/>
        <w:ind w:left="262"/>
      </w:pPr>
      <w:r>
        <w:t>Name</w:t>
      </w:r>
      <w:r>
        <w:rPr>
          <w:spacing w:val="-4"/>
        </w:rPr>
        <w:t xml:space="preserve"> </w:t>
      </w:r>
      <w:r>
        <w:t>(in</w:t>
      </w:r>
      <w:r>
        <w:rPr>
          <w:spacing w:val="-3"/>
        </w:rPr>
        <w:t xml:space="preserve"> </w:t>
      </w:r>
      <w:r>
        <w:rPr>
          <w:spacing w:val="-2"/>
        </w:rPr>
        <w:t>Capitals)</w:t>
      </w:r>
    </w:p>
    <w:p w14:paraId="5453C582" w14:textId="51132CBB" w:rsidR="00CD2167" w:rsidRDefault="00CD2167" w:rsidP="00CD2167">
      <w:pPr>
        <w:pStyle w:val="BodyText"/>
        <w:rPr>
          <w:sz w:val="19"/>
        </w:rPr>
      </w:pPr>
      <w:r>
        <w:rPr>
          <w:noProof/>
          <w:sz w:val="20"/>
        </w:rPr>
        <mc:AlternateContent>
          <mc:Choice Requires="wps">
            <w:drawing>
              <wp:anchor distT="0" distB="0" distL="0" distR="0" simplePos="0" relativeHeight="251665920" behindDoc="1" locked="0" layoutInCell="1" allowOverlap="1" wp14:anchorId="7D10A85F" wp14:editId="6625BEBC">
                <wp:simplePos x="0" y="0"/>
                <wp:positionH relativeFrom="page">
                  <wp:posOffset>2316480</wp:posOffset>
                </wp:positionH>
                <wp:positionV relativeFrom="paragraph">
                  <wp:posOffset>153670</wp:posOffset>
                </wp:positionV>
                <wp:extent cx="3799205" cy="1270"/>
                <wp:effectExtent l="11430" t="6985" r="8890" b="10795"/>
                <wp:wrapTopAndBottom/>
                <wp:docPr id="985662844"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9205" cy="1270"/>
                        </a:xfrm>
                        <a:custGeom>
                          <a:avLst/>
                          <a:gdLst>
                            <a:gd name="T0" fmla="+- 0 3648 3648"/>
                            <a:gd name="T1" fmla="*/ T0 w 5983"/>
                            <a:gd name="T2" fmla="+- 0 9631 3648"/>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9E1E" id="Free-form: Shape 47" o:spid="_x0000_s1026" style="position:absolute;margin-left:182.4pt;margin-top:12.1pt;width:299.1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" path="m,l5983,e" filled="f" strokeweight=".48pt">
                <v:stroke dashstyle="1 1"/>
                <v:path arrowok="t" o:connecttype="custom" o:connectlocs="0,0;3799205,0" o:connectangles="0,0"/>
                <w10:wrap type="topAndBottom" anchorx="page"/>
              </v:shape>
            </w:pict>
          </mc:Fallback>
        </mc:AlternateContent>
      </w:r>
    </w:p>
    <w:p w14:paraId="2CCCF940" w14:textId="77777777" w:rsidR="00CD2167" w:rsidRDefault="00CD2167" w:rsidP="00CD2167">
      <w:pPr>
        <w:pStyle w:val="BodyText"/>
        <w:spacing w:before="2"/>
        <w:ind w:left="262"/>
      </w:pPr>
      <w:r>
        <w:rPr>
          <w:spacing w:val="-2"/>
        </w:rPr>
        <w:t>Address</w:t>
      </w:r>
    </w:p>
    <w:p w14:paraId="4E82CABD" w14:textId="027BAA41" w:rsidR="00CD2167" w:rsidRDefault="00CD2167" w:rsidP="00CD2167">
      <w:pPr>
        <w:pStyle w:val="BodyText"/>
        <w:spacing w:before="3"/>
        <w:rPr>
          <w:sz w:val="19"/>
        </w:rPr>
      </w:pPr>
      <w:r>
        <w:rPr>
          <w:noProof/>
          <w:sz w:val="20"/>
        </w:rPr>
        <mc:AlternateContent>
          <mc:Choice Requires="wps">
            <w:drawing>
              <wp:anchor distT="0" distB="0" distL="0" distR="0" simplePos="0" relativeHeight="251667968" behindDoc="1" locked="0" layoutInCell="1" allowOverlap="1" wp14:anchorId="03183655" wp14:editId="7BE7B0EF">
                <wp:simplePos x="0" y="0"/>
                <wp:positionH relativeFrom="page">
                  <wp:posOffset>2307590</wp:posOffset>
                </wp:positionH>
                <wp:positionV relativeFrom="paragraph">
                  <wp:posOffset>156210</wp:posOffset>
                </wp:positionV>
                <wp:extent cx="3808095" cy="1270"/>
                <wp:effectExtent l="12065" t="6985" r="8890" b="10795"/>
                <wp:wrapTopAndBottom/>
                <wp:docPr id="1218825033"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8095" cy="1270"/>
                        </a:xfrm>
                        <a:custGeom>
                          <a:avLst/>
                          <a:gdLst>
                            <a:gd name="T0" fmla="+- 0 3634 3634"/>
                            <a:gd name="T1" fmla="*/ T0 w 5997"/>
                            <a:gd name="T2" fmla="+- 0 9631 3634"/>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0C690" id="Free-form: Shape 46" o:spid="_x0000_s1026" style="position:absolute;margin-left:181.7pt;margin-top:12.3pt;width:299.8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" path="m,l5997,e" filled="f" strokeweight=".48pt">
                <v:stroke dashstyle="1 1"/>
                <v:path arrowok="t" o:connecttype="custom" o:connectlocs="0,0;3808095,0" o:connectangles="0,0"/>
                <w10:wrap type="topAndBottom" anchorx="page"/>
              </v:shape>
            </w:pict>
          </mc:Fallback>
        </mc:AlternateContent>
      </w:r>
    </w:p>
    <w:p w14:paraId="0AA8A13C" w14:textId="77777777" w:rsidR="00CD2167" w:rsidRDefault="00CD2167" w:rsidP="00CD2167">
      <w:pPr>
        <w:pStyle w:val="BodyText"/>
      </w:pPr>
    </w:p>
    <w:p w14:paraId="023E35D8" w14:textId="77777777" w:rsidR="00CD2167" w:rsidRDefault="00CD2167" w:rsidP="00CD2167">
      <w:pPr>
        <w:pStyle w:val="BodyText"/>
      </w:pPr>
    </w:p>
    <w:p w14:paraId="27A4580B" w14:textId="77777777" w:rsidR="00CD2167" w:rsidRDefault="00CD2167" w:rsidP="00CD2167">
      <w:pPr>
        <w:pStyle w:val="BodyText"/>
      </w:pPr>
    </w:p>
    <w:p w14:paraId="66D256CB" w14:textId="77777777" w:rsidR="00CD2167" w:rsidRDefault="00CD2167" w:rsidP="00CD2167">
      <w:pPr>
        <w:pStyle w:val="BodyText"/>
      </w:pPr>
    </w:p>
    <w:p w14:paraId="2E588E73" w14:textId="77777777" w:rsidR="00CD2167" w:rsidRDefault="00CD2167" w:rsidP="00CD2167">
      <w:pPr>
        <w:pStyle w:val="BodyText"/>
      </w:pPr>
    </w:p>
    <w:p w14:paraId="165DB06A" w14:textId="77777777" w:rsidR="00CD2167" w:rsidRDefault="00CD2167" w:rsidP="00CD2167">
      <w:pPr>
        <w:pStyle w:val="BodyText"/>
      </w:pPr>
    </w:p>
    <w:p w14:paraId="234595CC" w14:textId="77777777" w:rsidR="00CD2167" w:rsidRDefault="00CD2167" w:rsidP="00CD2167">
      <w:pPr>
        <w:pStyle w:val="BodyText"/>
      </w:pPr>
    </w:p>
    <w:p w14:paraId="3F906AEE" w14:textId="77777777" w:rsidR="00CD2167" w:rsidRDefault="00CD2167" w:rsidP="00CD2167">
      <w:pPr>
        <w:pStyle w:val="BodyText"/>
      </w:pPr>
    </w:p>
    <w:p w14:paraId="226312AA" w14:textId="77777777" w:rsidR="00CD2167" w:rsidRDefault="00CD2167" w:rsidP="00CD2167">
      <w:pPr>
        <w:pStyle w:val="BodyText"/>
      </w:pPr>
    </w:p>
    <w:p w14:paraId="4DCFD44E" w14:textId="77777777" w:rsidR="00CD2167" w:rsidRDefault="00CD2167" w:rsidP="00CD2167">
      <w:pPr>
        <w:pStyle w:val="BodyText"/>
      </w:pPr>
    </w:p>
    <w:p w14:paraId="3910984B" w14:textId="77777777" w:rsidR="00CD2167" w:rsidRDefault="00CD2167" w:rsidP="00CD2167">
      <w:pPr>
        <w:pStyle w:val="BodyText"/>
      </w:pPr>
    </w:p>
    <w:p w14:paraId="4CAF348F" w14:textId="77777777" w:rsidR="00CD2167" w:rsidRDefault="00CD2167" w:rsidP="00CD2167">
      <w:pPr>
        <w:pStyle w:val="BodyText"/>
      </w:pPr>
    </w:p>
    <w:p w14:paraId="78803E71" w14:textId="77777777" w:rsidR="00CD2167" w:rsidRDefault="00CD2167" w:rsidP="00CD2167">
      <w:pPr>
        <w:pStyle w:val="BodyText"/>
      </w:pPr>
    </w:p>
    <w:p w14:paraId="6AE875DA" w14:textId="77777777" w:rsidR="00CD2167" w:rsidRDefault="00CD2167" w:rsidP="00CD2167">
      <w:pPr>
        <w:pStyle w:val="BodyText"/>
      </w:pPr>
    </w:p>
    <w:p w14:paraId="72FE0F53" w14:textId="77777777" w:rsidR="00CD2167" w:rsidRDefault="00CD2167" w:rsidP="00CD2167">
      <w:pPr>
        <w:pStyle w:val="BodyText"/>
      </w:pPr>
    </w:p>
    <w:p w14:paraId="179EC8FC" w14:textId="77777777" w:rsidR="00CD2167" w:rsidRDefault="00CD2167" w:rsidP="00CD2167">
      <w:pPr>
        <w:pStyle w:val="BodyText"/>
      </w:pPr>
    </w:p>
    <w:p w14:paraId="41911954" w14:textId="77777777" w:rsidR="00CD2167" w:rsidRDefault="00CD2167" w:rsidP="00CD2167">
      <w:pPr>
        <w:pStyle w:val="BodyText"/>
      </w:pPr>
    </w:p>
    <w:p w14:paraId="768584AD" w14:textId="77777777" w:rsidR="00CD2167" w:rsidRDefault="00CD2167" w:rsidP="00CD2167">
      <w:pPr>
        <w:pStyle w:val="BodyText"/>
      </w:pPr>
    </w:p>
    <w:p w14:paraId="7B3FE6E4" w14:textId="77777777" w:rsidR="00CD2167" w:rsidRDefault="00CD2167" w:rsidP="00CD2167">
      <w:pPr>
        <w:pStyle w:val="BodyText"/>
      </w:pPr>
    </w:p>
    <w:p w14:paraId="5D89B761" w14:textId="77777777" w:rsidR="00CD2167" w:rsidRDefault="00CD2167" w:rsidP="00CD2167">
      <w:pPr>
        <w:pStyle w:val="BodyText"/>
      </w:pPr>
    </w:p>
    <w:p w14:paraId="074CFC81" w14:textId="77777777" w:rsidR="00CD2167" w:rsidRDefault="00CD2167" w:rsidP="00CD2167">
      <w:pPr>
        <w:pStyle w:val="BodyText"/>
      </w:pPr>
    </w:p>
    <w:p w14:paraId="2F7F826F" w14:textId="77777777" w:rsidR="00CD2167" w:rsidRDefault="00CD2167" w:rsidP="00CD2167">
      <w:pPr>
        <w:pStyle w:val="BodyText"/>
      </w:pPr>
    </w:p>
    <w:p w14:paraId="24141564" w14:textId="77777777" w:rsidR="00A15C70" w:rsidRDefault="00A15C70" w:rsidP="00CD2167">
      <w:pPr>
        <w:pStyle w:val="BodyText"/>
      </w:pPr>
    </w:p>
    <w:p w14:paraId="67594861" w14:textId="77777777" w:rsidR="00A15C70" w:rsidRDefault="00A15C70" w:rsidP="00CD2167">
      <w:pPr>
        <w:pStyle w:val="BodyText"/>
      </w:pPr>
    </w:p>
    <w:p w14:paraId="4E12B7A0" w14:textId="77777777" w:rsidR="00A15C70" w:rsidRDefault="00A15C70" w:rsidP="00CD2167">
      <w:pPr>
        <w:pStyle w:val="BodyText"/>
      </w:pPr>
    </w:p>
    <w:p w14:paraId="49BB9E30" w14:textId="77777777" w:rsidR="00CD2167" w:rsidRDefault="00CD2167" w:rsidP="00CD2167">
      <w:pPr>
        <w:pStyle w:val="BodyText"/>
      </w:pPr>
    </w:p>
    <w:p w14:paraId="3DB06450" w14:textId="77777777" w:rsidR="00CD2167" w:rsidRDefault="00CD2167" w:rsidP="00CD2167">
      <w:pPr>
        <w:pStyle w:val="BodyText"/>
      </w:pPr>
    </w:p>
    <w:p w14:paraId="10990D66" w14:textId="77777777" w:rsidR="00EA1292" w:rsidRDefault="00EA1292" w:rsidP="00CD2167">
      <w:pPr>
        <w:pStyle w:val="BodyText"/>
        <w:sectPr w:rsidR="00EA1292" w:rsidSect="003F491A">
          <w:headerReference w:type="even" r:id="rId51"/>
          <w:headerReference w:type="default" r:id="rId52"/>
          <w:footerReference w:type="default" r:id="rId53"/>
          <w:headerReference w:type="first" r:id="rId54"/>
          <w:pgSz w:w="11910" w:h="16840"/>
          <w:pgMar w:top="1340" w:right="1320" w:bottom="1620" w:left="1340" w:header="712" w:footer="1423" w:gutter="0"/>
          <w:pgNumType w:start="23"/>
          <w:cols w:space="720"/>
        </w:sectPr>
      </w:pPr>
    </w:p>
    <w:p w14:paraId="330538D7" w14:textId="77777777" w:rsidR="00CD2167" w:rsidRDefault="00CD2167" w:rsidP="00CD2167">
      <w:pPr>
        <w:pStyle w:val="BodyText"/>
      </w:pPr>
    </w:p>
    <w:p w14:paraId="16CCF53E" w14:textId="77777777" w:rsidR="00A15C70" w:rsidRDefault="00A15C70" w:rsidP="00A15C70">
      <w:pPr>
        <w:pStyle w:val="Title"/>
      </w:pPr>
      <w:r>
        <w:t>Joint</w:t>
      </w:r>
      <w:r>
        <w:rPr>
          <w:spacing w:val="-10"/>
        </w:rPr>
        <w:t xml:space="preserve"> </w:t>
      </w:r>
      <w:r>
        <w:t>Schedule</w:t>
      </w:r>
      <w:r>
        <w:rPr>
          <w:spacing w:val="-8"/>
        </w:rPr>
        <w:t xml:space="preserve"> </w:t>
      </w:r>
      <w:r>
        <w:t>3</w:t>
      </w:r>
      <w:r>
        <w:rPr>
          <w:spacing w:val="-10"/>
        </w:rPr>
        <w:t xml:space="preserve"> </w:t>
      </w:r>
      <w:r>
        <w:t>(Insurance</w:t>
      </w:r>
      <w:r>
        <w:rPr>
          <w:spacing w:val="-7"/>
        </w:rPr>
        <w:t xml:space="preserve"> </w:t>
      </w:r>
      <w:r>
        <w:rPr>
          <w:spacing w:val="-2"/>
        </w:rPr>
        <w:t>Requirements)</w:t>
      </w:r>
    </w:p>
    <w:p w14:paraId="4FE8FDBA" w14:textId="77777777" w:rsidR="00A15C70" w:rsidRDefault="00A15C70" w:rsidP="00A15C70">
      <w:pPr>
        <w:pStyle w:val="Heading1"/>
        <w:numPr>
          <w:ilvl w:val="0"/>
          <w:numId w:val="40"/>
        </w:numPr>
        <w:tabs>
          <w:tab w:val="left" w:pos="461"/>
          <w:tab w:val="num" w:pos="720"/>
        </w:tabs>
        <w:spacing w:before="124"/>
        <w:ind w:left="720" w:hanging="361"/>
      </w:pPr>
      <w:r>
        <w:t>The</w:t>
      </w:r>
      <w:r>
        <w:rPr>
          <w:spacing w:val="-1"/>
        </w:rPr>
        <w:t xml:space="preserve"> </w:t>
      </w:r>
      <w:r>
        <w:t>insurance</w:t>
      </w:r>
      <w:r>
        <w:rPr>
          <w:spacing w:val="-1"/>
        </w:rPr>
        <w:t xml:space="preserve"> </w:t>
      </w:r>
      <w:r>
        <w:t>you</w:t>
      </w:r>
      <w:r>
        <w:rPr>
          <w:spacing w:val="-1"/>
        </w:rPr>
        <w:t xml:space="preserve"> </w:t>
      </w:r>
      <w:r>
        <w:t>need</w:t>
      </w:r>
      <w:r>
        <w:rPr>
          <w:spacing w:val="-1"/>
        </w:rPr>
        <w:t xml:space="preserve"> </w:t>
      </w:r>
      <w:r>
        <w:t>to</w:t>
      </w:r>
      <w:r>
        <w:rPr>
          <w:spacing w:val="-1"/>
        </w:rPr>
        <w:t xml:space="preserve"> </w:t>
      </w:r>
      <w:r>
        <w:rPr>
          <w:spacing w:val="-4"/>
        </w:rPr>
        <w:t>have</w:t>
      </w:r>
    </w:p>
    <w:p w14:paraId="385A96DF" w14:textId="77777777" w:rsidR="00A15C70" w:rsidRDefault="00A15C70" w:rsidP="00A15C70">
      <w:pPr>
        <w:pStyle w:val="BodyText"/>
        <w:spacing w:before="10"/>
        <w:rPr>
          <w:b/>
          <w:sz w:val="20"/>
        </w:rPr>
      </w:pPr>
    </w:p>
    <w:p w14:paraId="065ABBBD" w14:textId="77777777" w:rsidR="00A15C70" w:rsidRDefault="00A15C70" w:rsidP="00A15C70">
      <w:pPr>
        <w:pStyle w:val="ListParagraph"/>
        <w:numPr>
          <w:ilvl w:val="1"/>
          <w:numId w:val="40"/>
        </w:numPr>
        <w:tabs>
          <w:tab w:val="left" w:pos="1000"/>
          <w:tab w:val="left" w:pos="1001"/>
        </w:tabs>
        <w:ind w:right="171"/>
        <w:rPr>
          <w:sz w:val="24"/>
        </w:rPr>
      </w:pPr>
      <w:r>
        <w:rPr>
          <w:sz w:val="24"/>
        </w:rPr>
        <w:t>The Supplier shall take out and maintain, or procure the taking out and maintenance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insurances</w:t>
      </w:r>
      <w:r>
        <w:rPr>
          <w:spacing w:val="-4"/>
          <w:sz w:val="24"/>
        </w:rPr>
        <w:t xml:space="preserve"> </w:t>
      </w:r>
      <w:r>
        <w:rPr>
          <w:sz w:val="24"/>
        </w:rPr>
        <w:t>as</w:t>
      </w:r>
      <w:r>
        <w:rPr>
          <w:spacing w:val="-2"/>
          <w:sz w:val="24"/>
        </w:rPr>
        <w:t xml:space="preserve"> </w:t>
      </w:r>
      <w:r>
        <w:rPr>
          <w:sz w:val="24"/>
        </w:rPr>
        <w:t>set</w:t>
      </w:r>
      <w:r>
        <w:rPr>
          <w:spacing w:val="-2"/>
          <w:sz w:val="24"/>
        </w:rPr>
        <w:t xml:space="preserve"> </w:t>
      </w:r>
      <w:r>
        <w:rPr>
          <w:sz w:val="24"/>
        </w:rPr>
        <w:t>out in</w:t>
      </w:r>
      <w:r>
        <w:rPr>
          <w:spacing w:val="-4"/>
          <w:sz w:val="24"/>
        </w:rPr>
        <w:t xml:space="preserve"> </w:t>
      </w:r>
      <w:r>
        <w:rPr>
          <w:sz w:val="24"/>
        </w:rPr>
        <w:t>the</w:t>
      </w:r>
      <w:r>
        <w:rPr>
          <w:spacing w:val="-2"/>
          <w:sz w:val="24"/>
        </w:rPr>
        <w:t xml:space="preserve"> </w:t>
      </w:r>
      <w:r>
        <w:rPr>
          <w:sz w:val="24"/>
        </w:rPr>
        <w:t>Annex</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Schedule,</w:t>
      </w:r>
      <w:r>
        <w:rPr>
          <w:spacing w:val="-4"/>
          <w:sz w:val="24"/>
        </w:rPr>
        <w:t xml:space="preserve"> </w:t>
      </w:r>
      <w:r>
        <w:rPr>
          <w:sz w:val="24"/>
        </w:rPr>
        <w:t>any additional insurances required under an Order Contract (specified in the applicable Order Form) ("</w:t>
      </w:r>
      <w:r>
        <w:rPr>
          <w:b/>
          <w:sz w:val="24"/>
        </w:rPr>
        <w:t>Additional Insurances</w:t>
      </w:r>
      <w:r>
        <w:rPr>
          <w:sz w:val="24"/>
        </w:rPr>
        <w:t>") and any other insurances as may be required by applicable Law (together the “</w:t>
      </w:r>
      <w:r>
        <w:rPr>
          <w:b/>
          <w:sz w:val="24"/>
        </w:rPr>
        <w:t>Insurances</w:t>
      </w:r>
      <w:r>
        <w:rPr>
          <w:sz w:val="24"/>
        </w:rPr>
        <w:t>”).</w:t>
      </w:r>
      <w:r>
        <w:rPr>
          <w:spacing w:val="40"/>
          <w:sz w:val="24"/>
        </w:rPr>
        <w:t xml:space="preserve"> </w:t>
      </w:r>
      <w:r>
        <w:rPr>
          <w:sz w:val="24"/>
        </w:rPr>
        <w:t>The Supplier shall ensure that each of the Insurances is effective no later than:</w:t>
      </w:r>
    </w:p>
    <w:p w14:paraId="61E0E327" w14:textId="77777777" w:rsidR="00A15C70" w:rsidRDefault="00A15C70" w:rsidP="00A15C70">
      <w:pPr>
        <w:pStyle w:val="ListParagraph"/>
        <w:numPr>
          <w:ilvl w:val="2"/>
          <w:numId w:val="40"/>
        </w:numPr>
        <w:tabs>
          <w:tab w:val="left" w:pos="1720"/>
          <w:tab w:val="left" w:pos="1721"/>
        </w:tabs>
        <w:spacing w:before="120"/>
        <w:ind w:right="497"/>
        <w:rPr>
          <w:sz w:val="24"/>
        </w:rPr>
      </w:pPr>
      <w:r>
        <w:rPr>
          <w:sz w:val="24"/>
        </w:rPr>
        <w:t>the DPS Start Date in respect of those Insurances set out in the Annex</w:t>
      </w:r>
      <w:r>
        <w:rPr>
          <w:spacing w:val="-6"/>
          <w:sz w:val="24"/>
        </w:rPr>
        <w:t xml:space="preserve"> </w:t>
      </w:r>
      <w:r>
        <w:rPr>
          <w:sz w:val="24"/>
        </w:rPr>
        <w:t>to</w:t>
      </w:r>
      <w:r>
        <w:rPr>
          <w:spacing w:val="-5"/>
          <w:sz w:val="24"/>
        </w:rPr>
        <w:t xml:space="preserve"> </w:t>
      </w:r>
      <w:r>
        <w:rPr>
          <w:sz w:val="24"/>
        </w:rPr>
        <w:t>this</w:t>
      </w:r>
      <w:r>
        <w:rPr>
          <w:spacing w:val="-4"/>
          <w:sz w:val="24"/>
        </w:rPr>
        <w:t xml:space="preserve"> </w:t>
      </w:r>
      <w:r>
        <w:rPr>
          <w:sz w:val="24"/>
        </w:rPr>
        <w:t>Schedule</w:t>
      </w:r>
      <w:r>
        <w:rPr>
          <w:spacing w:val="-5"/>
          <w:sz w:val="24"/>
        </w:rPr>
        <w:t xml:space="preserve"> </w:t>
      </w:r>
      <w:r>
        <w:rPr>
          <w:sz w:val="24"/>
        </w:rPr>
        <w:t>and</w:t>
      </w:r>
      <w:r>
        <w:rPr>
          <w:spacing w:val="-5"/>
          <w:sz w:val="24"/>
        </w:rPr>
        <w:t xml:space="preserve"> </w:t>
      </w:r>
      <w:r>
        <w:rPr>
          <w:sz w:val="24"/>
        </w:rPr>
        <w:t>those</w:t>
      </w:r>
      <w:r>
        <w:rPr>
          <w:spacing w:val="-3"/>
          <w:sz w:val="24"/>
        </w:rPr>
        <w:t xml:space="preserve"> </w:t>
      </w:r>
      <w:r>
        <w:rPr>
          <w:sz w:val="24"/>
        </w:rPr>
        <w:t>required</w:t>
      </w:r>
      <w:r>
        <w:rPr>
          <w:spacing w:val="-5"/>
          <w:sz w:val="24"/>
        </w:rPr>
        <w:t xml:space="preserve"> </w:t>
      </w:r>
      <w:r>
        <w:rPr>
          <w:sz w:val="24"/>
        </w:rPr>
        <w:t>by</w:t>
      </w:r>
      <w:r>
        <w:rPr>
          <w:spacing w:val="-6"/>
          <w:sz w:val="24"/>
        </w:rPr>
        <w:t xml:space="preserve"> </w:t>
      </w:r>
      <w:r>
        <w:rPr>
          <w:sz w:val="24"/>
        </w:rPr>
        <w:t>applicable</w:t>
      </w:r>
      <w:r>
        <w:rPr>
          <w:spacing w:val="-3"/>
          <w:sz w:val="24"/>
        </w:rPr>
        <w:t xml:space="preserve"> </w:t>
      </w:r>
      <w:r>
        <w:rPr>
          <w:sz w:val="24"/>
        </w:rPr>
        <w:t>Law;</w:t>
      </w:r>
      <w:r>
        <w:rPr>
          <w:spacing w:val="-3"/>
          <w:sz w:val="24"/>
        </w:rPr>
        <w:t xml:space="preserve"> </w:t>
      </w:r>
      <w:r>
        <w:rPr>
          <w:sz w:val="24"/>
        </w:rPr>
        <w:t>and</w:t>
      </w:r>
    </w:p>
    <w:p w14:paraId="0B77306E" w14:textId="77777777" w:rsidR="00A15C70" w:rsidRDefault="00A15C70" w:rsidP="00A15C70">
      <w:pPr>
        <w:pStyle w:val="ListParagraph"/>
        <w:numPr>
          <w:ilvl w:val="2"/>
          <w:numId w:val="40"/>
        </w:numPr>
        <w:tabs>
          <w:tab w:val="left" w:pos="1720"/>
          <w:tab w:val="left" w:pos="1721"/>
        </w:tabs>
        <w:spacing w:before="120"/>
        <w:ind w:right="1079"/>
        <w:rPr>
          <w:sz w:val="24"/>
        </w:rPr>
      </w:pPr>
      <w:r>
        <w:rPr>
          <w:sz w:val="24"/>
        </w:rPr>
        <w:t>the</w:t>
      </w:r>
      <w:r>
        <w:rPr>
          <w:spacing w:val="-3"/>
          <w:sz w:val="24"/>
        </w:rPr>
        <w:t xml:space="preserve"> </w:t>
      </w:r>
      <w:r>
        <w:rPr>
          <w:sz w:val="24"/>
        </w:rPr>
        <w:t>Order</w:t>
      </w:r>
      <w:r>
        <w:rPr>
          <w:spacing w:val="-4"/>
          <w:sz w:val="24"/>
        </w:rPr>
        <w:t xml:space="preserve"> </w:t>
      </w:r>
      <w:r>
        <w:rPr>
          <w:sz w:val="24"/>
        </w:rPr>
        <w:t>Contract</w:t>
      </w:r>
      <w:r>
        <w:rPr>
          <w:spacing w:val="-4"/>
          <w:sz w:val="24"/>
        </w:rPr>
        <w:t xml:space="preserve"> </w:t>
      </w:r>
      <w:r>
        <w:rPr>
          <w:sz w:val="24"/>
        </w:rPr>
        <w:t>Effective</w:t>
      </w:r>
      <w:r>
        <w:rPr>
          <w:spacing w:val="-4"/>
          <w:sz w:val="24"/>
        </w:rPr>
        <w:t xml:space="preserve"> </w:t>
      </w:r>
      <w:r>
        <w:rPr>
          <w:sz w:val="24"/>
        </w:rPr>
        <w:t>Date</w:t>
      </w:r>
      <w:r>
        <w:rPr>
          <w:spacing w:val="-3"/>
          <w:sz w:val="24"/>
        </w:rPr>
        <w:t xml:space="preserve"> </w:t>
      </w:r>
      <w:r>
        <w:rPr>
          <w:sz w:val="24"/>
        </w:rPr>
        <w:t>in</w:t>
      </w:r>
      <w:r>
        <w:rPr>
          <w:spacing w:val="-4"/>
          <w:sz w:val="24"/>
        </w:rPr>
        <w:t xml:space="preserve"> </w:t>
      </w:r>
      <w:r>
        <w:rPr>
          <w:sz w:val="24"/>
        </w:rPr>
        <w:t>respect</w:t>
      </w:r>
      <w:r>
        <w:rPr>
          <w:spacing w:val="-8"/>
          <w:sz w:val="24"/>
        </w:rPr>
        <w:t xml:space="preserve"> </w:t>
      </w:r>
      <w:r>
        <w:rPr>
          <w:sz w:val="24"/>
        </w:rPr>
        <w:t>of the</w:t>
      </w:r>
      <w:r>
        <w:rPr>
          <w:spacing w:val="-4"/>
          <w:sz w:val="24"/>
        </w:rPr>
        <w:t xml:space="preserve"> </w:t>
      </w:r>
      <w:r>
        <w:rPr>
          <w:sz w:val="24"/>
        </w:rPr>
        <w:t xml:space="preserve">Additional </w:t>
      </w:r>
      <w:r>
        <w:rPr>
          <w:spacing w:val="-2"/>
          <w:sz w:val="24"/>
        </w:rPr>
        <w:t>Insurances.</w:t>
      </w:r>
    </w:p>
    <w:p w14:paraId="76899698" w14:textId="77777777" w:rsidR="00A15C70" w:rsidRDefault="00A15C70" w:rsidP="00A15C70">
      <w:pPr>
        <w:pStyle w:val="ListParagraph"/>
        <w:numPr>
          <w:ilvl w:val="1"/>
          <w:numId w:val="40"/>
        </w:numPr>
        <w:tabs>
          <w:tab w:val="left" w:pos="1000"/>
          <w:tab w:val="left" w:pos="1001"/>
        </w:tabs>
        <w:spacing w:before="121"/>
        <w:ind w:hanging="541"/>
        <w:rPr>
          <w:sz w:val="24"/>
        </w:rPr>
      </w:pPr>
      <w:r>
        <w:rPr>
          <w:sz w:val="24"/>
        </w:rPr>
        <w:t>The</w:t>
      </w:r>
      <w:r>
        <w:rPr>
          <w:spacing w:val="-4"/>
          <w:sz w:val="24"/>
        </w:rPr>
        <w:t xml:space="preserve"> </w:t>
      </w:r>
      <w:r>
        <w:rPr>
          <w:sz w:val="24"/>
        </w:rPr>
        <w:t>Insurances</w:t>
      </w:r>
      <w:r>
        <w:rPr>
          <w:spacing w:val="-3"/>
          <w:sz w:val="24"/>
        </w:rPr>
        <w:t xml:space="preserve"> </w:t>
      </w:r>
      <w:r>
        <w:rPr>
          <w:sz w:val="24"/>
        </w:rPr>
        <w:t>shall</w:t>
      </w:r>
      <w:r>
        <w:rPr>
          <w:spacing w:val="-3"/>
          <w:sz w:val="24"/>
        </w:rPr>
        <w:t xml:space="preserve"> </w:t>
      </w:r>
      <w:r>
        <w:rPr>
          <w:spacing w:val="-5"/>
          <w:sz w:val="24"/>
        </w:rPr>
        <w:t>be:</w:t>
      </w:r>
    </w:p>
    <w:p w14:paraId="17632C9F" w14:textId="77777777" w:rsidR="00A15C70" w:rsidRDefault="00A15C70" w:rsidP="00A15C70">
      <w:pPr>
        <w:pStyle w:val="ListParagraph"/>
        <w:numPr>
          <w:ilvl w:val="2"/>
          <w:numId w:val="40"/>
        </w:numPr>
        <w:tabs>
          <w:tab w:val="left" w:pos="1720"/>
          <w:tab w:val="left" w:pos="1721"/>
        </w:tabs>
        <w:spacing w:before="120"/>
        <w:ind w:hanging="721"/>
        <w:rPr>
          <w:sz w:val="24"/>
        </w:rPr>
      </w:pPr>
      <w:r>
        <w:rPr>
          <w:sz w:val="24"/>
        </w:rPr>
        <w:t>maintained</w:t>
      </w:r>
      <w:r>
        <w:rPr>
          <w:spacing w:val="-4"/>
          <w:sz w:val="24"/>
        </w:rPr>
        <w:t xml:space="preserve"> </w:t>
      </w:r>
      <w:r>
        <w:rPr>
          <w:sz w:val="24"/>
        </w:rPr>
        <w:t>in</w:t>
      </w:r>
      <w:r>
        <w:rPr>
          <w:spacing w:val="-5"/>
          <w:sz w:val="24"/>
        </w:rPr>
        <w:t xml:space="preserve"> </w:t>
      </w:r>
      <w:r>
        <w:rPr>
          <w:sz w:val="24"/>
        </w:rPr>
        <w:t>accordance</w:t>
      </w:r>
      <w:r>
        <w:rPr>
          <w:spacing w:val="-4"/>
          <w:sz w:val="24"/>
        </w:rPr>
        <w:t xml:space="preserve"> </w:t>
      </w:r>
      <w:r>
        <w:rPr>
          <w:sz w:val="24"/>
        </w:rPr>
        <w:t>with</w:t>
      </w:r>
      <w:r>
        <w:rPr>
          <w:spacing w:val="-4"/>
          <w:sz w:val="24"/>
        </w:rPr>
        <w:t xml:space="preserve"> </w:t>
      </w:r>
      <w:r>
        <w:rPr>
          <w:sz w:val="24"/>
        </w:rPr>
        <w:t>Good</w:t>
      </w:r>
      <w:r>
        <w:rPr>
          <w:spacing w:val="-3"/>
          <w:sz w:val="24"/>
        </w:rPr>
        <w:t xml:space="preserve"> </w:t>
      </w:r>
      <w:r>
        <w:rPr>
          <w:sz w:val="24"/>
        </w:rPr>
        <w:t>Industry</w:t>
      </w:r>
      <w:r>
        <w:rPr>
          <w:spacing w:val="-6"/>
          <w:sz w:val="24"/>
        </w:rPr>
        <w:t xml:space="preserve"> </w:t>
      </w:r>
      <w:r>
        <w:rPr>
          <w:spacing w:val="-2"/>
          <w:sz w:val="24"/>
        </w:rPr>
        <w:t>Practice;</w:t>
      </w:r>
    </w:p>
    <w:p w14:paraId="52B39CB6" w14:textId="77777777" w:rsidR="00A15C70" w:rsidRDefault="00A15C70" w:rsidP="00A15C70">
      <w:pPr>
        <w:pStyle w:val="ListParagraph"/>
        <w:numPr>
          <w:ilvl w:val="2"/>
          <w:numId w:val="40"/>
        </w:numPr>
        <w:tabs>
          <w:tab w:val="left" w:pos="1720"/>
          <w:tab w:val="left" w:pos="1721"/>
        </w:tabs>
        <w:spacing w:before="120"/>
        <w:ind w:right="191"/>
        <w:rPr>
          <w:sz w:val="24"/>
        </w:rPr>
      </w:pPr>
      <w:r>
        <w:rPr>
          <w:sz w:val="24"/>
        </w:rPr>
        <w:t>(so</w:t>
      </w:r>
      <w:r>
        <w:rPr>
          <w:spacing w:val="-4"/>
          <w:sz w:val="24"/>
        </w:rPr>
        <w:t xml:space="preserve"> </w:t>
      </w:r>
      <w:r>
        <w:rPr>
          <w:sz w:val="24"/>
        </w:rPr>
        <w:t>far</w:t>
      </w:r>
      <w:r>
        <w:rPr>
          <w:spacing w:val="-2"/>
          <w:sz w:val="24"/>
        </w:rPr>
        <w:t xml:space="preserve"> </w:t>
      </w:r>
      <w:r>
        <w:rPr>
          <w:sz w:val="24"/>
        </w:rPr>
        <w:t>as</w:t>
      </w:r>
      <w:r>
        <w:rPr>
          <w:spacing w:val="-2"/>
          <w:sz w:val="24"/>
        </w:rPr>
        <w:t xml:space="preserve"> </w:t>
      </w:r>
      <w:r>
        <w:rPr>
          <w:sz w:val="24"/>
        </w:rPr>
        <w:t>is</w:t>
      </w:r>
      <w:r>
        <w:rPr>
          <w:spacing w:val="-3"/>
          <w:sz w:val="24"/>
        </w:rPr>
        <w:t xml:space="preserve"> </w:t>
      </w:r>
      <w:r>
        <w:rPr>
          <w:sz w:val="24"/>
        </w:rPr>
        <w:t>reasonably</w:t>
      </w:r>
      <w:r>
        <w:rPr>
          <w:spacing w:val="-5"/>
          <w:sz w:val="24"/>
        </w:rPr>
        <w:t xml:space="preserve"> </w:t>
      </w:r>
      <w:r>
        <w:rPr>
          <w:sz w:val="24"/>
        </w:rPr>
        <w:t>practicable)</w:t>
      </w:r>
      <w:r>
        <w:rPr>
          <w:spacing w:val="-3"/>
          <w:sz w:val="24"/>
        </w:rPr>
        <w:t xml:space="preserve"> </w:t>
      </w:r>
      <w:r>
        <w:rPr>
          <w:sz w:val="24"/>
        </w:rPr>
        <w:t>on</w:t>
      </w:r>
      <w:r>
        <w:rPr>
          <w:spacing w:val="-4"/>
          <w:sz w:val="24"/>
        </w:rPr>
        <w:t xml:space="preserve"> </w:t>
      </w:r>
      <w:r>
        <w:rPr>
          <w:sz w:val="24"/>
        </w:rPr>
        <w:t>terms</w:t>
      </w:r>
      <w:r>
        <w:rPr>
          <w:spacing w:val="-5"/>
          <w:sz w:val="24"/>
        </w:rPr>
        <w:t xml:space="preserve"> </w:t>
      </w:r>
      <w:r>
        <w:rPr>
          <w:sz w:val="24"/>
        </w:rPr>
        <w:t>no</w:t>
      </w:r>
      <w:r>
        <w:rPr>
          <w:spacing w:val="-2"/>
          <w:sz w:val="24"/>
        </w:rPr>
        <w:t xml:space="preserve"> </w:t>
      </w:r>
      <w:r>
        <w:rPr>
          <w:sz w:val="24"/>
        </w:rPr>
        <w:t>less</w:t>
      </w:r>
      <w:r>
        <w:rPr>
          <w:spacing w:val="-7"/>
          <w:sz w:val="24"/>
        </w:rPr>
        <w:t xml:space="preserve"> </w:t>
      </w:r>
      <w:proofErr w:type="spellStart"/>
      <w:r>
        <w:rPr>
          <w:sz w:val="24"/>
        </w:rPr>
        <w:t>favourable</w:t>
      </w:r>
      <w:proofErr w:type="spellEnd"/>
      <w:r>
        <w:rPr>
          <w:spacing w:val="-2"/>
          <w:sz w:val="24"/>
        </w:rPr>
        <w:t xml:space="preserve"> </w:t>
      </w:r>
      <w:r>
        <w:rPr>
          <w:sz w:val="24"/>
        </w:rPr>
        <w:t>than those generally available to a prudent contractor in respect of risks insured in the international insurance market from time to time;</w:t>
      </w:r>
    </w:p>
    <w:p w14:paraId="4F8FE0DC" w14:textId="77777777" w:rsidR="00A15C70" w:rsidRDefault="00A15C70" w:rsidP="00A15C70">
      <w:pPr>
        <w:pStyle w:val="ListParagraph"/>
        <w:numPr>
          <w:ilvl w:val="2"/>
          <w:numId w:val="40"/>
        </w:numPr>
        <w:tabs>
          <w:tab w:val="left" w:pos="1720"/>
          <w:tab w:val="left" w:pos="1721"/>
        </w:tabs>
        <w:spacing w:before="120"/>
        <w:ind w:right="164"/>
        <w:rPr>
          <w:sz w:val="24"/>
        </w:rPr>
      </w:pPr>
      <w:r>
        <w:rPr>
          <w:sz w:val="24"/>
        </w:rPr>
        <w:t>taken</w:t>
      </w:r>
      <w:r>
        <w:rPr>
          <w:spacing w:val="-6"/>
          <w:sz w:val="24"/>
        </w:rPr>
        <w:t xml:space="preserve"> </w:t>
      </w:r>
      <w:r>
        <w:rPr>
          <w:sz w:val="24"/>
        </w:rPr>
        <w:t>out</w:t>
      </w:r>
      <w:r>
        <w:rPr>
          <w:spacing w:val="-4"/>
          <w:sz w:val="24"/>
        </w:rPr>
        <w:t xml:space="preserve"> </w:t>
      </w:r>
      <w:r>
        <w:rPr>
          <w:sz w:val="24"/>
        </w:rPr>
        <w:t>and</w:t>
      </w:r>
      <w:r>
        <w:rPr>
          <w:spacing w:val="-6"/>
          <w:sz w:val="24"/>
        </w:rPr>
        <w:t xml:space="preserve"> </w:t>
      </w:r>
      <w:r>
        <w:rPr>
          <w:sz w:val="24"/>
        </w:rPr>
        <w:t>maintained</w:t>
      </w:r>
      <w:r>
        <w:rPr>
          <w:spacing w:val="-4"/>
          <w:sz w:val="24"/>
        </w:rPr>
        <w:t xml:space="preserve"> </w:t>
      </w:r>
      <w:r>
        <w:rPr>
          <w:sz w:val="24"/>
        </w:rPr>
        <w:t>with</w:t>
      </w:r>
      <w:r>
        <w:rPr>
          <w:spacing w:val="-4"/>
          <w:sz w:val="24"/>
        </w:rPr>
        <w:t xml:space="preserve"> </w:t>
      </w:r>
      <w:r>
        <w:rPr>
          <w:sz w:val="24"/>
        </w:rPr>
        <w:t>insurers</w:t>
      </w:r>
      <w:r>
        <w:rPr>
          <w:spacing w:val="-4"/>
          <w:sz w:val="24"/>
        </w:rPr>
        <w:t xml:space="preserve"> </w:t>
      </w:r>
      <w:r>
        <w:rPr>
          <w:sz w:val="24"/>
        </w:rPr>
        <w:t>of</w:t>
      </w:r>
      <w:r>
        <w:rPr>
          <w:spacing w:val="-4"/>
          <w:sz w:val="24"/>
        </w:rPr>
        <w:t xml:space="preserve"> </w:t>
      </w:r>
      <w:r>
        <w:rPr>
          <w:sz w:val="24"/>
        </w:rPr>
        <w:t>good</w:t>
      </w:r>
      <w:r>
        <w:rPr>
          <w:spacing w:val="-6"/>
          <w:sz w:val="24"/>
        </w:rPr>
        <w:t xml:space="preserve"> </w:t>
      </w:r>
      <w:r>
        <w:rPr>
          <w:sz w:val="24"/>
        </w:rPr>
        <w:t>financial</w:t>
      </w:r>
      <w:r>
        <w:rPr>
          <w:spacing w:val="-4"/>
          <w:sz w:val="24"/>
        </w:rPr>
        <w:t xml:space="preserve"> </w:t>
      </w:r>
      <w:r>
        <w:rPr>
          <w:sz w:val="24"/>
        </w:rPr>
        <w:t>standing</w:t>
      </w:r>
      <w:r>
        <w:rPr>
          <w:spacing w:val="-5"/>
          <w:sz w:val="24"/>
        </w:rPr>
        <w:t xml:space="preserve"> </w:t>
      </w:r>
      <w:r>
        <w:rPr>
          <w:sz w:val="24"/>
        </w:rPr>
        <w:t>and good repute in the international insurance market; and</w:t>
      </w:r>
    </w:p>
    <w:p w14:paraId="5DB24398" w14:textId="77777777" w:rsidR="00A15C70" w:rsidRDefault="00A15C70" w:rsidP="00A15C70">
      <w:pPr>
        <w:pStyle w:val="ListParagraph"/>
        <w:numPr>
          <w:ilvl w:val="2"/>
          <w:numId w:val="40"/>
        </w:numPr>
        <w:tabs>
          <w:tab w:val="left" w:pos="1720"/>
          <w:tab w:val="left" w:pos="1721"/>
        </w:tabs>
        <w:spacing w:before="120"/>
        <w:ind w:hanging="721"/>
        <w:rPr>
          <w:sz w:val="24"/>
        </w:rPr>
      </w:pPr>
      <w:r>
        <w:rPr>
          <w:sz w:val="24"/>
        </w:rPr>
        <w:t>maintained</w:t>
      </w:r>
      <w:r>
        <w:rPr>
          <w:spacing w:val="-6"/>
          <w:sz w:val="24"/>
        </w:rPr>
        <w:t xml:space="preserve"> </w:t>
      </w:r>
      <w:r>
        <w:rPr>
          <w:sz w:val="24"/>
        </w:rPr>
        <w:t>for</w:t>
      </w:r>
      <w:r>
        <w:rPr>
          <w:spacing w:val="-3"/>
          <w:sz w:val="24"/>
        </w:rPr>
        <w:t xml:space="preserve"> </w:t>
      </w:r>
      <w:r>
        <w:rPr>
          <w:sz w:val="24"/>
        </w:rPr>
        <w:t>at</w:t>
      </w:r>
      <w:r>
        <w:rPr>
          <w:spacing w:val="-4"/>
          <w:sz w:val="24"/>
        </w:rPr>
        <w:t xml:space="preserve"> </w:t>
      </w:r>
      <w:r>
        <w:rPr>
          <w:sz w:val="24"/>
        </w:rPr>
        <w:t>least</w:t>
      </w:r>
      <w:r>
        <w:rPr>
          <w:spacing w:val="-5"/>
          <w:sz w:val="24"/>
        </w:rPr>
        <w:t xml:space="preserve"> </w:t>
      </w:r>
      <w:r>
        <w:rPr>
          <w:sz w:val="24"/>
        </w:rPr>
        <w:t>six</w:t>
      </w:r>
      <w:r>
        <w:rPr>
          <w:spacing w:val="-7"/>
          <w:sz w:val="24"/>
        </w:rPr>
        <w:t xml:space="preserve"> </w:t>
      </w:r>
      <w:r>
        <w:rPr>
          <w:sz w:val="24"/>
        </w:rPr>
        <w:t>(6)</w:t>
      </w:r>
      <w:r>
        <w:rPr>
          <w:spacing w:val="-3"/>
          <w:sz w:val="24"/>
        </w:rPr>
        <w:t xml:space="preserve"> </w:t>
      </w:r>
      <w:r>
        <w:rPr>
          <w:sz w:val="24"/>
        </w:rPr>
        <w:t>years</w:t>
      </w:r>
      <w:r>
        <w:rPr>
          <w:spacing w:val="-4"/>
          <w:sz w:val="24"/>
        </w:rPr>
        <w:t xml:space="preserve"> </w:t>
      </w:r>
      <w:r>
        <w:rPr>
          <w:sz w:val="24"/>
        </w:rPr>
        <w:t>after</w:t>
      </w:r>
      <w:r>
        <w:rPr>
          <w:spacing w:val="-4"/>
          <w:sz w:val="24"/>
        </w:rPr>
        <w:t xml:space="preserve"> </w:t>
      </w:r>
      <w:r>
        <w:rPr>
          <w:sz w:val="24"/>
        </w:rPr>
        <w:t>the</w:t>
      </w:r>
      <w:r>
        <w:rPr>
          <w:spacing w:val="-6"/>
          <w:sz w:val="24"/>
        </w:rPr>
        <w:t xml:space="preserve"> </w:t>
      </w:r>
      <w:r>
        <w:rPr>
          <w:sz w:val="24"/>
        </w:rPr>
        <w:t>End</w:t>
      </w:r>
      <w:r>
        <w:rPr>
          <w:spacing w:val="-4"/>
          <w:sz w:val="24"/>
        </w:rPr>
        <w:t xml:space="preserve"> </w:t>
      </w:r>
      <w:r>
        <w:rPr>
          <w:spacing w:val="-2"/>
          <w:sz w:val="24"/>
        </w:rPr>
        <w:t>Date.</w:t>
      </w:r>
    </w:p>
    <w:p w14:paraId="1AD7F8BC" w14:textId="77777777" w:rsidR="00A15C70" w:rsidRDefault="00A15C70" w:rsidP="00A15C70">
      <w:pPr>
        <w:pStyle w:val="ListParagraph"/>
        <w:numPr>
          <w:ilvl w:val="1"/>
          <w:numId w:val="40"/>
        </w:numPr>
        <w:tabs>
          <w:tab w:val="left" w:pos="1000"/>
          <w:tab w:val="left" w:pos="1001"/>
        </w:tabs>
        <w:spacing w:before="120"/>
        <w:ind w:right="175"/>
        <w:rPr>
          <w:sz w:val="24"/>
        </w:rPr>
      </w:pPr>
      <w:r>
        <w:rPr>
          <w:sz w:val="24"/>
        </w:rPr>
        <w:t>The Supplier shall</w:t>
      </w:r>
      <w:r>
        <w:rPr>
          <w:spacing w:val="-1"/>
          <w:sz w:val="24"/>
        </w:rPr>
        <w:t xml:space="preserve"> </w:t>
      </w:r>
      <w:r>
        <w:rPr>
          <w:sz w:val="24"/>
        </w:rPr>
        <w:t>ensure that the</w:t>
      </w:r>
      <w:r>
        <w:rPr>
          <w:spacing w:val="-2"/>
          <w:sz w:val="24"/>
        </w:rPr>
        <w:t xml:space="preserve"> </w:t>
      </w:r>
      <w:r>
        <w:rPr>
          <w:sz w:val="24"/>
        </w:rPr>
        <w:t>public</w:t>
      </w:r>
      <w:r>
        <w:rPr>
          <w:spacing w:val="-2"/>
          <w:sz w:val="24"/>
        </w:rPr>
        <w:t xml:space="preserve"> </w:t>
      </w:r>
      <w:r>
        <w:rPr>
          <w:sz w:val="24"/>
        </w:rPr>
        <w:t>and</w:t>
      </w:r>
      <w:r>
        <w:rPr>
          <w:spacing w:val="-4"/>
          <w:sz w:val="24"/>
        </w:rPr>
        <w:t xml:space="preserve"> </w:t>
      </w:r>
      <w:r>
        <w:rPr>
          <w:sz w:val="24"/>
        </w:rPr>
        <w:t>products</w:t>
      </w:r>
      <w:r>
        <w:rPr>
          <w:spacing w:val="-2"/>
          <w:sz w:val="24"/>
        </w:rPr>
        <w:t xml:space="preserve"> </w:t>
      </w:r>
      <w:r>
        <w:rPr>
          <w:sz w:val="24"/>
        </w:rPr>
        <w:t>liability</w:t>
      </w:r>
      <w:r>
        <w:rPr>
          <w:spacing w:val="-3"/>
          <w:sz w:val="24"/>
        </w:rPr>
        <w:t xml:space="preserve"> </w:t>
      </w:r>
      <w:r>
        <w:rPr>
          <w:sz w:val="24"/>
        </w:rPr>
        <w:t>policy contain an indemnity to principals clause under which the Relevant Authority shall be indemnified in respect of claims made against the Relevant Authority in respect</w:t>
      </w:r>
      <w:r>
        <w:rPr>
          <w:spacing w:val="-4"/>
          <w:sz w:val="24"/>
        </w:rPr>
        <w:t xml:space="preserve"> </w:t>
      </w:r>
      <w:r>
        <w:rPr>
          <w:sz w:val="24"/>
        </w:rPr>
        <w:t>of death</w:t>
      </w:r>
      <w:r>
        <w:rPr>
          <w:spacing w:val="-2"/>
          <w:sz w:val="24"/>
        </w:rPr>
        <w:t xml:space="preserve"> </w:t>
      </w:r>
      <w:r>
        <w:rPr>
          <w:sz w:val="24"/>
        </w:rPr>
        <w:t>or</w:t>
      </w:r>
      <w:r>
        <w:rPr>
          <w:spacing w:val="-5"/>
          <w:sz w:val="24"/>
        </w:rPr>
        <w:t xml:space="preserve"> </w:t>
      </w:r>
      <w:r>
        <w:rPr>
          <w:sz w:val="24"/>
        </w:rPr>
        <w:t>bodily</w:t>
      </w:r>
      <w:r>
        <w:rPr>
          <w:spacing w:val="-5"/>
          <w:sz w:val="24"/>
        </w:rPr>
        <w:t xml:space="preserve"> </w:t>
      </w:r>
      <w:r>
        <w:rPr>
          <w:sz w:val="24"/>
        </w:rPr>
        <w:t>injury</w:t>
      </w:r>
      <w:r>
        <w:rPr>
          <w:spacing w:val="-5"/>
          <w:sz w:val="24"/>
        </w:rPr>
        <w:t xml:space="preserve"> </w:t>
      </w:r>
      <w:r>
        <w:rPr>
          <w:sz w:val="24"/>
        </w:rPr>
        <w:t>or</w:t>
      </w:r>
      <w:r>
        <w:rPr>
          <w:spacing w:val="-2"/>
          <w:sz w:val="24"/>
        </w:rPr>
        <w:t xml:space="preserve"> </w:t>
      </w:r>
      <w:r>
        <w:rPr>
          <w:sz w:val="24"/>
        </w:rPr>
        <w:t>third</w:t>
      </w:r>
      <w:r>
        <w:rPr>
          <w:spacing w:val="-2"/>
          <w:sz w:val="24"/>
        </w:rPr>
        <w:t xml:space="preserve"> </w:t>
      </w:r>
      <w:r>
        <w:rPr>
          <w:sz w:val="24"/>
        </w:rPr>
        <w:t>party</w:t>
      </w:r>
      <w:r>
        <w:rPr>
          <w:spacing w:val="-5"/>
          <w:sz w:val="24"/>
        </w:rPr>
        <w:t xml:space="preserve"> </w:t>
      </w:r>
      <w:r>
        <w:rPr>
          <w:sz w:val="24"/>
        </w:rPr>
        <w:t>property</w:t>
      </w:r>
      <w:r>
        <w:rPr>
          <w:spacing w:val="-5"/>
          <w:sz w:val="24"/>
        </w:rPr>
        <w:t xml:space="preserve"> </w:t>
      </w:r>
      <w:r>
        <w:rPr>
          <w:sz w:val="24"/>
        </w:rPr>
        <w:t>damage</w:t>
      </w:r>
      <w:r>
        <w:rPr>
          <w:spacing w:val="-4"/>
          <w:sz w:val="24"/>
        </w:rPr>
        <w:t xml:space="preserve"> </w:t>
      </w:r>
      <w:r>
        <w:rPr>
          <w:sz w:val="24"/>
        </w:rPr>
        <w:t>arising</w:t>
      </w:r>
      <w:r>
        <w:rPr>
          <w:spacing w:val="-3"/>
          <w:sz w:val="24"/>
        </w:rPr>
        <w:t xml:space="preserve"> </w:t>
      </w:r>
      <w:r>
        <w:rPr>
          <w:sz w:val="24"/>
        </w:rPr>
        <w:t>out</w:t>
      </w:r>
      <w:r>
        <w:rPr>
          <w:spacing w:val="-4"/>
          <w:sz w:val="24"/>
        </w:rPr>
        <w:t xml:space="preserve"> </w:t>
      </w:r>
      <w:r>
        <w:rPr>
          <w:sz w:val="24"/>
        </w:rPr>
        <w:t xml:space="preserve">of or in connection with the Deliverables and for which the Supplier is legally </w:t>
      </w:r>
      <w:r>
        <w:rPr>
          <w:spacing w:val="-2"/>
          <w:sz w:val="24"/>
        </w:rPr>
        <w:t>liable.</w:t>
      </w:r>
    </w:p>
    <w:p w14:paraId="6A6E07F4" w14:textId="77777777" w:rsidR="00A15C70" w:rsidRDefault="00A15C70" w:rsidP="00A15C70">
      <w:pPr>
        <w:pStyle w:val="Heading1"/>
        <w:numPr>
          <w:ilvl w:val="0"/>
          <w:numId w:val="40"/>
        </w:numPr>
        <w:tabs>
          <w:tab w:val="left" w:pos="461"/>
          <w:tab w:val="num" w:pos="720"/>
        </w:tabs>
        <w:ind w:left="720" w:hanging="361"/>
      </w:pPr>
      <w:r>
        <w:t>How</w:t>
      </w:r>
      <w:r>
        <w:rPr>
          <w:spacing w:val="2"/>
        </w:rPr>
        <w:t xml:space="preserve"> </w:t>
      </w:r>
      <w:r>
        <w:t>to</w:t>
      </w:r>
      <w:r>
        <w:rPr>
          <w:spacing w:val="-2"/>
        </w:rPr>
        <w:t xml:space="preserve"> </w:t>
      </w:r>
      <w:r>
        <w:t>manage</w:t>
      </w:r>
      <w:r>
        <w:rPr>
          <w:spacing w:val="-2"/>
        </w:rPr>
        <w:t xml:space="preserve"> </w:t>
      </w:r>
      <w:r>
        <w:t>the</w:t>
      </w:r>
      <w:r>
        <w:rPr>
          <w:spacing w:val="-4"/>
        </w:rPr>
        <w:t xml:space="preserve"> </w:t>
      </w:r>
      <w:r>
        <w:rPr>
          <w:spacing w:val="-2"/>
        </w:rPr>
        <w:t>insurance</w:t>
      </w:r>
    </w:p>
    <w:p w14:paraId="1A341CAB" w14:textId="77777777" w:rsidR="00A15C70" w:rsidRDefault="00A15C70" w:rsidP="00A15C70">
      <w:pPr>
        <w:pStyle w:val="BodyText"/>
        <w:spacing w:before="10"/>
        <w:rPr>
          <w:b/>
          <w:sz w:val="20"/>
        </w:rPr>
      </w:pPr>
    </w:p>
    <w:p w14:paraId="5C3C9DB7" w14:textId="77777777" w:rsidR="00A15C70" w:rsidRDefault="00A15C70" w:rsidP="00A15C70">
      <w:pPr>
        <w:pStyle w:val="ListParagraph"/>
        <w:numPr>
          <w:ilvl w:val="1"/>
          <w:numId w:val="40"/>
        </w:numPr>
        <w:tabs>
          <w:tab w:val="left" w:pos="1000"/>
          <w:tab w:val="left" w:pos="1001"/>
        </w:tabs>
        <w:ind w:hanging="541"/>
        <w:rPr>
          <w:sz w:val="24"/>
        </w:rPr>
      </w:pPr>
      <w:r>
        <w:rPr>
          <w:sz w:val="24"/>
        </w:rPr>
        <w:t>Without</w:t>
      </w:r>
      <w:r>
        <w:rPr>
          <w:spacing w:val="-3"/>
          <w:sz w:val="24"/>
        </w:rPr>
        <w:t xml:space="preserve"> </w:t>
      </w:r>
      <w:r>
        <w:rPr>
          <w:sz w:val="24"/>
        </w:rPr>
        <w:t>limiting</w:t>
      </w:r>
      <w:r>
        <w:rPr>
          <w:spacing w:val="-5"/>
          <w:sz w:val="24"/>
        </w:rPr>
        <w:t xml:space="preserve"> </w:t>
      </w:r>
      <w:r>
        <w:rPr>
          <w:sz w:val="24"/>
        </w:rPr>
        <w:t>the</w:t>
      </w:r>
      <w:r>
        <w:rPr>
          <w:spacing w:val="-4"/>
          <w:sz w:val="24"/>
        </w:rPr>
        <w:t xml:space="preserve"> </w:t>
      </w:r>
      <w:r>
        <w:rPr>
          <w:sz w:val="24"/>
        </w:rPr>
        <w:t>other</w:t>
      </w:r>
      <w:r>
        <w:rPr>
          <w:spacing w:val="-3"/>
          <w:sz w:val="24"/>
        </w:rPr>
        <w:t xml:space="preserve"> </w:t>
      </w:r>
      <w:r>
        <w:rPr>
          <w:sz w:val="24"/>
        </w:rPr>
        <w:t>provisions</w:t>
      </w:r>
      <w:r>
        <w:rPr>
          <w:spacing w:val="-3"/>
          <w:sz w:val="24"/>
        </w:rPr>
        <w:t xml:space="preserve"> </w:t>
      </w:r>
      <w:r>
        <w:rPr>
          <w:sz w:val="24"/>
        </w:rPr>
        <w:t>of this</w:t>
      </w:r>
      <w:r>
        <w:rPr>
          <w:spacing w:val="-4"/>
          <w:sz w:val="24"/>
        </w:rPr>
        <w:t xml:space="preserve"> </w:t>
      </w:r>
      <w:r>
        <w:rPr>
          <w:sz w:val="24"/>
        </w:rPr>
        <w:t>Contract,</w:t>
      </w:r>
      <w:r>
        <w:rPr>
          <w:spacing w:val="-4"/>
          <w:sz w:val="24"/>
        </w:rPr>
        <w:t xml:space="preserve"> </w:t>
      </w:r>
      <w:r>
        <w:rPr>
          <w:sz w:val="24"/>
        </w:rPr>
        <w:t>the</w:t>
      </w:r>
      <w:r>
        <w:rPr>
          <w:spacing w:val="-5"/>
          <w:sz w:val="24"/>
        </w:rPr>
        <w:t xml:space="preserve"> </w:t>
      </w:r>
      <w:r>
        <w:rPr>
          <w:sz w:val="24"/>
        </w:rPr>
        <w:t>Supplier</w:t>
      </w:r>
      <w:r>
        <w:rPr>
          <w:spacing w:val="-3"/>
          <w:sz w:val="24"/>
        </w:rPr>
        <w:t xml:space="preserve"> </w:t>
      </w:r>
      <w:r>
        <w:rPr>
          <w:spacing w:val="-2"/>
          <w:sz w:val="24"/>
        </w:rPr>
        <w:t>shall:</w:t>
      </w:r>
    </w:p>
    <w:p w14:paraId="1C7B6E44" w14:textId="77777777" w:rsidR="00A15C70" w:rsidRDefault="00A15C70" w:rsidP="00A15C70">
      <w:pPr>
        <w:pStyle w:val="ListParagraph"/>
        <w:numPr>
          <w:ilvl w:val="2"/>
          <w:numId w:val="40"/>
        </w:numPr>
        <w:tabs>
          <w:tab w:val="left" w:pos="1720"/>
          <w:tab w:val="left" w:pos="1721"/>
        </w:tabs>
        <w:spacing w:before="120"/>
        <w:ind w:right="136"/>
        <w:rPr>
          <w:sz w:val="24"/>
        </w:rPr>
      </w:pPr>
      <w:r>
        <w:rPr>
          <w:sz w:val="24"/>
        </w:rPr>
        <w:t>take</w:t>
      </w:r>
      <w:r>
        <w:rPr>
          <w:spacing w:val="-3"/>
          <w:sz w:val="24"/>
        </w:rPr>
        <w:t xml:space="preserve"> </w:t>
      </w:r>
      <w:r>
        <w:rPr>
          <w:sz w:val="24"/>
        </w:rPr>
        <w:t>or</w:t>
      </w:r>
      <w:r>
        <w:rPr>
          <w:spacing w:val="-1"/>
          <w:sz w:val="24"/>
        </w:rPr>
        <w:t xml:space="preserve"> </w:t>
      </w:r>
      <w:r>
        <w:rPr>
          <w:sz w:val="24"/>
        </w:rPr>
        <w:t>procure</w:t>
      </w:r>
      <w:r>
        <w:rPr>
          <w:spacing w:val="-4"/>
          <w:sz w:val="24"/>
        </w:rPr>
        <w:t xml:space="preserve"> </w:t>
      </w:r>
      <w:r>
        <w:rPr>
          <w:sz w:val="24"/>
        </w:rPr>
        <w:t>the</w:t>
      </w:r>
      <w:r>
        <w:rPr>
          <w:spacing w:val="-1"/>
          <w:sz w:val="24"/>
        </w:rPr>
        <w:t xml:space="preserve"> </w:t>
      </w:r>
      <w:r>
        <w:rPr>
          <w:sz w:val="24"/>
        </w:rPr>
        <w:t>taking of all</w:t>
      </w:r>
      <w:r>
        <w:rPr>
          <w:spacing w:val="-2"/>
          <w:sz w:val="24"/>
        </w:rPr>
        <w:t xml:space="preserve"> </w:t>
      </w:r>
      <w:r>
        <w:rPr>
          <w:sz w:val="24"/>
        </w:rPr>
        <w:t>reasonable</w:t>
      </w:r>
      <w:r>
        <w:rPr>
          <w:spacing w:val="-1"/>
          <w:sz w:val="24"/>
        </w:rPr>
        <w:t xml:space="preserve"> </w:t>
      </w:r>
      <w:r>
        <w:rPr>
          <w:sz w:val="24"/>
        </w:rPr>
        <w:t>risk</w:t>
      </w:r>
      <w:r>
        <w:rPr>
          <w:spacing w:val="-1"/>
          <w:sz w:val="24"/>
        </w:rPr>
        <w:t xml:space="preserve"> </w:t>
      </w:r>
      <w:r>
        <w:rPr>
          <w:sz w:val="24"/>
        </w:rPr>
        <w:t>management</w:t>
      </w:r>
      <w:r>
        <w:rPr>
          <w:spacing w:val="-3"/>
          <w:sz w:val="24"/>
        </w:rPr>
        <w:t xml:space="preserve"> </w:t>
      </w:r>
      <w:r>
        <w:rPr>
          <w:sz w:val="24"/>
        </w:rPr>
        <w:t>and</w:t>
      </w:r>
      <w:r>
        <w:rPr>
          <w:spacing w:val="-1"/>
          <w:sz w:val="24"/>
        </w:rPr>
        <w:t xml:space="preserve"> </w:t>
      </w:r>
      <w:r>
        <w:rPr>
          <w:sz w:val="24"/>
        </w:rPr>
        <w:t>risk control</w:t>
      </w:r>
      <w:r>
        <w:rPr>
          <w:spacing w:val="-7"/>
          <w:sz w:val="24"/>
        </w:rPr>
        <w:t xml:space="preserve"> </w:t>
      </w:r>
      <w:r>
        <w:rPr>
          <w:sz w:val="24"/>
        </w:rPr>
        <w:t>measures</w:t>
      </w:r>
      <w:r>
        <w:rPr>
          <w:spacing w:val="-4"/>
          <w:sz w:val="24"/>
        </w:rPr>
        <w:t xml:space="preserve"> </w:t>
      </w:r>
      <w:r>
        <w:rPr>
          <w:sz w:val="24"/>
        </w:rPr>
        <w:t>in</w:t>
      </w:r>
      <w:r>
        <w:rPr>
          <w:spacing w:val="-6"/>
          <w:sz w:val="24"/>
        </w:rPr>
        <w:t xml:space="preserve"> </w:t>
      </w:r>
      <w:r>
        <w:rPr>
          <w:sz w:val="24"/>
        </w:rPr>
        <w:t>relation</w:t>
      </w:r>
      <w:r>
        <w:rPr>
          <w:spacing w:val="-5"/>
          <w:sz w:val="24"/>
        </w:rPr>
        <w:t xml:space="preserve"> </w:t>
      </w:r>
      <w:r>
        <w:rPr>
          <w:sz w:val="24"/>
        </w:rPr>
        <w:t>to</w:t>
      </w:r>
      <w:r>
        <w:rPr>
          <w:spacing w:val="-3"/>
          <w:sz w:val="24"/>
        </w:rPr>
        <w:t xml:space="preserve"> </w:t>
      </w:r>
      <w:r>
        <w:rPr>
          <w:sz w:val="24"/>
        </w:rPr>
        <w:t>Deliverables</w:t>
      </w:r>
      <w:r>
        <w:rPr>
          <w:spacing w:val="-4"/>
          <w:sz w:val="24"/>
        </w:rPr>
        <w:t xml:space="preserve"> </w:t>
      </w:r>
      <w:r>
        <w:rPr>
          <w:sz w:val="24"/>
        </w:rPr>
        <w:t>as</w:t>
      </w:r>
      <w:r>
        <w:rPr>
          <w:spacing w:val="-4"/>
          <w:sz w:val="24"/>
        </w:rPr>
        <w:t xml:space="preserve"> </w:t>
      </w:r>
      <w:r>
        <w:rPr>
          <w:sz w:val="24"/>
        </w:rPr>
        <w:t>it</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reasonable to expect of a prudent contractor acting in accordance with Good Industry Practice, including the investigation and reports of relevant claims to insurers;</w:t>
      </w:r>
    </w:p>
    <w:p w14:paraId="4641F90D" w14:textId="77777777" w:rsidR="00A15C70" w:rsidRDefault="00A15C70" w:rsidP="00A15C70">
      <w:pPr>
        <w:pStyle w:val="ListParagraph"/>
        <w:numPr>
          <w:ilvl w:val="2"/>
          <w:numId w:val="40"/>
        </w:numPr>
        <w:tabs>
          <w:tab w:val="left" w:pos="1721"/>
        </w:tabs>
        <w:spacing w:before="121"/>
        <w:ind w:right="577"/>
        <w:jc w:val="both"/>
        <w:rPr>
          <w:sz w:val="24"/>
        </w:rPr>
      </w:pPr>
      <w:r>
        <w:rPr>
          <w:sz w:val="24"/>
        </w:rPr>
        <w:t>promptly</w:t>
      </w:r>
      <w:r>
        <w:rPr>
          <w:spacing w:val="-2"/>
          <w:sz w:val="24"/>
        </w:rPr>
        <w:t xml:space="preserve"> </w:t>
      </w:r>
      <w:r>
        <w:rPr>
          <w:sz w:val="24"/>
        </w:rPr>
        <w:t>notify</w:t>
      </w:r>
      <w:r>
        <w:rPr>
          <w:spacing w:val="-2"/>
          <w:sz w:val="24"/>
        </w:rPr>
        <w:t xml:space="preserve"> </w:t>
      </w:r>
      <w:r>
        <w:rPr>
          <w:sz w:val="24"/>
        </w:rPr>
        <w:t>the insurers in writing</w:t>
      </w:r>
      <w:r>
        <w:rPr>
          <w:spacing w:val="-1"/>
          <w:sz w:val="24"/>
        </w:rPr>
        <w:t xml:space="preserve"> </w:t>
      </w:r>
      <w:r>
        <w:rPr>
          <w:sz w:val="24"/>
        </w:rPr>
        <w:t>of any</w:t>
      </w:r>
      <w:r>
        <w:rPr>
          <w:spacing w:val="-2"/>
          <w:sz w:val="24"/>
        </w:rPr>
        <w:t xml:space="preserve"> </w:t>
      </w:r>
      <w:r>
        <w:rPr>
          <w:sz w:val="24"/>
        </w:rPr>
        <w:t>relevant material</w:t>
      </w:r>
      <w:r>
        <w:rPr>
          <w:spacing w:val="-2"/>
          <w:sz w:val="24"/>
        </w:rPr>
        <w:t xml:space="preserve"> </w:t>
      </w:r>
      <w:r>
        <w:rPr>
          <w:sz w:val="24"/>
        </w:rPr>
        <w:t>fact under</w:t>
      </w:r>
      <w:r>
        <w:rPr>
          <w:spacing w:val="-4"/>
          <w:sz w:val="24"/>
        </w:rPr>
        <w:t xml:space="preserve"> </w:t>
      </w:r>
      <w:r>
        <w:rPr>
          <w:sz w:val="24"/>
        </w:rPr>
        <w:t>any</w:t>
      </w:r>
      <w:r>
        <w:rPr>
          <w:spacing w:val="-7"/>
          <w:sz w:val="24"/>
        </w:rPr>
        <w:t xml:space="preserve"> </w:t>
      </w:r>
      <w:r>
        <w:rPr>
          <w:sz w:val="24"/>
        </w:rPr>
        <w:t>Insurances</w:t>
      </w:r>
      <w:r>
        <w:rPr>
          <w:spacing w:val="-6"/>
          <w:sz w:val="24"/>
        </w:rPr>
        <w:t xml:space="preserve"> </w:t>
      </w:r>
      <w:r>
        <w:rPr>
          <w:sz w:val="24"/>
        </w:rPr>
        <w:t>of</w:t>
      </w:r>
      <w:r>
        <w:rPr>
          <w:spacing w:val="-2"/>
          <w:sz w:val="24"/>
        </w:rPr>
        <w:t xml:space="preserve"> </w:t>
      </w:r>
      <w:r>
        <w:rPr>
          <w:sz w:val="24"/>
        </w:rPr>
        <w:t>which</w:t>
      </w:r>
      <w:r>
        <w:rPr>
          <w:spacing w:val="-4"/>
          <w:sz w:val="24"/>
        </w:rPr>
        <w:t xml:space="preserve"> </w:t>
      </w:r>
      <w:r>
        <w:rPr>
          <w:sz w:val="24"/>
        </w:rPr>
        <w:t>the</w:t>
      </w:r>
      <w:r>
        <w:rPr>
          <w:spacing w:val="-6"/>
          <w:sz w:val="24"/>
        </w:rPr>
        <w:t xml:space="preserve"> </w:t>
      </w:r>
      <w:r>
        <w:rPr>
          <w:sz w:val="24"/>
        </w:rPr>
        <w:t>Supplier</w:t>
      </w:r>
      <w:r>
        <w:rPr>
          <w:spacing w:val="-4"/>
          <w:sz w:val="24"/>
        </w:rPr>
        <w:t xml:space="preserve"> </w:t>
      </w:r>
      <w:r>
        <w:rPr>
          <w:sz w:val="24"/>
        </w:rPr>
        <w:t>is</w:t>
      </w:r>
      <w:r>
        <w:rPr>
          <w:spacing w:val="-4"/>
          <w:sz w:val="24"/>
        </w:rPr>
        <w:t xml:space="preserve"> </w:t>
      </w:r>
      <w:r>
        <w:rPr>
          <w:sz w:val="24"/>
        </w:rPr>
        <w:t>or</w:t>
      </w:r>
      <w:r>
        <w:rPr>
          <w:spacing w:val="-4"/>
          <w:sz w:val="24"/>
        </w:rPr>
        <w:t xml:space="preserve"> </w:t>
      </w:r>
      <w:r>
        <w:rPr>
          <w:sz w:val="24"/>
        </w:rPr>
        <w:t>becomes</w:t>
      </w:r>
      <w:r>
        <w:rPr>
          <w:spacing w:val="-4"/>
          <w:sz w:val="24"/>
        </w:rPr>
        <w:t xml:space="preserve"> </w:t>
      </w:r>
      <w:r>
        <w:rPr>
          <w:sz w:val="24"/>
        </w:rPr>
        <w:t xml:space="preserve">aware; </w:t>
      </w:r>
      <w:r>
        <w:rPr>
          <w:spacing w:val="-4"/>
          <w:sz w:val="24"/>
        </w:rPr>
        <w:t>and</w:t>
      </w:r>
    </w:p>
    <w:p w14:paraId="4253EC71" w14:textId="77777777" w:rsidR="00A3528D" w:rsidRDefault="00A15C70" w:rsidP="00A15C70">
      <w:pPr>
        <w:pStyle w:val="ListParagraph"/>
        <w:numPr>
          <w:ilvl w:val="2"/>
          <w:numId w:val="40"/>
        </w:numPr>
        <w:tabs>
          <w:tab w:val="left" w:pos="1720"/>
          <w:tab w:val="left" w:pos="1721"/>
        </w:tabs>
        <w:spacing w:before="120"/>
        <w:ind w:right="150"/>
        <w:rPr>
          <w:sz w:val="24"/>
        </w:rPr>
        <w:sectPr w:rsidR="00A3528D" w:rsidSect="00A15C70">
          <w:pgSz w:w="11910" w:h="16840"/>
          <w:pgMar w:top="1340" w:right="1320" w:bottom="1620" w:left="1340" w:header="712" w:footer="1423" w:gutter="0"/>
          <w:pgNumType w:start="1"/>
          <w:cols w:space="720"/>
        </w:sectPr>
      </w:pPr>
      <w:r>
        <w:rPr>
          <w:sz w:val="24"/>
        </w:rPr>
        <w:t>hold</w:t>
      </w:r>
      <w:r>
        <w:rPr>
          <w:spacing w:val="-4"/>
          <w:sz w:val="24"/>
        </w:rPr>
        <w:t xml:space="preserve"> </w:t>
      </w:r>
      <w:r>
        <w:rPr>
          <w:sz w:val="24"/>
        </w:rPr>
        <w:t>all</w:t>
      </w:r>
      <w:r>
        <w:rPr>
          <w:spacing w:val="-4"/>
          <w:sz w:val="24"/>
        </w:rPr>
        <w:t xml:space="preserve"> </w:t>
      </w:r>
      <w:r>
        <w:rPr>
          <w:sz w:val="24"/>
        </w:rPr>
        <w:t>policies</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Insurances</w:t>
      </w:r>
      <w:r>
        <w:rPr>
          <w:spacing w:val="-3"/>
          <w:sz w:val="24"/>
        </w:rPr>
        <w:t xml:space="preserve"> </w:t>
      </w:r>
      <w:r>
        <w:rPr>
          <w:sz w:val="24"/>
        </w:rPr>
        <w:t>and</w:t>
      </w:r>
      <w:r>
        <w:rPr>
          <w:spacing w:val="-3"/>
          <w:sz w:val="24"/>
        </w:rPr>
        <w:t xml:space="preserve"> </w:t>
      </w:r>
      <w:r>
        <w:rPr>
          <w:sz w:val="24"/>
        </w:rPr>
        <w:t>cause</w:t>
      </w:r>
      <w:r>
        <w:rPr>
          <w:spacing w:val="-5"/>
          <w:sz w:val="24"/>
        </w:rPr>
        <w:t xml:space="preserve"> </w:t>
      </w:r>
      <w:r>
        <w:rPr>
          <w:sz w:val="24"/>
        </w:rPr>
        <w:t>any</w:t>
      </w:r>
      <w:r>
        <w:rPr>
          <w:spacing w:val="-6"/>
          <w:sz w:val="24"/>
        </w:rPr>
        <w:t xml:space="preserve"> </w:t>
      </w:r>
      <w:r>
        <w:rPr>
          <w:sz w:val="24"/>
        </w:rPr>
        <w:t xml:space="preserve">insurance broker effecting the Insurances to hold any insurance slips and other </w:t>
      </w:r>
    </w:p>
    <w:p w14:paraId="6BFC3319" w14:textId="77777777" w:rsidR="00A15C70" w:rsidRDefault="00A15C70" w:rsidP="00A15C70">
      <w:pPr>
        <w:pStyle w:val="ListParagraph"/>
        <w:numPr>
          <w:ilvl w:val="2"/>
          <w:numId w:val="40"/>
        </w:numPr>
        <w:tabs>
          <w:tab w:val="left" w:pos="1720"/>
          <w:tab w:val="left" w:pos="1721"/>
        </w:tabs>
        <w:spacing w:before="120"/>
        <w:ind w:right="150"/>
        <w:rPr>
          <w:sz w:val="24"/>
        </w:rPr>
      </w:pPr>
      <w:r>
        <w:rPr>
          <w:sz w:val="24"/>
        </w:rPr>
        <w:lastRenderedPageBreak/>
        <w:t>evidence of placing cover representing any of the Insurances to</w:t>
      </w:r>
      <w:r>
        <w:rPr>
          <w:spacing w:val="40"/>
          <w:sz w:val="24"/>
        </w:rPr>
        <w:t xml:space="preserve"> </w:t>
      </w:r>
      <w:r>
        <w:rPr>
          <w:sz w:val="24"/>
        </w:rPr>
        <w:t>which it is a party.</w:t>
      </w:r>
    </w:p>
    <w:p w14:paraId="45413BF2" w14:textId="77777777" w:rsidR="00A15C70" w:rsidRDefault="00A15C70" w:rsidP="00A15C70">
      <w:pPr>
        <w:sectPr w:rsidR="00A15C70" w:rsidSect="00A15C70">
          <w:pgSz w:w="11910" w:h="16840"/>
          <w:pgMar w:top="1340" w:right="1320" w:bottom="1620" w:left="1340" w:header="712" w:footer="1423" w:gutter="0"/>
          <w:pgNumType w:start="1"/>
          <w:cols w:space="720"/>
        </w:sectPr>
      </w:pPr>
    </w:p>
    <w:p w14:paraId="72A5821C" w14:textId="77777777" w:rsidR="00A15C70" w:rsidRDefault="00A15C70" w:rsidP="00A15C70">
      <w:pPr>
        <w:pStyle w:val="Heading1"/>
        <w:numPr>
          <w:ilvl w:val="0"/>
          <w:numId w:val="40"/>
        </w:numPr>
        <w:tabs>
          <w:tab w:val="left" w:pos="461"/>
          <w:tab w:val="num" w:pos="720"/>
        </w:tabs>
        <w:spacing w:before="82"/>
        <w:ind w:left="720" w:hanging="361"/>
      </w:pPr>
      <w:r>
        <w:lastRenderedPageBreak/>
        <w:t>What</w:t>
      </w:r>
      <w:r>
        <w:rPr>
          <w:spacing w:val="-2"/>
        </w:rPr>
        <w:t xml:space="preserve"> </w:t>
      </w:r>
      <w:r>
        <w:t>happens</w:t>
      </w:r>
      <w:r>
        <w:rPr>
          <w:spacing w:val="-2"/>
        </w:rPr>
        <w:t xml:space="preserve"> </w:t>
      </w:r>
      <w:r>
        <w:t>if</w:t>
      </w:r>
      <w:r>
        <w:rPr>
          <w:spacing w:val="-1"/>
        </w:rPr>
        <w:t xml:space="preserve"> </w:t>
      </w:r>
      <w:r>
        <w:t>you</w:t>
      </w:r>
      <w:r>
        <w:rPr>
          <w:spacing w:val="-1"/>
        </w:rPr>
        <w:t xml:space="preserve"> </w:t>
      </w:r>
      <w:r>
        <w:t>aren’t</w:t>
      </w:r>
      <w:r>
        <w:rPr>
          <w:spacing w:val="-1"/>
        </w:rPr>
        <w:t xml:space="preserve"> </w:t>
      </w:r>
      <w:r>
        <w:rPr>
          <w:spacing w:val="-2"/>
        </w:rPr>
        <w:t>insured</w:t>
      </w:r>
    </w:p>
    <w:p w14:paraId="527D6C26" w14:textId="77777777" w:rsidR="00A15C70" w:rsidRDefault="00A15C70" w:rsidP="00A15C70">
      <w:pPr>
        <w:pStyle w:val="BodyText"/>
        <w:spacing w:before="11"/>
        <w:rPr>
          <w:b/>
          <w:sz w:val="20"/>
        </w:rPr>
      </w:pPr>
    </w:p>
    <w:p w14:paraId="30AAD0F0" w14:textId="77777777" w:rsidR="00A15C70" w:rsidRDefault="00A15C70" w:rsidP="00A15C70">
      <w:pPr>
        <w:pStyle w:val="ListParagraph"/>
        <w:numPr>
          <w:ilvl w:val="1"/>
          <w:numId w:val="40"/>
        </w:numPr>
        <w:tabs>
          <w:tab w:val="left" w:pos="1000"/>
          <w:tab w:val="left" w:pos="1001"/>
        </w:tabs>
        <w:ind w:right="175"/>
        <w:rPr>
          <w:sz w:val="24"/>
        </w:rPr>
      </w:pPr>
      <w:r>
        <w:rPr>
          <w:sz w:val="24"/>
        </w:rPr>
        <w:t>The</w:t>
      </w:r>
      <w:r>
        <w:rPr>
          <w:spacing w:val="-2"/>
          <w:sz w:val="24"/>
        </w:rPr>
        <w:t xml:space="preserve"> </w:t>
      </w:r>
      <w:r>
        <w:rPr>
          <w:sz w:val="24"/>
        </w:rPr>
        <w:t>Supplier</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take</w:t>
      </w:r>
      <w:r>
        <w:rPr>
          <w:spacing w:val="-2"/>
          <w:sz w:val="24"/>
        </w:rPr>
        <w:t xml:space="preserve"> </w:t>
      </w:r>
      <w:r>
        <w:rPr>
          <w:sz w:val="24"/>
        </w:rPr>
        <w:t>any</w:t>
      </w:r>
      <w:r>
        <w:rPr>
          <w:spacing w:val="-5"/>
          <w:sz w:val="24"/>
        </w:rPr>
        <w:t xml:space="preserve"> </w:t>
      </w:r>
      <w:r>
        <w:rPr>
          <w:sz w:val="24"/>
        </w:rPr>
        <w:t>action</w:t>
      </w:r>
      <w:r>
        <w:rPr>
          <w:spacing w:val="-4"/>
          <w:sz w:val="24"/>
        </w:rPr>
        <w:t xml:space="preserve"> </w:t>
      </w:r>
      <w:r>
        <w:rPr>
          <w:sz w:val="24"/>
        </w:rPr>
        <w:t>or</w:t>
      </w:r>
      <w:r>
        <w:rPr>
          <w:spacing w:val="-5"/>
          <w:sz w:val="24"/>
        </w:rPr>
        <w:t xml:space="preserve"> </w:t>
      </w:r>
      <w:r>
        <w:rPr>
          <w:sz w:val="24"/>
        </w:rPr>
        <w:t>fail</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any</w:t>
      </w:r>
      <w:r>
        <w:rPr>
          <w:spacing w:val="-5"/>
          <w:sz w:val="24"/>
        </w:rPr>
        <w:t xml:space="preserve"> </w:t>
      </w:r>
      <w:r>
        <w:rPr>
          <w:sz w:val="24"/>
        </w:rPr>
        <w:t>action</w:t>
      </w:r>
      <w:r>
        <w:rPr>
          <w:spacing w:val="-2"/>
          <w:sz w:val="24"/>
        </w:rPr>
        <w:t xml:space="preserve"> </w:t>
      </w:r>
      <w:r>
        <w:rPr>
          <w:sz w:val="24"/>
        </w:rPr>
        <w:t>or</w:t>
      </w:r>
      <w:r>
        <w:rPr>
          <w:spacing w:val="-2"/>
          <w:sz w:val="24"/>
        </w:rPr>
        <w:t xml:space="preserve"> </w:t>
      </w:r>
      <w:r>
        <w:rPr>
          <w:sz w:val="24"/>
        </w:rPr>
        <w:t>(insofar</w:t>
      </w:r>
      <w:r>
        <w:rPr>
          <w:spacing w:val="-2"/>
          <w:sz w:val="24"/>
        </w:rPr>
        <w:t xml:space="preserve"> </w:t>
      </w:r>
      <w:r>
        <w:rPr>
          <w:sz w:val="24"/>
        </w:rPr>
        <w:t>as is</w:t>
      </w:r>
      <w:r>
        <w:rPr>
          <w:spacing w:val="-3"/>
          <w:sz w:val="24"/>
        </w:rPr>
        <w:t xml:space="preserve"> </w:t>
      </w:r>
      <w:r>
        <w:rPr>
          <w:sz w:val="24"/>
        </w:rPr>
        <w:t>reasonably</w:t>
      </w:r>
      <w:r>
        <w:rPr>
          <w:spacing w:val="-5"/>
          <w:sz w:val="24"/>
        </w:rPr>
        <w:t xml:space="preserve"> </w:t>
      </w:r>
      <w:r>
        <w:rPr>
          <w:sz w:val="24"/>
        </w:rPr>
        <w:t>within</w:t>
      </w:r>
      <w:r>
        <w:rPr>
          <w:spacing w:val="-2"/>
          <w:sz w:val="24"/>
        </w:rPr>
        <w:t xml:space="preserve"> </w:t>
      </w:r>
      <w:r>
        <w:rPr>
          <w:sz w:val="24"/>
        </w:rPr>
        <w:t>its</w:t>
      </w:r>
      <w:r>
        <w:rPr>
          <w:spacing w:val="-1"/>
          <w:sz w:val="24"/>
        </w:rPr>
        <w:t xml:space="preserve"> </w:t>
      </w:r>
      <w:r>
        <w:rPr>
          <w:sz w:val="24"/>
        </w:rPr>
        <w:t>power)</w:t>
      </w:r>
      <w:r>
        <w:rPr>
          <w:spacing w:val="-4"/>
          <w:sz w:val="24"/>
        </w:rPr>
        <w:t xml:space="preserve"> </w:t>
      </w:r>
      <w:r>
        <w:rPr>
          <w:sz w:val="24"/>
        </w:rPr>
        <w:t>permit</w:t>
      </w:r>
      <w:r>
        <w:rPr>
          <w:spacing w:val="-3"/>
          <w:sz w:val="24"/>
        </w:rPr>
        <w:t xml:space="preserve"> </w:t>
      </w:r>
      <w:r>
        <w:rPr>
          <w:sz w:val="24"/>
        </w:rPr>
        <w:t>anything</w:t>
      </w:r>
      <w:r>
        <w:rPr>
          <w:spacing w:val="-4"/>
          <w:sz w:val="24"/>
        </w:rPr>
        <w:t xml:space="preserve"> </w:t>
      </w:r>
      <w:r>
        <w:rPr>
          <w:sz w:val="24"/>
        </w:rPr>
        <w:t>to</w:t>
      </w:r>
      <w:r>
        <w:rPr>
          <w:spacing w:val="-2"/>
          <w:sz w:val="24"/>
        </w:rPr>
        <w:t xml:space="preserve"> </w:t>
      </w:r>
      <w:r>
        <w:rPr>
          <w:sz w:val="24"/>
        </w:rPr>
        <w:t>occur</w:t>
      </w:r>
      <w:r>
        <w:rPr>
          <w:spacing w:val="-2"/>
          <w:sz w:val="24"/>
        </w:rPr>
        <w:t xml:space="preserve"> </w:t>
      </w:r>
      <w:r>
        <w:rPr>
          <w:sz w:val="24"/>
        </w:rPr>
        <w:t>in</w:t>
      </w:r>
      <w:r>
        <w:rPr>
          <w:spacing w:val="-2"/>
          <w:sz w:val="24"/>
        </w:rPr>
        <w:t xml:space="preserve"> </w:t>
      </w:r>
      <w:r>
        <w:rPr>
          <w:sz w:val="24"/>
        </w:rPr>
        <w:t>relation</w:t>
      </w:r>
      <w:r>
        <w:rPr>
          <w:spacing w:val="-3"/>
          <w:sz w:val="24"/>
        </w:rPr>
        <w:t xml:space="preserve"> </w:t>
      </w:r>
      <w:r>
        <w:rPr>
          <w:sz w:val="24"/>
        </w:rPr>
        <w:t>to</w:t>
      </w:r>
      <w:r>
        <w:rPr>
          <w:spacing w:val="-4"/>
          <w:sz w:val="24"/>
        </w:rPr>
        <w:t xml:space="preserve"> </w:t>
      </w:r>
      <w:r>
        <w:rPr>
          <w:sz w:val="24"/>
        </w:rPr>
        <w:t>it</w:t>
      </w:r>
      <w:r>
        <w:rPr>
          <w:spacing w:val="-2"/>
          <w:sz w:val="24"/>
        </w:rPr>
        <w:t xml:space="preserve"> </w:t>
      </w:r>
      <w:r>
        <w:rPr>
          <w:sz w:val="24"/>
        </w:rPr>
        <w:t xml:space="preserve">which would entitle any insurer to refuse to pay any claim under any of the </w:t>
      </w:r>
      <w:r>
        <w:rPr>
          <w:spacing w:val="-2"/>
          <w:sz w:val="24"/>
        </w:rPr>
        <w:t>Insurances.</w:t>
      </w:r>
    </w:p>
    <w:p w14:paraId="241E4694" w14:textId="77777777" w:rsidR="00A15C70" w:rsidRDefault="00A15C70" w:rsidP="00A15C70">
      <w:pPr>
        <w:pStyle w:val="ListParagraph"/>
        <w:numPr>
          <w:ilvl w:val="1"/>
          <w:numId w:val="40"/>
        </w:numPr>
        <w:tabs>
          <w:tab w:val="left" w:pos="1000"/>
          <w:tab w:val="left" w:pos="1001"/>
        </w:tabs>
        <w:spacing w:before="120"/>
        <w:ind w:right="117"/>
        <w:rPr>
          <w:sz w:val="24"/>
        </w:rPr>
      </w:pPr>
      <w:r>
        <w:rPr>
          <w:sz w:val="24"/>
        </w:rPr>
        <w:t>Where</w:t>
      </w:r>
      <w:r>
        <w:rPr>
          <w:spacing w:val="-2"/>
          <w:sz w:val="24"/>
        </w:rPr>
        <w:t xml:space="preserve"> </w:t>
      </w:r>
      <w:r>
        <w:rPr>
          <w:sz w:val="24"/>
        </w:rPr>
        <w:t>the Supplier</w:t>
      </w:r>
      <w:r>
        <w:rPr>
          <w:spacing w:val="-2"/>
          <w:sz w:val="24"/>
        </w:rPr>
        <w:t xml:space="preserve"> </w:t>
      </w:r>
      <w:r>
        <w:rPr>
          <w:sz w:val="24"/>
        </w:rPr>
        <w:t>has failed</w:t>
      </w:r>
      <w:r>
        <w:rPr>
          <w:spacing w:val="-1"/>
          <w:sz w:val="24"/>
        </w:rPr>
        <w:t xml:space="preserve"> </w:t>
      </w:r>
      <w:r>
        <w:rPr>
          <w:sz w:val="24"/>
        </w:rPr>
        <w:t>to purchase or</w:t>
      </w:r>
      <w:r>
        <w:rPr>
          <w:spacing w:val="-2"/>
          <w:sz w:val="24"/>
        </w:rPr>
        <w:t xml:space="preserve"> </w:t>
      </w:r>
      <w:r>
        <w:rPr>
          <w:sz w:val="24"/>
        </w:rPr>
        <w:t>maintain</w:t>
      </w:r>
      <w:r>
        <w:rPr>
          <w:spacing w:val="-1"/>
          <w:sz w:val="24"/>
        </w:rPr>
        <w:t xml:space="preserve"> </w:t>
      </w:r>
      <w:r>
        <w:rPr>
          <w:sz w:val="24"/>
        </w:rPr>
        <w:t>any</w:t>
      </w:r>
      <w:r>
        <w:rPr>
          <w:spacing w:val="-2"/>
          <w:sz w:val="24"/>
        </w:rPr>
        <w:t xml:space="preserve"> </w:t>
      </w:r>
      <w:r>
        <w:rPr>
          <w:sz w:val="24"/>
        </w:rPr>
        <w:t>of the Insurances in full force and effect, the Relevant Authority may elect (but shall not be obliged) following written notice to the Supplier to purchase the relevant Insurances</w:t>
      </w:r>
      <w:r>
        <w:rPr>
          <w:spacing w:val="-4"/>
          <w:sz w:val="24"/>
        </w:rPr>
        <w:t xml:space="preserve"> </w:t>
      </w:r>
      <w:r>
        <w:rPr>
          <w:sz w:val="24"/>
        </w:rPr>
        <w:t>and</w:t>
      </w:r>
      <w:r>
        <w:rPr>
          <w:spacing w:val="-4"/>
          <w:sz w:val="24"/>
        </w:rPr>
        <w:t xml:space="preserve"> </w:t>
      </w:r>
      <w:r>
        <w:rPr>
          <w:sz w:val="24"/>
        </w:rPr>
        <w:t>recover</w:t>
      </w:r>
      <w:r>
        <w:rPr>
          <w:spacing w:val="-4"/>
          <w:sz w:val="24"/>
        </w:rPr>
        <w:t xml:space="preserve"> </w:t>
      </w:r>
      <w:r>
        <w:rPr>
          <w:sz w:val="24"/>
        </w:rPr>
        <w:t>the</w:t>
      </w:r>
      <w:r>
        <w:rPr>
          <w:spacing w:val="-4"/>
          <w:sz w:val="24"/>
        </w:rPr>
        <w:t xml:space="preserve"> </w:t>
      </w:r>
      <w:r>
        <w:rPr>
          <w:sz w:val="24"/>
        </w:rPr>
        <w:t>reasonable</w:t>
      </w:r>
      <w:r>
        <w:rPr>
          <w:spacing w:val="-6"/>
          <w:sz w:val="24"/>
        </w:rPr>
        <w:t xml:space="preserve"> </w:t>
      </w:r>
      <w:r>
        <w:rPr>
          <w:sz w:val="24"/>
        </w:rPr>
        <w:t>premium</w:t>
      </w:r>
      <w:r>
        <w:rPr>
          <w:spacing w:val="-4"/>
          <w:sz w:val="24"/>
        </w:rPr>
        <w:t xml:space="preserve"> </w:t>
      </w:r>
      <w:r>
        <w:rPr>
          <w:sz w:val="24"/>
        </w:rPr>
        <w:t>and</w:t>
      </w:r>
      <w:r>
        <w:rPr>
          <w:spacing w:val="-6"/>
          <w:sz w:val="24"/>
        </w:rPr>
        <w:t xml:space="preserve"> </w:t>
      </w:r>
      <w:r>
        <w:rPr>
          <w:sz w:val="24"/>
        </w:rPr>
        <w:t>other</w:t>
      </w:r>
      <w:r>
        <w:rPr>
          <w:spacing w:val="-4"/>
          <w:sz w:val="24"/>
        </w:rPr>
        <w:t xml:space="preserve"> </w:t>
      </w:r>
      <w:r>
        <w:rPr>
          <w:sz w:val="24"/>
        </w:rPr>
        <w:t>reasonable</w:t>
      </w:r>
      <w:r>
        <w:rPr>
          <w:spacing w:val="-4"/>
          <w:sz w:val="24"/>
        </w:rPr>
        <w:t xml:space="preserve"> </w:t>
      </w:r>
      <w:r>
        <w:rPr>
          <w:sz w:val="24"/>
        </w:rPr>
        <w:t>costs incurred in connection therewith as a debt due from the Supplier.</w:t>
      </w:r>
    </w:p>
    <w:p w14:paraId="388668DE" w14:textId="77777777" w:rsidR="00A15C70" w:rsidRDefault="00A15C70" w:rsidP="00A15C70">
      <w:pPr>
        <w:pStyle w:val="Heading1"/>
        <w:numPr>
          <w:ilvl w:val="0"/>
          <w:numId w:val="40"/>
        </w:numPr>
        <w:tabs>
          <w:tab w:val="left" w:pos="461"/>
          <w:tab w:val="num" w:pos="720"/>
        </w:tabs>
        <w:ind w:left="720" w:hanging="361"/>
      </w:pPr>
      <w:r>
        <w:t>Evidence</w:t>
      </w:r>
      <w:r>
        <w:rPr>
          <w:spacing w:val="-3"/>
        </w:rPr>
        <w:t xml:space="preserve"> </w:t>
      </w:r>
      <w:r>
        <w:t>of</w:t>
      </w:r>
      <w:r>
        <w:rPr>
          <w:spacing w:val="-3"/>
        </w:rPr>
        <w:t xml:space="preserve"> </w:t>
      </w:r>
      <w:r>
        <w:t>insurance</w:t>
      </w:r>
      <w:r>
        <w:rPr>
          <w:spacing w:val="1"/>
        </w:rPr>
        <w:t xml:space="preserve"> </w:t>
      </w:r>
      <w:r>
        <w:t>you</w:t>
      </w:r>
      <w:r>
        <w:rPr>
          <w:spacing w:val="-3"/>
        </w:rPr>
        <w:t xml:space="preserve"> </w:t>
      </w:r>
      <w:r>
        <w:t>must</w:t>
      </w:r>
      <w:r>
        <w:rPr>
          <w:spacing w:val="-2"/>
        </w:rPr>
        <w:t xml:space="preserve"> provide</w:t>
      </w:r>
    </w:p>
    <w:p w14:paraId="1771E2F8" w14:textId="77777777" w:rsidR="00A15C70" w:rsidRDefault="00A15C70" w:rsidP="00A15C70">
      <w:pPr>
        <w:pStyle w:val="BodyText"/>
        <w:spacing w:before="10"/>
        <w:rPr>
          <w:b/>
          <w:sz w:val="20"/>
        </w:rPr>
      </w:pPr>
    </w:p>
    <w:p w14:paraId="071D012A" w14:textId="77777777" w:rsidR="00A15C70" w:rsidRDefault="00A15C70" w:rsidP="00A15C70">
      <w:pPr>
        <w:pStyle w:val="ListParagraph"/>
        <w:numPr>
          <w:ilvl w:val="1"/>
          <w:numId w:val="40"/>
        </w:numPr>
        <w:tabs>
          <w:tab w:val="left" w:pos="1000"/>
          <w:tab w:val="left" w:pos="1001"/>
        </w:tabs>
        <w:ind w:right="192"/>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upon</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within</w:t>
      </w:r>
      <w:r>
        <w:rPr>
          <w:spacing w:val="-3"/>
          <w:sz w:val="24"/>
        </w:rPr>
        <w:t xml:space="preserve"> </w:t>
      </w:r>
      <w:r>
        <w:rPr>
          <w:sz w:val="24"/>
        </w:rPr>
        <w:t>15</w:t>
      </w:r>
      <w:r>
        <w:rPr>
          <w:spacing w:val="-9"/>
          <w:sz w:val="24"/>
        </w:rPr>
        <w:t xml:space="preserve"> </w:t>
      </w:r>
      <w:r>
        <w:rPr>
          <w:sz w:val="24"/>
        </w:rPr>
        <w:t>Working</w:t>
      </w:r>
      <w:r>
        <w:rPr>
          <w:spacing w:val="-5"/>
          <w:sz w:val="24"/>
        </w:rPr>
        <w:t xml:space="preserve"> </w:t>
      </w:r>
      <w:r>
        <w:rPr>
          <w:sz w:val="24"/>
        </w:rPr>
        <w:t>Days</w:t>
      </w:r>
      <w:r>
        <w:rPr>
          <w:spacing w:val="-3"/>
          <w:sz w:val="24"/>
        </w:rPr>
        <w:t xml:space="preserve"> </w:t>
      </w:r>
      <w:r>
        <w:rPr>
          <w:sz w:val="24"/>
        </w:rPr>
        <w:t>after</w:t>
      </w:r>
      <w:r>
        <w:rPr>
          <w:spacing w:val="-3"/>
          <w:sz w:val="24"/>
        </w:rPr>
        <w:t xml:space="preserve"> </w:t>
      </w:r>
      <w:r>
        <w:rPr>
          <w:sz w:val="24"/>
        </w:rPr>
        <w:t>the renewal of each of the Insurances, provide evidence, in a form satisfactory to the Relevant Authority, that the Insurances are in force and effect and meet in full the requirements of this Schedule.</w:t>
      </w:r>
    </w:p>
    <w:p w14:paraId="7EC25D27" w14:textId="77777777" w:rsidR="00A15C70" w:rsidRDefault="00A15C70" w:rsidP="00A15C70">
      <w:pPr>
        <w:pStyle w:val="Heading1"/>
        <w:numPr>
          <w:ilvl w:val="0"/>
          <w:numId w:val="40"/>
        </w:numPr>
        <w:tabs>
          <w:tab w:val="left" w:pos="461"/>
          <w:tab w:val="num" w:pos="720"/>
        </w:tabs>
        <w:spacing w:before="121"/>
        <w:ind w:left="720" w:hanging="361"/>
      </w:pPr>
      <w:r>
        <w:t>Making</w:t>
      </w:r>
      <w:r>
        <w:rPr>
          <w:spacing w:val="-2"/>
        </w:rPr>
        <w:t xml:space="preserve"> </w:t>
      </w:r>
      <w:r>
        <w:t>sure</w:t>
      </w:r>
      <w:r>
        <w:rPr>
          <w:spacing w:val="-1"/>
        </w:rPr>
        <w:t xml:space="preserve"> </w:t>
      </w:r>
      <w:r>
        <w:t>you</w:t>
      </w:r>
      <w:r>
        <w:rPr>
          <w:spacing w:val="-1"/>
        </w:rPr>
        <w:t xml:space="preserve"> </w:t>
      </w:r>
      <w:r>
        <w:t>are</w:t>
      </w:r>
      <w:r>
        <w:rPr>
          <w:spacing w:val="1"/>
        </w:rPr>
        <w:t xml:space="preserve"> </w:t>
      </w:r>
      <w:r>
        <w:t>insured</w:t>
      </w:r>
      <w:r>
        <w:rPr>
          <w:spacing w:val="-2"/>
        </w:rPr>
        <w:t xml:space="preserve"> </w:t>
      </w:r>
      <w:r>
        <w:t>to</w:t>
      </w:r>
      <w:r>
        <w:rPr>
          <w:spacing w:val="-1"/>
        </w:rPr>
        <w:t xml:space="preserve"> </w:t>
      </w:r>
      <w:r>
        <w:t>the</w:t>
      </w:r>
      <w:r>
        <w:rPr>
          <w:spacing w:val="-2"/>
        </w:rPr>
        <w:t xml:space="preserve"> </w:t>
      </w:r>
      <w:r>
        <w:t xml:space="preserve">required </w:t>
      </w:r>
      <w:r>
        <w:rPr>
          <w:spacing w:val="-2"/>
        </w:rPr>
        <w:t>amount</w:t>
      </w:r>
    </w:p>
    <w:p w14:paraId="017CAA84" w14:textId="77777777" w:rsidR="00A15C70" w:rsidRDefault="00A15C70" w:rsidP="00A15C70">
      <w:pPr>
        <w:pStyle w:val="BodyText"/>
        <w:spacing w:before="10"/>
        <w:rPr>
          <w:b/>
          <w:sz w:val="20"/>
        </w:rPr>
      </w:pPr>
    </w:p>
    <w:p w14:paraId="26A63B7C" w14:textId="77777777" w:rsidR="00A15C70" w:rsidRDefault="00A15C70" w:rsidP="00A15C70">
      <w:pPr>
        <w:pStyle w:val="ListParagraph"/>
        <w:numPr>
          <w:ilvl w:val="1"/>
          <w:numId w:val="40"/>
        </w:numPr>
        <w:tabs>
          <w:tab w:val="left" w:pos="1000"/>
          <w:tab w:val="left" w:pos="1001"/>
        </w:tabs>
        <w:ind w:right="156"/>
        <w:rPr>
          <w:sz w:val="24"/>
        </w:rPr>
      </w:pPr>
      <w:bookmarkStart w:id="0" w:name="_bookmark0"/>
      <w:bookmarkEnd w:id="0"/>
      <w:r>
        <w:rPr>
          <w:sz w:val="24"/>
        </w:rPr>
        <w:t>The Supplier shall ensure that any Insurances which are stated to have a minimum</w:t>
      </w:r>
      <w:r>
        <w:rPr>
          <w:spacing w:val="-4"/>
          <w:sz w:val="24"/>
        </w:rPr>
        <w:t xml:space="preserve"> </w:t>
      </w:r>
      <w:r>
        <w:rPr>
          <w:sz w:val="24"/>
        </w:rPr>
        <w:t>limit</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aggregate"</w:t>
      </w:r>
      <w:r>
        <w:rPr>
          <w:spacing w:val="-2"/>
          <w:sz w:val="24"/>
        </w:rPr>
        <w:t xml:space="preserve"> </w:t>
      </w:r>
      <w:r>
        <w:rPr>
          <w:sz w:val="24"/>
        </w:rPr>
        <w:t>are</w:t>
      </w:r>
      <w:r>
        <w:rPr>
          <w:spacing w:val="-6"/>
          <w:sz w:val="24"/>
        </w:rPr>
        <w:t xml:space="preserve"> </w:t>
      </w:r>
      <w:r>
        <w:rPr>
          <w:sz w:val="24"/>
        </w:rPr>
        <w:t>maintained</w:t>
      </w:r>
      <w:r>
        <w:rPr>
          <w:spacing w:val="-3"/>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r>
        <w:rPr>
          <w:spacing w:val="-5"/>
          <w:sz w:val="24"/>
        </w:rPr>
        <w:t xml:space="preserve"> </w:t>
      </w:r>
      <w:r>
        <w:rPr>
          <w:sz w:val="24"/>
        </w:rPr>
        <w:t>for</w:t>
      </w:r>
      <w:r>
        <w:rPr>
          <w:spacing w:val="-3"/>
          <w:sz w:val="24"/>
        </w:rPr>
        <w:t xml:space="preserve"> </w:t>
      </w:r>
      <w:r>
        <w:rPr>
          <w:sz w:val="24"/>
        </w:rPr>
        <w:t>the</w:t>
      </w:r>
      <w:r>
        <w:rPr>
          <w:spacing w:val="-5"/>
          <w:sz w:val="24"/>
        </w:rPr>
        <w:t xml:space="preserve"> </w:t>
      </w:r>
      <w:r>
        <w:rPr>
          <w:sz w:val="24"/>
        </w:rPr>
        <w:t>minimum limit</w:t>
      </w:r>
      <w:r>
        <w:rPr>
          <w:spacing w:val="-3"/>
          <w:sz w:val="24"/>
        </w:rPr>
        <w:t xml:space="preserve"> </w:t>
      </w:r>
      <w:r>
        <w:rPr>
          <w:sz w:val="24"/>
        </w:rPr>
        <w:t>of indemnity</w:t>
      </w:r>
      <w:r>
        <w:rPr>
          <w:spacing w:val="-5"/>
          <w:sz w:val="24"/>
        </w:rPr>
        <w:t xml:space="preserve"> </w:t>
      </w:r>
      <w:r>
        <w:rPr>
          <w:sz w:val="24"/>
        </w:rPr>
        <w:t>specified</w:t>
      </w:r>
      <w:r>
        <w:rPr>
          <w:spacing w:val="-2"/>
          <w:sz w:val="24"/>
        </w:rPr>
        <w:t xml:space="preserve"> </w:t>
      </w:r>
      <w:r>
        <w:rPr>
          <w:sz w:val="24"/>
        </w:rPr>
        <w:t>in</w:t>
      </w:r>
      <w:r>
        <w:rPr>
          <w:spacing w:val="-4"/>
          <w:sz w:val="24"/>
        </w:rPr>
        <w:t xml:space="preserve"> </w:t>
      </w:r>
      <w:r>
        <w:rPr>
          <w:sz w:val="24"/>
        </w:rPr>
        <w:t>this</w:t>
      </w:r>
      <w:r>
        <w:rPr>
          <w:spacing w:val="-3"/>
          <w:sz w:val="24"/>
        </w:rPr>
        <w:t xml:space="preserve"> </w:t>
      </w:r>
      <w:r>
        <w:rPr>
          <w:sz w:val="24"/>
        </w:rPr>
        <w:t>Contract</w:t>
      </w:r>
      <w:r>
        <w:rPr>
          <w:spacing w:val="-4"/>
          <w:sz w:val="24"/>
        </w:rPr>
        <w:t xml:space="preserve"> </w:t>
      </w:r>
      <w:r>
        <w:rPr>
          <w:sz w:val="24"/>
        </w:rPr>
        <w:t>and</w:t>
      </w:r>
      <w:r>
        <w:rPr>
          <w:spacing w:val="-2"/>
          <w:sz w:val="24"/>
        </w:rPr>
        <w:t xml:space="preserve"> </w:t>
      </w:r>
      <w:r>
        <w:rPr>
          <w:sz w:val="24"/>
        </w:rPr>
        <w:t>if any</w:t>
      </w:r>
      <w:r>
        <w:rPr>
          <w:spacing w:val="-5"/>
          <w:sz w:val="24"/>
        </w:rPr>
        <w:t xml:space="preserve"> </w:t>
      </w:r>
      <w:r>
        <w:rPr>
          <w:sz w:val="24"/>
        </w:rPr>
        <w:t>claims</w:t>
      </w:r>
      <w:r>
        <w:rPr>
          <w:spacing w:val="-2"/>
          <w:sz w:val="24"/>
        </w:rPr>
        <w:t xml:space="preserve"> </w:t>
      </w:r>
      <w:r>
        <w:rPr>
          <w:sz w:val="24"/>
        </w:rPr>
        <w:t>are</w:t>
      </w:r>
      <w:r>
        <w:rPr>
          <w:spacing w:val="-4"/>
          <w:sz w:val="24"/>
        </w:rPr>
        <w:t xml:space="preserve"> </w:t>
      </w:r>
      <w:r>
        <w:rPr>
          <w:sz w:val="24"/>
        </w:rPr>
        <w:t>made</w:t>
      </w:r>
      <w:r>
        <w:rPr>
          <w:spacing w:val="-2"/>
          <w:sz w:val="24"/>
        </w:rPr>
        <w:t xml:space="preserve"> </w:t>
      </w:r>
      <w:r>
        <w:rPr>
          <w:sz w:val="24"/>
        </w:rPr>
        <w:t>which do not relate to this Contract then the Supplier shall notify the Relevant Authority and provide details of its proposed solution for maintaining the minimum limit of indemnity.</w:t>
      </w:r>
    </w:p>
    <w:p w14:paraId="5244B9FF" w14:textId="77777777" w:rsidR="00A15C70" w:rsidRDefault="00A15C70" w:rsidP="00A15C70">
      <w:pPr>
        <w:pStyle w:val="Heading1"/>
        <w:numPr>
          <w:ilvl w:val="0"/>
          <w:numId w:val="40"/>
        </w:numPr>
        <w:tabs>
          <w:tab w:val="left" w:pos="461"/>
          <w:tab w:val="num" w:pos="720"/>
        </w:tabs>
        <w:ind w:left="720" w:hanging="361"/>
      </w:pPr>
      <w:r>
        <w:t>Cancelled</w:t>
      </w:r>
      <w:r>
        <w:rPr>
          <w:spacing w:val="-5"/>
        </w:rPr>
        <w:t xml:space="preserve"> </w:t>
      </w:r>
      <w:r>
        <w:rPr>
          <w:spacing w:val="-2"/>
        </w:rPr>
        <w:t>Insurance</w:t>
      </w:r>
    </w:p>
    <w:p w14:paraId="31A04896" w14:textId="77777777" w:rsidR="00A15C70" w:rsidRDefault="00A15C70" w:rsidP="00A15C70">
      <w:pPr>
        <w:pStyle w:val="BodyText"/>
        <w:spacing w:before="10"/>
        <w:rPr>
          <w:b/>
          <w:sz w:val="20"/>
        </w:rPr>
      </w:pPr>
    </w:p>
    <w:p w14:paraId="6D0D75A9" w14:textId="77777777" w:rsidR="00A15C70" w:rsidRDefault="00A15C70" w:rsidP="00A15C70">
      <w:pPr>
        <w:pStyle w:val="ListParagraph"/>
        <w:numPr>
          <w:ilvl w:val="1"/>
          <w:numId w:val="40"/>
        </w:numPr>
        <w:tabs>
          <w:tab w:val="left" w:pos="1000"/>
          <w:tab w:val="left" w:pos="1001"/>
        </w:tabs>
        <w:ind w:hanging="541"/>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notify</w:t>
      </w:r>
      <w:r>
        <w:rPr>
          <w:spacing w:val="-5"/>
          <w:sz w:val="24"/>
        </w:rPr>
        <w:t xml:space="preserve"> </w:t>
      </w:r>
      <w:r>
        <w:rPr>
          <w:sz w:val="24"/>
        </w:rPr>
        <w:t>the</w:t>
      </w:r>
      <w:r>
        <w:rPr>
          <w:spacing w:val="-3"/>
          <w:sz w:val="24"/>
        </w:rPr>
        <w:t xml:space="preserve"> </w:t>
      </w:r>
      <w:r>
        <w:rPr>
          <w:sz w:val="24"/>
        </w:rPr>
        <w:t>Relevant</w:t>
      </w:r>
      <w:r>
        <w:rPr>
          <w:spacing w:val="-2"/>
          <w:sz w:val="24"/>
        </w:rPr>
        <w:t xml:space="preserve"> </w:t>
      </w:r>
      <w:r>
        <w:rPr>
          <w:sz w:val="24"/>
        </w:rPr>
        <w:t>Authority</w:t>
      </w:r>
      <w:r>
        <w:rPr>
          <w:spacing w:val="-5"/>
          <w:sz w:val="24"/>
        </w:rPr>
        <w:t xml:space="preserve"> </w:t>
      </w:r>
      <w:r>
        <w:rPr>
          <w:sz w:val="24"/>
        </w:rPr>
        <w:t>in writing</w:t>
      </w:r>
      <w:r>
        <w:rPr>
          <w:spacing w:val="-5"/>
          <w:sz w:val="24"/>
        </w:rPr>
        <w:t xml:space="preserve"> </w:t>
      </w:r>
      <w:r>
        <w:rPr>
          <w:sz w:val="24"/>
        </w:rPr>
        <w:t>at</w:t>
      </w:r>
      <w:r>
        <w:rPr>
          <w:spacing w:val="-3"/>
          <w:sz w:val="24"/>
        </w:rPr>
        <w:t xml:space="preserve"> </w:t>
      </w:r>
      <w:r>
        <w:rPr>
          <w:sz w:val="24"/>
        </w:rPr>
        <w:t>least</w:t>
      </w:r>
      <w:r>
        <w:rPr>
          <w:spacing w:val="-5"/>
          <w:sz w:val="24"/>
        </w:rPr>
        <w:t xml:space="preserve"> </w:t>
      </w:r>
      <w:r>
        <w:rPr>
          <w:spacing w:val="-4"/>
          <w:sz w:val="24"/>
        </w:rPr>
        <w:t>five</w:t>
      </w:r>
    </w:p>
    <w:p w14:paraId="3867C610" w14:textId="77777777" w:rsidR="00A15C70" w:rsidRDefault="00A15C70" w:rsidP="00A15C70">
      <w:pPr>
        <w:pStyle w:val="BodyText"/>
      </w:pPr>
      <w:r>
        <w:t>(5)</w:t>
      </w:r>
      <w:r>
        <w:rPr>
          <w:spacing w:val="-7"/>
        </w:rPr>
        <w:t xml:space="preserve"> </w:t>
      </w:r>
      <w:r>
        <w:t>Working</w:t>
      </w:r>
      <w:r>
        <w:rPr>
          <w:spacing w:val="-4"/>
        </w:rPr>
        <w:t xml:space="preserve"> </w:t>
      </w:r>
      <w:r>
        <w:t>Days</w:t>
      </w:r>
      <w:r>
        <w:rPr>
          <w:spacing w:val="-3"/>
        </w:rPr>
        <w:t xml:space="preserve"> </w:t>
      </w:r>
      <w:r>
        <w:t>prior</w:t>
      </w:r>
      <w:r>
        <w:rPr>
          <w:spacing w:val="-3"/>
        </w:rPr>
        <w:t xml:space="preserve"> </w:t>
      </w:r>
      <w:r>
        <w:t>to</w:t>
      </w:r>
      <w:r>
        <w:rPr>
          <w:spacing w:val="-2"/>
        </w:rPr>
        <w:t xml:space="preserve"> </w:t>
      </w:r>
      <w:r>
        <w:t>the</w:t>
      </w:r>
      <w:r>
        <w:rPr>
          <w:spacing w:val="-3"/>
        </w:rPr>
        <w:t xml:space="preserve"> </w:t>
      </w:r>
      <w:r>
        <w:t>cancellation,</w:t>
      </w:r>
      <w:r>
        <w:rPr>
          <w:spacing w:val="-3"/>
        </w:rPr>
        <w:t xml:space="preserve"> </w:t>
      </w:r>
      <w:r>
        <w:t>suspension,</w:t>
      </w:r>
      <w:r>
        <w:rPr>
          <w:spacing w:val="-3"/>
        </w:rPr>
        <w:t xml:space="preserve"> </w:t>
      </w:r>
      <w:r>
        <w:t>termination</w:t>
      </w:r>
      <w:r>
        <w:rPr>
          <w:spacing w:val="-6"/>
        </w:rPr>
        <w:t xml:space="preserve"> </w:t>
      </w:r>
      <w:r>
        <w:t>or</w:t>
      </w:r>
      <w:r>
        <w:rPr>
          <w:spacing w:val="-3"/>
        </w:rPr>
        <w:t xml:space="preserve"> </w:t>
      </w:r>
      <w:r>
        <w:t>non- renewal of any of the Insurances.</w:t>
      </w:r>
    </w:p>
    <w:p w14:paraId="00261C6C" w14:textId="77777777" w:rsidR="00A15C70" w:rsidRDefault="00A15C70" w:rsidP="00A15C70">
      <w:pPr>
        <w:pStyle w:val="ListParagraph"/>
        <w:numPr>
          <w:ilvl w:val="1"/>
          <w:numId w:val="40"/>
        </w:numPr>
        <w:tabs>
          <w:tab w:val="left" w:pos="1000"/>
          <w:tab w:val="left" w:pos="1001"/>
        </w:tabs>
        <w:spacing w:before="120"/>
        <w:ind w:right="176"/>
        <w:rPr>
          <w:sz w:val="24"/>
        </w:rPr>
      </w:pPr>
      <w:r>
        <w:rPr>
          <w:sz w:val="24"/>
        </w:rPr>
        <w:t>The Supplier shall ensure that nothing is done which would entitle the relevant insurer to cancel, rescind or suspend any insurance or cover, or to treat any</w:t>
      </w:r>
      <w:r>
        <w:rPr>
          <w:spacing w:val="-3"/>
          <w:sz w:val="24"/>
        </w:rPr>
        <w:t xml:space="preserve"> </w:t>
      </w:r>
      <w:r>
        <w:rPr>
          <w:sz w:val="24"/>
        </w:rPr>
        <w:t>insurance, cover or claim as voided</w:t>
      </w:r>
      <w:r>
        <w:rPr>
          <w:spacing w:val="-2"/>
          <w:sz w:val="24"/>
        </w:rPr>
        <w:t xml:space="preserve"> </w:t>
      </w:r>
      <w:r>
        <w:rPr>
          <w:sz w:val="24"/>
        </w:rPr>
        <w:t>in whole or part.</w:t>
      </w:r>
      <w:r>
        <w:rPr>
          <w:spacing w:val="40"/>
          <w:sz w:val="24"/>
        </w:rPr>
        <w:t xml:space="preserve"> </w:t>
      </w:r>
      <w:r>
        <w:rPr>
          <w:sz w:val="24"/>
        </w:rPr>
        <w:t>The Supplier shall</w:t>
      </w:r>
      <w:r>
        <w:rPr>
          <w:spacing w:val="-4"/>
          <w:sz w:val="24"/>
        </w:rPr>
        <w:t xml:space="preserve"> </w:t>
      </w:r>
      <w:r>
        <w:rPr>
          <w:sz w:val="24"/>
        </w:rPr>
        <w:t>use</w:t>
      </w:r>
      <w:r>
        <w:rPr>
          <w:spacing w:val="-5"/>
          <w:sz w:val="24"/>
        </w:rPr>
        <w:t xml:space="preserve"> </w:t>
      </w:r>
      <w:r>
        <w:rPr>
          <w:sz w:val="24"/>
        </w:rPr>
        <w:t>all</w:t>
      </w:r>
      <w:r>
        <w:rPr>
          <w:spacing w:val="-4"/>
          <w:sz w:val="24"/>
        </w:rPr>
        <w:t xml:space="preserve"> </w:t>
      </w:r>
      <w:r>
        <w:rPr>
          <w:sz w:val="24"/>
        </w:rPr>
        <w:t>reasonable</w:t>
      </w:r>
      <w:r>
        <w:rPr>
          <w:spacing w:val="-3"/>
          <w:sz w:val="24"/>
        </w:rPr>
        <w:t xml:space="preserve"> </w:t>
      </w:r>
      <w:proofErr w:type="spellStart"/>
      <w:r>
        <w:rPr>
          <w:sz w:val="24"/>
        </w:rPr>
        <w:t>endeavours</w:t>
      </w:r>
      <w:proofErr w:type="spellEnd"/>
      <w:r>
        <w:rPr>
          <w:spacing w:val="-3"/>
          <w:sz w:val="24"/>
        </w:rPr>
        <w:t xml:space="preserve"> </w:t>
      </w:r>
      <w:r>
        <w:rPr>
          <w:sz w:val="24"/>
        </w:rPr>
        <w:t>to</w:t>
      </w:r>
      <w:r>
        <w:rPr>
          <w:spacing w:val="-3"/>
          <w:sz w:val="24"/>
        </w:rPr>
        <w:t xml:space="preserve"> </w:t>
      </w:r>
      <w:r>
        <w:rPr>
          <w:sz w:val="24"/>
        </w:rPr>
        <w:t>notify</w:t>
      </w:r>
      <w:r>
        <w:rPr>
          <w:spacing w:val="-6"/>
          <w:sz w:val="24"/>
        </w:rPr>
        <w:t xml:space="preserve"> </w:t>
      </w:r>
      <w:r>
        <w:rPr>
          <w:sz w:val="24"/>
        </w:rPr>
        <w:t>the</w:t>
      </w:r>
      <w:r>
        <w:rPr>
          <w:spacing w:val="-3"/>
          <w:sz w:val="24"/>
        </w:rPr>
        <w:t xml:space="preserve"> </w:t>
      </w:r>
      <w:r>
        <w:rPr>
          <w:sz w:val="24"/>
        </w:rPr>
        <w:t>Relevant</w:t>
      </w:r>
      <w:r>
        <w:rPr>
          <w:spacing w:val="-3"/>
          <w:sz w:val="24"/>
        </w:rPr>
        <w:t xml:space="preserve"> </w:t>
      </w:r>
      <w:r>
        <w:rPr>
          <w:sz w:val="24"/>
        </w:rPr>
        <w:t>Authority</w:t>
      </w:r>
      <w:r>
        <w:rPr>
          <w:spacing w:val="-5"/>
          <w:sz w:val="24"/>
        </w:rPr>
        <w:t xml:space="preserve"> </w:t>
      </w:r>
      <w:r>
        <w:rPr>
          <w:sz w:val="24"/>
        </w:rPr>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11D0F16" w14:textId="77777777" w:rsidR="00A15C70" w:rsidRDefault="00A15C70" w:rsidP="00A15C70">
      <w:pPr>
        <w:pStyle w:val="Heading1"/>
        <w:numPr>
          <w:ilvl w:val="0"/>
          <w:numId w:val="40"/>
        </w:numPr>
        <w:tabs>
          <w:tab w:val="left" w:pos="461"/>
          <w:tab w:val="num" w:pos="720"/>
        </w:tabs>
        <w:ind w:left="720" w:hanging="361"/>
      </w:pPr>
      <w:r>
        <w:t>Insurance</w:t>
      </w:r>
      <w:r>
        <w:rPr>
          <w:spacing w:val="-3"/>
        </w:rPr>
        <w:t xml:space="preserve"> </w:t>
      </w:r>
      <w:r>
        <w:rPr>
          <w:spacing w:val="-2"/>
        </w:rPr>
        <w:t>claims</w:t>
      </w:r>
    </w:p>
    <w:p w14:paraId="62D88D24" w14:textId="77777777" w:rsidR="00A15C70" w:rsidRDefault="00A15C70" w:rsidP="00A15C70">
      <w:pPr>
        <w:pStyle w:val="BodyText"/>
        <w:spacing w:before="10"/>
        <w:rPr>
          <w:b/>
          <w:sz w:val="20"/>
        </w:rPr>
      </w:pPr>
    </w:p>
    <w:p w14:paraId="59E42D56" w14:textId="4DA9250E" w:rsidR="00A15C70" w:rsidRPr="00DF36B5" w:rsidRDefault="00A15C70" w:rsidP="00DF36B5">
      <w:pPr>
        <w:pStyle w:val="ListParagraph"/>
        <w:numPr>
          <w:ilvl w:val="1"/>
          <w:numId w:val="40"/>
        </w:numPr>
        <w:tabs>
          <w:tab w:val="left" w:pos="1000"/>
          <w:tab w:val="left" w:pos="1001"/>
        </w:tabs>
        <w:ind w:right="257"/>
        <w:rPr>
          <w:sz w:val="24"/>
        </w:rPr>
        <w:sectPr w:rsidR="00A15C70" w:rsidRPr="00DF36B5" w:rsidSect="00A15C70">
          <w:pgSz w:w="11910" w:h="16840"/>
          <w:pgMar w:top="1340" w:right="1320" w:bottom="1620" w:left="1340" w:header="712" w:footer="1423" w:gutter="0"/>
          <w:cols w:space="720"/>
        </w:sectPr>
      </w:pPr>
      <w:r>
        <w:rPr>
          <w:sz w:val="24"/>
        </w:rPr>
        <w:t>The Supplier shall promptly notify to insurers any matter arising from, or in relation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Deliverables,</w:t>
      </w:r>
      <w:r>
        <w:rPr>
          <w:spacing w:val="-5"/>
          <w:sz w:val="24"/>
        </w:rPr>
        <w:t xml:space="preserve"> </w:t>
      </w:r>
      <w:r>
        <w:rPr>
          <w:sz w:val="24"/>
        </w:rPr>
        <w:t>or</w:t>
      </w:r>
      <w:r>
        <w:rPr>
          <w:spacing w:val="-3"/>
          <w:sz w:val="24"/>
        </w:rPr>
        <w:t xml:space="preserve"> </w:t>
      </w:r>
      <w:r>
        <w:rPr>
          <w:sz w:val="24"/>
        </w:rPr>
        <w:t>each</w:t>
      </w:r>
      <w:r>
        <w:rPr>
          <w:spacing w:val="-3"/>
          <w:sz w:val="24"/>
        </w:rPr>
        <w:t xml:space="preserve"> </w:t>
      </w:r>
      <w:r>
        <w:rPr>
          <w:sz w:val="24"/>
        </w:rPr>
        <w:t>Contract</w:t>
      </w:r>
      <w:r>
        <w:rPr>
          <w:spacing w:val="-5"/>
          <w:sz w:val="24"/>
        </w:rPr>
        <w:t xml:space="preserve"> </w:t>
      </w:r>
      <w:r>
        <w:rPr>
          <w:sz w:val="24"/>
        </w:rPr>
        <w:t>for</w:t>
      </w:r>
      <w:r>
        <w:rPr>
          <w:spacing w:val="-3"/>
          <w:sz w:val="24"/>
        </w:rPr>
        <w:t xml:space="preserve"> </w:t>
      </w:r>
      <w:r>
        <w:rPr>
          <w:sz w:val="24"/>
        </w:rPr>
        <w:t>which</w:t>
      </w:r>
      <w:r>
        <w:rPr>
          <w:spacing w:val="-3"/>
          <w:sz w:val="24"/>
        </w:rPr>
        <w:t xml:space="preserve"> </w:t>
      </w:r>
      <w:r>
        <w:rPr>
          <w:sz w:val="24"/>
        </w:rPr>
        <w:t>it</w:t>
      </w:r>
      <w:r>
        <w:rPr>
          <w:spacing w:val="-4"/>
          <w:sz w:val="24"/>
        </w:rPr>
        <w:t xml:space="preserve"> </w:t>
      </w:r>
      <w:r>
        <w:rPr>
          <w:sz w:val="24"/>
        </w:rPr>
        <w:t>may</w:t>
      </w:r>
      <w:r>
        <w:rPr>
          <w:spacing w:val="-5"/>
          <w:sz w:val="24"/>
        </w:rPr>
        <w:t xml:space="preserve"> </w:t>
      </w:r>
      <w:r>
        <w:rPr>
          <w:sz w:val="24"/>
        </w:rPr>
        <w:t>be</w:t>
      </w:r>
      <w:r>
        <w:rPr>
          <w:spacing w:val="-3"/>
          <w:sz w:val="24"/>
        </w:rPr>
        <w:t xml:space="preserve"> </w:t>
      </w:r>
      <w:r>
        <w:rPr>
          <w:sz w:val="24"/>
        </w:rPr>
        <w:t>entitled</w:t>
      </w:r>
      <w:r>
        <w:rPr>
          <w:spacing w:val="-5"/>
          <w:sz w:val="24"/>
        </w:rPr>
        <w:t xml:space="preserve"> </w:t>
      </w:r>
      <w:r>
        <w:rPr>
          <w:sz w:val="24"/>
        </w:rPr>
        <w:t>to claim under</w:t>
      </w:r>
      <w:r>
        <w:rPr>
          <w:spacing w:val="-3"/>
          <w:sz w:val="24"/>
        </w:rPr>
        <w:t xml:space="preserve"> </w:t>
      </w:r>
      <w:r>
        <w:rPr>
          <w:sz w:val="24"/>
        </w:rPr>
        <w:t>any</w:t>
      </w:r>
      <w:r>
        <w:rPr>
          <w:spacing w:val="-3"/>
          <w:sz w:val="24"/>
        </w:rPr>
        <w:t xml:space="preserve"> </w:t>
      </w:r>
      <w:r>
        <w:rPr>
          <w:sz w:val="24"/>
        </w:rPr>
        <w:t>of the</w:t>
      </w:r>
      <w:r>
        <w:rPr>
          <w:spacing w:val="-2"/>
          <w:sz w:val="24"/>
        </w:rPr>
        <w:t xml:space="preserve"> </w:t>
      </w:r>
      <w:r>
        <w:rPr>
          <w:sz w:val="24"/>
        </w:rPr>
        <w:t>Insurances.</w:t>
      </w:r>
      <w:r>
        <w:rPr>
          <w:spacing w:val="40"/>
          <w:sz w:val="24"/>
        </w:rPr>
        <w:t xml:space="preserve"> </w:t>
      </w:r>
      <w:r>
        <w:rPr>
          <w:sz w:val="24"/>
        </w:rPr>
        <w:t>In the</w:t>
      </w:r>
      <w:r>
        <w:rPr>
          <w:spacing w:val="-2"/>
          <w:sz w:val="24"/>
        </w:rPr>
        <w:t xml:space="preserve"> </w:t>
      </w:r>
      <w:r>
        <w:rPr>
          <w:sz w:val="24"/>
        </w:rPr>
        <w:t xml:space="preserve">event that the Relevant Authority receives a claim relating to or arising out of a Contract or the Deliverables, </w:t>
      </w:r>
      <w:r>
        <w:rPr>
          <w:sz w:val="24"/>
        </w:rPr>
        <w:lastRenderedPageBreak/>
        <w:t>the Supplier shall co-operate with the Relevant Authority and assist it in</w:t>
      </w:r>
    </w:p>
    <w:p w14:paraId="21AC2B23" w14:textId="77777777" w:rsidR="00A15C70" w:rsidRDefault="00A15C70" w:rsidP="00A15C70">
      <w:pPr>
        <w:pStyle w:val="BodyText"/>
        <w:spacing w:before="82"/>
        <w:ind w:right="175"/>
      </w:pPr>
      <w:r>
        <w:lastRenderedPageBreak/>
        <w:t>dealing</w:t>
      </w:r>
      <w:r>
        <w:rPr>
          <w:spacing w:val="-6"/>
        </w:rPr>
        <w:t xml:space="preserve"> </w:t>
      </w:r>
      <w:r>
        <w:t>with</w:t>
      </w:r>
      <w:r>
        <w:rPr>
          <w:spacing w:val="-5"/>
        </w:rPr>
        <w:t xml:space="preserve"> </w:t>
      </w:r>
      <w:r>
        <w:t>such</w:t>
      </w:r>
      <w:r>
        <w:rPr>
          <w:spacing w:val="-5"/>
        </w:rPr>
        <w:t xml:space="preserve"> </w:t>
      </w:r>
      <w:r>
        <w:t>claims</w:t>
      </w:r>
      <w:r>
        <w:rPr>
          <w:spacing w:val="-5"/>
        </w:rPr>
        <w:t xml:space="preserve"> </w:t>
      </w:r>
      <w:r>
        <w:t>including</w:t>
      </w:r>
      <w:r>
        <w:rPr>
          <w:spacing w:val="-6"/>
        </w:rPr>
        <w:t xml:space="preserve"> </w:t>
      </w:r>
      <w:r>
        <w:t>without</w:t>
      </w:r>
      <w:r>
        <w:rPr>
          <w:spacing w:val="-5"/>
        </w:rPr>
        <w:t xml:space="preserve"> </w:t>
      </w:r>
      <w:r>
        <w:t>limitation</w:t>
      </w:r>
      <w:r>
        <w:rPr>
          <w:spacing w:val="-5"/>
        </w:rPr>
        <w:t xml:space="preserve"> </w:t>
      </w:r>
      <w:r>
        <w:t>providing</w:t>
      </w:r>
      <w:r>
        <w:rPr>
          <w:spacing w:val="-6"/>
        </w:rPr>
        <w:t xml:space="preserve"> </w:t>
      </w:r>
      <w:r>
        <w:t>information and documentation in a timely manner.</w:t>
      </w:r>
    </w:p>
    <w:p w14:paraId="64FFB0F5" w14:textId="77777777" w:rsidR="00A15C70" w:rsidRDefault="00A15C70" w:rsidP="00A15C70">
      <w:pPr>
        <w:pStyle w:val="ListParagraph"/>
        <w:numPr>
          <w:ilvl w:val="1"/>
          <w:numId w:val="40"/>
        </w:numPr>
        <w:tabs>
          <w:tab w:val="left" w:pos="1000"/>
          <w:tab w:val="left" w:pos="1001"/>
        </w:tabs>
        <w:spacing w:before="121"/>
        <w:ind w:right="171"/>
        <w:rPr>
          <w:sz w:val="24"/>
        </w:rPr>
      </w:pPr>
      <w:r>
        <w:rPr>
          <w:sz w:val="24"/>
        </w:rPr>
        <w:t>Except</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Relevant</w:t>
      </w:r>
      <w:r>
        <w:rPr>
          <w:spacing w:val="-2"/>
          <w:sz w:val="24"/>
        </w:rPr>
        <w:t xml:space="preserve"> </w:t>
      </w:r>
      <w:r>
        <w:rPr>
          <w:sz w:val="24"/>
        </w:rPr>
        <w:t>Authority</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claimant</w:t>
      </w:r>
      <w:r>
        <w:rPr>
          <w:spacing w:val="-2"/>
          <w:sz w:val="24"/>
        </w:rPr>
        <w:t xml:space="preserve"> </w:t>
      </w:r>
      <w:r>
        <w:rPr>
          <w:sz w:val="24"/>
        </w:rPr>
        <w:t>party,</w:t>
      </w:r>
      <w:r>
        <w:rPr>
          <w:spacing w:val="-2"/>
          <w:sz w:val="24"/>
        </w:rPr>
        <w:t xml:space="preserve"> </w:t>
      </w:r>
      <w:r>
        <w:rPr>
          <w:sz w:val="24"/>
        </w:rPr>
        <w:t>the</w:t>
      </w:r>
      <w:r>
        <w:rPr>
          <w:spacing w:val="-4"/>
          <w:sz w:val="24"/>
        </w:rPr>
        <w:t xml:space="preserve"> </w:t>
      </w:r>
      <w:r>
        <w:rPr>
          <w:sz w:val="24"/>
        </w:rPr>
        <w:t>Supplier</w:t>
      </w:r>
      <w:r>
        <w:rPr>
          <w:spacing w:val="-2"/>
          <w:sz w:val="24"/>
        </w:rPr>
        <w:t xml:space="preserve"> </w:t>
      </w:r>
      <w:r>
        <w:rPr>
          <w:sz w:val="24"/>
        </w:rPr>
        <w:t>shall give</w:t>
      </w:r>
      <w:r>
        <w:rPr>
          <w:spacing w:val="-3"/>
          <w:sz w:val="24"/>
        </w:rPr>
        <w:t xml:space="preserve"> </w:t>
      </w:r>
      <w:r>
        <w:rPr>
          <w:sz w:val="24"/>
        </w:rPr>
        <w:t>the</w:t>
      </w:r>
      <w:r>
        <w:rPr>
          <w:spacing w:val="-3"/>
          <w:sz w:val="24"/>
        </w:rPr>
        <w:t xml:space="preserve"> </w:t>
      </w:r>
      <w:r>
        <w:rPr>
          <w:sz w:val="24"/>
        </w:rPr>
        <w:t>Relevant</w:t>
      </w:r>
      <w:r>
        <w:rPr>
          <w:spacing w:val="-5"/>
          <w:sz w:val="24"/>
        </w:rPr>
        <w:t xml:space="preserve"> </w:t>
      </w:r>
      <w:r>
        <w:rPr>
          <w:sz w:val="24"/>
        </w:rPr>
        <w:t>Authority</w:t>
      </w:r>
      <w:r>
        <w:rPr>
          <w:spacing w:val="-5"/>
          <w:sz w:val="24"/>
        </w:rPr>
        <w:t xml:space="preserve"> </w:t>
      </w:r>
      <w:r>
        <w:rPr>
          <w:sz w:val="24"/>
        </w:rPr>
        <w:t>notice</w:t>
      </w:r>
      <w:r>
        <w:rPr>
          <w:spacing w:val="-3"/>
          <w:sz w:val="24"/>
        </w:rPr>
        <w:t xml:space="preserve"> </w:t>
      </w:r>
      <w:r>
        <w:rPr>
          <w:sz w:val="24"/>
        </w:rPr>
        <w:t>within</w:t>
      </w:r>
      <w:r>
        <w:rPr>
          <w:spacing w:val="-3"/>
          <w:sz w:val="24"/>
        </w:rPr>
        <w:t xml:space="preserve"> </w:t>
      </w:r>
      <w:r>
        <w:rPr>
          <w:sz w:val="24"/>
        </w:rPr>
        <w:t>twenty</w:t>
      </w:r>
      <w:r>
        <w:rPr>
          <w:spacing w:val="-5"/>
          <w:sz w:val="24"/>
        </w:rPr>
        <w:t xml:space="preserve"> </w:t>
      </w:r>
      <w:r>
        <w:rPr>
          <w:sz w:val="24"/>
        </w:rPr>
        <w:t>(20)</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after</w:t>
      </w:r>
      <w:r>
        <w:rPr>
          <w:spacing w:val="-3"/>
          <w:sz w:val="24"/>
        </w:rPr>
        <w:t xml:space="preserve"> </w:t>
      </w:r>
      <w:r>
        <w:rPr>
          <w:sz w:val="24"/>
        </w:rPr>
        <w:t xml:space="preserve">any insurance claim in excess of 10% of the sum required to be insured pursuant to Paragraph </w:t>
      </w:r>
      <w:hyperlink w:anchor="_bookmark0" w:history="1">
        <w:r>
          <w:rPr>
            <w:sz w:val="24"/>
          </w:rPr>
          <w:t>5.1</w:t>
        </w:r>
      </w:hyperlink>
      <w:r>
        <w:rPr>
          <w:sz w:val="24"/>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0349FA4" w14:textId="77777777" w:rsidR="00A15C70" w:rsidRDefault="00A15C70" w:rsidP="00A15C70">
      <w:pPr>
        <w:pStyle w:val="ListParagraph"/>
        <w:numPr>
          <w:ilvl w:val="1"/>
          <w:numId w:val="40"/>
        </w:numPr>
        <w:tabs>
          <w:tab w:val="left" w:pos="1000"/>
          <w:tab w:val="left" w:pos="1001"/>
        </w:tabs>
        <w:spacing w:before="120"/>
        <w:ind w:right="271"/>
        <w:rPr>
          <w:sz w:val="24"/>
        </w:rPr>
      </w:pPr>
      <w:r>
        <w:rPr>
          <w:sz w:val="24"/>
        </w:rPr>
        <w:t>Where</w:t>
      </w:r>
      <w:r>
        <w:rPr>
          <w:spacing w:val="-6"/>
          <w:sz w:val="24"/>
        </w:rPr>
        <w:t xml:space="preserve"> </w:t>
      </w:r>
      <w:r>
        <w:rPr>
          <w:sz w:val="24"/>
        </w:rPr>
        <w:t>any</w:t>
      </w:r>
      <w:r>
        <w:rPr>
          <w:spacing w:val="-6"/>
          <w:sz w:val="24"/>
        </w:rPr>
        <w:t xml:space="preserve"> </w:t>
      </w:r>
      <w:r>
        <w:rPr>
          <w:sz w:val="24"/>
        </w:rPr>
        <w:t>Insurance</w:t>
      </w:r>
      <w:r>
        <w:rPr>
          <w:spacing w:val="-5"/>
          <w:sz w:val="24"/>
        </w:rPr>
        <w:t xml:space="preserve"> </w:t>
      </w:r>
      <w:r>
        <w:rPr>
          <w:sz w:val="24"/>
        </w:rPr>
        <w:t>requires</w:t>
      </w:r>
      <w:r>
        <w:rPr>
          <w:spacing w:val="-3"/>
          <w:sz w:val="24"/>
        </w:rPr>
        <w:t xml:space="preserve"> </w:t>
      </w:r>
      <w:r>
        <w:rPr>
          <w:sz w:val="24"/>
        </w:rPr>
        <w:t>payment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premium,</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shall</w:t>
      </w:r>
      <w:r>
        <w:rPr>
          <w:spacing w:val="-4"/>
          <w:sz w:val="24"/>
        </w:rPr>
        <w:t xml:space="preserve"> </w:t>
      </w:r>
      <w:r>
        <w:rPr>
          <w:sz w:val="24"/>
        </w:rPr>
        <w:t>be liable for and shall promptly pay such premium.</w:t>
      </w:r>
    </w:p>
    <w:p w14:paraId="3DDD1AFD" w14:textId="77777777" w:rsidR="00A15C70" w:rsidRDefault="00A15C70" w:rsidP="00A15C70">
      <w:pPr>
        <w:pStyle w:val="ListParagraph"/>
        <w:numPr>
          <w:ilvl w:val="1"/>
          <w:numId w:val="40"/>
        </w:numPr>
        <w:tabs>
          <w:tab w:val="left" w:pos="1000"/>
          <w:tab w:val="left" w:pos="1001"/>
        </w:tabs>
        <w:spacing w:before="120"/>
        <w:ind w:right="265"/>
        <w:rPr>
          <w:sz w:val="24"/>
        </w:rPr>
      </w:pPr>
      <w:r>
        <w:rPr>
          <w:sz w:val="24"/>
        </w:rPr>
        <w:t>Where</w:t>
      </w:r>
      <w:r>
        <w:rPr>
          <w:spacing w:val="-5"/>
          <w:sz w:val="24"/>
        </w:rPr>
        <w:t xml:space="preserve"> </w:t>
      </w:r>
      <w:r>
        <w:rPr>
          <w:sz w:val="24"/>
        </w:rPr>
        <w:t>any</w:t>
      </w:r>
      <w:r>
        <w:rPr>
          <w:spacing w:val="-5"/>
          <w:sz w:val="24"/>
        </w:rPr>
        <w:t xml:space="preserve"> </w:t>
      </w:r>
      <w:r>
        <w:rPr>
          <w:sz w:val="24"/>
        </w:rPr>
        <w:t>Insurance</w:t>
      </w:r>
      <w:r>
        <w:rPr>
          <w:spacing w:val="-4"/>
          <w:sz w:val="24"/>
        </w:rPr>
        <w:t xml:space="preserve"> </w:t>
      </w:r>
      <w:r>
        <w:rPr>
          <w:sz w:val="24"/>
        </w:rPr>
        <w:t>is</w:t>
      </w:r>
      <w:r>
        <w:rPr>
          <w:spacing w:val="-3"/>
          <w:sz w:val="24"/>
        </w:rPr>
        <w:t xml:space="preserve"> </w:t>
      </w:r>
      <w:r>
        <w:rPr>
          <w:sz w:val="24"/>
        </w:rPr>
        <w:t>subject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excess</w:t>
      </w:r>
      <w:r>
        <w:rPr>
          <w:spacing w:val="-2"/>
          <w:sz w:val="24"/>
        </w:rPr>
        <w:t xml:space="preserve"> </w:t>
      </w:r>
      <w:r>
        <w:rPr>
          <w:sz w:val="24"/>
        </w:rPr>
        <w:t>or</w:t>
      </w:r>
      <w:r>
        <w:rPr>
          <w:spacing w:val="-2"/>
          <w:sz w:val="24"/>
        </w:rPr>
        <w:t xml:space="preserve"> </w:t>
      </w:r>
      <w:r>
        <w:rPr>
          <w:sz w:val="24"/>
        </w:rPr>
        <w:t>deductible</w:t>
      </w:r>
      <w:r>
        <w:rPr>
          <w:spacing w:val="-4"/>
          <w:sz w:val="24"/>
        </w:rPr>
        <w:t xml:space="preserve"> </w:t>
      </w:r>
      <w:r>
        <w:rPr>
          <w:sz w:val="24"/>
        </w:rPr>
        <w:t>below</w:t>
      </w:r>
      <w:r>
        <w:rPr>
          <w:spacing w:val="-5"/>
          <w:sz w:val="24"/>
        </w:rPr>
        <w:t xml:space="preserve"> </w:t>
      </w:r>
      <w:r>
        <w:rPr>
          <w:sz w:val="24"/>
        </w:rPr>
        <w:t>which</w:t>
      </w:r>
      <w:r>
        <w:rPr>
          <w:spacing w:val="-2"/>
          <w:sz w:val="24"/>
        </w:rPr>
        <w:t xml:space="preserve"> </w:t>
      </w:r>
      <w:r>
        <w:rPr>
          <w:sz w:val="24"/>
        </w:rPr>
        <w:t>the indemnity from insurers is excluded, the Supplier shall be liable for such excess</w:t>
      </w:r>
      <w:r>
        <w:rPr>
          <w:spacing w:val="-1"/>
          <w:sz w:val="24"/>
        </w:rPr>
        <w:t xml:space="preserve"> </w:t>
      </w:r>
      <w:r>
        <w:rPr>
          <w:sz w:val="24"/>
        </w:rPr>
        <w:t>or</w:t>
      </w:r>
      <w:r>
        <w:rPr>
          <w:spacing w:val="-1"/>
          <w:sz w:val="24"/>
        </w:rPr>
        <w:t xml:space="preserve"> </w:t>
      </w:r>
      <w:r>
        <w:rPr>
          <w:sz w:val="24"/>
        </w:rPr>
        <w:t>deductible.</w:t>
      </w:r>
      <w:r>
        <w:rPr>
          <w:spacing w:val="40"/>
          <w:sz w:val="24"/>
        </w:rPr>
        <w:t xml:space="preserve"> </w:t>
      </w:r>
      <w:r>
        <w:rPr>
          <w:sz w:val="24"/>
        </w:rPr>
        <w:t>The</w:t>
      </w:r>
      <w:r>
        <w:rPr>
          <w:spacing w:val="-1"/>
          <w:sz w:val="24"/>
        </w:rPr>
        <w:t xml:space="preserve"> </w:t>
      </w:r>
      <w:r>
        <w:rPr>
          <w:sz w:val="24"/>
        </w:rPr>
        <w:t>Supplier</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be</w:t>
      </w:r>
      <w:r>
        <w:rPr>
          <w:spacing w:val="-1"/>
          <w:sz w:val="24"/>
        </w:rPr>
        <w:t xml:space="preserve"> </w:t>
      </w:r>
      <w:r>
        <w:rPr>
          <w:sz w:val="24"/>
        </w:rPr>
        <w:t>entitled</w:t>
      </w:r>
      <w:r>
        <w:rPr>
          <w:spacing w:val="-3"/>
          <w:sz w:val="24"/>
        </w:rPr>
        <w:t xml:space="preserve"> </w:t>
      </w:r>
      <w:r>
        <w:rPr>
          <w:sz w:val="24"/>
        </w:rPr>
        <w:t>to</w:t>
      </w:r>
      <w:r>
        <w:rPr>
          <w:spacing w:val="-3"/>
          <w:sz w:val="24"/>
        </w:rPr>
        <w:t xml:space="preserve"> </w:t>
      </w:r>
      <w:r>
        <w:rPr>
          <w:sz w:val="24"/>
        </w:rPr>
        <w:t>recover</w:t>
      </w:r>
      <w:r>
        <w:rPr>
          <w:spacing w:val="-1"/>
          <w:sz w:val="24"/>
        </w:rPr>
        <w:t xml:space="preserve"> </w:t>
      </w:r>
      <w:r>
        <w:rPr>
          <w:sz w:val="24"/>
        </w:rPr>
        <w:t>from</w:t>
      </w:r>
      <w:r>
        <w:rPr>
          <w:spacing w:val="-2"/>
          <w:sz w:val="24"/>
        </w:rPr>
        <w:t xml:space="preserve"> </w:t>
      </w:r>
      <w:r>
        <w:rPr>
          <w:sz w:val="24"/>
        </w:rPr>
        <w:t>the Relevant Authority any sum paid by way of excess or deductible under the Insurances whether under the terms of this Contract or otherwise.</w:t>
      </w:r>
    </w:p>
    <w:p w14:paraId="66612F87" w14:textId="77777777" w:rsidR="00A15C70" w:rsidRDefault="00A15C70" w:rsidP="00A15C70">
      <w:pPr>
        <w:sectPr w:rsidR="00A15C70" w:rsidSect="00A15C70">
          <w:pgSz w:w="11910" w:h="16840"/>
          <w:pgMar w:top="1340" w:right="1320" w:bottom="1620" w:left="1340" w:header="712" w:footer="1423" w:gutter="0"/>
          <w:cols w:space="720"/>
        </w:sectPr>
      </w:pPr>
    </w:p>
    <w:p w14:paraId="39694328" w14:textId="77777777" w:rsidR="00A15C70" w:rsidRDefault="00A15C70" w:rsidP="00A15C70">
      <w:pPr>
        <w:pStyle w:val="Heading1"/>
        <w:spacing w:before="82"/>
        <w:ind w:left="748" w:firstLine="0"/>
      </w:pPr>
      <w:r>
        <w:lastRenderedPageBreak/>
        <w:t>ANNEX:</w:t>
      </w:r>
      <w:r>
        <w:rPr>
          <w:spacing w:val="-14"/>
        </w:rPr>
        <w:t xml:space="preserve"> </w:t>
      </w:r>
      <w:r>
        <w:t>REQUIRED</w:t>
      </w:r>
      <w:r>
        <w:rPr>
          <w:spacing w:val="-13"/>
        </w:rPr>
        <w:t xml:space="preserve"> </w:t>
      </w:r>
      <w:r>
        <w:rPr>
          <w:spacing w:val="-2"/>
        </w:rPr>
        <w:t>INSURANCES</w:t>
      </w:r>
    </w:p>
    <w:p w14:paraId="16422BB4" w14:textId="6693755C" w:rsidR="00A15C70" w:rsidRDefault="00A15C70" w:rsidP="00A15C70">
      <w:pPr>
        <w:pStyle w:val="ListParagraph"/>
        <w:numPr>
          <w:ilvl w:val="0"/>
          <w:numId w:val="39"/>
        </w:numPr>
        <w:tabs>
          <w:tab w:val="left" w:pos="461"/>
        </w:tabs>
        <w:spacing w:before="121"/>
        <w:ind w:right="534"/>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hold</w:t>
      </w:r>
      <w:r>
        <w:rPr>
          <w:spacing w:val="-5"/>
          <w:sz w:val="24"/>
        </w:rPr>
        <w:t xml:space="preserve"> </w:t>
      </w:r>
      <w:r>
        <w:rPr>
          <w:sz w:val="24"/>
        </w:rPr>
        <w:t>the</w:t>
      </w:r>
      <w:r>
        <w:rPr>
          <w:spacing w:val="-5"/>
          <w:sz w:val="24"/>
        </w:rPr>
        <w:t xml:space="preserve"> </w:t>
      </w:r>
      <w:r>
        <w:rPr>
          <w:sz w:val="24"/>
        </w:rPr>
        <w:t>following</w:t>
      </w:r>
      <w:r>
        <w:rPr>
          <w:spacing w:val="-4"/>
          <w:sz w:val="24"/>
        </w:rPr>
        <w:t xml:space="preserve"> </w:t>
      </w:r>
      <w:r>
        <w:rPr>
          <w:sz w:val="24"/>
        </w:rPr>
        <w:t>standard</w:t>
      </w:r>
      <w:r>
        <w:rPr>
          <w:spacing w:val="-2"/>
          <w:sz w:val="24"/>
        </w:rPr>
        <w:t xml:space="preserve"> </w:t>
      </w:r>
      <w:r>
        <w:rPr>
          <w:sz w:val="24"/>
        </w:rPr>
        <w:t>insurance</w:t>
      </w:r>
      <w:r>
        <w:rPr>
          <w:spacing w:val="-3"/>
          <w:sz w:val="24"/>
        </w:rPr>
        <w:t xml:space="preserve"> </w:t>
      </w:r>
      <w:r>
        <w:rPr>
          <w:sz w:val="24"/>
        </w:rPr>
        <w:t>cover</w:t>
      </w:r>
      <w:r>
        <w:rPr>
          <w:spacing w:val="-3"/>
          <w:sz w:val="24"/>
        </w:rPr>
        <w:t xml:space="preserve"> </w:t>
      </w:r>
      <w:r>
        <w:rPr>
          <w:sz w:val="24"/>
        </w:rPr>
        <w:t>from</w:t>
      </w:r>
      <w:r>
        <w:rPr>
          <w:spacing w:val="-2"/>
          <w:sz w:val="24"/>
        </w:rPr>
        <w:t xml:space="preserve"> </w:t>
      </w:r>
      <w:r>
        <w:rPr>
          <w:sz w:val="24"/>
        </w:rPr>
        <w:t>the DPS Start Date in accordance with this Schedule:</w:t>
      </w:r>
    </w:p>
    <w:p w14:paraId="03934786" w14:textId="77777777" w:rsidR="00A15C70" w:rsidRDefault="00A15C70" w:rsidP="00A15C70">
      <w:pPr>
        <w:pStyle w:val="BodyText"/>
        <w:spacing w:before="10"/>
        <w:rPr>
          <w:sz w:val="20"/>
        </w:rPr>
      </w:pPr>
    </w:p>
    <w:p w14:paraId="442B9CD2" w14:textId="77777777" w:rsidR="00A15C70" w:rsidRDefault="00A15C70" w:rsidP="00A15C70">
      <w:pPr>
        <w:pStyle w:val="ListParagraph"/>
        <w:numPr>
          <w:ilvl w:val="1"/>
          <w:numId w:val="39"/>
        </w:numPr>
        <w:tabs>
          <w:tab w:val="left" w:pos="1000"/>
          <w:tab w:val="left" w:pos="1001"/>
        </w:tabs>
        <w:ind w:right="176"/>
        <w:rPr>
          <w:sz w:val="24"/>
        </w:rPr>
      </w:pPr>
      <w:r>
        <w:rPr>
          <w:sz w:val="24"/>
        </w:rPr>
        <w:t>professional</w:t>
      </w:r>
      <w:r>
        <w:rPr>
          <w:spacing w:val="-4"/>
          <w:sz w:val="24"/>
        </w:rPr>
        <w:t xml:space="preserve"> </w:t>
      </w:r>
      <w:r>
        <w:rPr>
          <w:sz w:val="24"/>
        </w:rPr>
        <w:t>indemnity</w:t>
      </w:r>
      <w:r>
        <w:rPr>
          <w:spacing w:val="-3"/>
          <w:sz w:val="24"/>
        </w:rPr>
        <w:t xml:space="preserve"> </w:t>
      </w:r>
      <w:r>
        <w:rPr>
          <w:sz w:val="24"/>
        </w:rPr>
        <w:t>insurance</w:t>
      </w:r>
      <w:r>
        <w:rPr>
          <w:spacing w:val="-5"/>
          <w:sz w:val="24"/>
        </w:rPr>
        <w:t xml:space="preserve"> </w:t>
      </w:r>
      <w:r>
        <w:rPr>
          <w:sz w:val="24"/>
        </w:rPr>
        <w:t>with</w:t>
      </w:r>
      <w:r>
        <w:rPr>
          <w:spacing w:val="-3"/>
          <w:sz w:val="24"/>
        </w:rPr>
        <w:t xml:space="preserve"> </w:t>
      </w:r>
      <w:r>
        <w:rPr>
          <w:sz w:val="24"/>
        </w:rPr>
        <w:t>cover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single</w:t>
      </w:r>
      <w:r>
        <w:rPr>
          <w:spacing w:val="-3"/>
          <w:sz w:val="24"/>
        </w:rPr>
        <w:t xml:space="preserve"> </w:t>
      </w:r>
      <w:r>
        <w:rPr>
          <w:sz w:val="24"/>
        </w:rPr>
        <w:t>event</w:t>
      </w:r>
      <w:r>
        <w:rPr>
          <w:spacing w:val="-5"/>
          <w:sz w:val="24"/>
        </w:rPr>
        <w:t xml:space="preserve"> </w:t>
      </w:r>
      <w:r>
        <w:rPr>
          <w:sz w:val="24"/>
        </w:rPr>
        <w:t>or</w:t>
      </w:r>
      <w:r>
        <w:rPr>
          <w:spacing w:val="-3"/>
          <w:sz w:val="24"/>
        </w:rPr>
        <w:t xml:space="preserve"> </w:t>
      </w:r>
      <w:r>
        <w:rPr>
          <w:sz w:val="24"/>
        </w:rPr>
        <w:t>a</w:t>
      </w:r>
      <w:r>
        <w:rPr>
          <w:spacing w:val="-3"/>
          <w:sz w:val="24"/>
        </w:rPr>
        <w:t xml:space="preserve"> </w:t>
      </w:r>
      <w:r>
        <w:rPr>
          <w:sz w:val="24"/>
        </w:rPr>
        <w:t>series</w:t>
      </w:r>
      <w:r>
        <w:rPr>
          <w:spacing w:val="-3"/>
          <w:sz w:val="24"/>
        </w:rPr>
        <w:t xml:space="preserve"> </w:t>
      </w:r>
      <w:r>
        <w:rPr>
          <w:sz w:val="24"/>
        </w:rPr>
        <w:t xml:space="preserve">of related events and in the aggregate) of not less than one million pounds </w:t>
      </w:r>
      <w:r>
        <w:rPr>
          <w:spacing w:val="-2"/>
          <w:sz w:val="24"/>
        </w:rPr>
        <w:t>(£1,000,000);</w:t>
      </w:r>
    </w:p>
    <w:p w14:paraId="582C0685" w14:textId="1B7CA03D" w:rsidR="00A15C70" w:rsidRDefault="00A15C70" w:rsidP="00A15C70">
      <w:pPr>
        <w:pStyle w:val="ListParagraph"/>
        <w:numPr>
          <w:ilvl w:val="1"/>
          <w:numId w:val="39"/>
        </w:numPr>
        <w:tabs>
          <w:tab w:val="left" w:pos="1000"/>
          <w:tab w:val="left" w:pos="1001"/>
        </w:tabs>
        <w:spacing w:before="120"/>
        <w:ind w:right="282"/>
        <w:rPr>
          <w:sz w:val="24"/>
        </w:rPr>
      </w:pPr>
      <w:r>
        <w:rPr>
          <w:sz w:val="24"/>
        </w:rPr>
        <w:t>public</w:t>
      </w:r>
      <w:r>
        <w:rPr>
          <w:spacing w:val="-3"/>
          <w:sz w:val="24"/>
        </w:rPr>
        <w:t xml:space="preserve"> </w:t>
      </w:r>
      <w:r>
        <w:rPr>
          <w:sz w:val="24"/>
        </w:rPr>
        <w:t>liability</w:t>
      </w:r>
      <w:r>
        <w:rPr>
          <w:spacing w:val="-6"/>
          <w:sz w:val="24"/>
        </w:rPr>
        <w:t xml:space="preserve"> </w:t>
      </w:r>
      <w:r>
        <w:rPr>
          <w:sz w:val="24"/>
        </w:rPr>
        <w:t>insurance</w:t>
      </w:r>
      <w:r>
        <w:rPr>
          <w:spacing w:val="-3"/>
          <w:sz w:val="24"/>
        </w:rPr>
        <w:t xml:space="preserve"> </w:t>
      </w:r>
      <w:r>
        <w:rPr>
          <w:sz w:val="24"/>
        </w:rPr>
        <w:t>with</w:t>
      </w:r>
      <w:r>
        <w:rPr>
          <w:spacing w:val="-3"/>
          <w:sz w:val="24"/>
        </w:rPr>
        <w:t xml:space="preserve"> </w:t>
      </w:r>
      <w:r>
        <w:rPr>
          <w:sz w:val="24"/>
        </w:rPr>
        <w:t>cover</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single</w:t>
      </w:r>
      <w:r>
        <w:rPr>
          <w:spacing w:val="-3"/>
          <w:sz w:val="24"/>
        </w:rPr>
        <w:t xml:space="preserve"> </w:t>
      </w:r>
      <w:r>
        <w:rPr>
          <w:sz w:val="24"/>
        </w:rPr>
        <w:t>event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series</w:t>
      </w:r>
      <w:r>
        <w:rPr>
          <w:spacing w:val="-3"/>
          <w:sz w:val="24"/>
        </w:rPr>
        <w:t xml:space="preserve"> </w:t>
      </w:r>
      <w:r>
        <w:rPr>
          <w:sz w:val="24"/>
        </w:rPr>
        <w:t>of</w:t>
      </w:r>
      <w:r>
        <w:rPr>
          <w:spacing w:val="-3"/>
          <w:sz w:val="24"/>
        </w:rPr>
        <w:t xml:space="preserve"> </w:t>
      </w:r>
      <w:r>
        <w:rPr>
          <w:sz w:val="24"/>
        </w:rPr>
        <w:t>related events and in the aggregate) of not less than five million pounds (£5,000,000); and</w:t>
      </w:r>
    </w:p>
    <w:p w14:paraId="2C02FB2D" w14:textId="77777777" w:rsidR="00A15C70" w:rsidRDefault="00A15C70" w:rsidP="00A15C70">
      <w:pPr>
        <w:pStyle w:val="ListParagraph"/>
        <w:numPr>
          <w:ilvl w:val="1"/>
          <w:numId w:val="39"/>
        </w:numPr>
        <w:tabs>
          <w:tab w:val="left" w:pos="1001"/>
        </w:tabs>
        <w:spacing w:before="120"/>
        <w:ind w:right="619"/>
        <w:jc w:val="both"/>
        <w:rPr>
          <w:sz w:val="24"/>
        </w:rPr>
      </w:pPr>
      <w:r>
        <w:rPr>
          <w:sz w:val="24"/>
        </w:rPr>
        <w:t>employer’s</w:t>
      </w:r>
      <w:r>
        <w:rPr>
          <w:spacing w:val="-2"/>
          <w:sz w:val="24"/>
        </w:rPr>
        <w:t xml:space="preserve"> </w:t>
      </w:r>
      <w:r>
        <w:rPr>
          <w:sz w:val="24"/>
        </w:rPr>
        <w:t>liability</w:t>
      </w:r>
      <w:r>
        <w:rPr>
          <w:spacing w:val="-6"/>
          <w:sz w:val="24"/>
        </w:rPr>
        <w:t xml:space="preserve"> </w:t>
      </w:r>
      <w:r>
        <w:rPr>
          <w:sz w:val="24"/>
        </w:rPr>
        <w:t>insurance</w:t>
      </w:r>
      <w:r>
        <w:rPr>
          <w:spacing w:val="-3"/>
          <w:sz w:val="24"/>
        </w:rPr>
        <w:t xml:space="preserve"> </w:t>
      </w:r>
      <w:r>
        <w:rPr>
          <w:sz w:val="24"/>
        </w:rPr>
        <w:t>with</w:t>
      </w:r>
      <w:r>
        <w:rPr>
          <w:spacing w:val="-3"/>
          <w:sz w:val="24"/>
        </w:rPr>
        <w:t xml:space="preserve"> </w:t>
      </w:r>
      <w:r>
        <w:rPr>
          <w:sz w:val="24"/>
        </w:rPr>
        <w:t>cover</w:t>
      </w:r>
      <w:r>
        <w:rPr>
          <w:spacing w:val="-3"/>
          <w:sz w:val="24"/>
        </w:rPr>
        <w:t xml:space="preserve"> </w:t>
      </w:r>
      <w:r>
        <w:rPr>
          <w:sz w:val="24"/>
        </w:rPr>
        <w:t>(for</w:t>
      </w:r>
      <w:r>
        <w:rPr>
          <w:spacing w:val="-6"/>
          <w:sz w:val="24"/>
        </w:rPr>
        <w:t xml:space="preserve"> </w:t>
      </w:r>
      <w:r>
        <w:rPr>
          <w:sz w:val="24"/>
        </w:rPr>
        <w:t>a</w:t>
      </w:r>
      <w:r>
        <w:rPr>
          <w:spacing w:val="-5"/>
          <w:sz w:val="24"/>
        </w:rPr>
        <w:t xml:space="preserve"> </w:t>
      </w:r>
      <w:r>
        <w:rPr>
          <w:sz w:val="24"/>
        </w:rPr>
        <w:t>single</w:t>
      </w:r>
      <w:r>
        <w:rPr>
          <w:spacing w:val="-3"/>
          <w:sz w:val="24"/>
        </w:rPr>
        <w:t xml:space="preserve"> </w:t>
      </w:r>
      <w:r>
        <w:rPr>
          <w:sz w:val="24"/>
        </w:rPr>
        <w:t>event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series</w:t>
      </w:r>
      <w:r>
        <w:rPr>
          <w:spacing w:val="-3"/>
          <w:sz w:val="24"/>
        </w:rPr>
        <w:t xml:space="preserve"> </w:t>
      </w:r>
      <w:r>
        <w:rPr>
          <w:sz w:val="24"/>
        </w:rPr>
        <w:t>of related</w:t>
      </w:r>
      <w:r>
        <w:rPr>
          <w:spacing w:val="-3"/>
          <w:sz w:val="24"/>
        </w:rPr>
        <w:t xml:space="preserve"> </w:t>
      </w:r>
      <w:r>
        <w:rPr>
          <w:sz w:val="24"/>
        </w:rPr>
        <w:t>events</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aggregate)</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less</w:t>
      </w:r>
      <w:r>
        <w:rPr>
          <w:spacing w:val="-1"/>
          <w:sz w:val="24"/>
        </w:rPr>
        <w:t xml:space="preserve"> </w:t>
      </w:r>
      <w:r>
        <w:rPr>
          <w:sz w:val="24"/>
        </w:rPr>
        <w:t>than five million</w:t>
      </w:r>
      <w:r>
        <w:rPr>
          <w:spacing w:val="-3"/>
          <w:sz w:val="24"/>
        </w:rPr>
        <w:t xml:space="preserve"> </w:t>
      </w:r>
      <w:r>
        <w:rPr>
          <w:sz w:val="24"/>
        </w:rPr>
        <w:t xml:space="preserve">pounds </w:t>
      </w:r>
      <w:r>
        <w:rPr>
          <w:spacing w:val="-2"/>
          <w:sz w:val="24"/>
        </w:rPr>
        <w:t>(£5,000,000).</w:t>
      </w:r>
    </w:p>
    <w:p w14:paraId="6A625988" w14:textId="77777777" w:rsidR="00CD2167" w:rsidRDefault="00CD2167" w:rsidP="00CD2167">
      <w:pPr>
        <w:pStyle w:val="BodyText"/>
      </w:pPr>
    </w:p>
    <w:p w14:paraId="5A11B6E8" w14:textId="77777777" w:rsidR="00CD2167" w:rsidRDefault="00CD2167" w:rsidP="00CD2167">
      <w:pPr>
        <w:pStyle w:val="BodyText"/>
      </w:pPr>
    </w:p>
    <w:p w14:paraId="74A2CFD3" w14:textId="77777777" w:rsidR="00CD2167" w:rsidRDefault="00CD2167" w:rsidP="00CD2167">
      <w:pPr>
        <w:pStyle w:val="BodyText"/>
      </w:pPr>
    </w:p>
    <w:p w14:paraId="250BC0EC" w14:textId="77777777" w:rsidR="00CD2167" w:rsidRDefault="00CD2167" w:rsidP="00CD2167">
      <w:pPr>
        <w:pStyle w:val="BodyText"/>
      </w:pPr>
    </w:p>
    <w:p w14:paraId="4EF4ED88" w14:textId="77777777" w:rsidR="00CD2167" w:rsidRDefault="00CD2167" w:rsidP="00CD2167">
      <w:pPr>
        <w:pStyle w:val="BodyText"/>
      </w:pPr>
    </w:p>
    <w:p w14:paraId="25496568" w14:textId="77777777" w:rsidR="00CD2167" w:rsidRDefault="00CD2167" w:rsidP="00CD2167">
      <w:pPr>
        <w:pStyle w:val="BodyText"/>
      </w:pPr>
    </w:p>
    <w:p w14:paraId="0BC408F2" w14:textId="77777777" w:rsidR="00CD2167" w:rsidRDefault="00CD2167" w:rsidP="00CD2167">
      <w:pPr>
        <w:pStyle w:val="BodyText"/>
      </w:pPr>
    </w:p>
    <w:p w14:paraId="7A97EE4C" w14:textId="77777777" w:rsidR="00CD2167" w:rsidRDefault="00CD2167" w:rsidP="00CD2167">
      <w:pPr>
        <w:pStyle w:val="BodyText"/>
      </w:pPr>
    </w:p>
    <w:p w14:paraId="319DD744" w14:textId="77777777" w:rsidR="00CD2167" w:rsidRDefault="00CD2167" w:rsidP="00CD2167">
      <w:pPr>
        <w:pStyle w:val="BodyText"/>
      </w:pPr>
    </w:p>
    <w:p w14:paraId="0F5816B6" w14:textId="77777777" w:rsidR="00CD2167" w:rsidRDefault="00CD2167" w:rsidP="00CD2167">
      <w:pPr>
        <w:pStyle w:val="BodyText"/>
      </w:pPr>
    </w:p>
    <w:p w14:paraId="416BF0C6" w14:textId="77777777" w:rsidR="00CD2167" w:rsidRDefault="00CD2167" w:rsidP="00CD2167">
      <w:pPr>
        <w:pStyle w:val="BodyText"/>
      </w:pPr>
    </w:p>
    <w:p w14:paraId="6500BFA8" w14:textId="77777777" w:rsidR="00CD2167" w:rsidRDefault="00CD2167" w:rsidP="00CD2167">
      <w:pPr>
        <w:pStyle w:val="BodyText"/>
      </w:pPr>
    </w:p>
    <w:p w14:paraId="68C5872A" w14:textId="77777777" w:rsidR="00CD2167" w:rsidRDefault="00CD2167" w:rsidP="00CD2167">
      <w:pPr>
        <w:pStyle w:val="BodyText"/>
      </w:pPr>
    </w:p>
    <w:p w14:paraId="7CDF4F1D" w14:textId="77777777" w:rsidR="00CD2167" w:rsidRDefault="00CD2167" w:rsidP="00CD2167">
      <w:pPr>
        <w:pStyle w:val="BodyText"/>
      </w:pPr>
    </w:p>
    <w:p w14:paraId="1DEB0B37" w14:textId="77777777" w:rsidR="00CD2167" w:rsidRDefault="00CD2167" w:rsidP="00CD2167">
      <w:pPr>
        <w:pStyle w:val="BodyText"/>
        <w:spacing w:before="10"/>
      </w:pPr>
    </w:p>
    <w:p w14:paraId="0A6C81BA" w14:textId="77777777" w:rsidR="00CD2167" w:rsidRDefault="00CD2167">
      <w:pPr>
        <w:spacing w:after="0" w:line="259" w:lineRule="auto"/>
        <w:ind w:left="0" w:firstLine="0"/>
        <w:rPr>
          <w:rFonts w:ascii="Calibri" w:eastAsia="Calibri" w:hAnsi="Calibri" w:cs="Calibri"/>
          <w:sz w:val="22"/>
        </w:rPr>
      </w:pPr>
    </w:p>
    <w:p w14:paraId="500D3BA0" w14:textId="77777777" w:rsidR="0067133E" w:rsidRDefault="0067133E">
      <w:pPr>
        <w:spacing w:after="0" w:line="259" w:lineRule="auto"/>
        <w:ind w:left="0" w:firstLine="0"/>
        <w:rPr>
          <w:rFonts w:ascii="Calibri" w:eastAsia="Calibri" w:hAnsi="Calibri" w:cs="Calibri"/>
          <w:sz w:val="22"/>
        </w:rPr>
      </w:pPr>
    </w:p>
    <w:p w14:paraId="159FAF55" w14:textId="77777777" w:rsidR="0067133E" w:rsidRDefault="0067133E">
      <w:pPr>
        <w:spacing w:after="0" w:line="259" w:lineRule="auto"/>
        <w:ind w:left="0" w:firstLine="0"/>
        <w:rPr>
          <w:rFonts w:ascii="Calibri" w:eastAsia="Calibri" w:hAnsi="Calibri" w:cs="Calibri"/>
          <w:sz w:val="22"/>
        </w:rPr>
      </w:pPr>
    </w:p>
    <w:p w14:paraId="2B8B34B6" w14:textId="77777777" w:rsidR="0067133E" w:rsidRDefault="0067133E">
      <w:pPr>
        <w:spacing w:after="0" w:line="259" w:lineRule="auto"/>
        <w:ind w:left="0" w:firstLine="0"/>
        <w:rPr>
          <w:rFonts w:ascii="Calibri" w:eastAsia="Calibri" w:hAnsi="Calibri" w:cs="Calibri"/>
          <w:sz w:val="22"/>
        </w:rPr>
      </w:pPr>
    </w:p>
    <w:p w14:paraId="2E4B2879" w14:textId="77777777" w:rsidR="0067133E" w:rsidRDefault="0067133E">
      <w:pPr>
        <w:spacing w:after="0" w:line="259" w:lineRule="auto"/>
        <w:ind w:left="0" w:firstLine="0"/>
        <w:rPr>
          <w:rFonts w:ascii="Calibri" w:eastAsia="Calibri" w:hAnsi="Calibri" w:cs="Calibri"/>
          <w:sz w:val="22"/>
        </w:rPr>
      </w:pPr>
    </w:p>
    <w:p w14:paraId="38286999" w14:textId="77777777" w:rsidR="0067133E" w:rsidRDefault="0067133E">
      <w:pPr>
        <w:spacing w:after="0" w:line="259" w:lineRule="auto"/>
        <w:ind w:left="0" w:firstLine="0"/>
        <w:rPr>
          <w:rFonts w:ascii="Calibri" w:eastAsia="Calibri" w:hAnsi="Calibri" w:cs="Calibri"/>
          <w:sz w:val="22"/>
        </w:rPr>
      </w:pPr>
    </w:p>
    <w:p w14:paraId="0A2DC530" w14:textId="77777777" w:rsidR="0067133E" w:rsidRDefault="0067133E">
      <w:pPr>
        <w:spacing w:after="0" w:line="259" w:lineRule="auto"/>
        <w:ind w:left="0" w:firstLine="0"/>
        <w:rPr>
          <w:rFonts w:ascii="Calibri" w:eastAsia="Calibri" w:hAnsi="Calibri" w:cs="Calibri"/>
          <w:sz w:val="22"/>
        </w:rPr>
      </w:pPr>
    </w:p>
    <w:p w14:paraId="27D9383C" w14:textId="77777777" w:rsidR="0067133E" w:rsidRDefault="0067133E">
      <w:pPr>
        <w:spacing w:after="0" w:line="259" w:lineRule="auto"/>
        <w:ind w:left="0" w:firstLine="0"/>
        <w:rPr>
          <w:rFonts w:ascii="Calibri" w:eastAsia="Calibri" w:hAnsi="Calibri" w:cs="Calibri"/>
          <w:sz w:val="22"/>
        </w:rPr>
      </w:pPr>
    </w:p>
    <w:p w14:paraId="183C7289" w14:textId="77777777" w:rsidR="007C1F1F" w:rsidRDefault="007C1F1F">
      <w:pPr>
        <w:spacing w:after="0" w:line="259" w:lineRule="auto"/>
        <w:ind w:left="0" w:firstLine="0"/>
        <w:rPr>
          <w:rFonts w:ascii="Calibri" w:eastAsia="Calibri" w:hAnsi="Calibri" w:cs="Calibri"/>
          <w:sz w:val="22"/>
        </w:rPr>
      </w:pPr>
    </w:p>
    <w:p w14:paraId="1A0E991F" w14:textId="77777777" w:rsidR="007C1F1F" w:rsidRDefault="007C1F1F">
      <w:pPr>
        <w:spacing w:after="0" w:line="259" w:lineRule="auto"/>
        <w:ind w:left="0" w:firstLine="0"/>
        <w:rPr>
          <w:rFonts w:ascii="Calibri" w:eastAsia="Calibri" w:hAnsi="Calibri" w:cs="Calibri"/>
          <w:sz w:val="22"/>
        </w:rPr>
      </w:pPr>
    </w:p>
    <w:p w14:paraId="6A6F351C" w14:textId="77777777" w:rsidR="007C1F1F" w:rsidRDefault="007C1F1F">
      <w:pPr>
        <w:spacing w:after="0" w:line="259" w:lineRule="auto"/>
        <w:ind w:left="0" w:firstLine="0"/>
        <w:rPr>
          <w:rFonts w:ascii="Calibri" w:eastAsia="Calibri" w:hAnsi="Calibri" w:cs="Calibri"/>
          <w:sz w:val="22"/>
        </w:rPr>
      </w:pPr>
    </w:p>
    <w:p w14:paraId="31CDF75A" w14:textId="77777777" w:rsidR="007C1F1F" w:rsidRDefault="007C1F1F">
      <w:pPr>
        <w:spacing w:after="0" w:line="259" w:lineRule="auto"/>
        <w:ind w:left="0" w:firstLine="0"/>
        <w:rPr>
          <w:rFonts w:ascii="Calibri" w:eastAsia="Calibri" w:hAnsi="Calibri" w:cs="Calibri"/>
          <w:sz w:val="22"/>
        </w:rPr>
      </w:pPr>
    </w:p>
    <w:p w14:paraId="500420E1" w14:textId="77777777" w:rsidR="007C1F1F" w:rsidRDefault="007C1F1F">
      <w:pPr>
        <w:spacing w:after="0" w:line="259" w:lineRule="auto"/>
        <w:ind w:left="0" w:firstLine="0"/>
        <w:rPr>
          <w:rFonts w:ascii="Calibri" w:eastAsia="Calibri" w:hAnsi="Calibri" w:cs="Calibri"/>
          <w:sz w:val="22"/>
        </w:rPr>
      </w:pPr>
    </w:p>
    <w:p w14:paraId="259013FF" w14:textId="77777777" w:rsidR="007C1F1F" w:rsidRDefault="007C1F1F">
      <w:pPr>
        <w:spacing w:after="0" w:line="259" w:lineRule="auto"/>
        <w:ind w:left="0" w:firstLine="0"/>
        <w:rPr>
          <w:rFonts w:ascii="Calibri" w:eastAsia="Calibri" w:hAnsi="Calibri" w:cs="Calibri"/>
          <w:sz w:val="22"/>
        </w:rPr>
      </w:pPr>
    </w:p>
    <w:p w14:paraId="186309D1" w14:textId="77777777" w:rsidR="007C1F1F" w:rsidRDefault="007C1F1F">
      <w:pPr>
        <w:spacing w:after="0" w:line="259" w:lineRule="auto"/>
        <w:ind w:left="0" w:firstLine="0"/>
        <w:rPr>
          <w:rFonts w:ascii="Calibri" w:eastAsia="Calibri" w:hAnsi="Calibri" w:cs="Calibri"/>
          <w:sz w:val="22"/>
        </w:rPr>
      </w:pPr>
    </w:p>
    <w:p w14:paraId="1FD6C82C" w14:textId="77777777" w:rsidR="00DF36B5" w:rsidRDefault="00DF36B5">
      <w:pPr>
        <w:spacing w:after="0" w:line="259" w:lineRule="auto"/>
        <w:ind w:left="0" w:firstLine="0"/>
        <w:rPr>
          <w:rFonts w:ascii="Calibri" w:eastAsia="Calibri" w:hAnsi="Calibri" w:cs="Calibri"/>
          <w:sz w:val="22"/>
        </w:rPr>
      </w:pPr>
    </w:p>
    <w:p w14:paraId="7EDFF056" w14:textId="77777777" w:rsidR="007C1F1F" w:rsidRDefault="007C1F1F">
      <w:pPr>
        <w:spacing w:after="0" w:line="259" w:lineRule="auto"/>
        <w:ind w:left="0" w:firstLine="0"/>
        <w:rPr>
          <w:rFonts w:ascii="Calibri" w:eastAsia="Calibri" w:hAnsi="Calibri" w:cs="Calibri"/>
          <w:sz w:val="22"/>
        </w:rPr>
      </w:pPr>
    </w:p>
    <w:p w14:paraId="780701A5" w14:textId="77777777" w:rsidR="007C1F1F" w:rsidRDefault="007C1F1F" w:rsidP="007C1F1F">
      <w:pPr>
        <w:pStyle w:val="BodyText"/>
        <w:rPr>
          <w:sz w:val="23"/>
        </w:rPr>
      </w:pPr>
    </w:p>
    <w:p w14:paraId="3FD6FD12" w14:textId="77777777" w:rsidR="007C1F1F" w:rsidRDefault="007C1F1F" w:rsidP="007C1F1F">
      <w:pPr>
        <w:pStyle w:val="Title"/>
        <w:spacing w:line="276" w:lineRule="auto"/>
      </w:pPr>
      <w:r>
        <w:lastRenderedPageBreak/>
        <w:t>Joint</w:t>
      </w:r>
      <w:r>
        <w:rPr>
          <w:spacing w:val="-10"/>
        </w:rPr>
        <w:t xml:space="preserve"> </w:t>
      </w:r>
      <w:r>
        <w:t>Schedule</w:t>
      </w:r>
      <w:r>
        <w:rPr>
          <w:spacing w:val="-9"/>
        </w:rPr>
        <w:t xml:space="preserve"> </w:t>
      </w:r>
      <w:r>
        <w:t>4</w:t>
      </w:r>
      <w:r>
        <w:rPr>
          <w:spacing w:val="-10"/>
        </w:rPr>
        <w:t xml:space="preserve"> </w:t>
      </w:r>
      <w:r>
        <w:t>(Commercially</w:t>
      </w:r>
      <w:r>
        <w:rPr>
          <w:spacing w:val="-12"/>
        </w:rPr>
        <w:t xml:space="preserve"> </w:t>
      </w:r>
      <w:r>
        <w:t xml:space="preserve">Sensitive </w:t>
      </w:r>
      <w:r>
        <w:rPr>
          <w:spacing w:val="-2"/>
        </w:rPr>
        <w:t>Information)</w:t>
      </w:r>
    </w:p>
    <w:p w14:paraId="35B76532" w14:textId="77777777" w:rsidR="007C1F1F" w:rsidRDefault="007C1F1F" w:rsidP="007C1F1F">
      <w:pPr>
        <w:pStyle w:val="ListParagraph"/>
        <w:numPr>
          <w:ilvl w:val="0"/>
          <w:numId w:val="41"/>
        </w:numPr>
        <w:tabs>
          <w:tab w:val="left" w:pos="461"/>
        </w:tabs>
        <w:spacing w:before="205"/>
        <w:ind w:hanging="361"/>
        <w:rPr>
          <w:b/>
          <w:sz w:val="24"/>
        </w:rPr>
      </w:pPr>
      <w:r>
        <w:rPr>
          <w:b/>
          <w:sz w:val="24"/>
        </w:rPr>
        <w:t>What</w:t>
      </w:r>
      <w:r>
        <w:rPr>
          <w:b/>
          <w:spacing w:val="-2"/>
          <w:sz w:val="24"/>
        </w:rPr>
        <w:t xml:space="preserve"> </w:t>
      </w:r>
      <w:r>
        <w:rPr>
          <w:b/>
          <w:sz w:val="24"/>
        </w:rPr>
        <w:t>is</w:t>
      </w:r>
      <w:r>
        <w:rPr>
          <w:b/>
          <w:spacing w:val="-4"/>
          <w:sz w:val="24"/>
        </w:rPr>
        <w:t xml:space="preserve"> </w:t>
      </w:r>
      <w:r>
        <w:rPr>
          <w:b/>
          <w:sz w:val="24"/>
        </w:rPr>
        <w:t>the</w:t>
      </w:r>
      <w:r>
        <w:rPr>
          <w:b/>
          <w:spacing w:val="-2"/>
          <w:sz w:val="24"/>
        </w:rPr>
        <w:t xml:space="preserve"> </w:t>
      </w:r>
      <w:r>
        <w:rPr>
          <w:b/>
          <w:sz w:val="24"/>
        </w:rPr>
        <w:t>Commercially</w:t>
      </w:r>
      <w:r>
        <w:rPr>
          <w:b/>
          <w:spacing w:val="-9"/>
          <w:sz w:val="24"/>
        </w:rPr>
        <w:t xml:space="preserve"> </w:t>
      </w:r>
      <w:r>
        <w:rPr>
          <w:b/>
          <w:sz w:val="24"/>
        </w:rPr>
        <w:t>Sensitive</w:t>
      </w:r>
      <w:r>
        <w:rPr>
          <w:b/>
          <w:spacing w:val="-2"/>
          <w:sz w:val="24"/>
        </w:rPr>
        <w:t xml:space="preserve"> Information?</w:t>
      </w:r>
    </w:p>
    <w:p w14:paraId="57B1F7D8" w14:textId="77777777" w:rsidR="007C1F1F" w:rsidRDefault="007C1F1F" w:rsidP="007C1F1F">
      <w:pPr>
        <w:pStyle w:val="ListParagraph"/>
        <w:numPr>
          <w:ilvl w:val="1"/>
          <w:numId w:val="41"/>
        </w:numPr>
        <w:tabs>
          <w:tab w:val="left" w:pos="1037"/>
        </w:tabs>
        <w:spacing w:before="232"/>
        <w:ind w:right="121"/>
        <w:jc w:val="both"/>
        <w:rPr>
          <w:sz w:val="24"/>
        </w:rPr>
      </w:pPr>
      <w:r>
        <w:rPr>
          <w:sz w:val="24"/>
        </w:rPr>
        <w:t>In</w:t>
      </w:r>
      <w:r>
        <w:rPr>
          <w:spacing w:val="-17"/>
          <w:sz w:val="24"/>
        </w:rPr>
        <w:t xml:space="preserve"> </w:t>
      </w:r>
      <w:r>
        <w:rPr>
          <w:sz w:val="24"/>
        </w:rPr>
        <w:t>this</w:t>
      </w:r>
      <w:r>
        <w:rPr>
          <w:spacing w:val="-17"/>
          <w:sz w:val="24"/>
        </w:rPr>
        <w:t xml:space="preserve"> </w:t>
      </w:r>
      <w:r>
        <w:rPr>
          <w:sz w:val="24"/>
        </w:rPr>
        <w:t>Schedule</w:t>
      </w:r>
      <w:r>
        <w:rPr>
          <w:spacing w:val="-16"/>
          <w:sz w:val="24"/>
        </w:rPr>
        <w:t xml:space="preserve"> </w:t>
      </w:r>
      <w:r>
        <w:rPr>
          <w:sz w:val="24"/>
        </w:rPr>
        <w:t>the</w:t>
      </w:r>
      <w:r>
        <w:rPr>
          <w:spacing w:val="-17"/>
          <w:sz w:val="24"/>
        </w:rPr>
        <w:t xml:space="preserve"> </w:t>
      </w:r>
      <w:r>
        <w:rPr>
          <w:sz w:val="24"/>
        </w:rPr>
        <w:t>Parties</w:t>
      </w:r>
      <w:r>
        <w:rPr>
          <w:spacing w:val="-17"/>
          <w:sz w:val="24"/>
        </w:rPr>
        <w:t xml:space="preserve"> </w:t>
      </w:r>
      <w:r>
        <w:rPr>
          <w:sz w:val="24"/>
        </w:rPr>
        <w:t>have</w:t>
      </w:r>
      <w:r>
        <w:rPr>
          <w:spacing w:val="-17"/>
          <w:sz w:val="24"/>
        </w:rPr>
        <w:t xml:space="preserve"> </w:t>
      </w:r>
      <w:r>
        <w:rPr>
          <w:sz w:val="24"/>
        </w:rPr>
        <w:t>sought</w:t>
      </w:r>
      <w:r>
        <w:rPr>
          <w:spacing w:val="-16"/>
          <w:sz w:val="24"/>
        </w:rPr>
        <w:t xml:space="preserve"> </w:t>
      </w:r>
      <w:r>
        <w:rPr>
          <w:sz w:val="24"/>
        </w:rPr>
        <w:t>to</w:t>
      </w:r>
      <w:r>
        <w:rPr>
          <w:spacing w:val="-17"/>
          <w:sz w:val="24"/>
        </w:rPr>
        <w:t xml:space="preserve"> </w:t>
      </w:r>
      <w:r>
        <w:rPr>
          <w:sz w:val="24"/>
        </w:rPr>
        <w:t>identify</w:t>
      </w:r>
      <w:r>
        <w:rPr>
          <w:spacing w:val="-17"/>
          <w:sz w:val="24"/>
        </w:rPr>
        <w:t xml:space="preserve"> </w:t>
      </w:r>
      <w:r>
        <w:rPr>
          <w:sz w:val="24"/>
        </w:rPr>
        <w:t>the</w:t>
      </w:r>
      <w:r>
        <w:rPr>
          <w:spacing w:val="-16"/>
          <w:sz w:val="24"/>
        </w:rPr>
        <w:t xml:space="preserve"> </w:t>
      </w:r>
      <w:r>
        <w:rPr>
          <w:sz w:val="24"/>
        </w:rPr>
        <w:t>Supplier's</w:t>
      </w:r>
      <w:r>
        <w:rPr>
          <w:spacing w:val="-17"/>
          <w:sz w:val="24"/>
        </w:rPr>
        <w:t xml:space="preserve"> </w:t>
      </w:r>
      <w:r>
        <w:rPr>
          <w:sz w:val="24"/>
        </w:rPr>
        <w:t>Confidential Information that is genuinely commercially sensitive and the disclosure of which would be the subject of an exemption under the FOIA and the EIRs.</w:t>
      </w:r>
    </w:p>
    <w:p w14:paraId="617DFAA6" w14:textId="77777777" w:rsidR="007C1F1F" w:rsidRDefault="007C1F1F" w:rsidP="007C1F1F">
      <w:pPr>
        <w:pStyle w:val="ListParagraph"/>
        <w:numPr>
          <w:ilvl w:val="1"/>
          <w:numId w:val="41"/>
        </w:numPr>
        <w:tabs>
          <w:tab w:val="left" w:pos="1037"/>
        </w:tabs>
        <w:spacing w:before="120"/>
        <w:ind w:right="116"/>
        <w:jc w:val="both"/>
        <w:rPr>
          <w:sz w:val="24"/>
        </w:rPr>
      </w:pPr>
      <w:r>
        <w:rPr>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905A2B3" w14:textId="77777777" w:rsidR="007C1F1F" w:rsidRDefault="007C1F1F" w:rsidP="007C1F1F">
      <w:pPr>
        <w:pStyle w:val="ListParagraph"/>
        <w:numPr>
          <w:ilvl w:val="1"/>
          <w:numId w:val="41"/>
        </w:numPr>
        <w:tabs>
          <w:tab w:val="left" w:pos="1037"/>
        </w:tabs>
        <w:spacing w:before="120"/>
        <w:ind w:right="114"/>
        <w:jc w:val="both"/>
        <w:rPr>
          <w:sz w:val="24"/>
        </w:rPr>
      </w:pPr>
      <w:r>
        <w:rPr>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83F7230" w14:textId="77777777" w:rsidR="007C1F1F" w:rsidRDefault="007C1F1F" w:rsidP="007C1F1F">
      <w:pPr>
        <w:pStyle w:val="BodyText"/>
        <w:rPr>
          <w:sz w:val="20"/>
        </w:rPr>
      </w:pPr>
    </w:p>
    <w:p w14:paraId="250C6804" w14:textId="77777777" w:rsidR="007C1F1F" w:rsidRDefault="007C1F1F" w:rsidP="007C1F1F">
      <w:pPr>
        <w:pStyle w:val="BodyText"/>
        <w:spacing w:before="5" w:after="1"/>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709"/>
        <w:gridCol w:w="3012"/>
        <w:gridCol w:w="2237"/>
      </w:tblGrid>
      <w:tr w:rsidR="007C1F1F" w14:paraId="150CB91D" w14:textId="77777777" w:rsidTr="00597DA1">
        <w:trPr>
          <w:trHeight w:val="911"/>
        </w:trPr>
        <w:tc>
          <w:tcPr>
            <w:tcW w:w="991" w:type="dxa"/>
          </w:tcPr>
          <w:p w14:paraId="67FF2D5A" w14:textId="77777777" w:rsidR="007C1F1F" w:rsidRDefault="007C1F1F" w:rsidP="00597DA1">
            <w:pPr>
              <w:pStyle w:val="TableParagraph"/>
              <w:spacing w:before="7"/>
              <w:rPr>
                <w:sz w:val="20"/>
              </w:rPr>
            </w:pPr>
          </w:p>
          <w:p w14:paraId="437BD5F9" w14:textId="77777777" w:rsidR="007C1F1F" w:rsidRDefault="007C1F1F" w:rsidP="00597DA1">
            <w:pPr>
              <w:pStyle w:val="TableParagraph"/>
              <w:ind w:left="371"/>
              <w:rPr>
                <w:b/>
                <w:sz w:val="24"/>
              </w:rPr>
            </w:pPr>
            <w:r>
              <w:rPr>
                <w:b/>
                <w:spacing w:val="-5"/>
                <w:sz w:val="24"/>
              </w:rPr>
              <w:t>No.</w:t>
            </w:r>
          </w:p>
        </w:tc>
        <w:tc>
          <w:tcPr>
            <w:tcW w:w="1709" w:type="dxa"/>
          </w:tcPr>
          <w:p w14:paraId="00CC8A1A" w14:textId="77777777" w:rsidR="007C1F1F" w:rsidRDefault="007C1F1F" w:rsidP="00597DA1">
            <w:pPr>
              <w:pStyle w:val="TableParagraph"/>
              <w:spacing w:before="7"/>
              <w:rPr>
                <w:sz w:val="20"/>
              </w:rPr>
            </w:pPr>
          </w:p>
          <w:p w14:paraId="41DAB65A" w14:textId="77777777" w:rsidR="007C1F1F" w:rsidRDefault="007C1F1F" w:rsidP="00597DA1">
            <w:pPr>
              <w:pStyle w:val="TableParagraph"/>
              <w:ind w:left="235" w:right="84"/>
              <w:jc w:val="center"/>
              <w:rPr>
                <w:b/>
                <w:sz w:val="24"/>
              </w:rPr>
            </w:pPr>
            <w:r>
              <w:rPr>
                <w:b/>
                <w:spacing w:val="-4"/>
                <w:sz w:val="24"/>
              </w:rPr>
              <w:t>Date</w:t>
            </w:r>
          </w:p>
        </w:tc>
        <w:tc>
          <w:tcPr>
            <w:tcW w:w="3012" w:type="dxa"/>
          </w:tcPr>
          <w:p w14:paraId="7E92694B" w14:textId="77777777" w:rsidR="007C1F1F" w:rsidRDefault="007C1F1F" w:rsidP="00597DA1">
            <w:pPr>
              <w:pStyle w:val="TableParagraph"/>
              <w:spacing w:before="7"/>
              <w:rPr>
                <w:sz w:val="20"/>
              </w:rPr>
            </w:pPr>
          </w:p>
          <w:p w14:paraId="51DE5C4E" w14:textId="77777777" w:rsidR="007C1F1F" w:rsidRDefault="007C1F1F" w:rsidP="00597DA1">
            <w:pPr>
              <w:pStyle w:val="TableParagraph"/>
              <w:ind w:left="1170" w:right="1018"/>
              <w:jc w:val="center"/>
              <w:rPr>
                <w:b/>
                <w:sz w:val="24"/>
              </w:rPr>
            </w:pPr>
            <w:r>
              <w:rPr>
                <w:b/>
                <w:spacing w:val="-2"/>
                <w:sz w:val="24"/>
              </w:rPr>
              <w:t>Item(s)</w:t>
            </w:r>
          </w:p>
        </w:tc>
        <w:tc>
          <w:tcPr>
            <w:tcW w:w="2237" w:type="dxa"/>
          </w:tcPr>
          <w:p w14:paraId="5A87F221" w14:textId="77777777" w:rsidR="007C1F1F" w:rsidRDefault="007C1F1F" w:rsidP="00597DA1">
            <w:pPr>
              <w:pStyle w:val="TableParagraph"/>
              <w:spacing w:before="7"/>
              <w:rPr>
                <w:sz w:val="20"/>
              </w:rPr>
            </w:pPr>
          </w:p>
          <w:p w14:paraId="2C60B501" w14:textId="77777777" w:rsidR="007C1F1F" w:rsidRDefault="007C1F1F" w:rsidP="00597DA1">
            <w:pPr>
              <w:pStyle w:val="TableParagraph"/>
              <w:ind w:left="358" w:firstLine="192"/>
              <w:rPr>
                <w:b/>
                <w:sz w:val="24"/>
              </w:rPr>
            </w:pPr>
            <w:r>
              <w:rPr>
                <w:b/>
                <w:sz w:val="24"/>
              </w:rPr>
              <w:t xml:space="preserve">Duration of </w:t>
            </w:r>
            <w:r>
              <w:rPr>
                <w:b/>
                <w:spacing w:val="-2"/>
                <w:sz w:val="24"/>
              </w:rPr>
              <w:t>Confidentiality</w:t>
            </w:r>
          </w:p>
        </w:tc>
      </w:tr>
      <w:tr w:rsidR="00654258" w14:paraId="04067C37" w14:textId="77777777" w:rsidTr="00597DA1">
        <w:trPr>
          <w:trHeight w:val="635"/>
        </w:trPr>
        <w:tc>
          <w:tcPr>
            <w:tcW w:w="991" w:type="dxa"/>
          </w:tcPr>
          <w:p w14:paraId="24264788" w14:textId="6B3CE600" w:rsidR="00654258" w:rsidRDefault="00654258" w:rsidP="00654258">
            <w:pPr>
              <w:pStyle w:val="TableParagraph"/>
              <w:rPr>
                <w:rFonts w:ascii="Times New Roman"/>
                <w:sz w:val="24"/>
              </w:rPr>
            </w:pPr>
            <w:r>
              <w:rPr>
                <w:rFonts w:ascii="Times New Roman"/>
                <w:sz w:val="24"/>
              </w:rPr>
              <w:t>1</w:t>
            </w:r>
          </w:p>
        </w:tc>
        <w:tc>
          <w:tcPr>
            <w:tcW w:w="1709" w:type="dxa"/>
          </w:tcPr>
          <w:p w14:paraId="0007CBB9" w14:textId="5F541F0C" w:rsidR="00654258" w:rsidRDefault="00654258" w:rsidP="00654258">
            <w:pPr>
              <w:pStyle w:val="TableParagraph"/>
              <w:ind w:left="235" w:right="179"/>
              <w:jc w:val="center"/>
              <w:rPr>
                <w:sz w:val="24"/>
              </w:rPr>
            </w:pPr>
            <w:r w:rsidRPr="00562768">
              <w:rPr>
                <w:b/>
                <w:bCs/>
                <w:i/>
                <w:iCs/>
              </w:rPr>
              <w:t>Redacted</w:t>
            </w:r>
            <w:r w:rsidRPr="00562768">
              <w:t xml:space="preserve"> </w:t>
            </w:r>
          </w:p>
        </w:tc>
        <w:tc>
          <w:tcPr>
            <w:tcW w:w="3012" w:type="dxa"/>
          </w:tcPr>
          <w:p w14:paraId="3240C841" w14:textId="35D6C334" w:rsidR="00654258" w:rsidRDefault="00654258" w:rsidP="00654258">
            <w:pPr>
              <w:pStyle w:val="TableParagraph"/>
              <w:ind w:left="250"/>
              <w:rPr>
                <w:sz w:val="24"/>
              </w:rPr>
            </w:pPr>
            <w:r w:rsidRPr="00562768">
              <w:rPr>
                <w:b/>
                <w:bCs/>
                <w:i/>
                <w:iCs/>
              </w:rPr>
              <w:t>Redacted</w:t>
            </w:r>
            <w:r w:rsidRPr="00562768">
              <w:t xml:space="preserve"> </w:t>
            </w:r>
          </w:p>
        </w:tc>
        <w:tc>
          <w:tcPr>
            <w:tcW w:w="2237" w:type="dxa"/>
          </w:tcPr>
          <w:p w14:paraId="49094770" w14:textId="4F914965" w:rsidR="00654258" w:rsidRDefault="00654258" w:rsidP="00654258">
            <w:pPr>
              <w:pStyle w:val="TableParagraph"/>
              <w:ind w:left="250"/>
              <w:rPr>
                <w:sz w:val="24"/>
              </w:rPr>
            </w:pPr>
            <w:r w:rsidRPr="00562768">
              <w:rPr>
                <w:b/>
                <w:bCs/>
                <w:i/>
                <w:iCs/>
              </w:rPr>
              <w:t>Redacted</w:t>
            </w:r>
            <w:r w:rsidRPr="00562768">
              <w:t xml:space="preserve"> </w:t>
            </w:r>
          </w:p>
        </w:tc>
      </w:tr>
    </w:tbl>
    <w:p w14:paraId="07D80C5F" w14:textId="77777777" w:rsidR="007C1F1F" w:rsidRDefault="007C1F1F" w:rsidP="007C1F1F">
      <w:pPr>
        <w:pStyle w:val="BodyText"/>
        <w:rPr>
          <w:sz w:val="20"/>
        </w:rPr>
      </w:pPr>
    </w:p>
    <w:p w14:paraId="065F4972" w14:textId="77777777" w:rsidR="007C1F1F" w:rsidRDefault="007C1F1F" w:rsidP="007C1F1F">
      <w:pPr>
        <w:pStyle w:val="BodyText"/>
        <w:rPr>
          <w:sz w:val="20"/>
        </w:rPr>
      </w:pPr>
    </w:p>
    <w:p w14:paraId="10913EFB" w14:textId="77777777" w:rsidR="007C1F1F" w:rsidRDefault="007C1F1F" w:rsidP="007C1F1F">
      <w:pPr>
        <w:pStyle w:val="BodyText"/>
        <w:rPr>
          <w:sz w:val="20"/>
        </w:rPr>
      </w:pPr>
    </w:p>
    <w:p w14:paraId="2F29EF3D" w14:textId="77777777" w:rsidR="007C1F1F" w:rsidRDefault="007C1F1F" w:rsidP="007C1F1F">
      <w:pPr>
        <w:pStyle w:val="BodyText"/>
        <w:rPr>
          <w:sz w:val="20"/>
        </w:rPr>
      </w:pPr>
    </w:p>
    <w:p w14:paraId="76CBB8A5" w14:textId="77777777" w:rsidR="007C1F1F" w:rsidRDefault="007C1F1F" w:rsidP="007C1F1F">
      <w:pPr>
        <w:pStyle w:val="BodyText"/>
        <w:rPr>
          <w:sz w:val="20"/>
        </w:rPr>
      </w:pPr>
    </w:p>
    <w:p w14:paraId="007788B5" w14:textId="77777777" w:rsidR="007C1F1F" w:rsidRDefault="007C1F1F" w:rsidP="007C1F1F">
      <w:pPr>
        <w:pStyle w:val="BodyText"/>
        <w:rPr>
          <w:sz w:val="20"/>
        </w:rPr>
      </w:pPr>
    </w:p>
    <w:p w14:paraId="04C4377D" w14:textId="77777777" w:rsidR="007C1F1F" w:rsidRDefault="007C1F1F" w:rsidP="007C1F1F">
      <w:pPr>
        <w:pStyle w:val="BodyText"/>
        <w:rPr>
          <w:sz w:val="20"/>
        </w:rPr>
      </w:pPr>
    </w:p>
    <w:p w14:paraId="76915E92" w14:textId="77777777" w:rsidR="007C1F1F" w:rsidRDefault="007C1F1F" w:rsidP="007C1F1F">
      <w:pPr>
        <w:pStyle w:val="BodyText"/>
        <w:rPr>
          <w:sz w:val="20"/>
        </w:rPr>
      </w:pPr>
    </w:p>
    <w:p w14:paraId="41E5FA29" w14:textId="77777777" w:rsidR="007C1F1F" w:rsidRDefault="007C1F1F" w:rsidP="007C1F1F">
      <w:pPr>
        <w:pStyle w:val="BodyText"/>
        <w:rPr>
          <w:sz w:val="20"/>
        </w:rPr>
      </w:pPr>
    </w:p>
    <w:p w14:paraId="2EBADFDF" w14:textId="77777777" w:rsidR="007C1F1F" w:rsidRDefault="007C1F1F" w:rsidP="007C1F1F">
      <w:pPr>
        <w:pStyle w:val="BodyText"/>
        <w:rPr>
          <w:sz w:val="20"/>
        </w:rPr>
      </w:pPr>
    </w:p>
    <w:p w14:paraId="522B33D8" w14:textId="77777777" w:rsidR="007C1F1F" w:rsidRDefault="007C1F1F" w:rsidP="007C1F1F">
      <w:pPr>
        <w:pStyle w:val="BodyText"/>
        <w:rPr>
          <w:sz w:val="20"/>
        </w:rPr>
      </w:pPr>
    </w:p>
    <w:p w14:paraId="5E70CA65" w14:textId="77777777" w:rsidR="007C1F1F" w:rsidRDefault="007C1F1F" w:rsidP="007C1F1F">
      <w:pPr>
        <w:pStyle w:val="BodyText"/>
        <w:rPr>
          <w:sz w:val="20"/>
        </w:rPr>
      </w:pPr>
    </w:p>
    <w:p w14:paraId="2811783C" w14:textId="77777777" w:rsidR="007C1F1F" w:rsidRDefault="007C1F1F" w:rsidP="007C1F1F">
      <w:pPr>
        <w:pStyle w:val="BodyText"/>
        <w:rPr>
          <w:sz w:val="20"/>
        </w:rPr>
      </w:pPr>
    </w:p>
    <w:p w14:paraId="413E4CB8" w14:textId="77777777" w:rsidR="007C1F1F" w:rsidRDefault="007C1F1F" w:rsidP="007C1F1F">
      <w:pPr>
        <w:pStyle w:val="BodyText"/>
        <w:rPr>
          <w:sz w:val="20"/>
        </w:rPr>
      </w:pPr>
    </w:p>
    <w:p w14:paraId="0E120E28" w14:textId="77777777" w:rsidR="007C1F1F" w:rsidRDefault="007C1F1F" w:rsidP="007C1F1F">
      <w:pPr>
        <w:pStyle w:val="BodyText"/>
        <w:rPr>
          <w:sz w:val="20"/>
        </w:rPr>
      </w:pPr>
    </w:p>
    <w:p w14:paraId="65B5C9CE" w14:textId="77777777" w:rsidR="007C1F1F" w:rsidRDefault="007C1F1F" w:rsidP="007C1F1F">
      <w:pPr>
        <w:pStyle w:val="BodyText"/>
        <w:rPr>
          <w:sz w:val="20"/>
        </w:rPr>
      </w:pPr>
    </w:p>
    <w:p w14:paraId="0A0BC34C" w14:textId="77777777" w:rsidR="007C1F1F" w:rsidRDefault="007C1F1F" w:rsidP="007C1F1F">
      <w:pPr>
        <w:pStyle w:val="BodyText"/>
        <w:rPr>
          <w:sz w:val="20"/>
        </w:rPr>
      </w:pPr>
    </w:p>
    <w:p w14:paraId="004FFDD3" w14:textId="77777777" w:rsidR="007C1F1F" w:rsidRDefault="007C1F1F" w:rsidP="007C1F1F">
      <w:pPr>
        <w:pStyle w:val="BodyText"/>
        <w:rPr>
          <w:sz w:val="20"/>
        </w:rPr>
      </w:pPr>
    </w:p>
    <w:p w14:paraId="17C93882" w14:textId="77777777" w:rsidR="007C1F1F" w:rsidRDefault="007C1F1F" w:rsidP="007C1F1F">
      <w:pPr>
        <w:pStyle w:val="BodyText"/>
        <w:rPr>
          <w:sz w:val="20"/>
        </w:rPr>
      </w:pPr>
    </w:p>
    <w:p w14:paraId="1D899731" w14:textId="77777777" w:rsidR="007C1F1F" w:rsidRDefault="007C1F1F" w:rsidP="007C1F1F">
      <w:pPr>
        <w:pStyle w:val="BodyText"/>
        <w:rPr>
          <w:sz w:val="20"/>
        </w:rPr>
      </w:pPr>
    </w:p>
    <w:p w14:paraId="4279EAFA" w14:textId="77777777" w:rsidR="007C1F1F" w:rsidRDefault="007C1F1F" w:rsidP="007C1F1F">
      <w:pPr>
        <w:pStyle w:val="BodyText"/>
        <w:rPr>
          <w:sz w:val="20"/>
        </w:rPr>
      </w:pPr>
    </w:p>
    <w:p w14:paraId="5A38635E" w14:textId="77777777" w:rsidR="007C1F1F" w:rsidRDefault="007C1F1F" w:rsidP="007C1F1F">
      <w:pPr>
        <w:pStyle w:val="BodyText"/>
        <w:rPr>
          <w:sz w:val="20"/>
        </w:rPr>
      </w:pPr>
    </w:p>
    <w:p w14:paraId="4048F23A" w14:textId="77777777" w:rsidR="007C1F1F" w:rsidRDefault="007C1F1F" w:rsidP="007C1F1F">
      <w:pPr>
        <w:pStyle w:val="BodyText"/>
        <w:rPr>
          <w:sz w:val="20"/>
        </w:rPr>
      </w:pPr>
    </w:p>
    <w:p w14:paraId="4981762F" w14:textId="77777777" w:rsidR="007C1F1F" w:rsidRDefault="007C1F1F" w:rsidP="007C1F1F">
      <w:pPr>
        <w:pStyle w:val="BodyText"/>
        <w:rPr>
          <w:sz w:val="20"/>
        </w:rPr>
      </w:pPr>
    </w:p>
    <w:p w14:paraId="069FBE1F" w14:textId="77777777" w:rsidR="007C1F1F" w:rsidRDefault="007C1F1F" w:rsidP="007C1F1F">
      <w:pPr>
        <w:pStyle w:val="BodyText"/>
        <w:rPr>
          <w:sz w:val="20"/>
        </w:rPr>
      </w:pPr>
    </w:p>
    <w:p w14:paraId="394D64F5" w14:textId="77777777" w:rsidR="007C1F1F" w:rsidRDefault="007C1F1F" w:rsidP="007C1F1F">
      <w:pPr>
        <w:pStyle w:val="BodyText"/>
        <w:rPr>
          <w:sz w:val="20"/>
        </w:rPr>
      </w:pPr>
    </w:p>
    <w:p w14:paraId="13366F1E" w14:textId="77777777" w:rsidR="00C649BB" w:rsidRDefault="00C649BB" w:rsidP="00C649BB">
      <w:pPr>
        <w:pStyle w:val="Title"/>
      </w:pPr>
      <w:r>
        <w:lastRenderedPageBreak/>
        <w:t>Joint</w:t>
      </w:r>
      <w:r>
        <w:rPr>
          <w:spacing w:val="-8"/>
        </w:rPr>
        <w:t xml:space="preserve"> </w:t>
      </w:r>
      <w:r>
        <w:t>Schedule</w:t>
      </w:r>
      <w:r>
        <w:rPr>
          <w:spacing w:val="-9"/>
        </w:rPr>
        <w:t xml:space="preserve"> </w:t>
      </w:r>
      <w:r>
        <w:t>5</w:t>
      </w:r>
      <w:r>
        <w:rPr>
          <w:spacing w:val="-9"/>
        </w:rPr>
        <w:t xml:space="preserve"> </w:t>
      </w:r>
      <w:r>
        <w:t>(Corporate</w:t>
      </w:r>
      <w:r>
        <w:rPr>
          <w:spacing w:val="-6"/>
        </w:rPr>
        <w:t xml:space="preserve"> </w:t>
      </w:r>
      <w:r>
        <w:t>Social</w:t>
      </w:r>
      <w:r>
        <w:rPr>
          <w:spacing w:val="-6"/>
        </w:rPr>
        <w:t xml:space="preserve"> </w:t>
      </w:r>
      <w:r>
        <w:rPr>
          <w:spacing w:val="-2"/>
        </w:rPr>
        <w:t>Responsibility)</w:t>
      </w:r>
    </w:p>
    <w:p w14:paraId="2A517E42" w14:textId="77777777" w:rsidR="00C649BB" w:rsidRDefault="00C649BB" w:rsidP="00C649BB">
      <w:pPr>
        <w:pStyle w:val="Heading1"/>
        <w:numPr>
          <w:ilvl w:val="0"/>
          <w:numId w:val="42"/>
        </w:numPr>
        <w:tabs>
          <w:tab w:val="left" w:pos="461"/>
        </w:tabs>
        <w:spacing w:before="265"/>
        <w:ind w:left="720" w:hanging="361"/>
      </w:pPr>
      <w:r>
        <w:t>What</w:t>
      </w:r>
      <w:r>
        <w:rPr>
          <w:spacing w:val="-4"/>
        </w:rPr>
        <w:t xml:space="preserve"> </w:t>
      </w:r>
      <w:r>
        <w:t>we</w:t>
      </w:r>
      <w:r>
        <w:rPr>
          <w:spacing w:val="-2"/>
        </w:rPr>
        <w:t xml:space="preserve"> </w:t>
      </w:r>
      <w:r>
        <w:t>expect</w:t>
      </w:r>
      <w:r>
        <w:rPr>
          <w:spacing w:val="-1"/>
        </w:rPr>
        <w:t xml:space="preserve"> </w:t>
      </w:r>
      <w:r>
        <w:t>from</w:t>
      </w:r>
      <w:r>
        <w:rPr>
          <w:spacing w:val="-3"/>
        </w:rPr>
        <w:t xml:space="preserve"> </w:t>
      </w:r>
      <w:r>
        <w:t xml:space="preserve">our </w:t>
      </w:r>
      <w:r>
        <w:rPr>
          <w:spacing w:val="-2"/>
        </w:rPr>
        <w:t>Suppliers</w:t>
      </w:r>
    </w:p>
    <w:p w14:paraId="136571D6" w14:textId="77777777" w:rsidR="00C649BB" w:rsidRDefault="00C649BB" w:rsidP="00C649BB">
      <w:pPr>
        <w:pStyle w:val="BodyText"/>
        <w:spacing w:before="10"/>
        <w:rPr>
          <w:b/>
          <w:sz w:val="20"/>
        </w:rPr>
      </w:pPr>
    </w:p>
    <w:p w14:paraId="35CCD9A3" w14:textId="77777777" w:rsidR="00C649BB" w:rsidRDefault="00C649BB" w:rsidP="00C649BB">
      <w:pPr>
        <w:pStyle w:val="ListParagraph"/>
        <w:numPr>
          <w:ilvl w:val="1"/>
          <w:numId w:val="42"/>
        </w:numPr>
        <w:tabs>
          <w:tab w:val="left" w:pos="1000"/>
          <w:tab w:val="left" w:pos="1001"/>
        </w:tabs>
        <w:ind w:right="133"/>
        <w:rPr>
          <w:sz w:val="24"/>
        </w:rPr>
      </w:pPr>
      <w:r>
        <w:rPr>
          <w:sz w:val="24"/>
        </w:rPr>
        <w:t xml:space="preserve">In September 2017, HM Government published a Supplier Code of Conduct setting out the standards and </w:t>
      </w:r>
      <w:proofErr w:type="spellStart"/>
      <w:r>
        <w:rPr>
          <w:sz w:val="24"/>
        </w:rPr>
        <w:t>behaviours</w:t>
      </w:r>
      <w:proofErr w:type="spellEnd"/>
      <w:r>
        <w:rPr>
          <w:sz w:val="24"/>
        </w:rPr>
        <w:t xml:space="preserve"> expected of suppliers who work with government. </w:t>
      </w:r>
      <w:r>
        <w:rPr>
          <w:spacing w:val="-2"/>
          <w:sz w:val="24"/>
        </w:rPr>
        <w:t>(</w:t>
      </w:r>
      <w:hyperlink r:id="rId55">
        <w:r>
          <w:rPr>
            <w:color w:val="0000FF"/>
            <w:spacing w:val="-2"/>
            <w:sz w:val="24"/>
            <w:u w:val="single" w:color="0000FF"/>
          </w:rPr>
          <w:t>https://www.gov.uk/government/uploads/system/uploads/attachment_data/fi</w:t>
        </w:r>
      </w:hyperlink>
      <w:r>
        <w:rPr>
          <w:color w:val="0000FF"/>
          <w:spacing w:val="-2"/>
          <w:sz w:val="24"/>
        </w:rPr>
        <w:t xml:space="preserve"> </w:t>
      </w:r>
      <w:hyperlink r:id="rId56">
        <w:r>
          <w:rPr>
            <w:color w:val="0000FF"/>
            <w:spacing w:val="-2"/>
            <w:sz w:val="24"/>
            <w:u w:val="single" w:color="0000FF"/>
          </w:rPr>
          <w:t>le/646497/2017-09-</w:t>
        </w:r>
      </w:hyperlink>
    </w:p>
    <w:p w14:paraId="0EC61337" w14:textId="77777777" w:rsidR="00C649BB" w:rsidRDefault="00C649BB" w:rsidP="00C649BB">
      <w:pPr>
        <w:pStyle w:val="BodyText"/>
        <w:spacing w:before="0"/>
        <w:ind w:left="1000"/>
      </w:pPr>
      <w:hyperlink r:id="rId57">
        <w:r>
          <w:rPr>
            <w:color w:val="0000FF"/>
            <w:spacing w:val="-2"/>
            <w:u w:val="single" w:color="0000FF"/>
          </w:rPr>
          <w:t>13_Official_Sensitive_Supplier_Code_of_Conduct_September_2017.pdf</w:t>
        </w:r>
      </w:hyperlink>
      <w:r>
        <w:rPr>
          <w:spacing w:val="-2"/>
        </w:rPr>
        <w:t>)</w:t>
      </w:r>
    </w:p>
    <w:p w14:paraId="5FDBE604" w14:textId="77777777" w:rsidR="00C649BB" w:rsidRDefault="00C649BB" w:rsidP="00C649BB">
      <w:pPr>
        <w:pStyle w:val="ListParagraph"/>
        <w:numPr>
          <w:ilvl w:val="1"/>
          <w:numId w:val="42"/>
        </w:numPr>
        <w:tabs>
          <w:tab w:val="left" w:pos="1000"/>
          <w:tab w:val="left" w:pos="1001"/>
        </w:tabs>
        <w:spacing w:before="120"/>
        <w:ind w:right="234"/>
        <w:rPr>
          <w:sz w:val="24"/>
        </w:rPr>
      </w:pPr>
      <w:r>
        <w:rPr>
          <w:sz w:val="24"/>
        </w:rPr>
        <w:t>CCS</w:t>
      </w:r>
      <w:r>
        <w:rPr>
          <w:spacing w:val="-3"/>
          <w:sz w:val="24"/>
        </w:rPr>
        <w:t xml:space="preserve"> </w:t>
      </w:r>
      <w:r>
        <w:rPr>
          <w:sz w:val="24"/>
        </w:rPr>
        <w:t>expects</w:t>
      </w:r>
      <w:r>
        <w:rPr>
          <w:spacing w:val="-3"/>
          <w:sz w:val="24"/>
        </w:rPr>
        <w:t xml:space="preserve"> </w:t>
      </w:r>
      <w:r>
        <w:rPr>
          <w:sz w:val="24"/>
        </w:rPr>
        <w:t>its</w:t>
      </w:r>
      <w:r>
        <w:rPr>
          <w:spacing w:val="-4"/>
          <w:sz w:val="24"/>
        </w:rPr>
        <w:t xml:space="preserve"> </w:t>
      </w:r>
      <w:r>
        <w:rPr>
          <w:sz w:val="24"/>
        </w:rPr>
        <w:t>suppliers</w:t>
      </w:r>
      <w:r>
        <w:rPr>
          <w:spacing w:val="-3"/>
          <w:sz w:val="24"/>
        </w:rPr>
        <w:t xml:space="preserve"> </w:t>
      </w:r>
      <w:r>
        <w:rPr>
          <w:sz w:val="24"/>
        </w:rPr>
        <w:t>and</w:t>
      </w:r>
      <w:r>
        <w:rPr>
          <w:spacing w:val="-5"/>
          <w:sz w:val="24"/>
        </w:rPr>
        <w:t xml:space="preserve"> </w:t>
      </w:r>
      <w:r>
        <w:rPr>
          <w:sz w:val="24"/>
        </w:rPr>
        <w:t>subcontractors</w:t>
      </w:r>
      <w:r>
        <w:rPr>
          <w:spacing w:val="-7"/>
          <w:sz w:val="24"/>
        </w:rPr>
        <w:t xml:space="preserve"> </w:t>
      </w:r>
      <w:r>
        <w:rPr>
          <w:sz w:val="24"/>
        </w:rPr>
        <w:t>to</w:t>
      </w:r>
      <w:r>
        <w:rPr>
          <w:spacing w:val="-5"/>
          <w:sz w:val="24"/>
        </w:rPr>
        <w:t xml:space="preserve"> </w:t>
      </w:r>
      <w:r>
        <w:rPr>
          <w:sz w:val="24"/>
        </w:rPr>
        <w:t>meet</w:t>
      </w:r>
      <w:r>
        <w:rPr>
          <w:spacing w:val="-3"/>
          <w:sz w:val="24"/>
        </w:rPr>
        <w:t xml:space="preserve"> </w:t>
      </w:r>
      <w:r>
        <w:rPr>
          <w:sz w:val="24"/>
        </w:rPr>
        <w:t>the</w:t>
      </w:r>
      <w:r>
        <w:rPr>
          <w:spacing w:val="-3"/>
          <w:sz w:val="24"/>
        </w:rPr>
        <w:t xml:space="preserve"> </w:t>
      </w:r>
      <w:r>
        <w:rPr>
          <w:sz w:val="24"/>
        </w:rPr>
        <w:t>standards</w:t>
      </w:r>
      <w:r>
        <w:rPr>
          <w:spacing w:val="-5"/>
          <w:sz w:val="24"/>
        </w:rPr>
        <w:t xml:space="preserve"> </w:t>
      </w:r>
      <w:r>
        <w:rPr>
          <w:sz w:val="24"/>
        </w:rPr>
        <w:t>set</w:t>
      </w:r>
      <w:r>
        <w:rPr>
          <w:spacing w:val="-3"/>
          <w:sz w:val="24"/>
        </w:rPr>
        <w:t xml:space="preserve"> </w:t>
      </w:r>
      <w:r>
        <w:rPr>
          <w:sz w:val="24"/>
        </w:rPr>
        <w:t>out in that Code. In addition, CCS expects its suppliers and subcontractors to comply with the standards set out in this Schedule.</w:t>
      </w:r>
    </w:p>
    <w:p w14:paraId="12141AC5" w14:textId="77777777" w:rsidR="00C649BB" w:rsidRDefault="00C649BB" w:rsidP="00C649BB">
      <w:pPr>
        <w:pStyle w:val="ListParagraph"/>
        <w:numPr>
          <w:ilvl w:val="1"/>
          <w:numId w:val="42"/>
        </w:numPr>
        <w:tabs>
          <w:tab w:val="left" w:pos="1000"/>
          <w:tab w:val="left" w:pos="1001"/>
        </w:tabs>
        <w:spacing w:before="120"/>
        <w:ind w:right="388"/>
        <w:rPr>
          <w:sz w:val="24"/>
        </w:rPr>
      </w:pPr>
      <w:r>
        <w:rPr>
          <w:sz w:val="24"/>
        </w:rPr>
        <w:t>The Supplier acknowledges that the Buyer may have additional requirements in relation to corporate social responsibility.</w:t>
      </w:r>
      <w:r>
        <w:rPr>
          <w:spacing w:val="40"/>
          <w:sz w:val="24"/>
        </w:rPr>
        <w:t xml:space="preserve"> </w:t>
      </w:r>
      <w:r>
        <w:rPr>
          <w:sz w:val="24"/>
        </w:rPr>
        <w:t>The Buyer expects that the Supplier and its Subcontractors will comply with such corporate</w:t>
      </w:r>
      <w:r>
        <w:rPr>
          <w:spacing w:val="-3"/>
          <w:sz w:val="24"/>
        </w:rPr>
        <w:t xml:space="preserve"> </w:t>
      </w:r>
      <w:r>
        <w:rPr>
          <w:sz w:val="24"/>
        </w:rPr>
        <w:t>social</w:t>
      </w:r>
      <w:r>
        <w:rPr>
          <w:spacing w:val="-3"/>
          <w:sz w:val="24"/>
        </w:rPr>
        <w:t xml:space="preserve"> </w:t>
      </w:r>
      <w:r>
        <w:rPr>
          <w:sz w:val="24"/>
        </w:rPr>
        <w:t>responsibility</w:t>
      </w:r>
      <w:r>
        <w:rPr>
          <w:spacing w:val="-5"/>
          <w:sz w:val="24"/>
        </w:rPr>
        <w:t xml:space="preserve"> </w:t>
      </w:r>
      <w:r>
        <w:rPr>
          <w:sz w:val="24"/>
        </w:rPr>
        <w:t>requirements</w:t>
      </w:r>
      <w:r>
        <w:rPr>
          <w:spacing w:val="-3"/>
          <w:sz w:val="24"/>
        </w:rPr>
        <w:t xml:space="preserve"> </w:t>
      </w:r>
      <w:r>
        <w:rPr>
          <w:sz w:val="24"/>
        </w:rPr>
        <w:t>as</w:t>
      </w:r>
      <w:r>
        <w:rPr>
          <w:spacing w:val="-3"/>
          <w:sz w:val="24"/>
        </w:rPr>
        <w:t xml:space="preserve"> </w:t>
      </w:r>
      <w:r>
        <w:rPr>
          <w:sz w:val="24"/>
        </w:rPr>
        <w:t>the</w:t>
      </w:r>
      <w:r>
        <w:rPr>
          <w:spacing w:val="-5"/>
          <w:sz w:val="24"/>
        </w:rPr>
        <w:t xml:space="preserve"> </w:t>
      </w:r>
      <w:r>
        <w:rPr>
          <w:sz w:val="24"/>
        </w:rPr>
        <w:t>Buyer</w:t>
      </w:r>
      <w:r>
        <w:rPr>
          <w:spacing w:val="-3"/>
          <w:sz w:val="24"/>
        </w:rPr>
        <w:t xml:space="preserve"> </w:t>
      </w:r>
      <w:r>
        <w:rPr>
          <w:sz w:val="24"/>
        </w:rPr>
        <w:t>may</w:t>
      </w:r>
      <w:r>
        <w:rPr>
          <w:spacing w:val="-6"/>
          <w:sz w:val="24"/>
        </w:rPr>
        <w:t xml:space="preserve"> </w:t>
      </w:r>
      <w:r>
        <w:rPr>
          <w:sz w:val="24"/>
        </w:rPr>
        <w:t>notify</w:t>
      </w:r>
      <w:r>
        <w:rPr>
          <w:spacing w:val="-6"/>
          <w:sz w:val="24"/>
        </w:rPr>
        <w:t xml:space="preserve"> </w:t>
      </w:r>
      <w:r>
        <w:rPr>
          <w:sz w:val="24"/>
        </w:rPr>
        <w:t>to</w:t>
      </w:r>
      <w:r>
        <w:rPr>
          <w:spacing w:val="-3"/>
          <w:sz w:val="24"/>
        </w:rPr>
        <w:t xml:space="preserve"> </w:t>
      </w:r>
      <w:r>
        <w:rPr>
          <w:sz w:val="24"/>
        </w:rPr>
        <w:t>the Supplier from time to time.</w:t>
      </w:r>
    </w:p>
    <w:p w14:paraId="2853BFF3" w14:textId="77777777" w:rsidR="00C649BB" w:rsidRDefault="00C649BB" w:rsidP="00C649BB">
      <w:pPr>
        <w:pStyle w:val="Heading1"/>
        <w:numPr>
          <w:ilvl w:val="0"/>
          <w:numId w:val="42"/>
        </w:numPr>
        <w:tabs>
          <w:tab w:val="left" w:pos="461"/>
        </w:tabs>
        <w:spacing w:before="121"/>
        <w:ind w:left="720" w:hanging="361"/>
      </w:pPr>
      <w:r>
        <w:t>Equality</w:t>
      </w:r>
      <w:r>
        <w:rPr>
          <w:spacing w:val="-7"/>
        </w:rPr>
        <w:t xml:space="preserve"> </w:t>
      </w:r>
      <w:r>
        <w:t>and</w:t>
      </w:r>
      <w:r>
        <w:rPr>
          <w:spacing w:val="6"/>
        </w:rPr>
        <w:t xml:space="preserve"> </w:t>
      </w:r>
      <w:r>
        <w:rPr>
          <w:spacing w:val="-2"/>
        </w:rPr>
        <w:t>Accessibility</w:t>
      </w:r>
    </w:p>
    <w:p w14:paraId="2FF79296" w14:textId="77777777" w:rsidR="00C649BB" w:rsidRDefault="00C649BB" w:rsidP="00C649BB">
      <w:pPr>
        <w:pStyle w:val="BodyText"/>
        <w:spacing w:before="10"/>
        <w:rPr>
          <w:b/>
          <w:sz w:val="20"/>
        </w:rPr>
      </w:pPr>
    </w:p>
    <w:p w14:paraId="47BF5F01" w14:textId="77777777" w:rsidR="00C649BB" w:rsidRDefault="00C649BB" w:rsidP="00C649BB">
      <w:pPr>
        <w:pStyle w:val="ListParagraph"/>
        <w:numPr>
          <w:ilvl w:val="1"/>
          <w:numId w:val="42"/>
        </w:numPr>
        <w:tabs>
          <w:tab w:val="left" w:pos="1000"/>
          <w:tab w:val="left" w:pos="1001"/>
        </w:tabs>
        <w:ind w:right="380"/>
        <w:rPr>
          <w:sz w:val="24"/>
        </w:rPr>
      </w:pPr>
      <w:r>
        <w:rPr>
          <w:sz w:val="24"/>
        </w:rPr>
        <w:t>In addition to legal obligations, the Supplier shall support CCS and the Buyer</w:t>
      </w:r>
      <w:r>
        <w:rPr>
          <w:spacing w:val="-3"/>
          <w:sz w:val="24"/>
        </w:rPr>
        <w:t xml:space="preserve"> </w:t>
      </w:r>
      <w:r>
        <w:rPr>
          <w:sz w:val="24"/>
        </w:rPr>
        <w:t>in</w:t>
      </w:r>
      <w:r>
        <w:rPr>
          <w:spacing w:val="-5"/>
          <w:sz w:val="24"/>
        </w:rPr>
        <w:t xml:space="preserve"> </w:t>
      </w:r>
      <w:r>
        <w:rPr>
          <w:sz w:val="24"/>
        </w:rPr>
        <w:t>fulfilling</w:t>
      </w:r>
      <w:r>
        <w:rPr>
          <w:spacing w:val="-5"/>
          <w:sz w:val="24"/>
        </w:rPr>
        <w:t xml:space="preserve"> </w:t>
      </w:r>
      <w:r>
        <w:rPr>
          <w:sz w:val="24"/>
        </w:rPr>
        <w:t>its</w:t>
      </w:r>
      <w:r>
        <w:rPr>
          <w:spacing w:val="-3"/>
          <w:sz w:val="24"/>
        </w:rPr>
        <w:t xml:space="preserve"> </w:t>
      </w:r>
      <w:r>
        <w:rPr>
          <w:sz w:val="24"/>
        </w:rPr>
        <w:t>Public</w:t>
      </w:r>
      <w:r>
        <w:rPr>
          <w:spacing w:val="-3"/>
          <w:sz w:val="24"/>
        </w:rPr>
        <w:t xml:space="preserve"> </w:t>
      </w:r>
      <w:r>
        <w:rPr>
          <w:sz w:val="24"/>
        </w:rPr>
        <w:t>Sector</w:t>
      </w:r>
      <w:r>
        <w:rPr>
          <w:spacing w:val="-6"/>
          <w:sz w:val="24"/>
        </w:rPr>
        <w:t xml:space="preserve"> </w:t>
      </w:r>
      <w:r>
        <w:rPr>
          <w:sz w:val="24"/>
        </w:rPr>
        <w:t>Equality</w:t>
      </w:r>
      <w:r>
        <w:rPr>
          <w:spacing w:val="-5"/>
          <w:sz w:val="24"/>
        </w:rPr>
        <w:t xml:space="preserve"> </w:t>
      </w:r>
      <w:r>
        <w:rPr>
          <w:sz w:val="24"/>
        </w:rPr>
        <w:t>duty</w:t>
      </w:r>
      <w:r>
        <w:rPr>
          <w:spacing w:val="-6"/>
          <w:sz w:val="24"/>
        </w:rPr>
        <w:t xml:space="preserve"> </w:t>
      </w:r>
      <w:r>
        <w:rPr>
          <w:sz w:val="24"/>
        </w:rPr>
        <w:t>under</w:t>
      </w:r>
      <w:r>
        <w:rPr>
          <w:spacing w:val="-3"/>
          <w:sz w:val="24"/>
        </w:rPr>
        <w:t xml:space="preserve"> </w:t>
      </w:r>
      <w:r>
        <w:rPr>
          <w:sz w:val="24"/>
        </w:rPr>
        <w:t>S149</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Equality Act 2010 by ensuring that it fulfils its obligations under each Contract in a way that seeks to:</w:t>
      </w:r>
    </w:p>
    <w:p w14:paraId="13AC9364" w14:textId="77777777" w:rsidR="00C649BB" w:rsidRDefault="00C649BB" w:rsidP="00C649BB">
      <w:pPr>
        <w:pStyle w:val="ListParagraph"/>
        <w:numPr>
          <w:ilvl w:val="2"/>
          <w:numId w:val="42"/>
        </w:numPr>
        <w:tabs>
          <w:tab w:val="left" w:pos="1812"/>
        </w:tabs>
        <w:spacing w:before="120"/>
        <w:ind w:hanging="721"/>
        <w:rPr>
          <w:sz w:val="24"/>
        </w:rPr>
      </w:pPr>
      <w:r>
        <w:rPr>
          <w:sz w:val="24"/>
        </w:rPr>
        <w:t>eliminate</w:t>
      </w:r>
      <w:r>
        <w:rPr>
          <w:spacing w:val="-4"/>
          <w:sz w:val="24"/>
        </w:rPr>
        <w:t xml:space="preserve"> </w:t>
      </w:r>
      <w:r>
        <w:rPr>
          <w:sz w:val="24"/>
        </w:rPr>
        <w:t>discrimination,</w:t>
      </w:r>
      <w:r>
        <w:rPr>
          <w:spacing w:val="-4"/>
          <w:sz w:val="24"/>
        </w:rPr>
        <w:t xml:space="preserve"> </w:t>
      </w:r>
      <w:r>
        <w:rPr>
          <w:sz w:val="24"/>
        </w:rPr>
        <w:t>harassment</w:t>
      </w:r>
      <w:r>
        <w:rPr>
          <w:spacing w:val="-5"/>
          <w:sz w:val="24"/>
        </w:rPr>
        <w:t xml:space="preserve"> </w:t>
      </w:r>
      <w:r>
        <w:rPr>
          <w:sz w:val="24"/>
        </w:rPr>
        <w:t>or</w:t>
      </w:r>
      <w:r>
        <w:rPr>
          <w:spacing w:val="-4"/>
          <w:sz w:val="24"/>
        </w:rPr>
        <w:t xml:space="preserve"> </w:t>
      </w:r>
      <w:proofErr w:type="spellStart"/>
      <w:r>
        <w:rPr>
          <w:sz w:val="24"/>
        </w:rPr>
        <w:t>victimisation</w:t>
      </w:r>
      <w:proofErr w:type="spellEnd"/>
      <w:r>
        <w:rPr>
          <w:spacing w:val="-3"/>
          <w:sz w:val="24"/>
        </w:rPr>
        <w:t xml:space="preserve"> </w:t>
      </w:r>
      <w:r>
        <w:rPr>
          <w:sz w:val="24"/>
        </w:rPr>
        <w:t>of</w:t>
      </w:r>
      <w:r>
        <w:rPr>
          <w:spacing w:val="-4"/>
          <w:sz w:val="24"/>
        </w:rPr>
        <w:t xml:space="preserve"> </w:t>
      </w:r>
      <w:r>
        <w:rPr>
          <w:sz w:val="24"/>
        </w:rPr>
        <w:t>any</w:t>
      </w:r>
      <w:r>
        <w:rPr>
          <w:spacing w:val="-6"/>
          <w:sz w:val="24"/>
        </w:rPr>
        <w:t xml:space="preserve"> </w:t>
      </w:r>
      <w:r>
        <w:rPr>
          <w:sz w:val="24"/>
        </w:rPr>
        <w:t>kind;</w:t>
      </w:r>
      <w:r>
        <w:rPr>
          <w:spacing w:val="-5"/>
          <w:sz w:val="24"/>
        </w:rPr>
        <w:t xml:space="preserve"> and</w:t>
      </w:r>
    </w:p>
    <w:p w14:paraId="5E9F17A0" w14:textId="77777777" w:rsidR="00C649BB" w:rsidRDefault="00C649BB" w:rsidP="00C649BB">
      <w:pPr>
        <w:pStyle w:val="ListParagraph"/>
        <w:numPr>
          <w:ilvl w:val="2"/>
          <w:numId w:val="42"/>
        </w:numPr>
        <w:tabs>
          <w:tab w:val="left" w:pos="1812"/>
        </w:tabs>
        <w:spacing w:before="118"/>
        <w:ind w:right="124"/>
        <w:rPr>
          <w:sz w:val="24"/>
        </w:rPr>
      </w:pPr>
      <w:r>
        <w:rPr>
          <w:sz w:val="24"/>
        </w:rPr>
        <w:t>advance equality of opportunity and good relations between those with a protected characteristic (age, disability, gender reassignment, pregnancy and maternity, race, religion or belief, sex, sexual orientation,</w:t>
      </w:r>
      <w:r>
        <w:rPr>
          <w:spacing w:val="-6"/>
          <w:sz w:val="24"/>
        </w:rPr>
        <w:t xml:space="preserve"> </w:t>
      </w:r>
      <w:r>
        <w:rPr>
          <w:sz w:val="24"/>
        </w:rPr>
        <w:t>and</w:t>
      </w:r>
      <w:r>
        <w:rPr>
          <w:spacing w:val="-4"/>
          <w:sz w:val="24"/>
        </w:rPr>
        <w:t xml:space="preserve"> </w:t>
      </w:r>
      <w:r>
        <w:rPr>
          <w:sz w:val="24"/>
        </w:rPr>
        <w:t>marriage</w:t>
      </w:r>
      <w:r>
        <w:rPr>
          <w:spacing w:val="-4"/>
          <w:sz w:val="24"/>
        </w:rPr>
        <w:t xml:space="preserve"> </w:t>
      </w:r>
      <w:r>
        <w:rPr>
          <w:sz w:val="24"/>
        </w:rPr>
        <w:t>and</w:t>
      </w:r>
      <w:r>
        <w:rPr>
          <w:spacing w:val="-4"/>
          <w:sz w:val="24"/>
        </w:rPr>
        <w:t xml:space="preserve"> </w:t>
      </w:r>
      <w:r>
        <w:rPr>
          <w:sz w:val="24"/>
        </w:rPr>
        <w:t>civil</w:t>
      </w:r>
      <w:r>
        <w:rPr>
          <w:spacing w:val="-5"/>
          <w:sz w:val="24"/>
        </w:rPr>
        <w:t xml:space="preserve"> </w:t>
      </w:r>
      <w:r>
        <w:rPr>
          <w:sz w:val="24"/>
        </w:rPr>
        <w:t>partnership)</w:t>
      </w:r>
      <w:r>
        <w:rPr>
          <w:spacing w:val="-4"/>
          <w:sz w:val="24"/>
        </w:rPr>
        <w:t xml:space="preserve"> </w:t>
      </w:r>
      <w:r>
        <w:rPr>
          <w:sz w:val="24"/>
        </w:rPr>
        <w:t>and</w:t>
      </w:r>
      <w:r>
        <w:rPr>
          <w:spacing w:val="-6"/>
          <w:sz w:val="24"/>
        </w:rPr>
        <w:t xml:space="preserve"> </w:t>
      </w:r>
      <w:r>
        <w:rPr>
          <w:sz w:val="24"/>
        </w:rPr>
        <w:t>those</w:t>
      </w:r>
      <w:r>
        <w:rPr>
          <w:spacing w:val="-4"/>
          <w:sz w:val="24"/>
        </w:rPr>
        <w:t xml:space="preserve"> </w:t>
      </w:r>
      <w:r>
        <w:rPr>
          <w:sz w:val="24"/>
        </w:rPr>
        <w:t>who</w:t>
      </w:r>
      <w:r>
        <w:rPr>
          <w:spacing w:val="-4"/>
          <w:sz w:val="24"/>
        </w:rPr>
        <w:t xml:space="preserve"> </w:t>
      </w:r>
      <w:r>
        <w:rPr>
          <w:sz w:val="24"/>
        </w:rPr>
        <w:t>do</w:t>
      </w:r>
      <w:r>
        <w:rPr>
          <w:spacing w:val="-4"/>
          <w:sz w:val="24"/>
        </w:rPr>
        <w:t xml:space="preserve"> </w:t>
      </w:r>
      <w:r>
        <w:rPr>
          <w:sz w:val="24"/>
        </w:rPr>
        <w:t>not share it.</w:t>
      </w:r>
    </w:p>
    <w:p w14:paraId="185A4D17" w14:textId="77777777" w:rsidR="00C649BB" w:rsidRDefault="00C649BB" w:rsidP="00C649BB">
      <w:pPr>
        <w:pStyle w:val="Heading1"/>
        <w:numPr>
          <w:ilvl w:val="0"/>
          <w:numId w:val="42"/>
        </w:numPr>
        <w:tabs>
          <w:tab w:val="left" w:pos="461"/>
        </w:tabs>
        <w:ind w:left="720" w:hanging="361"/>
      </w:pPr>
      <w:r>
        <w:t>Modern</w:t>
      </w:r>
      <w:r>
        <w:rPr>
          <w:spacing w:val="-4"/>
        </w:rPr>
        <w:t xml:space="preserve"> </w:t>
      </w:r>
      <w:r>
        <w:t>Slavery,</w:t>
      </w:r>
      <w:r>
        <w:rPr>
          <w:spacing w:val="-2"/>
        </w:rPr>
        <w:t xml:space="preserve"> </w:t>
      </w:r>
      <w:r>
        <w:t>Child</w:t>
      </w:r>
      <w:r>
        <w:rPr>
          <w:spacing w:val="-1"/>
        </w:rPr>
        <w:t xml:space="preserve"> </w:t>
      </w:r>
      <w:r>
        <w:t>Labour</w:t>
      </w:r>
      <w:r>
        <w:rPr>
          <w:spacing w:val="-2"/>
        </w:rPr>
        <w:t xml:space="preserve"> </w:t>
      </w:r>
      <w:r>
        <w:t>and</w:t>
      </w:r>
      <w:r>
        <w:rPr>
          <w:spacing w:val="-2"/>
        </w:rPr>
        <w:t xml:space="preserve"> </w:t>
      </w:r>
      <w:r>
        <w:t>Inhumane</w:t>
      </w:r>
      <w:r>
        <w:rPr>
          <w:spacing w:val="-1"/>
        </w:rPr>
        <w:t xml:space="preserve"> </w:t>
      </w:r>
      <w:r>
        <w:rPr>
          <w:spacing w:val="-2"/>
        </w:rPr>
        <w:t>Treatment</w:t>
      </w:r>
    </w:p>
    <w:p w14:paraId="5B4C1769" w14:textId="77777777" w:rsidR="00C649BB" w:rsidRDefault="00C649BB" w:rsidP="00C649BB">
      <w:pPr>
        <w:pStyle w:val="BodyText"/>
        <w:spacing w:before="10"/>
        <w:rPr>
          <w:b/>
          <w:sz w:val="20"/>
        </w:rPr>
      </w:pPr>
    </w:p>
    <w:p w14:paraId="112B0FDB" w14:textId="77777777" w:rsidR="00C649BB" w:rsidRDefault="00C649BB" w:rsidP="00C649BB">
      <w:pPr>
        <w:pStyle w:val="BodyText"/>
        <w:spacing w:before="0"/>
        <w:ind w:left="460" w:right="140" w:hanging="360"/>
      </w:pPr>
      <w:r>
        <w:rPr>
          <w:b/>
        </w:rPr>
        <w:t>"Modern</w:t>
      </w:r>
      <w:r>
        <w:rPr>
          <w:b/>
          <w:spacing w:val="-3"/>
        </w:rPr>
        <w:t xml:space="preserve"> </w:t>
      </w:r>
      <w:r>
        <w:rPr>
          <w:b/>
        </w:rPr>
        <w:t>Slavery</w:t>
      </w:r>
      <w:r>
        <w:rPr>
          <w:b/>
          <w:spacing w:val="-7"/>
        </w:rPr>
        <w:t xml:space="preserve"> </w:t>
      </w:r>
      <w:r>
        <w:rPr>
          <w:b/>
        </w:rPr>
        <w:t>Helpline"</w:t>
      </w:r>
      <w:r>
        <w:rPr>
          <w:b/>
          <w:spacing w:val="-4"/>
        </w:rPr>
        <w:t xml:space="preserve"> </w:t>
      </w:r>
      <w:r>
        <w:t>means</w:t>
      </w:r>
      <w:r>
        <w:rPr>
          <w:spacing w:val="-5"/>
        </w:rPr>
        <w:t xml:space="preserve"> </w:t>
      </w:r>
      <w:r>
        <w:t>the</w:t>
      </w:r>
      <w:r>
        <w:rPr>
          <w:spacing w:val="-5"/>
        </w:rPr>
        <w:t xml:space="preserve"> </w:t>
      </w:r>
      <w:r>
        <w:t>mechanism</w:t>
      </w:r>
      <w:r>
        <w:rPr>
          <w:spacing w:val="-4"/>
        </w:rPr>
        <w:t xml:space="preserve"> </w:t>
      </w:r>
      <w:r>
        <w:t>for</w:t>
      </w:r>
      <w:r>
        <w:rPr>
          <w:spacing w:val="-3"/>
        </w:rPr>
        <w:t xml:space="preserve"> </w:t>
      </w:r>
      <w:r>
        <w:t>reporting</w:t>
      </w:r>
      <w:r>
        <w:rPr>
          <w:spacing w:val="-5"/>
        </w:rPr>
        <w:t xml:space="preserve"> </w:t>
      </w:r>
      <w:r>
        <w:t>suspicion,</w:t>
      </w:r>
      <w:r>
        <w:rPr>
          <w:spacing w:val="-3"/>
        </w:rPr>
        <w:t xml:space="preserve"> </w:t>
      </w:r>
      <w:r>
        <w:t>seeking help or advice and information on the subject of modern slavery</w:t>
      </w:r>
      <w:r>
        <w:rPr>
          <w:spacing w:val="-2"/>
        </w:rPr>
        <w:t xml:space="preserve"> </w:t>
      </w:r>
      <w:r>
        <w:t xml:space="preserve">available online at </w:t>
      </w:r>
      <w:hyperlink r:id="rId58">
        <w:r>
          <w:rPr>
            <w:color w:val="0000FF"/>
            <w:u w:val="single" w:color="0000FF"/>
          </w:rPr>
          <w:t>https://www.modernslaveryhelpline.org/report</w:t>
        </w:r>
      </w:hyperlink>
      <w:r>
        <w:rPr>
          <w:color w:val="0000FF"/>
        </w:rPr>
        <w:t xml:space="preserve"> </w:t>
      </w:r>
      <w:r>
        <w:t xml:space="preserve">or by telephone on 08000 121 </w:t>
      </w:r>
      <w:r>
        <w:rPr>
          <w:spacing w:val="-4"/>
        </w:rPr>
        <w:t>700.</w:t>
      </w:r>
    </w:p>
    <w:p w14:paraId="3C0C0FF0" w14:textId="77777777" w:rsidR="00C649BB" w:rsidRDefault="00C649BB" w:rsidP="00C649BB">
      <w:pPr>
        <w:pStyle w:val="ListParagraph"/>
        <w:numPr>
          <w:ilvl w:val="1"/>
          <w:numId w:val="42"/>
        </w:numPr>
        <w:tabs>
          <w:tab w:val="left" w:pos="1000"/>
          <w:tab w:val="left" w:pos="1001"/>
        </w:tabs>
        <w:spacing w:before="120"/>
        <w:ind w:hanging="541"/>
        <w:rPr>
          <w:sz w:val="24"/>
        </w:rPr>
      </w:pPr>
      <w:r>
        <w:rPr>
          <w:sz w:val="24"/>
        </w:rPr>
        <w:t>The</w:t>
      </w:r>
      <w:r>
        <w:rPr>
          <w:spacing w:val="-1"/>
          <w:sz w:val="24"/>
        </w:rPr>
        <w:t xml:space="preserve"> </w:t>
      </w:r>
      <w:r>
        <w:rPr>
          <w:spacing w:val="-2"/>
          <w:sz w:val="24"/>
        </w:rPr>
        <w:t>Supplier:</w:t>
      </w:r>
    </w:p>
    <w:p w14:paraId="35CC39B0" w14:textId="77777777" w:rsidR="00C649BB" w:rsidRDefault="00C649BB" w:rsidP="00C649BB">
      <w:pPr>
        <w:pStyle w:val="ListParagraph"/>
        <w:numPr>
          <w:ilvl w:val="2"/>
          <w:numId w:val="42"/>
        </w:numPr>
        <w:tabs>
          <w:tab w:val="left" w:pos="1900"/>
          <w:tab w:val="left" w:pos="1901"/>
        </w:tabs>
        <w:spacing w:before="120"/>
        <w:ind w:left="1900" w:right="250" w:hanging="900"/>
        <w:rPr>
          <w:sz w:val="24"/>
        </w:rPr>
      </w:pPr>
      <w:r>
        <w:rPr>
          <w:sz w:val="24"/>
        </w:rPr>
        <w:t>shall</w:t>
      </w:r>
      <w:r>
        <w:rPr>
          <w:spacing w:val="-4"/>
          <w:sz w:val="24"/>
        </w:rPr>
        <w:t xml:space="preserve"> </w:t>
      </w:r>
      <w:r>
        <w:rPr>
          <w:sz w:val="24"/>
        </w:rPr>
        <w:t>not</w:t>
      </w:r>
      <w:r>
        <w:rPr>
          <w:spacing w:val="-3"/>
          <w:sz w:val="24"/>
        </w:rPr>
        <w:t xml:space="preserve"> </w:t>
      </w:r>
      <w:r>
        <w:rPr>
          <w:sz w:val="24"/>
        </w:rPr>
        <w:t>use,</w:t>
      </w:r>
      <w:r>
        <w:rPr>
          <w:spacing w:val="-3"/>
          <w:sz w:val="24"/>
        </w:rPr>
        <w:t xml:space="preserve"> </w:t>
      </w:r>
      <w:r>
        <w:rPr>
          <w:sz w:val="24"/>
        </w:rPr>
        <w:t>nor</w:t>
      </w:r>
      <w:r>
        <w:rPr>
          <w:spacing w:val="-3"/>
          <w:sz w:val="24"/>
        </w:rPr>
        <w:t xml:space="preserve"> </w:t>
      </w:r>
      <w:r>
        <w:rPr>
          <w:sz w:val="24"/>
        </w:rPr>
        <w:t>allow</w:t>
      </w:r>
      <w:r>
        <w:rPr>
          <w:spacing w:val="-6"/>
          <w:sz w:val="24"/>
        </w:rPr>
        <w:t xml:space="preserve"> </w:t>
      </w:r>
      <w:r>
        <w:rPr>
          <w:sz w:val="24"/>
        </w:rPr>
        <w:t>its</w:t>
      </w:r>
      <w:r>
        <w:rPr>
          <w:spacing w:val="-3"/>
          <w:sz w:val="24"/>
        </w:rPr>
        <w:t xml:space="preserve"> </w:t>
      </w:r>
      <w:r>
        <w:rPr>
          <w:sz w:val="24"/>
        </w:rPr>
        <w:t>Subcontractors</w:t>
      </w:r>
      <w:r>
        <w:rPr>
          <w:spacing w:val="-3"/>
          <w:sz w:val="24"/>
        </w:rPr>
        <w:t xml:space="preserve"> </w:t>
      </w:r>
      <w:r>
        <w:rPr>
          <w:sz w:val="24"/>
        </w:rPr>
        <w:t>to</w:t>
      </w:r>
      <w:r>
        <w:rPr>
          <w:spacing w:val="-3"/>
          <w:sz w:val="24"/>
        </w:rPr>
        <w:t xml:space="preserve"> </w:t>
      </w:r>
      <w:r>
        <w:rPr>
          <w:sz w:val="24"/>
        </w:rPr>
        <w:t>use</w:t>
      </w:r>
      <w:r>
        <w:rPr>
          <w:spacing w:val="-5"/>
          <w:sz w:val="24"/>
        </w:rPr>
        <w:t xml:space="preserve"> </w:t>
      </w:r>
      <w:r>
        <w:rPr>
          <w:sz w:val="24"/>
        </w:rPr>
        <w:t>forced,</w:t>
      </w:r>
      <w:r>
        <w:rPr>
          <w:spacing w:val="-3"/>
          <w:sz w:val="24"/>
        </w:rPr>
        <w:t xml:space="preserve"> </w:t>
      </w:r>
      <w:r>
        <w:rPr>
          <w:sz w:val="24"/>
        </w:rPr>
        <w:t>bonded</w:t>
      </w:r>
      <w:r>
        <w:rPr>
          <w:spacing w:val="-5"/>
          <w:sz w:val="24"/>
        </w:rPr>
        <w:t xml:space="preserve"> </w:t>
      </w:r>
      <w:r>
        <w:rPr>
          <w:sz w:val="24"/>
        </w:rPr>
        <w:t xml:space="preserve">or involuntary prison </w:t>
      </w:r>
      <w:proofErr w:type="spellStart"/>
      <w:r>
        <w:rPr>
          <w:sz w:val="24"/>
        </w:rPr>
        <w:t>labour</w:t>
      </w:r>
      <w:proofErr w:type="spellEnd"/>
      <w:r>
        <w:rPr>
          <w:sz w:val="24"/>
        </w:rPr>
        <w:t>;</w:t>
      </w:r>
    </w:p>
    <w:p w14:paraId="76CDE40F" w14:textId="77777777" w:rsidR="00C649BB" w:rsidRDefault="00C649BB" w:rsidP="00C649BB">
      <w:pPr>
        <w:pStyle w:val="ListParagraph"/>
        <w:numPr>
          <w:ilvl w:val="2"/>
          <w:numId w:val="42"/>
        </w:numPr>
        <w:tabs>
          <w:tab w:val="left" w:pos="1900"/>
          <w:tab w:val="left" w:pos="1901"/>
        </w:tabs>
        <w:spacing w:before="121"/>
        <w:ind w:left="1900" w:right="358" w:hanging="900"/>
        <w:rPr>
          <w:sz w:val="24"/>
        </w:rPr>
      </w:pPr>
      <w:r>
        <w:rPr>
          <w:sz w:val="24"/>
        </w:rPr>
        <w:t>shall</w:t>
      </w:r>
      <w:r>
        <w:rPr>
          <w:spacing w:val="-5"/>
          <w:sz w:val="24"/>
        </w:rPr>
        <w:t xml:space="preserve"> </w:t>
      </w:r>
      <w:r>
        <w:rPr>
          <w:sz w:val="24"/>
        </w:rPr>
        <w:t>not</w:t>
      </w:r>
      <w:r>
        <w:rPr>
          <w:spacing w:val="-4"/>
          <w:sz w:val="24"/>
        </w:rPr>
        <w:t xml:space="preserve"> </w:t>
      </w:r>
      <w:r>
        <w:rPr>
          <w:sz w:val="24"/>
        </w:rPr>
        <w:t>require</w:t>
      </w:r>
      <w:r>
        <w:rPr>
          <w:spacing w:val="-4"/>
          <w:sz w:val="24"/>
        </w:rPr>
        <w:t xml:space="preserve"> </w:t>
      </w:r>
      <w:r>
        <w:rPr>
          <w:sz w:val="24"/>
        </w:rPr>
        <w:t>any</w:t>
      </w:r>
      <w:r>
        <w:rPr>
          <w:spacing w:val="-7"/>
          <w:sz w:val="24"/>
        </w:rPr>
        <w:t xml:space="preserve"> </w:t>
      </w:r>
      <w:r>
        <w:rPr>
          <w:sz w:val="24"/>
        </w:rPr>
        <w:t>Supplier</w:t>
      </w:r>
      <w:r>
        <w:rPr>
          <w:spacing w:val="-4"/>
          <w:sz w:val="24"/>
        </w:rPr>
        <w:t xml:space="preserve"> </w:t>
      </w:r>
      <w:r>
        <w:rPr>
          <w:sz w:val="24"/>
        </w:rPr>
        <w:t>Staff</w:t>
      </w:r>
      <w:r>
        <w:rPr>
          <w:spacing w:val="-4"/>
          <w:sz w:val="24"/>
        </w:rPr>
        <w:t xml:space="preserve"> </w:t>
      </w:r>
      <w:r>
        <w:rPr>
          <w:sz w:val="24"/>
        </w:rPr>
        <w:t>or</w:t>
      </w:r>
      <w:r>
        <w:rPr>
          <w:spacing w:val="-4"/>
          <w:sz w:val="24"/>
        </w:rPr>
        <w:t xml:space="preserve"> </w:t>
      </w:r>
      <w:r>
        <w:rPr>
          <w:sz w:val="24"/>
        </w:rPr>
        <w:t>Subcontractor</w:t>
      </w:r>
      <w:r>
        <w:rPr>
          <w:spacing w:val="-4"/>
          <w:sz w:val="24"/>
        </w:rPr>
        <w:t xml:space="preserve"> </w:t>
      </w:r>
      <w:r>
        <w:rPr>
          <w:sz w:val="24"/>
        </w:rPr>
        <w:t>Staff</w:t>
      </w:r>
      <w:r>
        <w:rPr>
          <w:spacing w:val="-3"/>
          <w:sz w:val="24"/>
        </w:rPr>
        <w:t xml:space="preserve"> </w:t>
      </w:r>
      <w:r>
        <w:rPr>
          <w:sz w:val="24"/>
        </w:rPr>
        <w:t>to</w:t>
      </w:r>
      <w:r>
        <w:rPr>
          <w:spacing w:val="-3"/>
          <w:sz w:val="24"/>
        </w:rPr>
        <w:t xml:space="preserve"> </w:t>
      </w:r>
      <w:r>
        <w:rPr>
          <w:sz w:val="24"/>
        </w:rPr>
        <w:t>lodge deposits or identify papers with the Employer and shall be free to leave their employer after reasonable notice;</w:t>
      </w:r>
    </w:p>
    <w:p w14:paraId="53B30C75" w14:textId="77777777" w:rsidR="00C649BB" w:rsidRDefault="00C649BB" w:rsidP="00C649BB">
      <w:pPr>
        <w:pStyle w:val="ListParagraph"/>
        <w:numPr>
          <w:ilvl w:val="2"/>
          <w:numId w:val="42"/>
        </w:numPr>
        <w:tabs>
          <w:tab w:val="left" w:pos="1900"/>
          <w:tab w:val="left" w:pos="1901"/>
        </w:tabs>
        <w:spacing w:before="120"/>
        <w:ind w:left="1900" w:right="407" w:hanging="900"/>
        <w:rPr>
          <w:sz w:val="24"/>
        </w:rPr>
      </w:pPr>
      <w:r>
        <w:rPr>
          <w:sz w:val="24"/>
        </w:rPr>
        <w:t xml:space="preserve">warrants and represents that it has not been convicted of any </w:t>
      </w:r>
      <w:r>
        <w:rPr>
          <w:sz w:val="24"/>
        </w:rPr>
        <w:lastRenderedPageBreak/>
        <w:t>slavery</w:t>
      </w:r>
      <w:r>
        <w:rPr>
          <w:spacing w:val="-7"/>
          <w:sz w:val="24"/>
        </w:rPr>
        <w:t xml:space="preserve"> </w:t>
      </w:r>
      <w:r>
        <w:rPr>
          <w:sz w:val="24"/>
        </w:rPr>
        <w:t>or</w:t>
      </w:r>
      <w:r>
        <w:rPr>
          <w:spacing w:val="-3"/>
          <w:sz w:val="24"/>
        </w:rPr>
        <w:t xml:space="preserve"> </w:t>
      </w:r>
      <w:r>
        <w:rPr>
          <w:sz w:val="24"/>
        </w:rPr>
        <w:t>human</w:t>
      </w:r>
      <w:r>
        <w:rPr>
          <w:spacing w:val="-4"/>
          <w:sz w:val="24"/>
        </w:rPr>
        <w:t xml:space="preserve"> </w:t>
      </w:r>
      <w:r>
        <w:rPr>
          <w:sz w:val="24"/>
        </w:rPr>
        <w:t>trafficking</w:t>
      </w:r>
      <w:r>
        <w:rPr>
          <w:spacing w:val="-5"/>
          <w:sz w:val="24"/>
        </w:rPr>
        <w:t xml:space="preserve"> </w:t>
      </w:r>
      <w:r>
        <w:rPr>
          <w:sz w:val="24"/>
        </w:rPr>
        <w:t>offences</w:t>
      </w:r>
      <w:r>
        <w:rPr>
          <w:spacing w:val="-4"/>
          <w:sz w:val="24"/>
        </w:rPr>
        <w:t xml:space="preserve"> </w:t>
      </w:r>
      <w:r>
        <w:rPr>
          <w:sz w:val="24"/>
        </w:rPr>
        <w:t>anywhere</w:t>
      </w:r>
      <w:r>
        <w:rPr>
          <w:spacing w:val="-4"/>
          <w:sz w:val="24"/>
        </w:rPr>
        <w:t xml:space="preserve"> </w:t>
      </w:r>
      <w:r>
        <w:rPr>
          <w:sz w:val="24"/>
        </w:rPr>
        <w:t>around</w:t>
      </w:r>
      <w:r>
        <w:rPr>
          <w:spacing w:val="-4"/>
          <w:sz w:val="24"/>
        </w:rPr>
        <w:t xml:space="preserve"> </w:t>
      </w:r>
      <w:r>
        <w:rPr>
          <w:sz w:val="24"/>
        </w:rPr>
        <w:t>the</w:t>
      </w:r>
      <w:r>
        <w:rPr>
          <w:spacing w:val="-4"/>
          <w:sz w:val="24"/>
        </w:rPr>
        <w:t xml:space="preserve"> </w:t>
      </w:r>
      <w:r>
        <w:rPr>
          <w:sz w:val="24"/>
        </w:rPr>
        <w:t>world.</w:t>
      </w:r>
    </w:p>
    <w:p w14:paraId="16F1CBD5" w14:textId="77777777" w:rsidR="00C649BB" w:rsidRDefault="00C649BB" w:rsidP="00C649BB">
      <w:pPr>
        <w:sectPr w:rsidR="00C649BB" w:rsidSect="00C649BB">
          <w:headerReference w:type="even" r:id="rId59"/>
          <w:headerReference w:type="default" r:id="rId60"/>
          <w:footerReference w:type="default" r:id="rId61"/>
          <w:headerReference w:type="first" r:id="rId62"/>
          <w:pgSz w:w="11910" w:h="16840"/>
          <w:pgMar w:top="1340" w:right="1320" w:bottom="1760" w:left="1340" w:header="712" w:footer="1562" w:gutter="0"/>
          <w:pgNumType w:start="1"/>
          <w:cols w:space="720"/>
        </w:sectPr>
      </w:pPr>
    </w:p>
    <w:p w14:paraId="5525705C" w14:textId="77777777" w:rsidR="00C649BB" w:rsidRDefault="00C649BB" w:rsidP="00C649BB">
      <w:pPr>
        <w:pStyle w:val="ListParagraph"/>
        <w:numPr>
          <w:ilvl w:val="2"/>
          <w:numId w:val="42"/>
        </w:numPr>
        <w:tabs>
          <w:tab w:val="left" w:pos="1900"/>
          <w:tab w:val="left" w:pos="1901"/>
        </w:tabs>
        <w:spacing w:before="82"/>
        <w:ind w:left="1900" w:right="150" w:hanging="900"/>
        <w:rPr>
          <w:sz w:val="24"/>
        </w:rPr>
      </w:pPr>
      <w:r>
        <w:rPr>
          <w:sz w:val="24"/>
        </w:rPr>
        <w:lastRenderedPageBreak/>
        <w:t>warrants that to the best of its knowledge it is not currently under investigation, inquiry or enforcement proceedings in relation to any allegation</w:t>
      </w:r>
      <w:r>
        <w:rPr>
          <w:spacing w:val="-4"/>
          <w:sz w:val="24"/>
        </w:rPr>
        <w:t xml:space="preserve"> </w:t>
      </w:r>
      <w:r>
        <w:rPr>
          <w:sz w:val="24"/>
        </w:rPr>
        <w:t>of</w:t>
      </w:r>
      <w:r>
        <w:rPr>
          <w:spacing w:val="-4"/>
          <w:sz w:val="24"/>
        </w:rPr>
        <w:t xml:space="preserve"> </w:t>
      </w:r>
      <w:r>
        <w:rPr>
          <w:sz w:val="24"/>
        </w:rPr>
        <w:t>slavery</w:t>
      </w:r>
      <w:r>
        <w:rPr>
          <w:spacing w:val="-7"/>
          <w:sz w:val="24"/>
        </w:rPr>
        <w:t xml:space="preserve"> </w:t>
      </w:r>
      <w:r>
        <w:rPr>
          <w:sz w:val="24"/>
        </w:rPr>
        <w:t>or</w:t>
      </w:r>
      <w:r>
        <w:rPr>
          <w:spacing w:val="-3"/>
          <w:sz w:val="24"/>
        </w:rPr>
        <w:t xml:space="preserve"> </w:t>
      </w:r>
      <w:r>
        <w:rPr>
          <w:sz w:val="24"/>
        </w:rPr>
        <w:t>human</w:t>
      </w:r>
      <w:r>
        <w:rPr>
          <w:spacing w:val="-6"/>
          <w:sz w:val="24"/>
        </w:rPr>
        <w:t xml:space="preserve"> </w:t>
      </w:r>
      <w:r>
        <w:rPr>
          <w:sz w:val="24"/>
        </w:rPr>
        <w:t>trafficking</w:t>
      </w:r>
      <w:r>
        <w:rPr>
          <w:spacing w:val="-5"/>
          <w:sz w:val="24"/>
        </w:rPr>
        <w:t xml:space="preserve"> </w:t>
      </w:r>
      <w:r>
        <w:rPr>
          <w:sz w:val="24"/>
        </w:rPr>
        <w:t>offences</w:t>
      </w:r>
      <w:r>
        <w:rPr>
          <w:spacing w:val="-4"/>
          <w:sz w:val="24"/>
        </w:rPr>
        <w:t xml:space="preserve"> </w:t>
      </w:r>
      <w:r>
        <w:rPr>
          <w:sz w:val="24"/>
        </w:rPr>
        <w:t>anywhere</w:t>
      </w:r>
      <w:r>
        <w:rPr>
          <w:spacing w:val="-4"/>
          <w:sz w:val="24"/>
        </w:rPr>
        <w:t xml:space="preserve"> </w:t>
      </w:r>
      <w:r>
        <w:rPr>
          <w:sz w:val="24"/>
        </w:rPr>
        <w:t>around the world.</w:t>
      </w:r>
    </w:p>
    <w:p w14:paraId="18546C4A" w14:textId="77777777" w:rsidR="00C649BB" w:rsidRDefault="00C649BB" w:rsidP="00C649BB">
      <w:pPr>
        <w:pStyle w:val="ListParagraph"/>
        <w:numPr>
          <w:ilvl w:val="2"/>
          <w:numId w:val="42"/>
        </w:numPr>
        <w:tabs>
          <w:tab w:val="left" w:pos="1900"/>
          <w:tab w:val="left" w:pos="1901"/>
        </w:tabs>
        <w:spacing w:before="120"/>
        <w:ind w:left="1900" w:right="276" w:hanging="900"/>
        <w:rPr>
          <w:sz w:val="24"/>
        </w:rPr>
      </w:pPr>
      <w:r>
        <w:rPr>
          <w:sz w:val="24"/>
        </w:rPr>
        <w:t>shall make reasonable enquires to ensure that its officers, employees</w:t>
      </w:r>
      <w:r>
        <w:rPr>
          <w:spacing w:val="-5"/>
          <w:sz w:val="24"/>
        </w:rPr>
        <w:t xml:space="preserve"> </w:t>
      </w:r>
      <w:r>
        <w:rPr>
          <w:sz w:val="24"/>
        </w:rPr>
        <w:t>and</w:t>
      </w:r>
      <w:r>
        <w:rPr>
          <w:spacing w:val="-5"/>
          <w:sz w:val="24"/>
        </w:rPr>
        <w:t xml:space="preserve"> </w:t>
      </w:r>
      <w:r>
        <w:rPr>
          <w:sz w:val="24"/>
        </w:rPr>
        <w:t>Subcontractors</w:t>
      </w:r>
      <w:r>
        <w:rPr>
          <w:spacing w:val="-7"/>
          <w:sz w:val="24"/>
        </w:rPr>
        <w:t xml:space="preserve"> </w:t>
      </w:r>
      <w:r>
        <w:rPr>
          <w:sz w:val="24"/>
        </w:rPr>
        <w:t>have</w:t>
      </w:r>
      <w:r>
        <w:rPr>
          <w:spacing w:val="-5"/>
          <w:sz w:val="24"/>
        </w:rPr>
        <w:t xml:space="preserve"> </w:t>
      </w:r>
      <w:r>
        <w:rPr>
          <w:sz w:val="24"/>
        </w:rPr>
        <w:t>not</w:t>
      </w:r>
      <w:r>
        <w:rPr>
          <w:spacing w:val="-6"/>
          <w:sz w:val="24"/>
        </w:rPr>
        <w:t xml:space="preserve"> </w:t>
      </w:r>
      <w:r>
        <w:rPr>
          <w:sz w:val="24"/>
        </w:rPr>
        <w:t>been</w:t>
      </w:r>
      <w:r>
        <w:rPr>
          <w:spacing w:val="-5"/>
          <w:sz w:val="24"/>
        </w:rPr>
        <w:t xml:space="preserve"> </w:t>
      </w:r>
      <w:r>
        <w:rPr>
          <w:sz w:val="24"/>
        </w:rPr>
        <w:t>convicted</w:t>
      </w:r>
      <w:r>
        <w:rPr>
          <w:spacing w:val="-6"/>
          <w:sz w:val="24"/>
        </w:rPr>
        <w:t xml:space="preserve"> </w:t>
      </w:r>
      <w:r>
        <w:rPr>
          <w:sz w:val="24"/>
        </w:rPr>
        <w:t>of</w:t>
      </w:r>
      <w:r>
        <w:rPr>
          <w:spacing w:val="-3"/>
          <w:sz w:val="24"/>
        </w:rPr>
        <w:t xml:space="preserve"> </w:t>
      </w:r>
      <w:r>
        <w:rPr>
          <w:sz w:val="24"/>
        </w:rPr>
        <w:t>slavery or human trafficking offences anywhere around the world.</w:t>
      </w:r>
    </w:p>
    <w:p w14:paraId="79CB17D0" w14:textId="77777777" w:rsidR="00C649BB" w:rsidRDefault="00C649BB" w:rsidP="00C649BB">
      <w:pPr>
        <w:pStyle w:val="ListParagraph"/>
        <w:numPr>
          <w:ilvl w:val="2"/>
          <w:numId w:val="42"/>
        </w:numPr>
        <w:tabs>
          <w:tab w:val="left" w:pos="1900"/>
          <w:tab w:val="left" w:pos="1901"/>
        </w:tabs>
        <w:spacing w:before="120"/>
        <w:ind w:left="1900" w:right="523" w:hanging="900"/>
        <w:rPr>
          <w:sz w:val="24"/>
        </w:rPr>
      </w:pPr>
      <w:r>
        <w:rPr>
          <w:sz w:val="24"/>
        </w:rPr>
        <w:t>shall</w:t>
      </w:r>
      <w:r>
        <w:rPr>
          <w:spacing w:val="-5"/>
          <w:sz w:val="24"/>
        </w:rPr>
        <w:t xml:space="preserve"> </w:t>
      </w:r>
      <w:r>
        <w:rPr>
          <w:sz w:val="24"/>
        </w:rPr>
        <w:t>have</w:t>
      </w:r>
      <w:r>
        <w:rPr>
          <w:spacing w:val="-4"/>
          <w:sz w:val="24"/>
        </w:rPr>
        <w:t xml:space="preserve"> </w:t>
      </w:r>
      <w:r>
        <w:rPr>
          <w:sz w:val="24"/>
        </w:rPr>
        <w:t>and</w:t>
      </w:r>
      <w:r>
        <w:rPr>
          <w:spacing w:val="-6"/>
          <w:sz w:val="24"/>
        </w:rPr>
        <w:t xml:space="preserve"> </w:t>
      </w:r>
      <w:r>
        <w:rPr>
          <w:sz w:val="24"/>
        </w:rPr>
        <w:t>maintain</w:t>
      </w:r>
      <w:r>
        <w:rPr>
          <w:spacing w:val="-4"/>
          <w:sz w:val="24"/>
        </w:rPr>
        <w:t xml:space="preserve"> </w:t>
      </w:r>
      <w:r>
        <w:rPr>
          <w:sz w:val="24"/>
        </w:rPr>
        <w:t>throughout</w:t>
      </w:r>
      <w:r>
        <w:rPr>
          <w:spacing w:val="-6"/>
          <w:sz w:val="24"/>
        </w:rPr>
        <w:t xml:space="preserve"> </w:t>
      </w:r>
      <w:r>
        <w:rPr>
          <w:sz w:val="24"/>
        </w:rPr>
        <w:t>the</w:t>
      </w:r>
      <w:r>
        <w:rPr>
          <w:spacing w:val="-4"/>
          <w:sz w:val="24"/>
        </w:rPr>
        <w:t xml:space="preserve"> </w:t>
      </w:r>
      <w:r>
        <w:rPr>
          <w:sz w:val="24"/>
        </w:rPr>
        <w:t>term of</w:t>
      </w:r>
      <w:r>
        <w:rPr>
          <w:spacing w:val="-2"/>
          <w:sz w:val="24"/>
        </w:rPr>
        <w:t xml:space="preserve"> </w:t>
      </w:r>
      <w:r>
        <w:rPr>
          <w:sz w:val="24"/>
        </w:rPr>
        <w:t>each</w:t>
      </w:r>
      <w:r>
        <w:rPr>
          <w:spacing w:val="-4"/>
          <w:sz w:val="24"/>
        </w:rPr>
        <w:t xml:space="preserve"> </w:t>
      </w:r>
      <w:r>
        <w:rPr>
          <w:sz w:val="24"/>
        </w:rPr>
        <w:t>Contract</w:t>
      </w:r>
      <w:r>
        <w:rPr>
          <w:spacing w:val="-4"/>
          <w:sz w:val="24"/>
        </w:rPr>
        <w:t xml:space="preserve"> </w:t>
      </w:r>
      <w:r>
        <w:rPr>
          <w:sz w:val="24"/>
        </w:rPr>
        <w:t>its own policies and procedures to ensure its compliance with the Modern Slavery Act and include in its contracts with its Subcontractors anti-slavery and human trafficking provisions;</w:t>
      </w:r>
    </w:p>
    <w:p w14:paraId="7F5D8AF5" w14:textId="77777777" w:rsidR="00C649BB" w:rsidRDefault="00C649BB" w:rsidP="00C649BB">
      <w:pPr>
        <w:pStyle w:val="ListParagraph"/>
        <w:numPr>
          <w:ilvl w:val="2"/>
          <w:numId w:val="42"/>
        </w:numPr>
        <w:tabs>
          <w:tab w:val="left" w:pos="1900"/>
          <w:tab w:val="left" w:pos="1901"/>
        </w:tabs>
        <w:spacing w:before="121"/>
        <w:ind w:left="1900" w:right="205" w:hanging="900"/>
        <w:rPr>
          <w:sz w:val="24"/>
        </w:rPr>
      </w:pPr>
      <w:r>
        <w:rPr>
          <w:sz w:val="24"/>
        </w:rPr>
        <w:t>shall</w:t>
      </w:r>
      <w:r>
        <w:rPr>
          <w:spacing w:val="-4"/>
          <w:sz w:val="24"/>
        </w:rPr>
        <w:t xml:space="preserve"> </w:t>
      </w:r>
      <w:r>
        <w:rPr>
          <w:sz w:val="24"/>
        </w:rPr>
        <w:t>implement</w:t>
      </w:r>
      <w:r>
        <w:rPr>
          <w:spacing w:val="-5"/>
          <w:sz w:val="24"/>
        </w:rPr>
        <w:t xml:space="preserve"> </w:t>
      </w:r>
      <w:r>
        <w:rPr>
          <w:sz w:val="24"/>
        </w:rPr>
        <w:t>due</w:t>
      </w:r>
      <w:r>
        <w:rPr>
          <w:spacing w:val="-3"/>
          <w:sz w:val="24"/>
        </w:rPr>
        <w:t xml:space="preserve"> </w:t>
      </w:r>
      <w:r>
        <w:rPr>
          <w:sz w:val="24"/>
        </w:rPr>
        <w:t>diligence</w:t>
      </w:r>
      <w:r>
        <w:rPr>
          <w:spacing w:val="-3"/>
          <w:sz w:val="24"/>
        </w:rPr>
        <w:t xml:space="preserve"> </w:t>
      </w:r>
      <w:r>
        <w:rPr>
          <w:sz w:val="24"/>
        </w:rPr>
        <w:t>procedures</w:t>
      </w:r>
      <w:r>
        <w:rPr>
          <w:spacing w:val="-5"/>
          <w:sz w:val="24"/>
        </w:rPr>
        <w:t xml:space="preserve"> </w:t>
      </w:r>
      <w:r>
        <w:rPr>
          <w:sz w:val="24"/>
        </w:rPr>
        <w:t>to</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no slavery or human trafficking in any part of its supply chain performing obligations under a Contract;</w:t>
      </w:r>
    </w:p>
    <w:p w14:paraId="42A8D7B5" w14:textId="77777777" w:rsidR="00C649BB" w:rsidRDefault="00C649BB" w:rsidP="00C649BB">
      <w:pPr>
        <w:pStyle w:val="ListParagraph"/>
        <w:numPr>
          <w:ilvl w:val="2"/>
          <w:numId w:val="42"/>
        </w:numPr>
        <w:tabs>
          <w:tab w:val="left" w:pos="1900"/>
          <w:tab w:val="left" w:pos="1901"/>
        </w:tabs>
        <w:spacing w:before="120"/>
        <w:ind w:left="1900" w:right="195" w:hanging="900"/>
        <w:rPr>
          <w:sz w:val="24"/>
        </w:rPr>
      </w:pPr>
      <w:r>
        <w:rPr>
          <w:sz w:val="24"/>
        </w:rPr>
        <w:t>shall prepare and deliver to CCS, an annual slavery and human trafficking report setting out the steps it has taken to ensure that slavery</w:t>
      </w:r>
      <w:r>
        <w:rPr>
          <w:spacing w:val="-4"/>
          <w:sz w:val="24"/>
        </w:rPr>
        <w:t xml:space="preserve"> </w:t>
      </w:r>
      <w:r>
        <w:rPr>
          <w:sz w:val="24"/>
        </w:rPr>
        <w:t>and</w:t>
      </w:r>
      <w:r>
        <w:rPr>
          <w:spacing w:val="-3"/>
          <w:sz w:val="24"/>
        </w:rPr>
        <w:t xml:space="preserve"> </w:t>
      </w:r>
      <w:r>
        <w:rPr>
          <w:sz w:val="24"/>
        </w:rPr>
        <w:t>human</w:t>
      </w:r>
      <w:r>
        <w:rPr>
          <w:spacing w:val="-3"/>
          <w:sz w:val="24"/>
        </w:rPr>
        <w:t xml:space="preserve"> </w:t>
      </w:r>
      <w:r>
        <w:rPr>
          <w:sz w:val="24"/>
        </w:rPr>
        <w:t>trafficking</w:t>
      </w:r>
      <w:r>
        <w:rPr>
          <w:spacing w:val="-5"/>
          <w:sz w:val="24"/>
        </w:rPr>
        <w:t xml:space="preserve"> </w:t>
      </w:r>
      <w:r>
        <w:rPr>
          <w:sz w:val="24"/>
        </w:rPr>
        <w:t>is</w:t>
      </w:r>
      <w:r>
        <w:rPr>
          <w:spacing w:val="-4"/>
          <w:sz w:val="24"/>
        </w:rPr>
        <w:t xml:space="preserve"> </w:t>
      </w:r>
      <w:r>
        <w:rPr>
          <w:sz w:val="24"/>
        </w:rPr>
        <w:t>not</w:t>
      </w:r>
      <w:r>
        <w:rPr>
          <w:spacing w:val="-3"/>
          <w:sz w:val="24"/>
        </w:rPr>
        <w:t xml:space="preserve"> </w:t>
      </w:r>
      <w:r>
        <w:rPr>
          <w:sz w:val="24"/>
        </w:rPr>
        <w:t>taking</w:t>
      </w:r>
      <w:r>
        <w:rPr>
          <w:spacing w:val="-4"/>
          <w:sz w:val="24"/>
        </w:rPr>
        <w:t xml:space="preserve"> </w:t>
      </w:r>
      <w:r>
        <w:rPr>
          <w:sz w:val="24"/>
        </w:rPr>
        <w:t>place</w:t>
      </w:r>
      <w:r>
        <w:rPr>
          <w:spacing w:val="-3"/>
          <w:sz w:val="24"/>
        </w:rPr>
        <w:t xml:space="preserve"> </w:t>
      </w:r>
      <w:r>
        <w:rPr>
          <w:sz w:val="24"/>
        </w:rPr>
        <w:t>in</w:t>
      </w:r>
      <w:r>
        <w:rPr>
          <w:spacing w:val="-3"/>
          <w:sz w:val="24"/>
        </w:rPr>
        <w:t xml:space="preserve"> </w:t>
      </w:r>
      <w:r>
        <w:rPr>
          <w:sz w:val="24"/>
        </w:rPr>
        <w:t>any</w:t>
      </w:r>
      <w:r>
        <w:rPr>
          <w:spacing w:val="-6"/>
          <w:sz w:val="24"/>
        </w:rPr>
        <w:t xml:space="preserve"> </w:t>
      </w:r>
      <w:r>
        <w:rPr>
          <w:sz w:val="24"/>
        </w:rPr>
        <w:t>of</w:t>
      </w:r>
      <w:r>
        <w:rPr>
          <w:spacing w:val="-1"/>
          <w:sz w:val="24"/>
        </w:rPr>
        <w:t xml:space="preserve"> </w:t>
      </w:r>
      <w:r>
        <w:rPr>
          <w:sz w:val="24"/>
        </w:rPr>
        <w:t>its</w:t>
      </w:r>
      <w:r>
        <w:rPr>
          <w:spacing w:val="-3"/>
          <w:sz w:val="24"/>
        </w:rPr>
        <w:t xml:space="preserve"> </w:t>
      </w:r>
      <w:r>
        <w:rPr>
          <w:sz w:val="24"/>
        </w:rPr>
        <w:t>supply chains or in any part of its business with its annual certification of compliance with Paragraph 3;</w:t>
      </w:r>
    </w:p>
    <w:p w14:paraId="62681A96" w14:textId="77777777" w:rsidR="00C649BB" w:rsidRDefault="00C649BB" w:rsidP="00C649BB">
      <w:pPr>
        <w:pStyle w:val="ListParagraph"/>
        <w:numPr>
          <w:ilvl w:val="2"/>
          <w:numId w:val="42"/>
        </w:numPr>
        <w:tabs>
          <w:tab w:val="left" w:pos="1900"/>
          <w:tab w:val="left" w:pos="1901"/>
        </w:tabs>
        <w:spacing w:before="120"/>
        <w:ind w:left="1900" w:right="198" w:hanging="900"/>
        <w:rPr>
          <w:sz w:val="24"/>
        </w:rPr>
      </w:pPr>
      <w:r>
        <w:rPr>
          <w:sz w:val="24"/>
        </w:rPr>
        <w:t>shall not use, nor allow its employees or Subcontractors to use physical abuse</w:t>
      </w:r>
      <w:r>
        <w:rPr>
          <w:spacing w:val="-1"/>
          <w:sz w:val="24"/>
        </w:rPr>
        <w:t xml:space="preserve"> </w:t>
      </w:r>
      <w:r>
        <w:rPr>
          <w:sz w:val="24"/>
        </w:rPr>
        <w:t>or discipline, the</w:t>
      </w:r>
      <w:r>
        <w:rPr>
          <w:spacing w:val="-1"/>
          <w:sz w:val="24"/>
        </w:rPr>
        <w:t xml:space="preserve"> </w:t>
      </w:r>
      <w:r>
        <w:rPr>
          <w:sz w:val="24"/>
        </w:rPr>
        <w:t>threat of physical abuse, sexual</w:t>
      </w:r>
      <w:r>
        <w:rPr>
          <w:spacing w:val="-2"/>
          <w:sz w:val="24"/>
        </w:rPr>
        <w:t xml:space="preserve"> </w:t>
      </w:r>
      <w:r>
        <w:rPr>
          <w:sz w:val="24"/>
        </w:rPr>
        <w:t>or other</w:t>
      </w:r>
      <w:r>
        <w:rPr>
          <w:spacing w:val="-6"/>
          <w:sz w:val="24"/>
        </w:rPr>
        <w:t xml:space="preserve"> </w:t>
      </w:r>
      <w:r>
        <w:rPr>
          <w:sz w:val="24"/>
        </w:rPr>
        <w:t>harassment</w:t>
      </w:r>
      <w:r>
        <w:rPr>
          <w:spacing w:val="-3"/>
          <w:sz w:val="24"/>
        </w:rPr>
        <w:t xml:space="preserve"> </w:t>
      </w:r>
      <w:r>
        <w:rPr>
          <w:sz w:val="24"/>
        </w:rPr>
        <w:t>and</w:t>
      </w:r>
      <w:r>
        <w:rPr>
          <w:spacing w:val="-5"/>
          <w:sz w:val="24"/>
        </w:rPr>
        <w:t xml:space="preserve"> </w:t>
      </w:r>
      <w:r>
        <w:rPr>
          <w:sz w:val="24"/>
        </w:rPr>
        <w:t>verbal</w:t>
      </w:r>
      <w:r>
        <w:rPr>
          <w:spacing w:val="-4"/>
          <w:sz w:val="24"/>
        </w:rPr>
        <w:t xml:space="preserve"> </w:t>
      </w:r>
      <w:r>
        <w:rPr>
          <w:sz w:val="24"/>
        </w:rPr>
        <w:t>abuse</w:t>
      </w:r>
      <w:r>
        <w:rPr>
          <w:spacing w:val="-5"/>
          <w:sz w:val="24"/>
        </w:rPr>
        <w:t xml:space="preserve"> </w:t>
      </w:r>
      <w:r>
        <w:rPr>
          <w:sz w:val="24"/>
        </w:rPr>
        <w:t>or</w:t>
      </w:r>
      <w:r>
        <w:rPr>
          <w:spacing w:val="-3"/>
          <w:sz w:val="24"/>
        </w:rPr>
        <w:t xml:space="preserve"> </w:t>
      </w:r>
      <w:r>
        <w:rPr>
          <w:sz w:val="24"/>
        </w:rPr>
        <w:t>other</w:t>
      </w:r>
      <w:r>
        <w:rPr>
          <w:spacing w:val="-6"/>
          <w:sz w:val="24"/>
        </w:rPr>
        <w:t xml:space="preserve"> </w:t>
      </w:r>
      <w:r>
        <w:rPr>
          <w:sz w:val="24"/>
        </w:rPr>
        <w:t>forms</w:t>
      </w:r>
      <w:r>
        <w:rPr>
          <w:spacing w:val="-3"/>
          <w:sz w:val="24"/>
        </w:rPr>
        <w:t xml:space="preserve"> </w:t>
      </w:r>
      <w:r>
        <w:rPr>
          <w:sz w:val="24"/>
        </w:rPr>
        <w:t>of</w:t>
      </w:r>
      <w:r>
        <w:rPr>
          <w:spacing w:val="-3"/>
          <w:sz w:val="24"/>
        </w:rPr>
        <w:t xml:space="preserve"> </w:t>
      </w:r>
      <w:r>
        <w:rPr>
          <w:sz w:val="24"/>
        </w:rPr>
        <w:t>intimidation</w:t>
      </w:r>
      <w:r>
        <w:rPr>
          <w:spacing w:val="-5"/>
          <w:sz w:val="24"/>
        </w:rPr>
        <w:t xml:space="preserve"> </w:t>
      </w:r>
      <w:r>
        <w:rPr>
          <w:sz w:val="24"/>
        </w:rPr>
        <w:t>of its employees or Subcontractors;</w:t>
      </w:r>
    </w:p>
    <w:p w14:paraId="4ED0D28B" w14:textId="77777777" w:rsidR="00C649BB" w:rsidRDefault="00C649BB" w:rsidP="00C649BB">
      <w:pPr>
        <w:pStyle w:val="ListParagraph"/>
        <w:numPr>
          <w:ilvl w:val="2"/>
          <w:numId w:val="42"/>
        </w:numPr>
        <w:tabs>
          <w:tab w:val="left" w:pos="1900"/>
          <w:tab w:val="left" w:pos="1901"/>
        </w:tabs>
        <w:spacing w:before="120"/>
        <w:ind w:left="1900" w:right="1092" w:hanging="900"/>
        <w:rPr>
          <w:sz w:val="24"/>
        </w:rPr>
      </w:pPr>
      <w:r>
        <w:rPr>
          <w:sz w:val="24"/>
        </w:rPr>
        <w:t>shall</w:t>
      </w:r>
      <w:r>
        <w:rPr>
          <w:spacing w:val="-3"/>
          <w:sz w:val="24"/>
        </w:rPr>
        <w:t xml:space="preserve"> </w:t>
      </w:r>
      <w:r>
        <w:rPr>
          <w:sz w:val="24"/>
        </w:rPr>
        <w:t>not</w:t>
      </w:r>
      <w:r>
        <w:rPr>
          <w:spacing w:val="-2"/>
          <w:sz w:val="24"/>
        </w:rPr>
        <w:t xml:space="preserve"> </w:t>
      </w:r>
      <w:r>
        <w:rPr>
          <w:sz w:val="24"/>
        </w:rPr>
        <w:t>use</w:t>
      </w:r>
      <w:r>
        <w:rPr>
          <w:spacing w:val="-4"/>
          <w:sz w:val="24"/>
        </w:rPr>
        <w:t xml:space="preserve"> </w:t>
      </w:r>
      <w:r>
        <w:rPr>
          <w:sz w:val="24"/>
        </w:rPr>
        <w:t>or</w:t>
      </w:r>
      <w:r>
        <w:rPr>
          <w:spacing w:val="-2"/>
          <w:sz w:val="24"/>
        </w:rPr>
        <w:t xml:space="preserve"> </w:t>
      </w:r>
      <w:r>
        <w:rPr>
          <w:sz w:val="24"/>
        </w:rPr>
        <w:t>allow</w:t>
      </w:r>
      <w:r>
        <w:rPr>
          <w:spacing w:val="-5"/>
          <w:sz w:val="24"/>
        </w:rPr>
        <w:t xml:space="preserve"> </w:t>
      </w:r>
      <w:r>
        <w:rPr>
          <w:sz w:val="24"/>
        </w:rPr>
        <w:t>child</w:t>
      </w:r>
      <w:r>
        <w:rPr>
          <w:spacing w:val="-2"/>
          <w:sz w:val="24"/>
        </w:rPr>
        <w:t xml:space="preserve"> </w:t>
      </w:r>
      <w:r>
        <w:rPr>
          <w:sz w:val="24"/>
        </w:rPr>
        <w:t>or</w:t>
      </w:r>
      <w:r>
        <w:rPr>
          <w:spacing w:val="-2"/>
          <w:sz w:val="24"/>
        </w:rPr>
        <w:t xml:space="preserve"> </w:t>
      </w:r>
      <w:r>
        <w:rPr>
          <w:sz w:val="24"/>
        </w:rPr>
        <w:t>slave</w:t>
      </w:r>
      <w:r>
        <w:rPr>
          <w:spacing w:val="-2"/>
          <w:sz w:val="24"/>
        </w:rPr>
        <w:t xml:space="preserve"> </w:t>
      </w:r>
      <w:proofErr w:type="spellStart"/>
      <w:r>
        <w:rPr>
          <w:sz w:val="24"/>
        </w:rPr>
        <w:t>labour</w:t>
      </w:r>
      <w:proofErr w:type="spellEnd"/>
      <w:r>
        <w:rPr>
          <w:spacing w:val="-2"/>
          <w:sz w:val="24"/>
        </w:rPr>
        <w:t xml:space="preserve"> </w:t>
      </w:r>
      <w:r>
        <w:rPr>
          <w:sz w:val="24"/>
        </w:rPr>
        <w:t>to</w:t>
      </w:r>
      <w:r>
        <w:rPr>
          <w:spacing w:val="-6"/>
          <w:sz w:val="24"/>
        </w:rPr>
        <w:t xml:space="preserve"> </w:t>
      </w:r>
      <w:r>
        <w:rPr>
          <w:sz w:val="24"/>
        </w:rPr>
        <w:t>be</w:t>
      </w:r>
      <w:r>
        <w:rPr>
          <w:spacing w:val="-2"/>
          <w:sz w:val="24"/>
        </w:rPr>
        <w:t xml:space="preserve"> </w:t>
      </w:r>
      <w:r>
        <w:rPr>
          <w:sz w:val="24"/>
        </w:rPr>
        <w:t>used</w:t>
      </w:r>
      <w:r>
        <w:rPr>
          <w:spacing w:val="-4"/>
          <w:sz w:val="24"/>
        </w:rPr>
        <w:t xml:space="preserve"> </w:t>
      </w:r>
      <w:r>
        <w:rPr>
          <w:sz w:val="24"/>
        </w:rPr>
        <w:t>by</w:t>
      </w:r>
      <w:r>
        <w:rPr>
          <w:spacing w:val="-5"/>
          <w:sz w:val="24"/>
        </w:rPr>
        <w:t xml:space="preserve"> </w:t>
      </w:r>
      <w:r>
        <w:rPr>
          <w:sz w:val="24"/>
        </w:rPr>
        <w:t xml:space="preserve">its </w:t>
      </w:r>
      <w:r>
        <w:rPr>
          <w:spacing w:val="-2"/>
          <w:sz w:val="24"/>
        </w:rPr>
        <w:t>Subcontractors;</w:t>
      </w:r>
    </w:p>
    <w:p w14:paraId="3C2A0779" w14:textId="77777777" w:rsidR="00C649BB" w:rsidRDefault="00C649BB" w:rsidP="00C649BB">
      <w:pPr>
        <w:pStyle w:val="ListParagraph"/>
        <w:numPr>
          <w:ilvl w:val="2"/>
          <w:numId w:val="42"/>
        </w:numPr>
        <w:tabs>
          <w:tab w:val="left" w:pos="1901"/>
        </w:tabs>
        <w:spacing w:before="120"/>
        <w:ind w:left="1900" w:right="405" w:hanging="900"/>
        <w:jc w:val="both"/>
        <w:rPr>
          <w:sz w:val="24"/>
        </w:rPr>
      </w:pPr>
      <w:r>
        <w:rPr>
          <w:sz w:val="24"/>
        </w:rPr>
        <w:t>shall</w:t>
      </w:r>
      <w:r>
        <w:rPr>
          <w:spacing w:val="-3"/>
          <w:sz w:val="24"/>
        </w:rPr>
        <w:t xml:space="preserve"> </w:t>
      </w:r>
      <w:r>
        <w:rPr>
          <w:sz w:val="24"/>
        </w:rPr>
        <w:t>report</w:t>
      </w:r>
      <w:r>
        <w:rPr>
          <w:spacing w:val="-5"/>
          <w:sz w:val="24"/>
        </w:rPr>
        <w:t xml:space="preserve"> </w:t>
      </w:r>
      <w:r>
        <w:rPr>
          <w:sz w:val="24"/>
        </w:rPr>
        <w:t>the</w:t>
      </w:r>
      <w:r>
        <w:rPr>
          <w:spacing w:val="-4"/>
          <w:sz w:val="24"/>
        </w:rPr>
        <w:t xml:space="preserve"> </w:t>
      </w:r>
      <w:r>
        <w:rPr>
          <w:sz w:val="24"/>
        </w:rPr>
        <w:t>discovery</w:t>
      </w:r>
      <w:r>
        <w:rPr>
          <w:spacing w:val="-6"/>
          <w:sz w:val="24"/>
        </w:rPr>
        <w:t xml:space="preserve"> </w:t>
      </w:r>
      <w:r>
        <w:rPr>
          <w:sz w:val="24"/>
        </w:rPr>
        <w:t>or</w:t>
      </w:r>
      <w:r>
        <w:rPr>
          <w:spacing w:val="-2"/>
          <w:sz w:val="24"/>
        </w:rPr>
        <w:t xml:space="preserve"> </w:t>
      </w:r>
      <w:r>
        <w:rPr>
          <w:sz w:val="24"/>
        </w:rPr>
        <w:t>suspicion</w:t>
      </w:r>
      <w:r>
        <w:rPr>
          <w:spacing w:val="-1"/>
          <w:sz w:val="24"/>
        </w:rPr>
        <w:t xml:space="preserve"> </w:t>
      </w:r>
      <w:r>
        <w:rPr>
          <w:sz w:val="24"/>
        </w:rPr>
        <w:t>of</w:t>
      </w:r>
      <w:r>
        <w:rPr>
          <w:spacing w:val="-2"/>
          <w:sz w:val="24"/>
        </w:rPr>
        <w:t xml:space="preserve"> </w:t>
      </w:r>
      <w:r>
        <w:rPr>
          <w:sz w:val="24"/>
        </w:rPr>
        <w:t>any</w:t>
      </w:r>
      <w:r>
        <w:rPr>
          <w:spacing w:val="-5"/>
          <w:sz w:val="24"/>
        </w:rPr>
        <w:t xml:space="preserve"> </w:t>
      </w:r>
      <w:r>
        <w:rPr>
          <w:sz w:val="24"/>
        </w:rPr>
        <w:t>slavery</w:t>
      </w:r>
      <w:r>
        <w:rPr>
          <w:spacing w:val="-5"/>
          <w:sz w:val="24"/>
        </w:rPr>
        <w:t xml:space="preserve"> </w:t>
      </w:r>
      <w:r>
        <w:rPr>
          <w:sz w:val="24"/>
        </w:rPr>
        <w:t>or</w:t>
      </w:r>
      <w:r>
        <w:rPr>
          <w:spacing w:val="-2"/>
          <w:sz w:val="24"/>
        </w:rPr>
        <w:t xml:space="preserve"> </w:t>
      </w:r>
      <w:r>
        <w:rPr>
          <w:sz w:val="24"/>
        </w:rPr>
        <w:t>trafficking by</w:t>
      </w:r>
      <w:r>
        <w:rPr>
          <w:spacing w:val="-4"/>
          <w:sz w:val="24"/>
        </w:rPr>
        <w:t xml:space="preserve"> </w:t>
      </w:r>
      <w:r>
        <w:rPr>
          <w:sz w:val="24"/>
        </w:rPr>
        <w:t>it</w:t>
      </w:r>
      <w:r>
        <w:rPr>
          <w:spacing w:val="-1"/>
          <w:sz w:val="24"/>
        </w:rPr>
        <w:t xml:space="preserve"> </w:t>
      </w:r>
      <w:r>
        <w:rPr>
          <w:sz w:val="24"/>
        </w:rPr>
        <w:t>or</w:t>
      </w:r>
      <w:r>
        <w:rPr>
          <w:spacing w:val="-1"/>
          <w:sz w:val="24"/>
        </w:rPr>
        <w:t xml:space="preserve"> </w:t>
      </w:r>
      <w:r>
        <w:rPr>
          <w:sz w:val="24"/>
        </w:rPr>
        <w:t>its</w:t>
      </w:r>
      <w:r>
        <w:rPr>
          <w:spacing w:val="-1"/>
          <w:sz w:val="24"/>
        </w:rPr>
        <w:t xml:space="preserve"> </w:t>
      </w:r>
      <w:r>
        <w:rPr>
          <w:sz w:val="24"/>
        </w:rPr>
        <w:t>Subcontractors</w:t>
      </w:r>
      <w:r>
        <w:rPr>
          <w:spacing w:val="-1"/>
          <w:sz w:val="24"/>
        </w:rPr>
        <w:t xml:space="preserve"> </w:t>
      </w:r>
      <w:r>
        <w:rPr>
          <w:sz w:val="24"/>
        </w:rPr>
        <w:t>to CCS,</w:t>
      </w:r>
      <w:r>
        <w:rPr>
          <w:spacing w:val="-3"/>
          <w:sz w:val="24"/>
        </w:rPr>
        <w:t xml:space="preserve"> </w:t>
      </w:r>
      <w:r>
        <w:rPr>
          <w:sz w:val="24"/>
        </w:rPr>
        <w:t>the</w:t>
      </w:r>
      <w:r>
        <w:rPr>
          <w:spacing w:val="-3"/>
          <w:sz w:val="24"/>
        </w:rPr>
        <w:t xml:space="preserve"> </w:t>
      </w:r>
      <w:r>
        <w:rPr>
          <w:sz w:val="24"/>
        </w:rPr>
        <w:t>Buyer</w:t>
      </w:r>
      <w:r>
        <w:rPr>
          <w:spacing w:val="-4"/>
          <w:sz w:val="24"/>
        </w:rPr>
        <w:t xml:space="preserve"> </w:t>
      </w:r>
      <w:r>
        <w:rPr>
          <w:sz w:val="24"/>
        </w:rPr>
        <w:t>and</w:t>
      </w:r>
      <w:r>
        <w:rPr>
          <w:spacing w:val="-1"/>
          <w:sz w:val="24"/>
        </w:rPr>
        <w:t xml:space="preserve"> </w:t>
      </w:r>
      <w:r>
        <w:rPr>
          <w:sz w:val="24"/>
        </w:rPr>
        <w:t>Modern</w:t>
      </w:r>
      <w:r>
        <w:rPr>
          <w:spacing w:val="-3"/>
          <w:sz w:val="24"/>
        </w:rPr>
        <w:t xml:space="preserve"> </w:t>
      </w:r>
      <w:r>
        <w:rPr>
          <w:sz w:val="24"/>
        </w:rPr>
        <w:t xml:space="preserve">Slavery </w:t>
      </w:r>
      <w:r>
        <w:rPr>
          <w:spacing w:val="-2"/>
          <w:sz w:val="24"/>
        </w:rPr>
        <w:t>Helpline.</w:t>
      </w:r>
    </w:p>
    <w:p w14:paraId="336D72CB" w14:textId="77777777" w:rsidR="00C649BB" w:rsidRDefault="00C649BB" w:rsidP="00C649BB">
      <w:pPr>
        <w:pStyle w:val="Heading1"/>
        <w:numPr>
          <w:ilvl w:val="0"/>
          <w:numId w:val="42"/>
        </w:numPr>
        <w:tabs>
          <w:tab w:val="left" w:pos="528"/>
        </w:tabs>
        <w:spacing w:before="121"/>
        <w:ind w:left="527" w:hanging="428"/>
      </w:pPr>
      <w:r>
        <w:t>Income</w:t>
      </w:r>
      <w:r>
        <w:rPr>
          <w:spacing w:val="1"/>
        </w:rPr>
        <w:t xml:space="preserve"> </w:t>
      </w:r>
      <w:r>
        <w:rPr>
          <w:spacing w:val="-2"/>
        </w:rPr>
        <w:t>Security</w:t>
      </w:r>
    </w:p>
    <w:p w14:paraId="08D99451" w14:textId="77777777" w:rsidR="00C649BB" w:rsidRDefault="00C649BB" w:rsidP="00C649BB">
      <w:pPr>
        <w:pStyle w:val="BodyText"/>
        <w:spacing w:before="10"/>
        <w:rPr>
          <w:b/>
          <w:sz w:val="20"/>
        </w:rPr>
      </w:pPr>
    </w:p>
    <w:p w14:paraId="1E1B8E3E" w14:textId="77777777" w:rsidR="00C649BB" w:rsidRDefault="00C649BB" w:rsidP="00C649BB">
      <w:pPr>
        <w:pStyle w:val="ListParagraph"/>
        <w:numPr>
          <w:ilvl w:val="1"/>
          <w:numId w:val="42"/>
        </w:numPr>
        <w:tabs>
          <w:tab w:val="left" w:pos="1001"/>
        </w:tabs>
        <w:ind w:hanging="469"/>
        <w:rPr>
          <w:sz w:val="24"/>
        </w:rPr>
      </w:pPr>
      <w:r>
        <w:rPr>
          <w:sz w:val="24"/>
        </w:rPr>
        <w:t>The</w:t>
      </w:r>
      <w:r>
        <w:rPr>
          <w:spacing w:val="-3"/>
          <w:sz w:val="24"/>
        </w:rPr>
        <w:t xml:space="preserve"> </w:t>
      </w:r>
      <w:r>
        <w:rPr>
          <w:sz w:val="24"/>
        </w:rPr>
        <w:t>Supplier</w:t>
      </w:r>
      <w:r>
        <w:rPr>
          <w:spacing w:val="-2"/>
          <w:sz w:val="24"/>
        </w:rPr>
        <w:t xml:space="preserve"> shall:</w:t>
      </w:r>
    </w:p>
    <w:p w14:paraId="222C9773" w14:textId="77777777" w:rsidR="00C649BB" w:rsidRDefault="00C649BB" w:rsidP="00C649BB">
      <w:pPr>
        <w:pStyle w:val="ListParagraph"/>
        <w:numPr>
          <w:ilvl w:val="2"/>
          <w:numId w:val="42"/>
        </w:numPr>
        <w:tabs>
          <w:tab w:val="left" w:pos="1812"/>
        </w:tabs>
        <w:spacing w:before="120"/>
        <w:ind w:right="207"/>
        <w:rPr>
          <w:sz w:val="24"/>
        </w:rPr>
      </w:pPr>
      <w:r>
        <w:rPr>
          <w:sz w:val="24"/>
        </w:rPr>
        <w:t>ensure</w:t>
      </w:r>
      <w:r>
        <w:rPr>
          <w:spacing w:val="-5"/>
          <w:sz w:val="24"/>
        </w:rPr>
        <w:t xml:space="preserve"> </w:t>
      </w:r>
      <w:r>
        <w:rPr>
          <w:sz w:val="24"/>
        </w:rPr>
        <w:t>that</w:t>
      </w:r>
      <w:r>
        <w:rPr>
          <w:spacing w:val="-3"/>
          <w:sz w:val="24"/>
        </w:rPr>
        <w:t xml:space="preserve"> </w:t>
      </w:r>
      <w:r>
        <w:rPr>
          <w:sz w:val="24"/>
        </w:rPr>
        <w:t>all</w:t>
      </w:r>
      <w:r>
        <w:rPr>
          <w:spacing w:val="-4"/>
          <w:sz w:val="24"/>
        </w:rPr>
        <w:t xml:space="preserve"> </w:t>
      </w:r>
      <w:r>
        <w:rPr>
          <w:sz w:val="24"/>
        </w:rPr>
        <w:t>wages</w:t>
      </w:r>
      <w:r>
        <w:rPr>
          <w:spacing w:val="-3"/>
          <w:sz w:val="24"/>
        </w:rPr>
        <w:t xml:space="preserve"> </w:t>
      </w:r>
      <w:r>
        <w:rPr>
          <w:sz w:val="24"/>
        </w:rPr>
        <w:t>and</w:t>
      </w:r>
      <w:r>
        <w:rPr>
          <w:spacing w:val="-5"/>
          <w:sz w:val="24"/>
        </w:rPr>
        <w:t xml:space="preserve"> </w:t>
      </w:r>
      <w:r>
        <w:rPr>
          <w:sz w:val="24"/>
        </w:rPr>
        <w:t>benefits</w:t>
      </w:r>
      <w:r>
        <w:rPr>
          <w:spacing w:val="-5"/>
          <w:sz w:val="24"/>
        </w:rPr>
        <w:t xml:space="preserve"> </w:t>
      </w:r>
      <w:r>
        <w:rPr>
          <w:sz w:val="24"/>
        </w:rPr>
        <w:t>paid</w:t>
      </w:r>
      <w:r>
        <w:rPr>
          <w:spacing w:val="-5"/>
          <w:sz w:val="24"/>
        </w:rPr>
        <w:t xml:space="preserve"> </w:t>
      </w:r>
      <w:r>
        <w:rPr>
          <w:sz w:val="24"/>
        </w:rPr>
        <w:t>for</w:t>
      </w:r>
      <w:r>
        <w:rPr>
          <w:spacing w:val="-3"/>
          <w:sz w:val="24"/>
        </w:rPr>
        <w:t xml:space="preserve"> </w:t>
      </w:r>
      <w:r>
        <w:rPr>
          <w:sz w:val="24"/>
        </w:rPr>
        <w:t>a</w:t>
      </w:r>
      <w:r>
        <w:rPr>
          <w:spacing w:val="-7"/>
          <w:sz w:val="24"/>
        </w:rPr>
        <w:t xml:space="preserve"> </w:t>
      </w:r>
      <w:r>
        <w:rPr>
          <w:sz w:val="24"/>
        </w:rPr>
        <w:t>standard</w:t>
      </w:r>
      <w:r>
        <w:rPr>
          <w:spacing w:val="-3"/>
          <w:sz w:val="24"/>
        </w:rPr>
        <w:t xml:space="preserve"> </w:t>
      </w:r>
      <w:r>
        <w:rPr>
          <w:sz w:val="24"/>
        </w:rPr>
        <w:t>working</w:t>
      </w:r>
      <w:r>
        <w:rPr>
          <w:spacing w:val="-2"/>
          <w:sz w:val="24"/>
        </w:rPr>
        <w:t xml:space="preserve"> </w:t>
      </w:r>
      <w:r>
        <w:rPr>
          <w:sz w:val="24"/>
        </w:rPr>
        <w:t xml:space="preserve">week meet, at a minimum, national legal standards in the country of </w:t>
      </w:r>
      <w:r>
        <w:rPr>
          <w:spacing w:val="-2"/>
          <w:sz w:val="24"/>
        </w:rPr>
        <w:t>employment;</w:t>
      </w:r>
    </w:p>
    <w:p w14:paraId="23BACFBA" w14:textId="77777777" w:rsidR="00C649BB" w:rsidRDefault="00C649BB" w:rsidP="00C649BB">
      <w:pPr>
        <w:pStyle w:val="ListParagraph"/>
        <w:numPr>
          <w:ilvl w:val="2"/>
          <w:numId w:val="42"/>
        </w:numPr>
        <w:tabs>
          <w:tab w:val="left" w:pos="1812"/>
        </w:tabs>
        <w:spacing w:before="120"/>
        <w:ind w:right="539"/>
        <w:rPr>
          <w:sz w:val="24"/>
        </w:rPr>
      </w:pPr>
      <w:r>
        <w:rPr>
          <w:sz w:val="24"/>
        </w:rPr>
        <w:t>ensure that all Supplier Staff are provided with written and understandable</w:t>
      </w:r>
      <w:r>
        <w:rPr>
          <w:spacing w:val="-7"/>
          <w:sz w:val="24"/>
        </w:rPr>
        <w:t xml:space="preserve"> </w:t>
      </w:r>
      <w:r>
        <w:rPr>
          <w:sz w:val="24"/>
        </w:rPr>
        <w:t>Information</w:t>
      </w:r>
      <w:r>
        <w:rPr>
          <w:spacing w:val="-7"/>
          <w:sz w:val="24"/>
        </w:rPr>
        <w:t xml:space="preserve"> </w:t>
      </w:r>
      <w:r>
        <w:rPr>
          <w:sz w:val="24"/>
        </w:rPr>
        <w:t>about</w:t>
      </w:r>
      <w:r>
        <w:rPr>
          <w:spacing w:val="-7"/>
          <w:sz w:val="24"/>
        </w:rPr>
        <w:t xml:space="preserve"> </w:t>
      </w:r>
      <w:r>
        <w:rPr>
          <w:sz w:val="24"/>
        </w:rPr>
        <w:t>their</w:t>
      </w:r>
      <w:r>
        <w:rPr>
          <w:spacing w:val="-7"/>
          <w:sz w:val="24"/>
        </w:rPr>
        <w:t xml:space="preserve"> </w:t>
      </w:r>
      <w:r>
        <w:rPr>
          <w:sz w:val="24"/>
        </w:rPr>
        <w:t>employment</w:t>
      </w:r>
      <w:r>
        <w:rPr>
          <w:spacing w:val="-6"/>
          <w:sz w:val="24"/>
        </w:rPr>
        <w:t xml:space="preserve"> </w:t>
      </w:r>
      <w:r>
        <w:rPr>
          <w:sz w:val="24"/>
        </w:rPr>
        <w:t>conditions</w:t>
      </w:r>
      <w:r>
        <w:rPr>
          <w:spacing w:val="-6"/>
          <w:sz w:val="24"/>
        </w:rPr>
        <w:t xml:space="preserve"> </w:t>
      </w:r>
      <w:r>
        <w:rPr>
          <w:sz w:val="24"/>
        </w:rPr>
        <w:t>in respect of wages before they enter;</w:t>
      </w:r>
    </w:p>
    <w:p w14:paraId="50BFC7D8" w14:textId="77777777" w:rsidR="00C649BB" w:rsidRDefault="00C649BB" w:rsidP="00C649BB">
      <w:pPr>
        <w:pStyle w:val="ListParagraph"/>
        <w:numPr>
          <w:ilvl w:val="2"/>
          <w:numId w:val="42"/>
        </w:numPr>
        <w:tabs>
          <w:tab w:val="left" w:pos="1812"/>
        </w:tabs>
        <w:spacing w:before="120"/>
        <w:ind w:right="116"/>
        <w:jc w:val="both"/>
        <w:rPr>
          <w:sz w:val="24"/>
        </w:rPr>
      </w:pPr>
      <w:r>
        <w:rPr>
          <w:sz w:val="24"/>
        </w:rPr>
        <w:t>ensure</w:t>
      </w:r>
      <w:r>
        <w:rPr>
          <w:spacing w:val="-1"/>
          <w:sz w:val="24"/>
        </w:rPr>
        <w:t xml:space="preserve"> </w:t>
      </w:r>
      <w:r>
        <w:rPr>
          <w:sz w:val="24"/>
        </w:rPr>
        <w:t>that all workers are provided with written and understandable Information about their employment conditions in respect of wages before</w:t>
      </w:r>
      <w:r>
        <w:rPr>
          <w:spacing w:val="-17"/>
          <w:sz w:val="24"/>
        </w:rPr>
        <w:t xml:space="preserve"> </w:t>
      </w:r>
      <w:r>
        <w:rPr>
          <w:sz w:val="24"/>
        </w:rPr>
        <w:t>they</w:t>
      </w:r>
      <w:r>
        <w:rPr>
          <w:spacing w:val="-17"/>
          <w:sz w:val="24"/>
        </w:rPr>
        <w:t xml:space="preserve"> </w:t>
      </w:r>
      <w:r>
        <w:rPr>
          <w:sz w:val="24"/>
        </w:rPr>
        <w:t>enter</w:t>
      </w:r>
      <w:r>
        <w:rPr>
          <w:spacing w:val="-16"/>
          <w:sz w:val="24"/>
        </w:rPr>
        <w:t xml:space="preserve"> </w:t>
      </w:r>
      <w:r>
        <w:rPr>
          <w:sz w:val="24"/>
        </w:rPr>
        <w:t>employment</w:t>
      </w:r>
      <w:r>
        <w:rPr>
          <w:spacing w:val="-17"/>
          <w:sz w:val="24"/>
        </w:rPr>
        <w:t xml:space="preserve"> </w:t>
      </w:r>
      <w:r>
        <w:rPr>
          <w:sz w:val="24"/>
        </w:rPr>
        <w:t>and</w:t>
      </w:r>
      <w:r>
        <w:rPr>
          <w:spacing w:val="-17"/>
          <w:sz w:val="24"/>
        </w:rPr>
        <w:t xml:space="preserve"> </w:t>
      </w:r>
      <w:r>
        <w:rPr>
          <w:sz w:val="24"/>
        </w:rPr>
        <w:t>about</w:t>
      </w:r>
      <w:r>
        <w:rPr>
          <w:spacing w:val="-17"/>
          <w:sz w:val="24"/>
        </w:rPr>
        <w:t xml:space="preserve"> </w:t>
      </w:r>
      <w:r>
        <w:rPr>
          <w:sz w:val="24"/>
        </w:rPr>
        <w:t>the</w:t>
      </w:r>
      <w:r>
        <w:rPr>
          <w:spacing w:val="-16"/>
          <w:sz w:val="24"/>
        </w:rPr>
        <w:t xml:space="preserve"> </w:t>
      </w:r>
      <w:r>
        <w:rPr>
          <w:sz w:val="24"/>
        </w:rPr>
        <w:t>particulars</w:t>
      </w:r>
      <w:r>
        <w:rPr>
          <w:spacing w:val="-17"/>
          <w:sz w:val="24"/>
        </w:rPr>
        <w:t xml:space="preserve"> </w:t>
      </w:r>
      <w:r>
        <w:rPr>
          <w:sz w:val="24"/>
        </w:rPr>
        <w:t>of</w:t>
      </w:r>
      <w:r>
        <w:rPr>
          <w:spacing w:val="-17"/>
          <w:sz w:val="24"/>
        </w:rPr>
        <w:t xml:space="preserve"> </w:t>
      </w:r>
      <w:r>
        <w:rPr>
          <w:sz w:val="24"/>
        </w:rPr>
        <w:t>their</w:t>
      </w:r>
      <w:r>
        <w:rPr>
          <w:spacing w:val="-16"/>
          <w:sz w:val="24"/>
        </w:rPr>
        <w:t xml:space="preserve"> </w:t>
      </w:r>
      <w:r>
        <w:rPr>
          <w:sz w:val="24"/>
        </w:rPr>
        <w:t>wages for the pay period concerned each time that they are paid;</w:t>
      </w:r>
    </w:p>
    <w:p w14:paraId="686288ED" w14:textId="77777777" w:rsidR="00C649BB" w:rsidRDefault="00C649BB" w:rsidP="00C649BB">
      <w:pPr>
        <w:pStyle w:val="ListParagraph"/>
        <w:numPr>
          <w:ilvl w:val="2"/>
          <w:numId w:val="42"/>
        </w:numPr>
        <w:tabs>
          <w:tab w:val="left" w:pos="1812"/>
        </w:tabs>
        <w:spacing w:before="121"/>
        <w:ind w:hanging="721"/>
        <w:jc w:val="both"/>
        <w:rPr>
          <w:sz w:val="24"/>
        </w:rPr>
      </w:pPr>
      <w:r>
        <w:rPr>
          <w:sz w:val="24"/>
        </w:rPr>
        <w:t>not</w:t>
      </w:r>
      <w:r>
        <w:rPr>
          <w:spacing w:val="-4"/>
          <w:sz w:val="24"/>
        </w:rPr>
        <w:t xml:space="preserve"> </w:t>
      </w:r>
      <w:r>
        <w:rPr>
          <w:sz w:val="24"/>
        </w:rPr>
        <w:t>make</w:t>
      </w:r>
      <w:r>
        <w:rPr>
          <w:spacing w:val="-2"/>
          <w:sz w:val="24"/>
        </w:rPr>
        <w:t xml:space="preserve"> </w:t>
      </w:r>
      <w:r>
        <w:rPr>
          <w:sz w:val="24"/>
        </w:rPr>
        <w:t>deductions</w:t>
      </w:r>
      <w:r>
        <w:rPr>
          <w:spacing w:val="-4"/>
          <w:sz w:val="24"/>
        </w:rPr>
        <w:t xml:space="preserve"> </w:t>
      </w:r>
      <w:r>
        <w:rPr>
          <w:sz w:val="24"/>
        </w:rPr>
        <w:t>from</w:t>
      </w:r>
      <w:r>
        <w:rPr>
          <w:spacing w:val="-1"/>
          <w:sz w:val="24"/>
        </w:rPr>
        <w:t xml:space="preserve"> </w:t>
      </w:r>
      <w:r>
        <w:rPr>
          <w:spacing w:val="-2"/>
          <w:sz w:val="24"/>
        </w:rPr>
        <w:t>wages:</w:t>
      </w:r>
    </w:p>
    <w:p w14:paraId="272BD5AC" w14:textId="77777777" w:rsidR="00C649BB" w:rsidRDefault="00C649BB" w:rsidP="00C649BB">
      <w:pPr>
        <w:pStyle w:val="ListParagraph"/>
        <w:numPr>
          <w:ilvl w:val="3"/>
          <w:numId w:val="42"/>
        </w:numPr>
        <w:tabs>
          <w:tab w:val="left" w:pos="2948"/>
        </w:tabs>
        <w:spacing w:before="120"/>
        <w:ind w:hanging="722"/>
        <w:jc w:val="both"/>
        <w:rPr>
          <w:sz w:val="24"/>
        </w:rPr>
      </w:pPr>
      <w:r>
        <w:rPr>
          <w:sz w:val="24"/>
        </w:rPr>
        <w:t>as</w:t>
      </w:r>
      <w:r>
        <w:rPr>
          <w:spacing w:val="-3"/>
          <w:sz w:val="24"/>
        </w:rPr>
        <w:t xml:space="preserve"> </w:t>
      </w:r>
      <w:r>
        <w:rPr>
          <w:sz w:val="24"/>
        </w:rPr>
        <w:t>a</w:t>
      </w:r>
      <w:r>
        <w:rPr>
          <w:spacing w:val="-3"/>
          <w:sz w:val="24"/>
        </w:rPr>
        <w:t xml:space="preserve"> </w:t>
      </w:r>
      <w:r>
        <w:rPr>
          <w:sz w:val="24"/>
        </w:rPr>
        <w:t>disciplinary</w:t>
      </w:r>
      <w:r>
        <w:rPr>
          <w:spacing w:val="-5"/>
          <w:sz w:val="24"/>
        </w:rPr>
        <w:t xml:space="preserve"> </w:t>
      </w:r>
      <w:r>
        <w:rPr>
          <w:spacing w:val="-2"/>
          <w:sz w:val="24"/>
        </w:rPr>
        <w:t>measure</w:t>
      </w:r>
    </w:p>
    <w:p w14:paraId="57B0FEB3" w14:textId="77777777" w:rsidR="00C649BB" w:rsidRDefault="00C649BB" w:rsidP="00C649BB">
      <w:pPr>
        <w:jc w:val="both"/>
        <w:sectPr w:rsidR="00C649BB" w:rsidSect="00C649BB">
          <w:pgSz w:w="11910" w:h="16840"/>
          <w:pgMar w:top="1340" w:right="1320" w:bottom="1760" w:left="1340" w:header="712" w:footer="1562" w:gutter="0"/>
          <w:cols w:space="720"/>
        </w:sectPr>
      </w:pPr>
    </w:p>
    <w:p w14:paraId="3C28035A" w14:textId="77777777" w:rsidR="00C649BB" w:rsidRDefault="00C649BB" w:rsidP="00C649BB">
      <w:pPr>
        <w:pStyle w:val="ListParagraph"/>
        <w:numPr>
          <w:ilvl w:val="3"/>
          <w:numId w:val="42"/>
        </w:numPr>
        <w:tabs>
          <w:tab w:val="left" w:pos="2947"/>
          <w:tab w:val="left" w:pos="2948"/>
        </w:tabs>
        <w:spacing w:before="82"/>
        <w:ind w:hanging="722"/>
        <w:rPr>
          <w:sz w:val="24"/>
        </w:rPr>
      </w:pPr>
      <w:r>
        <w:rPr>
          <w:sz w:val="24"/>
        </w:rPr>
        <w:lastRenderedPageBreak/>
        <w:t>except</w:t>
      </w:r>
      <w:r>
        <w:rPr>
          <w:spacing w:val="-6"/>
          <w:sz w:val="24"/>
        </w:rPr>
        <w:t xml:space="preserve"> </w:t>
      </w:r>
      <w:r>
        <w:rPr>
          <w:sz w:val="24"/>
        </w:rPr>
        <w:t>where</w:t>
      </w:r>
      <w:r>
        <w:rPr>
          <w:spacing w:val="-3"/>
          <w:sz w:val="24"/>
        </w:rPr>
        <w:t xml:space="preserve"> </w:t>
      </w:r>
      <w:r>
        <w:rPr>
          <w:sz w:val="24"/>
        </w:rPr>
        <w:t>permitted</w:t>
      </w:r>
      <w:r>
        <w:rPr>
          <w:spacing w:val="-3"/>
          <w:sz w:val="24"/>
        </w:rPr>
        <w:t xml:space="preserve"> </w:t>
      </w:r>
      <w:r>
        <w:rPr>
          <w:sz w:val="24"/>
        </w:rPr>
        <w:t>by</w:t>
      </w:r>
      <w:r>
        <w:rPr>
          <w:spacing w:val="-5"/>
          <w:sz w:val="24"/>
        </w:rPr>
        <w:t xml:space="preserve"> </w:t>
      </w:r>
      <w:r>
        <w:rPr>
          <w:sz w:val="24"/>
        </w:rPr>
        <w:t>law;</w:t>
      </w:r>
      <w:r>
        <w:rPr>
          <w:spacing w:val="-3"/>
          <w:sz w:val="24"/>
        </w:rPr>
        <w:t xml:space="preserve"> </w:t>
      </w:r>
      <w:r>
        <w:rPr>
          <w:spacing w:val="-5"/>
          <w:sz w:val="24"/>
        </w:rPr>
        <w:t>or</w:t>
      </w:r>
    </w:p>
    <w:p w14:paraId="661563DE" w14:textId="77777777" w:rsidR="00C649BB" w:rsidRDefault="00C649BB" w:rsidP="00C649BB">
      <w:pPr>
        <w:pStyle w:val="ListParagraph"/>
        <w:numPr>
          <w:ilvl w:val="3"/>
          <w:numId w:val="42"/>
        </w:numPr>
        <w:tabs>
          <w:tab w:val="left" w:pos="2947"/>
          <w:tab w:val="left" w:pos="2948"/>
        </w:tabs>
        <w:spacing w:before="112"/>
        <w:ind w:hanging="722"/>
        <w:rPr>
          <w:sz w:val="24"/>
        </w:rPr>
      </w:pPr>
      <w:r>
        <w:rPr>
          <w:sz w:val="24"/>
        </w:rPr>
        <w:t>without</w:t>
      </w:r>
      <w:r>
        <w:rPr>
          <w:spacing w:val="-6"/>
          <w:sz w:val="24"/>
        </w:rPr>
        <w:t xml:space="preserve"> </w:t>
      </w:r>
      <w:r>
        <w:rPr>
          <w:sz w:val="24"/>
        </w:rPr>
        <w:t>expressed</w:t>
      </w:r>
      <w:r>
        <w:rPr>
          <w:spacing w:val="-6"/>
          <w:sz w:val="24"/>
        </w:rPr>
        <w:t xml:space="preserve"> </w:t>
      </w:r>
      <w:r>
        <w:rPr>
          <w:sz w:val="24"/>
        </w:rPr>
        <w:t>permission</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worker</w:t>
      </w:r>
      <w:r>
        <w:rPr>
          <w:spacing w:val="-3"/>
          <w:sz w:val="24"/>
        </w:rPr>
        <w:t xml:space="preserve"> </w:t>
      </w:r>
      <w:r>
        <w:rPr>
          <w:spacing w:val="-2"/>
          <w:sz w:val="24"/>
        </w:rPr>
        <w:t>concerned;</w:t>
      </w:r>
    </w:p>
    <w:p w14:paraId="5DA5231F" w14:textId="77777777" w:rsidR="00C649BB" w:rsidRDefault="00C649BB" w:rsidP="00C649BB">
      <w:pPr>
        <w:pStyle w:val="ListParagraph"/>
        <w:numPr>
          <w:ilvl w:val="2"/>
          <w:numId w:val="42"/>
        </w:numPr>
        <w:tabs>
          <w:tab w:val="left" w:pos="1812"/>
        </w:tabs>
        <w:spacing w:before="112"/>
        <w:ind w:hanging="721"/>
        <w:rPr>
          <w:sz w:val="24"/>
        </w:rPr>
      </w:pPr>
      <w:r>
        <w:rPr>
          <w:sz w:val="24"/>
        </w:rPr>
        <w:t>record</w:t>
      </w:r>
      <w:r>
        <w:rPr>
          <w:spacing w:val="-5"/>
          <w:sz w:val="24"/>
        </w:rPr>
        <w:t xml:space="preserve"> </w:t>
      </w:r>
      <w:r>
        <w:rPr>
          <w:sz w:val="24"/>
        </w:rPr>
        <w:t>all</w:t>
      </w:r>
      <w:r>
        <w:rPr>
          <w:spacing w:val="-4"/>
          <w:sz w:val="24"/>
        </w:rPr>
        <w:t xml:space="preserve"> </w:t>
      </w:r>
      <w:r>
        <w:rPr>
          <w:sz w:val="24"/>
        </w:rPr>
        <w:t>disciplinary</w:t>
      </w:r>
      <w:r>
        <w:rPr>
          <w:spacing w:val="-3"/>
          <w:sz w:val="24"/>
        </w:rPr>
        <w:t xml:space="preserve"> </w:t>
      </w:r>
      <w:r>
        <w:rPr>
          <w:sz w:val="24"/>
        </w:rPr>
        <w:t>measures</w:t>
      </w:r>
      <w:r>
        <w:rPr>
          <w:spacing w:val="-3"/>
          <w:sz w:val="24"/>
        </w:rPr>
        <w:t xml:space="preserve"> </w:t>
      </w:r>
      <w:r>
        <w:rPr>
          <w:sz w:val="24"/>
        </w:rPr>
        <w:t>taken</w:t>
      </w:r>
      <w:r>
        <w:rPr>
          <w:spacing w:val="-4"/>
          <w:sz w:val="24"/>
        </w:rPr>
        <w:t xml:space="preserve"> </w:t>
      </w:r>
      <w:r>
        <w:rPr>
          <w:sz w:val="24"/>
        </w:rPr>
        <w:t>against</w:t>
      </w:r>
      <w:r>
        <w:rPr>
          <w:spacing w:val="-3"/>
          <w:sz w:val="24"/>
        </w:rPr>
        <w:t xml:space="preserve"> </w:t>
      </w:r>
      <w:r>
        <w:rPr>
          <w:sz w:val="24"/>
        </w:rPr>
        <w:t>Supplier</w:t>
      </w:r>
      <w:r>
        <w:rPr>
          <w:spacing w:val="-2"/>
          <w:sz w:val="24"/>
        </w:rPr>
        <w:t xml:space="preserve"> </w:t>
      </w:r>
      <w:r>
        <w:rPr>
          <w:sz w:val="24"/>
        </w:rPr>
        <w:t>Staff;</w:t>
      </w:r>
      <w:r>
        <w:rPr>
          <w:spacing w:val="-4"/>
          <w:sz w:val="24"/>
        </w:rPr>
        <w:t xml:space="preserve"> </w:t>
      </w:r>
      <w:r>
        <w:rPr>
          <w:spacing w:val="-5"/>
          <w:sz w:val="24"/>
        </w:rPr>
        <w:t>and</w:t>
      </w:r>
    </w:p>
    <w:p w14:paraId="2341568C" w14:textId="77777777" w:rsidR="00C649BB" w:rsidRDefault="00C649BB" w:rsidP="00C649BB">
      <w:pPr>
        <w:pStyle w:val="ListParagraph"/>
        <w:numPr>
          <w:ilvl w:val="2"/>
          <w:numId w:val="42"/>
        </w:numPr>
        <w:tabs>
          <w:tab w:val="left" w:pos="1812"/>
        </w:tabs>
        <w:spacing w:before="120"/>
        <w:ind w:right="870"/>
        <w:rPr>
          <w:sz w:val="24"/>
        </w:rPr>
      </w:pPr>
      <w:r>
        <w:rPr>
          <w:sz w:val="24"/>
        </w:rPr>
        <w:t xml:space="preserve">ensure that Supplier Staff are engaged under a </w:t>
      </w:r>
      <w:proofErr w:type="spellStart"/>
      <w:r>
        <w:rPr>
          <w:sz w:val="24"/>
        </w:rPr>
        <w:t>recognised</w:t>
      </w:r>
      <w:proofErr w:type="spellEnd"/>
      <w:r>
        <w:rPr>
          <w:sz w:val="24"/>
        </w:rPr>
        <w:t xml:space="preserve"> employment</w:t>
      </w:r>
      <w:r>
        <w:rPr>
          <w:spacing w:val="-5"/>
          <w:sz w:val="24"/>
        </w:rPr>
        <w:t xml:space="preserve"> </w:t>
      </w:r>
      <w:r>
        <w:rPr>
          <w:sz w:val="24"/>
        </w:rPr>
        <w:t>relationship</w:t>
      </w:r>
      <w:r>
        <w:rPr>
          <w:spacing w:val="-5"/>
          <w:sz w:val="24"/>
        </w:rPr>
        <w:t xml:space="preserve"> </w:t>
      </w:r>
      <w:r>
        <w:rPr>
          <w:sz w:val="24"/>
        </w:rPr>
        <w:t>established</w:t>
      </w:r>
      <w:r>
        <w:rPr>
          <w:spacing w:val="-7"/>
          <w:sz w:val="24"/>
        </w:rPr>
        <w:t xml:space="preserve"> </w:t>
      </w:r>
      <w:r>
        <w:rPr>
          <w:sz w:val="24"/>
        </w:rPr>
        <w:t>through</w:t>
      </w:r>
      <w:r>
        <w:rPr>
          <w:spacing w:val="-7"/>
          <w:sz w:val="24"/>
        </w:rPr>
        <w:t xml:space="preserve"> </w:t>
      </w:r>
      <w:r>
        <w:rPr>
          <w:sz w:val="24"/>
        </w:rPr>
        <w:t>national</w:t>
      </w:r>
      <w:r>
        <w:rPr>
          <w:spacing w:val="-6"/>
          <w:sz w:val="24"/>
        </w:rPr>
        <w:t xml:space="preserve"> </w:t>
      </w:r>
      <w:r>
        <w:rPr>
          <w:sz w:val="24"/>
        </w:rPr>
        <w:t>law</w:t>
      </w:r>
      <w:r>
        <w:rPr>
          <w:spacing w:val="-8"/>
          <w:sz w:val="24"/>
        </w:rPr>
        <w:t xml:space="preserve"> </w:t>
      </w:r>
      <w:r>
        <w:rPr>
          <w:sz w:val="24"/>
        </w:rPr>
        <w:t xml:space="preserve">and </w:t>
      </w:r>
      <w:r>
        <w:rPr>
          <w:spacing w:val="-2"/>
          <w:sz w:val="24"/>
        </w:rPr>
        <w:t>practice.</w:t>
      </w:r>
    </w:p>
    <w:p w14:paraId="1CA1FD1F" w14:textId="77777777" w:rsidR="00C649BB" w:rsidRDefault="00C649BB" w:rsidP="00C649BB">
      <w:pPr>
        <w:pStyle w:val="Heading1"/>
        <w:numPr>
          <w:ilvl w:val="0"/>
          <w:numId w:val="42"/>
        </w:numPr>
        <w:tabs>
          <w:tab w:val="left" w:pos="527"/>
          <w:tab w:val="left" w:pos="528"/>
        </w:tabs>
        <w:ind w:left="527" w:hanging="428"/>
      </w:pPr>
      <w:r>
        <w:t>Working</w:t>
      </w:r>
      <w:r>
        <w:rPr>
          <w:spacing w:val="1"/>
        </w:rPr>
        <w:t xml:space="preserve"> </w:t>
      </w:r>
      <w:r>
        <w:rPr>
          <w:spacing w:val="-2"/>
        </w:rPr>
        <w:t>Hours</w:t>
      </w:r>
    </w:p>
    <w:p w14:paraId="0D7853F3" w14:textId="77777777" w:rsidR="00C649BB" w:rsidRDefault="00C649BB" w:rsidP="00C649BB">
      <w:pPr>
        <w:pStyle w:val="BodyText"/>
        <w:spacing w:before="10"/>
        <w:rPr>
          <w:b/>
          <w:sz w:val="20"/>
        </w:rPr>
      </w:pPr>
    </w:p>
    <w:p w14:paraId="5C3941E8" w14:textId="77777777" w:rsidR="00C649BB" w:rsidRDefault="00C649BB" w:rsidP="00C649BB">
      <w:pPr>
        <w:pStyle w:val="ListParagraph"/>
        <w:numPr>
          <w:ilvl w:val="1"/>
          <w:numId w:val="42"/>
        </w:numPr>
        <w:tabs>
          <w:tab w:val="left" w:pos="1001"/>
        </w:tabs>
        <w:ind w:hanging="469"/>
        <w:rPr>
          <w:sz w:val="24"/>
        </w:rPr>
      </w:pPr>
      <w:r>
        <w:rPr>
          <w:sz w:val="24"/>
        </w:rPr>
        <w:t>The</w:t>
      </w:r>
      <w:r>
        <w:rPr>
          <w:spacing w:val="-3"/>
          <w:sz w:val="24"/>
        </w:rPr>
        <w:t xml:space="preserve"> </w:t>
      </w:r>
      <w:r>
        <w:rPr>
          <w:sz w:val="24"/>
        </w:rPr>
        <w:t>Supplier</w:t>
      </w:r>
      <w:r>
        <w:rPr>
          <w:spacing w:val="-2"/>
          <w:sz w:val="24"/>
        </w:rPr>
        <w:t xml:space="preserve"> shall:</w:t>
      </w:r>
    </w:p>
    <w:p w14:paraId="1BA236B4" w14:textId="77777777" w:rsidR="00C649BB" w:rsidRDefault="00C649BB" w:rsidP="00C649BB">
      <w:pPr>
        <w:pStyle w:val="ListParagraph"/>
        <w:numPr>
          <w:ilvl w:val="2"/>
          <w:numId w:val="42"/>
        </w:numPr>
        <w:tabs>
          <w:tab w:val="left" w:pos="1812"/>
        </w:tabs>
        <w:spacing w:before="120"/>
        <w:ind w:right="271"/>
        <w:rPr>
          <w:sz w:val="24"/>
        </w:rPr>
      </w:pPr>
      <w:r>
        <w:rPr>
          <w:sz w:val="24"/>
        </w:rPr>
        <w:t>ensure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working</w:t>
      </w:r>
      <w:r>
        <w:rPr>
          <w:spacing w:val="-5"/>
          <w:sz w:val="24"/>
        </w:rPr>
        <w:t xml:space="preserve"> </w:t>
      </w:r>
      <w:r>
        <w:rPr>
          <w:sz w:val="24"/>
        </w:rPr>
        <w:t>hours</w:t>
      </w:r>
      <w:r>
        <w:rPr>
          <w:spacing w:val="-3"/>
          <w:sz w:val="24"/>
        </w:rPr>
        <w:t xml:space="preserve"> </w:t>
      </w:r>
      <w:r>
        <w:rPr>
          <w:sz w:val="24"/>
        </w:rPr>
        <w:t>of</w:t>
      </w:r>
      <w:r>
        <w:rPr>
          <w:spacing w:val="-3"/>
          <w:sz w:val="24"/>
        </w:rPr>
        <w:t xml:space="preserve"> </w:t>
      </w:r>
      <w:r>
        <w:rPr>
          <w:sz w:val="24"/>
        </w:rPr>
        <w:t>Supplier</w:t>
      </w:r>
      <w:r>
        <w:rPr>
          <w:spacing w:val="-3"/>
          <w:sz w:val="24"/>
        </w:rPr>
        <w:t xml:space="preserve"> </w:t>
      </w:r>
      <w:r>
        <w:rPr>
          <w:sz w:val="24"/>
        </w:rPr>
        <w:t>Staff</w:t>
      </w:r>
      <w:r>
        <w:rPr>
          <w:spacing w:val="-3"/>
          <w:sz w:val="24"/>
        </w:rPr>
        <w:t xml:space="preserve"> </w:t>
      </w:r>
      <w:r>
        <w:rPr>
          <w:sz w:val="24"/>
        </w:rPr>
        <w:t>comply</w:t>
      </w:r>
      <w:r>
        <w:rPr>
          <w:spacing w:val="-6"/>
          <w:sz w:val="24"/>
        </w:rPr>
        <w:t xml:space="preserve"> </w:t>
      </w:r>
      <w:r>
        <w:rPr>
          <w:sz w:val="24"/>
        </w:rPr>
        <w:t>with</w:t>
      </w:r>
      <w:r>
        <w:rPr>
          <w:spacing w:val="-3"/>
          <w:sz w:val="24"/>
        </w:rPr>
        <w:t xml:space="preserve"> </w:t>
      </w:r>
      <w:r>
        <w:rPr>
          <w:sz w:val="24"/>
        </w:rPr>
        <w:t>national laws, and any collective agreements;</w:t>
      </w:r>
    </w:p>
    <w:p w14:paraId="39194D91" w14:textId="77777777" w:rsidR="00C649BB" w:rsidRDefault="00C649BB" w:rsidP="00C649BB">
      <w:pPr>
        <w:pStyle w:val="ListParagraph"/>
        <w:numPr>
          <w:ilvl w:val="2"/>
          <w:numId w:val="42"/>
        </w:numPr>
        <w:tabs>
          <w:tab w:val="left" w:pos="1812"/>
        </w:tabs>
        <w:spacing w:before="120"/>
        <w:ind w:right="138"/>
        <w:rPr>
          <w:sz w:val="24"/>
        </w:rPr>
      </w:pPr>
      <w:r>
        <w:rPr>
          <w:sz w:val="24"/>
        </w:rPr>
        <w:t>ensure that the working hours of Supplier Staff, excluding overtime, shall</w:t>
      </w:r>
      <w:r>
        <w:rPr>
          <w:spacing w:val="-3"/>
          <w:sz w:val="24"/>
        </w:rPr>
        <w:t xml:space="preserve"> </w:t>
      </w:r>
      <w:r>
        <w:rPr>
          <w:sz w:val="24"/>
        </w:rPr>
        <w:t>be</w:t>
      </w:r>
      <w:r>
        <w:rPr>
          <w:spacing w:val="-4"/>
          <w:sz w:val="24"/>
        </w:rPr>
        <w:t xml:space="preserve"> </w:t>
      </w:r>
      <w:r>
        <w:rPr>
          <w:sz w:val="24"/>
        </w:rPr>
        <w:t>defined</w:t>
      </w:r>
      <w:r>
        <w:rPr>
          <w:spacing w:val="-4"/>
          <w:sz w:val="24"/>
        </w:rPr>
        <w:t xml:space="preserve"> </w:t>
      </w:r>
      <w:r>
        <w:rPr>
          <w:sz w:val="24"/>
        </w:rPr>
        <w:t>by</w:t>
      </w:r>
      <w:r>
        <w:rPr>
          <w:spacing w:val="-5"/>
          <w:sz w:val="24"/>
        </w:rPr>
        <w:t xml:space="preserve"> </w:t>
      </w:r>
      <w:r>
        <w:rPr>
          <w:sz w:val="24"/>
        </w:rPr>
        <w:t>contract,</w:t>
      </w:r>
      <w:r>
        <w:rPr>
          <w:spacing w:val="-2"/>
          <w:sz w:val="24"/>
        </w:rPr>
        <w:t xml:space="preserve"> </w:t>
      </w:r>
      <w:r>
        <w:rPr>
          <w:sz w:val="24"/>
        </w:rPr>
        <w:t>and</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exceed</w:t>
      </w:r>
      <w:r>
        <w:rPr>
          <w:spacing w:val="-4"/>
          <w:sz w:val="24"/>
        </w:rPr>
        <w:t xml:space="preserve"> </w:t>
      </w:r>
      <w:r>
        <w:rPr>
          <w:sz w:val="24"/>
        </w:rPr>
        <w:t>48</w:t>
      </w:r>
      <w:r>
        <w:rPr>
          <w:spacing w:val="-4"/>
          <w:sz w:val="24"/>
        </w:rPr>
        <w:t xml:space="preserve"> </w:t>
      </w:r>
      <w:r>
        <w:rPr>
          <w:sz w:val="24"/>
        </w:rPr>
        <w:t>hours</w:t>
      </w:r>
      <w:r>
        <w:rPr>
          <w:spacing w:val="-5"/>
          <w:sz w:val="24"/>
        </w:rPr>
        <w:t xml:space="preserve"> </w:t>
      </w:r>
      <w:r>
        <w:rPr>
          <w:sz w:val="24"/>
        </w:rPr>
        <w:t>per</w:t>
      </w:r>
      <w:r>
        <w:rPr>
          <w:spacing w:val="-2"/>
          <w:sz w:val="24"/>
        </w:rPr>
        <w:t xml:space="preserve"> </w:t>
      </w:r>
      <w:r>
        <w:rPr>
          <w:sz w:val="24"/>
        </w:rPr>
        <w:t>week unless the individual has agreed in writing;</w:t>
      </w:r>
    </w:p>
    <w:p w14:paraId="1AC173AB" w14:textId="77777777" w:rsidR="00C649BB" w:rsidRDefault="00C649BB" w:rsidP="00C649BB">
      <w:pPr>
        <w:pStyle w:val="ListParagraph"/>
        <w:numPr>
          <w:ilvl w:val="2"/>
          <w:numId w:val="42"/>
        </w:numPr>
        <w:tabs>
          <w:tab w:val="left" w:pos="1812"/>
        </w:tabs>
        <w:spacing w:before="121"/>
        <w:ind w:hanging="721"/>
        <w:rPr>
          <w:sz w:val="24"/>
        </w:rPr>
      </w:pPr>
      <w:r>
        <w:rPr>
          <w:sz w:val="24"/>
        </w:rPr>
        <w:t>ensure</w:t>
      </w:r>
      <w:r>
        <w:rPr>
          <w:spacing w:val="-6"/>
          <w:sz w:val="24"/>
        </w:rPr>
        <w:t xml:space="preserve"> </w:t>
      </w:r>
      <w:r>
        <w:rPr>
          <w:sz w:val="24"/>
        </w:rPr>
        <w:t>that</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overtime</w:t>
      </w:r>
      <w:r>
        <w:rPr>
          <w:spacing w:val="2"/>
          <w:sz w:val="24"/>
        </w:rPr>
        <w:t xml:space="preserve"> </w:t>
      </w:r>
      <w:r>
        <w:rPr>
          <w:sz w:val="24"/>
        </w:rPr>
        <w:t>is</w:t>
      </w:r>
      <w:r>
        <w:rPr>
          <w:spacing w:val="-5"/>
          <w:sz w:val="24"/>
        </w:rPr>
        <w:t xml:space="preserve"> </w:t>
      </w:r>
      <w:r>
        <w:rPr>
          <w:sz w:val="24"/>
        </w:rPr>
        <w:t>used</w:t>
      </w:r>
      <w:r>
        <w:rPr>
          <w:spacing w:val="-3"/>
          <w:sz w:val="24"/>
        </w:rPr>
        <w:t xml:space="preserve"> </w:t>
      </w:r>
      <w:r>
        <w:rPr>
          <w:sz w:val="24"/>
        </w:rPr>
        <w:t>responsibly,</w:t>
      </w:r>
      <w:r>
        <w:rPr>
          <w:spacing w:val="-2"/>
          <w:sz w:val="24"/>
        </w:rPr>
        <w:t xml:space="preserve"> </w:t>
      </w:r>
      <w:r>
        <w:rPr>
          <w:sz w:val="24"/>
        </w:rPr>
        <w:t>taking</w:t>
      </w:r>
      <w:r>
        <w:rPr>
          <w:spacing w:val="-3"/>
          <w:sz w:val="24"/>
        </w:rPr>
        <w:t xml:space="preserve"> </w:t>
      </w:r>
      <w:r>
        <w:rPr>
          <w:sz w:val="24"/>
        </w:rPr>
        <w:t xml:space="preserve">into </w:t>
      </w:r>
      <w:r>
        <w:rPr>
          <w:spacing w:val="-2"/>
          <w:sz w:val="24"/>
        </w:rPr>
        <w:t>account:</w:t>
      </w:r>
    </w:p>
    <w:p w14:paraId="0A7F1F3F" w14:textId="77777777" w:rsidR="00C649BB" w:rsidRDefault="00C649BB" w:rsidP="00C649BB">
      <w:pPr>
        <w:pStyle w:val="ListParagraph"/>
        <w:numPr>
          <w:ilvl w:val="3"/>
          <w:numId w:val="42"/>
        </w:numPr>
        <w:tabs>
          <w:tab w:val="left" w:pos="2947"/>
          <w:tab w:val="left" w:pos="2948"/>
        </w:tabs>
        <w:spacing w:before="120"/>
        <w:ind w:hanging="722"/>
        <w:rPr>
          <w:sz w:val="24"/>
        </w:rPr>
      </w:pPr>
      <w:r>
        <w:rPr>
          <w:sz w:val="24"/>
        </w:rPr>
        <w:t>the</w:t>
      </w:r>
      <w:r>
        <w:rPr>
          <w:spacing w:val="-3"/>
          <w:sz w:val="24"/>
        </w:rPr>
        <w:t xml:space="preserve"> </w:t>
      </w:r>
      <w:r>
        <w:rPr>
          <w:spacing w:val="-2"/>
          <w:sz w:val="24"/>
        </w:rPr>
        <w:t>extent;</w:t>
      </w:r>
    </w:p>
    <w:p w14:paraId="49DE693C" w14:textId="77777777" w:rsidR="00C649BB" w:rsidRDefault="00C649BB" w:rsidP="00C649BB">
      <w:pPr>
        <w:pStyle w:val="ListParagraph"/>
        <w:numPr>
          <w:ilvl w:val="3"/>
          <w:numId w:val="42"/>
        </w:numPr>
        <w:tabs>
          <w:tab w:val="left" w:pos="2947"/>
          <w:tab w:val="left" w:pos="2948"/>
        </w:tabs>
        <w:spacing w:before="112"/>
        <w:ind w:hanging="722"/>
        <w:rPr>
          <w:sz w:val="24"/>
        </w:rPr>
      </w:pPr>
      <w:r>
        <w:rPr>
          <w:sz w:val="24"/>
        </w:rPr>
        <w:t>frequency;</w:t>
      </w:r>
      <w:r>
        <w:rPr>
          <w:spacing w:val="-5"/>
          <w:sz w:val="24"/>
        </w:rPr>
        <w:t xml:space="preserve"> and</w:t>
      </w:r>
    </w:p>
    <w:p w14:paraId="74780939" w14:textId="77777777" w:rsidR="00C649BB" w:rsidRDefault="00C649BB" w:rsidP="00C649BB">
      <w:pPr>
        <w:pStyle w:val="ListParagraph"/>
        <w:numPr>
          <w:ilvl w:val="3"/>
          <w:numId w:val="42"/>
        </w:numPr>
        <w:tabs>
          <w:tab w:val="left" w:pos="2947"/>
          <w:tab w:val="left" w:pos="2948"/>
        </w:tabs>
        <w:spacing w:before="111"/>
        <w:ind w:hanging="722"/>
        <w:rPr>
          <w:sz w:val="24"/>
        </w:rPr>
      </w:pPr>
      <w:r>
        <w:rPr>
          <w:sz w:val="24"/>
        </w:rPr>
        <w:t xml:space="preserve">hours </w:t>
      </w:r>
      <w:r>
        <w:rPr>
          <w:spacing w:val="-2"/>
          <w:sz w:val="24"/>
        </w:rPr>
        <w:t>worked;</w:t>
      </w:r>
    </w:p>
    <w:p w14:paraId="3C06B529" w14:textId="77777777" w:rsidR="00C649BB" w:rsidRDefault="00C649BB" w:rsidP="00C649BB">
      <w:pPr>
        <w:pStyle w:val="BodyText"/>
        <w:spacing w:before="112"/>
        <w:ind w:left="1036"/>
      </w:pPr>
      <w:r>
        <w:t>by</w:t>
      </w:r>
      <w:r>
        <w:rPr>
          <w:spacing w:val="-5"/>
        </w:rPr>
        <w:t xml:space="preserve"> </w:t>
      </w:r>
      <w:r>
        <w:t>individuals</w:t>
      </w:r>
      <w:r>
        <w:rPr>
          <w:spacing w:val="-2"/>
        </w:rPr>
        <w:t xml:space="preserve"> </w:t>
      </w:r>
      <w:r>
        <w:t>and by</w:t>
      </w:r>
      <w:r>
        <w:rPr>
          <w:spacing w:val="-4"/>
        </w:rPr>
        <w:t xml:space="preserve"> </w:t>
      </w:r>
      <w:r>
        <w:t>the</w:t>
      </w:r>
      <w:r>
        <w:rPr>
          <w:spacing w:val="-2"/>
        </w:rPr>
        <w:t xml:space="preserve"> </w:t>
      </w:r>
      <w:r>
        <w:t>Supplier</w:t>
      </w:r>
      <w:r>
        <w:rPr>
          <w:spacing w:val="-4"/>
        </w:rPr>
        <w:t xml:space="preserve"> </w:t>
      </w:r>
      <w:r>
        <w:t>Staff</w:t>
      </w:r>
      <w:r>
        <w:rPr>
          <w:spacing w:val="-1"/>
        </w:rPr>
        <w:t xml:space="preserve"> </w:t>
      </w:r>
      <w:r>
        <w:t>as</w:t>
      </w:r>
      <w:r>
        <w:rPr>
          <w:spacing w:val="-3"/>
        </w:rPr>
        <w:t xml:space="preserve"> </w:t>
      </w:r>
      <w:r>
        <w:t>a</w:t>
      </w:r>
      <w:r>
        <w:rPr>
          <w:spacing w:val="-3"/>
        </w:rPr>
        <w:t xml:space="preserve"> </w:t>
      </w:r>
      <w:r>
        <w:rPr>
          <w:spacing w:val="-2"/>
        </w:rPr>
        <w:t>whole;</w:t>
      </w:r>
    </w:p>
    <w:p w14:paraId="6860BDA2" w14:textId="77777777" w:rsidR="00C649BB" w:rsidRDefault="00C649BB" w:rsidP="00C649BB">
      <w:pPr>
        <w:pStyle w:val="ListParagraph"/>
        <w:numPr>
          <w:ilvl w:val="1"/>
          <w:numId w:val="42"/>
        </w:numPr>
        <w:tabs>
          <w:tab w:val="left" w:pos="1000"/>
          <w:tab w:val="left" w:pos="1001"/>
        </w:tabs>
        <w:spacing w:before="120"/>
        <w:ind w:right="335" w:hanging="617"/>
        <w:rPr>
          <w:sz w:val="24"/>
        </w:rPr>
      </w:pPr>
      <w:r>
        <w:rPr>
          <w:sz w:val="24"/>
        </w:rPr>
        <w:t>The</w:t>
      </w:r>
      <w:r>
        <w:rPr>
          <w:spacing w:val="-2"/>
          <w:sz w:val="24"/>
        </w:rPr>
        <w:t xml:space="preserve"> </w:t>
      </w:r>
      <w:r>
        <w:rPr>
          <w:sz w:val="24"/>
        </w:rPr>
        <w:t>total</w:t>
      </w:r>
      <w:r>
        <w:rPr>
          <w:spacing w:val="-3"/>
          <w:sz w:val="24"/>
        </w:rPr>
        <w:t xml:space="preserve"> </w:t>
      </w:r>
      <w:r>
        <w:rPr>
          <w:sz w:val="24"/>
        </w:rPr>
        <w:t>hours</w:t>
      </w:r>
      <w:r>
        <w:rPr>
          <w:spacing w:val="-2"/>
          <w:sz w:val="24"/>
        </w:rPr>
        <w:t xml:space="preserve"> </w:t>
      </w:r>
      <w:r>
        <w:rPr>
          <w:sz w:val="24"/>
        </w:rPr>
        <w:t>worked</w:t>
      </w:r>
      <w:r>
        <w:rPr>
          <w:spacing w:val="-4"/>
          <w:sz w:val="24"/>
        </w:rPr>
        <w:t xml:space="preserve"> </w:t>
      </w:r>
      <w:r>
        <w:rPr>
          <w:sz w:val="24"/>
        </w:rPr>
        <w:t>in</w:t>
      </w:r>
      <w:r>
        <w:rPr>
          <w:spacing w:val="-2"/>
          <w:sz w:val="24"/>
        </w:rPr>
        <w:t xml:space="preserve"> </w:t>
      </w:r>
      <w:r>
        <w:rPr>
          <w:sz w:val="24"/>
        </w:rPr>
        <w:t>any</w:t>
      </w:r>
      <w:r>
        <w:rPr>
          <w:spacing w:val="-5"/>
          <w:sz w:val="24"/>
        </w:rPr>
        <w:t xml:space="preserve"> </w:t>
      </w:r>
      <w:r>
        <w:rPr>
          <w:sz w:val="24"/>
        </w:rPr>
        <w:t>seven</w:t>
      </w:r>
      <w:r>
        <w:rPr>
          <w:spacing w:val="-2"/>
          <w:sz w:val="24"/>
        </w:rPr>
        <w:t xml:space="preserve"> </w:t>
      </w:r>
      <w:r>
        <w:rPr>
          <w:sz w:val="24"/>
        </w:rPr>
        <w:t>day</w:t>
      </w:r>
      <w:r>
        <w:rPr>
          <w:spacing w:val="-5"/>
          <w:sz w:val="24"/>
        </w:rPr>
        <w:t xml:space="preserve"> </w:t>
      </w:r>
      <w:r>
        <w:rPr>
          <w:sz w:val="24"/>
        </w:rPr>
        <w:t>period</w:t>
      </w:r>
      <w:r>
        <w:rPr>
          <w:spacing w:val="-2"/>
          <w:sz w:val="24"/>
        </w:rPr>
        <w:t xml:space="preserve"> </w:t>
      </w:r>
      <w:r>
        <w:rPr>
          <w:sz w:val="24"/>
        </w:rPr>
        <w:t>shall</w:t>
      </w:r>
      <w:r>
        <w:rPr>
          <w:spacing w:val="-3"/>
          <w:sz w:val="24"/>
        </w:rPr>
        <w:t xml:space="preserve"> </w:t>
      </w:r>
      <w:r>
        <w:rPr>
          <w:sz w:val="24"/>
        </w:rPr>
        <w:t>not</w:t>
      </w:r>
      <w:r>
        <w:rPr>
          <w:spacing w:val="-4"/>
          <w:sz w:val="24"/>
        </w:rPr>
        <w:t xml:space="preserve"> </w:t>
      </w:r>
      <w:r>
        <w:rPr>
          <w:sz w:val="24"/>
        </w:rPr>
        <w:t>exceed</w:t>
      </w:r>
      <w:r>
        <w:rPr>
          <w:spacing w:val="-4"/>
          <w:sz w:val="24"/>
        </w:rPr>
        <w:t xml:space="preserve"> </w:t>
      </w:r>
      <w:r>
        <w:rPr>
          <w:sz w:val="24"/>
        </w:rPr>
        <w:t>60</w:t>
      </w:r>
      <w:r>
        <w:rPr>
          <w:spacing w:val="-4"/>
          <w:sz w:val="24"/>
        </w:rPr>
        <w:t xml:space="preserve"> </w:t>
      </w:r>
      <w:r>
        <w:rPr>
          <w:sz w:val="24"/>
        </w:rPr>
        <w:t>hours, except where covered by Paragraph 5.3 below.</w:t>
      </w:r>
    </w:p>
    <w:p w14:paraId="6257E497" w14:textId="77777777" w:rsidR="00C649BB" w:rsidRDefault="00C649BB" w:rsidP="00C649BB">
      <w:pPr>
        <w:pStyle w:val="ListParagraph"/>
        <w:numPr>
          <w:ilvl w:val="1"/>
          <w:numId w:val="42"/>
        </w:numPr>
        <w:tabs>
          <w:tab w:val="left" w:pos="1000"/>
          <w:tab w:val="left" w:pos="1001"/>
        </w:tabs>
        <w:spacing w:before="120"/>
        <w:ind w:right="978" w:hanging="617"/>
        <w:rPr>
          <w:sz w:val="24"/>
        </w:rPr>
      </w:pPr>
      <w:r>
        <w:rPr>
          <w:sz w:val="24"/>
        </w:rPr>
        <w:t>Working</w:t>
      </w:r>
      <w:r>
        <w:rPr>
          <w:spacing w:val="-3"/>
          <w:sz w:val="24"/>
        </w:rPr>
        <w:t xml:space="preserve"> </w:t>
      </w:r>
      <w:r>
        <w:rPr>
          <w:sz w:val="24"/>
        </w:rPr>
        <w:t>hours</w:t>
      </w:r>
      <w:r>
        <w:rPr>
          <w:spacing w:val="-2"/>
          <w:sz w:val="24"/>
        </w:rPr>
        <w:t xml:space="preserve"> </w:t>
      </w:r>
      <w:r>
        <w:rPr>
          <w:sz w:val="24"/>
        </w:rPr>
        <w:t>may</w:t>
      </w:r>
      <w:r>
        <w:rPr>
          <w:spacing w:val="-5"/>
          <w:sz w:val="24"/>
        </w:rPr>
        <w:t xml:space="preserve"> </w:t>
      </w:r>
      <w:r>
        <w:rPr>
          <w:sz w:val="24"/>
        </w:rPr>
        <w:t>exceed</w:t>
      </w:r>
      <w:r>
        <w:rPr>
          <w:spacing w:val="-4"/>
          <w:sz w:val="24"/>
        </w:rPr>
        <w:t xml:space="preserve"> </w:t>
      </w:r>
      <w:r>
        <w:rPr>
          <w:sz w:val="24"/>
        </w:rPr>
        <w:t>60</w:t>
      </w:r>
      <w:r>
        <w:rPr>
          <w:spacing w:val="-4"/>
          <w:sz w:val="24"/>
        </w:rPr>
        <w:t xml:space="preserve"> </w:t>
      </w:r>
      <w:r>
        <w:rPr>
          <w:sz w:val="24"/>
        </w:rPr>
        <w:t>hours</w:t>
      </w:r>
      <w:r>
        <w:rPr>
          <w:spacing w:val="-2"/>
          <w:sz w:val="24"/>
        </w:rPr>
        <w:t xml:space="preserve"> </w:t>
      </w:r>
      <w:r>
        <w:rPr>
          <w:sz w:val="24"/>
        </w:rPr>
        <w:t>in</w:t>
      </w:r>
      <w:r>
        <w:rPr>
          <w:spacing w:val="-2"/>
          <w:sz w:val="24"/>
        </w:rPr>
        <w:t xml:space="preserve"> </w:t>
      </w:r>
      <w:r>
        <w:rPr>
          <w:sz w:val="24"/>
        </w:rPr>
        <w:t>any</w:t>
      </w:r>
      <w:r>
        <w:rPr>
          <w:spacing w:val="-5"/>
          <w:sz w:val="24"/>
        </w:rPr>
        <w:t xml:space="preserve"> </w:t>
      </w:r>
      <w:r>
        <w:rPr>
          <w:sz w:val="24"/>
        </w:rPr>
        <w:t>seven</w:t>
      </w:r>
      <w:r>
        <w:rPr>
          <w:spacing w:val="-2"/>
          <w:sz w:val="24"/>
        </w:rPr>
        <w:t xml:space="preserve"> </w:t>
      </w:r>
      <w:r>
        <w:rPr>
          <w:sz w:val="24"/>
        </w:rPr>
        <w:t>day</w:t>
      </w:r>
      <w:r>
        <w:rPr>
          <w:spacing w:val="-5"/>
          <w:sz w:val="24"/>
        </w:rPr>
        <w:t xml:space="preserve"> </w:t>
      </w:r>
      <w:r>
        <w:rPr>
          <w:sz w:val="24"/>
        </w:rPr>
        <w:t>period</w:t>
      </w:r>
      <w:r>
        <w:rPr>
          <w:spacing w:val="-4"/>
          <w:sz w:val="24"/>
        </w:rPr>
        <w:t xml:space="preserve"> </w:t>
      </w:r>
      <w:r>
        <w:rPr>
          <w:sz w:val="24"/>
        </w:rPr>
        <w:t>only</w:t>
      </w:r>
      <w:r>
        <w:rPr>
          <w:spacing w:val="-5"/>
          <w:sz w:val="24"/>
        </w:rPr>
        <w:t xml:space="preserve"> </w:t>
      </w:r>
      <w:r>
        <w:rPr>
          <w:sz w:val="24"/>
        </w:rPr>
        <w:t>in exceptional circumstances where all of the following are met:</w:t>
      </w:r>
    </w:p>
    <w:p w14:paraId="60E94E8B" w14:textId="77777777" w:rsidR="00C649BB" w:rsidRDefault="00C649BB" w:rsidP="00C649BB">
      <w:pPr>
        <w:pStyle w:val="ListParagraph"/>
        <w:numPr>
          <w:ilvl w:val="2"/>
          <w:numId w:val="42"/>
        </w:numPr>
        <w:tabs>
          <w:tab w:val="left" w:pos="1812"/>
        </w:tabs>
        <w:spacing w:before="121"/>
        <w:ind w:hanging="721"/>
        <w:rPr>
          <w:sz w:val="24"/>
        </w:rPr>
      </w:pPr>
      <w:r>
        <w:rPr>
          <w:sz w:val="24"/>
        </w:rPr>
        <w:t>this</w:t>
      </w:r>
      <w:r>
        <w:rPr>
          <w:spacing w:val="-3"/>
          <w:sz w:val="24"/>
        </w:rPr>
        <w:t xml:space="preserve"> </w:t>
      </w:r>
      <w:r>
        <w:rPr>
          <w:sz w:val="24"/>
        </w:rPr>
        <w:t>is</w:t>
      </w:r>
      <w:r>
        <w:rPr>
          <w:spacing w:val="-2"/>
          <w:sz w:val="24"/>
        </w:rPr>
        <w:t xml:space="preserve"> </w:t>
      </w:r>
      <w:r>
        <w:rPr>
          <w:sz w:val="24"/>
        </w:rPr>
        <w:t>allowed</w:t>
      </w:r>
      <w:r>
        <w:rPr>
          <w:spacing w:val="-1"/>
          <w:sz w:val="24"/>
        </w:rPr>
        <w:t xml:space="preserve"> </w:t>
      </w:r>
      <w:r>
        <w:rPr>
          <w:sz w:val="24"/>
        </w:rPr>
        <w:t>by</w:t>
      </w:r>
      <w:r>
        <w:rPr>
          <w:spacing w:val="-4"/>
          <w:sz w:val="24"/>
        </w:rPr>
        <w:t xml:space="preserve"> </w:t>
      </w:r>
      <w:r>
        <w:rPr>
          <w:sz w:val="24"/>
        </w:rPr>
        <w:t>national</w:t>
      </w:r>
      <w:r>
        <w:rPr>
          <w:spacing w:val="-2"/>
          <w:sz w:val="24"/>
        </w:rPr>
        <w:t xml:space="preserve"> </w:t>
      </w:r>
      <w:r>
        <w:rPr>
          <w:spacing w:val="-4"/>
          <w:sz w:val="24"/>
        </w:rPr>
        <w:t>law;</w:t>
      </w:r>
    </w:p>
    <w:p w14:paraId="71771498" w14:textId="77777777" w:rsidR="00C649BB" w:rsidRDefault="00C649BB" w:rsidP="00C649BB">
      <w:pPr>
        <w:pStyle w:val="ListParagraph"/>
        <w:numPr>
          <w:ilvl w:val="2"/>
          <w:numId w:val="42"/>
        </w:numPr>
        <w:tabs>
          <w:tab w:val="left" w:pos="1812"/>
        </w:tabs>
        <w:spacing w:before="120"/>
        <w:ind w:right="621"/>
        <w:rPr>
          <w:sz w:val="24"/>
        </w:rPr>
      </w:pPr>
      <w:r>
        <w:rPr>
          <w:sz w:val="24"/>
        </w:rPr>
        <w:t>this</w:t>
      </w:r>
      <w:r>
        <w:rPr>
          <w:spacing w:val="-5"/>
          <w:sz w:val="24"/>
        </w:rPr>
        <w:t xml:space="preserve"> </w:t>
      </w:r>
      <w:r>
        <w:rPr>
          <w:sz w:val="24"/>
        </w:rPr>
        <w:t>is</w:t>
      </w:r>
      <w:r>
        <w:rPr>
          <w:spacing w:val="-5"/>
          <w:sz w:val="24"/>
        </w:rPr>
        <w:t xml:space="preserve"> </w:t>
      </w:r>
      <w:r>
        <w:rPr>
          <w:sz w:val="24"/>
        </w:rPr>
        <w:t>allowed</w:t>
      </w:r>
      <w:r>
        <w:rPr>
          <w:spacing w:val="-4"/>
          <w:sz w:val="24"/>
        </w:rPr>
        <w:t xml:space="preserve"> </w:t>
      </w:r>
      <w:r>
        <w:rPr>
          <w:sz w:val="24"/>
        </w:rPr>
        <w:t>by</w:t>
      </w:r>
      <w:r>
        <w:rPr>
          <w:spacing w:val="-6"/>
          <w:sz w:val="24"/>
        </w:rPr>
        <w:t xml:space="preserve"> </w:t>
      </w:r>
      <w:r>
        <w:rPr>
          <w:sz w:val="24"/>
        </w:rPr>
        <w:t>a</w:t>
      </w:r>
      <w:r>
        <w:rPr>
          <w:spacing w:val="-3"/>
          <w:sz w:val="24"/>
        </w:rPr>
        <w:t xml:space="preserve"> </w:t>
      </w:r>
      <w:r>
        <w:rPr>
          <w:sz w:val="24"/>
        </w:rPr>
        <w:t>collective</w:t>
      </w:r>
      <w:r>
        <w:rPr>
          <w:spacing w:val="-4"/>
          <w:sz w:val="24"/>
        </w:rPr>
        <w:t xml:space="preserve"> </w:t>
      </w:r>
      <w:r>
        <w:rPr>
          <w:sz w:val="24"/>
        </w:rPr>
        <w:t>agreement</w:t>
      </w:r>
      <w:r>
        <w:rPr>
          <w:spacing w:val="-5"/>
          <w:sz w:val="24"/>
        </w:rPr>
        <w:t xml:space="preserve"> </w:t>
      </w:r>
      <w:r>
        <w:rPr>
          <w:sz w:val="24"/>
        </w:rPr>
        <w:t>freely</w:t>
      </w:r>
      <w:r>
        <w:rPr>
          <w:spacing w:val="-6"/>
          <w:sz w:val="24"/>
        </w:rPr>
        <w:t xml:space="preserve"> </w:t>
      </w:r>
      <w:r>
        <w:rPr>
          <w:sz w:val="24"/>
        </w:rPr>
        <w:t>negotiated</w:t>
      </w:r>
      <w:r>
        <w:rPr>
          <w:spacing w:val="-4"/>
          <w:sz w:val="24"/>
        </w:rPr>
        <w:t xml:space="preserve"> </w:t>
      </w:r>
      <w:r>
        <w:rPr>
          <w:sz w:val="24"/>
        </w:rPr>
        <w:t>with</w:t>
      </w:r>
      <w:r>
        <w:rPr>
          <w:spacing w:val="-4"/>
          <w:sz w:val="24"/>
        </w:rPr>
        <w:t xml:space="preserve"> </w:t>
      </w:r>
      <w:r>
        <w:rPr>
          <w:sz w:val="24"/>
        </w:rPr>
        <w:t xml:space="preserve">a workers’ organisation representing a significant portion of the </w:t>
      </w:r>
      <w:r>
        <w:rPr>
          <w:spacing w:val="-2"/>
          <w:sz w:val="24"/>
        </w:rPr>
        <w:t>workforce;</w:t>
      </w:r>
    </w:p>
    <w:p w14:paraId="005DECDB" w14:textId="77777777" w:rsidR="00C649BB" w:rsidRDefault="00C649BB" w:rsidP="00C649BB">
      <w:pPr>
        <w:pStyle w:val="ListParagraph"/>
        <w:numPr>
          <w:ilvl w:val="2"/>
          <w:numId w:val="42"/>
        </w:numPr>
        <w:tabs>
          <w:tab w:val="left" w:pos="1812"/>
        </w:tabs>
        <w:spacing w:before="120"/>
        <w:ind w:hanging="721"/>
        <w:rPr>
          <w:sz w:val="24"/>
        </w:rPr>
      </w:pPr>
      <w:r>
        <w:rPr>
          <w:sz w:val="24"/>
        </w:rPr>
        <w:t>appropriate</w:t>
      </w:r>
      <w:r>
        <w:rPr>
          <w:spacing w:val="-4"/>
          <w:sz w:val="24"/>
        </w:rPr>
        <w:t xml:space="preserve"> </w:t>
      </w:r>
      <w:r>
        <w:rPr>
          <w:sz w:val="24"/>
        </w:rPr>
        <w:t>safeguards</w:t>
      </w:r>
      <w:r>
        <w:rPr>
          <w:spacing w:val="-2"/>
          <w:sz w:val="24"/>
        </w:rPr>
        <w:t xml:space="preserve"> </w:t>
      </w:r>
      <w:r>
        <w:rPr>
          <w:sz w:val="24"/>
        </w:rPr>
        <w:t>are</w:t>
      </w:r>
      <w:r>
        <w:rPr>
          <w:spacing w:val="-3"/>
          <w:sz w:val="24"/>
        </w:rPr>
        <w:t xml:space="preserve"> </w:t>
      </w:r>
      <w:r>
        <w:rPr>
          <w:sz w:val="24"/>
        </w:rPr>
        <w:t>taken</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3"/>
          <w:sz w:val="24"/>
        </w:rPr>
        <w:t xml:space="preserve"> </w:t>
      </w:r>
      <w:r>
        <w:rPr>
          <w:sz w:val="24"/>
        </w:rPr>
        <w:t>workers’</w:t>
      </w:r>
      <w:r>
        <w:rPr>
          <w:spacing w:val="-3"/>
          <w:sz w:val="24"/>
        </w:rPr>
        <w:t xml:space="preserve"> </w:t>
      </w:r>
      <w:r>
        <w:rPr>
          <w:sz w:val="24"/>
        </w:rPr>
        <w:t>health</w:t>
      </w:r>
      <w:r>
        <w:rPr>
          <w:spacing w:val="-4"/>
          <w:sz w:val="24"/>
        </w:rPr>
        <w:t xml:space="preserve"> </w:t>
      </w:r>
      <w:r>
        <w:rPr>
          <w:spacing w:val="-5"/>
          <w:sz w:val="24"/>
        </w:rPr>
        <w:t>and</w:t>
      </w:r>
    </w:p>
    <w:p w14:paraId="2E5434BF" w14:textId="77777777" w:rsidR="00C649BB" w:rsidRDefault="00C649BB" w:rsidP="00C649BB">
      <w:pPr>
        <w:pStyle w:val="BodyText"/>
        <w:spacing w:before="0"/>
      </w:pPr>
      <w:r>
        <w:t>safety;</w:t>
      </w:r>
      <w:r>
        <w:rPr>
          <w:spacing w:val="-3"/>
        </w:rPr>
        <w:t xml:space="preserve"> </w:t>
      </w:r>
      <w:r>
        <w:rPr>
          <w:spacing w:val="-5"/>
        </w:rPr>
        <w:t>and</w:t>
      </w:r>
    </w:p>
    <w:p w14:paraId="6F785D26" w14:textId="77777777" w:rsidR="00C649BB" w:rsidRDefault="00C649BB" w:rsidP="00C649BB">
      <w:pPr>
        <w:pStyle w:val="ListParagraph"/>
        <w:numPr>
          <w:ilvl w:val="2"/>
          <w:numId w:val="42"/>
        </w:numPr>
        <w:tabs>
          <w:tab w:val="left" w:pos="1812"/>
        </w:tabs>
        <w:spacing w:before="120"/>
        <w:ind w:right="206"/>
        <w:rPr>
          <w:sz w:val="24"/>
        </w:rPr>
      </w:pPr>
      <w:r>
        <w:rPr>
          <w:sz w:val="24"/>
        </w:rPr>
        <w:t>the</w:t>
      </w:r>
      <w:r>
        <w:rPr>
          <w:spacing w:val="-7"/>
          <w:sz w:val="24"/>
        </w:rPr>
        <w:t xml:space="preserve"> </w:t>
      </w:r>
      <w:r>
        <w:rPr>
          <w:sz w:val="24"/>
        </w:rPr>
        <w:t>employer</w:t>
      </w:r>
      <w:r>
        <w:rPr>
          <w:spacing w:val="-5"/>
          <w:sz w:val="24"/>
        </w:rPr>
        <w:t xml:space="preserve"> </w:t>
      </w:r>
      <w:r>
        <w:rPr>
          <w:sz w:val="24"/>
        </w:rPr>
        <w:t>can</w:t>
      </w:r>
      <w:r>
        <w:rPr>
          <w:spacing w:val="-5"/>
          <w:sz w:val="24"/>
        </w:rPr>
        <w:t xml:space="preserve"> </w:t>
      </w:r>
      <w:r>
        <w:rPr>
          <w:sz w:val="24"/>
        </w:rPr>
        <w:t>demonstrate</w:t>
      </w:r>
      <w:r>
        <w:rPr>
          <w:spacing w:val="-5"/>
          <w:sz w:val="24"/>
        </w:rPr>
        <w:t xml:space="preserve"> </w:t>
      </w:r>
      <w:r>
        <w:rPr>
          <w:sz w:val="24"/>
        </w:rPr>
        <w:t>that</w:t>
      </w:r>
      <w:r>
        <w:rPr>
          <w:spacing w:val="-7"/>
          <w:sz w:val="24"/>
        </w:rPr>
        <w:t xml:space="preserve"> </w:t>
      </w:r>
      <w:r>
        <w:rPr>
          <w:sz w:val="24"/>
        </w:rPr>
        <w:t>exceptional</w:t>
      </w:r>
      <w:r>
        <w:rPr>
          <w:spacing w:val="-6"/>
          <w:sz w:val="24"/>
        </w:rPr>
        <w:t xml:space="preserve"> </w:t>
      </w:r>
      <w:r>
        <w:rPr>
          <w:sz w:val="24"/>
        </w:rPr>
        <w:t>circumstances</w:t>
      </w:r>
      <w:r>
        <w:rPr>
          <w:spacing w:val="-7"/>
          <w:sz w:val="24"/>
        </w:rPr>
        <w:t xml:space="preserve"> </w:t>
      </w:r>
      <w:r>
        <w:rPr>
          <w:sz w:val="24"/>
        </w:rPr>
        <w:t>apply such as unexpected production peaks, accidents or emergencies.</w:t>
      </w:r>
    </w:p>
    <w:p w14:paraId="779A7A41" w14:textId="77777777" w:rsidR="00C649BB" w:rsidRDefault="00C649BB" w:rsidP="00C649BB">
      <w:pPr>
        <w:pStyle w:val="ListParagraph"/>
        <w:numPr>
          <w:ilvl w:val="1"/>
          <w:numId w:val="42"/>
        </w:numPr>
        <w:tabs>
          <w:tab w:val="left" w:pos="1000"/>
          <w:tab w:val="left" w:pos="1001"/>
        </w:tabs>
        <w:spacing w:before="120"/>
        <w:ind w:right="426" w:hanging="617"/>
        <w:rPr>
          <w:sz w:val="24"/>
        </w:rPr>
      </w:pPr>
      <w:r>
        <w:rPr>
          <w:sz w:val="24"/>
        </w:rPr>
        <w:t>All Supplier Staff shall be provided with at least one (1) day off in every seven</w:t>
      </w:r>
      <w:r>
        <w:rPr>
          <w:spacing w:val="-3"/>
          <w:sz w:val="24"/>
        </w:rPr>
        <w:t xml:space="preserve"> </w:t>
      </w:r>
      <w:r>
        <w:rPr>
          <w:sz w:val="24"/>
        </w:rPr>
        <w:t>(7)</w:t>
      </w:r>
      <w:r>
        <w:rPr>
          <w:spacing w:val="-3"/>
          <w:sz w:val="24"/>
        </w:rPr>
        <w:t xml:space="preserve"> </w:t>
      </w:r>
      <w:r>
        <w:rPr>
          <w:sz w:val="24"/>
        </w:rPr>
        <w:t>day</w:t>
      </w:r>
      <w:r>
        <w:rPr>
          <w:spacing w:val="-6"/>
          <w:sz w:val="24"/>
        </w:rPr>
        <w:t xml:space="preserve"> </w:t>
      </w:r>
      <w:r>
        <w:rPr>
          <w:sz w:val="24"/>
        </w:rPr>
        <w:t>period</w:t>
      </w:r>
      <w:r>
        <w:rPr>
          <w:spacing w:val="-5"/>
          <w:sz w:val="24"/>
        </w:rPr>
        <w:t xml:space="preserve"> </w:t>
      </w:r>
      <w:r>
        <w:rPr>
          <w:sz w:val="24"/>
        </w:rPr>
        <w:t>or,</w:t>
      </w:r>
      <w:r>
        <w:rPr>
          <w:spacing w:val="-2"/>
          <w:sz w:val="24"/>
        </w:rPr>
        <w:t xml:space="preserve"> </w:t>
      </w:r>
      <w:r>
        <w:rPr>
          <w:sz w:val="24"/>
        </w:rPr>
        <w:t>where</w:t>
      </w:r>
      <w:r>
        <w:rPr>
          <w:spacing w:val="-2"/>
          <w:sz w:val="24"/>
        </w:rPr>
        <w:t xml:space="preserve"> </w:t>
      </w:r>
      <w:r>
        <w:rPr>
          <w:sz w:val="24"/>
        </w:rPr>
        <w:t>allowed</w:t>
      </w:r>
      <w:r>
        <w:rPr>
          <w:spacing w:val="-2"/>
          <w:sz w:val="24"/>
        </w:rPr>
        <w:t xml:space="preserve"> </w:t>
      </w:r>
      <w:r>
        <w:rPr>
          <w:sz w:val="24"/>
        </w:rPr>
        <w:t>by</w:t>
      </w:r>
      <w:r>
        <w:rPr>
          <w:spacing w:val="-5"/>
          <w:sz w:val="24"/>
        </w:rPr>
        <w:t xml:space="preserve"> </w:t>
      </w:r>
      <w:r>
        <w:rPr>
          <w:sz w:val="24"/>
        </w:rPr>
        <w:t>national</w:t>
      </w:r>
      <w:r>
        <w:rPr>
          <w:spacing w:val="-3"/>
          <w:sz w:val="24"/>
        </w:rPr>
        <w:t xml:space="preserve"> </w:t>
      </w:r>
      <w:r>
        <w:rPr>
          <w:sz w:val="24"/>
        </w:rPr>
        <w:t>law,</w:t>
      </w:r>
      <w:r>
        <w:rPr>
          <w:spacing w:val="-2"/>
          <w:sz w:val="24"/>
        </w:rPr>
        <w:t xml:space="preserve"> </w:t>
      </w:r>
      <w:r>
        <w:rPr>
          <w:sz w:val="24"/>
        </w:rPr>
        <w:t>two</w:t>
      </w:r>
      <w:r>
        <w:rPr>
          <w:spacing w:val="-2"/>
          <w:sz w:val="24"/>
        </w:rPr>
        <w:t xml:space="preserve"> </w:t>
      </w:r>
      <w:r>
        <w:rPr>
          <w:sz w:val="24"/>
        </w:rPr>
        <w:t>(2)</w:t>
      </w:r>
      <w:r>
        <w:rPr>
          <w:spacing w:val="-3"/>
          <w:sz w:val="24"/>
        </w:rPr>
        <w:t xml:space="preserve"> </w:t>
      </w:r>
      <w:r>
        <w:rPr>
          <w:sz w:val="24"/>
        </w:rPr>
        <w:t>days</w:t>
      </w:r>
      <w:r>
        <w:rPr>
          <w:spacing w:val="-3"/>
          <w:sz w:val="24"/>
        </w:rPr>
        <w:t xml:space="preserve"> </w:t>
      </w:r>
      <w:r>
        <w:rPr>
          <w:sz w:val="24"/>
        </w:rPr>
        <w:t>off in every fourteen (14) day period.</w:t>
      </w:r>
    </w:p>
    <w:p w14:paraId="7C510EC3" w14:textId="77777777" w:rsidR="00C649BB" w:rsidRDefault="00C649BB" w:rsidP="00C649BB">
      <w:pPr>
        <w:sectPr w:rsidR="00C649BB" w:rsidSect="00C649BB">
          <w:pgSz w:w="11910" w:h="16840"/>
          <w:pgMar w:top="1340" w:right="1320" w:bottom="1760" w:left="1340" w:header="712" w:footer="1562" w:gutter="0"/>
          <w:cols w:space="720"/>
        </w:sectPr>
      </w:pPr>
    </w:p>
    <w:p w14:paraId="4CB0587C" w14:textId="77777777" w:rsidR="00C649BB" w:rsidRDefault="00C649BB" w:rsidP="00C649BB">
      <w:pPr>
        <w:pStyle w:val="Heading1"/>
        <w:numPr>
          <w:ilvl w:val="0"/>
          <w:numId w:val="42"/>
        </w:numPr>
        <w:tabs>
          <w:tab w:val="left" w:pos="527"/>
          <w:tab w:val="left" w:pos="528"/>
        </w:tabs>
        <w:spacing w:before="82"/>
        <w:ind w:left="527" w:hanging="428"/>
      </w:pPr>
      <w:r>
        <w:rPr>
          <w:spacing w:val="-2"/>
        </w:rPr>
        <w:lastRenderedPageBreak/>
        <w:t>Sustainability</w:t>
      </w:r>
    </w:p>
    <w:p w14:paraId="243F5A73" w14:textId="77777777" w:rsidR="00C649BB" w:rsidRDefault="00C649BB" w:rsidP="00C649BB">
      <w:pPr>
        <w:pStyle w:val="BodyText"/>
        <w:spacing w:before="10"/>
        <w:rPr>
          <w:b/>
          <w:sz w:val="20"/>
        </w:rPr>
      </w:pPr>
    </w:p>
    <w:p w14:paraId="2D7DB99B" w14:textId="77777777" w:rsidR="00C649BB" w:rsidRDefault="00C649BB" w:rsidP="00C649BB">
      <w:pPr>
        <w:pStyle w:val="ListParagraph"/>
        <w:numPr>
          <w:ilvl w:val="1"/>
          <w:numId w:val="42"/>
        </w:numPr>
        <w:tabs>
          <w:tab w:val="left" w:pos="1141"/>
          <w:tab w:val="left" w:pos="1142"/>
        </w:tabs>
        <w:ind w:left="1141" w:right="727" w:hanging="615"/>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5"/>
          <w:sz w:val="24"/>
        </w:rPr>
        <w:t xml:space="preserve"> </w:t>
      </w:r>
      <w:r>
        <w:rPr>
          <w:sz w:val="24"/>
        </w:rPr>
        <w:t>meet</w:t>
      </w:r>
      <w:r>
        <w:rPr>
          <w:spacing w:val="-4"/>
          <w:sz w:val="24"/>
        </w:rPr>
        <w:t xml:space="preserve"> </w:t>
      </w:r>
      <w:r>
        <w:rPr>
          <w:sz w:val="24"/>
        </w:rPr>
        <w:t>the</w:t>
      </w:r>
      <w:r>
        <w:rPr>
          <w:spacing w:val="-6"/>
          <w:sz w:val="24"/>
        </w:rPr>
        <w:t xml:space="preserve"> </w:t>
      </w:r>
      <w:r>
        <w:rPr>
          <w:sz w:val="24"/>
        </w:rPr>
        <w:t>applicable</w:t>
      </w:r>
      <w:r>
        <w:rPr>
          <w:spacing w:val="-6"/>
          <w:sz w:val="24"/>
        </w:rPr>
        <w:t xml:space="preserve"> </w:t>
      </w:r>
      <w:r>
        <w:rPr>
          <w:sz w:val="24"/>
        </w:rPr>
        <w:t>Government</w:t>
      </w:r>
      <w:r>
        <w:rPr>
          <w:spacing w:val="-6"/>
          <w:sz w:val="24"/>
        </w:rPr>
        <w:t xml:space="preserve"> </w:t>
      </w:r>
      <w:r>
        <w:rPr>
          <w:sz w:val="24"/>
        </w:rPr>
        <w:t>Buying</w:t>
      </w:r>
      <w:r>
        <w:rPr>
          <w:spacing w:val="-5"/>
          <w:sz w:val="24"/>
        </w:rPr>
        <w:t xml:space="preserve"> </w:t>
      </w:r>
      <w:r>
        <w:rPr>
          <w:sz w:val="24"/>
        </w:rPr>
        <w:t>Standards applicable to Deliverables which can be found online at:</w:t>
      </w:r>
    </w:p>
    <w:p w14:paraId="4B464241" w14:textId="77777777" w:rsidR="00C649BB" w:rsidRDefault="00C649BB" w:rsidP="00C649BB">
      <w:pPr>
        <w:pStyle w:val="BodyText"/>
        <w:ind w:left="1502" w:right="362" w:hanging="360"/>
      </w:pPr>
      <w:hyperlink r:id="rId63">
        <w:r>
          <w:rPr>
            <w:color w:val="0000FF"/>
            <w:spacing w:val="-2"/>
            <w:u w:val="single" w:color="0000FF"/>
          </w:rPr>
          <w:t>https://www.gov.uk/government/collections/sustainable-procurement-the-</w:t>
        </w:r>
      </w:hyperlink>
      <w:r>
        <w:rPr>
          <w:color w:val="0000FF"/>
          <w:spacing w:val="-2"/>
        </w:rPr>
        <w:t xml:space="preserve"> </w:t>
      </w:r>
      <w:hyperlink r:id="rId64">
        <w:r>
          <w:rPr>
            <w:color w:val="0000FF"/>
            <w:spacing w:val="-2"/>
            <w:u w:val="single" w:color="0000FF"/>
          </w:rPr>
          <w:t>government-buying-standards-</w:t>
        </w:r>
        <w:proofErr w:type="spellStart"/>
        <w:r>
          <w:rPr>
            <w:color w:val="0000FF"/>
            <w:spacing w:val="-2"/>
            <w:u w:val="single" w:color="0000FF"/>
          </w:rPr>
          <w:t>gbs</w:t>
        </w:r>
        <w:proofErr w:type="spellEnd"/>
      </w:hyperlink>
    </w:p>
    <w:p w14:paraId="6926DF99" w14:textId="77777777" w:rsidR="007C1F1F" w:rsidRDefault="007C1F1F" w:rsidP="007C1F1F">
      <w:pPr>
        <w:pStyle w:val="BodyText"/>
        <w:spacing w:before="9"/>
        <w:rPr>
          <w:sz w:val="27"/>
        </w:rPr>
      </w:pPr>
    </w:p>
    <w:p w14:paraId="6A38BE1E" w14:textId="77777777" w:rsidR="007C1F1F" w:rsidRDefault="007C1F1F" w:rsidP="007C1F1F">
      <w:pPr>
        <w:spacing w:line="234" w:lineRule="exact"/>
        <w:ind w:right="114"/>
        <w:jc w:val="right"/>
        <w:rPr>
          <w:rFonts w:ascii="Calibri"/>
        </w:rPr>
      </w:pPr>
      <w:r>
        <w:rPr>
          <w:rFonts w:ascii="Calibri"/>
          <w:sz w:val="22"/>
        </w:rPr>
        <w:t>1</w:t>
      </w:r>
    </w:p>
    <w:p w14:paraId="108E1373" w14:textId="77777777" w:rsidR="007C1F1F" w:rsidRDefault="007C1F1F">
      <w:pPr>
        <w:spacing w:after="0" w:line="259" w:lineRule="auto"/>
        <w:ind w:left="0" w:firstLine="0"/>
        <w:rPr>
          <w:rFonts w:ascii="Calibri" w:eastAsia="Calibri" w:hAnsi="Calibri" w:cs="Calibri"/>
          <w:sz w:val="22"/>
        </w:rPr>
      </w:pPr>
    </w:p>
    <w:p w14:paraId="5BE1F544" w14:textId="77777777" w:rsidR="00557E3F" w:rsidRDefault="00557E3F">
      <w:pPr>
        <w:spacing w:after="0" w:line="259" w:lineRule="auto"/>
        <w:ind w:left="0" w:firstLine="0"/>
        <w:rPr>
          <w:rFonts w:ascii="Calibri" w:eastAsia="Calibri" w:hAnsi="Calibri" w:cs="Calibri"/>
          <w:sz w:val="22"/>
        </w:rPr>
      </w:pPr>
    </w:p>
    <w:p w14:paraId="230C79B7" w14:textId="77777777" w:rsidR="00557E3F" w:rsidRDefault="00557E3F">
      <w:pPr>
        <w:spacing w:after="0" w:line="259" w:lineRule="auto"/>
        <w:ind w:left="0" w:firstLine="0"/>
        <w:rPr>
          <w:rFonts w:ascii="Calibri" w:eastAsia="Calibri" w:hAnsi="Calibri" w:cs="Calibri"/>
          <w:sz w:val="22"/>
        </w:rPr>
      </w:pPr>
    </w:p>
    <w:p w14:paraId="73A35171" w14:textId="77777777" w:rsidR="00557E3F" w:rsidRDefault="00557E3F">
      <w:pPr>
        <w:spacing w:after="0" w:line="259" w:lineRule="auto"/>
        <w:ind w:left="0" w:firstLine="0"/>
        <w:rPr>
          <w:rFonts w:ascii="Calibri" w:eastAsia="Calibri" w:hAnsi="Calibri" w:cs="Calibri"/>
          <w:sz w:val="22"/>
        </w:rPr>
      </w:pPr>
    </w:p>
    <w:p w14:paraId="32418954" w14:textId="77777777" w:rsidR="00557E3F" w:rsidRDefault="00557E3F">
      <w:pPr>
        <w:spacing w:after="0" w:line="259" w:lineRule="auto"/>
        <w:ind w:left="0" w:firstLine="0"/>
        <w:rPr>
          <w:rFonts w:ascii="Calibri" w:eastAsia="Calibri" w:hAnsi="Calibri" w:cs="Calibri"/>
          <w:sz w:val="22"/>
        </w:rPr>
      </w:pPr>
    </w:p>
    <w:p w14:paraId="474164DD" w14:textId="77777777" w:rsidR="00557E3F" w:rsidRDefault="00557E3F">
      <w:pPr>
        <w:spacing w:after="0" w:line="259" w:lineRule="auto"/>
        <w:ind w:left="0" w:firstLine="0"/>
        <w:rPr>
          <w:rFonts w:ascii="Calibri" w:eastAsia="Calibri" w:hAnsi="Calibri" w:cs="Calibri"/>
          <w:sz w:val="22"/>
        </w:rPr>
      </w:pPr>
    </w:p>
    <w:p w14:paraId="2033B6A8" w14:textId="77777777" w:rsidR="00557E3F" w:rsidRDefault="00557E3F">
      <w:pPr>
        <w:spacing w:after="0" w:line="259" w:lineRule="auto"/>
        <w:ind w:left="0" w:firstLine="0"/>
        <w:rPr>
          <w:rFonts w:ascii="Calibri" w:eastAsia="Calibri" w:hAnsi="Calibri" w:cs="Calibri"/>
          <w:sz w:val="22"/>
        </w:rPr>
      </w:pPr>
    </w:p>
    <w:p w14:paraId="593F9A32" w14:textId="77777777" w:rsidR="00557E3F" w:rsidRDefault="00557E3F">
      <w:pPr>
        <w:spacing w:after="0" w:line="259" w:lineRule="auto"/>
        <w:ind w:left="0" w:firstLine="0"/>
        <w:rPr>
          <w:rFonts w:ascii="Calibri" w:eastAsia="Calibri" w:hAnsi="Calibri" w:cs="Calibri"/>
          <w:sz w:val="22"/>
        </w:rPr>
      </w:pPr>
    </w:p>
    <w:p w14:paraId="66DA7ABC" w14:textId="77777777" w:rsidR="00557E3F" w:rsidRDefault="00557E3F">
      <w:pPr>
        <w:spacing w:after="0" w:line="259" w:lineRule="auto"/>
        <w:ind w:left="0" w:firstLine="0"/>
        <w:rPr>
          <w:rFonts w:ascii="Calibri" w:eastAsia="Calibri" w:hAnsi="Calibri" w:cs="Calibri"/>
          <w:sz w:val="22"/>
        </w:rPr>
      </w:pPr>
    </w:p>
    <w:p w14:paraId="292D46B1" w14:textId="77777777" w:rsidR="00557E3F" w:rsidRDefault="00557E3F">
      <w:pPr>
        <w:spacing w:after="0" w:line="259" w:lineRule="auto"/>
        <w:ind w:left="0" w:firstLine="0"/>
        <w:rPr>
          <w:rFonts w:ascii="Calibri" w:eastAsia="Calibri" w:hAnsi="Calibri" w:cs="Calibri"/>
          <w:sz w:val="22"/>
        </w:rPr>
      </w:pPr>
    </w:p>
    <w:p w14:paraId="4881734A" w14:textId="77777777" w:rsidR="00557E3F" w:rsidRDefault="00557E3F">
      <w:pPr>
        <w:spacing w:after="0" w:line="259" w:lineRule="auto"/>
        <w:ind w:left="0" w:firstLine="0"/>
        <w:rPr>
          <w:rFonts w:ascii="Calibri" w:eastAsia="Calibri" w:hAnsi="Calibri" w:cs="Calibri"/>
          <w:sz w:val="22"/>
        </w:rPr>
      </w:pPr>
    </w:p>
    <w:p w14:paraId="4D0505E1" w14:textId="77777777" w:rsidR="00557E3F" w:rsidRDefault="00557E3F">
      <w:pPr>
        <w:spacing w:after="0" w:line="259" w:lineRule="auto"/>
        <w:ind w:left="0" w:firstLine="0"/>
        <w:rPr>
          <w:rFonts w:ascii="Calibri" w:eastAsia="Calibri" w:hAnsi="Calibri" w:cs="Calibri"/>
          <w:sz w:val="22"/>
        </w:rPr>
      </w:pPr>
    </w:p>
    <w:p w14:paraId="4D245A37" w14:textId="77777777" w:rsidR="00557E3F" w:rsidRDefault="00557E3F">
      <w:pPr>
        <w:spacing w:after="0" w:line="259" w:lineRule="auto"/>
        <w:ind w:left="0" w:firstLine="0"/>
        <w:rPr>
          <w:rFonts w:ascii="Calibri" w:eastAsia="Calibri" w:hAnsi="Calibri" w:cs="Calibri"/>
          <w:sz w:val="22"/>
        </w:rPr>
      </w:pPr>
    </w:p>
    <w:p w14:paraId="1F1FE747" w14:textId="77777777" w:rsidR="00557E3F" w:rsidRDefault="00557E3F">
      <w:pPr>
        <w:spacing w:after="0" w:line="259" w:lineRule="auto"/>
        <w:ind w:left="0" w:firstLine="0"/>
        <w:rPr>
          <w:rFonts w:ascii="Calibri" w:eastAsia="Calibri" w:hAnsi="Calibri" w:cs="Calibri"/>
          <w:sz w:val="22"/>
        </w:rPr>
      </w:pPr>
    </w:p>
    <w:p w14:paraId="41215695" w14:textId="77777777" w:rsidR="00557E3F" w:rsidRDefault="00557E3F">
      <w:pPr>
        <w:spacing w:after="0" w:line="259" w:lineRule="auto"/>
        <w:ind w:left="0" w:firstLine="0"/>
        <w:rPr>
          <w:rFonts w:ascii="Calibri" w:eastAsia="Calibri" w:hAnsi="Calibri" w:cs="Calibri"/>
          <w:sz w:val="22"/>
        </w:rPr>
      </w:pPr>
    </w:p>
    <w:p w14:paraId="18B0E203" w14:textId="77777777" w:rsidR="00557E3F" w:rsidRDefault="00557E3F">
      <w:pPr>
        <w:spacing w:after="0" w:line="259" w:lineRule="auto"/>
        <w:ind w:left="0" w:firstLine="0"/>
        <w:rPr>
          <w:rFonts w:ascii="Calibri" w:eastAsia="Calibri" w:hAnsi="Calibri" w:cs="Calibri"/>
          <w:sz w:val="22"/>
        </w:rPr>
      </w:pPr>
    </w:p>
    <w:p w14:paraId="7A4E8C16" w14:textId="77777777" w:rsidR="00557E3F" w:rsidRDefault="00557E3F">
      <w:pPr>
        <w:spacing w:after="0" w:line="259" w:lineRule="auto"/>
        <w:ind w:left="0" w:firstLine="0"/>
        <w:rPr>
          <w:rFonts w:ascii="Calibri" w:eastAsia="Calibri" w:hAnsi="Calibri" w:cs="Calibri"/>
          <w:sz w:val="22"/>
        </w:rPr>
      </w:pPr>
    </w:p>
    <w:p w14:paraId="530266E9" w14:textId="77777777" w:rsidR="00557E3F" w:rsidRDefault="00557E3F">
      <w:pPr>
        <w:spacing w:after="0" w:line="259" w:lineRule="auto"/>
        <w:ind w:left="0" w:firstLine="0"/>
        <w:rPr>
          <w:rFonts w:ascii="Calibri" w:eastAsia="Calibri" w:hAnsi="Calibri" w:cs="Calibri"/>
          <w:sz w:val="22"/>
        </w:rPr>
      </w:pPr>
    </w:p>
    <w:p w14:paraId="226226F3" w14:textId="77777777" w:rsidR="00557E3F" w:rsidRDefault="00557E3F">
      <w:pPr>
        <w:spacing w:after="0" w:line="259" w:lineRule="auto"/>
        <w:ind w:left="0" w:firstLine="0"/>
        <w:rPr>
          <w:rFonts w:ascii="Calibri" w:eastAsia="Calibri" w:hAnsi="Calibri" w:cs="Calibri"/>
          <w:sz w:val="22"/>
        </w:rPr>
      </w:pPr>
    </w:p>
    <w:p w14:paraId="17196985" w14:textId="77777777" w:rsidR="00557E3F" w:rsidRDefault="00557E3F">
      <w:pPr>
        <w:spacing w:after="0" w:line="259" w:lineRule="auto"/>
        <w:ind w:left="0" w:firstLine="0"/>
        <w:rPr>
          <w:rFonts w:ascii="Calibri" w:eastAsia="Calibri" w:hAnsi="Calibri" w:cs="Calibri"/>
          <w:sz w:val="22"/>
        </w:rPr>
      </w:pPr>
    </w:p>
    <w:p w14:paraId="0A4A4C96" w14:textId="77777777" w:rsidR="00557E3F" w:rsidRDefault="00557E3F">
      <w:pPr>
        <w:spacing w:after="0" w:line="259" w:lineRule="auto"/>
        <w:ind w:left="0" w:firstLine="0"/>
        <w:rPr>
          <w:rFonts w:ascii="Calibri" w:eastAsia="Calibri" w:hAnsi="Calibri" w:cs="Calibri"/>
          <w:sz w:val="22"/>
        </w:rPr>
      </w:pPr>
    </w:p>
    <w:p w14:paraId="51D6E3BD" w14:textId="77777777" w:rsidR="00557E3F" w:rsidRDefault="00557E3F">
      <w:pPr>
        <w:spacing w:after="0" w:line="259" w:lineRule="auto"/>
        <w:ind w:left="0" w:firstLine="0"/>
        <w:rPr>
          <w:rFonts w:ascii="Calibri" w:eastAsia="Calibri" w:hAnsi="Calibri" w:cs="Calibri"/>
          <w:sz w:val="22"/>
        </w:rPr>
      </w:pPr>
    </w:p>
    <w:p w14:paraId="5C8FB8C7" w14:textId="77777777" w:rsidR="00557E3F" w:rsidRDefault="00557E3F">
      <w:pPr>
        <w:spacing w:after="0" w:line="259" w:lineRule="auto"/>
        <w:ind w:left="0" w:firstLine="0"/>
        <w:rPr>
          <w:rFonts w:ascii="Calibri" w:eastAsia="Calibri" w:hAnsi="Calibri" w:cs="Calibri"/>
          <w:sz w:val="22"/>
        </w:rPr>
      </w:pPr>
    </w:p>
    <w:p w14:paraId="63110CC0" w14:textId="77777777" w:rsidR="00557E3F" w:rsidRDefault="00557E3F">
      <w:pPr>
        <w:spacing w:after="0" w:line="259" w:lineRule="auto"/>
        <w:ind w:left="0" w:firstLine="0"/>
        <w:rPr>
          <w:rFonts w:ascii="Calibri" w:eastAsia="Calibri" w:hAnsi="Calibri" w:cs="Calibri"/>
          <w:sz w:val="22"/>
        </w:rPr>
      </w:pPr>
    </w:p>
    <w:p w14:paraId="7973BD84" w14:textId="77777777" w:rsidR="00557E3F" w:rsidRDefault="00557E3F">
      <w:pPr>
        <w:spacing w:after="0" w:line="259" w:lineRule="auto"/>
        <w:ind w:left="0" w:firstLine="0"/>
        <w:rPr>
          <w:rFonts w:ascii="Calibri" w:eastAsia="Calibri" w:hAnsi="Calibri" w:cs="Calibri"/>
          <w:sz w:val="22"/>
        </w:rPr>
      </w:pPr>
    </w:p>
    <w:p w14:paraId="231CD3D6" w14:textId="77777777" w:rsidR="00557E3F" w:rsidRDefault="00557E3F">
      <w:pPr>
        <w:spacing w:after="0" w:line="259" w:lineRule="auto"/>
        <w:ind w:left="0" w:firstLine="0"/>
        <w:rPr>
          <w:rFonts w:ascii="Calibri" w:eastAsia="Calibri" w:hAnsi="Calibri" w:cs="Calibri"/>
          <w:sz w:val="22"/>
        </w:rPr>
      </w:pPr>
    </w:p>
    <w:p w14:paraId="6A85DDE5" w14:textId="77777777" w:rsidR="00557E3F" w:rsidRDefault="00557E3F">
      <w:pPr>
        <w:spacing w:after="0" w:line="259" w:lineRule="auto"/>
        <w:ind w:left="0" w:firstLine="0"/>
        <w:rPr>
          <w:rFonts w:ascii="Calibri" w:eastAsia="Calibri" w:hAnsi="Calibri" w:cs="Calibri"/>
          <w:sz w:val="22"/>
        </w:rPr>
      </w:pPr>
    </w:p>
    <w:p w14:paraId="59D85A68" w14:textId="77777777" w:rsidR="00557E3F" w:rsidRDefault="00557E3F">
      <w:pPr>
        <w:spacing w:after="0" w:line="259" w:lineRule="auto"/>
        <w:ind w:left="0" w:firstLine="0"/>
        <w:rPr>
          <w:rFonts w:ascii="Calibri" w:eastAsia="Calibri" w:hAnsi="Calibri" w:cs="Calibri"/>
          <w:sz w:val="22"/>
        </w:rPr>
      </w:pPr>
    </w:p>
    <w:p w14:paraId="1BEF9826" w14:textId="77777777" w:rsidR="00557E3F" w:rsidRDefault="00557E3F">
      <w:pPr>
        <w:spacing w:after="0" w:line="259" w:lineRule="auto"/>
        <w:ind w:left="0" w:firstLine="0"/>
        <w:rPr>
          <w:rFonts w:ascii="Calibri" w:eastAsia="Calibri" w:hAnsi="Calibri" w:cs="Calibri"/>
          <w:sz w:val="22"/>
        </w:rPr>
      </w:pPr>
    </w:p>
    <w:p w14:paraId="654E8E02" w14:textId="77777777" w:rsidR="00557E3F" w:rsidRDefault="00557E3F">
      <w:pPr>
        <w:spacing w:after="0" w:line="259" w:lineRule="auto"/>
        <w:ind w:left="0" w:firstLine="0"/>
        <w:rPr>
          <w:rFonts w:ascii="Calibri" w:eastAsia="Calibri" w:hAnsi="Calibri" w:cs="Calibri"/>
          <w:sz w:val="22"/>
        </w:rPr>
      </w:pPr>
    </w:p>
    <w:p w14:paraId="619A4F9C" w14:textId="77777777" w:rsidR="00557E3F" w:rsidRDefault="00557E3F">
      <w:pPr>
        <w:spacing w:after="0" w:line="259" w:lineRule="auto"/>
        <w:ind w:left="0" w:firstLine="0"/>
        <w:rPr>
          <w:rFonts w:ascii="Calibri" w:eastAsia="Calibri" w:hAnsi="Calibri" w:cs="Calibri"/>
          <w:sz w:val="22"/>
        </w:rPr>
      </w:pPr>
    </w:p>
    <w:p w14:paraId="583DE24D" w14:textId="77777777" w:rsidR="00557E3F" w:rsidRDefault="00557E3F">
      <w:pPr>
        <w:spacing w:after="0" w:line="259" w:lineRule="auto"/>
        <w:ind w:left="0" w:firstLine="0"/>
        <w:rPr>
          <w:rFonts w:ascii="Calibri" w:eastAsia="Calibri" w:hAnsi="Calibri" w:cs="Calibri"/>
          <w:sz w:val="22"/>
        </w:rPr>
      </w:pPr>
    </w:p>
    <w:p w14:paraId="2C4C36A5" w14:textId="77777777" w:rsidR="00557E3F" w:rsidRDefault="00557E3F">
      <w:pPr>
        <w:spacing w:after="0" w:line="259" w:lineRule="auto"/>
        <w:ind w:left="0" w:firstLine="0"/>
        <w:rPr>
          <w:rFonts w:ascii="Calibri" w:eastAsia="Calibri" w:hAnsi="Calibri" w:cs="Calibri"/>
          <w:sz w:val="22"/>
        </w:rPr>
      </w:pPr>
    </w:p>
    <w:p w14:paraId="6A9BED73" w14:textId="77777777" w:rsidR="00557E3F" w:rsidRDefault="00557E3F">
      <w:pPr>
        <w:spacing w:after="0" w:line="259" w:lineRule="auto"/>
        <w:ind w:left="0" w:firstLine="0"/>
        <w:rPr>
          <w:rFonts w:ascii="Calibri" w:eastAsia="Calibri" w:hAnsi="Calibri" w:cs="Calibri"/>
          <w:sz w:val="22"/>
        </w:rPr>
      </w:pPr>
    </w:p>
    <w:p w14:paraId="12CF86FA" w14:textId="77777777" w:rsidR="00557E3F" w:rsidRDefault="00557E3F">
      <w:pPr>
        <w:spacing w:after="0" w:line="259" w:lineRule="auto"/>
        <w:ind w:left="0" w:firstLine="0"/>
        <w:rPr>
          <w:rFonts w:ascii="Calibri" w:eastAsia="Calibri" w:hAnsi="Calibri" w:cs="Calibri"/>
          <w:sz w:val="22"/>
        </w:rPr>
      </w:pPr>
    </w:p>
    <w:p w14:paraId="65099AA8" w14:textId="77777777" w:rsidR="00557E3F" w:rsidRDefault="00557E3F">
      <w:pPr>
        <w:spacing w:after="0" w:line="259" w:lineRule="auto"/>
        <w:ind w:left="0" w:firstLine="0"/>
        <w:rPr>
          <w:rFonts w:ascii="Calibri" w:eastAsia="Calibri" w:hAnsi="Calibri" w:cs="Calibri"/>
          <w:sz w:val="22"/>
        </w:rPr>
      </w:pPr>
    </w:p>
    <w:p w14:paraId="711AF248" w14:textId="77777777" w:rsidR="00557E3F" w:rsidRDefault="00557E3F">
      <w:pPr>
        <w:spacing w:after="0" w:line="259" w:lineRule="auto"/>
        <w:ind w:left="0" w:firstLine="0"/>
        <w:rPr>
          <w:rFonts w:ascii="Calibri" w:eastAsia="Calibri" w:hAnsi="Calibri" w:cs="Calibri"/>
          <w:sz w:val="22"/>
        </w:rPr>
      </w:pPr>
    </w:p>
    <w:p w14:paraId="5E387B47" w14:textId="77777777" w:rsidR="00557E3F" w:rsidRDefault="00557E3F">
      <w:pPr>
        <w:spacing w:after="0" w:line="259" w:lineRule="auto"/>
        <w:ind w:left="0" w:firstLine="0"/>
        <w:rPr>
          <w:rFonts w:ascii="Calibri" w:eastAsia="Calibri" w:hAnsi="Calibri" w:cs="Calibri"/>
          <w:sz w:val="22"/>
        </w:rPr>
      </w:pPr>
    </w:p>
    <w:p w14:paraId="047602B3" w14:textId="77777777" w:rsidR="00557E3F" w:rsidRDefault="00557E3F" w:rsidP="00557E3F">
      <w:pPr>
        <w:pStyle w:val="Title"/>
      </w:pPr>
      <w:r>
        <w:lastRenderedPageBreak/>
        <w:t>Joint</w:t>
      </w:r>
      <w:r>
        <w:rPr>
          <w:spacing w:val="-9"/>
        </w:rPr>
        <w:t xml:space="preserve"> </w:t>
      </w:r>
      <w:r>
        <w:t>Schedule</w:t>
      </w:r>
      <w:r>
        <w:rPr>
          <w:spacing w:val="-7"/>
        </w:rPr>
        <w:t xml:space="preserve"> </w:t>
      </w:r>
      <w:r>
        <w:t>6</w:t>
      </w:r>
      <w:r>
        <w:rPr>
          <w:spacing w:val="-9"/>
        </w:rPr>
        <w:t xml:space="preserve"> </w:t>
      </w:r>
      <w:r>
        <w:t>(Key</w:t>
      </w:r>
      <w:r>
        <w:rPr>
          <w:spacing w:val="-10"/>
        </w:rPr>
        <w:t xml:space="preserve"> </w:t>
      </w:r>
      <w:r>
        <w:rPr>
          <w:spacing w:val="-2"/>
        </w:rPr>
        <w:t>Subcontractors)</w:t>
      </w:r>
    </w:p>
    <w:p w14:paraId="3E523F9B" w14:textId="77777777" w:rsidR="00557E3F" w:rsidRDefault="00557E3F" w:rsidP="00557E3F">
      <w:pPr>
        <w:pStyle w:val="ListParagraph"/>
        <w:numPr>
          <w:ilvl w:val="0"/>
          <w:numId w:val="43"/>
        </w:numPr>
        <w:tabs>
          <w:tab w:val="left" w:pos="461"/>
        </w:tabs>
        <w:spacing w:before="265"/>
        <w:ind w:hanging="361"/>
        <w:rPr>
          <w:b/>
          <w:sz w:val="24"/>
        </w:rPr>
      </w:pPr>
      <w:r>
        <w:rPr>
          <w:b/>
          <w:sz w:val="24"/>
        </w:rPr>
        <w:t>Restrictions</w:t>
      </w:r>
      <w:r>
        <w:rPr>
          <w:b/>
          <w:spacing w:val="-3"/>
          <w:sz w:val="24"/>
        </w:rPr>
        <w:t xml:space="preserve"> </w:t>
      </w:r>
      <w:r>
        <w:rPr>
          <w:b/>
          <w:sz w:val="24"/>
        </w:rPr>
        <w:t>on</w:t>
      </w:r>
      <w:r>
        <w:rPr>
          <w:b/>
          <w:spacing w:val="-4"/>
          <w:sz w:val="24"/>
        </w:rPr>
        <w:t xml:space="preserve"> </w:t>
      </w:r>
      <w:r>
        <w:rPr>
          <w:b/>
          <w:sz w:val="24"/>
        </w:rPr>
        <w:t>certain</w:t>
      </w:r>
      <w:r>
        <w:rPr>
          <w:b/>
          <w:spacing w:val="-2"/>
          <w:sz w:val="24"/>
        </w:rPr>
        <w:t xml:space="preserve"> subcontractors</w:t>
      </w:r>
    </w:p>
    <w:p w14:paraId="745EE816" w14:textId="77777777" w:rsidR="00557E3F" w:rsidRDefault="00557E3F" w:rsidP="00557E3F">
      <w:pPr>
        <w:pStyle w:val="BodyText"/>
        <w:spacing w:before="10"/>
        <w:rPr>
          <w:b/>
          <w:sz w:val="20"/>
        </w:rPr>
      </w:pPr>
    </w:p>
    <w:p w14:paraId="77FA7878" w14:textId="77777777" w:rsidR="00557E3F" w:rsidRDefault="00557E3F" w:rsidP="00557E3F">
      <w:pPr>
        <w:pStyle w:val="ListParagraph"/>
        <w:numPr>
          <w:ilvl w:val="1"/>
          <w:numId w:val="43"/>
        </w:numPr>
        <w:tabs>
          <w:tab w:val="left" w:pos="1000"/>
          <w:tab w:val="left" w:pos="1001"/>
        </w:tabs>
        <w:ind w:right="963"/>
        <w:rPr>
          <w:sz w:val="24"/>
        </w:rPr>
      </w:pPr>
      <w:r>
        <w:rPr>
          <w:sz w:val="24"/>
        </w:rPr>
        <w:t>The</w:t>
      </w:r>
      <w:r>
        <w:rPr>
          <w:spacing w:val="-3"/>
          <w:sz w:val="24"/>
        </w:rPr>
        <w:t xml:space="preserve"> </w:t>
      </w:r>
      <w:r>
        <w:rPr>
          <w:sz w:val="24"/>
        </w:rPr>
        <w:t>Supplier</w:t>
      </w:r>
      <w:r>
        <w:rPr>
          <w:spacing w:val="-3"/>
          <w:sz w:val="24"/>
        </w:rPr>
        <w:t xml:space="preserve"> </w:t>
      </w:r>
      <w:r>
        <w:rPr>
          <w:sz w:val="24"/>
        </w:rPr>
        <w:t>is</w:t>
      </w:r>
      <w:r>
        <w:rPr>
          <w:spacing w:val="-5"/>
          <w:sz w:val="24"/>
        </w:rPr>
        <w:t xml:space="preserve"> </w:t>
      </w:r>
      <w:r>
        <w:rPr>
          <w:sz w:val="24"/>
        </w:rPr>
        <w:t>entitled</w:t>
      </w:r>
      <w:r>
        <w:rPr>
          <w:spacing w:val="-5"/>
          <w:sz w:val="24"/>
        </w:rPr>
        <w:t xml:space="preserve"> </w:t>
      </w:r>
      <w:r>
        <w:rPr>
          <w:sz w:val="24"/>
        </w:rPr>
        <w:t>to</w:t>
      </w:r>
      <w:r>
        <w:rPr>
          <w:spacing w:val="-3"/>
          <w:sz w:val="24"/>
        </w:rPr>
        <w:t xml:space="preserve"> </w:t>
      </w:r>
      <w:r>
        <w:rPr>
          <w:sz w:val="24"/>
        </w:rPr>
        <w:t>sub-contract</w:t>
      </w:r>
      <w:r>
        <w:rPr>
          <w:spacing w:val="-3"/>
          <w:sz w:val="24"/>
        </w:rPr>
        <w:t xml:space="preserve"> </w:t>
      </w:r>
      <w:r>
        <w:rPr>
          <w:sz w:val="24"/>
        </w:rPr>
        <w:t>its</w:t>
      </w:r>
      <w:r>
        <w:rPr>
          <w:spacing w:val="-5"/>
          <w:sz w:val="24"/>
        </w:rPr>
        <w:t xml:space="preserve"> </w:t>
      </w:r>
      <w:r>
        <w:rPr>
          <w:sz w:val="24"/>
        </w:rPr>
        <w:t>obligations</w:t>
      </w:r>
      <w:r>
        <w:rPr>
          <w:spacing w:val="-3"/>
          <w:sz w:val="24"/>
        </w:rPr>
        <w:t xml:space="preserve"> </w:t>
      </w:r>
      <w:r>
        <w:rPr>
          <w:sz w:val="24"/>
        </w:rPr>
        <w:t>under</w:t>
      </w:r>
      <w:r>
        <w:rPr>
          <w:spacing w:val="-3"/>
          <w:sz w:val="24"/>
        </w:rPr>
        <w:t xml:space="preserve"> </w:t>
      </w:r>
      <w:r>
        <w:rPr>
          <w:sz w:val="24"/>
        </w:rPr>
        <w:t>the DPS Contract to the Key Subcontractors identified on the Platform.</w:t>
      </w:r>
    </w:p>
    <w:p w14:paraId="5EEC83C3" w14:textId="77777777" w:rsidR="00557E3F" w:rsidRDefault="00557E3F" w:rsidP="00557E3F">
      <w:pPr>
        <w:pStyle w:val="ListParagraph"/>
        <w:numPr>
          <w:ilvl w:val="1"/>
          <w:numId w:val="43"/>
        </w:numPr>
        <w:tabs>
          <w:tab w:val="left" w:pos="1000"/>
          <w:tab w:val="left" w:pos="1001"/>
        </w:tabs>
        <w:spacing w:before="120"/>
        <w:ind w:right="416"/>
        <w:rPr>
          <w:sz w:val="24"/>
        </w:rPr>
      </w:pPr>
      <w:r>
        <w:rPr>
          <w:sz w:val="24"/>
        </w:rPr>
        <w:t>The Supplier is entitled to sub-contract its obligations under an Order Contract</w:t>
      </w:r>
      <w:r>
        <w:rPr>
          <w:spacing w:val="-4"/>
          <w:sz w:val="24"/>
        </w:rPr>
        <w:t xml:space="preserve"> </w:t>
      </w:r>
      <w:r>
        <w:rPr>
          <w:sz w:val="24"/>
        </w:rPr>
        <w:t>to</w:t>
      </w:r>
      <w:r>
        <w:rPr>
          <w:spacing w:val="-4"/>
          <w:sz w:val="24"/>
        </w:rPr>
        <w:t xml:space="preserve"> </w:t>
      </w:r>
      <w:r>
        <w:rPr>
          <w:sz w:val="24"/>
        </w:rPr>
        <w:t>Key</w:t>
      </w:r>
      <w:r>
        <w:rPr>
          <w:spacing w:val="-6"/>
          <w:sz w:val="24"/>
        </w:rPr>
        <w:t xml:space="preserve"> </w:t>
      </w:r>
      <w:r>
        <w:rPr>
          <w:sz w:val="24"/>
        </w:rPr>
        <w:t>Subcontractors</w:t>
      </w:r>
      <w:r>
        <w:rPr>
          <w:spacing w:val="-4"/>
          <w:sz w:val="24"/>
        </w:rPr>
        <w:t xml:space="preserve"> </w:t>
      </w:r>
      <w:r>
        <w:rPr>
          <w:sz w:val="24"/>
        </w:rPr>
        <w:t>listed on</w:t>
      </w:r>
      <w:r>
        <w:rPr>
          <w:spacing w:val="-4"/>
          <w:sz w:val="24"/>
        </w:rPr>
        <w:t xml:space="preserve"> </w:t>
      </w:r>
      <w:r>
        <w:rPr>
          <w:sz w:val="24"/>
        </w:rPr>
        <w:t>the</w:t>
      </w:r>
      <w:r>
        <w:rPr>
          <w:spacing w:val="-6"/>
          <w:sz w:val="24"/>
        </w:rPr>
        <w:t xml:space="preserve"> </w:t>
      </w:r>
      <w:r>
        <w:rPr>
          <w:sz w:val="24"/>
        </w:rPr>
        <w:t>Platform who</w:t>
      </w:r>
      <w:r>
        <w:rPr>
          <w:spacing w:val="-4"/>
          <w:sz w:val="24"/>
        </w:rPr>
        <w:t xml:space="preserve"> </w:t>
      </w:r>
      <w:r>
        <w:rPr>
          <w:sz w:val="24"/>
        </w:rPr>
        <w:t>are</w:t>
      </w:r>
      <w:r>
        <w:rPr>
          <w:spacing w:val="-4"/>
          <w:sz w:val="24"/>
        </w:rPr>
        <w:t xml:space="preserve"> </w:t>
      </w:r>
      <w:r>
        <w:rPr>
          <w:sz w:val="24"/>
        </w:rPr>
        <w:t>specifically nominated in the Order Form.</w:t>
      </w:r>
    </w:p>
    <w:p w14:paraId="3287A688" w14:textId="77777777" w:rsidR="00557E3F" w:rsidRDefault="00557E3F" w:rsidP="00557E3F">
      <w:pPr>
        <w:pStyle w:val="ListParagraph"/>
        <w:numPr>
          <w:ilvl w:val="1"/>
          <w:numId w:val="43"/>
        </w:numPr>
        <w:tabs>
          <w:tab w:val="left" w:pos="1000"/>
          <w:tab w:val="left" w:pos="1001"/>
        </w:tabs>
        <w:spacing w:before="120"/>
        <w:ind w:right="124"/>
        <w:rPr>
          <w:sz w:val="24"/>
        </w:rPr>
      </w:pPr>
      <w:r>
        <w:rPr>
          <w:sz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w:t>
      </w:r>
      <w:r>
        <w:rPr>
          <w:spacing w:val="-2"/>
          <w:sz w:val="24"/>
        </w:rPr>
        <w:t xml:space="preserve"> </w:t>
      </w:r>
      <w:r>
        <w:rPr>
          <w:sz w:val="24"/>
        </w:rPr>
        <w:t>in</w:t>
      </w:r>
      <w:r>
        <w:rPr>
          <w:spacing w:val="-3"/>
          <w:sz w:val="24"/>
        </w:rPr>
        <w:t xml:space="preserve"> </w:t>
      </w:r>
      <w:r>
        <w:rPr>
          <w:sz w:val="24"/>
        </w:rPr>
        <w:t>Paragraph</w:t>
      </w:r>
      <w:r>
        <w:rPr>
          <w:spacing w:val="-2"/>
          <w:sz w:val="24"/>
        </w:rPr>
        <w:t xml:space="preserve"> </w:t>
      </w:r>
      <w:hyperlink w:anchor="_bookmark0" w:history="1">
        <w:r>
          <w:rPr>
            <w:sz w:val="24"/>
          </w:rPr>
          <w:t>1.4</w:t>
        </w:r>
      </w:hyperlink>
      <w:r>
        <w:rPr>
          <w:sz w:val="24"/>
        </w:rPr>
        <w:t>.</w:t>
      </w:r>
      <w:r>
        <w:rPr>
          <w:spacing w:val="40"/>
          <w:sz w:val="24"/>
        </w:rPr>
        <w:t xml:space="preserve"> </w:t>
      </w:r>
      <w:r>
        <w:rPr>
          <w:sz w:val="24"/>
        </w:rPr>
        <w:t>The</w:t>
      </w:r>
      <w:r>
        <w:rPr>
          <w:spacing w:val="-4"/>
          <w:sz w:val="24"/>
        </w:rPr>
        <w:t xml:space="preserve"> </w:t>
      </w:r>
      <w:r>
        <w:rPr>
          <w:sz w:val="24"/>
        </w:rPr>
        <w:t>decision</w:t>
      </w:r>
      <w:r>
        <w:rPr>
          <w:spacing w:val="-2"/>
          <w:sz w:val="24"/>
        </w:rPr>
        <w:t xml:space="preserve"> </w:t>
      </w:r>
      <w:r>
        <w:rPr>
          <w:sz w:val="24"/>
        </w:rPr>
        <w:t>of</w:t>
      </w:r>
      <w:r>
        <w:rPr>
          <w:spacing w:val="-2"/>
          <w:sz w:val="24"/>
        </w:rPr>
        <w:t xml:space="preserve"> </w:t>
      </w:r>
      <w:r>
        <w:rPr>
          <w:sz w:val="24"/>
        </w:rPr>
        <w:t>CCS</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Buyer</w:t>
      </w:r>
      <w:r>
        <w:rPr>
          <w:spacing w:val="-2"/>
          <w:sz w:val="24"/>
        </w:rPr>
        <w:t xml:space="preserve"> </w:t>
      </w:r>
      <w:r>
        <w:rPr>
          <w:sz w:val="24"/>
        </w:rPr>
        <w:t>to</w:t>
      </w:r>
      <w:r>
        <w:rPr>
          <w:spacing w:val="-1"/>
          <w:sz w:val="24"/>
        </w:rPr>
        <w:t xml:space="preserve"> </w:t>
      </w:r>
      <w:r>
        <w:rPr>
          <w:sz w:val="24"/>
        </w:rPr>
        <w:t>consent</w:t>
      </w:r>
      <w:r>
        <w:rPr>
          <w:spacing w:val="-2"/>
          <w:sz w:val="24"/>
        </w:rPr>
        <w:t xml:space="preserve"> </w:t>
      </w:r>
      <w:r>
        <w:rPr>
          <w:sz w:val="24"/>
        </w:rPr>
        <w:t>or not will not be unreasonably withheld or delayed.</w:t>
      </w:r>
      <w:r>
        <w:rPr>
          <w:spacing w:val="40"/>
          <w:sz w:val="24"/>
        </w:rPr>
        <w:t xml:space="preserve"> </w:t>
      </w:r>
      <w:r>
        <w:rPr>
          <w:sz w:val="24"/>
        </w:rPr>
        <w:t>Where CCS consents to the appointment of a New Key Subcontractor then they will be added to the Platform.</w:t>
      </w:r>
      <w:r>
        <w:rPr>
          <w:spacing w:val="40"/>
          <w:sz w:val="24"/>
        </w:rPr>
        <w:t xml:space="preserve"> </w:t>
      </w:r>
      <w:r>
        <w:rPr>
          <w:sz w:val="24"/>
        </w:rPr>
        <w:t>Where the Buyer consents to the appointment of a New Key Subcontractor then they will be added to the Key Subcontractor section of the Order Form.</w:t>
      </w:r>
      <w:r>
        <w:rPr>
          <w:spacing w:val="40"/>
          <w:sz w:val="24"/>
        </w:rPr>
        <w:t xml:space="preserve"> </w:t>
      </w:r>
      <w:r>
        <w:rPr>
          <w:sz w:val="24"/>
        </w:rPr>
        <w:t>CCS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Buyer may</w:t>
      </w:r>
      <w:r>
        <w:rPr>
          <w:spacing w:val="-2"/>
          <w:sz w:val="24"/>
        </w:rPr>
        <w:t xml:space="preserve"> </w:t>
      </w:r>
      <w:r>
        <w:rPr>
          <w:sz w:val="24"/>
        </w:rPr>
        <w:t>reasonably withhold their</w:t>
      </w:r>
      <w:r>
        <w:rPr>
          <w:spacing w:val="-1"/>
          <w:sz w:val="24"/>
        </w:rPr>
        <w:t xml:space="preserve"> </w:t>
      </w:r>
      <w:r>
        <w:rPr>
          <w:sz w:val="24"/>
        </w:rPr>
        <w:t>consent to the appointment of a Key Subcontractor if it considers that:</w:t>
      </w:r>
    </w:p>
    <w:p w14:paraId="190C8F51" w14:textId="77777777" w:rsidR="00557E3F" w:rsidRDefault="00557E3F" w:rsidP="00557E3F">
      <w:pPr>
        <w:pStyle w:val="ListParagraph"/>
        <w:numPr>
          <w:ilvl w:val="2"/>
          <w:numId w:val="43"/>
        </w:numPr>
        <w:tabs>
          <w:tab w:val="left" w:pos="1849"/>
          <w:tab w:val="left" w:pos="1850"/>
        </w:tabs>
        <w:spacing w:before="121"/>
        <w:ind w:right="116"/>
        <w:rPr>
          <w:sz w:val="24"/>
        </w:rPr>
      </w:pPr>
      <w:r>
        <w:rPr>
          <w:sz w:val="24"/>
        </w:rPr>
        <w:t>the</w:t>
      </w:r>
      <w:r>
        <w:rPr>
          <w:spacing w:val="-4"/>
          <w:sz w:val="24"/>
        </w:rPr>
        <w:t xml:space="preserve"> </w:t>
      </w:r>
      <w:r>
        <w:rPr>
          <w:sz w:val="24"/>
        </w:rPr>
        <w:t>appointment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proposed</w:t>
      </w:r>
      <w:r>
        <w:rPr>
          <w:spacing w:val="-3"/>
          <w:sz w:val="24"/>
        </w:rPr>
        <w:t xml:space="preserve"> </w:t>
      </w:r>
      <w:r>
        <w:rPr>
          <w:sz w:val="24"/>
        </w:rPr>
        <w:t>Key</w:t>
      </w:r>
      <w:r>
        <w:rPr>
          <w:spacing w:val="-5"/>
          <w:sz w:val="24"/>
        </w:rPr>
        <w:t xml:space="preserve"> </w:t>
      </w:r>
      <w:r>
        <w:rPr>
          <w:sz w:val="24"/>
        </w:rPr>
        <w:t>Subcontractor</w:t>
      </w:r>
      <w:r>
        <w:rPr>
          <w:spacing w:val="-5"/>
          <w:sz w:val="24"/>
        </w:rPr>
        <w:t xml:space="preserve"> </w:t>
      </w:r>
      <w:r>
        <w:rPr>
          <w:sz w:val="24"/>
        </w:rPr>
        <w:t>may</w:t>
      </w:r>
      <w:r>
        <w:rPr>
          <w:spacing w:val="-5"/>
          <w:sz w:val="24"/>
        </w:rPr>
        <w:t xml:space="preserve"> </w:t>
      </w:r>
      <w:r>
        <w:rPr>
          <w:sz w:val="24"/>
        </w:rPr>
        <w:t>prejudice</w:t>
      </w:r>
      <w:r>
        <w:rPr>
          <w:spacing w:val="-4"/>
          <w:sz w:val="24"/>
        </w:rPr>
        <w:t xml:space="preserve"> </w:t>
      </w:r>
      <w:r>
        <w:rPr>
          <w:sz w:val="24"/>
        </w:rPr>
        <w:t>the provision of the Deliverables or may be contrary to its interests;</w:t>
      </w:r>
    </w:p>
    <w:p w14:paraId="11E2DD16" w14:textId="77777777" w:rsidR="00557E3F" w:rsidRDefault="00557E3F" w:rsidP="00557E3F">
      <w:pPr>
        <w:pStyle w:val="ListParagraph"/>
        <w:numPr>
          <w:ilvl w:val="2"/>
          <w:numId w:val="43"/>
        </w:numPr>
        <w:tabs>
          <w:tab w:val="left" w:pos="1849"/>
          <w:tab w:val="left" w:pos="1850"/>
        </w:tabs>
        <w:spacing w:before="120"/>
        <w:ind w:right="760"/>
        <w:rPr>
          <w:sz w:val="24"/>
        </w:rPr>
      </w:pPr>
      <w:r>
        <w:rPr>
          <w:sz w:val="24"/>
        </w:rPr>
        <w:t>the proposed Key Subcontractor is unreliable and/or has not provided</w:t>
      </w:r>
      <w:r>
        <w:rPr>
          <w:spacing w:val="-4"/>
          <w:sz w:val="24"/>
        </w:rPr>
        <w:t xml:space="preserve"> </w:t>
      </w:r>
      <w:r>
        <w:rPr>
          <w:sz w:val="24"/>
        </w:rPr>
        <w:t>reliable</w:t>
      </w:r>
      <w:r>
        <w:rPr>
          <w:spacing w:val="-4"/>
          <w:sz w:val="24"/>
        </w:rPr>
        <w:t xml:space="preserve"> </w:t>
      </w:r>
      <w:r>
        <w:rPr>
          <w:sz w:val="24"/>
        </w:rPr>
        <w:t>goods</w:t>
      </w:r>
      <w:r>
        <w:rPr>
          <w:spacing w:val="-4"/>
          <w:sz w:val="24"/>
        </w:rPr>
        <w:t xml:space="preserve"> </w:t>
      </w:r>
      <w:r>
        <w:rPr>
          <w:sz w:val="24"/>
        </w:rPr>
        <w:t>and</w:t>
      </w:r>
      <w:r>
        <w:rPr>
          <w:spacing w:val="-6"/>
          <w:sz w:val="24"/>
        </w:rPr>
        <w:t xml:space="preserve"> </w:t>
      </w:r>
      <w:r>
        <w:rPr>
          <w:sz w:val="24"/>
        </w:rPr>
        <w:t>or</w:t>
      </w:r>
      <w:r>
        <w:rPr>
          <w:spacing w:val="-4"/>
          <w:sz w:val="24"/>
        </w:rPr>
        <w:t xml:space="preserve"> </w:t>
      </w:r>
      <w:r>
        <w:rPr>
          <w:sz w:val="24"/>
        </w:rPr>
        <w:t>reasonable</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other customers; and/or</w:t>
      </w:r>
    </w:p>
    <w:p w14:paraId="4748537B" w14:textId="77777777" w:rsidR="00557E3F" w:rsidRDefault="00557E3F" w:rsidP="00557E3F">
      <w:pPr>
        <w:pStyle w:val="ListParagraph"/>
        <w:numPr>
          <w:ilvl w:val="2"/>
          <w:numId w:val="43"/>
        </w:numPr>
        <w:tabs>
          <w:tab w:val="left" w:pos="1849"/>
          <w:tab w:val="left" w:pos="1850"/>
        </w:tabs>
        <w:spacing w:before="118"/>
        <w:rPr>
          <w:sz w:val="24"/>
        </w:rPr>
      </w:pPr>
      <w:r>
        <w:rPr>
          <w:sz w:val="24"/>
        </w:rPr>
        <w:t>the</w:t>
      </w:r>
      <w:r>
        <w:rPr>
          <w:spacing w:val="-6"/>
          <w:sz w:val="24"/>
        </w:rPr>
        <w:t xml:space="preserve"> </w:t>
      </w:r>
      <w:r>
        <w:rPr>
          <w:sz w:val="24"/>
        </w:rPr>
        <w:t>proposed</w:t>
      </w:r>
      <w:r>
        <w:rPr>
          <w:spacing w:val="-4"/>
          <w:sz w:val="24"/>
        </w:rPr>
        <w:t xml:space="preserve"> </w:t>
      </w:r>
      <w:r>
        <w:rPr>
          <w:sz w:val="24"/>
        </w:rPr>
        <w:t>Key</w:t>
      </w:r>
      <w:r>
        <w:rPr>
          <w:spacing w:val="-2"/>
          <w:sz w:val="24"/>
        </w:rPr>
        <w:t xml:space="preserve"> </w:t>
      </w:r>
      <w:r>
        <w:rPr>
          <w:sz w:val="24"/>
        </w:rPr>
        <w:t>Subcontractor</w:t>
      </w:r>
      <w:r>
        <w:rPr>
          <w:spacing w:val="-2"/>
          <w:sz w:val="24"/>
        </w:rPr>
        <w:t xml:space="preserve"> </w:t>
      </w:r>
      <w:r>
        <w:rPr>
          <w:sz w:val="24"/>
        </w:rPr>
        <w:t>employs</w:t>
      </w:r>
      <w:r>
        <w:rPr>
          <w:spacing w:val="-2"/>
          <w:sz w:val="24"/>
        </w:rPr>
        <w:t xml:space="preserve"> </w:t>
      </w:r>
      <w:r>
        <w:rPr>
          <w:sz w:val="24"/>
        </w:rPr>
        <w:t>unfit</w:t>
      </w:r>
      <w:r>
        <w:rPr>
          <w:spacing w:val="-2"/>
          <w:sz w:val="24"/>
        </w:rPr>
        <w:t xml:space="preserve"> persons.</w:t>
      </w:r>
    </w:p>
    <w:p w14:paraId="3CB78241" w14:textId="77777777" w:rsidR="00557E3F" w:rsidRDefault="00557E3F" w:rsidP="00557E3F">
      <w:pPr>
        <w:pStyle w:val="ListParagraph"/>
        <w:numPr>
          <w:ilvl w:val="1"/>
          <w:numId w:val="43"/>
        </w:numPr>
        <w:tabs>
          <w:tab w:val="left" w:pos="1000"/>
          <w:tab w:val="left" w:pos="1001"/>
        </w:tabs>
        <w:spacing w:before="120"/>
        <w:ind w:right="170"/>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provide</w:t>
      </w:r>
      <w:r>
        <w:rPr>
          <w:spacing w:val="-3"/>
          <w:sz w:val="24"/>
        </w:rPr>
        <w:t xml:space="preserve"> </w:t>
      </w:r>
      <w:r>
        <w:rPr>
          <w:sz w:val="24"/>
        </w:rPr>
        <w:t>CCS</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Buyer</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following</w:t>
      </w:r>
      <w:r>
        <w:rPr>
          <w:spacing w:val="-4"/>
          <w:sz w:val="24"/>
        </w:rPr>
        <w:t xml:space="preserve"> </w:t>
      </w:r>
      <w:r>
        <w:rPr>
          <w:sz w:val="24"/>
        </w:rPr>
        <w:t>information in respect of the proposed Key Subcontractor:</w:t>
      </w:r>
    </w:p>
    <w:p w14:paraId="670CD905" w14:textId="77777777" w:rsidR="00557E3F" w:rsidRDefault="00557E3F" w:rsidP="00557E3F">
      <w:pPr>
        <w:pStyle w:val="ListParagraph"/>
        <w:numPr>
          <w:ilvl w:val="2"/>
          <w:numId w:val="43"/>
        </w:numPr>
        <w:tabs>
          <w:tab w:val="left" w:pos="1811"/>
          <w:tab w:val="left" w:pos="1812"/>
        </w:tabs>
        <w:spacing w:before="120"/>
        <w:ind w:left="1811" w:hanging="812"/>
        <w:rPr>
          <w:sz w:val="24"/>
        </w:rPr>
      </w:pPr>
      <w:r>
        <w:rPr>
          <w:sz w:val="24"/>
        </w:rPr>
        <w:t>the</w:t>
      </w:r>
      <w:r>
        <w:rPr>
          <w:spacing w:val="-6"/>
          <w:sz w:val="24"/>
        </w:rPr>
        <w:t xml:space="preserve"> </w:t>
      </w:r>
      <w:r>
        <w:rPr>
          <w:sz w:val="24"/>
        </w:rPr>
        <w:t>proposed</w:t>
      </w:r>
      <w:r>
        <w:rPr>
          <w:spacing w:val="-4"/>
          <w:sz w:val="24"/>
        </w:rPr>
        <w:t xml:space="preserve"> </w:t>
      </w:r>
      <w:r>
        <w:rPr>
          <w:sz w:val="24"/>
        </w:rPr>
        <w:t>Key</w:t>
      </w:r>
      <w:r>
        <w:rPr>
          <w:spacing w:val="-5"/>
          <w:sz w:val="24"/>
        </w:rPr>
        <w:t xml:space="preserve"> </w:t>
      </w:r>
      <w:r>
        <w:rPr>
          <w:sz w:val="24"/>
        </w:rPr>
        <w:t>Subcontractor’s</w:t>
      </w:r>
      <w:r>
        <w:rPr>
          <w:spacing w:val="-2"/>
          <w:sz w:val="24"/>
        </w:rPr>
        <w:t xml:space="preserve"> </w:t>
      </w:r>
      <w:r>
        <w:rPr>
          <w:sz w:val="24"/>
        </w:rPr>
        <w:t>name,</w:t>
      </w:r>
      <w:r>
        <w:rPr>
          <w:spacing w:val="-4"/>
          <w:sz w:val="24"/>
        </w:rPr>
        <w:t xml:space="preserve"> </w:t>
      </w:r>
      <w:r>
        <w:rPr>
          <w:sz w:val="24"/>
        </w:rPr>
        <w:t>registered</w:t>
      </w:r>
      <w:r>
        <w:rPr>
          <w:spacing w:val="-3"/>
          <w:sz w:val="24"/>
        </w:rPr>
        <w:t xml:space="preserve"> </w:t>
      </w:r>
      <w:r>
        <w:rPr>
          <w:sz w:val="24"/>
        </w:rPr>
        <w:t>office</w:t>
      </w:r>
      <w:r>
        <w:rPr>
          <w:spacing w:val="-4"/>
          <w:sz w:val="24"/>
        </w:rPr>
        <w:t xml:space="preserve"> </w:t>
      </w:r>
      <w:r>
        <w:rPr>
          <w:spacing w:val="-5"/>
          <w:sz w:val="24"/>
        </w:rPr>
        <w:t>and</w:t>
      </w:r>
    </w:p>
    <w:p w14:paraId="72EE73BF" w14:textId="77777777" w:rsidR="00557E3F" w:rsidRDefault="00557E3F" w:rsidP="00557E3F">
      <w:pPr>
        <w:pStyle w:val="BodyText"/>
        <w:spacing w:before="0"/>
      </w:pPr>
      <w:r>
        <w:t>company</w:t>
      </w:r>
      <w:r>
        <w:rPr>
          <w:spacing w:val="-8"/>
        </w:rPr>
        <w:t xml:space="preserve"> </w:t>
      </w:r>
      <w:r>
        <w:t>registration</w:t>
      </w:r>
      <w:r>
        <w:rPr>
          <w:spacing w:val="-4"/>
        </w:rPr>
        <w:t xml:space="preserve"> </w:t>
      </w:r>
      <w:r>
        <w:rPr>
          <w:spacing w:val="-2"/>
        </w:rPr>
        <w:t>number;</w:t>
      </w:r>
    </w:p>
    <w:p w14:paraId="40DB6BE9" w14:textId="77777777" w:rsidR="00557E3F" w:rsidRDefault="00557E3F" w:rsidP="00557E3F">
      <w:pPr>
        <w:pStyle w:val="ListParagraph"/>
        <w:numPr>
          <w:ilvl w:val="2"/>
          <w:numId w:val="43"/>
        </w:numPr>
        <w:tabs>
          <w:tab w:val="left" w:pos="1811"/>
          <w:tab w:val="left" w:pos="1812"/>
        </w:tabs>
        <w:spacing w:before="120"/>
        <w:ind w:left="1811" w:right="732" w:hanging="812"/>
        <w:rPr>
          <w:sz w:val="24"/>
        </w:rPr>
      </w:pPr>
      <w:r>
        <w:rPr>
          <w:sz w:val="24"/>
        </w:rPr>
        <w:t>the</w:t>
      </w:r>
      <w:r>
        <w:rPr>
          <w:spacing w:val="-3"/>
          <w:sz w:val="24"/>
        </w:rPr>
        <w:t xml:space="preserve"> </w:t>
      </w:r>
      <w:r>
        <w:rPr>
          <w:sz w:val="24"/>
        </w:rPr>
        <w:t>scope/description</w:t>
      </w:r>
      <w:r>
        <w:rPr>
          <w:spacing w:val="-5"/>
          <w:sz w:val="24"/>
        </w:rPr>
        <w:t xml:space="preserve"> </w:t>
      </w:r>
      <w:r>
        <w:rPr>
          <w:sz w:val="24"/>
        </w:rPr>
        <w:t>of</w:t>
      </w:r>
      <w:r>
        <w:rPr>
          <w:spacing w:val="-2"/>
          <w:sz w:val="24"/>
        </w:rPr>
        <w:t xml:space="preserve"> </w:t>
      </w:r>
      <w:r>
        <w:rPr>
          <w:sz w:val="24"/>
        </w:rPr>
        <w:t>any</w:t>
      </w:r>
      <w:r>
        <w:rPr>
          <w:spacing w:val="-6"/>
          <w:sz w:val="24"/>
        </w:rPr>
        <w:t xml:space="preserve"> </w:t>
      </w:r>
      <w:r>
        <w:rPr>
          <w:sz w:val="24"/>
        </w:rPr>
        <w:t>Deliverables</w:t>
      </w:r>
      <w:r>
        <w:rPr>
          <w:spacing w:val="-3"/>
          <w:sz w:val="24"/>
        </w:rPr>
        <w:t xml:space="preserve"> </w:t>
      </w:r>
      <w:r>
        <w:rPr>
          <w:sz w:val="24"/>
        </w:rPr>
        <w:t>to</w:t>
      </w:r>
      <w:r>
        <w:rPr>
          <w:spacing w:val="-6"/>
          <w:sz w:val="24"/>
        </w:rPr>
        <w:t xml:space="preserve"> </w:t>
      </w:r>
      <w:r>
        <w:rPr>
          <w:sz w:val="24"/>
        </w:rPr>
        <w:t>be</w:t>
      </w:r>
      <w:r>
        <w:rPr>
          <w:spacing w:val="-3"/>
          <w:sz w:val="24"/>
        </w:rPr>
        <w:t xml:space="preserve"> </w:t>
      </w:r>
      <w:r>
        <w:rPr>
          <w:sz w:val="24"/>
        </w:rPr>
        <w:t>provided</w:t>
      </w:r>
      <w:r>
        <w:rPr>
          <w:spacing w:val="-5"/>
          <w:sz w:val="24"/>
        </w:rPr>
        <w:t xml:space="preserve"> </w:t>
      </w:r>
      <w:r>
        <w:rPr>
          <w:sz w:val="24"/>
        </w:rPr>
        <w:t>by</w:t>
      </w:r>
      <w:r>
        <w:rPr>
          <w:spacing w:val="-6"/>
          <w:sz w:val="24"/>
        </w:rPr>
        <w:t xml:space="preserve"> </w:t>
      </w:r>
      <w:r>
        <w:rPr>
          <w:sz w:val="24"/>
        </w:rPr>
        <w:t>the proposed Key Subcontractor;</w:t>
      </w:r>
    </w:p>
    <w:p w14:paraId="3CC7977F" w14:textId="77777777" w:rsidR="00557E3F" w:rsidRDefault="00557E3F" w:rsidP="00557E3F">
      <w:pPr>
        <w:pStyle w:val="ListParagraph"/>
        <w:numPr>
          <w:ilvl w:val="2"/>
          <w:numId w:val="43"/>
        </w:numPr>
        <w:tabs>
          <w:tab w:val="left" w:pos="1811"/>
          <w:tab w:val="left" w:pos="1812"/>
        </w:tabs>
        <w:spacing w:before="120"/>
        <w:ind w:left="1811" w:right="147" w:hanging="812"/>
        <w:rPr>
          <w:sz w:val="24"/>
        </w:rPr>
      </w:pPr>
      <w:r>
        <w:rPr>
          <w:sz w:val="24"/>
        </w:rPr>
        <w:t>where</w:t>
      </w:r>
      <w:r>
        <w:rPr>
          <w:spacing w:val="-3"/>
          <w:sz w:val="24"/>
        </w:rPr>
        <w:t xml:space="preserve"> </w:t>
      </w:r>
      <w:r>
        <w:rPr>
          <w:sz w:val="24"/>
        </w:rPr>
        <w:t>the</w:t>
      </w:r>
      <w:r>
        <w:rPr>
          <w:spacing w:val="-3"/>
          <w:sz w:val="24"/>
        </w:rPr>
        <w:t xml:space="preserve"> </w:t>
      </w:r>
      <w:r>
        <w:rPr>
          <w:sz w:val="24"/>
        </w:rPr>
        <w:t>proposed</w:t>
      </w:r>
      <w:r>
        <w:rPr>
          <w:spacing w:val="-5"/>
          <w:sz w:val="24"/>
        </w:rPr>
        <w:t xml:space="preserve"> </w:t>
      </w:r>
      <w:r>
        <w:rPr>
          <w:sz w:val="24"/>
        </w:rPr>
        <w:t>Key</w:t>
      </w:r>
      <w:r>
        <w:rPr>
          <w:spacing w:val="-6"/>
          <w:sz w:val="24"/>
        </w:rPr>
        <w:t xml:space="preserve"> </w:t>
      </w:r>
      <w:r>
        <w:rPr>
          <w:sz w:val="24"/>
        </w:rPr>
        <w:t>Subcontractor</w:t>
      </w:r>
      <w:r>
        <w:rPr>
          <w:spacing w:val="-3"/>
          <w:sz w:val="24"/>
        </w:rPr>
        <w:t xml:space="preserve"> </w:t>
      </w:r>
      <w:r>
        <w:rPr>
          <w:sz w:val="24"/>
        </w:rPr>
        <w:t>is</w:t>
      </w:r>
      <w:r>
        <w:rPr>
          <w:spacing w:val="-5"/>
          <w:sz w:val="24"/>
        </w:rPr>
        <w:t xml:space="preserve"> </w:t>
      </w:r>
      <w:r>
        <w:rPr>
          <w:sz w:val="24"/>
        </w:rPr>
        <w:t>an</w:t>
      </w:r>
      <w:r>
        <w:rPr>
          <w:spacing w:val="-5"/>
          <w:sz w:val="24"/>
        </w:rPr>
        <w:t xml:space="preserve"> </w:t>
      </w:r>
      <w:r>
        <w:rPr>
          <w:sz w:val="24"/>
        </w:rPr>
        <w:t>Affiliate</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Supplier, evidence that demonstrates to the reasonable satisfaction of the CCS and the Buyer that the proposed Key Sub-Contract has been agreed on "arm’s-length" terms;</w:t>
      </w:r>
    </w:p>
    <w:p w14:paraId="500BB269" w14:textId="77777777" w:rsidR="00557E3F" w:rsidRDefault="00557E3F" w:rsidP="00557E3F">
      <w:pPr>
        <w:pStyle w:val="ListParagraph"/>
        <w:numPr>
          <w:ilvl w:val="2"/>
          <w:numId w:val="43"/>
        </w:numPr>
        <w:tabs>
          <w:tab w:val="left" w:pos="1811"/>
          <w:tab w:val="left" w:pos="1812"/>
        </w:tabs>
        <w:spacing w:before="120"/>
        <w:ind w:left="1811" w:right="318" w:hanging="812"/>
        <w:rPr>
          <w:sz w:val="24"/>
        </w:rPr>
      </w:pPr>
      <w:r>
        <w:rPr>
          <w:sz w:val="24"/>
        </w:rPr>
        <w:t>for</w:t>
      </w:r>
      <w:r>
        <w:rPr>
          <w:spacing w:val="-3"/>
          <w:sz w:val="24"/>
        </w:rPr>
        <w:t xml:space="preserve"> </w:t>
      </w:r>
      <w:r>
        <w:rPr>
          <w:sz w:val="24"/>
        </w:rPr>
        <w:t>CCS,</w:t>
      </w:r>
      <w:r>
        <w:rPr>
          <w:spacing w:val="-3"/>
          <w:sz w:val="24"/>
        </w:rPr>
        <w:t xml:space="preserve"> </w:t>
      </w:r>
      <w:r>
        <w:rPr>
          <w:sz w:val="24"/>
        </w:rPr>
        <w:t>the</w:t>
      </w:r>
      <w:r>
        <w:rPr>
          <w:spacing w:val="-3"/>
          <w:sz w:val="24"/>
        </w:rPr>
        <w:t xml:space="preserve"> </w:t>
      </w:r>
      <w:r>
        <w:rPr>
          <w:sz w:val="24"/>
        </w:rPr>
        <w:t>Key</w:t>
      </w:r>
      <w:r>
        <w:rPr>
          <w:spacing w:val="-6"/>
          <w:sz w:val="24"/>
        </w:rPr>
        <w:t xml:space="preserve"> </w:t>
      </w:r>
      <w:r>
        <w:rPr>
          <w:sz w:val="24"/>
        </w:rPr>
        <w:t>Sub-Contract</w:t>
      </w:r>
      <w:r>
        <w:rPr>
          <w:spacing w:val="-5"/>
          <w:sz w:val="24"/>
        </w:rPr>
        <w:t xml:space="preserve"> </w:t>
      </w:r>
      <w:r>
        <w:rPr>
          <w:sz w:val="24"/>
        </w:rPr>
        <w:t>price</w:t>
      </w:r>
      <w:r>
        <w:rPr>
          <w:spacing w:val="-3"/>
          <w:sz w:val="24"/>
        </w:rPr>
        <w:t xml:space="preserve"> </w:t>
      </w:r>
      <w:r>
        <w:rPr>
          <w:sz w:val="24"/>
        </w:rPr>
        <w:t>expressed</w:t>
      </w:r>
      <w:r>
        <w:rPr>
          <w:spacing w:val="-3"/>
          <w:sz w:val="24"/>
        </w:rPr>
        <w:t xml:space="preserve"> </w:t>
      </w:r>
      <w:r>
        <w:rPr>
          <w:sz w:val="24"/>
        </w:rPr>
        <w:t>as</w:t>
      </w:r>
      <w:r>
        <w:rPr>
          <w:spacing w:val="-6"/>
          <w:sz w:val="24"/>
        </w:rPr>
        <w:t xml:space="preserve"> </w:t>
      </w:r>
      <w:r>
        <w:rPr>
          <w:sz w:val="24"/>
        </w:rPr>
        <w:t>a</w:t>
      </w:r>
      <w:r>
        <w:rPr>
          <w:spacing w:val="-4"/>
          <w:sz w:val="24"/>
        </w:rPr>
        <w:t xml:space="preserve"> </w:t>
      </w:r>
      <w:r>
        <w:rPr>
          <w:sz w:val="24"/>
        </w:rPr>
        <w:t>percentage</w:t>
      </w:r>
      <w:r>
        <w:rPr>
          <w:spacing w:val="-3"/>
          <w:sz w:val="24"/>
        </w:rPr>
        <w:t xml:space="preserve"> </w:t>
      </w:r>
      <w:r>
        <w:rPr>
          <w:sz w:val="24"/>
        </w:rPr>
        <w:t>of the total projected DPS Price over the DPS Contract Period;</w:t>
      </w:r>
    </w:p>
    <w:p w14:paraId="6BC846BA" w14:textId="77777777" w:rsidR="00557E3F" w:rsidRDefault="00557E3F" w:rsidP="00557E3F">
      <w:pPr>
        <w:pStyle w:val="ListParagraph"/>
        <w:numPr>
          <w:ilvl w:val="2"/>
          <w:numId w:val="43"/>
        </w:numPr>
        <w:tabs>
          <w:tab w:val="left" w:pos="1811"/>
          <w:tab w:val="left" w:pos="1812"/>
        </w:tabs>
        <w:spacing w:before="121"/>
        <w:ind w:left="1811" w:right="407" w:hanging="812"/>
        <w:rPr>
          <w:sz w:val="24"/>
        </w:rPr>
      </w:pPr>
      <w:r>
        <w:rPr>
          <w:sz w:val="24"/>
        </w:rPr>
        <w:t>for the Buyer, the Key Sub-Contract price expressed as a percentage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7"/>
          <w:sz w:val="24"/>
        </w:rPr>
        <w:t xml:space="preserve"> </w:t>
      </w:r>
      <w:r>
        <w:rPr>
          <w:sz w:val="24"/>
        </w:rPr>
        <w:t>projected</w:t>
      </w:r>
      <w:r>
        <w:rPr>
          <w:spacing w:val="-4"/>
          <w:sz w:val="24"/>
        </w:rPr>
        <w:t xml:space="preserve"> </w:t>
      </w:r>
      <w:r>
        <w:rPr>
          <w:sz w:val="24"/>
        </w:rPr>
        <w:t>Charges</w:t>
      </w:r>
      <w:r>
        <w:rPr>
          <w:spacing w:val="-4"/>
          <w:sz w:val="24"/>
        </w:rPr>
        <w:t xml:space="preserve"> </w:t>
      </w:r>
      <w:r>
        <w:rPr>
          <w:sz w:val="24"/>
        </w:rPr>
        <w:t>over</w:t>
      </w:r>
      <w:r>
        <w:rPr>
          <w:spacing w:val="-4"/>
          <w:sz w:val="24"/>
        </w:rPr>
        <w:t xml:space="preserve"> </w:t>
      </w:r>
      <w:r>
        <w:rPr>
          <w:sz w:val="24"/>
        </w:rPr>
        <w:t>the Order</w:t>
      </w:r>
      <w:r>
        <w:rPr>
          <w:spacing w:val="-4"/>
          <w:sz w:val="24"/>
        </w:rPr>
        <w:t xml:space="preserve"> </w:t>
      </w:r>
      <w:r>
        <w:rPr>
          <w:sz w:val="24"/>
        </w:rPr>
        <w:t>Contract Period; and</w:t>
      </w:r>
    </w:p>
    <w:p w14:paraId="7D4E2C93" w14:textId="77777777" w:rsidR="00557E3F" w:rsidRDefault="00557E3F" w:rsidP="00557E3F">
      <w:pPr>
        <w:sectPr w:rsidR="00557E3F" w:rsidSect="00557E3F">
          <w:headerReference w:type="even" r:id="rId65"/>
          <w:headerReference w:type="default" r:id="rId66"/>
          <w:footerReference w:type="default" r:id="rId67"/>
          <w:headerReference w:type="first" r:id="rId68"/>
          <w:pgSz w:w="11910" w:h="16840"/>
          <w:pgMar w:top="1340" w:right="1340" w:bottom="1680" w:left="1340" w:header="712" w:footer="1493" w:gutter="0"/>
          <w:pgNumType w:start="1"/>
          <w:cols w:space="720"/>
        </w:sectPr>
      </w:pPr>
    </w:p>
    <w:p w14:paraId="3B110FE5" w14:textId="77777777" w:rsidR="00557E3F" w:rsidRDefault="00557E3F" w:rsidP="00557E3F">
      <w:pPr>
        <w:pStyle w:val="ListParagraph"/>
        <w:numPr>
          <w:ilvl w:val="1"/>
          <w:numId w:val="43"/>
        </w:numPr>
        <w:tabs>
          <w:tab w:val="left" w:pos="1000"/>
          <w:tab w:val="left" w:pos="1001"/>
        </w:tabs>
        <w:spacing w:before="82"/>
        <w:ind w:right="753"/>
        <w:rPr>
          <w:sz w:val="24"/>
        </w:rPr>
      </w:pPr>
      <w:r>
        <w:rPr>
          <w:sz w:val="24"/>
        </w:rPr>
        <w:lastRenderedPageBreak/>
        <w:t>If</w:t>
      </w:r>
      <w:r>
        <w:rPr>
          <w:spacing w:val="-3"/>
          <w:sz w:val="24"/>
        </w:rPr>
        <w:t xml:space="preserve"> </w:t>
      </w:r>
      <w:r>
        <w:rPr>
          <w:sz w:val="24"/>
        </w:rPr>
        <w:t>requested</w:t>
      </w:r>
      <w:r>
        <w:rPr>
          <w:spacing w:val="-3"/>
          <w:sz w:val="24"/>
        </w:rPr>
        <w:t xml:space="preserve"> </w:t>
      </w:r>
      <w:r>
        <w:rPr>
          <w:sz w:val="24"/>
        </w:rPr>
        <w:t>by</w:t>
      </w:r>
      <w:r>
        <w:rPr>
          <w:spacing w:val="-6"/>
          <w:sz w:val="24"/>
        </w:rPr>
        <w:t xml:space="preserve"> </w:t>
      </w:r>
      <w:r>
        <w:rPr>
          <w:sz w:val="24"/>
        </w:rPr>
        <w:t>CCS</w:t>
      </w:r>
      <w:r>
        <w:rPr>
          <w:spacing w:val="-3"/>
          <w:sz w:val="24"/>
        </w:rPr>
        <w:t xml:space="preserve"> </w:t>
      </w:r>
      <w:r>
        <w:rPr>
          <w:sz w:val="24"/>
        </w:rPr>
        <w:t>and/or</w:t>
      </w:r>
      <w:r>
        <w:rPr>
          <w:spacing w:val="-3"/>
          <w:sz w:val="24"/>
        </w:rPr>
        <w:t xml:space="preserve"> </w:t>
      </w:r>
      <w:r>
        <w:rPr>
          <w:sz w:val="24"/>
        </w:rPr>
        <w:t>the</w:t>
      </w:r>
      <w:r>
        <w:rPr>
          <w:spacing w:val="-5"/>
          <w:sz w:val="24"/>
        </w:rPr>
        <w:t xml:space="preserve"> </w:t>
      </w:r>
      <w:r>
        <w:rPr>
          <w:sz w:val="24"/>
        </w:rPr>
        <w:t>Buyer,</w:t>
      </w:r>
      <w:r>
        <w:rPr>
          <w:spacing w:val="-3"/>
          <w:sz w:val="24"/>
        </w:rPr>
        <w:t xml:space="preserve"> </w:t>
      </w:r>
      <w:r>
        <w:rPr>
          <w:sz w:val="24"/>
        </w:rPr>
        <w:t>within</w:t>
      </w:r>
      <w:r>
        <w:rPr>
          <w:spacing w:val="-3"/>
          <w:sz w:val="24"/>
        </w:rPr>
        <w:t xml:space="preserve"> </w:t>
      </w:r>
      <w:r>
        <w:rPr>
          <w:sz w:val="24"/>
        </w:rPr>
        <w:t>ten</w:t>
      </w:r>
      <w:r>
        <w:rPr>
          <w:spacing w:val="-3"/>
          <w:sz w:val="24"/>
        </w:rPr>
        <w:t xml:space="preserve"> </w:t>
      </w:r>
      <w:r>
        <w:rPr>
          <w:sz w:val="24"/>
        </w:rPr>
        <w:t>(10)</w:t>
      </w:r>
      <w:r>
        <w:rPr>
          <w:spacing w:val="-3"/>
          <w:sz w:val="24"/>
        </w:rPr>
        <w:t xml:space="preserve"> </w:t>
      </w:r>
      <w:r>
        <w:rPr>
          <w:sz w:val="24"/>
        </w:rPr>
        <w:t>Working</w:t>
      </w:r>
      <w:r>
        <w:rPr>
          <w:spacing w:val="-5"/>
          <w:sz w:val="24"/>
        </w:rPr>
        <w:t xml:space="preserve"> </w:t>
      </w:r>
      <w:r>
        <w:rPr>
          <w:sz w:val="24"/>
        </w:rPr>
        <w:t>Days</w:t>
      </w:r>
      <w:r>
        <w:rPr>
          <w:spacing w:val="-3"/>
          <w:sz w:val="24"/>
        </w:rPr>
        <w:t xml:space="preserve"> </w:t>
      </w:r>
      <w:r>
        <w:rPr>
          <w:sz w:val="24"/>
        </w:rPr>
        <w:t xml:space="preserve">of receipt of the information provided by the Supplier pursuant to Paragraph </w:t>
      </w:r>
      <w:hyperlink w:anchor="_bookmark0" w:history="1">
        <w:r>
          <w:rPr>
            <w:sz w:val="24"/>
          </w:rPr>
          <w:t>1.4</w:t>
        </w:r>
      </w:hyperlink>
      <w:r>
        <w:rPr>
          <w:sz w:val="24"/>
        </w:rPr>
        <w:t>, the Supplier shall also provide:</w:t>
      </w:r>
    </w:p>
    <w:p w14:paraId="189B8DD9" w14:textId="77777777" w:rsidR="00557E3F" w:rsidRDefault="00557E3F" w:rsidP="00557E3F">
      <w:pPr>
        <w:pStyle w:val="ListParagraph"/>
        <w:numPr>
          <w:ilvl w:val="2"/>
          <w:numId w:val="43"/>
        </w:numPr>
        <w:tabs>
          <w:tab w:val="left" w:pos="1721"/>
        </w:tabs>
        <w:spacing w:before="120"/>
        <w:ind w:left="1720" w:hanging="721"/>
        <w:rPr>
          <w:sz w:val="24"/>
        </w:rPr>
      </w:pPr>
      <w:r>
        <w:rPr>
          <w:sz w:val="24"/>
        </w:rPr>
        <w:t>a</w:t>
      </w:r>
      <w:r>
        <w:rPr>
          <w:spacing w:val="-3"/>
          <w:sz w:val="24"/>
        </w:rPr>
        <w:t xml:space="preserve"> </w:t>
      </w:r>
      <w:r>
        <w:rPr>
          <w:sz w:val="24"/>
        </w:rPr>
        <w:t>copy</w:t>
      </w:r>
      <w:r>
        <w:rPr>
          <w:spacing w:val="-3"/>
          <w:sz w:val="24"/>
        </w:rPr>
        <w:t xml:space="preserve"> </w:t>
      </w:r>
      <w:r>
        <w:rPr>
          <w:sz w:val="24"/>
        </w:rPr>
        <w:t>of the</w:t>
      </w:r>
      <w:r>
        <w:rPr>
          <w:spacing w:val="-2"/>
          <w:sz w:val="24"/>
        </w:rPr>
        <w:t xml:space="preserve"> </w:t>
      </w:r>
      <w:r>
        <w:rPr>
          <w:sz w:val="24"/>
        </w:rPr>
        <w:t>proposed</w:t>
      </w:r>
      <w:r>
        <w:rPr>
          <w:spacing w:val="-2"/>
          <w:sz w:val="24"/>
        </w:rPr>
        <w:t xml:space="preserve"> </w:t>
      </w:r>
      <w:r>
        <w:rPr>
          <w:sz w:val="24"/>
        </w:rPr>
        <w:t>Key</w:t>
      </w:r>
      <w:r>
        <w:rPr>
          <w:spacing w:val="-3"/>
          <w:sz w:val="24"/>
        </w:rPr>
        <w:t xml:space="preserve"> </w:t>
      </w:r>
      <w:r>
        <w:rPr>
          <w:sz w:val="24"/>
        </w:rPr>
        <w:t>Sub-Contract;</w:t>
      </w:r>
      <w:r>
        <w:rPr>
          <w:spacing w:val="-2"/>
          <w:sz w:val="24"/>
        </w:rPr>
        <w:t xml:space="preserve"> </w:t>
      </w:r>
      <w:r>
        <w:rPr>
          <w:spacing w:val="-5"/>
          <w:sz w:val="24"/>
        </w:rPr>
        <w:t>and</w:t>
      </w:r>
    </w:p>
    <w:p w14:paraId="229D8684" w14:textId="77777777" w:rsidR="00557E3F" w:rsidRDefault="00557E3F" w:rsidP="00557E3F">
      <w:pPr>
        <w:pStyle w:val="ListParagraph"/>
        <w:numPr>
          <w:ilvl w:val="2"/>
          <w:numId w:val="43"/>
        </w:numPr>
        <w:tabs>
          <w:tab w:val="left" w:pos="1721"/>
        </w:tabs>
        <w:spacing w:before="120"/>
        <w:ind w:left="1720" w:right="689" w:hanging="720"/>
        <w:rPr>
          <w:sz w:val="24"/>
        </w:rPr>
      </w:pPr>
      <w:r>
        <w:rPr>
          <w:sz w:val="24"/>
        </w:rPr>
        <w:t>any</w:t>
      </w:r>
      <w:r>
        <w:rPr>
          <w:spacing w:val="-6"/>
          <w:sz w:val="24"/>
        </w:rPr>
        <w:t xml:space="preserve"> </w:t>
      </w:r>
      <w:r>
        <w:rPr>
          <w:sz w:val="24"/>
        </w:rPr>
        <w:t>further</w:t>
      </w:r>
      <w:r>
        <w:rPr>
          <w:spacing w:val="-3"/>
          <w:sz w:val="24"/>
        </w:rPr>
        <w:t xml:space="preserve"> </w:t>
      </w:r>
      <w:r>
        <w:rPr>
          <w:sz w:val="24"/>
        </w:rPr>
        <w:t>information</w:t>
      </w:r>
      <w:r>
        <w:rPr>
          <w:spacing w:val="-5"/>
          <w:sz w:val="24"/>
        </w:rPr>
        <w:t xml:space="preserve"> </w:t>
      </w:r>
      <w:r>
        <w:rPr>
          <w:sz w:val="24"/>
        </w:rPr>
        <w:t>reasonably</w:t>
      </w:r>
      <w:r>
        <w:rPr>
          <w:spacing w:val="-6"/>
          <w:sz w:val="24"/>
        </w:rPr>
        <w:t xml:space="preserve"> </w:t>
      </w:r>
      <w:r>
        <w:rPr>
          <w:sz w:val="24"/>
        </w:rPr>
        <w:t>requested</w:t>
      </w:r>
      <w:r>
        <w:rPr>
          <w:spacing w:val="-7"/>
          <w:sz w:val="24"/>
        </w:rPr>
        <w:t xml:space="preserve"> </w:t>
      </w:r>
      <w:r>
        <w:rPr>
          <w:sz w:val="24"/>
        </w:rPr>
        <w:t>by</w:t>
      </w:r>
      <w:r>
        <w:rPr>
          <w:spacing w:val="-6"/>
          <w:sz w:val="24"/>
        </w:rPr>
        <w:t xml:space="preserve"> </w:t>
      </w:r>
      <w:r>
        <w:rPr>
          <w:sz w:val="24"/>
        </w:rPr>
        <w:t>CCS</w:t>
      </w:r>
      <w:r>
        <w:rPr>
          <w:spacing w:val="-3"/>
          <w:sz w:val="24"/>
        </w:rPr>
        <w:t xml:space="preserve"> </w:t>
      </w:r>
      <w:r>
        <w:rPr>
          <w:sz w:val="24"/>
        </w:rPr>
        <w:t>and/or</w:t>
      </w:r>
      <w:r>
        <w:rPr>
          <w:spacing w:val="-6"/>
          <w:sz w:val="24"/>
        </w:rPr>
        <w:t xml:space="preserve"> </w:t>
      </w:r>
      <w:r>
        <w:rPr>
          <w:sz w:val="24"/>
        </w:rPr>
        <w:t xml:space="preserve">the </w:t>
      </w:r>
      <w:r>
        <w:rPr>
          <w:spacing w:val="-2"/>
          <w:sz w:val="24"/>
        </w:rPr>
        <w:t>Buyer.</w:t>
      </w:r>
    </w:p>
    <w:p w14:paraId="103E30C6" w14:textId="77777777" w:rsidR="00557E3F" w:rsidRDefault="00557E3F" w:rsidP="00557E3F">
      <w:pPr>
        <w:pStyle w:val="ListParagraph"/>
        <w:numPr>
          <w:ilvl w:val="1"/>
          <w:numId w:val="43"/>
        </w:numPr>
        <w:tabs>
          <w:tab w:val="left" w:pos="1000"/>
          <w:tab w:val="left" w:pos="1001"/>
        </w:tabs>
        <w:spacing w:before="120"/>
        <w:ind w:right="308"/>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ensure</w:t>
      </w:r>
      <w:r>
        <w:rPr>
          <w:spacing w:val="-3"/>
          <w:sz w:val="24"/>
        </w:rPr>
        <w:t xml:space="preserve"> </w:t>
      </w:r>
      <w:r>
        <w:rPr>
          <w:sz w:val="24"/>
        </w:rPr>
        <w:t>that each</w:t>
      </w:r>
      <w:r>
        <w:rPr>
          <w:spacing w:val="-5"/>
          <w:sz w:val="24"/>
        </w:rPr>
        <w:t xml:space="preserve"> </w:t>
      </w:r>
      <w:r>
        <w:rPr>
          <w:sz w:val="24"/>
        </w:rPr>
        <w:t>new</w:t>
      </w:r>
      <w:r>
        <w:rPr>
          <w:spacing w:val="-6"/>
          <w:sz w:val="24"/>
        </w:rPr>
        <w:t xml:space="preserve"> </w:t>
      </w:r>
      <w:r>
        <w:rPr>
          <w:sz w:val="24"/>
        </w:rPr>
        <w:t>or</w:t>
      </w:r>
      <w:r>
        <w:rPr>
          <w:spacing w:val="-3"/>
          <w:sz w:val="24"/>
        </w:rPr>
        <w:t xml:space="preserve"> </w:t>
      </w:r>
      <w:r>
        <w:rPr>
          <w:sz w:val="24"/>
        </w:rPr>
        <w:t>replacement</w:t>
      </w:r>
      <w:r>
        <w:rPr>
          <w:spacing w:val="-3"/>
          <w:sz w:val="24"/>
        </w:rPr>
        <w:t xml:space="preserve"> </w:t>
      </w:r>
      <w:r>
        <w:rPr>
          <w:sz w:val="24"/>
        </w:rPr>
        <w:t>Key</w:t>
      </w:r>
      <w:r>
        <w:rPr>
          <w:spacing w:val="-6"/>
          <w:sz w:val="24"/>
        </w:rPr>
        <w:t xml:space="preserve"> </w:t>
      </w:r>
      <w:r>
        <w:rPr>
          <w:sz w:val="24"/>
        </w:rPr>
        <w:t>Sub-Contract shall include:</w:t>
      </w:r>
    </w:p>
    <w:p w14:paraId="3CE1E5F6" w14:textId="77777777" w:rsidR="00557E3F" w:rsidRDefault="00557E3F" w:rsidP="00557E3F">
      <w:pPr>
        <w:pStyle w:val="ListParagraph"/>
        <w:numPr>
          <w:ilvl w:val="2"/>
          <w:numId w:val="43"/>
        </w:numPr>
        <w:tabs>
          <w:tab w:val="left" w:pos="1811"/>
          <w:tab w:val="left" w:pos="1812"/>
        </w:tabs>
        <w:spacing w:before="120"/>
        <w:ind w:left="1811" w:right="224" w:hanging="812"/>
        <w:rPr>
          <w:sz w:val="24"/>
        </w:rPr>
      </w:pPr>
      <w:r>
        <w:rPr>
          <w:sz w:val="24"/>
        </w:rPr>
        <w:t>provisions</w:t>
      </w:r>
      <w:r>
        <w:rPr>
          <w:spacing w:val="-4"/>
          <w:sz w:val="24"/>
        </w:rPr>
        <w:t xml:space="preserve"> </w:t>
      </w:r>
      <w:r>
        <w:rPr>
          <w:sz w:val="24"/>
        </w:rPr>
        <w:t>which</w:t>
      </w:r>
      <w:r>
        <w:rPr>
          <w:spacing w:val="-1"/>
          <w:sz w:val="24"/>
        </w:rPr>
        <w:t xml:space="preserve"> </w:t>
      </w:r>
      <w:r>
        <w:rPr>
          <w:sz w:val="24"/>
        </w:rPr>
        <w:t>will</w:t>
      </w:r>
      <w:r>
        <w:rPr>
          <w:spacing w:val="-5"/>
          <w:sz w:val="24"/>
        </w:rPr>
        <w:t xml:space="preserve"> </w:t>
      </w:r>
      <w:r>
        <w:rPr>
          <w:sz w:val="24"/>
        </w:rPr>
        <w:t>enable</w:t>
      </w:r>
      <w:r>
        <w:rPr>
          <w:spacing w:val="-6"/>
          <w:sz w:val="24"/>
        </w:rPr>
        <w:t xml:space="preserve"> </w:t>
      </w:r>
      <w:r>
        <w:rPr>
          <w:sz w:val="24"/>
        </w:rPr>
        <w:t>the</w:t>
      </w:r>
      <w:r>
        <w:rPr>
          <w:spacing w:val="-6"/>
          <w:sz w:val="24"/>
        </w:rPr>
        <w:t xml:space="preserve"> </w:t>
      </w:r>
      <w:r>
        <w:rPr>
          <w:sz w:val="24"/>
        </w:rPr>
        <w:t>Supplier</w:t>
      </w:r>
      <w:r>
        <w:rPr>
          <w:spacing w:val="-4"/>
          <w:sz w:val="24"/>
        </w:rPr>
        <w:t xml:space="preserve"> </w:t>
      </w:r>
      <w:r>
        <w:rPr>
          <w:sz w:val="24"/>
        </w:rPr>
        <w:t>to</w:t>
      </w:r>
      <w:r>
        <w:rPr>
          <w:spacing w:val="-4"/>
          <w:sz w:val="24"/>
        </w:rPr>
        <w:t xml:space="preserve"> </w:t>
      </w:r>
      <w:r>
        <w:rPr>
          <w:sz w:val="24"/>
        </w:rPr>
        <w:t>discharge</w:t>
      </w:r>
      <w:r>
        <w:rPr>
          <w:spacing w:val="-4"/>
          <w:sz w:val="24"/>
        </w:rPr>
        <w:t xml:space="preserve"> </w:t>
      </w:r>
      <w:r>
        <w:rPr>
          <w:sz w:val="24"/>
        </w:rPr>
        <w:t>its</w:t>
      </w:r>
      <w:r>
        <w:rPr>
          <w:spacing w:val="-4"/>
          <w:sz w:val="24"/>
        </w:rPr>
        <w:t xml:space="preserve"> </w:t>
      </w:r>
      <w:r>
        <w:rPr>
          <w:sz w:val="24"/>
        </w:rPr>
        <w:t>obligations under the Contracts;</w:t>
      </w:r>
    </w:p>
    <w:p w14:paraId="413FD387" w14:textId="77777777" w:rsidR="00557E3F" w:rsidRDefault="00557E3F" w:rsidP="00557E3F">
      <w:pPr>
        <w:pStyle w:val="ListParagraph"/>
        <w:numPr>
          <w:ilvl w:val="2"/>
          <w:numId w:val="43"/>
        </w:numPr>
        <w:tabs>
          <w:tab w:val="left" w:pos="1811"/>
          <w:tab w:val="left" w:pos="1812"/>
        </w:tabs>
        <w:spacing w:before="120"/>
        <w:ind w:left="1811" w:right="288" w:hanging="812"/>
        <w:rPr>
          <w:sz w:val="24"/>
        </w:rPr>
      </w:pPr>
      <w:r>
        <w:rPr>
          <w:sz w:val="24"/>
        </w:rPr>
        <w:t>a right under CRTPA for CCS and the Buyer to enforce any provisions</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Key</w:t>
      </w:r>
      <w:r>
        <w:rPr>
          <w:spacing w:val="-6"/>
          <w:sz w:val="24"/>
        </w:rPr>
        <w:t xml:space="preserve"> </w:t>
      </w:r>
      <w:r>
        <w:rPr>
          <w:sz w:val="24"/>
        </w:rPr>
        <w:t>Sub-Contract</w:t>
      </w:r>
      <w:r>
        <w:rPr>
          <w:spacing w:val="-5"/>
          <w:sz w:val="24"/>
        </w:rPr>
        <w:t xml:space="preserve"> </w:t>
      </w:r>
      <w:r>
        <w:rPr>
          <w:sz w:val="24"/>
        </w:rPr>
        <w:t>which</w:t>
      </w:r>
      <w:r>
        <w:rPr>
          <w:spacing w:val="-3"/>
          <w:sz w:val="24"/>
        </w:rPr>
        <w:t xml:space="preserve"> </w:t>
      </w:r>
      <w:r>
        <w:rPr>
          <w:sz w:val="24"/>
        </w:rPr>
        <w:t>confer</w:t>
      </w:r>
      <w:r>
        <w:rPr>
          <w:spacing w:val="-3"/>
          <w:sz w:val="24"/>
        </w:rPr>
        <w:t xml:space="preserve"> </w:t>
      </w:r>
      <w:r>
        <w:rPr>
          <w:sz w:val="24"/>
        </w:rPr>
        <w:t>a</w:t>
      </w:r>
      <w:r>
        <w:rPr>
          <w:spacing w:val="-3"/>
          <w:sz w:val="24"/>
        </w:rPr>
        <w:t xml:space="preserve"> </w:t>
      </w:r>
      <w:r>
        <w:rPr>
          <w:sz w:val="24"/>
        </w:rPr>
        <w:t>benefit</w:t>
      </w:r>
      <w:r>
        <w:rPr>
          <w:spacing w:val="-4"/>
          <w:sz w:val="24"/>
        </w:rPr>
        <w:t xml:space="preserve"> </w:t>
      </w:r>
      <w:r>
        <w:rPr>
          <w:sz w:val="24"/>
        </w:rPr>
        <w:t>upon CCS and the Buyer respectively;</w:t>
      </w:r>
    </w:p>
    <w:p w14:paraId="48A2AE9F" w14:textId="77777777" w:rsidR="00557E3F" w:rsidRDefault="00557E3F" w:rsidP="00557E3F">
      <w:pPr>
        <w:pStyle w:val="ListParagraph"/>
        <w:numPr>
          <w:ilvl w:val="2"/>
          <w:numId w:val="43"/>
        </w:numPr>
        <w:tabs>
          <w:tab w:val="left" w:pos="1811"/>
          <w:tab w:val="left" w:pos="1812"/>
        </w:tabs>
        <w:spacing w:before="121"/>
        <w:ind w:left="1811" w:right="1130" w:hanging="812"/>
        <w:rPr>
          <w:sz w:val="24"/>
        </w:rPr>
      </w:pPr>
      <w:r>
        <w:rPr>
          <w:sz w:val="24"/>
        </w:rPr>
        <w:t>a</w:t>
      </w:r>
      <w:r>
        <w:rPr>
          <w:spacing w:val="-4"/>
          <w:sz w:val="24"/>
        </w:rPr>
        <w:t xml:space="preserve"> </w:t>
      </w:r>
      <w:r>
        <w:rPr>
          <w:sz w:val="24"/>
        </w:rPr>
        <w:t>provision</w:t>
      </w:r>
      <w:r>
        <w:rPr>
          <w:spacing w:val="-4"/>
          <w:sz w:val="24"/>
        </w:rPr>
        <w:t xml:space="preserve"> </w:t>
      </w:r>
      <w:r>
        <w:rPr>
          <w:sz w:val="24"/>
        </w:rPr>
        <w:t>enabling</w:t>
      </w:r>
      <w:r>
        <w:rPr>
          <w:spacing w:val="-5"/>
          <w:sz w:val="24"/>
        </w:rPr>
        <w:t xml:space="preserve"> </w:t>
      </w:r>
      <w:r>
        <w:rPr>
          <w:sz w:val="24"/>
        </w:rPr>
        <w:t>CCS</w:t>
      </w:r>
      <w:r>
        <w:rPr>
          <w:spacing w:val="-4"/>
          <w:sz w:val="24"/>
        </w:rPr>
        <w:t xml:space="preserve"> </w:t>
      </w:r>
      <w:r>
        <w:rPr>
          <w:sz w:val="24"/>
        </w:rPr>
        <w:t>and</w:t>
      </w:r>
      <w:r>
        <w:rPr>
          <w:spacing w:val="-5"/>
          <w:sz w:val="24"/>
        </w:rPr>
        <w:t xml:space="preserve"> </w:t>
      </w:r>
      <w:r>
        <w:rPr>
          <w:sz w:val="24"/>
        </w:rPr>
        <w:t>the</w:t>
      </w:r>
      <w:r>
        <w:rPr>
          <w:spacing w:val="-4"/>
          <w:sz w:val="24"/>
        </w:rPr>
        <w:t xml:space="preserve"> </w:t>
      </w:r>
      <w:r>
        <w:rPr>
          <w:sz w:val="24"/>
        </w:rPr>
        <w:t>Buyer</w:t>
      </w:r>
      <w:r>
        <w:rPr>
          <w:spacing w:val="-4"/>
          <w:sz w:val="24"/>
        </w:rPr>
        <w:t xml:space="preserve"> </w:t>
      </w:r>
      <w:r>
        <w:rPr>
          <w:sz w:val="24"/>
        </w:rPr>
        <w:t>to</w:t>
      </w:r>
      <w:r>
        <w:rPr>
          <w:spacing w:val="-3"/>
          <w:sz w:val="24"/>
        </w:rPr>
        <w:t xml:space="preserve"> </w:t>
      </w:r>
      <w:r>
        <w:rPr>
          <w:sz w:val="24"/>
        </w:rPr>
        <w:t>enforce</w:t>
      </w:r>
      <w:r>
        <w:rPr>
          <w:spacing w:val="-4"/>
          <w:sz w:val="24"/>
        </w:rPr>
        <w:t xml:space="preserve"> </w:t>
      </w:r>
      <w:r>
        <w:rPr>
          <w:sz w:val="24"/>
        </w:rPr>
        <w:t>the</w:t>
      </w:r>
      <w:r>
        <w:rPr>
          <w:spacing w:val="-5"/>
          <w:sz w:val="24"/>
        </w:rPr>
        <w:t xml:space="preserve"> </w:t>
      </w:r>
      <w:r>
        <w:rPr>
          <w:sz w:val="24"/>
        </w:rPr>
        <w:t>Key Sub-Contract as if it were the Supplier;</w:t>
      </w:r>
    </w:p>
    <w:p w14:paraId="2411D5AB" w14:textId="77777777" w:rsidR="00557E3F" w:rsidRDefault="00557E3F" w:rsidP="00557E3F">
      <w:pPr>
        <w:pStyle w:val="ListParagraph"/>
        <w:numPr>
          <w:ilvl w:val="2"/>
          <w:numId w:val="43"/>
        </w:numPr>
        <w:tabs>
          <w:tab w:val="left" w:pos="1811"/>
          <w:tab w:val="left" w:pos="1812"/>
        </w:tabs>
        <w:spacing w:before="120"/>
        <w:ind w:left="1811" w:right="679" w:hanging="812"/>
        <w:rPr>
          <w:sz w:val="24"/>
        </w:rPr>
      </w:pPr>
      <w:r>
        <w:rPr>
          <w:sz w:val="24"/>
        </w:rPr>
        <w:t>a</w:t>
      </w:r>
      <w:r>
        <w:rPr>
          <w:spacing w:val="-4"/>
          <w:sz w:val="24"/>
        </w:rPr>
        <w:t xml:space="preserve"> </w:t>
      </w:r>
      <w:r>
        <w:rPr>
          <w:sz w:val="24"/>
        </w:rPr>
        <w:t>provision</w:t>
      </w:r>
      <w:r>
        <w:rPr>
          <w:spacing w:val="-4"/>
          <w:sz w:val="24"/>
        </w:rPr>
        <w:t xml:space="preserve"> </w:t>
      </w:r>
      <w:r>
        <w:rPr>
          <w:sz w:val="24"/>
        </w:rPr>
        <w:t>enabling</w:t>
      </w:r>
      <w:r>
        <w:rPr>
          <w:spacing w:val="-6"/>
          <w:sz w:val="24"/>
        </w:rPr>
        <w:t xml:space="preserve"> </w:t>
      </w:r>
      <w:r>
        <w:rPr>
          <w:sz w:val="24"/>
        </w:rPr>
        <w:t>the</w:t>
      </w:r>
      <w:r>
        <w:rPr>
          <w:spacing w:val="-4"/>
          <w:sz w:val="24"/>
        </w:rPr>
        <w:t xml:space="preserve"> </w:t>
      </w:r>
      <w:r>
        <w:rPr>
          <w:sz w:val="24"/>
        </w:rPr>
        <w:t>Supplier</w:t>
      </w:r>
      <w:r>
        <w:rPr>
          <w:spacing w:val="-4"/>
          <w:sz w:val="24"/>
        </w:rPr>
        <w:t xml:space="preserve"> </w:t>
      </w:r>
      <w:r>
        <w:rPr>
          <w:sz w:val="24"/>
        </w:rPr>
        <w:t>to</w:t>
      </w:r>
      <w:r>
        <w:rPr>
          <w:spacing w:val="-6"/>
          <w:sz w:val="24"/>
        </w:rPr>
        <w:t xml:space="preserve"> </w:t>
      </w:r>
      <w:r>
        <w:rPr>
          <w:sz w:val="24"/>
        </w:rPr>
        <w:t>assign,</w:t>
      </w:r>
      <w:r>
        <w:rPr>
          <w:spacing w:val="-4"/>
          <w:sz w:val="24"/>
        </w:rPr>
        <w:t xml:space="preserve"> </w:t>
      </w:r>
      <w:r>
        <w:rPr>
          <w:sz w:val="24"/>
        </w:rPr>
        <w:t>novate</w:t>
      </w:r>
      <w:r>
        <w:rPr>
          <w:spacing w:val="-3"/>
          <w:sz w:val="24"/>
        </w:rPr>
        <w:t xml:space="preserve"> </w:t>
      </w:r>
      <w:r>
        <w:rPr>
          <w:sz w:val="24"/>
        </w:rPr>
        <w:t>or</w:t>
      </w:r>
      <w:r>
        <w:rPr>
          <w:spacing w:val="-4"/>
          <w:sz w:val="24"/>
        </w:rPr>
        <w:t xml:space="preserve"> </w:t>
      </w:r>
      <w:r>
        <w:rPr>
          <w:sz w:val="24"/>
        </w:rPr>
        <w:t>otherwise transfer any of its rights and/or obligations under the Key</w:t>
      </w:r>
    </w:p>
    <w:p w14:paraId="5B3EB4AC" w14:textId="77777777" w:rsidR="00557E3F" w:rsidRDefault="00557E3F" w:rsidP="00557E3F">
      <w:pPr>
        <w:pStyle w:val="BodyText"/>
        <w:spacing w:before="0"/>
      </w:pPr>
      <w:r>
        <w:t>Sub-Contract</w:t>
      </w:r>
      <w:r>
        <w:rPr>
          <w:spacing w:val="-7"/>
        </w:rPr>
        <w:t xml:space="preserve"> </w:t>
      </w:r>
      <w:r>
        <w:t>to</w:t>
      </w:r>
      <w:r>
        <w:rPr>
          <w:spacing w:val="-6"/>
        </w:rPr>
        <w:t xml:space="preserve"> </w:t>
      </w:r>
      <w:r>
        <w:t>CCS</w:t>
      </w:r>
      <w:r>
        <w:rPr>
          <w:spacing w:val="-6"/>
        </w:rPr>
        <w:t xml:space="preserve"> </w:t>
      </w:r>
      <w:r>
        <w:t>and/or</w:t>
      </w:r>
      <w:r>
        <w:rPr>
          <w:spacing w:val="-5"/>
        </w:rPr>
        <w:t xml:space="preserve"> </w:t>
      </w:r>
      <w:r>
        <w:t>the</w:t>
      </w:r>
      <w:r>
        <w:rPr>
          <w:spacing w:val="-8"/>
        </w:rPr>
        <w:t xml:space="preserve"> </w:t>
      </w:r>
      <w:r>
        <w:rPr>
          <w:spacing w:val="-2"/>
        </w:rPr>
        <w:t>Buyer;</w:t>
      </w:r>
    </w:p>
    <w:p w14:paraId="0FA60321" w14:textId="77777777" w:rsidR="00557E3F" w:rsidRDefault="00557E3F" w:rsidP="00557E3F">
      <w:pPr>
        <w:pStyle w:val="ListParagraph"/>
        <w:numPr>
          <w:ilvl w:val="2"/>
          <w:numId w:val="43"/>
        </w:numPr>
        <w:tabs>
          <w:tab w:val="left" w:pos="1811"/>
          <w:tab w:val="left" w:pos="1812"/>
        </w:tabs>
        <w:spacing w:before="120"/>
        <w:ind w:left="1811" w:right="545" w:hanging="812"/>
        <w:rPr>
          <w:sz w:val="24"/>
        </w:rPr>
      </w:pPr>
      <w:r>
        <w:rPr>
          <w:sz w:val="24"/>
        </w:rPr>
        <w:t>obligations</w:t>
      </w:r>
      <w:r>
        <w:rPr>
          <w:spacing w:val="-4"/>
          <w:sz w:val="24"/>
        </w:rPr>
        <w:t xml:space="preserve"> </w:t>
      </w:r>
      <w:r>
        <w:rPr>
          <w:sz w:val="24"/>
        </w:rPr>
        <w:t>no</w:t>
      </w:r>
      <w:r>
        <w:rPr>
          <w:spacing w:val="-4"/>
          <w:sz w:val="24"/>
        </w:rPr>
        <w:t xml:space="preserve"> </w:t>
      </w:r>
      <w:r>
        <w:rPr>
          <w:sz w:val="24"/>
        </w:rPr>
        <w:t>less</w:t>
      </w:r>
      <w:r>
        <w:rPr>
          <w:spacing w:val="-6"/>
          <w:sz w:val="24"/>
        </w:rPr>
        <w:t xml:space="preserve"> </w:t>
      </w:r>
      <w:r>
        <w:rPr>
          <w:sz w:val="24"/>
        </w:rPr>
        <w:t>onerous</w:t>
      </w:r>
      <w:r>
        <w:rPr>
          <w:spacing w:val="-4"/>
          <w:sz w:val="24"/>
        </w:rPr>
        <w:t xml:space="preserve"> </w:t>
      </w:r>
      <w:r>
        <w:rPr>
          <w:sz w:val="24"/>
        </w:rPr>
        <w:t>on</w:t>
      </w:r>
      <w:r>
        <w:rPr>
          <w:spacing w:val="-6"/>
          <w:sz w:val="24"/>
        </w:rPr>
        <w:t xml:space="preserve"> </w:t>
      </w:r>
      <w:r>
        <w:rPr>
          <w:sz w:val="24"/>
        </w:rPr>
        <w:t>the</w:t>
      </w:r>
      <w:r>
        <w:rPr>
          <w:spacing w:val="-4"/>
          <w:sz w:val="24"/>
        </w:rPr>
        <w:t xml:space="preserve"> </w:t>
      </w:r>
      <w:r>
        <w:rPr>
          <w:sz w:val="24"/>
        </w:rPr>
        <w:t>Key</w:t>
      </w:r>
      <w:r>
        <w:rPr>
          <w:spacing w:val="-7"/>
          <w:sz w:val="24"/>
        </w:rPr>
        <w:t xml:space="preserve"> </w:t>
      </w:r>
      <w:r>
        <w:rPr>
          <w:sz w:val="24"/>
        </w:rPr>
        <w:t>Subcontractor</w:t>
      </w:r>
      <w:r>
        <w:rPr>
          <w:spacing w:val="-4"/>
          <w:sz w:val="24"/>
        </w:rPr>
        <w:t xml:space="preserve"> </w:t>
      </w:r>
      <w:r>
        <w:rPr>
          <w:sz w:val="24"/>
        </w:rPr>
        <w:t>than</w:t>
      </w:r>
      <w:r>
        <w:rPr>
          <w:spacing w:val="-4"/>
          <w:sz w:val="24"/>
        </w:rPr>
        <w:t xml:space="preserve"> </w:t>
      </w:r>
      <w:r>
        <w:rPr>
          <w:sz w:val="24"/>
        </w:rPr>
        <w:t>those imposed on the Supplier under the DPS Contract in respect of:</w:t>
      </w:r>
    </w:p>
    <w:p w14:paraId="6ED2B7E4" w14:textId="77777777" w:rsidR="00557E3F" w:rsidRDefault="00557E3F" w:rsidP="00557E3F">
      <w:pPr>
        <w:pStyle w:val="ListParagraph"/>
        <w:numPr>
          <w:ilvl w:val="3"/>
          <w:numId w:val="43"/>
        </w:numPr>
        <w:tabs>
          <w:tab w:val="left" w:pos="2664"/>
          <w:tab w:val="left" w:pos="2665"/>
        </w:tabs>
        <w:spacing w:before="127" w:line="232" w:lineRule="auto"/>
        <w:ind w:right="260"/>
        <w:rPr>
          <w:sz w:val="24"/>
        </w:rPr>
      </w:pPr>
      <w:r>
        <w:rPr>
          <w:sz w:val="24"/>
        </w:rPr>
        <w:t>the</w:t>
      </w:r>
      <w:r>
        <w:rPr>
          <w:spacing w:val="-6"/>
          <w:sz w:val="24"/>
        </w:rPr>
        <w:t xml:space="preserve"> </w:t>
      </w:r>
      <w:r>
        <w:rPr>
          <w:sz w:val="24"/>
        </w:rPr>
        <w:t>data</w:t>
      </w:r>
      <w:r>
        <w:rPr>
          <w:spacing w:val="-4"/>
          <w:sz w:val="24"/>
        </w:rPr>
        <w:t xml:space="preserve"> </w:t>
      </w:r>
      <w:r>
        <w:rPr>
          <w:sz w:val="24"/>
        </w:rPr>
        <w:t>protection</w:t>
      </w:r>
      <w:r>
        <w:rPr>
          <w:spacing w:val="-4"/>
          <w:sz w:val="24"/>
        </w:rPr>
        <w:t xml:space="preserve"> </w:t>
      </w:r>
      <w:r>
        <w:rPr>
          <w:sz w:val="24"/>
        </w:rPr>
        <w:t>requirements</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Clause 14</w:t>
      </w:r>
      <w:r>
        <w:rPr>
          <w:spacing w:val="-4"/>
          <w:sz w:val="24"/>
        </w:rPr>
        <w:t xml:space="preserve"> </w:t>
      </w:r>
      <w:r>
        <w:rPr>
          <w:sz w:val="24"/>
        </w:rPr>
        <w:t xml:space="preserve">(Data </w:t>
      </w:r>
      <w:r>
        <w:rPr>
          <w:spacing w:val="-2"/>
          <w:sz w:val="24"/>
        </w:rPr>
        <w:t>protection);</w:t>
      </w:r>
    </w:p>
    <w:p w14:paraId="24E59ACB" w14:textId="77777777" w:rsidR="00557E3F" w:rsidRDefault="00557E3F" w:rsidP="00557E3F">
      <w:pPr>
        <w:pStyle w:val="ListParagraph"/>
        <w:numPr>
          <w:ilvl w:val="3"/>
          <w:numId w:val="43"/>
        </w:numPr>
        <w:tabs>
          <w:tab w:val="left" w:pos="2664"/>
          <w:tab w:val="left" w:pos="2665"/>
        </w:tabs>
        <w:spacing w:before="128" w:line="232" w:lineRule="auto"/>
        <w:ind w:right="332"/>
        <w:rPr>
          <w:sz w:val="24"/>
        </w:rPr>
      </w:pPr>
      <w:r>
        <w:rPr>
          <w:sz w:val="24"/>
        </w:rPr>
        <w:lastRenderedPageBreak/>
        <w:t>the</w:t>
      </w:r>
      <w:r>
        <w:rPr>
          <w:spacing w:val="-4"/>
          <w:sz w:val="24"/>
        </w:rPr>
        <w:t xml:space="preserve"> </w:t>
      </w:r>
      <w:r>
        <w:rPr>
          <w:sz w:val="24"/>
        </w:rPr>
        <w:t>FOIA</w:t>
      </w:r>
      <w:r>
        <w:rPr>
          <w:spacing w:val="-3"/>
          <w:sz w:val="24"/>
        </w:rPr>
        <w:t xml:space="preserve"> </w:t>
      </w:r>
      <w:r>
        <w:rPr>
          <w:sz w:val="24"/>
        </w:rPr>
        <w:t>and</w:t>
      </w:r>
      <w:r>
        <w:rPr>
          <w:spacing w:val="-6"/>
          <w:sz w:val="24"/>
        </w:rPr>
        <w:t xml:space="preserve"> </w:t>
      </w:r>
      <w:r>
        <w:rPr>
          <w:sz w:val="24"/>
        </w:rPr>
        <w:t>other</w:t>
      </w:r>
      <w:r>
        <w:rPr>
          <w:spacing w:val="-4"/>
          <w:sz w:val="24"/>
        </w:rPr>
        <w:t xml:space="preserve"> </w:t>
      </w:r>
      <w:r>
        <w:rPr>
          <w:sz w:val="24"/>
        </w:rPr>
        <w:t>access</w:t>
      </w:r>
      <w:r>
        <w:rPr>
          <w:spacing w:val="-4"/>
          <w:sz w:val="24"/>
        </w:rPr>
        <w:t xml:space="preserve"> </w:t>
      </w:r>
      <w:r>
        <w:rPr>
          <w:sz w:val="24"/>
        </w:rPr>
        <w:t>request</w:t>
      </w:r>
      <w:r>
        <w:rPr>
          <w:spacing w:val="-4"/>
          <w:sz w:val="24"/>
        </w:rPr>
        <w:t xml:space="preserve"> </w:t>
      </w:r>
      <w:r>
        <w:rPr>
          <w:sz w:val="24"/>
        </w:rPr>
        <w:t>requirements</w:t>
      </w:r>
      <w:r>
        <w:rPr>
          <w:spacing w:val="-4"/>
          <w:sz w:val="24"/>
        </w:rPr>
        <w:t xml:space="preserve"> </w:t>
      </w:r>
      <w:r>
        <w:rPr>
          <w:sz w:val="24"/>
        </w:rPr>
        <w:t>set</w:t>
      </w:r>
      <w:r>
        <w:rPr>
          <w:spacing w:val="-4"/>
          <w:sz w:val="24"/>
        </w:rPr>
        <w:t xml:space="preserve"> </w:t>
      </w:r>
      <w:r>
        <w:rPr>
          <w:sz w:val="24"/>
        </w:rPr>
        <w:t>out</w:t>
      </w:r>
      <w:r>
        <w:rPr>
          <w:spacing w:val="-4"/>
          <w:sz w:val="24"/>
        </w:rPr>
        <w:t xml:space="preserve"> </w:t>
      </w:r>
      <w:r>
        <w:rPr>
          <w:sz w:val="24"/>
        </w:rPr>
        <w:t>in Clause 16 (When you can share information);</w:t>
      </w:r>
    </w:p>
    <w:p w14:paraId="1770260E" w14:textId="77777777" w:rsidR="00557E3F" w:rsidRDefault="00557E3F" w:rsidP="00557E3F">
      <w:pPr>
        <w:pStyle w:val="ListParagraph"/>
        <w:numPr>
          <w:ilvl w:val="3"/>
          <w:numId w:val="43"/>
        </w:numPr>
        <w:tabs>
          <w:tab w:val="left" w:pos="2664"/>
          <w:tab w:val="left" w:pos="2665"/>
        </w:tabs>
        <w:spacing w:before="129" w:line="232" w:lineRule="auto"/>
        <w:ind w:right="1041"/>
        <w:rPr>
          <w:sz w:val="24"/>
        </w:rPr>
      </w:pPr>
      <w:r>
        <w:rPr>
          <w:sz w:val="24"/>
        </w:rPr>
        <w:t>the</w:t>
      </w:r>
      <w:r>
        <w:rPr>
          <w:spacing w:val="-5"/>
          <w:sz w:val="24"/>
        </w:rPr>
        <w:t xml:space="preserve"> </w:t>
      </w:r>
      <w:r>
        <w:rPr>
          <w:sz w:val="24"/>
        </w:rPr>
        <w:t>obligation</w:t>
      </w:r>
      <w:r>
        <w:rPr>
          <w:spacing w:val="-5"/>
          <w:sz w:val="24"/>
        </w:rPr>
        <w:t xml:space="preserve"> </w:t>
      </w:r>
      <w:r>
        <w:rPr>
          <w:sz w:val="24"/>
        </w:rPr>
        <w:t>not</w:t>
      </w:r>
      <w:r>
        <w:rPr>
          <w:spacing w:val="-5"/>
          <w:sz w:val="24"/>
        </w:rPr>
        <w:t xml:space="preserve"> </w:t>
      </w:r>
      <w:r>
        <w:rPr>
          <w:sz w:val="24"/>
        </w:rPr>
        <w:t>to</w:t>
      </w:r>
      <w:r>
        <w:rPr>
          <w:spacing w:val="-5"/>
          <w:sz w:val="24"/>
        </w:rPr>
        <w:t xml:space="preserve"> </w:t>
      </w:r>
      <w:r>
        <w:rPr>
          <w:sz w:val="24"/>
        </w:rPr>
        <w:t>embarrass</w:t>
      </w:r>
      <w:r>
        <w:rPr>
          <w:spacing w:val="-4"/>
          <w:sz w:val="24"/>
        </w:rPr>
        <w:t xml:space="preserve"> </w:t>
      </w:r>
      <w:r>
        <w:rPr>
          <w:sz w:val="24"/>
        </w:rPr>
        <w:t>CCS</w:t>
      </w:r>
      <w:r>
        <w:rPr>
          <w:spacing w:val="-5"/>
          <w:sz w:val="24"/>
        </w:rPr>
        <w:t xml:space="preserve"> </w:t>
      </w:r>
      <w:r>
        <w:rPr>
          <w:sz w:val="24"/>
        </w:rPr>
        <w:t>or</w:t>
      </w:r>
      <w:r>
        <w:rPr>
          <w:spacing w:val="-4"/>
          <w:sz w:val="24"/>
        </w:rPr>
        <w:t xml:space="preserve"> </w:t>
      </w:r>
      <w:r>
        <w:rPr>
          <w:sz w:val="24"/>
        </w:rPr>
        <w:t>the</w:t>
      </w:r>
      <w:r>
        <w:rPr>
          <w:spacing w:val="-5"/>
          <w:sz w:val="24"/>
        </w:rPr>
        <w:t xml:space="preserve"> </w:t>
      </w:r>
      <w:r>
        <w:rPr>
          <w:sz w:val="24"/>
        </w:rPr>
        <w:t>Buyer</w:t>
      </w:r>
      <w:r>
        <w:rPr>
          <w:spacing w:val="-4"/>
          <w:sz w:val="24"/>
        </w:rPr>
        <w:t xml:space="preserve"> </w:t>
      </w:r>
      <w:r>
        <w:rPr>
          <w:sz w:val="24"/>
        </w:rPr>
        <w:t>or otherwise bring CCS or the Buyer into disrepute;</w:t>
      </w:r>
    </w:p>
    <w:p w14:paraId="4470A56D" w14:textId="77777777" w:rsidR="00557E3F" w:rsidRDefault="00557E3F" w:rsidP="00557E3F">
      <w:pPr>
        <w:pStyle w:val="ListParagraph"/>
        <w:numPr>
          <w:ilvl w:val="3"/>
          <w:numId w:val="43"/>
        </w:numPr>
        <w:tabs>
          <w:tab w:val="left" w:pos="2664"/>
          <w:tab w:val="left" w:pos="2665"/>
        </w:tabs>
        <w:spacing w:before="124" w:line="237" w:lineRule="auto"/>
        <w:ind w:right="928"/>
        <w:jc w:val="both"/>
        <w:rPr>
          <w:sz w:val="24"/>
        </w:rPr>
      </w:pPr>
      <w:r>
        <w:rPr>
          <w:sz w:val="24"/>
        </w:rPr>
        <w:t>the</w:t>
      </w:r>
      <w:r>
        <w:rPr>
          <w:spacing w:val="-1"/>
          <w:sz w:val="24"/>
        </w:rPr>
        <w:t xml:space="preserve"> </w:t>
      </w:r>
      <w:r>
        <w:rPr>
          <w:sz w:val="24"/>
        </w:rPr>
        <w:t>keeping</w:t>
      </w:r>
      <w:r>
        <w:rPr>
          <w:spacing w:val="-2"/>
          <w:sz w:val="24"/>
        </w:rPr>
        <w:t xml:space="preserve"> </w:t>
      </w:r>
      <w:r>
        <w:rPr>
          <w:sz w:val="24"/>
        </w:rPr>
        <w:t>of</w:t>
      </w:r>
      <w:r>
        <w:rPr>
          <w:spacing w:val="-1"/>
          <w:sz w:val="24"/>
        </w:rPr>
        <w:t xml:space="preserve"> </w:t>
      </w:r>
      <w:r>
        <w:rPr>
          <w:sz w:val="24"/>
        </w:rPr>
        <w:t>records</w:t>
      </w:r>
      <w:r>
        <w:rPr>
          <w:spacing w:val="-6"/>
          <w:sz w:val="24"/>
        </w:rPr>
        <w:t xml:space="preserve"> </w:t>
      </w:r>
      <w:r>
        <w:rPr>
          <w:sz w:val="24"/>
        </w:rPr>
        <w:t>in</w:t>
      </w:r>
      <w:r>
        <w:rPr>
          <w:spacing w:val="-1"/>
          <w:sz w:val="24"/>
        </w:rPr>
        <w:t xml:space="preserve"> </w:t>
      </w:r>
      <w:r>
        <w:rPr>
          <w:sz w:val="24"/>
        </w:rPr>
        <w:t>respect</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goods</w:t>
      </w:r>
      <w:r>
        <w:rPr>
          <w:spacing w:val="-4"/>
          <w:sz w:val="24"/>
        </w:rPr>
        <w:t xml:space="preserve"> </w:t>
      </w:r>
      <w:r>
        <w:rPr>
          <w:sz w:val="24"/>
        </w:rPr>
        <w:t>and/or services</w:t>
      </w:r>
      <w:r>
        <w:rPr>
          <w:spacing w:val="-5"/>
          <w:sz w:val="24"/>
        </w:rPr>
        <w:t xml:space="preserve"> </w:t>
      </w:r>
      <w:r>
        <w:rPr>
          <w:sz w:val="24"/>
        </w:rPr>
        <w:t>being</w:t>
      </w:r>
      <w:r>
        <w:rPr>
          <w:spacing w:val="-6"/>
          <w:sz w:val="24"/>
        </w:rPr>
        <w:t xml:space="preserve"> </w:t>
      </w:r>
      <w:r>
        <w:rPr>
          <w:sz w:val="24"/>
        </w:rPr>
        <w:t>provided</w:t>
      </w:r>
      <w:r>
        <w:rPr>
          <w:spacing w:val="-5"/>
          <w:sz w:val="24"/>
        </w:rPr>
        <w:t xml:space="preserve"> </w:t>
      </w:r>
      <w:r>
        <w:rPr>
          <w:sz w:val="24"/>
        </w:rPr>
        <w:t>under</w:t>
      </w:r>
      <w:r>
        <w:rPr>
          <w:spacing w:val="-5"/>
          <w:sz w:val="24"/>
        </w:rPr>
        <w:t xml:space="preserve"> </w:t>
      </w:r>
      <w:r>
        <w:rPr>
          <w:sz w:val="24"/>
        </w:rPr>
        <w:t>the</w:t>
      </w:r>
      <w:r>
        <w:rPr>
          <w:spacing w:val="-7"/>
          <w:sz w:val="24"/>
        </w:rPr>
        <w:t xml:space="preserve"> </w:t>
      </w:r>
      <w:r>
        <w:rPr>
          <w:sz w:val="24"/>
        </w:rPr>
        <w:t>Key</w:t>
      </w:r>
      <w:r>
        <w:rPr>
          <w:spacing w:val="-8"/>
          <w:sz w:val="24"/>
        </w:rPr>
        <w:t xml:space="preserve"> </w:t>
      </w:r>
      <w:r>
        <w:rPr>
          <w:sz w:val="24"/>
        </w:rPr>
        <w:t>Sub-Contract, including the maintenance of Open Book Data; and</w:t>
      </w:r>
    </w:p>
    <w:p w14:paraId="3087253C" w14:textId="77777777" w:rsidR="00557E3F" w:rsidRDefault="00557E3F" w:rsidP="00557E3F">
      <w:pPr>
        <w:pStyle w:val="ListParagraph"/>
        <w:numPr>
          <w:ilvl w:val="3"/>
          <w:numId w:val="43"/>
        </w:numPr>
        <w:tabs>
          <w:tab w:val="left" w:pos="2664"/>
          <w:tab w:val="left" w:pos="2665"/>
        </w:tabs>
        <w:spacing w:before="124" w:line="232" w:lineRule="auto"/>
        <w:ind w:right="461"/>
        <w:jc w:val="both"/>
        <w:rPr>
          <w:sz w:val="24"/>
        </w:rPr>
      </w:pPr>
      <w:r>
        <w:rPr>
          <w:sz w:val="24"/>
        </w:rPr>
        <w:t>the</w:t>
      </w:r>
      <w:r>
        <w:rPr>
          <w:spacing w:val="-4"/>
          <w:sz w:val="24"/>
        </w:rPr>
        <w:t xml:space="preserve"> </w:t>
      </w:r>
      <w:r>
        <w:rPr>
          <w:sz w:val="24"/>
        </w:rPr>
        <w:t>conduct</w:t>
      </w:r>
      <w:r>
        <w:rPr>
          <w:spacing w:val="-6"/>
          <w:sz w:val="24"/>
        </w:rPr>
        <w:t xml:space="preserve"> </w:t>
      </w:r>
      <w:r>
        <w:rPr>
          <w:sz w:val="24"/>
        </w:rPr>
        <w:t>of</w:t>
      </w:r>
      <w:r>
        <w:rPr>
          <w:spacing w:val="-2"/>
          <w:sz w:val="24"/>
        </w:rPr>
        <w:t xml:space="preserve"> </w:t>
      </w:r>
      <w:r>
        <w:rPr>
          <w:sz w:val="24"/>
        </w:rPr>
        <w:t>audits</w:t>
      </w:r>
      <w:r>
        <w:rPr>
          <w:spacing w:val="-5"/>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Clause</w:t>
      </w:r>
      <w:r>
        <w:rPr>
          <w:spacing w:val="-2"/>
          <w:sz w:val="24"/>
        </w:rPr>
        <w:t xml:space="preserve"> </w:t>
      </w:r>
      <w:r>
        <w:rPr>
          <w:sz w:val="24"/>
        </w:rPr>
        <w:t>6</w:t>
      </w:r>
      <w:r>
        <w:rPr>
          <w:spacing w:val="-4"/>
          <w:sz w:val="24"/>
        </w:rPr>
        <w:t xml:space="preserve"> </w:t>
      </w:r>
      <w:r>
        <w:rPr>
          <w:sz w:val="24"/>
        </w:rPr>
        <w:t>(Record</w:t>
      </w:r>
      <w:r>
        <w:rPr>
          <w:spacing w:val="-4"/>
          <w:sz w:val="24"/>
        </w:rPr>
        <w:t xml:space="preserve"> </w:t>
      </w:r>
      <w:r>
        <w:rPr>
          <w:sz w:val="24"/>
        </w:rPr>
        <w:t>keeping and reporting);</w:t>
      </w:r>
    </w:p>
    <w:p w14:paraId="4BAC3215" w14:textId="77777777" w:rsidR="00557E3F" w:rsidRDefault="00557E3F" w:rsidP="00557E3F">
      <w:pPr>
        <w:pStyle w:val="ListParagraph"/>
        <w:numPr>
          <w:ilvl w:val="2"/>
          <w:numId w:val="43"/>
        </w:numPr>
        <w:tabs>
          <w:tab w:val="left" w:pos="1721"/>
        </w:tabs>
        <w:spacing w:before="122"/>
        <w:ind w:left="1720" w:right="351" w:hanging="720"/>
        <w:rPr>
          <w:sz w:val="24"/>
        </w:rPr>
      </w:pPr>
      <w:r>
        <w:rPr>
          <w:sz w:val="24"/>
        </w:rPr>
        <w:t>provisions enabling the Supplier to terminate the Key Sub-Contract on notice on terms no more onerous on the Supplier than those imposed</w:t>
      </w:r>
      <w:r>
        <w:rPr>
          <w:spacing w:val="-5"/>
          <w:sz w:val="24"/>
        </w:rPr>
        <w:t xml:space="preserve"> </w:t>
      </w:r>
      <w:r>
        <w:rPr>
          <w:sz w:val="24"/>
        </w:rPr>
        <w:t>on</w:t>
      </w:r>
      <w:r>
        <w:rPr>
          <w:spacing w:val="-3"/>
          <w:sz w:val="24"/>
        </w:rPr>
        <w:t xml:space="preserve"> </w:t>
      </w:r>
      <w:r>
        <w:rPr>
          <w:sz w:val="24"/>
        </w:rPr>
        <w:t>CCS</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z w:val="24"/>
        </w:rPr>
        <w:t>Buyer</w:t>
      </w:r>
      <w:r>
        <w:rPr>
          <w:spacing w:val="-3"/>
          <w:sz w:val="24"/>
        </w:rPr>
        <w:t xml:space="preserve"> </w:t>
      </w:r>
      <w:r>
        <w:rPr>
          <w:sz w:val="24"/>
        </w:rPr>
        <w:t>under</w:t>
      </w:r>
      <w:r>
        <w:rPr>
          <w:spacing w:val="-3"/>
          <w:sz w:val="24"/>
        </w:rPr>
        <w:t xml:space="preserve"> </w:t>
      </w:r>
      <w:r>
        <w:rPr>
          <w:sz w:val="24"/>
        </w:rPr>
        <w:t>Clauses 10.4</w:t>
      </w:r>
      <w:r>
        <w:rPr>
          <w:spacing w:val="-3"/>
          <w:sz w:val="24"/>
        </w:rPr>
        <w:t xml:space="preserve"> </w:t>
      </w:r>
      <w:r>
        <w:rPr>
          <w:sz w:val="24"/>
        </w:rPr>
        <w:t>(When</w:t>
      </w:r>
      <w:r>
        <w:rPr>
          <w:spacing w:val="-3"/>
          <w:sz w:val="24"/>
        </w:rPr>
        <w:t xml:space="preserve"> </w:t>
      </w:r>
      <w:r>
        <w:rPr>
          <w:sz w:val="24"/>
        </w:rPr>
        <w:t>CCS</w:t>
      </w:r>
      <w:r>
        <w:rPr>
          <w:spacing w:val="-6"/>
          <w:sz w:val="24"/>
        </w:rPr>
        <w:t xml:space="preserve"> </w:t>
      </w:r>
      <w:r>
        <w:rPr>
          <w:sz w:val="24"/>
        </w:rPr>
        <w:t>or the Buyer can end this contract) and 10.5 (What happens if the contract ends) of this Contract; and</w:t>
      </w:r>
    </w:p>
    <w:p w14:paraId="280A2DD1" w14:textId="77777777" w:rsidR="00557E3F" w:rsidRDefault="00557E3F" w:rsidP="00557E3F">
      <w:pPr>
        <w:pStyle w:val="ListParagraph"/>
        <w:numPr>
          <w:ilvl w:val="2"/>
          <w:numId w:val="43"/>
        </w:numPr>
        <w:tabs>
          <w:tab w:val="left" w:pos="1721"/>
        </w:tabs>
        <w:spacing w:before="121"/>
        <w:ind w:left="1720" w:right="916" w:hanging="720"/>
        <w:rPr>
          <w:sz w:val="24"/>
        </w:rPr>
      </w:pPr>
      <w:r>
        <w:rPr>
          <w:sz w:val="24"/>
        </w:rPr>
        <w:t>a provision restricting the ability of the Key Subcontractor to sub-contract</w:t>
      </w:r>
      <w:r>
        <w:rPr>
          <w:spacing w:val="-3"/>
          <w:sz w:val="24"/>
        </w:rPr>
        <w:t xml:space="preserve"> </w:t>
      </w:r>
      <w:r>
        <w:rPr>
          <w:sz w:val="24"/>
        </w:rPr>
        <w:t>all</w:t>
      </w:r>
      <w:r>
        <w:rPr>
          <w:spacing w:val="-4"/>
          <w:sz w:val="24"/>
        </w:rPr>
        <w:t xml:space="preserve"> </w:t>
      </w:r>
      <w:r>
        <w:rPr>
          <w:sz w:val="24"/>
        </w:rPr>
        <w:t>or</w:t>
      </w:r>
      <w:r>
        <w:rPr>
          <w:spacing w:val="-6"/>
          <w:sz w:val="24"/>
        </w:rPr>
        <w:t xml:space="preserve"> </w:t>
      </w:r>
      <w:r>
        <w:rPr>
          <w:sz w:val="24"/>
        </w:rPr>
        <w:t>any</w:t>
      </w:r>
      <w:r>
        <w:rPr>
          <w:spacing w:val="-6"/>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Deliverables</w:t>
      </w:r>
    </w:p>
    <w:p w14:paraId="298C6AC4" w14:textId="77777777" w:rsidR="00557E3F" w:rsidRDefault="00557E3F" w:rsidP="00557E3F">
      <w:pPr>
        <w:pStyle w:val="BodyText"/>
        <w:spacing w:before="0"/>
        <w:ind w:left="1720"/>
      </w:pPr>
      <w:r>
        <w:t>provided</w:t>
      </w:r>
      <w:r>
        <w:rPr>
          <w:spacing w:val="-3"/>
        </w:rPr>
        <w:t xml:space="preserve"> </w:t>
      </w:r>
      <w:r>
        <w:t>to</w:t>
      </w:r>
      <w:r>
        <w:rPr>
          <w:spacing w:val="-5"/>
        </w:rPr>
        <w:t xml:space="preserve"> </w:t>
      </w:r>
      <w:r>
        <w:t>the</w:t>
      </w:r>
      <w:r>
        <w:rPr>
          <w:spacing w:val="-5"/>
        </w:rPr>
        <w:t xml:space="preserve"> </w:t>
      </w:r>
      <w:r>
        <w:t>Supplier</w:t>
      </w:r>
      <w:r>
        <w:rPr>
          <w:spacing w:val="-3"/>
        </w:rPr>
        <w:t xml:space="preserve"> </w:t>
      </w:r>
      <w:r>
        <w:t>under</w:t>
      </w:r>
      <w:r>
        <w:rPr>
          <w:spacing w:val="-6"/>
        </w:rPr>
        <w:t xml:space="preserve"> </w:t>
      </w:r>
      <w:r>
        <w:t>the</w:t>
      </w:r>
      <w:r>
        <w:rPr>
          <w:spacing w:val="-5"/>
        </w:rPr>
        <w:t xml:space="preserve"> </w:t>
      </w:r>
      <w:r>
        <w:t>Key</w:t>
      </w:r>
      <w:r>
        <w:rPr>
          <w:spacing w:val="-6"/>
        </w:rPr>
        <w:t xml:space="preserve"> </w:t>
      </w:r>
      <w:r>
        <w:t>Sub-Contract</w:t>
      </w:r>
      <w:r>
        <w:rPr>
          <w:spacing w:val="-3"/>
        </w:rPr>
        <w:t xml:space="preserve"> </w:t>
      </w:r>
      <w:r>
        <w:t>without</w:t>
      </w:r>
      <w:r>
        <w:rPr>
          <w:spacing w:val="-5"/>
        </w:rPr>
        <w:t xml:space="preserve"> </w:t>
      </w:r>
      <w:r>
        <w:t>first seeking the written consent of CCS and the Buyer.</w:t>
      </w:r>
    </w:p>
    <w:p w14:paraId="66487323" w14:textId="77777777" w:rsidR="00557E3F" w:rsidRDefault="00557E3F">
      <w:pPr>
        <w:spacing w:after="0" w:line="259" w:lineRule="auto"/>
        <w:ind w:left="0" w:firstLine="0"/>
        <w:rPr>
          <w:rFonts w:ascii="Calibri" w:eastAsia="Calibri" w:hAnsi="Calibri" w:cs="Calibri"/>
          <w:sz w:val="22"/>
        </w:rPr>
      </w:pPr>
    </w:p>
    <w:p w14:paraId="051296D6" w14:textId="77777777" w:rsidR="00F8276F" w:rsidRDefault="00F8276F">
      <w:pPr>
        <w:spacing w:after="0" w:line="259" w:lineRule="auto"/>
        <w:ind w:left="0" w:firstLine="0"/>
        <w:rPr>
          <w:rFonts w:ascii="Calibri" w:eastAsia="Calibri" w:hAnsi="Calibri" w:cs="Calibri"/>
          <w:sz w:val="22"/>
        </w:rPr>
      </w:pPr>
    </w:p>
    <w:p w14:paraId="3E260A6E" w14:textId="77777777" w:rsidR="00F8276F" w:rsidRDefault="00F8276F">
      <w:pPr>
        <w:spacing w:after="0" w:line="259" w:lineRule="auto"/>
        <w:ind w:left="0" w:firstLine="0"/>
        <w:rPr>
          <w:rFonts w:ascii="Calibri" w:eastAsia="Calibri" w:hAnsi="Calibri" w:cs="Calibri"/>
          <w:sz w:val="22"/>
        </w:rPr>
      </w:pPr>
    </w:p>
    <w:p w14:paraId="25C58FC0" w14:textId="77777777" w:rsidR="00F8276F" w:rsidRDefault="00F8276F">
      <w:pPr>
        <w:spacing w:after="0" w:line="259" w:lineRule="auto"/>
        <w:ind w:left="0" w:firstLine="0"/>
        <w:rPr>
          <w:rFonts w:ascii="Calibri" w:eastAsia="Calibri" w:hAnsi="Calibri" w:cs="Calibri"/>
          <w:sz w:val="22"/>
        </w:rPr>
      </w:pPr>
    </w:p>
    <w:p w14:paraId="596189FA" w14:textId="77777777" w:rsidR="00F8276F" w:rsidRDefault="00F8276F">
      <w:pPr>
        <w:spacing w:after="0" w:line="259" w:lineRule="auto"/>
        <w:ind w:left="0" w:firstLine="0"/>
        <w:rPr>
          <w:rFonts w:ascii="Calibri" w:eastAsia="Calibri" w:hAnsi="Calibri" w:cs="Calibri"/>
          <w:sz w:val="22"/>
        </w:rPr>
      </w:pPr>
    </w:p>
    <w:p w14:paraId="5BF27B76" w14:textId="77777777" w:rsidR="00F8276F" w:rsidRDefault="00F8276F">
      <w:pPr>
        <w:spacing w:after="0" w:line="259" w:lineRule="auto"/>
        <w:ind w:left="0" w:firstLine="0"/>
        <w:rPr>
          <w:rFonts w:ascii="Calibri" w:eastAsia="Calibri" w:hAnsi="Calibri" w:cs="Calibri"/>
          <w:sz w:val="22"/>
        </w:rPr>
      </w:pPr>
    </w:p>
    <w:p w14:paraId="79A96086" w14:textId="77777777" w:rsidR="00F8276F" w:rsidRDefault="00F8276F">
      <w:pPr>
        <w:spacing w:after="0" w:line="259" w:lineRule="auto"/>
        <w:ind w:left="0" w:firstLine="0"/>
        <w:rPr>
          <w:rFonts w:ascii="Calibri" w:eastAsia="Calibri" w:hAnsi="Calibri" w:cs="Calibri"/>
          <w:sz w:val="22"/>
        </w:rPr>
      </w:pPr>
    </w:p>
    <w:p w14:paraId="11A29868" w14:textId="77777777" w:rsidR="00F8276F" w:rsidRDefault="00F8276F">
      <w:pPr>
        <w:spacing w:after="0" w:line="259" w:lineRule="auto"/>
        <w:ind w:left="0" w:firstLine="0"/>
        <w:rPr>
          <w:rFonts w:ascii="Calibri" w:eastAsia="Calibri" w:hAnsi="Calibri" w:cs="Calibri"/>
          <w:sz w:val="22"/>
        </w:rPr>
      </w:pPr>
    </w:p>
    <w:p w14:paraId="740E7BE2" w14:textId="77777777" w:rsidR="00F8276F" w:rsidRDefault="00F8276F">
      <w:pPr>
        <w:spacing w:after="0" w:line="259" w:lineRule="auto"/>
        <w:ind w:left="0" w:firstLine="0"/>
        <w:rPr>
          <w:rFonts w:ascii="Calibri" w:eastAsia="Calibri" w:hAnsi="Calibri" w:cs="Calibri"/>
          <w:sz w:val="22"/>
        </w:rPr>
      </w:pPr>
    </w:p>
    <w:p w14:paraId="05B975A8" w14:textId="77777777" w:rsidR="00F8276F" w:rsidRDefault="00F8276F">
      <w:pPr>
        <w:spacing w:after="0" w:line="259" w:lineRule="auto"/>
        <w:ind w:left="0" w:firstLine="0"/>
        <w:rPr>
          <w:rFonts w:ascii="Calibri" w:eastAsia="Calibri" w:hAnsi="Calibri" w:cs="Calibri"/>
          <w:sz w:val="22"/>
        </w:rPr>
      </w:pPr>
    </w:p>
    <w:p w14:paraId="4A298088" w14:textId="77777777" w:rsidR="00F8276F" w:rsidRDefault="00F8276F">
      <w:pPr>
        <w:spacing w:after="0" w:line="259" w:lineRule="auto"/>
        <w:ind w:left="0" w:firstLine="0"/>
        <w:rPr>
          <w:rFonts w:ascii="Calibri" w:eastAsia="Calibri" w:hAnsi="Calibri" w:cs="Calibri"/>
          <w:sz w:val="22"/>
        </w:rPr>
      </w:pPr>
    </w:p>
    <w:p w14:paraId="41C6DFA8" w14:textId="77777777" w:rsidR="00F8276F" w:rsidRDefault="00F8276F">
      <w:pPr>
        <w:spacing w:after="0" w:line="259" w:lineRule="auto"/>
        <w:ind w:left="0" w:firstLine="0"/>
        <w:rPr>
          <w:rFonts w:ascii="Calibri" w:eastAsia="Calibri" w:hAnsi="Calibri" w:cs="Calibri"/>
          <w:sz w:val="22"/>
        </w:rPr>
      </w:pPr>
    </w:p>
    <w:p w14:paraId="73ECF5BA" w14:textId="77777777" w:rsidR="00F8276F" w:rsidRDefault="00F8276F">
      <w:pPr>
        <w:spacing w:after="0" w:line="259" w:lineRule="auto"/>
        <w:ind w:left="0" w:firstLine="0"/>
        <w:rPr>
          <w:rFonts w:ascii="Calibri" w:eastAsia="Calibri" w:hAnsi="Calibri" w:cs="Calibri"/>
          <w:sz w:val="22"/>
        </w:rPr>
      </w:pPr>
    </w:p>
    <w:p w14:paraId="48F715AD" w14:textId="77777777" w:rsidR="00F8276F" w:rsidRDefault="00F8276F">
      <w:pPr>
        <w:spacing w:after="0" w:line="259" w:lineRule="auto"/>
        <w:ind w:left="0" w:firstLine="0"/>
        <w:rPr>
          <w:rFonts w:ascii="Calibri" w:eastAsia="Calibri" w:hAnsi="Calibri" w:cs="Calibri"/>
          <w:sz w:val="22"/>
        </w:rPr>
      </w:pPr>
    </w:p>
    <w:p w14:paraId="1A6C2DBD" w14:textId="77777777" w:rsidR="00F8276F" w:rsidRDefault="00F8276F">
      <w:pPr>
        <w:spacing w:after="0" w:line="259" w:lineRule="auto"/>
        <w:ind w:left="0" w:firstLine="0"/>
        <w:rPr>
          <w:rFonts w:ascii="Calibri" w:eastAsia="Calibri" w:hAnsi="Calibri" w:cs="Calibri"/>
          <w:sz w:val="22"/>
        </w:rPr>
      </w:pPr>
    </w:p>
    <w:p w14:paraId="42ABC95B" w14:textId="77777777" w:rsidR="00F8276F" w:rsidRDefault="00F8276F">
      <w:pPr>
        <w:spacing w:after="0" w:line="259" w:lineRule="auto"/>
        <w:ind w:left="0" w:firstLine="0"/>
        <w:rPr>
          <w:rFonts w:ascii="Calibri" w:eastAsia="Calibri" w:hAnsi="Calibri" w:cs="Calibri"/>
          <w:sz w:val="22"/>
        </w:rPr>
      </w:pPr>
    </w:p>
    <w:p w14:paraId="05EC4130" w14:textId="77777777" w:rsidR="00F8276F" w:rsidRDefault="00F8276F">
      <w:pPr>
        <w:spacing w:after="0" w:line="259" w:lineRule="auto"/>
        <w:ind w:left="0" w:firstLine="0"/>
        <w:rPr>
          <w:rFonts w:ascii="Calibri" w:eastAsia="Calibri" w:hAnsi="Calibri" w:cs="Calibri"/>
          <w:sz w:val="22"/>
        </w:rPr>
      </w:pPr>
    </w:p>
    <w:p w14:paraId="7595ACFF" w14:textId="77777777" w:rsidR="00F8276F" w:rsidRDefault="00F8276F">
      <w:pPr>
        <w:spacing w:after="0" w:line="259" w:lineRule="auto"/>
        <w:ind w:left="0" w:firstLine="0"/>
        <w:rPr>
          <w:rFonts w:ascii="Calibri" w:eastAsia="Calibri" w:hAnsi="Calibri" w:cs="Calibri"/>
          <w:sz w:val="22"/>
        </w:rPr>
      </w:pPr>
    </w:p>
    <w:p w14:paraId="3D995070" w14:textId="77777777" w:rsidR="00F8276F" w:rsidRDefault="00F8276F">
      <w:pPr>
        <w:spacing w:after="0" w:line="259" w:lineRule="auto"/>
        <w:ind w:left="0" w:firstLine="0"/>
        <w:rPr>
          <w:rFonts w:ascii="Calibri" w:eastAsia="Calibri" w:hAnsi="Calibri" w:cs="Calibri"/>
          <w:sz w:val="22"/>
        </w:rPr>
      </w:pPr>
    </w:p>
    <w:p w14:paraId="1538FB0F" w14:textId="77777777" w:rsidR="00F8276F" w:rsidRDefault="00F8276F">
      <w:pPr>
        <w:spacing w:after="0" w:line="259" w:lineRule="auto"/>
        <w:ind w:left="0" w:firstLine="0"/>
        <w:rPr>
          <w:rFonts w:ascii="Calibri" w:eastAsia="Calibri" w:hAnsi="Calibri" w:cs="Calibri"/>
          <w:sz w:val="22"/>
        </w:rPr>
      </w:pPr>
    </w:p>
    <w:p w14:paraId="28962743" w14:textId="77777777" w:rsidR="00F8276F" w:rsidRDefault="00F8276F">
      <w:pPr>
        <w:spacing w:after="0" w:line="259" w:lineRule="auto"/>
        <w:ind w:left="0" w:firstLine="0"/>
        <w:rPr>
          <w:rFonts w:ascii="Calibri" w:eastAsia="Calibri" w:hAnsi="Calibri" w:cs="Calibri"/>
          <w:sz w:val="22"/>
        </w:rPr>
      </w:pPr>
    </w:p>
    <w:p w14:paraId="26A1EF47" w14:textId="77777777" w:rsidR="00F8276F" w:rsidRDefault="00F8276F">
      <w:pPr>
        <w:spacing w:after="0" w:line="259" w:lineRule="auto"/>
        <w:ind w:left="0" w:firstLine="0"/>
        <w:rPr>
          <w:rFonts w:ascii="Calibri" w:eastAsia="Calibri" w:hAnsi="Calibri" w:cs="Calibri"/>
          <w:sz w:val="22"/>
        </w:rPr>
      </w:pPr>
    </w:p>
    <w:p w14:paraId="1FBCAC17" w14:textId="77777777" w:rsidR="00F8276F" w:rsidRDefault="00F8276F">
      <w:pPr>
        <w:spacing w:after="0" w:line="259" w:lineRule="auto"/>
        <w:ind w:left="0" w:firstLine="0"/>
        <w:rPr>
          <w:rFonts w:ascii="Calibri" w:eastAsia="Calibri" w:hAnsi="Calibri" w:cs="Calibri"/>
          <w:sz w:val="22"/>
        </w:rPr>
      </w:pPr>
    </w:p>
    <w:p w14:paraId="62B23700" w14:textId="77777777" w:rsidR="00F8276F" w:rsidRDefault="00F8276F">
      <w:pPr>
        <w:spacing w:after="0" w:line="259" w:lineRule="auto"/>
        <w:ind w:left="0" w:firstLine="0"/>
        <w:rPr>
          <w:rFonts w:ascii="Calibri" w:eastAsia="Calibri" w:hAnsi="Calibri" w:cs="Calibri"/>
          <w:sz w:val="22"/>
        </w:rPr>
      </w:pPr>
    </w:p>
    <w:p w14:paraId="75A0B3B5" w14:textId="77777777" w:rsidR="00F8276F" w:rsidRDefault="00F8276F">
      <w:pPr>
        <w:spacing w:after="0" w:line="259" w:lineRule="auto"/>
        <w:ind w:left="0" w:firstLine="0"/>
        <w:rPr>
          <w:rFonts w:ascii="Calibri" w:eastAsia="Calibri" w:hAnsi="Calibri" w:cs="Calibri"/>
          <w:sz w:val="22"/>
        </w:rPr>
      </w:pPr>
    </w:p>
    <w:p w14:paraId="784B06FD" w14:textId="77777777" w:rsidR="00F8276F" w:rsidRDefault="00F8276F">
      <w:pPr>
        <w:spacing w:after="0" w:line="259" w:lineRule="auto"/>
        <w:ind w:left="0" w:firstLine="0"/>
        <w:rPr>
          <w:rFonts w:ascii="Calibri" w:eastAsia="Calibri" w:hAnsi="Calibri" w:cs="Calibri"/>
          <w:sz w:val="22"/>
        </w:rPr>
      </w:pPr>
    </w:p>
    <w:p w14:paraId="5A5D10F8" w14:textId="77777777" w:rsidR="00F8276F" w:rsidRDefault="00F8276F">
      <w:pPr>
        <w:spacing w:after="0" w:line="259" w:lineRule="auto"/>
        <w:ind w:left="0" w:firstLine="0"/>
        <w:rPr>
          <w:rFonts w:ascii="Calibri" w:eastAsia="Calibri" w:hAnsi="Calibri" w:cs="Calibri"/>
          <w:sz w:val="22"/>
        </w:rPr>
      </w:pPr>
    </w:p>
    <w:p w14:paraId="0383A8E9" w14:textId="77777777" w:rsidR="00F8276F" w:rsidRDefault="00F8276F">
      <w:pPr>
        <w:spacing w:after="0" w:line="259" w:lineRule="auto"/>
        <w:ind w:left="0" w:firstLine="0"/>
        <w:rPr>
          <w:rFonts w:ascii="Calibri" w:eastAsia="Calibri" w:hAnsi="Calibri" w:cs="Calibri"/>
          <w:sz w:val="22"/>
        </w:rPr>
      </w:pPr>
    </w:p>
    <w:p w14:paraId="59C00A5D" w14:textId="77777777" w:rsidR="00F8276F" w:rsidRDefault="00F8276F">
      <w:pPr>
        <w:spacing w:after="0" w:line="259" w:lineRule="auto"/>
        <w:ind w:left="0" w:firstLine="0"/>
        <w:rPr>
          <w:rFonts w:ascii="Calibri" w:eastAsia="Calibri" w:hAnsi="Calibri" w:cs="Calibri"/>
          <w:sz w:val="22"/>
        </w:rPr>
      </w:pPr>
    </w:p>
    <w:p w14:paraId="25BF89B1" w14:textId="77777777" w:rsidR="00F8276F" w:rsidRDefault="00F8276F">
      <w:pPr>
        <w:spacing w:after="0" w:line="259" w:lineRule="auto"/>
        <w:ind w:left="0" w:firstLine="0"/>
        <w:rPr>
          <w:rFonts w:ascii="Calibri" w:eastAsia="Calibri" w:hAnsi="Calibri" w:cs="Calibri"/>
          <w:sz w:val="22"/>
        </w:rPr>
      </w:pPr>
    </w:p>
    <w:p w14:paraId="103689A3" w14:textId="77777777" w:rsidR="00F8276F" w:rsidRDefault="00F8276F">
      <w:pPr>
        <w:spacing w:after="0" w:line="259" w:lineRule="auto"/>
        <w:ind w:left="0" w:firstLine="0"/>
        <w:rPr>
          <w:rFonts w:ascii="Calibri" w:eastAsia="Calibri" w:hAnsi="Calibri" w:cs="Calibri"/>
          <w:sz w:val="22"/>
        </w:rPr>
      </w:pPr>
    </w:p>
    <w:p w14:paraId="301E002E" w14:textId="77777777" w:rsidR="00F8276F" w:rsidRDefault="00F8276F">
      <w:pPr>
        <w:spacing w:after="0" w:line="259" w:lineRule="auto"/>
        <w:ind w:left="0" w:firstLine="0"/>
        <w:rPr>
          <w:rFonts w:ascii="Calibri" w:eastAsia="Calibri" w:hAnsi="Calibri" w:cs="Calibri"/>
          <w:sz w:val="22"/>
        </w:rPr>
      </w:pPr>
    </w:p>
    <w:p w14:paraId="4B3E4DD8" w14:textId="77777777" w:rsidR="00F8276F" w:rsidRDefault="00F8276F">
      <w:pPr>
        <w:spacing w:after="0" w:line="259" w:lineRule="auto"/>
        <w:ind w:left="0" w:firstLine="0"/>
        <w:rPr>
          <w:rFonts w:ascii="Calibri" w:eastAsia="Calibri" w:hAnsi="Calibri" w:cs="Calibri"/>
          <w:sz w:val="22"/>
        </w:rPr>
      </w:pPr>
    </w:p>
    <w:p w14:paraId="38D85B82" w14:textId="77777777" w:rsidR="00F8276F" w:rsidRDefault="00F8276F">
      <w:pPr>
        <w:spacing w:after="0" w:line="259" w:lineRule="auto"/>
        <w:ind w:left="0" w:firstLine="0"/>
        <w:rPr>
          <w:rFonts w:ascii="Calibri" w:eastAsia="Calibri" w:hAnsi="Calibri" w:cs="Calibri"/>
          <w:sz w:val="22"/>
        </w:rPr>
      </w:pPr>
    </w:p>
    <w:p w14:paraId="01A092B3" w14:textId="77777777" w:rsidR="00F8276F" w:rsidRDefault="00F8276F">
      <w:pPr>
        <w:spacing w:after="0" w:line="259" w:lineRule="auto"/>
        <w:ind w:left="0" w:firstLine="0"/>
        <w:rPr>
          <w:rFonts w:ascii="Calibri" w:eastAsia="Calibri" w:hAnsi="Calibri" w:cs="Calibri"/>
          <w:sz w:val="22"/>
        </w:rPr>
      </w:pPr>
    </w:p>
    <w:p w14:paraId="18CEE46F" w14:textId="77777777" w:rsidR="00F8276F" w:rsidRDefault="00F8276F">
      <w:pPr>
        <w:spacing w:after="0" w:line="259" w:lineRule="auto"/>
        <w:ind w:left="0" w:firstLine="0"/>
        <w:rPr>
          <w:rFonts w:ascii="Calibri" w:eastAsia="Calibri" w:hAnsi="Calibri" w:cs="Calibri"/>
          <w:sz w:val="22"/>
        </w:rPr>
      </w:pPr>
    </w:p>
    <w:p w14:paraId="25A4EEA8" w14:textId="77777777" w:rsidR="00F8276F" w:rsidRDefault="00F8276F">
      <w:pPr>
        <w:spacing w:after="0" w:line="259" w:lineRule="auto"/>
        <w:ind w:left="0" w:firstLine="0"/>
        <w:rPr>
          <w:rFonts w:ascii="Calibri" w:eastAsia="Calibri" w:hAnsi="Calibri" w:cs="Calibri"/>
          <w:sz w:val="22"/>
        </w:rPr>
      </w:pPr>
    </w:p>
    <w:p w14:paraId="7FE3B685" w14:textId="77777777" w:rsidR="00F8276F" w:rsidRDefault="00F8276F">
      <w:pPr>
        <w:spacing w:after="0" w:line="259" w:lineRule="auto"/>
        <w:ind w:left="0" w:firstLine="0"/>
        <w:rPr>
          <w:rFonts w:ascii="Calibri" w:eastAsia="Calibri" w:hAnsi="Calibri" w:cs="Calibri"/>
          <w:sz w:val="22"/>
        </w:rPr>
      </w:pPr>
    </w:p>
    <w:p w14:paraId="27995E69" w14:textId="77777777" w:rsidR="00F8276F" w:rsidRDefault="00F8276F">
      <w:pPr>
        <w:spacing w:after="0" w:line="259" w:lineRule="auto"/>
        <w:ind w:left="0" w:firstLine="0"/>
        <w:rPr>
          <w:rFonts w:ascii="Calibri" w:eastAsia="Calibri" w:hAnsi="Calibri" w:cs="Calibri"/>
          <w:sz w:val="22"/>
        </w:rPr>
      </w:pPr>
    </w:p>
    <w:p w14:paraId="6EA9CAD9" w14:textId="77777777" w:rsidR="003C0D09" w:rsidRDefault="003C0D09">
      <w:pPr>
        <w:spacing w:after="0" w:line="259" w:lineRule="auto"/>
        <w:ind w:left="0" w:firstLine="0"/>
        <w:rPr>
          <w:rFonts w:ascii="Calibri" w:eastAsia="Calibri" w:hAnsi="Calibri" w:cs="Calibri"/>
          <w:sz w:val="22"/>
        </w:rPr>
      </w:pPr>
    </w:p>
    <w:p w14:paraId="2FEF5435" w14:textId="77777777" w:rsidR="003C0D09" w:rsidRDefault="003C0D09">
      <w:pPr>
        <w:spacing w:after="0" w:line="259" w:lineRule="auto"/>
        <w:ind w:left="0" w:firstLine="0"/>
        <w:rPr>
          <w:rFonts w:ascii="Calibri" w:eastAsia="Calibri" w:hAnsi="Calibri" w:cs="Calibri"/>
          <w:sz w:val="22"/>
        </w:rPr>
      </w:pPr>
    </w:p>
    <w:p w14:paraId="05C1AA83" w14:textId="77777777" w:rsidR="003C0D09" w:rsidRDefault="003C0D09">
      <w:pPr>
        <w:spacing w:after="0" w:line="259" w:lineRule="auto"/>
        <w:ind w:left="0" w:firstLine="0"/>
        <w:rPr>
          <w:rFonts w:ascii="Calibri" w:eastAsia="Calibri" w:hAnsi="Calibri" w:cs="Calibri"/>
          <w:sz w:val="22"/>
        </w:rPr>
      </w:pPr>
    </w:p>
    <w:p w14:paraId="18AEF0D5" w14:textId="77777777" w:rsidR="003C0D09" w:rsidRDefault="003C0D09">
      <w:pPr>
        <w:spacing w:after="0" w:line="259" w:lineRule="auto"/>
        <w:ind w:left="0" w:firstLine="0"/>
        <w:rPr>
          <w:rFonts w:ascii="Calibri" w:eastAsia="Calibri" w:hAnsi="Calibri" w:cs="Calibri"/>
          <w:sz w:val="22"/>
        </w:rPr>
      </w:pPr>
    </w:p>
    <w:p w14:paraId="34446381" w14:textId="77777777" w:rsidR="003C0D09" w:rsidRDefault="003C0D09">
      <w:pPr>
        <w:spacing w:after="0" w:line="259" w:lineRule="auto"/>
        <w:ind w:left="0" w:firstLine="0"/>
        <w:rPr>
          <w:rFonts w:ascii="Calibri" w:eastAsia="Calibri" w:hAnsi="Calibri" w:cs="Calibri"/>
          <w:sz w:val="22"/>
        </w:rPr>
      </w:pPr>
    </w:p>
    <w:p w14:paraId="201EFFF2" w14:textId="77777777" w:rsidR="003C0D09" w:rsidRDefault="003C0D09">
      <w:pPr>
        <w:spacing w:after="0" w:line="259" w:lineRule="auto"/>
        <w:ind w:left="0" w:firstLine="0"/>
        <w:rPr>
          <w:rFonts w:ascii="Calibri" w:eastAsia="Calibri" w:hAnsi="Calibri" w:cs="Calibri"/>
          <w:sz w:val="22"/>
        </w:rPr>
      </w:pPr>
    </w:p>
    <w:p w14:paraId="1D5F3209" w14:textId="77777777" w:rsidR="003C0D09" w:rsidRDefault="003C0D09">
      <w:pPr>
        <w:spacing w:after="0" w:line="259" w:lineRule="auto"/>
        <w:ind w:left="0" w:firstLine="0"/>
        <w:rPr>
          <w:rFonts w:ascii="Calibri" w:eastAsia="Calibri" w:hAnsi="Calibri" w:cs="Calibri"/>
          <w:sz w:val="22"/>
        </w:rPr>
      </w:pPr>
    </w:p>
    <w:p w14:paraId="3AF5F4B0" w14:textId="77777777" w:rsidR="00C61B9E" w:rsidRDefault="00C61B9E">
      <w:pPr>
        <w:spacing w:after="0" w:line="259" w:lineRule="auto"/>
        <w:ind w:left="0" w:firstLine="0"/>
        <w:rPr>
          <w:rFonts w:ascii="Calibri" w:eastAsia="Calibri" w:hAnsi="Calibri" w:cs="Calibri"/>
          <w:sz w:val="22"/>
        </w:rPr>
      </w:pPr>
    </w:p>
    <w:p w14:paraId="33C573A2" w14:textId="77777777" w:rsidR="00C61B9E" w:rsidRDefault="00C61B9E">
      <w:pPr>
        <w:spacing w:after="0" w:line="259" w:lineRule="auto"/>
        <w:ind w:left="0" w:firstLine="0"/>
        <w:rPr>
          <w:rFonts w:ascii="Calibri" w:eastAsia="Calibri" w:hAnsi="Calibri" w:cs="Calibri"/>
          <w:sz w:val="22"/>
        </w:rPr>
      </w:pPr>
    </w:p>
    <w:p w14:paraId="33F05BDC" w14:textId="77777777" w:rsidR="00C61B9E" w:rsidRDefault="00C61B9E">
      <w:pPr>
        <w:spacing w:after="0" w:line="259" w:lineRule="auto"/>
        <w:ind w:left="0" w:firstLine="0"/>
        <w:rPr>
          <w:rFonts w:ascii="Calibri" w:eastAsia="Calibri" w:hAnsi="Calibri" w:cs="Calibri"/>
          <w:sz w:val="22"/>
        </w:rPr>
      </w:pPr>
    </w:p>
    <w:p w14:paraId="68314535" w14:textId="77777777" w:rsidR="00C61B9E" w:rsidRDefault="00C61B9E">
      <w:pPr>
        <w:spacing w:after="0" w:line="259" w:lineRule="auto"/>
        <w:ind w:left="0" w:firstLine="0"/>
        <w:rPr>
          <w:rFonts w:ascii="Calibri" w:eastAsia="Calibri" w:hAnsi="Calibri" w:cs="Calibri"/>
          <w:sz w:val="22"/>
        </w:rPr>
      </w:pPr>
    </w:p>
    <w:p w14:paraId="34BBCFB9" w14:textId="77777777" w:rsidR="00C61B9E" w:rsidRDefault="00C61B9E">
      <w:pPr>
        <w:spacing w:after="0" w:line="259" w:lineRule="auto"/>
        <w:ind w:left="0" w:firstLine="0"/>
        <w:rPr>
          <w:rFonts w:ascii="Calibri" w:eastAsia="Calibri" w:hAnsi="Calibri" w:cs="Calibri"/>
          <w:sz w:val="22"/>
        </w:rPr>
      </w:pPr>
    </w:p>
    <w:p w14:paraId="2578303F" w14:textId="77777777" w:rsidR="00F8276F" w:rsidRDefault="00F8276F">
      <w:pPr>
        <w:spacing w:after="0" w:line="259" w:lineRule="auto"/>
        <w:ind w:left="0" w:firstLine="0"/>
        <w:rPr>
          <w:rFonts w:ascii="Calibri" w:eastAsia="Calibri" w:hAnsi="Calibri" w:cs="Calibri"/>
          <w:sz w:val="22"/>
        </w:rPr>
      </w:pPr>
    </w:p>
    <w:p w14:paraId="37EBA4AA" w14:textId="77777777" w:rsidR="00F8276F" w:rsidRDefault="00F8276F">
      <w:pPr>
        <w:spacing w:after="0" w:line="259" w:lineRule="auto"/>
        <w:ind w:left="0" w:firstLine="0"/>
        <w:rPr>
          <w:rFonts w:ascii="Calibri" w:eastAsia="Calibri" w:hAnsi="Calibri" w:cs="Calibri"/>
          <w:sz w:val="22"/>
        </w:rPr>
      </w:pPr>
    </w:p>
    <w:p w14:paraId="33208DC5" w14:textId="77777777" w:rsidR="008C3400" w:rsidRDefault="008C3400" w:rsidP="008C3400">
      <w:pPr>
        <w:pStyle w:val="Title"/>
        <w:rPr>
          <w:spacing w:val="-2"/>
        </w:rPr>
      </w:pPr>
      <w:r>
        <w:t>Joint</w:t>
      </w:r>
      <w:r>
        <w:rPr>
          <w:spacing w:val="-3"/>
        </w:rPr>
        <w:t xml:space="preserve"> </w:t>
      </w:r>
      <w:r>
        <w:t>Schedule</w:t>
      </w:r>
      <w:r>
        <w:rPr>
          <w:spacing w:val="-1"/>
        </w:rPr>
        <w:t xml:space="preserve"> </w:t>
      </w:r>
      <w:r>
        <w:t>11</w:t>
      </w:r>
      <w:r>
        <w:rPr>
          <w:spacing w:val="-1"/>
        </w:rPr>
        <w:t xml:space="preserve"> </w:t>
      </w:r>
      <w:r>
        <w:t xml:space="preserve">(Processing </w:t>
      </w:r>
      <w:r>
        <w:rPr>
          <w:spacing w:val="-2"/>
        </w:rPr>
        <w:t>Data)</w:t>
      </w:r>
    </w:p>
    <w:p w14:paraId="26DEB128" w14:textId="77777777" w:rsidR="00654258" w:rsidRDefault="00654258" w:rsidP="008C3400">
      <w:pPr>
        <w:pStyle w:val="Title"/>
        <w:rPr>
          <w:spacing w:val="-2"/>
        </w:rPr>
      </w:pPr>
    </w:p>
    <w:p w14:paraId="396FA059" w14:textId="0A674E74" w:rsidR="00654258" w:rsidRDefault="00654258" w:rsidP="008C3400">
      <w:pPr>
        <w:pStyle w:val="Title"/>
      </w:pPr>
      <w:r w:rsidRPr="00115DA0">
        <w:rPr>
          <w:b w:val="0"/>
          <w:bCs w:val="0"/>
          <w:i/>
          <w:iCs/>
        </w:rPr>
        <w:t>Redacted</w:t>
      </w:r>
    </w:p>
    <w:p w14:paraId="02EB8BBF" w14:textId="77777777" w:rsidR="008C3400" w:rsidRDefault="008C3400" w:rsidP="008C3400">
      <w:pPr>
        <w:pStyle w:val="BodyText"/>
        <w:spacing w:before="2"/>
        <w:rPr>
          <w:b/>
          <w:sz w:val="36"/>
        </w:rPr>
      </w:pPr>
    </w:p>
    <w:p w14:paraId="1D386F23" w14:textId="77777777" w:rsidR="00713BB6" w:rsidRDefault="00713BB6" w:rsidP="003A4E9E">
      <w:pPr>
        <w:pStyle w:val="Title"/>
        <w:ind w:left="0"/>
      </w:pPr>
    </w:p>
    <w:p w14:paraId="0805BDEB" w14:textId="73765219" w:rsidR="00DF4693" w:rsidRDefault="00DF4693" w:rsidP="003A4E9E">
      <w:pPr>
        <w:pStyle w:val="Title"/>
        <w:ind w:left="0"/>
      </w:pPr>
      <w:r>
        <w:t>Order</w:t>
      </w:r>
      <w:r>
        <w:rPr>
          <w:spacing w:val="-4"/>
        </w:rPr>
        <w:t xml:space="preserve"> </w:t>
      </w:r>
      <w:r>
        <w:t>Schedule 4</w:t>
      </w:r>
      <w:r>
        <w:rPr>
          <w:spacing w:val="-1"/>
        </w:rPr>
        <w:t xml:space="preserve"> </w:t>
      </w:r>
      <w:r>
        <w:t>(Order</w:t>
      </w:r>
      <w:r>
        <w:rPr>
          <w:spacing w:val="-1"/>
        </w:rPr>
        <w:t xml:space="preserve"> </w:t>
      </w:r>
      <w:r>
        <w:rPr>
          <w:spacing w:val="-2"/>
        </w:rPr>
        <w:t>Tender)</w:t>
      </w:r>
    </w:p>
    <w:p w14:paraId="55532BB4" w14:textId="69B9E0BA" w:rsidR="00DF4693" w:rsidRDefault="00DF4693" w:rsidP="00605863">
      <w:pPr>
        <w:pStyle w:val="BodyText"/>
      </w:pPr>
    </w:p>
    <w:p w14:paraId="63A5AC2F" w14:textId="6B854BE5" w:rsidR="00605863" w:rsidRDefault="00605863" w:rsidP="00605863">
      <w:pPr>
        <w:pStyle w:val="BodyText"/>
        <w:rPr>
          <w:b/>
          <w:bCs/>
        </w:rPr>
      </w:pPr>
      <w:r w:rsidRPr="00186EE9">
        <w:rPr>
          <w:b/>
          <w:bCs/>
        </w:rPr>
        <w:t xml:space="preserve"> Supplier’s approach in delivering the Contract</w:t>
      </w:r>
    </w:p>
    <w:p w14:paraId="677C52B8" w14:textId="77777777" w:rsidR="00654258" w:rsidRDefault="00654258" w:rsidP="00605863">
      <w:pPr>
        <w:pStyle w:val="BodyText"/>
        <w:rPr>
          <w:b/>
          <w:bCs/>
        </w:rPr>
      </w:pPr>
    </w:p>
    <w:p w14:paraId="358DC97D" w14:textId="1B779B60" w:rsidR="00654258" w:rsidRPr="00186EE9" w:rsidRDefault="00654258" w:rsidP="00605863">
      <w:pPr>
        <w:pStyle w:val="BodyText"/>
        <w:rPr>
          <w:b/>
          <w:bCs/>
        </w:rPr>
      </w:pPr>
      <w:r w:rsidRPr="00115DA0">
        <w:rPr>
          <w:b/>
          <w:bCs/>
          <w:i/>
          <w:iCs/>
        </w:rPr>
        <w:t>Redacted</w:t>
      </w:r>
    </w:p>
    <w:p w14:paraId="4DA8D58D" w14:textId="77777777" w:rsidR="00DF4693" w:rsidRDefault="00DF4693">
      <w:pPr>
        <w:spacing w:after="0" w:line="259" w:lineRule="auto"/>
        <w:ind w:left="0" w:firstLine="0"/>
        <w:rPr>
          <w:rFonts w:ascii="Calibri" w:eastAsia="Calibri" w:hAnsi="Calibri" w:cs="Calibri"/>
          <w:sz w:val="22"/>
        </w:rPr>
      </w:pPr>
    </w:p>
    <w:p w14:paraId="34593C46" w14:textId="77777777" w:rsidR="00605863" w:rsidRDefault="00605863">
      <w:pPr>
        <w:spacing w:after="0" w:line="259" w:lineRule="auto"/>
        <w:ind w:left="0" w:firstLine="0"/>
        <w:rPr>
          <w:rFonts w:ascii="Calibri" w:eastAsia="Calibri" w:hAnsi="Calibri" w:cs="Calibri"/>
          <w:sz w:val="22"/>
        </w:rPr>
      </w:pPr>
    </w:p>
    <w:p w14:paraId="67E29F99" w14:textId="77777777" w:rsidR="00605863" w:rsidRDefault="00605863">
      <w:pPr>
        <w:spacing w:after="0" w:line="259" w:lineRule="auto"/>
        <w:ind w:left="0" w:firstLine="0"/>
        <w:rPr>
          <w:rFonts w:ascii="Calibri" w:eastAsia="Calibri" w:hAnsi="Calibri" w:cs="Calibri"/>
          <w:sz w:val="22"/>
        </w:rPr>
      </w:pPr>
    </w:p>
    <w:p w14:paraId="4BC0D753" w14:textId="77777777" w:rsidR="00605863" w:rsidRDefault="00605863">
      <w:pPr>
        <w:spacing w:after="0" w:line="259" w:lineRule="auto"/>
        <w:ind w:left="0" w:firstLine="0"/>
        <w:rPr>
          <w:rFonts w:ascii="Calibri" w:eastAsia="Calibri" w:hAnsi="Calibri" w:cs="Calibri"/>
          <w:sz w:val="22"/>
        </w:rPr>
      </w:pPr>
    </w:p>
    <w:p w14:paraId="7525C3E9" w14:textId="77777777" w:rsidR="00605863" w:rsidRDefault="00605863">
      <w:pPr>
        <w:spacing w:after="0" w:line="259" w:lineRule="auto"/>
        <w:ind w:left="0" w:firstLine="0"/>
        <w:rPr>
          <w:rFonts w:ascii="Calibri" w:eastAsia="Calibri" w:hAnsi="Calibri" w:cs="Calibri"/>
          <w:sz w:val="22"/>
        </w:rPr>
      </w:pPr>
    </w:p>
    <w:p w14:paraId="01ED5822" w14:textId="77777777" w:rsidR="00150C88" w:rsidRDefault="00150C88">
      <w:pPr>
        <w:spacing w:after="0" w:line="259" w:lineRule="auto"/>
        <w:ind w:left="0" w:firstLine="0"/>
        <w:rPr>
          <w:rFonts w:ascii="Calibri" w:eastAsia="Calibri" w:hAnsi="Calibri" w:cs="Calibri"/>
          <w:sz w:val="22"/>
        </w:rPr>
      </w:pPr>
    </w:p>
    <w:p w14:paraId="76F571C5" w14:textId="77777777" w:rsidR="00150C88" w:rsidRDefault="00150C88">
      <w:pPr>
        <w:spacing w:after="0" w:line="259" w:lineRule="auto"/>
        <w:ind w:left="0" w:firstLine="0"/>
        <w:rPr>
          <w:rFonts w:ascii="Calibri" w:eastAsia="Calibri" w:hAnsi="Calibri" w:cs="Calibri"/>
          <w:sz w:val="22"/>
        </w:rPr>
      </w:pPr>
    </w:p>
    <w:p w14:paraId="30F36288" w14:textId="77777777" w:rsidR="00150C88" w:rsidRDefault="00150C88">
      <w:pPr>
        <w:spacing w:after="0" w:line="259" w:lineRule="auto"/>
        <w:ind w:left="0" w:firstLine="0"/>
        <w:rPr>
          <w:rFonts w:ascii="Calibri" w:eastAsia="Calibri" w:hAnsi="Calibri" w:cs="Calibri"/>
          <w:sz w:val="22"/>
        </w:rPr>
      </w:pPr>
    </w:p>
    <w:p w14:paraId="1DDEABC8" w14:textId="77777777" w:rsidR="00150C88" w:rsidRDefault="00150C88">
      <w:pPr>
        <w:spacing w:after="0" w:line="259" w:lineRule="auto"/>
        <w:ind w:left="0" w:firstLine="0"/>
        <w:rPr>
          <w:rFonts w:ascii="Calibri" w:eastAsia="Calibri" w:hAnsi="Calibri" w:cs="Calibri"/>
          <w:sz w:val="22"/>
        </w:rPr>
      </w:pPr>
    </w:p>
    <w:p w14:paraId="3E752EC5" w14:textId="77777777" w:rsidR="00150C88" w:rsidRDefault="00150C88">
      <w:pPr>
        <w:spacing w:after="0" w:line="259" w:lineRule="auto"/>
        <w:ind w:left="0" w:firstLine="0"/>
        <w:rPr>
          <w:rFonts w:ascii="Calibri" w:eastAsia="Calibri" w:hAnsi="Calibri" w:cs="Calibri"/>
          <w:sz w:val="22"/>
        </w:rPr>
      </w:pPr>
    </w:p>
    <w:p w14:paraId="239D736E" w14:textId="77777777" w:rsidR="00150C88" w:rsidRDefault="00150C88">
      <w:pPr>
        <w:spacing w:after="0" w:line="259" w:lineRule="auto"/>
        <w:ind w:left="0" w:firstLine="0"/>
        <w:rPr>
          <w:rFonts w:ascii="Calibri" w:eastAsia="Calibri" w:hAnsi="Calibri" w:cs="Calibri"/>
          <w:sz w:val="22"/>
        </w:rPr>
      </w:pPr>
    </w:p>
    <w:p w14:paraId="4F9905EC" w14:textId="77777777" w:rsidR="00150C88" w:rsidRDefault="00150C88">
      <w:pPr>
        <w:spacing w:after="0" w:line="259" w:lineRule="auto"/>
        <w:ind w:left="0" w:firstLine="0"/>
        <w:rPr>
          <w:rFonts w:ascii="Calibri" w:eastAsia="Calibri" w:hAnsi="Calibri" w:cs="Calibri"/>
          <w:sz w:val="22"/>
        </w:rPr>
      </w:pPr>
    </w:p>
    <w:p w14:paraId="5730BADE" w14:textId="77777777" w:rsidR="00150C88" w:rsidRDefault="00150C88">
      <w:pPr>
        <w:spacing w:after="0" w:line="259" w:lineRule="auto"/>
        <w:ind w:left="0" w:firstLine="0"/>
        <w:rPr>
          <w:rFonts w:ascii="Calibri" w:eastAsia="Calibri" w:hAnsi="Calibri" w:cs="Calibri"/>
          <w:sz w:val="22"/>
        </w:rPr>
      </w:pPr>
    </w:p>
    <w:p w14:paraId="06F14835" w14:textId="77777777" w:rsidR="00150C88" w:rsidRDefault="00150C88">
      <w:pPr>
        <w:spacing w:after="0" w:line="259" w:lineRule="auto"/>
        <w:ind w:left="0" w:firstLine="0"/>
        <w:rPr>
          <w:rFonts w:ascii="Calibri" w:eastAsia="Calibri" w:hAnsi="Calibri" w:cs="Calibri"/>
          <w:sz w:val="22"/>
        </w:rPr>
      </w:pPr>
    </w:p>
    <w:p w14:paraId="50E7649A" w14:textId="77777777" w:rsidR="00150C88" w:rsidRDefault="00150C88">
      <w:pPr>
        <w:spacing w:after="0" w:line="259" w:lineRule="auto"/>
        <w:ind w:left="0" w:firstLine="0"/>
        <w:rPr>
          <w:rFonts w:ascii="Calibri" w:eastAsia="Calibri" w:hAnsi="Calibri" w:cs="Calibri"/>
          <w:sz w:val="22"/>
        </w:rPr>
      </w:pPr>
    </w:p>
    <w:p w14:paraId="45F56A84" w14:textId="77777777" w:rsidR="00150C88" w:rsidRDefault="00150C88">
      <w:pPr>
        <w:spacing w:after="0" w:line="259" w:lineRule="auto"/>
        <w:ind w:left="0" w:firstLine="0"/>
        <w:rPr>
          <w:rFonts w:ascii="Calibri" w:eastAsia="Calibri" w:hAnsi="Calibri" w:cs="Calibri"/>
          <w:sz w:val="22"/>
        </w:rPr>
      </w:pPr>
    </w:p>
    <w:p w14:paraId="7F8AC3AD" w14:textId="77777777" w:rsidR="00150C88" w:rsidRDefault="00150C88">
      <w:pPr>
        <w:spacing w:after="0" w:line="259" w:lineRule="auto"/>
        <w:ind w:left="0" w:firstLine="0"/>
        <w:rPr>
          <w:rFonts w:ascii="Calibri" w:eastAsia="Calibri" w:hAnsi="Calibri" w:cs="Calibri"/>
          <w:sz w:val="22"/>
        </w:rPr>
      </w:pPr>
    </w:p>
    <w:p w14:paraId="6E92CEBC" w14:textId="77777777" w:rsidR="00605863" w:rsidRDefault="00605863">
      <w:pPr>
        <w:spacing w:after="0" w:line="259" w:lineRule="auto"/>
        <w:ind w:left="0" w:firstLine="0"/>
        <w:rPr>
          <w:rFonts w:ascii="Calibri" w:eastAsia="Calibri" w:hAnsi="Calibri" w:cs="Calibri"/>
          <w:sz w:val="22"/>
        </w:rPr>
      </w:pPr>
    </w:p>
    <w:p w14:paraId="79672C25" w14:textId="77777777" w:rsidR="00605863" w:rsidRDefault="00605863">
      <w:pPr>
        <w:spacing w:after="0" w:line="259" w:lineRule="auto"/>
        <w:ind w:left="0" w:firstLine="0"/>
        <w:rPr>
          <w:rFonts w:ascii="Calibri" w:eastAsia="Calibri" w:hAnsi="Calibri" w:cs="Calibri"/>
          <w:sz w:val="22"/>
        </w:rPr>
      </w:pPr>
    </w:p>
    <w:p w14:paraId="028BBC12" w14:textId="77777777" w:rsidR="00605863" w:rsidRDefault="00605863">
      <w:pPr>
        <w:spacing w:after="0" w:line="259" w:lineRule="auto"/>
        <w:ind w:left="0" w:firstLine="0"/>
        <w:rPr>
          <w:rFonts w:ascii="Calibri" w:eastAsia="Calibri" w:hAnsi="Calibri" w:cs="Calibri"/>
          <w:sz w:val="22"/>
        </w:rPr>
      </w:pPr>
    </w:p>
    <w:p w14:paraId="6F25BC71" w14:textId="4321AAD8" w:rsidR="00605863" w:rsidRDefault="00605863" w:rsidP="003A4E9E">
      <w:pPr>
        <w:pStyle w:val="Title"/>
        <w:ind w:left="0"/>
      </w:pPr>
      <w:r w:rsidRPr="00605863">
        <w:t>Order Schedule 5 (Pricing Details)</w:t>
      </w:r>
    </w:p>
    <w:p w14:paraId="7740DAE8" w14:textId="77777777" w:rsidR="00654258" w:rsidRDefault="00654258" w:rsidP="003A4E9E">
      <w:pPr>
        <w:pStyle w:val="Title"/>
        <w:ind w:left="0"/>
      </w:pPr>
    </w:p>
    <w:p w14:paraId="3949BD6C" w14:textId="5CF49F1D" w:rsidR="00654258" w:rsidRDefault="00654258" w:rsidP="003A4E9E">
      <w:pPr>
        <w:pStyle w:val="Title"/>
        <w:ind w:left="0"/>
      </w:pPr>
      <w:r w:rsidRPr="00115DA0">
        <w:rPr>
          <w:b w:val="0"/>
          <w:bCs w:val="0"/>
          <w:i/>
          <w:iCs/>
        </w:rPr>
        <w:t>Redacted</w:t>
      </w:r>
    </w:p>
    <w:p w14:paraId="38626C0C" w14:textId="08219AE5" w:rsidR="001217E4" w:rsidRPr="00605863" w:rsidRDefault="001217E4" w:rsidP="003A4E9E">
      <w:pPr>
        <w:pStyle w:val="Title"/>
        <w:ind w:left="0"/>
      </w:pPr>
    </w:p>
    <w:p w14:paraId="0F974766" w14:textId="77777777" w:rsidR="007A6167" w:rsidRDefault="007A6167">
      <w:pPr>
        <w:spacing w:after="0" w:line="259" w:lineRule="auto"/>
        <w:ind w:left="0" w:firstLine="0"/>
        <w:rPr>
          <w:rFonts w:ascii="Calibri" w:eastAsia="Calibri" w:hAnsi="Calibri" w:cs="Calibri"/>
          <w:sz w:val="22"/>
        </w:rPr>
      </w:pPr>
    </w:p>
    <w:p w14:paraId="058E93EC" w14:textId="77777777" w:rsidR="007A6167" w:rsidRDefault="007A6167">
      <w:pPr>
        <w:spacing w:after="0" w:line="259" w:lineRule="auto"/>
        <w:ind w:left="0" w:firstLine="0"/>
        <w:rPr>
          <w:rFonts w:ascii="Calibri" w:eastAsia="Calibri" w:hAnsi="Calibri" w:cs="Calibri"/>
          <w:sz w:val="22"/>
        </w:rPr>
      </w:pPr>
    </w:p>
    <w:p w14:paraId="6A5B835B" w14:textId="77777777" w:rsidR="007A6167" w:rsidRDefault="007A6167">
      <w:pPr>
        <w:spacing w:after="0" w:line="259" w:lineRule="auto"/>
        <w:ind w:left="0" w:firstLine="0"/>
        <w:rPr>
          <w:rFonts w:ascii="Calibri" w:eastAsia="Calibri" w:hAnsi="Calibri" w:cs="Calibri"/>
          <w:sz w:val="22"/>
        </w:rPr>
      </w:pPr>
    </w:p>
    <w:p w14:paraId="31CBC7D5" w14:textId="77777777" w:rsidR="003A4E9E" w:rsidRDefault="003A4E9E" w:rsidP="008F578D">
      <w:pPr>
        <w:tabs>
          <w:tab w:val="left" w:pos="2693"/>
        </w:tabs>
        <w:ind w:left="0" w:right="481" w:firstLine="0"/>
        <w:rPr>
          <w:b/>
          <w:bCs/>
        </w:rPr>
      </w:pPr>
    </w:p>
    <w:p w14:paraId="218FBC64" w14:textId="77777777" w:rsidR="003A4E9E" w:rsidRDefault="003A4E9E" w:rsidP="008F578D">
      <w:pPr>
        <w:tabs>
          <w:tab w:val="left" w:pos="2693"/>
        </w:tabs>
        <w:ind w:left="0" w:right="481" w:firstLine="0"/>
        <w:rPr>
          <w:b/>
          <w:bCs/>
        </w:rPr>
      </w:pPr>
    </w:p>
    <w:p w14:paraId="02F4C72E" w14:textId="77777777" w:rsidR="00E458AE" w:rsidRDefault="00E458AE" w:rsidP="008F578D">
      <w:pPr>
        <w:tabs>
          <w:tab w:val="left" w:pos="2693"/>
        </w:tabs>
        <w:ind w:left="0" w:right="481" w:firstLine="0"/>
        <w:rPr>
          <w:b/>
          <w:bCs/>
        </w:rPr>
      </w:pPr>
    </w:p>
    <w:p w14:paraId="5CA990EE" w14:textId="77777777" w:rsidR="00E458AE" w:rsidRDefault="00E458AE" w:rsidP="008F578D">
      <w:pPr>
        <w:tabs>
          <w:tab w:val="left" w:pos="2693"/>
        </w:tabs>
        <w:ind w:left="0" w:right="481" w:firstLine="0"/>
        <w:rPr>
          <w:b/>
          <w:bCs/>
        </w:rPr>
      </w:pPr>
    </w:p>
    <w:p w14:paraId="0F888639" w14:textId="77777777" w:rsidR="00E458AE" w:rsidRDefault="00E458AE" w:rsidP="008F578D">
      <w:pPr>
        <w:tabs>
          <w:tab w:val="left" w:pos="2693"/>
        </w:tabs>
        <w:ind w:left="0" w:right="481" w:firstLine="0"/>
        <w:rPr>
          <w:b/>
          <w:bCs/>
        </w:rPr>
      </w:pPr>
    </w:p>
    <w:p w14:paraId="109D130F" w14:textId="77777777" w:rsidR="00E458AE" w:rsidRDefault="00E458AE" w:rsidP="008F578D">
      <w:pPr>
        <w:tabs>
          <w:tab w:val="left" w:pos="2693"/>
        </w:tabs>
        <w:ind w:left="0" w:right="481" w:firstLine="0"/>
        <w:rPr>
          <w:b/>
          <w:bCs/>
        </w:rPr>
      </w:pPr>
    </w:p>
    <w:p w14:paraId="58665970" w14:textId="77777777" w:rsidR="00E458AE" w:rsidRDefault="00E458AE" w:rsidP="008F578D">
      <w:pPr>
        <w:tabs>
          <w:tab w:val="left" w:pos="2693"/>
        </w:tabs>
        <w:ind w:left="0" w:right="481" w:firstLine="0"/>
        <w:rPr>
          <w:b/>
          <w:bCs/>
        </w:rPr>
      </w:pPr>
    </w:p>
    <w:p w14:paraId="3D6BA066" w14:textId="77777777" w:rsidR="00E458AE" w:rsidRDefault="00E458AE" w:rsidP="008F578D">
      <w:pPr>
        <w:tabs>
          <w:tab w:val="left" w:pos="2693"/>
        </w:tabs>
        <w:ind w:left="0" w:right="481" w:firstLine="0"/>
        <w:rPr>
          <w:b/>
          <w:bCs/>
        </w:rPr>
      </w:pPr>
    </w:p>
    <w:p w14:paraId="31FCC6E1" w14:textId="77777777" w:rsidR="00E458AE" w:rsidRDefault="00E458AE" w:rsidP="008F578D">
      <w:pPr>
        <w:tabs>
          <w:tab w:val="left" w:pos="2693"/>
        </w:tabs>
        <w:ind w:left="0" w:right="481" w:firstLine="0"/>
        <w:rPr>
          <w:b/>
          <w:bCs/>
        </w:rPr>
      </w:pPr>
    </w:p>
    <w:p w14:paraId="7AA6B48A" w14:textId="77777777" w:rsidR="00E458AE" w:rsidRDefault="00E458AE" w:rsidP="008F578D">
      <w:pPr>
        <w:tabs>
          <w:tab w:val="left" w:pos="2693"/>
        </w:tabs>
        <w:ind w:left="0" w:right="481" w:firstLine="0"/>
        <w:rPr>
          <w:b/>
          <w:bCs/>
        </w:rPr>
      </w:pPr>
    </w:p>
    <w:p w14:paraId="22197D2E" w14:textId="77777777" w:rsidR="00E458AE" w:rsidRDefault="00E458AE" w:rsidP="008F578D">
      <w:pPr>
        <w:tabs>
          <w:tab w:val="left" w:pos="2693"/>
        </w:tabs>
        <w:ind w:left="0" w:right="481" w:firstLine="0"/>
        <w:rPr>
          <w:b/>
          <w:bCs/>
        </w:rPr>
      </w:pPr>
    </w:p>
    <w:p w14:paraId="37E29403" w14:textId="77777777" w:rsidR="00E458AE" w:rsidRDefault="00E458AE" w:rsidP="008F578D">
      <w:pPr>
        <w:tabs>
          <w:tab w:val="left" w:pos="2693"/>
        </w:tabs>
        <w:ind w:left="0" w:right="481" w:firstLine="0"/>
        <w:rPr>
          <w:b/>
          <w:bCs/>
        </w:rPr>
      </w:pPr>
    </w:p>
    <w:p w14:paraId="78C596AE" w14:textId="77777777" w:rsidR="00E458AE" w:rsidRDefault="00E458AE" w:rsidP="008F578D">
      <w:pPr>
        <w:tabs>
          <w:tab w:val="left" w:pos="2693"/>
        </w:tabs>
        <w:ind w:left="0" w:right="481" w:firstLine="0"/>
        <w:rPr>
          <w:b/>
          <w:bCs/>
        </w:rPr>
      </w:pPr>
    </w:p>
    <w:p w14:paraId="5E276D89" w14:textId="77777777" w:rsidR="00E458AE" w:rsidRDefault="00E458AE" w:rsidP="008F578D">
      <w:pPr>
        <w:tabs>
          <w:tab w:val="left" w:pos="2693"/>
        </w:tabs>
        <w:ind w:left="0" w:right="481" w:firstLine="0"/>
        <w:rPr>
          <w:b/>
          <w:bCs/>
        </w:rPr>
      </w:pPr>
    </w:p>
    <w:p w14:paraId="0B48DA9B" w14:textId="77777777" w:rsidR="00964DC9" w:rsidRDefault="00964DC9" w:rsidP="008F578D">
      <w:pPr>
        <w:tabs>
          <w:tab w:val="left" w:pos="2693"/>
        </w:tabs>
        <w:ind w:left="0" w:right="481" w:firstLine="0"/>
        <w:rPr>
          <w:b/>
          <w:bCs/>
        </w:rPr>
      </w:pPr>
    </w:p>
    <w:p w14:paraId="15B988A5" w14:textId="77777777" w:rsidR="00964DC9" w:rsidRDefault="00964DC9" w:rsidP="008F578D">
      <w:pPr>
        <w:tabs>
          <w:tab w:val="left" w:pos="2693"/>
        </w:tabs>
        <w:ind w:left="0" w:right="481" w:firstLine="0"/>
        <w:rPr>
          <w:b/>
          <w:bCs/>
        </w:rPr>
      </w:pPr>
    </w:p>
    <w:p w14:paraId="4AE36D1F" w14:textId="77777777" w:rsidR="00E458AE" w:rsidRDefault="00E458AE" w:rsidP="008F578D">
      <w:pPr>
        <w:tabs>
          <w:tab w:val="left" w:pos="2693"/>
        </w:tabs>
        <w:ind w:left="0" w:right="481" w:firstLine="0"/>
        <w:rPr>
          <w:b/>
          <w:bCs/>
        </w:rPr>
      </w:pPr>
    </w:p>
    <w:p w14:paraId="52D8B7D3" w14:textId="29A21A9B" w:rsidR="008F578D" w:rsidRPr="008F578D" w:rsidRDefault="008F578D" w:rsidP="008F578D">
      <w:pPr>
        <w:tabs>
          <w:tab w:val="left" w:pos="2693"/>
        </w:tabs>
        <w:ind w:left="0" w:right="481" w:firstLine="0"/>
        <w:rPr>
          <w:b/>
          <w:bCs/>
        </w:rPr>
      </w:pPr>
      <w:r w:rsidRPr="008F578D">
        <w:rPr>
          <w:b/>
          <w:bCs/>
        </w:rPr>
        <w:t>Order Schedule 20 (Order Specification)</w:t>
      </w:r>
    </w:p>
    <w:p w14:paraId="5F110480" w14:textId="5527E322" w:rsidR="008F578D" w:rsidRDefault="008F578D" w:rsidP="00D53F3F">
      <w:pPr>
        <w:tabs>
          <w:tab w:val="left" w:pos="2693"/>
        </w:tabs>
        <w:ind w:right="481"/>
      </w:pPr>
      <w:r w:rsidRPr="008F578D">
        <w:t>This Schedule sets out the characteristics of the Deliverables that the Supplier will be required to make to the Buyers under this Order Contract</w:t>
      </w:r>
      <w:r w:rsidR="0062323F">
        <w:t>.</w:t>
      </w:r>
    </w:p>
    <w:p w14:paraId="42CEDBF1" w14:textId="77777777" w:rsidR="00654258" w:rsidRDefault="00654258" w:rsidP="00D53F3F">
      <w:pPr>
        <w:tabs>
          <w:tab w:val="left" w:pos="2693"/>
        </w:tabs>
        <w:ind w:right="481"/>
      </w:pPr>
    </w:p>
    <w:p w14:paraId="520197FD" w14:textId="2230B801" w:rsidR="00654258" w:rsidRDefault="00654258" w:rsidP="00D53F3F">
      <w:pPr>
        <w:tabs>
          <w:tab w:val="left" w:pos="2693"/>
        </w:tabs>
        <w:ind w:right="481"/>
      </w:pPr>
      <w:r w:rsidRPr="00115DA0">
        <w:rPr>
          <w:b/>
          <w:bCs/>
          <w:i/>
          <w:iCs/>
        </w:rPr>
        <w:t>Redacted</w:t>
      </w:r>
    </w:p>
    <w:p w14:paraId="6C60F28A" w14:textId="77777777" w:rsidR="008E7D89" w:rsidRDefault="008E7D89" w:rsidP="008E7D89">
      <w:pPr>
        <w:pStyle w:val="ListParagraph"/>
        <w:tabs>
          <w:tab w:val="left" w:pos="2693"/>
        </w:tabs>
        <w:ind w:left="2693" w:right="481"/>
        <w:rPr>
          <w:sz w:val="24"/>
        </w:rPr>
      </w:pPr>
    </w:p>
    <w:p w14:paraId="2BEF8FA6" w14:textId="77777777" w:rsidR="008E7D89" w:rsidRDefault="008E7D89" w:rsidP="008E7D89">
      <w:pPr>
        <w:pStyle w:val="ListParagraph"/>
        <w:tabs>
          <w:tab w:val="left" w:pos="2693"/>
        </w:tabs>
        <w:ind w:left="2693" w:right="481"/>
        <w:rPr>
          <w:sz w:val="24"/>
        </w:rPr>
      </w:pPr>
    </w:p>
    <w:p w14:paraId="1DD0D8D5" w14:textId="77777777" w:rsidR="008E7D89" w:rsidRDefault="008E7D89" w:rsidP="008E7D89">
      <w:pPr>
        <w:pStyle w:val="ListParagraph"/>
        <w:tabs>
          <w:tab w:val="left" w:pos="2693"/>
        </w:tabs>
        <w:ind w:left="2693" w:right="481"/>
        <w:rPr>
          <w:sz w:val="24"/>
        </w:rPr>
      </w:pPr>
    </w:p>
    <w:p w14:paraId="5BAFF110" w14:textId="77777777" w:rsidR="008E7D89" w:rsidRDefault="008E7D89" w:rsidP="008E7D89">
      <w:pPr>
        <w:pStyle w:val="ListParagraph"/>
        <w:tabs>
          <w:tab w:val="left" w:pos="2693"/>
        </w:tabs>
        <w:ind w:left="2693" w:right="481"/>
        <w:rPr>
          <w:sz w:val="24"/>
        </w:rPr>
      </w:pPr>
    </w:p>
    <w:p w14:paraId="6756CF18" w14:textId="77777777" w:rsidR="008E7D89" w:rsidRDefault="008E7D89" w:rsidP="008E7D89">
      <w:pPr>
        <w:pStyle w:val="ListParagraph"/>
        <w:tabs>
          <w:tab w:val="left" w:pos="2693"/>
        </w:tabs>
        <w:ind w:left="2693" w:right="481"/>
        <w:rPr>
          <w:sz w:val="24"/>
        </w:rPr>
      </w:pPr>
    </w:p>
    <w:p w14:paraId="0C4DED43" w14:textId="77777777" w:rsidR="008E7D89" w:rsidRDefault="008E7D89" w:rsidP="008E7D89">
      <w:pPr>
        <w:pStyle w:val="ListParagraph"/>
        <w:tabs>
          <w:tab w:val="left" w:pos="2693"/>
        </w:tabs>
        <w:ind w:left="2693" w:right="481"/>
        <w:rPr>
          <w:sz w:val="24"/>
        </w:rPr>
      </w:pPr>
    </w:p>
    <w:p w14:paraId="57C454AA" w14:textId="77777777" w:rsidR="008E7D89" w:rsidRDefault="008E7D89" w:rsidP="008E7D89">
      <w:pPr>
        <w:pStyle w:val="ListParagraph"/>
        <w:tabs>
          <w:tab w:val="left" w:pos="2693"/>
        </w:tabs>
        <w:ind w:left="2693" w:right="481"/>
        <w:rPr>
          <w:sz w:val="24"/>
        </w:rPr>
      </w:pPr>
    </w:p>
    <w:p w14:paraId="30F609F6" w14:textId="77777777" w:rsidR="008E7D89" w:rsidRDefault="008E7D89" w:rsidP="008E7D89">
      <w:pPr>
        <w:pStyle w:val="ListParagraph"/>
        <w:tabs>
          <w:tab w:val="left" w:pos="2693"/>
        </w:tabs>
        <w:ind w:left="2693" w:right="481"/>
        <w:rPr>
          <w:sz w:val="24"/>
        </w:rPr>
      </w:pPr>
    </w:p>
    <w:p w14:paraId="26FB7324" w14:textId="77777777" w:rsidR="008E7D89" w:rsidRDefault="008E7D89" w:rsidP="008E7D89">
      <w:pPr>
        <w:pStyle w:val="ListParagraph"/>
        <w:tabs>
          <w:tab w:val="left" w:pos="2693"/>
        </w:tabs>
        <w:ind w:left="2693" w:right="481"/>
        <w:rPr>
          <w:sz w:val="24"/>
        </w:rPr>
      </w:pPr>
    </w:p>
    <w:p w14:paraId="2CFAD7DD" w14:textId="77777777" w:rsidR="008E7D89" w:rsidRDefault="008E7D89" w:rsidP="008E7D89">
      <w:pPr>
        <w:pStyle w:val="ListParagraph"/>
        <w:tabs>
          <w:tab w:val="left" w:pos="2693"/>
        </w:tabs>
        <w:ind w:left="2693" w:right="481"/>
        <w:rPr>
          <w:sz w:val="24"/>
        </w:rPr>
      </w:pPr>
    </w:p>
    <w:p w14:paraId="34713045" w14:textId="77777777" w:rsidR="008E7D89" w:rsidRDefault="008E7D89" w:rsidP="008E7D89">
      <w:pPr>
        <w:pStyle w:val="ListParagraph"/>
        <w:tabs>
          <w:tab w:val="left" w:pos="2693"/>
        </w:tabs>
        <w:ind w:left="2693" w:right="481"/>
        <w:rPr>
          <w:sz w:val="24"/>
        </w:rPr>
      </w:pPr>
    </w:p>
    <w:p w14:paraId="6E3C1648" w14:textId="77777777" w:rsidR="008E7D89" w:rsidRDefault="008E7D89" w:rsidP="008E7D89">
      <w:pPr>
        <w:pStyle w:val="ListParagraph"/>
        <w:tabs>
          <w:tab w:val="left" w:pos="2693"/>
        </w:tabs>
        <w:ind w:left="2693" w:right="481"/>
        <w:rPr>
          <w:sz w:val="24"/>
        </w:rPr>
      </w:pPr>
    </w:p>
    <w:p w14:paraId="4D404D84" w14:textId="77777777" w:rsidR="008E7D89" w:rsidRDefault="008E7D89" w:rsidP="008E7D89">
      <w:pPr>
        <w:pStyle w:val="ListParagraph"/>
        <w:tabs>
          <w:tab w:val="left" w:pos="2693"/>
        </w:tabs>
        <w:ind w:left="2693" w:right="481"/>
        <w:rPr>
          <w:sz w:val="24"/>
        </w:rPr>
      </w:pPr>
    </w:p>
    <w:p w14:paraId="5FE55F11" w14:textId="77777777" w:rsidR="008E7D89" w:rsidRDefault="008E7D89" w:rsidP="008E7D89">
      <w:pPr>
        <w:pStyle w:val="ListParagraph"/>
        <w:tabs>
          <w:tab w:val="left" w:pos="2693"/>
        </w:tabs>
        <w:ind w:left="2693" w:right="481"/>
        <w:rPr>
          <w:sz w:val="24"/>
        </w:rPr>
      </w:pPr>
    </w:p>
    <w:p w14:paraId="3BEFF108" w14:textId="77777777" w:rsidR="008E7D89" w:rsidRPr="00915226" w:rsidRDefault="008E7D89" w:rsidP="00915226">
      <w:pPr>
        <w:tabs>
          <w:tab w:val="left" w:pos="2693"/>
        </w:tabs>
        <w:ind w:right="481"/>
      </w:pPr>
    </w:p>
    <w:p w14:paraId="06E19722" w14:textId="77777777" w:rsidR="008E7D89" w:rsidRDefault="008E7D89" w:rsidP="008E7D89">
      <w:pPr>
        <w:pStyle w:val="ListParagraph"/>
        <w:tabs>
          <w:tab w:val="left" w:pos="2693"/>
        </w:tabs>
        <w:ind w:left="2693" w:right="481"/>
        <w:rPr>
          <w:sz w:val="24"/>
        </w:rPr>
      </w:pPr>
    </w:p>
    <w:p w14:paraId="325CD94F" w14:textId="77777777" w:rsidR="008E7D89" w:rsidRDefault="008E7D89" w:rsidP="008E7D89">
      <w:pPr>
        <w:pStyle w:val="ListParagraph"/>
        <w:tabs>
          <w:tab w:val="left" w:pos="2693"/>
        </w:tabs>
        <w:ind w:left="2693" w:right="481"/>
        <w:rPr>
          <w:sz w:val="24"/>
        </w:rPr>
      </w:pPr>
    </w:p>
    <w:p w14:paraId="18A8AF96" w14:textId="77777777" w:rsidR="008E7D89" w:rsidRDefault="008E7D89" w:rsidP="008E7D89">
      <w:pPr>
        <w:pStyle w:val="ListParagraph"/>
        <w:tabs>
          <w:tab w:val="left" w:pos="2693"/>
        </w:tabs>
        <w:ind w:left="2693" w:right="481"/>
        <w:rPr>
          <w:sz w:val="24"/>
        </w:rPr>
      </w:pPr>
    </w:p>
    <w:p w14:paraId="297C170A" w14:textId="77777777" w:rsidR="008E7D89" w:rsidRDefault="008E7D89" w:rsidP="008E7D89">
      <w:pPr>
        <w:pStyle w:val="ListParagraph"/>
        <w:tabs>
          <w:tab w:val="left" w:pos="2693"/>
        </w:tabs>
        <w:ind w:left="2693" w:right="481"/>
        <w:rPr>
          <w:sz w:val="24"/>
        </w:rPr>
      </w:pPr>
    </w:p>
    <w:p w14:paraId="65F7BA07" w14:textId="77777777" w:rsidR="008E7D89" w:rsidRDefault="008E7D89" w:rsidP="008E7D89">
      <w:pPr>
        <w:pStyle w:val="ListParagraph"/>
        <w:tabs>
          <w:tab w:val="left" w:pos="2693"/>
        </w:tabs>
        <w:ind w:left="2693" w:right="481"/>
        <w:rPr>
          <w:sz w:val="24"/>
        </w:rPr>
      </w:pPr>
    </w:p>
    <w:p w14:paraId="3C5AF407" w14:textId="77777777" w:rsidR="008E7D89" w:rsidRDefault="008E7D89" w:rsidP="008E7D89">
      <w:pPr>
        <w:pStyle w:val="ListParagraph"/>
        <w:tabs>
          <w:tab w:val="left" w:pos="2693"/>
        </w:tabs>
        <w:ind w:left="2693" w:right="481"/>
        <w:rPr>
          <w:sz w:val="24"/>
        </w:rPr>
      </w:pPr>
    </w:p>
    <w:p w14:paraId="152A1FA8" w14:textId="77777777" w:rsidR="008E7D89" w:rsidRDefault="008E7D89" w:rsidP="008E7D89">
      <w:pPr>
        <w:pStyle w:val="ListParagraph"/>
        <w:tabs>
          <w:tab w:val="left" w:pos="2693"/>
        </w:tabs>
        <w:ind w:left="2693" w:right="481"/>
        <w:rPr>
          <w:sz w:val="24"/>
        </w:rPr>
      </w:pPr>
    </w:p>
    <w:p w14:paraId="6EFB4530" w14:textId="77777777" w:rsidR="008E7D89" w:rsidRDefault="008E7D89" w:rsidP="008E7D89">
      <w:pPr>
        <w:pStyle w:val="ListParagraph"/>
        <w:tabs>
          <w:tab w:val="left" w:pos="2693"/>
        </w:tabs>
        <w:ind w:left="2693" w:right="481"/>
        <w:rPr>
          <w:sz w:val="24"/>
        </w:rPr>
      </w:pPr>
    </w:p>
    <w:p w14:paraId="11575B31" w14:textId="77777777" w:rsidR="008E7D89" w:rsidRDefault="008E7D89" w:rsidP="008E7D89">
      <w:pPr>
        <w:pStyle w:val="ListParagraph"/>
        <w:tabs>
          <w:tab w:val="left" w:pos="2693"/>
        </w:tabs>
        <w:ind w:left="2693" w:right="481"/>
        <w:rPr>
          <w:sz w:val="24"/>
        </w:rPr>
      </w:pPr>
    </w:p>
    <w:p w14:paraId="6A3D192E" w14:textId="77777777" w:rsidR="008E7D89" w:rsidRDefault="008E7D89" w:rsidP="008E7D89">
      <w:pPr>
        <w:pStyle w:val="ListParagraph"/>
        <w:tabs>
          <w:tab w:val="left" w:pos="2693"/>
        </w:tabs>
        <w:ind w:left="2693" w:right="481"/>
        <w:rPr>
          <w:sz w:val="24"/>
        </w:rPr>
      </w:pPr>
    </w:p>
    <w:p w14:paraId="0FFD4B36" w14:textId="77777777" w:rsidR="008E7D89" w:rsidRDefault="008E7D89" w:rsidP="008E7D89">
      <w:pPr>
        <w:pStyle w:val="ListParagraph"/>
        <w:tabs>
          <w:tab w:val="left" w:pos="2693"/>
        </w:tabs>
        <w:ind w:left="2693" w:right="481"/>
        <w:rPr>
          <w:sz w:val="24"/>
        </w:rPr>
      </w:pPr>
    </w:p>
    <w:sectPr w:rsidR="008E7D89" w:rsidSect="0067133E">
      <w:headerReference w:type="even" r:id="rId69"/>
      <w:headerReference w:type="default" r:id="rId70"/>
      <w:footerReference w:type="even" r:id="rId71"/>
      <w:footerReference w:type="default" r:id="rId72"/>
      <w:headerReference w:type="first" r:id="rId73"/>
      <w:footerReference w:type="first" r:id="rId74"/>
      <w:pgSz w:w="11910" w:h="16840"/>
      <w:pgMar w:top="1340" w:right="600" w:bottom="1720" w:left="1320" w:header="715" w:footer="15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77D7" w14:textId="77777777" w:rsidR="00D22D29" w:rsidRDefault="00D22D29">
      <w:pPr>
        <w:spacing w:after="0" w:line="240" w:lineRule="auto"/>
      </w:pPr>
      <w:r>
        <w:separator/>
      </w:r>
    </w:p>
  </w:endnote>
  <w:endnote w:type="continuationSeparator" w:id="0">
    <w:p w14:paraId="48A007C2" w14:textId="77777777" w:rsidR="00D22D29" w:rsidRDefault="00D2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92D0" w14:textId="77777777" w:rsidR="003653FA" w:rsidRDefault="00000000">
    <w:pPr>
      <w:pStyle w:val="BodyText"/>
      <w:spacing w:before="0" w:line="14" w:lineRule="auto"/>
      <w:rPr>
        <w:sz w:val="20"/>
      </w:rPr>
    </w:pPr>
    <w:r>
      <w:pict w14:anchorId="0B39C1BC">
        <v:shapetype id="_x0000_t202" coordsize="21600,21600" o:spt="202" path="m,l,21600r21600,l21600,xe">
          <v:stroke joinstyle="miter"/>
          <v:path gradientshapeok="t" o:connecttype="rect"/>
        </v:shapetype>
        <v:shape id="docshape2" o:spid="_x0000_s1026" type="#_x0000_t202" style="position:absolute;margin-left:71pt;margin-top:754.4pt;width:90.95pt;height:26.35pt;z-index:-251656192;mso-position-horizontal-relative:page;mso-position-vertical-relative:page" filled="f" stroked="f">
          <v:textbox inset="0,0,0,0">
            <w:txbxContent>
              <w:p w14:paraId="37AED755"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w:r>
    <w:r>
      <w:pict w14:anchorId="41CA0936">
        <v:shape id="docshape3" o:spid="_x0000_s1027" type="#_x0000_t202" style="position:absolute;margin-left:514.8pt;margin-top:780.9pt;width:12.6pt;height:13.05pt;z-index:-251655168;mso-position-horizontal-relative:page;mso-position-vertical-relative:page" filled="f" stroked="f">
          <v:textbox inset="0,0,0,0">
            <w:txbxContent>
              <w:p w14:paraId="74DC5B79" w14:textId="77777777" w:rsidR="003653FA" w:rsidRDefault="003653F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4A00" w14:textId="7289916C" w:rsidR="00E81757" w:rsidRDefault="00E81757" w:rsidP="00915226">
    <w:pPr>
      <w:spacing w:after="0" w:line="259" w:lineRule="auto"/>
      <w:ind w:left="0" w:right="1" w:firstLine="0"/>
    </w:pPr>
  </w:p>
  <w:p w14:paraId="568EC295" w14:textId="77777777" w:rsidR="00E81757" w:rsidRDefault="00433FBF">
    <w:pPr>
      <w:spacing w:after="0" w:line="259" w:lineRule="auto"/>
      <w:ind w:left="0" w:firstLine="0"/>
    </w:pPr>
    <w:r>
      <w:rPr>
        <w:sz w:val="20"/>
      </w:rPr>
      <w:t xml:space="preserve"> </w:t>
    </w:r>
  </w:p>
  <w:p w14:paraId="68A64C5D" w14:textId="77777777" w:rsidR="00DE0609" w:rsidRDefault="00DE0609"/>
  <w:p w14:paraId="7F05F42A" w14:textId="77777777" w:rsidR="00DE0609" w:rsidRDefault="00DE0609"/>
  <w:p w14:paraId="5C1DDFBA" w14:textId="77777777" w:rsidR="00264BD4" w:rsidRDefault="00264BD4"/>
  <w:p w14:paraId="3345C3BC" w14:textId="77777777" w:rsidR="00264BD4" w:rsidRDefault="00264BD4"/>
  <w:p w14:paraId="518BDD81" w14:textId="77777777" w:rsidR="00264BD4" w:rsidRDefault="00264BD4"/>
  <w:p w14:paraId="0F06D3FD" w14:textId="77777777" w:rsidR="00264BD4" w:rsidRDefault="00264BD4"/>
  <w:p w14:paraId="173DD640" w14:textId="77777777" w:rsidR="00264BD4" w:rsidRDefault="00264BD4"/>
  <w:p w14:paraId="0FA4AA18" w14:textId="77777777" w:rsidR="00264BD4" w:rsidRDefault="00264BD4"/>
  <w:p w14:paraId="12ABCEC0" w14:textId="77777777" w:rsidR="00264BD4" w:rsidRDefault="00264BD4"/>
  <w:p w14:paraId="06BD0B44" w14:textId="77777777" w:rsidR="00264BD4" w:rsidRDefault="00264BD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E170"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088744A2"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8609E25" w14:textId="77777777" w:rsidR="00E81757" w:rsidRDefault="00433FBF">
    <w:pPr>
      <w:spacing w:after="0" w:line="259" w:lineRule="auto"/>
      <w:ind w:left="0" w:firstLine="0"/>
    </w:pPr>
    <w:r>
      <w:rPr>
        <w:sz w:val="20"/>
      </w:rPr>
      <w:t xml:space="preserve"> </w:t>
    </w:r>
  </w:p>
  <w:p w14:paraId="7CBC8EE8" w14:textId="77777777" w:rsidR="00DE0609" w:rsidRDefault="00DE0609"/>
  <w:p w14:paraId="113BE491" w14:textId="77777777" w:rsidR="00DE0609" w:rsidRDefault="00DE0609"/>
  <w:p w14:paraId="655B0A88" w14:textId="77777777" w:rsidR="00264BD4" w:rsidRDefault="00264BD4"/>
  <w:p w14:paraId="6F7DD177" w14:textId="77777777" w:rsidR="00264BD4" w:rsidRDefault="00264BD4"/>
  <w:p w14:paraId="380B1843" w14:textId="77777777" w:rsidR="00264BD4" w:rsidRDefault="00264BD4"/>
  <w:p w14:paraId="472F975B" w14:textId="77777777" w:rsidR="00264BD4" w:rsidRDefault="00264BD4"/>
  <w:p w14:paraId="7DE2AABC" w14:textId="77777777" w:rsidR="00264BD4" w:rsidRDefault="00264BD4"/>
  <w:p w14:paraId="6A3B09C6" w14:textId="77777777" w:rsidR="00264BD4" w:rsidRDefault="00264BD4"/>
  <w:p w14:paraId="5038F482" w14:textId="77777777" w:rsidR="00264BD4" w:rsidRDefault="00264BD4"/>
  <w:p w14:paraId="5C7DF4F9" w14:textId="77777777" w:rsidR="00264BD4" w:rsidRDefault="00264B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0A44" w14:textId="7CDCEF86" w:rsidR="003653FA" w:rsidRDefault="003653FA">
    <w:pPr>
      <w:pStyle w:val="BodyText"/>
      <w:spacing w:before="0" w:line="14" w:lineRule="auto"/>
      <w:rPr>
        <w:sz w:val="20"/>
      </w:rPr>
    </w:pPr>
    <w:r>
      <w:rPr>
        <w:noProof/>
      </w:rPr>
      <mc:AlternateContent>
        <mc:Choice Requires="wps">
          <w:drawing>
            <wp:anchor distT="0" distB="0" distL="114300" distR="114300" simplePos="0" relativeHeight="251663360" behindDoc="1" locked="0" layoutInCell="1" allowOverlap="1" wp14:anchorId="146CDC30" wp14:editId="7AD94946">
              <wp:simplePos x="0" y="0"/>
              <wp:positionH relativeFrom="page">
                <wp:posOffset>901700</wp:posOffset>
              </wp:positionH>
              <wp:positionV relativeFrom="page">
                <wp:posOffset>9580880</wp:posOffset>
              </wp:positionV>
              <wp:extent cx="1155065" cy="334645"/>
              <wp:effectExtent l="0" t="0" r="635" b="0"/>
              <wp:wrapNone/>
              <wp:docPr id="720610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1753"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CDC30" id="_x0000_t202" coordsize="21600,21600" o:spt="202" path="m,l,21600r21600,l21600,xe">
              <v:stroke joinstyle="miter"/>
              <v:path gradientshapeok="t" o:connecttype="rect"/>
            </v:shapetype>
            <v:shape id="Text Box 36" o:spid="_x0000_s1027" type="#_x0000_t202" style="position:absolute;margin-left:71pt;margin-top:754.4pt;width:90.95pt;height:26.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" filled="f" stroked="f">
              <v:textbox inset="0,0,0,0">
                <w:txbxContent>
                  <w:p w14:paraId="09D31753"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F47DD34" wp14:editId="2F375696">
              <wp:simplePos x="0" y="0"/>
              <wp:positionH relativeFrom="page">
                <wp:posOffset>6491605</wp:posOffset>
              </wp:positionH>
              <wp:positionV relativeFrom="page">
                <wp:posOffset>9917430</wp:posOffset>
              </wp:positionV>
              <wp:extent cx="167640" cy="165735"/>
              <wp:effectExtent l="0" t="1905" r="0" b="3810"/>
              <wp:wrapNone/>
              <wp:docPr id="16470517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AAB5" w14:textId="77777777" w:rsidR="003653FA" w:rsidRDefault="003653FA">
                          <w:pPr>
                            <w:spacing w:line="245" w:lineRule="exact"/>
                            <w:ind w:left="20"/>
                            <w:rPr>
                              <w:rFonts w:ascii="Calibri"/>
                            </w:rPr>
                          </w:pPr>
                          <w:r>
                            <w:rPr>
                              <w:rFonts w:ascii="Calibri"/>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7DD34" id="Text Box 35" o:spid="_x0000_s1028" type="#_x0000_t202" style="position:absolute;margin-left:511.15pt;margin-top:780.9pt;width:13.2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" filled="f" stroked="f">
              <v:textbox inset="0,0,0,0">
                <w:txbxContent>
                  <w:p w14:paraId="675BAAB5" w14:textId="77777777" w:rsidR="003653FA" w:rsidRDefault="003653FA">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7C4C" w14:textId="18B6E7A5" w:rsidR="003653FA" w:rsidRDefault="003653FA">
    <w:pPr>
      <w:pStyle w:val="BodyText"/>
      <w:spacing w:before="0" w:line="14" w:lineRule="auto"/>
      <w:rPr>
        <w:sz w:val="20"/>
      </w:rPr>
    </w:pPr>
    <w:r>
      <w:rPr>
        <w:noProof/>
      </w:rPr>
      <mc:AlternateContent>
        <mc:Choice Requires="wps">
          <w:drawing>
            <wp:anchor distT="0" distB="0" distL="114300" distR="114300" simplePos="0" relativeHeight="251666432" behindDoc="1" locked="0" layoutInCell="1" allowOverlap="1" wp14:anchorId="10262CAC" wp14:editId="296166F1">
              <wp:simplePos x="0" y="0"/>
              <wp:positionH relativeFrom="page">
                <wp:posOffset>901700</wp:posOffset>
              </wp:positionH>
              <wp:positionV relativeFrom="page">
                <wp:posOffset>9580880</wp:posOffset>
              </wp:positionV>
              <wp:extent cx="1155065" cy="334645"/>
              <wp:effectExtent l="0" t="0" r="635" b="0"/>
              <wp:wrapNone/>
              <wp:docPr id="116460169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7447"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2CAC" id="_x0000_t202" coordsize="21600,21600" o:spt="202" path="m,l,21600r21600,l21600,xe">
              <v:stroke joinstyle="miter"/>
              <v:path gradientshapeok="t" o:connecttype="rect"/>
            </v:shapetype>
            <v:shape id="Text Box 39" o:spid="_x0000_s1030" type="#_x0000_t202" style="position:absolute;margin-left:71pt;margin-top:754.4pt;width:90.95pt;height:26.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" filled="f" stroked="f">
              <v:textbox inset="0,0,0,0">
                <w:txbxContent>
                  <w:p w14:paraId="743B7447"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238C8180" wp14:editId="21CEA4D8">
              <wp:simplePos x="0" y="0"/>
              <wp:positionH relativeFrom="page">
                <wp:posOffset>6491605</wp:posOffset>
              </wp:positionH>
              <wp:positionV relativeFrom="page">
                <wp:posOffset>9917430</wp:posOffset>
              </wp:positionV>
              <wp:extent cx="205740" cy="165735"/>
              <wp:effectExtent l="0" t="1905" r="0" b="3810"/>
              <wp:wrapNone/>
              <wp:docPr id="4796977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D702" w14:textId="77777777" w:rsidR="003653FA" w:rsidRDefault="003653FA">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C8180" id="Text Box 38" o:spid="_x0000_s1031" type="#_x0000_t202" style="position:absolute;margin-left:511.15pt;margin-top:780.9pt;width:16.2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" filled="f" stroked="f">
              <v:textbox inset="0,0,0,0">
                <w:txbxContent>
                  <w:p w14:paraId="27FCD702" w14:textId="77777777" w:rsidR="003653FA" w:rsidRDefault="003653FA">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FBA4" w14:textId="166A6FED" w:rsidR="003653FA" w:rsidRDefault="003653FA">
    <w:pPr>
      <w:pStyle w:val="BodyText"/>
      <w:spacing w:before="0" w:line="14" w:lineRule="auto"/>
      <w:rPr>
        <w:sz w:val="20"/>
      </w:rPr>
    </w:pPr>
    <w:r>
      <w:rPr>
        <w:noProof/>
      </w:rPr>
      <mc:AlternateContent>
        <mc:Choice Requires="wps">
          <w:drawing>
            <wp:anchor distT="0" distB="0" distL="114300" distR="114300" simplePos="0" relativeHeight="251669504" behindDoc="1" locked="0" layoutInCell="1" allowOverlap="1" wp14:anchorId="19197C30" wp14:editId="0C9DA25D">
              <wp:simplePos x="0" y="0"/>
              <wp:positionH relativeFrom="page">
                <wp:posOffset>901700</wp:posOffset>
              </wp:positionH>
              <wp:positionV relativeFrom="page">
                <wp:posOffset>9580880</wp:posOffset>
              </wp:positionV>
              <wp:extent cx="1155065" cy="334645"/>
              <wp:effectExtent l="0" t="0" r="635" b="0"/>
              <wp:wrapNone/>
              <wp:docPr id="174935609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FEBB"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97C30" id="_x0000_t202" coordsize="21600,21600" o:spt="202" path="m,l,21600r21600,l21600,xe">
              <v:stroke joinstyle="miter"/>
              <v:path gradientshapeok="t" o:connecttype="rect"/>
            </v:shapetype>
            <v:shape id="Text Box 42" o:spid="_x0000_s1033" type="#_x0000_t202" style="position:absolute;margin-left:71pt;margin-top:754.4pt;width:90.95pt;height:26.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" filled="f" stroked="f">
              <v:textbox inset="0,0,0,0">
                <w:txbxContent>
                  <w:p w14:paraId="21A9FEBB"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01BDF8A3" wp14:editId="591F3DC4">
              <wp:simplePos x="0" y="0"/>
              <wp:positionH relativeFrom="page">
                <wp:posOffset>6491605</wp:posOffset>
              </wp:positionH>
              <wp:positionV relativeFrom="page">
                <wp:posOffset>9917430</wp:posOffset>
              </wp:positionV>
              <wp:extent cx="167640" cy="165735"/>
              <wp:effectExtent l="0" t="1905" r="0" b="3810"/>
              <wp:wrapNone/>
              <wp:docPr id="111095778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D3E60" w14:textId="77777777" w:rsidR="003653FA" w:rsidRDefault="003653FA">
                          <w:pPr>
                            <w:spacing w:line="245" w:lineRule="exact"/>
                            <w:ind w:left="20"/>
                            <w:rPr>
                              <w:rFonts w:ascii="Calibri"/>
                            </w:rPr>
                          </w:pPr>
                          <w:r>
                            <w:rPr>
                              <w:rFonts w:ascii="Calibri"/>
                              <w:spacing w:val="-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F8A3" id="Text Box 41" o:spid="_x0000_s1034" type="#_x0000_t202" style="position:absolute;margin-left:511.15pt;margin-top:780.9pt;width:13.2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" filled="f" stroked="f">
              <v:textbox inset="0,0,0,0">
                <w:txbxContent>
                  <w:p w14:paraId="79BD3E60" w14:textId="77777777" w:rsidR="003653FA" w:rsidRDefault="003653FA">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8070" w14:textId="5B20313C" w:rsidR="003653FA" w:rsidRDefault="003653FA">
    <w:pPr>
      <w:pStyle w:val="BodyText"/>
      <w:spacing w:before="0" w:line="14" w:lineRule="auto"/>
      <w:rPr>
        <w:sz w:val="20"/>
      </w:rPr>
    </w:pPr>
    <w:r>
      <w:rPr>
        <w:noProof/>
      </w:rPr>
      <mc:AlternateContent>
        <mc:Choice Requires="wps">
          <w:drawing>
            <wp:anchor distT="0" distB="0" distL="114300" distR="114300" simplePos="0" relativeHeight="251672576" behindDoc="1" locked="0" layoutInCell="1" allowOverlap="1" wp14:anchorId="1DBE1158" wp14:editId="1FECD125">
              <wp:simplePos x="0" y="0"/>
              <wp:positionH relativeFrom="page">
                <wp:posOffset>901700</wp:posOffset>
              </wp:positionH>
              <wp:positionV relativeFrom="page">
                <wp:posOffset>9580880</wp:posOffset>
              </wp:positionV>
              <wp:extent cx="1155065" cy="334645"/>
              <wp:effectExtent l="0" t="0" r="635" b="0"/>
              <wp:wrapNone/>
              <wp:docPr id="212829007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2BFD6"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E1158" id="_x0000_t202" coordsize="21600,21600" o:spt="202" path="m,l,21600r21600,l21600,xe">
              <v:stroke joinstyle="miter"/>
              <v:path gradientshapeok="t" o:connecttype="rect"/>
            </v:shapetype>
            <v:shape id="Text Box 45" o:spid="_x0000_s1036" type="#_x0000_t202" style="position:absolute;margin-left:71pt;margin-top:754.4pt;width:90.95pt;height:26.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" filled="f" stroked="f">
              <v:textbox inset="0,0,0,0">
                <w:txbxContent>
                  <w:p w14:paraId="1482BFD6" w14:textId="77777777" w:rsidR="003653FA" w:rsidRDefault="003653FA">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5"/>
                        <w:sz w:val="20"/>
                      </w:rPr>
                      <w:t xml:space="preserve"> </w:t>
                    </w:r>
                    <w:r>
                      <w:rPr>
                        <w:spacing w:val="-4"/>
                        <w:sz w:val="20"/>
                      </w:rPr>
                      <w:t>v2.0</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1FAC1C23" wp14:editId="2ACA19C5">
              <wp:simplePos x="0" y="0"/>
              <wp:positionH relativeFrom="page">
                <wp:posOffset>6491605</wp:posOffset>
              </wp:positionH>
              <wp:positionV relativeFrom="page">
                <wp:posOffset>9917430</wp:posOffset>
              </wp:positionV>
              <wp:extent cx="205740" cy="165735"/>
              <wp:effectExtent l="0" t="1905" r="0" b="3810"/>
              <wp:wrapNone/>
              <wp:docPr id="18098711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2CE3" w14:textId="77777777" w:rsidR="003653FA" w:rsidRDefault="003653FA">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1C23" id="Text Box 44" o:spid="_x0000_s1037" type="#_x0000_t202" style="position:absolute;margin-left:511.15pt;margin-top:780.9pt;width:16.2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OBE2wEAAJgDAAAOAAAAZHJzL2Uyb0RvYy54bWysU9tu2zAMfR+wfxD0vjjJmnYw4hRdiw4D&#10;ugvQ7QNkWbaF2aJGKrGzrx8lx+m2vhV7EWhSOjznkN5ej30nDgbJgivkarGUwjgNlXVNIb9/u3/z&#10;T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" filled="f" stroked="f">
              <v:textbox inset="0,0,0,0">
                <w:txbxContent>
                  <w:p w14:paraId="40F72CE3" w14:textId="77777777" w:rsidR="003653FA" w:rsidRDefault="003653FA">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C6B" w14:textId="77777777" w:rsidR="00A15C70" w:rsidRDefault="00000000">
    <w:pPr>
      <w:pStyle w:val="BodyText"/>
      <w:spacing w:before="0" w:line="14" w:lineRule="auto"/>
      <w:rPr>
        <w:sz w:val="20"/>
      </w:rPr>
    </w:pPr>
    <w:r>
      <w:pict w14:anchorId="602910F4">
        <v:shapetype id="_x0000_t202" coordsize="21600,21600" o:spt="202" path="m,l,21600r21600,l21600,xe">
          <v:stroke joinstyle="miter"/>
          <v:path gradientshapeok="t" o:connecttype="rect"/>
        </v:shapetype>
        <v:shape id="_x0000_s1042" type="#_x0000_t202" style="position:absolute;margin-left:514.9pt;margin-top:759.8pt;width:12.6pt;height:13.05pt;z-index:-251637760;mso-position-horizontal-relative:page;mso-position-vertical-relative:page" filled="f" stroked="f">
          <v:textbox inset="0,0,0,0">
            <w:txbxContent>
              <w:p w14:paraId="013EF88A" w14:textId="77777777" w:rsidR="00A15C70" w:rsidRDefault="00A15C70">
                <w:pPr>
                  <w:spacing w:line="245" w:lineRule="exact"/>
                  <w:ind w:left="60"/>
                  <w:rPr>
                    <w:rFonts w:ascii="Calibri"/>
                  </w:rPr>
                </w:pPr>
                <w:r>
                  <w:rPr>
                    <w:rFonts w:ascii="Calibri"/>
                  </w:rPr>
                  <w:fldChar w:fldCharType="begin"/>
                </w:r>
                <w:r>
                  <w:rPr>
                    <w:rFonts w:ascii="Calibri"/>
                    <w:sz w:val="22"/>
                  </w:rPr>
                  <w:instrText xml:space="preserve"> PAGE </w:instrText>
                </w:r>
                <w:r>
                  <w:rPr>
                    <w:rFonts w:ascii="Calibri"/>
                  </w:rPr>
                  <w:fldChar w:fldCharType="separate"/>
                </w:r>
                <w:r>
                  <w:rPr>
                    <w:rFonts w:ascii="Calibri"/>
                    <w:sz w:val="22"/>
                  </w:rPr>
                  <w:t>1</w:t>
                </w:r>
                <w:r>
                  <w:rPr>
                    <w:rFonts w:ascii="Calibri"/>
                  </w:rPr>
                  <w:fldChar w:fldCharType="end"/>
                </w:r>
              </w:p>
            </w:txbxContent>
          </v:textbox>
          <w10:wrap anchorx="page" anchory="page"/>
        </v:shape>
      </w:pict>
    </w:r>
    <w:r>
      <w:pict w14:anchorId="227C47F8">
        <v:shape id="_x0000_s1043" type="#_x0000_t202" style="position:absolute;margin-left:71pt;margin-top:771.4pt;width:90.85pt;height:24.65pt;z-index:-251636736;mso-position-horizontal-relative:page;mso-position-vertical-relative:page" filled="f" stroked="f">
          <v:textbox inset="0,0,0,0">
            <w:txbxContent>
              <w:p w14:paraId="69F6CA0F" w14:textId="77777777" w:rsidR="00A15C70" w:rsidRDefault="00A15C70">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9BDC" w14:textId="77777777" w:rsidR="00C649BB" w:rsidRDefault="00000000">
    <w:pPr>
      <w:pStyle w:val="BodyText"/>
      <w:spacing w:before="0" w:line="14" w:lineRule="auto"/>
      <w:rPr>
        <w:sz w:val="20"/>
      </w:rPr>
    </w:pPr>
    <w:r>
      <w:pict w14:anchorId="0410FBC6">
        <v:shapetype id="_x0000_t202" coordsize="21600,21600" o:spt="202" path="m,l,21600r21600,l21600,xe">
          <v:stroke joinstyle="miter"/>
          <v:path gradientshapeok="t" o:connecttype="rect"/>
        </v:shapetype>
        <v:shape id="_x0000_s1045" type="#_x0000_t202" style="position:absolute;margin-left:71pt;margin-top:752.8pt;width:90.85pt;height:26.35pt;z-index:-251633664;mso-position-horizontal-relative:page;mso-position-vertical-relative:page" filled="f" stroked="f">
          <v:textbox inset="0,0,0,0">
            <w:txbxContent>
              <w:p w14:paraId="66A4C298" w14:textId="77777777" w:rsidR="00C649BB" w:rsidRDefault="00C649BB">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w:r>
    <w:r>
      <w:pict w14:anchorId="1A9786B1">
        <v:shape id="_x0000_s1046" type="#_x0000_t202" style="position:absolute;margin-left:514.3pt;margin-top:777.15pt;width:13.15pt;height:14.95pt;z-index:-251632640;mso-position-horizontal-relative:page;mso-position-vertical-relative:page" filled="f" stroked="f">
          <v:textbox inset="0,0,0,0">
            <w:txbxContent>
              <w:p w14:paraId="3F03207E" w14:textId="77777777" w:rsidR="00C649BB" w:rsidRDefault="00C649BB">
                <w:pPr>
                  <w:spacing w:before="20"/>
                  <w:ind w:left="60"/>
                  <w:rPr>
                    <w:rFonts w:ascii="Cambria"/>
                  </w:rPr>
                </w:pPr>
                <w:r>
                  <w:rPr>
                    <w:rFonts w:ascii="Cambria"/>
                  </w:rPr>
                  <w:fldChar w:fldCharType="begin"/>
                </w:r>
                <w:r>
                  <w:rPr>
                    <w:rFonts w:ascii="Cambria"/>
                    <w:sz w:val="22"/>
                  </w:rPr>
                  <w:instrText xml:space="preserve"> PAGE </w:instrText>
                </w:r>
                <w:r>
                  <w:rPr>
                    <w:rFonts w:ascii="Cambria"/>
                  </w:rPr>
                  <w:fldChar w:fldCharType="separate"/>
                </w:r>
                <w:r>
                  <w:rPr>
                    <w:rFonts w:ascii="Cambria"/>
                    <w:sz w:val="22"/>
                  </w:rPr>
                  <w:t>1</w:t>
                </w:r>
                <w:r>
                  <w:rPr>
                    <w:rFonts w:ascii="Cambria"/>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1901" w14:textId="77777777" w:rsidR="00557E3F" w:rsidRDefault="00000000">
    <w:pPr>
      <w:pStyle w:val="BodyText"/>
      <w:spacing w:before="0" w:line="14" w:lineRule="auto"/>
      <w:rPr>
        <w:sz w:val="20"/>
      </w:rPr>
    </w:pPr>
    <w:r>
      <w:pict w14:anchorId="1BF7F6B5">
        <v:shapetype id="_x0000_t202" coordsize="21600,21600" o:spt="202" path="m,l,21600r21600,l21600,xe">
          <v:stroke joinstyle="miter"/>
          <v:path gradientshapeok="t" o:connecttype="rect"/>
        </v:shapetype>
        <v:shape id="_x0000_s1048" type="#_x0000_t202" style="position:absolute;margin-left:71pt;margin-top:756.3pt;width:90.85pt;height:26.35pt;z-index:-251629568;mso-position-horizontal-relative:page;mso-position-vertical-relative:page" filled="f" stroked="f">
          <v:textbox inset="0,0,0,0">
            <w:txbxContent>
              <w:p w14:paraId="2733090A" w14:textId="77777777" w:rsidR="00557E3F" w:rsidRDefault="00557E3F">
                <w:pPr>
                  <w:spacing w:before="8" w:line="276" w:lineRule="auto"/>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w:r>
    <w:r>
      <w:pict w14:anchorId="12C03D12">
        <v:shape id="_x0000_s1049" type="#_x0000_t202" style="position:absolute;margin-left:514.9pt;margin-top:782.8pt;width:12.6pt;height:13.05pt;z-index:-251628544;mso-position-horizontal-relative:page;mso-position-vertical-relative:page" filled="f" stroked="f">
          <v:textbox inset="0,0,0,0">
            <w:txbxContent>
              <w:p w14:paraId="3A59AF9D" w14:textId="77777777" w:rsidR="00557E3F" w:rsidRDefault="00557E3F">
                <w:pPr>
                  <w:spacing w:line="245" w:lineRule="exact"/>
                  <w:ind w:left="60"/>
                  <w:rPr>
                    <w:rFonts w:ascii="Calibri"/>
                  </w:rPr>
                </w:pPr>
                <w:r>
                  <w:rPr>
                    <w:rFonts w:ascii="Calibri"/>
                  </w:rPr>
                  <w:fldChar w:fldCharType="begin"/>
                </w:r>
                <w:r>
                  <w:rPr>
                    <w:rFonts w:ascii="Calibri"/>
                    <w:sz w:val="22"/>
                  </w:rPr>
                  <w:instrText xml:space="preserve"> PAGE </w:instrText>
                </w:r>
                <w:r>
                  <w:rPr>
                    <w:rFonts w:ascii="Calibri"/>
                  </w:rPr>
                  <w:fldChar w:fldCharType="separate"/>
                </w:r>
                <w:r>
                  <w:rPr>
                    <w:rFonts w:ascii="Calibri"/>
                    <w:sz w:val="22"/>
                  </w:rPr>
                  <w:t>1</w:t>
                </w:r>
                <w:r>
                  <w:rPr>
                    <w:rFonts w:ascii="Calibri"/>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9118"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01262BA0"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0644DCD" w14:textId="77777777" w:rsidR="00E81757" w:rsidRDefault="00433FBF">
    <w:pPr>
      <w:spacing w:after="0" w:line="259" w:lineRule="auto"/>
      <w:ind w:left="0" w:firstLine="0"/>
    </w:pPr>
    <w:r>
      <w:rPr>
        <w:sz w:val="20"/>
      </w:rPr>
      <w:t xml:space="preserve"> </w:t>
    </w:r>
  </w:p>
  <w:p w14:paraId="77A16E4D" w14:textId="77777777" w:rsidR="00DE0609" w:rsidRDefault="00DE0609"/>
  <w:p w14:paraId="2EDB5C37" w14:textId="77777777" w:rsidR="00DE0609" w:rsidRDefault="00DE0609"/>
  <w:p w14:paraId="40C10F0C" w14:textId="77777777" w:rsidR="00264BD4" w:rsidRDefault="00264BD4"/>
  <w:p w14:paraId="0F2E3195" w14:textId="77777777" w:rsidR="00264BD4" w:rsidRDefault="00264BD4"/>
  <w:p w14:paraId="71330075" w14:textId="77777777" w:rsidR="00264BD4" w:rsidRDefault="00264BD4"/>
  <w:p w14:paraId="2ABC9254" w14:textId="77777777" w:rsidR="00264BD4" w:rsidRDefault="00264BD4"/>
  <w:p w14:paraId="46E1BAB3" w14:textId="77777777" w:rsidR="00264BD4" w:rsidRDefault="00264BD4"/>
  <w:p w14:paraId="02471D2F" w14:textId="77777777" w:rsidR="00264BD4" w:rsidRDefault="00264BD4"/>
  <w:p w14:paraId="310EC139" w14:textId="77777777" w:rsidR="00264BD4" w:rsidRDefault="00264BD4"/>
  <w:p w14:paraId="054C0FEE" w14:textId="77777777" w:rsidR="00264BD4" w:rsidRDefault="00264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1EF2" w14:textId="77777777" w:rsidR="00D22D29" w:rsidRDefault="00D22D29">
      <w:pPr>
        <w:spacing w:after="0" w:line="240" w:lineRule="auto"/>
      </w:pPr>
      <w:r>
        <w:separator/>
      </w:r>
    </w:p>
  </w:footnote>
  <w:footnote w:type="continuationSeparator" w:id="0">
    <w:p w14:paraId="4F57F6ED" w14:textId="77777777" w:rsidR="00D22D29" w:rsidRDefault="00D22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D3F" w14:textId="6830F2A3" w:rsidR="003653FA" w:rsidRDefault="00000000">
    <w:pPr>
      <w:pStyle w:val="BodyText"/>
      <w:spacing w:before="0" w:line="14" w:lineRule="auto"/>
      <w:rPr>
        <w:sz w:val="20"/>
      </w:rPr>
    </w:pPr>
    <w:r>
      <w:pict w14:anchorId="209B91EC">
        <v:shapetype id="_x0000_t202" coordsize="21600,21600" o:spt="202" path="m,l,21600r21600,l21600,xe">
          <v:stroke joinstyle="miter"/>
          <v:path gradientshapeok="t" o:connecttype="rect"/>
        </v:shapetype>
        <v:shape id="docshape1" o:spid="_x0000_s1025" type="#_x0000_t202" style="position:absolute;margin-left:71pt;margin-top:34.75pt;width:142.6pt;height:24.65pt;z-index:-251657216;mso-position-horizontal-relative:page;mso-position-vertical-relative:page" filled="f" stroked="f">
          <v:textbox inset="0,0,0,0">
            <w:txbxContent>
              <w:p w14:paraId="28C022EA"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6E082753"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8DFB" w14:textId="674D8008" w:rsidR="002202E2" w:rsidRDefault="002202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28DE" w14:textId="0F79B69E" w:rsidR="002202E2" w:rsidRDefault="002202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BC1" w14:textId="4B5F71D6" w:rsidR="003653FA" w:rsidRDefault="003653FA">
    <w:pPr>
      <w:pStyle w:val="BodyText"/>
      <w:spacing w:before="0" w:line="14" w:lineRule="auto"/>
      <w:rPr>
        <w:sz w:val="20"/>
      </w:rPr>
    </w:pPr>
    <w:r>
      <w:rPr>
        <w:noProof/>
      </w:rPr>
      <mc:AlternateContent>
        <mc:Choice Requires="wps">
          <w:drawing>
            <wp:anchor distT="0" distB="0" distL="114300" distR="114300" simplePos="0" relativeHeight="251666944" behindDoc="1" locked="0" layoutInCell="1" allowOverlap="1" wp14:anchorId="6FF8255B" wp14:editId="3BB4C7B7">
              <wp:simplePos x="0" y="0"/>
              <wp:positionH relativeFrom="page">
                <wp:posOffset>901700</wp:posOffset>
              </wp:positionH>
              <wp:positionV relativeFrom="page">
                <wp:posOffset>441325</wp:posOffset>
              </wp:positionV>
              <wp:extent cx="1811020" cy="313055"/>
              <wp:effectExtent l="0" t="3175" r="1905" b="0"/>
              <wp:wrapNone/>
              <wp:docPr id="17569000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6FCF"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26C00C47"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8255B" id="_x0000_t202" coordsize="21600,21600" o:spt="202" path="m,l,21600r21600,l21600,xe">
              <v:stroke joinstyle="miter"/>
              <v:path gradientshapeok="t" o:connecttype="rect"/>
            </v:shapetype>
            <v:shape id="Text Box 43" o:spid="_x0000_s1035" type="#_x0000_t202" style="position:absolute;margin-left:71pt;margin-top:34.75pt;width:142.6pt;height:24.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" filled="f" stroked="f">
              <v:textbox inset="0,0,0,0">
                <w:txbxContent>
                  <w:p w14:paraId="139A6FCF"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26C00C47"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F378" w14:textId="35260AD1" w:rsidR="002202E2" w:rsidRDefault="002202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9B93" w14:textId="19BE91C7" w:rsidR="002202E2" w:rsidRDefault="002202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7CB2" w14:textId="3EEB32B2" w:rsidR="00CD2167" w:rsidRDefault="00000000">
    <w:pPr>
      <w:pStyle w:val="BodyText"/>
      <w:spacing w:line="14" w:lineRule="auto"/>
    </w:pPr>
    <w:r>
      <w:pict w14:anchorId="4A216809">
        <v:shapetype id="_x0000_t202" coordsize="21600,21600" o:spt="202" path="m,l,21600r21600,l21600,xe">
          <v:stroke joinstyle="miter"/>
          <v:path gradientshapeok="t" o:connecttype="rect"/>
        </v:shapetype>
        <v:shape id="_x0000_s1040" type="#_x0000_t202" style="position:absolute;margin-left:71pt;margin-top:34.6pt;width:161.3pt;height:24.8pt;z-index:-251640832;mso-position-horizontal-relative:page;mso-position-vertical-relative:page" filled="f" stroked="f">
          <v:textbox inset="0,0,0,0">
            <w:txbxContent>
              <w:p w14:paraId="7EA0ECDE" w14:textId="77777777" w:rsidR="00CD2167" w:rsidRDefault="00CD2167">
                <w:pPr>
                  <w:spacing w:before="12"/>
                  <w:ind w:left="20"/>
                  <w:rPr>
                    <w:b/>
                    <w:sz w:val="20"/>
                  </w:rPr>
                </w:pPr>
                <w:r>
                  <w:rPr>
                    <w:b/>
                    <w:sz w:val="20"/>
                  </w:rPr>
                  <w:t>Joint</w:t>
                </w:r>
                <w:r>
                  <w:rPr>
                    <w:b/>
                    <w:spacing w:val="-8"/>
                    <w:sz w:val="20"/>
                  </w:rPr>
                  <w:t xml:space="preserve"> </w:t>
                </w:r>
                <w:r>
                  <w:rPr>
                    <w:b/>
                    <w:sz w:val="20"/>
                  </w:rPr>
                  <w:t>Schedule</w:t>
                </w:r>
                <w:r>
                  <w:rPr>
                    <w:b/>
                    <w:spacing w:val="-6"/>
                    <w:sz w:val="20"/>
                  </w:rPr>
                  <w:t xml:space="preserve"> </w:t>
                </w:r>
                <w:r>
                  <w:rPr>
                    <w:b/>
                    <w:sz w:val="20"/>
                  </w:rPr>
                  <w:t>2</w:t>
                </w:r>
                <w:r>
                  <w:rPr>
                    <w:b/>
                    <w:spacing w:val="-7"/>
                    <w:sz w:val="20"/>
                  </w:rPr>
                  <w:t xml:space="preserve"> </w:t>
                </w:r>
                <w:r>
                  <w:rPr>
                    <w:b/>
                    <w:sz w:val="20"/>
                  </w:rPr>
                  <w:t>(Variation</w:t>
                </w:r>
                <w:r>
                  <w:rPr>
                    <w:b/>
                    <w:spacing w:val="-5"/>
                    <w:sz w:val="20"/>
                  </w:rPr>
                  <w:t xml:space="preserve"> </w:t>
                </w:r>
                <w:r>
                  <w:rPr>
                    <w:b/>
                    <w:spacing w:val="-2"/>
                    <w:sz w:val="20"/>
                  </w:rPr>
                  <w:t>Form)</w:t>
                </w:r>
              </w:p>
              <w:p w14:paraId="7EAC0B6A" w14:textId="77777777" w:rsidR="00CD2167" w:rsidRDefault="00CD2167">
                <w:pPr>
                  <w:pStyle w:val="BodyText"/>
                  <w:spacing w:before="3"/>
                  <w:ind w:left="20"/>
                </w:pPr>
                <w:r>
                  <w:t>Crown</w:t>
                </w:r>
                <w:r>
                  <w:rPr>
                    <w:spacing w:val="-12"/>
                  </w:rPr>
                  <w:t xml:space="preserve"> </w:t>
                </w:r>
                <w:r>
                  <w:t>Copyright</w:t>
                </w:r>
                <w:r>
                  <w:rPr>
                    <w:spacing w:val="-10"/>
                  </w:rPr>
                  <w:t xml:space="preserve"> </w:t>
                </w:r>
                <w:r>
                  <w:rPr>
                    <w:spacing w:val="-4"/>
                  </w:rPr>
                  <w:t>2020</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67BF" w14:textId="279EFF8D" w:rsidR="002202E2" w:rsidRDefault="002202E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01B2" w14:textId="2CAF70A9" w:rsidR="002202E2" w:rsidRDefault="002202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B39A" w14:textId="6181D13E" w:rsidR="00A15C70" w:rsidRDefault="00000000">
    <w:pPr>
      <w:pStyle w:val="BodyText"/>
      <w:spacing w:before="0" w:line="14" w:lineRule="auto"/>
      <w:rPr>
        <w:sz w:val="20"/>
      </w:rPr>
    </w:pPr>
    <w:r>
      <w:pict w14:anchorId="096AC58B">
        <v:shapetype id="_x0000_t202" coordsize="21600,21600" o:spt="202" path="m,l,21600r21600,l21600,xe">
          <v:stroke joinstyle="miter"/>
          <v:path gradientshapeok="t" o:connecttype="rect"/>
        </v:shapetype>
        <v:shape id="_x0000_s1041" type="#_x0000_t202" style="position:absolute;margin-left:71pt;margin-top:34.6pt;width:207.55pt;height:24.8pt;z-index:-251638784;mso-position-horizontal-relative:page;mso-position-vertical-relative:page" filled="f" stroked="f">
          <v:textbox inset="0,0,0,0">
            <w:txbxContent>
              <w:p w14:paraId="14E1BB14" w14:textId="77777777" w:rsidR="00A15C70" w:rsidRDefault="00A15C70">
                <w:pPr>
                  <w:spacing w:before="12"/>
                  <w:ind w:left="20"/>
                  <w:rPr>
                    <w:b/>
                    <w:sz w:val="20"/>
                  </w:rPr>
                </w:pPr>
                <w:r>
                  <w:rPr>
                    <w:b/>
                    <w:sz w:val="20"/>
                  </w:rPr>
                  <w:t>Joint</w:t>
                </w:r>
                <w:r>
                  <w:rPr>
                    <w:b/>
                    <w:spacing w:val="-7"/>
                    <w:sz w:val="20"/>
                  </w:rPr>
                  <w:t xml:space="preserve"> </w:t>
                </w:r>
                <w:r>
                  <w:rPr>
                    <w:b/>
                    <w:sz w:val="20"/>
                  </w:rPr>
                  <w:t>Schedule</w:t>
                </w:r>
                <w:r>
                  <w:rPr>
                    <w:b/>
                    <w:spacing w:val="-8"/>
                    <w:sz w:val="20"/>
                  </w:rPr>
                  <w:t xml:space="preserve"> </w:t>
                </w:r>
                <w:r>
                  <w:rPr>
                    <w:b/>
                    <w:sz w:val="20"/>
                  </w:rPr>
                  <w:t>3</w:t>
                </w:r>
                <w:r>
                  <w:rPr>
                    <w:b/>
                    <w:spacing w:val="-8"/>
                    <w:sz w:val="20"/>
                  </w:rPr>
                  <w:t xml:space="preserve"> </w:t>
                </w:r>
                <w:r>
                  <w:rPr>
                    <w:b/>
                    <w:sz w:val="20"/>
                  </w:rPr>
                  <w:t>(Insurance</w:t>
                </w:r>
                <w:r>
                  <w:rPr>
                    <w:b/>
                    <w:spacing w:val="-5"/>
                    <w:sz w:val="20"/>
                  </w:rPr>
                  <w:t xml:space="preserve"> </w:t>
                </w:r>
                <w:r>
                  <w:rPr>
                    <w:b/>
                    <w:spacing w:val="-2"/>
                    <w:sz w:val="20"/>
                  </w:rPr>
                  <w:t>Requirements)</w:t>
                </w:r>
              </w:p>
              <w:p w14:paraId="32D2BAC5" w14:textId="77777777" w:rsidR="00A15C70" w:rsidRDefault="00A15C70">
                <w:pPr>
                  <w:spacing w:before="3"/>
                  <w:ind w:left="20"/>
                  <w:rPr>
                    <w:sz w:val="20"/>
                  </w:rPr>
                </w:pPr>
                <w:r>
                  <w:rPr>
                    <w:sz w:val="20"/>
                  </w:rPr>
                  <w:t>Crown</w:t>
                </w:r>
                <w:r>
                  <w:rPr>
                    <w:spacing w:val="-11"/>
                    <w:sz w:val="20"/>
                  </w:rPr>
                  <w:t xml:space="preserve"> </w:t>
                </w:r>
                <w:r>
                  <w:rPr>
                    <w:sz w:val="20"/>
                  </w:rPr>
                  <w:t>Copyright</w:t>
                </w:r>
                <w:r>
                  <w:rPr>
                    <w:spacing w:val="-10"/>
                    <w:sz w:val="20"/>
                  </w:rPr>
                  <w:t xml:space="preserve"> </w:t>
                </w:r>
                <w:r>
                  <w:rPr>
                    <w:spacing w:val="-4"/>
                    <w:sz w:val="20"/>
                  </w:rPr>
                  <w:t>2020</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0CE4" w14:textId="6004A15E" w:rsidR="002202E2" w:rsidRDefault="00220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5B58" w14:textId="012461C7" w:rsidR="002202E2" w:rsidRDefault="002202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D0F8" w14:textId="14E25E7B" w:rsidR="002202E2" w:rsidRDefault="002202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9EA7" w14:textId="4B4F4D54" w:rsidR="00C649BB" w:rsidRDefault="00000000">
    <w:pPr>
      <w:pStyle w:val="BodyText"/>
      <w:spacing w:before="0" w:line="14" w:lineRule="auto"/>
      <w:rPr>
        <w:sz w:val="20"/>
      </w:rPr>
    </w:pPr>
    <w:r>
      <w:pict w14:anchorId="6168945F">
        <v:shapetype id="_x0000_t202" coordsize="21600,21600" o:spt="202" path="m,l,21600r21600,l21600,xe">
          <v:stroke joinstyle="miter"/>
          <v:path gradientshapeok="t" o:connecttype="rect"/>
        </v:shapetype>
        <v:shape id="_x0000_s1044" type="#_x0000_t202" style="position:absolute;margin-left:71pt;margin-top:34.6pt;width:241.75pt;height:24.8pt;z-index:-251634688;mso-position-horizontal-relative:page;mso-position-vertical-relative:page" filled="f" stroked="f">
          <v:textbox inset="0,0,0,0">
            <w:txbxContent>
              <w:p w14:paraId="4216EAC6" w14:textId="77777777" w:rsidR="00C649BB" w:rsidRDefault="00C649BB">
                <w:pPr>
                  <w:spacing w:before="12"/>
                  <w:ind w:left="20"/>
                  <w:rPr>
                    <w:b/>
                    <w:sz w:val="20"/>
                  </w:rPr>
                </w:pPr>
                <w:r>
                  <w:rPr>
                    <w:b/>
                    <w:sz w:val="20"/>
                  </w:rPr>
                  <w:t>Joint</w:t>
                </w:r>
                <w:r>
                  <w:rPr>
                    <w:b/>
                    <w:spacing w:val="-7"/>
                    <w:sz w:val="20"/>
                  </w:rPr>
                  <w:t xml:space="preserve"> </w:t>
                </w:r>
                <w:r>
                  <w:rPr>
                    <w:b/>
                    <w:sz w:val="20"/>
                  </w:rPr>
                  <w:t>Schedule</w:t>
                </w:r>
                <w:r>
                  <w:rPr>
                    <w:b/>
                    <w:spacing w:val="-8"/>
                    <w:sz w:val="20"/>
                  </w:rPr>
                  <w:t xml:space="preserve"> </w:t>
                </w:r>
                <w:r>
                  <w:rPr>
                    <w:b/>
                    <w:sz w:val="20"/>
                  </w:rPr>
                  <w:t>5</w:t>
                </w:r>
                <w:r>
                  <w:rPr>
                    <w:b/>
                    <w:spacing w:val="-7"/>
                    <w:sz w:val="20"/>
                  </w:rPr>
                  <w:t xml:space="preserve"> </w:t>
                </w:r>
                <w:r>
                  <w:rPr>
                    <w:b/>
                    <w:sz w:val="20"/>
                  </w:rPr>
                  <w:t>(Corporate</w:t>
                </w:r>
                <w:r>
                  <w:rPr>
                    <w:b/>
                    <w:spacing w:val="-8"/>
                    <w:sz w:val="20"/>
                  </w:rPr>
                  <w:t xml:space="preserve"> </w:t>
                </w:r>
                <w:r>
                  <w:rPr>
                    <w:b/>
                    <w:sz w:val="20"/>
                  </w:rPr>
                  <w:t>Social</w:t>
                </w:r>
                <w:r>
                  <w:rPr>
                    <w:b/>
                    <w:spacing w:val="-7"/>
                    <w:sz w:val="20"/>
                  </w:rPr>
                  <w:t xml:space="preserve"> </w:t>
                </w:r>
                <w:r>
                  <w:rPr>
                    <w:b/>
                    <w:spacing w:val="-2"/>
                    <w:sz w:val="20"/>
                  </w:rPr>
                  <w:t>Responsibility)</w:t>
                </w:r>
              </w:p>
              <w:p w14:paraId="043989CC" w14:textId="77777777" w:rsidR="00C649BB" w:rsidRDefault="00C649BB">
                <w:pPr>
                  <w:spacing w:before="3"/>
                  <w:ind w:left="20"/>
                  <w:rPr>
                    <w:sz w:val="20"/>
                  </w:rPr>
                </w:pPr>
                <w:r>
                  <w:rPr>
                    <w:sz w:val="20"/>
                  </w:rPr>
                  <w:t>Crown</w:t>
                </w:r>
                <w:r>
                  <w:rPr>
                    <w:spacing w:val="-12"/>
                    <w:sz w:val="20"/>
                  </w:rPr>
                  <w:t xml:space="preserve"> </w:t>
                </w:r>
                <w:r>
                  <w:rPr>
                    <w:sz w:val="20"/>
                  </w:rPr>
                  <w:t>Copyright</w:t>
                </w:r>
                <w:r>
                  <w:rPr>
                    <w:spacing w:val="-10"/>
                    <w:sz w:val="20"/>
                  </w:rPr>
                  <w:t xml:space="preserve"> </w:t>
                </w:r>
                <w:r>
                  <w:rPr>
                    <w:spacing w:val="-4"/>
                    <w:sz w:val="20"/>
                  </w:rPr>
                  <w:t>2020</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0330" w14:textId="4C452D29" w:rsidR="002202E2" w:rsidRDefault="002202E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27A8" w14:textId="5BEC0485" w:rsidR="002202E2" w:rsidRDefault="002202E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997D" w14:textId="08764A65" w:rsidR="00557E3F" w:rsidRDefault="00000000">
    <w:pPr>
      <w:pStyle w:val="BodyText"/>
      <w:spacing w:before="0" w:line="14" w:lineRule="auto"/>
      <w:rPr>
        <w:sz w:val="20"/>
      </w:rPr>
    </w:pPr>
    <w:r>
      <w:pict w14:anchorId="0AE8B1C1">
        <v:shapetype id="_x0000_t202" coordsize="21600,21600" o:spt="202" path="m,l,21600r21600,l21600,xe">
          <v:stroke joinstyle="miter"/>
          <v:path gradientshapeok="t" o:connecttype="rect"/>
        </v:shapetype>
        <v:shape id="_x0000_s1047" type="#_x0000_t202" style="position:absolute;margin-left:71pt;margin-top:34.6pt;width:185.65pt;height:24.8pt;z-index:-251630592;mso-position-horizontal-relative:page;mso-position-vertical-relative:page" filled="f" stroked="f">
          <v:textbox inset="0,0,0,0">
            <w:txbxContent>
              <w:p w14:paraId="73F3A1AB" w14:textId="77777777" w:rsidR="00557E3F" w:rsidRDefault="00557E3F">
                <w:pPr>
                  <w:spacing w:before="12"/>
                  <w:ind w:left="20"/>
                  <w:rPr>
                    <w:b/>
                    <w:sz w:val="20"/>
                  </w:rPr>
                </w:pPr>
                <w:r>
                  <w:rPr>
                    <w:b/>
                    <w:sz w:val="20"/>
                  </w:rPr>
                  <w:t>Joint</w:t>
                </w:r>
                <w:r>
                  <w:rPr>
                    <w:b/>
                    <w:spacing w:val="-5"/>
                    <w:sz w:val="20"/>
                  </w:rPr>
                  <w:t xml:space="preserve"> </w:t>
                </w:r>
                <w:r>
                  <w:rPr>
                    <w:b/>
                    <w:sz w:val="20"/>
                  </w:rPr>
                  <w:t>Schedule</w:t>
                </w:r>
                <w:r>
                  <w:rPr>
                    <w:b/>
                    <w:spacing w:val="-6"/>
                    <w:sz w:val="20"/>
                  </w:rPr>
                  <w:t xml:space="preserve"> </w:t>
                </w:r>
                <w:r>
                  <w:rPr>
                    <w:b/>
                    <w:sz w:val="20"/>
                  </w:rPr>
                  <w:t>6</w:t>
                </w:r>
                <w:r>
                  <w:rPr>
                    <w:b/>
                    <w:spacing w:val="-5"/>
                    <w:sz w:val="20"/>
                  </w:rPr>
                  <w:t xml:space="preserve"> </w:t>
                </w:r>
                <w:r>
                  <w:rPr>
                    <w:b/>
                    <w:sz w:val="20"/>
                  </w:rPr>
                  <w:t>(Key</w:t>
                </w:r>
                <w:r>
                  <w:rPr>
                    <w:b/>
                    <w:spacing w:val="-7"/>
                    <w:sz w:val="20"/>
                  </w:rPr>
                  <w:t xml:space="preserve"> </w:t>
                </w:r>
                <w:r>
                  <w:rPr>
                    <w:b/>
                    <w:spacing w:val="-2"/>
                    <w:sz w:val="20"/>
                  </w:rPr>
                  <w:t>Subcontractors)</w:t>
                </w:r>
              </w:p>
              <w:p w14:paraId="648E1DEC" w14:textId="77777777" w:rsidR="00557E3F" w:rsidRDefault="00557E3F">
                <w:pPr>
                  <w:spacing w:before="3"/>
                  <w:ind w:left="20"/>
                  <w:rPr>
                    <w:sz w:val="20"/>
                  </w:rPr>
                </w:pPr>
                <w:r>
                  <w:rPr>
                    <w:sz w:val="20"/>
                  </w:rPr>
                  <w:t>Crown</w:t>
                </w:r>
                <w:r>
                  <w:rPr>
                    <w:spacing w:val="-11"/>
                    <w:sz w:val="20"/>
                  </w:rPr>
                  <w:t xml:space="preserve"> </w:t>
                </w:r>
                <w:r>
                  <w:rPr>
                    <w:sz w:val="20"/>
                  </w:rPr>
                  <w:t>Copyright</w:t>
                </w:r>
                <w:r>
                  <w:rPr>
                    <w:spacing w:val="-10"/>
                    <w:sz w:val="20"/>
                  </w:rPr>
                  <w:t xml:space="preserve"> </w:t>
                </w:r>
                <w:r>
                  <w:rPr>
                    <w:spacing w:val="-4"/>
                    <w:sz w:val="20"/>
                  </w:rPr>
                  <w:t>2020</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875D" w14:textId="3C5675A5" w:rsidR="002202E2" w:rsidRDefault="002202E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E834" w14:textId="472DE782"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p w14:paraId="29629562" w14:textId="77777777" w:rsidR="00DE0609" w:rsidRDefault="00DE0609"/>
  <w:p w14:paraId="0C3E2129" w14:textId="77777777" w:rsidR="00DE0609" w:rsidRDefault="00DE0609"/>
  <w:p w14:paraId="6FB443D6" w14:textId="77777777" w:rsidR="00264BD4" w:rsidRDefault="00264BD4"/>
  <w:p w14:paraId="2794E1B5" w14:textId="77777777" w:rsidR="00264BD4" w:rsidRDefault="00264BD4"/>
  <w:p w14:paraId="5EADAED6" w14:textId="77777777" w:rsidR="00264BD4" w:rsidRDefault="00264BD4"/>
  <w:p w14:paraId="14E3F46D" w14:textId="77777777" w:rsidR="00264BD4" w:rsidRDefault="00264BD4"/>
  <w:p w14:paraId="63CC8487" w14:textId="77777777" w:rsidR="00264BD4" w:rsidRDefault="00264BD4"/>
  <w:p w14:paraId="6DC7279A" w14:textId="77777777" w:rsidR="00264BD4" w:rsidRDefault="00264BD4"/>
  <w:p w14:paraId="293CA498" w14:textId="77777777" w:rsidR="00264BD4" w:rsidRDefault="00264BD4"/>
  <w:p w14:paraId="4EF6C86C" w14:textId="77777777" w:rsidR="00264BD4" w:rsidRDefault="00264BD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3C6B" w14:textId="47172EE8"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p w14:paraId="7BC182C9" w14:textId="77777777" w:rsidR="00DE0609" w:rsidRDefault="00DE0609"/>
  <w:p w14:paraId="5047BC30" w14:textId="77777777" w:rsidR="00DE0609" w:rsidRDefault="00DE0609"/>
  <w:p w14:paraId="11000BDD" w14:textId="77777777" w:rsidR="00264BD4" w:rsidRDefault="00264BD4"/>
  <w:p w14:paraId="651DBD1C" w14:textId="77777777" w:rsidR="00264BD4" w:rsidRDefault="00264BD4"/>
  <w:p w14:paraId="32B08158" w14:textId="77777777" w:rsidR="00264BD4" w:rsidRDefault="00264BD4"/>
  <w:p w14:paraId="11CC9333" w14:textId="77777777" w:rsidR="00264BD4" w:rsidRDefault="00264BD4"/>
  <w:p w14:paraId="2B330100" w14:textId="77777777" w:rsidR="00264BD4" w:rsidRDefault="00264BD4"/>
  <w:p w14:paraId="42588906" w14:textId="77777777" w:rsidR="00264BD4" w:rsidRDefault="00264BD4"/>
  <w:p w14:paraId="0CCCE79F" w14:textId="77777777" w:rsidR="00264BD4" w:rsidRDefault="00264BD4"/>
  <w:p w14:paraId="41B2F443" w14:textId="77777777" w:rsidR="00264BD4" w:rsidRDefault="00264BD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FDD8" w14:textId="3D10C3A2" w:rsidR="00E81757" w:rsidRDefault="00433FBF">
    <w:pPr>
      <w:spacing w:after="0" w:line="245" w:lineRule="auto"/>
      <w:ind w:left="0" w:right="2585"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2020 </w:t>
    </w:r>
  </w:p>
  <w:p w14:paraId="3DE03DFD" w14:textId="77777777" w:rsidR="00DE0609" w:rsidRDefault="00DE0609"/>
  <w:p w14:paraId="3A7CC8FB" w14:textId="77777777" w:rsidR="00DE0609" w:rsidRDefault="00DE0609"/>
  <w:p w14:paraId="6800EF57" w14:textId="77777777" w:rsidR="00264BD4" w:rsidRDefault="00264BD4"/>
  <w:p w14:paraId="352E9D45" w14:textId="77777777" w:rsidR="00264BD4" w:rsidRDefault="00264BD4"/>
  <w:p w14:paraId="6A2266C0" w14:textId="77777777" w:rsidR="00264BD4" w:rsidRDefault="00264BD4"/>
  <w:p w14:paraId="040604AC" w14:textId="77777777" w:rsidR="00264BD4" w:rsidRDefault="00264BD4"/>
  <w:p w14:paraId="75B9CEED" w14:textId="77777777" w:rsidR="00264BD4" w:rsidRDefault="00264BD4"/>
  <w:p w14:paraId="2918AB96" w14:textId="77777777" w:rsidR="00264BD4" w:rsidRDefault="00264BD4"/>
  <w:p w14:paraId="08ED9881" w14:textId="77777777" w:rsidR="00264BD4" w:rsidRDefault="00264BD4"/>
  <w:p w14:paraId="1F8060AD" w14:textId="77777777" w:rsidR="00264BD4" w:rsidRDefault="00264B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56C0" w14:textId="6BC7B847" w:rsidR="003653FA" w:rsidRDefault="003653FA">
    <w:pPr>
      <w:pStyle w:val="BodyText"/>
      <w:spacing w:before="0" w:line="14" w:lineRule="auto"/>
      <w:rPr>
        <w:sz w:val="20"/>
      </w:rPr>
    </w:pPr>
    <w:r>
      <w:rPr>
        <w:noProof/>
      </w:rPr>
      <mc:AlternateContent>
        <mc:Choice Requires="wps">
          <w:drawing>
            <wp:anchor distT="0" distB="0" distL="114300" distR="114300" simplePos="0" relativeHeight="251654656" behindDoc="1" locked="0" layoutInCell="1" allowOverlap="1" wp14:anchorId="7ED03421" wp14:editId="382B8E75">
              <wp:simplePos x="0" y="0"/>
              <wp:positionH relativeFrom="page">
                <wp:posOffset>901700</wp:posOffset>
              </wp:positionH>
              <wp:positionV relativeFrom="page">
                <wp:posOffset>441325</wp:posOffset>
              </wp:positionV>
              <wp:extent cx="1811020" cy="313055"/>
              <wp:effectExtent l="0" t="3175" r="1905" b="0"/>
              <wp:wrapNone/>
              <wp:docPr id="9380172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F5494"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153CA682"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03421" id="_x0000_t202" coordsize="21600,21600" o:spt="202" path="m,l,21600r21600,l21600,xe">
              <v:stroke joinstyle="miter"/>
              <v:path gradientshapeok="t" o:connecttype="rect"/>
            </v:shapetype>
            <v:shape id="Text Box 34" o:spid="_x0000_s1026" type="#_x0000_t202" style="position:absolute;margin-left:71pt;margin-top:34.75pt;width:142.6pt;height:2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" filled="f" stroked="f">
              <v:textbox inset="0,0,0,0">
                <w:txbxContent>
                  <w:p w14:paraId="655F5494"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153CA682"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803" w14:textId="38D93DCB" w:rsidR="002202E2" w:rsidRDefault="00220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98C" w14:textId="4BF10D65" w:rsidR="002202E2" w:rsidRDefault="002202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D081" w14:textId="799BC124" w:rsidR="003653FA" w:rsidRDefault="003653FA">
    <w:pPr>
      <w:pStyle w:val="BodyText"/>
      <w:spacing w:before="0" w:line="14" w:lineRule="auto"/>
      <w:rPr>
        <w:sz w:val="20"/>
      </w:rPr>
    </w:pPr>
    <w:r>
      <w:rPr>
        <w:noProof/>
      </w:rPr>
      <mc:AlternateContent>
        <mc:Choice Requires="wps">
          <w:drawing>
            <wp:anchor distT="0" distB="0" distL="114300" distR="114300" simplePos="0" relativeHeight="251658752" behindDoc="1" locked="0" layoutInCell="1" allowOverlap="1" wp14:anchorId="72FDDD78" wp14:editId="262285C1">
              <wp:simplePos x="0" y="0"/>
              <wp:positionH relativeFrom="page">
                <wp:posOffset>901700</wp:posOffset>
              </wp:positionH>
              <wp:positionV relativeFrom="page">
                <wp:posOffset>441325</wp:posOffset>
              </wp:positionV>
              <wp:extent cx="1811020" cy="313055"/>
              <wp:effectExtent l="0" t="3175" r="1905" b="0"/>
              <wp:wrapNone/>
              <wp:docPr id="67142439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28D7"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2DEA6DD0"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DDD78" id="_x0000_t202" coordsize="21600,21600" o:spt="202" path="m,l,21600r21600,l21600,xe">
              <v:stroke joinstyle="miter"/>
              <v:path gradientshapeok="t" o:connecttype="rect"/>
            </v:shapetype>
            <v:shape id="Text Box 37" o:spid="_x0000_s1029" type="#_x0000_t202" style="position:absolute;margin-left:71pt;margin-top:34.75pt;width:142.6pt;height:24.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" filled="f" stroked="f">
              <v:textbox inset="0,0,0,0">
                <w:txbxContent>
                  <w:p w14:paraId="15CB28D7"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2DEA6DD0"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2A40" w14:textId="67F56358" w:rsidR="002202E2" w:rsidRDefault="002202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8E50" w14:textId="233599C9" w:rsidR="002202E2" w:rsidRDefault="002202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8405" w14:textId="5A59768E" w:rsidR="003653FA" w:rsidRDefault="003653FA">
    <w:pPr>
      <w:pStyle w:val="BodyText"/>
      <w:spacing w:before="0" w:line="14" w:lineRule="auto"/>
      <w:rPr>
        <w:sz w:val="20"/>
      </w:rPr>
    </w:pPr>
    <w:r>
      <w:rPr>
        <w:noProof/>
      </w:rPr>
      <mc:AlternateContent>
        <mc:Choice Requires="wps">
          <w:drawing>
            <wp:anchor distT="0" distB="0" distL="114300" distR="114300" simplePos="0" relativeHeight="251662848" behindDoc="1" locked="0" layoutInCell="1" allowOverlap="1" wp14:anchorId="6050DC1F" wp14:editId="67FCF3D8">
              <wp:simplePos x="0" y="0"/>
              <wp:positionH relativeFrom="page">
                <wp:posOffset>901700</wp:posOffset>
              </wp:positionH>
              <wp:positionV relativeFrom="page">
                <wp:posOffset>441325</wp:posOffset>
              </wp:positionV>
              <wp:extent cx="1811020" cy="313055"/>
              <wp:effectExtent l="0" t="3175" r="1905" b="0"/>
              <wp:wrapNone/>
              <wp:docPr id="12977082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FFCB"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0EEBF0C1"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0DC1F" id="_x0000_t202" coordsize="21600,21600" o:spt="202" path="m,l,21600r21600,l21600,xe">
              <v:stroke joinstyle="miter"/>
              <v:path gradientshapeok="t" o:connecttype="rect"/>
            </v:shapetype>
            <v:shape id="Text Box 40" o:spid="_x0000_s1032" type="#_x0000_t202" style="position:absolute;margin-left:71pt;margin-top:34.75pt;width:142.6pt;height:24.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" filled="f" stroked="f">
              <v:textbox inset="0,0,0,0">
                <w:txbxContent>
                  <w:p w14:paraId="5712FFCB" w14:textId="77777777" w:rsidR="003653FA" w:rsidRDefault="003653FA">
                    <w:pPr>
                      <w:spacing w:before="12"/>
                      <w:ind w:left="20"/>
                      <w:rPr>
                        <w:b/>
                        <w:sz w:val="20"/>
                      </w:rPr>
                    </w:pPr>
                    <w:r>
                      <w:rPr>
                        <w:b/>
                        <w:sz w:val="20"/>
                      </w:rPr>
                      <w:t>Joint</w:t>
                    </w:r>
                    <w:r>
                      <w:rPr>
                        <w:b/>
                        <w:spacing w:val="-6"/>
                        <w:sz w:val="20"/>
                      </w:rPr>
                      <w:t xml:space="preserve"> </w:t>
                    </w:r>
                    <w:r>
                      <w:rPr>
                        <w:b/>
                        <w:sz w:val="20"/>
                      </w:rPr>
                      <w:t>Schedule</w:t>
                    </w:r>
                    <w:r>
                      <w:rPr>
                        <w:b/>
                        <w:spacing w:val="-7"/>
                        <w:sz w:val="20"/>
                      </w:rPr>
                      <w:t xml:space="preserve"> </w:t>
                    </w:r>
                    <w:r>
                      <w:rPr>
                        <w:b/>
                        <w:sz w:val="20"/>
                      </w:rPr>
                      <w:t>1</w:t>
                    </w:r>
                    <w:r>
                      <w:rPr>
                        <w:b/>
                        <w:spacing w:val="-7"/>
                        <w:sz w:val="20"/>
                      </w:rPr>
                      <w:t xml:space="preserve"> </w:t>
                    </w:r>
                    <w:r>
                      <w:rPr>
                        <w:b/>
                        <w:spacing w:val="-2"/>
                        <w:sz w:val="20"/>
                      </w:rPr>
                      <w:t>(Definitions)</w:t>
                    </w:r>
                  </w:p>
                  <w:p w14:paraId="0EEBF0C1" w14:textId="77777777" w:rsidR="003653FA" w:rsidRDefault="003653FA">
                    <w:pPr>
                      <w:spacing w:before="1"/>
                      <w:ind w:left="20"/>
                      <w:rPr>
                        <w:sz w:val="20"/>
                      </w:rPr>
                    </w:pPr>
                    <w:r>
                      <w:rPr>
                        <w:sz w:val="20"/>
                      </w:rPr>
                      <w:t>Crown</w:t>
                    </w:r>
                    <w:r>
                      <w:rPr>
                        <w:spacing w:val="-10"/>
                        <w:sz w:val="20"/>
                      </w:rPr>
                      <w:t xml:space="preserve"> </w:t>
                    </w:r>
                    <w:r>
                      <w:rPr>
                        <w:sz w:val="20"/>
                      </w:rPr>
                      <w:t>Copyright</w:t>
                    </w:r>
                    <w:r>
                      <w:rPr>
                        <w:spacing w:val="-7"/>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738"/>
    <w:multiLevelType w:val="hybridMultilevel"/>
    <w:tmpl w:val="CCA212CA"/>
    <w:lvl w:ilvl="0" w:tplc="14E4D46E">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3CD05654">
      <w:numFmt w:val="bullet"/>
      <w:lvlText w:val="•"/>
      <w:lvlJc w:val="left"/>
      <w:pPr>
        <w:ind w:left="1241" w:hanging="288"/>
      </w:pPr>
      <w:rPr>
        <w:lang w:val="en-US" w:eastAsia="en-US" w:bidi="ar-SA"/>
      </w:rPr>
    </w:lvl>
    <w:lvl w:ilvl="2" w:tplc="25EA0076">
      <w:numFmt w:val="bullet"/>
      <w:lvlText w:val="•"/>
      <w:lvlJc w:val="left"/>
      <w:pPr>
        <w:ind w:left="1943" w:hanging="288"/>
      </w:pPr>
      <w:rPr>
        <w:lang w:val="en-US" w:eastAsia="en-US" w:bidi="ar-SA"/>
      </w:rPr>
    </w:lvl>
    <w:lvl w:ilvl="3" w:tplc="1D2C7638">
      <w:numFmt w:val="bullet"/>
      <w:lvlText w:val="•"/>
      <w:lvlJc w:val="left"/>
      <w:pPr>
        <w:ind w:left="2644" w:hanging="288"/>
      </w:pPr>
      <w:rPr>
        <w:lang w:val="en-US" w:eastAsia="en-US" w:bidi="ar-SA"/>
      </w:rPr>
    </w:lvl>
    <w:lvl w:ilvl="4" w:tplc="D694A50C">
      <w:numFmt w:val="bullet"/>
      <w:lvlText w:val="•"/>
      <w:lvlJc w:val="left"/>
      <w:pPr>
        <w:ind w:left="3346" w:hanging="288"/>
      </w:pPr>
      <w:rPr>
        <w:lang w:val="en-US" w:eastAsia="en-US" w:bidi="ar-SA"/>
      </w:rPr>
    </w:lvl>
    <w:lvl w:ilvl="5" w:tplc="573C1FE8">
      <w:numFmt w:val="bullet"/>
      <w:lvlText w:val="•"/>
      <w:lvlJc w:val="left"/>
      <w:pPr>
        <w:ind w:left="4047" w:hanging="288"/>
      </w:pPr>
      <w:rPr>
        <w:lang w:val="en-US" w:eastAsia="en-US" w:bidi="ar-SA"/>
      </w:rPr>
    </w:lvl>
    <w:lvl w:ilvl="6" w:tplc="92184AE0">
      <w:numFmt w:val="bullet"/>
      <w:lvlText w:val="•"/>
      <w:lvlJc w:val="left"/>
      <w:pPr>
        <w:ind w:left="4749" w:hanging="288"/>
      </w:pPr>
      <w:rPr>
        <w:lang w:val="en-US" w:eastAsia="en-US" w:bidi="ar-SA"/>
      </w:rPr>
    </w:lvl>
    <w:lvl w:ilvl="7" w:tplc="E92279B8">
      <w:numFmt w:val="bullet"/>
      <w:lvlText w:val="•"/>
      <w:lvlJc w:val="left"/>
      <w:pPr>
        <w:ind w:left="5450" w:hanging="288"/>
      </w:pPr>
      <w:rPr>
        <w:lang w:val="en-US" w:eastAsia="en-US" w:bidi="ar-SA"/>
      </w:rPr>
    </w:lvl>
    <w:lvl w:ilvl="8" w:tplc="F24E4B90">
      <w:numFmt w:val="bullet"/>
      <w:lvlText w:val="•"/>
      <w:lvlJc w:val="left"/>
      <w:pPr>
        <w:ind w:left="6152" w:hanging="288"/>
      </w:pPr>
      <w:rPr>
        <w:lang w:val="en-US" w:eastAsia="en-US" w:bidi="ar-SA"/>
      </w:rPr>
    </w:lvl>
  </w:abstractNum>
  <w:abstractNum w:abstractNumId="1" w15:restartNumberingAfterBreak="0">
    <w:nsid w:val="08097FAB"/>
    <w:multiLevelType w:val="multilevel"/>
    <w:tmpl w:val="41CEEB26"/>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811" w:hanging="720"/>
      </w:pPr>
      <w:rPr>
        <w:rFonts w:ascii="Arial" w:eastAsia="Arial" w:hAnsi="Arial" w:cs="Arial" w:hint="default"/>
        <w:b w:val="0"/>
        <w:bCs w:val="0"/>
        <w:i w:val="0"/>
        <w:iCs w:val="0"/>
        <w:spacing w:val="-2"/>
        <w:w w:val="99"/>
        <w:sz w:val="24"/>
        <w:szCs w:val="24"/>
        <w:lang w:val="en-US" w:eastAsia="en-US" w:bidi="ar-SA"/>
      </w:rPr>
    </w:lvl>
    <w:lvl w:ilvl="3">
      <w:start w:val="1"/>
      <w:numFmt w:val="lowerLetter"/>
      <w:lvlText w:val="(%4)"/>
      <w:lvlJc w:val="left"/>
      <w:pPr>
        <w:ind w:left="2947" w:hanging="721"/>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1900" w:hanging="721"/>
      </w:pPr>
      <w:rPr>
        <w:rFonts w:hint="default"/>
        <w:lang w:val="en-US" w:eastAsia="en-US" w:bidi="ar-SA"/>
      </w:rPr>
    </w:lvl>
    <w:lvl w:ilvl="5">
      <w:numFmt w:val="bullet"/>
      <w:lvlText w:val="•"/>
      <w:lvlJc w:val="left"/>
      <w:pPr>
        <w:ind w:left="2940" w:hanging="721"/>
      </w:pPr>
      <w:rPr>
        <w:rFonts w:hint="default"/>
        <w:lang w:val="en-US" w:eastAsia="en-US" w:bidi="ar-SA"/>
      </w:rPr>
    </w:lvl>
    <w:lvl w:ilvl="6">
      <w:numFmt w:val="bullet"/>
      <w:lvlText w:val="•"/>
      <w:lvlJc w:val="left"/>
      <w:pPr>
        <w:ind w:left="4201" w:hanging="721"/>
      </w:pPr>
      <w:rPr>
        <w:rFonts w:hint="default"/>
        <w:lang w:val="en-US" w:eastAsia="en-US" w:bidi="ar-SA"/>
      </w:rPr>
    </w:lvl>
    <w:lvl w:ilvl="7">
      <w:numFmt w:val="bullet"/>
      <w:lvlText w:val="•"/>
      <w:lvlJc w:val="left"/>
      <w:pPr>
        <w:ind w:left="5462" w:hanging="721"/>
      </w:pPr>
      <w:rPr>
        <w:rFonts w:hint="default"/>
        <w:lang w:val="en-US" w:eastAsia="en-US" w:bidi="ar-SA"/>
      </w:rPr>
    </w:lvl>
    <w:lvl w:ilvl="8">
      <w:numFmt w:val="bullet"/>
      <w:lvlText w:val="•"/>
      <w:lvlJc w:val="left"/>
      <w:pPr>
        <w:ind w:left="6723" w:hanging="721"/>
      </w:pPr>
      <w:rPr>
        <w:rFonts w:hint="default"/>
        <w:lang w:val="en-US" w:eastAsia="en-US" w:bidi="ar-SA"/>
      </w:rPr>
    </w:lvl>
  </w:abstractNum>
  <w:abstractNum w:abstractNumId="2" w15:restartNumberingAfterBreak="0">
    <w:nsid w:val="089451F4"/>
    <w:multiLevelType w:val="hybridMultilevel"/>
    <w:tmpl w:val="7646C6D4"/>
    <w:lvl w:ilvl="0" w:tplc="594ABCCA">
      <w:start w:val="1"/>
      <w:numFmt w:val="lowerRoman"/>
      <w:lvlText w:val="%1)"/>
      <w:lvlJc w:val="left"/>
      <w:pPr>
        <w:ind w:left="277" w:hanging="261"/>
      </w:pPr>
      <w:rPr>
        <w:rFonts w:ascii="Arial" w:eastAsia="Arial" w:hAnsi="Arial" w:cs="Arial" w:hint="default"/>
        <w:b w:val="0"/>
        <w:bCs w:val="0"/>
        <w:i w:val="0"/>
        <w:iCs w:val="0"/>
        <w:w w:val="100"/>
        <w:sz w:val="24"/>
        <w:szCs w:val="24"/>
        <w:lang w:val="en-US" w:eastAsia="en-US" w:bidi="ar-SA"/>
      </w:rPr>
    </w:lvl>
    <w:lvl w:ilvl="1" w:tplc="046847BE">
      <w:numFmt w:val="bullet"/>
      <w:lvlText w:val="•"/>
      <w:lvlJc w:val="left"/>
      <w:pPr>
        <w:ind w:left="1007" w:hanging="261"/>
      </w:pPr>
      <w:rPr>
        <w:lang w:val="en-US" w:eastAsia="en-US" w:bidi="ar-SA"/>
      </w:rPr>
    </w:lvl>
    <w:lvl w:ilvl="2" w:tplc="A072B084">
      <w:numFmt w:val="bullet"/>
      <w:lvlText w:val="•"/>
      <w:lvlJc w:val="left"/>
      <w:pPr>
        <w:ind w:left="1735" w:hanging="261"/>
      </w:pPr>
      <w:rPr>
        <w:lang w:val="en-US" w:eastAsia="en-US" w:bidi="ar-SA"/>
      </w:rPr>
    </w:lvl>
    <w:lvl w:ilvl="3" w:tplc="4F5C16E2">
      <w:numFmt w:val="bullet"/>
      <w:lvlText w:val="•"/>
      <w:lvlJc w:val="left"/>
      <w:pPr>
        <w:ind w:left="2462" w:hanging="261"/>
      </w:pPr>
      <w:rPr>
        <w:lang w:val="en-US" w:eastAsia="en-US" w:bidi="ar-SA"/>
      </w:rPr>
    </w:lvl>
    <w:lvl w:ilvl="4" w:tplc="65528F6A">
      <w:numFmt w:val="bullet"/>
      <w:lvlText w:val="•"/>
      <w:lvlJc w:val="left"/>
      <w:pPr>
        <w:ind w:left="3190" w:hanging="261"/>
      </w:pPr>
      <w:rPr>
        <w:lang w:val="en-US" w:eastAsia="en-US" w:bidi="ar-SA"/>
      </w:rPr>
    </w:lvl>
    <w:lvl w:ilvl="5" w:tplc="74E275C0">
      <w:numFmt w:val="bullet"/>
      <w:lvlText w:val="•"/>
      <w:lvlJc w:val="left"/>
      <w:pPr>
        <w:ind w:left="3917" w:hanging="261"/>
      </w:pPr>
      <w:rPr>
        <w:lang w:val="en-US" w:eastAsia="en-US" w:bidi="ar-SA"/>
      </w:rPr>
    </w:lvl>
    <w:lvl w:ilvl="6" w:tplc="C510B108">
      <w:numFmt w:val="bullet"/>
      <w:lvlText w:val="•"/>
      <w:lvlJc w:val="left"/>
      <w:pPr>
        <w:ind w:left="4645" w:hanging="261"/>
      </w:pPr>
      <w:rPr>
        <w:lang w:val="en-US" w:eastAsia="en-US" w:bidi="ar-SA"/>
      </w:rPr>
    </w:lvl>
    <w:lvl w:ilvl="7" w:tplc="2A50A07C">
      <w:numFmt w:val="bullet"/>
      <w:lvlText w:val="•"/>
      <w:lvlJc w:val="left"/>
      <w:pPr>
        <w:ind w:left="5372" w:hanging="261"/>
      </w:pPr>
      <w:rPr>
        <w:lang w:val="en-US" w:eastAsia="en-US" w:bidi="ar-SA"/>
      </w:rPr>
    </w:lvl>
    <w:lvl w:ilvl="8" w:tplc="24621134">
      <w:numFmt w:val="bullet"/>
      <w:lvlText w:val="•"/>
      <w:lvlJc w:val="left"/>
      <w:pPr>
        <w:ind w:left="6100" w:hanging="261"/>
      </w:pPr>
      <w:rPr>
        <w:lang w:val="en-US" w:eastAsia="en-US" w:bidi="ar-SA"/>
      </w:rPr>
    </w:lvl>
  </w:abstractNum>
  <w:abstractNum w:abstractNumId="3" w15:restartNumberingAfterBreak="0">
    <w:nsid w:val="0AF2174C"/>
    <w:multiLevelType w:val="multilevel"/>
    <w:tmpl w:val="B5749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46624"/>
    <w:multiLevelType w:val="hybridMultilevel"/>
    <w:tmpl w:val="96F846AE"/>
    <w:lvl w:ilvl="0" w:tplc="082AB2D2">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C29EAF24">
      <w:numFmt w:val="bullet"/>
      <w:lvlText w:val="•"/>
      <w:lvlJc w:val="left"/>
      <w:pPr>
        <w:ind w:left="1241" w:hanging="288"/>
      </w:pPr>
      <w:rPr>
        <w:lang w:val="en-US" w:eastAsia="en-US" w:bidi="ar-SA"/>
      </w:rPr>
    </w:lvl>
    <w:lvl w:ilvl="2" w:tplc="749A949A">
      <w:numFmt w:val="bullet"/>
      <w:lvlText w:val="•"/>
      <w:lvlJc w:val="left"/>
      <w:pPr>
        <w:ind w:left="1943" w:hanging="288"/>
      </w:pPr>
      <w:rPr>
        <w:lang w:val="en-US" w:eastAsia="en-US" w:bidi="ar-SA"/>
      </w:rPr>
    </w:lvl>
    <w:lvl w:ilvl="3" w:tplc="5112B12C">
      <w:numFmt w:val="bullet"/>
      <w:lvlText w:val="•"/>
      <w:lvlJc w:val="left"/>
      <w:pPr>
        <w:ind w:left="2644" w:hanging="288"/>
      </w:pPr>
      <w:rPr>
        <w:lang w:val="en-US" w:eastAsia="en-US" w:bidi="ar-SA"/>
      </w:rPr>
    </w:lvl>
    <w:lvl w:ilvl="4" w:tplc="7A34B98E">
      <w:numFmt w:val="bullet"/>
      <w:lvlText w:val="•"/>
      <w:lvlJc w:val="left"/>
      <w:pPr>
        <w:ind w:left="3346" w:hanging="288"/>
      </w:pPr>
      <w:rPr>
        <w:lang w:val="en-US" w:eastAsia="en-US" w:bidi="ar-SA"/>
      </w:rPr>
    </w:lvl>
    <w:lvl w:ilvl="5" w:tplc="0436D7C4">
      <w:numFmt w:val="bullet"/>
      <w:lvlText w:val="•"/>
      <w:lvlJc w:val="left"/>
      <w:pPr>
        <w:ind w:left="4047" w:hanging="288"/>
      </w:pPr>
      <w:rPr>
        <w:lang w:val="en-US" w:eastAsia="en-US" w:bidi="ar-SA"/>
      </w:rPr>
    </w:lvl>
    <w:lvl w:ilvl="6" w:tplc="F1F27A46">
      <w:numFmt w:val="bullet"/>
      <w:lvlText w:val="•"/>
      <w:lvlJc w:val="left"/>
      <w:pPr>
        <w:ind w:left="4749" w:hanging="288"/>
      </w:pPr>
      <w:rPr>
        <w:lang w:val="en-US" w:eastAsia="en-US" w:bidi="ar-SA"/>
      </w:rPr>
    </w:lvl>
    <w:lvl w:ilvl="7" w:tplc="2F843BFE">
      <w:numFmt w:val="bullet"/>
      <w:lvlText w:val="•"/>
      <w:lvlJc w:val="left"/>
      <w:pPr>
        <w:ind w:left="5450" w:hanging="288"/>
      </w:pPr>
      <w:rPr>
        <w:lang w:val="en-US" w:eastAsia="en-US" w:bidi="ar-SA"/>
      </w:rPr>
    </w:lvl>
    <w:lvl w:ilvl="8" w:tplc="0D745F86">
      <w:numFmt w:val="bullet"/>
      <w:lvlText w:val="•"/>
      <w:lvlJc w:val="left"/>
      <w:pPr>
        <w:ind w:left="6152" w:hanging="288"/>
      </w:pPr>
      <w:rPr>
        <w:lang w:val="en-US" w:eastAsia="en-US" w:bidi="ar-SA"/>
      </w:rPr>
    </w:lvl>
  </w:abstractNum>
  <w:abstractNum w:abstractNumId="5" w15:restartNumberingAfterBreak="0">
    <w:nsid w:val="0F986A5E"/>
    <w:multiLevelType w:val="hybridMultilevel"/>
    <w:tmpl w:val="D1983060"/>
    <w:lvl w:ilvl="0" w:tplc="499C57E8">
      <w:start w:val="1"/>
      <w:numFmt w:val="lowerRoman"/>
      <w:lvlText w:val="(%1)"/>
      <w:lvlJc w:val="left"/>
      <w:pPr>
        <w:ind w:left="827" w:hanging="720"/>
      </w:pPr>
      <w:rPr>
        <w:rFonts w:ascii="Arial" w:eastAsia="Arial" w:hAnsi="Arial" w:cs="Arial" w:hint="default"/>
        <w:b w:val="0"/>
        <w:bCs w:val="0"/>
        <w:i w:val="0"/>
        <w:iCs w:val="0"/>
        <w:w w:val="100"/>
        <w:sz w:val="24"/>
        <w:szCs w:val="24"/>
        <w:lang w:val="en-US" w:eastAsia="en-US" w:bidi="ar-SA"/>
      </w:rPr>
    </w:lvl>
    <w:lvl w:ilvl="1" w:tplc="D6A64A10">
      <w:numFmt w:val="bullet"/>
      <w:lvlText w:val="•"/>
      <w:lvlJc w:val="left"/>
      <w:pPr>
        <w:ind w:left="1493" w:hanging="720"/>
      </w:pPr>
      <w:rPr>
        <w:lang w:val="en-US" w:eastAsia="en-US" w:bidi="ar-SA"/>
      </w:rPr>
    </w:lvl>
    <w:lvl w:ilvl="2" w:tplc="A45CFDB2">
      <w:numFmt w:val="bullet"/>
      <w:lvlText w:val="•"/>
      <w:lvlJc w:val="left"/>
      <w:pPr>
        <w:ind w:left="2167" w:hanging="720"/>
      </w:pPr>
      <w:rPr>
        <w:lang w:val="en-US" w:eastAsia="en-US" w:bidi="ar-SA"/>
      </w:rPr>
    </w:lvl>
    <w:lvl w:ilvl="3" w:tplc="469EAD64">
      <w:numFmt w:val="bullet"/>
      <w:lvlText w:val="•"/>
      <w:lvlJc w:val="left"/>
      <w:pPr>
        <w:ind w:left="2840" w:hanging="720"/>
      </w:pPr>
      <w:rPr>
        <w:lang w:val="en-US" w:eastAsia="en-US" w:bidi="ar-SA"/>
      </w:rPr>
    </w:lvl>
    <w:lvl w:ilvl="4" w:tplc="59A6B400">
      <w:numFmt w:val="bullet"/>
      <w:lvlText w:val="•"/>
      <w:lvlJc w:val="left"/>
      <w:pPr>
        <w:ind w:left="3514" w:hanging="720"/>
      </w:pPr>
      <w:rPr>
        <w:lang w:val="en-US" w:eastAsia="en-US" w:bidi="ar-SA"/>
      </w:rPr>
    </w:lvl>
    <w:lvl w:ilvl="5" w:tplc="F55C7C24">
      <w:numFmt w:val="bullet"/>
      <w:lvlText w:val="•"/>
      <w:lvlJc w:val="left"/>
      <w:pPr>
        <w:ind w:left="4187" w:hanging="720"/>
      </w:pPr>
      <w:rPr>
        <w:lang w:val="en-US" w:eastAsia="en-US" w:bidi="ar-SA"/>
      </w:rPr>
    </w:lvl>
    <w:lvl w:ilvl="6" w:tplc="FC001134">
      <w:numFmt w:val="bullet"/>
      <w:lvlText w:val="•"/>
      <w:lvlJc w:val="left"/>
      <w:pPr>
        <w:ind w:left="4861" w:hanging="720"/>
      </w:pPr>
      <w:rPr>
        <w:lang w:val="en-US" w:eastAsia="en-US" w:bidi="ar-SA"/>
      </w:rPr>
    </w:lvl>
    <w:lvl w:ilvl="7" w:tplc="770A4858">
      <w:numFmt w:val="bullet"/>
      <w:lvlText w:val="•"/>
      <w:lvlJc w:val="left"/>
      <w:pPr>
        <w:ind w:left="5534" w:hanging="720"/>
      </w:pPr>
      <w:rPr>
        <w:lang w:val="en-US" w:eastAsia="en-US" w:bidi="ar-SA"/>
      </w:rPr>
    </w:lvl>
    <w:lvl w:ilvl="8" w:tplc="BB02B80E">
      <w:numFmt w:val="bullet"/>
      <w:lvlText w:val="•"/>
      <w:lvlJc w:val="left"/>
      <w:pPr>
        <w:ind w:left="6208" w:hanging="720"/>
      </w:pPr>
      <w:rPr>
        <w:lang w:val="en-US" w:eastAsia="en-US" w:bidi="ar-SA"/>
      </w:rPr>
    </w:lvl>
  </w:abstractNum>
  <w:abstractNum w:abstractNumId="6" w15:restartNumberingAfterBreak="0">
    <w:nsid w:val="122C5D13"/>
    <w:multiLevelType w:val="hybridMultilevel"/>
    <w:tmpl w:val="EB3AB568"/>
    <w:lvl w:ilvl="0" w:tplc="E6E6B7B0">
      <w:start w:val="1"/>
      <w:numFmt w:val="decimal"/>
      <w:lvlText w:val="%1."/>
      <w:lvlJc w:val="left"/>
      <w:pPr>
        <w:ind w:left="1528" w:hanging="708"/>
      </w:pPr>
      <w:rPr>
        <w:rFonts w:ascii="Arial" w:eastAsia="Arial" w:hAnsi="Arial" w:cs="Arial" w:hint="default"/>
        <w:b w:val="0"/>
        <w:bCs w:val="0"/>
        <w:i w:val="0"/>
        <w:iCs w:val="0"/>
        <w:spacing w:val="-2"/>
        <w:w w:val="100"/>
        <w:sz w:val="22"/>
        <w:szCs w:val="22"/>
        <w:lang w:val="en-US" w:eastAsia="en-US" w:bidi="ar-SA"/>
      </w:rPr>
    </w:lvl>
    <w:lvl w:ilvl="1" w:tplc="699E360A">
      <w:start w:val="1"/>
      <w:numFmt w:val="lowerLetter"/>
      <w:lvlText w:val="(%2)"/>
      <w:lvlJc w:val="left"/>
      <w:pPr>
        <w:ind w:left="1628" w:hanging="708"/>
      </w:pPr>
      <w:rPr>
        <w:rFonts w:ascii="Arial" w:eastAsia="Arial" w:hAnsi="Arial" w:cs="Arial" w:hint="default"/>
        <w:b w:val="0"/>
        <w:bCs w:val="0"/>
        <w:i w:val="0"/>
        <w:iCs w:val="0"/>
        <w:spacing w:val="-2"/>
        <w:w w:val="100"/>
        <w:sz w:val="22"/>
        <w:szCs w:val="22"/>
        <w:lang w:val="en-US" w:eastAsia="en-US" w:bidi="ar-SA"/>
      </w:rPr>
    </w:lvl>
    <w:lvl w:ilvl="2" w:tplc="672ED080">
      <w:start w:val="1"/>
      <w:numFmt w:val="lowerRoman"/>
      <w:lvlText w:val="(%3)"/>
      <w:lvlJc w:val="left"/>
      <w:pPr>
        <w:ind w:left="2946" w:hanging="708"/>
      </w:pPr>
      <w:rPr>
        <w:rFonts w:ascii="Arial" w:eastAsia="Arial" w:hAnsi="Arial" w:cs="Arial" w:hint="default"/>
        <w:b w:val="0"/>
        <w:bCs w:val="0"/>
        <w:i w:val="0"/>
        <w:iCs w:val="0"/>
        <w:spacing w:val="-3"/>
        <w:w w:val="100"/>
        <w:sz w:val="22"/>
        <w:szCs w:val="22"/>
        <w:lang w:val="en-US" w:eastAsia="en-US" w:bidi="ar-SA"/>
      </w:rPr>
    </w:lvl>
    <w:lvl w:ilvl="3" w:tplc="75825E44">
      <w:start w:val="1"/>
      <w:numFmt w:val="upperLetter"/>
      <w:lvlText w:val="(%4)"/>
      <w:lvlJc w:val="left"/>
      <w:pPr>
        <w:ind w:left="3656" w:hanging="712"/>
      </w:pPr>
      <w:rPr>
        <w:rFonts w:ascii="Arial" w:eastAsia="Arial" w:hAnsi="Arial" w:cs="Arial" w:hint="default"/>
        <w:b w:val="0"/>
        <w:bCs w:val="0"/>
        <w:i w:val="0"/>
        <w:iCs w:val="0"/>
        <w:w w:val="100"/>
        <w:sz w:val="24"/>
        <w:szCs w:val="24"/>
        <w:lang w:val="en-US" w:eastAsia="en-US" w:bidi="ar-SA"/>
      </w:rPr>
    </w:lvl>
    <w:lvl w:ilvl="4" w:tplc="E8FCC17E">
      <w:numFmt w:val="bullet"/>
      <w:lvlText w:val="•"/>
      <w:lvlJc w:val="left"/>
      <w:pPr>
        <w:ind w:left="4655" w:hanging="712"/>
      </w:pPr>
      <w:rPr>
        <w:rFonts w:hint="default"/>
        <w:lang w:val="en-US" w:eastAsia="en-US" w:bidi="ar-SA"/>
      </w:rPr>
    </w:lvl>
    <w:lvl w:ilvl="5" w:tplc="7F263B36">
      <w:numFmt w:val="bullet"/>
      <w:lvlText w:val="•"/>
      <w:lvlJc w:val="left"/>
      <w:pPr>
        <w:ind w:left="5650" w:hanging="712"/>
      </w:pPr>
      <w:rPr>
        <w:rFonts w:hint="default"/>
        <w:lang w:val="en-US" w:eastAsia="en-US" w:bidi="ar-SA"/>
      </w:rPr>
    </w:lvl>
    <w:lvl w:ilvl="6" w:tplc="E2349316">
      <w:numFmt w:val="bullet"/>
      <w:lvlText w:val="•"/>
      <w:lvlJc w:val="left"/>
      <w:pPr>
        <w:ind w:left="6645" w:hanging="712"/>
      </w:pPr>
      <w:rPr>
        <w:rFonts w:hint="default"/>
        <w:lang w:val="en-US" w:eastAsia="en-US" w:bidi="ar-SA"/>
      </w:rPr>
    </w:lvl>
    <w:lvl w:ilvl="7" w:tplc="4F90B1CA">
      <w:numFmt w:val="bullet"/>
      <w:lvlText w:val="•"/>
      <w:lvlJc w:val="left"/>
      <w:pPr>
        <w:ind w:left="7640" w:hanging="712"/>
      </w:pPr>
      <w:rPr>
        <w:rFonts w:hint="default"/>
        <w:lang w:val="en-US" w:eastAsia="en-US" w:bidi="ar-SA"/>
      </w:rPr>
    </w:lvl>
    <w:lvl w:ilvl="8" w:tplc="04545916">
      <w:numFmt w:val="bullet"/>
      <w:lvlText w:val="•"/>
      <w:lvlJc w:val="left"/>
      <w:pPr>
        <w:ind w:left="8636" w:hanging="712"/>
      </w:pPr>
      <w:rPr>
        <w:rFonts w:hint="default"/>
        <w:lang w:val="en-US" w:eastAsia="en-US" w:bidi="ar-SA"/>
      </w:rPr>
    </w:lvl>
  </w:abstractNum>
  <w:abstractNum w:abstractNumId="7" w15:restartNumberingAfterBreak="0">
    <w:nsid w:val="13C81B43"/>
    <w:multiLevelType w:val="hybridMultilevel"/>
    <w:tmpl w:val="0FE88D0A"/>
    <w:lvl w:ilvl="0" w:tplc="578A9DB4">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6E367566">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63FE94A8">
      <w:numFmt w:val="bullet"/>
      <w:lvlText w:val="•"/>
      <w:lvlJc w:val="left"/>
      <w:pPr>
        <w:ind w:left="1639" w:hanging="361"/>
      </w:pPr>
      <w:rPr>
        <w:lang w:val="en-US" w:eastAsia="en-US" w:bidi="ar-SA"/>
      </w:rPr>
    </w:lvl>
    <w:lvl w:ilvl="3" w:tplc="59661090">
      <w:numFmt w:val="bullet"/>
      <w:lvlText w:val="•"/>
      <w:lvlJc w:val="left"/>
      <w:pPr>
        <w:ind w:left="2378" w:hanging="361"/>
      </w:pPr>
      <w:rPr>
        <w:lang w:val="en-US" w:eastAsia="en-US" w:bidi="ar-SA"/>
      </w:rPr>
    </w:lvl>
    <w:lvl w:ilvl="4" w:tplc="BCF0DE32">
      <w:numFmt w:val="bullet"/>
      <w:lvlText w:val="•"/>
      <w:lvlJc w:val="left"/>
      <w:pPr>
        <w:ind w:left="3118" w:hanging="361"/>
      </w:pPr>
      <w:rPr>
        <w:lang w:val="en-US" w:eastAsia="en-US" w:bidi="ar-SA"/>
      </w:rPr>
    </w:lvl>
    <w:lvl w:ilvl="5" w:tplc="B3FC619E">
      <w:numFmt w:val="bullet"/>
      <w:lvlText w:val="•"/>
      <w:lvlJc w:val="left"/>
      <w:pPr>
        <w:ind w:left="3857" w:hanging="361"/>
      </w:pPr>
      <w:rPr>
        <w:lang w:val="en-US" w:eastAsia="en-US" w:bidi="ar-SA"/>
      </w:rPr>
    </w:lvl>
    <w:lvl w:ilvl="6" w:tplc="61D25226">
      <w:numFmt w:val="bullet"/>
      <w:lvlText w:val="•"/>
      <w:lvlJc w:val="left"/>
      <w:pPr>
        <w:ind w:left="4597" w:hanging="361"/>
      </w:pPr>
      <w:rPr>
        <w:lang w:val="en-US" w:eastAsia="en-US" w:bidi="ar-SA"/>
      </w:rPr>
    </w:lvl>
    <w:lvl w:ilvl="7" w:tplc="088C4AA0">
      <w:numFmt w:val="bullet"/>
      <w:lvlText w:val="•"/>
      <w:lvlJc w:val="left"/>
      <w:pPr>
        <w:ind w:left="5336" w:hanging="361"/>
      </w:pPr>
      <w:rPr>
        <w:lang w:val="en-US" w:eastAsia="en-US" w:bidi="ar-SA"/>
      </w:rPr>
    </w:lvl>
    <w:lvl w:ilvl="8" w:tplc="5218D42E">
      <w:numFmt w:val="bullet"/>
      <w:lvlText w:val="•"/>
      <w:lvlJc w:val="left"/>
      <w:pPr>
        <w:ind w:left="6076" w:hanging="361"/>
      </w:pPr>
      <w:rPr>
        <w:lang w:val="en-US" w:eastAsia="en-US" w:bidi="ar-SA"/>
      </w:rPr>
    </w:lvl>
  </w:abstractNum>
  <w:abstractNum w:abstractNumId="8" w15:restartNumberingAfterBreak="0">
    <w:nsid w:val="14651A18"/>
    <w:multiLevelType w:val="hybridMultilevel"/>
    <w:tmpl w:val="95041EFA"/>
    <w:lvl w:ilvl="0" w:tplc="C93241A4">
      <w:start w:val="1"/>
      <w:numFmt w:val="lowerLetter"/>
      <w:lvlText w:val="%1)"/>
      <w:lvlJc w:val="left"/>
      <w:pPr>
        <w:ind w:left="4121" w:hanging="344"/>
      </w:pPr>
      <w:rPr>
        <w:rFonts w:ascii="Arial" w:eastAsia="Arial" w:hAnsi="Arial" w:cs="Arial" w:hint="default"/>
        <w:b w:val="0"/>
        <w:bCs w:val="0"/>
        <w:i w:val="0"/>
        <w:iCs w:val="0"/>
        <w:w w:val="99"/>
        <w:sz w:val="24"/>
        <w:szCs w:val="24"/>
        <w:lang w:val="en-US" w:eastAsia="en-US" w:bidi="ar-SA"/>
      </w:rPr>
    </w:lvl>
    <w:lvl w:ilvl="1" w:tplc="AE102124">
      <w:numFmt w:val="bullet"/>
      <w:lvlText w:val="•"/>
      <w:lvlJc w:val="left"/>
      <w:pPr>
        <w:ind w:left="4630" w:hanging="344"/>
      </w:pPr>
      <w:rPr>
        <w:rFonts w:hint="default"/>
        <w:lang w:val="en-US" w:eastAsia="en-US" w:bidi="ar-SA"/>
      </w:rPr>
    </w:lvl>
    <w:lvl w:ilvl="2" w:tplc="E7AE94A8">
      <w:numFmt w:val="bullet"/>
      <w:lvlText w:val="•"/>
      <w:lvlJc w:val="left"/>
      <w:pPr>
        <w:ind w:left="5141" w:hanging="344"/>
      </w:pPr>
      <w:rPr>
        <w:rFonts w:hint="default"/>
        <w:lang w:val="en-US" w:eastAsia="en-US" w:bidi="ar-SA"/>
      </w:rPr>
    </w:lvl>
    <w:lvl w:ilvl="3" w:tplc="7AEAF950">
      <w:numFmt w:val="bullet"/>
      <w:lvlText w:val="•"/>
      <w:lvlJc w:val="left"/>
      <w:pPr>
        <w:ind w:left="5652" w:hanging="344"/>
      </w:pPr>
      <w:rPr>
        <w:rFonts w:hint="default"/>
        <w:lang w:val="en-US" w:eastAsia="en-US" w:bidi="ar-SA"/>
      </w:rPr>
    </w:lvl>
    <w:lvl w:ilvl="4" w:tplc="37FE9574">
      <w:numFmt w:val="bullet"/>
      <w:lvlText w:val="•"/>
      <w:lvlJc w:val="left"/>
      <w:pPr>
        <w:ind w:left="6163" w:hanging="344"/>
      </w:pPr>
      <w:rPr>
        <w:rFonts w:hint="default"/>
        <w:lang w:val="en-US" w:eastAsia="en-US" w:bidi="ar-SA"/>
      </w:rPr>
    </w:lvl>
    <w:lvl w:ilvl="5" w:tplc="FE20A012">
      <w:numFmt w:val="bullet"/>
      <w:lvlText w:val="•"/>
      <w:lvlJc w:val="left"/>
      <w:pPr>
        <w:ind w:left="6674" w:hanging="344"/>
      </w:pPr>
      <w:rPr>
        <w:rFonts w:hint="default"/>
        <w:lang w:val="en-US" w:eastAsia="en-US" w:bidi="ar-SA"/>
      </w:rPr>
    </w:lvl>
    <w:lvl w:ilvl="6" w:tplc="74067190">
      <w:numFmt w:val="bullet"/>
      <w:lvlText w:val="•"/>
      <w:lvlJc w:val="left"/>
      <w:pPr>
        <w:ind w:left="7185" w:hanging="344"/>
      </w:pPr>
      <w:rPr>
        <w:rFonts w:hint="default"/>
        <w:lang w:val="en-US" w:eastAsia="en-US" w:bidi="ar-SA"/>
      </w:rPr>
    </w:lvl>
    <w:lvl w:ilvl="7" w:tplc="335CDA36">
      <w:numFmt w:val="bullet"/>
      <w:lvlText w:val="•"/>
      <w:lvlJc w:val="left"/>
      <w:pPr>
        <w:ind w:left="7696" w:hanging="344"/>
      </w:pPr>
      <w:rPr>
        <w:rFonts w:hint="default"/>
        <w:lang w:val="en-US" w:eastAsia="en-US" w:bidi="ar-SA"/>
      </w:rPr>
    </w:lvl>
    <w:lvl w:ilvl="8" w:tplc="054EE710">
      <w:numFmt w:val="bullet"/>
      <w:lvlText w:val="•"/>
      <w:lvlJc w:val="left"/>
      <w:pPr>
        <w:ind w:left="8207" w:hanging="344"/>
      </w:pPr>
      <w:rPr>
        <w:rFonts w:hint="default"/>
        <w:lang w:val="en-US" w:eastAsia="en-US" w:bidi="ar-SA"/>
      </w:rPr>
    </w:lvl>
  </w:abstractNum>
  <w:abstractNum w:abstractNumId="9" w15:restartNumberingAfterBreak="0">
    <w:nsid w:val="19B73BAD"/>
    <w:multiLevelType w:val="hybridMultilevel"/>
    <w:tmpl w:val="3DDA49B0"/>
    <w:lvl w:ilvl="0" w:tplc="3AB6A52E">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64E63DC4">
      <w:numFmt w:val="bullet"/>
      <w:lvlText w:val="•"/>
      <w:lvlJc w:val="left"/>
      <w:pPr>
        <w:ind w:left="1241" w:hanging="288"/>
      </w:pPr>
      <w:rPr>
        <w:lang w:val="en-US" w:eastAsia="en-US" w:bidi="ar-SA"/>
      </w:rPr>
    </w:lvl>
    <w:lvl w:ilvl="2" w:tplc="F6C44C46">
      <w:numFmt w:val="bullet"/>
      <w:lvlText w:val="•"/>
      <w:lvlJc w:val="left"/>
      <w:pPr>
        <w:ind w:left="1943" w:hanging="288"/>
      </w:pPr>
      <w:rPr>
        <w:lang w:val="en-US" w:eastAsia="en-US" w:bidi="ar-SA"/>
      </w:rPr>
    </w:lvl>
    <w:lvl w:ilvl="3" w:tplc="7D0A84B8">
      <w:numFmt w:val="bullet"/>
      <w:lvlText w:val="•"/>
      <w:lvlJc w:val="left"/>
      <w:pPr>
        <w:ind w:left="2644" w:hanging="288"/>
      </w:pPr>
      <w:rPr>
        <w:lang w:val="en-US" w:eastAsia="en-US" w:bidi="ar-SA"/>
      </w:rPr>
    </w:lvl>
    <w:lvl w:ilvl="4" w:tplc="01AEAA0C">
      <w:numFmt w:val="bullet"/>
      <w:lvlText w:val="•"/>
      <w:lvlJc w:val="left"/>
      <w:pPr>
        <w:ind w:left="3346" w:hanging="288"/>
      </w:pPr>
      <w:rPr>
        <w:lang w:val="en-US" w:eastAsia="en-US" w:bidi="ar-SA"/>
      </w:rPr>
    </w:lvl>
    <w:lvl w:ilvl="5" w:tplc="35626D6C">
      <w:numFmt w:val="bullet"/>
      <w:lvlText w:val="•"/>
      <w:lvlJc w:val="left"/>
      <w:pPr>
        <w:ind w:left="4047" w:hanging="288"/>
      </w:pPr>
      <w:rPr>
        <w:lang w:val="en-US" w:eastAsia="en-US" w:bidi="ar-SA"/>
      </w:rPr>
    </w:lvl>
    <w:lvl w:ilvl="6" w:tplc="2708B96C">
      <w:numFmt w:val="bullet"/>
      <w:lvlText w:val="•"/>
      <w:lvlJc w:val="left"/>
      <w:pPr>
        <w:ind w:left="4749" w:hanging="288"/>
      </w:pPr>
      <w:rPr>
        <w:lang w:val="en-US" w:eastAsia="en-US" w:bidi="ar-SA"/>
      </w:rPr>
    </w:lvl>
    <w:lvl w:ilvl="7" w:tplc="F55C4F0C">
      <w:numFmt w:val="bullet"/>
      <w:lvlText w:val="•"/>
      <w:lvlJc w:val="left"/>
      <w:pPr>
        <w:ind w:left="5450" w:hanging="288"/>
      </w:pPr>
      <w:rPr>
        <w:lang w:val="en-US" w:eastAsia="en-US" w:bidi="ar-SA"/>
      </w:rPr>
    </w:lvl>
    <w:lvl w:ilvl="8" w:tplc="0DAE3426">
      <w:numFmt w:val="bullet"/>
      <w:lvlText w:val="•"/>
      <w:lvlJc w:val="left"/>
      <w:pPr>
        <w:ind w:left="6152" w:hanging="288"/>
      </w:pPr>
      <w:rPr>
        <w:lang w:val="en-US" w:eastAsia="en-US" w:bidi="ar-SA"/>
      </w:rPr>
    </w:lvl>
  </w:abstractNum>
  <w:abstractNum w:abstractNumId="10" w15:restartNumberingAfterBreak="0">
    <w:nsid w:val="1B275845"/>
    <w:multiLevelType w:val="hybridMultilevel"/>
    <w:tmpl w:val="50ECFF12"/>
    <w:lvl w:ilvl="0" w:tplc="F8F8E026">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A3AA5680">
      <w:numFmt w:val="bullet"/>
      <w:lvlText w:val="•"/>
      <w:lvlJc w:val="left"/>
      <w:pPr>
        <w:ind w:left="1241" w:hanging="288"/>
      </w:pPr>
      <w:rPr>
        <w:lang w:val="en-US" w:eastAsia="en-US" w:bidi="ar-SA"/>
      </w:rPr>
    </w:lvl>
    <w:lvl w:ilvl="2" w:tplc="DEF2A8BC">
      <w:numFmt w:val="bullet"/>
      <w:lvlText w:val="•"/>
      <w:lvlJc w:val="left"/>
      <w:pPr>
        <w:ind w:left="1943" w:hanging="288"/>
      </w:pPr>
      <w:rPr>
        <w:lang w:val="en-US" w:eastAsia="en-US" w:bidi="ar-SA"/>
      </w:rPr>
    </w:lvl>
    <w:lvl w:ilvl="3" w:tplc="E32CC9A8">
      <w:numFmt w:val="bullet"/>
      <w:lvlText w:val="•"/>
      <w:lvlJc w:val="left"/>
      <w:pPr>
        <w:ind w:left="2644" w:hanging="288"/>
      </w:pPr>
      <w:rPr>
        <w:lang w:val="en-US" w:eastAsia="en-US" w:bidi="ar-SA"/>
      </w:rPr>
    </w:lvl>
    <w:lvl w:ilvl="4" w:tplc="EC004704">
      <w:numFmt w:val="bullet"/>
      <w:lvlText w:val="•"/>
      <w:lvlJc w:val="left"/>
      <w:pPr>
        <w:ind w:left="3346" w:hanging="288"/>
      </w:pPr>
      <w:rPr>
        <w:lang w:val="en-US" w:eastAsia="en-US" w:bidi="ar-SA"/>
      </w:rPr>
    </w:lvl>
    <w:lvl w:ilvl="5" w:tplc="CAB4F626">
      <w:numFmt w:val="bullet"/>
      <w:lvlText w:val="•"/>
      <w:lvlJc w:val="left"/>
      <w:pPr>
        <w:ind w:left="4047" w:hanging="288"/>
      </w:pPr>
      <w:rPr>
        <w:lang w:val="en-US" w:eastAsia="en-US" w:bidi="ar-SA"/>
      </w:rPr>
    </w:lvl>
    <w:lvl w:ilvl="6" w:tplc="BBFE9D88">
      <w:numFmt w:val="bullet"/>
      <w:lvlText w:val="•"/>
      <w:lvlJc w:val="left"/>
      <w:pPr>
        <w:ind w:left="4749" w:hanging="288"/>
      </w:pPr>
      <w:rPr>
        <w:lang w:val="en-US" w:eastAsia="en-US" w:bidi="ar-SA"/>
      </w:rPr>
    </w:lvl>
    <w:lvl w:ilvl="7" w:tplc="F4F4DD52">
      <w:numFmt w:val="bullet"/>
      <w:lvlText w:val="•"/>
      <w:lvlJc w:val="left"/>
      <w:pPr>
        <w:ind w:left="5450" w:hanging="288"/>
      </w:pPr>
      <w:rPr>
        <w:lang w:val="en-US" w:eastAsia="en-US" w:bidi="ar-SA"/>
      </w:rPr>
    </w:lvl>
    <w:lvl w:ilvl="8" w:tplc="1F58E060">
      <w:numFmt w:val="bullet"/>
      <w:lvlText w:val="•"/>
      <w:lvlJc w:val="left"/>
      <w:pPr>
        <w:ind w:left="6152" w:hanging="288"/>
      </w:pPr>
      <w:rPr>
        <w:lang w:val="en-US" w:eastAsia="en-US" w:bidi="ar-SA"/>
      </w:rPr>
    </w:lvl>
  </w:abstractNum>
  <w:abstractNum w:abstractNumId="11" w15:restartNumberingAfterBreak="0">
    <w:nsid w:val="1C632AE0"/>
    <w:multiLevelType w:val="hybridMultilevel"/>
    <w:tmpl w:val="0C682E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E612B58"/>
    <w:multiLevelType w:val="hybridMultilevel"/>
    <w:tmpl w:val="F9F84934"/>
    <w:lvl w:ilvl="0" w:tplc="AFDE6CFA">
      <w:start w:val="1"/>
      <w:numFmt w:val="lowerLetter"/>
      <w:lvlText w:val="%1)"/>
      <w:lvlJc w:val="left"/>
      <w:pPr>
        <w:ind w:left="539" w:hanging="291"/>
      </w:pPr>
      <w:rPr>
        <w:rFonts w:ascii="Arial" w:eastAsia="Arial" w:hAnsi="Arial" w:cs="Arial" w:hint="default"/>
        <w:b w:val="0"/>
        <w:bCs w:val="0"/>
        <w:i w:val="0"/>
        <w:iCs w:val="0"/>
        <w:w w:val="100"/>
        <w:sz w:val="24"/>
        <w:szCs w:val="24"/>
        <w:lang w:val="en-US" w:eastAsia="en-US" w:bidi="ar-SA"/>
      </w:rPr>
    </w:lvl>
    <w:lvl w:ilvl="1" w:tplc="400C9874">
      <w:numFmt w:val="bullet"/>
      <w:lvlText w:val="•"/>
      <w:lvlJc w:val="left"/>
      <w:pPr>
        <w:ind w:left="1241" w:hanging="291"/>
      </w:pPr>
      <w:rPr>
        <w:lang w:val="en-US" w:eastAsia="en-US" w:bidi="ar-SA"/>
      </w:rPr>
    </w:lvl>
    <w:lvl w:ilvl="2" w:tplc="26D2C9DA">
      <w:numFmt w:val="bullet"/>
      <w:lvlText w:val="•"/>
      <w:lvlJc w:val="left"/>
      <w:pPr>
        <w:ind w:left="1943" w:hanging="291"/>
      </w:pPr>
      <w:rPr>
        <w:lang w:val="en-US" w:eastAsia="en-US" w:bidi="ar-SA"/>
      </w:rPr>
    </w:lvl>
    <w:lvl w:ilvl="3" w:tplc="2A963C18">
      <w:numFmt w:val="bullet"/>
      <w:lvlText w:val="•"/>
      <w:lvlJc w:val="left"/>
      <w:pPr>
        <w:ind w:left="2644" w:hanging="291"/>
      </w:pPr>
      <w:rPr>
        <w:lang w:val="en-US" w:eastAsia="en-US" w:bidi="ar-SA"/>
      </w:rPr>
    </w:lvl>
    <w:lvl w:ilvl="4" w:tplc="B0A2ACDE">
      <w:numFmt w:val="bullet"/>
      <w:lvlText w:val="•"/>
      <w:lvlJc w:val="left"/>
      <w:pPr>
        <w:ind w:left="3346" w:hanging="291"/>
      </w:pPr>
      <w:rPr>
        <w:lang w:val="en-US" w:eastAsia="en-US" w:bidi="ar-SA"/>
      </w:rPr>
    </w:lvl>
    <w:lvl w:ilvl="5" w:tplc="5282B928">
      <w:numFmt w:val="bullet"/>
      <w:lvlText w:val="•"/>
      <w:lvlJc w:val="left"/>
      <w:pPr>
        <w:ind w:left="4047" w:hanging="291"/>
      </w:pPr>
      <w:rPr>
        <w:lang w:val="en-US" w:eastAsia="en-US" w:bidi="ar-SA"/>
      </w:rPr>
    </w:lvl>
    <w:lvl w:ilvl="6" w:tplc="C262D00A">
      <w:numFmt w:val="bullet"/>
      <w:lvlText w:val="•"/>
      <w:lvlJc w:val="left"/>
      <w:pPr>
        <w:ind w:left="4749" w:hanging="291"/>
      </w:pPr>
      <w:rPr>
        <w:lang w:val="en-US" w:eastAsia="en-US" w:bidi="ar-SA"/>
      </w:rPr>
    </w:lvl>
    <w:lvl w:ilvl="7" w:tplc="A7D8AE5A">
      <w:numFmt w:val="bullet"/>
      <w:lvlText w:val="•"/>
      <w:lvlJc w:val="left"/>
      <w:pPr>
        <w:ind w:left="5450" w:hanging="291"/>
      </w:pPr>
      <w:rPr>
        <w:lang w:val="en-US" w:eastAsia="en-US" w:bidi="ar-SA"/>
      </w:rPr>
    </w:lvl>
    <w:lvl w:ilvl="8" w:tplc="4E2E9E58">
      <w:numFmt w:val="bullet"/>
      <w:lvlText w:val="•"/>
      <w:lvlJc w:val="left"/>
      <w:pPr>
        <w:ind w:left="6152" w:hanging="291"/>
      </w:pPr>
      <w:rPr>
        <w:lang w:val="en-US" w:eastAsia="en-US" w:bidi="ar-SA"/>
      </w:rPr>
    </w:lvl>
  </w:abstractNum>
  <w:abstractNum w:abstractNumId="13" w15:restartNumberingAfterBreak="0">
    <w:nsid w:val="237D3C8B"/>
    <w:multiLevelType w:val="hybridMultilevel"/>
    <w:tmpl w:val="BE1CC22C"/>
    <w:lvl w:ilvl="0" w:tplc="BF388154">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E866478A">
      <w:numFmt w:val="bullet"/>
      <w:lvlText w:val="•"/>
      <w:lvlJc w:val="left"/>
      <w:pPr>
        <w:ind w:left="1241" w:hanging="288"/>
      </w:pPr>
      <w:rPr>
        <w:lang w:val="en-US" w:eastAsia="en-US" w:bidi="ar-SA"/>
      </w:rPr>
    </w:lvl>
    <w:lvl w:ilvl="2" w:tplc="0F3CEDAA">
      <w:numFmt w:val="bullet"/>
      <w:lvlText w:val="•"/>
      <w:lvlJc w:val="left"/>
      <w:pPr>
        <w:ind w:left="1943" w:hanging="288"/>
      </w:pPr>
      <w:rPr>
        <w:lang w:val="en-US" w:eastAsia="en-US" w:bidi="ar-SA"/>
      </w:rPr>
    </w:lvl>
    <w:lvl w:ilvl="3" w:tplc="2806B9E0">
      <w:numFmt w:val="bullet"/>
      <w:lvlText w:val="•"/>
      <w:lvlJc w:val="left"/>
      <w:pPr>
        <w:ind w:left="2644" w:hanging="288"/>
      </w:pPr>
      <w:rPr>
        <w:lang w:val="en-US" w:eastAsia="en-US" w:bidi="ar-SA"/>
      </w:rPr>
    </w:lvl>
    <w:lvl w:ilvl="4" w:tplc="38301558">
      <w:numFmt w:val="bullet"/>
      <w:lvlText w:val="•"/>
      <w:lvlJc w:val="left"/>
      <w:pPr>
        <w:ind w:left="3346" w:hanging="288"/>
      </w:pPr>
      <w:rPr>
        <w:lang w:val="en-US" w:eastAsia="en-US" w:bidi="ar-SA"/>
      </w:rPr>
    </w:lvl>
    <w:lvl w:ilvl="5" w:tplc="55BC68BC">
      <w:numFmt w:val="bullet"/>
      <w:lvlText w:val="•"/>
      <w:lvlJc w:val="left"/>
      <w:pPr>
        <w:ind w:left="4047" w:hanging="288"/>
      </w:pPr>
      <w:rPr>
        <w:lang w:val="en-US" w:eastAsia="en-US" w:bidi="ar-SA"/>
      </w:rPr>
    </w:lvl>
    <w:lvl w:ilvl="6" w:tplc="5882F968">
      <w:numFmt w:val="bullet"/>
      <w:lvlText w:val="•"/>
      <w:lvlJc w:val="left"/>
      <w:pPr>
        <w:ind w:left="4749" w:hanging="288"/>
      </w:pPr>
      <w:rPr>
        <w:lang w:val="en-US" w:eastAsia="en-US" w:bidi="ar-SA"/>
      </w:rPr>
    </w:lvl>
    <w:lvl w:ilvl="7" w:tplc="BC8CD390">
      <w:numFmt w:val="bullet"/>
      <w:lvlText w:val="•"/>
      <w:lvlJc w:val="left"/>
      <w:pPr>
        <w:ind w:left="5450" w:hanging="288"/>
      </w:pPr>
      <w:rPr>
        <w:lang w:val="en-US" w:eastAsia="en-US" w:bidi="ar-SA"/>
      </w:rPr>
    </w:lvl>
    <w:lvl w:ilvl="8" w:tplc="D20EFB6E">
      <w:numFmt w:val="bullet"/>
      <w:lvlText w:val="•"/>
      <w:lvlJc w:val="left"/>
      <w:pPr>
        <w:ind w:left="6152" w:hanging="288"/>
      </w:pPr>
      <w:rPr>
        <w:lang w:val="en-US" w:eastAsia="en-US" w:bidi="ar-SA"/>
      </w:rPr>
    </w:lvl>
  </w:abstractNum>
  <w:abstractNum w:abstractNumId="14" w15:restartNumberingAfterBreak="0">
    <w:nsid w:val="25BC6556"/>
    <w:multiLevelType w:val="hybridMultilevel"/>
    <w:tmpl w:val="B5D064D6"/>
    <w:lvl w:ilvl="0" w:tplc="C3169670">
      <w:start w:val="9"/>
      <w:numFmt w:val="lowerLetter"/>
      <w:lvlText w:val="%1)"/>
      <w:lvlJc w:val="left"/>
      <w:pPr>
        <w:ind w:left="539" w:hanging="289"/>
      </w:pPr>
      <w:rPr>
        <w:rFonts w:ascii="Arial" w:eastAsia="Arial" w:hAnsi="Arial" w:cs="Arial" w:hint="default"/>
        <w:b w:val="0"/>
        <w:bCs w:val="0"/>
        <w:i w:val="0"/>
        <w:iCs w:val="0"/>
        <w:w w:val="100"/>
        <w:sz w:val="24"/>
        <w:szCs w:val="24"/>
        <w:lang w:val="en-US" w:eastAsia="en-US" w:bidi="ar-SA"/>
      </w:rPr>
    </w:lvl>
    <w:lvl w:ilvl="1" w:tplc="EABE2DB8">
      <w:numFmt w:val="bullet"/>
      <w:lvlText w:val="•"/>
      <w:lvlJc w:val="left"/>
      <w:pPr>
        <w:ind w:left="1241" w:hanging="289"/>
      </w:pPr>
      <w:rPr>
        <w:lang w:val="en-US" w:eastAsia="en-US" w:bidi="ar-SA"/>
      </w:rPr>
    </w:lvl>
    <w:lvl w:ilvl="2" w:tplc="5D8C3B18">
      <w:numFmt w:val="bullet"/>
      <w:lvlText w:val="•"/>
      <w:lvlJc w:val="left"/>
      <w:pPr>
        <w:ind w:left="1943" w:hanging="289"/>
      </w:pPr>
      <w:rPr>
        <w:lang w:val="en-US" w:eastAsia="en-US" w:bidi="ar-SA"/>
      </w:rPr>
    </w:lvl>
    <w:lvl w:ilvl="3" w:tplc="799CB3A6">
      <w:numFmt w:val="bullet"/>
      <w:lvlText w:val="•"/>
      <w:lvlJc w:val="left"/>
      <w:pPr>
        <w:ind w:left="2644" w:hanging="289"/>
      </w:pPr>
      <w:rPr>
        <w:lang w:val="en-US" w:eastAsia="en-US" w:bidi="ar-SA"/>
      </w:rPr>
    </w:lvl>
    <w:lvl w:ilvl="4" w:tplc="9DCC13EA">
      <w:numFmt w:val="bullet"/>
      <w:lvlText w:val="•"/>
      <w:lvlJc w:val="left"/>
      <w:pPr>
        <w:ind w:left="3346" w:hanging="289"/>
      </w:pPr>
      <w:rPr>
        <w:lang w:val="en-US" w:eastAsia="en-US" w:bidi="ar-SA"/>
      </w:rPr>
    </w:lvl>
    <w:lvl w:ilvl="5" w:tplc="6FB865E4">
      <w:numFmt w:val="bullet"/>
      <w:lvlText w:val="•"/>
      <w:lvlJc w:val="left"/>
      <w:pPr>
        <w:ind w:left="4047" w:hanging="289"/>
      </w:pPr>
      <w:rPr>
        <w:lang w:val="en-US" w:eastAsia="en-US" w:bidi="ar-SA"/>
      </w:rPr>
    </w:lvl>
    <w:lvl w:ilvl="6" w:tplc="3B6A9B78">
      <w:numFmt w:val="bullet"/>
      <w:lvlText w:val="•"/>
      <w:lvlJc w:val="left"/>
      <w:pPr>
        <w:ind w:left="4749" w:hanging="289"/>
      </w:pPr>
      <w:rPr>
        <w:lang w:val="en-US" w:eastAsia="en-US" w:bidi="ar-SA"/>
      </w:rPr>
    </w:lvl>
    <w:lvl w:ilvl="7" w:tplc="EAA0AEDE">
      <w:numFmt w:val="bullet"/>
      <w:lvlText w:val="•"/>
      <w:lvlJc w:val="left"/>
      <w:pPr>
        <w:ind w:left="5450" w:hanging="289"/>
      </w:pPr>
      <w:rPr>
        <w:lang w:val="en-US" w:eastAsia="en-US" w:bidi="ar-SA"/>
      </w:rPr>
    </w:lvl>
    <w:lvl w:ilvl="8" w:tplc="006A5EF6">
      <w:numFmt w:val="bullet"/>
      <w:lvlText w:val="•"/>
      <w:lvlJc w:val="left"/>
      <w:pPr>
        <w:ind w:left="6152" w:hanging="289"/>
      </w:pPr>
      <w:rPr>
        <w:lang w:val="en-US" w:eastAsia="en-US" w:bidi="ar-SA"/>
      </w:rPr>
    </w:lvl>
  </w:abstractNum>
  <w:abstractNum w:abstractNumId="15" w15:restartNumberingAfterBreak="0">
    <w:nsid w:val="26BE017F"/>
    <w:multiLevelType w:val="multilevel"/>
    <w:tmpl w:val="7690ED46"/>
    <w:lvl w:ilvl="0">
      <w:start w:val="1"/>
      <w:numFmt w:val="decimal"/>
      <w:lvlText w:val="%1"/>
      <w:lvlJc w:val="left"/>
      <w:pPr>
        <w:ind w:left="1540" w:hanging="721"/>
      </w:pPr>
      <w:rPr>
        <w:rFonts w:hint="default"/>
        <w:lang w:val="en-US" w:eastAsia="en-US" w:bidi="ar-SA"/>
      </w:rPr>
    </w:lvl>
    <w:lvl w:ilvl="1">
      <w:start w:val="1"/>
      <w:numFmt w:val="decimal"/>
      <w:lvlText w:val="%1.%2"/>
      <w:lvlJc w:val="left"/>
      <w:pPr>
        <w:ind w:left="1540" w:hanging="721"/>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3357" w:hanging="721"/>
      </w:pPr>
      <w:rPr>
        <w:rFonts w:hint="default"/>
        <w:lang w:val="en-US" w:eastAsia="en-US" w:bidi="ar-SA"/>
      </w:rPr>
    </w:lvl>
    <w:lvl w:ilvl="3">
      <w:numFmt w:val="bullet"/>
      <w:lvlText w:val="•"/>
      <w:lvlJc w:val="left"/>
      <w:pPr>
        <w:ind w:left="4265" w:hanging="721"/>
      </w:pPr>
      <w:rPr>
        <w:rFonts w:hint="default"/>
        <w:lang w:val="en-US" w:eastAsia="en-US" w:bidi="ar-SA"/>
      </w:rPr>
    </w:lvl>
    <w:lvl w:ilvl="4">
      <w:numFmt w:val="bullet"/>
      <w:lvlText w:val="•"/>
      <w:lvlJc w:val="left"/>
      <w:pPr>
        <w:ind w:left="5174" w:hanging="721"/>
      </w:pPr>
      <w:rPr>
        <w:rFonts w:hint="default"/>
        <w:lang w:val="en-US" w:eastAsia="en-US" w:bidi="ar-SA"/>
      </w:rPr>
    </w:lvl>
    <w:lvl w:ilvl="5">
      <w:numFmt w:val="bullet"/>
      <w:lvlText w:val="•"/>
      <w:lvlJc w:val="left"/>
      <w:pPr>
        <w:ind w:left="6083" w:hanging="721"/>
      </w:pPr>
      <w:rPr>
        <w:rFonts w:hint="default"/>
        <w:lang w:val="en-US" w:eastAsia="en-US" w:bidi="ar-SA"/>
      </w:rPr>
    </w:lvl>
    <w:lvl w:ilvl="6">
      <w:numFmt w:val="bullet"/>
      <w:lvlText w:val="•"/>
      <w:lvlJc w:val="left"/>
      <w:pPr>
        <w:ind w:left="6991" w:hanging="721"/>
      </w:pPr>
      <w:rPr>
        <w:rFonts w:hint="default"/>
        <w:lang w:val="en-US" w:eastAsia="en-US" w:bidi="ar-SA"/>
      </w:rPr>
    </w:lvl>
    <w:lvl w:ilvl="7">
      <w:numFmt w:val="bullet"/>
      <w:lvlText w:val="•"/>
      <w:lvlJc w:val="left"/>
      <w:pPr>
        <w:ind w:left="7900" w:hanging="721"/>
      </w:pPr>
      <w:rPr>
        <w:rFonts w:hint="default"/>
        <w:lang w:val="en-US" w:eastAsia="en-US" w:bidi="ar-SA"/>
      </w:rPr>
    </w:lvl>
    <w:lvl w:ilvl="8">
      <w:numFmt w:val="bullet"/>
      <w:lvlText w:val="•"/>
      <w:lvlJc w:val="left"/>
      <w:pPr>
        <w:ind w:left="8809" w:hanging="721"/>
      </w:pPr>
      <w:rPr>
        <w:rFonts w:hint="default"/>
        <w:lang w:val="en-US" w:eastAsia="en-US" w:bidi="ar-SA"/>
      </w:rPr>
    </w:lvl>
  </w:abstractNum>
  <w:abstractNum w:abstractNumId="16" w15:restartNumberingAfterBreak="0">
    <w:nsid w:val="27F22922"/>
    <w:multiLevelType w:val="hybridMultilevel"/>
    <w:tmpl w:val="54629768"/>
    <w:lvl w:ilvl="0" w:tplc="1C08A0E4">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C79051A2">
      <w:numFmt w:val="bullet"/>
      <w:lvlText w:val="•"/>
      <w:lvlJc w:val="left"/>
      <w:pPr>
        <w:ind w:left="1241" w:hanging="288"/>
      </w:pPr>
      <w:rPr>
        <w:lang w:val="en-US" w:eastAsia="en-US" w:bidi="ar-SA"/>
      </w:rPr>
    </w:lvl>
    <w:lvl w:ilvl="2" w:tplc="42E8124C">
      <w:numFmt w:val="bullet"/>
      <w:lvlText w:val="•"/>
      <w:lvlJc w:val="left"/>
      <w:pPr>
        <w:ind w:left="1943" w:hanging="288"/>
      </w:pPr>
      <w:rPr>
        <w:lang w:val="en-US" w:eastAsia="en-US" w:bidi="ar-SA"/>
      </w:rPr>
    </w:lvl>
    <w:lvl w:ilvl="3" w:tplc="2DDA8ABE">
      <w:numFmt w:val="bullet"/>
      <w:lvlText w:val="•"/>
      <w:lvlJc w:val="left"/>
      <w:pPr>
        <w:ind w:left="2644" w:hanging="288"/>
      </w:pPr>
      <w:rPr>
        <w:lang w:val="en-US" w:eastAsia="en-US" w:bidi="ar-SA"/>
      </w:rPr>
    </w:lvl>
    <w:lvl w:ilvl="4" w:tplc="FE1876D0">
      <w:numFmt w:val="bullet"/>
      <w:lvlText w:val="•"/>
      <w:lvlJc w:val="left"/>
      <w:pPr>
        <w:ind w:left="3346" w:hanging="288"/>
      </w:pPr>
      <w:rPr>
        <w:lang w:val="en-US" w:eastAsia="en-US" w:bidi="ar-SA"/>
      </w:rPr>
    </w:lvl>
    <w:lvl w:ilvl="5" w:tplc="AF3C0F52">
      <w:numFmt w:val="bullet"/>
      <w:lvlText w:val="•"/>
      <w:lvlJc w:val="left"/>
      <w:pPr>
        <w:ind w:left="4047" w:hanging="288"/>
      </w:pPr>
      <w:rPr>
        <w:lang w:val="en-US" w:eastAsia="en-US" w:bidi="ar-SA"/>
      </w:rPr>
    </w:lvl>
    <w:lvl w:ilvl="6" w:tplc="1CAA1AE2">
      <w:numFmt w:val="bullet"/>
      <w:lvlText w:val="•"/>
      <w:lvlJc w:val="left"/>
      <w:pPr>
        <w:ind w:left="4749" w:hanging="288"/>
      </w:pPr>
      <w:rPr>
        <w:lang w:val="en-US" w:eastAsia="en-US" w:bidi="ar-SA"/>
      </w:rPr>
    </w:lvl>
    <w:lvl w:ilvl="7" w:tplc="B040054A">
      <w:numFmt w:val="bullet"/>
      <w:lvlText w:val="•"/>
      <w:lvlJc w:val="left"/>
      <w:pPr>
        <w:ind w:left="5450" w:hanging="288"/>
      </w:pPr>
      <w:rPr>
        <w:lang w:val="en-US" w:eastAsia="en-US" w:bidi="ar-SA"/>
      </w:rPr>
    </w:lvl>
    <w:lvl w:ilvl="8" w:tplc="52BECC72">
      <w:numFmt w:val="bullet"/>
      <w:lvlText w:val="•"/>
      <w:lvlJc w:val="left"/>
      <w:pPr>
        <w:ind w:left="6152" w:hanging="288"/>
      </w:pPr>
      <w:rPr>
        <w:lang w:val="en-US" w:eastAsia="en-US" w:bidi="ar-SA"/>
      </w:rPr>
    </w:lvl>
  </w:abstractNum>
  <w:abstractNum w:abstractNumId="17" w15:restartNumberingAfterBreak="0">
    <w:nsid w:val="28C37EFF"/>
    <w:multiLevelType w:val="hybridMultilevel"/>
    <w:tmpl w:val="95767302"/>
    <w:lvl w:ilvl="0" w:tplc="AFD03606">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D60EF6A">
      <w:numFmt w:val="bullet"/>
      <w:lvlText w:val="•"/>
      <w:lvlJc w:val="left"/>
      <w:pPr>
        <w:ind w:left="1241" w:hanging="288"/>
      </w:pPr>
      <w:rPr>
        <w:lang w:val="en-US" w:eastAsia="en-US" w:bidi="ar-SA"/>
      </w:rPr>
    </w:lvl>
    <w:lvl w:ilvl="2" w:tplc="7F86D0FE">
      <w:numFmt w:val="bullet"/>
      <w:lvlText w:val="•"/>
      <w:lvlJc w:val="left"/>
      <w:pPr>
        <w:ind w:left="1943" w:hanging="288"/>
      </w:pPr>
      <w:rPr>
        <w:lang w:val="en-US" w:eastAsia="en-US" w:bidi="ar-SA"/>
      </w:rPr>
    </w:lvl>
    <w:lvl w:ilvl="3" w:tplc="3EDCE1E2">
      <w:numFmt w:val="bullet"/>
      <w:lvlText w:val="•"/>
      <w:lvlJc w:val="left"/>
      <w:pPr>
        <w:ind w:left="2644" w:hanging="288"/>
      </w:pPr>
      <w:rPr>
        <w:lang w:val="en-US" w:eastAsia="en-US" w:bidi="ar-SA"/>
      </w:rPr>
    </w:lvl>
    <w:lvl w:ilvl="4" w:tplc="43E066A4">
      <w:numFmt w:val="bullet"/>
      <w:lvlText w:val="•"/>
      <w:lvlJc w:val="left"/>
      <w:pPr>
        <w:ind w:left="3346" w:hanging="288"/>
      </w:pPr>
      <w:rPr>
        <w:lang w:val="en-US" w:eastAsia="en-US" w:bidi="ar-SA"/>
      </w:rPr>
    </w:lvl>
    <w:lvl w:ilvl="5" w:tplc="21007B92">
      <w:numFmt w:val="bullet"/>
      <w:lvlText w:val="•"/>
      <w:lvlJc w:val="left"/>
      <w:pPr>
        <w:ind w:left="4047" w:hanging="288"/>
      </w:pPr>
      <w:rPr>
        <w:lang w:val="en-US" w:eastAsia="en-US" w:bidi="ar-SA"/>
      </w:rPr>
    </w:lvl>
    <w:lvl w:ilvl="6" w:tplc="1DB65690">
      <w:numFmt w:val="bullet"/>
      <w:lvlText w:val="•"/>
      <w:lvlJc w:val="left"/>
      <w:pPr>
        <w:ind w:left="4749" w:hanging="288"/>
      </w:pPr>
      <w:rPr>
        <w:lang w:val="en-US" w:eastAsia="en-US" w:bidi="ar-SA"/>
      </w:rPr>
    </w:lvl>
    <w:lvl w:ilvl="7" w:tplc="2CF86DA0">
      <w:numFmt w:val="bullet"/>
      <w:lvlText w:val="•"/>
      <w:lvlJc w:val="left"/>
      <w:pPr>
        <w:ind w:left="5450" w:hanging="288"/>
      </w:pPr>
      <w:rPr>
        <w:lang w:val="en-US" w:eastAsia="en-US" w:bidi="ar-SA"/>
      </w:rPr>
    </w:lvl>
    <w:lvl w:ilvl="8" w:tplc="35AC756A">
      <w:numFmt w:val="bullet"/>
      <w:lvlText w:val="•"/>
      <w:lvlJc w:val="left"/>
      <w:pPr>
        <w:ind w:left="6152" w:hanging="288"/>
      </w:pPr>
      <w:rPr>
        <w:lang w:val="en-US" w:eastAsia="en-US" w:bidi="ar-SA"/>
      </w:rPr>
    </w:lvl>
  </w:abstractNum>
  <w:abstractNum w:abstractNumId="18" w15:restartNumberingAfterBreak="0">
    <w:nsid w:val="2B215190"/>
    <w:multiLevelType w:val="multilevel"/>
    <w:tmpl w:val="34668FAC"/>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720" w:hanging="72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660" w:hanging="720"/>
      </w:pPr>
      <w:rPr>
        <w:rFonts w:hint="default"/>
        <w:lang w:val="en-US" w:eastAsia="en-US" w:bidi="ar-SA"/>
      </w:rPr>
    </w:lvl>
    <w:lvl w:ilvl="4">
      <w:numFmt w:val="bullet"/>
      <w:lvlText w:val="•"/>
      <w:lvlJc w:val="left"/>
      <w:pPr>
        <w:ind w:left="3601" w:hanging="720"/>
      </w:pPr>
      <w:rPr>
        <w:rFonts w:hint="default"/>
        <w:lang w:val="en-US" w:eastAsia="en-US" w:bidi="ar-SA"/>
      </w:rPr>
    </w:lvl>
    <w:lvl w:ilvl="5">
      <w:numFmt w:val="bullet"/>
      <w:lvlText w:val="•"/>
      <w:lvlJc w:val="left"/>
      <w:pPr>
        <w:ind w:left="4542"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24" w:hanging="720"/>
      </w:pPr>
      <w:rPr>
        <w:rFonts w:hint="default"/>
        <w:lang w:val="en-US" w:eastAsia="en-US" w:bidi="ar-SA"/>
      </w:rPr>
    </w:lvl>
    <w:lvl w:ilvl="8">
      <w:numFmt w:val="bullet"/>
      <w:lvlText w:val="•"/>
      <w:lvlJc w:val="left"/>
      <w:pPr>
        <w:ind w:left="7364" w:hanging="720"/>
      </w:pPr>
      <w:rPr>
        <w:rFonts w:hint="default"/>
        <w:lang w:val="en-US" w:eastAsia="en-US" w:bidi="ar-SA"/>
      </w:rPr>
    </w:lvl>
  </w:abstractNum>
  <w:abstractNum w:abstractNumId="19" w15:restartNumberingAfterBreak="0">
    <w:nsid w:val="30417B37"/>
    <w:multiLevelType w:val="multilevel"/>
    <w:tmpl w:val="E806DCCE"/>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850" w:hanging="850"/>
      </w:pPr>
      <w:rPr>
        <w:rFonts w:ascii="Arial" w:eastAsia="Arial" w:hAnsi="Arial" w:cs="Arial" w:hint="default"/>
        <w:b w:val="0"/>
        <w:bCs w:val="0"/>
        <w:i w:val="0"/>
        <w:iCs w:val="0"/>
        <w:spacing w:val="-2"/>
        <w:w w:val="99"/>
        <w:sz w:val="24"/>
        <w:szCs w:val="24"/>
        <w:lang w:val="en-US" w:eastAsia="en-US" w:bidi="ar-SA"/>
      </w:rPr>
    </w:lvl>
    <w:lvl w:ilvl="3">
      <w:start w:val="1"/>
      <w:numFmt w:val="lowerLetter"/>
      <w:lvlText w:val="(%4)"/>
      <w:lvlJc w:val="left"/>
      <w:pPr>
        <w:ind w:left="2664" w:hanging="853"/>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1860" w:hanging="853"/>
      </w:pPr>
      <w:rPr>
        <w:rFonts w:hint="default"/>
        <w:lang w:val="en-US" w:eastAsia="en-US" w:bidi="ar-SA"/>
      </w:rPr>
    </w:lvl>
    <w:lvl w:ilvl="5">
      <w:numFmt w:val="bullet"/>
      <w:lvlText w:val="•"/>
      <w:lvlJc w:val="left"/>
      <w:pPr>
        <w:ind w:left="2660" w:hanging="853"/>
      </w:pPr>
      <w:rPr>
        <w:rFonts w:hint="default"/>
        <w:lang w:val="en-US" w:eastAsia="en-US" w:bidi="ar-SA"/>
      </w:rPr>
    </w:lvl>
    <w:lvl w:ilvl="6">
      <w:numFmt w:val="bullet"/>
      <w:lvlText w:val="•"/>
      <w:lvlJc w:val="left"/>
      <w:pPr>
        <w:ind w:left="3973" w:hanging="853"/>
      </w:pPr>
      <w:rPr>
        <w:rFonts w:hint="default"/>
        <w:lang w:val="en-US" w:eastAsia="en-US" w:bidi="ar-SA"/>
      </w:rPr>
    </w:lvl>
    <w:lvl w:ilvl="7">
      <w:numFmt w:val="bullet"/>
      <w:lvlText w:val="•"/>
      <w:lvlJc w:val="left"/>
      <w:pPr>
        <w:ind w:left="5286" w:hanging="853"/>
      </w:pPr>
      <w:rPr>
        <w:rFonts w:hint="default"/>
        <w:lang w:val="en-US" w:eastAsia="en-US" w:bidi="ar-SA"/>
      </w:rPr>
    </w:lvl>
    <w:lvl w:ilvl="8">
      <w:numFmt w:val="bullet"/>
      <w:lvlText w:val="•"/>
      <w:lvlJc w:val="left"/>
      <w:pPr>
        <w:ind w:left="6599" w:hanging="853"/>
      </w:pPr>
      <w:rPr>
        <w:rFonts w:hint="default"/>
        <w:lang w:val="en-US" w:eastAsia="en-US" w:bidi="ar-SA"/>
      </w:rPr>
    </w:lvl>
  </w:abstractNum>
  <w:abstractNum w:abstractNumId="20" w15:restartNumberingAfterBreak="0">
    <w:nsid w:val="320F322B"/>
    <w:multiLevelType w:val="hybridMultilevel"/>
    <w:tmpl w:val="9FAAABFA"/>
    <w:lvl w:ilvl="0" w:tplc="2760E4DE">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A4CCD7DC">
      <w:numFmt w:val="bullet"/>
      <w:lvlText w:val="•"/>
      <w:lvlJc w:val="left"/>
      <w:pPr>
        <w:ind w:left="1241" w:hanging="288"/>
      </w:pPr>
      <w:rPr>
        <w:lang w:val="en-US" w:eastAsia="en-US" w:bidi="ar-SA"/>
      </w:rPr>
    </w:lvl>
    <w:lvl w:ilvl="2" w:tplc="A68CD990">
      <w:numFmt w:val="bullet"/>
      <w:lvlText w:val="•"/>
      <w:lvlJc w:val="left"/>
      <w:pPr>
        <w:ind w:left="1943" w:hanging="288"/>
      </w:pPr>
      <w:rPr>
        <w:lang w:val="en-US" w:eastAsia="en-US" w:bidi="ar-SA"/>
      </w:rPr>
    </w:lvl>
    <w:lvl w:ilvl="3" w:tplc="03F06968">
      <w:numFmt w:val="bullet"/>
      <w:lvlText w:val="•"/>
      <w:lvlJc w:val="left"/>
      <w:pPr>
        <w:ind w:left="2644" w:hanging="288"/>
      </w:pPr>
      <w:rPr>
        <w:lang w:val="en-US" w:eastAsia="en-US" w:bidi="ar-SA"/>
      </w:rPr>
    </w:lvl>
    <w:lvl w:ilvl="4" w:tplc="18E8D968">
      <w:numFmt w:val="bullet"/>
      <w:lvlText w:val="•"/>
      <w:lvlJc w:val="left"/>
      <w:pPr>
        <w:ind w:left="3346" w:hanging="288"/>
      </w:pPr>
      <w:rPr>
        <w:lang w:val="en-US" w:eastAsia="en-US" w:bidi="ar-SA"/>
      </w:rPr>
    </w:lvl>
    <w:lvl w:ilvl="5" w:tplc="FB14E00A">
      <w:numFmt w:val="bullet"/>
      <w:lvlText w:val="•"/>
      <w:lvlJc w:val="left"/>
      <w:pPr>
        <w:ind w:left="4047" w:hanging="288"/>
      </w:pPr>
      <w:rPr>
        <w:lang w:val="en-US" w:eastAsia="en-US" w:bidi="ar-SA"/>
      </w:rPr>
    </w:lvl>
    <w:lvl w:ilvl="6" w:tplc="994ED376">
      <w:numFmt w:val="bullet"/>
      <w:lvlText w:val="•"/>
      <w:lvlJc w:val="left"/>
      <w:pPr>
        <w:ind w:left="4749" w:hanging="288"/>
      </w:pPr>
      <w:rPr>
        <w:lang w:val="en-US" w:eastAsia="en-US" w:bidi="ar-SA"/>
      </w:rPr>
    </w:lvl>
    <w:lvl w:ilvl="7" w:tplc="0A3AD49A">
      <w:numFmt w:val="bullet"/>
      <w:lvlText w:val="•"/>
      <w:lvlJc w:val="left"/>
      <w:pPr>
        <w:ind w:left="5450" w:hanging="288"/>
      </w:pPr>
      <w:rPr>
        <w:lang w:val="en-US" w:eastAsia="en-US" w:bidi="ar-SA"/>
      </w:rPr>
    </w:lvl>
    <w:lvl w:ilvl="8" w:tplc="D2D0F00A">
      <w:numFmt w:val="bullet"/>
      <w:lvlText w:val="•"/>
      <w:lvlJc w:val="left"/>
      <w:pPr>
        <w:ind w:left="6152" w:hanging="288"/>
      </w:pPr>
      <w:rPr>
        <w:lang w:val="en-US" w:eastAsia="en-US" w:bidi="ar-SA"/>
      </w:rPr>
    </w:lvl>
  </w:abstractNum>
  <w:abstractNum w:abstractNumId="21" w15:restartNumberingAfterBreak="0">
    <w:nsid w:val="3399209C"/>
    <w:multiLevelType w:val="hybridMultilevel"/>
    <w:tmpl w:val="5DE6AC22"/>
    <w:lvl w:ilvl="0" w:tplc="2F041EFC">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230B132">
      <w:numFmt w:val="bullet"/>
      <w:lvlText w:val="•"/>
      <w:lvlJc w:val="left"/>
      <w:pPr>
        <w:ind w:left="1241" w:hanging="288"/>
      </w:pPr>
      <w:rPr>
        <w:lang w:val="en-US" w:eastAsia="en-US" w:bidi="ar-SA"/>
      </w:rPr>
    </w:lvl>
    <w:lvl w:ilvl="2" w:tplc="6E841614">
      <w:numFmt w:val="bullet"/>
      <w:lvlText w:val="•"/>
      <w:lvlJc w:val="left"/>
      <w:pPr>
        <w:ind w:left="1943" w:hanging="288"/>
      </w:pPr>
      <w:rPr>
        <w:lang w:val="en-US" w:eastAsia="en-US" w:bidi="ar-SA"/>
      </w:rPr>
    </w:lvl>
    <w:lvl w:ilvl="3" w:tplc="824C33CE">
      <w:numFmt w:val="bullet"/>
      <w:lvlText w:val="•"/>
      <w:lvlJc w:val="left"/>
      <w:pPr>
        <w:ind w:left="2644" w:hanging="288"/>
      </w:pPr>
      <w:rPr>
        <w:lang w:val="en-US" w:eastAsia="en-US" w:bidi="ar-SA"/>
      </w:rPr>
    </w:lvl>
    <w:lvl w:ilvl="4" w:tplc="E662C5D6">
      <w:numFmt w:val="bullet"/>
      <w:lvlText w:val="•"/>
      <w:lvlJc w:val="left"/>
      <w:pPr>
        <w:ind w:left="3346" w:hanging="288"/>
      </w:pPr>
      <w:rPr>
        <w:lang w:val="en-US" w:eastAsia="en-US" w:bidi="ar-SA"/>
      </w:rPr>
    </w:lvl>
    <w:lvl w:ilvl="5" w:tplc="5F8AA61C">
      <w:numFmt w:val="bullet"/>
      <w:lvlText w:val="•"/>
      <w:lvlJc w:val="left"/>
      <w:pPr>
        <w:ind w:left="4047" w:hanging="288"/>
      </w:pPr>
      <w:rPr>
        <w:lang w:val="en-US" w:eastAsia="en-US" w:bidi="ar-SA"/>
      </w:rPr>
    </w:lvl>
    <w:lvl w:ilvl="6" w:tplc="F4A62F58">
      <w:numFmt w:val="bullet"/>
      <w:lvlText w:val="•"/>
      <w:lvlJc w:val="left"/>
      <w:pPr>
        <w:ind w:left="4749" w:hanging="288"/>
      </w:pPr>
      <w:rPr>
        <w:lang w:val="en-US" w:eastAsia="en-US" w:bidi="ar-SA"/>
      </w:rPr>
    </w:lvl>
    <w:lvl w:ilvl="7" w:tplc="BD028C9C">
      <w:numFmt w:val="bullet"/>
      <w:lvlText w:val="•"/>
      <w:lvlJc w:val="left"/>
      <w:pPr>
        <w:ind w:left="5450" w:hanging="288"/>
      </w:pPr>
      <w:rPr>
        <w:lang w:val="en-US" w:eastAsia="en-US" w:bidi="ar-SA"/>
      </w:rPr>
    </w:lvl>
    <w:lvl w:ilvl="8" w:tplc="CD527166">
      <w:numFmt w:val="bullet"/>
      <w:lvlText w:val="•"/>
      <w:lvlJc w:val="left"/>
      <w:pPr>
        <w:ind w:left="6152" w:hanging="288"/>
      </w:pPr>
      <w:rPr>
        <w:lang w:val="en-US" w:eastAsia="en-US" w:bidi="ar-SA"/>
      </w:rPr>
    </w:lvl>
  </w:abstractNum>
  <w:abstractNum w:abstractNumId="22" w15:restartNumberingAfterBreak="0">
    <w:nsid w:val="34816871"/>
    <w:multiLevelType w:val="hybridMultilevel"/>
    <w:tmpl w:val="24FC4612"/>
    <w:lvl w:ilvl="0" w:tplc="6CA44740">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D0BA2764">
      <w:numFmt w:val="bullet"/>
      <w:lvlText w:val="•"/>
      <w:lvlJc w:val="left"/>
      <w:pPr>
        <w:ind w:left="1241" w:hanging="288"/>
      </w:pPr>
      <w:rPr>
        <w:lang w:val="en-US" w:eastAsia="en-US" w:bidi="ar-SA"/>
      </w:rPr>
    </w:lvl>
    <w:lvl w:ilvl="2" w:tplc="90408A28">
      <w:numFmt w:val="bullet"/>
      <w:lvlText w:val="•"/>
      <w:lvlJc w:val="left"/>
      <w:pPr>
        <w:ind w:left="1943" w:hanging="288"/>
      </w:pPr>
      <w:rPr>
        <w:lang w:val="en-US" w:eastAsia="en-US" w:bidi="ar-SA"/>
      </w:rPr>
    </w:lvl>
    <w:lvl w:ilvl="3" w:tplc="A8623782">
      <w:numFmt w:val="bullet"/>
      <w:lvlText w:val="•"/>
      <w:lvlJc w:val="left"/>
      <w:pPr>
        <w:ind w:left="2644" w:hanging="288"/>
      </w:pPr>
      <w:rPr>
        <w:lang w:val="en-US" w:eastAsia="en-US" w:bidi="ar-SA"/>
      </w:rPr>
    </w:lvl>
    <w:lvl w:ilvl="4" w:tplc="CA0E1816">
      <w:numFmt w:val="bullet"/>
      <w:lvlText w:val="•"/>
      <w:lvlJc w:val="left"/>
      <w:pPr>
        <w:ind w:left="3346" w:hanging="288"/>
      </w:pPr>
      <w:rPr>
        <w:lang w:val="en-US" w:eastAsia="en-US" w:bidi="ar-SA"/>
      </w:rPr>
    </w:lvl>
    <w:lvl w:ilvl="5" w:tplc="7E0E451C">
      <w:numFmt w:val="bullet"/>
      <w:lvlText w:val="•"/>
      <w:lvlJc w:val="left"/>
      <w:pPr>
        <w:ind w:left="4047" w:hanging="288"/>
      </w:pPr>
      <w:rPr>
        <w:lang w:val="en-US" w:eastAsia="en-US" w:bidi="ar-SA"/>
      </w:rPr>
    </w:lvl>
    <w:lvl w:ilvl="6" w:tplc="BA98F036">
      <w:numFmt w:val="bullet"/>
      <w:lvlText w:val="•"/>
      <w:lvlJc w:val="left"/>
      <w:pPr>
        <w:ind w:left="4749" w:hanging="288"/>
      </w:pPr>
      <w:rPr>
        <w:lang w:val="en-US" w:eastAsia="en-US" w:bidi="ar-SA"/>
      </w:rPr>
    </w:lvl>
    <w:lvl w:ilvl="7" w:tplc="0E6EFCE2">
      <w:numFmt w:val="bullet"/>
      <w:lvlText w:val="•"/>
      <w:lvlJc w:val="left"/>
      <w:pPr>
        <w:ind w:left="5450" w:hanging="288"/>
      </w:pPr>
      <w:rPr>
        <w:lang w:val="en-US" w:eastAsia="en-US" w:bidi="ar-SA"/>
      </w:rPr>
    </w:lvl>
    <w:lvl w:ilvl="8" w:tplc="F1CCA786">
      <w:numFmt w:val="bullet"/>
      <w:lvlText w:val="•"/>
      <w:lvlJc w:val="left"/>
      <w:pPr>
        <w:ind w:left="6152" w:hanging="288"/>
      </w:pPr>
      <w:rPr>
        <w:lang w:val="en-US" w:eastAsia="en-US" w:bidi="ar-SA"/>
      </w:rPr>
    </w:lvl>
  </w:abstractNum>
  <w:abstractNum w:abstractNumId="23" w15:restartNumberingAfterBreak="0">
    <w:nsid w:val="36355825"/>
    <w:multiLevelType w:val="hybridMultilevel"/>
    <w:tmpl w:val="A6069F96"/>
    <w:lvl w:ilvl="0" w:tplc="C2BC320C">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645A41C8">
      <w:numFmt w:val="bullet"/>
      <w:lvlText w:val="•"/>
      <w:lvlJc w:val="left"/>
      <w:pPr>
        <w:ind w:left="1241" w:hanging="288"/>
      </w:pPr>
      <w:rPr>
        <w:lang w:val="en-US" w:eastAsia="en-US" w:bidi="ar-SA"/>
      </w:rPr>
    </w:lvl>
    <w:lvl w:ilvl="2" w:tplc="FCE212BE">
      <w:numFmt w:val="bullet"/>
      <w:lvlText w:val="•"/>
      <w:lvlJc w:val="left"/>
      <w:pPr>
        <w:ind w:left="1943" w:hanging="288"/>
      </w:pPr>
      <w:rPr>
        <w:lang w:val="en-US" w:eastAsia="en-US" w:bidi="ar-SA"/>
      </w:rPr>
    </w:lvl>
    <w:lvl w:ilvl="3" w:tplc="7A884F1C">
      <w:numFmt w:val="bullet"/>
      <w:lvlText w:val="•"/>
      <w:lvlJc w:val="left"/>
      <w:pPr>
        <w:ind w:left="2644" w:hanging="288"/>
      </w:pPr>
      <w:rPr>
        <w:lang w:val="en-US" w:eastAsia="en-US" w:bidi="ar-SA"/>
      </w:rPr>
    </w:lvl>
    <w:lvl w:ilvl="4" w:tplc="5838CFA4">
      <w:numFmt w:val="bullet"/>
      <w:lvlText w:val="•"/>
      <w:lvlJc w:val="left"/>
      <w:pPr>
        <w:ind w:left="3346" w:hanging="288"/>
      </w:pPr>
      <w:rPr>
        <w:lang w:val="en-US" w:eastAsia="en-US" w:bidi="ar-SA"/>
      </w:rPr>
    </w:lvl>
    <w:lvl w:ilvl="5" w:tplc="49247076">
      <w:numFmt w:val="bullet"/>
      <w:lvlText w:val="•"/>
      <w:lvlJc w:val="left"/>
      <w:pPr>
        <w:ind w:left="4047" w:hanging="288"/>
      </w:pPr>
      <w:rPr>
        <w:lang w:val="en-US" w:eastAsia="en-US" w:bidi="ar-SA"/>
      </w:rPr>
    </w:lvl>
    <w:lvl w:ilvl="6" w:tplc="BA9C7A56">
      <w:numFmt w:val="bullet"/>
      <w:lvlText w:val="•"/>
      <w:lvlJc w:val="left"/>
      <w:pPr>
        <w:ind w:left="4749" w:hanging="288"/>
      </w:pPr>
      <w:rPr>
        <w:lang w:val="en-US" w:eastAsia="en-US" w:bidi="ar-SA"/>
      </w:rPr>
    </w:lvl>
    <w:lvl w:ilvl="7" w:tplc="9FB45F56">
      <w:numFmt w:val="bullet"/>
      <w:lvlText w:val="•"/>
      <w:lvlJc w:val="left"/>
      <w:pPr>
        <w:ind w:left="5450" w:hanging="288"/>
      </w:pPr>
      <w:rPr>
        <w:lang w:val="en-US" w:eastAsia="en-US" w:bidi="ar-SA"/>
      </w:rPr>
    </w:lvl>
    <w:lvl w:ilvl="8" w:tplc="EC68F0FA">
      <w:numFmt w:val="bullet"/>
      <w:lvlText w:val="•"/>
      <w:lvlJc w:val="left"/>
      <w:pPr>
        <w:ind w:left="6152" w:hanging="288"/>
      </w:pPr>
      <w:rPr>
        <w:lang w:val="en-US" w:eastAsia="en-US" w:bidi="ar-SA"/>
      </w:rPr>
    </w:lvl>
  </w:abstractNum>
  <w:abstractNum w:abstractNumId="24" w15:restartNumberingAfterBreak="0">
    <w:nsid w:val="37597F96"/>
    <w:multiLevelType w:val="hybridMultilevel"/>
    <w:tmpl w:val="071AD61E"/>
    <w:lvl w:ilvl="0" w:tplc="E49A8EF4">
      <w:start w:val="1"/>
      <w:numFmt w:val="lowerLetter"/>
      <w:lvlText w:val="%1)"/>
      <w:lvlJc w:val="left"/>
      <w:pPr>
        <w:ind w:left="568" w:hanging="260"/>
      </w:pPr>
      <w:rPr>
        <w:rFonts w:ascii="Arial" w:eastAsia="Arial" w:hAnsi="Arial" w:cs="Arial" w:hint="default"/>
        <w:b w:val="0"/>
        <w:bCs w:val="0"/>
        <w:i w:val="0"/>
        <w:iCs w:val="0"/>
        <w:spacing w:val="-2"/>
        <w:w w:val="100"/>
        <w:sz w:val="22"/>
        <w:szCs w:val="22"/>
        <w:lang w:val="en-US" w:eastAsia="en-US" w:bidi="ar-SA"/>
      </w:rPr>
    </w:lvl>
    <w:lvl w:ilvl="1" w:tplc="A9802D7E">
      <w:numFmt w:val="bullet"/>
      <w:lvlText w:val="•"/>
      <w:lvlJc w:val="left"/>
      <w:pPr>
        <w:ind w:left="1259" w:hanging="260"/>
      </w:pPr>
      <w:rPr>
        <w:lang w:val="en-US" w:eastAsia="en-US" w:bidi="ar-SA"/>
      </w:rPr>
    </w:lvl>
    <w:lvl w:ilvl="2" w:tplc="944CA00E">
      <w:numFmt w:val="bullet"/>
      <w:lvlText w:val="•"/>
      <w:lvlJc w:val="left"/>
      <w:pPr>
        <w:ind w:left="1959" w:hanging="260"/>
      </w:pPr>
      <w:rPr>
        <w:lang w:val="en-US" w:eastAsia="en-US" w:bidi="ar-SA"/>
      </w:rPr>
    </w:lvl>
    <w:lvl w:ilvl="3" w:tplc="CBD2F3C6">
      <w:numFmt w:val="bullet"/>
      <w:lvlText w:val="•"/>
      <w:lvlJc w:val="left"/>
      <w:pPr>
        <w:ind w:left="2658" w:hanging="260"/>
      </w:pPr>
      <w:rPr>
        <w:lang w:val="en-US" w:eastAsia="en-US" w:bidi="ar-SA"/>
      </w:rPr>
    </w:lvl>
    <w:lvl w:ilvl="4" w:tplc="72EEA8EA">
      <w:numFmt w:val="bullet"/>
      <w:lvlText w:val="•"/>
      <w:lvlJc w:val="left"/>
      <w:pPr>
        <w:ind w:left="3358" w:hanging="260"/>
      </w:pPr>
      <w:rPr>
        <w:lang w:val="en-US" w:eastAsia="en-US" w:bidi="ar-SA"/>
      </w:rPr>
    </w:lvl>
    <w:lvl w:ilvl="5" w:tplc="C616B09A">
      <w:numFmt w:val="bullet"/>
      <w:lvlText w:val="•"/>
      <w:lvlJc w:val="left"/>
      <w:pPr>
        <w:ind w:left="4057" w:hanging="260"/>
      </w:pPr>
      <w:rPr>
        <w:lang w:val="en-US" w:eastAsia="en-US" w:bidi="ar-SA"/>
      </w:rPr>
    </w:lvl>
    <w:lvl w:ilvl="6" w:tplc="A1EA22B2">
      <w:numFmt w:val="bullet"/>
      <w:lvlText w:val="•"/>
      <w:lvlJc w:val="left"/>
      <w:pPr>
        <w:ind w:left="4757" w:hanging="260"/>
      </w:pPr>
      <w:rPr>
        <w:lang w:val="en-US" w:eastAsia="en-US" w:bidi="ar-SA"/>
      </w:rPr>
    </w:lvl>
    <w:lvl w:ilvl="7" w:tplc="634CF9DC">
      <w:numFmt w:val="bullet"/>
      <w:lvlText w:val="•"/>
      <w:lvlJc w:val="left"/>
      <w:pPr>
        <w:ind w:left="5456" w:hanging="260"/>
      </w:pPr>
      <w:rPr>
        <w:lang w:val="en-US" w:eastAsia="en-US" w:bidi="ar-SA"/>
      </w:rPr>
    </w:lvl>
    <w:lvl w:ilvl="8" w:tplc="1722E91E">
      <w:numFmt w:val="bullet"/>
      <w:lvlText w:val="•"/>
      <w:lvlJc w:val="left"/>
      <w:pPr>
        <w:ind w:left="6156" w:hanging="260"/>
      </w:pPr>
      <w:rPr>
        <w:lang w:val="en-US" w:eastAsia="en-US" w:bidi="ar-SA"/>
      </w:rPr>
    </w:lvl>
  </w:abstractNum>
  <w:abstractNum w:abstractNumId="25" w15:restartNumberingAfterBreak="0">
    <w:nsid w:val="3B2E1324"/>
    <w:multiLevelType w:val="hybridMultilevel"/>
    <w:tmpl w:val="F2CC2CAE"/>
    <w:lvl w:ilvl="0" w:tplc="923C8540">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735631BA">
      <w:numFmt w:val="bullet"/>
      <w:lvlText w:val="•"/>
      <w:lvlJc w:val="left"/>
      <w:pPr>
        <w:ind w:left="1241" w:hanging="288"/>
      </w:pPr>
      <w:rPr>
        <w:lang w:val="en-US" w:eastAsia="en-US" w:bidi="ar-SA"/>
      </w:rPr>
    </w:lvl>
    <w:lvl w:ilvl="2" w:tplc="01BE4D00">
      <w:numFmt w:val="bullet"/>
      <w:lvlText w:val="•"/>
      <w:lvlJc w:val="left"/>
      <w:pPr>
        <w:ind w:left="1943" w:hanging="288"/>
      </w:pPr>
      <w:rPr>
        <w:lang w:val="en-US" w:eastAsia="en-US" w:bidi="ar-SA"/>
      </w:rPr>
    </w:lvl>
    <w:lvl w:ilvl="3" w:tplc="5EAA35F6">
      <w:numFmt w:val="bullet"/>
      <w:lvlText w:val="•"/>
      <w:lvlJc w:val="left"/>
      <w:pPr>
        <w:ind w:left="2644" w:hanging="288"/>
      </w:pPr>
      <w:rPr>
        <w:lang w:val="en-US" w:eastAsia="en-US" w:bidi="ar-SA"/>
      </w:rPr>
    </w:lvl>
    <w:lvl w:ilvl="4" w:tplc="ABA46508">
      <w:numFmt w:val="bullet"/>
      <w:lvlText w:val="•"/>
      <w:lvlJc w:val="left"/>
      <w:pPr>
        <w:ind w:left="3346" w:hanging="288"/>
      </w:pPr>
      <w:rPr>
        <w:lang w:val="en-US" w:eastAsia="en-US" w:bidi="ar-SA"/>
      </w:rPr>
    </w:lvl>
    <w:lvl w:ilvl="5" w:tplc="3E3CF8A0">
      <w:numFmt w:val="bullet"/>
      <w:lvlText w:val="•"/>
      <w:lvlJc w:val="left"/>
      <w:pPr>
        <w:ind w:left="4047" w:hanging="288"/>
      </w:pPr>
      <w:rPr>
        <w:lang w:val="en-US" w:eastAsia="en-US" w:bidi="ar-SA"/>
      </w:rPr>
    </w:lvl>
    <w:lvl w:ilvl="6" w:tplc="D8F01F5A">
      <w:numFmt w:val="bullet"/>
      <w:lvlText w:val="•"/>
      <w:lvlJc w:val="left"/>
      <w:pPr>
        <w:ind w:left="4749" w:hanging="288"/>
      </w:pPr>
      <w:rPr>
        <w:lang w:val="en-US" w:eastAsia="en-US" w:bidi="ar-SA"/>
      </w:rPr>
    </w:lvl>
    <w:lvl w:ilvl="7" w:tplc="FFD2BF9C">
      <w:numFmt w:val="bullet"/>
      <w:lvlText w:val="•"/>
      <w:lvlJc w:val="left"/>
      <w:pPr>
        <w:ind w:left="5450" w:hanging="288"/>
      </w:pPr>
      <w:rPr>
        <w:lang w:val="en-US" w:eastAsia="en-US" w:bidi="ar-SA"/>
      </w:rPr>
    </w:lvl>
    <w:lvl w:ilvl="8" w:tplc="54686B52">
      <w:numFmt w:val="bullet"/>
      <w:lvlText w:val="•"/>
      <w:lvlJc w:val="left"/>
      <w:pPr>
        <w:ind w:left="6152" w:hanging="288"/>
      </w:pPr>
      <w:rPr>
        <w:lang w:val="en-US" w:eastAsia="en-US" w:bidi="ar-SA"/>
      </w:rPr>
    </w:lvl>
  </w:abstractNum>
  <w:abstractNum w:abstractNumId="26" w15:restartNumberingAfterBreak="0">
    <w:nsid w:val="3BEE5DEA"/>
    <w:multiLevelType w:val="hybridMultilevel"/>
    <w:tmpl w:val="5A62F896"/>
    <w:lvl w:ilvl="0" w:tplc="3C1A1CFA">
      <w:start w:val="2"/>
      <w:numFmt w:val="lowerLetter"/>
      <w:lvlText w:val="%1)"/>
      <w:lvlJc w:val="left"/>
      <w:pPr>
        <w:ind w:left="539" w:hanging="257"/>
      </w:pPr>
      <w:rPr>
        <w:rFonts w:ascii="Arial" w:eastAsia="Arial" w:hAnsi="Arial" w:cs="Arial" w:hint="default"/>
        <w:b w:val="0"/>
        <w:bCs w:val="0"/>
        <w:i w:val="0"/>
        <w:iCs w:val="0"/>
        <w:w w:val="100"/>
        <w:sz w:val="24"/>
        <w:szCs w:val="24"/>
        <w:lang w:val="en-US" w:eastAsia="en-US" w:bidi="ar-SA"/>
      </w:rPr>
    </w:lvl>
    <w:lvl w:ilvl="1" w:tplc="216ECDBA">
      <w:numFmt w:val="bullet"/>
      <w:lvlText w:val="•"/>
      <w:lvlJc w:val="left"/>
      <w:pPr>
        <w:ind w:left="1241" w:hanging="257"/>
      </w:pPr>
      <w:rPr>
        <w:lang w:val="en-US" w:eastAsia="en-US" w:bidi="ar-SA"/>
      </w:rPr>
    </w:lvl>
    <w:lvl w:ilvl="2" w:tplc="E1F05A24">
      <w:numFmt w:val="bullet"/>
      <w:lvlText w:val="•"/>
      <w:lvlJc w:val="left"/>
      <w:pPr>
        <w:ind w:left="1943" w:hanging="257"/>
      </w:pPr>
      <w:rPr>
        <w:lang w:val="en-US" w:eastAsia="en-US" w:bidi="ar-SA"/>
      </w:rPr>
    </w:lvl>
    <w:lvl w:ilvl="3" w:tplc="B1F2288C">
      <w:numFmt w:val="bullet"/>
      <w:lvlText w:val="•"/>
      <w:lvlJc w:val="left"/>
      <w:pPr>
        <w:ind w:left="2644" w:hanging="257"/>
      </w:pPr>
      <w:rPr>
        <w:lang w:val="en-US" w:eastAsia="en-US" w:bidi="ar-SA"/>
      </w:rPr>
    </w:lvl>
    <w:lvl w:ilvl="4" w:tplc="0812012E">
      <w:numFmt w:val="bullet"/>
      <w:lvlText w:val="•"/>
      <w:lvlJc w:val="left"/>
      <w:pPr>
        <w:ind w:left="3346" w:hanging="257"/>
      </w:pPr>
      <w:rPr>
        <w:lang w:val="en-US" w:eastAsia="en-US" w:bidi="ar-SA"/>
      </w:rPr>
    </w:lvl>
    <w:lvl w:ilvl="5" w:tplc="92125576">
      <w:numFmt w:val="bullet"/>
      <w:lvlText w:val="•"/>
      <w:lvlJc w:val="left"/>
      <w:pPr>
        <w:ind w:left="4047" w:hanging="257"/>
      </w:pPr>
      <w:rPr>
        <w:lang w:val="en-US" w:eastAsia="en-US" w:bidi="ar-SA"/>
      </w:rPr>
    </w:lvl>
    <w:lvl w:ilvl="6" w:tplc="2B329798">
      <w:numFmt w:val="bullet"/>
      <w:lvlText w:val="•"/>
      <w:lvlJc w:val="left"/>
      <w:pPr>
        <w:ind w:left="4749" w:hanging="257"/>
      </w:pPr>
      <w:rPr>
        <w:lang w:val="en-US" w:eastAsia="en-US" w:bidi="ar-SA"/>
      </w:rPr>
    </w:lvl>
    <w:lvl w:ilvl="7" w:tplc="2374A4FA">
      <w:numFmt w:val="bullet"/>
      <w:lvlText w:val="•"/>
      <w:lvlJc w:val="left"/>
      <w:pPr>
        <w:ind w:left="5450" w:hanging="257"/>
      </w:pPr>
      <w:rPr>
        <w:lang w:val="en-US" w:eastAsia="en-US" w:bidi="ar-SA"/>
      </w:rPr>
    </w:lvl>
    <w:lvl w:ilvl="8" w:tplc="9A1476BC">
      <w:numFmt w:val="bullet"/>
      <w:lvlText w:val="•"/>
      <w:lvlJc w:val="left"/>
      <w:pPr>
        <w:ind w:left="6152" w:hanging="257"/>
      </w:pPr>
      <w:rPr>
        <w:lang w:val="en-US" w:eastAsia="en-US" w:bidi="ar-SA"/>
      </w:rPr>
    </w:lvl>
  </w:abstractNum>
  <w:abstractNum w:abstractNumId="27" w15:restartNumberingAfterBreak="0">
    <w:nsid w:val="427C4DEB"/>
    <w:multiLevelType w:val="hybridMultilevel"/>
    <w:tmpl w:val="D562D300"/>
    <w:lvl w:ilvl="0" w:tplc="4F5A8216">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272E88EC">
      <w:numFmt w:val="bullet"/>
      <w:lvlText w:val="•"/>
      <w:lvlJc w:val="left"/>
      <w:pPr>
        <w:ind w:left="1241" w:hanging="288"/>
      </w:pPr>
      <w:rPr>
        <w:lang w:val="en-US" w:eastAsia="en-US" w:bidi="ar-SA"/>
      </w:rPr>
    </w:lvl>
    <w:lvl w:ilvl="2" w:tplc="495829F0">
      <w:numFmt w:val="bullet"/>
      <w:lvlText w:val="•"/>
      <w:lvlJc w:val="left"/>
      <w:pPr>
        <w:ind w:left="1943" w:hanging="288"/>
      </w:pPr>
      <w:rPr>
        <w:lang w:val="en-US" w:eastAsia="en-US" w:bidi="ar-SA"/>
      </w:rPr>
    </w:lvl>
    <w:lvl w:ilvl="3" w:tplc="36A837A2">
      <w:numFmt w:val="bullet"/>
      <w:lvlText w:val="•"/>
      <w:lvlJc w:val="left"/>
      <w:pPr>
        <w:ind w:left="2644" w:hanging="288"/>
      </w:pPr>
      <w:rPr>
        <w:lang w:val="en-US" w:eastAsia="en-US" w:bidi="ar-SA"/>
      </w:rPr>
    </w:lvl>
    <w:lvl w:ilvl="4" w:tplc="9E965F80">
      <w:numFmt w:val="bullet"/>
      <w:lvlText w:val="•"/>
      <w:lvlJc w:val="left"/>
      <w:pPr>
        <w:ind w:left="3346" w:hanging="288"/>
      </w:pPr>
      <w:rPr>
        <w:lang w:val="en-US" w:eastAsia="en-US" w:bidi="ar-SA"/>
      </w:rPr>
    </w:lvl>
    <w:lvl w:ilvl="5" w:tplc="4B6601A2">
      <w:numFmt w:val="bullet"/>
      <w:lvlText w:val="•"/>
      <w:lvlJc w:val="left"/>
      <w:pPr>
        <w:ind w:left="4047" w:hanging="288"/>
      </w:pPr>
      <w:rPr>
        <w:lang w:val="en-US" w:eastAsia="en-US" w:bidi="ar-SA"/>
      </w:rPr>
    </w:lvl>
    <w:lvl w:ilvl="6" w:tplc="F53CC118">
      <w:numFmt w:val="bullet"/>
      <w:lvlText w:val="•"/>
      <w:lvlJc w:val="left"/>
      <w:pPr>
        <w:ind w:left="4749" w:hanging="288"/>
      </w:pPr>
      <w:rPr>
        <w:lang w:val="en-US" w:eastAsia="en-US" w:bidi="ar-SA"/>
      </w:rPr>
    </w:lvl>
    <w:lvl w:ilvl="7" w:tplc="44B07DAE">
      <w:numFmt w:val="bullet"/>
      <w:lvlText w:val="•"/>
      <w:lvlJc w:val="left"/>
      <w:pPr>
        <w:ind w:left="5450" w:hanging="288"/>
      </w:pPr>
      <w:rPr>
        <w:lang w:val="en-US" w:eastAsia="en-US" w:bidi="ar-SA"/>
      </w:rPr>
    </w:lvl>
    <w:lvl w:ilvl="8" w:tplc="D900944C">
      <w:numFmt w:val="bullet"/>
      <w:lvlText w:val="•"/>
      <w:lvlJc w:val="left"/>
      <w:pPr>
        <w:ind w:left="6152" w:hanging="288"/>
      </w:pPr>
      <w:rPr>
        <w:lang w:val="en-US" w:eastAsia="en-US" w:bidi="ar-SA"/>
      </w:rPr>
    </w:lvl>
  </w:abstractNum>
  <w:abstractNum w:abstractNumId="28" w15:restartNumberingAfterBreak="0">
    <w:nsid w:val="44D27B14"/>
    <w:multiLevelType w:val="hybridMultilevel"/>
    <w:tmpl w:val="E24867FA"/>
    <w:lvl w:ilvl="0" w:tplc="622A7A9A">
      <w:start w:val="6"/>
      <w:numFmt w:val="lowerLetter"/>
      <w:lvlText w:val="%1)"/>
      <w:lvlJc w:val="left"/>
      <w:pPr>
        <w:ind w:left="568" w:hanging="260"/>
      </w:pPr>
      <w:rPr>
        <w:rFonts w:ascii="Arial" w:eastAsia="Arial" w:hAnsi="Arial" w:cs="Arial" w:hint="default"/>
        <w:b w:val="0"/>
        <w:bCs w:val="0"/>
        <w:i w:val="0"/>
        <w:iCs w:val="0"/>
        <w:w w:val="100"/>
        <w:sz w:val="22"/>
        <w:szCs w:val="22"/>
        <w:lang w:val="en-US" w:eastAsia="en-US" w:bidi="ar-SA"/>
      </w:rPr>
    </w:lvl>
    <w:lvl w:ilvl="1" w:tplc="029A1CBE">
      <w:numFmt w:val="bullet"/>
      <w:lvlText w:val="•"/>
      <w:lvlJc w:val="left"/>
      <w:pPr>
        <w:ind w:left="1259" w:hanging="260"/>
      </w:pPr>
      <w:rPr>
        <w:lang w:val="en-US" w:eastAsia="en-US" w:bidi="ar-SA"/>
      </w:rPr>
    </w:lvl>
    <w:lvl w:ilvl="2" w:tplc="0E4613A4">
      <w:numFmt w:val="bullet"/>
      <w:lvlText w:val="•"/>
      <w:lvlJc w:val="left"/>
      <w:pPr>
        <w:ind w:left="1959" w:hanging="260"/>
      </w:pPr>
      <w:rPr>
        <w:lang w:val="en-US" w:eastAsia="en-US" w:bidi="ar-SA"/>
      </w:rPr>
    </w:lvl>
    <w:lvl w:ilvl="3" w:tplc="CF4E91DC">
      <w:numFmt w:val="bullet"/>
      <w:lvlText w:val="•"/>
      <w:lvlJc w:val="left"/>
      <w:pPr>
        <w:ind w:left="2658" w:hanging="260"/>
      </w:pPr>
      <w:rPr>
        <w:lang w:val="en-US" w:eastAsia="en-US" w:bidi="ar-SA"/>
      </w:rPr>
    </w:lvl>
    <w:lvl w:ilvl="4" w:tplc="3FE22098">
      <w:numFmt w:val="bullet"/>
      <w:lvlText w:val="•"/>
      <w:lvlJc w:val="left"/>
      <w:pPr>
        <w:ind w:left="3358" w:hanging="260"/>
      </w:pPr>
      <w:rPr>
        <w:lang w:val="en-US" w:eastAsia="en-US" w:bidi="ar-SA"/>
      </w:rPr>
    </w:lvl>
    <w:lvl w:ilvl="5" w:tplc="AD368168">
      <w:numFmt w:val="bullet"/>
      <w:lvlText w:val="•"/>
      <w:lvlJc w:val="left"/>
      <w:pPr>
        <w:ind w:left="4057" w:hanging="260"/>
      </w:pPr>
      <w:rPr>
        <w:lang w:val="en-US" w:eastAsia="en-US" w:bidi="ar-SA"/>
      </w:rPr>
    </w:lvl>
    <w:lvl w:ilvl="6" w:tplc="E4341BF0">
      <w:numFmt w:val="bullet"/>
      <w:lvlText w:val="•"/>
      <w:lvlJc w:val="left"/>
      <w:pPr>
        <w:ind w:left="4757" w:hanging="260"/>
      </w:pPr>
      <w:rPr>
        <w:lang w:val="en-US" w:eastAsia="en-US" w:bidi="ar-SA"/>
      </w:rPr>
    </w:lvl>
    <w:lvl w:ilvl="7" w:tplc="08864BAC">
      <w:numFmt w:val="bullet"/>
      <w:lvlText w:val="•"/>
      <w:lvlJc w:val="left"/>
      <w:pPr>
        <w:ind w:left="5456" w:hanging="260"/>
      </w:pPr>
      <w:rPr>
        <w:lang w:val="en-US" w:eastAsia="en-US" w:bidi="ar-SA"/>
      </w:rPr>
    </w:lvl>
    <w:lvl w:ilvl="8" w:tplc="59D48C72">
      <w:numFmt w:val="bullet"/>
      <w:lvlText w:val="•"/>
      <w:lvlJc w:val="left"/>
      <w:pPr>
        <w:ind w:left="6156" w:hanging="260"/>
      </w:pPr>
      <w:rPr>
        <w:lang w:val="en-US" w:eastAsia="en-US" w:bidi="ar-SA"/>
      </w:rPr>
    </w:lvl>
  </w:abstractNum>
  <w:abstractNum w:abstractNumId="29" w15:restartNumberingAfterBreak="0">
    <w:nsid w:val="490E56F5"/>
    <w:multiLevelType w:val="multilevel"/>
    <w:tmpl w:val="17FA5B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362344"/>
    <w:multiLevelType w:val="hybridMultilevel"/>
    <w:tmpl w:val="3F8E97E2"/>
    <w:lvl w:ilvl="0" w:tplc="26E694D2">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A642AC5C">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D71CCE56">
      <w:numFmt w:val="bullet"/>
      <w:lvlText w:val="•"/>
      <w:lvlJc w:val="left"/>
      <w:pPr>
        <w:ind w:left="1639" w:hanging="361"/>
      </w:pPr>
      <w:rPr>
        <w:lang w:val="en-US" w:eastAsia="en-US" w:bidi="ar-SA"/>
      </w:rPr>
    </w:lvl>
    <w:lvl w:ilvl="3" w:tplc="2F1C89E0">
      <w:numFmt w:val="bullet"/>
      <w:lvlText w:val="•"/>
      <w:lvlJc w:val="left"/>
      <w:pPr>
        <w:ind w:left="2378" w:hanging="361"/>
      </w:pPr>
      <w:rPr>
        <w:lang w:val="en-US" w:eastAsia="en-US" w:bidi="ar-SA"/>
      </w:rPr>
    </w:lvl>
    <w:lvl w:ilvl="4" w:tplc="E95645A4">
      <w:numFmt w:val="bullet"/>
      <w:lvlText w:val="•"/>
      <w:lvlJc w:val="left"/>
      <w:pPr>
        <w:ind w:left="3118" w:hanging="361"/>
      </w:pPr>
      <w:rPr>
        <w:lang w:val="en-US" w:eastAsia="en-US" w:bidi="ar-SA"/>
      </w:rPr>
    </w:lvl>
    <w:lvl w:ilvl="5" w:tplc="0BB20FAA">
      <w:numFmt w:val="bullet"/>
      <w:lvlText w:val="•"/>
      <w:lvlJc w:val="left"/>
      <w:pPr>
        <w:ind w:left="3857" w:hanging="361"/>
      </w:pPr>
      <w:rPr>
        <w:lang w:val="en-US" w:eastAsia="en-US" w:bidi="ar-SA"/>
      </w:rPr>
    </w:lvl>
    <w:lvl w:ilvl="6" w:tplc="5776BFCC">
      <w:numFmt w:val="bullet"/>
      <w:lvlText w:val="•"/>
      <w:lvlJc w:val="left"/>
      <w:pPr>
        <w:ind w:left="4597" w:hanging="361"/>
      </w:pPr>
      <w:rPr>
        <w:lang w:val="en-US" w:eastAsia="en-US" w:bidi="ar-SA"/>
      </w:rPr>
    </w:lvl>
    <w:lvl w:ilvl="7" w:tplc="689E0974">
      <w:numFmt w:val="bullet"/>
      <w:lvlText w:val="•"/>
      <w:lvlJc w:val="left"/>
      <w:pPr>
        <w:ind w:left="5336" w:hanging="361"/>
      </w:pPr>
      <w:rPr>
        <w:lang w:val="en-US" w:eastAsia="en-US" w:bidi="ar-SA"/>
      </w:rPr>
    </w:lvl>
    <w:lvl w:ilvl="8" w:tplc="111CCEE8">
      <w:numFmt w:val="bullet"/>
      <w:lvlText w:val="•"/>
      <w:lvlJc w:val="left"/>
      <w:pPr>
        <w:ind w:left="6076" w:hanging="361"/>
      </w:pPr>
      <w:rPr>
        <w:lang w:val="en-US" w:eastAsia="en-US" w:bidi="ar-SA"/>
      </w:rPr>
    </w:lvl>
  </w:abstractNum>
  <w:abstractNum w:abstractNumId="31" w15:restartNumberingAfterBreak="0">
    <w:nsid w:val="4DDD6716"/>
    <w:multiLevelType w:val="hybridMultilevel"/>
    <w:tmpl w:val="7248A07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E57277E"/>
    <w:multiLevelType w:val="hybridMultilevel"/>
    <w:tmpl w:val="AC7A37D2"/>
    <w:lvl w:ilvl="0" w:tplc="E91453CC">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4AAE8452">
      <w:numFmt w:val="bullet"/>
      <w:lvlText w:val="•"/>
      <w:lvlJc w:val="left"/>
      <w:pPr>
        <w:ind w:left="1241" w:hanging="288"/>
      </w:pPr>
      <w:rPr>
        <w:lang w:val="en-US" w:eastAsia="en-US" w:bidi="ar-SA"/>
      </w:rPr>
    </w:lvl>
    <w:lvl w:ilvl="2" w:tplc="B97ECC06">
      <w:numFmt w:val="bullet"/>
      <w:lvlText w:val="•"/>
      <w:lvlJc w:val="left"/>
      <w:pPr>
        <w:ind w:left="1943" w:hanging="288"/>
      </w:pPr>
      <w:rPr>
        <w:lang w:val="en-US" w:eastAsia="en-US" w:bidi="ar-SA"/>
      </w:rPr>
    </w:lvl>
    <w:lvl w:ilvl="3" w:tplc="7A466004">
      <w:numFmt w:val="bullet"/>
      <w:lvlText w:val="•"/>
      <w:lvlJc w:val="left"/>
      <w:pPr>
        <w:ind w:left="2644" w:hanging="288"/>
      </w:pPr>
      <w:rPr>
        <w:lang w:val="en-US" w:eastAsia="en-US" w:bidi="ar-SA"/>
      </w:rPr>
    </w:lvl>
    <w:lvl w:ilvl="4" w:tplc="F05ECCF4">
      <w:numFmt w:val="bullet"/>
      <w:lvlText w:val="•"/>
      <w:lvlJc w:val="left"/>
      <w:pPr>
        <w:ind w:left="3346" w:hanging="288"/>
      </w:pPr>
      <w:rPr>
        <w:lang w:val="en-US" w:eastAsia="en-US" w:bidi="ar-SA"/>
      </w:rPr>
    </w:lvl>
    <w:lvl w:ilvl="5" w:tplc="513A8B82">
      <w:numFmt w:val="bullet"/>
      <w:lvlText w:val="•"/>
      <w:lvlJc w:val="left"/>
      <w:pPr>
        <w:ind w:left="4047" w:hanging="288"/>
      </w:pPr>
      <w:rPr>
        <w:lang w:val="en-US" w:eastAsia="en-US" w:bidi="ar-SA"/>
      </w:rPr>
    </w:lvl>
    <w:lvl w:ilvl="6" w:tplc="974CAA26">
      <w:numFmt w:val="bullet"/>
      <w:lvlText w:val="•"/>
      <w:lvlJc w:val="left"/>
      <w:pPr>
        <w:ind w:left="4749" w:hanging="288"/>
      </w:pPr>
      <w:rPr>
        <w:lang w:val="en-US" w:eastAsia="en-US" w:bidi="ar-SA"/>
      </w:rPr>
    </w:lvl>
    <w:lvl w:ilvl="7" w:tplc="203CFBA2">
      <w:numFmt w:val="bullet"/>
      <w:lvlText w:val="•"/>
      <w:lvlJc w:val="left"/>
      <w:pPr>
        <w:ind w:left="5450" w:hanging="288"/>
      </w:pPr>
      <w:rPr>
        <w:lang w:val="en-US" w:eastAsia="en-US" w:bidi="ar-SA"/>
      </w:rPr>
    </w:lvl>
    <w:lvl w:ilvl="8" w:tplc="0F38148E">
      <w:numFmt w:val="bullet"/>
      <w:lvlText w:val="•"/>
      <w:lvlJc w:val="left"/>
      <w:pPr>
        <w:ind w:left="6152" w:hanging="288"/>
      </w:pPr>
      <w:rPr>
        <w:lang w:val="en-US" w:eastAsia="en-US" w:bidi="ar-SA"/>
      </w:rPr>
    </w:lvl>
  </w:abstractNum>
  <w:abstractNum w:abstractNumId="33" w15:restartNumberingAfterBreak="0">
    <w:nsid w:val="506C731C"/>
    <w:multiLevelType w:val="hybridMultilevel"/>
    <w:tmpl w:val="A434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2204DE0"/>
    <w:multiLevelType w:val="hybridMultilevel"/>
    <w:tmpl w:val="A552E4EE"/>
    <w:lvl w:ilvl="0" w:tplc="1C4271F0">
      <w:start w:val="1"/>
      <w:numFmt w:val="lowerLetter"/>
      <w:lvlText w:val="%1)"/>
      <w:lvlJc w:val="left"/>
      <w:pPr>
        <w:ind w:left="539" w:hanging="262"/>
      </w:pPr>
      <w:rPr>
        <w:rFonts w:ascii="Arial" w:eastAsia="Arial" w:hAnsi="Arial" w:cs="Arial" w:hint="default"/>
        <w:b w:val="0"/>
        <w:bCs w:val="0"/>
        <w:i w:val="0"/>
        <w:iCs w:val="0"/>
        <w:spacing w:val="-2"/>
        <w:w w:val="100"/>
        <w:sz w:val="22"/>
        <w:szCs w:val="22"/>
        <w:lang w:val="en-US" w:eastAsia="en-US" w:bidi="ar-SA"/>
      </w:rPr>
    </w:lvl>
    <w:lvl w:ilvl="1" w:tplc="698A478A">
      <w:numFmt w:val="bullet"/>
      <w:lvlText w:val="•"/>
      <w:lvlJc w:val="left"/>
      <w:pPr>
        <w:ind w:left="1241" w:hanging="262"/>
      </w:pPr>
      <w:rPr>
        <w:lang w:val="en-US" w:eastAsia="en-US" w:bidi="ar-SA"/>
      </w:rPr>
    </w:lvl>
    <w:lvl w:ilvl="2" w:tplc="FD36C07E">
      <w:numFmt w:val="bullet"/>
      <w:lvlText w:val="•"/>
      <w:lvlJc w:val="left"/>
      <w:pPr>
        <w:ind w:left="1943" w:hanging="262"/>
      </w:pPr>
      <w:rPr>
        <w:lang w:val="en-US" w:eastAsia="en-US" w:bidi="ar-SA"/>
      </w:rPr>
    </w:lvl>
    <w:lvl w:ilvl="3" w:tplc="5C885FAE">
      <w:numFmt w:val="bullet"/>
      <w:lvlText w:val="•"/>
      <w:lvlJc w:val="left"/>
      <w:pPr>
        <w:ind w:left="2644" w:hanging="262"/>
      </w:pPr>
      <w:rPr>
        <w:lang w:val="en-US" w:eastAsia="en-US" w:bidi="ar-SA"/>
      </w:rPr>
    </w:lvl>
    <w:lvl w:ilvl="4" w:tplc="23AE4B78">
      <w:numFmt w:val="bullet"/>
      <w:lvlText w:val="•"/>
      <w:lvlJc w:val="left"/>
      <w:pPr>
        <w:ind w:left="3346" w:hanging="262"/>
      </w:pPr>
      <w:rPr>
        <w:lang w:val="en-US" w:eastAsia="en-US" w:bidi="ar-SA"/>
      </w:rPr>
    </w:lvl>
    <w:lvl w:ilvl="5" w:tplc="B32AF51A">
      <w:numFmt w:val="bullet"/>
      <w:lvlText w:val="•"/>
      <w:lvlJc w:val="left"/>
      <w:pPr>
        <w:ind w:left="4047" w:hanging="262"/>
      </w:pPr>
      <w:rPr>
        <w:lang w:val="en-US" w:eastAsia="en-US" w:bidi="ar-SA"/>
      </w:rPr>
    </w:lvl>
    <w:lvl w:ilvl="6" w:tplc="AE2EB710">
      <w:numFmt w:val="bullet"/>
      <w:lvlText w:val="•"/>
      <w:lvlJc w:val="left"/>
      <w:pPr>
        <w:ind w:left="4749" w:hanging="262"/>
      </w:pPr>
      <w:rPr>
        <w:lang w:val="en-US" w:eastAsia="en-US" w:bidi="ar-SA"/>
      </w:rPr>
    </w:lvl>
    <w:lvl w:ilvl="7" w:tplc="796E0C52">
      <w:numFmt w:val="bullet"/>
      <w:lvlText w:val="•"/>
      <w:lvlJc w:val="left"/>
      <w:pPr>
        <w:ind w:left="5450" w:hanging="262"/>
      </w:pPr>
      <w:rPr>
        <w:lang w:val="en-US" w:eastAsia="en-US" w:bidi="ar-SA"/>
      </w:rPr>
    </w:lvl>
    <w:lvl w:ilvl="8" w:tplc="21A073B6">
      <w:numFmt w:val="bullet"/>
      <w:lvlText w:val="•"/>
      <w:lvlJc w:val="left"/>
      <w:pPr>
        <w:ind w:left="6152" w:hanging="262"/>
      </w:pPr>
      <w:rPr>
        <w:lang w:val="en-US" w:eastAsia="en-US" w:bidi="ar-SA"/>
      </w:rPr>
    </w:lvl>
  </w:abstractNum>
  <w:abstractNum w:abstractNumId="36" w15:restartNumberingAfterBreak="0">
    <w:nsid w:val="540F006C"/>
    <w:multiLevelType w:val="hybridMultilevel"/>
    <w:tmpl w:val="DDEEA99C"/>
    <w:lvl w:ilvl="0" w:tplc="6FB61AEE">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706A2456">
      <w:numFmt w:val="bullet"/>
      <w:lvlText w:val="•"/>
      <w:lvlJc w:val="left"/>
      <w:pPr>
        <w:ind w:left="1241" w:hanging="288"/>
      </w:pPr>
      <w:rPr>
        <w:lang w:val="en-US" w:eastAsia="en-US" w:bidi="ar-SA"/>
      </w:rPr>
    </w:lvl>
    <w:lvl w:ilvl="2" w:tplc="55561B1E">
      <w:numFmt w:val="bullet"/>
      <w:lvlText w:val="•"/>
      <w:lvlJc w:val="left"/>
      <w:pPr>
        <w:ind w:left="1943" w:hanging="288"/>
      </w:pPr>
      <w:rPr>
        <w:lang w:val="en-US" w:eastAsia="en-US" w:bidi="ar-SA"/>
      </w:rPr>
    </w:lvl>
    <w:lvl w:ilvl="3" w:tplc="979A717E">
      <w:numFmt w:val="bullet"/>
      <w:lvlText w:val="•"/>
      <w:lvlJc w:val="left"/>
      <w:pPr>
        <w:ind w:left="2644" w:hanging="288"/>
      </w:pPr>
      <w:rPr>
        <w:lang w:val="en-US" w:eastAsia="en-US" w:bidi="ar-SA"/>
      </w:rPr>
    </w:lvl>
    <w:lvl w:ilvl="4" w:tplc="67AE1D7A">
      <w:numFmt w:val="bullet"/>
      <w:lvlText w:val="•"/>
      <w:lvlJc w:val="left"/>
      <w:pPr>
        <w:ind w:left="3346" w:hanging="288"/>
      </w:pPr>
      <w:rPr>
        <w:lang w:val="en-US" w:eastAsia="en-US" w:bidi="ar-SA"/>
      </w:rPr>
    </w:lvl>
    <w:lvl w:ilvl="5" w:tplc="2EA27E58">
      <w:numFmt w:val="bullet"/>
      <w:lvlText w:val="•"/>
      <w:lvlJc w:val="left"/>
      <w:pPr>
        <w:ind w:left="4047" w:hanging="288"/>
      </w:pPr>
      <w:rPr>
        <w:lang w:val="en-US" w:eastAsia="en-US" w:bidi="ar-SA"/>
      </w:rPr>
    </w:lvl>
    <w:lvl w:ilvl="6" w:tplc="8402E298">
      <w:numFmt w:val="bullet"/>
      <w:lvlText w:val="•"/>
      <w:lvlJc w:val="left"/>
      <w:pPr>
        <w:ind w:left="4749" w:hanging="288"/>
      </w:pPr>
      <w:rPr>
        <w:lang w:val="en-US" w:eastAsia="en-US" w:bidi="ar-SA"/>
      </w:rPr>
    </w:lvl>
    <w:lvl w:ilvl="7" w:tplc="6E6A406A">
      <w:numFmt w:val="bullet"/>
      <w:lvlText w:val="•"/>
      <w:lvlJc w:val="left"/>
      <w:pPr>
        <w:ind w:left="5450" w:hanging="288"/>
      </w:pPr>
      <w:rPr>
        <w:lang w:val="en-US" w:eastAsia="en-US" w:bidi="ar-SA"/>
      </w:rPr>
    </w:lvl>
    <w:lvl w:ilvl="8" w:tplc="866695B0">
      <w:numFmt w:val="bullet"/>
      <w:lvlText w:val="•"/>
      <w:lvlJc w:val="left"/>
      <w:pPr>
        <w:ind w:left="6152" w:hanging="288"/>
      </w:pPr>
      <w:rPr>
        <w:lang w:val="en-US" w:eastAsia="en-US" w:bidi="ar-SA"/>
      </w:rPr>
    </w:lvl>
  </w:abstractNum>
  <w:abstractNum w:abstractNumId="37" w15:restartNumberingAfterBreak="0">
    <w:nsid w:val="579A6FE5"/>
    <w:multiLevelType w:val="multilevel"/>
    <w:tmpl w:val="48A435D0"/>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00" w:hanging="54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916" w:hanging="540"/>
      </w:pPr>
      <w:rPr>
        <w:rFonts w:hint="default"/>
        <w:lang w:val="en-US" w:eastAsia="en-US" w:bidi="ar-SA"/>
      </w:rPr>
    </w:lvl>
    <w:lvl w:ilvl="3">
      <w:numFmt w:val="bullet"/>
      <w:lvlText w:val="•"/>
      <w:lvlJc w:val="left"/>
      <w:pPr>
        <w:ind w:left="2832" w:hanging="540"/>
      </w:pPr>
      <w:rPr>
        <w:rFonts w:hint="default"/>
        <w:lang w:val="en-US" w:eastAsia="en-US" w:bidi="ar-SA"/>
      </w:rPr>
    </w:lvl>
    <w:lvl w:ilvl="4">
      <w:numFmt w:val="bullet"/>
      <w:lvlText w:val="•"/>
      <w:lvlJc w:val="left"/>
      <w:pPr>
        <w:ind w:left="3748" w:hanging="540"/>
      </w:pPr>
      <w:rPr>
        <w:rFonts w:hint="default"/>
        <w:lang w:val="en-US" w:eastAsia="en-US" w:bidi="ar-SA"/>
      </w:rPr>
    </w:lvl>
    <w:lvl w:ilvl="5">
      <w:numFmt w:val="bullet"/>
      <w:lvlText w:val="•"/>
      <w:lvlJc w:val="left"/>
      <w:pPr>
        <w:ind w:left="4665" w:hanging="540"/>
      </w:pPr>
      <w:rPr>
        <w:rFonts w:hint="default"/>
        <w:lang w:val="en-US" w:eastAsia="en-US" w:bidi="ar-SA"/>
      </w:rPr>
    </w:lvl>
    <w:lvl w:ilvl="6">
      <w:numFmt w:val="bullet"/>
      <w:lvlText w:val="•"/>
      <w:lvlJc w:val="left"/>
      <w:pPr>
        <w:ind w:left="5581" w:hanging="540"/>
      </w:pPr>
      <w:rPr>
        <w:rFonts w:hint="default"/>
        <w:lang w:val="en-US" w:eastAsia="en-US" w:bidi="ar-SA"/>
      </w:rPr>
    </w:lvl>
    <w:lvl w:ilvl="7">
      <w:numFmt w:val="bullet"/>
      <w:lvlText w:val="•"/>
      <w:lvlJc w:val="left"/>
      <w:pPr>
        <w:ind w:left="6497" w:hanging="540"/>
      </w:pPr>
      <w:rPr>
        <w:rFonts w:hint="default"/>
        <w:lang w:val="en-US" w:eastAsia="en-US" w:bidi="ar-SA"/>
      </w:rPr>
    </w:lvl>
    <w:lvl w:ilvl="8">
      <w:numFmt w:val="bullet"/>
      <w:lvlText w:val="•"/>
      <w:lvlJc w:val="left"/>
      <w:pPr>
        <w:ind w:left="7413" w:hanging="540"/>
      </w:pPr>
      <w:rPr>
        <w:rFonts w:hint="default"/>
        <w:lang w:val="en-US" w:eastAsia="en-US" w:bidi="ar-SA"/>
      </w:rPr>
    </w:lvl>
  </w:abstractNum>
  <w:abstractNum w:abstractNumId="38" w15:restartNumberingAfterBreak="0">
    <w:nsid w:val="58AD2B4F"/>
    <w:multiLevelType w:val="hybridMultilevel"/>
    <w:tmpl w:val="452E57DE"/>
    <w:lvl w:ilvl="0" w:tplc="329CECF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5D29FFE">
      <w:numFmt w:val="bullet"/>
      <w:lvlText w:val="•"/>
      <w:lvlJc w:val="left"/>
      <w:pPr>
        <w:ind w:left="1479" w:hanging="360"/>
      </w:pPr>
      <w:rPr>
        <w:rFonts w:hint="default"/>
        <w:lang w:val="en-US" w:eastAsia="en-US" w:bidi="ar-SA"/>
      </w:rPr>
    </w:lvl>
    <w:lvl w:ilvl="2" w:tplc="5CC09938">
      <w:numFmt w:val="bullet"/>
      <w:lvlText w:val="•"/>
      <w:lvlJc w:val="left"/>
      <w:pPr>
        <w:ind w:left="2138" w:hanging="360"/>
      </w:pPr>
      <w:rPr>
        <w:rFonts w:hint="default"/>
        <w:lang w:val="en-US" w:eastAsia="en-US" w:bidi="ar-SA"/>
      </w:rPr>
    </w:lvl>
    <w:lvl w:ilvl="3" w:tplc="9392F4BE">
      <w:numFmt w:val="bullet"/>
      <w:lvlText w:val="•"/>
      <w:lvlJc w:val="left"/>
      <w:pPr>
        <w:ind w:left="2797" w:hanging="360"/>
      </w:pPr>
      <w:rPr>
        <w:rFonts w:hint="default"/>
        <w:lang w:val="en-US" w:eastAsia="en-US" w:bidi="ar-SA"/>
      </w:rPr>
    </w:lvl>
    <w:lvl w:ilvl="4" w:tplc="9D10FA6C">
      <w:numFmt w:val="bullet"/>
      <w:lvlText w:val="•"/>
      <w:lvlJc w:val="left"/>
      <w:pPr>
        <w:ind w:left="3457" w:hanging="360"/>
      </w:pPr>
      <w:rPr>
        <w:rFonts w:hint="default"/>
        <w:lang w:val="en-US" w:eastAsia="en-US" w:bidi="ar-SA"/>
      </w:rPr>
    </w:lvl>
    <w:lvl w:ilvl="5" w:tplc="83AE2392">
      <w:numFmt w:val="bullet"/>
      <w:lvlText w:val="•"/>
      <w:lvlJc w:val="left"/>
      <w:pPr>
        <w:ind w:left="4116" w:hanging="360"/>
      </w:pPr>
      <w:rPr>
        <w:rFonts w:hint="default"/>
        <w:lang w:val="en-US" w:eastAsia="en-US" w:bidi="ar-SA"/>
      </w:rPr>
    </w:lvl>
    <w:lvl w:ilvl="6" w:tplc="E5162664">
      <w:numFmt w:val="bullet"/>
      <w:lvlText w:val="•"/>
      <w:lvlJc w:val="left"/>
      <w:pPr>
        <w:ind w:left="4775" w:hanging="360"/>
      </w:pPr>
      <w:rPr>
        <w:rFonts w:hint="default"/>
        <w:lang w:val="en-US" w:eastAsia="en-US" w:bidi="ar-SA"/>
      </w:rPr>
    </w:lvl>
    <w:lvl w:ilvl="7" w:tplc="45289858">
      <w:numFmt w:val="bullet"/>
      <w:lvlText w:val="•"/>
      <w:lvlJc w:val="left"/>
      <w:pPr>
        <w:ind w:left="5435" w:hanging="360"/>
      </w:pPr>
      <w:rPr>
        <w:rFonts w:hint="default"/>
        <w:lang w:val="en-US" w:eastAsia="en-US" w:bidi="ar-SA"/>
      </w:rPr>
    </w:lvl>
    <w:lvl w:ilvl="8" w:tplc="E4C03276">
      <w:numFmt w:val="bullet"/>
      <w:lvlText w:val="•"/>
      <w:lvlJc w:val="left"/>
      <w:pPr>
        <w:ind w:left="6094" w:hanging="360"/>
      </w:pPr>
      <w:rPr>
        <w:rFonts w:hint="default"/>
        <w:lang w:val="en-US" w:eastAsia="en-US" w:bidi="ar-SA"/>
      </w:rPr>
    </w:lvl>
  </w:abstractNum>
  <w:abstractNum w:abstractNumId="39" w15:restartNumberingAfterBreak="0">
    <w:nsid w:val="597515F1"/>
    <w:multiLevelType w:val="hybridMultilevel"/>
    <w:tmpl w:val="F0FA4B0A"/>
    <w:lvl w:ilvl="0" w:tplc="29B80598">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0241AA0">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B4C806EC">
      <w:numFmt w:val="bullet"/>
      <w:lvlText w:val="•"/>
      <w:lvlJc w:val="left"/>
      <w:pPr>
        <w:ind w:left="1639" w:hanging="361"/>
      </w:pPr>
      <w:rPr>
        <w:lang w:val="en-US" w:eastAsia="en-US" w:bidi="ar-SA"/>
      </w:rPr>
    </w:lvl>
    <w:lvl w:ilvl="3" w:tplc="D5D6191E">
      <w:numFmt w:val="bullet"/>
      <w:lvlText w:val="•"/>
      <w:lvlJc w:val="left"/>
      <w:pPr>
        <w:ind w:left="2378" w:hanging="361"/>
      </w:pPr>
      <w:rPr>
        <w:lang w:val="en-US" w:eastAsia="en-US" w:bidi="ar-SA"/>
      </w:rPr>
    </w:lvl>
    <w:lvl w:ilvl="4" w:tplc="068A533C">
      <w:numFmt w:val="bullet"/>
      <w:lvlText w:val="•"/>
      <w:lvlJc w:val="left"/>
      <w:pPr>
        <w:ind w:left="3118" w:hanging="361"/>
      </w:pPr>
      <w:rPr>
        <w:lang w:val="en-US" w:eastAsia="en-US" w:bidi="ar-SA"/>
      </w:rPr>
    </w:lvl>
    <w:lvl w:ilvl="5" w:tplc="7A92C898">
      <w:numFmt w:val="bullet"/>
      <w:lvlText w:val="•"/>
      <w:lvlJc w:val="left"/>
      <w:pPr>
        <w:ind w:left="3857" w:hanging="361"/>
      </w:pPr>
      <w:rPr>
        <w:lang w:val="en-US" w:eastAsia="en-US" w:bidi="ar-SA"/>
      </w:rPr>
    </w:lvl>
    <w:lvl w:ilvl="6" w:tplc="FB44067A">
      <w:numFmt w:val="bullet"/>
      <w:lvlText w:val="•"/>
      <w:lvlJc w:val="left"/>
      <w:pPr>
        <w:ind w:left="4597" w:hanging="361"/>
      </w:pPr>
      <w:rPr>
        <w:lang w:val="en-US" w:eastAsia="en-US" w:bidi="ar-SA"/>
      </w:rPr>
    </w:lvl>
    <w:lvl w:ilvl="7" w:tplc="AEA0B3A2">
      <w:numFmt w:val="bullet"/>
      <w:lvlText w:val="•"/>
      <w:lvlJc w:val="left"/>
      <w:pPr>
        <w:ind w:left="5336" w:hanging="361"/>
      </w:pPr>
      <w:rPr>
        <w:lang w:val="en-US" w:eastAsia="en-US" w:bidi="ar-SA"/>
      </w:rPr>
    </w:lvl>
    <w:lvl w:ilvl="8" w:tplc="EEA6DA56">
      <w:numFmt w:val="bullet"/>
      <w:lvlText w:val="•"/>
      <w:lvlJc w:val="left"/>
      <w:pPr>
        <w:ind w:left="6076" w:hanging="361"/>
      </w:pPr>
      <w:rPr>
        <w:lang w:val="en-US" w:eastAsia="en-US" w:bidi="ar-SA"/>
      </w:rPr>
    </w:lvl>
  </w:abstractNum>
  <w:abstractNum w:abstractNumId="40" w15:restartNumberingAfterBreak="0">
    <w:nsid w:val="5EBA50E2"/>
    <w:multiLevelType w:val="hybridMultilevel"/>
    <w:tmpl w:val="4CCE0738"/>
    <w:lvl w:ilvl="0" w:tplc="4F2CD03E">
      <w:start w:val="1"/>
      <w:numFmt w:val="decimal"/>
      <w:lvlText w:val="%1."/>
      <w:lvlJc w:val="left"/>
      <w:pPr>
        <w:ind w:left="686" w:hanging="425"/>
      </w:pPr>
      <w:rPr>
        <w:rFonts w:ascii="Arial" w:eastAsia="Arial" w:hAnsi="Arial" w:cs="Arial" w:hint="default"/>
        <w:b w:val="0"/>
        <w:bCs w:val="0"/>
        <w:i w:val="0"/>
        <w:iCs w:val="0"/>
        <w:spacing w:val="-1"/>
        <w:w w:val="99"/>
        <w:sz w:val="20"/>
        <w:szCs w:val="20"/>
        <w:lang w:val="en-US" w:eastAsia="en-US" w:bidi="ar-SA"/>
      </w:rPr>
    </w:lvl>
    <w:lvl w:ilvl="1" w:tplc="6A1642AE">
      <w:numFmt w:val="bullet"/>
      <w:lvlText w:val="•"/>
      <w:lvlJc w:val="left"/>
      <w:pPr>
        <w:ind w:left="1538" w:hanging="425"/>
      </w:pPr>
      <w:rPr>
        <w:rFonts w:hint="default"/>
        <w:lang w:val="en-US" w:eastAsia="en-US" w:bidi="ar-SA"/>
      </w:rPr>
    </w:lvl>
    <w:lvl w:ilvl="2" w:tplc="666A5688">
      <w:numFmt w:val="bullet"/>
      <w:lvlText w:val="•"/>
      <w:lvlJc w:val="left"/>
      <w:pPr>
        <w:ind w:left="2397" w:hanging="425"/>
      </w:pPr>
      <w:rPr>
        <w:rFonts w:hint="default"/>
        <w:lang w:val="en-US" w:eastAsia="en-US" w:bidi="ar-SA"/>
      </w:rPr>
    </w:lvl>
    <w:lvl w:ilvl="3" w:tplc="23340D20">
      <w:numFmt w:val="bullet"/>
      <w:lvlText w:val="•"/>
      <w:lvlJc w:val="left"/>
      <w:pPr>
        <w:ind w:left="3255" w:hanging="425"/>
      </w:pPr>
      <w:rPr>
        <w:rFonts w:hint="default"/>
        <w:lang w:val="en-US" w:eastAsia="en-US" w:bidi="ar-SA"/>
      </w:rPr>
    </w:lvl>
    <w:lvl w:ilvl="4" w:tplc="F80A326E">
      <w:numFmt w:val="bullet"/>
      <w:lvlText w:val="•"/>
      <w:lvlJc w:val="left"/>
      <w:pPr>
        <w:ind w:left="4114" w:hanging="425"/>
      </w:pPr>
      <w:rPr>
        <w:rFonts w:hint="default"/>
        <w:lang w:val="en-US" w:eastAsia="en-US" w:bidi="ar-SA"/>
      </w:rPr>
    </w:lvl>
    <w:lvl w:ilvl="5" w:tplc="0AF811DE">
      <w:numFmt w:val="bullet"/>
      <w:lvlText w:val="•"/>
      <w:lvlJc w:val="left"/>
      <w:pPr>
        <w:ind w:left="4973" w:hanging="425"/>
      </w:pPr>
      <w:rPr>
        <w:rFonts w:hint="default"/>
        <w:lang w:val="en-US" w:eastAsia="en-US" w:bidi="ar-SA"/>
      </w:rPr>
    </w:lvl>
    <w:lvl w:ilvl="6" w:tplc="EB969EAE">
      <w:numFmt w:val="bullet"/>
      <w:lvlText w:val="•"/>
      <w:lvlJc w:val="left"/>
      <w:pPr>
        <w:ind w:left="5831" w:hanging="425"/>
      </w:pPr>
      <w:rPr>
        <w:rFonts w:hint="default"/>
        <w:lang w:val="en-US" w:eastAsia="en-US" w:bidi="ar-SA"/>
      </w:rPr>
    </w:lvl>
    <w:lvl w:ilvl="7" w:tplc="EEBAFB72">
      <w:numFmt w:val="bullet"/>
      <w:lvlText w:val="•"/>
      <w:lvlJc w:val="left"/>
      <w:pPr>
        <w:ind w:left="6690" w:hanging="425"/>
      </w:pPr>
      <w:rPr>
        <w:rFonts w:hint="default"/>
        <w:lang w:val="en-US" w:eastAsia="en-US" w:bidi="ar-SA"/>
      </w:rPr>
    </w:lvl>
    <w:lvl w:ilvl="8" w:tplc="D624C1AE">
      <w:numFmt w:val="bullet"/>
      <w:lvlText w:val="•"/>
      <w:lvlJc w:val="left"/>
      <w:pPr>
        <w:ind w:left="7549" w:hanging="425"/>
      </w:pPr>
      <w:rPr>
        <w:rFonts w:hint="default"/>
        <w:lang w:val="en-US" w:eastAsia="en-US" w:bidi="ar-SA"/>
      </w:rPr>
    </w:lvl>
  </w:abstractNum>
  <w:abstractNum w:abstractNumId="41" w15:restartNumberingAfterBreak="0">
    <w:nsid w:val="5F807A00"/>
    <w:multiLevelType w:val="multilevel"/>
    <w:tmpl w:val="8E723628"/>
    <w:lvl w:ilvl="0">
      <w:start w:val="1"/>
      <w:numFmt w:val="decimal"/>
      <w:lvlText w:val="%1."/>
      <w:lvlJc w:val="left"/>
      <w:pPr>
        <w:ind w:left="460" w:hanging="360"/>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036" w:hanging="576"/>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951" w:hanging="576"/>
      </w:pPr>
      <w:rPr>
        <w:rFonts w:hint="default"/>
        <w:lang w:val="en-US" w:eastAsia="en-US" w:bidi="ar-SA"/>
      </w:rPr>
    </w:lvl>
    <w:lvl w:ilvl="3">
      <w:numFmt w:val="bullet"/>
      <w:lvlText w:val="•"/>
      <w:lvlJc w:val="left"/>
      <w:pPr>
        <w:ind w:left="2863" w:hanging="576"/>
      </w:pPr>
      <w:rPr>
        <w:rFonts w:hint="default"/>
        <w:lang w:val="en-US" w:eastAsia="en-US" w:bidi="ar-SA"/>
      </w:rPr>
    </w:lvl>
    <w:lvl w:ilvl="4">
      <w:numFmt w:val="bullet"/>
      <w:lvlText w:val="•"/>
      <w:lvlJc w:val="left"/>
      <w:pPr>
        <w:ind w:left="3775" w:hanging="576"/>
      </w:pPr>
      <w:rPr>
        <w:rFonts w:hint="default"/>
        <w:lang w:val="en-US" w:eastAsia="en-US" w:bidi="ar-SA"/>
      </w:rPr>
    </w:lvl>
    <w:lvl w:ilvl="5">
      <w:numFmt w:val="bullet"/>
      <w:lvlText w:val="•"/>
      <w:lvlJc w:val="left"/>
      <w:pPr>
        <w:ind w:left="4687" w:hanging="576"/>
      </w:pPr>
      <w:rPr>
        <w:rFonts w:hint="default"/>
        <w:lang w:val="en-US" w:eastAsia="en-US" w:bidi="ar-SA"/>
      </w:rPr>
    </w:lvl>
    <w:lvl w:ilvl="6">
      <w:numFmt w:val="bullet"/>
      <w:lvlText w:val="•"/>
      <w:lvlJc w:val="left"/>
      <w:pPr>
        <w:ind w:left="5599" w:hanging="576"/>
      </w:pPr>
      <w:rPr>
        <w:rFonts w:hint="default"/>
        <w:lang w:val="en-US" w:eastAsia="en-US" w:bidi="ar-SA"/>
      </w:rPr>
    </w:lvl>
    <w:lvl w:ilvl="7">
      <w:numFmt w:val="bullet"/>
      <w:lvlText w:val="•"/>
      <w:lvlJc w:val="left"/>
      <w:pPr>
        <w:ind w:left="6510" w:hanging="576"/>
      </w:pPr>
      <w:rPr>
        <w:rFonts w:hint="default"/>
        <w:lang w:val="en-US" w:eastAsia="en-US" w:bidi="ar-SA"/>
      </w:rPr>
    </w:lvl>
    <w:lvl w:ilvl="8">
      <w:numFmt w:val="bullet"/>
      <w:lvlText w:val="•"/>
      <w:lvlJc w:val="left"/>
      <w:pPr>
        <w:ind w:left="7422" w:hanging="576"/>
      </w:pPr>
      <w:rPr>
        <w:rFonts w:hint="default"/>
        <w:lang w:val="en-US" w:eastAsia="en-US" w:bidi="ar-SA"/>
      </w:rPr>
    </w:lvl>
  </w:abstractNum>
  <w:abstractNum w:abstractNumId="42" w15:restartNumberingAfterBreak="0">
    <w:nsid w:val="61C45817"/>
    <w:multiLevelType w:val="hybridMultilevel"/>
    <w:tmpl w:val="8B385390"/>
    <w:lvl w:ilvl="0" w:tplc="4F1E80FE">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3769690">
      <w:start w:val="1"/>
      <w:numFmt w:val="lowerRoman"/>
      <w:lvlText w:val="%2)"/>
      <w:lvlJc w:val="left"/>
      <w:pPr>
        <w:ind w:left="899" w:hanging="361"/>
      </w:pPr>
      <w:rPr>
        <w:rFonts w:ascii="Arial" w:eastAsia="Arial" w:hAnsi="Arial" w:cs="Arial" w:hint="default"/>
        <w:b w:val="0"/>
        <w:bCs w:val="0"/>
        <w:i w:val="0"/>
        <w:iCs w:val="0"/>
        <w:spacing w:val="-3"/>
        <w:w w:val="100"/>
        <w:sz w:val="24"/>
        <w:szCs w:val="24"/>
        <w:lang w:val="en-US" w:eastAsia="en-US" w:bidi="ar-SA"/>
      </w:rPr>
    </w:lvl>
    <w:lvl w:ilvl="2" w:tplc="B1963872">
      <w:numFmt w:val="bullet"/>
      <w:lvlText w:val="•"/>
      <w:lvlJc w:val="left"/>
      <w:pPr>
        <w:ind w:left="1639" w:hanging="361"/>
      </w:pPr>
      <w:rPr>
        <w:lang w:val="en-US" w:eastAsia="en-US" w:bidi="ar-SA"/>
      </w:rPr>
    </w:lvl>
    <w:lvl w:ilvl="3" w:tplc="C54448CE">
      <w:numFmt w:val="bullet"/>
      <w:lvlText w:val="•"/>
      <w:lvlJc w:val="left"/>
      <w:pPr>
        <w:ind w:left="2378" w:hanging="361"/>
      </w:pPr>
      <w:rPr>
        <w:lang w:val="en-US" w:eastAsia="en-US" w:bidi="ar-SA"/>
      </w:rPr>
    </w:lvl>
    <w:lvl w:ilvl="4" w:tplc="75C6B6A2">
      <w:numFmt w:val="bullet"/>
      <w:lvlText w:val="•"/>
      <w:lvlJc w:val="left"/>
      <w:pPr>
        <w:ind w:left="3118" w:hanging="361"/>
      </w:pPr>
      <w:rPr>
        <w:lang w:val="en-US" w:eastAsia="en-US" w:bidi="ar-SA"/>
      </w:rPr>
    </w:lvl>
    <w:lvl w:ilvl="5" w:tplc="F0940202">
      <w:numFmt w:val="bullet"/>
      <w:lvlText w:val="•"/>
      <w:lvlJc w:val="left"/>
      <w:pPr>
        <w:ind w:left="3857" w:hanging="361"/>
      </w:pPr>
      <w:rPr>
        <w:lang w:val="en-US" w:eastAsia="en-US" w:bidi="ar-SA"/>
      </w:rPr>
    </w:lvl>
    <w:lvl w:ilvl="6" w:tplc="87BCCB0C">
      <w:numFmt w:val="bullet"/>
      <w:lvlText w:val="•"/>
      <w:lvlJc w:val="left"/>
      <w:pPr>
        <w:ind w:left="4597" w:hanging="361"/>
      </w:pPr>
      <w:rPr>
        <w:lang w:val="en-US" w:eastAsia="en-US" w:bidi="ar-SA"/>
      </w:rPr>
    </w:lvl>
    <w:lvl w:ilvl="7" w:tplc="1AB01CB8">
      <w:numFmt w:val="bullet"/>
      <w:lvlText w:val="•"/>
      <w:lvlJc w:val="left"/>
      <w:pPr>
        <w:ind w:left="5336" w:hanging="361"/>
      </w:pPr>
      <w:rPr>
        <w:lang w:val="en-US" w:eastAsia="en-US" w:bidi="ar-SA"/>
      </w:rPr>
    </w:lvl>
    <w:lvl w:ilvl="8" w:tplc="291EE524">
      <w:numFmt w:val="bullet"/>
      <w:lvlText w:val="•"/>
      <w:lvlJc w:val="left"/>
      <w:pPr>
        <w:ind w:left="6076" w:hanging="361"/>
      </w:pPr>
      <w:rPr>
        <w:lang w:val="en-US" w:eastAsia="en-US" w:bidi="ar-SA"/>
      </w:rPr>
    </w:lvl>
  </w:abstractNum>
  <w:abstractNum w:abstractNumId="43" w15:restartNumberingAfterBreak="0">
    <w:nsid w:val="62AC2401"/>
    <w:multiLevelType w:val="multilevel"/>
    <w:tmpl w:val="0812DD94"/>
    <w:lvl w:ilvl="0">
      <w:start w:val="1"/>
      <w:numFmt w:val="decimal"/>
      <w:lvlText w:val="%1."/>
      <w:lvlJc w:val="left"/>
      <w:pPr>
        <w:ind w:left="460" w:hanging="360"/>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036" w:hanging="576"/>
      </w:pPr>
      <w:rPr>
        <w:rFonts w:ascii="Arial" w:eastAsia="Arial" w:hAnsi="Arial" w:cs="Arial" w:hint="default"/>
        <w:b w:val="0"/>
        <w:bCs w:val="0"/>
        <w:i w:val="0"/>
        <w:iCs w:val="0"/>
        <w:w w:val="99"/>
        <w:sz w:val="24"/>
        <w:szCs w:val="24"/>
        <w:lang w:val="en-US" w:eastAsia="en-US" w:bidi="ar-SA"/>
      </w:rPr>
    </w:lvl>
    <w:lvl w:ilvl="2">
      <w:start w:val="1"/>
      <w:numFmt w:val="decimal"/>
      <w:lvlText w:val="%1.%2.%3."/>
      <w:lvlJc w:val="left"/>
      <w:pPr>
        <w:ind w:left="1756" w:hanging="720"/>
      </w:pPr>
      <w:rPr>
        <w:rFonts w:ascii="Arial" w:eastAsia="Arial" w:hAnsi="Arial" w:cs="Arial" w:hint="default"/>
        <w:b w:val="0"/>
        <w:bCs w:val="0"/>
        <w:i w:val="0"/>
        <w:iCs w:val="0"/>
        <w:spacing w:val="-2"/>
        <w:w w:val="99"/>
        <w:sz w:val="24"/>
        <w:szCs w:val="24"/>
        <w:lang w:val="en-US" w:eastAsia="en-US" w:bidi="ar-SA"/>
      </w:rPr>
    </w:lvl>
    <w:lvl w:ilvl="3">
      <w:start w:val="1"/>
      <w:numFmt w:val="decimal"/>
      <w:lvlText w:val="%1.%2.%3.%4."/>
      <w:lvlJc w:val="left"/>
      <w:pPr>
        <w:ind w:left="2693" w:hanging="937"/>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700" w:hanging="937"/>
      </w:pPr>
      <w:rPr>
        <w:rFonts w:hint="default"/>
        <w:lang w:val="en-US" w:eastAsia="en-US" w:bidi="ar-SA"/>
      </w:rPr>
    </w:lvl>
    <w:lvl w:ilvl="5">
      <w:numFmt w:val="bullet"/>
      <w:lvlText w:val="•"/>
      <w:lvlJc w:val="left"/>
      <w:pPr>
        <w:ind w:left="3788" w:hanging="937"/>
      </w:pPr>
      <w:rPr>
        <w:rFonts w:hint="default"/>
        <w:lang w:val="en-US" w:eastAsia="en-US" w:bidi="ar-SA"/>
      </w:rPr>
    </w:lvl>
    <w:lvl w:ilvl="6">
      <w:numFmt w:val="bullet"/>
      <w:lvlText w:val="•"/>
      <w:lvlJc w:val="left"/>
      <w:pPr>
        <w:ind w:left="4876" w:hanging="937"/>
      </w:pPr>
      <w:rPr>
        <w:rFonts w:hint="default"/>
        <w:lang w:val="en-US" w:eastAsia="en-US" w:bidi="ar-SA"/>
      </w:rPr>
    </w:lvl>
    <w:lvl w:ilvl="7">
      <w:numFmt w:val="bullet"/>
      <w:lvlText w:val="•"/>
      <w:lvlJc w:val="left"/>
      <w:pPr>
        <w:ind w:left="5964" w:hanging="937"/>
      </w:pPr>
      <w:rPr>
        <w:rFonts w:hint="default"/>
        <w:lang w:val="en-US" w:eastAsia="en-US" w:bidi="ar-SA"/>
      </w:rPr>
    </w:lvl>
    <w:lvl w:ilvl="8">
      <w:numFmt w:val="bullet"/>
      <w:lvlText w:val="•"/>
      <w:lvlJc w:val="left"/>
      <w:pPr>
        <w:ind w:left="7052" w:hanging="937"/>
      </w:pPr>
      <w:rPr>
        <w:rFonts w:hint="default"/>
        <w:lang w:val="en-US" w:eastAsia="en-US" w:bidi="ar-SA"/>
      </w:rPr>
    </w:lvl>
  </w:abstractNum>
  <w:abstractNum w:abstractNumId="44" w15:restartNumberingAfterBreak="0">
    <w:nsid w:val="64770286"/>
    <w:multiLevelType w:val="hybridMultilevel"/>
    <w:tmpl w:val="0D3627A8"/>
    <w:lvl w:ilvl="0" w:tplc="B97071B6">
      <w:start w:val="1"/>
      <w:numFmt w:val="lowerLetter"/>
      <w:lvlText w:val="%1)"/>
      <w:lvlJc w:val="left"/>
      <w:pPr>
        <w:ind w:left="539" w:hanging="259"/>
      </w:pPr>
      <w:rPr>
        <w:rFonts w:ascii="Arial" w:eastAsia="Arial" w:hAnsi="Arial" w:cs="Arial" w:hint="default"/>
        <w:b w:val="0"/>
        <w:bCs w:val="0"/>
        <w:i w:val="0"/>
        <w:iCs w:val="0"/>
        <w:w w:val="100"/>
        <w:sz w:val="24"/>
        <w:szCs w:val="24"/>
        <w:lang w:val="en-US" w:eastAsia="en-US" w:bidi="ar-SA"/>
      </w:rPr>
    </w:lvl>
    <w:lvl w:ilvl="1" w:tplc="EC704720">
      <w:numFmt w:val="bullet"/>
      <w:lvlText w:val="•"/>
      <w:lvlJc w:val="left"/>
      <w:pPr>
        <w:ind w:left="1241" w:hanging="259"/>
      </w:pPr>
      <w:rPr>
        <w:lang w:val="en-US" w:eastAsia="en-US" w:bidi="ar-SA"/>
      </w:rPr>
    </w:lvl>
    <w:lvl w:ilvl="2" w:tplc="EE8277D2">
      <w:numFmt w:val="bullet"/>
      <w:lvlText w:val="•"/>
      <w:lvlJc w:val="left"/>
      <w:pPr>
        <w:ind w:left="1943" w:hanging="259"/>
      </w:pPr>
      <w:rPr>
        <w:lang w:val="en-US" w:eastAsia="en-US" w:bidi="ar-SA"/>
      </w:rPr>
    </w:lvl>
    <w:lvl w:ilvl="3" w:tplc="50D44336">
      <w:numFmt w:val="bullet"/>
      <w:lvlText w:val="•"/>
      <w:lvlJc w:val="left"/>
      <w:pPr>
        <w:ind w:left="2644" w:hanging="259"/>
      </w:pPr>
      <w:rPr>
        <w:lang w:val="en-US" w:eastAsia="en-US" w:bidi="ar-SA"/>
      </w:rPr>
    </w:lvl>
    <w:lvl w:ilvl="4" w:tplc="D858256C">
      <w:numFmt w:val="bullet"/>
      <w:lvlText w:val="•"/>
      <w:lvlJc w:val="left"/>
      <w:pPr>
        <w:ind w:left="3346" w:hanging="259"/>
      </w:pPr>
      <w:rPr>
        <w:lang w:val="en-US" w:eastAsia="en-US" w:bidi="ar-SA"/>
      </w:rPr>
    </w:lvl>
    <w:lvl w:ilvl="5" w:tplc="19E6E562">
      <w:numFmt w:val="bullet"/>
      <w:lvlText w:val="•"/>
      <w:lvlJc w:val="left"/>
      <w:pPr>
        <w:ind w:left="4047" w:hanging="259"/>
      </w:pPr>
      <w:rPr>
        <w:lang w:val="en-US" w:eastAsia="en-US" w:bidi="ar-SA"/>
      </w:rPr>
    </w:lvl>
    <w:lvl w:ilvl="6" w:tplc="83F495D2">
      <w:numFmt w:val="bullet"/>
      <w:lvlText w:val="•"/>
      <w:lvlJc w:val="left"/>
      <w:pPr>
        <w:ind w:left="4749" w:hanging="259"/>
      </w:pPr>
      <w:rPr>
        <w:lang w:val="en-US" w:eastAsia="en-US" w:bidi="ar-SA"/>
      </w:rPr>
    </w:lvl>
    <w:lvl w:ilvl="7" w:tplc="0B784902">
      <w:numFmt w:val="bullet"/>
      <w:lvlText w:val="•"/>
      <w:lvlJc w:val="left"/>
      <w:pPr>
        <w:ind w:left="5450" w:hanging="259"/>
      </w:pPr>
      <w:rPr>
        <w:lang w:val="en-US" w:eastAsia="en-US" w:bidi="ar-SA"/>
      </w:rPr>
    </w:lvl>
    <w:lvl w:ilvl="8" w:tplc="57605C52">
      <w:numFmt w:val="bullet"/>
      <w:lvlText w:val="•"/>
      <w:lvlJc w:val="left"/>
      <w:pPr>
        <w:ind w:left="6152" w:hanging="259"/>
      </w:pPr>
      <w:rPr>
        <w:lang w:val="en-US" w:eastAsia="en-US" w:bidi="ar-SA"/>
      </w:rPr>
    </w:lvl>
  </w:abstractNum>
  <w:abstractNum w:abstractNumId="45" w15:restartNumberingAfterBreak="0">
    <w:nsid w:val="66DC423C"/>
    <w:multiLevelType w:val="hybridMultilevel"/>
    <w:tmpl w:val="82ACA39A"/>
    <w:lvl w:ilvl="0" w:tplc="F17228BC">
      <w:start w:val="1"/>
      <w:numFmt w:val="lowerLetter"/>
      <w:lvlText w:val="%1)"/>
      <w:lvlJc w:val="left"/>
      <w:pPr>
        <w:ind w:left="2448" w:hanging="361"/>
      </w:pPr>
      <w:rPr>
        <w:rFonts w:ascii="Arial" w:eastAsia="Arial" w:hAnsi="Arial" w:cs="Arial" w:hint="default"/>
        <w:b w:val="0"/>
        <w:bCs w:val="0"/>
        <w:i w:val="0"/>
        <w:iCs w:val="0"/>
        <w:w w:val="99"/>
        <w:sz w:val="24"/>
        <w:szCs w:val="24"/>
        <w:lang w:val="en-US" w:eastAsia="en-US" w:bidi="ar-SA"/>
      </w:rPr>
    </w:lvl>
    <w:lvl w:ilvl="1" w:tplc="3A14719E">
      <w:numFmt w:val="bullet"/>
      <w:lvlText w:val="•"/>
      <w:lvlJc w:val="left"/>
      <w:pPr>
        <w:ind w:left="3118" w:hanging="361"/>
      </w:pPr>
      <w:rPr>
        <w:rFonts w:hint="default"/>
        <w:lang w:val="en-US" w:eastAsia="en-US" w:bidi="ar-SA"/>
      </w:rPr>
    </w:lvl>
    <w:lvl w:ilvl="2" w:tplc="3C26088E">
      <w:numFmt w:val="bullet"/>
      <w:lvlText w:val="•"/>
      <w:lvlJc w:val="left"/>
      <w:pPr>
        <w:ind w:left="3797" w:hanging="361"/>
      </w:pPr>
      <w:rPr>
        <w:rFonts w:hint="default"/>
        <w:lang w:val="en-US" w:eastAsia="en-US" w:bidi="ar-SA"/>
      </w:rPr>
    </w:lvl>
    <w:lvl w:ilvl="3" w:tplc="8410D496">
      <w:numFmt w:val="bullet"/>
      <w:lvlText w:val="•"/>
      <w:lvlJc w:val="left"/>
      <w:pPr>
        <w:ind w:left="4476" w:hanging="361"/>
      </w:pPr>
      <w:rPr>
        <w:rFonts w:hint="default"/>
        <w:lang w:val="en-US" w:eastAsia="en-US" w:bidi="ar-SA"/>
      </w:rPr>
    </w:lvl>
    <w:lvl w:ilvl="4" w:tplc="330847D2">
      <w:numFmt w:val="bullet"/>
      <w:lvlText w:val="•"/>
      <w:lvlJc w:val="left"/>
      <w:pPr>
        <w:ind w:left="5155" w:hanging="361"/>
      </w:pPr>
      <w:rPr>
        <w:rFonts w:hint="default"/>
        <w:lang w:val="en-US" w:eastAsia="en-US" w:bidi="ar-SA"/>
      </w:rPr>
    </w:lvl>
    <w:lvl w:ilvl="5" w:tplc="D004B412">
      <w:numFmt w:val="bullet"/>
      <w:lvlText w:val="•"/>
      <w:lvlJc w:val="left"/>
      <w:pPr>
        <w:ind w:left="5834" w:hanging="361"/>
      </w:pPr>
      <w:rPr>
        <w:rFonts w:hint="default"/>
        <w:lang w:val="en-US" w:eastAsia="en-US" w:bidi="ar-SA"/>
      </w:rPr>
    </w:lvl>
    <w:lvl w:ilvl="6" w:tplc="C9568716">
      <w:numFmt w:val="bullet"/>
      <w:lvlText w:val="•"/>
      <w:lvlJc w:val="left"/>
      <w:pPr>
        <w:ind w:left="6513" w:hanging="361"/>
      </w:pPr>
      <w:rPr>
        <w:rFonts w:hint="default"/>
        <w:lang w:val="en-US" w:eastAsia="en-US" w:bidi="ar-SA"/>
      </w:rPr>
    </w:lvl>
    <w:lvl w:ilvl="7" w:tplc="E4F401B4">
      <w:numFmt w:val="bullet"/>
      <w:lvlText w:val="•"/>
      <w:lvlJc w:val="left"/>
      <w:pPr>
        <w:ind w:left="7192" w:hanging="361"/>
      </w:pPr>
      <w:rPr>
        <w:rFonts w:hint="default"/>
        <w:lang w:val="en-US" w:eastAsia="en-US" w:bidi="ar-SA"/>
      </w:rPr>
    </w:lvl>
    <w:lvl w:ilvl="8" w:tplc="D976FC40">
      <w:numFmt w:val="bullet"/>
      <w:lvlText w:val="•"/>
      <w:lvlJc w:val="left"/>
      <w:pPr>
        <w:ind w:left="7871" w:hanging="361"/>
      </w:pPr>
      <w:rPr>
        <w:rFonts w:hint="default"/>
        <w:lang w:val="en-US" w:eastAsia="en-US" w:bidi="ar-SA"/>
      </w:rPr>
    </w:lvl>
  </w:abstractNum>
  <w:abstractNum w:abstractNumId="46" w15:restartNumberingAfterBreak="0">
    <w:nsid w:val="674E6E4F"/>
    <w:multiLevelType w:val="hybridMultilevel"/>
    <w:tmpl w:val="47EA2984"/>
    <w:lvl w:ilvl="0" w:tplc="1868C39A">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92C4F2AE">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81E6D920">
      <w:numFmt w:val="bullet"/>
      <w:lvlText w:val="•"/>
      <w:lvlJc w:val="left"/>
      <w:pPr>
        <w:ind w:left="1639" w:hanging="361"/>
      </w:pPr>
      <w:rPr>
        <w:lang w:val="en-US" w:eastAsia="en-US" w:bidi="ar-SA"/>
      </w:rPr>
    </w:lvl>
    <w:lvl w:ilvl="3" w:tplc="5816DE44">
      <w:numFmt w:val="bullet"/>
      <w:lvlText w:val="•"/>
      <w:lvlJc w:val="left"/>
      <w:pPr>
        <w:ind w:left="2378" w:hanging="361"/>
      </w:pPr>
      <w:rPr>
        <w:lang w:val="en-US" w:eastAsia="en-US" w:bidi="ar-SA"/>
      </w:rPr>
    </w:lvl>
    <w:lvl w:ilvl="4" w:tplc="7C625C66">
      <w:numFmt w:val="bullet"/>
      <w:lvlText w:val="•"/>
      <w:lvlJc w:val="left"/>
      <w:pPr>
        <w:ind w:left="3118" w:hanging="361"/>
      </w:pPr>
      <w:rPr>
        <w:lang w:val="en-US" w:eastAsia="en-US" w:bidi="ar-SA"/>
      </w:rPr>
    </w:lvl>
    <w:lvl w:ilvl="5" w:tplc="452652B0">
      <w:numFmt w:val="bullet"/>
      <w:lvlText w:val="•"/>
      <w:lvlJc w:val="left"/>
      <w:pPr>
        <w:ind w:left="3857" w:hanging="361"/>
      </w:pPr>
      <w:rPr>
        <w:lang w:val="en-US" w:eastAsia="en-US" w:bidi="ar-SA"/>
      </w:rPr>
    </w:lvl>
    <w:lvl w:ilvl="6" w:tplc="AB12572C">
      <w:numFmt w:val="bullet"/>
      <w:lvlText w:val="•"/>
      <w:lvlJc w:val="left"/>
      <w:pPr>
        <w:ind w:left="4597" w:hanging="361"/>
      </w:pPr>
      <w:rPr>
        <w:lang w:val="en-US" w:eastAsia="en-US" w:bidi="ar-SA"/>
      </w:rPr>
    </w:lvl>
    <w:lvl w:ilvl="7" w:tplc="C8305010">
      <w:numFmt w:val="bullet"/>
      <w:lvlText w:val="•"/>
      <w:lvlJc w:val="left"/>
      <w:pPr>
        <w:ind w:left="5336" w:hanging="361"/>
      </w:pPr>
      <w:rPr>
        <w:lang w:val="en-US" w:eastAsia="en-US" w:bidi="ar-SA"/>
      </w:rPr>
    </w:lvl>
    <w:lvl w:ilvl="8" w:tplc="0B74A7FC">
      <w:numFmt w:val="bullet"/>
      <w:lvlText w:val="•"/>
      <w:lvlJc w:val="left"/>
      <w:pPr>
        <w:ind w:left="6076" w:hanging="361"/>
      </w:pPr>
      <w:rPr>
        <w:lang w:val="en-US" w:eastAsia="en-US" w:bidi="ar-SA"/>
      </w:rPr>
    </w:lvl>
  </w:abstractNum>
  <w:abstractNum w:abstractNumId="47" w15:restartNumberingAfterBreak="0">
    <w:nsid w:val="68C51C6B"/>
    <w:multiLevelType w:val="hybridMultilevel"/>
    <w:tmpl w:val="CED8E7BC"/>
    <w:lvl w:ilvl="0" w:tplc="B3C2BA26">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CE46F5E8">
      <w:numFmt w:val="bullet"/>
      <w:lvlText w:val="•"/>
      <w:lvlJc w:val="left"/>
      <w:pPr>
        <w:ind w:left="1241" w:hanging="288"/>
      </w:pPr>
      <w:rPr>
        <w:lang w:val="en-US" w:eastAsia="en-US" w:bidi="ar-SA"/>
      </w:rPr>
    </w:lvl>
    <w:lvl w:ilvl="2" w:tplc="83A85D1C">
      <w:numFmt w:val="bullet"/>
      <w:lvlText w:val="•"/>
      <w:lvlJc w:val="left"/>
      <w:pPr>
        <w:ind w:left="1943" w:hanging="288"/>
      </w:pPr>
      <w:rPr>
        <w:lang w:val="en-US" w:eastAsia="en-US" w:bidi="ar-SA"/>
      </w:rPr>
    </w:lvl>
    <w:lvl w:ilvl="3" w:tplc="8F3EDC48">
      <w:numFmt w:val="bullet"/>
      <w:lvlText w:val="•"/>
      <w:lvlJc w:val="left"/>
      <w:pPr>
        <w:ind w:left="2644" w:hanging="288"/>
      </w:pPr>
      <w:rPr>
        <w:lang w:val="en-US" w:eastAsia="en-US" w:bidi="ar-SA"/>
      </w:rPr>
    </w:lvl>
    <w:lvl w:ilvl="4" w:tplc="418E41DE">
      <w:numFmt w:val="bullet"/>
      <w:lvlText w:val="•"/>
      <w:lvlJc w:val="left"/>
      <w:pPr>
        <w:ind w:left="3346" w:hanging="288"/>
      </w:pPr>
      <w:rPr>
        <w:lang w:val="en-US" w:eastAsia="en-US" w:bidi="ar-SA"/>
      </w:rPr>
    </w:lvl>
    <w:lvl w:ilvl="5" w:tplc="73027F06">
      <w:numFmt w:val="bullet"/>
      <w:lvlText w:val="•"/>
      <w:lvlJc w:val="left"/>
      <w:pPr>
        <w:ind w:left="4047" w:hanging="288"/>
      </w:pPr>
      <w:rPr>
        <w:lang w:val="en-US" w:eastAsia="en-US" w:bidi="ar-SA"/>
      </w:rPr>
    </w:lvl>
    <w:lvl w:ilvl="6" w:tplc="743467C0">
      <w:numFmt w:val="bullet"/>
      <w:lvlText w:val="•"/>
      <w:lvlJc w:val="left"/>
      <w:pPr>
        <w:ind w:left="4749" w:hanging="288"/>
      </w:pPr>
      <w:rPr>
        <w:lang w:val="en-US" w:eastAsia="en-US" w:bidi="ar-SA"/>
      </w:rPr>
    </w:lvl>
    <w:lvl w:ilvl="7" w:tplc="9466B304">
      <w:numFmt w:val="bullet"/>
      <w:lvlText w:val="•"/>
      <w:lvlJc w:val="left"/>
      <w:pPr>
        <w:ind w:left="5450" w:hanging="288"/>
      </w:pPr>
      <w:rPr>
        <w:lang w:val="en-US" w:eastAsia="en-US" w:bidi="ar-SA"/>
      </w:rPr>
    </w:lvl>
    <w:lvl w:ilvl="8" w:tplc="5692AFD2">
      <w:numFmt w:val="bullet"/>
      <w:lvlText w:val="•"/>
      <w:lvlJc w:val="left"/>
      <w:pPr>
        <w:ind w:left="6152" w:hanging="288"/>
      </w:pPr>
      <w:rPr>
        <w:lang w:val="en-US" w:eastAsia="en-US" w:bidi="ar-SA"/>
      </w:rPr>
    </w:lvl>
  </w:abstractNum>
  <w:abstractNum w:abstractNumId="48" w15:restartNumberingAfterBreak="0">
    <w:nsid w:val="6F9C0110"/>
    <w:multiLevelType w:val="hybridMultilevel"/>
    <w:tmpl w:val="E8C4393A"/>
    <w:lvl w:ilvl="0" w:tplc="F6D84D44">
      <w:start w:val="1"/>
      <w:numFmt w:val="lowerLetter"/>
      <w:lvlText w:val="%1)"/>
      <w:lvlJc w:val="left"/>
      <w:pPr>
        <w:ind w:left="1396" w:hanging="360"/>
      </w:pPr>
      <w:rPr>
        <w:rFonts w:ascii="Arial" w:eastAsia="Arial" w:hAnsi="Arial" w:cs="Arial" w:hint="default"/>
        <w:b w:val="0"/>
        <w:bCs w:val="0"/>
        <w:i w:val="0"/>
        <w:iCs w:val="0"/>
        <w:w w:val="99"/>
        <w:sz w:val="24"/>
        <w:szCs w:val="24"/>
        <w:lang w:val="en-US" w:eastAsia="en-US" w:bidi="ar-SA"/>
      </w:rPr>
    </w:lvl>
    <w:lvl w:ilvl="1" w:tplc="B9A0E2E6">
      <w:numFmt w:val="bullet"/>
      <w:lvlText w:val="•"/>
      <w:lvlJc w:val="left"/>
      <w:pPr>
        <w:ind w:left="1910" w:hanging="360"/>
      </w:pPr>
      <w:rPr>
        <w:rFonts w:hint="default"/>
        <w:lang w:val="en-US" w:eastAsia="en-US" w:bidi="ar-SA"/>
      </w:rPr>
    </w:lvl>
    <w:lvl w:ilvl="2" w:tplc="15BABFF2">
      <w:numFmt w:val="bullet"/>
      <w:lvlText w:val="•"/>
      <w:lvlJc w:val="left"/>
      <w:pPr>
        <w:ind w:left="2420" w:hanging="360"/>
      </w:pPr>
      <w:rPr>
        <w:rFonts w:hint="default"/>
        <w:lang w:val="en-US" w:eastAsia="en-US" w:bidi="ar-SA"/>
      </w:rPr>
    </w:lvl>
    <w:lvl w:ilvl="3" w:tplc="3F760C62">
      <w:numFmt w:val="bullet"/>
      <w:lvlText w:val="•"/>
      <w:lvlJc w:val="left"/>
      <w:pPr>
        <w:ind w:left="2931" w:hanging="360"/>
      </w:pPr>
      <w:rPr>
        <w:rFonts w:hint="default"/>
        <w:lang w:val="en-US" w:eastAsia="en-US" w:bidi="ar-SA"/>
      </w:rPr>
    </w:lvl>
    <w:lvl w:ilvl="4" w:tplc="7602A580">
      <w:numFmt w:val="bullet"/>
      <w:lvlText w:val="•"/>
      <w:lvlJc w:val="left"/>
      <w:pPr>
        <w:ind w:left="3441" w:hanging="360"/>
      </w:pPr>
      <w:rPr>
        <w:rFonts w:hint="default"/>
        <w:lang w:val="en-US" w:eastAsia="en-US" w:bidi="ar-SA"/>
      </w:rPr>
    </w:lvl>
    <w:lvl w:ilvl="5" w:tplc="AE28AD84">
      <w:numFmt w:val="bullet"/>
      <w:lvlText w:val="•"/>
      <w:lvlJc w:val="left"/>
      <w:pPr>
        <w:ind w:left="3952" w:hanging="360"/>
      </w:pPr>
      <w:rPr>
        <w:rFonts w:hint="default"/>
        <w:lang w:val="en-US" w:eastAsia="en-US" w:bidi="ar-SA"/>
      </w:rPr>
    </w:lvl>
    <w:lvl w:ilvl="6" w:tplc="3CCE0D48">
      <w:numFmt w:val="bullet"/>
      <w:lvlText w:val="•"/>
      <w:lvlJc w:val="left"/>
      <w:pPr>
        <w:ind w:left="4462" w:hanging="360"/>
      </w:pPr>
      <w:rPr>
        <w:rFonts w:hint="default"/>
        <w:lang w:val="en-US" w:eastAsia="en-US" w:bidi="ar-SA"/>
      </w:rPr>
    </w:lvl>
    <w:lvl w:ilvl="7" w:tplc="D632E272">
      <w:numFmt w:val="bullet"/>
      <w:lvlText w:val="•"/>
      <w:lvlJc w:val="left"/>
      <w:pPr>
        <w:ind w:left="4972" w:hanging="360"/>
      </w:pPr>
      <w:rPr>
        <w:rFonts w:hint="default"/>
        <w:lang w:val="en-US" w:eastAsia="en-US" w:bidi="ar-SA"/>
      </w:rPr>
    </w:lvl>
    <w:lvl w:ilvl="8" w:tplc="F58CBC86">
      <w:numFmt w:val="bullet"/>
      <w:lvlText w:val="•"/>
      <w:lvlJc w:val="left"/>
      <w:pPr>
        <w:ind w:left="5483" w:hanging="360"/>
      </w:pPr>
      <w:rPr>
        <w:rFonts w:hint="default"/>
        <w:lang w:val="en-US" w:eastAsia="en-US" w:bidi="ar-SA"/>
      </w:rPr>
    </w:lvl>
  </w:abstractNum>
  <w:abstractNum w:abstractNumId="49"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7497D52"/>
    <w:multiLevelType w:val="hybridMultilevel"/>
    <w:tmpl w:val="F28A234C"/>
    <w:lvl w:ilvl="0" w:tplc="7D7C7E7A">
      <w:numFmt w:val="bullet"/>
      <w:lvlText w:val=""/>
      <w:lvlJc w:val="left"/>
      <w:pPr>
        <w:ind w:left="827" w:hanging="360"/>
      </w:pPr>
      <w:rPr>
        <w:rFonts w:ascii="Symbol" w:eastAsia="Symbol" w:hAnsi="Symbol" w:cs="Symbol" w:hint="default"/>
        <w:b w:val="0"/>
        <w:bCs w:val="0"/>
        <w:i w:val="0"/>
        <w:iCs w:val="0"/>
        <w:w w:val="99"/>
        <w:sz w:val="20"/>
        <w:szCs w:val="20"/>
        <w:lang w:val="en-US" w:eastAsia="en-US" w:bidi="ar-SA"/>
      </w:rPr>
    </w:lvl>
    <w:lvl w:ilvl="1" w:tplc="7ED8BE9C">
      <w:numFmt w:val="bullet"/>
      <w:lvlText w:val="•"/>
      <w:lvlJc w:val="left"/>
      <w:pPr>
        <w:ind w:left="1341" w:hanging="360"/>
      </w:pPr>
      <w:rPr>
        <w:rFonts w:hint="default"/>
        <w:lang w:val="en-US" w:eastAsia="en-US" w:bidi="ar-SA"/>
      </w:rPr>
    </w:lvl>
    <w:lvl w:ilvl="2" w:tplc="1902B09C">
      <w:numFmt w:val="bullet"/>
      <w:lvlText w:val="•"/>
      <w:lvlJc w:val="left"/>
      <w:pPr>
        <w:ind w:left="1863" w:hanging="360"/>
      </w:pPr>
      <w:rPr>
        <w:rFonts w:hint="default"/>
        <w:lang w:val="en-US" w:eastAsia="en-US" w:bidi="ar-SA"/>
      </w:rPr>
    </w:lvl>
    <w:lvl w:ilvl="3" w:tplc="E8CC6A64">
      <w:numFmt w:val="bullet"/>
      <w:lvlText w:val="•"/>
      <w:lvlJc w:val="left"/>
      <w:pPr>
        <w:ind w:left="2385" w:hanging="360"/>
      </w:pPr>
      <w:rPr>
        <w:rFonts w:hint="default"/>
        <w:lang w:val="en-US" w:eastAsia="en-US" w:bidi="ar-SA"/>
      </w:rPr>
    </w:lvl>
    <w:lvl w:ilvl="4" w:tplc="15EEB1EE">
      <w:numFmt w:val="bullet"/>
      <w:lvlText w:val="•"/>
      <w:lvlJc w:val="left"/>
      <w:pPr>
        <w:ind w:left="2906" w:hanging="360"/>
      </w:pPr>
      <w:rPr>
        <w:rFonts w:hint="default"/>
        <w:lang w:val="en-US" w:eastAsia="en-US" w:bidi="ar-SA"/>
      </w:rPr>
    </w:lvl>
    <w:lvl w:ilvl="5" w:tplc="A88C9F50">
      <w:numFmt w:val="bullet"/>
      <w:lvlText w:val="•"/>
      <w:lvlJc w:val="left"/>
      <w:pPr>
        <w:ind w:left="3428" w:hanging="360"/>
      </w:pPr>
      <w:rPr>
        <w:rFonts w:hint="default"/>
        <w:lang w:val="en-US" w:eastAsia="en-US" w:bidi="ar-SA"/>
      </w:rPr>
    </w:lvl>
    <w:lvl w:ilvl="6" w:tplc="3E70B29C">
      <w:numFmt w:val="bullet"/>
      <w:lvlText w:val="•"/>
      <w:lvlJc w:val="left"/>
      <w:pPr>
        <w:ind w:left="3950" w:hanging="360"/>
      </w:pPr>
      <w:rPr>
        <w:rFonts w:hint="default"/>
        <w:lang w:val="en-US" w:eastAsia="en-US" w:bidi="ar-SA"/>
      </w:rPr>
    </w:lvl>
    <w:lvl w:ilvl="7" w:tplc="AC20BFBA">
      <w:numFmt w:val="bullet"/>
      <w:lvlText w:val="•"/>
      <w:lvlJc w:val="left"/>
      <w:pPr>
        <w:ind w:left="4471" w:hanging="360"/>
      </w:pPr>
      <w:rPr>
        <w:rFonts w:hint="default"/>
        <w:lang w:val="en-US" w:eastAsia="en-US" w:bidi="ar-SA"/>
      </w:rPr>
    </w:lvl>
    <w:lvl w:ilvl="8" w:tplc="C3948ED0">
      <w:numFmt w:val="bullet"/>
      <w:lvlText w:val="•"/>
      <w:lvlJc w:val="left"/>
      <w:pPr>
        <w:ind w:left="4993" w:hanging="360"/>
      </w:pPr>
      <w:rPr>
        <w:rFonts w:hint="default"/>
        <w:lang w:val="en-US" w:eastAsia="en-US" w:bidi="ar-SA"/>
      </w:rPr>
    </w:lvl>
  </w:abstractNum>
  <w:abstractNum w:abstractNumId="51" w15:restartNumberingAfterBreak="0">
    <w:nsid w:val="78B91CCB"/>
    <w:multiLevelType w:val="hybridMultilevel"/>
    <w:tmpl w:val="92F441F2"/>
    <w:lvl w:ilvl="0" w:tplc="3894D3B2">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9109334">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C06A17EE">
      <w:numFmt w:val="bullet"/>
      <w:lvlText w:val="•"/>
      <w:lvlJc w:val="left"/>
      <w:pPr>
        <w:ind w:left="1639" w:hanging="361"/>
      </w:pPr>
      <w:rPr>
        <w:lang w:val="en-US" w:eastAsia="en-US" w:bidi="ar-SA"/>
      </w:rPr>
    </w:lvl>
    <w:lvl w:ilvl="3" w:tplc="7E90E016">
      <w:numFmt w:val="bullet"/>
      <w:lvlText w:val="•"/>
      <w:lvlJc w:val="left"/>
      <w:pPr>
        <w:ind w:left="2378" w:hanging="361"/>
      </w:pPr>
      <w:rPr>
        <w:lang w:val="en-US" w:eastAsia="en-US" w:bidi="ar-SA"/>
      </w:rPr>
    </w:lvl>
    <w:lvl w:ilvl="4" w:tplc="29CE0752">
      <w:numFmt w:val="bullet"/>
      <w:lvlText w:val="•"/>
      <w:lvlJc w:val="left"/>
      <w:pPr>
        <w:ind w:left="3118" w:hanging="361"/>
      </w:pPr>
      <w:rPr>
        <w:lang w:val="en-US" w:eastAsia="en-US" w:bidi="ar-SA"/>
      </w:rPr>
    </w:lvl>
    <w:lvl w:ilvl="5" w:tplc="29A884CA">
      <w:numFmt w:val="bullet"/>
      <w:lvlText w:val="•"/>
      <w:lvlJc w:val="left"/>
      <w:pPr>
        <w:ind w:left="3857" w:hanging="361"/>
      </w:pPr>
      <w:rPr>
        <w:lang w:val="en-US" w:eastAsia="en-US" w:bidi="ar-SA"/>
      </w:rPr>
    </w:lvl>
    <w:lvl w:ilvl="6" w:tplc="DB2A9B6E">
      <w:numFmt w:val="bullet"/>
      <w:lvlText w:val="•"/>
      <w:lvlJc w:val="left"/>
      <w:pPr>
        <w:ind w:left="4597" w:hanging="361"/>
      </w:pPr>
      <w:rPr>
        <w:lang w:val="en-US" w:eastAsia="en-US" w:bidi="ar-SA"/>
      </w:rPr>
    </w:lvl>
    <w:lvl w:ilvl="7" w:tplc="4B2AE6FC">
      <w:numFmt w:val="bullet"/>
      <w:lvlText w:val="•"/>
      <w:lvlJc w:val="left"/>
      <w:pPr>
        <w:ind w:left="5336" w:hanging="361"/>
      </w:pPr>
      <w:rPr>
        <w:lang w:val="en-US" w:eastAsia="en-US" w:bidi="ar-SA"/>
      </w:rPr>
    </w:lvl>
    <w:lvl w:ilvl="8" w:tplc="E20A39E0">
      <w:numFmt w:val="bullet"/>
      <w:lvlText w:val="•"/>
      <w:lvlJc w:val="left"/>
      <w:pPr>
        <w:ind w:left="6076" w:hanging="361"/>
      </w:pPr>
      <w:rPr>
        <w:lang w:val="en-US" w:eastAsia="en-US" w:bidi="ar-SA"/>
      </w:rPr>
    </w:lvl>
  </w:abstractNum>
  <w:abstractNum w:abstractNumId="52" w15:restartNumberingAfterBreak="0">
    <w:nsid w:val="78FE0DEB"/>
    <w:multiLevelType w:val="multilevel"/>
    <w:tmpl w:val="33303134"/>
    <w:lvl w:ilvl="0">
      <w:start w:val="9"/>
      <w:numFmt w:val="decimal"/>
      <w:lvlText w:val="%1"/>
      <w:lvlJc w:val="left"/>
      <w:pPr>
        <w:ind w:left="2693" w:hanging="937"/>
      </w:pPr>
      <w:rPr>
        <w:rFonts w:hint="default"/>
        <w:lang w:val="en-US" w:eastAsia="en-US" w:bidi="ar-SA"/>
      </w:rPr>
    </w:lvl>
    <w:lvl w:ilvl="1">
      <w:start w:val="1"/>
      <w:numFmt w:val="decimal"/>
      <w:lvlText w:val="%1.%2"/>
      <w:lvlJc w:val="left"/>
      <w:pPr>
        <w:ind w:left="2693" w:hanging="937"/>
      </w:pPr>
      <w:rPr>
        <w:rFonts w:hint="default"/>
        <w:lang w:val="en-US" w:eastAsia="en-US" w:bidi="ar-SA"/>
      </w:rPr>
    </w:lvl>
    <w:lvl w:ilvl="2">
      <w:start w:val="1"/>
      <w:numFmt w:val="decimal"/>
      <w:lvlText w:val="%1.%2.%3"/>
      <w:lvlJc w:val="left"/>
      <w:pPr>
        <w:ind w:left="2693" w:hanging="937"/>
      </w:pPr>
      <w:rPr>
        <w:rFonts w:hint="default"/>
        <w:lang w:val="en-US" w:eastAsia="en-US" w:bidi="ar-SA"/>
      </w:rPr>
    </w:lvl>
    <w:lvl w:ilvl="3">
      <w:start w:val="1"/>
      <w:numFmt w:val="decimal"/>
      <w:lvlText w:val="%1.%2.%3.%4."/>
      <w:lvlJc w:val="left"/>
      <w:pPr>
        <w:ind w:left="2693" w:hanging="937"/>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5311" w:hanging="937"/>
      </w:pPr>
      <w:rPr>
        <w:rFonts w:hint="default"/>
        <w:lang w:val="en-US" w:eastAsia="en-US" w:bidi="ar-SA"/>
      </w:rPr>
    </w:lvl>
    <w:lvl w:ilvl="5">
      <w:numFmt w:val="bullet"/>
      <w:lvlText w:val="•"/>
      <w:lvlJc w:val="left"/>
      <w:pPr>
        <w:ind w:left="5964" w:hanging="937"/>
      </w:pPr>
      <w:rPr>
        <w:rFonts w:hint="default"/>
        <w:lang w:val="en-US" w:eastAsia="en-US" w:bidi="ar-SA"/>
      </w:rPr>
    </w:lvl>
    <w:lvl w:ilvl="6">
      <w:numFmt w:val="bullet"/>
      <w:lvlText w:val="•"/>
      <w:lvlJc w:val="left"/>
      <w:pPr>
        <w:ind w:left="6617" w:hanging="937"/>
      </w:pPr>
      <w:rPr>
        <w:rFonts w:hint="default"/>
        <w:lang w:val="en-US" w:eastAsia="en-US" w:bidi="ar-SA"/>
      </w:rPr>
    </w:lvl>
    <w:lvl w:ilvl="7">
      <w:numFmt w:val="bullet"/>
      <w:lvlText w:val="•"/>
      <w:lvlJc w:val="left"/>
      <w:pPr>
        <w:ind w:left="7270" w:hanging="937"/>
      </w:pPr>
      <w:rPr>
        <w:rFonts w:hint="default"/>
        <w:lang w:val="en-US" w:eastAsia="en-US" w:bidi="ar-SA"/>
      </w:rPr>
    </w:lvl>
    <w:lvl w:ilvl="8">
      <w:numFmt w:val="bullet"/>
      <w:lvlText w:val="•"/>
      <w:lvlJc w:val="left"/>
      <w:pPr>
        <w:ind w:left="7923" w:hanging="937"/>
      </w:pPr>
      <w:rPr>
        <w:rFonts w:hint="default"/>
        <w:lang w:val="en-US" w:eastAsia="en-US" w:bidi="ar-SA"/>
      </w:rPr>
    </w:lvl>
  </w:abstractNum>
  <w:abstractNum w:abstractNumId="53" w15:restartNumberingAfterBreak="0">
    <w:nsid w:val="7A7B07F0"/>
    <w:multiLevelType w:val="hybridMultilevel"/>
    <w:tmpl w:val="7F4862BE"/>
    <w:lvl w:ilvl="0" w:tplc="B038FC08">
      <w:start w:val="3"/>
      <w:numFmt w:val="lowerLetter"/>
      <w:lvlText w:val="%1)"/>
      <w:lvlJc w:val="left"/>
      <w:pPr>
        <w:ind w:left="540" w:hanging="289"/>
      </w:pPr>
      <w:rPr>
        <w:rFonts w:ascii="Arial" w:eastAsia="Arial" w:hAnsi="Arial" w:cs="Arial" w:hint="default"/>
        <w:b w:val="0"/>
        <w:bCs w:val="0"/>
        <w:i w:val="0"/>
        <w:iCs w:val="0"/>
        <w:w w:val="100"/>
        <w:sz w:val="24"/>
        <w:szCs w:val="24"/>
        <w:lang w:val="en-US" w:eastAsia="en-US" w:bidi="ar-SA"/>
      </w:rPr>
    </w:lvl>
    <w:lvl w:ilvl="1" w:tplc="6DB663FA">
      <w:start w:val="1"/>
      <w:numFmt w:val="lowerRoman"/>
      <w:lvlText w:val="%2)"/>
      <w:lvlJc w:val="left"/>
      <w:pPr>
        <w:ind w:left="899" w:hanging="361"/>
      </w:pPr>
      <w:rPr>
        <w:rFonts w:ascii="Arial" w:eastAsia="Arial" w:hAnsi="Arial" w:cs="Arial" w:hint="default"/>
        <w:b w:val="0"/>
        <w:bCs w:val="0"/>
        <w:i w:val="0"/>
        <w:iCs w:val="0"/>
        <w:w w:val="100"/>
        <w:sz w:val="24"/>
        <w:szCs w:val="24"/>
        <w:lang w:val="en-US" w:eastAsia="en-US" w:bidi="ar-SA"/>
      </w:rPr>
    </w:lvl>
    <w:lvl w:ilvl="2" w:tplc="DAACAB0A">
      <w:numFmt w:val="bullet"/>
      <w:lvlText w:val="•"/>
      <w:lvlJc w:val="left"/>
      <w:pPr>
        <w:ind w:left="1639" w:hanging="361"/>
      </w:pPr>
      <w:rPr>
        <w:lang w:val="en-US" w:eastAsia="en-US" w:bidi="ar-SA"/>
      </w:rPr>
    </w:lvl>
    <w:lvl w:ilvl="3" w:tplc="5450D4E8">
      <w:numFmt w:val="bullet"/>
      <w:lvlText w:val="•"/>
      <w:lvlJc w:val="left"/>
      <w:pPr>
        <w:ind w:left="2378" w:hanging="361"/>
      </w:pPr>
      <w:rPr>
        <w:lang w:val="en-US" w:eastAsia="en-US" w:bidi="ar-SA"/>
      </w:rPr>
    </w:lvl>
    <w:lvl w:ilvl="4" w:tplc="800CB8AE">
      <w:numFmt w:val="bullet"/>
      <w:lvlText w:val="•"/>
      <w:lvlJc w:val="left"/>
      <w:pPr>
        <w:ind w:left="3118" w:hanging="361"/>
      </w:pPr>
      <w:rPr>
        <w:lang w:val="en-US" w:eastAsia="en-US" w:bidi="ar-SA"/>
      </w:rPr>
    </w:lvl>
    <w:lvl w:ilvl="5" w:tplc="71C63D4E">
      <w:numFmt w:val="bullet"/>
      <w:lvlText w:val="•"/>
      <w:lvlJc w:val="left"/>
      <w:pPr>
        <w:ind w:left="3857" w:hanging="361"/>
      </w:pPr>
      <w:rPr>
        <w:lang w:val="en-US" w:eastAsia="en-US" w:bidi="ar-SA"/>
      </w:rPr>
    </w:lvl>
    <w:lvl w:ilvl="6" w:tplc="3BA6984A">
      <w:numFmt w:val="bullet"/>
      <w:lvlText w:val="•"/>
      <w:lvlJc w:val="left"/>
      <w:pPr>
        <w:ind w:left="4597" w:hanging="361"/>
      </w:pPr>
      <w:rPr>
        <w:lang w:val="en-US" w:eastAsia="en-US" w:bidi="ar-SA"/>
      </w:rPr>
    </w:lvl>
    <w:lvl w:ilvl="7" w:tplc="E736C29C">
      <w:numFmt w:val="bullet"/>
      <w:lvlText w:val="•"/>
      <w:lvlJc w:val="left"/>
      <w:pPr>
        <w:ind w:left="5336" w:hanging="361"/>
      </w:pPr>
      <w:rPr>
        <w:lang w:val="en-US" w:eastAsia="en-US" w:bidi="ar-SA"/>
      </w:rPr>
    </w:lvl>
    <w:lvl w:ilvl="8" w:tplc="4FD074BC">
      <w:numFmt w:val="bullet"/>
      <w:lvlText w:val="•"/>
      <w:lvlJc w:val="left"/>
      <w:pPr>
        <w:ind w:left="6076" w:hanging="361"/>
      </w:pPr>
      <w:rPr>
        <w:lang w:val="en-US" w:eastAsia="en-US" w:bidi="ar-SA"/>
      </w:rPr>
    </w:lvl>
  </w:abstractNum>
  <w:abstractNum w:abstractNumId="54" w15:restartNumberingAfterBreak="0">
    <w:nsid w:val="7B454BF6"/>
    <w:multiLevelType w:val="hybridMultilevel"/>
    <w:tmpl w:val="C89CA868"/>
    <w:lvl w:ilvl="0" w:tplc="13201940">
      <w:start w:val="1"/>
      <w:numFmt w:val="lowerLetter"/>
      <w:lvlText w:val="%1)"/>
      <w:lvlJc w:val="left"/>
      <w:pPr>
        <w:ind w:left="539" w:hanging="288"/>
      </w:pPr>
      <w:rPr>
        <w:rFonts w:ascii="Arial" w:eastAsia="Arial" w:hAnsi="Arial" w:cs="Arial" w:hint="default"/>
        <w:b w:val="0"/>
        <w:bCs w:val="0"/>
        <w:i w:val="0"/>
        <w:iCs w:val="0"/>
        <w:w w:val="100"/>
        <w:sz w:val="24"/>
        <w:szCs w:val="24"/>
        <w:lang w:val="en-US" w:eastAsia="en-US" w:bidi="ar-SA"/>
      </w:rPr>
    </w:lvl>
    <w:lvl w:ilvl="1" w:tplc="FC5E37D0">
      <w:numFmt w:val="bullet"/>
      <w:lvlText w:val="•"/>
      <w:lvlJc w:val="left"/>
      <w:pPr>
        <w:ind w:left="1241" w:hanging="288"/>
      </w:pPr>
      <w:rPr>
        <w:lang w:val="en-US" w:eastAsia="en-US" w:bidi="ar-SA"/>
      </w:rPr>
    </w:lvl>
    <w:lvl w:ilvl="2" w:tplc="7B40B02E">
      <w:numFmt w:val="bullet"/>
      <w:lvlText w:val="•"/>
      <w:lvlJc w:val="left"/>
      <w:pPr>
        <w:ind w:left="1943" w:hanging="288"/>
      </w:pPr>
      <w:rPr>
        <w:lang w:val="en-US" w:eastAsia="en-US" w:bidi="ar-SA"/>
      </w:rPr>
    </w:lvl>
    <w:lvl w:ilvl="3" w:tplc="64F8FD96">
      <w:numFmt w:val="bullet"/>
      <w:lvlText w:val="•"/>
      <w:lvlJc w:val="left"/>
      <w:pPr>
        <w:ind w:left="2644" w:hanging="288"/>
      </w:pPr>
      <w:rPr>
        <w:lang w:val="en-US" w:eastAsia="en-US" w:bidi="ar-SA"/>
      </w:rPr>
    </w:lvl>
    <w:lvl w:ilvl="4" w:tplc="1DFE1CD0">
      <w:numFmt w:val="bullet"/>
      <w:lvlText w:val="•"/>
      <w:lvlJc w:val="left"/>
      <w:pPr>
        <w:ind w:left="3346" w:hanging="288"/>
      </w:pPr>
      <w:rPr>
        <w:lang w:val="en-US" w:eastAsia="en-US" w:bidi="ar-SA"/>
      </w:rPr>
    </w:lvl>
    <w:lvl w:ilvl="5" w:tplc="D4E4AD6C">
      <w:numFmt w:val="bullet"/>
      <w:lvlText w:val="•"/>
      <w:lvlJc w:val="left"/>
      <w:pPr>
        <w:ind w:left="4047" w:hanging="288"/>
      </w:pPr>
      <w:rPr>
        <w:lang w:val="en-US" w:eastAsia="en-US" w:bidi="ar-SA"/>
      </w:rPr>
    </w:lvl>
    <w:lvl w:ilvl="6" w:tplc="74A2D158">
      <w:numFmt w:val="bullet"/>
      <w:lvlText w:val="•"/>
      <w:lvlJc w:val="left"/>
      <w:pPr>
        <w:ind w:left="4749" w:hanging="288"/>
      </w:pPr>
      <w:rPr>
        <w:lang w:val="en-US" w:eastAsia="en-US" w:bidi="ar-SA"/>
      </w:rPr>
    </w:lvl>
    <w:lvl w:ilvl="7" w:tplc="B1907156">
      <w:numFmt w:val="bullet"/>
      <w:lvlText w:val="•"/>
      <w:lvlJc w:val="left"/>
      <w:pPr>
        <w:ind w:left="5450" w:hanging="288"/>
      </w:pPr>
      <w:rPr>
        <w:lang w:val="en-US" w:eastAsia="en-US" w:bidi="ar-SA"/>
      </w:rPr>
    </w:lvl>
    <w:lvl w:ilvl="8" w:tplc="63D6A088">
      <w:numFmt w:val="bullet"/>
      <w:lvlText w:val="•"/>
      <w:lvlJc w:val="left"/>
      <w:pPr>
        <w:ind w:left="6152" w:hanging="288"/>
      </w:pPr>
      <w:rPr>
        <w:lang w:val="en-US" w:eastAsia="en-US" w:bidi="ar-SA"/>
      </w:rPr>
    </w:lvl>
  </w:abstractNum>
  <w:abstractNum w:abstractNumId="55" w15:restartNumberingAfterBreak="0">
    <w:nsid w:val="7F634527"/>
    <w:multiLevelType w:val="hybridMultilevel"/>
    <w:tmpl w:val="7968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299145">
    <w:abstractNumId w:val="49"/>
  </w:num>
  <w:num w:numId="2" w16cid:durableId="1621180421">
    <w:abstractNumId w:val="34"/>
  </w:num>
  <w:num w:numId="3" w16cid:durableId="78260778">
    <w:abstractNumId w:val="31"/>
  </w:num>
  <w:num w:numId="4" w16cid:durableId="1804808774">
    <w:abstractNumId w:val="24"/>
  </w:num>
  <w:num w:numId="5" w16cid:durableId="407381779">
    <w:abstractNumId w:val="28"/>
  </w:num>
  <w:num w:numId="6" w16cid:durableId="1053426555">
    <w:abstractNumId w:val="35"/>
  </w:num>
  <w:num w:numId="7" w16cid:durableId="1039477152">
    <w:abstractNumId w:val="47"/>
  </w:num>
  <w:num w:numId="8" w16cid:durableId="478310349">
    <w:abstractNumId w:val="32"/>
  </w:num>
  <w:num w:numId="9" w16cid:durableId="1849518817">
    <w:abstractNumId w:val="7"/>
  </w:num>
  <w:num w:numId="10" w16cid:durableId="131757860">
    <w:abstractNumId w:val="4"/>
  </w:num>
  <w:num w:numId="11" w16cid:durableId="110176577">
    <w:abstractNumId w:val="9"/>
  </w:num>
  <w:num w:numId="12" w16cid:durableId="1120493835">
    <w:abstractNumId w:val="12"/>
  </w:num>
  <w:num w:numId="13" w16cid:durableId="1373771620">
    <w:abstractNumId w:val="2"/>
  </w:num>
  <w:num w:numId="14" w16cid:durableId="683095877">
    <w:abstractNumId w:val="46"/>
  </w:num>
  <w:num w:numId="15" w16cid:durableId="1968318241">
    <w:abstractNumId w:val="17"/>
  </w:num>
  <w:num w:numId="16" w16cid:durableId="932587418">
    <w:abstractNumId w:val="30"/>
  </w:num>
  <w:num w:numId="17" w16cid:durableId="1334601588">
    <w:abstractNumId w:val="25"/>
  </w:num>
  <w:num w:numId="18" w16cid:durableId="2111201028">
    <w:abstractNumId w:val="20"/>
  </w:num>
  <w:num w:numId="19" w16cid:durableId="1415666505">
    <w:abstractNumId w:val="14"/>
  </w:num>
  <w:num w:numId="20" w16cid:durableId="617224465">
    <w:abstractNumId w:val="44"/>
  </w:num>
  <w:num w:numId="21" w16cid:durableId="1521581706">
    <w:abstractNumId w:val="27"/>
  </w:num>
  <w:num w:numId="22" w16cid:durableId="902108135">
    <w:abstractNumId w:val="26"/>
  </w:num>
  <w:num w:numId="23" w16cid:durableId="815101064">
    <w:abstractNumId w:val="13"/>
  </w:num>
  <w:num w:numId="24" w16cid:durableId="1471635839">
    <w:abstractNumId w:val="42"/>
  </w:num>
  <w:num w:numId="25" w16cid:durableId="2051957035">
    <w:abstractNumId w:val="39"/>
  </w:num>
  <w:num w:numId="26" w16cid:durableId="1810588299">
    <w:abstractNumId w:val="51"/>
  </w:num>
  <w:num w:numId="27" w16cid:durableId="101337735">
    <w:abstractNumId w:val="53"/>
  </w:num>
  <w:num w:numId="28" w16cid:durableId="928849267">
    <w:abstractNumId w:val="21"/>
  </w:num>
  <w:num w:numId="29" w16cid:durableId="180245644">
    <w:abstractNumId w:val="0"/>
  </w:num>
  <w:num w:numId="30" w16cid:durableId="2118060423">
    <w:abstractNumId w:val="54"/>
  </w:num>
  <w:num w:numId="31" w16cid:durableId="989674519">
    <w:abstractNumId w:val="36"/>
  </w:num>
  <w:num w:numId="32" w16cid:durableId="21439084">
    <w:abstractNumId w:val="16"/>
  </w:num>
  <w:num w:numId="33" w16cid:durableId="900292117">
    <w:abstractNumId w:val="23"/>
  </w:num>
  <w:num w:numId="34" w16cid:durableId="153618025">
    <w:abstractNumId w:val="10"/>
  </w:num>
  <w:num w:numId="35" w16cid:durableId="2089030980">
    <w:abstractNumId w:val="22"/>
  </w:num>
  <w:num w:numId="36" w16cid:durableId="98448819">
    <w:abstractNumId w:val="5"/>
  </w:num>
  <w:num w:numId="37" w16cid:durableId="1453358325">
    <w:abstractNumId w:val="50"/>
  </w:num>
  <w:num w:numId="38" w16cid:durableId="1268275581">
    <w:abstractNumId w:val="40"/>
  </w:num>
  <w:num w:numId="39" w16cid:durableId="213007891">
    <w:abstractNumId w:val="37"/>
  </w:num>
  <w:num w:numId="40" w16cid:durableId="58947271">
    <w:abstractNumId w:val="18"/>
  </w:num>
  <w:num w:numId="41" w16cid:durableId="53478555">
    <w:abstractNumId w:val="41"/>
  </w:num>
  <w:num w:numId="42" w16cid:durableId="438647677">
    <w:abstractNumId w:val="1"/>
  </w:num>
  <w:num w:numId="43" w16cid:durableId="840045521">
    <w:abstractNumId w:val="19"/>
  </w:num>
  <w:num w:numId="44" w16cid:durableId="1549798379">
    <w:abstractNumId w:val="52"/>
  </w:num>
  <w:num w:numId="45" w16cid:durableId="2117021267">
    <w:abstractNumId w:val="45"/>
  </w:num>
  <w:num w:numId="46" w16cid:durableId="155195950">
    <w:abstractNumId w:val="8"/>
  </w:num>
  <w:num w:numId="47" w16cid:durableId="1665206536">
    <w:abstractNumId w:val="48"/>
  </w:num>
  <w:num w:numId="48" w16cid:durableId="1797603761">
    <w:abstractNumId w:val="43"/>
  </w:num>
  <w:num w:numId="49" w16cid:durableId="1396317250">
    <w:abstractNumId w:val="38"/>
  </w:num>
  <w:num w:numId="50" w16cid:durableId="736977458">
    <w:abstractNumId w:val="15"/>
  </w:num>
  <w:num w:numId="51" w16cid:durableId="1181973529">
    <w:abstractNumId w:val="6"/>
  </w:num>
  <w:num w:numId="52" w16cid:durableId="35931943">
    <w:abstractNumId w:val="33"/>
  </w:num>
  <w:num w:numId="53" w16cid:durableId="1426921872">
    <w:abstractNumId w:val="29"/>
  </w:num>
  <w:num w:numId="54" w16cid:durableId="894699063">
    <w:abstractNumId w:val="3"/>
  </w:num>
  <w:num w:numId="55" w16cid:durableId="1476607576">
    <w:abstractNumId w:val="55"/>
  </w:num>
  <w:num w:numId="56" w16cid:durableId="381658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4237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0526C"/>
    <w:rsid w:val="000077FF"/>
    <w:rsid w:val="0001379E"/>
    <w:rsid w:val="00022512"/>
    <w:rsid w:val="00037CA3"/>
    <w:rsid w:val="0005291E"/>
    <w:rsid w:val="0007088C"/>
    <w:rsid w:val="00073662"/>
    <w:rsid w:val="0009550F"/>
    <w:rsid w:val="000B2BE8"/>
    <w:rsid w:val="000C2C0F"/>
    <w:rsid w:val="000C38CD"/>
    <w:rsid w:val="000D3D9B"/>
    <w:rsid w:val="000F364F"/>
    <w:rsid w:val="00104A08"/>
    <w:rsid w:val="001143D3"/>
    <w:rsid w:val="00115DA0"/>
    <w:rsid w:val="00116DCA"/>
    <w:rsid w:val="00120EF2"/>
    <w:rsid w:val="001217E4"/>
    <w:rsid w:val="00135021"/>
    <w:rsid w:val="00147118"/>
    <w:rsid w:val="00150C88"/>
    <w:rsid w:val="001633A4"/>
    <w:rsid w:val="0016459A"/>
    <w:rsid w:val="001743E7"/>
    <w:rsid w:val="00186EE9"/>
    <w:rsid w:val="00187F6A"/>
    <w:rsid w:val="00192FE9"/>
    <w:rsid w:val="00196DDE"/>
    <w:rsid w:val="001F093D"/>
    <w:rsid w:val="001F711F"/>
    <w:rsid w:val="00203C49"/>
    <w:rsid w:val="002202E2"/>
    <w:rsid w:val="002268C4"/>
    <w:rsid w:val="002272B4"/>
    <w:rsid w:val="002415E6"/>
    <w:rsid w:val="00251B6E"/>
    <w:rsid w:val="00252467"/>
    <w:rsid w:val="002605B5"/>
    <w:rsid w:val="00264BD4"/>
    <w:rsid w:val="00267739"/>
    <w:rsid w:val="002741B1"/>
    <w:rsid w:val="00275954"/>
    <w:rsid w:val="00285AE8"/>
    <w:rsid w:val="0029029E"/>
    <w:rsid w:val="002A48FB"/>
    <w:rsid w:val="002B52FD"/>
    <w:rsid w:val="002C0C72"/>
    <w:rsid w:val="002C29B3"/>
    <w:rsid w:val="00303C1A"/>
    <w:rsid w:val="00311F62"/>
    <w:rsid w:val="00314E15"/>
    <w:rsid w:val="00324D7F"/>
    <w:rsid w:val="003251B1"/>
    <w:rsid w:val="00330FF4"/>
    <w:rsid w:val="00333769"/>
    <w:rsid w:val="0033485E"/>
    <w:rsid w:val="00352746"/>
    <w:rsid w:val="00357730"/>
    <w:rsid w:val="003653FA"/>
    <w:rsid w:val="0038504C"/>
    <w:rsid w:val="00390A07"/>
    <w:rsid w:val="003A01B9"/>
    <w:rsid w:val="003A2CA0"/>
    <w:rsid w:val="003A4E9E"/>
    <w:rsid w:val="003B135D"/>
    <w:rsid w:val="003C0D09"/>
    <w:rsid w:val="003C4841"/>
    <w:rsid w:val="003D39E5"/>
    <w:rsid w:val="003D4BC8"/>
    <w:rsid w:val="003D4FEB"/>
    <w:rsid w:val="003F4714"/>
    <w:rsid w:val="003F491A"/>
    <w:rsid w:val="00425A76"/>
    <w:rsid w:val="00433FBF"/>
    <w:rsid w:val="00435C9C"/>
    <w:rsid w:val="00442DD8"/>
    <w:rsid w:val="00452A97"/>
    <w:rsid w:val="00466A35"/>
    <w:rsid w:val="00471244"/>
    <w:rsid w:val="00473511"/>
    <w:rsid w:val="00473611"/>
    <w:rsid w:val="00490BCF"/>
    <w:rsid w:val="004B0057"/>
    <w:rsid w:val="004C0E01"/>
    <w:rsid w:val="004C2685"/>
    <w:rsid w:val="004E71FB"/>
    <w:rsid w:val="00510CEB"/>
    <w:rsid w:val="00521C6F"/>
    <w:rsid w:val="00541112"/>
    <w:rsid w:val="005450EF"/>
    <w:rsid w:val="00550786"/>
    <w:rsid w:val="00557E3F"/>
    <w:rsid w:val="00561044"/>
    <w:rsid w:val="00583B9E"/>
    <w:rsid w:val="00587E2D"/>
    <w:rsid w:val="00590B79"/>
    <w:rsid w:val="00590C37"/>
    <w:rsid w:val="005B599C"/>
    <w:rsid w:val="005C4CA9"/>
    <w:rsid w:val="005D42FB"/>
    <w:rsid w:val="005E681A"/>
    <w:rsid w:val="005F5E01"/>
    <w:rsid w:val="00600A82"/>
    <w:rsid w:val="00605863"/>
    <w:rsid w:val="006129F9"/>
    <w:rsid w:val="0061436F"/>
    <w:rsid w:val="00617DE4"/>
    <w:rsid w:val="0062323F"/>
    <w:rsid w:val="00623C69"/>
    <w:rsid w:val="006450DB"/>
    <w:rsid w:val="00654258"/>
    <w:rsid w:val="006545CF"/>
    <w:rsid w:val="006674E8"/>
    <w:rsid w:val="00667D95"/>
    <w:rsid w:val="0067133E"/>
    <w:rsid w:val="006833F7"/>
    <w:rsid w:val="00686F6E"/>
    <w:rsid w:val="00694CFA"/>
    <w:rsid w:val="006B62DE"/>
    <w:rsid w:val="006C55D5"/>
    <w:rsid w:val="00706D32"/>
    <w:rsid w:val="00713BB6"/>
    <w:rsid w:val="00740D24"/>
    <w:rsid w:val="0074206E"/>
    <w:rsid w:val="00744975"/>
    <w:rsid w:val="00745948"/>
    <w:rsid w:val="00771B2E"/>
    <w:rsid w:val="0078321B"/>
    <w:rsid w:val="00784925"/>
    <w:rsid w:val="007912A4"/>
    <w:rsid w:val="007A6167"/>
    <w:rsid w:val="007B3ADA"/>
    <w:rsid w:val="007C1D8B"/>
    <w:rsid w:val="007C1F1F"/>
    <w:rsid w:val="007C5177"/>
    <w:rsid w:val="007E57DC"/>
    <w:rsid w:val="00803321"/>
    <w:rsid w:val="008174E2"/>
    <w:rsid w:val="0082510E"/>
    <w:rsid w:val="008367E7"/>
    <w:rsid w:val="0084291C"/>
    <w:rsid w:val="00855C9B"/>
    <w:rsid w:val="00856399"/>
    <w:rsid w:val="00857751"/>
    <w:rsid w:val="00862F70"/>
    <w:rsid w:val="00864761"/>
    <w:rsid w:val="00875D75"/>
    <w:rsid w:val="00880517"/>
    <w:rsid w:val="00882183"/>
    <w:rsid w:val="0089107C"/>
    <w:rsid w:val="008976A2"/>
    <w:rsid w:val="008A2347"/>
    <w:rsid w:val="008B23E8"/>
    <w:rsid w:val="008C3400"/>
    <w:rsid w:val="008E2F99"/>
    <w:rsid w:val="008E54C8"/>
    <w:rsid w:val="008E7D89"/>
    <w:rsid w:val="008F1EE1"/>
    <w:rsid w:val="008F44CD"/>
    <w:rsid w:val="008F578D"/>
    <w:rsid w:val="00915226"/>
    <w:rsid w:val="009173ED"/>
    <w:rsid w:val="00933B14"/>
    <w:rsid w:val="0094176F"/>
    <w:rsid w:val="00964DC9"/>
    <w:rsid w:val="00974749"/>
    <w:rsid w:val="009754D8"/>
    <w:rsid w:val="009756A4"/>
    <w:rsid w:val="00986576"/>
    <w:rsid w:val="009938D1"/>
    <w:rsid w:val="009A03DF"/>
    <w:rsid w:val="009B4D38"/>
    <w:rsid w:val="009B5BD4"/>
    <w:rsid w:val="009B6C59"/>
    <w:rsid w:val="009B736C"/>
    <w:rsid w:val="009C386C"/>
    <w:rsid w:val="009C51DB"/>
    <w:rsid w:val="009D66CB"/>
    <w:rsid w:val="00A01B7C"/>
    <w:rsid w:val="00A15C70"/>
    <w:rsid w:val="00A3528D"/>
    <w:rsid w:val="00A50C10"/>
    <w:rsid w:val="00A52F0F"/>
    <w:rsid w:val="00A573B0"/>
    <w:rsid w:val="00A60F37"/>
    <w:rsid w:val="00A7740D"/>
    <w:rsid w:val="00A84F43"/>
    <w:rsid w:val="00AA3B2D"/>
    <w:rsid w:val="00AC4A88"/>
    <w:rsid w:val="00AC4E70"/>
    <w:rsid w:val="00AC5315"/>
    <w:rsid w:val="00AD7C2D"/>
    <w:rsid w:val="00AE056F"/>
    <w:rsid w:val="00AE1FBB"/>
    <w:rsid w:val="00AF2F44"/>
    <w:rsid w:val="00B00A44"/>
    <w:rsid w:val="00B12084"/>
    <w:rsid w:val="00B24CDD"/>
    <w:rsid w:val="00B32125"/>
    <w:rsid w:val="00B535AE"/>
    <w:rsid w:val="00B60E30"/>
    <w:rsid w:val="00B66FE5"/>
    <w:rsid w:val="00B92E66"/>
    <w:rsid w:val="00BA1889"/>
    <w:rsid w:val="00BC4ED5"/>
    <w:rsid w:val="00BD2E5F"/>
    <w:rsid w:val="00BD6232"/>
    <w:rsid w:val="00BE6746"/>
    <w:rsid w:val="00C11479"/>
    <w:rsid w:val="00C21A8B"/>
    <w:rsid w:val="00C223A2"/>
    <w:rsid w:val="00C61B9E"/>
    <w:rsid w:val="00C649BB"/>
    <w:rsid w:val="00C7629D"/>
    <w:rsid w:val="00C919A2"/>
    <w:rsid w:val="00C93DE7"/>
    <w:rsid w:val="00C966EF"/>
    <w:rsid w:val="00CA2C60"/>
    <w:rsid w:val="00CB7A94"/>
    <w:rsid w:val="00CD0E8D"/>
    <w:rsid w:val="00CD2167"/>
    <w:rsid w:val="00CE2EC6"/>
    <w:rsid w:val="00CE7BAB"/>
    <w:rsid w:val="00D05409"/>
    <w:rsid w:val="00D22AA7"/>
    <w:rsid w:val="00D22D29"/>
    <w:rsid w:val="00D318BF"/>
    <w:rsid w:val="00D3424C"/>
    <w:rsid w:val="00D53F3F"/>
    <w:rsid w:val="00D570B5"/>
    <w:rsid w:val="00D6620F"/>
    <w:rsid w:val="00D7511B"/>
    <w:rsid w:val="00D831DB"/>
    <w:rsid w:val="00D83329"/>
    <w:rsid w:val="00D83A69"/>
    <w:rsid w:val="00DA1731"/>
    <w:rsid w:val="00DA6DAC"/>
    <w:rsid w:val="00DC6DC1"/>
    <w:rsid w:val="00DD57D1"/>
    <w:rsid w:val="00DD6B7D"/>
    <w:rsid w:val="00DE0609"/>
    <w:rsid w:val="00DF1D9C"/>
    <w:rsid w:val="00DF36B5"/>
    <w:rsid w:val="00DF4693"/>
    <w:rsid w:val="00DF6A41"/>
    <w:rsid w:val="00E03C7E"/>
    <w:rsid w:val="00E1228A"/>
    <w:rsid w:val="00E25434"/>
    <w:rsid w:val="00E45812"/>
    <w:rsid w:val="00E458AE"/>
    <w:rsid w:val="00E45B9B"/>
    <w:rsid w:val="00E62975"/>
    <w:rsid w:val="00E7179F"/>
    <w:rsid w:val="00E72996"/>
    <w:rsid w:val="00E76410"/>
    <w:rsid w:val="00E81757"/>
    <w:rsid w:val="00E95482"/>
    <w:rsid w:val="00EA1292"/>
    <w:rsid w:val="00EA3CB9"/>
    <w:rsid w:val="00EA6734"/>
    <w:rsid w:val="00EA767D"/>
    <w:rsid w:val="00EB3A0E"/>
    <w:rsid w:val="00ED4C48"/>
    <w:rsid w:val="00EE2360"/>
    <w:rsid w:val="00EE339B"/>
    <w:rsid w:val="00F10B66"/>
    <w:rsid w:val="00F136CF"/>
    <w:rsid w:val="00F151C6"/>
    <w:rsid w:val="00F1528C"/>
    <w:rsid w:val="00F27AB1"/>
    <w:rsid w:val="00F309E5"/>
    <w:rsid w:val="00F40CAF"/>
    <w:rsid w:val="00F55038"/>
    <w:rsid w:val="00F5667D"/>
    <w:rsid w:val="00F76658"/>
    <w:rsid w:val="00F8276F"/>
    <w:rsid w:val="00F911FB"/>
    <w:rsid w:val="00FA6C30"/>
    <w:rsid w:val="00FB393F"/>
    <w:rsid w:val="00FB5630"/>
    <w:rsid w:val="00FE0BC6"/>
    <w:rsid w:val="00FE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B592"/>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CE7BAB"/>
    <w:pPr>
      <w:keepNext/>
      <w:numPr>
        <w:numId w:val="2"/>
      </w:numPr>
      <w:adjustRightInd w:val="0"/>
      <w:spacing w:after="240" w:line="240" w:lineRule="auto"/>
      <w:jc w:val="both"/>
      <w:outlineLvl w:val="0"/>
    </w:pPr>
    <w:rPr>
      <w:rFonts w:eastAsia="STZhongsong" w:cs="Times New Roman"/>
      <w:b/>
      <w:caps/>
      <w:color w:val="auto"/>
      <w:sz w:val="22"/>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CE7BAB"/>
    <w:pPr>
      <w:numPr>
        <w:ilvl w:val="1"/>
        <w:numId w:val="2"/>
      </w:numPr>
      <w:adjustRightInd w:val="0"/>
      <w:spacing w:after="240" w:line="240" w:lineRule="auto"/>
      <w:jc w:val="both"/>
      <w:outlineLvl w:val="1"/>
    </w:pPr>
    <w:rPr>
      <w:rFonts w:eastAsia="STZhongsong" w:cs="Times New Roman"/>
      <w:color w:val="auto"/>
      <w:sz w:val="22"/>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CE7BAB"/>
    <w:pPr>
      <w:numPr>
        <w:ilvl w:val="2"/>
        <w:numId w:val="2"/>
      </w:numPr>
      <w:adjustRightInd w:val="0"/>
      <w:spacing w:after="240" w:line="240" w:lineRule="auto"/>
      <w:jc w:val="both"/>
      <w:outlineLvl w:val="2"/>
    </w:pPr>
    <w:rPr>
      <w:rFonts w:eastAsia="STZhongsong" w:cs="Times New Roman"/>
      <w:color w:val="auto"/>
      <w:sz w:val="22"/>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7BAB"/>
    <w:pPr>
      <w:numPr>
        <w:ilvl w:val="3"/>
        <w:numId w:val="2"/>
      </w:numPr>
      <w:adjustRightInd w:val="0"/>
      <w:spacing w:after="240" w:line="240" w:lineRule="auto"/>
      <w:jc w:val="both"/>
      <w:outlineLvl w:val="3"/>
    </w:pPr>
    <w:rPr>
      <w:rFonts w:eastAsia="STZhongsong" w:cs="Times New Roman"/>
      <w:color w:val="auto"/>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7BAB"/>
    <w:pPr>
      <w:numPr>
        <w:ilvl w:val="4"/>
        <w:numId w:val="2"/>
      </w:numPr>
      <w:adjustRightInd w:val="0"/>
      <w:spacing w:after="240" w:line="240" w:lineRule="auto"/>
      <w:jc w:val="both"/>
      <w:outlineLvl w:val="4"/>
    </w:pPr>
    <w:rPr>
      <w:rFonts w:eastAsia="STZhongsong" w:cs="Times New Roman"/>
      <w:color w:val="auto"/>
      <w:sz w:val="22"/>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7BAB"/>
    <w:pPr>
      <w:numPr>
        <w:ilvl w:val="5"/>
        <w:numId w:val="2"/>
      </w:numPr>
      <w:adjustRightInd w:val="0"/>
      <w:spacing w:after="240" w:line="240" w:lineRule="auto"/>
      <w:jc w:val="both"/>
      <w:outlineLvl w:val="5"/>
    </w:pPr>
    <w:rPr>
      <w:rFonts w:eastAsia="STZhongsong" w:cs="Times New Roman"/>
      <w:color w:val="auto"/>
      <w:sz w:val="22"/>
      <w:szCs w:val="20"/>
      <w:lang w:eastAsia="zh-CN"/>
    </w:rPr>
  </w:style>
  <w:style w:type="paragraph" w:styleId="Heading7">
    <w:name w:val="heading 7"/>
    <w:aliases w:val="Heading 7 (Do Not Use),Heading 7(unused),Legal Level 1.1.,L2 PIP,Lev 7,H7DO NOT USE,PA Appendix Major"/>
    <w:basedOn w:val="Normal"/>
    <w:link w:val="Heading7Char"/>
    <w:qFormat/>
    <w:rsid w:val="00CE7BAB"/>
    <w:pPr>
      <w:numPr>
        <w:ilvl w:val="6"/>
        <w:numId w:val="2"/>
      </w:numPr>
      <w:adjustRightInd w:val="0"/>
      <w:spacing w:after="240" w:line="240" w:lineRule="auto"/>
      <w:jc w:val="both"/>
      <w:outlineLvl w:val="6"/>
    </w:pPr>
    <w:rPr>
      <w:rFonts w:eastAsia="STZhongsong" w:cs="Times New Roman"/>
      <w:color w:val="auto"/>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CE7BAB"/>
    <w:pPr>
      <w:numPr>
        <w:ilvl w:val="7"/>
        <w:numId w:val="2"/>
      </w:numPr>
      <w:adjustRightInd w:val="0"/>
      <w:spacing w:after="240" w:line="240" w:lineRule="auto"/>
      <w:jc w:val="both"/>
      <w:outlineLvl w:val="7"/>
    </w:pPr>
    <w:rPr>
      <w:rFonts w:eastAsia="STZhongsong" w:cs="Times New Roman"/>
      <w:color w:val="auto"/>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7BAB"/>
    <w:pPr>
      <w:numPr>
        <w:ilvl w:val="8"/>
        <w:numId w:val="2"/>
      </w:numPr>
      <w:adjustRightInd w:val="0"/>
      <w:spacing w:after="240" w:line="240" w:lineRule="auto"/>
      <w:jc w:val="both"/>
      <w:outlineLvl w:val="8"/>
    </w:pPr>
    <w:rPr>
      <w:rFonts w:eastAsia="STZhongsong" w:cs="Times New Roman"/>
      <w:color w:val="auto"/>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E7BAB"/>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CE7BAB"/>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CE7BAB"/>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CE7BAB"/>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E7BAB"/>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E7BAB"/>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E7BAB"/>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E7BAB"/>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E7BAB"/>
    <w:rPr>
      <w:rFonts w:ascii="Arial" w:eastAsia="STZhongsong" w:hAnsi="Arial" w:cs="Times New Roman"/>
      <w:szCs w:val="20"/>
      <w:lang w:eastAsia="zh-CN"/>
    </w:rPr>
  </w:style>
  <w:style w:type="character" w:styleId="Hyperlink">
    <w:name w:val="Hyperlink"/>
    <w:basedOn w:val="DefaultParagraphFont"/>
    <w:uiPriority w:val="99"/>
    <w:unhideWhenUsed/>
    <w:rsid w:val="00AE1FBB"/>
    <w:rPr>
      <w:color w:val="0563C1" w:themeColor="hyperlink"/>
      <w:u w:val="single"/>
    </w:rPr>
  </w:style>
  <w:style w:type="character" w:styleId="UnresolvedMention">
    <w:name w:val="Unresolved Mention"/>
    <w:basedOn w:val="DefaultParagraphFont"/>
    <w:uiPriority w:val="99"/>
    <w:semiHidden/>
    <w:unhideWhenUsed/>
    <w:rsid w:val="00AE1FBB"/>
    <w:rPr>
      <w:color w:val="605E5C"/>
      <w:shd w:val="clear" w:color="auto" w:fill="E1DFDD"/>
    </w:rPr>
  </w:style>
  <w:style w:type="paragraph" w:customStyle="1" w:styleId="msonormal0">
    <w:name w:val="msonormal"/>
    <w:basedOn w:val="Normal"/>
    <w:rsid w:val="0067133E"/>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unhideWhenUsed/>
    <w:qFormat/>
    <w:rsid w:val="0067133E"/>
    <w:pPr>
      <w:widowControl w:val="0"/>
      <w:autoSpaceDE w:val="0"/>
      <w:autoSpaceDN w:val="0"/>
      <w:spacing w:before="1" w:after="0" w:line="240" w:lineRule="auto"/>
      <w:ind w:left="0" w:firstLine="0"/>
    </w:pPr>
    <w:rPr>
      <w:color w:val="auto"/>
      <w:szCs w:val="24"/>
      <w:lang w:val="en-US" w:eastAsia="en-US"/>
    </w:rPr>
  </w:style>
  <w:style w:type="character" w:customStyle="1" w:styleId="BodyTextChar">
    <w:name w:val="Body Text Char"/>
    <w:basedOn w:val="DefaultParagraphFont"/>
    <w:link w:val="BodyText"/>
    <w:uiPriority w:val="1"/>
    <w:semiHidden/>
    <w:rsid w:val="0067133E"/>
    <w:rPr>
      <w:rFonts w:ascii="Arial" w:eastAsia="Arial" w:hAnsi="Arial" w:cs="Arial"/>
      <w:sz w:val="24"/>
      <w:szCs w:val="24"/>
      <w:lang w:val="en-US" w:eastAsia="en-US"/>
    </w:rPr>
  </w:style>
  <w:style w:type="paragraph" w:styleId="ListParagraph">
    <w:name w:val="List Paragraph"/>
    <w:basedOn w:val="Normal"/>
    <w:uiPriority w:val="34"/>
    <w:qFormat/>
    <w:rsid w:val="0067133E"/>
    <w:pPr>
      <w:widowControl w:val="0"/>
      <w:autoSpaceDE w:val="0"/>
      <w:autoSpaceDN w:val="0"/>
      <w:spacing w:after="0" w:line="240" w:lineRule="auto"/>
      <w:ind w:left="0" w:firstLine="0"/>
    </w:pPr>
    <w:rPr>
      <w:color w:val="auto"/>
      <w:sz w:val="22"/>
      <w:lang w:val="en-US" w:eastAsia="en-US"/>
    </w:rPr>
  </w:style>
  <w:style w:type="paragraph" w:customStyle="1" w:styleId="TableParagraph">
    <w:name w:val="Table Paragraph"/>
    <w:basedOn w:val="Normal"/>
    <w:uiPriority w:val="1"/>
    <w:qFormat/>
    <w:rsid w:val="0067133E"/>
    <w:pPr>
      <w:widowControl w:val="0"/>
      <w:autoSpaceDE w:val="0"/>
      <w:autoSpaceDN w:val="0"/>
      <w:spacing w:after="0" w:line="240" w:lineRule="auto"/>
      <w:ind w:left="-1" w:firstLine="0"/>
    </w:pPr>
    <w:rPr>
      <w:color w:val="auto"/>
      <w:sz w:val="22"/>
      <w:lang w:val="en-US" w:eastAsia="en-US"/>
    </w:rPr>
  </w:style>
  <w:style w:type="character" w:styleId="FollowedHyperlink">
    <w:name w:val="FollowedHyperlink"/>
    <w:basedOn w:val="DefaultParagraphFont"/>
    <w:uiPriority w:val="99"/>
    <w:semiHidden/>
    <w:unhideWhenUsed/>
    <w:rsid w:val="0067133E"/>
    <w:rPr>
      <w:color w:val="800080"/>
      <w:u w:val="single"/>
    </w:rPr>
  </w:style>
  <w:style w:type="paragraph" w:styleId="Title">
    <w:name w:val="Title"/>
    <w:basedOn w:val="Normal"/>
    <w:link w:val="TitleChar"/>
    <w:uiPriority w:val="10"/>
    <w:qFormat/>
    <w:rsid w:val="00CD2167"/>
    <w:pPr>
      <w:widowControl w:val="0"/>
      <w:autoSpaceDE w:val="0"/>
      <w:autoSpaceDN w:val="0"/>
      <w:spacing w:before="79" w:after="0" w:line="240" w:lineRule="auto"/>
      <w:ind w:left="120" w:firstLine="0"/>
    </w:pPr>
    <w:rPr>
      <w:b/>
      <w:bCs/>
      <w:color w:val="auto"/>
      <w:sz w:val="36"/>
      <w:szCs w:val="36"/>
      <w:lang w:val="en-US" w:eastAsia="en-US"/>
    </w:rPr>
  </w:style>
  <w:style w:type="character" w:customStyle="1" w:styleId="TitleChar">
    <w:name w:val="Title Char"/>
    <w:basedOn w:val="DefaultParagraphFont"/>
    <w:link w:val="Title"/>
    <w:uiPriority w:val="10"/>
    <w:rsid w:val="00CD2167"/>
    <w:rPr>
      <w:rFonts w:ascii="Arial" w:eastAsia="Arial" w:hAnsi="Arial" w:cs="Arial"/>
      <w:b/>
      <w:bCs/>
      <w:sz w:val="36"/>
      <w:szCs w:val="36"/>
      <w:lang w:val="en-US" w:eastAsia="en-US"/>
    </w:rPr>
  </w:style>
  <w:style w:type="paragraph" w:styleId="Header">
    <w:name w:val="header"/>
    <w:basedOn w:val="Normal"/>
    <w:link w:val="HeaderChar"/>
    <w:uiPriority w:val="99"/>
    <w:unhideWhenUsed/>
    <w:rsid w:val="00220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2E2"/>
    <w:rPr>
      <w:rFonts w:ascii="Arial" w:eastAsia="Arial" w:hAnsi="Arial" w:cs="Arial"/>
      <w:color w:val="000000"/>
      <w:sz w:val="24"/>
    </w:rPr>
  </w:style>
  <w:style w:type="paragraph" w:styleId="Footer">
    <w:name w:val="footer"/>
    <w:basedOn w:val="Normal"/>
    <w:link w:val="FooterChar"/>
    <w:uiPriority w:val="99"/>
    <w:unhideWhenUsed/>
    <w:rsid w:val="00220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2E2"/>
    <w:rPr>
      <w:rFonts w:ascii="Arial" w:eastAsia="Arial" w:hAnsi="Arial" w:cs="Arial"/>
      <w:color w:val="000000"/>
      <w:sz w:val="24"/>
    </w:rPr>
  </w:style>
  <w:style w:type="character" w:styleId="CommentReference">
    <w:name w:val="annotation reference"/>
    <w:basedOn w:val="DefaultParagraphFont"/>
    <w:uiPriority w:val="99"/>
    <w:semiHidden/>
    <w:unhideWhenUsed/>
    <w:rsid w:val="008C3400"/>
    <w:rPr>
      <w:sz w:val="16"/>
      <w:szCs w:val="16"/>
    </w:rPr>
  </w:style>
  <w:style w:type="paragraph" w:styleId="CommentText">
    <w:name w:val="annotation text"/>
    <w:basedOn w:val="Normal"/>
    <w:link w:val="CommentTextChar"/>
    <w:uiPriority w:val="99"/>
    <w:unhideWhenUsed/>
    <w:rsid w:val="008C3400"/>
    <w:pPr>
      <w:suppressAutoHyphens/>
      <w:autoSpaceDN w:val="0"/>
      <w:spacing w:before="240" w:after="240" w:line="240" w:lineRule="auto"/>
      <w:ind w:left="851" w:right="11" w:firstLine="0"/>
      <w:textAlignment w:val="baseline"/>
    </w:pPr>
    <w:rPr>
      <w:rFonts w:cs="Mangal"/>
      <w:sz w:val="20"/>
      <w:szCs w:val="18"/>
      <w:lang w:eastAsia="zh-CN" w:bidi="hi-IN"/>
    </w:rPr>
  </w:style>
  <w:style w:type="character" w:customStyle="1" w:styleId="CommentTextChar">
    <w:name w:val="Comment Text Char"/>
    <w:basedOn w:val="DefaultParagraphFont"/>
    <w:link w:val="CommentText"/>
    <w:uiPriority w:val="99"/>
    <w:rsid w:val="008C3400"/>
    <w:rPr>
      <w:rFonts w:ascii="Arial" w:eastAsia="Arial" w:hAnsi="Arial" w:cs="Mangal"/>
      <w:color w:val="000000"/>
      <w:sz w:val="20"/>
      <w:szCs w:val="18"/>
      <w:lang w:eastAsia="zh-CN" w:bidi="hi-IN"/>
    </w:rPr>
  </w:style>
  <w:style w:type="paragraph" w:styleId="CommentSubject">
    <w:name w:val="annotation subject"/>
    <w:basedOn w:val="CommentText"/>
    <w:next w:val="CommentText"/>
    <w:link w:val="CommentSubjectChar"/>
    <w:uiPriority w:val="99"/>
    <w:semiHidden/>
    <w:unhideWhenUsed/>
    <w:rsid w:val="008C3400"/>
    <w:pPr>
      <w:widowControl w:val="0"/>
      <w:suppressAutoHyphens w:val="0"/>
      <w:autoSpaceDE w:val="0"/>
      <w:spacing w:before="0" w:after="0"/>
      <w:ind w:left="0" w:right="0"/>
      <w:textAlignment w:val="auto"/>
    </w:pPr>
    <w:rPr>
      <w:rFonts w:cs="Arial"/>
      <w:b/>
      <w:bCs/>
      <w:color w:val="auto"/>
      <w:szCs w:val="20"/>
      <w:lang w:val="en-US" w:eastAsia="en-US" w:bidi="ar-SA"/>
    </w:rPr>
  </w:style>
  <w:style w:type="character" w:customStyle="1" w:styleId="CommentSubjectChar">
    <w:name w:val="Comment Subject Char"/>
    <w:basedOn w:val="CommentTextChar"/>
    <w:link w:val="CommentSubject"/>
    <w:uiPriority w:val="99"/>
    <w:semiHidden/>
    <w:rsid w:val="008C3400"/>
    <w:rPr>
      <w:rFonts w:ascii="Arial" w:eastAsia="Arial" w:hAnsi="Arial" w:cs="Arial"/>
      <w:b/>
      <w:bCs/>
      <w:color w:val="000000"/>
      <w:sz w:val="20"/>
      <w:szCs w:val="20"/>
      <w:lang w:val="en-US" w:eastAsia="en-US" w:bidi="hi-IN"/>
    </w:rPr>
  </w:style>
  <w:style w:type="table" w:styleId="TableGrid0">
    <w:name w:val="Table Grid"/>
    <w:basedOn w:val="TableNormal"/>
    <w:uiPriority w:val="59"/>
    <w:rsid w:val="00E9548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8259">
      <w:bodyDiv w:val="1"/>
      <w:marLeft w:val="0"/>
      <w:marRight w:val="0"/>
      <w:marTop w:val="0"/>
      <w:marBottom w:val="0"/>
      <w:divBdr>
        <w:top w:val="none" w:sz="0" w:space="0" w:color="auto"/>
        <w:left w:val="none" w:sz="0" w:space="0" w:color="auto"/>
        <w:bottom w:val="none" w:sz="0" w:space="0" w:color="auto"/>
        <w:right w:val="none" w:sz="0" w:space="0" w:color="auto"/>
      </w:divBdr>
    </w:div>
    <w:div w:id="466511974">
      <w:bodyDiv w:val="1"/>
      <w:marLeft w:val="0"/>
      <w:marRight w:val="0"/>
      <w:marTop w:val="0"/>
      <w:marBottom w:val="0"/>
      <w:divBdr>
        <w:top w:val="none" w:sz="0" w:space="0" w:color="auto"/>
        <w:left w:val="none" w:sz="0" w:space="0" w:color="auto"/>
        <w:bottom w:val="none" w:sz="0" w:space="0" w:color="auto"/>
        <w:right w:val="none" w:sz="0" w:space="0" w:color="auto"/>
      </w:divBdr>
    </w:div>
    <w:div w:id="572593794">
      <w:bodyDiv w:val="1"/>
      <w:marLeft w:val="0"/>
      <w:marRight w:val="0"/>
      <w:marTop w:val="0"/>
      <w:marBottom w:val="0"/>
      <w:divBdr>
        <w:top w:val="none" w:sz="0" w:space="0" w:color="auto"/>
        <w:left w:val="none" w:sz="0" w:space="0" w:color="auto"/>
        <w:bottom w:val="none" w:sz="0" w:space="0" w:color="auto"/>
        <w:right w:val="none" w:sz="0" w:space="0" w:color="auto"/>
      </w:divBdr>
    </w:div>
    <w:div w:id="663893547">
      <w:bodyDiv w:val="1"/>
      <w:marLeft w:val="0"/>
      <w:marRight w:val="0"/>
      <w:marTop w:val="0"/>
      <w:marBottom w:val="0"/>
      <w:divBdr>
        <w:top w:val="none" w:sz="0" w:space="0" w:color="auto"/>
        <w:left w:val="none" w:sz="0" w:space="0" w:color="auto"/>
        <w:bottom w:val="none" w:sz="0" w:space="0" w:color="auto"/>
        <w:right w:val="none" w:sz="0" w:space="0" w:color="auto"/>
      </w:divBdr>
    </w:div>
    <w:div w:id="838731933">
      <w:bodyDiv w:val="1"/>
      <w:marLeft w:val="0"/>
      <w:marRight w:val="0"/>
      <w:marTop w:val="0"/>
      <w:marBottom w:val="0"/>
      <w:divBdr>
        <w:top w:val="none" w:sz="0" w:space="0" w:color="auto"/>
        <w:left w:val="none" w:sz="0" w:space="0" w:color="auto"/>
        <w:bottom w:val="none" w:sz="0" w:space="0" w:color="auto"/>
        <w:right w:val="none" w:sz="0" w:space="0" w:color="auto"/>
      </w:divBdr>
    </w:div>
    <w:div w:id="901988927">
      <w:bodyDiv w:val="1"/>
      <w:marLeft w:val="0"/>
      <w:marRight w:val="0"/>
      <w:marTop w:val="0"/>
      <w:marBottom w:val="0"/>
      <w:divBdr>
        <w:top w:val="none" w:sz="0" w:space="0" w:color="auto"/>
        <w:left w:val="none" w:sz="0" w:space="0" w:color="auto"/>
        <w:bottom w:val="none" w:sz="0" w:space="0" w:color="auto"/>
        <w:right w:val="none" w:sz="0" w:space="0" w:color="auto"/>
      </w:divBdr>
    </w:div>
    <w:div w:id="1190527138">
      <w:bodyDiv w:val="1"/>
      <w:marLeft w:val="0"/>
      <w:marRight w:val="0"/>
      <w:marTop w:val="0"/>
      <w:marBottom w:val="0"/>
      <w:divBdr>
        <w:top w:val="none" w:sz="0" w:space="0" w:color="auto"/>
        <w:left w:val="none" w:sz="0" w:space="0" w:color="auto"/>
        <w:bottom w:val="none" w:sz="0" w:space="0" w:color="auto"/>
        <w:right w:val="none" w:sz="0" w:space="0" w:color="auto"/>
      </w:divBdr>
    </w:div>
    <w:div w:id="1253734250">
      <w:bodyDiv w:val="1"/>
      <w:marLeft w:val="0"/>
      <w:marRight w:val="0"/>
      <w:marTop w:val="0"/>
      <w:marBottom w:val="0"/>
      <w:divBdr>
        <w:top w:val="none" w:sz="0" w:space="0" w:color="auto"/>
        <w:left w:val="none" w:sz="0" w:space="0" w:color="auto"/>
        <w:bottom w:val="none" w:sz="0" w:space="0" w:color="auto"/>
        <w:right w:val="none" w:sz="0" w:space="0" w:color="auto"/>
      </w:divBdr>
    </w:div>
    <w:div w:id="1272710887">
      <w:bodyDiv w:val="1"/>
      <w:marLeft w:val="0"/>
      <w:marRight w:val="0"/>
      <w:marTop w:val="0"/>
      <w:marBottom w:val="0"/>
      <w:divBdr>
        <w:top w:val="none" w:sz="0" w:space="0" w:color="auto"/>
        <w:left w:val="none" w:sz="0" w:space="0" w:color="auto"/>
        <w:bottom w:val="none" w:sz="0" w:space="0" w:color="auto"/>
        <w:right w:val="none" w:sz="0" w:space="0" w:color="auto"/>
      </w:divBdr>
    </w:div>
    <w:div w:id="1751999115">
      <w:bodyDiv w:val="1"/>
      <w:marLeft w:val="0"/>
      <w:marRight w:val="0"/>
      <w:marTop w:val="0"/>
      <w:marBottom w:val="0"/>
      <w:divBdr>
        <w:top w:val="none" w:sz="0" w:space="0" w:color="auto"/>
        <w:left w:val="none" w:sz="0" w:space="0" w:color="auto"/>
        <w:bottom w:val="none" w:sz="0" w:space="0" w:color="auto"/>
        <w:right w:val="none" w:sz="0" w:space="0" w:color="auto"/>
      </w:divBdr>
    </w:div>
    <w:div w:id="1798643233">
      <w:bodyDiv w:val="1"/>
      <w:marLeft w:val="0"/>
      <w:marRight w:val="0"/>
      <w:marTop w:val="0"/>
      <w:marBottom w:val="0"/>
      <w:divBdr>
        <w:top w:val="none" w:sz="0" w:space="0" w:color="auto"/>
        <w:left w:val="none" w:sz="0" w:space="0" w:color="auto"/>
        <w:bottom w:val="none" w:sz="0" w:space="0" w:color="auto"/>
        <w:right w:val="none" w:sz="0" w:space="0" w:color="auto"/>
      </w:divBdr>
    </w:div>
    <w:div w:id="1961300589">
      <w:bodyDiv w:val="1"/>
      <w:marLeft w:val="0"/>
      <w:marRight w:val="0"/>
      <w:marTop w:val="0"/>
      <w:marBottom w:val="0"/>
      <w:divBdr>
        <w:top w:val="none" w:sz="0" w:space="0" w:color="auto"/>
        <w:left w:val="none" w:sz="0" w:space="0" w:color="auto"/>
        <w:bottom w:val="none" w:sz="0" w:space="0" w:color="auto"/>
        <w:right w:val="none" w:sz="0" w:space="0" w:color="auto"/>
      </w:divBdr>
    </w:div>
    <w:div w:id="2018842759">
      <w:bodyDiv w:val="1"/>
      <w:marLeft w:val="0"/>
      <w:marRight w:val="0"/>
      <w:marTop w:val="0"/>
      <w:marBottom w:val="0"/>
      <w:divBdr>
        <w:top w:val="none" w:sz="0" w:space="0" w:color="auto"/>
        <w:left w:val="none" w:sz="0" w:space="0" w:color="auto"/>
        <w:bottom w:val="none" w:sz="0" w:space="0" w:color="auto"/>
        <w:right w:val="none" w:sz="0" w:space="0" w:color="auto"/>
      </w:divBdr>
    </w:div>
    <w:div w:id="2146385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footer" Target="footer1.xml"/><Relationship Id="rId42" Type="http://schemas.openxmlformats.org/officeDocument/2006/relationships/header" Target="header11.xml"/><Relationship Id="rId47" Type="http://schemas.openxmlformats.org/officeDocument/2006/relationships/hyperlink" Target="http://www.gov.uk/government/publications/procurement-policy-" TargetMode="External"/><Relationship Id="rId63" Type="http://schemas.openxmlformats.org/officeDocument/2006/relationships/hyperlink" Target="https://www.gov.uk/government/collections/sustainable-procurement-the-government-buying-standards-gbs" TargetMode="External"/><Relationship Id="rId68" Type="http://schemas.openxmlformats.org/officeDocument/2006/relationships/header" Target="header25.xm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eader" Target="header4.xml"/><Relationship Id="rId11" Type="http://schemas.openxmlformats.org/officeDocument/2006/relationships/image" Target="media/image5.jpeg"/><Relationship Id="rId24" Type="http://schemas.openxmlformats.org/officeDocument/2006/relationships/image" Target="media/image16.jpeg"/><Relationship Id="rId32" Type="http://schemas.openxmlformats.org/officeDocument/2006/relationships/footer" Target="footer3.xml"/><Relationship Id="rId37" Type="http://schemas.openxmlformats.org/officeDocument/2006/relationships/hyperlink" Target="http://www.gov.uk/government/publications/blowing-the-" TargetMode="External"/><Relationship Id="rId40" Type="http://schemas.openxmlformats.org/officeDocument/2006/relationships/footer" Target="footer4.xml"/><Relationship Id="rId45" Type="http://schemas.openxmlformats.org/officeDocument/2006/relationships/header" Target="header13.xml"/><Relationship Id="rId53" Type="http://schemas.openxmlformats.org/officeDocument/2006/relationships/footer" Target="footer6.xml"/><Relationship Id="rId58" Type="http://schemas.openxmlformats.org/officeDocument/2006/relationships/hyperlink" Target="https://www.modernslaveryhelpline.org/report" TargetMode="External"/><Relationship Id="rId66" Type="http://schemas.openxmlformats.org/officeDocument/2006/relationships/header" Target="header24.xml"/><Relationship Id="rId74" Type="http://schemas.openxmlformats.org/officeDocument/2006/relationships/footer" Target="footer11.xml"/><Relationship Id="rId5" Type="http://schemas.openxmlformats.org/officeDocument/2006/relationships/footnotes" Target="footnotes.xml"/><Relationship Id="rId61" Type="http://schemas.openxmlformats.org/officeDocument/2006/relationships/footer" Target="footer7.xml"/><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yperlink" Target="http://www.gov.uk/guidance/ir35-find-out-if-it-applies%3B" TargetMode="External"/><Relationship Id="rId43" Type="http://schemas.openxmlformats.org/officeDocument/2006/relationships/header" Target="header12.xml"/><Relationship Id="rId48" Type="http://schemas.openxmlformats.org/officeDocument/2006/relationships/header" Target="header14.xml"/><Relationship Id="rId56" Type="http://schemas.openxmlformats.org/officeDocument/2006/relationships/hyperlink" Target="https://www.gov.uk/government/uploads/system/uploads/attachment_data/file/646497/2017-09-13_Official_Sensitive_Supplier_Code_of_Conduct_September_2017.pdf" TargetMode="External"/><Relationship Id="rId64" Type="http://schemas.openxmlformats.org/officeDocument/2006/relationships/hyperlink" Target="https://www.gov.uk/government/collections/sustainable-procurement-the-government-buying-standards-gbs" TargetMode="External"/><Relationship Id="rId69" Type="http://schemas.openxmlformats.org/officeDocument/2006/relationships/header" Target="header26.xml"/><Relationship Id="rId8" Type="http://schemas.openxmlformats.org/officeDocument/2006/relationships/image" Target="media/image2.jpeg"/><Relationship Id="rId51" Type="http://schemas.openxmlformats.org/officeDocument/2006/relationships/header" Target="header17.xml"/><Relationship Id="rId72"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CCS.cabinetoffice.gov.uk/i-am-" TargetMode="Externa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hyperlink" Target="http://www.privacyshield.gov/list%3B" TargetMode="External"/><Relationship Id="rId59" Type="http://schemas.openxmlformats.org/officeDocument/2006/relationships/header" Target="header20.xml"/><Relationship Id="rId67" Type="http://schemas.openxmlformats.org/officeDocument/2006/relationships/footer" Target="footer8.xml"/><Relationship Id="rId20" Type="http://schemas.openxmlformats.org/officeDocument/2006/relationships/header" Target="header1.xml"/><Relationship Id="rId41" Type="http://schemas.openxmlformats.org/officeDocument/2006/relationships/header" Target="header10.xml"/><Relationship Id="rId54" Type="http://schemas.openxmlformats.org/officeDocument/2006/relationships/header" Target="header19.xml"/><Relationship Id="rId62" Type="http://schemas.openxmlformats.org/officeDocument/2006/relationships/header" Target="header22.xml"/><Relationship Id="rId70" Type="http://schemas.openxmlformats.org/officeDocument/2006/relationships/header" Target="header27.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footer" Target="footer2.xml"/><Relationship Id="rId36" Type="http://schemas.openxmlformats.org/officeDocument/2006/relationships/hyperlink" Target="http://www.nationalarchives.gov.uk/doc/open-government-licence/version/3/" TargetMode="External"/><Relationship Id="rId49" Type="http://schemas.openxmlformats.org/officeDocument/2006/relationships/header" Target="header15.xml"/><Relationship Id="rId57" Type="http://schemas.openxmlformats.org/officeDocument/2006/relationships/hyperlink" Target="https://www.gov.uk/government/uploads/system/uploads/attachment_data/file/646497/2017-09-13_Official_Sensitive_Supplier_Code_of_Conduct_September_2017.pdf" TargetMode="External"/><Relationship Id="rId10" Type="http://schemas.openxmlformats.org/officeDocument/2006/relationships/image" Target="media/image4.jpeg"/><Relationship Id="rId31" Type="http://schemas.openxmlformats.org/officeDocument/2006/relationships/header" Target="header6.xml"/><Relationship Id="rId44" Type="http://schemas.openxmlformats.org/officeDocument/2006/relationships/footer" Target="footer5.xml"/><Relationship Id="rId52" Type="http://schemas.openxmlformats.org/officeDocument/2006/relationships/header" Target="header18.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header" Target="header9.xml"/><Relationship Id="rId34" Type="http://schemas.openxmlformats.org/officeDocument/2006/relationships/hyperlink" Target="http://www.gov.uk/government/publications/government-" TargetMode="External"/><Relationship Id="rId50" Type="http://schemas.openxmlformats.org/officeDocument/2006/relationships/header" Target="header16.xml"/><Relationship Id="rId55" Type="http://schemas.openxmlformats.org/officeDocument/2006/relationships/hyperlink" Target="https://www.gov.uk/government/uploads/system/uploads/attachment_data/file/646497/2017-09-13_Official_Sensitive_Supplier_Code_of_Conduct_September_2017.pdf"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54</Pages>
  <Words>13192</Words>
  <Characters>71800</Characters>
  <Application>Microsoft Office Word</Application>
  <DocSecurity>0</DocSecurity>
  <Lines>2416</Lines>
  <Paragraphs>949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Lydia Morris</cp:lastModifiedBy>
  <cp:revision>7</cp:revision>
  <cp:lastPrinted>2025-10-29T13:04:00Z</cp:lastPrinted>
  <dcterms:created xsi:type="dcterms:W3CDTF">2025-11-14T08:27:00Z</dcterms:created>
  <dcterms:modified xsi:type="dcterms:W3CDTF">2025-11-14T08:42:00Z</dcterms:modified>
</cp:coreProperties>
</file>