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8C50DB" w14:textId="77777777" w:rsidR="00846A61" w:rsidRDefault="00846A61" w:rsidP="00DB2CE1">
      <w:pPr>
        <w:tabs>
          <w:tab w:val="left" w:pos="-1440"/>
          <w:tab w:val="left" w:pos="-720"/>
          <w:tab w:val="left" w:pos="-360"/>
        </w:tabs>
        <w:suppressAutoHyphens/>
        <w:rPr>
          <w:rFonts w:ascii="Arial" w:hAnsi="Arial"/>
          <w:spacing w:val="-3"/>
          <w:sz w:val="22"/>
        </w:rPr>
      </w:pPr>
    </w:p>
    <w:p w14:paraId="3706981B" w14:textId="77777777" w:rsidR="00846A61" w:rsidRPr="00EB48E5" w:rsidRDefault="009E3C7C" w:rsidP="00DB2CE1">
      <w:pPr>
        <w:rPr>
          <w:rFonts w:ascii="Arial" w:hAnsi="Arial" w:cs="Arial"/>
          <w:spacing w:val="-4"/>
          <w:sz w:val="22"/>
          <w:szCs w:val="22"/>
        </w:rPr>
      </w:pPr>
      <w:r w:rsidRPr="00EB48E5">
        <w:rPr>
          <w:rFonts w:ascii="Arial" w:hAnsi="Arial" w:cs="Arial"/>
          <w:spacing w:val="-4"/>
          <w:sz w:val="22"/>
          <w:szCs w:val="22"/>
        </w:rPr>
        <w:t xml:space="preserve">This </w:t>
      </w:r>
      <w:r w:rsidR="006A3C0A" w:rsidRPr="00EB48E5">
        <w:rPr>
          <w:rFonts w:ascii="Arial" w:hAnsi="Arial" w:cs="Arial"/>
          <w:spacing w:val="-4"/>
          <w:sz w:val="22"/>
          <w:szCs w:val="22"/>
        </w:rPr>
        <w:t>Contract</w:t>
      </w:r>
      <w:r w:rsidR="00846A61" w:rsidRPr="00EB48E5">
        <w:rPr>
          <w:rFonts w:ascii="Arial" w:hAnsi="Arial" w:cs="Arial"/>
          <w:spacing w:val="-4"/>
          <w:sz w:val="22"/>
          <w:szCs w:val="22"/>
        </w:rPr>
        <w:t xml:space="preserve"> is made between:</w:t>
      </w:r>
    </w:p>
    <w:p w14:paraId="130626A4" w14:textId="77777777" w:rsidR="00846A61" w:rsidRPr="007E02B6" w:rsidRDefault="00846A61" w:rsidP="00DB2CE1">
      <w:pPr>
        <w:rPr>
          <w:rFonts w:ascii="Arial" w:hAnsi="Arial" w:cs="Arial"/>
          <w:b/>
          <w:spacing w:val="-4"/>
          <w:sz w:val="22"/>
          <w:szCs w:val="22"/>
        </w:rPr>
      </w:pPr>
    </w:p>
    <w:p w14:paraId="6E052B74" w14:textId="77777777" w:rsidR="00846A61" w:rsidRPr="0035036D" w:rsidRDefault="0035036D" w:rsidP="00DB2CE1">
      <w:pPr>
        <w:rPr>
          <w:rFonts w:ascii="Arial" w:hAnsi="Arial" w:cs="Arial"/>
          <w:spacing w:val="-4"/>
          <w:sz w:val="22"/>
          <w:szCs w:val="22"/>
        </w:rPr>
      </w:pPr>
      <w:r w:rsidRPr="0035036D">
        <w:rPr>
          <w:rFonts w:ascii="Arial" w:hAnsi="Arial" w:cs="Arial"/>
          <w:b/>
          <w:spacing w:val="-4"/>
          <w:sz w:val="22"/>
          <w:szCs w:val="22"/>
        </w:rPr>
        <w:t xml:space="preserve">Public Health England </w:t>
      </w:r>
      <w:r w:rsidR="00846A61" w:rsidRPr="0035036D">
        <w:rPr>
          <w:rFonts w:ascii="Arial" w:hAnsi="Arial" w:cs="Arial"/>
          <w:spacing w:val="-4"/>
          <w:sz w:val="22"/>
          <w:szCs w:val="22"/>
        </w:rPr>
        <w:t xml:space="preserve">(which expression shall include its successors in title) of </w:t>
      </w:r>
      <w:r w:rsidR="007A268A" w:rsidRPr="0035036D">
        <w:rPr>
          <w:rFonts w:ascii="Arial" w:hAnsi="Arial" w:cs="Arial"/>
          <w:spacing w:val="-4"/>
          <w:sz w:val="22"/>
          <w:szCs w:val="22"/>
        </w:rPr>
        <w:t>Wellington House, 133-135 Waterloo Road, London SE1 8UG</w:t>
      </w:r>
      <w:r w:rsidR="00E97E29" w:rsidRPr="0035036D">
        <w:rPr>
          <w:rFonts w:ascii="Arial" w:hAnsi="Arial" w:cs="Arial"/>
          <w:spacing w:val="-4"/>
          <w:sz w:val="22"/>
          <w:szCs w:val="22"/>
        </w:rPr>
        <w:t xml:space="preserve"> </w:t>
      </w:r>
      <w:r w:rsidR="00846A61" w:rsidRPr="0035036D">
        <w:rPr>
          <w:rFonts w:ascii="Arial" w:hAnsi="Arial" w:cs="Arial"/>
          <w:spacing w:val="-4"/>
          <w:sz w:val="22"/>
          <w:szCs w:val="22"/>
        </w:rPr>
        <w:t>(</w:t>
      </w:r>
      <w:r w:rsidR="00302AE5" w:rsidRPr="0035036D">
        <w:rPr>
          <w:rFonts w:ascii="Arial" w:hAnsi="Arial" w:cs="Arial"/>
          <w:spacing w:val="-4"/>
          <w:sz w:val="22"/>
          <w:szCs w:val="22"/>
        </w:rPr>
        <w:t xml:space="preserve">the </w:t>
      </w:r>
      <w:r w:rsidR="009E3C7C" w:rsidRPr="0035036D">
        <w:rPr>
          <w:rFonts w:ascii="Arial" w:hAnsi="Arial" w:cs="Arial"/>
          <w:spacing w:val="-4"/>
          <w:sz w:val="22"/>
          <w:szCs w:val="22"/>
        </w:rPr>
        <w:t>"</w:t>
      </w:r>
      <w:r w:rsidR="009D7278" w:rsidRPr="0035036D">
        <w:rPr>
          <w:rFonts w:ascii="Arial" w:hAnsi="Arial" w:cs="Arial"/>
          <w:spacing w:val="-4"/>
          <w:sz w:val="22"/>
          <w:szCs w:val="22"/>
        </w:rPr>
        <w:t>Authority</w:t>
      </w:r>
      <w:r w:rsidR="008B0385" w:rsidRPr="0035036D">
        <w:rPr>
          <w:rFonts w:ascii="Arial" w:hAnsi="Arial" w:cs="Arial"/>
          <w:spacing w:val="-4"/>
          <w:sz w:val="22"/>
          <w:szCs w:val="22"/>
        </w:rPr>
        <w:t>")</w:t>
      </w:r>
    </w:p>
    <w:p w14:paraId="57610517" w14:textId="77777777" w:rsidR="00683649" w:rsidRPr="00EB48E5" w:rsidRDefault="00683649" w:rsidP="00DB2CE1">
      <w:pPr>
        <w:rPr>
          <w:rFonts w:ascii="Arial" w:hAnsi="Arial" w:cs="Arial"/>
          <w:spacing w:val="-4"/>
          <w:sz w:val="22"/>
          <w:szCs w:val="22"/>
        </w:rPr>
      </w:pPr>
    </w:p>
    <w:p w14:paraId="5168215F" w14:textId="19337DB0" w:rsidR="00846A61" w:rsidRPr="00EB48E5" w:rsidRDefault="00846A61" w:rsidP="00DB2CE1">
      <w:pPr>
        <w:rPr>
          <w:rFonts w:ascii="Arial" w:hAnsi="Arial" w:cs="Arial"/>
          <w:spacing w:val="-4"/>
          <w:sz w:val="22"/>
          <w:szCs w:val="22"/>
        </w:rPr>
      </w:pPr>
      <w:r w:rsidRPr="00EB48E5">
        <w:rPr>
          <w:rFonts w:ascii="Arial" w:hAnsi="Arial" w:cs="Arial"/>
          <w:spacing w:val="-4"/>
          <w:sz w:val="22"/>
          <w:szCs w:val="22"/>
        </w:rPr>
        <w:t xml:space="preserve">and </w:t>
      </w:r>
    </w:p>
    <w:p w14:paraId="12AB37E7" w14:textId="77777777" w:rsidR="004D4AAB" w:rsidRPr="004D4AAB" w:rsidRDefault="004D4AAB" w:rsidP="004D4AAB">
      <w:pPr>
        <w:rPr>
          <w:rFonts w:ascii="Arial" w:hAnsi="Arial" w:cs="Arial"/>
          <w:b/>
          <w:spacing w:val="-4"/>
          <w:sz w:val="22"/>
          <w:szCs w:val="22"/>
        </w:rPr>
      </w:pPr>
    </w:p>
    <w:p w14:paraId="22D5165A" w14:textId="6AD1EA0B" w:rsidR="00E6161F" w:rsidRPr="000B51DD" w:rsidRDefault="004D4AAB" w:rsidP="004D4AAB">
      <w:pPr>
        <w:rPr>
          <w:rFonts w:ascii="Arial" w:hAnsi="Arial" w:cs="Arial"/>
          <w:spacing w:val="-4"/>
          <w:sz w:val="22"/>
          <w:szCs w:val="22"/>
        </w:rPr>
      </w:pPr>
      <w:r w:rsidRPr="004D4AAB">
        <w:rPr>
          <w:rFonts w:ascii="Arial" w:hAnsi="Arial" w:cs="Arial"/>
          <w:b/>
          <w:spacing w:val="-4"/>
          <w:sz w:val="22"/>
          <w:szCs w:val="22"/>
        </w:rPr>
        <w:t>PA Consulting Services Ltd</w:t>
      </w:r>
      <w:r w:rsidR="003A1256" w:rsidRPr="0035036D">
        <w:rPr>
          <w:rFonts w:ascii="Arial" w:hAnsi="Arial" w:cs="Arial"/>
          <w:spacing w:val="-4"/>
          <w:sz w:val="22"/>
          <w:szCs w:val="22"/>
        </w:rPr>
        <w:t xml:space="preserve">, </w:t>
      </w:r>
      <w:r w:rsidR="0035036D">
        <w:rPr>
          <w:rFonts w:ascii="Arial" w:hAnsi="Arial" w:cs="Arial"/>
          <w:spacing w:val="-4"/>
          <w:sz w:val="22"/>
          <w:szCs w:val="22"/>
        </w:rPr>
        <w:t xml:space="preserve">of </w:t>
      </w:r>
      <w:r w:rsidRPr="004D4AAB">
        <w:rPr>
          <w:rFonts w:ascii="Arial" w:hAnsi="Arial" w:cs="Arial"/>
          <w:spacing w:val="-4"/>
          <w:sz w:val="22"/>
          <w:szCs w:val="22"/>
        </w:rPr>
        <w:t>10 Bressenden Place</w:t>
      </w:r>
      <w:r>
        <w:rPr>
          <w:rFonts w:ascii="Arial" w:hAnsi="Arial" w:cs="Arial"/>
          <w:spacing w:val="-4"/>
          <w:sz w:val="22"/>
          <w:szCs w:val="22"/>
        </w:rPr>
        <w:t xml:space="preserve">, London, </w:t>
      </w:r>
      <w:r w:rsidRPr="004D4AAB">
        <w:rPr>
          <w:rFonts w:ascii="Arial" w:hAnsi="Arial" w:cs="Arial"/>
          <w:spacing w:val="-4"/>
          <w:sz w:val="22"/>
          <w:szCs w:val="22"/>
        </w:rPr>
        <w:t>Greater London</w:t>
      </w:r>
      <w:r>
        <w:rPr>
          <w:rFonts w:ascii="Arial" w:hAnsi="Arial" w:cs="Arial"/>
          <w:spacing w:val="-4"/>
          <w:sz w:val="22"/>
          <w:szCs w:val="22"/>
        </w:rPr>
        <w:t>,</w:t>
      </w:r>
      <w:r w:rsidRPr="004D4AAB">
        <w:t xml:space="preserve"> </w:t>
      </w:r>
      <w:r w:rsidRPr="004D4AAB">
        <w:rPr>
          <w:rFonts w:ascii="Arial" w:hAnsi="Arial" w:cs="Arial"/>
          <w:spacing w:val="-4"/>
          <w:sz w:val="22"/>
          <w:szCs w:val="22"/>
        </w:rPr>
        <w:t>SW1E 5DN</w:t>
      </w:r>
      <w:r>
        <w:rPr>
          <w:rFonts w:ascii="Arial" w:hAnsi="Arial" w:cs="Arial"/>
          <w:spacing w:val="-4"/>
          <w:sz w:val="22"/>
          <w:szCs w:val="22"/>
        </w:rPr>
        <w:t xml:space="preserve"> </w:t>
      </w:r>
      <w:r w:rsidRPr="004D4AAB">
        <w:rPr>
          <w:rFonts w:ascii="Arial" w:hAnsi="Arial" w:cs="Arial"/>
          <w:spacing w:val="-4"/>
          <w:sz w:val="22"/>
          <w:szCs w:val="22"/>
        </w:rPr>
        <w:t xml:space="preserve"> </w:t>
      </w:r>
      <w:r w:rsidR="0035036D" w:rsidRPr="0035036D">
        <w:rPr>
          <w:rFonts w:ascii="Arial" w:hAnsi="Arial" w:cs="Arial"/>
          <w:spacing w:val="-4"/>
          <w:sz w:val="22"/>
          <w:szCs w:val="22"/>
        </w:rPr>
        <w:t>(the "</w:t>
      </w:r>
      <w:r w:rsidR="0035036D">
        <w:rPr>
          <w:rFonts w:ascii="Arial" w:hAnsi="Arial" w:cs="Arial"/>
          <w:spacing w:val="-4"/>
          <w:sz w:val="22"/>
          <w:szCs w:val="22"/>
        </w:rPr>
        <w:t>Contractor</w:t>
      </w:r>
      <w:r w:rsidR="0035036D" w:rsidRPr="0035036D">
        <w:rPr>
          <w:rFonts w:ascii="Arial" w:hAnsi="Arial" w:cs="Arial"/>
          <w:spacing w:val="-4"/>
          <w:sz w:val="22"/>
          <w:szCs w:val="22"/>
        </w:rPr>
        <w:t>")</w:t>
      </w:r>
    </w:p>
    <w:p w14:paraId="63C73031" w14:textId="77777777" w:rsidR="000B51DD" w:rsidRPr="00A02A1F" w:rsidRDefault="000B51DD" w:rsidP="00901563">
      <w:pPr>
        <w:rPr>
          <w:rFonts w:ascii="Arial" w:hAnsi="Arial" w:cs="Arial"/>
          <w:spacing w:val="-4"/>
          <w:sz w:val="22"/>
          <w:szCs w:val="22"/>
        </w:rPr>
      </w:pPr>
    </w:p>
    <w:p w14:paraId="6B90BC29" w14:textId="77777777" w:rsidR="00846A61" w:rsidRPr="00A02A1F" w:rsidRDefault="00846A61" w:rsidP="00DB2CE1">
      <w:pPr>
        <w:rPr>
          <w:rFonts w:ascii="Arial" w:hAnsi="Arial" w:cs="Arial"/>
          <w:spacing w:val="-4"/>
          <w:sz w:val="22"/>
          <w:szCs w:val="22"/>
        </w:rPr>
      </w:pPr>
      <w:r w:rsidRPr="00A02A1F">
        <w:rPr>
          <w:rFonts w:ascii="Arial" w:hAnsi="Arial" w:cs="Arial"/>
          <w:spacing w:val="-4"/>
          <w:sz w:val="22"/>
          <w:szCs w:val="22"/>
        </w:rPr>
        <w:t>The following is agreed:</w:t>
      </w:r>
    </w:p>
    <w:p w14:paraId="2A8F7478" w14:textId="77777777" w:rsidR="00846A61" w:rsidRPr="00A02A1F" w:rsidRDefault="00846A61" w:rsidP="00DB2CE1">
      <w:pPr>
        <w:rPr>
          <w:rFonts w:ascii="Arial" w:hAnsi="Arial" w:cs="Arial"/>
          <w:spacing w:val="-4"/>
          <w:sz w:val="22"/>
          <w:szCs w:val="22"/>
        </w:rPr>
      </w:pPr>
    </w:p>
    <w:p w14:paraId="5C73F7EF" w14:textId="77777777" w:rsidR="00846A61" w:rsidRPr="00A02A1F" w:rsidRDefault="00846A61" w:rsidP="00DB2CE1">
      <w:pPr>
        <w:pStyle w:val="para"/>
        <w:widowControl/>
        <w:rPr>
          <w:rFonts w:ascii="Arial" w:hAnsi="Arial" w:cs="Arial"/>
          <w:spacing w:val="-4"/>
          <w:sz w:val="22"/>
          <w:szCs w:val="22"/>
        </w:rPr>
      </w:pPr>
      <w:r w:rsidRPr="00A02A1F">
        <w:rPr>
          <w:rFonts w:ascii="Arial" w:hAnsi="Arial" w:cs="Arial"/>
          <w:spacing w:val="-4"/>
          <w:sz w:val="22"/>
          <w:szCs w:val="22"/>
        </w:rPr>
        <w:t>1.</w:t>
      </w:r>
      <w:r w:rsidRPr="00A02A1F">
        <w:rPr>
          <w:rFonts w:ascii="Arial" w:hAnsi="Arial" w:cs="Arial"/>
          <w:spacing w:val="-4"/>
          <w:sz w:val="22"/>
          <w:szCs w:val="22"/>
        </w:rPr>
        <w:tab/>
        <w:t xml:space="preserve">The </w:t>
      </w:r>
      <w:r w:rsidR="006A3C0A" w:rsidRPr="00A02A1F">
        <w:rPr>
          <w:rFonts w:ascii="Arial" w:hAnsi="Arial" w:cs="Arial"/>
          <w:spacing w:val="-4"/>
          <w:sz w:val="22"/>
          <w:szCs w:val="22"/>
        </w:rPr>
        <w:t>Contract</w:t>
      </w:r>
      <w:r w:rsidRPr="00A02A1F">
        <w:rPr>
          <w:rFonts w:ascii="Arial" w:hAnsi="Arial" w:cs="Arial"/>
          <w:spacing w:val="-4"/>
          <w:sz w:val="22"/>
          <w:szCs w:val="22"/>
        </w:rPr>
        <w:t xml:space="preserve"> is made up of the following documents:</w:t>
      </w:r>
    </w:p>
    <w:p w14:paraId="67FB6B95" w14:textId="77777777" w:rsidR="00BD039C" w:rsidRDefault="00BD039C" w:rsidP="00BD039C">
      <w:pPr>
        <w:pStyle w:val="Header"/>
        <w:spacing w:after="120"/>
        <w:rPr>
          <w:rFonts w:ascii="Arial" w:hAnsi="Arial" w:cs="Arial"/>
          <w:spacing w:val="-4"/>
          <w:sz w:val="22"/>
          <w:szCs w:val="22"/>
          <w:lang w:val="en-US"/>
        </w:rPr>
      </w:pPr>
    </w:p>
    <w:p w14:paraId="47D68EB6" w14:textId="39A1204F" w:rsidR="003A1256" w:rsidRDefault="0035036D" w:rsidP="003A1256">
      <w:pPr>
        <w:pStyle w:val="Header"/>
        <w:rPr>
          <w:rFonts w:ascii="Arial" w:hAnsi="Arial" w:cs="Arial"/>
          <w:b/>
          <w:szCs w:val="24"/>
        </w:rPr>
      </w:pPr>
      <w:r>
        <w:rPr>
          <w:rFonts w:ascii="Arial" w:hAnsi="Arial" w:cs="Arial"/>
          <w:spacing w:val="-4"/>
          <w:sz w:val="22"/>
          <w:szCs w:val="22"/>
          <w:lang w:val="en-US"/>
        </w:rPr>
        <w:t>a</w:t>
      </w:r>
      <w:r w:rsidR="00BD039C" w:rsidRPr="006C5158">
        <w:rPr>
          <w:rFonts w:ascii="Arial" w:hAnsi="Arial" w:cs="Arial"/>
          <w:spacing w:val="-4"/>
          <w:sz w:val="22"/>
          <w:szCs w:val="22"/>
          <w:lang w:val="en-US"/>
        </w:rPr>
        <w:t xml:space="preserve">) </w:t>
      </w:r>
      <w:r w:rsidR="00877F16" w:rsidRPr="006C5158">
        <w:rPr>
          <w:rFonts w:ascii="Arial" w:hAnsi="Arial" w:cs="Arial"/>
          <w:spacing w:val="-4"/>
          <w:sz w:val="22"/>
          <w:szCs w:val="22"/>
          <w:lang w:val="en-US"/>
        </w:rPr>
        <w:t xml:space="preserve">This Form of Contract for </w:t>
      </w:r>
      <w:r w:rsidR="004D4AAB" w:rsidRPr="004D4AAB">
        <w:rPr>
          <w:rFonts w:ascii="Arial" w:hAnsi="Arial" w:cs="Arial"/>
          <w:b/>
          <w:szCs w:val="24"/>
        </w:rPr>
        <w:t>PHE - Corporate - Supply Chain Analysis – Consultancy Service Requirements</w:t>
      </w:r>
    </w:p>
    <w:p w14:paraId="756158A1" w14:textId="77777777" w:rsidR="004D4AAB" w:rsidRPr="00877F16" w:rsidRDefault="004D4AAB" w:rsidP="003A1256">
      <w:pPr>
        <w:pStyle w:val="Header"/>
        <w:rPr>
          <w:rFonts w:ascii="Arial" w:hAnsi="Arial" w:cs="Arial"/>
          <w:b/>
          <w:spacing w:val="4"/>
          <w:sz w:val="22"/>
          <w:szCs w:val="22"/>
        </w:rPr>
      </w:pPr>
    </w:p>
    <w:p w14:paraId="0D2DC7F1" w14:textId="77777777" w:rsidR="006C5158" w:rsidRDefault="0035036D" w:rsidP="006C5158">
      <w:pPr>
        <w:pStyle w:val="Header"/>
        <w:spacing w:after="120"/>
        <w:rPr>
          <w:rFonts w:ascii="Arial" w:hAnsi="Arial" w:cs="Arial"/>
          <w:bCs/>
          <w:sz w:val="22"/>
          <w:szCs w:val="22"/>
        </w:rPr>
      </w:pPr>
      <w:r>
        <w:rPr>
          <w:rFonts w:ascii="Arial" w:hAnsi="Arial" w:cs="Arial"/>
          <w:sz w:val="22"/>
          <w:szCs w:val="22"/>
        </w:rPr>
        <w:t>b</w:t>
      </w:r>
      <w:r w:rsidR="00BD039C" w:rsidRPr="006C5158">
        <w:rPr>
          <w:rFonts w:ascii="Arial" w:hAnsi="Arial" w:cs="Arial"/>
          <w:sz w:val="22"/>
          <w:szCs w:val="22"/>
        </w:rPr>
        <w:t xml:space="preserve">) </w:t>
      </w:r>
      <w:r>
        <w:rPr>
          <w:rFonts w:ascii="Arial" w:hAnsi="Arial" w:cs="Arial"/>
          <w:sz w:val="22"/>
          <w:szCs w:val="22"/>
        </w:rPr>
        <w:t xml:space="preserve">PHE </w:t>
      </w:r>
      <w:r w:rsidR="00877F16" w:rsidRPr="006C5158">
        <w:rPr>
          <w:rFonts w:ascii="Arial" w:hAnsi="Arial" w:cs="Arial"/>
          <w:bCs/>
          <w:sz w:val="22"/>
          <w:szCs w:val="22"/>
        </w:rPr>
        <w:t xml:space="preserve">Conditions </w:t>
      </w:r>
      <w:r w:rsidR="00E6161F" w:rsidRPr="006C5158">
        <w:rPr>
          <w:rFonts w:ascii="Arial" w:hAnsi="Arial" w:cs="Arial"/>
          <w:bCs/>
          <w:sz w:val="22"/>
          <w:szCs w:val="22"/>
        </w:rPr>
        <w:t>of Contract (as included in</w:t>
      </w:r>
      <w:r w:rsidR="00712B06" w:rsidRPr="006C5158">
        <w:rPr>
          <w:rFonts w:ascii="Arial" w:hAnsi="Arial" w:cs="Arial"/>
          <w:bCs/>
          <w:sz w:val="22"/>
          <w:szCs w:val="22"/>
        </w:rPr>
        <w:t xml:space="preserve"> the </w:t>
      </w:r>
      <w:r w:rsidR="00E6161F" w:rsidRPr="006C5158">
        <w:rPr>
          <w:rFonts w:ascii="Arial" w:hAnsi="Arial" w:cs="Arial"/>
          <w:bCs/>
          <w:sz w:val="22"/>
          <w:szCs w:val="22"/>
        </w:rPr>
        <w:t>t</w:t>
      </w:r>
      <w:r w:rsidR="006C5158" w:rsidRPr="006C5158">
        <w:rPr>
          <w:rFonts w:ascii="Arial" w:hAnsi="Arial" w:cs="Arial"/>
          <w:bCs/>
          <w:sz w:val="22"/>
          <w:szCs w:val="22"/>
        </w:rPr>
        <w:t>ender documents).</w:t>
      </w:r>
    </w:p>
    <w:p w14:paraId="305C2AA4" w14:textId="77777777" w:rsidR="003A1256" w:rsidRPr="006C5158" w:rsidRDefault="003A1256" w:rsidP="006C5158">
      <w:pPr>
        <w:pStyle w:val="Header"/>
        <w:spacing w:after="120"/>
        <w:rPr>
          <w:rFonts w:ascii="Arial" w:hAnsi="Arial" w:cs="Arial"/>
          <w:bCs/>
          <w:sz w:val="22"/>
          <w:szCs w:val="22"/>
        </w:rPr>
      </w:pPr>
    </w:p>
    <w:p w14:paraId="5ADC90FF" w14:textId="77777777" w:rsidR="00D72C42" w:rsidRPr="006C5158" w:rsidRDefault="0035036D" w:rsidP="006C5158">
      <w:pPr>
        <w:pStyle w:val="Header"/>
        <w:spacing w:after="120"/>
        <w:rPr>
          <w:rFonts w:ascii="Arial" w:hAnsi="Arial" w:cs="Arial"/>
          <w:sz w:val="22"/>
          <w:szCs w:val="22"/>
        </w:rPr>
      </w:pPr>
      <w:r>
        <w:rPr>
          <w:rFonts w:ascii="Arial" w:hAnsi="Arial" w:cs="Arial"/>
          <w:sz w:val="22"/>
          <w:szCs w:val="22"/>
        </w:rPr>
        <w:t>c</w:t>
      </w:r>
      <w:r w:rsidR="00BD039C" w:rsidRPr="006C5158">
        <w:rPr>
          <w:rFonts w:ascii="Arial" w:hAnsi="Arial" w:cs="Arial"/>
          <w:sz w:val="22"/>
          <w:szCs w:val="22"/>
        </w:rPr>
        <w:t xml:space="preserve">) </w:t>
      </w:r>
      <w:r w:rsidR="009D7278" w:rsidRPr="006C5158">
        <w:rPr>
          <w:rFonts w:ascii="Arial" w:hAnsi="Arial" w:cs="Arial"/>
          <w:sz w:val="22"/>
          <w:szCs w:val="22"/>
        </w:rPr>
        <w:t>The Contractor’s tender</w:t>
      </w:r>
      <w:r w:rsidR="00877F16" w:rsidRPr="006C5158">
        <w:rPr>
          <w:rFonts w:ascii="Arial" w:hAnsi="Arial" w:cs="Arial"/>
          <w:sz w:val="22"/>
          <w:szCs w:val="22"/>
        </w:rPr>
        <w:t xml:space="preserve"> </w:t>
      </w:r>
      <w:r w:rsidR="009D7278" w:rsidRPr="006C5158">
        <w:rPr>
          <w:rFonts w:ascii="Arial" w:hAnsi="Arial" w:cs="Arial"/>
          <w:sz w:val="22"/>
          <w:szCs w:val="22"/>
        </w:rPr>
        <w:t>r</w:t>
      </w:r>
      <w:r w:rsidR="00877F16" w:rsidRPr="006C5158">
        <w:rPr>
          <w:rFonts w:ascii="Arial" w:hAnsi="Arial" w:cs="Arial"/>
          <w:sz w:val="22"/>
          <w:szCs w:val="22"/>
        </w:rPr>
        <w:t>esponse (including prices detailed in the Commercial Envelope of the tender response)</w:t>
      </w:r>
      <w:r w:rsidR="006C5158" w:rsidRPr="006C5158">
        <w:rPr>
          <w:rFonts w:ascii="Arial" w:hAnsi="Arial" w:cs="Arial"/>
          <w:sz w:val="22"/>
          <w:szCs w:val="22"/>
        </w:rPr>
        <w:t>.</w:t>
      </w:r>
    </w:p>
    <w:p w14:paraId="5AB3620C" w14:textId="77777777" w:rsidR="003A1256" w:rsidRDefault="003A1256" w:rsidP="006C5158">
      <w:pPr>
        <w:pStyle w:val="Header"/>
        <w:spacing w:after="120"/>
        <w:rPr>
          <w:rFonts w:ascii="Arial" w:hAnsi="Arial" w:cs="Arial"/>
          <w:sz w:val="22"/>
          <w:szCs w:val="22"/>
        </w:rPr>
      </w:pPr>
    </w:p>
    <w:p w14:paraId="2EC55747" w14:textId="479BEB81" w:rsidR="00673DDB" w:rsidRDefault="0035036D" w:rsidP="006C5158">
      <w:pPr>
        <w:pStyle w:val="Header"/>
        <w:spacing w:after="120"/>
        <w:rPr>
          <w:rFonts w:ascii="Arial" w:hAnsi="Arial" w:cs="Arial"/>
          <w:sz w:val="22"/>
          <w:szCs w:val="22"/>
        </w:rPr>
      </w:pPr>
      <w:r>
        <w:rPr>
          <w:rFonts w:ascii="Arial" w:hAnsi="Arial" w:cs="Arial"/>
          <w:sz w:val="22"/>
          <w:szCs w:val="22"/>
        </w:rPr>
        <w:t>d</w:t>
      </w:r>
      <w:r w:rsidR="00BD039C" w:rsidRPr="006C5158">
        <w:rPr>
          <w:rFonts w:ascii="Arial" w:hAnsi="Arial" w:cs="Arial"/>
          <w:sz w:val="22"/>
          <w:szCs w:val="22"/>
        </w:rPr>
        <w:t xml:space="preserve">) </w:t>
      </w:r>
      <w:r w:rsidR="00291E3E" w:rsidRPr="006C5158">
        <w:rPr>
          <w:rFonts w:ascii="Arial" w:hAnsi="Arial" w:cs="Arial"/>
          <w:sz w:val="22"/>
          <w:szCs w:val="22"/>
        </w:rPr>
        <w:t xml:space="preserve">Specification for </w:t>
      </w:r>
      <w:r w:rsidR="004D4AAB" w:rsidRPr="004D4AAB">
        <w:rPr>
          <w:rFonts w:ascii="Arial" w:hAnsi="Arial" w:cs="Arial"/>
          <w:sz w:val="22"/>
          <w:szCs w:val="22"/>
        </w:rPr>
        <w:t>PHE - Corporate - Supply Chain Analysis – Consultancy Service Requirements</w:t>
      </w:r>
      <w:r w:rsidR="004D4AAB">
        <w:rPr>
          <w:rFonts w:ascii="Arial" w:hAnsi="Arial" w:cs="Arial"/>
          <w:sz w:val="22"/>
          <w:szCs w:val="22"/>
        </w:rPr>
        <w:t xml:space="preserve"> </w:t>
      </w:r>
      <w:r w:rsidR="00E6161F" w:rsidRPr="006C5158">
        <w:rPr>
          <w:rFonts w:ascii="Arial" w:hAnsi="Arial" w:cs="Arial"/>
          <w:sz w:val="22"/>
          <w:szCs w:val="22"/>
        </w:rPr>
        <w:t>as in</w:t>
      </w:r>
      <w:r w:rsidR="006C5158" w:rsidRPr="006C5158">
        <w:rPr>
          <w:rFonts w:ascii="Arial" w:hAnsi="Arial" w:cs="Arial"/>
          <w:sz w:val="22"/>
          <w:szCs w:val="22"/>
        </w:rPr>
        <w:t>cluded in the tender documents.</w:t>
      </w:r>
    </w:p>
    <w:p w14:paraId="43A68DDA" w14:textId="679CC3CD" w:rsidR="00B362BB" w:rsidRDefault="00B362BB" w:rsidP="006C5158">
      <w:pPr>
        <w:pStyle w:val="Header"/>
        <w:spacing w:after="120"/>
        <w:rPr>
          <w:rFonts w:ascii="Arial" w:hAnsi="Arial" w:cs="Arial"/>
          <w:sz w:val="22"/>
          <w:szCs w:val="22"/>
        </w:rPr>
      </w:pPr>
    </w:p>
    <w:p w14:paraId="041086FD" w14:textId="3FD66967" w:rsidR="00B362BB" w:rsidRDefault="00B362BB" w:rsidP="006C5158">
      <w:pPr>
        <w:pStyle w:val="Header"/>
        <w:spacing w:after="120"/>
        <w:rPr>
          <w:rFonts w:ascii="Arial" w:hAnsi="Arial" w:cs="Arial"/>
          <w:sz w:val="22"/>
          <w:szCs w:val="22"/>
        </w:rPr>
      </w:pPr>
      <w:r>
        <w:rPr>
          <w:rFonts w:ascii="Arial" w:hAnsi="Arial" w:cs="Arial"/>
          <w:sz w:val="22"/>
          <w:szCs w:val="22"/>
        </w:rPr>
        <w:t>(e) the following additional special term:</w:t>
      </w:r>
    </w:p>
    <w:p w14:paraId="1F96668B" w14:textId="07C2E2FE" w:rsidR="00B362BB" w:rsidRDefault="00B362BB" w:rsidP="00B362BB">
      <w:pPr>
        <w:pStyle w:val="Header"/>
        <w:spacing w:after="120"/>
        <w:ind w:left="720"/>
        <w:rPr>
          <w:rFonts w:ascii="Arial" w:hAnsi="Arial" w:cs="Arial"/>
          <w:sz w:val="22"/>
          <w:szCs w:val="22"/>
        </w:rPr>
      </w:pPr>
      <w:r>
        <w:rPr>
          <w:rFonts w:ascii="Arial" w:hAnsi="Arial" w:cs="Arial"/>
          <w:sz w:val="22"/>
          <w:szCs w:val="22"/>
        </w:rPr>
        <w:t>“The Contractor will be using DEFEND as part of the Services. The right to this third party Intellectual Property will not be transferred to the Authority under clause 31.1 of the PHE Conditions of Contract and, as such, DEFEND, shall be deemed to be the Background Intellectual Property of the Contractor and the Authority shall only have the right to use DEFEND in accordance with any licence rights from that third party.”</w:t>
      </w:r>
    </w:p>
    <w:p w14:paraId="64D841C0" w14:textId="77777777" w:rsidR="00B362BB" w:rsidRPr="006C5158" w:rsidRDefault="00B362BB" w:rsidP="006C5158">
      <w:pPr>
        <w:pStyle w:val="Header"/>
        <w:spacing w:after="120"/>
        <w:rPr>
          <w:rFonts w:ascii="Arial" w:hAnsi="Arial" w:cs="Arial"/>
          <w:sz w:val="22"/>
          <w:szCs w:val="22"/>
        </w:rPr>
      </w:pPr>
    </w:p>
    <w:p w14:paraId="63B20E5D" w14:textId="77777777" w:rsidR="00846A61" w:rsidRPr="00A02A1F" w:rsidRDefault="00846A61" w:rsidP="00DB2CE1">
      <w:pPr>
        <w:pStyle w:val="ListParagraph"/>
        <w:rPr>
          <w:rFonts w:ascii="Arial" w:hAnsi="Arial" w:cs="Arial"/>
          <w:spacing w:val="-4"/>
          <w:sz w:val="22"/>
          <w:szCs w:val="22"/>
        </w:rPr>
      </w:pPr>
    </w:p>
    <w:p w14:paraId="40DE023E" w14:textId="77777777" w:rsidR="00846A61" w:rsidRPr="00A02A1F" w:rsidRDefault="006E415F" w:rsidP="00DB2CE1">
      <w:pPr>
        <w:pStyle w:val="paranest1"/>
        <w:widowControl/>
        <w:ind w:left="720" w:firstLine="0"/>
        <w:rPr>
          <w:rFonts w:ascii="Arial" w:hAnsi="Arial" w:cs="Arial"/>
          <w:spacing w:val="-4"/>
          <w:sz w:val="22"/>
          <w:szCs w:val="22"/>
        </w:rPr>
      </w:pPr>
      <w:r w:rsidRPr="00A02A1F">
        <w:rPr>
          <w:rFonts w:ascii="Arial" w:hAnsi="Arial" w:cs="Arial"/>
          <w:spacing w:val="-4"/>
          <w:sz w:val="22"/>
          <w:szCs w:val="22"/>
        </w:rPr>
        <w:t>(</w:t>
      </w:r>
      <w:r w:rsidR="00846A61" w:rsidRPr="00A02A1F">
        <w:rPr>
          <w:rFonts w:ascii="Arial" w:hAnsi="Arial" w:cs="Arial"/>
          <w:spacing w:val="-4"/>
          <w:sz w:val="22"/>
          <w:szCs w:val="22"/>
        </w:rPr>
        <w:t xml:space="preserve">all of the above documents taken together (as amended in accordance with this </w:t>
      </w:r>
      <w:r w:rsidR="006A3C0A" w:rsidRPr="00A02A1F">
        <w:rPr>
          <w:rFonts w:ascii="Arial" w:hAnsi="Arial" w:cs="Arial"/>
          <w:spacing w:val="-4"/>
          <w:sz w:val="22"/>
          <w:szCs w:val="22"/>
        </w:rPr>
        <w:t>Contract</w:t>
      </w:r>
      <w:r w:rsidR="00846A61" w:rsidRPr="00A02A1F">
        <w:rPr>
          <w:rFonts w:ascii="Arial" w:hAnsi="Arial" w:cs="Arial"/>
          <w:spacing w:val="-4"/>
          <w:sz w:val="22"/>
          <w:szCs w:val="22"/>
        </w:rPr>
        <w:t>) being referred to as the “</w:t>
      </w:r>
      <w:r w:rsidR="006A3C0A" w:rsidRPr="00A02A1F">
        <w:rPr>
          <w:rFonts w:ascii="Arial" w:hAnsi="Arial" w:cs="Arial"/>
          <w:spacing w:val="-4"/>
          <w:sz w:val="22"/>
          <w:szCs w:val="22"/>
        </w:rPr>
        <w:t>Contract</w:t>
      </w:r>
      <w:r w:rsidRPr="00A02A1F">
        <w:rPr>
          <w:rFonts w:ascii="Arial" w:hAnsi="Arial" w:cs="Arial"/>
          <w:spacing w:val="-4"/>
          <w:sz w:val="22"/>
          <w:szCs w:val="22"/>
        </w:rPr>
        <w:t>”)</w:t>
      </w:r>
    </w:p>
    <w:p w14:paraId="2008D30D" w14:textId="77777777" w:rsidR="006E415F" w:rsidRPr="00A02A1F" w:rsidRDefault="006E415F" w:rsidP="00DB2CE1">
      <w:pPr>
        <w:pStyle w:val="paranest1"/>
        <w:widowControl/>
        <w:ind w:left="0" w:firstLine="0"/>
        <w:rPr>
          <w:rFonts w:ascii="Arial" w:hAnsi="Arial" w:cs="Arial"/>
          <w:spacing w:val="-4"/>
          <w:sz w:val="22"/>
          <w:szCs w:val="22"/>
        </w:rPr>
      </w:pPr>
    </w:p>
    <w:p w14:paraId="0D955AFD" w14:textId="77777777" w:rsidR="007C6DF5" w:rsidRPr="00A02A1F" w:rsidRDefault="007C6DF5" w:rsidP="007C6DF5">
      <w:pPr>
        <w:pStyle w:val="para"/>
        <w:widowControl/>
        <w:rPr>
          <w:rFonts w:ascii="Arial" w:hAnsi="Arial" w:cs="Arial"/>
          <w:spacing w:val="-4"/>
          <w:sz w:val="22"/>
          <w:szCs w:val="22"/>
        </w:rPr>
      </w:pPr>
      <w:r w:rsidRPr="00A02A1F">
        <w:rPr>
          <w:rFonts w:ascii="Arial" w:hAnsi="Arial" w:cs="Arial"/>
          <w:spacing w:val="-4"/>
          <w:sz w:val="22"/>
          <w:szCs w:val="22"/>
        </w:rPr>
        <w:t>2.</w:t>
      </w:r>
      <w:r w:rsidRPr="00A02A1F">
        <w:rPr>
          <w:rFonts w:ascii="Arial" w:hAnsi="Arial" w:cs="Arial"/>
          <w:spacing w:val="-4"/>
          <w:sz w:val="22"/>
          <w:szCs w:val="22"/>
        </w:rPr>
        <w:tab/>
        <w:t xml:space="preserve">If there is an inconsistency between any of the documents listed above, a higher listed document shall prevail over a lower listed document, i.e. document (a) shall prevail over all other </w:t>
      </w:r>
      <w:r w:rsidR="00607112" w:rsidRPr="00A02A1F">
        <w:rPr>
          <w:rFonts w:ascii="Arial" w:hAnsi="Arial" w:cs="Arial"/>
          <w:spacing w:val="-4"/>
          <w:sz w:val="22"/>
          <w:szCs w:val="22"/>
        </w:rPr>
        <w:t>documents;</w:t>
      </w:r>
      <w:r w:rsidRPr="00A02A1F">
        <w:rPr>
          <w:rFonts w:ascii="Arial" w:hAnsi="Arial" w:cs="Arial"/>
          <w:spacing w:val="-4"/>
          <w:sz w:val="22"/>
          <w:szCs w:val="22"/>
        </w:rPr>
        <w:t xml:space="preserve"> document (b) shall prevail over documents (c) and </w:t>
      </w:r>
      <w:r w:rsidR="00315F36">
        <w:rPr>
          <w:rFonts w:ascii="Arial" w:hAnsi="Arial" w:cs="Arial"/>
          <w:spacing w:val="-4"/>
          <w:sz w:val="22"/>
          <w:szCs w:val="22"/>
        </w:rPr>
        <w:t>(d).</w:t>
      </w:r>
    </w:p>
    <w:p w14:paraId="35D05767" w14:textId="77777777" w:rsidR="007C6DF5" w:rsidRPr="00A02A1F" w:rsidRDefault="007C6DF5" w:rsidP="00DB2CE1">
      <w:pPr>
        <w:pStyle w:val="paranest1"/>
        <w:widowControl/>
        <w:ind w:left="0" w:firstLine="0"/>
        <w:rPr>
          <w:rFonts w:ascii="Arial" w:hAnsi="Arial" w:cs="Arial"/>
          <w:spacing w:val="-4"/>
          <w:sz w:val="22"/>
          <w:szCs w:val="22"/>
        </w:rPr>
      </w:pPr>
    </w:p>
    <w:p w14:paraId="14B5ECCD" w14:textId="77777777" w:rsidR="007C6DF5" w:rsidRPr="00A02A1F" w:rsidRDefault="007C6DF5" w:rsidP="00315F36">
      <w:pPr>
        <w:pStyle w:val="paranest1"/>
        <w:widowControl/>
        <w:ind w:left="720"/>
        <w:rPr>
          <w:rFonts w:ascii="Arial" w:hAnsi="Arial" w:cs="Arial"/>
          <w:spacing w:val="-4"/>
          <w:sz w:val="22"/>
          <w:szCs w:val="22"/>
        </w:rPr>
      </w:pPr>
      <w:r w:rsidRPr="00A02A1F">
        <w:rPr>
          <w:rFonts w:ascii="Arial" w:hAnsi="Arial" w:cs="Arial"/>
          <w:spacing w:val="-4"/>
          <w:sz w:val="22"/>
          <w:szCs w:val="22"/>
        </w:rPr>
        <w:t>3</w:t>
      </w:r>
      <w:r w:rsidR="009A15D0" w:rsidRPr="00A02A1F">
        <w:rPr>
          <w:rFonts w:ascii="Arial" w:hAnsi="Arial" w:cs="Arial"/>
          <w:spacing w:val="-4"/>
          <w:sz w:val="22"/>
          <w:szCs w:val="22"/>
        </w:rPr>
        <w:t>.</w:t>
      </w:r>
      <w:r w:rsidR="009A15D0" w:rsidRPr="00A02A1F">
        <w:rPr>
          <w:rFonts w:ascii="Arial" w:hAnsi="Arial" w:cs="Arial"/>
          <w:spacing w:val="-4"/>
          <w:sz w:val="22"/>
          <w:szCs w:val="22"/>
        </w:rPr>
        <w:tab/>
        <w:t xml:space="preserve">The </w:t>
      </w:r>
      <w:r w:rsidR="006A3C0A" w:rsidRPr="00A02A1F">
        <w:rPr>
          <w:rFonts w:ascii="Arial" w:hAnsi="Arial" w:cs="Arial"/>
          <w:spacing w:val="-4"/>
          <w:sz w:val="22"/>
          <w:szCs w:val="22"/>
        </w:rPr>
        <w:t>Contract</w:t>
      </w:r>
      <w:r w:rsidR="006E415F" w:rsidRPr="00A02A1F">
        <w:rPr>
          <w:rFonts w:ascii="Arial" w:hAnsi="Arial" w:cs="Arial"/>
          <w:spacing w:val="-4"/>
          <w:sz w:val="22"/>
          <w:szCs w:val="22"/>
        </w:rPr>
        <w:t xml:space="preserve"> </w:t>
      </w:r>
      <w:r w:rsidR="00AD4155" w:rsidRPr="00A02A1F">
        <w:rPr>
          <w:rFonts w:ascii="Arial" w:hAnsi="Arial" w:cs="Arial"/>
          <w:spacing w:val="-4"/>
          <w:sz w:val="22"/>
          <w:szCs w:val="22"/>
        </w:rPr>
        <w:t>wi</w:t>
      </w:r>
      <w:r w:rsidR="006E415F" w:rsidRPr="00A02A1F">
        <w:rPr>
          <w:rFonts w:ascii="Arial" w:hAnsi="Arial" w:cs="Arial"/>
          <w:spacing w:val="-4"/>
          <w:sz w:val="22"/>
          <w:szCs w:val="22"/>
        </w:rPr>
        <w:t>l</w:t>
      </w:r>
      <w:r w:rsidR="00AD4155" w:rsidRPr="00A02A1F">
        <w:rPr>
          <w:rFonts w:ascii="Arial" w:hAnsi="Arial" w:cs="Arial"/>
          <w:spacing w:val="-4"/>
          <w:sz w:val="22"/>
          <w:szCs w:val="22"/>
        </w:rPr>
        <w:t>l</w:t>
      </w:r>
      <w:r w:rsidR="006E415F" w:rsidRPr="00A02A1F">
        <w:rPr>
          <w:rFonts w:ascii="Arial" w:hAnsi="Arial" w:cs="Arial"/>
          <w:spacing w:val="-4"/>
          <w:sz w:val="22"/>
          <w:szCs w:val="22"/>
        </w:rPr>
        <w:t xml:space="preserve"> commence on the date </w:t>
      </w:r>
      <w:r w:rsidR="00AD4155" w:rsidRPr="00A02A1F">
        <w:rPr>
          <w:rFonts w:ascii="Arial" w:hAnsi="Arial" w:cs="Arial"/>
          <w:spacing w:val="-4"/>
          <w:sz w:val="22"/>
          <w:szCs w:val="22"/>
        </w:rPr>
        <w:t xml:space="preserve">that signatures are added by both </w:t>
      </w:r>
      <w:r w:rsidR="00EA7D48" w:rsidRPr="00A02A1F">
        <w:rPr>
          <w:rFonts w:ascii="Arial" w:hAnsi="Arial" w:cs="Arial"/>
          <w:spacing w:val="-4"/>
          <w:sz w:val="22"/>
          <w:szCs w:val="22"/>
        </w:rPr>
        <w:t xml:space="preserve">the </w:t>
      </w:r>
      <w:r w:rsidR="009D7278" w:rsidRPr="00A02A1F">
        <w:rPr>
          <w:rFonts w:ascii="Arial" w:hAnsi="Arial" w:cs="Arial"/>
          <w:spacing w:val="-4"/>
          <w:sz w:val="22"/>
          <w:szCs w:val="22"/>
        </w:rPr>
        <w:t>Authority</w:t>
      </w:r>
      <w:r w:rsidR="0055268B" w:rsidRPr="00A02A1F">
        <w:rPr>
          <w:rFonts w:ascii="Arial" w:hAnsi="Arial" w:cs="Arial"/>
          <w:spacing w:val="-4"/>
          <w:sz w:val="22"/>
          <w:szCs w:val="22"/>
        </w:rPr>
        <w:t xml:space="preserve"> </w:t>
      </w:r>
      <w:r w:rsidR="00EA7D48" w:rsidRPr="00A02A1F">
        <w:rPr>
          <w:rFonts w:ascii="Arial" w:hAnsi="Arial" w:cs="Arial"/>
          <w:spacing w:val="-4"/>
          <w:sz w:val="22"/>
          <w:szCs w:val="22"/>
        </w:rPr>
        <w:t xml:space="preserve">and the </w:t>
      </w:r>
      <w:r w:rsidR="009D7278" w:rsidRPr="00A02A1F">
        <w:rPr>
          <w:rFonts w:ascii="Arial" w:hAnsi="Arial" w:cs="Arial"/>
          <w:spacing w:val="-4"/>
          <w:sz w:val="22"/>
          <w:szCs w:val="22"/>
        </w:rPr>
        <w:t>Contractor</w:t>
      </w:r>
      <w:r w:rsidR="008B0385" w:rsidRPr="00A02A1F">
        <w:rPr>
          <w:rFonts w:ascii="Arial" w:hAnsi="Arial" w:cs="Arial"/>
          <w:spacing w:val="-4"/>
          <w:sz w:val="22"/>
          <w:szCs w:val="22"/>
        </w:rPr>
        <w:t>.</w:t>
      </w:r>
      <w:r w:rsidRPr="00A02A1F">
        <w:rPr>
          <w:rFonts w:ascii="Arial" w:hAnsi="Arial" w:cs="Arial"/>
          <w:spacing w:val="-4"/>
          <w:sz w:val="22"/>
          <w:szCs w:val="22"/>
        </w:rPr>
        <w:t xml:space="preserve"> </w:t>
      </w:r>
    </w:p>
    <w:p w14:paraId="224A3AE8" w14:textId="77777777" w:rsidR="007C6DF5" w:rsidRPr="00A02A1F" w:rsidRDefault="007C6DF5" w:rsidP="00DB2CE1">
      <w:pPr>
        <w:pStyle w:val="paranest1"/>
        <w:widowControl/>
        <w:ind w:left="720"/>
        <w:rPr>
          <w:rFonts w:ascii="Arial" w:hAnsi="Arial" w:cs="Arial"/>
          <w:spacing w:val="-4"/>
          <w:sz w:val="22"/>
          <w:szCs w:val="22"/>
        </w:rPr>
      </w:pPr>
    </w:p>
    <w:p w14:paraId="14C2A63C" w14:textId="40A5F392" w:rsidR="00676BE3" w:rsidRPr="00A02A1F" w:rsidRDefault="00596F2F" w:rsidP="00DB2CE1">
      <w:pPr>
        <w:pStyle w:val="paranest1"/>
        <w:widowControl/>
        <w:ind w:left="720"/>
        <w:rPr>
          <w:rFonts w:ascii="Arial" w:hAnsi="Arial" w:cs="Arial"/>
          <w:spacing w:val="-4"/>
          <w:sz w:val="22"/>
          <w:szCs w:val="22"/>
        </w:rPr>
      </w:pPr>
      <w:r>
        <w:rPr>
          <w:rFonts w:ascii="Arial" w:hAnsi="Arial" w:cs="Arial"/>
          <w:spacing w:val="-4"/>
          <w:sz w:val="22"/>
          <w:szCs w:val="22"/>
        </w:rPr>
        <w:t>4</w:t>
      </w:r>
      <w:r w:rsidR="0026739A" w:rsidRPr="00A02A1F">
        <w:rPr>
          <w:rFonts w:ascii="Arial" w:hAnsi="Arial" w:cs="Arial"/>
          <w:spacing w:val="-4"/>
          <w:sz w:val="22"/>
          <w:szCs w:val="22"/>
        </w:rPr>
        <w:t>.</w:t>
      </w:r>
      <w:r w:rsidR="0026739A" w:rsidRPr="00A02A1F">
        <w:rPr>
          <w:rFonts w:ascii="Arial" w:hAnsi="Arial" w:cs="Arial"/>
          <w:spacing w:val="-4"/>
          <w:sz w:val="22"/>
          <w:szCs w:val="22"/>
        </w:rPr>
        <w:tab/>
        <w:t xml:space="preserve">The duration of the </w:t>
      </w:r>
      <w:r w:rsidR="006A3C0A" w:rsidRPr="00A02A1F">
        <w:rPr>
          <w:rFonts w:ascii="Arial" w:hAnsi="Arial" w:cs="Arial"/>
          <w:spacing w:val="-4"/>
          <w:sz w:val="22"/>
          <w:szCs w:val="22"/>
        </w:rPr>
        <w:t>Contract</w:t>
      </w:r>
      <w:r w:rsidR="00315F36">
        <w:rPr>
          <w:rFonts w:ascii="Arial" w:hAnsi="Arial" w:cs="Arial"/>
          <w:spacing w:val="-4"/>
          <w:sz w:val="22"/>
          <w:szCs w:val="22"/>
        </w:rPr>
        <w:t xml:space="preserve"> will </w:t>
      </w:r>
      <w:r w:rsidR="002251A3">
        <w:rPr>
          <w:rFonts w:ascii="Arial" w:hAnsi="Arial" w:cs="Arial"/>
          <w:spacing w:val="-4"/>
          <w:sz w:val="22"/>
          <w:szCs w:val="22"/>
        </w:rPr>
        <w:t xml:space="preserve">be </w:t>
      </w:r>
      <w:r w:rsidR="00150429">
        <w:rPr>
          <w:rFonts w:ascii="Arial" w:hAnsi="Arial" w:cs="Arial"/>
          <w:spacing w:val="-4"/>
          <w:sz w:val="22"/>
          <w:szCs w:val="22"/>
        </w:rPr>
        <w:t xml:space="preserve">until completion of the project, but in any case, no later than </w:t>
      </w:r>
      <w:r w:rsidR="0046334A">
        <w:rPr>
          <w:rFonts w:ascii="Arial" w:hAnsi="Arial" w:cs="Arial"/>
          <w:spacing w:val="-4"/>
          <w:sz w:val="22"/>
          <w:szCs w:val="22"/>
        </w:rPr>
        <w:t>the</w:t>
      </w:r>
      <w:r w:rsidR="003A1256">
        <w:rPr>
          <w:rFonts w:ascii="Arial" w:hAnsi="Arial" w:cs="Arial"/>
          <w:spacing w:val="-4"/>
          <w:sz w:val="22"/>
          <w:szCs w:val="22"/>
        </w:rPr>
        <w:t xml:space="preserve"> </w:t>
      </w:r>
      <w:r w:rsidR="004D4AAB" w:rsidRPr="004D4AAB">
        <w:rPr>
          <w:rFonts w:ascii="Arial" w:hAnsi="Arial" w:cs="Arial"/>
          <w:spacing w:val="-4"/>
          <w:sz w:val="22"/>
          <w:szCs w:val="22"/>
        </w:rPr>
        <w:t>30th June 2021.</w:t>
      </w:r>
    </w:p>
    <w:tbl>
      <w:tblPr>
        <w:tblW w:w="0" w:type="auto"/>
        <w:tblLook w:val="04A0" w:firstRow="1" w:lastRow="0" w:firstColumn="1" w:lastColumn="0" w:noHBand="0" w:noVBand="1"/>
      </w:tblPr>
      <w:tblGrid>
        <w:gridCol w:w="4591"/>
        <w:gridCol w:w="4593"/>
      </w:tblGrid>
      <w:tr w:rsidR="006C7D36" w:rsidRPr="00A02A1F" w14:paraId="3FDD9E5A" w14:textId="77777777" w:rsidTr="00E6161F">
        <w:tc>
          <w:tcPr>
            <w:tcW w:w="4621" w:type="dxa"/>
          </w:tcPr>
          <w:p w14:paraId="0A6FF802" w14:textId="77777777" w:rsidR="006C7D36" w:rsidRPr="00E6161F" w:rsidRDefault="006C7D36" w:rsidP="00DB2CE1">
            <w:pPr>
              <w:rPr>
                <w:rFonts w:ascii="Arial" w:hAnsi="Arial" w:cs="Arial"/>
                <w:sz w:val="22"/>
                <w:szCs w:val="22"/>
              </w:rPr>
            </w:pPr>
            <w:bookmarkStart w:id="0" w:name="a279959"/>
            <w:bookmarkStart w:id="1" w:name="a948837"/>
            <w:bookmarkEnd w:id="0"/>
            <w:bookmarkEnd w:id="1"/>
          </w:p>
          <w:p w14:paraId="048A1EA6" w14:textId="77777777" w:rsidR="00C8335A" w:rsidRPr="00E6161F" w:rsidRDefault="00C8335A" w:rsidP="00DB2CE1">
            <w:pPr>
              <w:rPr>
                <w:rFonts w:ascii="Arial" w:hAnsi="Arial" w:cs="Arial"/>
                <w:sz w:val="22"/>
                <w:szCs w:val="22"/>
              </w:rPr>
            </w:pPr>
          </w:p>
          <w:p w14:paraId="0EAE92F5" w14:textId="77777777" w:rsidR="003217D9" w:rsidRDefault="003217D9" w:rsidP="00DB2CE1">
            <w:pPr>
              <w:rPr>
                <w:rFonts w:ascii="Arial" w:hAnsi="Arial" w:cs="Arial"/>
                <w:sz w:val="22"/>
                <w:szCs w:val="22"/>
              </w:rPr>
            </w:pPr>
          </w:p>
          <w:p w14:paraId="425C45CD" w14:textId="77777777" w:rsidR="003217D9" w:rsidRDefault="003217D9" w:rsidP="00DB2CE1">
            <w:pPr>
              <w:rPr>
                <w:rFonts w:ascii="Arial" w:hAnsi="Arial" w:cs="Arial"/>
                <w:sz w:val="22"/>
                <w:szCs w:val="22"/>
              </w:rPr>
            </w:pPr>
          </w:p>
          <w:p w14:paraId="24DC92AB" w14:textId="77777777" w:rsidR="003217D9" w:rsidRDefault="003217D9" w:rsidP="00DB2CE1">
            <w:pPr>
              <w:rPr>
                <w:rFonts w:ascii="Arial" w:hAnsi="Arial" w:cs="Arial"/>
                <w:sz w:val="22"/>
                <w:szCs w:val="22"/>
              </w:rPr>
            </w:pPr>
          </w:p>
          <w:p w14:paraId="638D97E2" w14:textId="77777777" w:rsidR="003217D9" w:rsidRDefault="003217D9" w:rsidP="00DB2CE1">
            <w:pPr>
              <w:rPr>
                <w:rFonts w:ascii="Arial" w:hAnsi="Arial" w:cs="Arial"/>
                <w:sz w:val="22"/>
                <w:szCs w:val="22"/>
              </w:rPr>
            </w:pPr>
          </w:p>
          <w:p w14:paraId="4AA5C36C" w14:textId="77777777" w:rsidR="003217D9" w:rsidRDefault="003217D9" w:rsidP="00DB2CE1">
            <w:pPr>
              <w:rPr>
                <w:rFonts w:ascii="Arial" w:hAnsi="Arial" w:cs="Arial"/>
                <w:sz w:val="22"/>
                <w:szCs w:val="22"/>
              </w:rPr>
            </w:pPr>
          </w:p>
          <w:p w14:paraId="3FC9B6A9" w14:textId="54180A78" w:rsidR="003217D9" w:rsidRDefault="003217D9" w:rsidP="00DB2CE1">
            <w:pPr>
              <w:rPr>
                <w:rFonts w:ascii="Arial" w:hAnsi="Arial" w:cs="Arial"/>
                <w:sz w:val="22"/>
                <w:szCs w:val="22"/>
              </w:rPr>
            </w:pPr>
          </w:p>
          <w:p w14:paraId="41C68971" w14:textId="7AA6CC6B" w:rsidR="006C7D36" w:rsidRPr="00E6161F" w:rsidRDefault="006C7D36" w:rsidP="00DB2CE1">
            <w:pPr>
              <w:rPr>
                <w:rFonts w:ascii="Arial" w:hAnsi="Arial" w:cs="Arial"/>
                <w:sz w:val="22"/>
                <w:szCs w:val="22"/>
              </w:rPr>
            </w:pPr>
            <w:r w:rsidRPr="00E6161F">
              <w:rPr>
                <w:rFonts w:ascii="Arial" w:hAnsi="Arial" w:cs="Arial"/>
                <w:sz w:val="22"/>
                <w:szCs w:val="22"/>
              </w:rPr>
              <w:t xml:space="preserve">Signature: </w:t>
            </w:r>
            <w:r w:rsidRPr="00E6161F">
              <w:rPr>
                <w:rFonts w:ascii="Arial" w:hAnsi="Arial" w:cs="Arial"/>
                <w:sz w:val="22"/>
                <w:szCs w:val="22"/>
              </w:rPr>
              <w:tab/>
            </w:r>
          </w:p>
          <w:p w14:paraId="7893844C" w14:textId="6E72CBEC" w:rsidR="008D7548" w:rsidRDefault="00633129" w:rsidP="00DB2CE1">
            <w:pPr>
              <w:rPr>
                <w:rFonts w:ascii="Arial" w:hAnsi="Arial" w:cs="Arial"/>
                <w:noProof/>
                <w:sz w:val="22"/>
                <w:szCs w:val="22"/>
              </w:rPr>
            </w:pPr>
            <w:r>
              <w:rPr>
                <w:rFonts w:ascii="Arial" w:hAnsi="Arial" w:cs="Arial"/>
                <w:noProof/>
                <w:sz w:val="22"/>
                <w:szCs w:val="22"/>
              </w:rPr>
              <mc:AlternateContent>
                <mc:Choice Requires="wps">
                  <w:drawing>
                    <wp:anchor distT="0" distB="0" distL="114300" distR="114300" simplePos="0" relativeHeight="251659264" behindDoc="0" locked="0" layoutInCell="1" allowOverlap="1" wp14:anchorId="11C14755" wp14:editId="2C16A1DE">
                      <wp:simplePos x="0" y="0"/>
                      <wp:positionH relativeFrom="column">
                        <wp:posOffset>121285</wp:posOffset>
                      </wp:positionH>
                      <wp:positionV relativeFrom="paragraph">
                        <wp:posOffset>40640</wp:posOffset>
                      </wp:positionV>
                      <wp:extent cx="1758950" cy="558800"/>
                      <wp:effectExtent l="0" t="0" r="12700" b="12700"/>
                      <wp:wrapNone/>
                      <wp:docPr id="2" name="Rectangle 2"/>
                      <wp:cNvGraphicFramePr/>
                      <a:graphic xmlns:a="http://schemas.openxmlformats.org/drawingml/2006/main">
                        <a:graphicData uri="http://schemas.microsoft.com/office/word/2010/wordprocessingShape">
                          <wps:wsp>
                            <wps:cNvSpPr/>
                            <wps:spPr>
                              <a:xfrm>
                                <a:off x="0" y="0"/>
                                <a:ext cx="1758950" cy="5588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5D1E357" id="Rectangle 2" o:spid="_x0000_s1026" style="position:absolute;margin-left:9.55pt;margin-top:3.2pt;width:138.5pt;height:4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" fillcolor="#4f81bd [3204]" strokecolor="#243f60 [1604]" strokeweight="2pt"/>
                  </w:pict>
                </mc:Fallback>
              </mc:AlternateContent>
            </w:r>
          </w:p>
          <w:p w14:paraId="2610C98D" w14:textId="6D10DCB1" w:rsidR="00633129" w:rsidRDefault="00633129" w:rsidP="00DB2CE1">
            <w:pPr>
              <w:rPr>
                <w:rFonts w:ascii="Arial" w:hAnsi="Arial" w:cs="Arial"/>
                <w:noProof/>
                <w:sz w:val="22"/>
                <w:szCs w:val="22"/>
              </w:rPr>
            </w:pPr>
          </w:p>
          <w:p w14:paraId="3AEF7487" w14:textId="77777777" w:rsidR="00633129" w:rsidRPr="00E6161F" w:rsidRDefault="00633129" w:rsidP="00DB2CE1">
            <w:pPr>
              <w:rPr>
                <w:rFonts w:ascii="Arial" w:hAnsi="Arial" w:cs="Arial"/>
                <w:sz w:val="22"/>
                <w:szCs w:val="22"/>
              </w:rPr>
            </w:pPr>
          </w:p>
          <w:p w14:paraId="4E47460E" w14:textId="77777777" w:rsidR="00EB6B13" w:rsidRPr="00E6161F" w:rsidRDefault="00EB6B13" w:rsidP="00DB2CE1">
            <w:pPr>
              <w:rPr>
                <w:rFonts w:ascii="Arial" w:hAnsi="Arial" w:cs="Arial"/>
                <w:sz w:val="22"/>
                <w:szCs w:val="22"/>
              </w:rPr>
            </w:pPr>
          </w:p>
        </w:tc>
        <w:tc>
          <w:tcPr>
            <w:tcW w:w="4621" w:type="dxa"/>
          </w:tcPr>
          <w:p w14:paraId="74B2C6D6" w14:textId="77777777" w:rsidR="00C8335A" w:rsidRPr="00E6161F" w:rsidRDefault="00C8335A" w:rsidP="00DB2CE1">
            <w:pPr>
              <w:rPr>
                <w:rFonts w:ascii="Arial" w:hAnsi="Arial" w:cs="Arial"/>
                <w:sz w:val="22"/>
                <w:szCs w:val="22"/>
              </w:rPr>
            </w:pPr>
          </w:p>
          <w:p w14:paraId="6A2FB332" w14:textId="77777777" w:rsidR="003217D9" w:rsidRDefault="003217D9" w:rsidP="00DB2CE1">
            <w:pPr>
              <w:rPr>
                <w:rFonts w:ascii="Arial" w:hAnsi="Arial" w:cs="Arial"/>
                <w:sz w:val="22"/>
                <w:szCs w:val="22"/>
              </w:rPr>
            </w:pPr>
          </w:p>
          <w:p w14:paraId="1CF59A30" w14:textId="15380475" w:rsidR="003217D9" w:rsidRDefault="003217D9" w:rsidP="00DB2CE1">
            <w:pPr>
              <w:rPr>
                <w:rFonts w:ascii="Arial" w:hAnsi="Arial" w:cs="Arial"/>
                <w:sz w:val="22"/>
                <w:szCs w:val="22"/>
              </w:rPr>
            </w:pPr>
          </w:p>
          <w:p w14:paraId="210FB24E" w14:textId="72381DD8" w:rsidR="00633129" w:rsidRDefault="00633129" w:rsidP="00DB2CE1">
            <w:pPr>
              <w:rPr>
                <w:rFonts w:ascii="Arial" w:hAnsi="Arial" w:cs="Arial"/>
                <w:sz w:val="22"/>
                <w:szCs w:val="22"/>
              </w:rPr>
            </w:pPr>
          </w:p>
          <w:p w14:paraId="6DDDDA8E" w14:textId="731679C9" w:rsidR="00633129" w:rsidRDefault="00633129" w:rsidP="00DB2CE1">
            <w:pPr>
              <w:rPr>
                <w:rFonts w:ascii="Arial" w:hAnsi="Arial" w:cs="Arial"/>
                <w:sz w:val="22"/>
                <w:szCs w:val="22"/>
              </w:rPr>
            </w:pPr>
          </w:p>
          <w:p w14:paraId="404B0C21" w14:textId="1A1D2E6C" w:rsidR="00633129" w:rsidRDefault="00633129" w:rsidP="00DB2CE1">
            <w:pPr>
              <w:rPr>
                <w:rFonts w:ascii="Arial" w:hAnsi="Arial" w:cs="Arial"/>
                <w:sz w:val="22"/>
                <w:szCs w:val="22"/>
              </w:rPr>
            </w:pPr>
          </w:p>
          <w:p w14:paraId="6C8AB64E" w14:textId="77777777" w:rsidR="00633129" w:rsidRDefault="00633129" w:rsidP="00DB2CE1">
            <w:pPr>
              <w:rPr>
                <w:rFonts w:ascii="Arial" w:hAnsi="Arial" w:cs="Arial"/>
                <w:sz w:val="22"/>
                <w:szCs w:val="22"/>
              </w:rPr>
            </w:pPr>
          </w:p>
          <w:p w14:paraId="5ED4721F" w14:textId="77777777" w:rsidR="003217D9" w:rsidRDefault="003217D9" w:rsidP="00DB2CE1">
            <w:pPr>
              <w:rPr>
                <w:rFonts w:ascii="Arial" w:hAnsi="Arial" w:cs="Arial"/>
                <w:sz w:val="22"/>
                <w:szCs w:val="22"/>
              </w:rPr>
            </w:pPr>
          </w:p>
          <w:p w14:paraId="09830664" w14:textId="450613F2" w:rsidR="006C7D36" w:rsidRPr="00E6161F" w:rsidRDefault="006C7D36" w:rsidP="00DB2CE1">
            <w:pPr>
              <w:rPr>
                <w:rFonts w:ascii="Arial" w:hAnsi="Arial" w:cs="Arial"/>
                <w:sz w:val="22"/>
                <w:szCs w:val="22"/>
              </w:rPr>
            </w:pPr>
            <w:r w:rsidRPr="00E6161F">
              <w:rPr>
                <w:rFonts w:ascii="Arial" w:hAnsi="Arial" w:cs="Arial"/>
                <w:sz w:val="22"/>
                <w:szCs w:val="22"/>
              </w:rPr>
              <w:t xml:space="preserve">Signature: </w:t>
            </w:r>
            <w:r w:rsidRPr="00E6161F">
              <w:rPr>
                <w:rFonts w:ascii="Arial" w:hAnsi="Arial" w:cs="Arial"/>
                <w:sz w:val="22"/>
                <w:szCs w:val="22"/>
              </w:rPr>
              <w:tab/>
            </w:r>
          </w:p>
          <w:p w14:paraId="0298ED8B" w14:textId="2369129D" w:rsidR="00AD4155" w:rsidRPr="00E6161F" w:rsidRDefault="00633129" w:rsidP="00DB2CE1">
            <w:pPr>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61312" behindDoc="0" locked="0" layoutInCell="1" allowOverlap="1" wp14:anchorId="10FBC39D" wp14:editId="258C28D1">
                      <wp:simplePos x="0" y="0"/>
                      <wp:positionH relativeFrom="column">
                        <wp:posOffset>-635</wp:posOffset>
                      </wp:positionH>
                      <wp:positionV relativeFrom="paragraph">
                        <wp:posOffset>2540</wp:posOffset>
                      </wp:positionV>
                      <wp:extent cx="1758950" cy="558800"/>
                      <wp:effectExtent l="0" t="0" r="12700" b="12700"/>
                      <wp:wrapNone/>
                      <wp:docPr id="3" name="Rectangle 3"/>
                      <wp:cNvGraphicFramePr/>
                      <a:graphic xmlns:a="http://schemas.openxmlformats.org/drawingml/2006/main">
                        <a:graphicData uri="http://schemas.microsoft.com/office/word/2010/wordprocessingShape">
                          <wps:wsp>
                            <wps:cNvSpPr/>
                            <wps:spPr>
                              <a:xfrm>
                                <a:off x="0" y="0"/>
                                <a:ext cx="1758950" cy="558800"/>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BD12934" id="Rectangle 3" o:spid="_x0000_s1026" style="position:absolute;margin-left:-.05pt;margin-top:.2pt;width:138.5pt;height:44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" fillcolor="#4f81bd" strokecolor="#385d8a" strokeweight="2pt"/>
                  </w:pict>
                </mc:Fallback>
              </mc:AlternateContent>
            </w:r>
          </w:p>
        </w:tc>
      </w:tr>
      <w:tr w:rsidR="006C7D36" w:rsidRPr="00A02A1F" w14:paraId="3A1C7381" w14:textId="77777777" w:rsidTr="00E6161F">
        <w:tc>
          <w:tcPr>
            <w:tcW w:w="4621" w:type="dxa"/>
          </w:tcPr>
          <w:p w14:paraId="3410A6A9" w14:textId="77777777" w:rsidR="006C7D36" w:rsidRPr="00E6161F" w:rsidRDefault="006C7D36" w:rsidP="00147819">
            <w:pPr>
              <w:rPr>
                <w:rFonts w:ascii="Arial" w:hAnsi="Arial" w:cs="Arial"/>
                <w:sz w:val="22"/>
                <w:szCs w:val="22"/>
              </w:rPr>
            </w:pPr>
            <w:r w:rsidRPr="00E6161F">
              <w:rPr>
                <w:rFonts w:ascii="Arial" w:hAnsi="Arial" w:cs="Arial"/>
                <w:sz w:val="22"/>
                <w:szCs w:val="22"/>
              </w:rPr>
              <w:lastRenderedPageBreak/>
              <w:t xml:space="preserve">For and on behalf of </w:t>
            </w:r>
            <w:r w:rsidR="00AD4155" w:rsidRPr="00E6161F">
              <w:rPr>
                <w:rFonts w:ascii="Arial" w:hAnsi="Arial" w:cs="Arial"/>
                <w:sz w:val="22"/>
                <w:szCs w:val="22"/>
              </w:rPr>
              <w:t xml:space="preserve">the </w:t>
            </w:r>
            <w:r w:rsidR="00147819" w:rsidRPr="00E6161F">
              <w:rPr>
                <w:rFonts w:ascii="Arial" w:hAnsi="Arial" w:cs="Arial"/>
                <w:spacing w:val="-4"/>
                <w:sz w:val="22"/>
                <w:szCs w:val="22"/>
              </w:rPr>
              <w:t>Authority</w:t>
            </w:r>
          </w:p>
        </w:tc>
        <w:tc>
          <w:tcPr>
            <w:tcW w:w="4621" w:type="dxa"/>
          </w:tcPr>
          <w:p w14:paraId="7DD66234" w14:textId="77777777" w:rsidR="008C5A9F" w:rsidRPr="00E6161F" w:rsidRDefault="008C5A9F" w:rsidP="008C5A9F">
            <w:pPr>
              <w:rPr>
                <w:spacing w:val="-6"/>
                <w:sz w:val="22"/>
                <w:szCs w:val="22"/>
              </w:rPr>
            </w:pPr>
            <w:r w:rsidRPr="00E6161F">
              <w:rPr>
                <w:rFonts w:ascii="Arial" w:hAnsi="Arial" w:cs="Arial"/>
                <w:spacing w:val="-6"/>
                <w:sz w:val="22"/>
                <w:szCs w:val="22"/>
              </w:rPr>
              <w:t xml:space="preserve">For and on behalf of the </w:t>
            </w:r>
            <w:r w:rsidR="00147819" w:rsidRPr="00E6161F">
              <w:rPr>
                <w:rFonts w:ascii="Arial" w:hAnsi="Arial" w:cs="Arial"/>
                <w:spacing w:val="-6"/>
                <w:sz w:val="22"/>
                <w:szCs w:val="22"/>
              </w:rPr>
              <w:t>Contractor</w:t>
            </w:r>
          </w:p>
          <w:p w14:paraId="248269AA" w14:textId="77777777" w:rsidR="006C7D36" w:rsidRPr="00E6161F" w:rsidRDefault="006C7D36" w:rsidP="008C5A9F">
            <w:pPr>
              <w:rPr>
                <w:rFonts w:ascii="Arial" w:hAnsi="Arial" w:cs="Arial"/>
                <w:sz w:val="22"/>
                <w:szCs w:val="22"/>
              </w:rPr>
            </w:pPr>
          </w:p>
        </w:tc>
      </w:tr>
      <w:tr w:rsidR="006C7D36" w:rsidRPr="00A02A1F" w14:paraId="16629AE8" w14:textId="77777777" w:rsidTr="00E6161F">
        <w:tc>
          <w:tcPr>
            <w:tcW w:w="4621" w:type="dxa"/>
          </w:tcPr>
          <w:p w14:paraId="7087E00C" w14:textId="27FF9E14" w:rsidR="00EB6B13" w:rsidRPr="00E6161F" w:rsidRDefault="00633129" w:rsidP="00DB2CE1">
            <w:pPr>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62336" behindDoc="0" locked="0" layoutInCell="1" allowOverlap="1" wp14:anchorId="14601D3D" wp14:editId="412F6DF4">
                      <wp:simplePos x="0" y="0"/>
                      <wp:positionH relativeFrom="column">
                        <wp:posOffset>540385</wp:posOffset>
                      </wp:positionH>
                      <wp:positionV relativeFrom="paragraph">
                        <wp:posOffset>86995</wp:posOffset>
                      </wp:positionV>
                      <wp:extent cx="1460500" cy="260350"/>
                      <wp:effectExtent l="0" t="0" r="25400" b="25400"/>
                      <wp:wrapNone/>
                      <wp:docPr id="5" name="Rectangle 5"/>
                      <wp:cNvGraphicFramePr/>
                      <a:graphic xmlns:a="http://schemas.openxmlformats.org/drawingml/2006/main">
                        <a:graphicData uri="http://schemas.microsoft.com/office/word/2010/wordprocessingShape">
                          <wps:wsp>
                            <wps:cNvSpPr/>
                            <wps:spPr>
                              <a:xfrm>
                                <a:off x="0" y="0"/>
                                <a:ext cx="1460500" cy="2603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B75E0B6" id="Rectangle 5" o:spid="_x0000_s1026" style="position:absolute;margin-left:42.55pt;margin-top:6.85pt;width:115pt;height:20.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" fillcolor="#4f81bd [3204]" strokecolor="#243f60 [1604]" strokeweight="2pt"/>
                  </w:pict>
                </mc:Fallback>
              </mc:AlternateContent>
            </w:r>
          </w:p>
          <w:p w14:paraId="27AB1171" w14:textId="69FFF367" w:rsidR="006C7D36" w:rsidRPr="00E6161F" w:rsidRDefault="006C7D36" w:rsidP="0035036D">
            <w:pPr>
              <w:rPr>
                <w:rFonts w:ascii="Arial" w:hAnsi="Arial" w:cs="Arial"/>
                <w:sz w:val="22"/>
                <w:szCs w:val="22"/>
              </w:rPr>
            </w:pPr>
            <w:r w:rsidRPr="00E6161F">
              <w:rPr>
                <w:rFonts w:ascii="Arial" w:hAnsi="Arial" w:cs="Arial"/>
                <w:sz w:val="22"/>
                <w:szCs w:val="22"/>
              </w:rPr>
              <w:t>Name:</w:t>
            </w:r>
            <w:r w:rsidR="00233839">
              <w:rPr>
                <w:rFonts w:ascii="Arial" w:hAnsi="Arial" w:cs="Arial"/>
                <w:sz w:val="22"/>
                <w:szCs w:val="22"/>
              </w:rPr>
              <w:t xml:space="preserve"> </w:t>
            </w:r>
          </w:p>
        </w:tc>
        <w:tc>
          <w:tcPr>
            <w:tcW w:w="4621" w:type="dxa"/>
          </w:tcPr>
          <w:p w14:paraId="68C8D0E0" w14:textId="429A850E" w:rsidR="00EB6B13" w:rsidRPr="00E6161F" w:rsidRDefault="00633129" w:rsidP="00DB2CE1">
            <w:pPr>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64384" behindDoc="0" locked="0" layoutInCell="1" allowOverlap="1" wp14:anchorId="3DB2AFD9" wp14:editId="0B4F1531">
                      <wp:simplePos x="0" y="0"/>
                      <wp:positionH relativeFrom="column">
                        <wp:posOffset>469265</wp:posOffset>
                      </wp:positionH>
                      <wp:positionV relativeFrom="paragraph">
                        <wp:posOffset>111125</wp:posOffset>
                      </wp:positionV>
                      <wp:extent cx="1460500" cy="260350"/>
                      <wp:effectExtent l="0" t="0" r="25400" b="25400"/>
                      <wp:wrapNone/>
                      <wp:docPr id="6" name="Rectangle 6"/>
                      <wp:cNvGraphicFramePr/>
                      <a:graphic xmlns:a="http://schemas.openxmlformats.org/drawingml/2006/main">
                        <a:graphicData uri="http://schemas.microsoft.com/office/word/2010/wordprocessingShape">
                          <wps:wsp>
                            <wps:cNvSpPr/>
                            <wps:spPr>
                              <a:xfrm>
                                <a:off x="0" y="0"/>
                                <a:ext cx="1460500" cy="260350"/>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A291367" id="Rectangle 6" o:spid="_x0000_s1026" style="position:absolute;margin-left:36.95pt;margin-top:8.75pt;width:115pt;height:20.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" fillcolor="#4f81bd" strokecolor="#385d8a" strokeweight="2pt"/>
                  </w:pict>
                </mc:Fallback>
              </mc:AlternateContent>
            </w:r>
          </w:p>
          <w:p w14:paraId="7B01FD62" w14:textId="439191FE" w:rsidR="006C7D36" w:rsidRPr="00E6161F" w:rsidRDefault="006C7D36" w:rsidP="00DB2CE1">
            <w:pPr>
              <w:rPr>
                <w:rFonts w:ascii="Arial" w:hAnsi="Arial" w:cs="Arial"/>
                <w:sz w:val="22"/>
                <w:szCs w:val="22"/>
              </w:rPr>
            </w:pPr>
            <w:r w:rsidRPr="00E6161F">
              <w:rPr>
                <w:rFonts w:ascii="Arial" w:hAnsi="Arial" w:cs="Arial"/>
                <w:sz w:val="22"/>
                <w:szCs w:val="22"/>
              </w:rPr>
              <w:t xml:space="preserve">Name: </w:t>
            </w:r>
            <w:r w:rsidR="0003285D">
              <w:rPr>
                <w:rFonts w:ascii="Arial" w:hAnsi="Arial" w:cs="Arial"/>
                <w:sz w:val="22"/>
                <w:szCs w:val="22"/>
              </w:rPr>
              <w:t xml:space="preserve"> </w:t>
            </w:r>
          </w:p>
        </w:tc>
      </w:tr>
      <w:tr w:rsidR="006C7D36" w:rsidRPr="00A02A1F" w14:paraId="34BE845F" w14:textId="77777777" w:rsidTr="00E6161F">
        <w:tc>
          <w:tcPr>
            <w:tcW w:w="4621" w:type="dxa"/>
          </w:tcPr>
          <w:p w14:paraId="5FDD64F6" w14:textId="77777777" w:rsidR="00A606E6" w:rsidRPr="00E6161F" w:rsidRDefault="00A606E6" w:rsidP="00DB2CE1">
            <w:pPr>
              <w:rPr>
                <w:rFonts w:ascii="Arial" w:hAnsi="Arial" w:cs="Arial"/>
                <w:sz w:val="22"/>
                <w:szCs w:val="22"/>
              </w:rPr>
            </w:pPr>
          </w:p>
          <w:p w14:paraId="4B77116D" w14:textId="77777777" w:rsidR="00EB6B13" w:rsidRPr="00E6161F" w:rsidRDefault="00EB6B13" w:rsidP="00DB2CE1">
            <w:pPr>
              <w:rPr>
                <w:rFonts w:ascii="Arial" w:hAnsi="Arial" w:cs="Arial"/>
                <w:sz w:val="22"/>
                <w:szCs w:val="22"/>
              </w:rPr>
            </w:pPr>
          </w:p>
          <w:p w14:paraId="31E45731" w14:textId="78C6E57A" w:rsidR="006C7D36" w:rsidRPr="00E6161F" w:rsidRDefault="006C7D36" w:rsidP="00DB2CE1">
            <w:pPr>
              <w:rPr>
                <w:rFonts w:ascii="Arial" w:hAnsi="Arial" w:cs="Arial"/>
                <w:sz w:val="22"/>
                <w:szCs w:val="22"/>
              </w:rPr>
            </w:pPr>
            <w:r w:rsidRPr="00E6161F">
              <w:rPr>
                <w:rFonts w:ascii="Arial" w:hAnsi="Arial" w:cs="Arial"/>
                <w:sz w:val="22"/>
                <w:szCs w:val="22"/>
              </w:rPr>
              <w:t xml:space="preserve">Job Title: </w:t>
            </w:r>
            <w:r w:rsidR="00D8202E">
              <w:rPr>
                <w:rFonts w:ascii="Arial" w:hAnsi="Arial" w:cs="Arial"/>
                <w:sz w:val="22"/>
                <w:szCs w:val="22"/>
              </w:rPr>
              <w:t>Lead Category Manager</w:t>
            </w:r>
          </w:p>
          <w:p w14:paraId="1FF1CF6A" w14:textId="77777777" w:rsidR="006C7D36" w:rsidRPr="00E6161F" w:rsidRDefault="006C7D36" w:rsidP="00DB2CE1">
            <w:pPr>
              <w:rPr>
                <w:rFonts w:ascii="Arial" w:hAnsi="Arial" w:cs="Arial"/>
                <w:sz w:val="22"/>
                <w:szCs w:val="22"/>
              </w:rPr>
            </w:pPr>
          </w:p>
          <w:p w14:paraId="1AAEDC78" w14:textId="77777777" w:rsidR="00EB6B13" w:rsidRPr="00E6161F" w:rsidRDefault="00EB6B13" w:rsidP="00DB2CE1">
            <w:pPr>
              <w:rPr>
                <w:rFonts w:ascii="Arial" w:hAnsi="Arial" w:cs="Arial"/>
                <w:sz w:val="22"/>
                <w:szCs w:val="22"/>
              </w:rPr>
            </w:pPr>
          </w:p>
        </w:tc>
        <w:tc>
          <w:tcPr>
            <w:tcW w:w="4621" w:type="dxa"/>
          </w:tcPr>
          <w:p w14:paraId="414C9B98" w14:textId="77777777" w:rsidR="0044796F" w:rsidRPr="00E6161F" w:rsidRDefault="0044796F" w:rsidP="00DB2CE1">
            <w:pPr>
              <w:rPr>
                <w:rFonts w:ascii="Arial" w:hAnsi="Arial" w:cs="Arial"/>
                <w:sz w:val="22"/>
                <w:szCs w:val="22"/>
              </w:rPr>
            </w:pPr>
          </w:p>
          <w:p w14:paraId="32F9F24F" w14:textId="77777777" w:rsidR="00EB6B13" w:rsidRPr="00E6161F" w:rsidRDefault="00EB6B13" w:rsidP="00DB2CE1">
            <w:pPr>
              <w:rPr>
                <w:rFonts w:ascii="Arial" w:hAnsi="Arial" w:cs="Arial"/>
                <w:sz w:val="22"/>
                <w:szCs w:val="22"/>
              </w:rPr>
            </w:pPr>
          </w:p>
          <w:p w14:paraId="39D17D3E" w14:textId="484E7F0E" w:rsidR="006C7D36" w:rsidRPr="00E6161F" w:rsidRDefault="006C7D36" w:rsidP="00DB2CE1">
            <w:pPr>
              <w:rPr>
                <w:rFonts w:ascii="Arial" w:hAnsi="Arial" w:cs="Arial"/>
                <w:sz w:val="22"/>
                <w:szCs w:val="22"/>
              </w:rPr>
            </w:pPr>
            <w:r w:rsidRPr="00E6161F">
              <w:rPr>
                <w:rFonts w:ascii="Arial" w:hAnsi="Arial" w:cs="Arial"/>
                <w:sz w:val="22"/>
                <w:szCs w:val="22"/>
              </w:rPr>
              <w:t>Job Title:</w:t>
            </w:r>
            <w:r w:rsidR="0003285D">
              <w:rPr>
                <w:rFonts w:ascii="Arial" w:hAnsi="Arial" w:cs="Arial"/>
                <w:sz w:val="22"/>
                <w:szCs w:val="22"/>
              </w:rPr>
              <w:t xml:space="preserve"> Member of PA’s Management Group</w:t>
            </w:r>
          </w:p>
        </w:tc>
      </w:tr>
      <w:tr w:rsidR="006C7D36" w:rsidRPr="00A02A1F" w14:paraId="51812E58" w14:textId="77777777" w:rsidTr="00E6161F">
        <w:trPr>
          <w:trHeight w:val="297"/>
        </w:trPr>
        <w:tc>
          <w:tcPr>
            <w:tcW w:w="4621" w:type="dxa"/>
          </w:tcPr>
          <w:p w14:paraId="0BE909FB" w14:textId="08266063" w:rsidR="006C7D36" w:rsidRPr="00E6161F" w:rsidRDefault="006C7D36" w:rsidP="00DB2CE1">
            <w:pPr>
              <w:rPr>
                <w:rFonts w:ascii="Arial" w:hAnsi="Arial" w:cs="Arial"/>
                <w:sz w:val="22"/>
                <w:szCs w:val="22"/>
              </w:rPr>
            </w:pPr>
            <w:r w:rsidRPr="00E6161F">
              <w:rPr>
                <w:rFonts w:ascii="Arial" w:hAnsi="Arial" w:cs="Arial"/>
                <w:sz w:val="22"/>
                <w:szCs w:val="22"/>
              </w:rPr>
              <w:t xml:space="preserve">Date: </w:t>
            </w:r>
            <w:r w:rsidR="00233839">
              <w:rPr>
                <w:rFonts w:ascii="Arial" w:hAnsi="Arial" w:cs="Arial"/>
                <w:sz w:val="22"/>
                <w:szCs w:val="22"/>
              </w:rPr>
              <w:t xml:space="preserve"> </w:t>
            </w:r>
            <w:r w:rsidR="00D8202E">
              <w:rPr>
                <w:rFonts w:ascii="Arial" w:hAnsi="Arial" w:cs="Arial"/>
                <w:sz w:val="22"/>
                <w:szCs w:val="22"/>
              </w:rPr>
              <w:t>10.06.21</w:t>
            </w:r>
          </w:p>
          <w:p w14:paraId="06309105" w14:textId="77777777" w:rsidR="006C7D36" w:rsidRPr="00E6161F" w:rsidRDefault="006C7D36" w:rsidP="00DB2CE1">
            <w:pPr>
              <w:rPr>
                <w:rFonts w:ascii="Arial" w:hAnsi="Arial" w:cs="Arial"/>
                <w:sz w:val="22"/>
                <w:szCs w:val="22"/>
              </w:rPr>
            </w:pPr>
          </w:p>
        </w:tc>
        <w:tc>
          <w:tcPr>
            <w:tcW w:w="4621" w:type="dxa"/>
          </w:tcPr>
          <w:p w14:paraId="10380E16" w14:textId="79701BE7" w:rsidR="006C7D36" w:rsidRPr="00E6161F" w:rsidRDefault="006C7D36" w:rsidP="00C513A4">
            <w:pPr>
              <w:rPr>
                <w:rFonts w:ascii="Arial" w:hAnsi="Arial" w:cs="Arial"/>
                <w:sz w:val="22"/>
                <w:szCs w:val="22"/>
              </w:rPr>
            </w:pPr>
            <w:r w:rsidRPr="00E6161F">
              <w:rPr>
                <w:rFonts w:ascii="Arial" w:hAnsi="Arial" w:cs="Arial"/>
                <w:sz w:val="22"/>
                <w:szCs w:val="22"/>
              </w:rPr>
              <w:t>Date:</w:t>
            </w:r>
            <w:r w:rsidR="0003285D">
              <w:rPr>
                <w:rFonts w:ascii="Arial" w:hAnsi="Arial" w:cs="Arial"/>
                <w:sz w:val="22"/>
                <w:szCs w:val="22"/>
              </w:rPr>
              <w:t xml:space="preserve"> 10 / 06 / 21</w:t>
            </w:r>
          </w:p>
        </w:tc>
      </w:tr>
    </w:tbl>
    <w:p w14:paraId="63DBC354" w14:textId="371652C9" w:rsidR="006C7D36" w:rsidRDefault="006C7D36" w:rsidP="0080159D">
      <w:pPr>
        <w:rPr>
          <w:rFonts w:ascii="Arial" w:hAnsi="Arial" w:cs="Arial"/>
          <w:sz w:val="22"/>
          <w:szCs w:val="22"/>
        </w:rPr>
      </w:pPr>
      <w:bookmarkStart w:id="2" w:name="_GoBack"/>
      <w:bookmarkEnd w:id="2"/>
    </w:p>
    <w:sectPr w:rsidR="006C7D36" w:rsidSect="00683649">
      <w:headerReference w:type="default" r:id="rId8"/>
      <w:footerReference w:type="default" r:id="rId9"/>
      <w:pgSz w:w="11906" w:h="16838"/>
      <w:pgMar w:top="624" w:right="1361" w:bottom="284" w:left="1361"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B387F2" w14:textId="77777777" w:rsidR="007D26E2" w:rsidRDefault="007D26E2" w:rsidP="00BE5472">
      <w:r>
        <w:separator/>
      </w:r>
    </w:p>
  </w:endnote>
  <w:endnote w:type="continuationSeparator" w:id="0">
    <w:p w14:paraId="2D2B77A3" w14:textId="77777777" w:rsidR="007D26E2" w:rsidRDefault="007D26E2" w:rsidP="00BE5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 New Roman Outline">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BE0925" w14:textId="77777777" w:rsidR="006C5158" w:rsidRDefault="006C5158" w:rsidP="00BE5472">
    <w:pPr>
      <w:pStyle w:val="Footer"/>
      <w:pBdr>
        <w:top w:val="single" w:sz="4" w:space="1" w:color="000000"/>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97DDD5" w14:textId="77777777" w:rsidR="007D26E2" w:rsidRDefault="007D26E2" w:rsidP="00BE5472">
      <w:r>
        <w:separator/>
      </w:r>
    </w:p>
  </w:footnote>
  <w:footnote w:type="continuationSeparator" w:id="0">
    <w:p w14:paraId="696EC44F" w14:textId="77777777" w:rsidR="007D26E2" w:rsidRDefault="007D26E2" w:rsidP="00BE54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31D5AB" w14:textId="77777777" w:rsidR="006C5158" w:rsidRPr="00877F16" w:rsidRDefault="006C5158" w:rsidP="00102896">
    <w:pPr>
      <w:pStyle w:val="Header"/>
      <w:pBdr>
        <w:bottom w:val="single" w:sz="4" w:space="1" w:color="000000"/>
      </w:pBdr>
      <w:rPr>
        <w:rFonts w:ascii="Arial" w:hAnsi="Arial" w:cs="Arial"/>
        <w:b/>
        <w:szCs w:val="24"/>
      </w:rPr>
    </w:pPr>
    <w:r w:rsidRPr="00877F16">
      <w:rPr>
        <w:rFonts w:ascii="Arial" w:hAnsi="Arial" w:cs="Arial"/>
        <w:b/>
        <w:szCs w:val="24"/>
      </w:rPr>
      <w:t>Form of Contract</w:t>
    </w:r>
  </w:p>
  <w:p w14:paraId="09DEF2DE" w14:textId="28CB838D" w:rsidR="006C5158" w:rsidRPr="00877F16" w:rsidRDefault="004D4AAB" w:rsidP="004D4AAB">
    <w:pPr>
      <w:pStyle w:val="Header"/>
      <w:pBdr>
        <w:bottom w:val="single" w:sz="4" w:space="1" w:color="000000"/>
      </w:pBdr>
      <w:rPr>
        <w:rFonts w:ascii="Arial" w:hAnsi="Arial" w:cs="Arial"/>
        <w:b/>
        <w:spacing w:val="4"/>
        <w:sz w:val="22"/>
        <w:szCs w:val="22"/>
      </w:rPr>
    </w:pPr>
    <w:r w:rsidRPr="004D4AAB">
      <w:rPr>
        <w:rFonts w:ascii="Arial" w:hAnsi="Arial" w:cs="Arial"/>
        <w:b/>
        <w:szCs w:val="24"/>
      </w:rPr>
      <w:t>PHE - Corporate - Supply Chain Analysis – Consultancy Service Requirements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A0ECC"/>
    <w:multiLevelType w:val="hybridMultilevel"/>
    <w:tmpl w:val="96282214"/>
    <w:lvl w:ilvl="0" w:tplc="08090017">
      <w:start w:val="1"/>
      <w:numFmt w:val="lowerLetter"/>
      <w:lvlText w:val="%1)"/>
      <w:lvlJc w:val="left"/>
      <w:pPr>
        <w:ind w:left="1797" w:hanging="360"/>
      </w:pPr>
    </w:lvl>
    <w:lvl w:ilvl="1" w:tplc="08090019" w:tentative="1">
      <w:start w:val="1"/>
      <w:numFmt w:val="lowerLetter"/>
      <w:lvlText w:val="%2."/>
      <w:lvlJc w:val="left"/>
      <w:pPr>
        <w:ind w:left="2517" w:hanging="360"/>
      </w:pPr>
    </w:lvl>
    <w:lvl w:ilvl="2" w:tplc="0809001B" w:tentative="1">
      <w:start w:val="1"/>
      <w:numFmt w:val="lowerRoman"/>
      <w:lvlText w:val="%3."/>
      <w:lvlJc w:val="right"/>
      <w:pPr>
        <w:ind w:left="3237" w:hanging="180"/>
      </w:pPr>
    </w:lvl>
    <w:lvl w:ilvl="3" w:tplc="0809000F" w:tentative="1">
      <w:start w:val="1"/>
      <w:numFmt w:val="decimal"/>
      <w:lvlText w:val="%4."/>
      <w:lvlJc w:val="left"/>
      <w:pPr>
        <w:ind w:left="3957" w:hanging="360"/>
      </w:pPr>
    </w:lvl>
    <w:lvl w:ilvl="4" w:tplc="08090019" w:tentative="1">
      <w:start w:val="1"/>
      <w:numFmt w:val="lowerLetter"/>
      <w:lvlText w:val="%5."/>
      <w:lvlJc w:val="left"/>
      <w:pPr>
        <w:ind w:left="4677" w:hanging="360"/>
      </w:pPr>
    </w:lvl>
    <w:lvl w:ilvl="5" w:tplc="0809001B" w:tentative="1">
      <w:start w:val="1"/>
      <w:numFmt w:val="lowerRoman"/>
      <w:lvlText w:val="%6."/>
      <w:lvlJc w:val="right"/>
      <w:pPr>
        <w:ind w:left="5397" w:hanging="180"/>
      </w:pPr>
    </w:lvl>
    <w:lvl w:ilvl="6" w:tplc="0809000F" w:tentative="1">
      <w:start w:val="1"/>
      <w:numFmt w:val="decimal"/>
      <w:lvlText w:val="%7."/>
      <w:lvlJc w:val="left"/>
      <w:pPr>
        <w:ind w:left="6117" w:hanging="360"/>
      </w:pPr>
    </w:lvl>
    <w:lvl w:ilvl="7" w:tplc="08090019" w:tentative="1">
      <w:start w:val="1"/>
      <w:numFmt w:val="lowerLetter"/>
      <w:lvlText w:val="%8."/>
      <w:lvlJc w:val="left"/>
      <w:pPr>
        <w:ind w:left="6837" w:hanging="360"/>
      </w:pPr>
    </w:lvl>
    <w:lvl w:ilvl="8" w:tplc="0809001B" w:tentative="1">
      <w:start w:val="1"/>
      <w:numFmt w:val="lowerRoman"/>
      <w:lvlText w:val="%9."/>
      <w:lvlJc w:val="right"/>
      <w:pPr>
        <w:ind w:left="7557" w:hanging="180"/>
      </w:pPr>
    </w:lvl>
  </w:abstractNum>
  <w:abstractNum w:abstractNumId="1" w15:restartNumberingAfterBreak="0">
    <w:nsid w:val="0F9C1939"/>
    <w:multiLevelType w:val="hybridMultilevel"/>
    <w:tmpl w:val="1CCAF228"/>
    <w:lvl w:ilvl="0" w:tplc="7DBE6786">
      <w:start w:val="1"/>
      <w:numFmt w:val="lowerLetter"/>
      <w:lvlText w:val="%1)"/>
      <w:lvlJc w:val="left"/>
      <w:pPr>
        <w:ind w:left="1440" w:hanging="360"/>
      </w:pPr>
      <w:rPr>
        <w:b w:val="0"/>
        <w:sz w:val="22"/>
        <w:szCs w:val="22"/>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3707077"/>
    <w:multiLevelType w:val="hybridMultilevel"/>
    <w:tmpl w:val="BD62D324"/>
    <w:lvl w:ilvl="0" w:tplc="47D29DBC">
      <w:start w:val="1"/>
      <w:numFmt w:val="lowerLetter"/>
      <w:lvlText w:val="(%1)"/>
      <w:lvlJc w:val="left"/>
      <w:pPr>
        <w:ind w:left="216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EDE5891"/>
    <w:multiLevelType w:val="hybridMultilevel"/>
    <w:tmpl w:val="2FAE843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3862DB"/>
    <w:multiLevelType w:val="hybridMultilevel"/>
    <w:tmpl w:val="1CCAF228"/>
    <w:lvl w:ilvl="0" w:tplc="7DBE6786">
      <w:start w:val="1"/>
      <w:numFmt w:val="lowerLetter"/>
      <w:lvlText w:val="%1)"/>
      <w:lvlJc w:val="left"/>
      <w:pPr>
        <w:ind w:left="1440" w:hanging="360"/>
      </w:pPr>
      <w:rPr>
        <w:b w:val="0"/>
        <w:sz w:val="22"/>
        <w:szCs w:val="22"/>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21CE175E"/>
    <w:multiLevelType w:val="hybridMultilevel"/>
    <w:tmpl w:val="2344445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FA21204"/>
    <w:multiLevelType w:val="hybridMultilevel"/>
    <w:tmpl w:val="AF3884E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18813AB"/>
    <w:multiLevelType w:val="hybridMultilevel"/>
    <w:tmpl w:val="597432D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53762151"/>
    <w:multiLevelType w:val="hybridMultilevel"/>
    <w:tmpl w:val="1F78C034"/>
    <w:lvl w:ilvl="0" w:tplc="D47060EE">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578E3BBC"/>
    <w:multiLevelType w:val="hybridMultilevel"/>
    <w:tmpl w:val="BC2EB57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C7F3EF5"/>
    <w:multiLevelType w:val="hybridMultilevel"/>
    <w:tmpl w:val="1B784D7C"/>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661E4CB2"/>
    <w:multiLevelType w:val="hybridMultilevel"/>
    <w:tmpl w:val="1CCAF228"/>
    <w:lvl w:ilvl="0" w:tplc="7DBE6786">
      <w:start w:val="1"/>
      <w:numFmt w:val="lowerLetter"/>
      <w:lvlText w:val="%1)"/>
      <w:lvlJc w:val="left"/>
      <w:pPr>
        <w:ind w:left="1440" w:hanging="360"/>
      </w:pPr>
      <w:rPr>
        <w:b w:val="0"/>
        <w:sz w:val="22"/>
        <w:szCs w:val="22"/>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701809D6"/>
    <w:multiLevelType w:val="hybridMultilevel"/>
    <w:tmpl w:val="1CCAF228"/>
    <w:lvl w:ilvl="0" w:tplc="7DBE6786">
      <w:start w:val="1"/>
      <w:numFmt w:val="lowerLetter"/>
      <w:lvlText w:val="%1)"/>
      <w:lvlJc w:val="left"/>
      <w:pPr>
        <w:ind w:left="1440" w:hanging="360"/>
      </w:pPr>
      <w:rPr>
        <w:b w:val="0"/>
        <w:sz w:val="22"/>
        <w:szCs w:val="22"/>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75A475D6"/>
    <w:multiLevelType w:val="hybridMultilevel"/>
    <w:tmpl w:val="9B78DD8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BCB5E6A"/>
    <w:multiLevelType w:val="multilevel"/>
    <w:tmpl w:val="C8AE774E"/>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abstractNumId w:val="14"/>
  </w:num>
  <w:num w:numId="2">
    <w:abstractNumId w:val="14"/>
  </w:num>
  <w:num w:numId="3">
    <w:abstractNumId w:val="14"/>
  </w:num>
  <w:num w:numId="4">
    <w:abstractNumId w:val="14"/>
  </w:num>
  <w:num w:numId="5">
    <w:abstractNumId w:val="14"/>
  </w:num>
  <w:num w:numId="6">
    <w:abstractNumId w:val="14"/>
  </w:num>
  <w:num w:numId="7">
    <w:abstractNumId w:val="14"/>
  </w:num>
  <w:num w:numId="8">
    <w:abstractNumId w:val="14"/>
  </w:num>
  <w:num w:numId="9">
    <w:abstractNumId w:val="14"/>
  </w:num>
  <w:num w:numId="10">
    <w:abstractNumId w:val="8"/>
  </w:num>
  <w:num w:numId="11">
    <w:abstractNumId w:val="2"/>
  </w:num>
  <w:num w:numId="12">
    <w:abstractNumId w:val="10"/>
  </w:num>
  <w:num w:numId="13">
    <w:abstractNumId w:val="7"/>
  </w:num>
  <w:num w:numId="14">
    <w:abstractNumId w:val="4"/>
  </w:num>
  <w:num w:numId="15">
    <w:abstractNumId w:val="1"/>
  </w:num>
  <w:num w:numId="16">
    <w:abstractNumId w:val="11"/>
  </w:num>
  <w:num w:numId="17">
    <w:abstractNumId w:val="12"/>
  </w:num>
  <w:num w:numId="18">
    <w:abstractNumId w:val="0"/>
  </w:num>
  <w:num w:numId="19">
    <w:abstractNumId w:val="3"/>
  </w:num>
  <w:num w:numId="20">
    <w:abstractNumId w:val="9"/>
  </w:num>
  <w:num w:numId="21">
    <w:abstractNumId w:val="5"/>
  </w:num>
  <w:num w:numId="22">
    <w:abstractNumId w:val="13"/>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B81"/>
    <w:rsid w:val="000045E7"/>
    <w:rsid w:val="00023745"/>
    <w:rsid w:val="0003285D"/>
    <w:rsid w:val="0005423F"/>
    <w:rsid w:val="000770C8"/>
    <w:rsid w:val="00077A22"/>
    <w:rsid w:val="00097E9D"/>
    <w:rsid w:val="000A16CD"/>
    <w:rsid w:val="000B1B77"/>
    <w:rsid w:val="000B51DD"/>
    <w:rsid w:val="000B5897"/>
    <w:rsid w:val="000C1E74"/>
    <w:rsid w:val="000C2E03"/>
    <w:rsid w:val="000D2D2B"/>
    <w:rsid w:val="000D4E5F"/>
    <w:rsid w:val="000D799C"/>
    <w:rsid w:val="000E034E"/>
    <w:rsid w:val="000E1BC8"/>
    <w:rsid w:val="000E26E2"/>
    <w:rsid w:val="00102896"/>
    <w:rsid w:val="00106D03"/>
    <w:rsid w:val="00124879"/>
    <w:rsid w:val="00125642"/>
    <w:rsid w:val="00127FB2"/>
    <w:rsid w:val="0014246A"/>
    <w:rsid w:val="00145834"/>
    <w:rsid w:val="00147819"/>
    <w:rsid w:val="00150429"/>
    <w:rsid w:val="001515F9"/>
    <w:rsid w:val="0017662D"/>
    <w:rsid w:val="00180479"/>
    <w:rsid w:val="00182CA8"/>
    <w:rsid w:val="00185AEF"/>
    <w:rsid w:val="001A18C2"/>
    <w:rsid w:val="001A2B06"/>
    <w:rsid w:val="001B27FA"/>
    <w:rsid w:val="001B4C3F"/>
    <w:rsid w:val="001B706C"/>
    <w:rsid w:val="001B712A"/>
    <w:rsid w:val="001D123B"/>
    <w:rsid w:val="001E17F6"/>
    <w:rsid w:val="001F349A"/>
    <w:rsid w:val="00222F16"/>
    <w:rsid w:val="002251A3"/>
    <w:rsid w:val="00233839"/>
    <w:rsid w:val="0023612C"/>
    <w:rsid w:val="00255B2D"/>
    <w:rsid w:val="00260742"/>
    <w:rsid w:val="002644A6"/>
    <w:rsid w:val="0026739A"/>
    <w:rsid w:val="00291E3E"/>
    <w:rsid w:val="002A7B33"/>
    <w:rsid w:val="002B185C"/>
    <w:rsid w:val="002E66DD"/>
    <w:rsid w:val="00302AE5"/>
    <w:rsid w:val="00315F36"/>
    <w:rsid w:val="003217D9"/>
    <w:rsid w:val="0032641D"/>
    <w:rsid w:val="0033029A"/>
    <w:rsid w:val="00331351"/>
    <w:rsid w:val="00340F90"/>
    <w:rsid w:val="0035036D"/>
    <w:rsid w:val="00367EDE"/>
    <w:rsid w:val="00371A6C"/>
    <w:rsid w:val="003A0A22"/>
    <w:rsid w:val="003A1256"/>
    <w:rsid w:val="003A5674"/>
    <w:rsid w:val="003B44DA"/>
    <w:rsid w:val="003D0386"/>
    <w:rsid w:val="003D4B23"/>
    <w:rsid w:val="003E7492"/>
    <w:rsid w:val="00432762"/>
    <w:rsid w:val="00435E16"/>
    <w:rsid w:val="0044796F"/>
    <w:rsid w:val="0046334A"/>
    <w:rsid w:val="00464C1B"/>
    <w:rsid w:val="004666E7"/>
    <w:rsid w:val="004674FD"/>
    <w:rsid w:val="004837C8"/>
    <w:rsid w:val="00492B39"/>
    <w:rsid w:val="004A0BCE"/>
    <w:rsid w:val="004A43E6"/>
    <w:rsid w:val="004B2944"/>
    <w:rsid w:val="004D4AAB"/>
    <w:rsid w:val="004D5F47"/>
    <w:rsid w:val="00502EBA"/>
    <w:rsid w:val="00506CB4"/>
    <w:rsid w:val="005234D3"/>
    <w:rsid w:val="00523F6D"/>
    <w:rsid w:val="0053335E"/>
    <w:rsid w:val="0055268B"/>
    <w:rsid w:val="005535D4"/>
    <w:rsid w:val="00576D4F"/>
    <w:rsid w:val="00581C01"/>
    <w:rsid w:val="00596F2F"/>
    <w:rsid w:val="005B0545"/>
    <w:rsid w:val="005B4AAC"/>
    <w:rsid w:val="005B7568"/>
    <w:rsid w:val="005C5891"/>
    <w:rsid w:val="00607112"/>
    <w:rsid w:val="006150C0"/>
    <w:rsid w:val="00633129"/>
    <w:rsid w:val="006423C6"/>
    <w:rsid w:val="00650B31"/>
    <w:rsid w:val="00664B7C"/>
    <w:rsid w:val="006670E4"/>
    <w:rsid w:val="00672C5E"/>
    <w:rsid w:val="00673DDB"/>
    <w:rsid w:val="00676BE3"/>
    <w:rsid w:val="006809C7"/>
    <w:rsid w:val="00683649"/>
    <w:rsid w:val="0069305E"/>
    <w:rsid w:val="006A206B"/>
    <w:rsid w:val="006A3C0A"/>
    <w:rsid w:val="006C5158"/>
    <w:rsid w:val="006C6D24"/>
    <w:rsid w:val="006C7527"/>
    <w:rsid w:val="006C7D36"/>
    <w:rsid w:val="006E29B0"/>
    <w:rsid w:val="006E415F"/>
    <w:rsid w:val="007119F8"/>
    <w:rsid w:val="00712B06"/>
    <w:rsid w:val="00724350"/>
    <w:rsid w:val="00762123"/>
    <w:rsid w:val="007757B5"/>
    <w:rsid w:val="00775BCB"/>
    <w:rsid w:val="00787E53"/>
    <w:rsid w:val="007A268A"/>
    <w:rsid w:val="007B3118"/>
    <w:rsid w:val="007B6149"/>
    <w:rsid w:val="007C6DF5"/>
    <w:rsid w:val="007D26E2"/>
    <w:rsid w:val="007E02B6"/>
    <w:rsid w:val="0080159D"/>
    <w:rsid w:val="008179E3"/>
    <w:rsid w:val="00822B91"/>
    <w:rsid w:val="0082326B"/>
    <w:rsid w:val="00831883"/>
    <w:rsid w:val="00842413"/>
    <w:rsid w:val="00846A61"/>
    <w:rsid w:val="00846F2E"/>
    <w:rsid w:val="00851108"/>
    <w:rsid w:val="00870E93"/>
    <w:rsid w:val="00877F16"/>
    <w:rsid w:val="0088078C"/>
    <w:rsid w:val="008942DF"/>
    <w:rsid w:val="00897EF5"/>
    <w:rsid w:val="008A275E"/>
    <w:rsid w:val="008B0385"/>
    <w:rsid w:val="008C4C0E"/>
    <w:rsid w:val="008C5A9F"/>
    <w:rsid w:val="008D7548"/>
    <w:rsid w:val="008E7523"/>
    <w:rsid w:val="008F364A"/>
    <w:rsid w:val="00901563"/>
    <w:rsid w:val="00904228"/>
    <w:rsid w:val="0091126B"/>
    <w:rsid w:val="009674E3"/>
    <w:rsid w:val="00975C76"/>
    <w:rsid w:val="00991878"/>
    <w:rsid w:val="009A15D0"/>
    <w:rsid w:val="009A396C"/>
    <w:rsid w:val="009B61E9"/>
    <w:rsid w:val="009C52FD"/>
    <w:rsid w:val="009D7278"/>
    <w:rsid w:val="009E3C7C"/>
    <w:rsid w:val="009F423D"/>
    <w:rsid w:val="00A02A1F"/>
    <w:rsid w:val="00A03924"/>
    <w:rsid w:val="00A107A0"/>
    <w:rsid w:val="00A24E69"/>
    <w:rsid w:val="00A505A7"/>
    <w:rsid w:val="00A56F04"/>
    <w:rsid w:val="00A606E6"/>
    <w:rsid w:val="00A622A3"/>
    <w:rsid w:val="00A64061"/>
    <w:rsid w:val="00A71A45"/>
    <w:rsid w:val="00AC7870"/>
    <w:rsid w:val="00AD28AA"/>
    <w:rsid w:val="00AD4155"/>
    <w:rsid w:val="00AD7EFC"/>
    <w:rsid w:val="00AF56A9"/>
    <w:rsid w:val="00B00891"/>
    <w:rsid w:val="00B35628"/>
    <w:rsid w:val="00B362BB"/>
    <w:rsid w:val="00B41201"/>
    <w:rsid w:val="00B4396E"/>
    <w:rsid w:val="00B5064B"/>
    <w:rsid w:val="00B54452"/>
    <w:rsid w:val="00B7143C"/>
    <w:rsid w:val="00B95902"/>
    <w:rsid w:val="00BD039C"/>
    <w:rsid w:val="00BD6CBC"/>
    <w:rsid w:val="00BE21B5"/>
    <w:rsid w:val="00BE5472"/>
    <w:rsid w:val="00C04B0E"/>
    <w:rsid w:val="00C04C1B"/>
    <w:rsid w:val="00C33FF4"/>
    <w:rsid w:val="00C42762"/>
    <w:rsid w:val="00C43388"/>
    <w:rsid w:val="00C47B81"/>
    <w:rsid w:val="00C513A4"/>
    <w:rsid w:val="00C82068"/>
    <w:rsid w:val="00C8335A"/>
    <w:rsid w:val="00C9007E"/>
    <w:rsid w:val="00C976A9"/>
    <w:rsid w:val="00CA24EC"/>
    <w:rsid w:val="00CB626D"/>
    <w:rsid w:val="00CC7059"/>
    <w:rsid w:val="00CE5F74"/>
    <w:rsid w:val="00D25115"/>
    <w:rsid w:val="00D47CC1"/>
    <w:rsid w:val="00D72C42"/>
    <w:rsid w:val="00D757D8"/>
    <w:rsid w:val="00D8202E"/>
    <w:rsid w:val="00DB2CE1"/>
    <w:rsid w:val="00DB38A1"/>
    <w:rsid w:val="00DC4DAA"/>
    <w:rsid w:val="00DC5B03"/>
    <w:rsid w:val="00DC6B3E"/>
    <w:rsid w:val="00DD7138"/>
    <w:rsid w:val="00DF0509"/>
    <w:rsid w:val="00E06984"/>
    <w:rsid w:val="00E07ED1"/>
    <w:rsid w:val="00E6161F"/>
    <w:rsid w:val="00E679BD"/>
    <w:rsid w:val="00E720DE"/>
    <w:rsid w:val="00E774D8"/>
    <w:rsid w:val="00E8475F"/>
    <w:rsid w:val="00E85424"/>
    <w:rsid w:val="00E97E29"/>
    <w:rsid w:val="00EA7803"/>
    <w:rsid w:val="00EA7D48"/>
    <w:rsid w:val="00EB48E5"/>
    <w:rsid w:val="00EB6B13"/>
    <w:rsid w:val="00EC2541"/>
    <w:rsid w:val="00EE54BE"/>
    <w:rsid w:val="00EF18E7"/>
    <w:rsid w:val="00EF4F3B"/>
    <w:rsid w:val="00F03A02"/>
    <w:rsid w:val="00F03BB1"/>
    <w:rsid w:val="00F11651"/>
    <w:rsid w:val="00F42599"/>
    <w:rsid w:val="00F44EE1"/>
    <w:rsid w:val="00F755C2"/>
    <w:rsid w:val="00F92513"/>
    <w:rsid w:val="00FB080D"/>
    <w:rsid w:val="00FB4C82"/>
    <w:rsid w:val="00FD168D"/>
    <w:rsid w:val="00FD45C6"/>
    <w:rsid w:val="00FE5534"/>
    <w:rsid w:val="00FE55C2"/>
    <w:rsid w:val="00FF15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D27BB8A"/>
  <w15:docId w15:val="{252F6EC3-BF45-4454-819D-13F512E5F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7B81"/>
    <w:rPr>
      <w:sz w:val="24"/>
      <w:szCs w:val="24"/>
      <w:lang w:eastAsia="en-US"/>
    </w:rPr>
  </w:style>
  <w:style w:type="paragraph" w:styleId="Heading1">
    <w:name w:val="heading 1"/>
    <w:basedOn w:val="Normal"/>
    <w:next w:val="BodyText"/>
    <w:link w:val="Heading1Char"/>
    <w:qFormat/>
    <w:rsid w:val="00340F90"/>
    <w:pPr>
      <w:keepNext/>
      <w:numPr>
        <w:numId w:val="9"/>
      </w:numPr>
      <w:spacing w:before="240" w:after="60"/>
      <w:outlineLvl w:val="0"/>
    </w:pPr>
    <w:rPr>
      <w:rFonts w:ascii="Verdana" w:hAnsi="Verdana" w:cs="Arial"/>
      <w:b/>
      <w:bCs/>
      <w:kern w:val="32"/>
      <w:szCs w:val="32"/>
    </w:rPr>
  </w:style>
  <w:style w:type="paragraph" w:styleId="Heading2">
    <w:name w:val="heading 2"/>
    <w:basedOn w:val="Normal"/>
    <w:next w:val="BodyText"/>
    <w:link w:val="Heading2Char"/>
    <w:qFormat/>
    <w:rsid w:val="00340F90"/>
    <w:pPr>
      <w:keepNext/>
      <w:numPr>
        <w:ilvl w:val="1"/>
        <w:numId w:val="9"/>
      </w:numPr>
      <w:spacing w:before="240" w:after="60"/>
      <w:outlineLvl w:val="1"/>
    </w:pPr>
    <w:rPr>
      <w:rFonts w:ascii="Verdana" w:hAnsi="Verdana" w:cs="Arial"/>
      <w:b/>
      <w:bCs/>
      <w:iCs/>
      <w:smallCaps/>
      <w:sz w:val="22"/>
      <w:szCs w:val="28"/>
    </w:rPr>
  </w:style>
  <w:style w:type="paragraph" w:styleId="Heading3">
    <w:name w:val="heading 3"/>
    <w:basedOn w:val="Normal"/>
    <w:next w:val="BodyText"/>
    <w:link w:val="Heading3Char"/>
    <w:qFormat/>
    <w:rsid w:val="00340F90"/>
    <w:pPr>
      <w:keepNext/>
      <w:numPr>
        <w:ilvl w:val="2"/>
        <w:numId w:val="9"/>
      </w:numPr>
      <w:spacing w:before="240" w:after="60"/>
      <w:jc w:val="both"/>
      <w:outlineLvl w:val="2"/>
    </w:pPr>
    <w:rPr>
      <w:rFonts w:ascii="Arial" w:hAnsi="Arial" w:cs="Arial"/>
      <w:b/>
      <w:bCs/>
      <w:smallCaps/>
      <w:szCs w:val="26"/>
    </w:rPr>
  </w:style>
  <w:style w:type="paragraph" w:styleId="Heading4">
    <w:name w:val="heading 4"/>
    <w:basedOn w:val="Normal"/>
    <w:next w:val="BodyText"/>
    <w:link w:val="Heading4Char"/>
    <w:qFormat/>
    <w:rsid w:val="00340F90"/>
    <w:pPr>
      <w:keepNext/>
      <w:numPr>
        <w:ilvl w:val="3"/>
        <w:numId w:val="9"/>
      </w:numPr>
      <w:spacing w:before="240" w:after="60"/>
      <w:outlineLvl w:val="3"/>
    </w:pPr>
    <w:rPr>
      <w:rFonts w:ascii="Verdana" w:hAnsi="Verdana"/>
      <w:bCs/>
      <w:smallCaps/>
      <w:sz w:val="20"/>
      <w:szCs w:val="28"/>
    </w:rPr>
  </w:style>
  <w:style w:type="paragraph" w:styleId="Heading5">
    <w:name w:val="heading 5"/>
    <w:basedOn w:val="Normal"/>
    <w:next w:val="BodyText"/>
    <w:link w:val="Heading5Char"/>
    <w:qFormat/>
    <w:rsid w:val="00340F90"/>
    <w:pPr>
      <w:numPr>
        <w:ilvl w:val="4"/>
        <w:numId w:val="9"/>
      </w:numPr>
      <w:spacing w:before="240" w:after="60"/>
      <w:outlineLvl w:val="4"/>
    </w:pPr>
    <w:rPr>
      <w:rFonts w:ascii="Verdana" w:hAnsi="Verdana"/>
      <w:bCs/>
      <w:i/>
      <w:iCs/>
      <w:sz w:val="20"/>
      <w:szCs w:val="26"/>
    </w:rPr>
  </w:style>
  <w:style w:type="paragraph" w:styleId="Heading6">
    <w:name w:val="heading 6"/>
    <w:basedOn w:val="Normal"/>
    <w:next w:val="Normal"/>
    <w:link w:val="Heading6Char"/>
    <w:qFormat/>
    <w:rsid w:val="00340F90"/>
    <w:pPr>
      <w:numPr>
        <w:ilvl w:val="5"/>
        <w:numId w:val="9"/>
      </w:numPr>
      <w:spacing w:before="240" w:after="60"/>
      <w:outlineLvl w:val="5"/>
    </w:pPr>
    <w:rPr>
      <w:rFonts w:ascii="Verdana" w:hAnsi="Verdana"/>
      <w:b/>
      <w:bCs/>
      <w:sz w:val="22"/>
      <w:szCs w:val="22"/>
    </w:rPr>
  </w:style>
  <w:style w:type="paragraph" w:styleId="Heading7">
    <w:name w:val="heading 7"/>
    <w:basedOn w:val="Normal"/>
    <w:next w:val="Normal"/>
    <w:link w:val="Heading7Char"/>
    <w:qFormat/>
    <w:rsid w:val="00340F90"/>
    <w:pPr>
      <w:numPr>
        <w:ilvl w:val="6"/>
        <w:numId w:val="9"/>
      </w:numPr>
      <w:spacing w:before="240" w:after="60"/>
      <w:outlineLvl w:val="6"/>
    </w:pPr>
    <w:rPr>
      <w:rFonts w:ascii="Verdana" w:hAnsi="Verdana"/>
      <w:sz w:val="20"/>
    </w:rPr>
  </w:style>
  <w:style w:type="paragraph" w:styleId="Heading8">
    <w:name w:val="heading 8"/>
    <w:basedOn w:val="Normal"/>
    <w:next w:val="Normal"/>
    <w:link w:val="Heading8Char"/>
    <w:qFormat/>
    <w:rsid w:val="00340F90"/>
    <w:pPr>
      <w:numPr>
        <w:ilvl w:val="7"/>
        <w:numId w:val="9"/>
      </w:numPr>
      <w:spacing w:before="240" w:after="60"/>
      <w:outlineLvl w:val="7"/>
    </w:pPr>
    <w:rPr>
      <w:rFonts w:ascii="Verdana" w:hAnsi="Verdana"/>
      <w:i/>
      <w:iCs/>
      <w:sz w:val="20"/>
    </w:rPr>
  </w:style>
  <w:style w:type="paragraph" w:styleId="Heading9">
    <w:name w:val="heading 9"/>
    <w:basedOn w:val="Normal"/>
    <w:next w:val="Normal"/>
    <w:link w:val="Heading9Char"/>
    <w:qFormat/>
    <w:rsid w:val="00340F90"/>
    <w:pPr>
      <w:numPr>
        <w:ilvl w:val="8"/>
        <w:numId w:val="9"/>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40F90"/>
    <w:rPr>
      <w:rFonts w:ascii="Verdana" w:hAnsi="Verdana" w:cs="Arial"/>
      <w:b/>
      <w:bCs/>
      <w:kern w:val="32"/>
      <w:sz w:val="24"/>
      <w:szCs w:val="32"/>
      <w:lang w:eastAsia="en-US"/>
    </w:rPr>
  </w:style>
  <w:style w:type="paragraph" w:styleId="BodyText">
    <w:name w:val="Body Text"/>
    <w:basedOn w:val="Normal"/>
    <w:link w:val="BodyTextChar"/>
    <w:uiPriority w:val="99"/>
    <w:semiHidden/>
    <w:unhideWhenUsed/>
    <w:rsid w:val="00340F90"/>
    <w:pPr>
      <w:spacing w:after="120"/>
    </w:pPr>
    <w:rPr>
      <w:rFonts w:ascii="Verdana" w:hAnsi="Verdana"/>
      <w:sz w:val="20"/>
    </w:rPr>
  </w:style>
  <w:style w:type="character" w:customStyle="1" w:styleId="BodyTextChar">
    <w:name w:val="Body Text Char"/>
    <w:link w:val="BodyText"/>
    <w:uiPriority w:val="99"/>
    <w:semiHidden/>
    <w:rsid w:val="00340F90"/>
    <w:rPr>
      <w:rFonts w:ascii="Verdana" w:hAnsi="Verdana"/>
      <w:szCs w:val="24"/>
      <w:lang w:eastAsia="en-US"/>
    </w:rPr>
  </w:style>
  <w:style w:type="character" w:customStyle="1" w:styleId="Heading2Char">
    <w:name w:val="Heading 2 Char"/>
    <w:link w:val="Heading2"/>
    <w:rsid w:val="00340F90"/>
    <w:rPr>
      <w:rFonts w:ascii="Verdana" w:hAnsi="Verdana" w:cs="Arial"/>
      <w:b/>
      <w:bCs/>
      <w:iCs/>
      <w:smallCaps/>
      <w:sz w:val="22"/>
      <w:szCs w:val="28"/>
      <w:lang w:eastAsia="en-US"/>
    </w:rPr>
  </w:style>
  <w:style w:type="character" w:customStyle="1" w:styleId="Heading3Char">
    <w:name w:val="Heading 3 Char"/>
    <w:link w:val="Heading3"/>
    <w:rsid w:val="00340F90"/>
    <w:rPr>
      <w:rFonts w:ascii="Arial" w:hAnsi="Arial" w:cs="Arial"/>
      <w:b/>
      <w:bCs/>
      <w:smallCaps/>
      <w:sz w:val="24"/>
      <w:szCs w:val="26"/>
      <w:lang w:eastAsia="en-US"/>
    </w:rPr>
  </w:style>
  <w:style w:type="character" w:customStyle="1" w:styleId="Heading4Char">
    <w:name w:val="Heading 4 Char"/>
    <w:link w:val="Heading4"/>
    <w:rsid w:val="00340F90"/>
    <w:rPr>
      <w:rFonts w:ascii="Verdana" w:hAnsi="Verdana"/>
      <w:bCs/>
      <w:smallCaps/>
      <w:szCs w:val="28"/>
      <w:lang w:eastAsia="en-US"/>
    </w:rPr>
  </w:style>
  <w:style w:type="character" w:customStyle="1" w:styleId="Heading5Char">
    <w:name w:val="Heading 5 Char"/>
    <w:link w:val="Heading5"/>
    <w:rsid w:val="00340F90"/>
    <w:rPr>
      <w:rFonts w:ascii="Verdana" w:hAnsi="Verdana"/>
      <w:bCs/>
      <w:i/>
      <w:iCs/>
      <w:szCs w:val="26"/>
      <w:lang w:eastAsia="en-US"/>
    </w:rPr>
  </w:style>
  <w:style w:type="character" w:customStyle="1" w:styleId="Heading6Char">
    <w:name w:val="Heading 6 Char"/>
    <w:link w:val="Heading6"/>
    <w:rsid w:val="00340F90"/>
    <w:rPr>
      <w:rFonts w:ascii="Verdana" w:hAnsi="Verdana"/>
      <w:b/>
      <w:bCs/>
      <w:sz w:val="22"/>
      <w:szCs w:val="22"/>
      <w:lang w:eastAsia="en-US"/>
    </w:rPr>
  </w:style>
  <w:style w:type="character" w:customStyle="1" w:styleId="Heading7Char">
    <w:name w:val="Heading 7 Char"/>
    <w:link w:val="Heading7"/>
    <w:rsid w:val="00340F90"/>
    <w:rPr>
      <w:rFonts w:ascii="Verdana" w:hAnsi="Verdana"/>
      <w:szCs w:val="24"/>
      <w:lang w:eastAsia="en-US"/>
    </w:rPr>
  </w:style>
  <w:style w:type="character" w:customStyle="1" w:styleId="Heading8Char">
    <w:name w:val="Heading 8 Char"/>
    <w:link w:val="Heading8"/>
    <w:rsid w:val="00340F90"/>
    <w:rPr>
      <w:rFonts w:ascii="Verdana" w:hAnsi="Verdana"/>
      <w:i/>
      <w:iCs/>
      <w:szCs w:val="24"/>
      <w:lang w:eastAsia="en-US"/>
    </w:rPr>
  </w:style>
  <w:style w:type="character" w:customStyle="1" w:styleId="Heading9Char">
    <w:name w:val="Heading 9 Char"/>
    <w:link w:val="Heading9"/>
    <w:rsid w:val="00340F90"/>
    <w:rPr>
      <w:rFonts w:ascii="Arial" w:hAnsi="Arial" w:cs="Arial"/>
      <w:sz w:val="22"/>
      <w:szCs w:val="22"/>
      <w:lang w:eastAsia="en-US"/>
    </w:rPr>
  </w:style>
  <w:style w:type="paragraph" w:styleId="Title">
    <w:name w:val="Title"/>
    <w:basedOn w:val="Normal"/>
    <w:next w:val="Normal"/>
    <w:link w:val="TitleChar"/>
    <w:qFormat/>
    <w:rsid w:val="00340F90"/>
    <w:pPr>
      <w:keepNext/>
      <w:keepLines/>
      <w:pBdr>
        <w:top w:val="single" w:sz="6" w:space="16" w:color="auto"/>
      </w:pBdr>
      <w:spacing w:before="220" w:after="60" w:line="320" w:lineRule="atLeast"/>
    </w:pPr>
    <w:rPr>
      <w:rFonts w:ascii="Arial Black" w:hAnsi="Arial Black"/>
      <w:spacing w:val="-30"/>
      <w:kern w:val="28"/>
      <w:sz w:val="40"/>
      <w:szCs w:val="20"/>
      <w:lang w:eastAsia="en-GB"/>
    </w:rPr>
  </w:style>
  <w:style w:type="character" w:customStyle="1" w:styleId="TitleChar">
    <w:name w:val="Title Char"/>
    <w:link w:val="Title"/>
    <w:rsid w:val="00340F90"/>
    <w:rPr>
      <w:rFonts w:ascii="Arial Black" w:hAnsi="Arial Black"/>
      <w:spacing w:val="-30"/>
      <w:kern w:val="28"/>
      <w:sz w:val="40"/>
    </w:rPr>
  </w:style>
  <w:style w:type="table" w:styleId="TableGrid">
    <w:name w:val="Table Grid"/>
    <w:basedOn w:val="TableNormal"/>
    <w:uiPriority w:val="59"/>
    <w:rsid w:val="00C47B8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
    <w:name w:val="para"/>
    <w:basedOn w:val="Normal"/>
    <w:rsid w:val="00C47B81"/>
    <w:pPr>
      <w:widowControl w:val="0"/>
      <w:overflowPunct w:val="0"/>
      <w:autoSpaceDE w:val="0"/>
      <w:autoSpaceDN w:val="0"/>
      <w:adjustRightInd w:val="0"/>
      <w:spacing w:line="240" w:lineRule="atLeast"/>
      <w:ind w:left="720" w:hanging="720"/>
      <w:textAlignment w:val="baseline"/>
    </w:pPr>
    <w:rPr>
      <w:szCs w:val="20"/>
    </w:rPr>
  </w:style>
  <w:style w:type="paragraph" w:customStyle="1" w:styleId="paranest1">
    <w:name w:val="paranest1"/>
    <w:basedOn w:val="Normal"/>
    <w:rsid w:val="00C47B81"/>
    <w:pPr>
      <w:widowControl w:val="0"/>
      <w:overflowPunct w:val="0"/>
      <w:autoSpaceDE w:val="0"/>
      <w:autoSpaceDN w:val="0"/>
      <w:adjustRightInd w:val="0"/>
      <w:spacing w:line="240" w:lineRule="atLeast"/>
      <w:ind w:left="1440" w:hanging="720"/>
      <w:textAlignment w:val="baseline"/>
    </w:pPr>
    <w:rPr>
      <w:szCs w:val="20"/>
    </w:rPr>
  </w:style>
  <w:style w:type="paragraph" w:styleId="Header">
    <w:name w:val="header"/>
    <w:basedOn w:val="Normal"/>
    <w:link w:val="HeaderChar"/>
    <w:uiPriority w:val="99"/>
    <w:unhideWhenUsed/>
    <w:rsid w:val="00E85424"/>
    <w:pPr>
      <w:tabs>
        <w:tab w:val="center" w:pos="4513"/>
        <w:tab w:val="right" w:pos="9026"/>
      </w:tabs>
    </w:pPr>
    <w:rPr>
      <w:szCs w:val="18"/>
    </w:rPr>
  </w:style>
  <w:style w:type="character" w:customStyle="1" w:styleId="HeaderChar">
    <w:name w:val="Header Char"/>
    <w:link w:val="Header"/>
    <w:uiPriority w:val="99"/>
    <w:rsid w:val="00E85424"/>
    <w:rPr>
      <w:sz w:val="24"/>
      <w:szCs w:val="18"/>
      <w:lang w:eastAsia="en-US"/>
    </w:rPr>
  </w:style>
  <w:style w:type="paragraph" w:styleId="Footer">
    <w:name w:val="footer"/>
    <w:basedOn w:val="Normal"/>
    <w:link w:val="FooterChar"/>
    <w:uiPriority w:val="99"/>
    <w:unhideWhenUsed/>
    <w:rsid w:val="00BE5472"/>
    <w:pPr>
      <w:tabs>
        <w:tab w:val="center" w:pos="4513"/>
        <w:tab w:val="right" w:pos="9026"/>
      </w:tabs>
    </w:pPr>
  </w:style>
  <w:style w:type="character" w:customStyle="1" w:styleId="FooterChar">
    <w:name w:val="Footer Char"/>
    <w:link w:val="Footer"/>
    <w:uiPriority w:val="99"/>
    <w:rsid w:val="00BE5472"/>
    <w:rPr>
      <w:sz w:val="24"/>
      <w:szCs w:val="24"/>
      <w:lang w:eastAsia="en-US"/>
    </w:rPr>
  </w:style>
  <w:style w:type="paragraph" w:styleId="ListParagraph">
    <w:name w:val="List Paragraph"/>
    <w:basedOn w:val="Normal"/>
    <w:uiPriority w:val="34"/>
    <w:qFormat/>
    <w:rsid w:val="00846A61"/>
    <w:pPr>
      <w:overflowPunct w:val="0"/>
      <w:autoSpaceDE w:val="0"/>
      <w:autoSpaceDN w:val="0"/>
      <w:adjustRightInd w:val="0"/>
      <w:ind w:left="720"/>
      <w:contextualSpacing/>
      <w:textAlignment w:val="baseline"/>
    </w:pPr>
    <w:rPr>
      <w:rFonts w:ascii="Times New Roman Outline" w:hAnsi="Times New Roman Outline"/>
    </w:rPr>
  </w:style>
  <w:style w:type="paragraph" w:customStyle="1" w:styleId="Signature1">
    <w:name w:val="Signature1"/>
    <w:basedOn w:val="Normal"/>
    <w:rsid w:val="006C7D36"/>
    <w:pPr>
      <w:widowControl w:val="0"/>
      <w:tabs>
        <w:tab w:val="right" w:leader="dot" w:pos="3960"/>
        <w:tab w:val="left" w:pos="4320"/>
        <w:tab w:val="right" w:leader="dot" w:pos="8280"/>
      </w:tabs>
      <w:overflowPunct w:val="0"/>
      <w:autoSpaceDE w:val="0"/>
      <w:autoSpaceDN w:val="0"/>
      <w:adjustRightInd w:val="0"/>
      <w:spacing w:line="240" w:lineRule="atLeast"/>
      <w:textAlignment w:val="baseline"/>
    </w:pPr>
    <w:rPr>
      <w:szCs w:val="20"/>
    </w:rPr>
  </w:style>
  <w:style w:type="paragraph" w:customStyle="1" w:styleId="Signature2">
    <w:name w:val="Signature2"/>
    <w:basedOn w:val="Normal"/>
    <w:next w:val="Normal"/>
    <w:rsid w:val="006C7D36"/>
    <w:pPr>
      <w:widowControl w:val="0"/>
      <w:tabs>
        <w:tab w:val="left" w:pos="720"/>
        <w:tab w:val="left" w:pos="5040"/>
      </w:tabs>
      <w:overflowPunct w:val="0"/>
      <w:autoSpaceDE w:val="0"/>
      <w:autoSpaceDN w:val="0"/>
      <w:adjustRightInd w:val="0"/>
      <w:spacing w:line="240" w:lineRule="atLeast"/>
      <w:textAlignment w:val="baseline"/>
    </w:pPr>
    <w:rPr>
      <w:szCs w:val="20"/>
    </w:rPr>
  </w:style>
  <w:style w:type="paragraph" w:styleId="NormalWeb">
    <w:name w:val="Normal (Web)"/>
    <w:basedOn w:val="Normal"/>
    <w:uiPriority w:val="99"/>
    <w:semiHidden/>
    <w:unhideWhenUsed/>
    <w:rsid w:val="00787E53"/>
    <w:rPr>
      <w:lang w:eastAsia="en-GB"/>
    </w:rPr>
  </w:style>
  <w:style w:type="paragraph" w:styleId="BalloonText">
    <w:name w:val="Balloon Text"/>
    <w:basedOn w:val="Normal"/>
    <w:link w:val="BalloonTextChar"/>
    <w:uiPriority w:val="99"/>
    <w:semiHidden/>
    <w:unhideWhenUsed/>
    <w:rsid w:val="000C2E03"/>
    <w:rPr>
      <w:rFonts w:ascii="Tahoma" w:hAnsi="Tahoma" w:cs="Tahoma"/>
      <w:sz w:val="16"/>
      <w:szCs w:val="16"/>
    </w:rPr>
  </w:style>
  <w:style w:type="character" w:customStyle="1" w:styleId="BalloonTextChar">
    <w:name w:val="Balloon Text Char"/>
    <w:link w:val="BalloonText"/>
    <w:uiPriority w:val="99"/>
    <w:semiHidden/>
    <w:rsid w:val="000C2E03"/>
    <w:rPr>
      <w:rFonts w:ascii="Tahoma" w:hAnsi="Tahoma" w:cs="Tahoma"/>
      <w:sz w:val="16"/>
      <w:szCs w:val="16"/>
      <w:lang w:eastAsia="en-US"/>
    </w:rPr>
  </w:style>
  <w:style w:type="character" w:styleId="Emphasis">
    <w:name w:val="Emphasis"/>
    <w:uiPriority w:val="20"/>
    <w:qFormat/>
    <w:rsid w:val="00371A6C"/>
    <w:rPr>
      <w:i/>
      <w:iCs/>
    </w:rPr>
  </w:style>
  <w:style w:type="paragraph" w:customStyle="1" w:styleId="Outline1">
    <w:name w:val="Outline 1"/>
    <w:basedOn w:val="Normal"/>
    <w:uiPriority w:val="99"/>
    <w:rsid w:val="00147819"/>
    <w:pPr>
      <w:spacing w:after="240"/>
      <w:ind w:left="851" w:hanging="851"/>
      <w:jc w:val="both"/>
    </w:pPr>
    <w:rPr>
      <w:rFonts w:ascii="Arial" w:eastAsia="Calibri" w:hAnsi="Arial" w:cs="Arial"/>
      <w:b/>
      <w:bCs/>
      <w:caps/>
      <w:sz w:val="22"/>
      <w:szCs w:val="22"/>
      <w:lang w:eastAsia="en-GB"/>
    </w:rPr>
  </w:style>
  <w:style w:type="paragraph" w:customStyle="1" w:styleId="Outline2">
    <w:name w:val="Outline 2"/>
    <w:basedOn w:val="Normal"/>
    <w:uiPriority w:val="99"/>
    <w:rsid w:val="00147819"/>
    <w:pPr>
      <w:spacing w:after="240"/>
      <w:ind w:left="1418" w:hanging="851"/>
      <w:jc w:val="both"/>
    </w:pPr>
    <w:rPr>
      <w:rFonts w:ascii="Arial" w:eastAsia="Calibri" w:hAnsi="Arial" w:cs="Arial"/>
      <w:sz w:val="22"/>
      <w:szCs w:val="22"/>
      <w:lang w:eastAsia="en-GB"/>
    </w:rPr>
  </w:style>
  <w:style w:type="paragraph" w:customStyle="1" w:styleId="PAtabletextbodytext">
    <w:name w:val="PA table text_ body text"/>
    <w:basedOn w:val="Normal"/>
    <w:link w:val="PAtabletextbodytextCharChar"/>
    <w:qFormat/>
    <w:rsid w:val="00B362BB"/>
    <w:pPr>
      <w:spacing w:before="60" w:after="60" w:line="220" w:lineRule="atLeast"/>
    </w:pPr>
    <w:rPr>
      <w:rFonts w:ascii="Arial" w:eastAsia="Arial Unicode MS" w:hAnsi="Arial"/>
      <w:sz w:val="18"/>
      <w:szCs w:val="20"/>
    </w:rPr>
  </w:style>
  <w:style w:type="character" w:customStyle="1" w:styleId="PAtabletextbodytextCharChar">
    <w:name w:val="PA table text_ body text Char Char"/>
    <w:basedOn w:val="DefaultParagraphFont"/>
    <w:link w:val="PAtabletextbodytext"/>
    <w:rsid w:val="00B362BB"/>
    <w:rPr>
      <w:rFonts w:ascii="Arial" w:eastAsia="Arial Unicode MS"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566567">
      <w:bodyDiv w:val="1"/>
      <w:marLeft w:val="0"/>
      <w:marRight w:val="0"/>
      <w:marTop w:val="0"/>
      <w:marBottom w:val="0"/>
      <w:divBdr>
        <w:top w:val="none" w:sz="0" w:space="0" w:color="auto"/>
        <w:left w:val="none" w:sz="0" w:space="0" w:color="auto"/>
        <w:bottom w:val="none" w:sz="0" w:space="0" w:color="auto"/>
        <w:right w:val="none" w:sz="0" w:space="0" w:color="auto"/>
      </w:divBdr>
    </w:div>
    <w:div w:id="463935672">
      <w:bodyDiv w:val="1"/>
      <w:marLeft w:val="0"/>
      <w:marRight w:val="0"/>
      <w:marTop w:val="0"/>
      <w:marBottom w:val="0"/>
      <w:divBdr>
        <w:top w:val="none" w:sz="0" w:space="0" w:color="auto"/>
        <w:left w:val="none" w:sz="0" w:space="0" w:color="auto"/>
        <w:bottom w:val="none" w:sz="0" w:space="0" w:color="auto"/>
        <w:right w:val="none" w:sz="0" w:space="0" w:color="auto"/>
      </w:divBdr>
    </w:div>
    <w:div w:id="478687834">
      <w:bodyDiv w:val="1"/>
      <w:marLeft w:val="0"/>
      <w:marRight w:val="0"/>
      <w:marTop w:val="0"/>
      <w:marBottom w:val="0"/>
      <w:divBdr>
        <w:top w:val="none" w:sz="0" w:space="0" w:color="auto"/>
        <w:left w:val="none" w:sz="0" w:space="0" w:color="auto"/>
        <w:bottom w:val="none" w:sz="0" w:space="0" w:color="auto"/>
        <w:right w:val="none" w:sz="0" w:space="0" w:color="auto"/>
      </w:divBdr>
    </w:div>
    <w:div w:id="590434491">
      <w:bodyDiv w:val="1"/>
      <w:marLeft w:val="0"/>
      <w:marRight w:val="0"/>
      <w:marTop w:val="0"/>
      <w:marBottom w:val="0"/>
      <w:divBdr>
        <w:top w:val="none" w:sz="0" w:space="0" w:color="auto"/>
        <w:left w:val="none" w:sz="0" w:space="0" w:color="auto"/>
        <w:bottom w:val="none" w:sz="0" w:space="0" w:color="auto"/>
        <w:right w:val="none" w:sz="0" w:space="0" w:color="auto"/>
      </w:divBdr>
      <w:divsChild>
        <w:div w:id="68161995">
          <w:marLeft w:val="0"/>
          <w:marRight w:val="0"/>
          <w:marTop w:val="75"/>
          <w:marBottom w:val="75"/>
          <w:divBdr>
            <w:top w:val="none" w:sz="0" w:space="0" w:color="auto"/>
            <w:left w:val="none" w:sz="0" w:space="0" w:color="auto"/>
            <w:bottom w:val="none" w:sz="0" w:space="0" w:color="auto"/>
            <w:right w:val="none" w:sz="0" w:space="0" w:color="auto"/>
          </w:divBdr>
          <w:divsChild>
            <w:div w:id="1891573375">
              <w:marLeft w:val="75"/>
              <w:marRight w:val="75"/>
              <w:marTop w:val="0"/>
              <w:marBottom w:val="0"/>
              <w:divBdr>
                <w:top w:val="single" w:sz="6" w:space="8" w:color="333366"/>
                <w:left w:val="single" w:sz="6" w:space="8" w:color="333366"/>
                <w:bottom w:val="single" w:sz="6" w:space="8" w:color="333366"/>
                <w:right w:val="single" w:sz="6" w:space="8" w:color="333366"/>
              </w:divBdr>
              <w:divsChild>
                <w:div w:id="526914140">
                  <w:marLeft w:val="5"/>
                  <w:marRight w:val="5"/>
                  <w:marTop w:val="2"/>
                  <w:marBottom w:val="2"/>
                  <w:divBdr>
                    <w:top w:val="none" w:sz="0" w:space="0" w:color="auto"/>
                    <w:left w:val="none" w:sz="0" w:space="0" w:color="auto"/>
                    <w:bottom w:val="none" w:sz="0" w:space="0" w:color="auto"/>
                    <w:right w:val="none" w:sz="0" w:space="0" w:color="auto"/>
                  </w:divBdr>
                  <w:divsChild>
                    <w:div w:id="1265654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0806237">
      <w:bodyDiv w:val="1"/>
      <w:marLeft w:val="0"/>
      <w:marRight w:val="0"/>
      <w:marTop w:val="0"/>
      <w:marBottom w:val="0"/>
      <w:divBdr>
        <w:top w:val="none" w:sz="0" w:space="0" w:color="auto"/>
        <w:left w:val="none" w:sz="0" w:space="0" w:color="auto"/>
        <w:bottom w:val="none" w:sz="0" w:space="0" w:color="auto"/>
        <w:right w:val="none" w:sz="0" w:space="0" w:color="auto"/>
      </w:divBdr>
    </w:div>
    <w:div w:id="1337687612">
      <w:bodyDiv w:val="1"/>
      <w:marLeft w:val="0"/>
      <w:marRight w:val="0"/>
      <w:marTop w:val="0"/>
      <w:marBottom w:val="0"/>
      <w:divBdr>
        <w:top w:val="none" w:sz="0" w:space="0" w:color="auto"/>
        <w:left w:val="none" w:sz="0" w:space="0" w:color="auto"/>
        <w:bottom w:val="none" w:sz="0" w:space="0" w:color="auto"/>
        <w:right w:val="none" w:sz="0" w:space="0" w:color="auto"/>
      </w:divBdr>
    </w:div>
    <w:div w:id="1412659088">
      <w:bodyDiv w:val="1"/>
      <w:marLeft w:val="0"/>
      <w:marRight w:val="0"/>
      <w:marTop w:val="0"/>
      <w:marBottom w:val="0"/>
      <w:divBdr>
        <w:top w:val="none" w:sz="0" w:space="0" w:color="auto"/>
        <w:left w:val="none" w:sz="0" w:space="0" w:color="auto"/>
        <w:bottom w:val="none" w:sz="0" w:space="0" w:color="auto"/>
        <w:right w:val="none" w:sz="0" w:space="0" w:color="auto"/>
      </w:divBdr>
    </w:div>
    <w:div w:id="1664622233">
      <w:bodyDiv w:val="1"/>
      <w:marLeft w:val="0"/>
      <w:marRight w:val="0"/>
      <w:marTop w:val="0"/>
      <w:marBottom w:val="0"/>
      <w:divBdr>
        <w:top w:val="none" w:sz="0" w:space="0" w:color="auto"/>
        <w:left w:val="none" w:sz="0" w:space="0" w:color="auto"/>
        <w:bottom w:val="none" w:sz="0" w:space="0" w:color="auto"/>
        <w:right w:val="none" w:sz="0" w:space="0" w:color="auto"/>
      </w:divBdr>
      <w:divsChild>
        <w:div w:id="150679878">
          <w:marLeft w:val="0"/>
          <w:marRight w:val="0"/>
          <w:marTop w:val="0"/>
          <w:marBottom w:val="0"/>
          <w:divBdr>
            <w:top w:val="none" w:sz="0" w:space="0" w:color="auto"/>
            <w:left w:val="none" w:sz="0" w:space="0" w:color="auto"/>
            <w:bottom w:val="none" w:sz="0" w:space="0" w:color="auto"/>
            <w:right w:val="none" w:sz="0" w:space="0" w:color="auto"/>
          </w:divBdr>
          <w:divsChild>
            <w:div w:id="1907452178">
              <w:marLeft w:val="5520"/>
              <w:marRight w:val="240"/>
              <w:marTop w:val="0"/>
              <w:marBottom w:val="0"/>
              <w:divBdr>
                <w:top w:val="none" w:sz="0" w:space="0" w:color="auto"/>
                <w:left w:val="none" w:sz="0" w:space="0" w:color="auto"/>
                <w:bottom w:val="none" w:sz="0" w:space="0" w:color="auto"/>
                <w:right w:val="none" w:sz="0" w:space="0" w:color="auto"/>
              </w:divBdr>
              <w:divsChild>
                <w:div w:id="304968638">
                  <w:marLeft w:val="240"/>
                  <w:marRight w:val="240"/>
                  <w:marTop w:val="0"/>
                  <w:marBottom w:val="0"/>
                  <w:divBdr>
                    <w:top w:val="single" w:sz="6" w:space="0" w:color="F68620"/>
                    <w:left w:val="none" w:sz="0" w:space="0" w:color="auto"/>
                    <w:bottom w:val="none" w:sz="0" w:space="0" w:color="auto"/>
                    <w:right w:val="none" w:sz="0" w:space="0" w:color="auto"/>
                  </w:divBdr>
                  <w:divsChild>
                    <w:div w:id="1234394716">
                      <w:marLeft w:val="0"/>
                      <w:marRight w:val="0"/>
                      <w:marTop w:val="0"/>
                      <w:marBottom w:val="0"/>
                      <w:divBdr>
                        <w:top w:val="none" w:sz="0" w:space="0" w:color="auto"/>
                        <w:left w:val="none" w:sz="0" w:space="0" w:color="auto"/>
                        <w:bottom w:val="none" w:sz="0" w:space="0" w:color="auto"/>
                        <w:right w:val="none" w:sz="0" w:space="0" w:color="auto"/>
                      </w:divBdr>
                      <w:divsChild>
                        <w:div w:id="1838643040">
                          <w:marLeft w:val="0"/>
                          <w:marRight w:val="0"/>
                          <w:marTop w:val="0"/>
                          <w:marBottom w:val="24"/>
                          <w:divBdr>
                            <w:top w:val="none" w:sz="0" w:space="0" w:color="auto"/>
                            <w:left w:val="none" w:sz="0" w:space="0" w:color="auto"/>
                            <w:bottom w:val="none" w:sz="0" w:space="0" w:color="auto"/>
                            <w:right w:val="none" w:sz="0" w:space="0" w:color="auto"/>
                          </w:divBdr>
                          <w:divsChild>
                            <w:div w:id="1233660460">
                              <w:marLeft w:val="7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0643953">
      <w:bodyDiv w:val="1"/>
      <w:marLeft w:val="0"/>
      <w:marRight w:val="0"/>
      <w:marTop w:val="0"/>
      <w:marBottom w:val="0"/>
      <w:divBdr>
        <w:top w:val="none" w:sz="0" w:space="0" w:color="auto"/>
        <w:left w:val="none" w:sz="0" w:space="0" w:color="auto"/>
        <w:bottom w:val="none" w:sz="0" w:space="0" w:color="auto"/>
        <w:right w:val="none" w:sz="0" w:space="0" w:color="auto"/>
      </w:divBdr>
    </w:div>
    <w:div w:id="1816296847">
      <w:bodyDiv w:val="1"/>
      <w:marLeft w:val="0"/>
      <w:marRight w:val="0"/>
      <w:marTop w:val="0"/>
      <w:marBottom w:val="0"/>
      <w:divBdr>
        <w:top w:val="none" w:sz="0" w:space="0" w:color="auto"/>
        <w:left w:val="none" w:sz="0" w:space="0" w:color="auto"/>
        <w:bottom w:val="none" w:sz="0" w:space="0" w:color="auto"/>
        <w:right w:val="none" w:sz="0" w:space="0" w:color="auto"/>
      </w:divBdr>
    </w:div>
    <w:div w:id="1827895409">
      <w:bodyDiv w:val="1"/>
      <w:marLeft w:val="0"/>
      <w:marRight w:val="0"/>
      <w:marTop w:val="0"/>
      <w:marBottom w:val="0"/>
      <w:divBdr>
        <w:top w:val="none" w:sz="0" w:space="0" w:color="auto"/>
        <w:left w:val="none" w:sz="0" w:space="0" w:color="auto"/>
        <w:bottom w:val="none" w:sz="0" w:space="0" w:color="auto"/>
        <w:right w:val="none" w:sz="0" w:space="0" w:color="auto"/>
      </w:divBdr>
      <w:divsChild>
        <w:div w:id="236978763">
          <w:marLeft w:val="0"/>
          <w:marRight w:val="0"/>
          <w:marTop w:val="0"/>
          <w:marBottom w:val="0"/>
          <w:divBdr>
            <w:top w:val="none" w:sz="0" w:space="0" w:color="auto"/>
            <w:left w:val="none" w:sz="0" w:space="0" w:color="auto"/>
            <w:bottom w:val="none" w:sz="0" w:space="0" w:color="auto"/>
            <w:right w:val="none" w:sz="0" w:space="0" w:color="auto"/>
          </w:divBdr>
          <w:divsChild>
            <w:div w:id="1442140166">
              <w:marLeft w:val="5520"/>
              <w:marRight w:val="240"/>
              <w:marTop w:val="0"/>
              <w:marBottom w:val="0"/>
              <w:divBdr>
                <w:top w:val="none" w:sz="0" w:space="0" w:color="auto"/>
                <w:left w:val="none" w:sz="0" w:space="0" w:color="auto"/>
                <w:bottom w:val="none" w:sz="0" w:space="0" w:color="auto"/>
                <w:right w:val="none" w:sz="0" w:space="0" w:color="auto"/>
              </w:divBdr>
              <w:divsChild>
                <w:div w:id="1593199126">
                  <w:marLeft w:val="240"/>
                  <w:marRight w:val="240"/>
                  <w:marTop w:val="0"/>
                  <w:marBottom w:val="0"/>
                  <w:divBdr>
                    <w:top w:val="single" w:sz="6" w:space="0" w:color="F68620"/>
                    <w:left w:val="none" w:sz="0" w:space="0" w:color="auto"/>
                    <w:bottom w:val="none" w:sz="0" w:space="0" w:color="auto"/>
                    <w:right w:val="none" w:sz="0" w:space="0" w:color="auto"/>
                  </w:divBdr>
                  <w:divsChild>
                    <w:div w:id="2032410128">
                      <w:marLeft w:val="0"/>
                      <w:marRight w:val="0"/>
                      <w:marTop w:val="0"/>
                      <w:marBottom w:val="24"/>
                      <w:divBdr>
                        <w:top w:val="none" w:sz="0" w:space="0" w:color="auto"/>
                        <w:left w:val="none" w:sz="0" w:space="0" w:color="auto"/>
                        <w:bottom w:val="none" w:sz="0" w:space="0" w:color="auto"/>
                        <w:right w:val="none" w:sz="0" w:space="0" w:color="auto"/>
                      </w:divBdr>
                      <w:divsChild>
                        <w:div w:id="1094015746">
                          <w:marLeft w:val="7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F2163B-99BD-44D9-B7F0-312A8EA55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323</Words>
  <Characters>1842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Health Protection Agency</Company>
  <LinksUpToDate>false</LinksUpToDate>
  <CharactersWithSpaces>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mark.polglase</dc:creator>
  <cp:lastModifiedBy>Jade Palmer</cp:lastModifiedBy>
  <cp:revision>2</cp:revision>
  <cp:lastPrinted>2012-01-09T14:12:00Z</cp:lastPrinted>
  <dcterms:created xsi:type="dcterms:W3CDTF">2021-06-16T10:31:00Z</dcterms:created>
  <dcterms:modified xsi:type="dcterms:W3CDTF">2021-06-16T10:31:00Z</dcterms:modified>
</cp:coreProperties>
</file>