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6EE9" w14:textId="75F30877" w:rsidR="007A01B6" w:rsidRPr="000A0731" w:rsidRDefault="00AB674C" w:rsidP="00AB674C">
      <w:pPr>
        <w:rPr>
          <w:b/>
          <w:sz w:val="24"/>
          <w:szCs w:val="24"/>
        </w:rPr>
      </w:pPr>
      <w:r w:rsidRPr="000A0731">
        <w:rPr>
          <w:b/>
          <w:sz w:val="24"/>
          <w:szCs w:val="24"/>
        </w:rPr>
        <w:t>Royal Navy Industry Engagement</w:t>
      </w:r>
      <w:r w:rsidR="007A01B6" w:rsidRPr="000A0731">
        <w:rPr>
          <w:b/>
          <w:sz w:val="24"/>
          <w:szCs w:val="24"/>
        </w:rPr>
        <w:t xml:space="preserve">: </w:t>
      </w:r>
      <w:r w:rsidR="00EA2170" w:rsidRPr="000A0731">
        <w:rPr>
          <w:b/>
          <w:sz w:val="24"/>
          <w:szCs w:val="24"/>
        </w:rPr>
        <w:t>Artificial Intelligence</w:t>
      </w:r>
      <w:r w:rsidRPr="000A0731">
        <w:rPr>
          <w:b/>
          <w:sz w:val="24"/>
          <w:szCs w:val="24"/>
        </w:rPr>
        <w:t xml:space="preserve"> </w:t>
      </w:r>
      <w:r w:rsidR="00EA2170" w:rsidRPr="000A0731">
        <w:rPr>
          <w:b/>
          <w:sz w:val="24"/>
          <w:szCs w:val="24"/>
        </w:rPr>
        <w:t>Workshop</w:t>
      </w:r>
      <w:r w:rsidRPr="000A0731">
        <w:rPr>
          <w:b/>
          <w:sz w:val="24"/>
          <w:szCs w:val="24"/>
        </w:rPr>
        <w:t xml:space="preserve"> </w:t>
      </w:r>
      <w:r w:rsidR="00E02745">
        <w:rPr>
          <w:b/>
          <w:sz w:val="24"/>
          <w:szCs w:val="24"/>
        </w:rPr>
        <w:t>0900-1300</w:t>
      </w:r>
      <w:r w:rsidR="00176DE9" w:rsidRPr="000A0731">
        <w:rPr>
          <w:b/>
          <w:sz w:val="24"/>
          <w:szCs w:val="24"/>
        </w:rPr>
        <w:t xml:space="preserve"> </w:t>
      </w:r>
      <w:r w:rsidR="00EA2170" w:rsidRPr="000A0731">
        <w:rPr>
          <w:b/>
          <w:sz w:val="24"/>
          <w:szCs w:val="24"/>
        </w:rPr>
        <w:t>1</w:t>
      </w:r>
      <w:r w:rsidR="0085043D" w:rsidRPr="000A0731">
        <w:rPr>
          <w:b/>
          <w:sz w:val="24"/>
          <w:szCs w:val="24"/>
        </w:rPr>
        <w:t>9</w:t>
      </w:r>
      <w:r w:rsidR="00EA2170" w:rsidRPr="000A0731">
        <w:rPr>
          <w:b/>
          <w:sz w:val="24"/>
          <w:szCs w:val="24"/>
        </w:rPr>
        <w:t xml:space="preserve"> Apr 23</w:t>
      </w:r>
    </w:p>
    <w:p w14:paraId="577B9CC6" w14:textId="217E509D" w:rsidR="002C3523" w:rsidRDefault="002C3523" w:rsidP="007A01B6">
      <w:pPr>
        <w:rPr>
          <w:rFonts w:cs="Times New Roman (Body CS)"/>
          <w:b/>
          <w:bCs/>
          <w:smallCaps/>
        </w:rPr>
      </w:pPr>
      <w:r w:rsidRPr="002C3523">
        <w:rPr>
          <w:rFonts w:cs="Times New Roman (Body CS)"/>
          <w:b/>
          <w:bCs/>
          <w:smallCaps/>
        </w:rPr>
        <w:t>Overview</w:t>
      </w:r>
    </w:p>
    <w:p w14:paraId="5B3E5FB1" w14:textId="2D66D73A" w:rsidR="00D13E3A" w:rsidRPr="00D13E3A" w:rsidRDefault="00D13E3A" w:rsidP="007A01B6">
      <w:r>
        <w:t xml:space="preserve">The Royal Navy will host an </w:t>
      </w:r>
      <w:r w:rsidRPr="00EA2170">
        <w:rPr>
          <w:b/>
          <w:bCs/>
        </w:rPr>
        <w:t>Artificial Intelligence</w:t>
      </w:r>
      <w:r>
        <w:t xml:space="preserve"> </w:t>
      </w:r>
      <w:r w:rsidRPr="008E6AF9">
        <w:rPr>
          <w:b/>
          <w:bCs/>
        </w:rPr>
        <w:t>Adoption</w:t>
      </w:r>
      <w:r>
        <w:t xml:space="preserve"> workshop at </w:t>
      </w:r>
      <w:r w:rsidR="00703B38">
        <w:t xml:space="preserve">Action Stations, </w:t>
      </w:r>
      <w:r w:rsidR="00703B38" w:rsidRPr="00703B38">
        <w:t>College Road HM Naval Base, Portsmouth PO1 3LJ England</w:t>
      </w:r>
      <w:r>
        <w:t xml:space="preserve"> </w:t>
      </w:r>
      <w:r w:rsidR="009D6B6E">
        <w:t xml:space="preserve">on Wed </w:t>
      </w:r>
      <w:r>
        <w:t>19 April 2023.</w:t>
      </w:r>
    </w:p>
    <w:p w14:paraId="518BE92D" w14:textId="0B4DE796" w:rsidR="00EA2170" w:rsidRDefault="00EA2170" w:rsidP="007A01B6">
      <w:r>
        <w:t>Th</w:t>
      </w:r>
      <w:r w:rsidR="00D13323">
        <w:t>is</w:t>
      </w:r>
      <w:r>
        <w:t xml:space="preserve"> workshop </w:t>
      </w:r>
      <w:r w:rsidR="00D13323">
        <w:t>forms</w:t>
      </w:r>
      <w:r>
        <w:t xml:space="preserve"> part of ongoing </w:t>
      </w:r>
      <w:r w:rsidR="00E33929">
        <w:t>work within</w:t>
      </w:r>
      <w:r w:rsidR="0099325E">
        <w:t xml:space="preserve"> </w:t>
      </w:r>
      <w:r>
        <w:t>the Royal Navy</w:t>
      </w:r>
      <w:r w:rsidR="0099325E">
        <w:t xml:space="preserve"> to produce an</w:t>
      </w:r>
      <w:r>
        <w:t xml:space="preserve"> AI adoption </w:t>
      </w:r>
      <w:r w:rsidR="009D6B6E">
        <w:t xml:space="preserve">plan </w:t>
      </w:r>
      <w:r w:rsidR="00EC10F2">
        <w:t>and</w:t>
      </w:r>
      <w:r w:rsidR="00EA3E11">
        <w:t xml:space="preserve"> </w:t>
      </w:r>
      <w:r w:rsidR="009D6B6E">
        <w:t xml:space="preserve">a </w:t>
      </w:r>
      <w:r w:rsidR="00EC10F2">
        <w:t xml:space="preserve">corresponding </w:t>
      </w:r>
      <w:r w:rsidR="00EA3E11">
        <w:t>implementation plan</w:t>
      </w:r>
      <w:r>
        <w:t xml:space="preserve">. </w:t>
      </w:r>
      <w:r w:rsidR="008D2BA4" w:rsidRPr="00E02745">
        <w:t>T</w:t>
      </w:r>
      <w:r w:rsidRPr="00E02745">
        <w:t xml:space="preserve">he Royal Navy </w:t>
      </w:r>
      <w:r w:rsidR="008D2BA4" w:rsidRPr="00E02745">
        <w:t>will</w:t>
      </w:r>
      <w:r w:rsidRPr="00E02745">
        <w:t xml:space="preserve"> present, review, and refine the </w:t>
      </w:r>
      <w:r w:rsidR="00B141CE" w:rsidRPr="009D6B6E">
        <w:t>draft</w:t>
      </w:r>
      <w:r w:rsidR="00B141CE">
        <w:t xml:space="preserve"> </w:t>
      </w:r>
      <w:r w:rsidRPr="00E02745">
        <w:t>outputs produced</w:t>
      </w:r>
      <w:r w:rsidR="00E02745">
        <w:t xml:space="preserve">, </w:t>
      </w:r>
      <w:r w:rsidR="00973B73" w:rsidRPr="00E02745">
        <w:t>with</w:t>
      </w:r>
      <w:r w:rsidR="0099325E" w:rsidRPr="00E02745">
        <w:t xml:space="preserve"> </w:t>
      </w:r>
      <w:r w:rsidR="009A4B6D" w:rsidRPr="00E02745">
        <w:t>those</w:t>
      </w:r>
      <w:r w:rsidRPr="00E02745">
        <w:t xml:space="preserve"> industry partners </w:t>
      </w:r>
      <w:r w:rsidR="0099325E" w:rsidRPr="00E02745">
        <w:t xml:space="preserve">for </w:t>
      </w:r>
      <w:r w:rsidRPr="00E02745">
        <w:t xml:space="preserve">whom </w:t>
      </w:r>
      <w:r w:rsidR="009A4B6D" w:rsidRPr="00E02745">
        <w:t>AI</w:t>
      </w:r>
      <w:r w:rsidRPr="00E02745">
        <w:t xml:space="preserve"> is of salient business interest.</w:t>
      </w:r>
      <w:r>
        <w:t xml:space="preserve"> </w:t>
      </w:r>
    </w:p>
    <w:p w14:paraId="20BE0EFB" w14:textId="1E37144A" w:rsidR="00A20847" w:rsidRPr="00A20847" w:rsidRDefault="00A20847" w:rsidP="007A01B6">
      <w:pPr>
        <w:rPr>
          <w:rFonts w:cs="Times New Roman (Body CS)"/>
          <w:b/>
          <w:bCs/>
          <w:smallCaps/>
        </w:rPr>
      </w:pPr>
      <w:r w:rsidRPr="00A20847">
        <w:rPr>
          <w:rFonts w:cs="Times New Roman (Body CS)"/>
          <w:b/>
          <w:bCs/>
          <w:smallCaps/>
        </w:rPr>
        <w:t>Workshop Aims</w:t>
      </w:r>
    </w:p>
    <w:p w14:paraId="514C72A8" w14:textId="6149A1DF" w:rsidR="00EA2170" w:rsidRDefault="00EA2170" w:rsidP="007A01B6">
      <w:r w:rsidRPr="003B63F4">
        <w:t xml:space="preserve">The aim of this engagement is to </w:t>
      </w:r>
      <w:r w:rsidR="00D66D84">
        <w:t xml:space="preserve">spark </w:t>
      </w:r>
      <w:r w:rsidRPr="003B63F4">
        <w:t xml:space="preserve">a </w:t>
      </w:r>
      <w:r w:rsidR="00D66D84">
        <w:t xml:space="preserve">meaningful </w:t>
      </w:r>
      <w:r w:rsidRPr="003B63F4">
        <w:t>conversation between the Royal Navy and industry partners on</w:t>
      </w:r>
      <w:r>
        <w:t xml:space="preserve"> the topics of </w:t>
      </w:r>
      <w:r w:rsidR="001E573C">
        <w:t>A</w:t>
      </w:r>
      <w:r>
        <w:t xml:space="preserve">rtificial </w:t>
      </w:r>
      <w:r w:rsidR="001E573C">
        <w:t>I</w:t>
      </w:r>
      <w:r>
        <w:t>ntelligence/</w:t>
      </w:r>
      <w:r w:rsidR="001E573C">
        <w:t>M</w:t>
      </w:r>
      <w:r>
        <w:t xml:space="preserve">achine </w:t>
      </w:r>
      <w:r w:rsidR="001E573C">
        <w:t>L</w:t>
      </w:r>
      <w:r>
        <w:t>earning and related digital and software systems</w:t>
      </w:r>
      <w:r w:rsidR="000A4B7B">
        <w:t>. This will inform</w:t>
      </w:r>
      <w:r>
        <w:t xml:space="preserve"> the recommendations </w:t>
      </w:r>
      <w:r w:rsidR="000A4B7B">
        <w:t>made within</w:t>
      </w:r>
      <w:r>
        <w:t xml:space="preserve"> the Royal Navy’s AI adoption </w:t>
      </w:r>
      <w:r w:rsidR="009D6B6E">
        <w:t>plan</w:t>
      </w:r>
      <w:r w:rsidR="00EA201D">
        <w:t xml:space="preserve"> and</w:t>
      </w:r>
      <w:r>
        <w:t xml:space="preserve"> shape the manner of the</w:t>
      </w:r>
      <w:r w:rsidR="000A4B7B">
        <w:t>ir</w:t>
      </w:r>
      <w:r>
        <w:t xml:space="preserve"> </w:t>
      </w:r>
      <w:r w:rsidR="009D6B6E">
        <w:t>ongoing industry engagement on</w:t>
      </w:r>
      <w:r>
        <w:t xml:space="preserve"> the subject.</w:t>
      </w:r>
      <w:r w:rsidRPr="00EA2170">
        <w:t xml:space="preserve"> </w:t>
      </w:r>
      <w:r w:rsidR="008A2165">
        <w:t>AI is an increasingly pressing issue for future readiness;</w:t>
      </w:r>
      <w:r w:rsidR="008A2165" w:rsidRPr="003B63F4">
        <w:t xml:space="preserve"> </w:t>
      </w:r>
      <w:r w:rsidR="008A2165">
        <w:t>t</w:t>
      </w:r>
      <w:r w:rsidRPr="003B63F4">
        <w:t>his will be the first time</w:t>
      </w:r>
      <w:r w:rsidR="00707C3E">
        <w:t xml:space="preserve"> that</w:t>
      </w:r>
      <w:r w:rsidRPr="003B63F4">
        <w:t xml:space="preserve"> the R</w:t>
      </w:r>
      <w:r w:rsidR="00F43781">
        <w:t xml:space="preserve">oyal </w:t>
      </w:r>
      <w:r w:rsidRPr="003B63F4">
        <w:t>N</w:t>
      </w:r>
      <w:r w:rsidR="00F43781">
        <w:t>avy</w:t>
      </w:r>
      <w:r>
        <w:t xml:space="preserve"> has shared its thinking on the future of this developmental pathway</w:t>
      </w:r>
      <w:r w:rsidR="008A2165">
        <w:t>.</w:t>
      </w:r>
    </w:p>
    <w:p w14:paraId="08143FF8" w14:textId="5A9FE3F8" w:rsidR="00EA2170" w:rsidRDefault="00EA2170" w:rsidP="007A01B6">
      <w:r>
        <w:t xml:space="preserve">The AI adoption </w:t>
      </w:r>
      <w:r w:rsidR="009D6B6E">
        <w:t>plan</w:t>
      </w:r>
      <w:r>
        <w:t xml:space="preserve"> will seek to </w:t>
      </w:r>
      <w:r w:rsidR="009D6B6E">
        <w:t>accelerate AI adoption by</w:t>
      </w:r>
      <w:r w:rsidR="00FA3198">
        <w:t xml:space="preserve"> identifying key capability gaps </w:t>
      </w:r>
      <w:r w:rsidR="009D6B6E">
        <w:t>for which</w:t>
      </w:r>
      <w:r w:rsidR="00FA3198">
        <w:t xml:space="preserve"> AI </w:t>
      </w:r>
      <w:r w:rsidR="009D6B6E">
        <w:t>may form part of the solution,</w:t>
      </w:r>
      <w:r w:rsidR="00FA3198">
        <w:t xml:space="preserve"> as well as </w:t>
      </w:r>
      <w:r w:rsidR="00B141CE" w:rsidRPr="009D6B6E">
        <w:t>the</w:t>
      </w:r>
      <w:r w:rsidR="00B141CE">
        <w:t xml:space="preserve"> </w:t>
      </w:r>
      <w:r w:rsidR="00BE1B1E">
        <w:t>enablers</w:t>
      </w:r>
      <w:r w:rsidR="00FA3198">
        <w:t xml:space="preserve"> </w:t>
      </w:r>
      <w:r w:rsidR="009D6B6E">
        <w:t>required f</w:t>
      </w:r>
      <w:r w:rsidR="00FA3198">
        <w:t xml:space="preserve">or the development and deployment of AI capabilities at scale. This workshop will seek to validate </w:t>
      </w:r>
      <w:r w:rsidR="00412ECE">
        <w:t xml:space="preserve">and hone </w:t>
      </w:r>
      <w:r w:rsidR="00FA3198">
        <w:t>the proposals and ideas produced so far</w:t>
      </w:r>
      <w:r w:rsidR="00412ECE">
        <w:t>,</w:t>
      </w:r>
      <w:r w:rsidR="00FA3198">
        <w:t xml:space="preserve"> as well as garner </w:t>
      </w:r>
      <w:r w:rsidR="00412ECE">
        <w:t xml:space="preserve">further </w:t>
      </w:r>
      <w:r w:rsidR="00FA3198">
        <w:t xml:space="preserve">input from the wider industry community. </w:t>
      </w:r>
    </w:p>
    <w:p w14:paraId="49D910FB" w14:textId="5C220EF6" w:rsidR="00F148E1" w:rsidRPr="00F148E1" w:rsidRDefault="00F148E1" w:rsidP="007A01B6">
      <w:pPr>
        <w:rPr>
          <w:rFonts w:cs="Times New Roman (Body CS)"/>
          <w:b/>
          <w:bCs/>
          <w:smallCaps/>
        </w:rPr>
      </w:pPr>
      <w:r w:rsidRPr="00F148E1">
        <w:rPr>
          <w:rFonts w:cs="Times New Roman (Body CS)"/>
          <w:b/>
          <w:bCs/>
          <w:smallCaps/>
        </w:rPr>
        <w:t>Workshop Content</w:t>
      </w:r>
    </w:p>
    <w:p w14:paraId="74AF8D95" w14:textId="5631E834" w:rsidR="00FA3198" w:rsidRDefault="00412ECE" w:rsidP="007A01B6">
      <w:r>
        <w:t xml:space="preserve">Representatives from the </w:t>
      </w:r>
      <w:r w:rsidR="00FA3198">
        <w:t>R</w:t>
      </w:r>
      <w:r>
        <w:t xml:space="preserve">oyal </w:t>
      </w:r>
      <w:r w:rsidR="00FA3198">
        <w:t>N</w:t>
      </w:r>
      <w:r>
        <w:t>avy</w:t>
      </w:r>
      <w:r w:rsidR="00FA3198">
        <w:t xml:space="preserve"> will deliver a presentation on the AI </w:t>
      </w:r>
      <w:r w:rsidR="007F4503">
        <w:t>planning</w:t>
      </w:r>
      <w:r w:rsidR="00FA3198">
        <w:t xml:space="preserve"> work, followed by an opportunity for clarifying Q&amp;A</w:t>
      </w:r>
      <w:r w:rsidR="00973B73">
        <w:t>. P</w:t>
      </w:r>
      <w:r w:rsidR="00FA3198">
        <w:t xml:space="preserve">articipants will </w:t>
      </w:r>
      <w:r w:rsidR="00973B73">
        <w:t xml:space="preserve">then </w:t>
      </w:r>
      <w:r w:rsidR="00FA3198">
        <w:t xml:space="preserve">engage in break-out sessions to discuss </w:t>
      </w:r>
      <w:r w:rsidR="00C10DC9">
        <w:t xml:space="preserve">and </w:t>
      </w:r>
      <w:r w:rsidR="007F4503">
        <w:t xml:space="preserve">provide </w:t>
      </w:r>
      <w:r w:rsidR="00C10DC9">
        <w:t xml:space="preserve">input on </w:t>
      </w:r>
      <w:r w:rsidR="008E18FE">
        <w:t>key</w:t>
      </w:r>
      <w:r w:rsidR="00FA3198">
        <w:t xml:space="preserve"> aspects of the AI </w:t>
      </w:r>
      <w:r w:rsidR="007F4503">
        <w:t>plan</w:t>
      </w:r>
      <w:r w:rsidR="00FA3198">
        <w:t>.</w:t>
      </w:r>
      <w:r w:rsidR="007B6FC7">
        <w:t xml:space="preserve"> </w:t>
      </w:r>
    </w:p>
    <w:p w14:paraId="3EC321BA" w14:textId="53A5F798" w:rsidR="00675797" w:rsidRDefault="00143B38" w:rsidP="00FA3198">
      <w:r>
        <w:t>Selected a</w:t>
      </w:r>
      <w:r w:rsidR="00FA3198">
        <w:t xml:space="preserve">ttendees should be well versed in </w:t>
      </w:r>
      <w:r w:rsidR="0029145E">
        <w:t xml:space="preserve">key </w:t>
      </w:r>
      <w:r w:rsidR="00FA3198">
        <w:t>AI/ML</w:t>
      </w:r>
      <w:r w:rsidR="00425BDB">
        <w:t xml:space="preserve"> capabilities</w:t>
      </w:r>
      <w:r w:rsidR="007F4503">
        <w:t>. They should</w:t>
      </w:r>
      <w:r w:rsidR="00425BDB">
        <w:t xml:space="preserve"> have given thought to the challenges of AI/ML deployment in the Defence </w:t>
      </w:r>
      <w:r w:rsidR="009D6B6E">
        <w:t>context to</w:t>
      </w:r>
      <w:r>
        <w:t xml:space="preserve"> effectively engage in these discussions</w:t>
      </w:r>
      <w:r w:rsidR="00425BDB">
        <w:t>. Issues of relevance are</w:t>
      </w:r>
      <w:r w:rsidR="00675797">
        <w:t>:</w:t>
      </w:r>
    </w:p>
    <w:p w14:paraId="1076162E" w14:textId="2AD9DFDD" w:rsidR="00675797" w:rsidRDefault="00FA3198" w:rsidP="00675797">
      <w:pPr>
        <w:pStyle w:val="ListParagraph"/>
        <w:numPr>
          <w:ilvl w:val="0"/>
          <w:numId w:val="2"/>
        </w:numPr>
      </w:pPr>
      <w:r>
        <w:t>the criteria for use</w:t>
      </w:r>
      <w:r w:rsidR="000C0253">
        <w:t xml:space="preserve"> </w:t>
      </w:r>
      <w:r w:rsidR="00675797">
        <w:t xml:space="preserve">of AI/ML </w:t>
      </w:r>
      <w:r w:rsidR="000C0253">
        <w:t>in a maritime context</w:t>
      </w:r>
    </w:p>
    <w:p w14:paraId="087038C8" w14:textId="3F4874D8" w:rsidR="00675797" w:rsidRDefault="00FA3198" w:rsidP="00675797">
      <w:pPr>
        <w:pStyle w:val="ListParagraph"/>
        <w:numPr>
          <w:ilvl w:val="0"/>
          <w:numId w:val="2"/>
        </w:numPr>
      </w:pPr>
      <w:r>
        <w:t>the process of develop</w:t>
      </w:r>
      <w:r w:rsidR="00675797">
        <w:t>ing AI</w:t>
      </w:r>
      <w:r w:rsidR="00143B38">
        <w:t>/ML</w:t>
      </w:r>
      <w:r w:rsidR="007F4503">
        <w:t xml:space="preserve"> </w:t>
      </w:r>
      <w:r w:rsidR="00675797">
        <w:t>enabled capabilities</w:t>
      </w:r>
    </w:p>
    <w:p w14:paraId="3893F78D" w14:textId="75BBFF23" w:rsidR="00143B38" w:rsidRDefault="00675797" w:rsidP="00675797">
      <w:pPr>
        <w:pStyle w:val="ListParagraph"/>
        <w:numPr>
          <w:ilvl w:val="0"/>
          <w:numId w:val="2"/>
        </w:numPr>
      </w:pPr>
      <w:r>
        <w:t xml:space="preserve">the process for </w:t>
      </w:r>
      <w:r w:rsidR="00425BDB">
        <w:t xml:space="preserve">continuous </w:t>
      </w:r>
      <w:r w:rsidR="00FA3198">
        <w:t>deployment and continuous improvement</w:t>
      </w:r>
    </w:p>
    <w:p w14:paraId="4DA080E0" w14:textId="59B760A7" w:rsidR="00FA3198" w:rsidRDefault="00FA3198" w:rsidP="00675797">
      <w:pPr>
        <w:pStyle w:val="ListParagraph"/>
        <w:numPr>
          <w:ilvl w:val="0"/>
          <w:numId w:val="2"/>
        </w:numPr>
      </w:pPr>
      <w:r>
        <w:t xml:space="preserve">the </w:t>
      </w:r>
      <w:r w:rsidR="009D6B6E">
        <w:t xml:space="preserve">fundamental requirements (physical and data infrastructure, governance, assurance, people) </w:t>
      </w:r>
      <w:r>
        <w:t xml:space="preserve">to support </w:t>
      </w:r>
      <w:r w:rsidR="00334035">
        <w:t>the</w:t>
      </w:r>
      <w:r>
        <w:t xml:space="preserve"> operational use </w:t>
      </w:r>
      <w:r w:rsidR="00334035">
        <w:t>of AI</w:t>
      </w:r>
      <w:r w:rsidR="00143B38">
        <w:t>/ML</w:t>
      </w:r>
    </w:p>
    <w:p w14:paraId="4EB3A7D9" w14:textId="2D4EB1F6" w:rsidR="00AB674C" w:rsidRDefault="00AB674C" w:rsidP="00AB674C">
      <w:r>
        <w:t xml:space="preserve">There </w:t>
      </w:r>
      <w:r w:rsidR="00FA3198">
        <w:t xml:space="preserve">will be </w:t>
      </w:r>
      <w:r w:rsidR="00FA3198" w:rsidDel="00F120CB">
        <w:t xml:space="preserve">the </w:t>
      </w:r>
      <w:r>
        <w:t>opportunit</w:t>
      </w:r>
      <w:r w:rsidR="00F120CB">
        <w:t>y</w:t>
      </w:r>
      <w:r>
        <w:t xml:space="preserve"> for attendees to network with each other and R</w:t>
      </w:r>
      <w:r w:rsidR="00F120CB">
        <w:t xml:space="preserve">oyal </w:t>
      </w:r>
      <w:r>
        <w:t>N</w:t>
      </w:r>
      <w:r w:rsidR="00F120CB">
        <w:t>avy</w:t>
      </w:r>
      <w:r>
        <w:t xml:space="preserve"> personne</w:t>
      </w:r>
      <w:r w:rsidR="00275DD3">
        <w:t>l</w:t>
      </w:r>
      <w:r>
        <w:t xml:space="preserve">. Refreshments and a buffet lunch will be provided. </w:t>
      </w:r>
    </w:p>
    <w:p w14:paraId="21ADCE7C" w14:textId="44D34987" w:rsidR="000A0731" w:rsidRPr="000A0731" w:rsidRDefault="000A0731" w:rsidP="00AB674C">
      <w:pPr>
        <w:rPr>
          <w:rFonts w:cs="Times New Roman (Body CS)"/>
          <w:b/>
          <w:bCs/>
          <w:smallCaps/>
        </w:rPr>
      </w:pPr>
      <w:r w:rsidRPr="000A0731">
        <w:rPr>
          <w:rFonts w:cs="Times New Roman (Body CS)"/>
          <w:b/>
          <w:bCs/>
          <w:smallCaps/>
        </w:rPr>
        <w:t>Registration &amp; Attendance</w:t>
      </w:r>
    </w:p>
    <w:p w14:paraId="05B24D71" w14:textId="3EFE1F77" w:rsidR="000A0731" w:rsidRDefault="000A0731" w:rsidP="00AB674C">
      <w:r>
        <w:t xml:space="preserve">For this event all information shared and </w:t>
      </w:r>
      <w:r w:rsidR="007F4503">
        <w:t xml:space="preserve">the </w:t>
      </w:r>
      <w:r>
        <w:t>discussion held will be at an Official level only. There are no nationality requirements for the event.</w:t>
      </w:r>
    </w:p>
    <w:p w14:paraId="161086F9" w14:textId="03856917" w:rsidR="00B26BC9" w:rsidRDefault="00AB674C" w:rsidP="00AB674C">
      <w:r>
        <w:t>There will be no charge for attendance at the seminar and attendees are expected to meet their own travel costs. The</w:t>
      </w:r>
      <w:r w:rsidR="00C87769">
        <w:t>re will be a</w:t>
      </w:r>
      <w:r>
        <w:t xml:space="preserve"> maximum capacity of</w:t>
      </w:r>
      <w:r w:rsidR="007F12F3">
        <w:t xml:space="preserve"> 50 </w:t>
      </w:r>
      <w:r w:rsidR="00B257B9">
        <w:t xml:space="preserve">industry </w:t>
      </w:r>
      <w:r w:rsidR="00C87769">
        <w:t>attendees</w:t>
      </w:r>
      <w:r w:rsidR="00FA3198">
        <w:t xml:space="preserve"> with a limit of </w:t>
      </w:r>
      <w:r w:rsidR="007F12F3">
        <w:t>1</w:t>
      </w:r>
      <w:r w:rsidR="00F120CB">
        <w:t xml:space="preserve"> </w:t>
      </w:r>
      <w:r w:rsidR="00FA3198">
        <w:t>attendee per organisation</w:t>
      </w:r>
      <w:r w:rsidR="00B26BC9">
        <w:t xml:space="preserve">. If we receive multiple registrations from your </w:t>
      </w:r>
      <w:r w:rsidR="00FA3198">
        <w:t>organisation,</w:t>
      </w:r>
      <w:r w:rsidR="00B26BC9">
        <w:t xml:space="preserve"> we will put you in touch with </w:t>
      </w:r>
      <w:r w:rsidR="00FA3198">
        <w:t>one another</w:t>
      </w:r>
      <w:r w:rsidR="00B26BC9">
        <w:t xml:space="preserve"> so you can decide your final </w:t>
      </w:r>
      <w:r w:rsidR="00F120CB">
        <w:t>attendance</w:t>
      </w:r>
      <w:r w:rsidR="00B26BC9">
        <w:t xml:space="preserve">, but we request organisations communicate internally as much as possible before registering anyone. </w:t>
      </w:r>
    </w:p>
    <w:p w14:paraId="470D70DC" w14:textId="52EC7E17" w:rsidR="003915D1" w:rsidRDefault="00AB674C" w:rsidP="00AB674C">
      <w:pPr>
        <w:rPr>
          <w:b/>
          <w:bCs/>
        </w:rPr>
      </w:pPr>
      <w:r>
        <w:lastRenderedPageBreak/>
        <w:t xml:space="preserve">Registration will close </w:t>
      </w:r>
      <w:r w:rsidRPr="00637862">
        <w:t>at midday</w:t>
      </w:r>
      <w:r w:rsidR="0095349F" w:rsidRPr="00637862">
        <w:t xml:space="preserve"> </w:t>
      </w:r>
      <w:bookmarkStart w:id="0" w:name="_Hlk130198371"/>
      <w:r w:rsidR="007F12F3">
        <w:rPr>
          <w:b/>
          <w:bCs/>
        </w:rPr>
        <w:t>31</w:t>
      </w:r>
      <w:r w:rsidR="007F12F3" w:rsidRPr="007F12F3">
        <w:rPr>
          <w:b/>
          <w:bCs/>
          <w:vertAlign w:val="superscript"/>
        </w:rPr>
        <w:t>st</w:t>
      </w:r>
      <w:r w:rsidR="007F12F3">
        <w:rPr>
          <w:b/>
          <w:bCs/>
        </w:rPr>
        <w:t xml:space="preserve"> March</w:t>
      </w:r>
      <w:bookmarkEnd w:id="0"/>
      <w:r w:rsidRPr="00637862">
        <w:t xml:space="preserve">. </w:t>
      </w:r>
      <w:r w:rsidR="00B26BC9">
        <w:t xml:space="preserve">Additional detailed information and joining instructions will be sent out to successful applicants by </w:t>
      </w:r>
      <w:r w:rsidR="007F12F3">
        <w:rPr>
          <w:b/>
          <w:bCs/>
        </w:rPr>
        <w:t>7</w:t>
      </w:r>
      <w:r w:rsidR="007F12F3" w:rsidRPr="007F12F3">
        <w:rPr>
          <w:b/>
          <w:bCs/>
          <w:vertAlign w:val="superscript"/>
        </w:rPr>
        <w:t>th</w:t>
      </w:r>
      <w:r w:rsidR="007F12F3">
        <w:rPr>
          <w:b/>
          <w:bCs/>
        </w:rPr>
        <w:t xml:space="preserve"> April</w:t>
      </w:r>
      <w:r w:rsidR="00B26BC9" w:rsidRPr="005413F9">
        <w:rPr>
          <w:b/>
          <w:bCs/>
        </w:rPr>
        <w:t>.</w:t>
      </w:r>
      <w:r w:rsidR="00B26BC9">
        <w:rPr>
          <w:b/>
          <w:bCs/>
        </w:rPr>
        <w:t xml:space="preserve"> </w:t>
      </w:r>
      <w:r w:rsidRPr="00637862">
        <w:t>If</w:t>
      </w:r>
      <w:r>
        <w:t xml:space="preserve"> the seminar is </w:t>
      </w:r>
      <w:r w:rsidR="00FA3198">
        <w:t>over-subscribed,</w:t>
      </w:r>
      <w:r>
        <w:t xml:space="preserve"> we will prioritise attendance based on relevance to the </w:t>
      </w:r>
      <w:r w:rsidR="0095349F">
        <w:t>R</w:t>
      </w:r>
      <w:r w:rsidR="00D72CFC">
        <w:t xml:space="preserve">oyal </w:t>
      </w:r>
      <w:r w:rsidR="0095349F">
        <w:t>N</w:t>
      </w:r>
      <w:r w:rsidR="00D72CFC">
        <w:t>avy</w:t>
      </w:r>
      <w:r w:rsidR="0095349F">
        <w:t xml:space="preserve">’s </w:t>
      </w:r>
      <w:r w:rsidR="00FA3198">
        <w:t xml:space="preserve">AI adoption </w:t>
      </w:r>
      <w:r w:rsidR="00AE6D75">
        <w:t>plan</w:t>
      </w:r>
      <w:r w:rsidR="00FA3198">
        <w:t xml:space="preserve"> work</w:t>
      </w:r>
      <w:r w:rsidR="00B26BC9">
        <w:t xml:space="preserve">. This may include looking at </w:t>
      </w:r>
      <w:r w:rsidR="00711CA5">
        <w:t xml:space="preserve">information provided in the registration form, such as </w:t>
      </w:r>
      <w:r w:rsidR="00B26BC9">
        <w:t>job titles (with those in technical roles given priority over sales/business development titles)</w:t>
      </w:r>
      <w:r w:rsidR="00711CA5">
        <w:t>.</w:t>
      </w:r>
    </w:p>
    <w:p w14:paraId="5F20815A" w14:textId="450FB446" w:rsidR="00AB674C" w:rsidRPr="000A0731" w:rsidRDefault="00AB674C" w:rsidP="00AB674C">
      <w:pPr>
        <w:rPr>
          <w:rFonts w:cs="Times New Roman (Body CS)"/>
          <w:b/>
          <w:smallCaps/>
        </w:rPr>
      </w:pPr>
      <w:r w:rsidRPr="000A0731">
        <w:rPr>
          <w:rFonts w:cs="Times New Roman (Body CS)"/>
          <w:b/>
          <w:smallCaps/>
        </w:rPr>
        <w:t>For the avoidance of doubt</w:t>
      </w:r>
    </w:p>
    <w:p w14:paraId="214664B6" w14:textId="77777777" w:rsidR="00FA3198" w:rsidRDefault="0095349F" w:rsidP="00AB674C">
      <w:r>
        <w:t xml:space="preserve">This is a </w:t>
      </w:r>
      <w:r w:rsidR="00FA3198">
        <w:t>discussion and ideation</w:t>
      </w:r>
      <w:r>
        <w:t xml:space="preserve"> opportunity only. </w:t>
      </w:r>
      <w:r w:rsidR="00AB674C">
        <w:t xml:space="preserve">Neither the </w:t>
      </w:r>
      <w:r>
        <w:t xml:space="preserve">presentation </w:t>
      </w:r>
      <w:r w:rsidR="00FA3198">
        <w:t>nor</w:t>
      </w:r>
      <w:r>
        <w:t xml:space="preserve"> discussions</w:t>
      </w:r>
      <w:r w:rsidR="00AB674C">
        <w:t xml:space="preserve"> constitute any form of pre-qualification exercise</w:t>
      </w:r>
      <w:r w:rsidR="00FA3198">
        <w:t xml:space="preserve"> for any procurement process that may come as a result of the AI adoption strategy</w:t>
      </w:r>
      <w:r w:rsidR="00AB674C">
        <w:t xml:space="preserve">. </w:t>
      </w:r>
    </w:p>
    <w:p w14:paraId="4C8E710A" w14:textId="129D7947" w:rsidR="00EC6117" w:rsidRPr="00833830" w:rsidRDefault="00AB674C" w:rsidP="00AB674C">
      <w:r w:rsidRPr="00833830">
        <w:t xml:space="preserve">Any formal procurement process will be undertaken in accordance with the relevant Procurement Law. </w:t>
      </w:r>
      <w:r w:rsidR="00DD6B89" w:rsidRPr="00833830">
        <w:t>No part of</w:t>
      </w:r>
      <w:r w:rsidRPr="00833830">
        <w:t xml:space="preserve"> the event or any other engagements with </w:t>
      </w:r>
      <w:r w:rsidR="00FA3198" w:rsidRPr="00833830">
        <w:t>I</w:t>
      </w:r>
      <w:r w:rsidRPr="00833830">
        <w:t xml:space="preserve">ndustry prior to a formal procurement process shall be construed as a representation as to the Authority’s ultimate decision in relation to any future </w:t>
      </w:r>
      <w:r w:rsidR="00FA3198" w:rsidRPr="00833830">
        <w:t>requirement.</w:t>
      </w:r>
    </w:p>
    <w:p w14:paraId="35BF0FEA" w14:textId="118B0317" w:rsidR="00FF7F96" w:rsidRPr="00AB674C" w:rsidRDefault="00FF7F96" w:rsidP="00AB674C">
      <w:r w:rsidRPr="00833830">
        <w:t>Registration can be complete</w:t>
      </w:r>
      <w:r w:rsidR="00BE63C2" w:rsidRPr="00833830">
        <w:t>d</w:t>
      </w:r>
      <w:r w:rsidRPr="00833830">
        <w:t xml:space="preserve"> </w:t>
      </w:r>
      <w:hyperlink r:id="rId10" w:history="1">
        <w:r w:rsidRPr="00833830">
          <w:rPr>
            <w:rStyle w:val="Hyperlink"/>
          </w:rPr>
          <w:t xml:space="preserve">via </w:t>
        </w:r>
        <w:r w:rsidR="007F12F3" w:rsidRPr="00833830">
          <w:rPr>
            <w:rStyle w:val="Hyperlink"/>
          </w:rPr>
          <w:t>this form</w:t>
        </w:r>
      </w:hyperlink>
      <w:r w:rsidRPr="00833830">
        <w:t xml:space="preserve">. If you have any questions, or need to withdraw your registration please email </w:t>
      </w:r>
      <w:hyperlink r:id="rId11" w:history="1">
        <w:r w:rsidRPr="00833830">
          <w:rPr>
            <w:rStyle w:val="Hyperlink"/>
          </w:rPr>
          <w:t>NAVYCOMRCL-MEPG@mod.gov.uk</w:t>
        </w:r>
      </w:hyperlink>
      <w:r>
        <w:t xml:space="preserve"> </w:t>
      </w:r>
    </w:p>
    <w:sectPr w:rsidR="00FF7F96" w:rsidRPr="00AB674C" w:rsidSect="00AB674C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DF788" w14:textId="77777777" w:rsidR="00256921" w:rsidRDefault="00256921" w:rsidP="00B26BC9">
      <w:pPr>
        <w:spacing w:after="0" w:line="240" w:lineRule="auto"/>
      </w:pPr>
      <w:r>
        <w:separator/>
      </w:r>
    </w:p>
  </w:endnote>
  <w:endnote w:type="continuationSeparator" w:id="0">
    <w:p w14:paraId="35C76980" w14:textId="77777777" w:rsidR="00256921" w:rsidRDefault="00256921" w:rsidP="00B26BC9">
      <w:pPr>
        <w:spacing w:after="0" w:line="240" w:lineRule="auto"/>
      </w:pPr>
      <w:r>
        <w:continuationSeparator/>
      </w:r>
    </w:p>
  </w:endnote>
  <w:endnote w:type="continuationNotice" w:id="1">
    <w:p w14:paraId="7D909078" w14:textId="77777777" w:rsidR="00256921" w:rsidRDefault="002569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56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EF361C" w14:textId="323992D9" w:rsidR="00B26BC9" w:rsidRDefault="00B26B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326FC" w14:textId="77777777" w:rsidR="00B26BC9" w:rsidRDefault="00B26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D2CF" w14:textId="77777777" w:rsidR="00256921" w:rsidRDefault="00256921" w:rsidP="00B26BC9">
      <w:pPr>
        <w:spacing w:after="0" w:line="240" w:lineRule="auto"/>
      </w:pPr>
      <w:r>
        <w:separator/>
      </w:r>
    </w:p>
  </w:footnote>
  <w:footnote w:type="continuationSeparator" w:id="0">
    <w:p w14:paraId="0D13C12C" w14:textId="77777777" w:rsidR="00256921" w:rsidRDefault="00256921" w:rsidP="00B26BC9">
      <w:pPr>
        <w:spacing w:after="0" w:line="240" w:lineRule="auto"/>
      </w:pPr>
      <w:r>
        <w:continuationSeparator/>
      </w:r>
    </w:p>
  </w:footnote>
  <w:footnote w:type="continuationNotice" w:id="1">
    <w:p w14:paraId="27594782" w14:textId="77777777" w:rsidR="00256921" w:rsidRDefault="002569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71F58"/>
    <w:multiLevelType w:val="hybridMultilevel"/>
    <w:tmpl w:val="34D67B3A"/>
    <w:lvl w:ilvl="0" w:tplc="BE2C56E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4279B4"/>
    <w:multiLevelType w:val="hybridMultilevel"/>
    <w:tmpl w:val="18781C7A"/>
    <w:lvl w:ilvl="0" w:tplc="39781C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4C"/>
    <w:rsid w:val="00027F00"/>
    <w:rsid w:val="00033C2B"/>
    <w:rsid w:val="00076EFB"/>
    <w:rsid w:val="00077236"/>
    <w:rsid w:val="00091CB3"/>
    <w:rsid w:val="000A0731"/>
    <w:rsid w:val="000A214C"/>
    <w:rsid w:val="000A4B7B"/>
    <w:rsid w:val="000A6C30"/>
    <w:rsid w:val="000B018B"/>
    <w:rsid w:val="000B5111"/>
    <w:rsid w:val="000C0253"/>
    <w:rsid w:val="000F3E43"/>
    <w:rsid w:val="001213D0"/>
    <w:rsid w:val="00135A85"/>
    <w:rsid w:val="00143B38"/>
    <w:rsid w:val="00162EF6"/>
    <w:rsid w:val="00171FB2"/>
    <w:rsid w:val="00173157"/>
    <w:rsid w:val="00176DE9"/>
    <w:rsid w:val="00190583"/>
    <w:rsid w:val="001A5000"/>
    <w:rsid w:val="001E573C"/>
    <w:rsid w:val="001F165C"/>
    <w:rsid w:val="001F4304"/>
    <w:rsid w:val="00256921"/>
    <w:rsid w:val="00275DD3"/>
    <w:rsid w:val="0029145E"/>
    <w:rsid w:val="002929AA"/>
    <w:rsid w:val="002A7B3D"/>
    <w:rsid w:val="002C3523"/>
    <w:rsid w:val="002E23BA"/>
    <w:rsid w:val="00303BBA"/>
    <w:rsid w:val="00304B2A"/>
    <w:rsid w:val="00331B8A"/>
    <w:rsid w:val="00332893"/>
    <w:rsid w:val="00334035"/>
    <w:rsid w:val="003432C3"/>
    <w:rsid w:val="00356B2D"/>
    <w:rsid w:val="003915D1"/>
    <w:rsid w:val="003B2C64"/>
    <w:rsid w:val="003B45D3"/>
    <w:rsid w:val="003B63F4"/>
    <w:rsid w:val="003C1850"/>
    <w:rsid w:val="003C3D98"/>
    <w:rsid w:val="00412ECE"/>
    <w:rsid w:val="004145FD"/>
    <w:rsid w:val="00416529"/>
    <w:rsid w:val="00425BDB"/>
    <w:rsid w:val="004678B6"/>
    <w:rsid w:val="00484ABF"/>
    <w:rsid w:val="004879BC"/>
    <w:rsid w:val="004A4780"/>
    <w:rsid w:val="004C3566"/>
    <w:rsid w:val="004C6DA8"/>
    <w:rsid w:val="004E30DF"/>
    <w:rsid w:val="004E63D0"/>
    <w:rsid w:val="004E788C"/>
    <w:rsid w:val="004F7655"/>
    <w:rsid w:val="005219B6"/>
    <w:rsid w:val="005413F9"/>
    <w:rsid w:val="00544906"/>
    <w:rsid w:val="00552011"/>
    <w:rsid w:val="00564599"/>
    <w:rsid w:val="005A2FF6"/>
    <w:rsid w:val="005A773F"/>
    <w:rsid w:val="005D152C"/>
    <w:rsid w:val="00600886"/>
    <w:rsid w:val="006142B5"/>
    <w:rsid w:val="00620BE3"/>
    <w:rsid w:val="006241BF"/>
    <w:rsid w:val="0063719D"/>
    <w:rsid w:val="00637862"/>
    <w:rsid w:val="006637FB"/>
    <w:rsid w:val="00672B82"/>
    <w:rsid w:val="00672FBA"/>
    <w:rsid w:val="00675797"/>
    <w:rsid w:val="00692066"/>
    <w:rsid w:val="006D1D8E"/>
    <w:rsid w:val="00703B38"/>
    <w:rsid w:val="00707C3E"/>
    <w:rsid w:val="00711CA5"/>
    <w:rsid w:val="007179FC"/>
    <w:rsid w:val="00727E7F"/>
    <w:rsid w:val="007344E1"/>
    <w:rsid w:val="00734CEC"/>
    <w:rsid w:val="00735123"/>
    <w:rsid w:val="00786972"/>
    <w:rsid w:val="007A01B6"/>
    <w:rsid w:val="007A4F84"/>
    <w:rsid w:val="007B5DAA"/>
    <w:rsid w:val="007B6FC7"/>
    <w:rsid w:val="007C042A"/>
    <w:rsid w:val="007F12F3"/>
    <w:rsid w:val="007F4503"/>
    <w:rsid w:val="008069EC"/>
    <w:rsid w:val="00833830"/>
    <w:rsid w:val="0085043D"/>
    <w:rsid w:val="00865B94"/>
    <w:rsid w:val="00883FB6"/>
    <w:rsid w:val="008951E1"/>
    <w:rsid w:val="008A2165"/>
    <w:rsid w:val="008A4F03"/>
    <w:rsid w:val="008C2093"/>
    <w:rsid w:val="008D1D5E"/>
    <w:rsid w:val="008D2BA4"/>
    <w:rsid w:val="008D5BF6"/>
    <w:rsid w:val="008E18FE"/>
    <w:rsid w:val="008E28CA"/>
    <w:rsid w:val="008E6AF9"/>
    <w:rsid w:val="008F2038"/>
    <w:rsid w:val="00917D76"/>
    <w:rsid w:val="009314D1"/>
    <w:rsid w:val="00940C8D"/>
    <w:rsid w:val="00951794"/>
    <w:rsid w:val="0095349F"/>
    <w:rsid w:val="00971703"/>
    <w:rsid w:val="00973B73"/>
    <w:rsid w:val="0098571E"/>
    <w:rsid w:val="0099325E"/>
    <w:rsid w:val="009954FA"/>
    <w:rsid w:val="009A4B6D"/>
    <w:rsid w:val="009D6B6E"/>
    <w:rsid w:val="00A20847"/>
    <w:rsid w:val="00A22EEC"/>
    <w:rsid w:val="00A55341"/>
    <w:rsid w:val="00A95489"/>
    <w:rsid w:val="00AA01B6"/>
    <w:rsid w:val="00AA0338"/>
    <w:rsid w:val="00AB674C"/>
    <w:rsid w:val="00AE6D75"/>
    <w:rsid w:val="00AF0573"/>
    <w:rsid w:val="00B069C5"/>
    <w:rsid w:val="00B141CE"/>
    <w:rsid w:val="00B257B9"/>
    <w:rsid w:val="00B26BC9"/>
    <w:rsid w:val="00B428B2"/>
    <w:rsid w:val="00B6253E"/>
    <w:rsid w:val="00B71FEC"/>
    <w:rsid w:val="00B828AD"/>
    <w:rsid w:val="00B97C66"/>
    <w:rsid w:val="00BB43C8"/>
    <w:rsid w:val="00BE1B1E"/>
    <w:rsid w:val="00BE63C2"/>
    <w:rsid w:val="00BF06B6"/>
    <w:rsid w:val="00BF08FE"/>
    <w:rsid w:val="00BF3DEA"/>
    <w:rsid w:val="00C07D59"/>
    <w:rsid w:val="00C10DC9"/>
    <w:rsid w:val="00C12903"/>
    <w:rsid w:val="00C1741D"/>
    <w:rsid w:val="00C56890"/>
    <w:rsid w:val="00C62F46"/>
    <w:rsid w:val="00C63B90"/>
    <w:rsid w:val="00C65645"/>
    <w:rsid w:val="00C71D19"/>
    <w:rsid w:val="00C87329"/>
    <w:rsid w:val="00C87769"/>
    <w:rsid w:val="00C932AD"/>
    <w:rsid w:val="00C93BC3"/>
    <w:rsid w:val="00CB387A"/>
    <w:rsid w:val="00CC2969"/>
    <w:rsid w:val="00CD5D47"/>
    <w:rsid w:val="00CE54DA"/>
    <w:rsid w:val="00CE6A3B"/>
    <w:rsid w:val="00D13323"/>
    <w:rsid w:val="00D13E3A"/>
    <w:rsid w:val="00D16EB2"/>
    <w:rsid w:val="00D34298"/>
    <w:rsid w:val="00D360EF"/>
    <w:rsid w:val="00D5236B"/>
    <w:rsid w:val="00D546D9"/>
    <w:rsid w:val="00D55F0A"/>
    <w:rsid w:val="00D66D84"/>
    <w:rsid w:val="00D72CFC"/>
    <w:rsid w:val="00DC077A"/>
    <w:rsid w:val="00DD2D2D"/>
    <w:rsid w:val="00DD6B89"/>
    <w:rsid w:val="00DE66EA"/>
    <w:rsid w:val="00E02745"/>
    <w:rsid w:val="00E30CD4"/>
    <w:rsid w:val="00E33929"/>
    <w:rsid w:val="00E3406B"/>
    <w:rsid w:val="00E53650"/>
    <w:rsid w:val="00E562C8"/>
    <w:rsid w:val="00E61910"/>
    <w:rsid w:val="00E65E4B"/>
    <w:rsid w:val="00E906E4"/>
    <w:rsid w:val="00E93381"/>
    <w:rsid w:val="00EA201D"/>
    <w:rsid w:val="00EA2170"/>
    <w:rsid w:val="00EA3E11"/>
    <w:rsid w:val="00EC10F2"/>
    <w:rsid w:val="00EC6117"/>
    <w:rsid w:val="00EE49C2"/>
    <w:rsid w:val="00EE7867"/>
    <w:rsid w:val="00EF14BD"/>
    <w:rsid w:val="00F120CB"/>
    <w:rsid w:val="00F148E1"/>
    <w:rsid w:val="00F20D97"/>
    <w:rsid w:val="00F26125"/>
    <w:rsid w:val="00F274C2"/>
    <w:rsid w:val="00F43717"/>
    <w:rsid w:val="00F43781"/>
    <w:rsid w:val="00F53029"/>
    <w:rsid w:val="00F65C63"/>
    <w:rsid w:val="00F743B9"/>
    <w:rsid w:val="00F83DAA"/>
    <w:rsid w:val="00FA3198"/>
    <w:rsid w:val="00FA6CC0"/>
    <w:rsid w:val="00FB1B61"/>
    <w:rsid w:val="00FE2575"/>
    <w:rsid w:val="00FE6935"/>
    <w:rsid w:val="00FE7E0E"/>
    <w:rsid w:val="00FF3D04"/>
    <w:rsid w:val="00FF7F96"/>
    <w:rsid w:val="29BF0D30"/>
    <w:rsid w:val="6EDE335A"/>
    <w:rsid w:val="74619F71"/>
    <w:rsid w:val="7799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96D66"/>
  <w15:chartTrackingRefBased/>
  <w15:docId w15:val="{E2FBA5F2-8E51-A945-9D5A-73339BB8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5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2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2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2A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2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BC9"/>
  </w:style>
  <w:style w:type="paragraph" w:styleId="Footer">
    <w:name w:val="footer"/>
    <w:basedOn w:val="Normal"/>
    <w:link w:val="FooterChar"/>
    <w:uiPriority w:val="99"/>
    <w:unhideWhenUsed/>
    <w:rsid w:val="00B26B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BC9"/>
  </w:style>
  <w:style w:type="character" w:styleId="Hyperlink">
    <w:name w:val="Hyperlink"/>
    <w:basedOn w:val="DefaultParagraphFont"/>
    <w:uiPriority w:val="99"/>
    <w:unhideWhenUsed/>
    <w:rsid w:val="00FF7F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F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23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VYCOMRCL-MEPG@mod.gov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forms.office.com/Pages/ResponsePage.aspx?id=7WB3vlNZS0iuldChbfoJ5e7nKnZDstNPslkHTrACxphUQzFXWVZXSENaQ0ZOTllLMUVHSFQ5SjY0UyQlQCN0PWc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968b87a-efe7-418f-ac33-aace69dd09b4">
      <UserInfo>
        <DisplayName>Singleton, Rachel Capt RN (Navy Dev-Hd Digital  C5ISR)</DisplayName>
        <AccountId>45</AccountId>
        <AccountType/>
      </UserInfo>
      <UserInfo>
        <DisplayName>Finch, Stephen B2 (DST-Navy-SciAdv C5ISR)</DisplayName>
        <AccountId>38</AccountId>
        <AccountType/>
      </UserInfo>
      <UserInfo>
        <DisplayName>Berry, David Cdr (Navy Dev-C5ISR SO1)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58AB8B115A44BB4EDE94EE0062EB2" ma:contentTypeVersion="6" ma:contentTypeDescription="Create a new document." ma:contentTypeScope="" ma:versionID="7e79e19f4f61b5fc6534e941ab671efe">
  <xsd:schema xmlns:xsd="http://www.w3.org/2001/XMLSchema" xmlns:xs="http://www.w3.org/2001/XMLSchema" xmlns:p="http://schemas.microsoft.com/office/2006/metadata/properties" xmlns:ns2="7b592939-b317-44d4-9567-0142cdbbac78" xmlns:ns3="8968b87a-efe7-418f-ac33-aace69dd09b4" targetNamespace="http://schemas.microsoft.com/office/2006/metadata/properties" ma:root="true" ma:fieldsID="c5867c4915a85c60612a8831de4357c7" ns2:_="" ns3:_="">
    <xsd:import namespace="7b592939-b317-44d4-9567-0142cdbbac78"/>
    <xsd:import namespace="8968b87a-efe7-418f-ac33-aace69dd0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2939-b317-44d4-9567-0142cdbba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8b87a-efe7-418f-ac33-aace69dd0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26AA14-EB86-4563-B57F-9FE502D339FB}">
  <ds:schemaRefs>
    <ds:schemaRef ds:uri="http://schemas.microsoft.com/office/2006/metadata/properties"/>
    <ds:schemaRef ds:uri="http://schemas.microsoft.com/office/infopath/2007/PartnerControls"/>
    <ds:schemaRef ds:uri="8968b87a-efe7-418f-ac33-aace69dd09b4"/>
  </ds:schemaRefs>
</ds:datastoreItem>
</file>

<file path=customXml/itemProps2.xml><?xml version="1.0" encoding="utf-8"?>
<ds:datastoreItem xmlns:ds="http://schemas.openxmlformats.org/officeDocument/2006/customXml" ds:itemID="{98AD0AD9-985B-4A17-BEE4-1C5E9B6E6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2939-b317-44d4-9567-0142cdbbac78"/>
    <ds:schemaRef ds:uri="8968b87a-efe7-418f-ac33-aace69dd0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EF64D-EE68-4B75-976D-996B6E175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Links>
    <vt:vector size="6" baseType="variant"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mailto:NAVYCOMRCL-MEPG@mod.gov.uk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David Cdr (Navy Dev-C5ISR SO1)</dc:creator>
  <cp:keywords/>
  <dc:description/>
  <cp:lastModifiedBy>Llewellyn, Louisa C2 (NAVY FD-COMRCL-Mgr4 Pre-Sourcing)</cp:lastModifiedBy>
  <cp:revision>3</cp:revision>
  <dcterms:created xsi:type="dcterms:W3CDTF">2023-03-20T10:13:00Z</dcterms:created>
  <dcterms:modified xsi:type="dcterms:W3CDTF">2023-03-20T10:13:00Z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2022-06-14T07:15:39Z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d93003a5-e41e-450c-80fd-375d5e876039</vt:lpwstr>
  </property>
  <property fmtid="{D5CDD505-2E9C-101B-9397-08002B2CF9AE}" pid="8" name="MSIP_Label_d8a60473-494b-4586-a1bb-b0e663054676_ContentBits">
    <vt:lpwstr>0</vt:lpwstr>
  </property>
  <property fmtid="{D5CDD505-2E9C-101B-9397-08002B2CF9AE}" pid="9" name="ContentTypeId">
    <vt:lpwstr>0x010100C8258AB8B115A44BB4EDE94EE0062EB2</vt:lpwstr>
  </property>
</Properties>
</file>