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14A21" w14:textId="5CEE5448" w:rsidR="00273691" w:rsidRPr="00CB558F" w:rsidRDefault="007620FA" w:rsidP="00CB558F">
      <w:r w:rsidRPr="00CB558F">
        <w:t xml:space="preserve"> </w:t>
      </w:r>
    </w:p>
    <w:p w14:paraId="4CA5A9EE" w14:textId="38D08D9D" w:rsidR="00273691" w:rsidRDefault="007620FA">
      <w:pPr>
        <w:pStyle w:val="Standard"/>
        <w:spacing w:before="240" w:after="0" w:line="254" w:lineRule="auto"/>
        <w:jc w:val="both"/>
      </w:pPr>
      <w:r>
        <w:rPr>
          <w:rFonts w:ascii="Arial" w:eastAsia="Arial" w:hAnsi="Arial" w:cs="Arial"/>
          <w:b/>
          <w:sz w:val="36"/>
          <w:szCs w:val="36"/>
        </w:rPr>
        <w:t xml:space="preserve"> </w:t>
      </w:r>
      <w:r w:rsidR="00AF2DB2">
        <w:rPr>
          <w:noProof/>
        </w:rPr>
        <w:drawing>
          <wp:anchor distT="0" distB="0" distL="114300" distR="114300" simplePos="0" relativeHeight="251661312" behindDoc="0" locked="0" layoutInCell="1" allowOverlap="1" wp14:anchorId="33D5A14B" wp14:editId="111C51E2">
            <wp:simplePos x="0" y="0"/>
            <wp:positionH relativeFrom="margin">
              <wp:posOffset>0</wp:posOffset>
            </wp:positionH>
            <wp:positionV relativeFrom="paragraph">
              <wp:posOffset>-635</wp:posOffset>
            </wp:positionV>
            <wp:extent cx="1867752" cy="714344"/>
            <wp:effectExtent l="0" t="0" r="0" b="0"/>
            <wp:wrapNone/>
            <wp:docPr id="25" name="Picture 2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0308" cy="7191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F8C44B" w14:textId="26E0CB2F" w:rsidR="00E41E2D" w:rsidRDefault="00E41E2D" w:rsidP="00CB558F">
      <w:pPr>
        <w:rPr>
          <w:rFonts w:ascii="Arial" w:hAnsi="Arial" w:cs="Arial"/>
          <w:b/>
          <w:sz w:val="48"/>
          <w:szCs w:val="48"/>
        </w:rPr>
      </w:pPr>
    </w:p>
    <w:p w14:paraId="0A4F0FDF" w14:textId="77777777" w:rsidR="007567A1" w:rsidRDefault="007567A1" w:rsidP="00CB558F">
      <w:pPr>
        <w:rPr>
          <w:rFonts w:ascii="Arial" w:hAnsi="Arial" w:cs="Arial"/>
          <w:b/>
          <w:sz w:val="48"/>
          <w:szCs w:val="48"/>
        </w:rPr>
      </w:pPr>
    </w:p>
    <w:p w14:paraId="491B1EAC" w14:textId="03A5DAB0" w:rsidR="00CB558F" w:rsidRDefault="00CB558F" w:rsidP="00CB558F">
      <w:pPr>
        <w:rPr>
          <w:rFonts w:ascii="Arial" w:hAnsi="Arial" w:cs="Arial"/>
          <w:b/>
          <w:sz w:val="48"/>
          <w:szCs w:val="48"/>
        </w:rPr>
      </w:pPr>
      <w:r w:rsidRPr="00AE5EBF">
        <w:rPr>
          <w:rFonts w:ascii="Arial" w:hAnsi="Arial" w:cs="Arial"/>
          <w:b/>
          <w:sz w:val="48"/>
          <w:szCs w:val="48"/>
        </w:rPr>
        <w:t>Order Form</w:t>
      </w:r>
    </w:p>
    <w:p w14:paraId="04C2FEB3" w14:textId="47B1D113" w:rsidR="007567A1" w:rsidRDefault="007567A1" w:rsidP="00CB558F">
      <w:pPr>
        <w:rPr>
          <w:rFonts w:ascii="Arial" w:hAnsi="Arial" w:cs="Arial"/>
          <w:sz w:val="36"/>
          <w:szCs w:val="36"/>
        </w:rPr>
      </w:pPr>
    </w:p>
    <w:p w14:paraId="014F9A45" w14:textId="77777777" w:rsidR="007567A1" w:rsidRDefault="007567A1" w:rsidP="007567A1">
      <w:pPr>
        <w:rPr>
          <w:rFonts w:ascii="Arial" w:hAnsi="Arial" w:cs="Arial"/>
          <w:sz w:val="36"/>
          <w:szCs w:val="36"/>
        </w:rPr>
      </w:pPr>
      <w:r w:rsidRPr="00AE5EBF">
        <w:rPr>
          <w:rFonts w:ascii="Arial" w:hAnsi="Arial" w:cs="Arial"/>
          <w:sz w:val="36"/>
          <w:szCs w:val="36"/>
        </w:rPr>
        <w:t xml:space="preserve">Further competition under Lot 1 RM6257 </w:t>
      </w:r>
    </w:p>
    <w:p w14:paraId="446F967D" w14:textId="5030F5B9" w:rsidR="007567A1" w:rsidRPr="00AE5EBF" w:rsidRDefault="007567A1" w:rsidP="007567A1">
      <w:pPr>
        <w:rPr>
          <w:rFonts w:ascii="Arial" w:hAnsi="Arial" w:cs="Arial"/>
          <w:sz w:val="36"/>
          <w:szCs w:val="36"/>
        </w:rPr>
      </w:pPr>
      <w:r w:rsidRPr="00AE5EBF">
        <w:rPr>
          <w:rFonts w:ascii="Arial" w:hAnsi="Arial" w:cs="Arial"/>
          <w:sz w:val="36"/>
          <w:szCs w:val="36"/>
        </w:rPr>
        <w:t>Security – physical, technical and support services</w:t>
      </w:r>
    </w:p>
    <w:p w14:paraId="7AD73957" w14:textId="2DBFABDA" w:rsidR="00E41E2D" w:rsidRDefault="00E41E2D" w:rsidP="00CB558F">
      <w:pPr>
        <w:rPr>
          <w:rFonts w:ascii="Arial" w:hAnsi="Arial" w:cs="Arial"/>
          <w:sz w:val="36"/>
          <w:szCs w:val="36"/>
        </w:rPr>
      </w:pPr>
    </w:p>
    <w:p w14:paraId="0A1607B5" w14:textId="6E2F05E2" w:rsidR="007567A1" w:rsidRDefault="00E41E2D" w:rsidP="00E41E2D">
      <w:pPr>
        <w:rPr>
          <w:rFonts w:ascii="Arial" w:hAnsi="Arial" w:cs="Arial"/>
          <w:sz w:val="32"/>
          <w:szCs w:val="32"/>
        </w:rPr>
      </w:pPr>
      <w:r w:rsidRPr="00CB558F">
        <w:rPr>
          <w:rFonts w:ascii="Arial" w:hAnsi="Arial" w:cs="Arial"/>
          <w:sz w:val="32"/>
          <w:szCs w:val="32"/>
        </w:rPr>
        <w:t xml:space="preserve">Contract reference: CCSE22A05 </w:t>
      </w:r>
    </w:p>
    <w:p w14:paraId="1ABC3E21" w14:textId="77777777" w:rsidR="00E41E2D" w:rsidRDefault="00E41E2D" w:rsidP="00E41E2D">
      <w:pPr>
        <w:rPr>
          <w:rFonts w:ascii="Arial" w:hAnsi="Arial" w:cs="Arial"/>
          <w:sz w:val="32"/>
          <w:szCs w:val="32"/>
        </w:rPr>
      </w:pPr>
      <w:r w:rsidRPr="00CB558F">
        <w:rPr>
          <w:rFonts w:ascii="Arial" w:hAnsi="Arial" w:cs="Arial"/>
          <w:sz w:val="32"/>
          <w:szCs w:val="32"/>
        </w:rPr>
        <w:t>Community Health Partnerships Security and Reception Services</w:t>
      </w:r>
    </w:p>
    <w:p w14:paraId="3CDD5CA8" w14:textId="13388023" w:rsidR="00CB558F" w:rsidRDefault="00CB558F" w:rsidP="00CB558F">
      <w:pPr>
        <w:rPr>
          <w:rFonts w:ascii="Arial" w:hAnsi="Arial" w:cs="Arial"/>
          <w:sz w:val="32"/>
          <w:szCs w:val="32"/>
        </w:rPr>
      </w:pPr>
    </w:p>
    <w:p w14:paraId="79986FCA" w14:textId="185CFA0E" w:rsidR="00CB558F" w:rsidRDefault="00CB558F" w:rsidP="00CB558F">
      <w:pPr>
        <w:rPr>
          <w:rFonts w:ascii="Arial" w:hAnsi="Arial" w:cs="Arial"/>
          <w:sz w:val="32"/>
          <w:szCs w:val="32"/>
        </w:rPr>
      </w:pPr>
      <w:r w:rsidRPr="00CB558F">
        <w:rPr>
          <w:rFonts w:ascii="Arial" w:hAnsi="Arial" w:cs="Arial"/>
          <w:sz w:val="32"/>
          <w:szCs w:val="32"/>
        </w:rPr>
        <w:t>Multi regional Lot Procurement</w:t>
      </w:r>
    </w:p>
    <w:p w14:paraId="41F1B45E" w14:textId="70A14659" w:rsidR="00CB558F" w:rsidRDefault="00CB558F" w:rsidP="00CB558F">
      <w:pPr>
        <w:rPr>
          <w:rFonts w:ascii="Arial" w:hAnsi="Arial" w:cs="Arial"/>
          <w:sz w:val="32"/>
          <w:szCs w:val="32"/>
        </w:rPr>
      </w:pPr>
    </w:p>
    <w:p w14:paraId="1434FF6C" w14:textId="331E0CA2" w:rsidR="00CB558F" w:rsidRPr="00CB558F" w:rsidRDefault="00CB558F" w:rsidP="00CB558F">
      <w:pPr>
        <w:spacing w:line="360" w:lineRule="auto"/>
        <w:ind w:left="2835" w:hanging="2835"/>
        <w:rPr>
          <w:rFonts w:ascii="Arial" w:hAnsi="Arial" w:cs="Arial"/>
          <w:sz w:val="32"/>
          <w:szCs w:val="32"/>
        </w:rPr>
      </w:pPr>
      <w:r w:rsidRPr="00CB558F">
        <w:rPr>
          <w:rFonts w:ascii="Arial" w:hAnsi="Arial" w:cs="Arial"/>
          <w:sz w:val="32"/>
          <w:szCs w:val="32"/>
        </w:rPr>
        <w:t xml:space="preserve">Lot </w:t>
      </w:r>
      <w:r w:rsidR="0052075E">
        <w:rPr>
          <w:rFonts w:ascii="Arial" w:hAnsi="Arial" w:cs="Arial"/>
          <w:sz w:val="32"/>
          <w:szCs w:val="32"/>
        </w:rPr>
        <w:t>5 - South</w:t>
      </w:r>
    </w:p>
    <w:p w14:paraId="716A7931" w14:textId="1CB85027" w:rsidR="00E41E2D" w:rsidRDefault="00E41E2D" w:rsidP="00CB558F">
      <w:pPr>
        <w:spacing w:line="360" w:lineRule="auto"/>
        <w:ind w:left="2835" w:hanging="2835"/>
        <w:rPr>
          <w:rFonts w:ascii="Arial" w:hAnsi="Arial" w:cs="Arial"/>
          <w:sz w:val="32"/>
          <w:szCs w:val="32"/>
        </w:rPr>
      </w:pPr>
    </w:p>
    <w:p w14:paraId="65E7ABAD" w14:textId="77777777" w:rsidR="00E41E2D" w:rsidRPr="00CB558F" w:rsidRDefault="00E41E2D" w:rsidP="00CB558F">
      <w:pPr>
        <w:spacing w:line="360" w:lineRule="auto"/>
        <w:ind w:left="2835" w:hanging="2835"/>
        <w:rPr>
          <w:rFonts w:ascii="Arial" w:hAnsi="Arial" w:cs="Arial"/>
          <w:sz w:val="32"/>
          <w:szCs w:val="32"/>
        </w:rPr>
      </w:pPr>
    </w:p>
    <w:p w14:paraId="7614BA1E" w14:textId="77777777" w:rsidR="00CB558F" w:rsidRPr="00CB558F" w:rsidRDefault="00CB558F" w:rsidP="00CB558F">
      <w:pPr>
        <w:rPr>
          <w:rFonts w:ascii="Arial" w:hAnsi="Arial" w:cs="Arial"/>
          <w:sz w:val="32"/>
          <w:szCs w:val="32"/>
        </w:rPr>
      </w:pPr>
    </w:p>
    <w:p w14:paraId="0A74F66A" w14:textId="65F6A3A2" w:rsidR="00273691" w:rsidRDefault="00273691">
      <w:pPr>
        <w:pStyle w:val="Standard"/>
        <w:spacing w:before="240" w:after="240"/>
        <w:jc w:val="both"/>
        <w:rPr>
          <w:rFonts w:ascii="Arial" w:eastAsia="Arial" w:hAnsi="Arial" w:cs="Arial"/>
          <w:b/>
          <w:sz w:val="40"/>
          <w:szCs w:val="40"/>
        </w:rPr>
      </w:pPr>
    </w:p>
    <w:p w14:paraId="41F05EBC" w14:textId="7A98ECED" w:rsidR="009F139F" w:rsidRDefault="009F139F">
      <w:pPr>
        <w:pStyle w:val="Standard"/>
        <w:spacing w:before="240" w:after="240"/>
        <w:jc w:val="both"/>
        <w:rPr>
          <w:rFonts w:ascii="Arial" w:eastAsia="Arial" w:hAnsi="Arial" w:cs="Arial"/>
          <w:b/>
          <w:sz w:val="40"/>
          <w:szCs w:val="40"/>
        </w:rPr>
      </w:pPr>
    </w:p>
    <w:p w14:paraId="57C644F2" w14:textId="6C4FD3B3" w:rsidR="005C6E3B" w:rsidRDefault="005C6E3B">
      <w:pPr>
        <w:pStyle w:val="Standard"/>
        <w:spacing w:before="240" w:after="240"/>
        <w:jc w:val="both"/>
        <w:rPr>
          <w:rFonts w:ascii="Arial" w:eastAsia="Arial" w:hAnsi="Arial" w:cs="Arial"/>
          <w:b/>
          <w:sz w:val="40"/>
          <w:szCs w:val="40"/>
        </w:rPr>
      </w:pPr>
    </w:p>
    <w:p w14:paraId="4D79676C" w14:textId="45817B91" w:rsidR="005C6E3B" w:rsidRDefault="005C6E3B">
      <w:pPr>
        <w:pStyle w:val="Standard"/>
        <w:spacing w:before="240" w:after="240"/>
        <w:jc w:val="both"/>
        <w:rPr>
          <w:rFonts w:ascii="Arial" w:eastAsia="Arial" w:hAnsi="Arial" w:cs="Arial"/>
          <w:b/>
          <w:sz w:val="40"/>
          <w:szCs w:val="40"/>
        </w:rPr>
      </w:pPr>
    </w:p>
    <w:p w14:paraId="136E41A5" w14:textId="77777777" w:rsidR="005C6E3B" w:rsidRDefault="005C6E3B">
      <w:pPr>
        <w:pStyle w:val="Standard"/>
        <w:spacing w:before="240" w:after="240"/>
        <w:jc w:val="both"/>
        <w:rPr>
          <w:rFonts w:ascii="Arial" w:eastAsia="Arial" w:hAnsi="Arial" w:cs="Arial"/>
          <w:b/>
          <w:sz w:val="40"/>
          <w:szCs w:val="40"/>
        </w:rPr>
      </w:pPr>
    </w:p>
    <w:p w14:paraId="441E0A03" w14:textId="58FB55A3" w:rsidR="00273691" w:rsidRDefault="007620FA">
      <w:pPr>
        <w:pStyle w:val="Standard"/>
        <w:spacing w:after="0" w:line="259" w:lineRule="auto"/>
        <w:rPr>
          <w:rFonts w:ascii="Arial" w:eastAsia="Arial" w:hAnsi="Arial" w:cs="Arial"/>
          <w:b/>
          <w:sz w:val="36"/>
          <w:szCs w:val="36"/>
        </w:rPr>
      </w:pPr>
      <w:r>
        <w:rPr>
          <w:rFonts w:ascii="Arial" w:eastAsia="Arial" w:hAnsi="Arial" w:cs="Arial"/>
          <w:b/>
          <w:sz w:val="36"/>
          <w:szCs w:val="36"/>
        </w:rPr>
        <w:t xml:space="preserve"> </w:t>
      </w:r>
    </w:p>
    <w:p w14:paraId="3D1136AA" w14:textId="77777777" w:rsidR="002A4E5A" w:rsidRDefault="002A4E5A">
      <w:pPr>
        <w:pStyle w:val="Standard"/>
        <w:spacing w:after="0" w:line="259" w:lineRule="auto"/>
      </w:pPr>
    </w:p>
    <w:p w14:paraId="4F72F632" w14:textId="77777777" w:rsidR="00273691" w:rsidRDefault="00273691">
      <w:pPr>
        <w:pStyle w:val="Standard"/>
        <w:spacing w:after="0" w:line="259" w:lineRule="auto"/>
        <w:rPr>
          <w:rFonts w:ascii="Arial" w:eastAsia="Arial" w:hAnsi="Arial" w:cs="Arial"/>
          <w:b/>
          <w:sz w:val="36"/>
          <w:szCs w:val="36"/>
        </w:rPr>
      </w:pPr>
    </w:p>
    <w:p w14:paraId="798B5198" w14:textId="69107514" w:rsidR="00273691" w:rsidRDefault="007620FA">
      <w:pPr>
        <w:pStyle w:val="Standard"/>
        <w:spacing w:after="0" w:line="259" w:lineRule="auto"/>
      </w:pPr>
      <w:r>
        <w:rPr>
          <w:rFonts w:ascii="Arial" w:eastAsia="Arial" w:hAnsi="Arial" w:cs="Arial"/>
          <w:b/>
          <w:sz w:val="36"/>
          <w:szCs w:val="36"/>
        </w:rPr>
        <w:lastRenderedPageBreak/>
        <w:t>Order Form</w:t>
      </w:r>
    </w:p>
    <w:p w14:paraId="70C61D31" w14:textId="77777777" w:rsidR="00273691" w:rsidRDefault="00273691">
      <w:pPr>
        <w:pStyle w:val="Standard"/>
        <w:spacing w:after="0" w:line="259" w:lineRule="auto"/>
        <w:rPr>
          <w:rFonts w:ascii="Arial" w:eastAsia="Arial" w:hAnsi="Arial" w:cs="Arial"/>
          <w:b/>
          <w:sz w:val="24"/>
          <w:szCs w:val="24"/>
        </w:rPr>
      </w:pPr>
    </w:p>
    <w:p w14:paraId="7B5ACD12" w14:textId="4FB55E07" w:rsidR="00273691" w:rsidRPr="00B506BF" w:rsidRDefault="007620FA">
      <w:pPr>
        <w:pStyle w:val="Standard"/>
        <w:spacing w:after="0" w:line="259" w:lineRule="auto"/>
      </w:pPr>
      <w:r w:rsidRPr="00AF2DB2">
        <w:rPr>
          <w:rFonts w:ascii="Arial" w:eastAsia="Arial" w:hAnsi="Arial" w:cs="Arial"/>
          <w:b/>
          <w:sz w:val="24"/>
          <w:szCs w:val="24"/>
        </w:rPr>
        <w:t>CALL-OFF REFERENCE:</w:t>
      </w:r>
      <w:r w:rsidRPr="00AF2DB2">
        <w:rPr>
          <w:rFonts w:ascii="Arial" w:eastAsia="Arial" w:hAnsi="Arial" w:cs="Arial"/>
          <w:b/>
          <w:sz w:val="24"/>
          <w:szCs w:val="24"/>
        </w:rPr>
        <w:tab/>
      </w:r>
      <w:r>
        <w:rPr>
          <w:rFonts w:ascii="Arial" w:eastAsia="Arial" w:hAnsi="Arial" w:cs="Arial"/>
          <w:sz w:val="24"/>
          <w:szCs w:val="24"/>
        </w:rPr>
        <w:tab/>
      </w:r>
      <w:r w:rsidR="00622DD0" w:rsidRPr="00AF2DB2">
        <w:rPr>
          <w:rFonts w:ascii="Arial" w:eastAsia="Arial" w:hAnsi="Arial" w:cs="Arial"/>
          <w:sz w:val="24"/>
          <w:szCs w:val="24"/>
        </w:rPr>
        <w:t>CCSE22A05</w:t>
      </w:r>
    </w:p>
    <w:p w14:paraId="657A1782" w14:textId="77777777" w:rsidR="00273691" w:rsidRPr="00B506BF" w:rsidRDefault="00273691">
      <w:pPr>
        <w:pStyle w:val="Standard"/>
        <w:spacing w:after="0" w:line="259" w:lineRule="auto"/>
        <w:rPr>
          <w:rFonts w:ascii="Arial" w:eastAsia="Arial" w:hAnsi="Arial" w:cs="Arial"/>
          <w:sz w:val="24"/>
          <w:szCs w:val="24"/>
        </w:rPr>
      </w:pPr>
    </w:p>
    <w:p w14:paraId="17E4CCB1" w14:textId="71186A13" w:rsidR="00273691" w:rsidRPr="00B506BF" w:rsidRDefault="007620FA">
      <w:pPr>
        <w:pStyle w:val="Standard"/>
        <w:spacing w:after="0" w:line="259" w:lineRule="auto"/>
      </w:pPr>
      <w:r w:rsidRPr="00AF2DB2">
        <w:rPr>
          <w:rFonts w:ascii="Arial" w:eastAsia="Arial" w:hAnsi="Arial" w:cs="Arial"/>
          <w:b/>
          <w:sz w:val="24"/>
          <w:szCs w:val="24"/>
        </w:rPr>
        <w:t>THE BUYER:</w:t>
      </w:r>
      <w:r w:rsidRPr="00B506BF">
        <w:rPr>
          <w:rFonts w:ascii="Arial" w:eastAsia="Arial" w:hAnsi="Arial" w:cs="Arial"/>
          <w:sz w:val="24"/>
          <w:szCs w:val="24"/>
        </w:rPr>
        <w:tab/>
      </w:r>
      <w:r w:rsidRPr="00B506BF">
        <w:rPr>
          <w:rFonts w:ascii="Arial" w:eastAsia="Arial" w:hAnsi="Arial" w:cs="Arial"/>
          <w:sz w:val="24"/>
          <w:szCs w:val="24"/>
        </w:rPr>
        <w:tab/>
      </w:r>
      <w:r w:rsidRPr="00B506BF">
        <w:rPr>
          <w:rFonts w:ascii="Arial" w:eastAsia="Arial" w:hAnsi="Arial" w:cs="Arial"/>
          <w:sz w:val="24"/>
          <w:szCs w:val="24"/>
        </w:rPr>
        <w:tab/>
      </w:r>
      <w:r w:rsidR="00E8054C" w:rsidRPr="00AF2DB2">
        <w:rPr>
          <w:rFonts w:ascii="Arial" w:eastAsia="Arial" w:hAnsi="Arial" w:cs="Arial"/>
          <w:sz w:val="24"/>
          <w:szCs w:val="24"/>
        </w:rPr>
        <w:t>Community Health Partnerships (CHP)</w:t>
      </w:r>
    </w:p>
    <w:p w14:paraId="3F8D5C72" w14:textId="77777777" w:rsidR="00273691" w:rsidRDefault="007620FA">
      <w:pPr>
        <w:pStyle w:val="Standard"/>
        <w:spacing w:after="0" w:line="259" w:lineRule="auto"/>
      </w:pPr>
      <w:r>
        <w:rPr>
          <w:rFonts w:ascii="Arial" w:eastAsia="Arial" w:hAnsi="Arial" w:cs="Arial"/>
          <w:sz w:val="24"/>
          <w:szCs w:val="24"/>
        </w:rPr>
        <w:t xml:space="preserve"> </w:t>
      </w:r>
    </w:p>
    <w:p w14:paraId="2E470660" w14:textId="77777777" w:rsidR="007B24C8" w:rsidRPr="007B24C8" w:rsidRDefault="007620FA" w:rsidP="007B24C8">
      <w:pPr>
        <w:pStyle w:val="Standard"/>
        <w:spacing w:line="259" w:lineRule="auto"/>
        <w:ind w:left="3600" w:hanging="3600"/>
        <w:rPr>
          <w:rFonts w:ascii="Arial" w:eastAsia="Arial" w:hAnsi="Arial" w:cs="Arial"/>
          <w:sz w:val="24"/>
          <w:szCs w:val="24"/>
        </w:rPr>
      </w:pPr>
      <w:r w:rsidRPr="00AF2DB2">
        <w:rPr>
          <w:rFonts w:ascii="Arial" w:eastAsia="Arial" w:hAnsi="Arial" w:cs="Arial"/>
          <w:b/>
          <w:sz w:val="24"/>
          <w:szCs w:val="24"/>
        </w:rPr>
        <w:t>BUYER ADDRESS</w:t>
      </w:r>
      <w:r>
        <w:rPr>
          <w:rFonts w:ascii="Arial" w:eastAsia="Arial" w:hAnsi="Arial" w:cs="Arial"/>
          <w:sz w:val="24"/>
          <w:szCs w:val="24"/>
        </w:rPr>
        <w:tab/>
      </w:r>
      <w:r w:rsidR="007B24C8" w:rsidRPr="007B24C8">
        <w:rPr>
          <w:rFonts w:ascii="Arial" w:eastAsia="Arial" w:hAnsi="Arial" w:cs="Arial"/>
          <w:b/>
          <w:sz w:val="24"/>
          <w:szCs w:val="24"/>
        </w:rPr>
        <w:t>REDACTED TEXT under FOIA Section 40, Personal Information.</w:t>
      </w:r>
    </w:p>
    <w:p w14:paraId="3BC9DFDD" w14:textId="4A9E02EB" w:rsidR="00AE5EBF" w:rsidRDefault="00AE5EBF">
      <w:pPr>
        <w:pStyle w:val="Standard"/>
        <w:spacing w:after="0" w:line="259" w:lineRule="auto"/>
      </w:pPr>
    </w:p>
    <w:p w14:paraId="2B804289" w14:textId="4CEB6A66" w:rsidR="00273691" w:rsidRDefault="007620FA">
      <w:pPr>
        <w:pStyle w:val="Standard"/>
        <w:spacing w:line="240" w:lineRule="auto"/>
      </w:pPr>
      <w:r w:rsidRPr="00AF2DB2">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C6E3B" w:rsidRPr="00AF2DB2">
        <w:rPr>
          <w:rFonts w:ascii="Arial" w:hAnsi="Arial" w:cs="Arial"/>
          <w:b/>
          <w:color w:val="000000"/>
          <w:sz w:val="24"/>
          <w:szCs w:val="24"/>
          <w:shd w:val="clear" w:color="auto" w:fill="FFFFFF"/>
        </w:rPr>
        <w:t>Mitie Security Limited</w:t>
      </w:r>
      <w:r w:rsidR="005C6E3B" w:rsidDel="005C6E3B">
        <w:rPr>
          <w:rFonts w:ascii="Arial" w:eastAsia="Arial" w:hAnsi="Arial" w:cs="Arial"/>
          <w:sz w:val="24"/>
          <w:szCs w:val="24"/>
          <w:shd w:val="clear" w:color="auto" w:fill="FFFF00"/>
        </w:rPr>
        <w:t xml:space="preserve"> </w:t>
      </w:r>
    </w:p>
    <w:p w14:paraId="6E6B073D" w14:textId="17394702" w:rsidR="005C6E3B" w:rsidRDefault="007620FA" w:rsidP="007B24C8">
      <w:pPr>
        <w:pStyle w:val="Standard"/>
        <w:spacing w:after="0" w:line="259" w:lineRule="auto"/>
        <w:ind w:left="3600" w:hanging="3600"/>
        <w:rPr>
          <w:rFonts w:ascii="Arial" w:eastAsia="Arial" w:hAnsi="Arial" w:cs="Arial"/>
          <w:sz w:val="24"/>
          <w:szCs w:val="24"/>
        </w:rPr>
      </w:pPr>
      <w:r w:rsidRPr="00AF2DB2">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7B24C8" w:rsidRPr="007B24C8">
        <w:rPr>
          <w:rFonts w:ascii="Arial" w:eastAsia="Arial" w:hAnsi="Arial" w:cs="Arial"/>
          <w:b/>
          <w:sz w:val="24"/>
          <w:szCs w:val="24"/>
        </w:rPr>
        <w:t>REDACTED TEXT under FOIA Section 40, Personal Information.</w:t>
      </w:r>
    </w:p>
    <w:p w14:paraId="563869F7" w14:textId="77777777" w:rsidR="005C6E3B" w:rsidRPr="00AF2DB2" w:rsidRDefault="005C6E3B" w:rsidP="00AF2DB2">
      <w:pPr>
        <w:pStyle w:val="Standard"/>
        <w:spacing w:after="0" w:line="259" w:lineRule="auto"/>
        <w:ind w:left="3600" w:hanging="3600"/>
        <w:rPr>
          <w:rFonts w:ascii="Arial" w:hAnsi="Arial" w:cs="Arial"/>
          <w:color w:val="000000"/>
          <w:sz w:val="24"/>
          <w:szCs w:val="24"/>
          <w:shd w:val="clear" w:color="auto" w:fill="FFFFFF"/>
        </w:rPr>
      </w:pPr>
    </w:p>
    <w:p w14:paraId="72854700" w14:textId="69DE41C5" w:rsidR="00273691" w:rsidRDefault="007620FA">
      <w:pPr>
        <w:pStyle w:val="Standard"/>
        <w:spacing w:line="240" w:lineRule="auto"/>
      </w:pPr>
      <w:r>
        <w:rPr>
          <w:rFonts w:ascii="Arial" w:eastAsia="Arial" w:hAnsi="Arial" w:cs="Arial"/>
          <w:sz w:val="24"/>
          <w:szCs w:val="24"/>
        </w:rPr>
        <w:t>registered address (if registered)</w:t>
      </w:r>
      <w:r>
        <w:rPr>
          <w:rFonts w:ascii="Arial" w:eastAsia="Arial" w:hAnsi="Arial" w:cs="Arial"/>
          <w:b/>
          <w:sz w:val="24"/>
          <w:szCs w:val="24"/>
        </w:rPr>
        <w:t xml:space="preserve"> </w:t>
      </w:r>
    </w:p>
    <w:p w14:paraId="7E01C4E8" w14:textId="09197DC2" w:rsidR="00273691" w:rsidRDefault="007620FA" w:rsidP="00C27C7D">
      <w:pPr>
        <w:pStyle w:val="Standard"/>
        <w:spacing w:line="240" w:lineRule="auto"/>
        <w:ind w:left="3600" w:hanging="3600"/>
      </w:pPr>
      <w:r w:rsidRPr="00AF2DB2">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C27C7D" w:rsidRPr="00C27C7D">
        <w:rPr>
          <w:rFonts w:ascii="Arial" w:eastAsia="Arial" w:hAnsi="Arial" w:cs="Arial"/>
          <w:b/>
          <w:sz w:val="24"/>
          <w:szCs w:val="24"/>
        </w:rPr>
        <w:t>REDACTED TEXT under FOIA Section 40, Personal Information.</w:t>
      </w:r>
    </w:p>
    <w:p w14:paraId="24EBE681" w14:textId="6AB69D6E" w:rsidR="00273691" w:rsidRDefault="007620FA" w:rsidP="00C27C7D">
      <w:pPr>
        <w:pStyle w:val="Standard"/>
        <w:spacing w:line="240" w:lineRule="auto"/>
        <w:ind w:left="3600" w:hanging="3600"/>
      </w:pPr>
      <w:r w:rsidRPr="00AF2DB2">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C27C7D" w:rsidRPr="00C27C7D">
        <w:rPr>
          <w:rFonts w:ascii="Arial" w:eastAsia="Arial" w:hAnsi="Arial" w:cs="Arial"/>
          <w:b/>
          <w:sz w:val="24"/>
          <w:szCs w:val="24"/>
        </w:rPr>
        <w:t>REDACTED TEXT under FOIA Section 40, Personal Information.</w:t>
      </w:r>
    </w:p>
    <w:p w14:paraId="08F69DD6" w14:textId="32199940" w:rsidR="00273691" w:rsidRDefault="007620FA" w:rsidP="00C27C7D">
      <w:pPr>
        <w:pStyle w:val="Standard"/>
        <w:spacing w:line="240" w:lineRule="auto"/>
        <w:ind w:left="3600" w:hanging="3600"/>
      </w:pPr>
      <w:r w:rsidRPr="00AF2DB2">
        <w:rPr>
          <w:rFonts w:ascii="Arial" w:eastAsia="Arial" w:hAnsi="Arial" w:cs="Arial"/>
          <w:b/>
          <w:sz w:val="24"/>
          <w:szCs w:val="24"/>
        </w:rPr>
        <w:t>SID4GOV ID:</w:t>
      </w:r>
      <w:r w:rsidRPr="00B506BF">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b/>
          <w:sz w:val="24"/>
          <w:szCs w:val="24"/>
        </w:rPr>
        <w:tab/>
      </w:r>
      <w:r w:rsidR="00C27C7D" w:rsidRPr="00C27C7D">
        <w:rPr>
          <w:rFonts w:ascii="Arial" w:eastAsia="Arial" w:hAnsi="Arial" w:cs="Arial"/>
          <w:b/>
          <w:sz w:val="24"/>
          <w:szCs w:val="24"/>
        </w:rPr>
        <w:t>REDACTED TEXT under FOIA Section 40, Personal Information.</w:t>
      </w:r>
    </w:p>
    <w:p w14:paraId="7811CC57" w14:textId="77777777" w:rsidR="00273691" w:rsidRDefault="00273691">
      <w:pPr>
        <w:pStyle w:val="Standard"/>
        <w:rPr>
          <w:rFonts w:ascii="Arial" w:eastAsia="Arial" w:hAnsi="Arial" w:cs="Arial"/>
          <w:sz w:val="24"/>
          <w:szCs w:val="24"/>
        </w:rPr>
      </w:pPr>
    </w:p>
    <w:p w14:paraId="5DD92F3F" w14:textId="3A27EC8A" w:rsidR="00273691" w:rsidRDefault="007620FA">
      <w:pPr>
        <w:pStyle w:val="Standard"/>
        <w:spacing w:after="0" w:line="259" w:lineRule="auto"/>
      </w:pPr>
      <w:r>
        <w:rPr>
          <w:rFonts w:ascii="Arial" w:eastAsia="Arial" w:hAnsi="Arial" w:cs="Arial"/>
          <w:sz w:val="24"/>
          <w:szCs w:val="24"/>
        </w:rPr>
        <w:t>This Order Form, when completed and executed by both Parties, forms a Call-Off Contract. Completion and execution of a Call-Off Contract may be achieved using an equivalent document or electronic purchase order system.</w:t>
      </w:r>
    </w:p>
    <w:p w14:paraId="6FF677A6" w14:textId="77777777" w:rsidR="00273691" w:rsidRDefault="00273691">
      <w:pPr>
        <w:pStyle w:val="Standard"/>
        <w:spacing w:after="0" w:line="259" w:lineRule="auto"/>
        <w:rPr>
          <w:rFonts w:ascii="Arial" w:eastAsia="Arial" w:hAnsi="Arial" w:cs="Arial"/>
          <w:sz w:val="24"/>
          <w:szCs w:val="24"/>
        </w:rPr>
      </w:pPr>
    </w:p>
    <w:p w14:paraId="21CFBF39" w14:textId="77777777" w:rsidR="00273691" w:rsidRDefault="00273691">
      <w:pPr>
        <w:pStyle w:val="Standard"/>
        <w:spacing w:after="0" w:line="259" w:lineRule="auto"/>
        <w:rPr>
          <w:rFonts w:ascii="Arial" w:eastAsia="Arial" w:hAnsi="Arial" w:cs="Arial"/>
          <w:sz w:val="24"/>
          <w:szCs w:val="24"/>
        </w:rPr>
      </w:pPr>
    </w:p>
    <w:p w14:paraId="39E7BFE7" w14:textId="1CA801EA" w:rsidR="00273691" w:rsidRDefault="00273691">
      <w:pPr>
        <w:pStyle w:val="Standard"/>
        <w:jc w:val="both"/>
      </w:pPr>
    </w:p>
    <w:p w14:paraId="1AF43295" w14:textId="77777777" w:rsidR="00273691" w:rsidRDefault="00273691">
      <w:pPr>
        <w:pStyle w:val="Standard"/>
        <w:rPr>
          <w:rFonts w:ascii="Arial" w:eastAsia="Arial" w:hAnsi="Arial" w:cs="Arial"/>
          <w:sz w:val="24"/>
          <w:szCs w:val="24"/>
        </w:rPr>
      </w:pPr>
    </w:p>
    <w:p w14:paraId="25453E32" w14:textId="737699DA" w:rsidR="00273691" w:rsidRDefault="00273691">
      <w:pPr>
        <w:pStyle w:val="Standard"/>
        <w:spacing w:after="0" w:line="259" w:lineRule="auto"/>
        <w:rPr>
          <w:rFonts w:ascii="Arial" w:eastAsia="Arial" w:hAnsi="Arial" w:cs="Arial"/>
          <w:sz w:val="24"/>
          <w:szCs w:val="24"/>
        </w:rPr>
      </w:pPr>
    </w:p>
    <w:p w14:paraId="27F92679" w14:textId="1C45C78D" w:rsidR="005C4521" w:rsidRDefault="005C4521">
      <w:pPr>
        <w:pStyle w:val="Standard"/>
        <w:spacing w:after="0" w:line="259" w:lineRule="auto"/>
        <w:rPr>
          <w:rFonts w:ascii="Arial" w:eastAsia="Arial" w:hAnsi="Arial" w:cs="Arial"/>
          <w:sz w:val="24"/>
          <w:szCs w:val="24"/>
        </w:rPr>
      </w:pPr>
    </w:p>
    <w:p w14:paraId="3C052CA9" w14:textId="2D8F3154" w:rsidR="005C4521" w:rsidRDefault="005C4521">
      <w:pPr>
        <w:pStyle w:val="Standard"/>
        <w:spacing w:after="0" w:line="259" w:lineRule="auto"/>
        <w:rPr>
          <w:rFonts w:ascii="Arial" w:eastAsia="Arial" w:hAnsi="Arial" w:cs="Arial"/>
          <w:sz w:val="24"/>
          <w:szCs w:val="24"/>
        </w:rPr>
      </w:pPr>
    </w:p>
    <w:p w14:paraId="69642680" w14:textId="4225E52D" w:rsidR="005C4521" w:rsidRDefault="005C4521">
      <w:pPr>
        <w:pStyle w:val="Standard"/>
        <w:spacing w:after="0" w:line="259" w:lineRule="auto"/>
        <w:rPr>
          <w:rFonts w:ascii="Arial" w:eastAsia="Arial" w:hAnsi="Arial" w:cs="Arial"/>
          <w:sz w:val="24"/>
          <w:szCs w:val="24"/>
        </w:rPr>
      </w:pPr>
    </w:p>
    <w:p w14:paraId="42D5BFAC" w14:textId="1D26F889" w:rsidR="005C4521" w:rsidRDefault="005C4521">
      <w:pPr>
        <w:pStyle w:val="Standard"/>
        <w:spacing w:after="0" w:line="259" w:lineRule="auto"/>
        <w:rPr>
          <w:rFonts w:ascii="Arial" w:eastAsia="Arial" w:hAnsi="Arial" w:cs="Arial"/>
          <w:sz w:val="24"/>
          <w:szCs w:val="24"/>
        </w:rPr>
      </w:pPr>
    </w:p>
    <w:p w14:paraId="7B196B72" w14:textId="193BDFCA" w:rsidR="005C4521" w:rsidRDefault="005C4521">
      <w:pPr>
        <w:pStyle w:val="Standard"/>
        <w:spacing w:after="0" w:line="259" w:lineRule="auto"/>
        <w:rPr>
          <w:rFonts w:ascii="Arial" w:eastAsia="Arial" w:hAnsi="Arial" w:cs="Arial"/>
          <w:sz w:val="24"/>
          <w:szCs w:val="24"/>
        </w:rPr>
      </w:pPr>
    </w:p>
    <w:p w14:paraId="29050719" w14:textId="77777777" w:rsidR="005C4521" w:rsidRDefault="005C4521">
      <w:pPr>
        <w:pStyle w:val="Standard"/>
        <w:spacing w:after="0" w:line="259" w:lineRule="auto"/>
        <w:rPr>
          <w:rFonts w:ascii="Arial" w:eastAsia="Arial" w:hAnsi="Arial" w:cs="Arial"/>
          <w:sz w:val="24"/>
          <w:szCs w:val="24"/>
        </w:rPr>
      </w:pPr>
    </w:p>
    <w:p w14:paraId="6C6FC340" w14:textId="77777777" w:rsidR="00273691" w:rsidRDefault="00273691">
      <w:pPr>
        <w:pStyle w:val="Standard"/>
        <w:spacing w:after="0" w:line="259" w:lineRule="auto"/>
        <w:rPr>
          <w:rFonts w:ascii="Arial" w:eastAsia="Arial" w:hAnsi="Arial" w:cs="Arial"/>
          <w:sz w:val="24"/>
          <w:szCs w:val="24"/>
        </w:rPr>
      </w:pPr>
    </w:p>
    <w:p w14:paraId="16A26C35" w14:textId="4350B108" w:rsidR="00273691" w:rsidRDefault="00273691">
      <w:pPr>
        <w:pStyle w:val="Standard"/>
        <w:spacing w:after="0" w:line="259" w:lineRule="auto"/>
        <w:rPr>
          <w:rFonts w:ascii="Arial" w:eastAsia="Arial" w:hAnsi="Arial" w:cs="Arial"/>
          <w:sz w:val="24"/>
          <w:szCs w:val="24"/>
        </w:rPr>
      </w:pPr>
    </w:p>
    <w:p w14:paraId="09A45F85" w14:textId="01F11C1B" w:rsidR="007B24C8" w:rsidRDefault="007B24C8">
      <w:pPr>
        <w:pStyle w:val="Standard"/>
        <w:spacing w:after="0" w:line="259" w:lineRule="auto"/>
        <w:rPr>
          <w:rFonts w:ascii="Arial" w:eastAsia="Arial" w:hAnsi="Arial" w:cs="Arial"/>
          <w:sz w:val="24"/>
          <w:szCs w:val="24"/>
        </w:rPr>
      </w:pPr>
    </w:p>
    <w:p w14:paraId="19CFE06C" w14:textId="77777777" w:rsidR="007B24C8" w:rsidRDefault="007B24C8">
      <w:pPr>
        <w:pStyle w:val="Standard"/>
        <w:spacing w:after="0" w:line="259" w:lineRule="auto"/>
        <w:rPr>
          <w:rFonts w:ascii="Arial" w:eastAsia="Arial" w:hAnsi="Arial" w:cs="Arial"/>
          <w:sz w:val="24"/>
          <w:szCs w:val="24"/>
        </w:rPr>
      </w:pPr>
    </w:p>
    <w:p w14:paraId="07B49690" w14:textId="77777777" w:rsidR="00E94646" w:rsidRDefault="00E94646">
      <w:pPr>
        <w:pStyle w:val="Standard"/>
        <w:spacing w:after="0" w:line="259" w:lineRule="auto"/>
        <w:rPr>
          <w:rFonts w:ascii="Arial" w:eastAsia="Arial" w:hAnsi="Arial" w:cs="Arial"/>
          <w:sz w:val="24"/>
          <w:szCs w:val="24"/>
        </w:rPr>
      </w:pPr>
    </w:p>
    <w:p w14:paraId="4737611A" w14:textId="77777777" w:rsidR="00273691" w:rsidRDefault="007620FA">
      <w:pPr>
        <w:pStyle w:val="Standard"/>
        <w:spacing w:after="0" w:line="259" w:lineRule="auto"/>
        <w:rPr>
          <w:rFonts w:ascii="Arial" w:eastAsia="Arial" w:hAnsi="Arial" w:cs="Arial"/>
          <w:b/>
          <w:sz w:val="24"/>
          <w:szCs w:val="24"/>
        </w:rPr>
      </w:pPr>
      <w:r w:rsidRPr="00AF2DB2">
        <w:rPr>
          <w:rFonts w:ascii="Arial" w:eastAsia="Arial" w:hAnsi="Arial" w:cs="Arial"/>
          <w:b/>
          <w:sz w:val="24"/>
          <w:szCs w:val="24"/>
        </w:rPr>
        <w:lastRenderedPageBreak/>
        <w:t>APPLICABLE FRAMEWORK CONTRACT</w:t>
      </w:r>
      <w:r w:rsidRPr="005D78A6">
        <w:rPr>
          <w:rFonts w:ascii="Arial" w:eastAsia="Arial" w:hAnsi="Arial" w:cs="Arial"/>
          <w:b/>
          <w:sz w:val="24"/>
          <w:szCs w:val="24"/>
        </w:rPr>
        <w:t>:</w:t>
      </w:r>
    </w:p>
    <w:p w14:paraId="5CADE661" w14:textId="77777777" w:rsidR="00AF2DB2" w:rsidRPr="00AF2DB2" w:rsidRDefault="00AF2DB2">
      <w:pPr>
        <w:pStyle w:val="Standard"/>
        <w:spacing w:after="0" w:line="259" w:lineRule="auto"/>
        <w:rPr>
          <w:b/>
        </w:rPr>
      </w:pPr>
    </w:p>
    <w:p w14:paraId="329507AD" w14:textId="1A9EB3CE" w:rsidR="00273691" w:rsidRDefault="007620FA">
      <w:pPr>
        <w:pStyle w:val="Standard"/>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5D78A6" w:rsidRPr="00AF2DB2">
        <w:rPr>
          <w:rFonts w:ascii="Arial" w:eastAsia="Arial" w:hAnsi="Arial" w:cs="Arial"/>
          <w:b/>
          <w:sz w:val="24"/>
          <w:szCs w:val="24"/>
        </w:rPr>
        <w:t>15 March 2024</w:t>
      </w:r>
      <w:r w:rsidR="00C2527C">
        <w:rPr>
          <w:rFonts w:ascii="Arial" w:eastAsia="Arial" w:hAnsi="Arial" w:cs="Arial"/>
          <w:b/>
          <w:sz w:val="24"/>
          <w:szCs w:val="24"/>
        </w:rPr>
        <w:t>.</w:t>
      </w:r>
    </w:p>
    <w:p w14:paraId="62044FD4" w14:textId="77777777" w:rsidR="00C2527C" w:rsidRDefault="00C2527C">
      <w:pPr>
        <w:pStyle w:val="Standard"/>
        <w:spacing w:after="0" w:line="259" w:lineRule="auto"/>
        <w:jc w:val="both"/>
      </w:pPr>
    </w:p>
    <w:p w14:paraId="1A543A89" w14:textId="76E1BA75" w:rsidR="00273691" w:rsidRDefault="007620FA">
      <w:pPr>
        <w:pStyle w:val="Standard"/>
        <w:spacing w:after="0" w:line="259" w:lineRule="auto"/>
        <w:jc w:val="both"/>
      </w:pPr>
      <w:r>
        <w:rPr>
          <w:rFonts w:ascii="Arial" w:eastAsia="Arial" w:hAnsi="Arial" w:cs="Arial"/>
          <w:sz w:val="24"/>
          <w:szCs w:val="24"/>
        </w:rPr>
        <w:t>It’s issued under the Framework Contract with the reference number RM6257 for the provision of</w:t>
      </w:r>
      <w:r w:rsidR="00E94646">
        <w:rPr>
          <w:rFonts w:ascii="Arial" w:eastAsia="Arial" w:hAnsi="Arial" w:cs="Arial"/>
          <w:sz w:val="24"/>
          <w:szCs w:val="24"/>
        </w:rPr>
        <w:t xml:space="preserve"> Security and Reception Services</w:t>
      </w:r>
      <w:r>
        <w:rPr>
          <w:rFonts w:ascii="Arial" w:eastAsia="Arial" w:hAnsi="Arial" w:cs="Arial"/>
          <w:sz w:val="24"/>
          <w:szCs w:val="24"/>
        </w:rPr>
        <w:t xml:space="preserve">.   </w:t>
      </w:r>
    </w:p>
    <w:p w14:paraId="2C566693" w14:textId="77777777" w:rsidR="00273691" w:rsidRDefault="00273691">
      <w:pPr>
        <w:pStyle w:val="Standard"/>
        <w:tabs>
          <w:tab w:val="left" w:pos="2257"/>
        </w:tabs>
        <w:spacing w:after="0" w:line="259" w:lineRule="auto"/>
        <w:rPr>
          <w:rFonts w:ascii="Arial" w:eastAsia="Arial" w:hAnsi="Arial" w:cs="Arial"/>
          <w:b/>
          <w:sz w:val="24"/>
          <w:szCs w:val="24"/>
        </w:rPr>
      </w:pPr>
    </w:p>
    <w:p w14:paraId="09A9CFDA" w14:textId="58777FEF" w:rsidR="00273691" w:rsidRPr="00AF2DB2" w:rsidRDefault="007620FA">
      <w:pPr>
        <w:pStyle w:val="Standard"/>
        <w:tabs>
          <w:tab w:val="left" w:pos="5137"/>
        </w:tabs>
        <w:spacing w:after="0" w:line="259" w:lineRule="auto"/>
        <w:ind w:left="2880" w:hanging="2880"/>
        <w:rPr>
          <w:b/>
        </w:rPr>
      </w:pPr>
      <w:r w:rsidRPr="00AF2DB2">
        <w:rPr>
          <w:rFonts w:ascii="Arial" w:eastAsia="Arial" w:hAnsi="Arial" w:cs="Arial"/>
          <w:b/>
          <w:sz w:val="24"/>
          <w:szCs w:val="24"/>
        </w:rPr>
        <w:t>CALL-OFF LOT:</w:t>
      </w:r>
    </w:p>
    <w:p w14:paraId="7EC7A2D3" w14:textId="77777777" w:rsidR="005D78A6" w:rsidRDefault="005D78A6">
      <w:pPr>
        <w:pStyle w:val="Standard"/>
        <w:tabs>
          <w:tab w:val="left" w:pos="3670"/>
        </w:tabs>
        <w:spacing w:after="0" w:line="259" w:lineRule="auto"/>
        <w:rPr>
          <w:rFonts w:ascii="Arial" w:eastAsia="Arial" w:hAnsi="Arial" w:cs="Arial"/>
          <w:sz w:val="24"/>
          <w:szCs w:val="24"/>
        </w:rPr>
      </w:pPr>
    </w:p>
    <w:p w14:paraId="19E4DA5E" w14:textId="25245B19" w:rsidR="00273691" w:rsidRDefault="007620FA">
      <w:pPr>
        <w:pStyle w:val="Standard"/>
        <w:tabs>
          <w:tab w:val="left" w:pos="3670"/>
        </w:tabs>
        <w:spacing w:after="0" w:line="259" w:lineRule="auto"/>
      </w:pPr>
      <w:r>
        <w:rPr>
          <w:rFonts w:ascii="Arial" w:eastAsia="Arial" w:hAnsi="Arial" w:cs="Arial"/>
          <w:sz w:val="24"/>
          <w:szCs w:val="24"/>
        </w:rPr>
        <w:t>Lot 1 - Total Security</w:t>
      </w:r>
    </w:p>
    <w:p w14:paraId="7624779A" w14:textId="7E564F21" w:rsidR="00273691" w:rsidRDefault="007620FA">
      <w:pPr>
        <w:pStyle w:val="Standard"/>
        <w:tabs>
          <w:tab w:val="left" w:pos="3670"/>
        </w:tabs>
        <w:spacing w:after="0" w:line="259" w:lineRule="auto"/>
      </w:pPr>
      <w:r>
        <w:rPr>
          <w:rFonts w:ascii="Arial" w:eastAsia="Arial" w:hAnsi="Arial" w:cs="Arial"/>
          <w:sz w:val="24"/>
          <w:szCs w:val="24"/>
        </w:rPr>
        <w:tab/>
      </w:r>
    </w:p>
    <w:p w14:paraId="480CE8DC" w14:textId="77777777" w:rsidR="00273691" w:rsidRPr="00AF2DB2" w:rsidRDefault="007620FA">
      <w:pPr>
        <w:pStyle w:val="Standard"/>
        <w:pageBreakBefore/>
        <w:tabs>
          <w:tab w:val="left" w:pos="2257"/>
        </w:tabs>
        <w:spacing w:after="0" w:line="259" w:lineRule="auto"/>
        <w:rPr>
          <w:b/>
        </w:rPr>
      </w:pPr>
      <w:r w:rsidRPr="00AF2DB2">
        <w:rPr>
          <w:rFonts w:ascii="Arial" w:eastAsia="Arial" w:hAnsi="Arial" w:cs="Arial"/>
          <w:b/>
          <w:sz w:val="24"/>
          <w:szCs w:val="24"/>
        </w:rPr>
        <w:lastRenderedPageBreak/>
        <w:t>CALL-OFF</w:t>
      </w:r>
    </w:p>
    <w:p w14:paraId="324E2CF2" w14:textId="77777777" w:rsidR="00273691" w:rsidRDefault="007620FA">
      <w:pPr>
        <w:pStyle w:val="Standard"/>
        <w:tabs>
          <w:tab w:val="left" w:pos="2257"/>
        </w:tabs>
        <w:spacing w:after="0" w:line="259" w:lineRule="auto"/>
      </w:pPr>
      <w:r>
        <w:rPr>
          <w:rFonts w:ascii="Arial" w:eastAsia="Arial" w:hAnsi="Arial" w:cs="Arial"/>
          <w:sz w:val="24"/>
          <w:szCs w:val="24"/>
        </w:rPr>
        <w:t>This Call-Off Contract is in relation to the following Lot (please select)</w:t>
      </w:r>
    </w:p>
    <w:p w14:paraId="7C1EFE67" w14:textId="77777777" w:rsidR="00273691" w:rsidRDefault="00273691">
      <w:pPr>
        <w:pStyle w:val="Standard"/>
        <w:tabs>
          <w:tab w:val="left" w:pos="2257"/>
        </w:tabs>
        <w:spacing w:after="0" w:line="259" w:lineRule="auto"/>
        <w:rPr>
          <w:rFonts w:ascii="Arial" w:eastAsia="Arial" w:hAnsi="Arial" w:cs="Arial"/>
          <w:b/>
          <w:sz w:val="24"/>
          <w:szCs w:val="24"/>
        </w:rPr>
      </w:pPr>
    </w:p>
    <w:tbl>
      <w:tblPr>
        <w:tblW w:w="8838" w:type="dxa"/>
        <w:tblLayout w:type="fixed"/>
        <w:tblCellMar>
          <w:left w:w="10" w:type="dxa"/>
          <w:right w:w="10" w:type="dxa"/>
        </w:tblCellMar>
        <w:tblLook w:val="04A0" w:firstRow="1" w:lastRow="0" w:firstColumn="1" w:lastColumn="0" w:noHBand="0" w:noVBand="1"/>
      </w:tblPr>
      <w:tblGrid>
        <w:gridCol w:w="1458"/>
        <w:gridCol w:w="2969"/>
        <w:gridCol w:w="4411"/>
      </w:tblGrid>
      <w:tr w:rsidR="00273691" w14:paraId="24A8547A" w14:textId="77777777">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4C12A1FD" w14:textId="77777777" w:rsidR="00273691" w:rsidRDefault="007620FA">
            <w:pPr>
              <w:pStyle w:val="Standard"/>
              <w:tabs>
                <w:tab w:val="left" w:pos="2257"/>
              </w:tabs>
              <w:spacing w:line="259" w:lineRule="auto"/>
            </w:pPr>
            <w:r>
              <w:rPr>
                <w:rFonts w:ascii="Arial" w:eastAsia="Arial" w:hAnsi="Arial" w:cs="Arial"/>
                <w:b/>
                <w:sz w:val="24"/>
                <w:szCs w:val="24"/>
              </w:rPr>
              <w:t>Lot</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1DD4865" w14:textId="77777777" w:rsidR="00273691" w:rsidRDefault="007620FA">
            <w:pPr>
              <w:pStyle w:val="Standard"/>
              <w:tabs>
                <w:tab w:val="left" w:pos="2257"/>
              </w:tabs>
              <w:spacing w:line="259" w:lineRule="auto"/>
            </w:pPr>
            <w:r>
              <w:rPr>
                <w:rFonts w:ascii="Arial" w:eastAsia="Arial" w:hAnsi="Arial" w:cs="Arial"/>
                <w:b/>
                <w:sz w:val="24"/>
                <w:szCs w:val="24"/>
              </w:rPr>
              <w:t>Tick as appropriate</w:t>
            </w: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12F0A3C" w14:textId="77777777" w:rsidR="00273691" w:rsidRDefault="007620FA">
            <w:pPr>
              <w:pStyle w:val="Standard"/>
              <w:tabs>
                <w:tab w:val="left" w:pos="2257"/>
              </w:tabs>
              <w:spacing w:line="259" w:lineRule="auto"/>
            </w:pPr>
            <w:r>
              <w:rPr>
                <w:rFonts w:ascii="Arial" w:eastAsia="Arial" w:hAnsi="Arial" w:cs="Arial"/>
                <w:b/>
                <w:sz w:val="24"/>
                <w:szCs w:val="24"/>
              </w:rPr>
              <w:t>Supplier accreditations required for the Lot</w:t>
            </w:r>
          </w:p>
        </w:tc>
      </w:tr>
      <w:tr w:rsidR="00273691" w14:paraId="4332E9BE" w14:textId="77777777">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4A8BB362" w14:textId="1B5234D5" w:rsidR="00273691" w:rsidRDefault="007620FA" w:rsidP="007E0676">
            <w:pPr>
              <w:pStyle w:val="Standard"/>
              <w:tabs>
                <w:tab w:val="left" w:pos="3670"/>
              </w:tabs>
              <w:spacing w:line="259" w:lineRule="auto"/>
              <w:rPr>
                <w:rFonts w:ascii="Arial" w:eastAsia="Arial" w:hAnsi="Arial" w:cs="Arial"/>
                <w:sz w:val="24"/>
                <w:szCs w:val="24"/>
              </w:rPr>
            </w:pPr>
            <w:r>
              <w:rPr>
                <w:rFonts w:ascii="Arial" w:eastAsia="Arial" w:hAnsi="Arial" w:cs="Arial"/>
                <w:sz w:val="24"/>
                <w:szCs w:val="24"/>
              </w:rPr>
              <w:t>Lot 1</w:t>
            </w:r>
            <w:r w:rsidR="00AD3B8D">
              <w:rPr>
                <w:rFonts w:ascii="Arial" w:eastAsia="Arial" w:hAnsi="Arial" w:cs="Arial"/>
                <w:sz w:val="24"/>
                <w:szCs w:val="24"/>
              </w:rPr>
              <w:t xml:space="preserve"> </w:t>
            </w:r>
            <w:r>
              <w:rPr>
                <w:rFonts w:ascii="Arial" w:eastAsia="Arial" w:hAnsi="Arial" w:cs="Arial"/>
                <w:sz w:val="24"/>
                <w:szCs w:val="24"/>
              </w:rPr>
              <w:t>- Total Security</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6C6D8BA5" w14:textId="5A8A9E08" w:rsidR="00273691" w:rsidRDefault="00CC3AF8">
            <w:pPr>
              <w:pStyle w:val="Standard"/>
              <w:tabs>
                <w:tab w:val="left" w:pos="2257"/>
              </w:tabs>
              <w:spacing w:line="259" w:lineRule="auto"/>
              <w:rPr>
                <w:rFonts w:ascii="Arial" w:eastAsia="Arial" w:hAnsi="Arial" w:cs="Arial"/>
                <w:b/>
                <w:sz w:val="24"/>
                <w:szCs w:val="24"/>
              </w:rPr>
            </w:pPr>
            <w:r>
              <w:rPr>
                <w:rFonts w:ascii="Arial" w:eastAsia="Arial" w:hAnsi="Arial" w:cs="Arial"/>
                <w:b/>
                <w:sz w:val="24"/>
                <w:szCs w:val="24"/>
              </w:rPr>
              <w:t>Yes</w:t>
            </w: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41931900" w14:textId="77777777" w:rsidR="00273691" w:rsidRDefault="007620FA">
            <w:pPr>
              <w:pStyle w:val="Standard"/>
              <w:tabs>
                <w:tab w:val="left" w:pos="2257"/>
              </w:tabs>
              <w:spacing w:line="259" w:lineRule="auto"/>
            </w:pPr>
            <w:r>
              <w:rPr>
                <w:rFonts w:ascii="Arial" w:eastAsia="Arial" w:hAnsi="Arial" w:cs="Arial"/>
                <w:sz w:val="24"/>
                <w:szCs w:val="24"/>
              </w:rPr>
              <w:t>ISO 9001, Cyber Essentials, Security Industry Authority Approved Contractor Scheme</w:t>
            </w:r>
          </w:p>
        </w:tc>
      </w:tr>
    </w:tbl>
    <w:p w14:paraId="71AFBEF0" w14:textId="77777777" w:rsidR="00273691" w:rsidRDefault="00273691">
      <w:pPr>
        <w:pStyle w:val="Standard"/>
        <w:tabs>
          <w:tab w:val="left" w:pos="3670"/>
        </w:tabs>
        <w:spacing w:after="0" w:line="259" w:lineRule="auto"/>
        <w:rPr>
          <w:rFonts w:ascii="Arial" w:eastAsia="Arial" w:hAnsi="Arial" w:cs="Arial"/>
          <w:b/>
          <w:sz w:val="24"/>
          <w:szCs w:val="24"/>
        </w:rPr>
      </w:pPr>
    </w:p>
    <w:p w14:paraId="7E3CFF2F" w14:textId="51FFC7B6" w:rsidR="00273691" w:rsidRPr="00AF2DB2" w:rsidRDefault="007620FA">
      <w:pPr>
        <w:pStyle w:val="Standard"/>
        <w:keepNext/>
        <w:spacing w:after="0" w:line="259" w:lineRule="auto"/>
        <w:rPr>
          <w:b/>
        </w:rPr>
      </w:pPr>
      <w:r w:rsidRPr="00AF2DB2">
        <w:rPr>
          <w:rFonts w:ascii="Arial" w:eastAsia="Arial" w:hAnsi="Arial" w:cs="Arial"/>
          <w:b/>
          <w:sz w:val="24"/>
          <w:szCs w:val="24"/>
        </w:rPr>
        <w:t>CALL-OFF INCORPORATED TERMS</w:t>
      </w:r>
      <w:r w:rsidR="005D78A6">
        <w:rPr>
          <w:rFonts w:ascii="Arial" w:eastAsia="Arial" w:hAnsi="Arial" w:cs="Arial"/>
          <w:b/>
          <w:sz w:val="24"/>
          <w:szCs w:val="24"/>
        </w:rPr>
        <w:t>:</w:t>
      </w:r>
    </w:p>
    <w:p w14:paraId="3A311D2F" w14:textId="77777777" w:rsidR="00273691" w:rsidRDefault="007620FA">
      <w:pPr>
        <w:pStyle w:val="Standard"/>
        <w:tabs>
          <w:tab w:val="left" w:pos="3670"/>
        </w:tabs>
        <w:spacing w:after="0" w:line="259" w:lineRule="auto"/>
      </w:pPr>
      <w:bookmarkStart w:id="0" w:name="_heading=h.1fob9te"/>
      <w:bookmarkEnd w:id="0"/>
      <w:r>
        <w:rPr>
          <w:rFonts w:ascii="Arial" w:eastAsia="Arial" w:hAnsi="Arial" w:cs="Arial"/>
          <w:b/>
          <w:sz w:val="24"/>
          <w:szCs w:val="24"/>
        </w:rPr>
        <w:tab/>
      </w:r>
    </w:p>
    <w:p w14:paraId="0939544B" w14:textId="77777777" w:rsidR="00273691" w:rsidRDefault="007620FA">
      <w:pPr>
        <w:pStyle w:val="Standard"/>
      </w:pPr>
      <w:r>
        <w:rPr>
          <w:rFonts w:ascii="Arial" w:eastAsia="Arial" w:hAnsi="Arial" w:cs="Arial"/>
          <w:sz w:val="24"/>
          <w:szCs w:val="24"/>
        </w:rPr>
        <w:t>The following documents are incorporated into this Call Off Contract. Where numbers are missing, we are not using those schedules. If the documents conflict, the following order of precedence applies:</w:t>
      </w:r>
    </w:p>
    <w:p w14:paraId="776367E8" w14:textId="77777777" w:rsidR="00273691" w:rsidRDefault="007620FA">
      <w:pPr>
        <w:pStyle w:val="Standard"/>
        <w:numPr>
          <w:ilvl w:val="0"/>
          <w:numId w:val="12"/>
        </w:numPr>
        <w:spacing w:after="0" w:line="240" w:lineRule="auto"/>
      </w:pPr>
      <w:r>
        <w:rPr>
          <w:rFonts w:ascii="Arial" w:eastAsia="Arial" w:hAnsi="Arial" w:cs="Arial"/>
          <w:color w:val="000000"/>
          <w:sz w:val="24"/>
          <w:szCs w:val="24"/>
        </w:rPr>
        <w:t>The Order Form including the relevant Joint Schedules and Call Off Schedules, but excluding Annexes B and C of the Order Form;</w:t>
      </w:r>
    </w:p>
    <w:p w14:paraId="3B9624FF" w14:textId="400105AB" w:rsidR="00273691" w:rsidRDefault="007620FA">
      <w:pPr>
        <w:pStyle w:val="Standard"/>
        <w:numPr>
          <w:ilvl w:val="0"/>
          <w:numId w:val="4"/>
        </w:numPr>
        <w:spacing w:after="0" w:line="240" w:lineRule="auto"/>
      </w:pPr>
      <w:r>
        <w:rPr>
          <w:rFonts w:ascii="Arial" w:eastAsia="Arial" w:hAnsi="Arial" w:cs="Arial"/>
          <w:color w:val="000000"/>
          <w:sz w:val="24"/>
          <w:szCs w:val="24"/>
        </w:rPr>
        <w:t>Joint Schedule</w:t>
      </w:r>
      <w:r w:rsidR="0067709D">
        <w:rPr>
          <w:rFonts w:ascii="Arial" w:eastAsia="Arial" w:hAnsi="Arial" w:cs="Arial"/>
          <w:color w:val="000000"/>
          <w:sz w:val="24"/>
          <w:szCs w:val="24"/>
        </w:rPr>
        <w:t xml:space="preserve"> </w:t>
      </w:r>
      <w:r>
        <w:rPr>
          <w:rFonts w:ascii="Arial" w:eastAsia="Arial" w:hAnsi="Arial" w:cs="Arial"/>
          <w:color w:val="000000"/>
          <w:sz w:val="24"/>
          <w:szCs w:val="24"/>
        </w:rPr>
        <w:t>1</w:t>
      </w:r>
      <w:r w:rsidR="0067709D">
        <w:rPr>
          <w:rFonts w:ascii="Arial" w:eastAsia="Arial" w:hAnsi="Arial" w:cs="Arial"/>
          <w:color w:val="000000"/>
          <w:sz w:val="24"/>
          <w:szCs w:val="24"/>
        </w:rPr>
        <w:t xml:space="preserve"> </w:t>
      </w:r>
      <w:r>
        <w:rPr>
          <w:rFonts w:ascii="Arial" w:eastAsia="Arial" w:hAnsi="Arial" w:cs="Arial"/>
          <w:color w:val="000000"/>
          <w:sz w:val="24"/>
          <w:szCs w:val="24"/>
        </w:rPr>
        <w:t>(Definitions and Interpretation) RM6257</w:t>
      </w:r>
      <w:r>
        <w:rPr>
          <w:rFonts w:ascii="Arial" w:eastAsia="Arial" w:hAnsi="Arial" w:cs="Arial"/>
          <w:b/>
          <w:color w:val="000000"/>
          <w:sz w:val="24"/>
          <w:szCs w:val="24"/>
        </w:rPr>
        <w:t xml:space="preserve"> </w:t>
      </w:r>
      <w:r>
        <w:rPr>
          <w:rFonts w:ascii="Arial" w:eastAsia="Arial" w:hAnsi="Arial" w:cs="Arial"/>
          <w:color w:val="000000"/>
          <w:sz w:val="24"/>
          <w:szCs w:val="24"/>
        </w:rPr>
        <w:t>framework reference number]</w:t>
      </w:r>
    </w:p>
    <w:p w14:paraId="0A160BE7" w14:textId="77777777" w:rsidR="00273691" w:rsidRDefault="007620FA">
      <w:pPr>
        <w:pStyle w:val="Standard"/>
        <w:numPr>
          <w:ilvl w:val="0"/>
          <w:numId w:val="4"/>
        </w:numPr>
        <w:spacing w:after="0" w:line="240" w:lineRule="auto"/>
      </w:pPr>
      <w:r>
        <w:rPr>
          <w:rFonts w:ascii="Arial" w:eastAsia="Arial" w:hAnsi="Arial" w:cs="Arial"/>
          <w:color w:val="000000"/>
          <w:sz w:val="24"/>
          <w:szCs w:val="24"/>
        </w:rPr>
        <w:t>Framework Special Term</w:t>
      </w:r>
    </w:p>
    <w:p w14:paraId="0AD3586A" w14:textId="77777777" w:rsidR="00273691" w:rsidRDefault="007620FA">
      <w:pPr>
        <w:pStyle w:val="Standard"/>
        <w:numPr>
          <w:ilvl w:val="0"/>
          <w:numId w:val="4"/>
        </w:numPr>
        <w:spacing w:after="0" w:line="240" w:lineRule="auto"/>
      </w:pPr>
      <w:r>
        <w:rPr>
          <w:rFonts w:ascii="Arial" w:eastAsia="Arial" w:hAnsi="Arial" w:cs="Arial"/>
          <w:color w:val="000000"/>
          <w:sz w:val="24"/>
          <w:szCs w:val="24"/>
        </w:rPr>
        <w:t>The following Schedules in equal order of precedence:</w:t>
      </w:r>
    </w:p>
    <w:p w14:paraId="1E6B8581" w14:textId="77777777" w:rsidR="00273691" w:rsidRDefault="00273691" w:rsidP="00CE000D">
      <w:pPr>
        <w:pStyle w:val="Standard"/>
        <w:keepNext/>
        <w:spacing w:after="0" w:line="259" w:lineRule="auto"/>
        <w:rPr>
          <w:rFonts w:ascii="Arial" w:eastAsia="Arial" w:hAnsi="Arial" w:cs="Arial"/>
          <w:color w:val="000000"/>
          <w:sz w:val="24"/>
          <w:szCs w:val="24"/>
        </w:rPr>
      </w:pPr>
    </w:p>
    <w:p w14:paraId="1DED59A4" w14:textId="77777777" w:rsidR="00273691" w:rsidRDefault="00273691">
      <w:pPr>
        <w:pStyle w:val="Standard"/>
        <w:keepNext/>
        <w:spacing w:after="0" w:line="259" w:lineRule="auto"/>
        <w:ind w:left="720"/>
        <w:rPr>
          <w:rFonts w:ascii="Arial" w:eastAsia="Arial" w:hAnsi="Arial" w:cs="Arial"/>
          <w:color w:val="000000"/>
          <w:sz w:val="24"/>
          <w:szCs w:val="24"/>
        </w:rPr>
      </w:pPr>
    </w:p>
    <w:p w14:paraId="3594AFC3" w14:textId="77777777" w:rsidR="00273691" w:rsidRDefault="007620FA">
      <w:pPr>
        <w:pStyle w:val="Standard"/>
        <w:numPr>
          <w:ilvl w:val="0"/>
          <w:numId w:val="13"/>
        </w:numPr>
        <w:spacing w:after="0" w:line="240" w:lineRule="auto"/>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RM6257</w:t>
      </w:r>
    </w:p>
    <w:p w14:paraId="242794BF"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2 (Variation Form)</w:t>
      </w:r>
    </w:p>
    <w:p w14:paraId="1D82331D"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3 (Insurance Requirements)</w:t>
      </w:r>
    </w:p>
    <w:p w14:paraId="26EF9D34"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4 (Commercially Sensitive Information)</w:t>
      </w:r>
    </w:p>
    <w:p w14:paraId="516E9A2C"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6 (Key Subcontractors)</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14:paraId="1B1D725D"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7 (Financial Difficulties)</w:t>
      </w:r>
    </w:p>
    <w:p w14:paraId="7D63F354" w14:textId="2ECE347F"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Joint Schedule 8 (Guarantee)</w:t>
      </w:r>
    </w:p>
    <w:p w14:paraId="7E7ACE0E" w14:textId="7E24E2CC"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Joint Schedule 9 (Minimum Standards of Reliability)</w:t>
      </w:r>
    </w:p>
    <w:p w14:paraId="483FE8B2" w14:textId="37C0C00F" w:rsidR="00273691" w:rsidRDefault="007620FA">
      <w:pPr>
        <w:pStyle w:val="Standard"/>
        <w:numPr>
          <w:ilvl w:val="1"/>
          <w:numId w:val="8"/>
        </w:numPr>
        <w:spacing w:after="0" w:line="259"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p>
    <w:p w14:paraId="56CEC702"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5B58977"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12 (Supply Chain Visibility)</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14:paraId="30679018" w14:textId="77777777" w:rsidR="00273691" w:rsidRDefault="007620FA">
      <w:pPr>
        <w:pStyle w:val="Standard"/>
        <w:spacing w:after="0" w:line="259" w:lineRule="auto"/>
        <w:ind w:left="1800"/>
      </w:pPr>
      <w:r>
        <w:rPr>
          <w:rFonts w:ascii="Arial" w:eastAsia="Arial" w:hAnsi="Arial" w:cs="Arial"/>
          <w:sz w:val="24"/>
          <w:szCs w:val="24"/>
        </w:rPr>
        <w:t xml:space="preserve">     </w:t>
      </w:r>
      <w:r>
        <w:rPr>
          <w:rFonts w:ascii="Arial" w:eastAsia="Arial" w:hAnsi="Arial" w:cs="Arial"/>
          <w:color w:val="000000"/>
          <w:sz w:val="24"/>
          <w:szCs w:val="24"/>
        </w:rPr>
        <w:tab/>
      </w:r>
    </w:p>
    <w:p w14:paraId="100FB7D9" w14:textId="77777777" w:rsidR="00273691" w:rsidRDefault="007620FA">
      <w:pPr>
        <w:pStyle w:val="Standard"/>
        <w:numPr>
          <w:ilvl w:val="0"/>
          <w:numId w:val="8"/>
        </w:numPr>
        <w:spacing w:after="0" w:line="240" w:lineRule="auto"/>
      </w:pPr>
      <w:r>
        <w:rPr>
          <w:rFonts w:ascii="Arial" w:eastAsia="Arial" w:hAnsi="Arial" w:cs="Arial"/>
          <w:color w:val="000000"/>
          <w:sz w:val="24"/>
          <w:szCs w:val="24"/>
        </w:rPr>
        <w:t xml:space="preserve">Call-Off Schedules for </w:t>
      </w:r>
      <w:r>
        <w:rPr>
          <w:rFonts w:ascii="Arial" w:eastAsia="Arial" w:hAnsi="Arial" w:cs="Arial"/>
          <w:b/>
          <w:sz w:val="24"/>
          <w:szCs w:val="24"/>
        </w:rPr>
        <w:t>RM6257</w:t>
      </w:r>
      <w:r>
        <w:rPr>
          <w:rFonts w:ascii="Arial" w:eastAsia="Arial" w:hAnsi="Arial" w:cs="Arial"/>
          <w:color w:val="000000"/>
          <w:sz w:val="24"/>
          <w:szCs w:val="24"/>
        </w:rPr>
        <w:tab/>
      </w:r>
    </w:p>
    <w:p w14:paraId="460CAC1D"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1 (Transparency Reports)</w:t>
      </w:r>
    </w:p>
    <w:p w14:paraId="6F33BBC9"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2 (Staff Transfer)</w:t>
      </w:r>
    </w:p>
    <w:p w14:paraId="2EB7F366"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3 (Continuous Improvement)</w:t>
      </w:r>
    </w:p>
    <w:p w14:paraId="620160C0"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5 (Pricing Details)</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t xml:space="preserve">                      </w:t>
      </w:r>
    </w:p>
    <w:p w14:paraId="69E997A4" w14:textId="77777777" w:rsidR="00273691" w:rsidRDefault="007620FA">
      <w:pPr>
        <w:pStyle w:val="Standard"/>
        <w:numPr>
          <w:ilvl w:val="1"/>
          <w:numId w:val="8"/>
        </w:numPr>
        <w:spacing w:after="0" w:line="259" w:lineRule="auto"/>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16B4C04" w14:textId="5D0A8F1E" w:rsidR="00273691" w:rsidRPr="00625139"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625139">
        <w:rPr>
          <w:rFonts w:ascii="Arial" w:eastAsia="Arial" w:hAnsi="Arial" w:cs="Arial"/>
          <w:color w:val="000000"/>
          <w:sz w:val="24"/>
          <w:szCs w:val="24"/>
          <w:shd w:val="clear" w:color="auto" w:fill="FFFFFF"/>
        </w:rPr>
        <w:t>Call-Off Schedule 7 (Key Supplier Staff)</w:t>
      </w:r>
    </w:p>
    <w:p w14:paraId="4C4FFC56" w14:textId="79214D7F"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8 (Business Continuity and Disaster Recovery)</w:t>
      </w:r>
      <w:r>
        <w:rPr>
          <w:rFonts w:ascii="Arial" w:eastAsia="Arial" w:hAnsi="Arial" w:cs="Arial"/>
          <w:color w:val="000000"/>
          <w:sz w:val="24"/>
          <w:szCs w:val="24"/>
          <w:shd w:val="clear" w:color="auto" w:fill="FFFF00"/>
        </w:rPr>
        <w:t xml:space="preserve"> </w:t>
      </w:r>
    </w:p>
    <w:p w14:paraId="339042A3"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9 (Security)</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t xml:space="preserve"> </w:t>
      </w:r>
      <w:r>
        <w:rPr>
          <w:rFonts w:ascii="Arial" w:eastAsia="Arial" w:hAnsi="Arial" w:cs="Arial"/>
          <w:color w:val="000000"/>
          <w:sz w:val="24"/>
          <w:szCs w:val="24"/>
          <w:shd w:val="clear" w:color="auto" w:fill="FFFFFF"/>
        </w:rPr>
        <w:tab/>
      </w:r>
    </w:p>
    <w:p w14:paraId="4059476C" w14:textId="77777777"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Pr>
          <w:rFonts w:ascii="Arial" w:eastAsia="Arial" w:hAnsi="Arial" w:cs="Arial"/>
          <w:color w:val="000000"/>
          <w:sz w:val="24"/>
          <w:szCs w:val="24"/>
          <w:shd w:val="clear" w:color="auto" w:fill="FFFFFF"/>
        </w:rPr>
        <w:t xml:space="preserve">Call-Off Schedule 10 (Exit Management) </w:t>
      </w:r>
      <w:r>
        <w:rPr>
          <w:rFonts w:ascii="Arial" w:eastAsia="Arial" w:hAnsi="Arial" w:cs="Arial"/>
          <w:color w:val="000000"/>
          <w:sz w:val="24"/>
          <w:szCs w:val="24"/>
          <w:shd w:val="clear" w:color="auto" w:fill="FFFFFF"/>
        </w:rPr>
        <w:tab/>
      </w:r>
    </w:p>
    <w:p w14:paraId="319F121C" w14:textId="29435373"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13 (Mobilisation Plan and Testing)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3E868F7E" w14:textId="0A7AEF84"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lastRenderedPageBreak/>
        <w:t xml:space="preserve">Call-Off Schedule 14 (Key Performance Indicators)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4B3BAE03" w14:textId="2A11DDE9"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15 (Call-Off Contract Management)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5D8A4004" w14:textId="25758F94"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16 (Benchmarking)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p>
    <w:p w14:paraId="34684CEC" w14:textId="2D10E720"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18 (Background Checks)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p>
    <w:p w14:paraId="0E95DEC9" w14:textId="16F41687"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Call-Off Schedule 20 (Call-Off Specification)</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26906B89" w14:textId="5B8EF905"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24 (Supplier Furnished Terms)    </w:t>
      </w:r>
    </w:p>
    <w:p w14:paraId="0D7A282F"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25 (Billable Works and Projects)   </w:t>
      </w:r>
    </w:p>
    <w:p w14:paraId="22645C82"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26 (Buyer Remedies for Default and Step in Rights)   </w:t>
      </w:r>
    </w:p>
    <w:p w14:paraId="7F3D9B00"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 xml:space="preserve">Call-Off Schedule 27 (Accessed Contracts </w:t>
      </w:r>
      <w:r>
        <w:rPr>
          <w:rFonts w:ascii="Arial" w:eastAsia="Arial" w:hAnsi="Arial" w:cs="Arial"/>
          <w:sz w:val="24"/>
          <w:szCs w:val="24"/>
          <w:shd w:val="clear" w:color="auto" w:fill="FFFFFF"/>
        </w:rPr>
        <w:t>and Construction Contracts</w:t>
      </w:r>
      <w:r>
        <w:rPr>
          <w:rFonts w:ascii="Arial" w:eastAsia="Arial" w:hAnsi="Arial" w:cs="Arial"/>
          <w:color w:val="000000"/>
          <w:sz w:val="24"/>
          <w:szCs w:val="24"/>
          <w:shd w:val="clear" w:color="auto" w:fill="FFFFFF"/>
        </w:rPr>
        <w:t>)   </w:t>
      </w:r>
    </w:p>
    <w:p w14:paraId="79703C8B" w14:textId="77777777" w:rsidR="00273691" w:rsidRPr="00625139" w:rsidRDefault="007620FA">
      <w:pPr>
        <w:pStyle w:val="Standard"/>
        <w:numPr>
          <w:ilvl w:val="1"/>
          <w:numId w:val="8"/>
        </w:numPr>
        <w:spacing w:after="0" w:line="259" w:lineRule="auto"/>
      </w:pPr>
      <w:r w:rsidRPr="00625139">
        <w:rPr>
          <w:rFonts w:ascii="Arial" w:eastAsia="Arial" w:hAnsi="Arial" w:cs="Arial"/>
          <w:color w:val="000000"/>
          <w:sz w:val="24"/>
          <w:szCs w:val="24"/>
          <w:shd w:val="clear" w:color="auto" w:fill="FFFFFF"/>
        </w:rPr>
        <w:t xml:space="preserve">Call-Off Schedule 28 (TUPE Surcharge)     </w:t>
      </w:r>
    </w:p>
    <w:p w14:paraId="61CF8FEA" w14:textId="77777777" w:rsidR="00273691" w:rsidRPr="00625139" w:rsidRDefault="007620FA">
      <w:pPr>
        <w:pStyle w:val="Standard"/>
        <w:numPr>
          <w:ilvl w:val="1"/>
          <w:numId w:val="8"/>
        </w:numPr>
        <w:spacing w:after="0" w:line="259" w:lineRule="auto"/>
      </w:pPr>
      <w:r w:rsidRPr="00625139">
        <w:rPr>
          <w:rFonts w:ascii="Arial" w:eastAsia="Arial" w:hAnsi="Arial" w:cs="Arial"/>
          <w:color w:val="000000"/>
          <w:sz w:val="24"/>
          <w:szCs w:val="24"/>
          <w:shd w:val="clear" w:color="auto" w:fill="FFFFFF"/>
        </w:rPr>
        <w:t>Call-Off Schedule 29 (Redundancy Surcharge)   </w:t>
      </w:r>
    </w:p>
    <w:p w14:paraId="72F4231F" w14:textId="77777777" w:rsidR="00273691" w:rsidRDefault="00273691">
      <w:pPr>
        <w:pStyle w:val="Standard"/>
        <w:spacing w:after="0" w:line="259" w:lineRule="auto"/>
        <w:ind w:left="1800"/>
        <w:rPr>
          <w:rFonts w:ascii="Arial" w:eastAsia="Arial" w:hAnsi="Arial" w:cs="Arial"/>
          <w:color w:val="000000"/>
          <w:sz w:val="24"/>
          <w:szCs w:val="24"/>
          <w:shd w:val="clear" w:color="auto" w:fill="FFFF00"/>
        </w:rPr>
      </w:pPr>
      <w:bookmarkStart w:id="1" w:name="_heading=h.tyjcwt"/>
      <w:bookmarkEnd w:id="1"/>
    </w:p>
    <w:p w14:paraId="1AF44ED4" w14:textId="77777777" w:rsidR="00273691" w:rsidRDefault="007620FA">
      <w:pPr>
        <w:pStyle w:val="Standard"/>
        <w:numPr>
          <w:ilvl w:val="0"/>
          <w:numId w:val="14"/>
        </w:numPr>
        <w:spacing w:after="0" w:line="259" w:lineRule="auto"/>
      </w:pPr>
      <w:bookmarkStart w:id="2" w:name="_heading=h.gjdgxs"/>
      <w:bookmarkEnd w:id="2"/>
      <w:r>
        <w:rPr>
          <w:rFonts w:ascii="Arial" w:eastAsia="Arial" w:hAnsi="Arial" w:cs="Arial"/>
          <w:color w:val="000000"/>
          <w:sz w:val="24"/>
          <w:szCs w:val="24"/>
        </w:rPr>
        <w:t>CCS PSC Core Terms (Version 3.0.11)</w:t>
      </w:r>
    </w:p>
    <w:p w14:paraId="2980EA84" w14:textId="77777777" w:rsidR="00273691" w:rsidRDefault="007620FA">
      <w:pPr>
        <w:pStyle w:val="Standard"/>
        <w:numPr>
          <w:ilvl w:val="0"/>
          <w:numId w:val="9"/>
        </w:numPr>
        <w:spacing w:after="0" w:line="259" w:lineRule="auto"/>
      </w:pPr>
      <w:r>
        <w:rPr>
          <w:rFonts w:ascii="Arial" w:eastAsia="Arial" w:hAnsi="Arial" w:cs="Arial"/>
          <w:color w:val="000000"/>
          <w:sz w:val="24"/>
          <w:szCs w:val="24"/>
        </w:rPr>
        <w:t xml:space="preserve">Joint Schedule 5 (Corporate Social Responsibility)     </w:t>
      </w:r>
    </w:p>
    <w:p w14:paraId="51B19914" w14:textId="0A466A60" w:rsidR="00273691" w:rsidRPr="003712CB" w:rsidRDefault="007620FA">
      <w:pPr>
        <w:pStyle w:val="Standard"/>
        <w:numPr>
          <w:ilvl w:val="0"/>
          <w:numId w:val="9"/>
        </w:numPr>
        <w:spacing w:after="0" w:line="259" w:lineRule="auto"/>
        <w:rPr>
          <w:rFonts w:ascii="Arial" w:eastAsia="Arial" w:hAnsi="Arial" w:cs="Arial"/>
          <w:color w:val="000000"/>
          <w:sz w:val="24"/>
          <w:szCs w:val="24"/>
        </w:rPr>
      </w:pPr>
      <w:r w:rsidRPr="003712CB">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54A66EA" w14:textId="77777777" w:rsidR="00273691" w:rsidRDefault="007620FA" w:rsidP="00AE5EBF">
      <w:pPr>
        <w:pStyle w:val="Standard"/>
        <w:numPr>
          <w:ilvl w:val="0"/>
          <w:numId w:val="9"/>
        </w:numPr>
        <w:spacing w:after="0" w:line="259" w:lineRule="auto"/>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325ADFE6" w14:textId="77777777" w:rsidR="00273691" w:rsidRDefault="00273691">
      <w:pPr>
        <w:pStyle w:val="Standard"/>
        <w:tabs>
          <w:tab w:val="left" w:pos="2257"/>
        </w:tabs>
        <w:spacing w:after="0" w:line="259" w:lineRule="auto"/>
        <w:rPr>
          <w:rFonts w:ascii="Arial" w:eastAsia="Arial" w:hAnsi="Arial" w:cs="Arial"/>
          <w:sz w:val="24"/>
          <w:szCs w:val="24"/>
        </w:rPr>
      </w:pPr>
    </w:p>
    <w:p w14:paraId="634C3991" w14:textId="77777777" w:rsidR="00273691" w:rsidRPr="00AF2DB2" w:rsidRDefault="007620FA">
      <w:pPr>
        <w:pStyle w:val="Standard"/>
        <w:tabs>
          <w:tab w:val="left" w:pos="2257"/>
        </w:tabs>
        <w:spacing w:after="0" w:line="259" w:lineRule="auto"/>
        <w:rPr>
          <w:b/>
        </w:rPr>
      </w:pPr>
      <w:r w:rsidRPr="00AF2DB2">
        <w:rPr>
          <w:rFonts w:ascii="Arial" w:eastAsia="Arial" w:hAnsi="Arial" w:cs="Arial"/>
          <w:b/>
          <w:sz w:val="24"/>
          <w:szCs w:val="24"/>
        </w:rPr>
        <w:t>CALL-OFF SPECIAL TERMS</w:t>
      </w:r>
    </w:p>
    <w:p w14:paraId="7E4966A9" w14:textId="77777777" w:rsidR="00273691" w:rsidRDefault="007620FA">
      <w:pPr>
        <w:pStyle w:val="Standard"/>
        <w:tabs>
          <w:tab w:val="left" w:pos="2257"/>
        </w:tabs>
        <w:spacing w:after="0" w:line="259" w:lineRule="auto"/>
      </w:pPr>
      <w:r>
        <w:rPr>
          <w:rFonts w:ascii="Arial" w:eastAsia="Arial" w:hAnsi="Arial" w:cs="Arial"/>
          <w:sz w:val="24"/>
          <w:szCs w:val="24"/>
        </w:rPr>
        <w:t>The following Special Terms are incorporated into this Call-Off Contract:</w:t>
      </w:r>
    </w:p>
    <w:p w14:paraId="53A151C3" w14:textId="77777777" w:rsidR="002838BB" w:rsidRDefault="002838BB" w:rsidP="002838BB">
      <w:pPr>
        <w:tabs>
          <w:tab w:val="left" w:pos="1134"/>
          <w:tab w:val="left" w:pos="2257"/>
        </w:tabs>
        <w:spacing w:line="259" w:lineRule="auto"/>
        <w:rPr>
          <w:rFonts w:ascii="Arial" w:eastAsia="Arial" w:hAnsi="Arial" w:cs="Arial"/>
          <w:b/>
          <w:bCs/>
          <w:sz w:val="24"/>
          <w:szCs w:val="24"/>
        </w:rPr>
      </w:pPr>
    </w:p>
    <w:p w14:paraId="6FEBC9DD" w14:textId="6A68DADD" w:rsidR="002838BB" w:rsidRPr="008076C4" w:rsidRDefault="002838BB" w:rsidP="002838BB">
      <w:pPr>
        <w:tabs>
          <w:tab w:val="left" w:pos="1134"/>
          <w:tab w:val="left" w:pos="2257"/>
        </w:tabs>
        <w:spacing w:line="259" w:lineRule="auto"/>
        <w:rPr>
          <w:rFonts w:ascii="Arial" w:eastAsia="Arial" w:hAnsi="Arial" w:cs="Arial"/>
          <w:b/>
          <w:bCs/>
          <w:sz w:val="24"/>
          <w:szCs w:val="24"/>
        </w:rPr>
      </w:pPr>
      <w:r>
        <w:rPr>
          <w:rFonts w:ascii="Arial" w:eastAsia="Arial" w:hAnsi="Arial" w:cs="Arial"/>
          <w:b/>
          <w:bCs/>
          <w:sz w:val="24"/>
          <w:szCs w:val="24"/>
        </w:rPr>
        <w:t>Indexation</w:t>
      </w:r>
      <w:r w:rsidRPr="008076C4">
        <w:rPr>
          <w:rFonts w:ascii="Arial" w:eastAsia="Arial" w:hAnsi="Arial" w:cs="Arial"/>
          <w:b/>
          <w:bCs/>
          <w:sz w:val="24"/>
          <w:szCs w:val="24"/>
        </w:rPr>
        <w:t xml:space="preserve"> </w:t>
      </w:r>
    </w:p>
    <w:p w14:paraId="43AC13AD" w14:textId="77777777" w:rsidR="002838BB" w:rsidRPr="00FD0ACA" w:rsidRDefault="002838BB" w:rsidP="002838BB">
      <w:pPr>
        <w:tabs>
          <w:tab w:val="left" w:pos="1134"/>
          <w:tab w:val="left" w:pos="2257"/>
        </w:tabs>
        <w:spacing w:line="259" w:lineRule="auto"/>
        <w:rPr>
          <w:rFonts w:ascii="Arial" w:eastAsia="Arial" w:hAnsi="Arial" w:cs="Arial"/>
          <w:sz w:val="24"/>
          <w:szCs w:val="24"/>
        </w:rPr>
      </w:pPr>
    </w:p>
    <w:p w14:paraId="3B7BBF5F" w14:textId="1F0BA97E" w:rsidR="002838BB" w:rsidRPr="00FD0ACA"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 xml:space="preserve">Costs associated with staff paid in line with the </w:t>
      </w:r>
      <w:r w:rsidR="005C4521">
        <w:rPr>
          <w:rFonts w:ascii="Arial" w:eastAsia="Arial" w:hAnsi="Arial" w:cs="Arial"/>
          <w:color w:val="000000"/>
          <w:sz w:val="24"/>
          <w:szCs w:val="24"/>
        </w:rPr>
        <w:t>Real</w:t>
      </w:r>
      <w:r w:rsidR="005C4521" w:rsidRPr="00FD0ACA">
        <w:rPr>
          <w:rFonts w:ascii="Arial" w:eastAsia="Arial" w:hAnsi="Arial" w:cs="Arial"/>
          <w:color w:val="000000"/>
          <w:sz w:val="24"/>
          <w:szCs w:val="24"/>
        </w:rPr>
        <w:t xml:space="preserve"> </w:t>
      </w:r>
      <w:r>
        <w:rPr>
          <w:rFonts w:ascii="Arial" w:eastAsia="Arial" w:hAnsi="Arial" w:cs="Arial"/>
          <w:color w:val="000000"/>
          <w:sz w:val="24"/>
          <w:szCs w:val="24"/>
        </w:rPr>
        <w:t xml:space="preserve">Living </w:t>
      </w:r>
      <w:r w:rsidRPr="00FD0ACA">
        <w:rPr>
          <w:rFonts w:ascii="Arial" w:eastAsia="Arial" w:hAnsi="Arial" w:cs="Arial"/>
          <w:color w:val="000000"/>
          <w:sz w:val="24"/>
          <w:szCs w:val="24"/>
        </w:rPr>
        <w:t xml:space="preserve">Wage </w:t>
      </w:r>
      <w:r>
        <w:rPr>
          <w:rFonts w:ascii="Arial" w:eastAsia="Arial" w:hAnsi="Arial" w:cs="Arial"/>
          <w:color w:val="000000"/>
          <w:sz w:val="24"/>
          <w:szCs w:val="24"/>
        </w:rPr>
        <w:t>or on Agenda for Change term</w:t>
      </w:r>
      <w:r w:rsidR="00C63927">
        <w:rPr>
          <w:rFonts w:ascii="Arial" w:eastAsia="Arial" w:hAnsi="Arial" w:cs="Arial"/>
          <w:color w:val="000000"/>
          <w:sz w:val="24"/>
          <w:szCs w:val="24"/>
        </w:rPr>
        <w:t>s</w:t>
      </w:r>
      <w:r>
        <w:rPr>
          <w:rFonts w:ascii="Arial" w:eastAsia="Arial" w:hAnsi="Arial" w:cs="Arial"/>
          <w:color w:val="000000"/>
          <w:sz w:val="24"/>
          <w:szCs w:val="24"/>
        </w:rPr>
        <w:t xml:space="preserve"> and conditions </w:t>
      </w:r>
      <w:r w:rsidRPr="00FD0ACA">
        <w:rPr>
          <w:rFonts w:ascii="Arial" w:eastAsia="Arial" w:hAnsi="Arial" w:cs="Arial"/>
          <w:color w:val="000000"/>
          <w:sz w:val="24"/>
          <w:szCs w:val="24"/>
        </w:rPr>
        <w:t xml:space="preserve">shall be increased only in line with </w:t>
      </w:r>
      <w:r>
        <w:rPr>
          <w:rFonts w:ascii="Arial" w:eastAsia="Arial" w:hAnsi="Arial" w:cs="Arial"/>
          <w:color w:val="000000"/>
          <w:sz w:val="24"/>
          <w:szCs w:val="24"/>
        </w:rPr>
        <w:t xml:space="preserve">relevant </w:t>
      </w:r>
      <w:r w:rsidRPr="00FD0ACA">
        <w:rPr>
          <w:rFonts w:ascii="Arial" w:eastAsia="Arial" w:hAnsi="Arial" w:cs="Arial"/>
          <w:color w:val="000000"/>
          <w:sz w:val="24"/>
          <w:szCs w:val="24"/>
        </w:rPr>
        <w:t>legislation</w:t>
      </w:r>
      <w:r>
        <w:rPr>
          <w:rFonts w:ascii="Arial" w:eastAsia="Arial" w:hAnsi="Arial" w:cs="Arial"/>
          <w:color w:val="000000"/>
          <w:sz w:val="24"/>
          <w:szCs w:val="24"/>
        </w:rPr>
        <w:t xml:space="preserve">/guideline </w:t>
      </w:r>
      <w:r w:rsidRPr="00FD0ACA">
        <w:rPr>
          <w:rFonts w:ascii="Arial" w:eastAsia="Arial" w:hAnsi="Arial" w:cs="Arial"/>
          <w:color w:val="000000"/>
          <w:sz w:val="24"/>
          <w:szCs w:val="24"/>
        </w:rPr>
        <w:t xml:space="preserve">changes and shall be applied </w:t>
      </w:r>
      <w:r>
        <w:rPr>
          <w:rFonts w:ascii="Arial" w:eastAsia="Arial" w:hAnsi="Arial" w:cs="Arial"/>
          <w:color w:val="000000"/>
          <w:sz w:val="24"/>
          <w:szCs w:val="24"/>
        </w:rPr>
        <w:t>at the point of impact of those changes.</w:t>
      </w:r>
      <w:r w:rsidRPr="00FD0ACA">
        <w:rPr>
          <w:rFonts w:ascii="Arial" w:eastAsia="Arial" w:hAnsi="Arial" w:cs="Arial"/>
          <w:color w:val="000000"/>
          <w:sz w:val="24"/>
          <w:szCs w:val="24"/>
        </w:rPr>
        <w:t xml:space="preserve"> </w:t>
      </w:r>
    </w:p>
    <w:p w14:paraId="15696C17" w14:textId="77777777" w:rsidR="002838BB" w:rsidRPr="00FD0ACA" w:rsidRDefault="002838BB" w:rsidP="002838BB">
      <w:pPr>
        <w:tabs>
          <w:tab w:val="left" w:pos="1134"/>
          <w:tab w:val="left" w:pos="2257"/>
        </w:tabs>
        <w:spacing w:line="259" w:lineRule="auto"/>
        <w:rPr>
          <w:rFonts w:ascii="Arial" w:eastAsia="Arial" w:hAnsi="Arial" w:cs="Arial"/>
          <w:sz w:val="24"/>
          <w:szCs w:val="24"/>
        </w:rPr>
      </w:pPr>
    </w:p>
    <w:p w14:paraId="08647A43"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The Payment Index that shall be applied in relation to indexation for other costs</w:t>
      </w:r>
      <w:r>
        <w:rPr>
          <w:rFonts w:ascii="Arial" w:eastAsia="Arial" w:hAnsi="Arial" w:cs="Arial"/>
          <w:color w:val="000000"/>
          <w:sz w:val="24"/>
          <w:szCs w:val="24"/>
        </w:rPr>
        <w:t xml:space="preserve">, not explicitly excluded in the list below, </w:t>
      </w:r>
      <w:r w:rsidRPr="00FD0ACA">
        <w:rPr>
          <w:rFonts w:ascii="Arial" w:eastAsia="Arial" w:hAnsi="Arial" w:cs="Arial"/>
          <w:color w:val="000000"/>
          <w:sz w:val="24"/>
          <w:szCs w:val="24"/>
        </w:rPr>
        <w:t xml:space="preserve">shall be the Consumer Price Index. </w:t>
      </w:r>
    </w:p>
    <w:p w14:paraId="11B30FE5"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1D757679"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 xml:space="preserve">Indexation shall only apply from </w:t>
      </w:r>
      <w:r>
        <w:rPr>
          <w:rFonts w:ascii="Arial" w:eastAsia="Arial" w:hAnsi="Arial" w:cs="Arial"/>
          <w:color w:val="000000"/>
          <w:sz w:val="24"/>
          <w:szCs w:val="24"/>
        </w:rPr>
        <w:t xml:space="preserve">the first anniversary of the Call-Off Start </w:t>
      </w:r>
      <w:r w:rsidRPr="00FD0ACA">
        <w:rPr>
          <w:rFonts w:ascii="Arial" w:eastAsia="Arial" w:hAnsi="Arial" w:cs="Arial"/>
          <w:color w:val="000000"/>
          <w:sz w:val="24"/>
          <w:szCs w:val="24"/>
        </w:rPr>
        <w:t xml:space="preserve">and shall be applied on every yearly anniversary of </w:t>
      </w:r>
      <w:r>
        <w:rPr>
          <w:rFonts w:ascii="Arial" w:eastAsia="Arial" w:hAnsi="Arial" w:cs="Arial"/>
          <w:color w:val="000000"/>
          <w:sz w:val="24"/>
          <w:szCs w:val="24"/>
        </w:rPr>
        <w:t>the Call-Off Start Date.</w:t>
      </w:r>
    </w:p>
    <w:p w14:paraId="3E4EAEDD"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6B9722E2"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Pr>
          <w:rFonts w:ascii="Arial" w:eastAsia="Arial" w:hAnsi="Arial" w:cs="Arial"/>
          <w:color w:val="000000"/>
          <w:sz w:val="24"/>
          <w:szCs w:val="24"/>
        </w:rPr>
        <w:t>Costs associated with the following are excluded from the Payment Index and will be subject to agreement between the parties:</w:t>
      </w:r>
    </w:p>
    <w:p w14:paraId="202226B3"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59335866"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Background checks (including DBS)</w:t>
      </w:r>
    </w:p>
    <w:p w14:paraId="21D323D0"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PPE</w:t>
      </w:r>
    </w:p>
    <w:p w14:paraId="3C11A579"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Equipment</w:t>
      </w:r>
    </w:p>
    <w:p w14:paraId="0C05F4AB"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Uniform</w:t>
      </w:r>
    </w:p>
    <w:p w14:paraId="5B87F233" w14:textId="77777777" w:rsidR="002838BB" w:rsidRPr="003945A3"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lastRenderedPageBreak/>
        <w:t>Mobilisation costs</w:t>
      </w:r>
    </w:p>
    <w:p w14:paraId="1B99EF05" w14:textId="77777777" w:rsidR="00273691" w:rsidRDefault="00273691">
      <w:pPr>
        <w:pStyle w:val="Standard"/>
        <w:spacing w:after="0" w:line="240" w:lineRule="auto"/>
        <w:ind w:right="95"/>
        <w:rPr>
          <w:rFonts w:ascii="Arial" w:eastAsia="Arial" w:hAnsi="Arial" w:cs="Arial"/>
          <w:sz w:val="24"/>
          <w:szCs w:val="24"/>
        </w:rPr>
      </w:pPr>
    </w:p>
    <w:p w14:paraId="7B734996" w14:textId="548C70B7" w:rsidR="00273691" w:rsidRDefault="007620FA">
      <w:pPr>
        <w:pStyle w:val="Standard"/>
        <w:tabs>
          <w:tab w:val="left" w:pos="2257"/>
        </w:tabs>
        <w:spacing w:after="0" w:line="259" w:lineRule="auto"/>
      </w:pPr>
      <w:r w:rsidRPr="00AF2DB2">
        <w:rPr>
          <w:rFonts w:ascii="Arial" w:eastAsia="Arial" w:hAnsi="Arial" w:cs="Arial"/>
          <w:b/>
          <w:smallCaps/>
          <w:sz w:val="24"/>
          <w:szCs w:val="24"/>
        </w:rPr>
        <w:t>EFFECTIVE DATE</w:t>
      </w:r>
      <w:r w:rsidRPr="00AF2DB2">
        <w:rPr>
          <w:rFonts w:ascii="Arial" w:eastAsia="Arial" w:hAnsi="Arial" w:cs="Arial"/>
          <w:b/>
          <w:sz w:val="24"/>
          <w:szCs w:val="24"/>
        </w:rPr>
        <w:t>:</w:t>
      </w:r>
      <w:r>
        <w:rPr>
          <w:rFonts w:ascii="Arial" w:eastAsia="Arial" w:hAnsi="Arial" w:cs="Arial"/>
          <w:sz w:val="24"/>
          <w:szCs w:val="24"/>
        </w:rPr>
        <w:t xml:space="preserve"> </w:t>
      </w:r>
      <w:r w:rsidR="00116059" w:rsidRPr="00AE5EBF">
        <w:rPr>
          <w:rFonts w:ascii="Arial" w:eastAsia="Arial" w:hAnsi="Arial" w:cs="Arial"/>
          <w:sz w:val="24"/>
          <w:szCs w:val="24"/>
        </w:rPr>
        <w:t>1 April 2024</w:t>
      </w:r>
      <w:r w:rsidR="00116059">
        <w:rPr>
          <w:rFonts w:ascii="Arial" w:eastAsia="Arial" w:hAnsi="Arial" w:cs="Arial"/>
          <w:sz w:val="24"/>
          <w:szCs w:val="24"/>
          <w:shd w:val="clear" w:color="auto" w:fill="FFFF00"/>
        </w:rPr>
        <w:t xml:space="preserve"> </w:t>
      </w:r>
    </w:p>
    <w:p w14:paraId="3B4B501A" w14:textId="77777777" w:rsidR="00273691" w:rsidRDefault="00273691">
      <w:pPr>
        <w:pStyle w:val="Standard"/>
        <w:tabs>
          <w:tab w:val="left" w:pos="2257"/>
        </w:tabs>
        <w:spacing w:after="0" w:line="259" w:lineRule="auto"/>
        <w:rPr>
          <w:rFonts w:ascii="Arial" w:eastAsia="Arial" w:hAnsi="Arial" w:cs="Arial"/>
          <w:sz w:val="24"/>
          <w:szCs w:val="24"/>
        </w:rPr>
      </w:pPr>
    </w:p>
    <w:p w14:paraId="41CAB6F2" w14:textId="48DB1C3A" w:rsidR="00273691" w:rsidRDefault="007620FA">
      <w:pPr>
        <w:pStyle w:val="Standard"/>
        <w:tabs>
          <w:tab w:val="left" w:pos="2257"/>
        </w:tabs>
        <w:spacing w:after="0" w:line="259" w:lineRule="auto"/>
      </w:pPr>
      <w:r w:rsidRPr="00AF2DB2">
        <w:rPr>
          <w:rFonts w:ascii="Arial" w:eastAsia="Arial" w:hAnsi="Arial" w:cs="Arial"/>
          <w:b/>
          <w:smallCaps/>
          <w:sz w:val="24"/>
          <w:szCs w:val="24"/>
        </w:rPr>
        <w:t>DATE THE CONTRACT PERIOD COMMENCES</w:t>
      </w:r>
      <w:r w:rsidRPr="00AF2DB2">
        <w:rPr>
          <w:rFonts w:ascii="Arial" w:eastAsia="Arial" w:hAnsi="Arial" w:cs="Arial"/>
          <w:b/>
          <w:sz w:val="24"/>
          <w:szCs w:val="24"/>
        </w:rPr>
        <w:t>:</w:t>
      </w:r>
      <w:r>
        <w:rPr>
          <w:rFonts w:ascii="Arial" w:eastAsia="Arial" w:hAnsi="Arial" w:cs="Arial"/>
          <w:sz w:val="24"/>
          <w:szCs w:val="24"/>
        </w:rPr>
        <w:t xml:space="preserve"> </w:t>
      </w:r>
      <w:r w:rsidR="00116059" w:rsidRPr="00AE5EBF">
        <w:rPr>
          <w:rFonts w:ascii="Arial" w:eastAsia="Arial" w:hAnsi="Arial" w:cs="Arial"/>
          <w:sz w:val="24"/>
          <w:szCs w:val="24"/>
        </w:rPr>
        <w:t xml:space="preserve">1 April 2024 </w:t>
      </w:r>
    </w:p>
    <w:p w14:paraId="18D93CBB" w14:textId="77777777" w:rsidR="00273691" w:rsidRDefault="00273691">
      <w:pPr>
        <w:pStyle w:val="Standard"/>
        <w:tabs>
          <w:tab w:val="left" w:pos="2257"/>
        </w:tabs>
        <w:spacing w:after="0" w:line="259" w:lineRule="auto"/>
        <w:rPr>
          <w:rFonts w:ascii="Arial" w:eastAsia="Arial" w:hAnsi="Arial" w:cs="Arial"/>
          <w:sz w:val="24"/>
          <w:szCs w:val="24"/>
        </w:rPr>
      </w:pPr>
    </w:p>
    <w:p w14:paraId="60FB8B1A" w14:textId="4386C52D" w:rsidR="00273691" w:rsidRDefault="007620FA">
      <w:pPr>
        <w:pStyle w:val="Standard"/>
        <w:tabs>
          <w:tab w:val="left" w:pos="2257"/>
        </w:tabs>
        <w:spacing w:after="0" w:line="259" w:lineRule="auto"/>
      </w:pPr>
      <w:r w:rsidRPr="00AF2DB2">
        <w:rPr>
          <w:rFonts w:ascii="Arial" w:eastAsia="Arial" w:hAnsi="Arial" w:cs="Arial"/>
          <w:b/>
          <w:smallCaps/>
          <w:sz w:val="24"/>
          <w:szCs w:val="24"/>
        </w:rPr>
        <w:t>MOBILISATION PERIOD:</w:t>
      </w:r>
      <w:r w:rsidR="001C7306" w:rsidRPr="00AE5EBF">
        <w:rPr>
          <w:rFonts w:ascii="Arial" w:eastAsia="Arial" w:hAnsi="Arial" w:cs="Arial"/>
          <w:sz w:val="24"/>
          <w:szCs w:val="24"/>
        </w:rPr>
        <w:t xml:space="preserve"> </w:t>
      </w:r>
      <w:r w:rsidR="00116059" w:rsidRPr="00AE5EBF">
        <w:rPr>
          <w:rFonts w:ascii="Arial" w:eastAsia="Arial" w:hAnsi="Arial" w:cs="Arial"/>
          <w:sz w:val="24"/>
          <w:szCs w:val="24"/>
        </w:rPr>
        <w:t>1 April 2024</w:t>
      </w:r>
    </w:p>
    <w:p w14:paraId="11B6FA29" w14:textId="77777777" w:rsidR="00116059" w:rsidRDefault="00116059">
      <w:pPr>
        <w:pStyle w:val="Standard"/>
        <w:tabs>
          <w:tab w:val="left" w:pos="2257"/>
        </w:tabs>
        <w:spacing w:after="0" w:line="259" w:lineRule="auto"/>
        <w:rPr>
          <w:rFonts w:ascii="Arial" w:eastAsia="Arial" w:hAnsi="Arial" w:cs="Arial"/>
          <w:b/>
          <w:sz w:val="24"/>
          <w:szCs w:val="24"/>
          <w:shd w:val="clear" w:color="auto" w:fill="FFFF00"/>
        </w:rPr>
      </w:pPr>
    </w:p>
    <w:p w14:paraId="31B96877" w14:textId="4CD589CE" w:rsidR="00273691" w:rsidRDefault="007620FA">
      <w:pPr>
        <w:pStyle w:val="Standard"/>
        <w:tabs>
          <w:tab w:val="left" w:pos="2257"/>
        </w:tabs>
        <w:spacing w:after="0" w:line="259" w:lineRule="auto"/>
      </w:pPr>
      <w:r w:rsidRPr="00AF2DB2">
        <w:rPr>
          <w:rFonts w:ascii="Arial" w:eastAsia="Arial" w:hAnsi="Arial" w:cs="Arial"/>
          <w:b/>
          <w:smallCaps/>
          <w:sz w:val="24"/>
          <w:szCs w:val="24"/>
        </w:rPr>
        <w:t>DATE THE CALL-OFF INITIAL PERIOD COMMENCES</w:t>
      </w:r>
      <w:r w:rsidRPr="00AF2DB2">
        <w:rPr>
          <w:rFonts w:ascii="Arial" w:eastAsia="Arial" w:hAnsi="Arial" w:cs="Arial"/>
          <w:b/>
          <w:sz w:val="24"/>
          <w:szCs w:val="24"/>
        </w:rPr>
        <w:t>:</w:t>
      </w:r>
      <w:r>
        <w:rPr>
          <w:rFonts w:ascii="Arial" w:eastAsia="Arial" w:hAnsi="Arial" w:cs="Arial"/>
          <w:sz w:val="24"/>
          <w:szCs w:val="24"/>
        </w:rPr>
        <w:t xml:space="preserve"> </w:t>
      </w:r>
      <w:r w:rsidR="001B00F7">
        <w:rPr>
          <w:rFonts w:ascii="Arial" w:eastAsia="Arial" w:hAnsi="Arial" w:cs="Arial"/>
          <w:sz w:val="24"/>
          <w:szCs w:val="24"/>
        </w:rPr>
        <w:t>1 August 2024</w:t>
      </w:r>
      <w:r>
        <w:rPr>
          <w:rFonts w:ascii="Arial" w:eastAsia="Arial" w:hAnsi="Arial" w:cs="Arial"/>
          <w:color w:val="000000"/>
          <w:sz w:val="24"/>
          <w:szCs w:val="24"/>
        </w:rPr>
        <w:t>.</w:t>
      </w:r>
    </w:p>
    <w:p w14:paraId="30E97DC2" w14:textId="77777777" w:rsidR="00273691" w:rsidRDefault="00273691">
      <w:pPr>
        <w:pStyle w:val="Standard"/>
        <w:tabs>
          <w:tab w:val="left" w:pos="2257"/>
        </w:tabs>
        <w:spacing w:after="0" w:line="259" w:lineRule="auto"/>
        <w:rPr>
          <w:rFonts w:ascii="Arial" w:eastAsia="Arial" w:hAnsi="Arial" w:cs="Arial"/>
          <w:sz w:val="24"/>
          <w:szCs w:val="24"/>
        </w:rPr>
      </w:pPr>
    </w:p>
    <w:p w14:paraId="088A4BA7" w14:textId="78648A34" w:rsidR="00273691" w:rsidRDefault="007620FA">
      <w:pPr>
        <w:pStyle w:val="Standard"/>
        <w:tabs>
          <w:tab w:val="left" w:pos="2257"/>
        </w:tabs>
        <w:spacing w:after="0" w:line="259" w:lineRule="auto"/>
      </w:pPr>
      <w:r w:rsidRPr="00346332">
        <w:rPr>
          <w:rFonts w:ascii="Arial" w:eastAsia="Arial" w:hAnsi="Arial" w:cs="Arial"/>
          <w:b/>
          <w:smallCaps/>
          <w:sz w:val="24"/>
          <w:szCs w:val="24"/>
        </w:rPr>
        <w:t>DATE CALL-OFF INITIAL PERIOD ENDS</w:t>
      </w:r>
      <w:r w:rsidRPr="00346332">
        <w:rPr>
          <w:rFonts w:ascii="Arial" w:eastAsia="Arial" w:hAnsi="Arial" w:cs="Arial"/>
          <w:b/>
          <w:sz w:val="24"/>
          <w:szCs w:val="24"/>
        </w:rPr>
        <w:t>:</w:t>
      </w:r>
      <w:r>
        <w:rPr>
          <w:rFonts w:ascii="Arial" w:eastAsia="Arial" w:hAnsi="Arial" w:cs="Arial"/>
          <w:sz w:val="24"/>
          <w:szCs w:val="24"/>
        </w:rPr>
        <w:t xml:space="preserve"> </w:t>
      </w:r>
      <w:r w:rsidR="001B00F7">
        <w:rPr>
          <w:rFonts w:ascii="Arial" w:eastAsia="Arial" w:hAnsi="Arial" w:cs="Arial"/>
          <w:sz w:val="24"/>
          <w:szCs w:val="24"/>
        </w:rPr>
        <w:t>31 July 2029</w:t>
      </w:r>
    </w:p>
    <w:p w14:paraId="3C8506C8" w14:textId="77777777" w:rsidR="00273691" w:rsidRDefault="00273691">
      <w:pPr>
        <w:pStyle w:val="Standard"/>
        <w:tabs>
          <w:tab w:val="left" w:pos="2257"/>
        </w:tabs>
        <w:spacing w:after="0" w:line="259" w:lineRule="auto"/>
        <w:rPr>
          <w:rFonts w:ascii="Arial" w:eastAsia="Arial" w:hAnsi="Arial" w:cs="Arial"/>
          <w:sz w:val="24"/>
          <w:szCs w:val="24"/>
        </w:rPr>
      </w:pPr>
    </w:p>
    <w:p w14:paraId="10B62292" w14:textId="77777777" w:rsidR="005D78A6" w:rsidRPr="00346332" w:rsidRDefault="007620FA">
      <w:pPr>
        <w:pStyle w:val="Standard"/>
        <w:tabs>
          <w:tab w:val="left" w:pos="2257"/>
        </w:tabs>
        <w:spacing w:after="0" w:line="259" w:lineRule="auto"/>
        <w:rPr>
          <w:rFonts w:ascii="Arial" w:eastAsia="Arial" w:hAnsi="Arial" w:cs="Arial"/>
          <w:b/>
          <w:sz w:val="24"/>
          <w:szCs w:val="24"/>
        </w:rPr>
      </w:pPr>
      <w:r w:rsidRPr="00346332">
        <w:rPr>
          <w:rFonts w:ascii="Arial" w:eastAsia="Arial" w:hAnsi="Arial" w:cs="Arial"/>
          <w:b/>
          <w:smallCaps/>
          <w:sz w:val="24"/>
          <w:szCs w:val="24"/>
        </w:rPr>
        <w:t>CALL OFF OPTIONAL EXTENSION PERIOD 1</w:t>
      </w:r>
      <w:r w:rsidRPr="00346332">
        <w:rPr>
          <w:rFonts w:ascii="Arial" w:eastAsia="Arial" w:hAnsi="Arial" w:cs="Arial"/>
          <w:b/>
          <w:sz w:val="24"/>
          <w:szCs w:val="24"/>
        </w:rPr>
        <w:t xml:space="preserve"> (start and end dates): </w:t>
      </w:r>
    </w:p>
    <w:p w14:paraId="5661FA93" w14:textId="595AF000" w:rsidR="00273691" w:rsidRDefault="00AC4066">
      <w:pPr>
        <w:pStyle w:val="Standard"/>
        <w:tabs>
          <w:tab w:val="left" w:pos="2257"/>
        </w:tabs>
        <w:spacing w:after="0" w:line="259" w:lineRule="auto"/>
      </w:pPr>
      <w:r>
        <w:rPr>
          <w:rFonts w:ascii="Arial" w:eastAsia="Arial" w:hAnsi="Arial" w:cs="Arial"/>
          <w:sz w:val="24"/>
          <w:szCs w:val="24"/>
        </w:rPr>
        <w:t>1 August 2029 – 31 July 2031</w:t>
      </w:r>
    </w:p>
    <w:p w14:paraId="07D6C407" w14:textId="77777777" w:rsidR="00273691" w:rsidRDefault="00273691">
      <w:pPr>
        <w:pStyle w:val="Standard"/>
        <w:tabs>
          <w:tab w:val="left" w:pos="2257"/>
        </w:tabs>
        <w:spacing w:after="0" w:line="259" w:lineRule="auto"/>
        <w:rPr>
          <w:rFonts w:ascii="Arial" w:eastAsia="Arial" w:hAnsi="Arial" w:cs="Arial"/>
          <w:sz w:val="24"/>
          <w:szCs w:val="24"/>
        </w:rPr>
      </w:pPr>
    </w:p>
    <w:p w14:paraId="0B33819B" w14:textId="77777777" w:rsidR="005D78A6" w:rsidRPr="00346332" w:rsidRDefault="007620FA" w:rsidP="00AC4066">
      <w:pPr>
        <w:pStyle w:val="Standard"/>
        <w:tabs>
          <w:tab w:val="left" w:pos="2257"/>
        </w:tabs>
        <w:spacing w:after="0" w:line="259" w:lineRule="auto"/>
        <w:rPr>
          <w:rFonts w:ascii="Arial" w:eastAsia="Arial" w:hAnsi="Arial" w:cs="Arial"/>
          <w:b/>
          <w:sz w:val="24"/>
          <w:szCs w:val="24"/>
        </w:rPr>
      </w:pPr>
      <w:r w:rsidRPr="00346332">
        <w:rPr>
          <w:rFonts w:ascii="Arial" w:eastAsia="Arial" w:hAnsi="Arial" w:cs="Arial"/>
          <w:b/>
          <w:smallCaps/>
          <w:sz w:val="24"/>
          <w:szCs w:val="24"/>
        </w:rPr>
        <w:t>CALL-OFF OPTIONAL EXTENSION PERIOD 2</w:t>
      </w:r>
      <w:r w:rsidRPr="00346332">
        <w:rPr>
          <w:rFonts w:ascii="Arial" w:eastAsia="Arial" w:hAnsi="Arial" w:cs="Arial"/>
          <w:b/>
          <w:sz w:val="24"/>
          <w:szCs w:val="24"/>
        </w:rPr>
        <w:t xml:space="preserve"> (start and end dates): </w:t>
      </w:r>
    </w:p>
    <w:p w14:paraId="4D28A7B5" w14:textId="3658E41A" w:rsidR="00AC4066" w:rsidRDefault="00AC4066" w:rsidP="00AC4066">
      <w:pPr>
        <w:pStyle w:val="Standard"/>
        <w:tabs>
          <w:tab w:val="left" w:pos="2257"/>
        </w:tabs>
        <w:spacing w:after="0" w:line="259" w:lineRule="auto"/>
      </w:pPr>
      <w:r>
        <w:rPr>
          <w:rFonts w:ascii="Arial" w:eastAsia="Arial" w:hAnsi="Arial" w:cs="Arial"/>
          <w:sz w:val="24"/>
          <w:szCs w:val="24"/>
        </w:rPr>
        <w:t>1 August 2031 – 31 July 2033</w:t>
      </w:r>
    </w:p>
    <w:p w14:paraId="6E9AB60F" w14:textId="2BB6A5F1" w:rsidR="00273691" w:rsidRDefault="00273691">
      <w:pPr>
        <w:pStyle w:val="Standard"/>
        <w:tabs>
          <w:tab w:val="left" w:pos="2257"/>
        </w:tabs>
        <w:spacing w:after="0" w:line="259" w:lineRule="auto"/>
        <w:rPr>
          <w:rFonts w:ascii="Arial" w:eastAsia="Arial" w:hAnsi="Arial" w:cs="Arial"/>
          <w:sz w:val="24"/>
          <w:szCs w:val="24"/>
        </w:rPr>
      </w:pPr>
    </w:p>
    <w:p w14:paraId="0C3708F9" w14:textId="1C45F7C2" w:rsidR="00273691" w:rsidRDefault="007620FA" w:rsidP="00494303">
      <w:pPr>
        <w:pStyle w:val="Standard"/>
        <w:tabs>
          <w:tab w:val="left" w:pos="2257"/>
        </w:tabs>
        <w:spacing w:after="0" w:line="259" w:lineRule="auto"/>
      </w:pPr>
      <w:r w:rsidRPr="0047358E">
        <w:rPr>
          <w:rFonts w:ascii="Arial" w:eastAsia="Arial" w:hAnsi="Arial" w:cs="Arial"/>
          <w:b/>
          <w:bCs/>
          <w:smallCaps/>
          <w:sz w:val="24"/>
          <w:szCs w:val="24"/>
        </w:rPr>
        <w:t>TOTAL MAXIMUM CONTRACT PERIOD</w:t>
      </w:r>
      <w:r w:rsidR="00C15F9D">
        <w:rPr>
          <w:rFonts w:ascii="Arial" w:eastAsia="Arial" w:hAnsi="Arial" w:cs="Arial"/>
          <w:smallCaps/>
          <w:sz w:val="24"/>
          <w:szCs w:val="24"/>
        </w:rPr>
        <w:t xml:space="preserve"> - </w:t>
      </w:r>
      <w:r w:rsidR="00494303">
        <w:rPr>
          <w:rFonts w:ascii="Arial" w:eastAsia="Arial" w:hAnsi="Arial" w:cs="Arial"/>
          <w:sz w:val="24"/>
          <w:szCs w:val="24"/>
        </w:rPr>
        <w:t>1 A</w:t>
      </w:r>
      <w:r w:rsidR="00C15F9D">
        <w:rPr>
          <w:rFonts w:ascii="Arial" w:eastAsia="Arial" w:hAnsi="Arial" w:cs="Arial"/>
          <w:sz w:val="24"/>
          <w:szCs w:val="24"/>
        </w:rPr>
        <w:t xml:space="preserve">pril </w:t>
      </w:r>
      <w:r w:rsidR="00494303">
        <w:rPr>
          <w:rFonts w:ascii="Arial" w:eastAsia="Arial" w:hAnsi="Arial" w:cs="Arial"/>
          <w:sz w:val="24"/>
          <w:szCs w:val="24"/>
        </w:rPr>
        <w:t xml:space="preserve">2024 </w:t>
      </w:r>
      <w:r>
        <w:rPr>
          <w:rFonts w:ascii="Arial" w:eastAsia="Arial" w:hAnsi="Arial" w:cs="Arial"/>
          <w:sz w:val="24"/>
          <w:szCs w:val="24"/>
        </w:rPr>
        <w:t>to</w:t>
      </w:r>
      <w:r w:rsidR="00494303">
        <w:rPr>
          <w:rFonts w:ascii="Arial" w:eastAsia="Arial" w:hAnsi="Arial" w:cs="Arial"/>
          <w:sz w:val="24"/>
          <w:szCs w:val="24"/>
        </w:rPr>
        <w:t xml:space="preserve"> 31 July 2033</w:t>
      </w:r>
      <w:r w:rsidR="00494303">
        <w:rPr>
          <w:rFonts w:ascii="Arial" w:eastAsia="Arial" w:hAnsi="Arial" w:cs="Arial"/>
          <w:sz w:val="24"/>
          <w:szCs w:val="24"/>
          <w:shd w:val="clear" w:color="auto" w:fill="FFFF00"/>
        </w:rPr>
        <w:t xml:space="preserve"> </w:t>
      </w:r>
      <w:r w:rsidR="00C15F9D">
        <w:rPr>
          <w:rFonts w:ascii="Arial" w:eastAsia="Arial" w:hAnsi="Arial" w:cs="Arial"/>
          <w:sz w:val="24"/>
          <w:szCs w:val="24"/>
          <w:shd w:val="clear" w:color="auto" w:fill="FFFF00"/>
        </w:rPr>
        <w:t xml:space="preserve"> </w:t>
      </w:r>
    </w:p>
    <w:p w14:paraId="365FF872" w14:textId="77777777" w:rsidR="00273691" w:rsidRDefault="00273691">
      <w:pPr>
        <w:pStyle w:val="Standard"/>
        <w:spacing w:after="0" w:line="259" w:lineRule="auto"/>
        <w:rPr>
          <w:rFonts w:ascii="Arial" w:eastAsia="Arial" w:hAnsi="Arial" w:cs="Arial"/>
          <w:sz w:val="24"/>
          <w:szCs w:val="24"/>
        </w:rPr>
      </w:pPr>
    </w:p>
    <w:p w14:paraId="1ACB0BE7" w14:textId="77777777" w:rsidR="00273691" w:rsidRPr="0047358E" w:rsidRDefault="007620FA">
      <w:pPr>
        <w:pStyle w:val="Standard"/>
        <w:spacing w:after="0" w:line="259" w:lineRule="auto"/>
        <w:rPr>
          <w:b/>
          <w:bCs/>
        </w:rPr>
      </w:pPr>
      <w:r w:rsidRPr="0047358E">
        <w:rPr>
          <w:rFonts w:ascii="Arial" w:eastAsia="Arial" w:hAnsi="Arial" w:cs="Arial"/>
          <w:b/>
          <w:bCs/>
          <w:sz w:val="24"/>
          <w:szCs w:val="24"/>
        </w:rPr>
        <w:t>CALL-OFF DELIVERABLES</w:t>
      </w:r>
    </w:p>
    <w:p w14:paraId="4CDD9484" w14:textId="5A6BF527" w:rsidR="00273691" w:rsidRDefault="007620FA">
      <w:pPr>
        <w:pStyle w:val="Standard"/>
        <w:tabs>
          <w:tab w:val="left" w:pos="2257"/>
        </w:tabs>
        <w:spacing w:after="0" w:line="259" w:lineRule="auto"/>
      </w:pPr>
      <w:r>
        <w:rPr>
          <w:rFonts w:ascii="Arial" w:eastAsia="Arial" w:hAnsi="Arial" w:cs="Arial"/>
          <w:sz w:val="24"/>
          <w:szCs w:val="24"/>
        </w:rPr>
        <w:t>See details in Call-Off Schedule 20 (Call-Off Specification)</w:t>
      </w:r>
    </w:p>
    <w:p w14:paraId="6B976A83" w14:textId="77777777" w:rsidR="00273691" w:rsidRDefault="00273691">
      <w:pPr>
        <w:pStyle w:val="Standard"/>
        <w:tabs>
          <w:tab w:val="left" w:pos="2257"/>
        </w:tabs>
        <w:spacing w:after="0" w:line="259" w:lineRule="auto"/>
        <w:rPr>
          <w:rFonts w:ascii="Arial" w:eastAsia="Arial" w:hAnsi="Arial" w:cs="Arial"/>
          <w:b/>
          <w:sz w:val="24"/>
          <w:szCs w:val="24"/>
        </w:rPr>
      </w:pPr>
    </w:p>
    <w:p w14:paraId="2ADE0646" w14:textId="77777777" w:rsidR="00273691" w:rsidRPr="0047358E" w:rsidRDefault="007620FA">
      <w:pPr>
        <w:pStyle w:val="Standard"/>
        <w:tabs>
          <w:tab w:val="left" w:pos="2257"/>
        </w:tabs>
        <w:spacing w:after="0" w:line="259" w:lineRule="auto"/>
        <w:rPr>
          <w:b/>
          <w:bCs/>
        </w:rPr>
      </w:pPr>
      <w:r w:rsidRPr="0047358E">
        <w:rPr>
          <w:rFonts w:ascii="Arial" w:eastAsia="Arial" w:hAnsi="Arial" w:cs="Arial"/>
          <w:b/>
          <w:bCs/>
          <w:sz w:val="24"/>
          <w:szCs w:val="24"/>
        </w:rPr>
        <w:t>MAXIMUM LIABILITY</w:t>
      </w:r>
    </w:p>
    <w:p w14:paraId="22A36773" w14:textId="77777777" w:rsidR="00273691" w:rsidRDefault="007620FA">
      <w:pPr>
        <w:pStyle w:val="Standard"/>
        <w:tabs>
          <w:tab w:val="left" w:pos="2257"/>
        </w:tabs>
        <w:spacing w:after="0" w:line="259" w:lineRule="auto"/>
      </w:pPr>
      <w:r>
        <w:rPr>
          <w:rFonts w:ascii="Arial" w:eastAsia="Arial" w:hAnsi="Arial" w:cs="Arial"/>
          <w:sz w:val="24"/>
          <w:szCs w:val="24"/>
        </w:rPr>
        <w:t>The limitation of liability for this Call-Off Contract is stated in Clause 11.2 of the Core Terms.</w:t>
      </w:r>
    </w:p>
    <w:p w14:paraId="179E8092" w14:textId="77777777" w:rsidR="00273691" w:rsidRDefault="00273691">
      <w:pPr>
        <w:pStyle w:val="Standard"/>
        <w:tabs>
          <w:tab w:val="left" w:pos="2257"/>
        </w:tabs>
        <w:spacing w:after="0" w:line="259" w:lineRule="auto"/>
        <w:rPr>
          <w:rFonts w:ascii="Arial" w:eastAsia="Arial" w:hAnsi="Arial" w:cs="Arial"/>
          <w:sz w:val="24"/>
          <w:szCs w:val="24"/>
        </w:rPr>
      </w:pPr>
    </w:p>
    <w:p w14:paraId="36B70D53" w14:textId="0E3AE316" w:rsidR="00273691"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Estimated Year 1 Charges used to calculate liability in the first Contract </w:t>
      </w:r>
      <w:r w:rsidRPr="005B361A">
        <w:rPr>
          <w:rFonts w:ascii="Arial" w:eastAsia="Arial" w:hAnsi="Arial" w:cs="Arial"/>
          <w:sz w:val="24"/>
          <w:szCs w:val="24"/>
        </w:rPr>
        <w:t>Year is</w:t>
      </w:r>
      <w:r w:rsidR="005B361A" w:rsidRPr="005B361A">
        <w:rPr>
          <w:rFonts w:ascii="Arial" w:eastAsia="Arial" w:hAnsi="Arial" w:cs="Arial"/>
          <w:sz w:val="24"/>
          <w:szCs w:val="24"/>
        </w:rPr>
        <w:t>:</w:t>
      </w:r>
    </w:p>
    <w:p w14:paraId="79B05B8E" w14:textId="77777777" w:rsidR="001D152B" w:rsidRDefault="001D152B">
      <w:pPr>
        <w:pStyle w:val="Standard"/>
        <w:tabs>
          <w:tab w:val="left" w:pos="2257"/>
        </w:tabs>
        <w:spacing w:after="0" w:line="259" w:lineRule="auto"/>
      </w:pPr>
    </w:p>
    <w:tbl>
      <w:tblPr>
        <w:tblStyle w:val="TableGrid"/>
        <w:tblW w:w="7896" w:type="dxa"/>
        <w:tblInd w:w="-5" w:type="dxa"/>
        <w:tblLook w:val="04A0" w:firstRow="1" w:lastRow="0" w:firstColumn="1" w:lastColumn="0" w:noHBand="0" w:noVBand="1"/>
      </w:tblPr>
      <w:tblGrid>
        <w:gridCol w:w="1135"/>
        <w:gridCol w:w="2555"/>
        <w:gridCol w:w="4206"/>
      </w:tblGrid>
      <w:tr w:rsidR="00C61A1E" w14:paraId="0791E889" w14:textId="77777777" w:rsidTr="005B361A">
        <w:trPr>
          <w:trHeight w:val="463"/>
        </w:trPr>
        <w:tc>
          <w:tcPr>
            <w:tcW w:w="1135" w:type="dxa"/>
            <w:shd w:val="clear" w:color="auto" w:fill="8EAADB" w:themeFill="accent1" w:themeFillTint="99"/>
          </w:tcPr>
          <w:p w14:paraId="7E8795E6" w14:textId="77777777" w:rsidR="00C61A1E" w:rsidRPr="00CF1D47" w:rsidRDefault="00C61A1E" w:rsidP="00913685">
            <w:pPr>
              <w:spacing w:line="360" w:lineRule="auto"/>
              <w:ind w:left="0"/>
              <w:rPr>
                <w:b/>
              </w:rPr>
            </w:pPr>
            <w:r w:rsidRPr="00CF1D47">
              <w:rPr>
                <w:b/>
              </w:rPr>
              <w:t>Lot</w:t>
            </w:r>
          </w:p>
        </w:tc>
        <w:tc>
          <w:tcPr>
            <w:tcW w:w="2555" w:type="dxa"/>
            <w:shd w:val="clear" w:color="auto" w:fill="8EAADB" w:themeFill="accent1" w:themeFillTint="99"/>
          </w:tcPr>
          <w:p w14:paraId="328E9503" w14:textId="77777777" w:rsidR="00C61A1E" w:rsidRPr="00CF1D47" w:rsidRDefault="00C61A1E" w:rsidP="00913685">
            <w:pPr>
              <w:spacing w:line="360" w:lineRule="auto"/>
              <w:ind w:left="0"/>
              <w:rPr>
                <w:b/>
              </w:rPr>
            </w:pPr>
            <w:r w:rsidRPr="00CF1D47">
              <w:rPr>
                <w:b/>
              </w:rPr>
              <w:t>Description</w:t>
            </w:r>
          </w:p>
        </w:tc>
        <w:tc>
          <w:tcPr>
            <w:tcW w:w="4206" w:type="dxa"/>
            <w:shd w:val="clear" w:color="auto" w:fill="8EAADB" w:themeFill="accent1" w:themeFillTint="99"/>
          </w:tcPr>
          <w:p w14:paraId="22F762B1" w14:textId="77777777" w:rsidR="00C61A1E" w:rsidRPr="00CF1D47" w:rsidRDefault="00C61A1E" w:rsidP="00913685">
            <w:pPr>
              <w:spacing w:line="360" w:lineRule="auto"/>
              <w:ind w:left="0"/>
              <w:rPr>
                <w:b/>
              </w:rPr>
            </w:pPr>
            <w:r w:rsidRPr="00CF1D47">
              <w:rPr>
                <w:b/>
              </w:rPr>
              <w:t>Value</w:t>
            </w:r>
          </w:p>
        </w:tc>
      </w:tr>
      <w:tr w:rsidR="00C61A1E" w14:paraId="2B004E60" w14:textId="77777777" w:rsidTr="005B361A">
        <w:trPr>
          <w:trHeight w:val="474"/>
        </w:trPr>
        <w:tc>
          <w:tcPr>
            <w:tcW w:w="1135" w:type="dxa"/>
          </w:tcPr>
          <w:p w14:paraId="03928725" w14:textId="41025686" w:rsidR="00C61A1E" w:rsidRDefault="0052075E" w:rsidP="00913685">
            <w:pPr>
              <w:spacing w:line="360" w:lineRule="auto"/>
              <w:ind w:left="0"/>
            </w:pPr>
            <w:r>
              <w:t>5</w:t>
            </w:r>
          </w:p>
        </w:tc>
        <w:tc>
          <w:tcPr>
            <w:tcW w:w="2555" w:type="dxa"/>
          </w:tcPr>
          <w:p w14:paraId="275752D6" w14:textId="0A369845" w:rsidR="00C61A1E" w:rsidRDefault="0052075E" w:rsidP="00913685">
            <w:pPr>
              <w:spacing w:line="360" w:lineRule="auto"/>
              <w:ind w:left="0"/>
            </w:pPr>
            <w:r>
              <w:t>South</w:t>
            </w:r>
          </w:p>
        </w:tc>
        <w:tc>
          <w:tcPr>
            <w:tcW w:w="4206" w:type="dxa"/>
          </w:tcPr>
          <w:p w14:paraId="5C119EA7" w14:textId="19B7CE84" w:rsidR="00C61A1E" w:rsidRDefault="005C4521" w:rsidP="00913685">
            <w:pPr>
              <w:spacing w:line="360" w:lineRule="auto"/>
              <w:ind w:left="0"/>
            </w:pPr>
            <w:r w:rsidRPr="005C4521">
              <w:t>£</w:t>
            </w:r>
            <w:r w:rsidR="00A348BB">
              <w:t>782,953</w:t>
            </w:r>
          </w:p>
        </w:tc>
      </w:tr>
    </w:tbl>
    <w:p w14:paraId="6D1DA2E6" w14:textId="77777777" w:rsidR="0047358E" w:rsidRDefault="0047358E">
      <w:pPr>
        <w:pStyle w:val="Standard"/>
        <w:tabs>
          <w:tab w:val="left" w:pos="2257"/>
        </w:tabs>
        <w:spacing w:after="0" w:line="259" w:lineRule="auto"/>
        <w:rPr>
          <w:rFonts w:ascii="Arial" w:eastAsia="Arial" w:hAnsi="Arial" w:cs="Arial"/>
          <w:sz w:val="24"/>
          <w:szCs w:val="24"/>
        </w:rPr>
      </w:pPr>
    </w:p>
    <w:p w14:paraId="542129BE" w14:textId="77777777" w:rsidR="005B361A" w:rsidRDefault="005B361A">
      <w:pPr>
        <w:pStyle w:val="Standard"/>
        <w:tabs>
          <w:tab w:val="left" w:pos="2257"/>
        </w:tabs>
        <w:spacing w:after="0" w:line="259" w:lineRule="auto"/>
        <w:rPr>
          <w:rFonts w:ascii="Arial" w:eastAsia="Arial" w:hAnsi="Arial" w:cs="Arial"/>
          <w:b/>
          <w:sz w:val="24"/>
          <w:szCs w:val="24"/>
        </w:rPr>
      </w:pPr>
      <w:bookmarkStart w:id="3" w:name="_heading=h.2et92p0"/>
      <w:bookmarkEnd w:id="3"/>
    </w:p>
    <w:p w14:paraId="6DCEF580" w14:textId="2006B998" w:rsidR="00273691" w:rsidRPr="0047358E" w:rsidRDefault="007620FA">
      <w:pPr>
        <w:pStyle w:val="Standard"/>
        <w:tabs>
          <w:tab w:val="left" w:pos="2257"/>
        </w:tabs>
        <w:spacing w:after="0" w:line="259" w:lineRule="auto"/>
        <w:rPr>
          <w:b/>
          <w:bCs/>
        </w:rPr>
      </w:pPr>
      <w:r w:rsidRPr="0047358E">
        <w:rPr>
          <w:rFonts w:ascii="Arial" w:eastAsia="Arial" w:hAnsi="Arial" w:cs="Arial"/>
          <w:b/>
          <w:bCs/>
          <w:sz w:val="24"/>
          <w:szCs w:val="24"/>
        </w:rPr>
        <w:t>CALL-OFF CHARGES</w:t>
      </w:r>
      <w:r w:rsidR="00F23C19">
        <w:rPr>
          <w:rFonts w:ascii="Arial" w:eastAsia="Arial" w:hAnsi="Arial" w:cs="Arial"/>
          <w:b/>
          <w:bCs/>
          <w:sz w:val="24"/>
          <w:szCs w:val="24"/>
        </w:rPr>
        <w:t>:</w:t>
      </w:r>
    </w:p>
    <w:p w14:paraId="7E6B0C7B" w14:textId="77777777" w:rsidR="005947C6" w:rsidRDefault="005947C6">
      <w:pPr>
        <w:pStyle w:val="Standard"/>
        <w:tabs>
          <w:tab w:val="left" w:pos="2257"/>
        </w:tabs>
        <w:spacing w:after="0" w:line="259" w:lineRule="auto"/>
        <w:rPr>
          <w:rFonts w:ascii="Arial" w:eastAsia="Arial" w:hAnsi="Arial" w:cs="Arial"/>
          <w:b/>
          <w:sz w:val="24"/>
          <w:szCs w:val="24"/>
          <w:shd w:val="clear" w:color="auto" w:fill="FFFF00"/>
        </w:rPr>
      </w:pPr>
    </w:p>
    <w:p w14:paraId="1BAF281F" w14:textId="77777777" w:rsidR="004770DC" w:rsidRPr="004C5CB4" w:rsidRDefault="004770DC" w:rsidP="004770DC">
      <w:pPr>
        <w:tabs>
          <w:tab w:val="left" w:pos="2257"/>
        </w:tabs>
        <w:spacing w:line="259" w:lineRule="auto"/>
        <w:rPr>
          <w:rFonts w:ascii="Arial" w:eastAsia="Arial" w:hAnsi="Arial" w:cs="Arial"/>
          <w:sz w:val="24"/>
          <w:szCs w:val="24"/>
        </w:rPr>
      </w:pPr>
      <w:r w:rsidRPr="005C4521">
        <w:rPr>
          <w:rFonts w:ascii="Arial" w:eastAsia="Arial" w:hAnsi="Arial" w:cs="Arial"/>
          <w:sz w:val="24"/>
          <w:szCs w:val="24"/>
        </w:rPr>
        <w:t>Option B: See details in Call-Off Schedule 5 (Pricing Details)</w:t>
      </w:r>
    </w:p>
    <w:p w14:paraId="741E1804" w14:textId="77777777" w:rsidR="004770DC" w:rsidRDefault="004770DC">
      <w:pPr>
        <w:pStyle w:val="Standard"/>
        <w:tabs>
          <w:tab w:val="left" w:pos="2257"/>
        </w:tabs>
        <w:spacing w:after="0" w:line="259" w:lineRule="auto"/>
        <w:rPr>
          <w:rFonts w:ascii="Arial" w:eastAsia="Arial" w:hAnsi="Arial" w:cs="Arial"/>
          <w:sz w:val="24"/>
          <w:szCs w:val="24"/>
        </w:rPr>
      </w:pPr>
    </w:p>
    <w:p w14:paraId="29A1096C" w14:textId="15F1B0F3" w:rsidR="00934098"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r w:rsidR="00934098">
        <w:rPr>
          <w:rFonts w:ascii="Arial" w:eastAsia="Arial" w:hAnsi="Arial" w:cs="Arial"/>
          <w:sz w:val="24"/>
          <w:szCs w:val="24"/>
        </w:rPr>
        <w:t>.</w:t>
      </w:r>
    </w:p>
    <w:p w14:paraId="0A07AE9E" w14:textId="77777777" w:rsidR="00934098" w:rsidRDefault="00934098">
      <w:pPr>
        <w:pStyle w:val="Standard"/>
        <w:tabs>
          <w:tab w:val="left" w:pos="2257"/>
        </w:tabs>
        <w:spacing w:after="0" w:line="259" w:lineRule="auto"/>
        <w:rPr>
          <w:rFonts w:ascii="Arial" w:eastAsia="Arial" w:hAnsi="Arial" w:cs="Arial"/>
          <w:sz w:val="24"/>
          <w:szCs w:val="24"/>
        </w:rPr>
      </w:pPr>
    </w:p>
    <w:p w14:paraId="04C32C68" w14:textId="21F33367" w:rsidR="00273691" w:rsidRDefault="007620FA">
      <w:pPr>
        <w:pStyle w:val="Standard"/>
        <w:tabs>
          <w:tab w:val="left" w:pos="2257"/>
        </w:tabs>
        <w:spacing w:after="0" w:line="259" w:lineRule="auto"/>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4E8B51D8" w14:textId="3C7611C9" w:rsidR="00273691" w:rsidRPr="00934098" w:rsidRDefault="007620FA">
      <w:pPr>
        <w:pStyle w:val="Standard"/>
        <w:numPr>
          <w:ilvl w:val="0"/>
          <w:numId w:val="17"/>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t>Specific Change in Law</w:t>
      </w:r>
    </w:p>
    <w:p w14:paraId="51CFB0EC" w14:textId="020E2AAF" w:rsidR="00273691" w:rsidRPr="00934098" w:rsidRDefault="007620FA" w:rsidP="00934098">
      <w:pPr>
        <w:pStyle w:val="Standard"/>
        <w:tabs>
          <w:tab w:val="left" w:pos="2977"/>
        </w:tabs>
        <w:spacing w:after="0" w:line="259" w:lineRule="auto"/>
        <w:ind w:left="720"/>
        <w:rPr>
          <w:rFonts w:ascii="Arial" w:eastAsia="Arial" w:hAnsi="Arial" w:cs="Arial"/>
          <w:sz w:val="24"/>
          <w:szCs w:val="24"/>
        </w:rPr>
      </w:pPr>
      <w:r w:rsidRPr="00934098">
        <w:rPr>
          <w:rFonts w:ascii="Arial" w:eastAsia="Arial" w:hAnsi="Arial" w:cs="Arial"/>
          <w:sz w:val="24"/>
          <w:szCs w:val="24"/>
        </w:rPr>
        <w:t>Benchmarking using Call-Off Schedule 16 (Benchmarking)]</w:t>
      </w:r>
    </w:p>
    <w:p w14:paraId="27C32554" w14:textId="189531DA" w:rsidR="00273691" w:rsidRPr="00934098" w:rsidRDefault="007620FA">
      <w:pPr>
        <w:pStyle w:val="Standard"/>
        <w:numPr>
          <w:ilvl w:val="0"/>
          <w:numId w:val="6"/>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lastRenderedPageBreak/>
        <w:t>Variation agreed in writing and signed by both Parties in accordance with clause 24 (Changing the Contract)</w:t>
      </w:r>
    </w:p>
    <w:p w14:paraId="047BC7F5" w14:textId="74881FD6" w:rsidR="00273691" w:rsidRPr="00934098" w:rsidRDefault="007620FA">
      <w:pPr>
        <w:pStyle w:val="Standard"/>
        <w:numPr>
          <w:ilvl w:val="0"/>
          <w:numId w:val="6"/>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t>Indexation</w:t>
      </w:r>
      <w:r w:rsidR="00934098" w:rsidRPr="00934098">
        <w:rPr>
          <w:rFonts w:ascii="Arial" w:eastAsia="Arial" w:hAnsi="Arial" w:cs="Arial"/>
          <w:sz w:val="24"/>
          <w:szCs w:val="24"/>
        </w:rPr>
        <w:t xml:space="preserve"> as set out in the Call Off Special Terms.</w:t>
      </w:r>
    </w:p>
    <w:p w14:paraId="1BB2BD93" w14:textId="77777777" w:rsidR="00273691" w:rsidRDefault="00273691">
      <w:pPr>
        <w:pStyle w:val="Standard"/>
        <w:tabs>
          <w:tab w:val="left" w:pos="2257"/>
        </w:tabs>
        <w:spacing w:after="0" w:line="259" w:lineRule="auto"/>
        <w:rPr>
          <w:rFonts w:ascii="Arial" w:eastAsia="Arial" w:hAnsi="Arial" w:cs="Arial"/>
          <w:color w:val="000000"/>
          <w:sz w:val="24"/>
          <w:szCs w:val="24"/>
        </w:rPr>
      </w:pPr>
    </w:p>
    <w:p w14:paraId="4D62C1F0" w14:textId="77777777" w:rsidR="00273691" w:rsidRDefault="00273691">
      <w:pPr>
        <w:pStyle w:val="Standard"/>
        <w:tabs>
          <w:tab w:val="left" w:pos="2257"/>
        </w:tabs>
        <w:spacing w:after="0" w:line="259" w:lineRule="auto"/>
        <w:rPr>
          <w:rFonts w:ascii="Arial" w:eastAsia="Arial" w:hAnsi="Arial" w:cs="Arial"/>
          <w:b/>
          <w:sz w:val="24"/>
          <w:szCs w:val="24"/>
        </w:rPr>
      </w:pPr>
    </w:p>
    <w:p w14:paraId="60B6F930" w14:textId="586AF98A" w:rsidR="00273691" w:rsidRPr="004C5CB4" w:rsidRDefault="007620FA">
      <w:pPr>
        <w:pStyle w:val="Standard"/>
        <w:tabs>
          <w:tab w:val="left" w:pos="2257"/>
        </w:tabs>
        <w:spacing w:after="0" w:line="259" w:lineRule="auto"/>
        <w:rPr>
          <w:b/>
        </w:rPr>
      </w:pPr>
      <w:bookmarkStart w:id="4" w:name="_heading=h.30j0zll"/>
      <w:bookmarkEnd w:id="4"/>
      <w:r w:rsidRPr="004C5CB4">
        <w:rPr>
          <w:rFonts w:ascii="Arial" w:eastAsia="Arial" w:hAnsi="Arial" w:cs="Arial"/>
          <w:b/>
          <w:sz w:val="24"/>
          <w:szCs w:val="24"/>
        </w:rPr>
        <w:t>PAYMENT METHOD</w:t>
      </w:r>
      <w:r w:rsidR="002A4E5A">
        <w:rPr>
          <w:rFonts w:ascii="Arial" w:eastAsia="Arial" w:hAnsi="Arial" w:cs="Arial"/>
          <w:b/>
          <w:sz w:val="24"/>
          <w:szCs w:val="24"/>
        </w:rPr>
        <w:t>:</w:t>
      </w:r>
    </w:p>
    <w:p w14:paraId="6682A0F1" w14:textId="0710F891" w:rsidR="00273691" w:rsidRPr="00C24FC7" w:rsidRDefault="005C4521" w:rsidP="00C24FC7">
      <w:pPr>
        <w:tabs>
          <w:tab w:val="left" w:pos="2257"/>
        </w:tabs>
        <w:spacing w:line="259" w:lineRule="auto"/>
        <w:rPr>
          <w:rFonts w:ascii="Arial" w:eastAsia="Arial" w:hAnsi="Arial" w:cs="Arial"/>
          <w:color w:val="000000"/>
          <w:sz w:val="24"/>
          <w:szCs w:val="24"/>
        </w:rPr>
      </w:pPr>
      <w:bookmarkStart w:id="5" w:name="_Hlk161243562"/>
      <w:r w:rsidRPr="00C24FC7">
        <w:rPr>
          <w:rFonts w:ascii="Arial" w:eastAsia="Arial" w:hAnsi="Arial" w:cs="Arial"/>
          <w:color w:val="000000"/>
          <w:sz w:val="24"/>
          <w:szCs w:val="24"/>
        </w:rPr>
        <w:t xml:space="preserve">BACS </w:t>
      </w:r>
    </w:p>
    <w:bookmarkEnd w:id="5"/>
    <w:p w14:paraId="3C653D14" w14:textId="77777777" w:rsidR="00273691" w:rsidRDefault="00273691">
      <w:pPr>
        <w:pStyle w:val="Standard"/>
        <w:tabs>
          <w:tab w:val="left" w:pos="2257"/>
        </w:tabs>
        <w:spacing w:after="0" w:line="259" w:lineRule="auto"/>
        <w:rPr>
          <w:rFonts w:ascii="Arial" w:eastAsia="Arial" w:hAnsi="Arial" w:cs="Arial"/>
          <w:b/>
          <w:sz w:val="24"/>
          <w:szCs w:val="24"/>
        </w:rPr>
      </w:pPr>
    </w:p>
    <w:p w14:paraId="12E507F4" w14:textId="77777777"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BUYER’S INVOICE ADDRESS:</w:t>
      </w:r>
    </w:p>
    <w:p w14:paraId="2CD33596" w14:textId="1D5E4B0D" w:rsidR="00564A93" w:rsidRDefault="007B24C8">
      <w:pPr>
        <w:pStyle w:val="Standard"/>
        <w:tabs>
          <w:tab w:val="left" w:pos="1134"/>
          <w:tab w:val="left" w:pos="2257"/>
        </w:tabs>
        <w:spacing w:after="0" w:line="259" w:lineRule="auto"/>
        <w:rPr>
          <w:rFonts w:ascii="Arial" w:eastAsia="Arial" w:hAnsi="Arial" w:cs="Arial"/>
          <w:b/>
          <w:sz w:val="24"/>
          <w:szCs w:val="24"/>
        </w:rPr>
      </w:pPr>
      <w:r w:rsidRPr="007B24C8">
        <w:rPr>
          <w:rFonts w:ascii="Arial" w:eastAsia="Arial" w:hAnsi="Arial" w:cs="Arial"/>
          <w:b/>
          <w:sz w:val="24"/>
          <w:szCs w:val="24"/>
        </w:rPr>
        <w:t>REDACTED TEXT under FOIA Section 40, Personal Information.</w:t>
      </w:r>
    </w:p>
    <w:p w14:paraId="4571E6EC" w14:textId="77777777" w:rsidR="007B24C8" w:rsidRDefault="007B24C8">
      <w:pPr>
        <w:pStyle w:val="Standard"/>
        <w:tabs>
          <w:tab w:val="left" w:pos="1134"/>
          <w:tab w:val="left" w:pos="2257"/>
        </w:tabs>
        <w:spacing w:after="0" w:line="259" w:lineRule="auto"/>
        <w:rPr>
          <w:rFonts w:ascii="Arial" w:eastAsia="Arial" w:hAnsi="Arial" w:cs="Arial"/>
          <w:sz w:val="24"/>
          <w:szCs w:val="24"/>
        </w:rPr>
      </w:pPr>
    </w:p>
    <w:p w14:paraId="23D27307" w14:textId="1AF3FE8C" w:rsidR="00273691" w:rsidRPr="00C24FC7" w:rsidRDefault="00564A93">
      <w:pPr>
        <w:pStyle w:val="Standard"/>
        <w:tabs>
          <w:tab w:val="left" w:pos="1134"/>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I</w:t>
      </w:r>
      <w:r w:rsidR="007620FA" w:rsidRPr="00C24FC7">
        <w:rPr>
          <w:rFonts w:ascii="Arial" w:eastAsia="Arial" w:hAnsi="Arial" w:cs="Arial"/>
          <w:b/>
          <w:sz w:val="24"/>
          <w:szCs w:val="24"/>
        </w:rPr>
        <w:t>NDEXATION</w:t>
      </w:r>
      <w:r w:rsidR="002A4E5A">
        <w:rPr>
          <w:rFonts w:ascii="Arial" w:eastAsia="Arial" w:hAnsi="Arial" w:cs="Arial"/>
          <w:b/>
          <w:sz w:val="24"/>
          <w:szCs w:val="24"/>
        </w:rPr>
        <w:t>:</w:t>
      </w:r>
    </w:p>
    <w:p w14:paraId="458FFDE9" w14:textId="1A1BDB93" w:rsidR="00273691" w:rsidRDefault="00064078" w:rsidP="00064078">
      <w:pPr>
        <w:pStyle w:val="Standard"/>
        <w:tabs>
          <w:tab w:val="left" w:pos="1134"/>
          <w:tab w:val="left" w:pos="2257"/>
        </w:tabs>
        <w:spacing w:after="0" w:line="259" w:lineRule="auto"/>
      </w:pPr>
      <w:r>
        <w:rPr>
          <w:rFonts w:ascii="Arial" w:eastAsia="Arial" w:hAnsi="Arial" w:cs="Arial"/>
          <w:sz w:val="24"/>
          <w:szCs w:val="24"/>
        </w:rPr>
        <w:t>Refer to the Call Off Special terms</w:t>
      </w:r>
    </w:p>
    <w:p w14:paraId="400CB401" w14:textId="77777777" w:rsidR="00273691" w:rsidRDefault="00273691">
      <w:pPr>
        <w:pStyle w:val="Standard"/>
        <w:tabs>
          <w:tab w:val="left" w:pos="2257"/>
        </w:tabs>
        <w:spacing w:after="0" w:line="259" w:lineRule="auto"/>
        <w:rPr>
          <w:rFonts w:ascii="Arial" w:eastAsia="Arial" w:hAnsi="Arial" w:cs="Arial"/>
          <w:color w:val="000000"/>
          <w:sz w:val="24"/>
          <w:szCs w:val="24"/>
        </w:rPr>
      </w:pPr>
    </w:p>
    <w:p w14:paraId="514F4BB8" w14:textId="1D790B6A"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PASS THROUGH COSTS</w:t>
      </w:r>
      <w:r w:rsidR="002A4E5A">
        <w:rPr>
          <w:rFonts w:ascii="Arial" w:eastAsia="Arial" w:hAnsi="Arial" w:cs="Arial"/>
          <w:b/>
          <w:sz w:val="24"/>
          <w:szCs w:val="24"/>
        </w:rPr>
        <w:t>:</w:t>
      </w:r>
    </w:p>
    <w:p w14:paraId="6957F5FF" w14:textId="49F662A2" w:rsidR="00064078" w:rsidRPr="00064078" w:rsidRDefault="007620FA">
      <w:pPr>
        <w:pStyle w:val="Standard"/>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The Supplier shall be entitled to recover the following types of Pass Through Costs in accordance with Call-Off Schedule 5 (Call-Off Prices)</w:t>
      </w:r>
      <w:r w:rsidR="00064078" w:rsidRPr="00064078">
        <w:rPr>
          <w:rFonts w:ascii="Arial" w:eastAsia="Arial" w:hAnsi="Arial" w:cs="Arial"/>
          <w:sz w:val="24"/>
          <w:szCs w:val="24"/>
        </w:rPr>
        <w:t>:</w:t>
      </w:r>
    </w:p>
    <w:p w14:paraId="79012E06" w14:textId="77777777" w:rsidR="00064078" w:rsidRPr="00064078" w:rsidRDefault="00064078" w:rsidP="00064078">
      <w:pPr>
        <w:pStyle w:val="Standard"/>
        <w:numPr>
          <w:ilvl w:val="0"/>
          <w:numId w:val="21"/>
        </w:numPr>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Consumables</w:t>
      </w:r>
    </w:p>
    <w:p w14:paraId="6A18C0A9" w14:textId="6F87DB56" w:rsidR="00273691" w:rsidRDefault="00064078" w:rsidP="00064078">
      <w:pPr>
        <w:pStyle w:val="Standard"/>
        <w:numPr>
          <w:ilvl w:val="0"/>
          <w:numId w:val="21"/>
        </w:numPr>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Social Value Portal fee</w:t>
      </w:r>
    </w:p>
    <w:p w14:paraId="37D33B0C" w14:textId="77777777" w:rsidR="00064078" w:rsidRPr="00064078" w:rsidRDefault="00064078" w:rsidP="00064078">
      <w:pPr>
        <w:pStyle w:val="Standard"/>
        <w:tabs>
          <w:tab w:val="left" w:pos="1134"/>
          <w:tab w:val="left" w:pos="1985"/>
          <w:tab w:val="left" w:pos="2127"/>
        </w:tabs>
        <w:spacing w:before="120" w:after="120" w:line="240" w:lineRule="auto"/>
        <w:ind w:left="790"/>
        <w:jc w:val="both"/>
        <w:rPr>
          <w:rFonts w:ascii="Arial" w:eastAsia="Arial" w:hAnsi="Arial" w:cs="Arial"/>
          <w:sz w:val="24"/>
          <w:szCs w:val="24"/>
        </w:rPr>
      </w:pPr>
    </w:p>
    <w:p w14:paraId="52A40609" w14:textId="47B7B115" w:rsidR="00273691" w:rsidRPr="00C24FC7" w:rsidRDefault="007620FA">
      <w:pPr>
        <w:pStyle w:val="Standard"/>
        <w:rPr>
          <w:b/>
        </w:rPr>
      </w:pPr>
      <w:r w:rsidRPr="00C24FC7">
        <w:rPr>
          <w:rFonts w:ascii="Arial" w:eastAsia="Arial" w:hAnsi="Arial" w:cs="Arial"/>
          <w:b/>
          <w:sz w:val="24"/>
          <w:szCs w:val="24"/>
        </w:rPr>
        <w:t>MORE FAVOURABLE COMMERCIAL TERMS</w:t>
      </w:r>
      <w:r w:rsidR="002A4E5A">
        <w:rPr>
          <w:rFonts w:ascii="Arial" w:eastAsia="Arial" w:hAnsi="Arial" w:cs="Arial"/>
          <w:b/>
          <w:sz w:val="24"/>
          <w:szCs w:val="24"/>
        </w:rPr>
        <w:t>:</w:t>
      </w:r>
    </w:p>
    <w:p w14:paraId="79885DA9" w14:textId="77777777" w:rsidR="00273691" w:rsidRDefault="007620FA">
      <w:pPr>
        <w:pStyle w:val="Standard"/>
      </w:pPr>
      <w:r>
        <w:rPr>
          <w:rFonts w:ascii="Arial" w:eastAsia="Arial" w:hAnsi="Arial" w:cs="Arial"/>
          <w:color w:val="000000"/>
          <w:sz w:val="24"/>
          <w:szCs w:val="24"/>
        </w:rPr>
        <w:t>For this framework these will only apply to Pass Through Costs</w:t>
      </w:r>
    </w:p>
    <w:p w14:paraId="7F7E06CA" w14:textId="6D1148B8" w:rsidR="00273691" w:rsidRPr="00C24FC7" w:rsidRDefault="007620FA">
      <w:pPr>
        <w:pStyle w:val="Standard"/>
        <w:rPr>
          <w:b/>
        </w:rPr>
      </w:pPr>
      <w:r w:rsidRPr="00C24FC7">
        <w:rPr>
          <w:rFonts w:ascii="Arial" w:eastAsia="Arial" w:hAnsi="Arial" w:cs="Arial"/>
          <w:b/>
          <w:sz w:val="24"/>
          <w:szCs w:val="24"/>
        </w:rPr>
        <w:t>TUPE OPTION</w:t>
      </w:r>
      <w:r w:rsidR="002A4E5A">
        <w:rPr>
          <w:rFonts w:ascii="Arial" w:eastAsia="Arial" w:hAnsi="Arial" w:cs="Arial"/>
          <w:b/>
          <w:sz w:val="24"/>
          <w:szCs w:val="24"/>
        </w:rPr>
        <w:t>:</w:t>
      </w:r>
    </w:p>
    <w:p w14:paraId="44D4589D" w14:textId="24777174" w:rsidR="00273691" w:rsidRPr="00977F08" w:rsidRDefault="00CE1A5E" w:rsidP="00977F08">
      <w:pPr>
        <w:pBdr>
          <w:top w:val="nil"/>
          <w:left w:val="nil"/>
          <w:bottom w:val="nil"/>
          <w:right w:val="nil"/>
          <w:between w:val="nil"/>
        </w:pBdr>
        <w:tabs>
          <w:tab w:val="left" w:pos="1134"/>
        </w:tabs>
        <w:spacing w:before="120" w:after="120"/>
        <w:rPr>
          <w:rFonts w:ascii="Arial" w:eastAsia="Arial" w:hAnsi="Arial"/>
          <w:bCs/>
          <w:color w:val="000000"/>
          <w:sz w:val="24"/>
          <w:szCs w:val="24"/>
        </w:rPr>
      </w:pPr>
      <w:r w:rsidRPr="00F41BD4">
        <w:rPr>
          <w:rFonts w:ascii="Arial" w:eastAsia="Arial" w:hAnsi="Arial"/>
          <w:bCs/>
          <w:color w:val="000000"/>
          <w:sz w:val="24"/>
          <w:szCs w:val="24"/>
        </w:rPr>
        <w:t>Option 2- Further Competition TUPE Risk Premium</w:t>
      </w:r>
    </w:p>
    <w:p w14:paraId="0C1B3F9F" w14:textId="77777777" w:rsidR="00977F08" w:rsidRDefault="00977F08">
      <w:pPr>
        <w:pStyle w:val="Standard"/>
        <w:tabs>
          <w:tab w:val="left" w:pos="1134"/>
          <w:tab w:val="left" w:pos="1985"/>
          <w:tab w:val="left" w:pos="2127"/>
        </w:tabs>
        <w:spacing w:before="120" w:after="120" w:line="240" w:lineRule="auto"/>
        <w:jc w:val="both"/>
        <w:rPr>
          <w:rFonts w:ascii="Arial" w:eastAsia="Arial" w:hAnsi="Arial" w:cs="Arial"/>
          <w:sz w:val="24"/>
          <w:szCs w:val="24"/>
        </w:rPr>
      </w:pPr>
    </w:p>
    <w:p w14:paraId="215867DD" w14:textId="4B1FAFBB" w:rsidR="00273691" w:rsidRPr="00C24FC7" w:rsidRDefault="007620FA">
      <w:pPr>
        <w:pStyle w:val="Standard"/>
        <w:tabs>
          <w:tab w:val="left" w:pos="1134"/>
          <w:tab w:val="left" w:pos="1985"/>
          <w:tab w:val="left" w:pos="2127"/>
        </w:tabs>
        <w:spacing w:before="120" w:after="120" w:line="240" w:lineRule="auto"/>
        <w:jc w:val="both"/>
        <w:rPr>
          <w:b/>
        </w:rPr>
      </w:pPr>
      <w:r w:rsidRPr="00C24FC7">
        <w:rPr>
          <w:rFonts w:ascii="Arial" w:eastAsia="Arial" w:hAnsi="Arial" w:cs="Arial"/>
          <w:b/>
          <w:sz w:val="24"/>
          <w:szCs w:val="24"/>
        </w:rPr>
        <w:t>CYBER ESSENTIALS</w:t>
      </w:r>
      <w:r w:rsidR="002A4E5A">
        <w:rPr>
          <w:rFonts w:ascii="Arial" w:eastAsia="Arial" w:hAnsi="Arial" w:cs="Arial"/>
          <w:b/>
          <w:sz w:val="24"/>
          <w:szCs w:val="24"/>
        </w:rPr>
        <w:t>:</w:t>
      </w:r>
    </w:p>
    <w:p w14:paraId="5F25F2B2" w14:textId="6144C461" w:rsidR="00977F08" w:rsidRPr="00196B18" w:rsidRDefault="007620FA" w:rsidP="00977F08">
      <w:pPr>
        <w:pStyle w:val="Standard"/>
        <w:tabs>
          <w:tab w:val="left" w:pos="1134"/>
          <w:tab w:val="left" w:pos="1985"/>
          <w:tab w:val="left" w:pos="2127"/>
        </w:tabs>
        <w:spacing w:before="120" w:after="120" w:line="240" w:lineRule="auto"/>
        <w:jc w:val="both"/>
        <w:rPr>
          <w:rFonts w:ascii="Arial" w:eastAsia="Arial" w:hAnsi="Arial" w:cs="Arial"/>
          <w:sz w:val="24"/>
          <w:szCs w:val="24"/>
        </w:rPr>
      </w:pPr>
      <w:r w:rsidRPr="00196B18">
        <w:rPr>
          <w:rFonts w:ascii="Arial" w:eastAsia="Arial" w:hAnsi="Arial" w:cs="Arial"/>
          <w:sz w:val="24"/>
          <w:szCs w:val="24"/>
        </w:rPr>
        <w:t xml:space="preserve">Basic </w:t>
      </w:r>
    </w:p>
    <w:p w14:paraId="29C4AD1A" w14:textId="77777777" w:rsidR="00196B18" w:rsidRDefault="00196B18">
      <w:pPr>
        <w:pStyle w:val="Standard"/>
        <w:tabs>
          <w:tab w:val="left" w:pos="2257"/>
        </w:tabs>
        <w:spacing w:after="0" w:line="259" w:lineRule="auto"/>
        <w:rPr>
          <w:rFonts w:ascii="Arial" w:eastAsia="Arial" w:hAnsi="Arial" w:cs="Arial"/>
          <w:sz w:val="24"/>
          <w:szCs w:val="24"/>
        </w:rPr>
      </w:pPr>
    </w:p>
    <w:p w14:paraId="6D9D0320" w14:textId="3B8DDFE8" w:rsidR="002D1B7C" w:rsidRPr="00C24FC7" w:rsidRDefault="007620FA">
      <w:pPr>
        <w:pStyle w:val="Standard"/>
        <w:tabs>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COLLABORATIVE WORKING PRINCIPLES</w:t>
      </w:r>
      <w:r w:rsidR="002A4E5A">
        <w:rPr>
          <w:rFonts w:ascii="Arial" w:eastAsia="Arial" w:hAnsi="Arial" w:cs="Arial"/>
          <w:b/>
          <w:sz w:val="24"/>
          <w:szCs w:val="24"/>
        </w:rPr>
        <w:t>:</w:t>
      </w:r>
    </w:p>
    <w:p w14:paraId="758F01AA" w14:textId="6E559929" w:rsidR="00273691" w:rsidRPr="00196B18"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The Collaborative Working Principles apply to this Call-Off</w:t>
      </w:r>
      <w:r w:rsidR="00977F08" w:rsidRPr="00196B18">
        <w:rPr>
          <w:rFonts w:ascii="Arial" w:eastAsia="Arial" w:hAnsi="Arial" w:cs="Arial"/>
          <w:sz w:val="24"/>
          <w:szCs w:val="24"/>
        </w:rPr>
        <w:t>.</w:t>
      </w:r>
    </w:p>
    <w:p w14:paraId="0A3FD504" w14:textId="77777777" w:rsidR="00273691" w:rsidRDefault="00273691">
      <w:pPr>
        <w:pStyle w:val="Standard"/>
        <w:tabs>
          <w:tab w:val="left" w:pos="2257"/>
        </w:tabs>
        <w:spacing w:after="0" w:line="259" w:lineRule="auto"/>
        <w:rPr>
          <w:rFonts w:ascii="Arial" w:eastAsia="Arial" w:hAnsi="Arial" w:cs="Arial"/>
          <w:sz w:val="24"/>
          <w:szCs w:val="24"/>
        </w:rPr>
      </w:pPr>
    </w:p>
    <w:p w14:paraId="4DDBB07A" w14:textId="77777777" w:rsidR="00273691" w:rsidRDefault="00273691">
      <w:pPr>
        <w:pStyle w:val="Standard"/>
        <w:tabs>
          <w:tab w:val="left" w:pos="2257"/>
        </w:tabs>
        <w:spacing w:after="0" w:line="259" w:lineRule="auto"/>
        <w:rPr>
          <w:rFonts w:ascii="Arial" w:eastAsia="Arial" w:hAnsi="Arial" w:cs="Arial"/>
          <w:sz w:val="24"/>
          <w:szCs w:val="24"/>
        </w:rPr>
      </w:pPr>
    </w:p>
    <w:p w14:paraId="2179EA4D" w14:textId="4CD395BB" w:rsidR="002D1B7C" w:rsidRPr="00C24FC7" w:rsidRDefault="007620FA">
      <w:pPr>
        <w:pStyle w:val="Standard"/>
        <w:tabs>
          <w:tab w:val="left" w:pos="2257"/>
        </w:tabs>
        <w:spacing w:after="0" w:line="259" w:lineRule="auto"/>
        <w:rPr>
          <w:b/>
        </w:rPr>
      </w:pPr>
      <w:r w:rsidRPr="00C24FC7">
        <w:rPr>
          <w:rFonts w:ascii="Arial" w:eastAsia="Arial" w:hAnsi="Arial" w:cs="Arial"/>
          <w:b/>
          <w:sz w:val="24"/>
          <w:szCs w:val="24"/>
        </w:rPr>
        <w:t>FINANCIAL TRANSPARENCY OBJECTIVES</w:t>
      </w:r>
      <w:r w:rsidR="002A4E5A">
        <w:rPr>
          <w:rFonts w:ascii="Arial" w:eastAsia="Arial" w:hAnsi="Arial" w:cs="Arial"/>
          <w:b/>
          <w:sz w:val="24"/>
          <w:szCs w:val="24"/>
        </w:rPr>
        <w:t>:</w:t>
      </w:r>
    </w:p>
    <w:p w14:paraId="6EA63824" w14:textId="4C129D7C" w:rsidR="00273691" w:rsidRDefault="007620FA">
      <w:pPr>
        <w:pStyle w:val="Standard"/>
        <w:tabs>
          <w:tab w:val="left" w:pos="2257"/>
        </w:tabs>
        <w:spacing w:after="0" w:line="259" w:lineRule="auto"/>
      </w:pPr>
      <w:r>
        <w:rPr>
          <w:rFonts w:ascii="Arial" w:eastAsia="Arial" w:hAnsi="Arial" w:cs="Arial"/>
          <w:sz w:val="24"/>
          <w:szCs w:val="24"/>
        </w:rPr>
        <w:t>The Financial Transparency Objectives apply to this Call-Off Contract.</w:t>
      </w:r>
    </w:p>
    <w:p w14:paraId="79C4B82F" w14:textId="77777777" w:rsidR="00273691" w:rsidRDefault="00273691">
      <w:pPr>
        <w:pStyle w:val="Standard"/>
        <w:tabs>
          <w:tab w:val="left" w:pos="2257"/>
        </w:tabs>
        <w:spacing w:after="0" w:line="259" w:lineRule="auto"/>
        <w:rPr>
          <w:rFonts w:ascii="Arial" w:eastAsia="Arial" w:hAnsi="Arial" w:cs="Arial"/>
          <w:sz w:val="24"/>
          <w:szCs w:val="24"/>
        </w:rPr>
      </w:pPr>
    </w:p>
    <w:p w14:paraId="1E50DEF4" w14:textId="77777777" w:rsidR="00C84C3B" w:rsidRDefault="00C84C3B">
      <w:pPr>
        <w:pStyle w:val="Standard"/>
        <w:tabs>
          <w:tab w:val="left" w:pos="2257"/>
        </w:tabs>
        <w:spacing w:after="0" w:line="259" w:lineRule="auto"/>
        <w:rPr>
          <w:rFonts w:ascii="Arial" w:eastAsia="Arial" w:hAnsi="Arial" w:cs="Arial"/>
          <w:b/>
          <w:sz w:val="24"/>
          <w:szCs w:val="24"/>
        </w:rPr>
      </w:pPr>
    </w:p>
    <w:p w14:paraId="0ADACDB3" w14:textId="47F1B245" w:rsidR="00273691" w:rsidRDefault="007620FA">
      <w:pPr>
        <w:pStyle w:val="Standard"/>
        <w:tabs>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BUYER AUTHORISED REPRESENTATIVE</w:t>
      </w:r>
      <w:r w:rsidR="00EF0093">
        <w:rPr>
          <w:rFonts w:ascii="Arial" w:eastAsia="Arial" w:hAnsi="Arial" w:cs="Arial"/>
          <w:b/>
          <w:sz w:val="24"/>
          <w:szCs w:val="24"/>
        </w:rPr>
        <w:t>:</w:t>
      </w:r>
    </w:p>
    <w:p w14:paraId="58B57AF4" w14:textId="5AD8AC67" w:rsidR="00EF0093" w:rsidRDefault="007B24C8" w:rsidP="00C24FC7">
      <w:pPr>
        <w:rPr>
          <w:rFonts w:ascii="Arial" w:eastAsia="Arial" w:hAnsi="Arial" w:cs="Arial"/>
          <w:b/>
          <w:sz w:val="24"/>
          <w:szCs w:val="24"/>
        </w:rPr>
      </w:pPr>
      <w:r w:rsidRPr="007B24C8">
        <w:rPr>
          <w:rFonts w:ascii="Arial" w:eastAsia="Arial" w:hAnsi="Arial" w:cs="Arial"/>
          <w:b/>
          <w:sz w:val="24"/>
          <w:szCs w:val="24"/>
        </w:rPr>
        <w:t>REDACTED TEXT under FOIA Section 40, Personal Information.</w:t>
      </w:r>
    </w:p>
    <w:p w14:paraId="34EB40D2" w14:textId="77777777" w:rsidR="007B24C8" w:rsidRPr="006409BB" w:rsidRDefault="007B24C8" w:rsidP="00C24FC7"/>
    <w:p w14:paraId="24B7E51C" w14:textId="1981DD31" w:rsidR="00EF0093" w:rsidRDefault="00EF0093" w:rsidP="00EF0093">
      <w:pPr>
        <w:pStyle w:val="Standard"/>
        <w:tabs>
          <w:tab w:val="left" w:pos="2257"/>
        </w:tabs>
        <w:spacing w:after="0" w:line="259" w:lineRule="auto"/>
        <w:rPr>
          <w:rFonts w:ascii="Arial" w:eastAsia="Arial" w:hAnsi="Arial" w:cs="Arial"/>
          <w:b/>
          <w:sz w:val="24"/>
          <w:szCs w:val="24"/>
        </w:rPr>
      </w:pPr>
      <w:bookmarkStart w:id="6" w:name="_Hlk161243502"/>
      <w:r w:rsidRPr="00A539C6">
        <w:rPr>
          <w:rFonts w:ascii="Arial" w:eastAsia="Arial" w:hAnsi="Arial" w:cs="Arial"/>
          <w:b/>
          <w:sz w:val="24"/>
          <w:szCs w:val="24"/>
        </w:rPr>
        <w:t xml:space="preserve">BUYER </w:t>
      </w:r>
      <w:r>
        <w:rPr>
          <w:rFonts w:ascii="Arial" w:eastAsia="Arial" w:hAnsi="Arial" w:cs="Arial"/>
          <w:b/>
          <w:sz w:val="24"/>
          <w:szCs w:val="24"/>
        </w:rPr>
        <w:t>CONTRACT MANAGER:</w:t>
      </w:r>
    </w:p>
    <w:bookmarkEnd w:id="6"/>
    <w:p w14:paraId="071211CA" w14:textId="05CEB4E6" w:rsidR="00273691" w:rsidRDefault="007B24C8">
      <w:pPr>
        <w:pStyle w:val="Standard"/>
        <w:tabs>
          <w:tab w:val="left" w:pos="2257"/>
        </w:tabs>
        <w:spacing w:after="0" w:line="259" w:lineRule="auto"/>
      </w:pPr>
      <w:r w:rsidRPr="007B24C8">
        <w:rPr>
          <w:rFonts w:ascii="Arial" w:eastAsia="Arial" w:hAnsi="Arial" w:cs="Arial"/>
          <w:b/>
          <w:sz w:val="24"/>
          <w:szCs w:val="24"/>
        </w:rPr>
        <w:t>REDACTED TEXT under FOIA Section 40, Personal Information.</w:t>
      </w:r>
    </w:p>
    <w:p w14:paraId="53FBEE2B" w14:textId="6757328F" w:rsidR="0003071D" w:rsidRDefault="007620FA" w:rsidP="0003071D">
      <w:pPr>
        <w:tabs>
          <w:tab w:val="left" w:pos="2257"/>
        </w:tabs>
        <w:spacing w:line="259" w:lineRule="auto"/>
        <w:rPr>
          <w:rFonts w:ascii="Arial" w:eastAsia="Arial" w:hAnsi="Arial" w:cs="Arial"/>
          <w:b/>
          <w:sz w:val="24"/>
          <w:szCs w:val="24"/>
        </w:rPr>
      </w:pPr>
      <w:r w:rsidRPr="00C24FC7">
        <w:rPr>
          <w:rFonts w:ascii="Arial" w:eastAsia="Arial" w:hAnsi="Arial" w:cs="Arial"/>
          <w:b/>
          <w:sz w:val="24"/>
          <w:szCs w:val="24"/>
        </w:rPr>
        <w:lastRenderedPageBreak/>
        <w:t>BUYER NOTICES</w:t>
      </w:r>
      <w:r w:rsidR="00EF0093" w:rsidRPr="00C24FC7">
        <w:rPr>
          <w:rFonts w:ascii="Arial" w:eastAsia="Arial" w:hAnsi="Arial" w:cs="Arial"/>
          <w:b/>
          <w:sz w:val="24"/>
          <w:szCs w:val="24"/>
        </w:rPr>
        <w:t>:</w:t>
      </w:r>
    </w:p>
    <w:p w14:paraId="602919DF" w14:textId="738DE2E2" w:rsidR="00EF0093" w:rsidRDefault="007B24C8">
      <w:pPr>
        <w:pStyle w:val="Standard"/>
        <w:tabs>
          <w:tab w:val="left" w:pos="2257"/>
        </w:tabs>
        <w:spacing w:after="0" w:line="259" w:lineRule="auto"/>
        <w:rPr>
          <w:rFonts w:ascii="Arial" w:eastAsia="Arial" w:hAnsi="Arial" w:cs="Arial"/>
          <w:b/>
          <w:sz w:val="24"/>
          <w:szCs w:val="24"/>
        </w:rPr>
      </w:pPr>
      <w:r w:rsidRPr="007B24C8">
        <w:rPr>
          <w:rFonts w:ascii="Arial" w:eastAsia="Arial" w:hAnsi="Arial" w:cs="Arial"/>
          <w:b/>
          <w:sz w:val="24"/>
          <w:szCs w:val="24"/>
        </w:rPr>
        <w:t>REDACTED TEXT under FOIA Section 40, Personal Information.</w:t>
      </w:r>
    </w:p>
    <w:p w14:paraId="2545F0AA" w14:textId="77777777" w:rsidR="007B24C8" w:rsidRPr="00C24FC7" w:rsidRDefault="007B24C8">
      <w:pPr>
        <w:pStyle w:val="Standard"/>
        <w:tabs>
          <w:tab w:val="left" w:pos="2257"/>
        </w:tabs>
        <w:spacing w:after="0" w:line="259" w:lineRule="auto"/>
        <w:rPr>
          <w:rFonts w:ascii="Arial" w:hAnsi="Arial" w:cs="Arial"/>
          <w:sz w:val="24"/>
          <w:szCs w:val="24"/>
        </w:rPr>
      </w:pPr>
    </w:p>
    <w:p w14:paraId="0CCE009B" w14:textId="6D44E24E" w:rsidR="00273691" w:rsidRDefault="007620FA">
      <w:pPr>
        <w:pStyle w:val="Standard"/>
        <w:tabs>
          <w:tab w:val="left" w:pos="2257"/>
        </w:tabs>
        <w:spacing w:after="0" w:line="259" w:lineRule="auto"/>
        <w:rPr>
          <w:rFonts w:ascii="Arial" w:eastAsia="Arial" w:hAnsi="Arial" w:cs="Arial"/>
          <w:sz w:val="24"/>
          <w:szCs w:val="24"/>
          <w:highlight w:val="yellow"/>
        </w:rPr>
      </w:pPr>
      <w:r w:rsidRPr="00C24FC7">
        <w:rPr>
          <w:rFonts w:ascii="Arial" w:eastAsia="Arial" w:hAnsi="Arial" w:cs="Arial"/>
          <w:b/>
          <w:sz w:val="24"/>
          <w:szCs w:val="24"/>
        </w:rPr>
        <w:t>BUYER SECURITY REPRESENTATIVE</w:t>
      </w:r>
      <w:r w:rsidR="002A4E5A">
        <w:rPr>
          <w:rFonts w:ascii="Arial" w:eastAsia="Arial" w:hAnsi="Arial" w:cs="Arial"/>
          <w:b/>
          <w:sz w:val="24"/>
          <w:szCs w:val="24"/>
        </w:rPr>
        <w:t>:</w:t>
      </w:r>
      <w:r w:rsidR="005E4300" w:rsidRPr="005E4300">
        <w:rPr>
          <w:rFonts w:ascii="Arial" w:eastAsia="Arial" w:hAnsi="Arial" w:cs="Arial"/>
          <w:sz w:val="24"/>
          <w:szCs w:val="24"/>
          <w:highlight w:val="yellow"/>
        </w:rPr>
        <w:t xml:space="preserve"> </w:t>
      </w:r>
    </w:p>
    <w:p w14:paraId="7EC2AF90" w14:textId="1A3CC724" w:rsidR="00273691" w:rsidRDefault="007B24C8">
      <w:pPr>
        <w:pStyle w:val="Standard"/>
        <w:tabs>
          <w:tab w:val="left" w:pos="2257"/>
        </w:tabs>
        <w:spacing w:after="0" w:line="259" w:lineRule="auto"/>
        <w:rPr>
          <w:rFonts w:ascii="Arial" w:eastAsia="Arial" w:hAnsi="Arial" w:cs="Arial"/>
          <w:b/>
          <w:sz w:val="24"/>
          <w:szCs w:val="24"/>
        </w:rPr>
      </w:pPr>
      <w:r w:rsidRPr="007B24C8">
        <w:rPr>
          <w:rFonts w:ascii="Arial" w:eastAsia="Arial" w:hAnsi="Arial" w:cs="Arial"/>
          <w:b/>
          <w:sz w:val="24"/>
          <w:szCs w:val="24"/>
        </w:rPr>
        <w:t>REDACTED TEXT under FOIA Section 40, Personal Information.</w:t>
      </w:r>
    </w:p>
    <w:p w14:paraId="28B07A55" w14:textId="77777777" w:rsidR="007B24C8" w:rsidRDefault="007B24C8">
      <w:pPr>
        <w:pStyle w:val="Standard"/>
        <w:tabs>
          <w:tab w:val="left" w:pos="2257"/>
        </w:tabs>
        <w:spacing w:after="0" w:line="259" w:lineRule="auto"/>
        <w:rPr>
          <w:rFonts w:ascii="Arial" w:eastAsia="Arial" w:hAnsi="Arial" w:cs="Arial"/>
          <w:sz w:val="24"/>
          <w:szCs w:val="24"/>
        </w:rPr>
      </w:pPr>
    </w:p>
    <w:p w14:paraId="651428DD" w14:textId="4E6C73CF" w:rsidR="0003071D" w:rsidRPr="00C24FC7" w:rsidRDefault="007620FA" w:rsidP="0003071D">
      <w:pPr>
        <w:tabs>
          <w:tab w:val="left" w:pos="2257"/>
        </w:tabs>
        <w:spacing w:line="259" w:lineRule="auto"/>
        <w:rPr>
          <w:rFonts w:cs="Times New Roman"/>
        </w:rPr>
      </w:pPr>
      <w:r w:rsidRPr="00C24FC7">
        <w:rPr>
          <w:rFonts w:ascii="Arial" w:eastAsia="Arial" w:hAnsi="Arial" w:cs="Arial"/>
          <w:b/>
          <w:sz w:val="24"/>
          <w:szCs w:val="24"/>
        </w:rPr>
        <w:t>SUPPLIER’S AUTHORISED REPRESENTATIVE</w:t>
      </w:r>
      <w:r w:rsidR="002A4E5A">
        <w:rPr>
          <w:rFonts w:cs="Times New Roman"/>
        </w:rPr>
        <w:t>:</w:t>
      </w:r>
      <w:r w:rsidR="0003071D" w:rsidRPr="00C24FC7">
        <w:rPr>
          <w:rFonts w:cs="Times New Roman"/>
        </w:rPr>
        <w:t xml:space="preserve"> </w:t>
      </w:r>
    </w:p>
    <w:p w14:paraId="05C37B0C" w14:textId="382377CE" w:rsidR="00273691" w:rsidRDefault="007B24C8">
      <w:pPr>
        <w:pStyle w:val="Standard"/>
        <w:tabs>
          <w:tab w:val="left" w:pos="2257"/>
        </w:tabs>
        <w:spacing w:after="0" w:line="259" w:lineRule="auto"/>
        <w:rPr>
          <w:rFonts w:ascii="Arial" w:eastAsia="Arial" w:hAnsi="Arial" w:cs="Arial"/>
          <w:b/>
          <w:sz w:val="24"/>
          <w:szCs w:val="24"/>
        </w:rPr>
      </w:pPr>
      <w:r w:rsidRPr="007B24C8">
        <w:rPr>
          <w:rFonts w:ascii="Arial" w:eastAsia="Arial" w:hAnsi="Arial" w:cs="Arial"/>
          <w:b/>
          <w:sz w:val="24"/>
          <w:szCs w:val="24"/>
        </w:rPr>
        <w:t>REDACTED TEXT under FOIA Section 40, Personal Information.</w:t>
      </w:r>
    </w:p>
    <w:p w14:paraId="43B7F207" w14:textId="77777777" w:rsidR="007B24C8" w:rsidRDefault="007B24C8">
      <w:pPr>
        <w:pStyle w:val="Standard"/>
        <w:tabs>
          <w:tab w:val="left" w:pos="2257"/>
        </w:tabs>
        <w:spacing w:after="0" w:line="259" w:lineRule="auto"/>
        <w:rPr>
          <w:rFonts w:ascii="Arial" w:eastAsia="Arial" w:hAnsi="Arial" w:cs="Arial"/>
          <w:sz w:val="24"/>
          <w:szCs w:val="24"/>
        </w:rPr>
      </w:pPr>
    </w:p>
    <w:p w14:paraId="72CA3517" w14:textId="1E39B62F" w:rsidR="0003071D" w:rsidRPr="00C24FC7" w:rsidRDefault="007620FA" w:rsidP="0003071D">
      <w:pPr>
        <w:tabs>
          <w:tab w:val="left" w:pos="2257"/>
        </w:tabs>
        <w:spacing w:line="259" w:lineRule="auto"/>
        <w:rPr>
          <w:rFonts w:cs="Times New Roman"/>
        </w:rPr>
      </w:pPr>
      <w:r w:rsidRPr="00C24FC7">
        <w:rPr>
          <w:rFonts w:ascii="Arial" w:eastAsia="Arial" w:hAnsi="Arial" w:cs="Arial"/>
          <w:b/>
          <w:sz w:val="24"/>
          <w:szCs w:val="24"/>
        </w:rPr>
        <w:t>SUPPLIER’S CONTRACT MANAGER</w:t>
      </w:r>
      <w:r w:rsidR="002A4E5A">
        <w:rPr>
          <w:rFonts w:cs="Times New Roman"/>
        </w:rPr>
        <w:t>:</w:t>
      </w:r>
    </w:p>
    <w:p w14:paraId="0817FEC8" w14:textId="052F7F1D" w:rsidR="00273691" w:rsidRDefault="007B24C8">
      <w:pPr>
        <w:pStyle w:val="Standard"/>
        <w:tabs>
          <w:tab w:val="left" w:pos="2257"/>
        </w:tabs>
        <w:spacing w:after="0" w:line="259" w:lineRule="auto"/>
        <w:rPr>
          <w:rFonts w:ascii="Arial" w:eastAsia="Arial" w:hAnsi="Arial" w:cs="Arial"/>
          <w:b/>
          <w:sz w:val="24"/>
          <w:szCs w:val="24"/>
        </w:rPr>
      </w:pPr>
      <w:r w:rsidRPr="007B24C8">
        <w:rPr>
          <w:rFonts w:ascii="Arial" w:eastAsia="Arial" w:hAnsi="Arial" w:cs="Arial"/>
          <w:b/>
          <w:sz w:val="24"/>
          <w:szCs w:val="24"/>
        </w:rPr>
        <w:t>REDACTED TEXT under FOIA Section 40, Personal Information.</w:t>
      </w:r>
    </w:p>
    <w:p w14:paraId="0A2C4186" w14:textId="77777777" w:rsidR="007B24C8" w:rsidRDefault="007B24C8">
      <w:pPr>
        <w:pStyle w:val="Standard"/>
        <w:tabs>
          <w:tab w:val="left" w:pos="2257"/>
        </w:tabs>
        <w:spacing w:after="0" w:line="259" w:lineRule="auto"/>
        <w:rPr>
          <w:rFonts w:ascii="Arial" w:eastAsia="Arial" w:hAnsi="Arial" w:cs="Arial"/>
          <w:sz w:val="24"/>
          <w:szCs w:val="24"/>
        </w:rPr>
      </w:pPr>
    </w:p>
    <w:p w14:paraId="1B95E8EB" w14:textId="77777777"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PROGRESS REPORT FREQUENCY</w:t>
      </w:r>
      <w:r w:rsidRPr="002A4E5A">
        <w:rPr>
          <w:rFonts w:ascii="Arial" w:eastAsia="Arial" w:hAnsi="Arial" w:cs="Arial"/>
          <w:b/>
          <w:sz w:val="24"/>
          <w:szCs w:val="24"/>
        </w:rPr>
        <w:t>:</w:t>
      </w:r>
    </w:p>
    <w:p w14:paraId="25E72FDD" w14:textId="77777777" w:rsidR="00C84C3B" w:rsidRDefault="00C84C3B" w:rsidP="00C84C3B">
      <w:pPr>
        <w:pStyle w:val="Standard"/>
        <w:tabs>
          <w:tab w:val="left" w:pos="2257"/>
        </w:tabs>
        <w:spacing w:after="0" w:line="259" w:lineRule="auto"/>
      </w:pPr>
      <w:r w:rsidRPr="00977F08">
        <w:rPr>
          <w:rFonts w:ascii="Arial" w:eastAsia="Arial" w:hAnsi="Arial" w:cs="Arial"/>
          <w:sz w:val="24"/>
          <w:szCs w:val="24"/>
        </w:rPr>
        <w:t>Monthly</w:t>
      </w:r>
      <w:r>
        <w:rPr>
          <w:rFonts w:ascii="Arial" w:eastAsia="Arial" w:hAnsi="Arial" w:cs="Arial"/>
          <w:sz w:val="24"/>
          <w:szCs w:val="24"/>
        </w:rPr>
        <w:t xml:space="preserve"> on a schedule to be agreed</w:t>
      </w:r>
    </w:p>
    <w:p w14:paraId="07DBE305" w14:textId="77777777" w:rsidR="00273691" w:rsidRDefault="00273691">
      <w:pPr>
        <w:pStyle w:val="Standard"/>
        <w:tabs>
          <w:tab w:val="left" w:pos="2257"/>
        </w:tabs>
        <w:spacing w:after="0" w:line="259" w:lineRule="auto"/>
        <w:rPr>
          <w:rFonts w:ascii="Arial" w:eastAsia="Arial" w:hAnsi="Arial" w:cs="Arial"/>
          <w:b/>
          <w:sz w:val="24"/>
          <w:szCs w:val="24"/>
        </w:rPr>
      </w:pPr>
    </w:p>
    <w:p w14:paraId="19A0FD54" w14:textId="7D508A33"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PROGRESS MEETING FREQUENCY</w:t>
      </w:r>
      <w:r w:rsidR="002A4E5A">
        <w:rPr>
          <w:rFonts w:ascii="Arial" w:eastAsia="Arial" w:hAnsi="Arial" w:cs="Arial"/>
          <w:b/>
          <w:sz w:val="24"/>
          <w:szCs w:val="24"/>
        </w:rPr>
        <w:t>:</w:t>
      </w:r>
    </w:p>
    <w:p w14:paraId="76A2D040" w14:textId="09F4ED87" w:rsidR="007678B0" w:rsidRDefault="00977F08" w:rsidP="007678B0">
      <w:pPr>
        <w:pStyle w:val="Standard"/>
        <w:tabs>
          <w:tab w:val="left" w:pos="2257"/>
        </w:tabs>
        <w:spacing w:after="0" w:line="259" w:lineRule="auto"/>
      </w:pPr>
      <w:bookmarkStart w:id="7" w:name="_Hlk161244653"/>
      <w:r w:rsidRPr="00977F08">
        <w:rPr>
          <w:rFonts w:ascii="Arial" w:eastAsia="Arial" w:hAnsi="Arial" w:cs="Arial"/>
          <w:sz w:val="24"/>
          <w:szCs w:val="24"/>
        </w:rPr>
        <w:t>Monthly</w:t>
      </w:r>
      <w:r w:rsidR="007620FA">
        <w:rPr>
          <w:rFonts w:ascii="Arial" w:eastAsia="Arial" w:hAnsi="Arial" w:cs="Arial"/>
          <w:sz w:val="24"/>
          <w:szCs w:val="24"/>
        </w:rPr>
        <w:t xml:space="preserve"> </w:t>
      </w:r>
      <w:r w:rsidR="00EF0093">
        <w:rPr>
          <w:rFonts w:ascii="Arial" w:eastAsia="Arial" w:hAnsi="Arial" w:cs="Arial"/>
          <w:sz w:val="24"/>
          <w:szCs w:val="24"/>
        </w:rPr>
        <w:t>on a schedule to be agreed</w:t>
      </w:r>
    </w:p>
    <w:bookmarkEnd w:id="7"/>
    <w:p w14:paraId="70F7F0FC" w14:textId="77777777" w:rsidR="00273691" w:rsidRDefault="00273691">
      <w:pPr>
        <w:pStyle w:val="Standard"/>
        <w:tabs>
          <w:tab w:val="left" w:pos="2257"/>
        </w:tabs>
        <w:spacing w:after="0" w:line="259" w:lineRule="auto"/>
        <w:rPr>
          <w:rFonts w:ascii="Arial" w:eastAsia="Arial" w:hAnsi="Arial" w:cs="Arial"/>
          <w:sz w:val="24"/>
          <w:szCs w:val="24"/>
        </w:rPr>
      </w:pPr>
    </w:p>
    <w:p w14:paraId="73BFC52D" w14:textId="6A46F80D" w:rsidR="0003071D" w:rsidRDefault="007620FA" w:rsidP="0003071D">
      <w:pPr>
        <w:tabs>
          <w:tab w:val="left" w:pos="2257"/>
        </w:tabs>
        <w:spacing w:line="259" w:lineRule="auto"/>
        <w:rPr>
          <w:rFonts w:ascii="Arial" w:eastAsia="Arial" w:hAnsi="Arial" w:cs="Arial"/>
          <w:sz w:val="24"/>
          <w:szCs w:val="24"/>
          <w:highlight w:val="yellow"/>
        </w:rPr>
      </w:pPr>
      <w:r w:rsidRPr="00C24FC7">
        <w:rPr>
          <w:rFonts w:ascii="Arial" w:eastAsia="Arial" w:hAnsi="Arial" w:cs="Arial"/>
          <w:b/>
          <w:sz w:val="24"/>
          <w:szCs w:val="24"/>
        </w:rPr>
        <w:t>KEY ROLES/STAFF:</w:t>
      </w:r>
      <w:r w:rsidR="0003071D" w:rsidRPr="0003071D">
        <w:rPr>
          <w:rFonts w:ascii="Arial" w:eastAsia="Arial" w:hAnsi="Arial" w:cs="Arial"/>
          <w:sz w:val="24"/>
          <w:szCs w:val="24"/>
          <w:highlight w:val="yellow"/>
        </w:rPr>
        <w:t xml:space="preserve"> </w:t>
      </w:r>
    </w:p>
    <w:p w14:paraId="0AD55CE8" w14:textId="7CD9F488" w:rsidR="00C2527C" w:rsidRDefault="007B24C8">
      <w:pPr>
        <w:pStyle w:val="Standard"/>
        <w:tabs>
          <w:tab w:val="left" w:pos="2257"/>
        </w:tabs>
        <w:spacing w:after="0" w:line="259" w:lineRule="auto"/>
        <w:rPr>
          <w:rFonts w:ascii="Arial" w:eastAsia="Arial" w:hAnsi="Arial" w:cs="Arial"/>
          <w:b/>
          <w:sz w:val="24"/>
          <w:szCs w:val="24"/>
        </w:rPr>
      </w:pPr>
      <w:r w:rsidRPr="007B24C8">
        <w:rPr>
          <w:rFonts w:ascii="Arial" w:eastAsia="Arial" w:hAnsi="Arial" w:cs="Arial"/>
          <w:b/>
          <w:sz w:val="24"/>
          <w:szCs w:val="24"/>
        </w:rPr>
        <w:t>REDACTED TEXT under FOIA Section 40, Personal Information.</w:t>
      </w:r>
    </w:p>
    <w:p w14:paraId="7B12A75F" w14:textId="77777777" w:rsidR="00273691" w:rsidRDefault="00273691">
      <w:pPr>
        <w:pStyle w:val="Standard"/>
        <w:tabs>
          <w:tab w:val="left" w:pos="2257"/>
        </w:tabs>
        <w:spacing w:after="0" w:line="259" w:lineRule="auto"/>
        <w:rPr>
          <w:rFonts w:ascii="Arial" w:eastAsia="Arial" w:hAnsi="Arial" w:cs="Arial"/>
          <w:sz w:val="24"/>
          <w:szCs w:val="24"/>
        </w:rPr>
      </w:pPr>
    </w:p>
    <w:p w14:paraId="038A3364" w14:textId="2E545AD8" w:rsidR="0003071D" w:rsidRPr="005D78A6" w:rsidRDefault="007620FA" w:rsidP="0003071D">
      <w:pPr>
        <w:tabs>
          <w:tab w:val="left" w:pos="2257"/>
        </w:tabs>
        <w:spacing w:line="259" w:lineRule="auto"/>
        <w:rPr>
          <w:rFonts w:ascii="Arial" w:eastAsia="Arial" w:hAnsi="Arial" w:cs="Arial"/>
          <w:b/>
          <w:bCs/>
          <w:sz w:val="24"/>
          <w:szCs w:val="24"/>
        </w:rPr>
      </w:pPr>
      <w:r w:rsidRPr="006F1987">
        <w:rPr>
          <w:rFonts w:ascii="Arial" w:eastAsia="Arial" w:hAnsi="Arial" w:cs="Arial"/>
          <w:b/>
          <w:sz w:val="24"/>
          <w:szCs w:val="24"/>
        </w:rPr>
        <w:t>KEY SUBCONTRACTORS</w:t>
      </w:r>
      <w:r w:rsidR="00F629AC" w:rsidRPr="006F1987">
        <w:rPr>
          <w:rFonts w:ascii="Arial" w:eastAsia="Arial" w:hAnsi="Arial" w:cs="Arial"/>
          <w:b/>
          <w:sz w:val="24"/>
          <w:szCs w:val="24"/>
        </w:rPr>
        <w:t>:</w:t>
      </w:r>
    </w:p>
    <w:p w14:paraId="49BCC4E0" w14:textId="6C581523" w:rsidR="00273691" w:rsidRDefault="007B24C8">
      <w:pPr>
        <w:pStyle w:val="Standard"/>
        <w:tabs>
          <w:tab w:val="left" w:pos="2257"/>
        </w:tabs>
        <w:spacing w:after="0" w:line="259" w:lineRule="auto"/>
        <w:rPr>
          <w:rFonts w:ascii="Arial" w:eastAsia="Arial" w:hAnsi="Arial" w:cs="Arial"/>
          <w:b/>
          <w:sz w:val="24"/>
          <w:szCs w:val="24"/>
        </w:rPr>
      </w:pPr>
      <w:r w:rsidRPr="007B24C8">
        <w:rPr>
          <w:rFonts w:ascii="Arial" w:eastAsia="Arial" w:hAnsi="Arial" w:cs="Arial"/>
          <w:b/>
          <w:sz w:val="24"/>
          <w:szCs w:val="24"/>
        </w:rPr>
        <w:t>REDACTED TEXT under FOIA Section 40, Personal Information.</w:t>
      </w:r>
    </w:p>
    <w:p w14:paraId="0A2FDD86" w14:textId="77777777" w:rsidR="007B24C8" w:rsidRDefault="007B24C8">
      <w:pPr>
        <w:pStyle w:val="Standard"/>
        <w:tabs>
          <w:tab w:val="left" w:pos="2257"/>
        </w:tabs>
        <w:spacing w:after="0" w:line="259" w:lineRule="auto"/>
        <w:rPr>
          <w:rFonts w:ascii="Arial" w:eastAsia="Arial" w:hAnsi="Arial" w:cs="Arial"/>
          <w:b/>
          <w:sz w:val="24"/>
          <w:szCs w:val="24"/>
        </w:rPr>
      </w:pPr>
    </w:p>
    <w:p w14:paraId="5A8039CB" w14:textId="1ECDAA8B" w:rsidR="00273691" w:rsidRDefault="007620FA" w:rsidP="00264AD9">
      <w:pPr>
        <w:tabs>
          <w:tab w:val="left" w:pos="2257"/>
        </w:tabs>
        <w:spacing w:line="259" w:lineRule="auto"/>
        <w:rPr>
          <w:rFonts w:ascii="Arial" w:eastAsia="Arial" w:hAnsi="Arial" w:cs="Arial"/>
          <w:sz w:val="24"/>
          <w:szCs w:val="24"/>
          <w:highlight w:val="yellow"/>
        </w:rPr>
      </w:pPr>
      <w:r w:rsidRPr="006F1987">
        <w:rPr>
          <w:rFonts w:ascii="Arial" w:eastAsia="Arial" w:hAnsi="Arial" w:cs="Arial"/>
          <w:b/>
          <w:sz w:val="24"/>
          <w:szCs w:val="24"/>
        </w:rPr>
        <w:t>COMMERCIALLY SENSITIVE INFORMATION</w:t>
      </w:r>
      <w:r w:rsidRPr="005D78A6">
        <w:rPr>
          <w:rFonts w:ascii="Arial" w:eastAsia="Arial" w:hAnsi="Arial" w:cs="Arial"/>
          <w:b/>
          <w:sz w:val="24"/>
          <w:szCs w:val="24"/>
        </w:rPr>
        <w:t>:</w:t>
      </w:r>
      <w:r w:rsidR="0003071D" w:rsidRPr="0003071D">
        <w:rPr>
          <w:rFonts w:ascii="Arial" w:eastAsia="Arial" w:hAnsi="Arial" w:cs="Arial"/>
          <w:sz w:val="24"/>
          <w:szCs w:val="24"/>
          <w:highlight w:val="yellow"/>
        </w:rPr>
        <w:t xml:space="preserve"> </w:t>
      </w:r>
    </w:p>
    <w:p w14:paraId="17B0F1CB" w14:textId="60320637" w:rsidR="00264AD9" w:rsidRPr="006F1987" w:rsidRDefault="00264AD9" w:rsidP="00264AD9">
      <w:pPr>
        <w:tabs>
          <w:tab w:val="left" w:pos="2257"/>
        </w:tabs>
        <w:spacing w:line="259" w:lineRule="auto"/>
        <w:rPr>
          <w:rFonts w:ascii="Arial" w:eastAsia="Arial" w:hAnsi="Arial" w:cs="Arial"/>
          <w:color w:val="000000"/>
          <w:sz w:val="24"/>
          <w:szCs w:val="24"/>
        </w:rPr>
      </w:pPr>
      <w:bookmarkStart w:id="8" w:name="_Hlk161081048"/>
      <w:r>
        <w:rPr>
          <w:rFonts w:ascii="Arial" w:eastAsia="Arial" w:hAnsi="Arial" w:cs="Arial"/>
          <w:color w:val="000000"/>
          <w:sz w:val="24"/>
          <w:szCs w:val="24"/>
        </w:rPr>
        <w:t xml:space="preserve">See </w:t>
      </w:r>
      <w:r w:rsidRPr="006F1987">
        <w:rPr>
          <w:rFonts w:ascii="Arial" w:eastAsia="Arial" w:hAnsi="Arial" w:cs="Arial"/>
          <w:color w:val="000000"/>
          <w:sz w:val="24"/>
          <w:szCs w:val="24"/>
        </w:rPr>
        <w:t xml:space="preserve">Joint Schedule 4 - Commercially Sensitive Information </w:t>
      </w:r>
    </w:p>
    <w:bookmarkEnd w:id="8"/>
    <w:p w14:paraId="6F868696" w14:textId="77777777" w:rsidR="00264AD9" w:rsidRDefault="00264AD9" w:rsidP="006F1987">
      <w:pPr>
        <w:tabs>
          <w:tab w:val="left" w:pos="2257"/>
        </w:tabs>
        <w:spacing w:line="259" w:lineRule="auto"/>
        <w:rPr>
          <w:rFonts w:ascii="Arial" w:eastAsia="Arial" w:hAnsi="Arial" w:cs="Arial"/>
          <w:color w:val="000000"/>
        </w:rPr>
      </w:pPr>
    </w:p>
    <w:p w14:paraId="043605FA" w14:textId="77777777" w:rsidR="00273691" w:rsidRPr="006F1987" w:rsidRDefault="007620FA">
      <w:pPr>
        <w:pStyle w:val="Standard"/>
        <w:tabs>
          <w:tab w:val="left" w:pos="2257"/>
        </w:tabs>
        <w:spacing w:after="0" w:line="259" w:lineRule="auto"/>
        <w:rPr>
          <w:b/>
        </w:rPr>
      </w:pPr>
      <w:r w:rsidRPr="006F1987">
        <w:rPr>
          <w:rFonts w:ascii="Arial" w:eastAsia="Arial" w:hAnsi="Arial" w:cs="Arial"/>
          <w:b/>
          <w:sz w:val="24"/>
          <w:szCs w:val="24"/>
        </w:rPr>
        <w:t>ADDITIONAL INSURANCES</w:t>
      </w:r>
    </w:p>
    <w:p w14:paraId="27900A82" w14:textId="0B9DBD25" w:rsidR="00273691" w:rsidRDefault="007620FA">
      <w:pPr>
        <w:pStyle w:val="Standard"/>
        <w:spacing w:after="0" w:line="259" w:lineRule="auto"/>
      </w:pPr>
      <w:r>
        <w:rPr>
          <w:rFonts w:ascii="Arial" w:eastAsia="Arial" w:hAnsi="Arial" w:cs="Arial"/>
          <w:sz w:val="24"/>
          <w:szCs w:val="24"/>
        </w:rPr>
        <w:t>Not applicable</w:t>
      </w:r>
    </w:p>
    <w:p w14:paraId="1DF1EF5A" w14:textId="77777777" w:rsidR="00273691" w:rsidRDefault="00273691">
      <w:pPr>
        <w:pStyle w:val="Standard"/>
        <w:spacing w:after="0" w:line="240" w:lineRule="auto"/>
        <w:jc w:val="both"/>
        <w:rPr>
          <w:rFonts w:ascii="Arial" w:eastAsia="Arial" w:hAnsi="Arial" w:cs="Arial"/>
          <w:sz w:val="24"/>
          <w:szCs w:val="24"/>
        </w:rPr>
      </w:pPr>
    </w:p>
    <w:p w14:paraId="65781D3E" w14:textId="77777777" w:rsidR="00273691" w:rsidRPr="006F1987" w:rsidRDefault="007620FA">
      <w:pPr>
        <w:pStyle w:val="Standard"/>
        <w:spacing w:after="0" w:line="240" w:lineRule="auto"/>
        <w:jc w:val="both"/>
        <w:rPr>
          <w:b/>
        </w:rPr>
      </w:pPr>
      <w:r w:rsidRPr="006F1987">
        <w:rPr>
          <w:rFonts w:ascii="Arial" w:eastAsia="Arial" w:hAnsi="Arial" w:cs="Arial"/>
          <w:b/>
          <w:sz w:val="24"/>
          <w:szCs w:val="24"/>
        </w:rPr>
        <w:t>GUARANTEE</w:t>
      </w:r>
    </w:p>
    <w:p w14:paraId="3CF2785F" w14:textId="04E4801C" w:rsidR="00273691" w:rsidRDefault="007620FA">
      <w:pPr>
        <w:pStyle w:val="Standard"/>
        <w:spacing w:after="0" w:line="259" w:lineRule="auto"/>
      </w:pPr>
      <w:r>
        <w:rPr>
          <w:rFonts w:ascii="Arial" w:eastAsia="Arial" w:hAnsi="Arial" w:cs="Arial"/>
          <w:sz w:val="24"/>
          <w:szCs w:val="24"/>
        </w:rPr>
        <w:t>The Supplier must have a Call-Off Guarantor to guarantee their performance using the form in Joint Schedule 8 (Guarantee)</w:t>
      </w:r>
    </w:p>
    <w:p w14:paraId="5EBA5E07" w14:textId="77777777" w:rsidR="00273691" w:rsidRDefault="00273691">
      <w:pPr>
        <w:pStyle w:val="Standard"/>
        <w:tabs>
          <w:tab w:val="left" w:pos="2257"/>
        </w:tabs>
        <w:spacing w:after="0" w:line="259" w:lineRule="auto"/>
        <w:rPr>
          <w:rFonts w:ascii="Arial" w:eastAsia="Arial" w:hAnsi="Arial" w:cs="Arial"/>
          <w:sz w:val="24"/>
          <w:szCs w:val="24"/>
        </w:rPr>
      </w:pPr>
    </w:p>
    <w:p w14:paraId="2EB6282F" w14:textId="77777777" w:rsidR="00273691" w:rsidRPr="006F1987" w:rsidRDefault="007620FA">
      <w:pPr>
        <w:pStyle w:val="Standard"/>
        <w:tabs>
          <w:tab w:val="left" w:pos="2257"/>
        </w:tabs>
        <w:spacing w:after="0" w:line="259" w:lineRule="auto"/>
        <w:rPr>
          <w:rFonts w:ascii="Arial" w:eastAsia="Arial" w:hAnsi="Arial" w:cs="Arial"/>
          <w:b/>
          <w:sz w:val="24"/>
          <w:szCs w:val="24"/>
        </w:rPr>
      </w:pPr>
      <w:r w:rsidRPr="006F1987">
        <w:rPr>
          <w:rFonts w:ascii="Arial" w:eastAsia="Arial" w:hAnsi="Arial" w:cs="Arial"/>
          <w:b/>
          <w:sz w:val="24"/>
          <w:szCs w:val="24"/>
        </w:rPr>
        <w:t>SERVICE PERIOD:</w:t>
      </w:r>
    </w:p>
    <w:p w14:paraId="0DC644BE" w14:textId="6802B815" w:rsidR="00273691" w:rsidRPr="003909DE" w:rsidRDefault="007620FA">
      <w:pPr>
        <w:pStyle w:val="Standard"/>
        <w:tabs>
          <w:tab w:val="left" w:pos="2257"/>
        </w:tabs>
        <w:spacing w:after="0" w:line="259" w:lineRule="auto"/>
        <w:rPr>
          <w:rFonts w:ascii="Arial" w:eastAsia="Arial" w:hAnsi="Arial" w:cs="Arial"/>
          <w:sz w:val="24"/>
          <w:szCs w:val="24"/>
        </w:rPr>
      </w:pPr>
      <w:bookmarkStart w:id="9" w:name="_heading=h.3znysh7"/>
      <w:bookmarkEnd w:id="9"/>
      <w:r>
        <w:rPr>
          <w:rFonts w:ascii="Arial" w:eastAsia="Arial" w:hAnsi="Arial" w:cs="Arial"/>
          <w:sz w:val="24"/>
          <w:szCs w:val="24"/>
        </w:rPr>
        <w:t xml:space="preserve">Service </w:t>
      </w:r>
      <w:r w:rsidRPr="003909DE">
        <w:rPr>
          <w:rFonts w:ascii="Arial" w:eastAsia="Arial" w:hAnsi="Arial" w:cs="Arial"/>
          <w:sz w:val="24"/>
          <w:szCs w:val="24"/>
        </w:rPr>
        <w:t>Period for the purposes of Call-Off Schedule 14 (Key Performance Indicators) shall be one Month</w:t>
      </w:r>
      <w:r>
        <w:rPr>
          <w:rFonts w:ascii="Arial" w:eastAsia="Arial" w:hAnsi="Arial" w:cs="Arial"/>
          <w:sz w:val="24"/>
          <w:szCs w:val="24"/>
        </w:rPr>
        <w:t>.</w:t>
      </w:r>
    </w:p>
    <w:p w14:paraId="0A47F69B" w14:textId="77777777" w:rsidR="00273691" w:rsidRDefault="00273691">
      <w:pPr>
        <w:pStyle w:val="Standard"/>
        <w:tabs>
          <w:tab w:val="left" w:pos="2257"/>
        </w:tabs>
        <w:spacing w:after="0" w:line="259" w:lineRule="auto"/>
        <w:rPr>
          <w:rFonts w:ascii="Arial" w:eastAsia="Arial" w:hAnsi="Arial" w:cs="Arial"/>
          <w:b/>
          <w:sz w:val="24"/>
          <w:szCs w:val="24"/>
        </w:rPr>
      </w:pPr>
    </w:p>
    <w:p w14:paraId="05CC5A06" w14:textId="77777777" w:rsidR="00273691" w:rsidRPr="006F1987" w:rsidRDefault="007620FA">
      <w:pPr>
        <w:pStyle w:val="Standard"/>
        <w:keepNext/>
        <w:tabs>
          <w:tab w:val="left" w:pos="2257"/>
        </w:tabs>
        <w:spacing w:after="0" w:line="259" w:lineRule="auto"/>
        <w:rPr>
          <w:rFonts w:ascii="Arial" w:eastAsia="Arial" w:hAnsi="Arial" w:cs="Arial"/>
          <w:b/>
          <w:sz w:val="24"/>
          <w:szCs w:val="24"/>
        </w:rPr>
      </w:pPr>
      <w:r w:rsidRPr="006F1987">
        <w:rPr>
          <w:rFonts w:ascii="Arial" w:eastAsia="Arial" w:hAnsi="Arial" w:cs="Arial"/>
          <w:b/>
          <w:sz w:val="24"/>
          <w:szCs w:val="24"/>
        </w:rPr>
        <w:t>KPI CREDITS, AT RISK % AND EARN BACK%:</w:t>
      </w:r>
    </w:p>
    <w:p w14:paraId="63AE450D" w14:textId="4FEC27EF" w:rsidR="00273691" w:rsidRPr="003909DE" w:rsidRDefault="007620FA">
      <w:pPr>
        <w:pStyle w:val="Standard"/>
        <w:tabs>
          <w:tab w:val="left" w:pos="2257"/>
        </w:tabs>
        <w:spacing w:after="0" w:line="259" w:lineRule="auto"/>
        <w:rPr>
          <w:rFonts w:ascii="Arial" w:eastAsia="Arial" w:hAnsi="Arial" w:cs="Arial"/>
          <w:sz w:val="24"/>
          <w:szCs w:val="24"/>
        </w:rPr>
      </w:pPr>
      <w:r w:rsidRPr="003909DE">
        <w:rPr>
          <w:rFonts w:ascii="Arial" w:eastAsia="Arial" w:hAnsi="Arial" w:cs="Arial"/>
          <w:sz w:val="24"/>
          <w:szCs w:val="24"/>
        </w:rPr>
        <w:t>KPI Credits accrue in accordance with Call-Off Schedule 14 (Key Performance Indicators).</w:t>
      </w:r>
    </w:p>
    <w:p w14:paraId="2F9BE4E8" w14:textId="77777777" w:rsidR="00273691" w:rsidRDefault="007620FA">
      <w:pPr>
        <w:pStyle w:val="Standard"/>
        <w:tabs>
          <w:tab w:val="left" w:pos="2257"/>
        </w:tabs>
        <w:spacing w:after="0" w:line="259" w:lineRule="auto"/>
      </w:pPr>
      <w:r>
        <w:rPr>
          <w:rFonts w:ascii="Arial" w:eastAsia="Arial" w:hAnsi="Arial" w:cs="Arial"/>
          <w:sz w:val="24"/>
          <w:szCs w:val="24"/>
        </w:rPr>
        <w:t xml:space="preserve"> </w:t>
      </w:r>
    </w:p>
    <w:p w14:paraId="0AA96250" w14:textId="77777777"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For the purposes of Call-Off Schedule 14 (Key Performance Indicators):</w:t>
      </w:r>
    </w:p>
    <w:p w14:paraId="1F2D5C39" w14:textId="77777777" w:rsidR="00273691" w:rsidRPr="008073E5" w:rsidRDefault="00273691">
      <w:pPr>
        <w:pStyle w:val="Standard"/>
        <w:tabs>
          <w:tab w:val="left" w:pos="2257"/>
        </w:tabs>
        <w:spacing w:after="0" w:line="259" w:lineRule="auto"/>
        <w:rPr>
          <w:rFonts w:ascii="Arial" w:eastAsia="Arial" w:hAnsi="Arial" w:cs="Arial"/>
          <w:sz w:val="24"/>
          <w:szCs w:val="24"/>
        </w:rPr>
      </w:pPr>
    </w:p>
    <w:p w14:paraId="2A37C349" w14:textId="4AEF9161"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w:t>
      </w:r>
      <w:proofErr w:type="spellStart"/>
      <w:r w:rsidRPr="008073E5">
        <w:rPr>
          <w:rFonts w:ascii="Arial" w:eastAsia="Arial" w:hAnsi="Arial" w:cs="Arial"/>
          <w:sz w:val="24"/>
          <w:szCs w:val="24"/>
        </w:rPr>
        <w:t>i</w:t>
      </w:r>
      <w:proofErr w:type="spellEnd"/>
      <w:r w:rsidRPr="008073E5">
        <w:rPr>
          <w:rFonts w:ascii="Arial" w:eastAsia="Arial" w:hAnsi="Arial" w:cs="Arial"/>
          <w:sz w:val="24"/>
          <w:szCs w:val="24"/>
        </w:rPr>
        <w:t xml:space="preserve">) the At Risk % shall be: </w:t>
      </w:r>
      <w:r w:rsidR="00E6745C" w:rsidRPr="008073E5">
        <w:rPr>
          <w:rFonts w:ascii="Arial" w:eastAsia="Arial" w:hAnsi="Arial" w:cs="Arial"/>
          <w:sz w:val="24"/>
          <w:szCs w:val="24"/>
        </w:rPr>
        <w:t>6</w:t>
      </w:r>
      <w:r w:rsidRPr="008073E5">
        <w:rPr>
          <w:rFonts w:ascii="Arial" w:eastAsia="Arial" w:hAnsi="Arial" w:cs="Arial"/>
          <w:sz w:val="24"/>
          <w:szCs w:val="24"/>
        </w:rPr>
        <w:t>%; and</w:t>
      </w:r>
    </w:p>
    <w:p w14:paraId="46637026" w14:textId="17A242F5"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(ii) the Earn Back % shall be: 50%</w:t>
      </w:r>
    </w:p>
    <w:p w14:paraId="6FD23A71" w14:textId="61F080C1" w:rsidR="00273691" w:rsidRDefault="00273691">
      <w:pPr>
        <w:pStyle w:val="Standard"/>
        <w:tabs>
          <w:tab w:val="left" w:pos="2257"/>
        </w:tabs>
        <w:spacing w:after="0" w:line="259" w:lineRule="auto"/>
        <w:rPr>
          <w:rFonts w:ascii="Arial" w:eastAsia="Arial" w:hAnsi="Arial" w:cs="Arial"/>
          <w:sz w:val="24"/>
          <w:szCs w:val="24"/>
          <w:shd w:val="clear" w:color="auto" w:fill="FFFF00"/>
        </w:rPr>
      </w:pPr>
    </w:p>
    <w:p w14:paraId="62885529" w14:textId="2337F910" w:rsidR="005D78A6" w:rsidRDefault="005D78A6">
      <w:pPr>
        <w:pStyle w:val="Standard"/>
        <w:tabs>
          <w:tab w:val="left" w:pos="2257"/>
        </w:tabs>
        <w:spacing w:after="0" w:line="259" w:lineRule="auto"/>
        <w:rPr>
          <w:rFonts w:ascii="Arial" w:eastAsia="Arial" w:hAnsi="Arial" w:cs="Arial"/>
          <w:sz w:val="24"/>
          <w:szCs w:val="24"/>
          <w:shd w:val="clear" w:color="auto" w:fill="FFFF00"/>
        </w:rPr>
      </w:pPr>
    </w:p>
    <w:p w14:paraId="37BC8335" w14:textId="4BBE6333" w:rsidR="00273691" w:rsidRPr="006F1987" w:rsidRDefault="007620FA">
      <w:pPr>
        <w:pStyle w:val="Standard"/>
        <w:spacing w:after="0" w:line="240" w:lineRule="auto"/>
        <w:jc w:val="both"/>
        <w:rPr>
          <w:b/>
        </w:rPr>
      </w:pPr>
      <w:r w:rsidRPr="006F1987">
        <w:rPr>
          <w:rFonts w:ascii="Arial" w:eastAsia="Arial" w:hAnsi="Arial" w:cs="Arial"/>
          <w:b/>
          <w:sz w:val="24"/>
          <w:szCs w:val="24"/>
        </w:rPr>
        <w:t>SOCIAL VALUE COMMITMENT</w:t>
      </w:r>
      <w:r w:rsidR="005D78A6">
        <w:rPr>
          <w:rFonts w:ascii="Arial" w:eastAsia="Arial" w:hAnsi="Arial" w:cs="Arial"/>
          <w:b/>
          <w:sz w:val="24"/>
          <w:szCs w:val="24"/>
        </w:rPr>
        <w:t>:</w:t>
      </w:r>
    </w:p>
    <w:p w14:paraId="56025F05" w14:textId="47A56286" w:rsidR="00273691" w:rsidRDefault="007620FA">
      <w:pPr>
        <w:pStyle w:val="Standard"/>
        <w:spacing w:after="0" w:line="240" w:lineRule="auto"/>
        <w:jc w:val="both"/>
      </w:pPr>
      <w:r>
        <w:rPr>
          <w:rFonts w:ascii="Arial" w:eastAsia="Arial" w:hAnsi="Arial" w:cs="Arial"/>
          <w:sz w:val="24"/>
          <w:szCs w:val="24"/>
        </w:rPr>
        <w:t xml:space="preserve">The Supplier agrees, in providing the Deliverables and performing its obligations under the Call-Off Contract, it will comply with the following social value commitments as were provided for in its </w:t>
      </w:r>
      <w:r w:rsidRPr="00B67AD1">
        <w:rPr>
          <w:rFonts w:ascii="Arial" w:eastAsia="Arial" w:hAnsi="Arial" w:cs="Arial"/>
          <w:sz w:val="24"/>
          <w:szCs w:val="24"/>
        </w:rPr>
        <w:t>Tender</w:t>
      </w:r>
      <w:r w:rsidR="00D56C04" w:rsidRPr="00B67AD1">
        <w:rPr>
          <w:rFonts w:ascii="Arial" w:eastAsia="Arial" w:hAnsi="Arial" w:cs="Arial"/>
          <w:sz w:val="24"/>
          <w:szCs w:val="24"/>
        </w:rPr>
        <w:t xml:space="preserve"> and via the Social Value Portal</w:t>
      </w:r>
      <w:r w:rsidR="008B4D71">
        <w:rPr>
          <w:rFonts w:ascii="Arial" w:eastAsia="Arial" w:hAnsi="Arial" w:cs="Arial"/>
          <w:sz w:val="24"/>
          <w:szCs w:val="24"/>
        </w:rPr>
        <w:t>:</w:t>
      </w:r>
    </w:p>
    <w:p w14:paraId="340429B2" w14:textId="77777777" w:rsidR="00273691" w:rsidRDefault="00273691">
      <w:pPr>
        <w:pStyle w:val="Standard"/>
        <w:spacing w:after="0" w:line="240" w:lineRule="auto"/>
        <w:jc w:val="both"/>
        <w:rPr>
          <w:rFonts w:ascii="Arial" w:eastAsia="Arial" w:hAnsi="Arial" w:cs="Arial"/>
          <w:sz w:val="24"/>
          <w:szCs w:val="24"/>
        </w:rPr>
      </w:pPr>
    </w:p>
    <w:p w14:paraId="01036D7E" w14:textId="78507574" w:rsidR="00BE7EA6" w:rsidRDefault="00BE7EA6" w:rsidP="00BE7EA6">
      <w:pPr>
        <w:tabs>
          <w:tab w:val="left" w:pos="2257"/>
        </w:tabs>
        <w:spacing w:line="259" w:lineRule="auto"/>
        <w:rPr>
          <w:rFonts w:ascii="Arial" w:eastAsia="Arial" w:hAnsi="Arial" w:cs="Arial"/>
          <w:color w:val="000000"/>
          <w:sz w:val="24"/>
          <w:szCs w:val="24"/>
        </w:rPr>
      </w:pPr>
      <w:bookmarkStart w:id="10" w:name="_Hlk161244715"/>
      <w:r>
        <w:rPr>
          <w:rFonts w:ascii="Arial" w:eastAsia="Arial" w:hAnsi="Arial" w:cs="Arial"/>
          <w:color w:val="000000"/>
          <w:sz w:val="24"/>
          <w:szCs w:val="24"/>
        </w:rPr>
        <w:t xml:space="preserve">See </w:t>
      </w:r>
      <w:r w:rsidRPr="00BE7EA6">
        <w:rPr>
          <w:rFonts w:ascii="Arial" w:eastAsia="Arial" w:hAnsi="Arial" w:cs="Arial"/>
          <w:color w:val="000000"/>
          <w:sz w:val="24"/>
          <w:szCs w:val="24"/>
        </w:rPr>
        <w:t>Call Off Schedule 4 - Call Off Tender</w:t>
      </w:r>
    </w:p>
    <w:p w14:paraId="41B6E0DF" w14:textId="1F3E7C8F" w:rsidR="00C2527C" w:rsidRDefault="00C2527C" w:rsidP="00BE7EA6">
      <w:pPr>
        <w:tabs>
          <w:tab w:val="left" w:pos="2257"/>
        </w:tabs>
        <w:spacing w:line="259" w:lineRule="auto"/>
        <w:rPr>
          <w:rFonts w:ascii="Arial" w:eastAsia="Arial" w:hAnsi="Arial" w:cs="Arial"/>
          <w:color w:val="000000"/>
          <w:sz w:val="24"/>
          <w:szCs w:val="24"/>
        </w:rPr>
      </w:pPr>
    </w:p>
    <w:bookmarkEnd w:id="10"/>
    <w:p w14:paraId="1EC05434" w14:textId="6158385F" w:rsidR="00273691" w:rsidRPr="007E0676" w:rsidRDefault="007620FA">
      <w:pPr>
        <w:pStyle w:val="Standard"/>
        <w:shd w:val="clear" w:color="auto" w:fill="FFFFFF"/>
        <w:spacing w:before="240" w:after="0" w:line="360" w:lineRule="auto"/>
        <w:jc w:val="both"/>
        <w:rPr>
          <w:b/>
        </w:rPr>
      </w:pPr>
      <w:r w:rsidRPr="007E0676">
        <w:rPr>
          <w:rFonts w:ascii="Arial" w:eastAsia="Arial" w:hAnsi="Arial" w:cs="Arial"/>
          <w:b/>
          <w:smallCaps/>
          <w:color w:val="222222"/>
          <w:sz w:val="24"/>
          <w:szCs w:val="24"/>
        </w:rPr>
        <w:t>COUNTERPARTS</w:t>
      </w:r>
    </w:p>
    <w:p w14:paraId="536B0DC1" w14:textId="77777777" w:rsidR="00273691" w:rsidRDefault="007620FA" w:rsidP="00356F72">
      <w:pPr>
        <w:pStyle w:val="Standard"/>
        <w:shd w:val="clear" w:color="auto" w:fill="FFFFFF"/>
        <w:spacing w:after="0" w:line="240" w:lineRule="auto"/>
      </w:pPr>
      <w:r>
        <w:rPr>
          <w:rFonts w:ascii="Arial" w:eastAsia="Arial" w:hAnsi="Arial" w:cs="Arial"/>
          <w:color w:val="222222"/>
          <w:sz w:val="24"/>
          <w:szCs w:val="24"/>
        </w:rPr>
        <w:t>The Call-Off Contract may be executed in any number of counterparts, each of which when executed shall constitute a duplicate original, but all the counterparts shall together constitute the one agreement.</w:t>
      </w:r>
    </w:p>
    <w:p w14:paraId="4CFB8E2A" w14:textId="77777777" w:rsidR="00273691" w:rsidRDefault="007620FA" w:rsidP="00356F72">
      <w:pPr>
        <w:pStyle w:val="Standard"/>
        <w:shd w:val="clear" w:color="auto" w:fill="FFFFFF"/>
        <w:spacing w:after="0" w:line="240" w:lineRule="auto"/>
      </w:pPr>
      <w:r>
        <w:rPr>
          <w:rFonts w:ascii="Arial" w:eastAsia="Arial" w:hAnsi="Arial" w:cs="Arial"/>
          <w:color w:val="222222"/>
          <w:sz w:val="24"/>
          <w:szCs w:val="24"/>
        </w:rPr>
        <w:t>Transmission of an executed counterpart of</w:t>
      </w:r>
      <w:r>
        <w:rPr>
          <w:rFonts w:ascii="Arial" w:eastAsia="Arial" w:hAnsi="Arial" w:cs="Arial"/>
          <w:color w:val="222222"/>
          <w:sz w:val="24"/>
          <w:szCs w:val="24"/>
          <w:shd w:val="clear" w:color="auto" w:fill="FFFFFF"/>
        </w:rPr>
        <w:t> this Call-Off Contract (but for the avoidance of doubt not just a signature page) b</w:t>
      </w:r>
      <w:r>
        <w:rPr>
          <w:rFonts w:ascii="Arial" w:eastAsia="Arial" w:hAnsi="Arial" w:cs="Arial"/>
          <w:color w:val="222222"/>
          <w:sz w:val="24"/>
          <w:szCs w:val="24"/>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Pr>
          <w:rFonts w:ascii="Arial" w:eastAsia="Arial" w:hAnsi="Arial" w:cs="Arial"/>
          <w:sz w:val="24"/>
          <w:szCs w:val="24"/>
        </w:rPr>
        <w:br/>
      </w:r>
    </w:p>
    <w:tbl>
      <w:tblPr>
        <w:tblW w:w="9170" w:type="dxa"/>
        <w:tblLayout w:type="fixed"/>
        <w:tblCellMar>
          <w:left w:w="10" w:type="dxa"/>
          <w:right w:w="10" w:type="dxa"/>
        </w:tblCellMar>
        <w:tblLook w:val="04A0" w:firstRow="1" w:lastRow="0" w:firstColumn="1" w:lastColumn="0" w:noHBand="0" w:noVBand="1"/>
      </w:tblPr>
      <w:tblGrid>
        <w:gridCol w:w="1526"/>
        <w:gridCol w:w="3147"/>
        <w:gridCol w:w="1389"/>
        <w:gridCol w:w="3108"/>
      </w:tblGrid>
      <w:tr w:rsidR="00273691" w14:paraId="02E4EF88" w14:textId="77777777" w:rsidTr="00C27C7D">
        <w:trPr>
          <w:trHeight w:val="635"/>
        </w:trPr>
        <w:tc>
          <w:tcPr>
            <w:tcW w:w="4673" w:type="dxa"/>
            <w:gridSpan w:val="2"/>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989AE0F" w14:textId="77777777" w:rsidR="00273691" w:rsidRDefault="007620FA">
            <w:pPr>
              <w:pStyle w:val="Standard"/>
              <w:keepNext/>
              <w:spacing w:before="240" w:after="120" w:line="240" w:lineRule="auto"/>
              <w:jc w:val="both"/>
            </w:pPr>
            <w:r>
              <w:rPr>
                <w:rFonts w:ascii="Arial" w:eastAsia="Arial" w:hAnsi="Arial" w:cs="Arial"/>
                <w:b/>
                <w:color w:val="000000"/>
                <w:sz w:val="24"/>
                <w:szCs w:val="24"/>
              </w:rPr>
              <w:t>For and on behalf of the Supplier:</w:t>
            </w:r>
          </w:p>
        </w:tc>
        <w:tc>
          <w:tcPr>
            <w:tcW w:w="4497" w:type="dxa"/>
            <w:gridSpan w:val="2"/>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61E75641" w14:textId="77777777" w:rsidR="00273691" w:rsidRDefault="007620FA">
            <w:pPr>
              <w:pStyle w:val="Standard"/>
              <w:keepNext/>
              <w:spacing w:before="240" w:after="120"/>
              <w:jc w:val="both"/>
            </w:pPr>
            <w:r>
              <w:rPr>
                <w:rFonts w:ascii="Arial" w:eastAsia="Arial" w:hAnsi="Arial" w:cs="Arial"/>
                <w:b/>
                <w:color w:val="000000"/>
                <w:sz w:val="24"/>
                <w:szCs w:val="24"/>
              </w:rPr>
              <w:t>For and on behalf of the Buyer:</w:t>
            </w:r>
          </w:p>
        </w:tc>
      </w:tr>
      <w:tr w:rsidR="00273691" w14:paraId="4A459124" w14:textId="77777777" w:rsidTr="00C27C7D">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23C5E7CF" w14:textId="77777777" w:rsidR="00273691" w:rsidRDefault="007620FA" w:rsidP="007B24C8">
            <w:pPr>
              <w:pStyle w:val="Standard"/>
              <w:keepNext/>
              <w:spacing w:after="120" w:line="240" w:lineRule="auto"/>
            </w:pPr>
            <w:r>
              <w:rPr>
                <w:rFonts w:ascii="Arial" w:eastAsia="Arial" w:hAnsi="Arial" w:cs="Arial"/>
                <w:color w:val="000000"/>
                <w:sz w:val="24"/>
                <w:szCs w:val="24"/>
              </w:rPr>
              <w:t>Signature:</w:t>
            </w:r>
          </w:p>
        </w:tc>
        <w:tc>
          <w:tcPr>
            <w:tcW w:w="3147"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7A5ABAE7" w14:textId="69521041" w:rsidR="00273691" w:rsidRDefault="007B24C8" w:rsidP="007B24C8">
            <w:pPr>
              <w:pStyle w:val="Standard"/>
              <w:keepNext/>
              <w:spacing w:after="120" w:line="240" w:lineRule="auto"/>
              <w:ind w:left="142"/>
              <w:rPr>
                <w:rFonts w:ascii="Arial" w:eastAsia="Arial" w:hAnsi="Arial" w:cs="Arial"/>
                <w:color w:val="000000"/>
                <w:sz w:val="24"/>
                <w:szCs w:val="24"/>
              </w:rPr>
            </w:pPr>
            <w:r w:rsidRPr="007B24C8">
              <w:rPr>
                <w:rFonts w:ascii="Arial" w:eastAsia="Arial" w:hAnsi="Arial" w:cs="Arial"/>
                <w:b/>
                <w:sz w:val="24"/>
                <w:szCs w:val="24"/>
              </w:rPr>
              <w:t>REDACTED TEXT under FOIA Section 40, Personal Information.</w:t>
            </w:r>
          </w:p>
        </w:tc>
        <w:tc>
          <w:tcPr>
            <w:tcW w:w="138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5C1246F" w14:textId="77777777" w:rsidR="00273691" w:rsidRDefault="007620FA" w:rsidP="007B24C8">
            <w:pPr>
              <w:pStyle w:val="Standard"/>
              <w:keepNext/>
              <w:spacing w:after="120" w:line="240" w:lineRule="auto"/>
              <w:ind w:left="142"/>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5D9F7B2F" w14:textId="4AB14FED" w:rsidR="00273691" w:rsidRDefault="007B24C8" w:rsidP="007B24C8">
            <w:pPr>
              <w:pStyle w:val="Standard"/>
              <w:keepNext/>
              <w:spacing w:after="120" w:line="240" w:lineRule="auto"/>
              <w:ind w:left="142"/>
              <w:rPr>
                <w:rFonts w:ascii="Arial" w:eastAsia="Arial" w:hAnsi="Arial" w:cs="Arial"/>
                <w:color w:val="000000"/>
                <w:sz w:val="24"/>
                <w:szCs w:val="24"/>
              </w:rPr>
            </w:pPr>
            <w:r w:rsidRPr="007B24C8">
              <w:rPr>
                <w:rFonts w:ascii="Arial" w:eastAsia="Arial" w:hAnsi="Arial" w:cs="Arial"/>
                <w:b/>
                <w:sz w:val="24"/>
                <w:szCs w:val="24"/>
              </w:rPr>
              <w:t>REDACTED TEXT under FOIA Section 40, Personal Information.</w:t>
            </w:r>
          </w:p>
        </w:tc>
      </w:tr>
      <w:tr w:rsidR="00273691" w14:paraId="34AA2818" w14:textId="77777777" w:rsidTr="00C27C7D">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9DDEE76" w14:textId="77777777" w:rsidR="00273691" w:rsidRDefault="007620FA" w:rsidP="007B24C8">
            <w:pPr>
              <w:pStyle w:val="Standard"/>
              <w:keepNext/>
              <w:spacing w:after="120" w:line="240" w:lineRule="auto"/>
            </w:pPr>
            <w:r>
              <w:rPr>
                <w:rFonts w:ascii="Arial" w:eastAsia="Arial" w:hAnsi="Arial" w:cs="Arial"/>
                <w:color w:val="000000"/>
                <w:sz w:val="24"/>
                <w:szCs w:val="24"/>
              </w:rPr>
              <w:t>Name:</w:t>
            </w:r>
          </w:p>
        </w:tc>
        <w:tc>
          <w:tcPr>
            <w:tcW w:w="3147"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21223A6" w14:textId="0C467EC2" w:rsidR="00273691" w:rsidRDefault="007B24C8" w:rsidP="007B24C8">
            <w:pPr>
              <w:pStyle w:val="Standard"/>
              <w:keepNext/>
              <w:spacing w:after="120" w:line="240" w:lineRule="auto"/>
              <w:ind w:left="142"/>
              <w:rPr>
                <w:rFonts w:ascii="Arial" w:eastAsia="Arial" w:hAnsi="Arial" w:cs="Arial"/>
                <w:color w:val="000000"/>
                <w:sz w:val="24"/>
                <w:szCs w:val="24"/>
              </w:rPr>
            </w:pPr>
            <w:r w:rsidRPr="007B24C8">
              <w:rPr>
                <w:rFonts w:ascii="Arial" w:eastAsia="Arial" w:hAnsi="Arial" w:cs="Arial"/>
                <w:b/>
                <w:sz w:val="24"/>
                <w:szCs w:val="24"/>
              </w:rPr>
              <w:t>REDACTED TEXT under FOIA Section 40, Personal Information.</w:t>
            </w:r>
          </w:p>
        </w:tc>
        <w:tc>
          <w:tcPr>
            <w:tcW w:w="138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CEE57AC" w14:textId="77777777" w:rsidR="00273691" w:rsidRDefault="007620FA" w:rsidP="007B24C8">
            <w:pPr>
              <w:pStyle w:val="Standard"/>
              <w:keepNext/>
              <w:spacing w:after="120" w:line="240" w:lineRule="auto"/>
              <w:ind w:left="142"/>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EA61616" w14:textId="0F541429" w:rsidR="00273691" w:rsidRDefault="007B24C8" w:rsidP="007B24C8">
            <w:pPr>
              <w:pStyle w:val="Standard"/>
              <w:keepNext/>
              <w:spacing w:after="120" w:line="240" w:lineRule="auto"/>
              <w:ind w:left="142"/>
              <w:rPr>
                <w:rFonts w:ascii="Arial" w:eastAsia="Arial" w:hAnsi="Arial" w:cs="Arial"/>
                <w:color w:val="000000"/>
                <w:sz w:val="24"/>
                <w:szCs w:val="24"/>
              </w:rPr>
            </w:pPr>
            <w:r w:rsidRPr="007B24C8">
              <w:rPr>
                <w:rFonts w:ascii="Arial" w:eastAsia="Arial" w:hAnsi="Arial" w:cs="Arial"/>
                <w:b/>
                <w:sz w:val="24"/>
                <w:szCs w:val="24"/>
              </w:rPr>
              <w:t>REDACTED TEXT under FOIA Section 40, Personal Information.</w:t>
            </w:r>
          </w:p>
        </w:tc>
      </w:tr>
      <w:tr w:rsidR="00273691" w14:paraId="7CEB6441" w14:textId="77777777" w:rsidTr="00C27C7D">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7ED0F0B4" w14:textId="77777777" w:rsidR="00273691" w:rsidRDefault="007620FA" w:rsidP="007B24C8">
            <w:pPr>
              <w:pStyle w:val="Standard"/>
              <w:keepNext/>
              <w:spacing w:after="120" w:line="240" w:lineRule="auto"/>
            </w:pPr>
            <w:r>
              <w:rPr>
                <w:rFonts w:ascii="Arial" w:eastAsia="Arial" w:hAnsi="Arial" w:cs="Arial"/>
                <w:color w:val="000000"/>
                <w:sz w:val="24"/>
                <w:szCs w:val="24"/>
              </w:rPr>
              <w:t>Role:</w:t>
            </w:r>
          </w:p>
        </w:tc>
        <w:tc>
          <w:tcPr>
            <w:tcW w:w="3147"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30AF12A1" w14:textId="07799699" w:rsidR="00273691" w:rsidRDefault="007B24C8" w:rsidP="007B24C8">
            <w:pPr>
              <w:pStyle w:val="Standard"/>
              <w:keepNext/>
              <w:spacing w:after="120" w:line="240" w:lineRule="auto"/>
              <w:ind w:left="142"/>
              <w:rPr>
                <w:rFonts w:ascii="Arial" w:eastAsia="Arial" w:hAnsi="Arial" w:cs="Arial"/>
                <w:color w:val="000000"/>
                <w:sz w:val="24"/>
                <w:szCs w:val="24"/>
              </w:rPr>
            </w:pPr>
            <w:r w:rsidRPr="007B24C8">
              <w:rPr>
                <w:rFonts w:ascii="Arial" w:eastAsia="Arial" w:hAnsi="Arial" w:cs="Arial"/>
                <w:b/>
                <w:sz w:val="24"/>
                <w:szCs w:val="24"/>
              </w:rPr>
              <w:t>REDACTED TEXT under FOIA Section 40, Personal Information.</w:t>
            </w:r>
          </w:p>
        </w:tc>
        <w:tc>
          <w:tcPr>
            <w:tcW w:w="138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76A75A4" w14:textId="77777777" w:rsidR="00273691" w:rsidRDefault="007620FA" w:rsidP="007B24C8">
            <w:pPr>
              <w:pStyle w:val="Standard"/>
              <w:keepNext/>
              <w:spacing w:after="120" w:line="240" w:lineRule="auto"/>
              <w:ind w:left="142"/>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5A2FF589" w14:textId="2796334D" w:rsidR="00273691" w:rsidRDefault="007B24C8" w:rsidP="007B24C8">
            <w:pPr>
              <w:pStyle w:val="Standard"/>
              <w:keepNext/>
              <w:spacing w:after="120" w:line="240" w:lineRule="auto"/>
              <w:ind w:left="142"/>
              <w:rPr>
                <w:rFonts w:ascii="Arial" w:eastAsia="Arial" w:hAnsi="Arial" w:cs="Arial"/>
                <w:color w:val="000000"/>
                <w:sz w:val="24"/>
                <w:szCs w:val="24"/>
              </w:rPr>
            </w:pPr>
            <w:r w:rsidRPr="007B24C8">
              <w:rPr>
                <w:rFonts w:ascii="Arial" w:eastAsia="Arial" w:hAnsi="Arial" w:cs="Arial"/>
                <w:b/>
                <w:sz w:val="24"/>
                <w:szCs w:val="24"/>
              </w:rPr>
              <w:t>REDACTED TEXT under FOIA Section 40, Personal Information.</w:t>
            </w:r>
          </w:p>
        </w:tc>
      </w:tr>
      <w:tr w:rsidR="00273691" w14:paraId="28C8F943" w14:textId="77777777" w:rsidTr="00C27C7D">
        <w:trPr>
          <w:trHeight w:val="863"/>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D72097F" w14:textId="77777777" w:rsidR="00273691" w:rsidRDefault="007620FA" w:rsidP="007B24C8">
            <w:pPr>
              <w:pStyle w:val="Standard"/>
              <w:keepNext/>
              <w:spacing w:after="120" w:line="240" w:lineRule="auto"/>
            </w:pPr>
            <w:r>
              <w:rPr>
                <w:rFonts w:ascii="Arial" w:eastAsia="Arial" w:hAnsi="Arial" w:cs="Arial"/>
                <w:color w:val="000000"/>
                <w:sz w:val="24"/>
                <w:szCs w:val="24"/>
              </w:rPr>
              <w:t>Date:</w:t>
            </w:r>
          </w:p>
        </w:tc>
        <w:tc>
          <w:tcPr>
            <w:tcW w:w="3147"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AE33EF4" w14:textId="5E930EF2" w:rsidR="00273691" w:rsidRDefault="007B24C8" w:rsidP="007B24C8">
            <w:pPr>
              <w:pStyle w:val="Standard"/>
              <w:keepNext/>
              <w:spacing w:after="120" w:line="240" w:lineRule="auto"/>
              <w:ind w:left="142"/>
              <w:rPr>
                <w:rFonts w:ascii="Arial" w:eastAsia="Arial" w:hAnsi="Arial" w:cs="Arial"/>
                <w:color w:val="000000"/>
                <w:sz w:val="24"/>
                <w:szCs w:val="24"/>
              </w:rPr>
            </w:pPr>
            <w:r w:rsidRPr="007B24C8">
              <w:rPr>
                <w:rFonts w:ascii="Arial" w:eastAsia="Arial" w:hAnsi="Arial" w:cs="Arial"/>
                <w:b/>
                <w:sz w:val="24"/>
                <w:szCs w:val="24"/>
              </w:rPr>
              <w:t>REDACTED TEXT under FOIA Section 40, Personal Information.</w:t>
            </w:r>
          </w:p>
        </w:tc>
        <w:tc>
          <w:tcPr>
            <w:tcW w:w="138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AF2ED30" w14:textId="77777777" w:rsidR="00273691" w:rsidRDefault="007620FA" w:rsidP="007B24C8">
            <w:pPr>
              <w:pStyle w:val="Standard"/>
              <w:keepNext/>
              <w:spacing w:after="120" w:line="240" w:lineRule="auto"/>
              <w:ind w:left="142"/>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481F60C" w14:textId="483AD29C" w:rsidR="00273691" w:rsidRDefault="007B24C8" w:rsidP="007B24C8">
            <w:pPr>
              <w:pStyle w:val="Standard"/>
              <w:keepNext/>
              <w:spacing w:after="120" w:line="240" w:lineRule="auto"/>
              <w:ind w:left="142"/>
              <w:rPr>
                <w:rFonts w:ascii="Arial" w:eastAsia="Arial" w:hAnsi="Arial" w:cs="Arial"/>
                <w:color w:val="000000"/>
                <w:sz w:val="24"/>
                <w:szCs w:val="24"/>
              </w:rPr>
            </w:pPr>
            <w:r w:rsidRPr="007B24C8">
              <w:rPr>
                <w:rFonts w:ascii="Arial" w:eastAsia="Arial" w:hAnsi="Arial" w:cs="Arial"/>
                <w:b/>
                <w:sz w:val="24"/>
                <w:szCs w:val="24"/>
              </w:rPr>
              <w:t>REDACTED TEXT under FOIA Section 40, Personal Information.</w:t>
            </w:r>
          </w:p>
        </w:tc>
      </w:tr>
    </w:tbl>
    <w:p w14:paraId="410F3D15" w14:textId="77777777" w:rsidR="00273691" w:rsidRDefault="00273691">
      <w:pPr>
        <w:pStyle w:val="Standard"/>
        <w:rPr>
          <w:rFonts w:ascii="Arial" w:eastAsia="Arial" w:hAnsi="Arial" w:cs="Arial"/>
          <w:color w:val="1F497D"/>
          <w:sz w:val="24"/>
          <w:szCs w:val="24"/>
          <w:shd w:val="clear" w:color="auto" w:fill="FFFF00"/>
        </w:rPr>
      </w:pPr>
    </w:p>
    <w:p w14:paraId="15180293" w14:textId="77777777" w:rsidR="008C5366" w:rsidRDefault="008C5366">
      <w:pPr>
        <w:pStyle w:val="Standard"/>
        <w:spacing w:line="240" w:lineRule="auto"/>
        <w:ind w:left="2880" w:firstLine="720"/>
        <w:rPr>
          <w:rFonts w:ascii="Arial" w:eastAsia="Arial" w:hAnsi="Arial" w:cs="Arial"/>
          <w:b/>
          <w:color w:val="000000"/>
          <w:sz w:val="24"/>
          <w:szCs w:val="24"/>
        </w:rPr>
      </w:pPr>
    </w:p>
    <w:p w14:paraId="31C32536" w14:textId="77777777" w:rsidR="008C5366" w:rsidRDefault="008C5366">
      <w:pPr>
        <w:pStyle w:val="Standard"/>
        <w:spacing w:line="240" w:lineRule="auto"/>
        <w:ind w:left="2880" w:firstLine="720"/>
        <w:rPr>
          <w:rFonts w:ascii="Arial" w:eastAsia="Arial" w:hAnsi="Arial" w:cs="Arial"/>
          <w:b/>
          <w:color w:val="000000"/>
          <w:sz w:val="24"/>
          <w:szCs w:val="24"/>
        </w:rPr>
      </w:pPr>
      <w:bookmarkStart w:id="11" w:name="_GoBack"/>
      <w:bookmarkEnd w:id="11"/>
    </w:p>
    <w:p w14:paraId="49FDF739" w14:textId="643AE28E" w:rsidR="008C5366" w:rsidRDefault="008C5366">
      <w:pPr>
        <w:pStyle w:val="Standard"/>
        <w:spacing w:line="240" w:lineRule="auto"/>
        <w:ind w:left="2880" w:firstLine="720"/>
        <w:rPr>
          <w:rFonts w:ascii="Arial" w:eastAsia="Arial" w:hAnsi="Arial" w:cs="Arial"/>
          <w:b/>
          <w:color w:val="000000"/>
          <w:sz w:val="24"/>
          <w:szCs w:val="24"/>
        </w:rPr>
      </w:pPr>
    </w:p>
    <w:p w14:paraId="3EA7A307" w14:textId="3DC79158" w:rsidR="003A644D" w:rsidRDefault="003A644D">
      <w:pPr>
        <w:pStyle w:val="Standard"/>
        <w:spacing w:line="240" w:lineRule="auto"/>
        <w:ind w:left="2880" w:firstLine="720"/>
        <w:rPr>
          <w:rFonts w:ascii="Arial" w:eastAsia="Arial" w:hAnsi="Arial" w:cs="Arial"/>
          <w:b/>
          <w:color w:val="000000"/>
          <w:sz w:val="24"/>
          <w:szCs w:val="24"/>
        </w:rPr>
      </w:pPr>
    </w:p>
    <w:p w14:paraId="2C1FA0C8" w14:textId="77777777" w:rsidR="001A43BC" w:rsidRDefault="001A43BC">
      <w:pPr>
        <w:pStyle w:val="Standard"/>
        <w:spacing w:line="240" w:lineRule="auto"/>
        <w:ind w:left="2880" w:firstLine="720"/>
        <w:rPr>
          <w:rFonts w:ascii="Arial" w:eastAsia="Arial" w:hAnsi="Arial" w:cs="Arial"/>
          <w:b/>
          <w:color w:val="000000"/>
          <w:sz w:val="24"/>
          <w:szCs w:val="24"/>
        </w:rPr>
      </w:pPr>
    </w:p>
    <w:p w14:paraId="071B0809" w14:textId="77777777" w:rsidR="00273691" w:rsidRDefault="00273691" w:rsidP="006C3642">
      <w:pPr>
        <w:pStyle w:val="Standard"/>
        <w:spacing w:line="240" w:lineRule="auto"/>
        <w:ind w:left="2880" w:firstLine="720"/>
      </w:pPr>
    </w:p>
    <w:sectPr w:rsidR="00273691">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3E639" w14:textId="77777777" w:rsidR="00F63288" w:rsidRDefault="00F63288">
      <w:r>
        <w:separator/>
      </w:r>
    </w:p>
  </w:endnote>
  <w:endnote w:type="continuationSeparator" w:id="0">
    <w:p w14:paraId="62B27205" w14:textId="77777777" w:rsidR="00F63288" w:rsidRDefault="00F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FBCE" w14:textId="77777777" w:rsidR="00FD4AFA" w:rsidRDefault="007620FA">
    <w:pPr>
      <w:pStyle w:val="Standard"/>
      <w:tabs>
        <w:tab w:val="center" w:pos="4513"/>
        <w:tab w:val="right" w:pos="9026"/>
      </w:tabs>
      <w:spacing w:after="0" w:line="240" w:lineRule="auto"/>
    </w:pPr>
    <w:r>
      <w:rPr>
        <w:rFonts w:ascii="Arial" w:eastAsia="Arial" w:hAnsi="Arial" w:cs="Arial"/>
        <w:sz w:val="20"/>
        <w:szCs w:val="20"/>
      </w:rPr>
      <w:t>Framework Ref: RM6257</w:t>
    </w:r>
    <w:r>
      <w:rPr>
        <w:rFonts w:ascii="Arial" w:eastAsia="Arial" w:hAnsi="Arial" w:cs="Arial"/>
        <w:sz w:val="20"/>
        <w:szCs w:val="20"/>
      </w:rPr>
      <w:tab/>
      <w:t xml:space="preserve">                                           </w:t>
    </w:r>
  </w:p>
  <w:p w14:paraId="42C5142F" w14:textId="77777777" w:rsidR="00FD4AFA" w:rsidRDefault="007620FA">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22</w:t>
    </w:r>
    <w:r>
      <w:fldChar w:fldCharType="end"/>
    </w:r>
  </w:p>
  <w:p w14:paraId="1DA41CC7" w14:textId="77777777" w:rsidR="00FD4AFA" w:rsidRDefault="007620FA">
    <w:pPr>
      <w:pStyle w:val="Standard"/>
      <w:spacing w:after="0" w:line="240" w:lineRule="auto"/>
    </w:pPr>
    <w:bookmarkStart w:id="12" w:name="_heading=h.1t3h5sf"/>
    <w:bookmarkEnd w:id="12"/>
    <w:r>
      <w:rPr>
        <w:rFonts w:ascii="Arial" w:eastAsia="Arial" w:hAnsi="Arial" w:cs="Arial"/>
        <w:sz w:val="20"/>
        <w:szCs w:val="20"/>
      </w:rPr>
      <w:t>Model Version: v3.9</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13" w:name="bookmark=id.3znysh7"/>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39CE1" w14:textId="77777777" w:rsidR="00F63288" w:rsidRDefault="00F63288">
      <w:r>
        <w:rPr>
          <w:color w:val="000000"/>
        </w:rPr>
        <w:separator/>
      </w:r>
    </w:p>
  </w:footnote>
  <w:footnote w:type="continuationSeparator" w:id="0">
    <w:p w14:paraId="590A2FBC" w14:textId="77777777" w:rsidR="00F63288" w:rsidRDefault="00F6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2D38" w14:textId="13E2623E" w:rsidR="00FD4AFA" w:rsidRDefault="007620FA">
    <w:pPr>
      <w:pStyle w:val="Standard"/>
      <w:tabs>
        <w:tab w:val="center" w:pos="4513"/>
        <w:tab w:val="right" w:pos="9026"/>
      </w:tabs>
      <w:spacing w:after="0" w:line="240" w:lineRule="auto"/>
    </w:pPr>
    <w:r>
      <w:rPr>
        <w:rFonts w:ascii="Arial" w:eastAsia="Arial" w:hAnsi="Arial" w:cs="Arial"/>
        <w:b/>
        <w:color w:val="000000"/>
        <w:sz w:val="20"/>
        <w:szCs w:val="20"/>
      </w:rPr>
      <w:t>Order Form</w:t>
    </w:r>
  </w:p>
  <w:p w14:paraId="0D80B96E" w14:textId="77777777" w:rsidR="00FD4AFA" w:rsidRDefault="007620FA">
    <w:pPr>
      <w:pStyle w:val="Standard"/>
      <w:tabs>
        <w:tab w:val="left" w:pos="2820"/>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r>
      <w:rPr>
        <w:rFonts w:ascii="Arial" w:eastAsia="Arial" w:hAnsi="Arial" w:cs="Arial"/>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F59FF"/>
    <w:multiLevelType w:val="multilevel"/>
    <w:tmpl w:val="BD52A88E"/>
    <w:styleLink w:val="WWNum2"/>
    <w:lvl w:ilvl="0">
      <w:start w:val="1"/>
      <w:numFmt w:val="decimal"/>
      <w:lvlText w:val="%1."/>
      <w:lvlJc w:val="left"/>
      <w:pPr>
        <w:ind w:left="786"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C12A0"/>
    <w:multiLevelType w:val="multilevel"/>
    <w:tmpl w:val="747E7882"/>
    <w:styleLink w:val="WWNum7"/>
    <w:lvl w:ilvl="0">
      <w:start w:val="5"/>
      <w:numFmt w:val="decimal"/>
      <w:lvlText w:val="%1."/>
      <w:lvlJc w:val="left"/>
      <w:pPr>
        <w:ind w:left="720" w:hanging="360"/>
      </w:pPr>
      <w:rPr>
        <w:rFonts w:ascii="Arial" w:hAnsi="Arial"/>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FB53E7"/>
    <w:multiLevelType w:val="multilevel"/>
    <w:tmpl w:val="F8764DAE"/>
    <w:styleLink w:val="WWNum9"/>
    <w:lvl w:ilvl="0">
      <w:start w:val="1"/>
      <w:numFmt w:val="decimal"/>
      <w:lvlText w:val="%1."/>
      <w:lvlJc w:val="left"/>
      <w:pPr>
        <w:ind w:left="720" w:hanging="720"/>
      </w:pPr>
      <w:rPr>
        <w:b w:val="0"/>
        <w:i w:val="0"/>
        <w:caps w:val="0"/>
        <w:smallCaps w:val="0"/>
        <w:strike w:val="0"/>
        <w:dstrike w:val="0"/>
        <w:color w:val="000000"/>
        <w:position w:val="0"/>
        <w:u w:val="none"/>
        <w:vertAlign w:val="baseline"/>
      </w:rPr>
    </w:lvl>
    <w:lvl w:ilvl="1">
      <w:numFmt w:val="bullet"/>
      <w:lvlText w:val="●"/>
      <w:lvlJc w:val="left"/>
      <w:pPr>
        <w:ind w:left="720" w:hanging="720"/>
      </w:pPr>
      <w:rPr>
        <w:rFonts w:ascii="Noto Sans Symbols" w:eastAsia="Noto Sans Symbols" w:hAnsi="Noto Sans Symbols" w:cs="Noto Sans Symbols"/>
        <w:b w:val="0"/>
        <w:i w:val="0"/>
        <w:caps w:val="0"/>
        <w:smallCaps w:val="0"/>
      </w:rPr>
    </w:lvl>
    <w:lvl w:ilvl="2">
      <w:start w:val="1"/>
      <w:numFmt w:val="decimal"/>
      <w:lvlText w:val="%1.%2.%3"/>
      <w:lvlJc w:val="left"/>
      <w:pPr>
        <w:ind w:left="1800" w:hanging="1080"/>
      </w:pPr>
      <w:rPr>
        <w:b w:val="0"/>
        <w:caps w:val="0"/>
        <w:smallCaps w:val="0"/>
      </w:rPr>
    </w:lvl>
    <w:lvl w:ilvl="3">
      <w:start w:val="1"/>
      <w:numFmt w:val="decimal"/>
      <w:lvlText w:val="%1.%2.%3.%4"/>
      <w:lvlJc w:val="left"/>
      <w:pPr>
        <w:ind w:left="2880" w:hanging="1080"/>
      </w:pPr>
      <w:rPr>
        <w:b w:val="0"/>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 w15:restartNumberingAfterBreak="0">
    <w:nsid w:val="27B220EA"/>
    <w:multiLevelType w:val="multilevel"/>
    <w:tmpl w:val="B8D09BE8"/>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2E7C00A4"/>
    <w:multiLevelType w:val="multilevel"/>
    <w:tmpl w:val="7F242E5E"/>
    <w:styleLink w:val="WWNum6"/>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shd w:val="clear" w:color="auto" w:fill="FFFFFF"/>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577483F"/>
    <w:multiLevelType w:val="multilevel"/>
    <w:tmpl w:val="CD2CB6E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551787B"/>
    <w:multiLevelType w:val="multilevel"/>
    <w:tmpl w:val="C3D2D80E"/>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8C120A"/>
    <w:multiLevelType w:val="multilevel"/>
    <w:tmpl w:val="7D2A4B66"/>
    <w:styleLink w:val="WWNum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A024DD"/>
    <w:multiLevelType w:val="hybridMultilevel"/>
    <w:tmpl w:val="FBEAF6B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9" w15:restartNumberingAfterBreak="0">
    <w:nsid w:val="5DBE0960"/>
    <w:multiLevelType w:val="multilevel"/>
    <w:tmpl w:val="B29474F4"/>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EF06A91"/>
    <w:multiLevelType w:val="hybridMultilevel"/>
    <w:tmpl w:val="09DC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24759"/>
    <w:multiLevelType w:val="multilevel"/>
    <w:tmpl w:val="D520E818"/>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2700F0"/>
    <w:multiLevelType w:val="multilevel"/>
    <w:tmpl w:val="4546E010"/>
    <w:styleLink w:val="WWNum5"/>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3"/>
  </w:num>
  <w:num w:numId="3">
    <w:abstractNumId w:val="9"/>
  </w:num>
  <w:num w:numId="4">
    <w:abstractNumId w:val="0"/>
  </w:num>
  <w:num w:numId="5">
    <w:abstractNumId w:val="11"/>
  </w:num>
  <w:num w:numId="6">
    <w:abstractNumId w:val="7"/>
  </w:num>
  <w:num w:numId="7">
    <w:abstractNumId w:val="12"/>
  </w:num>
  <w:num w:numId="8">
    <w:abstractNumId w:val="4"/>
  </w:num>
  <w:num w:numId="9">
    <w:abstractNumId w:val="1"/>
  </w:num>
  <w:num w:numId="10">
    <w:abstractNumId w:val="6"/>
  </w:num>
  <w:num w:numId="11">
    <w:abstractNumId w:val="2"/>
  </w:num>
  <w:num w:numId="12">
    <w:abstractNumId w:val="0"/>
    <w:lvlOverride w:ilvl="0">
      <w:startOverride w:val="1"/>
    </w:lvlOverride>
  </w:num>
  <w:num w:numId="13">
    <w:abstractNumId w:val="4"/>
  </w:num>
  <w:num w:numId="14">
    <w:abstractNumId w:val="1"/>
    <w:lvlOverride w:ilvl="0">
      <w:startOverride w:val="5"/>
    </w:lvlOverride>
  </w:num>
  <w:num w:numId="15">
    <w:abstractNumId w:val="11"/>
  </w:num>
  <w:num w:numId="16">
    <w:abstractNumId w:val="6"/>
  </w:num>
  <w:num w:numId="17">
    <w:abstractNumId w:val="7"/>
  </w:num>
  <w:num w:numId="18">
    <w:abstractNumId w:val="9"/>
    <w:lvlOverride w:ilvl="0">
      <w:startOverride w:val="1"/>
    </w:lvlOverride>
  </w:num>
  <w:num w:numId="19">
    <w:abstractNumId w:val="12"/>
    <w:lvlOverride w:ilvl="0">
      <w:startOverride w:val="1"/>
    </w:lvlOverride>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91"/>
    <w:rsid w:val="0003071D"/>
    <w:rsid w:val="00042AF7"/>
    <w:rsid w:val="00046F88"/>
    <w:rsid w:val="00064078"/>
    <w:rsid w:val="00092280"/>
    <w:rsid w:val="00112B9A"/>
    <w:rsid w:val="00116059"/>
    <w:rsid w:val="001735D3"/>
    <w:rsid w:val="00196B18"/>
    <w:rsid w:val="001A43BC"/>
    <w:rsid w:val="001B00F7"/>
    <w:rsid w:val="001B5D9C"/>
    <w:rsid w:val="001C7306"/>
    <w:rsid w:val="001D152B"/>
    <w:rsid w:val="001E491C"/>
    <w:rsid w:val="00264AD9"/>
    <w:rsid w:val="00273691"/>
    <w:rsid w:val="0027599B"/>
    <w:rsid w:val="002838BB"/>
    <w:rsid w:val="00290045"/>
    <w:rsid w:val="00291F4E"/>
    <w:rsid w:val="002A1A58"/>
    <w:rsid w:val="002A4E5A"/>
    <w:rsid w:val="002D1B7C"/>
    <w:rsid w:val="002E009F"/>
    <w:rsid w:val="00346332"/>
    <w:rsid w:val="003556C4"/>
    <w:rsid w:val="00356F72"/>
    <w:rsid w:val="003712CB"/>
    <w:rsid w:val="00377EA8"/>
    <w:rsid w:val="003909DE"/>
    <w:rsid w:val="00395FE0"/>
    <w:rsid w:val="003971C8"/>
    <w:rsid w:val="003A644D"/>
    <w:rsid w:val="003B3343"/>
    <w:rsid w:val="00403EDE"/>
    <w:rsid w:val="00421536"/>
    <w:rsid w:val="004266A4"/>
    <w:rsid w:val="00466C4B"/>
    <w:rsid w:val="0047358E"/>
    <w:rsid w:val="004770DC"/>
    <w:rsid w:val="00494303"/>
    <w:rsid w:val="00496885"/>
    <w:rsid w:val="004C5CB4"/>
    <w:rsid w:val="004D0F00"/>
    <w:rsid w:val="004E567C"/>
    <w:rsid w:val="0052075E"/>
    <w:rsid w:val="005240DF"/>
    <w:rsid w:val="00564A93"/>
    <w:rsid w:val="005947C6"/>
    <w:rsid w:val="005B361A"/>
    <w:rsid w:val="005C4521"/>
    <w:rsid w:val="005C6E3B"/>
    <w:rsid w:val="005D78A6"/>
    <w:rsid w:val="005E4300"/>
    <w:rsid w:val="005F6952"/>
    <w:rsid w:val="00605AC7"/>
    <w:rsid w:val="00622DD0"/>
    <w:rsid w:val="00625139"/>
    <w:rsid w:val="00634B60"/>
    <w:rsid w:val="006409BB"/>
    <w:rsid w:val="0067709D"/>
    <w:rsid w:val="006B2662"/>
    <w:rsid w:val="006B29F2"/>
    <w:rsid w:val="006C3642"/>
    <w:rsid w:val="006F1987"/>
    <w:rsid w:val="007175A3"/>
    <w:rsid w:val="007254AC"/>
    <w:rsid w:val="007537C1"/>
    <w:rsid w:val="007567A1"/>
    <w:rsid w:val="007620FA"/>
    <w:rsid w:val="007678B0"/>
    <w:rsid w:val="007846D7"/>
    <w:rsid w:val="007A46F8"/>
    <w:rsid w:val="007B24C8"/>
    <w:rsid w:val="007E0676"/>
    <w:rsid w:val="008073E5"/>
    <w:rsid w:val="00831FCB"/>
    <w:rsid w:val="008540E1"/>
    <w:rsid w:val="0085797A"/>
    <w:rsid w:val="0087519F"/>
    <w:rsid w:val="0088092E"/>
    <w:rsid w:val="008B4D71"/>
    <w:rsid w:val="008C3EDD"/>
    <w:rsid w:val="008C5366"/>
    <w:rsid w:val="00934098"/>
    <w:rsid w:val="00976B3D"/>
    <w:rsid w:val="00977F08"/>
    <w:rsid w:val="009D0D8F"/>
    <w:rsid w:val="009F139F"/>
    <w:rsid w:val="00A348BB"/>
    <w:rsid w:val="00AC4066"/>
    <w:rsid w:val="00AD3B8D"/>
    <w:rsid w:val="00AE5EBF"/>
    <w:rsid w:val="00AF2DB2"/>
    <w:rsid w:val="00B506BF"/>
    <w:rsid w:val="00B57505"/>
    <w:rsid w:val="00B663D5"/>
    <w:rsid w:val="00B67AD1"/>
    <w:rsid w:val="00B72FEE"/>
    <w:rsid w:val="00BA2FBD"/>
    <w:rsid w:val="00BD4AA6"/>
    <w:rsid w:val="00BD5FB5"/>
    <w:rsid w:val="00BE7EA6"/>
    <w:rsid w:val="00BF4134"/>
    <w:rsid w:val="00C074B7"/>
    <w:rsid w:val="00C15F9D"/>
    <w:rsid w:val="00C231F4"/>
    <w:rsid w:val="00C24FC7"/>
    <w:rsid w:val="00C2527C"/>
    <w:rsid w:val="00C26330"/>
    <w:rsid w:val="00C27C7D"/>
    <w:rsid w:val="00C61A1E"/>
    <w:rsid w:val="00C63927"/>
    <w:rsid w:val="00C84C3B"/>
    <w:rsid w:val="00CB558F"/>
    <w:rsid w:val="00CC3AF8"/>
    <w:rsid w:val="00CE000D"/>
    <w:rsid w:val="00CE1A5E"/>
    <w:rsid w:val="00D0217D"/>
    <w:rsid w:val="00D30520"/>
    <w:rsid w:val="00D56C04"/>
    <w:rsid w:val="00D655C5"/>
    <w:rsid w:val="00DC3913"/>
    <w:rsid w:val="00E41E2D"/>
    <w:rsid w:val="00E6745C"/>
    <w:rsid w:val="00E8054C"/>
    <w:rsid w:val="00E91068"/>
    <w:rsid w:val="00E94646"/>
    <w:rsid w:val="00EE1283"/>
    <w:rsid w:val="00EF0093"/>
    <w:rsid w:val="00F23C19"/>
    <w:rsid w:val="00F44C0E"/>
    <w:rsid w:val="00F53BC2"/>
    <w:rsid w:val="00F54715"/>
    <w:rsid w:val="00F629AC"/>
    <w:rsid w:val="00F63288"/>
    <w:rsid w:val="00FB233F"/>
    <w:rsid w:val="00FD4AFA"/>
    <w:rsid w:val="00FE1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91F6"/>
  <w15:docId w15:val="{205D3485-C851-4A53-AE9A-28ABD52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qFormat/>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pPr>
      <w:spacing w:before="280" w:after="280"/>
    </w:pPr>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eastAsia="STZhongsong"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eastAsia="STZhongsong" w:cs="Arial"/>
      <w:b/>
      <w:caps/>
      <w:lang w:eastAsia="zh-CN"/>
    </w:rPr>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ascii="Arial" w:eastAsia="Noto Sans Symbols" w:hAnsi="Arial" w:cs="Noto Sans Symbols"/>
      <w:sz w:val="24"/>
    </w:rPr>
  </w:style>
  <w:style w:type="character" w:customStyle="1" w:styleId="ListLabel20">
    <w:name w:val="ListLabel 20"/>
    <w:rPr>
      <w:rFonts w:ascii="Arial" w:eastAsia="Courier New" w:hAnsi="Arial" w:cs="Courier New"/>
      <w:sz w:val="24"/>
      <w:shd w:val="clear" w:color="auto" w:fill="FFFFFF"/>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Arial" w:eastAsia="Arial" w:hAnsi="Arial" w:cs="Arial"/>
      <w:sz w:val="24"/>
      <w:szCs w:val="24"/>
    </w:rPr>
  </w:style>
  <w:style w:type="character" w:customStyle="1" w:styleId="ListLabel29">
    <w:name w:val="ListLabel 29"/>
    <w:rPr>
      <w:rFonts w:ascii="Arial" w:eastAsia="Noto Sans Symbols" w:hAnsi="Arial" w:cs="Noto Sans Symbols"/>
      <w:sz w:val="24"/>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b w:val="0"/>
      <w:i w:val="0"/>
      <w:caps w:val="0"/>
      <w:smallCaps w:val="0"/>
      <w:strike w:val="0"/>
      <w:dstrike w:val="0"/>
      <w:color w:val="000000"/>
      <w:position w:val="0"/>
      <w:u w:val="none"/>
      <w:vertAlign w:val="baseline"/>
    </w:rPr>
  </w:style>
  <w:style w:type="character" w:customStyle="1" w:styleId="ListLabel39">
    <w:name w:val="ListLabel 39"/>
    <w:rPr>
      <w:rFonts w:ascii="Arial" w:eastAsia="Noto Sans Symbols" w:hAnsi="Arial" w:cs="Noto Sans Symbols"/>
      <w:b w:val="0"/>
      <w:i w:val="0"/>
      <w:caps w:val="0"/>
      <w:smallCaps w:val="0"/>
    </w:rPr>
  </w:style>
  <w:style w:type="character" w:customStyle="1" w:styleId="ListLabel40">
    <w:name w:val="ListLabel 40"/>
    <w:rPr>
      <w:b w:val="0"/>
      <w:caps w:val="0"/>
      <w:smallCaps w:val="0"/>
    </w:rPr>
  </w:style>
  <w:style w:type="character" w:customStyle="1" w:styleId="ListLabel41">
    <w:name w:val="ListLabel 41"/>
    <w:rPr>
      <w:b w:val="0"/>
      <w:caps w:val="0"/>
      <w:smallCaps w:val="0"/>
    </w:rPr>
  </w:style>
  <w:style w:type="character" w:customStyle="1" w:styleId="ListLabel42">
    <w:name w:val="ListLabel 42"/>
    <w:rPr>
      <w:caps w:val="0"/>
      <w:smallCaps w:val="0"/>
    </w:rPr>
  </w:style>
  <w:style w:type="character" w:customStyle="1" w:styleId="ListLabel43">
    <w:name w:val="ListLabel 43"/>
    <w:rPr>
      <w:caps w:val="0"/>
      <w:smallCaps w:val="0"/>
    </w:rPr>
  </w:style>
  <w:style w:type="character" w:customStyle="1" w:styleId="ListLabel44">
    <w:name w:val="ListLabel 44"/>
    <w:rPr>
      <w:caps w:val="0"/>
      <w:smallCaps w:val="0"/>
    </w:rPr>
  </w:style>
  <w:style w:type="character" w:customStyle="1" w:styleId="ListLabel45">
    <w:name w:val="ListLabel 45"/>
    <w:rPr>
      <w:caps w:val="0"/>
      <w:smallCaps w:val="0"/>
    </w:rPr>
  </w:style>
  <w:style w:type="character" w:customStyle="1" w:styleId="ListLabel46">
    <w:name w:val="ListLabel 46"/>
    <w:rPr>
      <w:caps w:val="0"/>
      <w:smallCaps w:val="0"/>
    </w:rPr>
  </w:style>
  <w:style w:type="character" w:customStyle="1" w:styleId="ListLabel47">
    <w:name w:val="ListLabel 47"/>
    <w:rPr>
      <w:rFonts w:ascii="Arial" w:eastAsia="Arial" w:hAnsi="Arial" w:cs="Arial"/>
      <w:color w:val="1155CC"/>
      <w:sz w:val="24"/>
      <w:szCs w:val="24"/>
      <w:u w:val="single"/>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table" w:styleId="TableGrid">
    <w:name w:val="Table Grid"/>
    <w:basedOn w:val="TableNormal"/>
    <w:uiPriority w:val="39"/>
    <w:rsid w:val="00C61A1E"/>
    <w:pPr>
      <w:widowControl/>
      <w:suppressAutoHyphens w:val="0"/>
      <w:autoSpaceDN/>
      <w:ind w:left="-30"/>
      <w:textAlignment w:val="auto"/>
    </w:pPr>
    <w:rPr>
      <w:rFonts w:ascii="Arial" w:eastAsia="Arial" w:hAnsi="Arial" w:cs="Arial"/>
      <w:sz w:val="24"/>
      <w:szCs w:val="24"/>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093"/>
    <w:rPr>
      <w:color w:val="0563C1" w:themeColor="hyperlink"/>
      <w:u w:val="single"/>
    </w:rPr>
  </w:style>
  <w:style w:type="character" w:styleId="UnresolvedMention">
    <w:name w:val="Unresolved Mention"/>
    <w:basedOn w:val="DefaultParagraphFont"/>
    <w:uiPriority w:val="99"/>
    <w:semiHidden/>
    <w:unhideWhenUsed/>
    <w:rsid w:val="00EF0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AD636-48D0-45D8-B268-4D6A6DDA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Christine Connolly</cp:lastModifiedBy>
  <cp:revision>3</cp:revision>
  <dcterms:created xsi:type="dcterms:W3CDTF">2024-04-07T07:38:00Z</dcterms:created>
  <dcterms:modified xsi:type="dcterms:W3CDTF">2024-04-07T07:57:00Z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