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71FFA" w14:textId="77777777"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iCs/>
          <w:sz w:val="24"/>
          <w:szCs w:val="24"/>
        </w:rPr>
      </w:pPr>
      <w:bookmarkStart w:id="0" w:name="_GoBack"/>
      <w:bookmarkEnd w:id="0"/>
      <w:r w:rsidRPr="00317B61">
        <w:rPr>
          <w:rFonts w:ascii="Arial" w:hAnsi="Arial" w:cs="Arial"/>
          <w:b/>
          <w:iCs/>
          <w:sz w:val="24"/>
          <w:szCs w:val="24"/>
        </w:rPr>
        <w:t>ROSSENDALE BOROUGH COUNCIL</w:t>
      </w:r>
    </w:p>
    <w:p w14:paraId="7642711D" w14:textId="77777777" w:rsidR="00865CAA" w:rsidRPr="00317B61" w:rsidRDefault="00865CAA" w:rsidP="00865CAA">
      <w:pPr>
        <w:pStyle w:val="Schedule"/>
        <w:keepNext w:val="0"/>
        <w:numPr>
          <w:ilvl w:val="0"/>
          <w:numId w:val="0"/>
        </w:numPr>
        <w:tabs>
          <w:tab w:val="left" w:pos="0"/>
        </w:tabs>
        <w:spacing w:after="0"/>
        <w:rPr>
          <w:rFonts w:cs="Arial"/>
          <w:iCs/>
          <w:caps w:val="0"/>
          <w:szCs w:val="24"/>
        </w:rPr>
      </w:pPr>
    </w:p>
    <w:p w14:paraId="6DFA67AF" w14:textId="6642BB6E" w:rsidR="00865CAA" w:rsidRPr="00317B61" w:rsidRDefault="00865CAA" w:rsidP="00865CAA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jc w:val="center"/>
        <w:rPr>
          <w:rFonts w:cs="Arial"/>
          <w:b/>
          <w:bCs/>
          <w:szCs w:val="24"/>
        </w:rPr>
      </w:pPr>
    </w:p>
    <w:p w14:paraId="3A68920C" w14:textId="77777777" w:rsidR="00865CAA" w:rsidRPr="00317B61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58B7985F" w14:textId="77777777" w:rsidR="00865CAA" w:rsidRDefault="00865CAA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  <w:r w:rsidRPr="00317B61">
        <w:rPr>
          <w:rFonts w:ascii="Arial" w:hAnsi="Arial" w:cs="Arial"/>
          <w:b/>
          <w:sz w:val="24"/>
          <w:szCs w:val="24"/>
        </w:rPr>
        <w:t>FORM OF TENDER</w:t>
      </w:r>
    </w:p>
    <w:p w14:paraId="165D4F54" w14:textId="77777777" w:rsidR="00346084" w:rsidRPr="00317B61" w:rsidRDefault="00346084" w:rsidP="00865CAA">
      <w:pPr>
        <w:tabs>
          <w:tab w:val="left" w:pos="0"/>
        </w:tabs>
        <w:jc w:val="center"/>
        <w:rPr>
          <w:rFonts w:ascii="Arial" w:hAnsi="Arial" w:cs="Arial"/>
          <w:b/>
          <w:sz w:val="24"/>
          <w:szCs w:val="24"/>
        </w:rPr>
      </w:pPr>
    </w:p>
    <w:p w14:paraId="14B902B0" w14:textId="77777777" w:rsidR="00865CAA" w:rsidRPr="00317B61" w:rsidRDefault="00865CAA" w:rsidP="00865CAA">
      <w:pPr>
        <w:tabs>
          <w:tab w:val="left" w:pos="567"/>
        </w:tabs>
        <w:ind w:left="567" w:hanging="567"/>
        <w:jc w:val="center"/>
        <w:rPr>
          <w:rFonts w:ascii="Arial" w:hAnsi="Arial" w:cs="Arial"/>
          <w:b/>
          <w:sz w:val="24"/>
          <w:szCs w:val="24"/>
        </w:rPr>
      </w:pPr>
    </w:p>
    <w:p w14:paraId="18A8E41F" w14:textId="06BB8E23" w:rsidR="003643A6" w:rsidRPr="00317B61" w:rsidRDefault="00FD0BE4" w:rsidP="00865CAA">
      <w:pPr>
        <w:pStyle w:val="Body"/>
        <w:rPr>
          <w:rFonts w:cs="Arial"/>
          <w:b/>
          <w:iCs/>
          <w:szCs w:val="24"/>
        </w:rPr>
      </w:pPr>
      <w:r>
        <w:rPr>
          <w:rFonts w:cs="Arial"/>
          <w:b/>
          <w:iCs/>
          <w:szCs w:val="24"/>
        </w:rPr>
        <w:t xml:space="preserve">Waste Transfer Station Henrietta Street Bacup </w:t>
      </w:r>
    </w:p>
    <w:p w14:paraId="224425FF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  <w:u w:val="single"/>
        </w:rPr>
        <w:t>FORM OF TENDER</w:t>
      </w:r>
    </w:p>
    <w:p w14:paraId="2B726BF9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>To:</w:t>
      </w:r>
      <w:r w:rsidRPr="00317B61">
        <w:rPr>
          <w:rFonts w:cs="Arial"/>
          <w:szCs w:val="24"/>
        </w:rPr>
        <w:tab/>
        <w:t>Committee and Services Manager</w:t>
      </w:r>
    </w:p>
    <w:p w14:paraId="5FA4FC1B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>Rossendale Borough Council</w:t>
      </w:r>
    </w:p>
    <w:p w14:paraId="5768910B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317B61">
            <w:rPr>
              <w:rFonts w:cs="Arial"/>
              <w:szCs w:val="24"/>
            </w:rPr>
            <w:t>Futures</w:t>
          </w:r>
        </w:smartTag>
        <w:r w:rsidRPr="00317B61">
          <w:rPr>
            <w:rFonts w:cs="Arial"/>
            <w:szCs w:val="24"/>
          </w:rPr>
          <w:t xml:space="preserve"> </w:t>
        </w:r>
        <w:smartTag w:uri="urn:schemas-microsoft-com:office:smarttags" w:element="PlaceType">
          <w:r w:rsidRPr="00317B61">
            <w:rPr>
              <w:rFonts w:cs="Arial"/>
              <w:szCs w:val="24"/>
            </w:rPr>
            <w:t>Park</w:t>
          </w:r>
        </w:smartTag>
      </w:smartTag>
    </w:p>
    <w:p w14:paraId="619128CA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 xml:space="preserve">New </w:t>
      </w:r>
      <w:smartTag w:uri="urn:schemas-microsoft-com:office:smarttags" w:element="Street">
        <w:smartTag w:uri="urn:schemas-microsoft-com:office:smarttags" w:element="address">
          <w:r w:rsidRPr="00317B61">
            <w:rPr>
              <w:rFonts w:cs="Arial"/>
              <w:szCs w:val="24"/>
            </w:rPr>
            <w:t>Church Road</w:t>
          </w:r>
        </w:smartTag>
      </w:smartTag>
    </w:p>
    <w:p w14:paraId="18D6A666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Fonts w:cs="Arial"/>
          <w:szCs w:val="24"/>
        </w:rPr>
      </w:pPr>
      <w:r w:rsidRPr="00317B61">
        <w:rPr>
          <w:rFonts w:cs="Arial"/>
          <w:szCs w:val="24"/>
        </w:rPr>
        <w:tab/>
        <w:t>Bacup</w:t>
      </w:r>
    </w:p>
    <w:p w14:paraId="7DBA68CC" w14:textId="77777777" w:rsidR="00865CAA" w:rsidRPr="00317B61" w:rsidRDefault="00865CAA" w:rsidP="00865CAA">
      <w:pPr>
        <w:pStyle w:val="Body1"/>
        <w:spacing w:after="0" w:line="240" w:lineRule="auto"/>
        <w:ind w:left="0"/>
        <w:rPr>
          <w:rStyle w:val="StyleBodyLatinArialAsianMSMinchoChar"/>
          <w:rFonts w:cs="Arial"/>
          <w:iCs/>
          <w:szCs w:val="24"/>
        </w:rPr>
      </w:pPr>
      <w:r w:rsidRPr="00317B61">
        <w:rPr>
          <w:rFonts w:cs="Arial"/>
          <w:szCs w:val="24"/>
        </w:rPr>
        <w:tab/>
        <w:t>OL13 0BB</w:t>
      </w:r>
      <w:r w:rsidRPr="00317B61">
        <w:rPr>
          <w:rFonts w:cs="Arial"/>
          <w:b/>
          <w:iCs/>
          <w:szCs w:val="24"/>
          <w:highlight w:val="yellow"/>
        </w:rPr>
        <w:t xml:space="preserve"> </w:t>
      </w:r>
    </w:p>
    <w:p w14:paraId="735360D4" w14:textId="77777777" w:rsidR="00865CAA" w:rsidRPr="00317B61" w:rsidRDefault="00865CAA" w:rsidP="00865CAA">
      <w:pPr>
        <w:pStyle w:val="Body"/>
        <w:rPr>
          <w:rFonts w:cs="Arial"/>
          <w:iCs/>
          <w:szCs w:val="24"/>
        </w:rPr>
      </w:pPr>
    </w:p>
    <w:p w14:paraId="60B695A2" w14:textId="77777777" w:rsidR="00865CAA" w:rsidRPr="00317B61" w:rsidRDefault="00865CAA" w:rsidP="00865CAA">
      <w:pPr>
        <w:pStyle w:val="Body"/>
        <w:tabs>
          <w:tab w:val="left" w:leader="underscore" w:pos="851"/>
        </w:tabs>
        <w:rPr>
          <w:rFonts w:cs="Arial"/>
          <w:szCs w:val="24"/>
          <w:u w:val="single"/>
        </w:rPr>
      </w:pPr>
      <w:r w:rsidRPr="00317B61">
        <w:rPr>
          <w:rFonts w:cs="Arial"/>
          <w:szCs w:val="24"/>
        </w:rPr>
        <w:t xml:space="preserve">Date: </w:t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  <w:r w:rsidRPr="00317B61">
        <w:rPr>
          <w:rFonts w:cs="Arial"/>
          <w:szCs w:val="24"/>
          <w:u w:val="single"/>
        </w:rPr>
        <w:tab/>
      </w:r>
    </w:p>
    <w:p w14:paraId="579741FD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Dear Sir/Madam,</w:t>
      </w:r>
    </w:p>
    <w:p w14:paraId="60CB7474" w14:textId="77777777" w:rsidR="00865CAA" w:rsidRPr="00317B61" w:rsidRDefault="00865CAA" w:rsidP="00865CAA">
      <w:pPr>
        <w:pStyle w:val="Body"/>
        <w:rPr>
          <w:rFonts w:cs="Arial"/>
          <w:szCs w:val="24"/>
          <w:u w:val="single"/>
        </w:rPr>
      </w:pPr>
      <w:r w:rsidRPr="00317B61">
        <w:rPr>
          <w:rFonts w:cs="Arial"/>
          <w:szCs w:val="24"/>
          <w:u w:val="single"/>
        </w:rPr>
        <w:t>TENDER FOR THE</w:t>
      </w:r>
      <w:r w:rsidRPr="00317B61">
        <w:rPr>
          <w:rFonts w:cs="Arial"/>
          <w:b/>
          <w:i/>
          <w:szCs w:val="24"/>
          <w:u w:val="single"/>
        </w:rPr>
        <w:t xml:space="preserve"> </w:t>
      </w:r>
      <w:r w:rsidRPr="00317B61">
        <w:rPr>
          <w:rFonts w:cs="Arial"/>
          <w:szCs w:val="24"/>
          <w:u w:val="single"/>
        </w:rPr>
        <w:t>CONTRACT</w:t>
      </w:r>
    </w:p>
    <w:p w14:paraId="783F7568" w14:textId="77777777" w:rsidR="00865CAA" w:rsidRPr="00317B61" w:rsidRDefault="00865CAA" w:rsidP="00865CAA">
      <w:pPr>
        <w:pStyle w:val="Style1"/>
        <w:rPr>
          <w:rFonts w:cs="Arial"/>
          <w:szCs w:val="24"/>
        </w:rPr>
      </w:pPr>
      <w:r w:rsidRPr="00317B61">
        <w:rPr>
          <w:rFonts w:cs="Arial"/>
          <w:szCs w:val="24"/>
        </w:rPr>
        <w:t>I/We the undersigned, hereby tender and offer to provide the Contract as listed below which is more particularly referred to in the Invitation to Tender supplied to me/us for the purpose of tendering for the provision of the Contract and upon the terms thereof.</w:t>
      </w:r>
    </w:p>
    <w:p w14:paraId="35880CDF" w14:textId="77777777" w:rsidR="00865CAA" w:rsidRPr="00317B61" w:rsidRDefault="00865CAA" w:rsidP="00865CAA">
      <w:pPr>
        <w:pStyle w:val="Style1"/>
        <w:rPr>
          <w:rFonts w:cs="Arial"/>
          <w:szCs w:val="24"/>
        </w:rPr>
      </w:pPr>
    </w:p>
    <w:p w14:paraId="3F6284AE" w14:textId="77777777" w:rsidR="00865CAA" w:rsidRPr="00317B61" w:rsidRDefault="00865CAA" w:rsidP="00865CAA">
      <w:pPr>
        <w:pStyle w:val="Body"/>
        <w:rPr>
          <w:rFonts w:cs="Arial"/>
          <w:szCs w:val="24"/>
        </w:rPr>
      </w:pPr>
      <w:r w:rsidRPr="00317B61">
        <w:rPr>
          <w:rFonts w:cs="Arial"/>
          <w:szCs w:val="24"/>
        </w:rPr>
        <w:t>Attached to this Form of Tender are the following:</w:t>
      </w:r>
    </w:p>
    <w:p w14:paraId="38404326" w14:textId="77777777" w:rsidR="00865CAA" w:rsidRPr="00317B61" w:rsidRDefault="00865CAA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</w:p>
    <w:p w14:paraId="145CE39F" w14:textId="77777777" w:rsidR="00865CAA" w:rsidRPr="00317B61" w:rsidRDefault="00865CAA" w:rsidP="00865CAA">
      <w:pPr>
        <w:pStyle w:val="Level1"/>
        <w:widowControl/>
        <w:numPr>
          <w:ilvl w:val="0"/>
          <w:numId w:val="2"/>
        </w:numPr>
        <w:adjustRightInd/>
        <w:textAlignment w:val="auto"/>
        <w:rPr>
          <w:rFonts w:cs="Arial"/>
          <w:szCs w:val="24"/>
        </w:rPr>
      </w:pPr>
      <w:r w:rsidRPr="00317B61">
        <w:rPr>
          <w:rFonts w:cs="Arial"/>
          <w:szCs w:val="24"/>
        </w:rPr>
        <w:t>a)</w:t>
      </w:r>
      <w:r w:rsidRPr="00317B61">
        <w:rPr>
          <w:rFonts w:cs="Arial"/>
          <w:szCs w:val="24"/>
        </w:rPr>
        <w:tab/>
        <w:t xml:space="preserve">The completed Pricing Schedule, tender compliant </w:t>
      </w:r>
    </w:p>
    <w:p w14:paraId="4A9503EF" w14:textId="6177E50D" w:rsidR="00865CAA" w:rsidRPr="00317B61" w:rsidRDefault="00865CAA" w:rsidP="00865CAA">
      <w:pPr>
        <w:pStyle w:val="Level1"/>
        <w:numPr>
          <w:ilvl w:val="0"/>
          <w:numId w:val="0"/>
        </w:numPr>
        <w:ind w:left="1500" w:hanging="700"/>
        <w:rPr>
          <w:rFonts w:cs="Arial"/>
          <w:szCs w:val="24"/>
        </w:rPr>
      </w:pPr>
      <w:r w:rsidRPr="00317B61">
        <w:rPr>
          <w:rFonts w:cs="Arial"/>
          <w:szCs w:val="24"/>
        </w:rPr>
        <w:t xml:space="preserve"> b)</w:t>
      </w:r>
      <w:r w:rsidRPr="00317B61">
        <w:rPr>
          <w:rFonts w:cs="Arial"/>
          <w:szCs w:val="24"/>
        </w:rPr>
        <w:tab/>
      </w:r>
      <w:r w:rsidR="005960E8">
        <w:rPr>
          <w:rFonts w:cs="Arial"/>
          <w:szCs w:val="24"/>
        </w:rPr>
        <w:t xml:space="preserve">Indicative </w:t>
      </w:r>
      <w:r w:rsidRPr="00317B61">
        <w:rPr>
          <w:rFonts w:cs="Arial"/>
          <w:szCs w:val="24"/>
        </w:rPr>
        <w:t>programme .</w:t>
      </w:r>
    </w:p>
    <w:p w14:paraId="51C4B201" w14:textId="77777777" w:rsidR="00865CAA" w:rsidRPr="00317B61" w:rsidRDefault="00865CAA" w:rsidP="00865CAA">
      <w:pPr>
        <w:pStyle w:val="Level1"/>
        <w:numPr>
          <w:ilvl w:val="0"/>
          <w:numId w:val="0"/>
        </w:numPr>
        <w:ind w:left="1702" w:hanging="851"/>
        <w:rPr>
          <w:rFonts w:cs="Arial"/>
          <w:szCs w:val="24"/>
        </w:rPr>
      </w:pPr>
    </w:p>
    <w:p w14:paraId="0C22598C" w14:textId="07BF11D5" w:rsidR="00865CAA" w:rsidRPr="00317B61" w:rsidRDefault="005960E8" w:rsidP="00865CAA">
      <w:pPr>
        <w:pStyle w:val="Level1"/>
        <w:numPr>
          <w:ilvl w:val="0"/>
          <w:numId w:val="0"/>
        </w:numPr>
        <w:rPr>
          <w:rFonts w:cs="Arial"/>
          <w:szCs w:val="24"/>
        </w:rPr>
      </w:pPr>
      <w:r>
        <w:rPr>
          <w:rFonts w:cs="Arial"/>
          <w:szCs w:val="24"/>
        </w:rPr>
        <w:t>2</w:t>
      </w:r>
      <w:r w:rsidR="00865CAA" w:rsidRPr="00317B61">
        <w:rPr>
          <w:rFonts w:cs="Arial"/>
          <w:szCs w:val="24"/>
        </w:rPr>
        <w:t>.</w:t>
      </w:r>
      <w:r w:rsidR="00865CAA" w:rsidRPr="00317B61">
        <w:rPr>
          <w:rFonts w:cs="Arial"/>
          <w:szCs w:val="24"/>
        </w:rPr>
        <w:tab/>
        <w:t>List of qualifications and comments on the submission.</w:t>
      </w:r>
    </w:p>
    <w:p w14:paraId="1CD2135F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  <w:highlight w:val="yellow"/>
        </w:rPr>
      </w:pPr>
    </w:p>
    <w:p w14:paraId="423DF03D" w14:textId="6098F268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 w:rsidRPr="00317B61">
        <w:rPr>
          <w:rFonts w:cs="Arial"/>
          <w:b w:val="0"/>
          <w:szCs w:val="24"/>
        </w:rPr>
        <w:t>I/We confirm that the I/we can supply the Contract as specified in the Invitation to Tender at a total cost of £…………….  Included in the tender submission figure is the sum of £</w:t>
      </w:r>
      <w:r w:rsidR="003643A6">
        <w:rPr>
          <w:rFonts w:cs="Arial"/>
          <w:b w:val="0"/>
          <w:szCs w:val="24"/>
        </w:rPr>
        <w:t>5</w:t>
      </w:r>
      <w:r w:rsidR="003528B5">
        <w:rPr>
          <w:rFonts w:cs="Arial"/>
          <w:b w:val="0"/>
          <w:szCs w:val="24"/>
        </w:rPr>
        <w:t xml:space="preserve">,000 </w:t>
      </w:r>
      <w:r w:rsidRPr="00317B61">
        <w:rPr>
          <w:rFonts w:cs="Arial"/>
          <w:b w:val="0"/>
          <w:szCs w:val="24"/>
        </w:rPr>
        <w:t xml:space="preserve"> for contingencies to be used in whole or part by the supervising surveyor.</w:t>
      </w:r>
    </w:p>
    <w:p w14:paraId="5D362DFF" w14:textId="77777777" w:rsidR="00865CAA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028F87AD" w14:textId="77777777" w:rsidR="003643A6" w:rsidRPr="003643A6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For additional works or variations we confirm that all prices quoted from sub-contractors will be plus an OHP&amp;P percentage of ………..</w:t>
      </w:r>
    </w:p>
    <w:p w14:paraId="5754AADF" w14:textId="77777777" w:rsidR="003643A6" w:rsidRPr="00317B61" w:rsidRDefault="003643A6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662C219A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t>I/We confirm that we accept the Contract as issued with the Invitation to Tender</w:t>
      </w:r>
      <w:r w:rsidRPr="00317B61">
        <w:rPr>
          <w:rFonts w:cs="Arial"/>
          <w:szCs w:val="24"/>
        </w:rPr>
        <w:t>.</w:t>
      </w:r>
    </w:p>
    <w:p w14:paraId="4611F3B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</w:p>
    <w:p w14:paraId="39BF034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szCs w:val="24"/>
        </w:rPr>
      </w:pPr>
      <w:r w:rsidRPr="00317B61">
        <w:rPr>
          <w:rFonts w:cs="Arial"/>
          <w:b w:val="0"/>
          <w:bCs/>
          <w:szCs w:val="24"/>
        </w:rPr>
        <w:lastRenderedPageBreak/>
        <w:t>I/We undertake in the event of acceptance of our Tender [and any variations to the Standard Terms and Conditions or Special Terms and Conditions agreed by the Council]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to execute the Contract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within 10 business days of such acceptance (or otherwise as agreed with the Council) and if required in the interim provide the Contract in accordance with the</w:t>
      </w:r>
      <w:r w:rsidRPr="00317B61">
        <w:rPr>
          <w:rFonts w:cs="Arial"/>
          <w:szCs w:val="24"/>
        </w:rPr>
        <w:t xml:space="preserve"> </w:t>
      </w:r>
      <w:r w:rsidRPr="00317B61">
        <w:rPr>
          <w:rFonts w:cs="Arial"/>
          <w:b w:val="0"/>
          <w:bCs/>
          <w:szCs w:val="24"/>
        </w:rPr>
        <w:t>Contract if</w:t>
      </w:r>
      <w:r w:rsidRPr="00317B61">
        <w:rPr>
          <w:rFonts w:cs="Arial"/>
          <w:szCs w:val="24"/>
        </w:rPr>
        <w:t xml:space="preserve"> necessary.</w:t>
      </w:r>
    </w:p>
    <w:p w14:paraId="6FEE82A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C1821A8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understand that the Council reserves the right to accept or refuse this Tender whether it is lower, the same, or higher than any other Tender.</w:t>
      </w:r>
    </w:p>
    <w:p w14:paraId="34CFF8C8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987E6D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information supplied to you and forming part of this Tender including (for the avoidance of doubt) any information supplied to you as part of my/our initial expression of interest in tendering, was true when made and remains true and accurate in all respects.</w:t>
      </w:r>
    </w:p>
    <w:p w14:paraId="5DAF0225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1DF228F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this Tender will remain valid for 90 days from the date of this Form of Tender.</w:t>
      </w:r>
    </w:p>
    <w:p w14:paraId="6E19AE24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6A3AA04C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and undertake that if any of such information becomes untrue or misleading that I/we shall notify you immediately and update such information as required.</w:t>
      </w:r>
    </w:p>
    <w:p w14:paraId="66248250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1A816D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I/We confirm that the undersigned are authorised to commit the Tenderer to the contractual obligations contained in the Invitation to Tender and the Contract.</w:t>
      </w:r>
    </w:p>
    <w:p w14:paraId="4880555F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7E580A9B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  <w:r w:rsidRPr="00317B61">
        <w:rPr>
          <w:rFonts w:cs="Arial"/>
          <w:b w:val="0"/>
          <w:bCs/>
          <w:szCs w:val="24"/>
        </w:rPr>
        <w:t>Signed by</w:t>
      </w:r>
    </w:p>
    <w:p w14:paraId="129BC822" w14:textId="77777777"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7D598283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Name(s)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14:paraId="6DF0C456" w14:textId="77777777" w:rsidR="00572C67" w:rsidRDefault="00572C67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48A9150C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  <w:u w:val="single"/>
        </w:rPr>
      </w:pPr>
      <w:r w:rsidRPr="00317B61">
        <w:rPr>
          <w:rFonts w:cs="Arial"/>
          <w:b w:val="0"/>
          <w:bCs/>
          <w:szCs w:val="24"/>
        </w:rPr>
        <w:t xml:space="preserve">Position </w:t>
      </w:r>
      <w:r w:rsidRPr="00317B61">
        <w:rPr>
          <w:rFonts w:cs="Arial"/>
          <w:b w:val="0"/>
          <w:bCs/>
          <w:szCs w:val="24"/>
          <w:u w:val="single"/>
        </w:rPr>
        <w:tab/>
      </w:r>
      <w:r w:rsidRPr="00317B61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  <w:r w:rsidR="00572C67">
        <w:rPr>
          <w:rFonts w:cs="Arial"/>
          <w:b w:val="0"/>
          <w:bCs/>
          <w:szCs w:val="24"/>
          <w:u w:val="single"/>
        </w:rPr>
        <w:tab/>
      </w:r>
    </w:p>
    <w:p w14:paraId="1999464D" w14:textId="77777777" w:rsidR="00865CAA" w:rsidRPr="00317B61" w:rsidRDefault="00865CAA" w:rsidP="00865CAA">
      <w:pPr>
        <w:pStyle w:val="Style2"/>
        <w:tabs>
          <w:tab w:val="clear" w:pos="851"/>
        </w:tabs>
        <w:ind w:left="0" w:firstLine="0"/>
        <w:rPr>
          <w:rFonts w:cs="Arial"/>
          <w:b w:val="0"/>
          <w:bCs/>
          <w:szCs w:val="24"/>
        </w:rPr>
      </w:pPr>
    </w:p>
    <w:p w14:paraId="282AC2C1" w14:textId="77777777" w:rsidR="00685EE9" w:rsidRDefault="00865CAA" w:rsidP="00865CAA">
      <w:r w:rsidRPr="00317B61">
        <w:rPr>
          <w:rFonts w:cs="Arial"/>
          <w:b/>
          <w:bCs/>
          <w:szCs w:val="24"/>
        </w:rPr>
        <w:t>for and on behalf of ________</w:t>
      </w:r>
      <w:r w:rsidR="00572C67">
        <w:rPr>
          <w:rFonts w:cs="Arial"/>
          <w:b/>
          <w:bCs/>
          <w:szCs w:val="24"/>
        </w:rPr>
        <w:t>____________</w:t>
      </w:r>
      <w:r w:rsidRPr="00317B61">
        <w:rPr>
          <w:rFonts w:cs="Arial"/>
          <w:b/>
          <w:bCs/>
          <w:szCs w:val="24"/>
        </w:rPr>
        <w:t>__</w:t>
      </w:r>
    </w:p>
    <w:sectPr w:rsidR="00685EE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427CE" w14:textId="77777777" w:rsidR="00447C4A" w:rsidRDefault="00447C4A" w:rsidP="00572C67">
      <w:r>
        <w:separator/>
      </w:r>
    </w:p>
  </w:endnote>
  <w:endnote w:type="continuationSeparator" w:id="0">
    <w:p w14:paraId="01118FA6" w14:textId="77777777" w:rsidR="00447C4A" w:rsidRDefault="00447C4A" w:rsidP="00572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7F5CA" w14:textId="75281DA2" w:rsidR="00377BEA" w:rsidRPr="00572C67" w:rsidRDefault="00572C67">
    <w:pPr>
      <w:pStyle w:val="Footer"/>
      <w:rPr>
        <w:noProof/>
        <w:sz w:val="20"/>
      </w:rPr>
    </w:pPr>
    <w:r w:rsidRPr="00572C67">
      <w:rPr>
        <w:sz w:val="20"/>
      </w:rPr>
      <w:t>JK</w:t>
    </w:r>
    <w:r w:rsidR="00AD038B">
      <w:rPr>
        <w:sz w:val="20"/>
      </w:rPr>
      <w:t>1</w:t>
    </w:r>
    <w:r w:rsidR="00D57696">
      <w:rPr>
        <w:sz w:val="20"/>
      </w:rPr>
      <w:t>10</w:t>
    </w:r>
    <w:r w:rsidRPr="00572C67">
      <w:rPr>
        <w:sz w:val="20"/>
      </w:rPr>
      <w:t>/KD/EJ</w:t>
    </w:r>
    <w:r w:rsidRPr="00572C67">
      <w:rPr>
        <w:sz w:val="20"/>
      </w:rPr>
      <w:tab/>
      <w:t xml:space="preserve">Page </w:t>
    </w:r>
    <w:r w:rsidRPr="00572C67">
      <w:rPr>
        <w:sz w:val="20"/>
      </w:rPr>
      <w:fldChar w:fldCharType="begin"/>
    </w:r>
    <w:r w:rsidRPr="00572C67">
      <w:rPr>
        <w:sz w:val="20"/>
      </w:rPr>
      <w:instrText xml:space="preserve"> PAGE   \* MERGEFORMAT </w:instrText>
    </w:r>
    <w:r w:rsidRPr="00572C67">
      <w:rPr>
        <w:sz w:val="20"/>
      </w:rPr>
      <w:fldChar w:fldCharType="separate"/>
    </w:r>
    <w:r w:rsidR="00571766">
      <w:rPr>
        <w:noProof/>
        <w:sz w:val="20"/>
      </w:rPr>
      <w:t>2</w:t>
    </w:r>
    <w:r w:rsidRPr="00572C67">
      <w:rPr>
        <w:noProof/>
        <w:sz w:val="20"/>
      </w:rPr>
      <w:fldChar w:fldCharType="end"/>
    </w:r>
    <w:r w:rsidRPr="00572C67">
      <w:rPr>
        <w:noProof/>
        <w:sz w:val="20"/>
      </w:rPr>
      <w:tab/>
    </w:r>
    <w:r w:rsidR="00D57696">
      <w:rPr>
        <w:noProof/>
        <w:sz w:val="20"/>
      </w:rPr>
      <w:t>13</w:t>
    </w:r>
    <w:r w:rsidR="00D57696" w:rsidRPr="00D57696">
      <w:rPr>
        <w:noProof/>
        <w:sz w:val="20"/>
        <w:vertAlign w:val="superscript"/>
      </w:rPr>
      <w:t>th</w:t>
    </w:r>
    <w:r w:rsidR="00D57696">
      <w:rPr>
        <w:noProof/>
        <w:sz w:val="20"/>
      </w:rPr>
      <w:t xml:space="preserve"> August</w:t>
    </w:r>
    <w:r w:rsidR="00AD038B">
      <w:rPr>
        <w:noProof/>
        <w:sz w:val="20"/>
      </w:rPr>
      <w:t xml:space="preserve">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CC4AB9" w14:textId="77777777" w:rsidR="00447C4A" w:rsidRDefault="00447C4A" w:rsidP="00572C67">
      <w:r>
        <w:separator/>
      </w:r>
    </w:p>
  </w:footnote>
  <w:footnote w:type="continuationSeparator" w:id="0">
    <w:p w14:paraId="3328A9C9" w14:textId="77777777" w:rsidR="00447C4A" w:rsidRDefault="00447C4A" w:rsidP="00572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" w15:restartNumberingAfterBreak="0">
    <w:nsid w:val="62787184"/>
    <w:multiLevelType w:val="multilevel"/>
    <w:tmpl w:val="5B84408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76"/>
        </w:tabs>
        <w:ind w:left="3176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AA"/>
    <w:rsid w:val="000408D3"/>
    <w:rsid w:val="00334108"/>
    <w:rsid w:val="00346084"/>
    <w:rsid w:val="003528B5"/>
    <w:rsid w:val="003643A6"/>
    <w:rsid w:val="00377BEA"/>
    <w:rsid w:val="003E20EE"/>
    <w:rsid w:val="0042313B"/>
    <w:rsid w:val="00447C4A"/>
    <w:rsid w:val="00571766"/>
    <w:rsid w:val="00572C67"/>
    <w:rsid w:val="005960E8"/>
    <w:rsid w:val="00661398"/>
    <w:rsid w:val="006774DA"/>
    <w:rsid w:val="00685EE9"/>
    <w:rsid w:val="00772EA1"/>
    <w:rsid w:val="007A36F3"/>
    <w:rsid w:val="00865CAA"/>
    <w:rsid w:val="00A42CE4"/>
    <w:rsid w:val="00AD038B"/>
    <w:rsid w:val="00C96094"/>
    <w:rsid w:val="00D57696"/>
    <w:rsid w:val="00DA6EFE"/>
    <w:rsid w:val="00FA277C"/>
    <w:rsid w:val="00F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C03C1F9"/>
  <w15:docId w15:val="{877EAA77-FA1F-4117-A2B3-14E71B83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CAA"/>
    <w:pPr>
      <w:spacing w:after="0" w:line="240" w:lineRule="auto"/>
    </w:pPr>
    <w:rPr>
      <w:rFonts w:ascii="Helvetica" w:eastAsia="Times New Roman" w:hAnsi="Helvetic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865CAA"/>
    <w:pPr>
      <w:widowControl w:val="0"/>
      <w:tabs>
        <w:tab w:val="left" w:pos="851"/>
        <w:tab w:val="left" w:pos="1843"/>
        <w:tab w:val="left" w:pos="3119"/>
        <w:tab w:val="left" w:pos="4253"/>
      </w:tabs>
      <w:adjustRightInd w:val="0"/>
      <w:spacing w:after="240" w:line="312" w:lineRule="auto"/>
      <w:jc w:val="both"/>
      <w:textAlignment w:val="baseline"/>
    </w:pPr>
    <w:rPr>
      <w:rFonts w:ascii="Arial" w:hAnsi="Arial"/>
      <w:sz w:val="24"/>
      <w:lang w:eastAsia="en-GB"/>
    </w:rPr>
  </w:style>
  <w:style w:type="paragraph" w:customStyle="1" w:styleId="Body1">
    <w:name w:val="Body 1"/>
    <w:basedOn w:val="Body"/>
    <w:rsid w:val="00865CA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Level1">
    <w:name w:val="Level 1"/>
    <w:basedOn w:val="Body1"/>
    <w:rsid w:val="00865CAA"/>
    <w:pPr>
      <w:numPr>
        <w:numId w:val="1"/>
      </w:numPr>
      <w:spacing w:after="0" w:line="240" w:lineRule="auto"/>
      <w:jc w:val="left"/>
      <w:outlineLvl w:val="0"/>
    </w:pPr>
  </w:style>
  <w:style w:type="paragraph" w:customStyle="1" w:styleId="Level2">
    <w:name w:val="Level 2"/>
    <w:basedOn w:val="Normal"/>
    <w:rsid w:val="00865CAA"/>
    <w:pPr>
      <w:widowControl w:val="0"/>
      <w:numPr>
        <w:ilvl w:val="1"/>
        <w:numId w:val="1"/>
      </w:numPr>
      <w:adjustRightInd w:val="0"/>
      <w:textAlignment w:val="baseline"/>
      <w:outlineLvl w:val="1"/>
    </w:pPr>
    <w:rPr>
      <w:rFonts w:ascii="Arial" w:hAnsi="Arial"/>
      <w:sz w:val="24"/>
      <w:lang w:eastAsia="en-GB"/>
    </w:rPr>
  </w:style>
  <w:style w:type="paragraph" w:customStyle="1" w:styleId="Level3">
    <w:name w:val="Level 3"/>
    <w:basedOn w:val="Normal"/>
    <w:rsid w:val="00865CAA"/>
    <w:pPr>
      <w:widowControl w:val="0"/>
      <w:numPr>
        <w:ilvl w:val="2"/>
        <w:numId w:val="1"/>
      </w:numPr>
      <w:adjustRightInd w:val="0"/>
      <w:spacing w:after="240" w:line="312" w:lineRule="auto"/>
      <w:jc w:val="both"/>
      <w:textAlignment w:val="baseline"/>
      <w:outlineLvl w:val="2"/>
    </w:pPr>
    <w:rPr>
      <w:rFonts w:ascii="Arial" w:hAnsi="Arial"/>
      <w:sz w:val="24"/>
      <w:lang w:eastAsia="en-GB"/>
    </w:rPr>
  </w:style>
  <w:style w:type="paragraph" w:customStyle="1" w:styleId="Level4">
    <w:name w:val="Level 4"/>
    <w:basedOn w:val="Normal"/>
    <w:rsid w:val="00865CAA"/>
    <w:pPr>
      <w:widowControl w:val="0"/>
      <w:numPr>
        <w:ilvl w:val="3"/>
        <w:numId w:val="1"/>
      </w:numPr>
      <w:adjustRightInd w:val="0"/>
      <w:spacing w:after="240" w:line="312" w:lineRule="auto"/>
      <w:jc w:val="both"/>
      <w:textAlignment w:val="baseline"/>
      <w:outlineLvl w:val="3"/>
    </w:pPr>
    <w:rPr>
      <w:rFonts w:ascii="Arial" w:hAnsi="Arial"/>
      <w:sz w:val="24"/>
      <w:lang w:eastAsia="en-GB"/>
    </w:rPr>
  </w:style>
  <w:style w:type="paragraph" w:customStyle="1" w:styleId="Level5">
    <w:name w:val="Level 5"/>
    <w:basedOn w:val="Normal"/>
    <w:rsid w:val="00865CAA"/>
    <w:pPr>
      <w:widowControl w:val="0"/>
      <w:numPr>
        <w:ilvl w:val="4"/>
        <w:numId w:val="1"/>
      </w:numPr>
      <w:adjustRightInd w:val="0"/>
      <w:spacing w:after="240" w:line="312" w:lineRule="auto"/>
      <w:jc w:val="both"/>
      <w:textAlignment w:val="baseline"/>
      <w:outlineLvl w:val="4"/>
    </w:pPr>
    <w:rPr>
      <w:rFonts w:ascii="Arial" w:hAnsi="Arial"/>
      <w:sz w:val="24"/>
      <w:lang w:eastAsia="en-GB"/>
    </w:rPr>
  </w:style>
  <w:style w:type="paragraph" w:customStyle="1" w:styleId="Schedule">
    <w:name w:val="Schedule"/>
    <w:basedOn w:val="Normal"/>
    <w:semiHidden/>
    <w:rsid w:val="00865CAA"/>
    <w:pPr>
      <w:keepNext/>
      <w:numPr>
        <w:numId w:val="3"/>
      </w:numPr>
      <w:spacing w:after="240"/>
      <w:jc w:val="center"/>
    </w:pPr>
    <w:rPr>
      <w:rFonts w:ascii="Arial" w:hAnsi="Arial"/>
      <w:b/>
      <w:caps/>
      <w:sz w:val="24"/>
      <w:lang w:eastAsia="en-GB"/>
    </w:rPr>
  </w:style>
  <w:style w:type="character" w:customStyle="1" w:styleId="StyleBodyLatinArialAsianMSMinchoChar">
    <w:name w:val="Style Body + (Latin) Arial (Asian) MS Mincho Char"/>
    <w:basedOn w:val="DefaultParagraphFont"/>
    <w:rsid w:val="00865CAA"/>
    <w:rPr>
      <w:rFonts w:ascii="Arial" w:eastAsia="MS Mincho" w:hAnsi="Arial"/>
      <w:lang w:val="en-GB" w:eastAsia="en-GB" w:bidi="ar-SA"/>
    </w:rPr>
  </w:style>
  <w:style w:type="paragraph" w:customStyle="1" w:styleId="Style1">
    <w:name w:val="Style1"/>
    <w:basedOn w:val="Body"/>
    <w:rsid w:val="00865CAA"/>
    <w:pPr>
      <w:widowControl/>
      <w:adjustRightInd/>
      <w:spacing w:after="0" w:line="240" w:lineRule="auto"/>
      <w:jc w:val="left"/>
      <w:textAlignment w:val="auto"/>
    </w:pPr>
  </w:style>
  <w:style w:type="paragraph" w:customStyle="1" w:styleId="Style2">
    <w:name w:val="Style2"/>
    <w:basedOn w:val="Level1"/>
    <w:rsid w:val="00865CAA"/>
    <w:pPr>
      <w:widowControl/>
      <w:numPr>
        <w:numId w:val="0"/>
      </w:numPr>
      <w:tabs>
        <w:tab w:val="num" w:pos="851"/>
      </w:tabs>
      <w:adjustRightInd/>
      <w:ind w:left="851" w:hanging="851"/>
      <w:textAlignment w:val="auto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C67"/>
    <w:rPr>
      <w:rFonts w:ascii="Helvetica" w:eastAsia="Times New Roman" w:hAnsi="Helvetic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72C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C67"/>
    <w:rPr>
      <w:rFonts w:ascii="Helvetica" w:eastAsia="Times New Roman" w:hAnsi="Helvetic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Elaine Jones</dc:creator>
  <cp:lastModifiedBy>pati-svc</cp:lastModifiedBy>
  <cp:revision>2</cp:revision>
  <dcterms:created xsi:type="dcterms:W3CDTF">2019-11-19T11:51:00Z</dcterms:created>
  <dcterms:modified xsi:type="dcterms:W3CDTF">2019-11-19T11:51:00Z</dcterms:modified>
</cp:coreProperties>
</file>