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A68" w:rsidRPr="007C11EE" w:rsidRDefault="007C11EE">
      <w:pPr>
        <w:rPr>
          <w:rFonts w:cs="Arial"/>
          <w:b/>
          <w:szCs w:val="24"/>
        </w:rPr>
      </w:pPr>
      <w:r w:rsidRPr="007C11EE">
        <w:rPr>
          <w:rFonts w:cs="Arial"/>
          <w:b/>
          <w:szCs w:val="24"/>
        </w:rPr>
        <w:t>RFQ171 Clarification Questions</w:t>
      </w:r>
      <w:bookmarkStart w:id="0" w:name="_GoBack"/>
      <w:bookmarkEnd w:id="0"/>
    </w:p>
    <w:p w:rsidR="007C11EE" w:rsidRPr="007C11EE" w:rsidRDefault="007C11EE" w:rsidP="007C11EE">
      <w:pPr>
        <w:rPr>
          <w:rFonts w:cs="Arial"/>
          <w:color w:val="222222"/>
          <w:szCs w:val="24"/>
          <w:shd w:val="clear" w:color="auto" w:fill="FFFFFF"/>
        </w:rPr>
      </w:pPr>
    </w:p>
    <w:p w:rsidR="007C11EE" w:rsidRPr="007C11EE" w:rsidRDefault="007C11EE" w:rsidP="007C11EE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7C11EE">
        <w:rPr>
          <w:rFonts w:cs="Arial"/>
          <w:color w:val="222222"/>
          <w:szCs w:val="24"/>
          <w:shd w:val="clear" w:color="auto" w:fill="FFFFFF"/>
        </w:rPr>
        <w:t>H</w:t>
      </w:r>
      <w:r w:rsidRPr="007C11EE">
        <w:rPr>
          <w:rFonts w:cs="Arial"/>
          <w:color w:val="222222"/>
          <w:szCs w:val="24"/>
          <w:shd w:val="clear" w:color="auto" w:fill="FFFFFF"/>
        </w:rPr>
        <w:t xml:space="preserve">ow important </w:t>
      </w:r>
      <w:r w:rsidRPr="007C11EE">
        <w:rPr>
          <w:rFonts w:cs="Arial"/>
          <w:color w:val="222222"/>
          <w:szCs w:val="24"/>
          <w:shd w:val="clear" w:color="auto" w:fill="FFFFFF"/>
        </w:rPr>
        <w:t xml:space="preserve">is </w:t>
      </w:r>
      <w:r w:rsidRPr="007C11EE">
        <w:rPr>
          <w:rFonts w:cs="Arial"/>
          <w:color w:val="222222"/>
          <w:szCs w:val="24"/>
          <w:shd w:val="clear" w:color="auto" w:fill="FFFFFF"/>
        </w:rPr>
        <w:t>the time scale is on this project</w:t>
      </w:r>
      <w:r w:rsidRPr="007C11EE">
        <w:rPr>
          <w:rFonts w:cs="Arial"/>
          <w:color w:val="222222"/>
          <w:szCs w:val="24"/>
          <w:shd w:val="clear" w:color="auto" w:fill="FFFFFF"/>
        </w:rPr>
        <w:t xml:space="preserve">? </w:t>
      </w:r>
      <w:r>
        <w:rPr>
          <w:rFonts w:cs="Arial"/>
          <w:color w:val="222222"/>
          <w:szCs w:val="24"/>
          <w:shd w:val="clear" w:color="auto" w:fill="FFFFFF"/>
        </w:rPr>
        <w:t xml:space="preserve">                             </w:t>
      </w:r>
      <w:r w:rsidRPr="007C11EE">
        <w:rPr>
          <w:rFonts w:cs="Arial"/>
          <w:i/>
          <w:color w:val="222222"/>
          <w:szCs w:val="24"/>
          <w:shd w:val="clear" w:color="auto" w:fill="FFFFFF"/>
        </w:rPr>
        <w:t>Timescales cannot be amended</w:t>
      </w:r>
    </w:p>
    <w:p w:rsidR="007C11EE" w:rsidRPr="007C11EE" w:rsidRDefault="007C11EE" w:rsidP="007C11EE">
      <w:pPr>
        <w:rPr>
          <w:rFonts w:cs="Arial"/>
          <w:szCs w:val="24"/>
        </w:rPr>
      </w:pPr>
    </w:p>
    <w:p w:rsidR="007C11EE" w:rsidRPr="007C11EE" w:rsidRDefault="007C11EE" w:rsidP="007C11E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7C11EE">
        <w:rPr>
          <w:rFonts w:eastAsia="Times New Roman" w:cs="Arial"/>
          <w:color w:val="000000"/>
          <w:szCs w:val="24"/>
          <w:lang w:eastAsia="en-GB"/>
        </w:rPr>
        <w:t>There is mention of requirement to check plans, I am assuming the Client would provide plans, and that the incumbent would do some checks on site, but there would be no requirement to actually update the plans?</w:t>
      </w:r>
    </w:p>
    <w:p w:rsidR="007C11EE" w:rsidRDefault="007C11EE" w:rsidP="007C11EE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Cs w:val="24"/>
          <w:lang w:eastAsia="en-GB"/>
        </w:rPr>
      </w:pPr>
      <w:r>
        <w:rPr>
          <w:rFonts w:eastAsia="Times New Roman" w:cs="Arial"/>
          <w:i/>
          <w:color w:val="000000"/>
          <w:szCs w:val="24"/>
          <w:lang w:eastAsia="en-GB"/>
        </w:rPr>
        <w:t xml:space="preserve">          </w:t>
      </w:r>
      <w:r w:rsidRPr="007C11EE">
        <w:rPr>
          <w:rFonts w:eastAsia="Times New Roman" w:cs="Arial"/>
          <w:i/>
          <w:color w:val="000000"/>
          <w:szCs w:val="24"/>
          <w:lang w:eastAsia="en-GB"/>
        </w:rPr>
        <w:t>No requirement to update the plans</w:t>
      </w:r>
    </w:p>
    <w:p w:rsidR="007C11EE" w:rsidRPr="007C11EE" w:rsidRDefault="007C11EE" w:rsidP="007C11EE">
      <w:pPr>
        <w:shd w:val="clear" w:color="auto" w:fill="FFFFFF"/>
        <w:spacing w:after="0" w:line="240" w:lineRule="auto"/>
        <w:rPr>
          <w:rFonts w:eastAsia="Times New Roman" w:cs="Arial"/>
          <w:i/>
          <w:color w:val="222222"/>
          <w:szCs w:val="24"/>
          <w:lang w:eastAsia="en-GB"/>
        </w:rPr>
      </w:pPr>
    </w:p>
    <w:p w:rsidR="007C11EE" w:rsidRPr="007C11EE" w:rsidRDefault="007C11EE" w:rsidP="007C11EE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eastAsia="en-GB"/>
        </w:rPr>
      </w:pPr>
      <w:r w:rsidRPr="007C11EE">
        <w:rPr>
          <w:rFonts w:eastAsia="Times New Roman" w:cs="Arial"/>
          <w:color w:val="000000"/>
          <w:szCs w:val="24"/>
          <w:lang w:eastAsia="en-GB"/>
        </w:rPr>
        <w:t> </w:t>
      </w:r>
    </w:p>
    <w:p w:rsidR="007C11EE" w:rsidRPr="007C11EE" w:rsidRDefault="007C11EE" w:rsidP="007C11E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7C11EE">
        <w:rPr>
          <w:rFonts w:eastAsia="Times New Roman" w:cs="Arial"/>
          <w:color w:val="000000"/>
          <w:szCs w:val="24"/>
          <w:lang w:eastAsia="en-GB"/>
        </w:rPr>
        <w:t>It would appear the requirement excludes the need to note condition and wants of repairs to internal finishes, i.e. concentrating on the structure and services, but what about fixtures and fittings?</w:t>
      </w:r>
    </w:p>
    <w:p w:rsidR="007C11EE" w:rsidRPr="007C11EE" w:rsidRDefault="007C11EE" w:rsidP="007C11EE">
      <w:pPr>
        <w:shd w:val="clear" w:color="auto" w:fill="FFFFFF"/>
        <w:spacing w:after="0" w:line="240" w:lineRule="auto"/>
        <w:rPr>
          <w:rFonts w:eastAsia="Times New Roman" w:cs="Arial"/>
          <w:i/>
          <w:color w:val="222222"/>
          <w:szCs w:val="24"/>
          <w:lang w:eastAsia="en-GB"/>
        </w:rPr>
      </w:pPr>
      <w:r>
        <w:rPr>
          <w:rFonts w:eastAsia="Times New Roman" w:cs="Arial"/>
          <w:i/>
          <w:color w:val="000000"/>
          <w:szCs w:val="24"/>
          <w:lang w:eastAsia="en-GB"/>
        </w:rPr>
        <w:t xml:space="preserve">          </w:t>
      </w:r>
      <w:r w:rsidRPr="007C11EE">
        <w:rPr>
          <w:rFonts w:eastAsia="Times New Roman" w:cs="Arial"/>
          <w:i/>
          <w:color w:val="000000"/>
          <w:szCs w:val="24"/>
          <w:lang w:eastAsia="en-GB"/>
        </w:rPr>
        <w:t>Excludes fixtures and fittings too</w:t>
      </w:r>
    </w:p>
    <w:p w:rsidR="007C11EE" w:rsidRDefault="007C11EE"/>
    <w:sectPr w:rsidR="007C1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262E"/>
    <w:multiLevelType w:val="hybridMultilevel"/>
    <w:tmpl w:val="DE026B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A0B46"/>
    <w:multiLevelType w:val="hybridMultilevel"/>
    <w:tmpl w:val="CEB0E05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60520"/>
    <w:multiLevelType w:val="hybridMultilevel"/>
    <w:tmpl w:val="BC9C31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EE"/>
    <w:rsid w:val="004F3A68"/>
    <w:rsid w:val="007C11EE"/>
    <w:rsid w:val="007D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CC0E"/>
  <w15:chartTrackingRefBased/>
  <w15:docId w15:val="{D716E4E5-B8D3-438E-BFDC-B4F43065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Williams</dc:creator>
  <cp:keywords/>
  <dc:description/>
  <cp:lastModifiedBy>Carol Williams</cp:lastModifiedBy>
  <cp:revision>1</cp:revision>
  <dcterms:created xsi:type="dcterms:W3CDTF">2021-01-29T11:50:00Z</dcterms:created>
  <dcterms:modified xsi:type="dcterms:W3CDTF">2021-01-29T11:55:00Z</dcterms:modified>
</cp:coreProperties>
</file>