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5289</wp:posOffset>
            </wp:positionH>
            <wp:positionV relativeFrom="paragraph">
              <wp:posOffset>311785</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 Certificate of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RM1557.14L4 G Cloud 14 Lot 4</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tl w:val="0"/>
        </w:rPr>
        <w:t xml:space="preserve">     </w:t>
      </w:r>
      <w:r w:rsidDel="00000000" w:rsidR="00000000" w:rsidRPr="00000000">
        <w:rPr>
          <w:rFonts w:ascii="Arial" w:cs="Arial" w:eastAsia="Arial" w:hAnsi="Arial"/>
          <w:b w:val="1"/>
          <w:rtl w:val="0"/>
        </w:rPr>
        <w:t xml:space="preserve">Attachment 2d – Certificate of Performance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6">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7">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8">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39">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3A">
            <w:pPr>
              <w:spacing w:after="120" w:before="12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3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3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3D">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3F">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4D">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nmpxe+TgjjHfEOfonVuH4VvSA==">CgMxLjAyCGguZ2pkZ3hzMghoLmdqZGd4czgAciExR1hDSm9fN0h0MzctdjR4V1FOVFV1VmZtY2hFSk1MVDQ=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2024-01-12T15:38:00Z</dcterms:created>
  <dc:creator>Beha Houlousi</dc:creator>
</cp:coreProperties>
</file>