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412C" w14:textId="47EC1C79" w:rsidR="006B45CF" w:rsidRDefault="00157F9D">
      <w:pPr>
        <w:spacing w:after="65" w:line="265" w:lineRule="auto"/>
        <w:ind w:left="-5"/>
      </w:pPr>
      <w:r>
        <w:rPr>
          <w:noProof/>
        </w:rPr>
        <w:drawing>
          <wp:anchor distT="0" distB="0" distL="114300" distR="114300" simplePos="0" relativeHeight="251658240" behindDoc="0" locked="0" layoutInCell="1" allowOverlap="1" wp14:anchorId="1BF58FBC" wp14:editId="3DBF6C04">
            <wp:simplePos x="0" y="0"/>
            <wp:positionH relativeFrom="column">
              <wp:posOffset>285750</wp:posOffset>
            </wp:positionH>
            <wp:positionV relativeFrom="paragraph">
              <wp:posOffset>-85725</wp:posOffset>
            </wp:positionV>
            <wp:extent cx="1930400" cy="444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930400" cy="444500"/>
                    </a:xfrm>
                    <a:prstGeom prst="rect">
                      <a:avLst/>
                    </a:prstGeom>
                    <a:noFill/>
                    <a:ln>
                      <a:noFill/>
                    </a:ln>
                  </pic:spPr>
                </pic:pic>
              </a:graphicData>
            </a:graphic>
          </wp:anchor>
        </w:drawing>
      </w:r>
      <w:r w:rsidR="00924E00">
        <w:rPr>
          <w:rFonts w:ascii="Arial" w:eastAsia="Arial" w:hAnsi="Arial" w:cs="Arial"/>
        </w:rPr>
        <w:t xml:space="preserve"> </w:t>
      </w:r>
    </w:p>
    <w:p w14:paraId="45CF16FE" w14:textId="77777777" w:rsidR="006B45CF" w:rsidRDefault="00924E00">
      <w:pPr>
        <w:spacing w:after="0" w:line="259" w:lineRule="auto"/>
        <w:ind w:left="0" w:firstLine="0"/>
        <w:jc w:val="right"/>
      </w:pPr>
      <w:r>
        <w:rPr>
          <w:rFonts w:ascii="Arial" w:eastAsia="Arial" w:hAnsi="Arial" w:cs="Arial"/>
          <w:color w:val="543996"/>
        </w:rPr>
        <w:t xml:space="preserve">      </w:t>
      </w:r>
      <w:r>
        <w:rPr>
          <w:vertAlign w:val="subscript"/>
        </w:rPr>
        <w:t xml:space="preserve"> </w:t>
      </w:r>
    </w:p>
    <w:p w14:paraId="34B1D83B" w14:textId="77777777" w:rsidR="006B45CF" w:rsidRDefault="00924E00">
      <w:pPr>
        <w:spacing w:after="575" w:line="259" w:lineRule="auto"/>
        <w:ind w:left="235" w:firstLine="0"/>
      </w:pPr>
      <w:r>
        <w:rPr>
          <w:rFonts w:ascii="Arial" w:eastAsia="Arial" w:hAnsi="Arial" w:cs="Arial"/>
        </w:rPr>
        <w:t xml:space="preserve"> </w:t>
      </w:r>
    </w:p>
    <w:p w14:paraId="0E48973D" w14:textId="3B3F796C" w:rsidR="00350365" w:rsidRPr="008A48B2" w:rsidRDefault="00837B88" w:rsidP="00350365">
      <w:pPr>
        <w:spacing w:before="480" w:after="480"/>
        <w:jc w:val="center"/>
        <w:rPr>
          <w:b/>
          <w:bCs/>
          <w:sz w:val="48"/>
          <w:szCs w:val="40"/>
        </w:rPr>
      </w:pPr>
      <w:bookmarkStart w:id="0" w:name="_Hlk14864394"/>
      <w:r w:rsidRPr="008A48B2">
        <w:rPr>
          <w:b/>
          <w:bCs/>
          <w:sz w:val="48"/>
          <w:szCs w:val="40"/>
        </w:rPr>
        <w:t>CR2022/23/091</w:t>
      </w:r>
    </w:p>
    <w:bookmarkEnd w:id="0"/>
    <w:p w14:paraId="11DEB7D0" w14:textId="77777777" w:rsidR="00350365" w:rsidRDefault="00350365" w:rsidP="00350365">
      <w:pPr>
        <w:spacing w:before="360"/>
        <w:jc w:val="center"/>
        <w:rPr>
          <w:b/>
          <w:sz w:val="36"/>
          <w:szCs w:val="48"/>
        </w:rPr>
      </w:pPr>
    </w:p>
    <w:p w14:paraId="7CC1F57B" w14:textId="3E3B27BE" w:rsidR="00350365" w:rsidRDefault="6DFAAA7F">
      <w:pPr>
        <w:spacing w:after="0" w:line="259" w:lineRule="auto"/>
        <w:ind w:left="0" w:right="58" w:firstLine="0"/>
        <w:jc w:val="center"/>
        <w:rPr>
          <w:b/>
          <w:bCs/>
          <w:sz w:val="36"/>
          <w:szCs w:val="36"/>
        </w:rPr>
      </w:pPr>
      <w:bookmarkStart w:id="1" w:name="_Hlk14864309"/>
      <w:r w:rsidRPr="2336C781">
        <w:rPr>
          <w:b/>
          <w:bCs/>
          <w:sz w:val="36"/>
          <w:szCs w:val="36"/>
        </w:rPr>
        <w:t xml:space="preserve"> </w:t>
      </w:r>
      <w:r w:rsidRPr="008A48B2">
        <w:rPr>
          <w:b/>
          <w:bCs/>
          <w:sz w:val="48"/>
          <w:szCs w:val="48"/>
        </w:rPr>
        <w:t>O</w:t>
      </w:r>
      <w:r w:rsidR="008A48B2" w:rsidRPr="008A48B2">
        <w:rPr>
          <w:b/>
          <w:bCs/>
          <w:sz w:val="48"/>
          <w:szCs w:val="48"/>
        </w:rPr>
        <w:t xml:space="preserve">FFICE CLEANING AT </w:t>
      </w:r>
      <w:r w:rsidRPr="008A48B2">
        <w:rPr>
          <w:b/>
          <w:bCs/>
          <w:sz w:val="48"/>
          <w:szCs w:val="48"/>
        </w:rPr>
        <w:t>NRS</w:t>
      </w:r>
      <w:bookmarkEnd w:id="1"/>
    </w:p>
    <w:p w14:paraId="0EEA872C" w14:textId="77777777" w:rsidR="008A48B2" w:rsidRDefault="008A48B2">
      <w:pPr>
        <w:spacing w:after="0" w:line="259" w:lineRule="auto"/>
        <w:ind w:left="0" w:right="58" w:firstLine="0"/>
        <w:jc w:val="center"/>
        <w:rPr>
          <w:b/>
          <w:sz w:val="40"/>
        </w:rPr>
      </w:pPr>
    </w:p>
    <w:p w14:paraId="143D3D45" w14:textId="77777777" w:rsidR="008A48B2" w:rsidRDefault="008A48B2">
      <w:pPr>
        <w:spacing w:after="0" w:line="259" w:lineRule="auto"/>
        <w:ind w:left="0" w:right="58" w:firstLine="0"/>
        <w:jc w:val="center"/>
        <w:rPr>
          <w:b/>
          <w:sz w:val="40"/>
        </w:rPr>
      </w:pPr>
    </w:p>
    <w:p w14:paraId="23AC2256" w14:textId="2D71AB36" w:rsidR="006B45CF" w:rsidRDefault="00924E00">
      <w:pPr>
        <w:spacing w:after="0" w:line="259" w:lineRule="auto"/>
        <w:ind w:left="0" w:right="58" w:firstLine="0"/>
        <w:jc w:val="center"/>
      </w:pPr>
      <w:r>
        <w:rPr>
          <w:b/>
          <w:sz w:val="40"/>
        </w:rPr>
        <w:t xml:space="preserve">TENDER SUBMISSION  </w:t>
      </w:r>
    </w:p>
    <w:p w14:paraId="1DADF72A" w14:textId="77777777" w:rsidR="006B45CF" w:rsidRDefault="00924E00" w:rsidP="006E7543">
      <w:pPr>
        <w:spacing w:after="120" w:line="259" w:lineRule="auto"/>
        <w:ind w:left="0" w:right="58" w:firstLine="0"/>
        <w:jc w:val="center"/>
        <w:rPr>
          <w:b/>
          <w:sz w:val="40"/>
        </w:rPr>
      </w:pPr>
      <w:r>
        <w:rPr>
          <w:sz w:val="32"/>
        </w:rPr>
        <w:t>(Part B)</w:t>
      </w:r>
      <w:r>
        <w:rPr>
          <w:b/>
          <w:sz w:val="40"/>
        </w:rPr>
        <w:t xml:space="preserve"> </w:t>
      </w:r>
    </w:p>
    <w:p w14:paraId="09301B49" w14:textId="77777777" w:rsidR="008A48B2" w:rsidRDefault="008A48B2" w:rsidP="006E7543">
      <w:pPr>
        <w:spacing w:after="120" w:line="259" w:lineRule="auto"/>
        <w:ind w:left="0" w:right="58" w:firstLine="0"/>
        <w:jc w:val="center"/>
      </w:pPr>
    </w:p>
    <w:tbl>
      <w:tblPr>
        <w:tblStyle w:val="TableGrid1"/>
        <w:tblW w:w="10420" w:type="dxa"/>
        <w:tblInd w:w="128" w:type="dxa"/>
        <w:tblCellMar>
          <w:left w:w="115" w:type="dxa"/>
          <w:right w:w="115" w:type="dxa"/>
        </w:tblCellMar>
        <w:tblLook w:val="04A0" w:firstRow="1" w:lastRow="0" w:firstColumn="1" w:lastColumn="0" w:noHBand="0" w:noVBand="1"/>
      </w:tblPr>
      <w:tblGrid>
        <w:gridCol w:w="10420"/>
      </w:tblGrid>
      <w:tr w:rsidR="006B45CF" w14:paraId="3B956961" w14:textId="77777777" w:rsidTr="001F783C">
        <w:trPr>
          <w:trHeight w:val="1406"/>
        </w:trPr>
        <w:tc>
          <w:tcPr>
            <w:tcW w:w="104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EFC965" w14:textId="6E5E3CE0" w:rsidR="006B45CF" w:rsidRDefault="00924E00" w:rsidP="00F1739F">
            <w:pPr>
              <w:spacing w:after="0" w:line="259" w:lineRule="auto"/>
              <w:ind w:left="0" w:right="3" w:firstLine="0"/>
              <w:jc w:val="center"/>
            </w:pPr>
            <w:r>
              <w:rPr>
                <w:b/>
                <w:sz w:val="28"/>
              </w:rPr>
              <w:t>THIS DOCUMENT IS TO BE COMPLETED BY THE TENDERER</w:t>
            </w:r>
          </w:p>
          <w:p w14:paraId="443836A6" w14:textId="012DFDEC" w:rsidR="006E7543" w:rsidRDefault="00924E00" w:rsidP="009B74A4">
            <w:pPr>
              <w:tabs>
                <w:tab w:val="center" w:pos="3525"/>
                <w:tab w:val="center" w:pos="8251"/>
              </w:tabs>
              <w:spacing w:after="0" w:line="259" w:lineRule="auto"/>
              <w:ind w:left="0" w:firstLine="0"/>
              <w:jc w:val="center"/>
            </w:pPr>
            <w:r>
              <w:rPr>
                <w:b/>
                <w:sz w:val="28"/>
              </w:rPr>
              <w:t>AND SUBMITTED TO</w:t>
            </w:r>
            <w:r w:rsidR="009B74A4">
              <w:rPr>
                <w:b/>
                <w:sz w:val="28"/>
              </w:rPr>
              <w:t xml:space="preserve"> </w:t>
            </w:r>
            <w:r w:rsidR="004541B7">
              <w:rPr>
                <w:b/>
                <w:sz w:val="28"/>
              </w:rPr>
              <w:t>FOREST RESEARCH</w:t>
            </w:r>
          </w:p>
        </w:tc>
      </w:tr>
    </w:tbl>
    <w:p w14:paraId="6DF8775E" w14:textId="77777777" w:rsidR="006B45CF" w:rsidRDefault="00924E00" w:rsidP="006E7543">
      <w:pPr>
        <w:spacing w:before="100" w:beforeAutospacing="1" w:after="92" w:line="259" w:lineRule="auto"/>
        <w:ind w:left="0" w:right="66" w:firstLine="0"/>
        <w:jc w:val="center"/>
      </w:pPr>
      <w:r>
        <w:rPr>
          <w:b/>
          <w:sz w:val="32"/>
        </w:rPr>
        <w:t xml:space="preserve">Closing date for submission of Tender </w:t>
      </w:r>
    </w:p>
    <w:p w14:paraId="390B5904" w14:textId="36E17B47" w:rsidR="00350365" w:rsidRPr="00C6574C" w:rsidRDefault="00350365" w:rsidP="00350365">
      <w:pPr>
        <w:spacing w:after="1080"/>
        <w:ind w:right="60"/>
        <w:jc w:val="center"/>
        <w:rPr>
          <w:sz w:val="36"/>
        </w:rPr>
      </w:pPr>
      <w:r w:rsidRPr="008A48B2">
        <w:rPr>
          <w:b/>
          <w:sz w:val="32"/>
        </w:rPr>
        <w:t>[</w:t>
      </w:r>
      <w:r w:rsidR="00D310AD" w:rsidRPr="008A48B2">
        <w:rPr>
          <w:b/>
          <w:sz w:val="32"/>
        </w:rPr>
        <w:t>09:00</w:t>
      </w:r>
      <w:r w:rsidRPr="008A48B2">
        <w:rPr>
          <w:b/>
          <w:sz w:val="32"/>
        </w:rPr>
        <w:t>],</w:t>
      </w:r>
      <w:r w:rsidR="008A48B2">
        <w:rPr>
          <w:b/>
          <w:sz w:val="32"/>
        </w:rPr>
        <w:t xml:space="preserve"> [Friday 19 May 2023]</w:t>
      </w:r>
      <w:r>
        <w:rPr>
          <w:sz w:val="32"/>
          <w:vertAlign w:val="subscript"/>
        </w:rPr>
        <w:t xml:space="preserve"> </w:t>
      </w:r>
    </w:p>
    <w:p w14:paraId="0603EB0A" w14:textId="41DE5084" w:rsidR="006B45CF" w:rsidRPr="006E7543" w:rsidRDefault="00924E00" w:rsidP="001F783C">
      <w:pPr>
        <w:pBdr>
          <w:top w:val="single" w:sz="4" w:space="7" w:color="000000"/>
          <w:left w:val="single" w:sz="4" w:space="0" w:color="000000"/>
          <w:bottom w:val="single" w:sz="4" w:space="6" w:color="000000"/>
          <w:right w:val="single" w:sz="4" w:space="0" w:color="000000"/>
        </w:pBdr>
        <w:spacing w:before="120" w:after="75" w:line="259" w:lineRule="auto"/>
        <w:ind w:left="0" w:right="60" w:firstLine="0"/>
        <w:jc w:val="center"/>
        <w:rPr>
          <w:b/>
        </w:rPr>
      </w:pPr>
      <w:r>
        <w:rPr>
          <w:b/>
          <w:sz w:val="32"/>
        </w:rPr>
        <w:t>NAME OF TENDERER:</w:t>
      </w:r>
      <w:r>
        <w:rPr>
          <w:sz w:val="28"/>
        </w:rPr>
        <w:t xml:space="preserve"> </w:t>
      </w:r>
      <w:r w:rsidR="006E7543" w:rsidRPr="006E7543">
        <w:rPr>
          <w:sz w:val="28"/>
        </w:rPr>
        <w:t>…………………………………………………</w:t>
      </w:r>
      <w:r w:rsidR="006E7543">
        <w:rPr>
          <w:sz w:val="28"/>
        </w:rPr>
        <w:t>………………………</w:t>
      </w:r>
    </w:p>
    <w:p w14:paraId="5F5C86B8" w14:textId="08C3B5D8" w:rsidR="006B45CF" w:rsidRDefault="00924E00" w:rsidP="001F783C">
      <w:pPr>
        <w:pBdr>
          <w:top w:val="single" w:sz="4" w:space="7" w:color="000000"/>
          <w:left w:val="single" w:sz="4" w:space="0" w:color="000000"/>
          <w:bottom w:val="single" w:sz="4" w:space="6" w:color="000000"/>
          <w:right w:val="single" w:sz="4" w:space="0" w:color="000000"/>
        </w:pBdr>
        <w:spacing w:after="1320" w:line="259" w:lineRule="auto"/>
        <w:ind w:left="0" w:right="60" w:firstLine="0"/>
        <w:jc w:val="center"/>
      </w:pPr>
      <w:r>
        <w:rPr>
          <w:b/>
          <w:sz w:val="28"/>
        </w:rPr>
        <w:t>Company Registration No:</w:t>
      </w:r>
      <w:r w:rsidR="006E7543">
        <w:rPr>
          <w:b/>
          <w:sz w:val="28"/>
        </w:rPr>
        <w:t xml:space="preserve"> </w:t>
      </w:r>
      <w:r w:rsidR="006E7543">
        <w:rPr>
          <w:sz w:val="28"/>
        </w:rPr>
        <w:t>……………………………………………………………………</w:t>
      </w:r>
      <w:r>
        <w:rPr>
          <w:b/>
          <w:sz w:val="32"/>
        </w:rPr>
        <w:t xml:space="preserve"> </w:t>
      </w:r>
    </w:p>
    <w:p w14:paraId="7DF27909" w14:textId="0461E15D" w:rsidR="006B45CF" w:rsidRDefault="00924E00" w:rsidP="003535B9">
      <w:pPr>
        <w:spacing w:after="170" w:line="259" w:lineRule="auto"/>
        <w:ind w:left="206" w:firstLine="0"/>
      </w:pPr>
      <w:r>
        <w:rPr>
          <w:rFonts w:ascii="Calibri" w:eastAsia="Calibri" w:hAnsi="Calibri" w:cs="Calibri"/>
          <w:noProof/>
        </w:rPr>
        <mc:AlternateContent>
          <mc:Choice Requires="wpg">
            <w:drawing>
              <wp:inline distT="0" distB="0" distL="0" distR="0" wp14:anchorId="25F16BBA" wp14:editId="39BE8A53">
                <wp:extent cx="6520943" cy="9144"/>
                <wp:effectExtent l="0" t="0" r="0" b="0"/>
                <wp:docPr id="18321" name="Group 18321"/>
                <wp:cNvGraphicFramePr/>
                <a:graphic xmlns:a="http://schemas.openxmlformats.org/drawingml/2006/main">
                  <a:graphicData uri="http://schemas.microsoft.com/office/word/2010/wordprocessingGroup">
                    <wpg:wgp>
                      <wpg:cNvGrpSpPr/>
                      <wpg:grpSpPr>
                        <a:xfrm>
                          <a:off x="0" y="0"/>
                          <a:ext cx="6520943" cy="9144"/>
                          <a:chOff x="0" y="0"/>
                          <a:chExt cx="6520943" cy="9144"/>
                        </a:xfrm>
                      </wpg:grpSpPr>
                      <wps:wsp>
                        <wps:cNvPr id="22958" name="Shape 22958"/>
                        <wps:cNvSpPr/>
                        <wps:spPr>
                          <a:xfrm>
                            <a:off x="0" y="0"/>
                            <a:ext cx="6520943" cy="9144"/>
                          </a:xfrm>
                          <a:custGeom>
                            <a:avLst/>
                            <a:gdLst/>
                            <a:ahLst/>
                            <a:cxnLst/>
                            <a:rect l="0" t="0" r="0" b="0"/>
                            <a:pathLst>
                              <a:path w="6520943" h="9144">
                                <a:moveTo>
                                  <a:pt x="0" y="0"/>
                                </a:moveTo>
                                <a:lnTo>
                                  <a:pt x="6520943" y="0"/>
                                </a:lnTo>
                                <a:lnTo>
                                  <a:pt x="6520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A9EA39" id="Group 18321" o:spid="_x0000_s1026" style="width:513.45pt;height:.7pt;mso-position-horizontal-relative:char;mso-position-vertical-relative:line" coordsize="652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">
                <v:shape id="Shape 22958" o:spid="_x0000_s1027" style="position:absolute;width:65209;height:91;visibility:visible;mso-wrap-style:square;v-text-anchor:top" coordsize="6520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" path="m,l6520943,r,9144l,9144,,e" fillcolor="black" stroked="f" strokeweight="0">
                  <v:stroke miterlimit="83231f" joinstyle="miter"/>
                  <v:path arrowok="t" textboxrect="0,0,6520943,9144"/>
                </v:shape>
                <w10:anchorlock/>
              </v:group>
            </w:pict>
          </mc:Fallback>
        </mc:AlternateContent>
      </w:r>
      <w:r w:rsidR="00837B88">
        <w:t>CR2022/23/091</w:t>
      </w:r>
      <w:r w:rsidR="00837B88">
        <w:tab/>
      </w:r>
      <w:r w:rsidR="00837B88">
        <w:tab/>
      </w:r>
      <w:r w:rsidR="00837B88">
        <w:tab/>
      </w:r>
      <w:r w:rsidR="00837B88">
        <w:tab/>
      </w:r>
      <w:r w:rsidR="00837B88">
        <w:tab/>
      </w:r>
      <w:r w:rsidR="00837B88">
        <w:tab/>
      </w:r>
      <w:r w:rsidR="00837B88">
        <w:tab/>
      </w:r>
      <w:r w:rsidR="00837B88">
        <w:tab/>
      </w:r>
      <w:r w:rsidR="00837B88">
        <w:tab/>
      </w:r>
      <w:r w:rsidR="00837B88">
        <w:tab/>
      </w:r>
      <w:r w:rsidR="00837B88">
        <w:tab/>
      </w:r>
      <w:r w:rsidR="000F7364">
        <w:t xml:space="preserve">May </w:t>
      </w:r>
      <w:r w:rsidR="00837B88">
        <w:t>2023</w:t>
      </w:r>
      <w:r>
        <w:t xml:space="preserve"> </w:t>
      </w:r>
    </w:p>
    <w:p w14:paraId="3CF0F8E9" w14:textId="77777777" w:rsidR="006B45CF" w:rsidRDefault="006B45CF">
      <w:pPr>
        <w:sectPr w:rsidR="006B45CF">
          <w:footerReference w:type="even" r:id="rId13"/>
          <w:footerReference w:type="default" r:id="rId14"/>
          <w:footerReference w:type="first" r:id="rId15"/>
          <w:pgSz w:w="11909" w:h="16834"/>
          <w:pgMar w:top="1440" w:right="556" w:bottom="1440" w:left="614" w:header="720" w:footer="720" w:gutter="0"/>
          <w:cols w:space="720"/>
        </w:sectPr>
      </w:pPr>
    </w:p>
    <w:p w14:paraId="0389D96A" w14:textId="77777777" w:rsidR="006B45CF" w:rsidRDefault="00924E00">
      <w:pPr>
        <w:pStyle w:val="Heading2"/>
        <w:ind w:right="0"/>
      </w:pPr>
      <w:r>
        <w:rPr>
          <w:sz w:val="28"/>
        </w:rPr>
        <w:lastRenderedPageBreak/>
        <w:t xml:space="preserve">CONTENTS </w:t>
      </w:r>
    </w:p>
    <w:p w14:paraId="5A667805" w14:textId="77777777" w:rsidR="006B45CF" w:rsidRDefault="00924E00">
      <w:pPr>
        <w:spacing w:after="290" w:line="259" w:lineRule="auto"/>
        <w:ind w:left="-29" w:right="-29" w:firstLine="0"/>
      </w:pPr>
      <w:r>
        <w:rPr>
          <w:rFonts w:ascii="Calibri" w:eastAsia="Calibri" w:hAnsi="Calibri" w:cs="Calibri"/>
          <w:noProof/>
        </w:rPr>
        <mc:AlternateContent>
          <mc:Choice Requires="wpg">
            <w:drawing>
              <wp:inline distT="0" distB="0" distL="0" distR="0" wp14:anchorId="5DCD5E21" wp14:editId="2AA0F8DF">
                <wp:extent cx="6684264" cy="9144"/>
                <wp:effectExtent l="0" t="0" r="0" b="0"/>
                <wp:docPr id="17122" name="Group 17122"/>
                <wp:cNvGraphicFramePr/>
                <a:graphic xmlns:a="http://schemas.openxmlformats.org/drawingml/2006/main">
                  <a:graphicData uri="http://schemas.microsoft.com/office/word/2010/wordprocessingGroup">
                    <wpg:wgp>
                      <wpg:cNvGrpSpPr/>
                      <wpg:grpSpPr>
                        <a:xfrm>
                          <a:off x="0" y="0"/>
                          <a:ext cx="6684264" cy="9144"/>
                          <a:chOff x="0" y="0"/>
                          <a:chExt cx="6684264" cy="9144"/>
                        </a:xfrm>
                      </wpg:grpSpPr>
                      <wps:wsp>
                        <wps:cNvPr id="22960" name="Shape 22960"/>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63059F" id="Group 17122" o:spid="_x0000_s1026" style="width:526.3pt;height:.7pt;mso-position-horizontal-relative:char;mso-position-vertical-relative:line" coordsize="668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">
                <v:shape id="Shape 22960"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" path="m,l6684264,r,9144l,9144,,e" fillcolor="black" stroked="f" strokeweight="0">
                  <v:stroke miterlimit="83231f" joinstyle="miter"/>
                  <v:path arrowok="t" textboxrect="0,0,6684264,9144"/>
                </v:shape>
                <w10:anchorlock/>
              </v:group>
            </w:pict>
          </mc:Fallback>
        </mc:AlternateContent>
      </w:r>
    </w:p>
    <w:p w14:paraId="281740B8" w14:textId="77777777" w:rsidR="006B45CF" w:rsidRDefault="00924E00">
      <w:pPr>
        <w:spacing w:after="230"/>
      </w:pPr>
      <w:r>
        <w:t xml:space="preserve">This is Part B for completion by the Tenderer and return to the Customer in accordance with the instructions given in Instructions for completing and submitting a Tender (section 5 of the Invitation to Tender, Part A). </w:t>
      </w:r>
    </w:p>
    <w:p w14:paraId="1F1A91B6" w14:textId="77777777" w:rsidR="006B45CF" w:rsidRDefault="00924E00">
      <w:pPr>
        <w:pStyle w:val="Heading3"/>
      </w:pPr>
      <w:r>
        <w:t xml:space="preserve">PART B </w:t>
      </w:r>
    </w:p>
    <w:p w14:paraId="5954B5CD" w14:textId="3864CA94" w:rsidR="006B45CF" w:rsidRPr="00B20026" w:rsidRDefault="00924E00">
      <w:pPr>
        <w:numPr>
          <w:ilvl w:val="0"/>
          <w:numId w:val="1"/>
        </w:numPr>
        <w:ind w:hanging="567"/>
      </w:pPr>
      <w:r>
        <w:t xml:space="preserve">ORGANISATION DETAILS AND GENERAL INFORMATION </w:t>
      </w:r>
      <w:r w:rsidRPr="00B20026">
        <w:t>.........................................</w:t>
      </w:r>
      <w:r w:rsidR="00A7195B" w:rsidRPr="00B20026">
        <w:t>[</w:t>
      </w:r>
      <w:r w:rsidR="005D0173" w:rsidRPr="00B20026">
        <w:t>3</w:t>
      </w:r>
      <w:r w:rsidR="00A7195B" w:rsidRPr="00B20026">
        <w:t>]</w:t>
      </w:r>
      <w:r w:rsidRPr="00B20026">
        <w:t xml:space="preserve"> </w:t>
      </w:r>
    </w:p>
    <w:p w14:paraId="21CF6CA4" w14:textId="10A03CD6" w:rsidR="006B45CF" w:rsidRPr="00B20026" w:rsidRDefault="00924E00">
      <w:pPr>
        <w:numPr>
          <w:ilvl w:val="0"/>
          <w:numId w:val="1"/>
        </w:numPr>
        <w:ind w:hanging="567"/>
      </w:pPr>
      <w:r w:rsidRPr="00B20026">
        <w:t xml:space="preserve">RESPONSE TO REQUIREMENT AND SPECIFICATION .............................................. </w:t>
      </w:r>
      <w:r w:rsidR="00A7195B" w:rsidRPr="00B20026">
        <w:t>[</w:t>
      </w:r>
      <w:r w:rsidR="005C463F" w:rsidRPr="00B20026">
        <w:t>5</w:t>
      </w:r>
      <w:r w:rsidR="00A7195B" w:rsidRPr="00B20026">
        <w:t>]</w:t>
      </w:r>
      <w:r w:rsidRPr="00B20026">
        <w:t xml:space="preserve"> </w:t>
      </w:r>
    </w:p>
    <w:p w14:paraId="2D878A06" w14:textId="1807EC27" w:rsidR="006B45CF" w:rsidRPr="00B20026" w:rsidRDefault="00924E00">
      <w:pPr>
        <w:numPr>
          <w:ilvl w:val="0"/>
          <w:numId w:val="1"/>
        </w:numPr>
        <w:ind w:hanging="567"/>
      </w:pPr>
      <w:r w:rsidRPr="00B20026">
        <w:t>PRICING SCHEDULE .......................................................................................</w:t>
      </w:r>
      <w:r w:rsidR="00ED6108">
        <w:t>..</w:t>
      </w:r>
      <w:r w:rsidR="00A7195B" w:rsidRPr="00B20026">
        <w:t xml:space="preserve"> [</w:t>
      </w:r>
      <w:r w:rsidR="00ED6108">
        <w:t>8</w:t>
      </w:r>
      <w:r w:rsidR="00A7195B" w:rsidRPr="00B20026">
        <w:t>]</w:t>
      </w:r>
      <w:r w:rsidRPr="00B20026">
        <w:t xml:space="preserve"> </w:t>
      </w:r>
    </w:p>
    <w:p w14:paraId="43C6D5BB" w14:textId="0084ADC0" w:rsidR="006B45CF" w:rsidRPr="00B20026" w:rsidRDefault="00924E00">
      <w:pPr>
        <w:numPr>
          <w:ilvl w:val="0"/>
          <w:numId w:val="1"/>
        </w:numPr>
        <w:ind w:hanging="567"/>
      </w:pPr>
      <w:r w:rsidRPr="00B20026">
        <w:t>FREEDOM OF INFORMATION EXCLUSION SCHEDULE ...........................................</w:t>
      </w:r>
      <w:r w:rsidR="005C463F" w:rsidRPr="00B20026">
        <w:t xml:space="preserve"> </w:t>
      </w:r>
      <w:r w:rsidR="00A7195B" w:rsidRPr="00B20026">
        <w:t>[</w:t>
      </w:r>
      <w:r w:rsidR="005C463F" w:rsidRPr="00B20026">
        <w:t>1</w:t>
      </w:r>
      <w:r w:rsidR="00ED6108">
        <w:t>0</w:t>
      </w:r>
      <w:r w:rsidR="00A7195B" w:rsidRPr="00B20026">
        <w:t>]</w:t>
      </w:r>
      <w:r w:rsidRPr="00B20026">
        <w:t xml:space="preserve"> </w:t>
      </w:r>
    </w:p>
    <w:p w14:paraId="3E0240B3" w14:textId="1040A0E6" w:rsidR="006B45CF" w:rsidRPr="00B20026" w:rsidRDefault="00924E00">
      <w:pPr>
        <w:numPr>
          <w:ilvl w:val="0"/>
          <w:numId w:val="1"/>
        </w:numPr>
        <w:ind w:hanging="567"/>
      </w:pPr>
      <w:r w:rsidRPr="00B20026">
        <w:t xml:space="preserve">TENDERING DECLARATION .............................................................................. </w:t>
      </w:r>
      <w:r w:rsidR="006B3642" w:rsidRPr="00B20026">
        <w:t>[1</w:t>
      </w:r>
      <w:r w:rsidR="00ED6108">
        <w:t>1</w:t>
      </w:r>
      <w:r w:rsidR="00A7195B" w:rsidRPr="00B20026">
        <w:t>]</w:t>
      </w:r>
    </w:p>
    <w:p w14:paraId="72DF2C71" w14:textId="53CF4AD2" w:rsidR="006B45CF" w:rsidRPr="00B20026" w:rsidRDefault="00924E00">
      <w:pPr>
        <w:numPr>
          <w:ilvl w:val="0"/>
          <w:numId w:val="1"/>
        </w:numPr>
        <w:ind w:hanging="567"/>
      </w:pPr>
      <w:r w:rsidRPr="00B20026">
        <w:t xml:space="preserve">ENCLOSURES CHECKLIST ................................................................................ </w:t>
      </w:r>
      <w:r w:rsidR="00A7195B" w:rsidRPr="00B20026">
        <w:t>[</w:t>
      </w:r>
      <w:r w:rsidR="006B3642" w:rsidRPr="00B20026">
        <w:t>1</w:t>
      </w:r>
      <w:r w:rsidR="00ED6108">
        <w:t>3</w:t>
      </w:r>
      <w:r w:rsidR="00A7195B" w:rsidRPr="00B20026">
        <w:t>]</w:t>
      </w:r>
      <w:r w:rsidRPr="00B20026">
        <w:rPr>
          <w:color w:val="0000FF"/>
        </w:rPr>
        <w:t xml:space="preserve"> </w:t>
      </w:r>
    </w:p>
    <w:p w14:paraId="76B8DF43" w14:textId="77777777" w:rsidR="006B45CF" w:rsidRDefault="00924E00">
      <w:pPr>
        <w:spacing w:after="0" w:line="259" w:lineRule="auto"/>
        <w:ind w:left="0" w:firstLine="0"/>
      </w:pPr>
      <w:r>
        <w:rPr>
          <w:rFonts w:ascii="Arial" w:eastAsia="Arial" w:hAnsi="Arial" w:cs="Arial"/>
          <w:color w:val="0000FF"/>
        </w:rPr>
        <w:t xml:space="preserve"> </w:t>
      </w:r>
    </w:p>
    <w:p w14:paraId="2D5A030E" w14:textId="77777777" w:rsidR="006B45CF" w:rsidRDefault="00924E00">
      <w:pPr>
        <w:spacing w:after="0" w:line="259" w:lineRule="auto"/>
        <w:ind w:left="0" w:firstLine="0"/>
      </w:pPr>
      <w:r>
        <w:rPr>
          <w:rFonts w:ascii="Arial" w:eastAsia="Arial" w:hAnsi="Arial" w:cs="Arial"/>
          <w:color w:val="0000FF"/>
        </w:rPr>
        <w:t xml:space="preserve"> </w:t>
      </w:r>
      <w:r>
        <w:rPr>
          <w:rFonts w:ascii="Arial" w:eastAsia="Arial" w:hAnsi="Arial" w:cs="Arial"/>
          <w:color w:val="0000FF"/>
        </w:rPr>
        <w:tab/>
        <w:t xml:space="preserve"> </w:t>
      </w:r>
      <w:r>
        <w:br w:type="page"/>
      </w:r>
    </w:p>
    <w:p w14:paraId="6B42B1CA" w14:textId="085A23A2" w:rsidR="00197BCE" w:rsidRDefault="00197BCE" w:rsidP="00197BCE">
      <w:pPr>
        <w:pStyle w:val="Heading1"/>
        <w:ind w:right="0"/>
      </w:pPr>
      <w:r>
        <w:lastRenderedPageBreak/>
        <w:t>1</w:t>
      </w:r>
      <w:r w:rsidRPr="00197BCE">
        <w:t>.</w:t>
      </w:r>
      <w:r>
        <w:t xml:space="preserve"> </w:t>
      </w:r>
      <w:r w:rsidRPr="00197BCE">
        <w:t>ORGANISATION DETAILS AND GENERAL INFORMATION</w:t>
      </w:r>
    </w:p>
    <w:p w14:paraId="78AB77D5" w14:textId="77777777" w:rsidR="00197BCE" w:rsidRDefault="00197BCE" w:rsidP="00197BCE">
      <w:pPr>
        <w:spacing w:after="290" w:line="259" w:lineRule="auto"/>
        <w:ind w:left="-29" w:right="-29" w:firstLine="0"/>
      </w:pPr>
      <w:r>
        <w:rPr>
          <w:rFonts w:ascii="Calibri" w:eastAsia="Calibri" w:hAnsi="Calibri" w:cs="Calibri"/>
          <w:noProof/>
        </w:rPr>
        <mc:AlternateContent>
          <mc:Choice Requires="wpg">
            <w:drawing>
              <wp:inline distT="0" distB="0" distL="0" distR="0" wp14:anchorId="6521247B" wp14:editId="4381777F">
                <wp:extent cx="6684264" cy="3048"/>
                <wp:effectExtent l="0" t="0" r="0" b="0"/>
                <wp:docPr id="1" name="Group 1"/>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2" name="Shape 22962"/>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F01CF6" id="Group 1"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">
                <v:shape id="Shape 22962"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" path="m,l6684264,r,9144l,9144,,e" fillcolor="black" stroked="f" strokeweight="0">
                  <v:stroke miterlimit="83231f" joinstyle="miter"/>
                  <v:path arrowok="t" textboxrect="0,0,6684264,9144"/>
                </v:shape>
                <w10:anchorlock/>
              </v:group>
            </w:pict>
          </mc:Fallback>
        </mc:AlternateContent>
      </w:r>
    </w:p>
    <w:p w14:paraId="4488928A" w14:textId="65AC6E9B" w:rsidR="006B45CF" w:rsidRDefault="00924E00" w:rsidP="006E7543">
      <w:pPr>
        <w:spacing w:after="240"/>
      </w:pPr>
      <w:r>
        <w:t xml:space="preserve">Questions within section A1 and A2 below are asked for information purposes only and the responses will not be evaluated.  The answers do however give the evaluation panel an overview of the organisation and its </w:t>
      </w:r>
      <w:r w:rsidR="003D6CC7">
        <w:t>structure,</w:t>
      </w:r>
      <w:r>
        <w:t xml:space="preserve"> so it is important these are completed in full. </w:t>
      </w:r>
      <w:r>
        <w:rPr>
          <w:rFonts w:ascii="Arial" w:eastAsia="Arial" w:hAnsi="Arial" w:cs="Arial"/>
        </w:rPr>
        <w:t xml:space="preserve"> </w:t>
      </w:r>
    </w:p>
    <w:tbl>
      <w:tblPr>
        <w:tblStyle w:val="TableGrid1"/>
        <w:tblW w:w="10685" w:type="dxa"/>
        <w:tblInd w:w="-108" w:type="dxa"/>
        <w:tblCellMar>
          <w:top w:w="169" w:type="dxa"/>
          <w:right w:w="99" w:type="dxa"/>
        </w:tblCellMar>
        <w:tblLook w:val="04A0" w:firstRow="1" w:lastRow="0" w:firstColumn="1" w:lastColumn="0" w:noHBand="0" w:noVBand="1"/>
      </w:tblPr>
      <w:tblGrid>
        <w:gridCol w:w="848"/>
        <w:gridCol w:w="7845"/>
        <w:gridCol w:w="1992"/>
      </w:tblGrid>
      <w:tr w:rsidR="006B45CF" w14:paraId="64115CAB" w14:textId="77777777" w:rsidTr="00607F8D">
        <w:trPr>
          <w:trHeight w:val="516"/>
        </w:trPr>
        <w:tc>
          <w:tcPr>
            <w:tcW w:w="848" w:type="dxa"/>
            <w:tcBorders>
              <w:top w:val="single" w:sz="4" w:space="0" w:color="000000"/>
              <w:left w:val="single" w:sz="4" w:space="0" w:color="000000"/>
              <w:bottom w:val="single" w:sz="4" w:space="0" w:color="000000"/>
              <w:right w:val="single" w:sz="4" w:space="0" w:color="000000"/>
            </w:tcBorders>
            <w:shd w:val="clear" w:color="auto" w:fill="D9D9D9"/>
            <w:tcMar>
              <w:top w:w="0" w:type="dxa"/>
            </w:tcMar>
            <w:vAlign w:val="center"/>
          </w:tcPr>
          <w:p w14:paraId="466A86CF" w14:textId="0E8EC684" w:rsidR="006B45CF" w:rsidRDefault="00924E00" w:rsidP="00607F8D">
            <w:pPr>
              <w:spacing w:before="120" w:after="120" w:line="259" w:lineRule="auto"/>
              <w:ind w:left="107" w:firstLine="0"/>
              <w:jc w:val="center"/>
            </w:pPr>
            <w:r>
              <w:rPr>
                <w:b/>
              </w:rPr>
              <w:t>A1.</w:t>
            </w:r>
          </w:p>
        </w:tc>
        <w:tc>
          <w:tcPr>
            <w:tcW w:w="983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tcMar>
            <w:vAlign w:val="center"/>
          </w:tcPr>
          <w:p w14:paraId="7FC28265" w14:textId="77777777" w:rsidR="006B45CF" w:rsidRDefault="00924E00" w:rsidP="00607F8D">
            <w:pPr>
              <w:spacing w:before="120" w:after="120" w:line="259" w:lineRule="auto"/>
              <w:ind w:left="108" w:firstLine="0"/>
            </w:pPr>
            <w:r>
              <w:rPr>
                <w:b/>
              </w:rPr>
              <w:t xml:space="preserve">ORGANISATION DETAILS </w:t>
            </w:r>
          </w:p>
        </w:tc>
      </w:tr>
      <w:tr w:rsidR="006B45CF" w14:paraId="1DF10378" w14:textId="77777777" w:rsidTr="00607F8D">
        <w:trPr>
          <w:trHeight w:val="518"/>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091CEF41" w14:textId="14CB5E5A" w:rsidR="006B45CF" w:rsidRDefault="00924E00" w:rsidP="00607F8D">
            <w:pPr>
              <w:spacing w:before="120" w:after="120" w:line="259" w:lineRule="auto"/>
              <w:ind w:left="107" w:firstLine="0"/>
              <w:jc w:val="center"/>
            </w:pPr>
            <w:r>
              <w:t>1.1</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36135001" w14:textId="77777777" w:rsidR="006B45CF" w:rsidRDefault="00924E00" w:rsidP="00607F8D">
            <w:pPr>
              <w:spacing w:before="120" w:after="120" w:line="259" w:lineRule="auto"/>
              <w:ind w:left="108" w:firstLine="0"/>
            </w:pPr>
            <w:r>
              <w:t>Please state the full name of the organisation submitting this Tender:</w:t>
            </w:r>
            <w:r>
              <w:rPr>
                <w:b/>
              </w:rPr>
              <w:t xml:space="preserve"> </w:t>
            </w:r>
          </w:p>
        </w:tc>
      </w:tr>
      <w:tr w:rsidR="006B45CF" w14:paraId="5AB9EA25" w14:textId="77777777" w:rsidTr="00607F8D">
        <w:trPr>
          <w:trHeight w:val="590"/>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421EC28C" w14:textId="77777777" w:rsidR="006B45CF" w:rsidRDefault="006B45CF" w:rsidP="00607F8D">
            <w:pPr>
              <w:spacing w:before="120" w:after="160" w:line="259" w:lineRule="auto"/>
              <w:ind w:left="0" w:firstLine="0"/>
              <w:jc w:val="cente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311A584A" w14:textId="77777777" w:rsidR="006B45CF" w:rsidRDefault="00924E00" w:rsidP="006E7543">
            <w:pPr>
              <w:spacing w:before="120" w:after="0" w:line="259" w:lineRule="auto"/>
              <w:ind w:left="108" w:firstLine="0"/>
            </w:pPr>
            <w:r>
              <w:t xml:space="preserve"> </w:t>
            </w:r>
          </w:p>
        </w:tc>
      </w:tr>
      <w:tr w:rsidR="006B45CF" w14:paraId="14C44312" w14:textId="77777777" w:rsidTr="00607F8D">
        <w:trPr>
          <w:trHeight w:val="564"/>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2958706C" w14:textId="58EF5A4A" w:rsidR="006B45CF" w:rsidRDefault="00924E00" w:rsidP="00607F8D">
            <w:pPr>
              <w:spacing w:before="120" w:after="120" w:line="259" w:lineRule="auto"/>
              <w:ind w:left="107" w:firstLine="0"/>
              <w:jc w:val="center"/>
            </w:pPr>
            <w:r>
              <w:t>1.2</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40DDB70D" w14:textId="77777777" w:rsidR="006B45CF" w:rsidRDefault="00924E00" w:rsidP="00607F8D">
            <w:pPr>
              <w:spacing w:before="120" w:after="120" w:line="259" w:lineRule="auto"/>
              <w:ind w:left="108" w:firstLine="0"/>
            </w:pPr>
            <w:r>
              <w:t xml:space="preserve">Please state the registered office address: </w:t>
            </w:r>
          </w:p>
        </w:tc>
      </w:tr>
      <w:tr w:rsidR="006B45CF" w14:paraId="39AB311F" w14:textId="77777777" w:rsidTr="00607F8D">
        <w:trPr>
          <w:trHeight w:val="1034"/>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484DB8BE" w14:textId="77777777" w:rsidR="006B45CF" w:rsidRDefault="006B45CF" w:rsidP="00607F8D">
            <w:pPr>
              <w:spacing w:before="120" w:after="120" w:line="259" w:lineRule="auto"/>
              <w:ind w:left="0" w:firstLine="0"/>
              <w:jc w:val="cente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68B53B7F" w14:textId="77777777" w:rsidR="006B45CF" w:rsidRDefault="00924E00" w:rsidP="00607F8D">
            <w:pPr>
              <w:spacing w:before="120" w:after="120" w:line="259" w:lineRule="auto"/>
              <w:ind w:left="108" w:firstLine="0"/>
            </w:pPr>
            <w:r>
              <w:t xml:space="preserve">Address: </w:t>
            </w:r>
          </w:p>
          <w:p w14:paraId="0BB85540" w14:textId="77777777" w:rsidR="006B45CF" w:rsidRDefault="00924E00" w:rsidP="00607F8D">
            <w:pPr>
              <w:spacing w:before="120" w:after="120" w:line="259" w:lineRule="auto"/>
              <w:ind w:left="108" w:firstLine="0"/>
            </w:pPr>
            <w:r>
              <w:t xml:space="preserve">Postcode: </w:t>
            </w:r>
          </w:p>
        </w:tc>
      </w:tr>
      <w:tr w:rsidR="006B45CF" w14:paraId="6072F4E8" w14:textId="77777777" w:rsidTr="00607F8D">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778846ED" w14:textId="7167C08A" w:rsidR="006B45CF" w:rsidRDefault="00924E00" w:rsidP="00607F8D">
            <w:pPr>
              <w:spacing w:before="120" w:after="120" w:line="259" w:lineRule="auto"/>
              <w:ind w:left="107" w:firstLine="0"/>
              <w:jc w:val="center"/>
            </w:pPr>
            <w:r>
              <w:t>1.3</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4215FC0A" w14:textId="77777777" w:rsidR="006B45CF" w:rsidRDefault="00924E00" w:rsidP="00607F8D">
            <w:pPr>
              <w:spacing w:before="120" w:after="120" w:line="259" w:lineRule="auto"/>
              <w:ind w:left="108" w:firstLine="0"/>
            </w:pPr>
            <w:r>
              <w:t xml:space="preserve">Please state the company registration number: </w:t>
            </w:r>
          </w:p>
        </w:tc>
      </w:tr>
      <w:tr w:rsidR="006B45CF" w14:paraId="71D5C8BB" w14:textId="77777777" w:rsidTr="00607F8D">
        <w:trPr>
          <w:trHeight w:val="536"/>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352A49FD" w14:textId="77777777" w:rsidR="006B45CF" w:rsidRDefault="006B45CF" w:rsidP="00607F8D">
            <w:pPr>
              <w:spacing w:before="120" w:after="120" w:line="259" w:lineRule="auto"/>
              <w:ind w:left="0" w:firstLine="0"/>
              <w:jc w:val="cente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3265435B" w14:textId="77777777" w:rsidR="006B45CF" w:rsidRDefault="00924E00" w:rsidP="00607F8D">
            <w:pPr>
              <w:spacing w:before="120" w:after="120" w:line="259" w:lineRule="auto"/>
              <w:ind w:left="108" w:firstLine="0"/>
            </w:pPr>
            <w:r>
              <w:t xml:space="preserve"> </w:t>
            </w:r>
          </w:p>
        </w:tc>
      </w:tr>
      <w:tr w:rsidR="006B45CF" w14:paraId="201040C1" w14:textId="77777777" w:rsidTr="00607F8D">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3182A37F" w14:textId="34527169" w:rsidR="006B45CF" w:rsidRDefault="00924E00" w:rsidP="00607F8D">
            <w:pPr>
              <w:spacing w:before="120" w:after="120" w:line="259" w:lineRule="auto"/>
              <w:ind w:left="107" w:firstLine="0"/>
              <w:jc w:val="center"/>
            </w:pPr>
            <w:r>
              <w:t>1.4</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7BC718D3" w14:textId="77777777" w:rsidR="006B45CF" w:rsidRDefault="00924E00" w:rsidP="00607F8D">
            <w:pPr>
              <w:spacing w:before="120" w:after="120" w:line="259" w:lineRule="auto"/>
              <w:ind w:left="108" w:firstLine="0"/>
            </w:pPr>
            <w:r>
              <w:t xml:space="preserve">Please state the VAT registration number: </w:t>
            </w:r>
          </w:p>
        </w:tc>
      </w:tr>
      <w:tr w:rsidR="006B45CF" w14:paraId="47EA9A10" w14:textId="77777777" w:rsidTr="00607F8D">
        <w:trPr>
          <w:trHeight w:val="535"/>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2A90E762" w14:textId="77777777" w:rsidR="006B45CF" w:rsidRDefault="006B45CF" w:rsidP="00607F8D">
            <w:pPr>
              <w:spacing w:before="120" w:after="120" w:line="259" w:lineRule="auto"/>
              <w:ind w:left="0" w:firstLine="0"/>
              <w:jc w:val="cente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14096815" w14:textId="77777777" w:rsidR="006B45CF" w:rsidRDefault="00924E00" w:rsidP="00607F8D">
            <w:pPr>
              <w:spacing w:before="120" w:after="120" w:line="259" w:lineRule="auto"/>
              <w:ind w:left="108" w:firstLine="0"/>
            </w:pPr>
            <w:r>
              <w:t xml:space="preserve"> </w:t>
            </w:r>
          </w:p>
        </w:tc>
      </w:tr>
      <w:tr w:rsidR="006B45CF" w14:paraId="07849E0F" w14:textId="77777777" w:rsidTr="00607F8D">
        <w:trPr>
          <w:trHeight w:val="1051"/>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0E2526A4" w14:textId="59D5859C" w:rsidR="006B45CF" w:rsidRDefault="00924E00" w:rsidP="00607F8D">
            <w:pPr>
              <w:spacing w:before="120" w:after="120" w:line="259" w:lineRule="auto"/>
              <w:ind w:left="107" w:firstLine="0"/>
              <w:jc w:val="center"/>
            </w:pPr>
            <w:r>
              <w:t>1.5</w:t>
            </w:r>
          </w:p>
        </w:tc>
        <w:tc>
          <w:tcPr>
            <w:tcW w:w="7845" w:type="dxa"/>
            <w:tcBorders>
              <w:top w:val="single" w:sz="4" w:space="0" w:color="000000"/>
              <w:left w:val="single" w:sz="4" w:space="0" w:color="000000"/>
              <w:bottom w:val="single" w:sz="4" w:space="0" w:color="000000"/>
              <w:right w:val="single" w:sz="4" w:space="0" w:color="000000"/>
            </w:tcBorders>
            <w:tcMar>
              <w:top w:w="0" w:type="dxa"/>
            </w:tcMar>
            <w:vAlign w:val="center"/>
          </w:tcPr>
          <w:p w14:paraId="4248185A" w14:textId="77777777" w:rsidR="006B45CF" w:rsidRDefault="00924E00" w:rsidP="00607F8D">
            <w:pPr>
              <w:spacing w:before="120" w:after="120" w:line="259" w:lineRule="auto"/>
              <w:ind w:left="108" w:right="2" w:firstLine="0"/>
            </w:pPr>
            <w:r>
              <w:t xml:space="preserve">To the best of your knowledge, does any director or senior officer of your organisation have any personal or financial connection with any member or senior officer of the Customer?  </w:t>
            </w:r>
          </w:p>
        </w:tc>
        <w:tc>
          <w:tcPr>
            <w:tcW w:w="1992" w:type="dxa"/>
            <w:tcBorders>
              <w:top w:val="single" w:sz="4" w:space="0" w:color="000000"/>
              <w:left w:val="single" w:sz="4" w:space="0" w:color="000000"/>
              <w:bottom w:val="single" w:sz="4" w:space="0" w:color="000000"/>
              <w:right w:val="single" w:sz="4" w:space="0" w:color="000000"/>
            </w:tcBorders>
            <w:tcMar>
              <w:top w:w="0" w:type="dxa"/>
            </w:tcMar>
            <w:vAlign w:val="center"/>
          </w:tcPr>
          <w:p w14:paraId="62DB0611" w14:textId="1ED96383" w:rsidR="006B45CF" w:rsidRDefault="00924E00" w:rsidP="00607F8D">
            <w:pPr>
              <w:spacing w:before="120" w:after="120" w:line="259" w:lineRule="auto"/>
              <w:ind w:left="103" w:firstLine="0"/>
              <w:jc w:val="center"/>
            </w:pPr>
            <w:r>
              <w:t>YES / NO</w:t>
            </w:r>
          </w:p>
        </w:tc>
      </w:tr>
      <w:tr w:rsidR="006B45CF" w14:paraId="340AF23F" w14:textId="77777777" w:rsidTr="001D0A88">
        <w:trPr>
          <w:trHeight w:val="208"/>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05B05DCD" w14:textId="77777777" w:rsidR="006B45CF" w:rsidRDefault="006B45CF" w:rsidP="00607F8D">
            <w:pPr>
              <w:spacing w:before="120" w:after="120" w:line="259" w:lineRule="auto"/>
              <w:ind w:left="0" w:firstLine="0"/>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5A0B255D" w14:textId="77777777" w:rsidR="006B45CF" w:rsidRDefault="00924E00" w:rsidP="00607F8D">
            <w:pPr>
              <w:spacing w:before="120" w:after="120" w:line="259" w:lineRule="auto"/>
              <w:ind w:left="108" w:firstLine="0"/>
            </w:pPr>
            <w:r>
              <w:t xml:space="preserve">If yes, please provide details: </w:t>
            </w:r>
          </w:p>
          <w:p w14:paraId="78A53AD9" w14:textId="77777777" w:rsidR="006B45CF" w:rsidRDefault="00924E00" w:rsidP="00607F8D">
            <w:pPr>
              <w:spacing w:before="120" w:after="120" w:line="259" w:lineRule="auto"/>
              <w:ind w:left="108" w:firstLine="0"/>
            </w:pPr>
            <w:r>
              <w:t xml:space="preserve"> </w:t>
            </w:r>
          </w:p>
          <w:p w14:paraId="75CF7D68" w14:textId="77777777" w:rsidR="006B45CF" w:rsidRDefault="00924E00" w:rsidP="00607F8D">
            <w:pPr>
              <w:spacing w:before="120" w:after="120" w:line="259" w:lineRule="auto"/>
              <w:ind w:left="108" w:firstLine="0"/>
            </w:pPr>
            <w:r>
              <w:t xml:space="preserve"> </w:t>
            </w:r>
          </w:p>
        </w:tc>
      </w:tr>
    </w:tbl>
    <w:p w14:paraId="50819D63" w14:textId="77777777" w:rsidR="00F1739F" w:rsidRDefault="00F1739F">
      <w:r>
        <w:br w:type="page"/>
      </w:r>
    </w:p>
    <w:tbl>
      <w:tblPr>
        <w:tblStyle w:val="TableGrid1"/>
        <w:tblW w:w="10685" w:type="dxa"/>
        <w:tblInd w:w="-108" w:type="dxa"/>
        <w:tblCellMar>
          <w:top w:w="169" w:type="dxa"/>
          <w:right w:w="99" w:type="dxa"/>
        </w:tblCellMar>
        <w:tblLook w:val="04A0" w:firstRow="1" w:lastRow="0" w:firstColumn="1" w:lastColumn="0" w:noHBand="0" w:noVBand="1"/>
      </w:tblPr>
      <w:tblGrid>
        <w:gridCol w:w="848"/>
        <w:gridCol w:w="9837"/>
      </w:tblGrid>
      <w:tr w:rsidR="00607F8D" w14:paraId="552C569E" w14:textId="77777777" w:rsidTr="008700A5">
        <w:trPr>
          <w:trHeight w:val="516"/>
        </w:trPr>
        <w:tc>
          <w:tcPr>
            <w:tcW w:w="848" w:type="dxa"/>
            <w:tcBorders>
              <w:top w:val="single" w:sz="4" w:space="0" w:color="000000"/>
              <w:left w:val="single" w:sz="4" w:space="0" w:color="000000"/>
              <w:bottom w:val="single" w:sz="4" w:space="0" w:color="000000"/>
              <w:right w:val="single" w:sz="4" w:space="0" w:color="000000"/>
            </w:tcBorders>
            <w:shd w:val="clear" w:color="auto" w:fill="D9D9D9"/>
            <w:tcMar>
              <w:top w:w="0" w:type="dxa"/>
            </w:tcMar>
            <w:vAlign w:val="center"/>
          </w:tcPr>
          <w:p w14:paraId="150B09FB" w14:textId="6A3DEFFA" w:rsidR="00607F8D" w:rsidRDefault="00607F8D" w:rsidP="00607F8D">
            <w:pPr>
              <w:spacing w:before="120" w:after="120" w:line="259" w:lineRule="auto"/>
              <w:ind w:left="107" w:firstLine="0"/>
              <w:jc w:val="center"/>
            </w:pPr>
            <w:r>
              <w:rPr>
                <w:b/>
              </w:rPr>
              <w:lastRenderedPageBreak/>
              <w:t>A2.</w:t>
            </w:r>
          </w:p>
        </w:tc>
        <w:tc>
          <w:tcPr>
            <w:tcW w:w="9837" w:type="dxa"/>
            <w:tcBorders>
              <w:top w:val="single" w:sz="4" w:space="0" w:color="000000"/>
              <w:left w:val="single" w:sz="4" w:space="0" w:color="000000"/>
              <w:bottom w:val="single" w:sz="4" w:space="0" w:color="000000"/>
              <w:right w:val="single" w:sz="4" w:space="0" w:color="000000"/>
            </w:tcBorders>
            <w:shd w:val="clear" w:color="auto" w:fill="D9D9D9"/>
            <w:tcMar>
              <w:top w:w="0" w:type="dxa"/>
            </w:tcMar>
            <w:vAlign w:val="center"/>
          </w:tcPr>
          <w:p w14:paraId="638A8C11" w14:textId="6E62E262" w:rsidR="00607F8D" w:rsidRDefault="00607F8D" w:rsidP="00607F8D">
            <w:pPr>
              <w:spacing w:before="120" w:after="120" w:line="259" w:lineRule="auto"/>
              <w:ind w:left="108" w:firstLine="0"/>
            </w:pPr>
            <w:r>
              <w:rPr>
                <w:b/>
              </w:rPr>
              <w:t xml:space="preserve"> CONTACT DETAILS (for communications, correspondence and enquiries relating to this Tender submission) </w:t>
            </w:r>
          </w:p>
        </w:tc>
      </w:tr>
      <w:tr w:rsidR="00607F8D" w14:paraId="37E3CD71" w14:textId="77777777" w:rsidTr="008700A5">
        <w:trPr>
          <w:trHeight w:val="518"/>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2103E190" w14:textId="5B24B069" w:rsidR="00607F8D" w:rsidRDefault="00607F8D" w:rsidP="00607F8D">
            <w:pPr>
              <w:spacing w:before="120" w:after="120" w:line="259" w:lineRule="auto"/>
              <w:ind w:left="107" w:firstLine="0"/>
              <w:jc w:val="center"/>
            </w:pPr>
            <w:r>
              <w:t>2.1</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2CF115F3" w14:textId="337742CA" w:rsidR="00607F8D" w:rsidRDefault="00607F8D" w:rsidP="00607F8D">
            <w:pPr>
              <w:spacing w:before="120" w:after="120" w:line="259" w:lineRule="auto"/>
              <w:ind w:left="108" w:firstLine="0"/>
            </w:pPr>
            <w:r>
              <w:t xml:space="preserve">Please state the contact’s name, and position within the organisation: </w:t>
            </w:r>
          </w:p>
        </w:tc>
      </w:tr>
      <w:tr w:rsidR="00607F8D" w14:paraId="2627251D" w14:textId="77777777" w:rsidTr="008700A5">
        <w:trPr>
          <w:trHeight w:val="590"/>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394D2A70" w14:textId="77777777" w:rsidR="00607F8D" w:rsidRDefault="00607F8D" w:rsidP="00607F8D">
            <w:pPr>
              <w:spacing w:before="120" w:after="120" w:line="259" w:lineRule="auto"/>
              <w:ind w:left="0" w:firstLine="0"/>
              <w:jc w:val="cente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13E443CD" w14:textId="77777777" w:rsidR="00607F8D" w:rsidRDefault="00607F8D" w:rsidP="00607F8D">
            <w:pPr>
              <w:spacing w:before="120" w:after="120" w:line="259" w:lineRule="auto"/>
              <w:ind w:left="108" w:firstLine="0"/>
            </w:pPr>
            <w:r>
              <w:t xml:space="preserve">Name: </w:t>
            </w:r>
          </w:p>
          <w:p w14:paraId="6061E1FA" w14:textId="3709DE26" w:rsidR="00607F8D" w:rsidRDefault="00607F8D" w:rsidP="00607F8D">
            <w:pPr>
              <w:spacing w:before="120" w:after="120" w:line="259" w:lineRule="auto"/>
              <w:ind w:left="108" w:firstLine="0"/>
            </w:pPr>
            <w:r>
              <w:t xml:space="preserve">Position: </w:t>
            </w:r>
          </w:p>
        </w:tc>
      </w:tr>
      <w:tr w:rsidR="00607F8D" w14:paraId="4E35975E" w14:textId="77777777" w:rsidTr="008700A5">
        <w:trPr>
          <w:trHeight w:val="564"/>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46C79596" w14:textId="73A4ECC0" w:rsidR="00607F8D" w:rsidRDefault="00607F8D" w:rsidP="00607F8D">
            <w:pPr>
              <w:spacing w:before="120" w:after="120" w:line="259" w:lineRule="auto"/>
              <w:ind w:left="107" w:firstLine="0"/>
              <w:jc w:val="center"/>
            </w:pPr>
            <w:r>
              <w:t>2.2</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71C28357" w14:textId="4C642145" w:rsidR="00607F8D" w:rsidRDefault="00607F8D" w:rsidP="00607F8D">
            <w:pPr>
              <w:spacing w:before="120" w:after="120" w:line="259" w:lineRule="auto"/>
              <w:ind w:left="108" w:firstLine="0"/>
            </w:pPr>
            <w:r>
              <w:t xml:space="preserve">Please state the contact’s address: </w:t>
            </w:r>
          </w:p>
        </w:tc>
      </w:tr>
      <w:tr w:rsidR="00607F8D" w14:paraId="37523067" w14:textId="77777777" w:rsidTr="008700A5">
        <w:trPr>
          <w:trHeight w:val="1034"/>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78FCC73D" w14:textId="77777777" w:rsidR="00607F8D" w:rsidRDefault="00607F8D" w:rsidP="00607F8D">
            <w:pPr>
              <w:spacing w:before="120" w:after="120" w:line="259" w:lineRule="auto"/>
              <w:ind w:left="0" w:firstLine="0"/>
              <w:jc w:val="cente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6B85BA21" w14:textId="77777777" w:rsidR="00607F8D" w:rsidRDefault="00607F8D" w:rsidP="00607F8D">
            <w:pPr>
              <w:spacing w:before="120" w:after="120" w:line="259" w:lineRule="auto"/>
              <w:ind w:left="108" w:firstLine="0"/>
            </w:pPr>
            <w:r>
              <w:t xml:space="preserve">Address: </w:t>
            </w:r>
          </w:p>
          <w:p w14:paraId="502F07FC" w14:textId="0442786E" w:rsidR="00607F8D" w:rsidRDefault="00607F8D" w:rsidP="00607F8D">
            <w:pPr>
              <w:spacing w:before="120" w:after="120" w:line="259" w:lineRule="auto"/>
              <w:ind w:left="108" w:firstLine="0"/>
            </w:pPr>
            <w:r>
              <w:t xml:space="preserve">Postcode: </w:t>
            </w:r>
          </w:p>
        </w:tc>
      </w:tr>
      <w:tr w:rsidR="00607F8D" w14:paraId="68D3E33A" w14:textId="77777777" w:rsidTr="008700A5">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6717C1CC" w14:textId="534487CD" w:rsidR="00607F8D" w:rsidRDefault="00607F8D" w:rsidP="00607F8D">
            <w:pPr>
              <w:spacing w:before="120" w:after="120" w:line="259" w:lineRule="auto"/>
              <w:ind w:left="107" w:firstLine="0"/>
              <w:jc w:val="center"/>
            </w:pPr>
            <w:r>
              <w:t>2.3</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15729BE8" w14:textId="267E904B" w:rsidR="00607F8D" w:rsidRDefault="00607F8D" w:rsidP="00607F8D">
            <w:pPr>
              <w:spacing w:before="120" w:after="120" w:line="259" w:lineRule="auto"/>
              <w:ind w:left="108" w:firstLine="0"/>
            </w:pPr>
            <w:r>
              <w:t xml:space="preserve">Please state the contact’s telephone number: </w:t>
            </w:r>
          </w:p>
        </w:tc>
      </w:tr>
      <w:tr w:rsidR="00607F8D" w14:paraId="24C4BA71" w14:textId="77777777" w:rsidTr="008700A5">
        <w:trPr>
          <w:trHeight w:val="536"/>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23C12102" w14:textId="77777777" w:rsidR="00607F8D" w:rsidRDefault="00607F8D" w:rsidP="00607F8D">
            <w:pPr>
              <w:spacing w:before="120" w:after="120" w:line="259" w:lineRule="auto"/>
              <w:ind w:left="0" w:firstLine="0"/>
              <w:jc w:val="cente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431C03A5" w14:textId="77777777" w:rsidR="00607F8D" w:rsidRDefault="00607F8D" w:rsidP="00607F8D">
            <w:pPr>
              <w:spacing w:before="120" w:after="120" w:line="259" w:lineRule="auto"/>
              <w:ind w:left="108" w:firstLine="0"/>
            </w:pPr>
            <w:r>
              <w:t xml:space="preserve"> </w:t>
            </w:r>
          </w:p>
        </w:tc>
      </w:tr>
      <w:tr w:rsidR="00607F8D" w14:paraId="07964BE3" w14:textId="77777777" w:rsidTr="008700A5">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2A31514D" w14:textId="4907506B" w:rsidR="00607F8D" w:rsidRDefault="00607F8D" w:rsidP="00607F8D">
            <w:pPr>
              <w:spacing w:before="120" w:after="120" w:line="259" w:lineRule="auto"/>
              <w:ind w:left="107" w:firstLine="0"/>
              <w:jc w:val="center"/>
            </w:pPr>
            <w:r>
              <w:t>2.4</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4108BF0E" w14:textId="2B1420E3" w:rsidR="00607F8D" w:rsidRDefault="00607F8D" w:rsidP="00607F8D">
            <w:pPr>
              <w:spacing w:before="120" w:after="120" w:line="259" w:lineRule="auto"/>
              <w:ind w:left="108" w:firstLine="0"/>
            </w:pPr>
            <w:r>
              <w:t xml:space="preserve">Please state the contact’s email address: </w:t>
            </w:r>
          </w:p>
        </w:tc>
      </w:tr>
      <w:tr w:rsidR="00607F8D" w14:paraId="23A3160F" w14:textId="77777777" w:rsidTr="008700A5">
        <w:trPr>
          <w:trHeight w:val="535"/>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2BEA081A" w14:textId="77777777" w:rsidR="00607F8D" w:rsidRDefault="00607F8D" w:rsidP="00607F8D">
            <w:pPr>
              <w:spacing w:before="120" w:after="120" w:line="259" w:lineRule="auto"/>
              <w:ind w:left="0" w:firstLine="0"/>
              <w:jc w:val="cente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4C458F9B" w14:textId="77777777" w:rsidR="00607F8D" w:rsidRDefault="00607F8D" w:rsidP="00607F8D">
            <w:pPr>
              <w:spacing w:before="120" w:after="120" w:line="259" w:lineRule="auto"/>
              <w:ind w:left="108" w:firstLine="0"/>
            </w:pPr>
            <w:r>
              <w:t xml:space="preserve"> </w:t>
            </w:r>
          </w:p>
        </w:tc>
      </w:tr>
    </w:tbl>
    <w:p w14:paraId="3B7866C3" w14:textId="2CCB92DE" w:rsidR="00607F8D" w:rsidRDefault="00607F8D">
      <w:r>
        <w:br w:type="page"/>
      </w:r>
    </w:p>
    <w:p w14:paraId="136F4B39" w14:textId="77777777" w:rsidR="006B45CF" w:rsidRDefault="00924E00">
      <w:pPr>
        <w:pStyle w:val="Heading1"/>
        <w:ind w:right="0"/>
      </w:pPr>
      <w:r w:rsidRPr="00197BCE">
        <w:lastRenderedPageBreak/>
        <w:t>2.</w:t>
      </w:r>
      <w:r>
        <w:rPr>
          <w:rFonts w:ascii="Arial" w:eastAsia="Arial" w:hAnsi="Arial" w:cs="Arial"/>
          <w:sz w:val="28"/>
        </w:rPr>
        <w:t xml:space="preserve"> </w:t>
      </w:r>
      <w:r>
        <w:t xml:space="preserve">  RESPONSE TO REQUIREMENT AND SPECIFICATION </w:t>
      </w:r>
    </w:p>
    <w:p w14:paraId="2FA58CC5" w14:textId="77777777" w:rsidR="006B45CF" w:rsidRDefault="00924E00">
      <w:pPr>
        <w:spacing w:after="290" w:line="259" w:lineRule="auto"/>
        <w:ind w:left="-29" w:right="-29" w:firstLine="0"/>
      </w:pPr>
      <w:r>
        <w:rPr>
          <w:rFonts w:ascii="Calibri" w:eastAsia="Calibri" w:hAnsi="Calibri" w:cs="Calibri"/>
          <w:noProof/>
        </w:rPr>
        <mc:AlternateContent>
          <mc:Choice Requires="wpg">
            <w:drawing>
              <wp:inline distT="0" distB="0" distL="0" distR="0" wp14:anchorId="7C785787" wp14:editId="2FC2D20D">
                <wp:extent cx="6684264" cy="3048"/>
                <wp:effectExtent l="0" t="0" r="0" b="0"/>
                <wp:docPr id="21086" name="Group 21086"/>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22962" name="Shape 22962"/>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A9E946" id="Group 21086"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">
                <v:shape id="Shape 22962"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" path="m,l6684264,r,9144l,9144,,e" fillcolor="black" stroked="f" strokeweight="0">
                  <v:stroke miterlimit="83231f" joinstyle="miter"/>
                  <v:path arrowok="t" textboxrect="0,0,6684264,9144"/>
                </v:shape>
                <w10:anchorlock/>
              </v:group>
            </w:pict>
          </mc:Fallback>
        </mc:AlternateContent>
      </w:r>
    </w:p>
    <w:p w14:paraId="154E4A3A" w14:textId="6504965C" w:rsidR="0090526D" w:rsidRDefault="0090526D" w:rsidP="00A145EA">
      <w:pPr>
        <w:spacing w:after="0" w:line="259" w:lineRule="auto"/>
        <w:ind w:left="0" w:firstLine="0"/>
        <w:rPr>
          <w:b/>
        </w:rPr>
      </w:pPr>
    </w:p>
    <w:p w14:paraId="43C81979" w14:textId="48C7DF0E" w:rsidR="006B45CF" w:rsidRDefault="00924E00">
      <w:pPr>
        <w:pStyle w:val="Heading3"/>
      </w:pPr>
      <w:r>
        <w:t xml:space="preserve">RESPONSE TO </w:t>
      </w:r>
      <w:r w:rsidR="0029474B">
        <w:t>QUALITY QUESTIONS</w:t>
      </w:r>
      <w:r>
        <w:t xml:space="preserve"> </w:t>
      </w:r>
    </w:p>
    <w:p w14:paraId="357D11B7" w14:textId="692B81F2" w:rsidR="006B45CF" w:rsidRDefault="00924E00">
      <w:bookmarkStart w:id="2" w:name="_Hlk22825819"/>
      <w:bookmarkStart w:id="3" w:name="_Hlk22825790"/>
      <w:r>
        <w:t xml:space="preserve">Tenderers must provide method statements in response to the </w:t>
      </w:r>
      <w:r w:rsidR="0029474B">
        <w:t xml:space="preserve">quality </w:t>
      </w:r>
      <w:r>
        <w:t>questions below, to describe how they will meet the requirements of the Contract.  There are</w:t>
      </w:r>
      <w:r w:rsidR="00676206">
        <w:t xml:space="preserve"> </w:t>
      </w:r>
      <w:r w:rsidR="00022059">
        <w:t>7</w:t>
      </w:r>
      <w:r w:rsidR="00676206">
        <w:t xml:space="preserve"> </w:t>
      </w:r>
      <w:r w:rsidR="0029474B">
        <w:t>quality questions</w:t>
      </w:r>
      <w:r>
        <w:t xml:space="preserve"> in total.   </w:t>
      </w:r>
    </w:p>
    <w:p w14:paraId="1A1D6A8E" w14:textId="25B16BEF" w:rsidR="006B45CF" w:rsidRDefault="00924E00">
      <w:r>
        <w:t xml:space="preserve">Tenderers are required to respond to </w:t>
      </w:r>
      <w:proofErr w:type="gramStart"/>
      <w:r>
        <w:t>all of</w:t>
      </w:r>
      <w:proofErr w:type="gramEnd"/>
      <w:r>
        <w:t xml:space="preserve"> the </w:t>
      </w:r>
      <w:r w:rsidR="0029474B">
        <w:t xml:space="preserve">quality </w:t>
      </w:r>
      <w:r>
        <w:t xml:space="preserve">questions below.  Questions should be answered in full and should not refer to other documents or appendices. </w:t>
      </w:r>
    </w:p>
    <w:p w14:paraId="53173D0C" w14:textId="6DB24E13" w:rsidR="006B45CF" w:rsidRDefault="00924E00">
      <w:r w:rsidRPr="00676206">
        <w:t>In order not to make this document too lengthy the response boxes are currently at minimum size; Tenderers should expand the box to accommodate their response as needed.  Tenderers are advised that their response should be detailed but concise, responding to the question as succinctly as possible.</w:t>
      </w:r>
      <w:r>
        <w:t xml:space="preserve"> </w:t>
      </w:r>
    </w:p>
    <w:p w14:paraId="3D8DE47A" w14:textId="24638530" w:rsidR="006B45CF" w:rsidRDefault="00924E00">
      <w:r>
        <w:t xml:space="preserve">When answering the </w:t>
      </w:r>
      <w:r w:rsidR="0029474B">
        <w:t>quality</w:t>
      </w:r>
      <w:r>
        <w:t xml:space="preserve"> questions Tenderers must make sure that they answer what is being asked.  Anything that is not directly relevant to the </w:t>
      </w:r>
      <w:proofErr w:type="gramStart"/>
      <w:r>
        <w:t>particular question</w:t>
      </w:r>
      <w:proofErr w:type="gramEnd"/>
      <w:r>
        <w:t xml:space="preserve"> should not be included, but wherever possible Tenderers should demonstrate how they will go further than what is being asked for, to add value. </w:t>
      </w:r>
    </w:p>
    <w:p w14:paraId="07830479" w14:textId="77777777" w:rsidR="006B45CF" w:rsidRDefault="00924E00">
      <w:r>
        <w:t xml:space="preserve">Tenderers should also make sure that their answers inform not just what they will do, but how they will do it, and what their proposed timescales are (as relevant).  It is useful to give examples or provide evidence to support your responses.   </w:t>
      </w:r>
    </w:p>
    <w:p w14:paraId="484F5BDD" w14:textId="3061431D" w:rsidR="006B45CF" w:rsidRDefault="00924E00">
      <w:r>
        <w:t>Each</w:t>
      </w:r>
      <w:r w:rsidR="00905C0F">
        <w:t xml:space="preserve"> quality</w:t>
      </w:r>
      <w:r>
        <w:t xml:space="preserve"> method statement will be evaluated individually, one by one in order.  When scoring each statement, no consideration is given to information included in other answers so please do not cross reference to responses or information provided elsewhere in your Tender submission. </w:t>
      </w:r>
    </w:p>
    <w:p w14:paraId="2784192F" w14:textId="19C98599" w:rsidR="006B45CF" w:rsidRPr="00676206" w:rsidRDefault="00924E00">
      <w:r>
        <w:t>Tenderers are referred to section 4 of the Invitation to Tender (Part A) and reminded that evaluation of their</w:t>
      </w:r>
      <w:r w:rsidR="00905C0F">
        <w:t xml:space="preserve"> quality</w:t>
      </w:r>
      <w:r>
        <w:t xml:space="preserve"> method statements will account for</w:t>
      </w:r>
      <w:r w:rsidR="00DF3D78">
        <w:t xml:space="preserve"> 40%</w:t>
      </w:r>
      <w:r>
        <w:t xml:space="preserve"> of their total Tender score.   </w:t>
      </w:r>
    </w:p>
    <w:p w14:paraId="18EF2D70" w14:textId="2A216FDA" w:rsidR="006B45CF" w:rsidRPr="0007036B" w:rsidRDefault="00924E00" w:rsidP="00FB0C64">
      <w:r w:rsidRPr="00676206">
        <w:t xml:space="preserve">Each </w:t>
      </w:r>
      <w:r w:rsidR="0029474B" w:rsidRPr="00676206">
        <w:t xml:space="preserve">quality </w:t>
      </w:r>
      <w:r w:rsidRPr="00676206">
        <w:t>question is given a relative importance weighting, on a scale of</w:t>
      </w:r>
      <w:r w:rsidR="005B1816" w:rsidRPr="00676206">
        <w:t xml:space="preserve"> </w:t>
      </w:r>
      <w:r w:rsidR="001F6050">
        <w:t>10</w:t>
      </w:r>
      <w:r w:rsidRPr="00676206">
        <w:t xml:space="preserve"> (lowest) to</w:t>
      </w:r>
      <w:r w:rsidR="005B1816" w:rsidRPr="00676206">
        <w:t xml:space="preserve"> </w:t>
      </w:r>
      <w:r w:rsidR="001F6050">
        <w:t>20</w:t>
      </w:r>
      <w:r w:rsidR="005B1816" w:rsidRPr="00676206">
        <w:t xml:space="preserve"> </w:t>
      </w:r>
      <w:r w:rsidRPr="00676206">
        <w:t>(highest) to reflect its significance in the evaluation.  The question weighting is shown alongside each question.</w:t>
      </w:r>
      <w:r>
        <w:t xml:space="preserve"> </w:t>
      </w:r>
    </w:p>
    <w:tbl>
      <w:tblPr>
        <w:tblStyle w:val="TableGrid1"/>
        <w:tblW w:w="1062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tblCellMar>
        <w:tblLook w:val="04A0" w:firstRow="1" w:lastRow="0" w:firstColumn="1" w:lastColumn="0" w:noHBand="0" w:noVBand="1"/>
      </w:tblPr>
      <w:tblGrid>
        <w:gridCol w:w="562"/>
        <w:gridCol w:w="10065"/>
      </w:tblGrid>
      <w:tr w:rsidR="00FB0C64" w:rsidRPr="0090739F" w14:paraId="72B2B543" w14:textId="77777777" w:rsidTr="1FF29A97">
        <w:trPr>
          <w:trHeight w:val="680"/>
          <w:tblHeader/>
        </w:trPr>
        <w:tc>
          <w:tcPr>
            <w:tcW w:w="10627" w:type="dxa"/>
            <w:gridSpan w:val="2"/>
            <w:shd w:val="clear" w:color="auto" w:fill="D9D9D9" w:themeFill="background1" w:themeFillShade="D9"/>
            <w:tcMar>
              <w:top w:w="28" w:type="dxa"/>
              <w:left w:w="28" w:type="dxa"/>
              <w:bottom w:w="28" w:type="dxa"/>
              <w:right w:w="28" w:type="dxa"/>
            </w:tcMar>
            <w:vAlign w:val="center"/>
          </w:tcPr>
          <w:bookmarkEnd w:id="2"/>
          <w:p w14:paraId="4EB4371A" w14:textId="0763D104" w:rsidR="00FB0C64" w:rsidRPr="0029474B" w:rsidRDefault="0029474B" w:rsidP="00607F8D">
            <w:pPr>
              <w:spacing w:before="120" w:after="120" w:line="259" w:lineRule="auto"/>
              <w:ind w:left="107" w:firstLine="0"/>
              <w:rPr>
                <w:b/>
              </w:rPr>
            </w:pPr>
            <w:r w:rsidRPr="0029474B">
              <w:rPr>
                <w:b/>
              </w:rPr>
              <w:t>Quality Questions</w:t>
            </w:r>
            <w:r w:rsidR="00FB0C64" w:rsidRPr="0029474B">
              <w:rPr>
                <w:b/>
              </w:rPr>
              <w:t xml:space="preserve"> </w:t>
            </w:r>
          </w:p>
        </w:tc>
      </w:tr>
      <w:tr w:rsidR="0090739F" w:rsidRPr="0090739F" w14:paraId="12C5200A" w14:textId="77777777" w:rsidTr="1FF29A97">
        <w:trPr>
          <w:trHeight w:val="680"/>
        </w:trPr>
        <w:tc>
          <w:tcPr>
            <w:tcW w:w="562" w:type="dxa"/>
            <w:vMerge w:val="restart"/>
            <w:tcMar>
              <w:top w:w="28" w:type="dxa"/>
              <w:left w:w="28" w:type="dxa"/>
              <w:bottom w:w="28" w:type="dxa"/>
              <w:right w:w="28" w:type="dxa"/>
            </w:tcMar>
          </w:tcPr>
          <w:p w14:paraId="52D7A4A5" w14:textId="0C5ED86A" w:rsidR="0090739F" w:rsidRPr="0090739F" w:rsidRDefault="0090739F" w:rsidP="00607F8D">
            <w:pPr>
              <w:spacing w:before="120" w:after="120" w:line="259" w:lineRule="auto"/>
              <w:ind w:left="108" w:firstLine="0"/>
              <w:rPr>
                <w:shd w:val="clear" w:color="auto" w:fill="FFFF00"/>
              </w:rPr>
            </w:pPr>
            <w:r w:rsidRPr="0090739F">
              <w:t>1.</w:t>
            </w:r>
          </w:p>
        </w:tc>
        <w:tc>
          <w:tcPr>
            <w:tcW w:w="10065" w:type="dxa"/>
            <w:tcMar>
              <w:top w:w="28" w:type="dxa"/>
              <w:left w:w="28" w:type="dxa"/>
              <w:bottom w:w="28" w:type="dxa"/>
              <w:right w:w="28" w:type="dxa"/>
            </w:tcMar>
          </w:tcPr>
          <w:p w14:paraId="26D47935" w14:textId="6F4D0F8B" w:rsidR="008C0F8A" w:rsidRPr="00753078" w:rsidRDefault="00547C39" w:rsidP="00753078">
            <w:pPr>
              <w:spacing w:before="60" w:after="60"/>
              <w:rPr>
                <w:rFonts w:eastAsia="Times New Roman" w:cs="Times New Roman"/>
                <w:b/>
                <w:color w:val="auto"/>
                <w:szCs w:val="24"/>
                <w:lang w:eastAsia="en-US"/>
              </w:rPr>
            </w:pPr>
            <w:r w:rsidRPr="00DF3D78">
              <w:rPr>
                <w:rFonts w:eastAsia="Times New Roman" w:cs="Times New Roman"/>
                <w:b/>
                <w:color w:val="auto"/>
                <w:szCs w:val="24"/>
                <w:lang w:eastAsia="en-US"/>
              </w:rPr>
              <w:t>Implementation</w:t>
            </w:r>
          </w:p>
          <w:p w14:paraId="761D66E9" w14:textId="4B3DBEC2" w:rsidR="008C0F8A" w:rsidRPr="00753078" w:rsidRDefault="7582F2FE" w:rsidP="1FF29A97">
            <w:pPr>
              <w:pStyle w:val="paragraph"/>
              <w:spacing w:before="0" w:beforeAutospacing="0" w:after="0" w:afterAutospacing="0" w:line="300" w:lineRule="atLeast"/>
              <w:textAlignment w:val="baseline"/>
              <w:rPr>
                <w:rStyle w:val="normaltextrun"/>
                <w:rFonts w:ascii="Verdana" w:eastAsia="Verdana" w:hAnsi="Verdana" w:cs="Segoe UI"/>
                <w:sz w:val="22"/>
                <w:szCs w:val="22"/>
              </w:rPr>
            </w:pPr>
            <w:r w:rsidRPr="1FF29A97">
              <w:rPr>
                <w:rStyle w:val="normaltextrun"/>
                <w:rFonts w:ascii="Verdana" w:eastAsia="Verdana" w:hAnsi="Verdana" w:cs="Segoe UI"/>
                <w:sz w:val="22"/>
                <w:szCs w:val="22"/>
              </w:rPr>
              <w:t>P</w:t>
            </w:r>
            <w:r w:rsidR="2BCD8124" w:rsidRPr="1FF29A97">
              <w:rPr>
                <w:rStyle w:val="normaltextrun"/>
                <w:rFonts w:ascii="Verdana" w:eastAsia="Verdana" w:hAnsi="Verdana" w:cs="Segoe UI"/>
                <w:sz w:val="22"/>
                <w:szCs w:val="22"/>
              </w:rPr>
              <w:t>lease p</w:t>
            </w:r>
            <w:r w:rsidRPr="1FF29A97">
              <w:rPr>
                <w:rStyle w:val="normaltextrun"/>
                <w:rFonts w:ascii="Verdana" w:eastAsia="Verdana" w:hAnsi="Verdana" w:cs="Segoe UI"/>
                <w:sz w:val="22"/>
                <w:szCs w:val="22"/>
              </w:rPr>
              <w:t>rovide</w:t>
            </w:r>
            <w:r w:rsidRPr="1FF29A97">
              <w:rPr>
                <w:rStyle w:val="normaltextrun"/>
                <w:rFonts w:ascii="Verdana" w:eastAsia="Verdana" w:hAnsi="Verdana" w:cs="Segoe UI"/>
              </w:rPr>
              <w:t xml:space="preserve"> </w:t>
            </w:r>
            <w:r w:rsidRPr="1FF29A97">
              <w:rPr>
                <w:rStyle w:val="normaltextrun"/>
                <w:rFonts w:ascii="Verdana" w:eastAsia="Verdana" w:hAnsi="Verdana" w:cs="Segoe UI"/>
                <w:sz w:val="22"/>
                <w:szCs w:val="22"/>
              </w:rPr>
              <w:t xml:space="preserve">full and accurate details of your proposed approach to the </w:t>
            </w:r>
            <w:r w:rsidR="56909A7C" w:rsidRPr="1FF29A97">
              <w:rPr>
                <w:rStyle w:val="normaltextrun"/>
                <w:rFonts w:ascii="Verdana" w:eastAsia="Verdana" w:hAnsi="Verdana" w:cs="Segoe UI"/>
                <w:sz w:val="22"/>
                <w:szCs w:val="22"/>
              </w:rPr>
              <w:t>Specification at S</w:t>
            </w:r>
            <w:r w:rsidRPr="1FF29A97">
              <w:rPr>
                <w:rStyle w:val="normaltextrun"/>
                <w:rFonts w:ascii="Verdana" w:eastAsia="Verdana" w:hAnsi="Verdana" w:cs="Segoe UI"/>
                <w:sz w:val="22"/>
                <w:szCs w:val="22"/>
              </w:rPr>
              <w:t xml:space="preserve">ection 2 of Part A of this ITT. </w:t>
            </w:r>
          </w:p>
          <w:p w14:paraId="31A1D4AA" w14:textId="5831B7D0" w:rsidR="00AB0603" w:rsidRPr="00DF3D78" w:rsidRDefault="008C0F8A" w:rsidP="008C0F8A">
            <w:pPr>
              <w:spacing w:before="120" w:after="120" w:line="259" w:lineRule="auto"/>
              <w:rPr>
                <w:color w:val="auto"/>
                <w:sz w:val="24"/>
                <w:szCs w:val="24"/>
              </w:rPr>
            </w:pPr>
            <w:r>
              <w:rPr>
                <w:rStyle w:val="normaltextrun"/>
                <w:rFonts w:cs="Segoe UI"/>
              </w:rPr>
              <w:t xml:space="preserve">You are to outline any areas of the </w:t>
            </w:r>
            <w:r w:rsidR="007613A8">
              <w:rPr>
                <w:rStyle w:val="normaltextrun"/>
                <w:rFonts w:cs="Segoe UI"/>
              </w:rPr>
              <w:t>S</w:t>
            </w:r>
            <w:r>
              <w:rPr>
                <w:rStyle w:val="normaltextrun"/>
                <w:rFonts w:cs="Segoe UI"/>
              </w:rPr>
              <w:t>pecification where you are not</w:t>
            </w:r>
            <w:r w:rsidR="00547C39" w:rsidRPr="00DF3D78">
              <w:rPr>
                <w:rFonts w:eastAsia="Times New Roman" w:cs="Times New Roman"/>
                <w:color w:val="auto"/>
                <w:szCs w:val="24"/>
                <w:lang w:eastAsia="en-US"/>
              </w:rPr>
              <w:t xml:space="preserve"> </w:t>
            </w:r>
            <w:r w:rsidR="006030AD">
              <w:rPr>
                <w:rFonts w:eastAsia="Times New Roman" w:cs="Times New Roman"/>
                <w:color w:val="auto"/>
                <w:szCs w:val="24"/>
                <w:lang w:eastAsia="en-US"/>
              </w:rPr>
              <w:t>able to fully comply.</w:t>
            </w:r>
            <w:r w:rsidR="0029474B" w:rsidRPr="00DF3D78">
              <w:rPr>
                <w:color w:val="auto"/>
                <w:sz w:val="24"/>
                <w:szCs w:val="24"/>
              </w:rPr>
              <w:t xml:space="preserve"> </w:t>
            </w:r>
          </w:p>
          <w:p w14:paraId="62E1FD73" w14:textId="0740131A" w:rsidR="00AB0603" w:rsidRPr="0090739F" w:rsidRDefault="00AB0603" w:rsidP="00607F8D">
            <w:pPr>
              <w:spacing w:before="120" w:after="120" w:line="259" w:lineRule="auto"/>
            </w:pPr>
            <w:r w:rsidRPr="008148DD">
              <w:rPr>
                <w:color w:val="auto"/>
              </w:rPr>
              <w:t xml:space="preserve">Weighting </w:t>
            </w:r>
            <w:r w:rsidR="001F6050">
              <w:rPr>
                <w:color w:val="auto"/>
              </w:rPr>
              <w:t>20</w:t>
            </w:r>
          </w:p>
        </w:tc>
      </w:tr>
      <w:tr w:rsidR="0090739F" w:rsidRPr="0090739F" w14:paraId="5D6DD73E" w14:textId="77777777" w:rsidTr="1FF29A97">
        <w:trPr>
          <w:trHeight w:val="680"/>
        </w:trPr>
        <w:tc>
          <w:tcPr>
            <w:tcW w:w="562" w:type="dxa"/>
            <w:vMerge/>
            <w:tcMar>
              <w:top w:w="28" w:type="dxa"/>
              <w:left w:w="28" w:type="dxa"/>
              <w:bottom w:w="28" w:type="dxa"/>
              <w:right w:w="28" w:type="dxa"/>
            </w:tcMar>
          </w:tcPr>
          <w:p w14:paraId="60A9D646" w14:textId="77777777" w:rsidR="0090739F" w:rsidRPr="0090739F" w:rsidRDefault="0090739F" w:rsidP="00607F8D">
            <w:pPr>
              <w:spacing w:before="120" w:after="120" w:line="259" w:lineRule="auto"/>
              <w:ind w:left="108" w:firstLine="0"/>
            </w:pPr>
          </w:p>
        </w:tc>
        <w:tc>
          <w:tcPr>
            <w:tcW w:w="10065" w:type="dxa"/>
            <w:tcMar>
              <w:top w:w="28" w:type="dxa"/>
              <w:left w:w="28" w:type="dxa"/>
              <w:bottom w:w="28" w:type="dxa"/>
              <w:right w:w="28" w:type="dxa"/>
            </w:tcMar>
          </w:tcPr>
          <w:p w14:paraId="6E8E1FFB" w14:textId="15AC1FC2" w:rsidR="0090739F" w:rsidRPr="0090739F" w:rsidRDefault="0090739F" w:rsidP="00607F8D">
            <w:pPr>
              <w:spacing w:before="120" w:after="120" w:line="259" w:lineRule="auto"/>
              <w:rPr>
                <w:b/>
                <w:shd w:val="clear" w:color="auto" w:fill="FFFF00"/>
              </w:rPr>
            </w:pPr>
            <w:r w:rsidRPr="0090739F">
              <w:t>Response:</w:t>
            </w:r>
          </w:p>
        </w:tc>
      </w:tr>
      <w:tr w:rsidR="0029474B" w:rsidRPr="0090739F" w14:paraId="066597D2" w14:textId="77777777" w:rsidTr="1FF29A97">
        <w:tblPrEx>
          <w:tblCellMar>
            <w:top w:w="0" w:type="dxa"/>
          </w:tblCellMar>
        </w:tblPrEx>
        <w:trPr>
          <w:trHeight w:val="567"/>
        </w:trPr>
        <w:tc>
          <w:tcPr>
            <w:tcW w:w="562" w:type="dxa"/>
            <w:vMerge w:val="restart"/>
            <w:tcMar>
              <w:top w:w="28" w:type="dxa"/>
              <w:left w:w="28" w:type="dxa"/>
              <w:bottom w:w="28" w:type="dxa"/>
              <w:right w:w="28" w:type="dxa"/>
            </w:tcMar>
          </w:tcPr>
          <w:p w14:paraId="5AAFF322" w14:textId="5223F30C" w:rsidR="0029474B" w:rsidRPr="0090739F" w:rsidRDefault="0029474B" w:rsidP="00607F8D">
            <w:pPr>
              <w:spacing w:before="120" w:after="120" w:line="259" w:lineRule="auto"/>
              <w:ind w:left="108" w:firstLine="0"/>
            </w:pPr>
            <w:r w:rsidRPr="0090739F">
              <w:t>2.</w:t>
            </w:r>
          </w:p>
        </w:tc>
        <w:tc>
          <w:tcPr>
            <w:tcW w:w="10065" w:type="dxa"/>
            <w:tcMar>
              <w:top w:w="28" w:type="dxa"/>
              <w:left w:w="28" w:type="dxa"/>
              <w:bottom w:w="28" w:type="dxa"/>
              <w:right w:w="28" w:type="dxa"/>
            </w:tcMar>
          </w:tcPr>
          <w:p w14:paraId="00664D93" w14:textId="77777777" w:rsidR="00D50E26" w:rsidRDefault="00D50E26" w:rsidP="00D50E26">
            <w:pPr>
              <w:spacing w:before="120" w:after="120" w:line="259" w:lineRule="auto"/>
              <w:rPr>
                <w:b/>
                <w:bCs/>
              </w:rPr>
            </w:pPr>
            <w:r w:rsidRPr="00674DB8">
              <w:rPr>
                <w:b/>
                <w:bCs/>
              </w:rPr>
              <w:t xml:space="preserve">Managing Performance </w:t>
            </w:r>
          </w:p>
          <w:p w14:paraId="6FBABDD7" w14:textId="77777777" w:rsidR="00D50E26" w:rsidRDefault="00D50E26" w:rsidP="00D50E26">
            <w:pPr>
              <w:spacing w:before="120" w:after="120" w:line="259" w:lineRule="auto"/>
            </w:pPr>
            <w:r>
              <w:t xml:space="preserve">Please describe in detail your process for monitoring levels of service performance. </w:t>
            </w:r>
          </w:p>
          <w:p w14:paraId="6A11DF36" w14:textId="77777777" w:rsidR="00D50E26" w:rsidRDefault="00D50E26" w:rsidP="00D50E26">
            <w:pPr>
              <w:spacing w:before="120" w:after="120" w:line="259" w:lineRule="auto"/>
              <w:ind w:left="0" w:firstLine="0"/>
            </w:pPr>
            <w:r>
              <w:lastRenderedPageBreak/>
              <w:t>If an element of the service provision were to fail or drop below the required standard, please advise how you would respond to this.</w:t>
            </w:r>
          </w:p>
          <w:p w14:paraId="01106A94" w14:textId="0DCB01E7" w:rsidR="53030634" w:rsidRDefault="00D50E26" w:rsidP="1CCB4527">
            <w:pPr>
              <w:spacing w:before="120" w:after="120" w:line="259" w:lineRule="auto"/>
              <w:ind w:left="0" w:firstLine="0"/>
            </w:pPr>
            <w:r>
              <w:t>Please describe how you would apply lessons learnt from any drops in performance.</w:t>
            </w:r>
          </w:p>
          <w:p w14:paraId="671246BB" w14:textId="59F0053F" w:rsidR="00D50E26" w:rsidRPr="00DF3D78" w:rsidRDefault="00D50E26" w:rsidP="00D50E26">
            <w:pPr>
              <w:spacing w:before="120" w:after="120" w:line="259" w:lineRule="auto"/>
              <w:rPr>
                <w:rFonts w:eastAsia="Times New Roman" w:cs="Times New Roman"/>
                <w:color w:val="auto"/>
                <w:lang w:eastAsia="en-US"/>
              </w:rPr>
            </w:pPr>
            <w:r>
              <w:t xml:space="preserve">Please describe </w:t>
            </w:r>
            <w:r w:rsidR="61F3FD5D">
              <w:t>your reporting process</w:t>
            </w:r>
            <w:r>
              <w:t>.</w:t>
            </w:r>
          </w:p>
          <w:p w14:paraId="7ED682D1" w14:textId="62A4FC9D" w:rsidR="00AB0603" w:rsidRPr="0090739F" w:rsidRDefault="00AB0603" w:rsidP="008148DD">
            <w:pPr>
              <w:spacing w:before="120" w:after="120" w:line="259" w:lineRule="auto"/>
            </w:pPr>
            <w:r w:rsidRPr="008148DD">
              <w:rPr>
                <w:color w:val="auto"/>
              </w:rPr>
              <w:t xml:space="preserve">Weighting </w:t>
            </w:r>
            <w:r w:rsidR="001F6050">
              <w:rPr>
                <w:color w:val="auto"/>
              </w:rPr>
              <w:t>20</w:t>
            </w:r>
          </w:p>
        </w:tc>
      </w:tr>
      <w:tr w:rsidR="0029474B" w:rsidRPr="0090739F" w14:paraId="479D09C5" w14:textId="77777777" w:rsidTr="1FF29A97">
        <w:tblPrEx>
          <w:tblCellMar>
            <w:top w:w="0" w:type="dxa"/>
          </w:tblCellMar>
        </w:tblPrEx>
        <w:trPr>
          <w:trHeight w:val="680"/>
        </w:trPr>
        <w:tc>
          <w:tcPr>
            <w:tcW w:w="562" w:type="dxa"/>
            <w:vMerge/>
            <w:tcMar>
              <w:top w:w="28" w:type="dxa"/>
              <w:left w:w="28" w:type="dxa"/>
              <w:bottom w:w="28" w:type="dxa"/>
              <w:right w:w="28" w:type="dxa"/>
            </w:tcMar>
          </w:tcPr>
          <w:p w14:paraId="02AD177E" w14:textId="77777777" w:rsidR="0029474B" w:rsidRPr="0090739F" w:rsidRDefault="0029474B" w:rsidP="00607F8D">
            <w:pPr>
              <w:spacing w:before="120" w:after="120" w:line="259" w:lineRule="auto"/>
              <w:ind w:left="108" w:firstLine="0"/>
            </w:pPr>
          </w:p>
        </w:tc>
        <w:tc>
          <w:tcPr>
            <w:tcW w:w="10065" w:type="dxa"/>
            <w:tcMar>
              <w:top w:w="28" w:type="dxa"/>
              <w:left w:w="28" w:type="dxa"/>
              <w:bottom w:w="28" w:type="dxa"/>
              <w:right w:w="28" w:type="dxa"/>
            </w:tcMar>
          </w:tcPr>
          <w:p w14:paraId="388E5699" w14:textId="67B444BD" w:rsidR="0029474B" w:rsidRPr="0090739F" w:rsidRDefault="0029474B" w:rsidP="00560D01">
            <w:pPr>
              <w:spacing w:before="120" w:after="120" w:line="259" w:lineRule="auto"/>
            </w:pPr>
            <w:r w:rsidRPr="0090739F">
              <w:t xml:space="preserve">Response: </w:t>
            </w:r>
          </w:p>
        </w:tc>
      </w:tr>
      <w:tr w:rsidR="0029474B" w:rsidRPr="0090739F" w14:paraId="0B27E33C" w14:textId="77777777" w:rsidTr="1FF29A97">
        <w:tblPrEx>
          <w:tblCellMar>
            <w:top w:w="0" w:type="dxa"/>
          </w:tblCellMar>
        </w:tblPrEx>
        <w:trPr>
          <w:trHeight w:val="567"/>
        </w:trPr>
        <w:tc>
          <w:tcPr>
            <w:tcW w:w="562" w:type="dxa"/>
            <w:vMerge w:val="restart"/>
            <w:tcMar>
              <w:top w:w="28" w:type="dxa"/>
              <w:left w:w="28" w:type="dxa"/>
              <w:bottom w:w="28" w:type="dxa"/>
              <w:right w:w="28" w:type="dxa"/>
            </w:tcMar>
          </w:tcPr>
          <w:p w14:paraId="33A38C83" w14:textId="02D438A4" w:rsidR="0029474B" w:rsidRPr="0090739F" w:rsidRDefault="0029474B" w:rsidP="00607F8D">
            <w:pPr>
              <w:spacing w:before="120" w:after="120" w:line="259" w:lineRule="auto"/>
              <w:ind w:left="108" w:firstLine="0"/>
            </w:pPr>
            <w:r w:rsidRPr="0090739F">
              <w:t>3.</w:t>
            </w:r>
          </w:p>
        </w:tc>
        <w:tc>
          <w:tcPr>
            <w:tcW w:w="10065" w:type="dxa"/>
            <w:tcMar>
              <w:top w:w="28" w:type="dxa"/>
              <w:left w:w="28" w:type="dxa"/>
              <w:bottom w:w="28" w:type="dxa"/>
              <w:right w:w="28" w:type="dxa"/>
            </w:tcMar>
          </w:tcPr>
          <w:p w14:paraId="29F0CD90" w14:textId="5F1BDFDF" w:rsidR="00EE0132" w:rsidRDefault="005B6A00" w:rsidP="00EE0132">
            <w:pPr>
              <w:spacing w:before="120" w:after="120" w:line="259" w:lineRule="auto"/>
              <w:rPr>
                <w:b/>
                <w:bCs/>
              </w:rPr>
            </w:pPr>
            <w:r>
              <w:rPr>
                <w:b/>
                <w:bCs/>
              </w:rPr>
              <w:t xml:space="preserve">Managing </w:t>
            </w:r>
            <w:r w:rsidR="00EE0132">
              <w:rPr>
                <w:b/>
                <w:bCs/>
              </w:rPr>
              <w:t>Customer Complaints</w:t>
            </w:r>
          </w:p>
          <w:p w14:paraId="160AD7B8" w14:textId="77777777" w:rsidR="00EE0132" w:rsidRDefault="00EE0132" w:rsidP="00EE0132">
            <w:pPr>
              <w:spacing w:before="120" w:after="120" w:line="259" w:lineRule="auto"/>
            </w:pPr>
            <w:r>
              <w:t xml:space="preserve">Please describe in detail your process for customer complaints. </w:t>
            </w:r>
          </w:p>
          <w:p w14:paraId="39026F7B" w14:textId="77777777" w:rsidR="00EE0132" w:rsidRDefault="00EE0132" w:rsidP="00EE0132">
            <w:pPr>
              <w:spacing w:before="120" w:after="120" w:line="259" w:lineRule="auto"/>
            </w:pPr>
            <w:r>
              <w:t xml:space="preserve">Your response should include, but not be limited to, the following: </w:t>
            </w:r>
          </w:p>
          <w:p w14:paraId="2D7BA005" w14:textId="75FECDFC" w:rsidR="00EE0132" w:rsidRDefault="00EE0132" w:rsidP="00EE0132">
            <w:pPr>
              <w:pStyle w:val="ListParagraph"/>
              <w:numPr>
                <w:ilvl w:val="0"/>
                <w:numId w:val="38"/>
              </w:numPr>
              <w:spacing w:before="120" w:after="120" w:line="259" w:lineRule="auto"/>
            </w:pPr>
            <w:r>
              <w:t xml:space="preserve">The proposed process </w:t>
            </w:r>
            <w:r w:rsidR="75FCBBFB">
              <w:t>for raising</w:t>
            </w:r>
            <w:r>
              <w:t xml:space="preserve"> complaints</w:t>
            </w:r>
            <w:r w:rsidR="75FCBBFB">
              <w:t>,</w:t>
            </w:r>
          </w:p>
          <w:p w14:paraId="7AB6AD97" w14:textId="324906D7" w:rsidR="00EE0132" w:rsidRDefault="00EE0132" w:rsidP="00EE0132">
            <w:pPr>
              <w:pStyle w:val="ListParagraph"/>
              <w:numPr>
                <w:ilvl w:val="0"/>
                <w:numId w:val="38"/>
              </w:numPr>
              <w:spacing w:before="120" w:after="120" w:line="259" w:lineRule="auto"/>
            </w:pPr>
            <w:r>
              <w:t>How you would receive and log any complaints received</w:t>
            </w:r>
            <w:r w:rsidR="7AE44D58">
              <w:t>,</w:t>
            </w:r>
            <w:r>
              <w:t xml:space="preserve"> </w:t>
            </w:r>
          </w:p>
          <w:p w14:paraId="473C670D" w14:textId="017E3ADF" w:rsidR="00EE0132" w:rsidRDefault="0C1C0217" w:rsidP="1CCB4527">
            <w:pPr>
              <w:pStyle w:val="ListParagraph"/>
              <w:numPr>
                <w:ilvl w:val="0"/>
                <w:numId w:val="38"/>
              </w:numPr>
              <w:spacing w:before="120" w:after="120" w:line="259" w:lineRule="auto"/>
            </w:pPr>
            <w:r w:rsidRPr="1CCB4527">
              <w:rPr>
                <w:color w:val="000000" w:themeColor="text1"/>
              </w:rPr>
              <w:t>Response</w:t>
            </w:r>
            <w:r w:rsidR="00EE0132" w:rsidRPr="1CCB4527">
              <w:rPr>
                <w:color w:val="000000" w:themeColor="text1"/>
              </w:rPr>
              <w:t xml:space="preserve"> times for responding to</w:t>
            </w:r>
            <w:r w:rsidR="00EE0132">
              <w:t xml:space="preserve"> and resolving complaints</w:t>
            </w:r>
            <w:r w:rsidR="00390B09">
              <w:t>,</w:t>
            </w:r>
            <w:r w:rsidR="00EE0132">
              <w:t xml:space="preserve"> </w:t>
            </w:r>
            <w:r w:rsidR="6E7A7485">
              <w:t>accounting for</w:t>
            </w:r>
            <w:r w:rsidR="00EE0132">
              <w:t xml:space="preserve"> different severities of complaints</w:t>
            </w:r>
            <w:r w:rsidR="554F2E94">
              <w:t>.</w:t>
            </w:r>
          </w:p>
          <w:p w14:paraId="35BC12BE" w14:textId="4739D4FA" w:rsidR="00AB0603" w:rsidRPr="0090739F" w:rsidRDefault="00AB0603" w:rsidP="00547C39">
            <w:pPr>
              <w:spacing w:before="120" w:after="120" w:line="259" w:lineRule="auto"/>
            </w:pPr>
            <w:r w:rsidRPr="003101C4">
              <w:rPr>
                <w:color w:val="auto"/>
              </w:rPr>
              <w:t xml:space="preserve">Weighting </w:t>
            </w:r>
            <w:r w:rsidR="001F6050">
              <w:rPr>
                <w:color w:val="auto"/>
              </w:rPr>
              <w:t>15</w:t>
            </w:r>
          </w:p>
        </w:tc>
      </w:tr>
      <w:tr w:rsidR="0029474B" w:rsidRPr="0090739F" w14:paraId="30FED527" w14:textId="77777777" w:rsidTr="1FF29A97">
        <w:tblPrEx>
          <w:tblCellMar>
            <w:top w:w="0" w:type="dxa"/>
          </w:tblCellMar>
        </w:tblPrEx>
        <w:trPr>
          <w:trHeight w:val="680"/>
        </w:trPr>
        <w:tc>
          <w:tcPr>
            <w:tcW w:w="562" w:type="dxa"/>
            <w:vMerge/>
            <w:tcMar>
              <w:top w:w="28" w:type="dxa"/>
              <w:left w:w="28" w:type="dxa"/>
              <w:bottom w:w="28" w:type="dxa"/>
              <w:right w:w="28" w:type="dxa"/>
            </w:tcMar>
          </w:tcPr>
          <w:p w14:paraId="01C6789E" w14:textId="77777777" w:rsidR="0029474B" w:rsidRPr="0090739F" w:rsidRDefault="0029474B" w:rsidP="00607F8D">
            <w:pPr>
              <w:spacing w:before="120" w:after="120" w:line="259" w:lineRule="auto"/>
              <w:ind w:left="108" w:firstLine="0"/>
            </w:pPr>
          </w:p>
        </w:tc>
        <w:tc>
          <w:tcPr>
            <w:tcW w:w="10065" w:type="dxa"/>
            <w:tcMar>
              <w:top w:w="28" w:type="dxa"/>
              <w:left w:w="28" w:type="dxa"/>
              <w:bottom w:w="28" w:type="dxa"/>
              <w:right w:w="28" w:type="dxa"/>
            </w:tcMar>
          </w:tcPr>
          <w:p w14:paraId="3D74481A" w14:textId="5617EC20" w:rsidR="0029474B" w:rsidRPr="0090739F" w:rsidRDefault="0029474B" w:rsidP="00560D01">
            <w:pPr>
              <w:spacing w:before="120" w:after="120" w:line="259" w:lineRule="auto"/>
            </w:pPr>
            <w:r w:rsidRPr="0090739F">
              <w:t xml:space="preserve">Response: </w:t>
            </w:r>
          </w:p>
        </w:tc>
      </w:tr>
      <w:bookmarkEnd w:id="3"/>
      <w:tr w:rsidR="00547C39" w:rsidRPr="0090739F" w14:paraId="09E07F28" w14:textId="77777777" w:rsidTr="1FF29A97">
        <w:tblPrEx>
          <w:tblCellMar>
            <w:top w:w="0" w:type="dxa"/>
          </w:tblCellMar>
        </w:tblPrEx>
        <w:trPr>
          <w:trHeight w:val="567"/>
        </w:trPr>
        <w:tc>
          <w:tcPr>
            <w:tcW w:w="562" w:type="dxa"/>
            <w:vMerge w:val="restart"/>
            <w:tcMar>
              <w:top w:w="28" w:type="dxa"/>
              <w:left w:w="28" w:type="dxa"/>
              <w:bottom w:w="28" w:type="dxa"/>
              <w:right w:w="28" w:type="dxa"/>
            </w:tcMar>
          </w:tcPr>
          <w:p w14:paraId="2B619053" w14:textId="4893CB55" w:rsidR="00547C39" w:rsidRPr="0090739F" w:rsidRDefault="00547C39" w:rsidP="008700A5">
            <w:pPr>
              <w:spacing w:before="120" w:after="120" w:line="259" w:lineRule="auto"/>
              <w:ind w:left="108" w:firstLine="0"/>
            </w:pPr>
            <w:r>
              <w:t>4</w:t>
            </w:r>
            <w:r w:rsidRPr="0090739F">
              <w:t>.</w:t>
            </w:r>
          </w:p>
        </w:tc>
        <w:tc>
          <w:tcPr>
            <w:tcW w:w="10065" w:type="dxa"/>
            <w:tcMar>
              <w:top w:w="28" w:type="dxa"/>
              <w:left w:w="28" w:type="dxa"/>
              <w:bottom w:w="28" w:type="dxa"/>
              <w:right w:w="28" w:type="dxa"/>
            </w:tcMar>
          </w:tcPr>
          <w:p w14:paraId="2CC856C9" w14:textId="77777777" w:rsidR="005A7DBC" w:rsidRPr="008D4768" w:rsidRDefault="005A7DBC" w:rsidP="00390B09">
            <w:pPr>
              <w:spacing w:before="120" w:after="120" w:line="259" w:lineRule="auto"/>
              <w:ind w:left="0" w:firstLine="0"/>
              <w:rPr>
                <w:b/>
                <w:bCs/>
              </w:rPr>
            </w:pPr>
            <w:r w:rsidRPr="008D4768">
              <w:rPr>
                <w:b/>
                <w:bCs/>
              </w:rPr>
              <w:t xml:space="preserve">Employee Absence </w:t>
            </w:r>
          </w:p>
          <w:p w14:paraId="3B9A80AC" w14:textId="6C898879" w:rsidR="005A7DBC" w:rsidRPr="003D565B" w:rsidRDefault="005A7DBC" w:rsidP="005A7DBC">
            <w:pPr>
              <w:spacing w:before="120" w:after="120" w:line="259" w:lineRule="auto"/>
              <w:rPr>
                <w:color w:val="auto"/>
              </w:rPr>
            </w:pPr>
            <w:r>
              <w:t>Please describe in detail your process for responding to employee absence to ensure the level of service</w:t>
            </w:r>
            <w:r w:rsidR="34A1A12D">
              <w:t xml:space="preserve"> performance</w:t>
            </w:r>
            <w:r>
              <w:t xml:space="preserve"> remains unaffected. You are to provide details of any additional resource that you would be able to allocate.</w:t>
            </w:r>
          </w:p>
          <w:p w14:paraId="2618361B" w14:textId="40A46A0A" w:rsidR="00547C39" w:rsidRPr="003D565B" w:rsidRDefault="00547C39" w:rsidP="008700A5">
            <w:pPr>
              <w:spacing w:before="120" w:after="120" w:line="259" w:lineRule="auto"/>
            </w:pPr>
            <w:r w:rsidRPr="003D565B">
              <w:rPr>
                <w:color w:val="auto"/>
              </w:rPr>
              <w:t xml:space="preserve">Weighting </w:t>
            </w:r>
            <w:r w:rsidR="001F6050">
              <w:rPr>
                <w:color w:val="auto"/>
              </w:rPr>
              <w:t>15</w:t>
            </w:r>
          </w:p>
        </w:tc>
      </w:tr>
      <w:tr w:rsidR="00547C39" w:rsidRPr="0090739F" w14:paraId="7258B1AC" w14:textId="77777777" w:rsidTr="1FF29A97">
        <w:tblPrEx>
          <w:tblCellMar>
            <w:top w:w="0" w:type="dxa"/>
          </w:tblCellMar>
        </w:tblPrEx>
        <w:trPr>
          <w:trHeight w:val="680"/>
        </w:trPr>
        <w:tc>
          <w:tcPr>
            <w:tcW w:w="562" w:type="dxa"/>
            <w:vMerge/>
            <w:tcMar>
              <w:top w:w="28" w:type="dxa"/>
              <w:left w:w="28" w:type="dxa"/>
              <w:bottom w:w="28" w:type="dxa"/>
              <w:right w:w="28" w:type="dxa"/>
            </w:tcMar>
          </w:tcPr>
          <w:p w14:paraId="047AD0BD" w14:textId="77777777" w:rsidR="00547C39" w:rsidRPr="0090739F" w:rsidRDefault="00547C39" w:rsidP="008700A5">
            <w:pPr>
              <w:spacing w:before="120" w:after="120" w:line="259" w:lineRule="auto"/>
              <w:ind w:left="108" w:firstLine="0"/>
            </w:pPr>
          </w:p>
        </w:tc>
        <w:tc>
          <w:tcPr>
            <w:tcW w:w="10065" w:type="dxa"/>
            <w:tcMar>
              <w:top w:w="28" w:type="dxa"/>
              <w:left w:w="28" w:type="dxa"/>
              <w:bottom w:w="28" w:type="dxa"/>
              <w:right w:w="28" w:type="dxa"/>
            </w:tcMar>
          </w:tcPr>
          <w:p w14:paraId="76A6A6C4" w14:textId="77777777" w:rsidR="00547C39" w:rsidRPr="0090739F" w:rsidRDefault="00547C39" w:rsidP="008700A5">
            <w:pPr>
              <w:spacing w:before="120" w:after="120" w:line="259" w:lineRule="auto"/>
            </w:pPr>
            <w:r w:rsidRPr="0090739F">
              <w:t xml:space="preserve">Response: </w:t>
            </w:r>
          </w:p>
        </w:tc>
      </w:tr>
      <w:tr w:rsidR="00547C39" w:rsidRPr="0090739F" w14:paraId="48A81793" w14:textId="77777777" w:rsidTr="1FF29A97">
        <w:tblPrEx>
          <w:tblCellMar>
            <w:top w:w="0" w:type="dxa"/>
          </w:tblCellMar>
        </w:tblPrEx>
        <w:trPr>
          <w:trHeight w:val="567"/>
        </w:trPr>
        <w:tc>
          <w:tcPr>
            <w:tcW w:w="562" w:type="dxa"/>
            <w:vMerge w:val="restart"/>
            <w:tcMar>
              <w:top w:w="28" w:type="dxa"/>
              <w:left w:w="28" w:type="dxa"/>
              <w:bottom w:w="28" w:type="dxa"/>
              <w:right w:w="28" w:type="dxa"/>
            </w:tcMar>
          </w:tcPr>
          <w:p w14:paraId="4FA51915" w14:textId="4FA3CE5E" w:rsidR="00547C39" w:rsidRPr="0090739F" w:rsidRDefault="00547C39" w:rsidP="008700A5">
            <w:pPr>
              <w:spacing w:before="120" w:after="120" w:line="259" w:lineRule="auto"/>
              <w:ind w:left="108" w:firstLine="0"/>
            </w:pPr>
            <w:r>
              <w:t>5</w:t>
            </w:r>
            <w:r w:rsidRPr="0090739F">
              <w:t>.</w:t>
            </w:r>
          </w:p>
        </w:tc>
        <w:tc>
          <w:tcPr>
            <w:tcW w:w="10065" w:type="dxa"/>
            <w:tcMar>
              <w:top w:w="28" w:type="dxa"/>
              <w:left w:w="28" w:type="dxa"/>
              <w:bottom w:w="28" w:type="dxa"/>
              <w:right w:w="28" w:type="dxa"/>
            </w:tcMar>
          </w:tcPr>
          <w:p w14:paraId="0D741177" w14:textId="005A7688" w:rsidR="00252207" w:rsidRDefault="717AF835" w:rsidP="00252207">
            <w:pPr>
              <w:spacing w:before="120" w:after="120" w:line="259" w:lineRule="auto"/>
              <w:rPr>
                <w:b/>
              </w:rPr>
            </w:pPr>
            <w:r w:rsidRPr="1CCB4527">
              <w:rPr>
                <w:b/>
                <w:bCs/>
              </w:rPr>
              <w:t>Sustainability</w:t>
            </w:r>
          </w:p>
          <w:p w14:paraId="3BCBF214" w14:textId="4B55425A" w:rsidR="00252207" w:rsidRPr="003D565B" w:rsidRDefault="717AF835" w:rsidP="1CCB4527">
            <w:pPr>
              <w:spacing w:before="120" w:after="120" w:line="259" w:lineRule="auto"/>
            </w:pPr>
            <w:r>
              <w:t>Please describe in detail how you will offer a sustainable solution. This is to include but not be limited to the use of environmental cleaning products and the management of waste etc.</w:t>
            </w:r>
          </w:p>
          <w:p w14:paraId="3F8E1428" w14:textId="69DD8C69" w:rsidR="00547C39" w:rsidRPr="0090739F" w:rsidRDefault="00547C39" w:rsidP="008700A5">
            <w:pPr>
              <w:spacing w:before="120" w:after="120" w:line="259" w:lineRule="auto"/>
            </w:pPr>
            <w:r w:rsidRPr="003D565B">
              <w:rPr>
                <w:color w:val="auto"/>
              </w:rPr>
              <w:t xml:space="preserve">Weighting </w:t>
            </w:r>
            <w:r w:rsidR="001F6050">
              <w:rPr>
                <w:color w:val="auto"/>
              </w:rPr>
              <w:t>10</w:t>
            </w:r>
          </w:p>
        </w:tc>
      </w:tr>
      <w:tr w:rsidR="00547C39" w:rsidRPr="0090739F" w14:paraId="1AD8F48E" w14:textId="77777777" w:rsidTr="1FF29A97">
        <w:tblPrEx>
          <w:tblCellMar>
            <w:top w:w="0" w:type="dxa"/>
          </w:tblCellMar>
        </w:tblPrEx>
        <w:trPr>
          <w:trHeight w:val="680"/>
        </w:trPr>
        <w:tc>
          <w:tcPr>
            <w:tcW w:w="562" w:type="dxa"/>
            <w:vMerge/>
            <w:tcMar>
              <w:top w:w="28" w:type="dxa"/>
              <w:left w:w="28" w:type="dxa"/>
              <w:bottom w:w="28" w:type="dxa"/>
              <w:right w:w="28" w:type="dxa"/>
            </w:tcMar>
          </w:tcPr>
          <w:p w14:paraId="739D4275" w14:textId="77777777" w:rsidR="00547C39" w:rsidRPr="0090739F" w:rsidRDefault="00547C39" w:rsidP="008700A5">
            <w:pPr>
              <w:spacing w:before="120" w:after="120" w:line="259" w:lineRule="auto"/>
              <w:ind w:left="108" w:firstLine="0"/>
            </w:pPr>
          </w:p>
        </w:tc>
        <w:tc>
          <w:tcPr>
            <w:tcW w:w="10065" w:type="dxa"/>
            <w:tcMar>
              <w:top w:w="28" w:type="dxa"/>
              <w:left w:w="28" w:type="dxa"/>
              <w:bottom w:w="28" w:type="dxa"/>
              <w:right w:w="28" w:type="dxa"/>
            </w:tcMar>
          </w:tcPr>
          <w:p w14:paraId="730B7D75" w14:textId="77777777" w:rsidR="00547C39" w:rsidRPr="0090739F" w:rsidRDefault="00547C39" w:rsidP="008700A5">
            <w:pPr>
              <w:spacing w:before="120" w:after="120" w:line="259" w:lineRule="auto"/>
            </w:pPr>
            <w:r w:rsidRPr="0090739F">
              <w:t xml:space="preserve">Response: </w:t>
            </w:r>
          </w:p>
        </w:tc>
      </w:tr>
      <w:tr w:rsidR="00547C39" w:rsidRPr="0090739F" w14:paraId="6BEF3B70" w14:textId="77777777" w:rsidTr="1FF29A97">
        <w:tblPrEx>
          <w:tblCellMar>
            <w:top w:w="0" w:type="dxa"/>
          </w:tblCellMar>
        </w:tblPrEx>
        <w:trPr>
          <w:trHeight w:val="567"/>
        </w:trPr>
        <w:tc>
          <w:tcPr>
            <w:tcW w:w="562" w:type="dxa"/>
            <w:vMerge w:val="restart"/>
            <w:tcMar>
              <w:top w:w="28" w:type="dxa"/>
              <w:left w:w="28" w:type="dxa"/>
              <w:bottom w:w="28" w:type="dxa"/>
              <w:right w:w="28" w:type="dxa"/>
            </w:tcMar>
          </w:tcPr>
          <w:p w14:paraId="102AB997" w14:textId="1AC6BC7E" w:rsidR="00547C39" w:rsidRPr="003D565B" w:rsidRDefault="00547C39" w:rsidP="008700A5">
            <w:pPr>
              <w:spacing w:before="120" w:after="120" w:line="259" w:lineRule="auto"/>
              <w:ind w:left="108" w:firstLine="0"/>
            </w:pPr>
            <w:r w:rsidRPr="003D565B">
              <w:t>6.</w:t>
            </w:r>
          </w:p>
        </w:tc>
        <w:tc>
          <w:tcPr>
            <w:tcW w:w="10065" w:type="dxa"/>
            <w:tcMar>
              <w:top w:w="28" w:type="dxa"/>
              <w:left w:w="28" w:type="dxa"/>
              <w:bottom w:w="28" w:type="dxa"/>
              <w:right w:w="28" w:type="dxa"/>
            </w:tcMar>
          </w:tcPr>
          <w:p w14:paraId="190CB510" w14:textId="77777777" w:rsidR="009875C4" w:rsidRPr="001B71A5" w:rsidRDefault="009875C4" w:rsidP="009875C4">
            <w:pPr>
              <w:spacing w:before="120" w:after="120" w:line="259" w:lineRule="auto"/>
              <w:rPr>
                <w:b/>
                <w:bCs/>
              </w:rPr>
            </w:pPr>
            <w:r w:rsidRPr="001B71A5">
              <w:rPr>
                <w:b/>
                <w:bCs/>
              </w:rPr>
              <w:t xml:space="preserve">Legislation </w:t>
            </w:r>
          </w:p>
          <w:p w14:paraId="178AF604" w14:textId="77777777" w:rsidR="009875C4" w:rsidRDefault="009875C4" w:rsidP="009875C4">
            <w:pPr>
              <w:spacing w:before="120" w:after="120" w:line="259" w:lineRule="auto"/>
            </w:pPr>
            <w:r>
              <w:t>Please describe in detail how you will ensure that the service delivered is in line with relevant legislation, policy guidance and governance framework requirements.</w:t>
            </w:r>
          </w:p>
          <w:p w14:paraId="73F6559E" w14:textId="490CAAB4" w:rsidR="009875C4" w:rsidRPr="003D565B" w:rsidRDefault="009875C4" w:rsidP="009875C4">
            <w:pPr>
              <w:spacing w:before="120" w:after="120" w:line="259" w:lineRule="auto"/>
              <w:rPr>
                <w:color w:val="auto"/>
              </w:rPr>
            </w:pPr>
            <w:r>
              <w:t>Your response should include how your organisation complies with the Government Buying Standard for Cleaning Products and Services and the Modern Slavery Act 2015.</w:t>
            </w:r>
          </w:p>
          <w:p w14:paraId="0D896B8A" w14:textId="11A7144D" w:rsidR="00547C39" w:rsidRPr="003D565B" w:rsidRDefault="00547C39" w:rsidP="008700A5">
            <w:pPr>
              <w:spacing w:before="120" w:after="120" w:line="259" w:lineRule="auto"/>
            </w:pPr>
            <w:r w:rsidRPr="003D565B">
              <w:rPr>
                <w:color w:val="auto"/>
              </w:rPr>
              <w:lastRenderedPageBreak/>
              <w:t xml:space="preserve">Weighting </w:t>
            </w:r>
            <w:r w:rsidR="001F6050">
              <w:rPr>
                <w:color w:val="auto"/>
              </w:rPr>
              <w:t>10</w:t>
            </w:r>
          </w:p>
        </w:tc>
      </w:tr>
      <w:tr w:rsidR="00547C39" w:rsidRPr="0090739F" w14:paraId="0958A088" w14:textId="77777777" w:rsidTr="1FF29A97">
        <w:tblPrEx>
          <w:tblCellMar>
            <w:top w:w="0" w:type="dxa"/>
          </w:tblCellMar>
        </w:tblPrEx>
        <w:trPr>
          <w:trHeight w:val="680"/>
        </w:trPr>
        <w:tc>
          <w:tcPr>
            <w:tcW w:w="562" w:type="dxa"/>
            <w:vMerge/>
            <w:tcMar>
              <w:top w:w="28" w:type="dxa"/>
              <w:left w:w="28" w:type="dxa"/>
              <w:bottom w:w="28" w:type="dxa"/>
              <w:right w:w="28" w:type="dxa"/>
            </w:tcMar>
          </w:tcPr>
          <w:p w14:paraId="53C81B44" w14:textId="77777777" w:rsidR="00547C39" w:rsidRPr="0090739F" w:rsidRDefault="00547C39" w:rsidP="008700A5">
            <w:pPr>
              <w:spacing w:before="120" w:after="120" w:line="259" w:lineRule="auto"/>
              <w:ind w:left="108" w:firstLine="0"/>
            </w:pPr>
          </w:p>
        </w:tc>
        <w:tc>
          <w:tcPr>
            <w:tcW w:w="10065" w:type="dxa"/>
            <w:tcMar>
              <w:top w:w="28" w:type="dxa"/>
              <w:left w:w="28" w:type="dxa"/>
              <w:bottom w:w="28" w:type="dxa"/>
              <w:right w:w="28" w:type="dxa"/>
            </w:tcMar>
          </w:tcPr>
          <w:p w14:paraId="3ECAE8FA" w14:textId="77777777" w:rsidR="00547C39" w:rsidRPr="0090739F" w:rsidRDefault="00547C39" w:rsidP="008700A5">
            <w:pPr>
              <w:spacing w:before="120" w:after="120" w:line="259" w:lineRule="auto"/>
            </w:pPr>
            <w:r w:rsidRPr="0090739F">
              <w:t xml:space="preserve">Response: </w:t>
            </w:r>
          </w:p>
        </w:tc>
      </w:tr>
      <w:tr w:rsidR="00547C39" w:rsidRPr="0090739F" w14:paraId="0C458945" w14:textId="77777777" w:rsidTr="1FF29A97">
        <w:tblPrEx>
          <w:tblCellMar>
            <w:top w:w="0" w:type="dxa"/>
          </w:tblCellMar>
        </w:tblPrEx>
        <w:trPr>
          <w:trHeight w:val="567"/>
        </w:trPr>
        <w:tc>
          <w:tcPr>
            <w:tcW w:w="562" w:type="dxa"/>
            <w:vMerge w:val="restart"/>
            <w:tcMar>
              <w:top w:w="28" w:type="dxa"/>
              <w:left w:w="28" w:type="dxa"/>
              <w:bottom w:w="28" w:type="dxa"/>
              <w:right w:w="28" w:type="dxa"/>
            </w:tcMar>
          </w:tcPr>
          <w:p w14:paraId="28132F7D" w14:textId="29AB389A" w:rsidR="00547C39" w:rsidRPr="0090739F" w:rsidRDefault="00547C39" w:rsidP="008700A5">
            <w:pPr>
              <w:spacing w:before="120" w:after="120" w:line="259" w:lineRule="auto"/>
              <w:ind w:left="108" w:firstLine="0"/>
            </w:pPr>
            <w:r>
              <w:t>7</w:t>
            </w:r>
            <w:r w:rsidRPr="0090739F">
              <w:t>.</w:t>
            </w:r>
          </w:p>
        </w:tc>
        <w:tc>
          <w:tcPr>
            <w:tcW w:w="10065" w:type="dxa"/>
            <w:tcMar>
              <w:top w:w="28" w:type="dxa"/>
              <w:left w:w="28" w:type="dxa"/>
              <w:bottom w:w="28" w:type="dxa"/>
              <w:right w:w="28" w:type="dxa"/>
            </w:tcMar>
          </w:tcPr>
          <w:p w14:paraId="0598D0CF" w14:textId="1AA4E67E" w:rsidR="113DDE29" w:rsidRPr="002C293F" w:rsidRDefault="113DDE29" w:rsidP="1CCB4527">
            <w:pPr>
              <w:spacing w:before="60" w:after="60" w:line="240" w:lineRule="auto"/>
              <w:ind w:left="0" w:firstLine="0"/>
              <w:rPr>
                <w:color w:val="auto"/>
              </w:rPr>
            </w:pPr>
            <w:r w:rsidRPr="1CCB4527">
              <w:rPr>
                <w:rFonts w:eastAsia="Times New Roman" w:cs="Times New Roman"/>
                <w:b/>
                <w:bCs/>
                <w:color w:val="auto"/>
                <w:lang w:eastAsia="en-US"/>
              </w:rPr>
              <w:t xml:space="preserve">Social Value </w:t>
            </w:r>
          </w:p>
          <w:p w14:paraId="4D199E26" w14:textId="3789F7F8" w:rsidR="113DDE29" w:rsidRDefault="113DDE29" w:rsidP="1CCB4527">
            <w:pPr>
              <w:spacing w:before="60" w:after="60" w:line="240" w:lineRule="auto"/>
              <w:ind w:left="0" w:firstLine="0"/>
              <w:rPr>
                <w:rFonts w:eastAsia="Times New Roman" w:cs="Times New Roman"/>
                <w:color w:val="auto"/>
                <w:lang w:eastAsia="en-US"/>
              </w:rPr>
            </w:pPr>
            <w:r w:rsidRPr="1CCB4527">
              <w:rPr>
                <w:rFonts w:eastAsia="Times New Roman" w:cs="Times New Roman"/>
                <w:color w:val="auto"/>
                <w:lang w:eastAsia="en-US"/>
              </w:rPr>
              <w:t>Tenderer’s will be evaluated on the specific Social Val</w:t>
            </w:r>
            <w:r w:rsidR="1C85A4E9" w:rsidRPr="1CCB4527">
              <w:rPr>
                <w:rFonts w:eastAsia="Times New Roman" w:cs="Times New Roman"/>
                <w:color w:val="auto"/>
                <w:lang w:eastAsia="en-US"/>
              </w:rPr>
              <w:t>u</w:t>
            </w:r>
            <w:r w:rsidRPr="1CCB4527">
              <w:rPr>
                <w:rFonts w:eastAsia="Times New Roman" w:cs="Times New Roman"/>
                <w:color w:val="auto"/>
                <w:lang w:eastAsia="en-US"/>
              </w:rPr>
              <w:t xml:space="preserve">e proposals they would deliver if they were to win the contract. </w:t>
            </w:r>
            <w:r w:rsidR="586CCE08" w:rsidRPr="1CCB4527">
              <w:rPr>
                <w:rFonts w:eastAsia="Times New Roman" w:cs="Times New Roman"/>
                <w:color w:val="auto"/>
                <w:lang w:eastAsia="en-US"/>
              </w:rPr>
              <w:t>Please provide details of your specific Social Value offerings. Your response could include such areas as:</w:t>
            </w:r>
          </w:p>
          <w:p w14:paraId="6280870A" w14:textId="77777777" w:rsidR="00996FC7" w:rsidRDefault="586CCE08" w:rsidP="003C293C">
            <w:pPr>
              <w:pStyle w:val="ListParagraph"/>
              <w:numPr>
                <w:ilvl w:val="0"/>
                <w:numId w:val="38"/>
              </w:numPr>
              <w:rPr>
                <w:rFonts w:eastAsia="Times New Roman" w:cs="Times New Roman"/>
                <w:color w:val="auto"/>
                <w:lang w:eastAsia="en-US"/>
              </w:rPr>
            </w:pPr>
            <w:r w:rsidRPr="002C293F">
              <w:rPr>
                <w:rFonts w:eastAsia="Times New Roman" w:cs="Times New Roman"/>
                <w:color w:val="auto"/>
                <w:lang w:eastAsia="en-US"/>
              </w:rPr>
              <w:t xml:space="preserve">Supporting </w:t>
            </w:r>
            <w:r w:rsidR="5E4F0DE0" w:rsidRPr="4274B06B">
              <w:rPr>
                <w:rFonts w:eastAsia="Times New Roman" w:cs="Times New Roman"/>
                <w:color w:val="auto"/>
                <w:lang w:eastAsia="en-US"/>
              </w:rPr>
              <w:t>local good causes,</w:t>
            </w:r>
          </w:p>
          <w:p w14:paraId="028379F9" w14:textId="68D22FCC" w:rsidR="003C293C" w:rsidRDefault="5E4F0DE0" w:rsidP="003C293C">
            <w:pPr>
              <w:pStyle w:val="ListParagraph"/>
              <w:numPr>
                <w:ilvl w:val="0"/>
                <w:numId w:val="38"/>
              </w:numPr>
              <w:rPr>
                <w:rFonts w:eastAsia="Times New Roman" w:cs="Times New Roman"/>
                <w:color w:val="auto"/>
                <w:lang w:eastAsia="en-US"/>
              </w:rPr>
            </w:pPr>
            <w:r w:rsidRPr="4274B06B">
              <w:rPr>
                <w:rFonts w:eastAsia="Times New Roman" w:cs="Times New Roman"/>
                <w:color w:val="auto"/>
                <w:lang w:eastAsia="en-US"/>
              </w:rPr>
              <w:t>Apprenticeship opportunities,</w:t>
            </w:r>
          </w:p>
          <w:p w14:paraId="042B209F" w14:textId="3DE10CA1" w:rsidR="003C293C" w:rsidRPr="003C293C" w:rsidRDefault="5E4F0DE0" w:rsidP="4274B06B">
            <w:pPr>
              <w:pStyle w:val="ListParagraph"/>
              <w:numPr>
                <w:ilvl w:val="0"/>
                <w:numId w:val="38"/>
              </w:numPr>
              <w:rPr>
                <w:rFonts w:eastAsia="Times New Roman" w:cs="Times New Roman"/>
                <w:color w:val="auto"/>
                <w:lang w:eastAsia="en-US"/>
              </w:rPr>
            </w:pPr>
            <w:r w:rsidRPr="4274B06B">
              <w:rPr>
                <w:rFonts w:eastAsia="Times New Roman" w:cs="Times New Roman"/>
                <w:color w:val="auto"/>
                <w:lang w:eastAsia="en-US"/>
              </w:rPr>
              <w:t xml:space="preserve">Representation of disabled people in the contract workforce, </w:t>
            </w:r>
          </w:p>
          <w:p w14:paraId="3910E429" w14:textId="1BEE4B77" w:rsidR="003C293C" w:rsidRPr="003C293C" w:rsidRDefault="5E4F0DE0" w:rsidP="4274B06B">
            <w:pPr>
              <w:pStyle w:val="ListParagraph"/>
              <w:numPr>
                <w:ilvl w:val="0"/>
                <w:numId w:val="38"/>
              </w:numPr>
              <w:rPr>
                <w:rFonts w:eastAsia="Times New Roman" w:cs="Times New Roman"/>
                <w:color w:val="auto"/>
                <w:lang w:eastAsia="en-US"/>
              </w:rPr>
            </w:pPr>
            <w:r w:rsidRPr="4274B06B">
              <w:rPr>
                <w:rFonts w:eastAsia="Times New Roman" w:cs="Times New Roman"/>
                <w:color w:val="auto"/>
                <w:lang w:eastAsia="en-US"/>
              </w:rPr>
              <w:t>Support for people returning to work,</w:t>
            </w:r>
          </w:p>
          <w:p w14:paraId="51093E13" w14:textId="5D62D21B" w:rsidR="003C293C" w:rsidRPr="002C293F" w:rsidRDefault="5E4F0DE0" w:rsidP="4274B06B">
            <w:pPr>
              <w:pStyle w:val="ListParagraph"/>
              <w:numPr>
                <w:ilvl w:val="0"/>
                <w:numId w:val="38"/>
              </w:numPr>
              <w:rPr>
                <w:rFonts w:eastAsia="Times New Roman" w:cs="Times New Roman"/>
                <w:color w:val="auto"/>
                <w:lang w:eastAsia="en-US"/>
              </w:rPr>
            </w:pPr>
            <w:r w:rsidRPr="4274B06B">
              <w:rPr>
                <w:rFonts w:eastAsia="Times New Roman" w:cs="Times New Roman"/>
                <w:color w:val="auto"/>
                <w:lang w:eastAsia="en-US"/>
              </w:rPr>
              <w:t xml:space="preserve">Environmental benefits including working towards net zero greenhouse gas emissions. </w:t>
            </w:r>
          </w:p>
          <w:p w14:paraId="3946F412" w14:textId="7ED66632" w:rsidR="7A0D31D1" w:rsidRDefault="7A0D31D1" w:rsidP="4274B06B">
            <w:r>
              <w:t xml:space="preserve">You are to state ‘none’ if you are not offering any social value elements. </w:t>
            </w:r>
          </w:p>
          <w:p w14:paraId="724CEDA3" w14:textId="14AF985E" w:rsidR="00547C39" w:rsidRPr="0090739F" w:rsidRDefault="00547C39" w:rsidP="002C293F">
            <w:r w:rsidRPr="003D565B">
              <w:t xml:space="preserve">Weighting </w:t>
            </w:r>
            <w:r w:rsidR="001F6050">
              <w:t>10</w:t>
            </w:r>
          </w:p>
        </w:tc>
      </w:tr>
      <w:tr w:rsidR="00547C39" w:rsidRPr="0090739F" w14:paraId="1E57C54A" w14:textId="77777777" w:rsidTr="1FF29A97">
        <w:tblPrEx>
          <w:tblCellMar>
            <w:top w:w="0" w:type="dxa"/>
          </w:tblCellMar>
        </w:tblPrEx>
        <w:trPr>
          <w:trHeight w:val="680"/>
        </w:trPr>
        <w:tc>
          <w:tcPr>
            <w:tcW w:w="562" w:type="dxa"/>
            <w:vMerge/>
            <w:tcMar>
              <w:top w:w="28" w:type="dxa"/>
              <w:left w:w="28" w:type="dxa"/>
              <w:bottom w:w="28" w:type="dxa"/>
              <w:right w:w="28" w:type="dxa"/>
            </w:tcMar>
          </w:tcPr>
          <w:p w14:paraId="62AFC3B4" w14:textId="77777777" w:rsidR="00547C39" w:rsidRPr="0090739F" w:rsidRDefault="00547C39" w:rsidP="008700A5">
            <w:pPr>
              <w:spacing w:before="120" w:after="120" w:line="259" w:lineRule="auto"/>
              <w:ind w:left="108" w:firstLine="0"/>
            </w:pPr>
          </w:p>
        </w:tc>
        <w:tc>
          <w:tcPr>
            <w:tcW w:w="10065" w:type="dxa"/>
            <w:tcMar>
              <w:top w:w="28" w:type="dxa"/>
              <w:left w:w="28" w:type="dxa"/>
              <w:bottom w:w="28" w:type="dxa"/>
              <w:right w:w="28" w:type="dxa"/>
            </w:tcMar>
          </w:tcPr>
          <w:p w14:paraId="0BF3AD9B" w14:textId="77777777" w:rsidR="00547C39" w:rsidRPr="0090739F" w:rsidRDefault="00547C39" w:rsidP="008700A5">
            <w:pPr>
              <w:spacing w:before="120" w:after="120" w:line="259" w:lineRule="auto"/>
            </w:pPr>
            <w:r w:rsidRPr="0090739F">
              <w:t xml:space="preserve">Response: </w:t>
            </w:r>
          </w:p>
        </w:tc>
      </w:tr>
    </w:tbl>
    <w:p w14:paraId="329764EB" w14:textId="77777777" w:rsidR="00547C39" w:rsidRDefault="00547C39" w:rsidP="0007036B">
      <w:pPr>
        <w:ind w:left="0" w:firstLine="0"/>
      </w:pPr>
    </w:p>
    <w:p w14:paraId="69321C8B" w14:textId="4E30528B" w:rsidR="006B45CF" w:rsidRPr="0007036B" w:rsidRDefault="006B45CF" w:rsidP="0007036B">
      <w:pPr>
        <w:ind w:left="0" w:firstLine="0"/>
        <w:sectPr w:rsidR="006B45CF" w:rsidRPr="0007036B">
          <w:footerReference w:type="even" r:id="rId16"/>
          <w:footerReference w:type="default" r:id="rId17"/>
          <w:footerReference w:type="first" r:id="rId18"/>
          <w:pgSz w:w="11906" w:h="16838"/>
          <w:pgMar w:top="998" w:right="718" w:bottom="1036" w:left="720" w:header="720" w:footer="603" w:gutter="0"/>
          <w:cols w:space="720"/>
        </w:sectPr>
      </w:pPr>
    </w:p>
    <w:p w14:paraId="02679627" w14:textId="5D30888A" w:rsidR="00911B0C" w:rsidRDefault="00526F92" w:rsidP="00911B0C">
      <w:pPr>
        <w:pStyle w:val="Heading1"/>
        <w:ind w:left="422" w:right="0"/>
      </w:pPr>
      <w:r>
        <w:lastRenderedPageBreak/>
        <w:t>3</w:t>
      </w:r>
      <w:r w:rsidR="00911B0C" w:rsidRPr="006E7613">
        <w:t>.</w:t>
      </w:r>
      <w:r w:rsidR="00911B0C" w:rsidRPr="006E7613">
        <w:rPr>
          <w:rFonts w:ascii="Arial" w:eastAsia="Arial" w:hAnsi="Arial" w:cs="Arial"/>
          <w:sz w:val="28"/>
        </w:rPr>
        <w:t xml:space="preserve"> </w:t>
      </w:r>
      <w:r w:rsidR="00911B0C" w:rsidRPr="006E7613">
        <w:t xml:space="preserve"> </w:t>
      </w:r>
      <w:r w:rsidR="0029474B" w:rsidRPr="006E7613">
        <w:t>PRICING SCHEDULE</w:t>
      </w:r>
      <w:r w:rsidR="00911B0C">
        <w:t xml:space="preserve"> </w:t>
      </w:r>
    </w:p>
    <w:p w14:paraId="5AF805F9" w14:textId="77777777" w:rsidR="00911B0C" w:rsidRDefault="00911B0C" w:rsidP="00911B0C">
      <w:pPr>
        <w:spacing w:after="410" w:line="259" w:lineRule="auto"/>
        <w:ind w:left="398" w:right="-27" w:firstLine="0"/>
      </w:pPr>
      <w:r>
        <w:rPr>
          <w:rFonts w:ascii="Calibri" w:eastAsia="Calibri" w:hAnsi="Calibri" w:cs="Calibri"/>
          <w:noProof/>
        </w:rPr>
        <mc:AlternateContent>
          <mc:Choice Requires="wpg">
            <w:drawing>
              <wp:inline distT="0" distB="0" distL="0" distR="0" wp14:anchorId="7809F6F3" wp14:editId="3153C2C9">
                <wp:extent cx="6684264" cy="3048"/>
                <wp:effectExtent l="0" t="0" r="0" b="0"/>
                <wp:docPr id="3" name="Group 3"/>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4" name="Shape 22998"/>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EBC347" id="Group 3"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">
                <v:shape id="Shape 22998"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" path="m,l6684264,r,9144l,9144,,e" fillcolor="black" stroked="f" strokeweight="0">
                  <v:stroke miterlimit="83231f" joinstyle="miter"/>
                  <v:path arrowok="t" textboxrect="0,0,6684264,9144"/>
                </v:shape>
                <w10:anchorlock/>
              </v:group>
            </w:pict>
          </mc:Fallback>
        </mc:AlternateContent>
      </w:r>
    </w:p>
    <w:p w14:paraId="4F64DC33" w14:textId="77777777" w:rsidR="0029474B" w:rsidRDefault="0029474B" w:rsidP="00AC7138">
      <w:pPr>
        <w:pStyle w:val="Heading3"/>
        <w:spacing w:before="120" w:after="120"/>
        <w:ind w:left="422"/>
      </w:pPr>
      <w:r>
        <w:t>GUIDANCE</w:t>
      </w:r>
      <w:r>
        <w:rPr>
          <w:b w:val="0"/>
          <w:color w:val="FF0000"/>
        </w:rPr>
        <w:t xml:space="preserve"> </w:t>
      </w:r>
    </w:p>
    <w:p w14:paraId="6B607155" w14:textId="49DCE5E6" w:rsidR="0029474B" w:rsidRDefault="0029474B" w:rsidP="0029474B">
      <w:pPr>
        <w:spacing w:before="120" w:after="120"/>
        <w:ind w:left="422"/>
      </w:pPr>
      <w:r>
        <w:t xml:space="preserve">Tenderers are referred to section 4 of the Invitation to Tender (Part A) for further information on how price will be evaluated and are advised to ensure that they fully understand the evaluation methodology to be used to assess price. </w:t>
      </w:r>
    </w:p>
    <w:p w14:paraId="312DC25F" w14:textId="42FD56ED" w:rsidR="0029474B" w:rsidRDefault="0029474B" w:rsidP="0029474B">
      <w:pPr>
        <w:spacing w:before="120" w:after="0"/>
        <w:ind w:left="422"/>
      </w:pPr>
      <w:r>
        <w:t>Tenderers must take care to ensure they provide a price for each item/element of the pricing schedule as specified</w:t>
      </w:r>
      <w:r w:rsidR="00A23404">
        <w:t xml:space="preserve"> below</w:t>
      </w:r>
      <w:r>
        <w:t xml:space="preserve">. Failure to complete the pricing schedule in full may result in the Tender being rejected. </w:t>
      </w:r>
    </w:p>
    <w:p w14:paraId="1C00A282" w14:textId="77777777" w:rsidR="0029474B" w:rsidRDefault="0029474B" w:rsidP="0029474B">
      <w:pPr>
        <w:spacing w:before="120" w:after="0"/>
        <w:ind w:left="422"/>
      </w:pPr>
      <w:r>
        <w:t xml:space="preserve">Please do not make any changes to the pricing schedule, the Customer will evaluate your Tender (and may award a Contract) on the basis that no such changes have been made. </w:t>
      </w:r>
    </w:p>
    <w:p w14:paraId="5F671909" w14:textId="3F80234C" w:rsidR="0029474B" w:rsidRDefault="0029474B" w:rsidP="0029474B">
      <w:pPr>
        <w:spacing w:before="120" w:after="0"/>
        <w:ind w:left="422"/>
      </w:pPr>
      <w:r>
        <w:t xml:space="preserve">In the event you are unclear with regards to any section, please do not hesitate to contact the Customer. </w:t>
      </w:r>
      <w:r w:rsidR="00AC7138">
        <w:t xml:space="preserve"> </w:t>
      </w:r>
      <w:r>
        <w:t xml:space="preserve">Contact details are provided in the Invitation to Tender (Part A). </w:t>
      </w:r>
    </w:p>
    <w:p w14:paraId="2ED5EF78" w14:textId="52DE8088" w:rsidR="00B12699" w:rsidRPr="005A00B0" w:rsidRDefault="00B12699" w:rsidP="00DF43D0">
      <w:pPr>
        <w:spacing w:before="120" w:after="120"/>
        <w:ind w:left="422"/>
        <w:rPr>
          <w:b/>
          <w:bCs/>
        </w:rPr>
      </w:pPr>
      <w:r w:rsidRPr="005A00B0">
        <w:rPr>
          <w:b/>
          <w:bCs/>
        </w:rPr>
        <w:t>P</w:t>
      </w:r>
      <w:r w:rsidR="005A00B0" w:rsidRPr="005A00B0">
        <w:rPr>
          <w:b/>
          <w:bCs/>
        </w:rPr>
        <w:t>RICING SCHEDULE</w:t>
      </w:r>
    </w:p>
    <w:p w14:paraId="2FFA5F09" w14:textId="77777777" w:rsidR="00547C39" w:rsidRPr="004B3FDB" w:rsidRDefault="00547C39" w:rsidP="00547C39">
      <w:pPr>
        <w:numPr>
          <w:ilvl w:val="1"/>
          <w:numId w:val="29"/>
        </w:numPr>
        <w:spacing w:before="120" w:after="120" w:line="240" w:lineRule="auto"/>
        <w:ind w:right="99"/>
        <w:rPr>
          <w:rFonts w:eastAsia="Times New Roman" w:cs="Arial"/>
          <w:color w:val="auto"/>
          <w:lang w:eastAsia="en-US"/>
        </w:rPr>
      </w:pPr>
      <w:r w:rsidRPr="004B3FDB">
        <w:rPr>
          <w:rFonts w:eastAsia="Times New Roman" w:cs="Arial"/>
          <w:color w:val="auto"/>
          <w:lang w:eastAsia="en-US"/>
        </w:rPr>
        <w:t xml:space="preserve">All prices quoted must be in </w:t>
      </w:r>
      <w:smartTag w:uri="urn:schemas-microsoft-com:office:smarttags" w:element="place">
        <w:smartTag w:uri="urn:schemas-microsoft-com:office:smarttags" w:element="City">
          <w:r w:rsidRPr="004B3FDB">
            <w:rPr>
              <w:rFonts w:eastAsia="Times New Roman" w:cs="Arial"/>
              <w:color w:val="auto"/>
              <w:lang w:eastAsia="en-US"/>
            </w:rPr>
            <w:t>Sterling</w:t>
          </w:r>
        </w:smartTag>
      </w:smartTag>
      <w:r w:rsidRPr="004B3FDB">
        <w:rPr>
          <w:rFonts w:eastAsia="Times New Roman" w:cs="Arial"/>
          <w:color w:val="auto"/>
          <w:lang w:eastAsia="en-US"/>
        </w:rPr>
        <w:t xml:space="preserve"> and exclusive of VAT.</w:t>
      </w:r>
    </w:p>
    <w:p w14:paraId="331CA33A" w14:textId="70159C14" w:rsidR="00547C39" w:rsidRPr="004B3FDB" w:rsidRDefault="00547C39" w:rsidP="00547C39">
      <w:pPr>
        <w:numPr>
          <w:ilvl w:val="1"/>
          <w:numId w:val="29"/>
        </w:numPr>
        <w:spacing w:before="120" w:after="120" w:line="240" w:lineRule="auto"/>
        <w:ind w:right="99"/>
        <w:rPr>
          <w:rFonts w:eastAsia="Times New Roman" w:cs="Arial"/>
          <w:color w:val="auto"/>
          <w:lang w:eastAsia="en-US"/>
        </w:rPr>
      </w:pPr>
      <w:r w:rsidRPr="004B3FDB">
        <w:rPr>
          <w:rFonts w:eastAsia="Times New Roman" w:cs="Arial"/>
          <w:color w:val="auto"/>
          <w:lang w:eastAsia="en-US"/>
        </w:rPr>
        <w:t>Tenderers should satisfy themselves that they have understood the Specifications.</w:t>
      </w:r>
    </w:p>
    <w:p w14:paraId="6CAEC26E" w14:textId="202C12CB" w:rsidR="00547C39" w:rsidRPr="004B3FDB" w:rsidRDefault="00547C39" w:rsidP="00547C39">
      <w:pPr>
        <w:numPr>
          <w:ilvl w:val="1"/>
          <w:numId w:val="29"/>
        </w:numPr>
        <w:spacing w:before="120" w:after="120" w:line="240" w:lineRule="auto"/>
        <w:ind w:right="99"/>
        <w:rPr>
          <w:rFonts w:eastAsia="Times New Roman" w:cs="Arial"/>
          <w:color w:val="auto"/>
          <w:lang w:eastAsia="en-US"/>
        </w:rPr>
      </w:pPr>
      <w:r w:rsidRPr="1FF29A97">
        <w:rPr>
          <w:rFonts w:eastAsia="Times New Roman" w:cs="Arial"/>
          <w:color w:val="auto"/>
          <w:lang w:eastAsia="en-US"/>
        </w:rPr>
        <w:t xml:space="preserve">Where any ambiguity or confusion exists, Tenderers are invited to contact the Customer responsible for this </w:t>
      </w:r>
      <w:r w:rsidR="454D367D" w:rsidRPr="1FF29A97">
        <w:rPr>
          <w:rFonts w:eastAsia="Times New Roman" w:cs="Arial"/>
          <w:color w:val="auto"/>
          <w:lang w:eastAsia="en-US"/>
        </w:rPr>
        <w:t>tender invitation</w:t>
      </w:r>
      <w:r w:rsidRPr="1FF29A97">
        <w:rPr>
          <w:rFonts w:eastAsia="Times New Roman" w:cs="Arial"/>
          <w:color w:val="auto"/>
          <w:lang w:eastAsia="en-US"/>
        </w:rPr>
        <w:t xml:space="preserve"> as per the details on page</w:t>
      </w:r>
      <w:r w:rsidR="00CB6672" w:rsidRPr="1FF29A97">
        <w:rPr>
          <w:rFonts w:eastAsia="Times New Roman" w:cs="Arial"/>
          <w:color w:val="auto"/>
          <w:lang w:eastAsia="en-US"/>
        </w:rPr>
        <w:t xml:space="preserve"> </w:t>
      </w:r>
      <w:r w:rsidR="0B937E43" w:rsidRPr="1FF29A97">
        <w:rPr>
          <w:rFonts w:eastAsia="Times New Roman" w:cs="Arial"/>
          <w:color w:val="auto"/>
          <w:lang w:eastAsia="en-US"/>
        </w:rPr>
        <w:t>4</w:t>
      </w:r>
      <w:r w:rsidR="00CB6672" w:rsidRPr="1FF29A97">
        <w:rPr>
          <w:rFonts w:eastAsia="Times New Roman" w:cs="Arial"/>
          <w:color w:val="auto"/>
          <w:lang w:eastAsia="en-US"/>
        </w:rPr>
        <w:t xml:space="preserve"> </w:t>
      </w:r>
      <w:r w:rsidR="00A1740B" w:rsidRPr="1FF29A97">
        <w:rPr>
          <w:rFonts w:eastAsia="Times New Roman" w:cs="Arial"/>
          <w:color w:val="auto"/>
          <w:lang w:eastAsia="en-US"/>
        </w:rPr>
        <w:t>in the Invitation to Tender (Part A).</w:t>
      </w:r>
    </w:p>
    <w:p w14:paraId="6DF7B71F" w14:textId="5CD2AB7F" w:rsidR="00547C39" w:rsidRDefault="00547C39" w:rsidP="004B3FDB">
      <w:pPr>
        <w:spacing w:before="120" w:after="120"/>
        <w:ind w:left="422"/>
        <w:rPr>
          <w:color w:val="auto"/>
        </w:rPr>
      </w:pPr>
      <w:r w:rsidRPr="004B3FDB">
        <w:rPr>
          <w:color w:val="auto"/>
        </w:rPr>
        <w:t xml:space="preserve">In all instances the prices tendered shall be deemed to be a fully inclusive rate, and will therefore include all costs for, transportation, delivery, reporting, administration, profit, overheads and any other costs incurred in supplying the </w:t>
      </w:r>
      <w:r w:rsidR="00326324">
        <w:rPr>
          <w:color w:val="auto"/>
        </w:rPr>
        <w:t>service</w:t>
      </w:r>
      <w:r w:rsidRPr="004B3FDB">
        <w:rPr>
          <w:color w:val="auto"/>
        </w:rPr>
        <w:t xml:space="preserve">.  All prices quoted should therefore be inclusive of all charges applicable to supplying the </w:t>
      </w:r>
      <w:r w:rsidR="00326324">
        <w:rPr>
          <w:color w:val="auto"/>
        </w:rPr>
        <w:t>service</w:t>
      </w:r>
      <w:r w:rsidRPr="004B3FDB">
        <w:rPr>
          <w:color w:val="auto"/>
        </w:rPr>
        <w:t>.</w:t>
      </w:r>
    </w:p>
    <w:p w14:paraId="3EE67C71" w14:textId="6483FD49" w:rsidR="00D60594" w:rsidRPr="008B0909" w:rsidRDefault="00965D96" w:rsidP="008B0909">
      <w:pPr>
        <w:spacing w:after="160" w:line="259" w:lineRule="auto"/>
        <w:ind w:left="426" w:firstLine="0"/>
        <w:rPr>
          <w:color w:val="auto"/>
        </w:rPr>
      </w:pPr>
      <w:r w:rsidRPr="00965D96">
        <w:rPr>
          <w:b/>
          <w:bCs/>
          <w:color w:val="auto"/>
        </w:rPr>
        <w:t xml:space="preserve">PRICING </w:t>
      </w:r>
      <w:r>
        <w:rPr>
          <w:b/>
          <w:bCs/>
          <w:color w:val="auto"/>
        </w:rPr>
        <w:t>TABLE</w:t>
      </w:r>
    </w:p>
    <w:tbl>
      <w:tblPr>
        <w:tblStyle w:val="TableGrid0"/>
        <w:tblW w:w="0" w:type="auto"/>
        <w:tblInd w:w="422" w:type="dxa"/>
        <w:tblLook w:val="04A0" w:firstRow="1" w:lastRow="0" w:firstColumn="1" w:lastColumn="0" w:noHBand="0" w:noVBand="1"/>
      </w:tblPr>
      <w:tblGrid>
        <w:gridCol w:w="991"/>
        <w:gridCol w:w="6804"/>
        <w:gridCol w:w="2670"/>
      </w:tblGrid>
      <w:tr w:rsidR="005854E6" w14:paraId="109087F0" w14:textId="77777777" w:rsidTr="00F921C4">
        <w:tc>
          <w:tcPr>
            <w:tcW w:w="991" w:type="dxa"/>
          </w:tcPr>
          <w:p w14:paraId="267C1D3A" w14:textId="0DAE559E" w:rsidR="005854E6" w:rsidRPr="00326324" w:rsidRDefault="005854E6" w:rsidP="00326324">
            <w:pPr>
              <w:spacing w:before="120" w:after="120"/>
              <w:ind w:left="0" w:firstLine="0"/>
              <w:jc w:val="center"/>
              <w:rPr>
                <w:b/>
                <w:bCs/>
                <w:color w:val="auto"/>
              </w:rPr>
            </w:pPr>
            <w:r w:rsidRPr="00326324">
              <w:rPr>
                <w:b/>
                <w:bCs/>
                <w:color w:val="auto"/>
              </w:rPr>
              <w:t>Item</w:t>
            </w:r>
          </w:p>
        </w:tc>
        <w:tc>
          <w:tcPr>
            <w:tcW w:w="6804" w:type="dxa"/>
          </w:tcPr>
          <w:p w14:paraId="0FDB30DA" w14:textId="09118BF4" w:rsidR="005854E6" w:rsidRPr="00326324" w:rsidRDefault="005854E6" w:rsidP="00326324">
            <w:pPr>
              <w:spacing w:before="120" w:after="120"/>
              <w:ind w:left="0" w:firstLine="0"/>
              <w:jc w:val="center"/>
              <w:rPr>
                <w:b/>
                <w:bCs/>
                <w:color w:val="auto"/>
              </w:rPr>
            </w:pPr>
            <w:r w:rsidRPr="00326324">
              <w:rPr>
                <w:b/>
                <w:bCs/>
                <w:color w:val="auto"/>
              </w:rPr>
              <w:t>Description</w:t>
            </w:r>
          </w:p>
        </w:tc>
        <w:tc>
          <w:tcPr>
            <w:tcW w:w="2670" w:type="dxa"/>
          </w:tcPr>
          <w:p w14:paraId="1941E8E6" w14:textId="40418256" w:rsidR="005854E6" w:rsidRPr="00326324" w:rsidRDefault="005854E6" w:rsidP="00326324">
            <w:pPr>
              <w:spacing w:before="120" w:after="120"/>
              <w:ind w:left="0" w:firstLine="0"/>
              <w:jc w:val="center"/>
              <w:rPr>
                <w:b/>
                <w:bCs/>
                <w:color w:val="auto"/>
              </w:rPr>
            </w:pPr>
            <w:r w:rsidRPr="00326324">
              <w:rPr>
                <w:b/>
                <w:bCs/>
                <w:color w:val="auto"/>
              </w:rPr>
              <w:t>Price (Ex VAT)</w:t>
            </w:r>
          </w:p>
        </w:tc>
      </w:tr>
      <w:tr w:rsidR="00CB663C" w14:paraId="444A0822" w14:textId="77777777" w:rsidTr="00CB663C">
        <w:trPr>
          <w:trHeight w:val="653"/>
        </w:trPr>
        <w:tc>
          <w:tcPr>
            <w:tcW w:w="991" w:type="dxa"/>
            <w:vMerge w:val="restart"/>
          </w:tcPr>
          <w:p w14:paraId="06362DE6" w14:textId="77777777" w:rsidR="00CB663C" w:rsidRDefault="00CB663C" w:rsidP="006A610F">
            <w:pPr>
              <w:pStyle w:val="ListParagraph"/>
              <w:numPr>
                <w:ilvl w:val="0"/>
                <w:numId w:val="37"/>
              </w:numPr>
              <w:spacing w:before="120" w:after="120"/>
              <w:rPr>
                <w:color w:val="auto"/>
              </w:rPr>
            </w:pPr>
          </w:p>
        </w:tc>
        <w:tc>
          <w:tcPr>
            <w:tcW w:w="6804" w:type="dxa"/>
            <w:vMerge w:val="restart"/>
          </w:tcPr>
          <w:p w14:paraId="6D4261E6" w14:textId="700B2196" w:rsidR="00CB663C" w:rsidRPr="00CB7EF5" w:rsidRDefault="00CB663C" w:rsidP="00CB7EF5">
            <w:pPr>
              <w:spacing w:before="120" w:after="120"/>
              <w:rPr>
                <w:color w:val="auto"/>
              </w:rPr>
            </w:pPr>
            <w:r>
              <w:rPr>
                <w:color w:val="auto"/>
              </w:rPr>
              <w:t>Total price for cleaning services</w:t>
            </w:r>
            <w:r w:rsidR="00A92DBE">
              <w:rPr>
                <w:color w:val="auto"/>
              </w:rPr>
              <w:t xml:space="preserve"> (but excluding Window Cleaning)</w:t>
            </w:r>
            <w:r>
              <w:rPr>
                <w:color w:val="auto"/>
              </w:rPr>
              <w:t xml:space="preserve"> as per the specification </w:t>
            </w:r>
            <w:r w:rsidR="00965D96">
              <w:rPr>
                <w:color w:val="auto"/>
              </w:rPr>
              <w:t xml:space="preserve">at Schedule 3 to the Contract for Contract Year 1. </w:t>
            </w:r>
            <w:r>
              <w:rPr>
                <w:color w:val="auto"/>
              </w:rPr>
              <w:t xml:space="preserve">  </w:t>
            </w:r>
          </w:p>
        </w:tc>
        <w:tc>
          <w:tcPr>
            <w:tcW w:w="2670" w:type="dxa"/>
          </w:tcPr>
          <w:p w14:paraId="3969906E" w14:textId="595C2AEA" w:rsidR="00CB663C" w:rsidRDefault="00CB663C" w:rsidP="004B3FDB">
            <w:pPr>
              <w:spacing w:before="120" w:after="120"/>
              <w:ind w:left="0" w:firstLine="0"/>
              <w:rPr>
                <w:color w:val="auto"/>
              </w:rPr>
            </w:pPr>
            <w:r>
              <w:rPr>
                <w:color w:val="auto"/>
              </w:rPr>
              <w:t>Price per month: £</w:t>
            </w:r>
          </w:p>
        </w:tc>
      </w:tr>
      <w:tr w:rsidR="00CB663C" w14:paraId="600339B3" w14:textId="77777777" w:rsidTr="00F921C4">
        <w:trPr>
          <w:trHeight w:val="652"/>
        </w:trPr>
        <w:tc>
          <w:tcPr>
            <w:tcW w:w="991" w:type="dxa"/>
            <w:vMerge/>
          </w:tcPr>
          <w:p w14:paraId="73D9546E" w14:textId="77777777" w:rsidR="00CB663C" w:rsidRDefault="00CB663C" w:rsidP="006A610F">
            <w:pPr>
              <w:pStyle w:val="ListParagraph"/>
              <w:numPr>
                <w:ilvl w:val="0"/>
                <w:numId w:val="37"/>
              </w:numPr>
              <w:spacing w:before="120" w:after="120"/>
              <w:rPr>
                <w:color w:val="auto"/>
              </w:rPr>
            </w:pPr>
          </w:p>
        </w:tc>
        <w:tc>
          <w:tcPr>
            <w:tcW w:w="6804" w:type="dxa"/>
            <w:vMerge/>
          </w:tcPr>
          <w:p w14:paraId="7388FC1D" w14:textId="77777777" w:rsidR="00CB663C" w:rsidRDefault="00CB663C" w:rsidP="00CB7EF5">
            <w:pPr>
              <w:spacing w:before="120" w:after="120"/>
              <w:rPr>
                <w:color w:val="auto"/>
              </w:rPr>
            </w:pPr>
          </w:p>
        </w:tc>
        <w:tc>
          <w:tcPr>
            <w:tcW w:w="2670" w:type="dxa"/>
          </w:tcPr>
          <w:p w14:paraId="693CE3FC" w14:textId="19F72B64" w:rsidR="00CB663C" w:rsidRDefault="00965D96" w:rsidP="004B3FDB">
            <w:pPr>
              <w:spacing w:before="120" w:after="120"/>
              <w:ind w:left="0" w:firstLine="0"/>
              <w:rPr>
                <w:color w:val="auto"/>
              </w:rPr>
            </w:pPr>
            <w:r>
              <w:rPr>
                <w:color w:val="auto"/>
              </w:rPr>
              <w:t xml:space="preserve">Total </w:t>
            </w:r>
            <w:r w:rsidR="00CB663C">
              <w:rPr>
                <w:color w:val="auto"/>
              </w:rPr>
              <w:t>per year: £</w:t>
            </w:r>
          </w:p>
        </w:tc>
      </w:tr>
      <w:tr w:rsidR="00E465EB" w14:paraId="4B08EB1C" w14:textId="77777777" w:rsidTr="00E465EB">
        <w:trPr>
          <w:trHeight w:val="535"/>
        </w:trPr>
        <w:tc>
          <w:tcPr>
            <w:tcW w:w="991" w:type="dxa"/>
            <w:vMerge w:val="restart"/>
          </w:tcPr>
          <w:p w14:paraId="1E8802DC" w14:textId="77777777" w:rsidR="00E465EB" w:rsidRDefault="00E465EB" w:rsidP="006A610F">
            <w:pPr>
              <w:pStyle w:val="ListParagraph"/>
              <w:numPr>
                <w:ilvl w:val="0"/>
                <w:numId w:val="37"/>
              </w:numPr>
              <w:spacing w:before="120" w:after="120"/>
              <w:rPr>
                <w:color w:val="auto"/>
              </w:rPr>
            </w:pPr>
          </w:p>
        </w:tc>
        <w:tc>
          <w:tcPr>
            <w:tcW w:w="6804" w:type="dxa"/>
            <w:vMerge w:val="restart"/>
          </w:tcPr>
          <w:p w14:paraId="62E2750E" w14:textId="14A2B653" w:rsidR="00E465EB" w:rsidRDefault="00E1457E" w:rsidP="00CB7EF5">
            <w:pPr>
              <w:spacing w:before="120" w:after="120"/>
              <w:rPr>
                <w:color w:val="auto"/>
              </w:rPr>
            </w:pPr>
            <w:r>
              <w:rPr>
                <w:color w:val="auto"/>
              </w:rPr>
              <w:t>Total p</w:t>
            </w:r>
            <w:r w:rsidR="00E465EB">
              <w:rPr>
                <w:color w:val="auto"/>
              </w:rPr>
              <w:t xml:space="preserve">rice for Window Cleaning as per the specification at Schedule 3 to the Contract for Contract Year 1. </w:t>
            </w:r>
          </w:p>
        </w:tc>
        <w:tc>
          <w:tcPr>
            <w:tcW w:w="2670" w:type="dxa"/>
          </w:tcPr>
          <w:p w14:paraId="24B190B3" w14:textId="4C9CF860" w:rsidR="00E465EB" w:rsidRDefault="00E465EB" w:rsidP="004B3FDB">
            <w:pPr>
              <w:spacing w:before="120" w:after="120"/>
              <w:ind w:left="0" w:firstLine="0"/>
              <w:rPr>
                <w:color w:val="auto"/>
              </w:rPr>
            </w:pPr>
            <w:r>
              <w:rPr>
                <w:color w:val="auto"/>
              </w:rPr>
              <w:t>Price per clean: £</w:t>
            </w:r>
          </w:p>
        </w:tc>
      </w:tr>
      <w:tr w:rsidR="00E465EB" w14:paraId="67F7AC4D" w14:textId="77777777" w:rsidTr="00F921C4">
        <w:trPr>
          <w:trHeight w:val="535"/>
        </w:trPr>
        <w:tc>
          <w:tcPr>
            <w:tcW w:w="991" w:type="dxa"/>
            <w:vMerge/>
          </w:tcPr>
          <w:p w14:paraId="585761C1" w14:textId="77777777" w:rsidR="00E465EB" w:rsidRDefault="00E465EB" w:rsidP="006A610F">
            <w:pPr>
              <w:pStyle w:val="ListParagraph"/>
              <w:numPr>
                <w:ilvl w:val="0"/>
                <w:numId w:val="37"/>
              </w:numPr>
              <w:spacing w:before="120" w:after="120"/>
              <w:rPr>
                <w:color w:val="auto"/>
              </w:rPr>
            </w:pPr>
          </w:p>
        </w:tc>
        <w:tc>
          <w:tcPr>
            <w:tcW w:w="6804" w:type="dxa"/>
            <w:vMerge/>
          </w:tcPr>
          <w:p w14:paraId="2B4E0F64" w14:textId="77777777" w:rsidR="00E465EB" w:rsidRDefault="00E465EB" w:rsidP="00CB7EF5">
            <w:pPr>
              <w:spacing w:before="120" w:after="120"/>
              <w:rPr>
                <w:color w:val="auto"/>
              </w:rPr>
            </w:pPr>
          </w:p>
        </w:tc>
        <w:tc>
          <w:tcPr>
            <w:tcW w:w="2670" w:type="dxa"/>
          </w:tcPr>
          <w:p w14:paraId="6CB146D8" w14:textId="5C0CE630" w:rsidR="00E465EB" w:rsidRDefault="00E1457E" w:rsidP="004B3FDB">
            <w:pPr>
              <w:spacing w:before="120" w:after="120"/>
              <w:ind w:left="0" w:firstLine="0"/>
              <w:rPr>
                <w:color w:val="auto"/>
              </w:rPr>
            </w:pPr>
            <w:r>
              <w:rPr>
                <w:color w:val="auto"/>
              </w:rPr>
              <w:t>Total per year (x5 cleans): £</w:t>
            </w:r>
          </w:p>
        </w:tc>
      </w:tr>
      <w:tr w:rsidR="00C608DA" w14:paraId="51EE7E71" w14:textId="77777777" w:rsidTr="00C608DA">
        <w:trPr>
          <w:trHeight w:val="398"/>
        </w:trPr>
        <w:tc>
          <w:tcPr>
            <w:tcW w:w="991" w:type="dxa"/>
            <w:vMerge w:val="restart"/>
          </w:tcPr>
          <w:p w14:paraId="2D29EAC2" w14:textId="77777777" w:rsidR="00C608DA" w:rsidRPr="00C608DA" w:rsidRDefault="00C608DA" w:rsidP="006A610F">
            <w:pPr>
              <w:pStyle w:val="ListParagraph"/>
              <w:numPr>
                <w:ilvl w:val="0"/>
                <w:numId w:val="37"/>
              </w:numPr>
              <w:spacing w:before="120" w:after="120"/>
              <w:rPr>
                <w:color w:val="auto"/>
              </w:rPr>
            </w:pPr>
          </w:p>
        </w:tc>
        <w:tc>
          <w:tcPr>
            <w:tcW w:w="6804" w:type="dxa"/>
            <w:vMerge w:val="restart"/>
          </w:tcPr>
          <w:p w14:paraId="3C1FF1C3" w14:textId="3082CF0F" w:rsidR="00C608DA" w:rsidRPr="00C608DA" w:rsidRDefault="00965D96" w:rsidP="00CB7EF5">
            <w:pPr>
              <w:spacing w:before="120" w:after="120"/>
              <w:rPr>
                <w:color w:val="auto"/>
              </w:rPr>
            </w:pPr>
            <w:r>
              <w:rPr>
                <w:color w:val="auto"/>
              </w:rPr>
              <w:t>Total price for cleaning services</w:t>
            </w:r>
            <w:r w:rsidR="00A26B21">
              <w:rPr>
                <w:color w:val="auto"/>
              </w:rPr>
              <w:t xml:space="preserve"> (but excluding Window Cleaning)</w:t>
            </w:r>
            <w:r>
              <w:rPr>
                <w:color w:val="auto"/>
              </w:rPr>
              <w:t xml:space="preserve"> as per the specification at Schedule 3 to the Contract for Contract Year 2.   </w:t>
            </w:r>
          </w:p>
        </w:tc>
        <w:tc>
          <w:tcPr>
            <w:tcW w:w="2670" w:type="dxa"/>
          </w:tcPr>
          <w:p w14:paraId="308AA526" w14:textId="2A830B86" w:rsidR="00C608DA" w:rsidRPr="00C608DA" w:rsidRDefault="00C608DA" w:rsidP="004B3FDB">
            <w:pPr>
              <w:spacing w:before="120" w:after="120"/>
              <w:ind w:left="0" w:firstLine="0"/>
              <w:rPr>
                <w:color w:val="auto"/>
              </w:rPr>
            </w:pPr>
            <w:r w:rsidRPr="00C608DA">
              <w:rPr>
                <w:color w:val="auto"/>
              </w:rPr>
              <w:t>Price per month: £</w:t>
            </w:r>
          </w:p>
        </w:tc>
      </w:tr>
      <w:tr w:rsidR="00C608DA" w14:paraId="65B9B763" w14:textId="77777777" w:rsidTr="00F921C4">
        <w:trPr>
          <w:trHeight w:val="397"/>
        </w:trPr>
        <w:tc>
          <w:tcPr>
            <w:tcW w:w="991" w:type="dxa"/>
            <w:vMerge/>
          </w:tcPr>
          <w:p w14:paraId="4F977D06" w14:textId="77777777" w:rsidR="00C608DA" w:rsidRPr="00C608DA" w:rsidRDefault="00C608DA" w:rsidP="006A610F">
            <w:pPr>
              <w:pStyle w:val="ListParagraph"/>
              <w:numPr>
                <w:ilvl w:val="0"/>
                <w:numId w:val="37"/>
              </w:numPr>
              <w:spacing w:before="120" w:after="120"/>
              <w:rPr>
                <w:color w:val="auto"/>
              </w:rPr>
            </w:pPr>
          </w:p>
        </w:tc>
        <w:tc>
          <w:tcPr>
            <w:tcW w:w="6804" w:type="dxa"/>
            <w:vMerge/>
          </w:tcPr>
          <w:p w14:paraId="01A43D2E" w14:textId="77777777" w:rsidR="00C608DA" w:rsidRPr="00C608DA" w:rsidRDefault="00C608DA" w:rsidP="00CB7EF5">
            <w:pPr>
              <w:spacing w:before="120" w:after="120"/>
              <w:rPr>
                <w:color w:val="auto"/>
              </w:rPr>
            </w:pPr>
          </w:p>
        </w:tc>
        <w:tc>
          <w:tcPr>
            <w:tcW w:w="2670" w:type="dxa"/>
          </w:tcPr>
          <w:p w14:paraId="14CBB3B4" w14:textId="0942D534" w:rsidR="00C608DA" w:rsidRPr="00C608DA" w:rsidRDefault="00965D96" w:rsidP="004B3FDB">
            <w:pPr>
              <w:spacing w:before="120" w:after="120"/>
              <w:ind w:left="0" w:firstLine="0"/>
              <w:rPr>
                <w:color w:val="auto"/>
              </w:rPr>
            </w:pPr>
            <w:r>
              <w:rPr>
                <w:color w:val="auto"/>
              </w:rPr>
              <w:t>Total</w:t>
            </w:r>
            <w:r w:rsidR="00C608DA" w:rsidRPr="00C608DA">
              <w:rPr>
                <w:color w:val="auto"/>
              </w:rPr>
              <w:t xml:space="preserve"> per year: £</w:t>
            </w:r>
          </w:p>
        </w:tc>
      </w:tr>
      <w:tr w:rsidR="00A26B21" w14:paraId="5E943D39" w14:textId="77777777" w:rsidTr="00A26B21">
        <w:trPr>
          <w:trHeight w:val="395"/>
        </w:trPr>
        <w:tc>
          <w:tcPr>
            <w:tcW w:w="991" w:type="dxa"/>
            <w:vMerge w:val="restart"/>
          </w:tcPr>
          <w:p w14:paraId="765F3F3D" w14:textId="77777777" w:rsidR="00A26B21" w:rsidRPr="00C608DA" w:rsidRDefault="00A26B21" w:rsidP="006A610F">
            <w:pPr>
              <w:pStyle w:val="ListParagraph"/>
              <w:numPr>
                <w:ilvl w:val="0"/>
                <w:numId w:val="37"/>
              </w:numPr>
              <w:spacing w:before="120" w:after="120"/>
              <w:rPr>
                <w:color w:val="auto"/>
              </w:rPr>
            </w:pPr>
          </w:p>
        </w:tc>
        <w:tc>
          <w:tcPr>
            <w:tcW w:w="6804" w:type="dxa"/>
            <w:vMerge w:val="restart"/>
          </w:tcPr>
          <w:p w14:paraId="3F09FA07" w14:textId="7C8CCF2E" w:rsidR="00A26B21" w:rsidRPr="00C608DA" w:rsidRDefault="00A26B21" w:rsidP="00CB7EF5">
            <w:pPr>
              <w:spacing w:before="120" w:after="120"/>
              <w:rPr>
                <w:color w:val="auto"/>
              </w:rPr>
            </w:pPr>
            <w:r>
              <w:rPr>
                <w:color w:val="auto"/>
              </w:rPr>
              <w:t>Total price for Window Cleaning as per the specification at Schedule 3 to the Contract for Contract Year 2.</w:t>
            </w:r>
          </w:p>
        </w:tc>
        <w:tc>
          <w:tcPr>
            <w:tcW w:w="2670" w:type="dxa"/>
          </w:tcPr>
          <w:p w14:paraId="7CC9A38C" w14:textId="68D32A0D" w:rsidR="00A26B21" w:rsidRDefault="00A26B21" w:rsidP="004B3FDB">
            <w:pPr>
              <w:spacing w:before="120" w:after="120"/>
              <w:ind w:left="0" w:firstLine="0"/>
              <w:rPr>
                <w:color w:val="auto"/>
              </w:rPr>
            </w:pPr>
            <w:r>
              <w:rPr>
                <w:color w:val="auto"/>
              </w:rPr>
              <w:t>Price per clean: £</w:t>
            </w:r>
          </w:p>
        </w:tc>
      </w:tr>
      <w:tr w:rsidR="00A26B21" w14:paraId="369D9853" w14:textId="77777777" w:rsidTr="00F921C4">
        <w:trPr>
          <w:trHeight w:val="395"/>
        </w:trPr>
        <w:tc>
          <w:tcPr>
            <w:tcW w:w="991" w:type="dxa"/>
            <w:vMerge/>
          </w:tcPr>
          <w:p w14:paraId="29E0ECEB" w14:textId="77777777" w:rsidR="00A26B21" w:rsidRPr="00C608DA" w:rsidRDefault="00A26B21" w:rsidP="006A610F">
            <w:pPr>
              <w:pStyle w:val="ListParagraph"/>
              <w:numPr>
                <w:ilvl w:val="0"/>
                <w:numId w:val="37"/>
              </w:numPr>
              <w:spacing w:before="120" w:after="120"/>
              <w:rPr>
                <w:color w:val="auto"/>
              </w:rPr>
            </w:pPr>
          </w:p>
        </w:tc>
        <w:tc>
          <w:tcPr>
            <w:tcW w:w="6804" w:type="dxa"/>
            <w:vMerge/>
          </w:tcPr>
          <w:p w14:paraId="34EDB323" w14:textId="77777777" w:rsidR="00A26B21" w:rsidRDefault="00A26B21" w:rsidP="00CB7EF5">
            <w:pPr>
              <w:spacing w:before="120" w:after="120"/>
              <w:rPr>
                <w:color w:val="auto"/>
              </w:rPr>
            </w:pPr>
          </w:p>
        </w:tc>
        <w:tc>
          <w:tcPr>
            <w:tcW w:w="2670" w:type="dxa"/>
          </w:tcPr>
          <w:p w14:paraId="1DFE0F4C" w14:textId="4F5BA36A" w:rsidR="00A26B21" w:rsidRDefault="00A26B21" w:rsidP="004B3FDB">
            <w:pPr>
              <w:spacing w:before="120" w:after="120"/>
              <w:ind w:left="0" w:firstLine="0"/>
              <w:rPr>
                <w:color w:val="auto"/>
              </w:rPr>
            </w:pPr>
            <w:r>
              <w:rPr>
                <w:color w:val="auto"/>
              </w:rPr>
              <w:t>Total per year (x5 cleans): £</w:t>
            </w:r>
          </w:p>
        </w:tc>
      </w:tr>
      <w:tr w:rsidR="00612003" w14:paraId="43C2D14E" w14:textId="77777777" w:rsidTr="00612003">
        <w:trPr>
          <w:trHeight w:val="398"/>
        </w:trPr>
        <w:tc>
          <w:tcPr>
            <w:tcW w:w="991" w:type="dxa"/>
            <w:vMerge w:val="restart"/>
          </w:tcPr>
          <w:p w14:paraId="29E83941" w14:textId="2A1FB6FA" w:rsidR="00612003" w:rsidRDefault="00A26B21" w:rsidP="0072004F">
            <w:pPr>
              <w:spacing w:before="120" w:after="120"/>
              <w:ind w:left="0" w:firstLine="0"/>
              <w:jc w:val="center"/>
              <w:rPr>
                <w:color w:val="auto"/>
              </w:rPr>
            </w:pPr>
            <w:r>
              <w:rPr>
                <w:color w:val="auto"/>
              </w:rPr>
              <w:lastRenderedPageBreak/>
              <w:t>5</w:t>
            </w:r>
            <w:r w:rsidR="00C608DA">
              <w:rPr>
                <w:color w:val="auto"/>
              </w:rPr>
              <w:t>.</w:t>
            </w:r>
          </w:p>
        </w:tc>
        <w:tc>
          <w:tcPr>
            <w:tcW w:w="6804" w:type="dxa"/>
            <w:vMerge w:val="restart"/>
          </w:tcPr>
          <w:p w14:paraId="781B02D8" w14:textId="05B8A90D" w:rsidR="00612003" w:rsidRDefault="00612003" w:rsidP="004B3FDB">
            <w:pPr>
              <w:spacing w:before="120" w:after="120"/>
              <w:ind w:left="0" w:firstLine="0"/>
              <w:rPr>
                <w:color w:val="auto"/>
              </w:rPr>
            </w:pPr>
            <w:r w:rsidRPr="00071396">
              <w:rPr>
                <w:b/>
                <w:bCs/>
                <w:color w:val="auto"/>
              </w:rPr>
              <w:t>OPTION</w:t>
            </w:r>
            <w:r>
              <w:rPr>
                <w:color w:val="auto"/>
              </w:rPr>
              <w:t xml:space="preserve">. </w:t>
            </w:r>
            <w:r w:rsidR="00965D96">
              <w:rPr>
                <w:color w:val="auto"/>
              </w:rPr>
              <w:t xml:space="preserve">Total price for cleaning services </w:t>
            </w:r>
            <w:r w:rsidR="00A26B21">
              <w:rPr>
                <w:color w:val="auto"/>
              </w:rPr>
              <w:t xml:space="preserve">(but excluding Window Cleaning) </w:t>
            </w:r>
            <w:r w:rsidR="00965D96">
              <w:rPr>
                <w:color w:val="auto"/>
              </w:rPr>
              <w:t xml:space="preserve">as per the specification at Schedule 3 to the Contract for Contract Year 3.   </w:t>
            </w:r>
          </w:p>
        </w:tc>
        <w:tc>
          <w:tcPr>
            <w:tcW w:w="2670" w:type="dxa"/>
          </w:tcPr>
          <w:p w14:paraId="6726E1C2" w14:textId="4E9945D3" w:rsidR="0053709B" w:rsidRDefault="0053709B" w:rsidP="004B3FDB">
            <w:pPr>
              <w:spacing w:before="120" w:after="120"/>
              <w:ind w:left="0" w:firstLine="0"/>
              <w:rPr>
                <w:color w:val="auto"/>
              </w:rPr>
            </w:pPr>
            <w:r>
              <w:rPr>
                <w:color w:val="auto"/>
              </w:rPr>
              <w:t xml:space="preserve">Price per month: £ </w:t>
            </w:r>
          </w:p>
        </w:tc>
      </w:tr>
      <w:tr w:rsidR="00612003" w14:paraId="2AB4DB2C" w14:textId="77777777" w:rsidTr="00F921C4">
        <w:trPr>
          <w:trHeight w:val="397"/>
        </w:trPr>
        <w:tc>
          <w:tcPr>
            <w:tcW w:w="991" w:type="dxa"/>
            <w:vMerge/>
          </w:tcPr>
          <w:p w14:paraId="620EA73B" w14:textId="77777777" w:rsidR="00612003" w:rsidRDefault="00612003" w:rsidP="0072004F">
            <w:pPr>
              <w:spacing w:before="120" w:after="120"/>
              <w:ind w:left="0" w:firstLine="0"/>
              <w:jc w:val="center"/>
              <w:rPr>
                <w:color w:val="auto"/>
              </w:rPr>
            </w:pPr>
          </w:p>
        </w:tc>
        <w:tc>
          <w:tcPr>
            <w:tcW w:w="6804" w:type="dxa"/>
            <w:vMerge/>
          </w:tcPr>
          <w:p w14:paraId="67326A6F" w14:textId="77777777" w:rsidR="00612003" w:rsidRDefault="00612003" w:rsidP="004B3FDB">
            <w:pPr>
              <w:spacing w:before="120" w:after="120"/>
              <w:ind w:left="0" w:firstLine="0"/>
              <w:rPr>
                <w:color w:val="auto"/>
              </w:rPr>
            </w:pPr>
          </w:p>
        </w:tc>
        <w:tc>
          <w:tcPr>
            <w:tcW w:w="2670" w:type="dxa"/>
          </w:tcPr>
          <w:p w14:paraId="142A02A9" w14:textId="062C14B9" w:rsidR="0053709B" w:rsidRDefault="00965D96" w:rsidP="004B3FDB">
            <w:pPr>
              <w:spacing w:before="120" w:after="120"/>
              <w:ind w:left="0" w:firstLine="0"/>
              <w:rPr>
                <w:color w:val="auto"/>
              </w:rPr>
            </w:pPr>
            <w:r>
              <w:rPr>
                <w:color w:val="auto"/>
              </w:rPr>
              <w:t>Total</w:t>
            </w:r>
            <w:r w:rsidR="0053709B">
              <w:rPr>
                <w:color w:val="auto"/>
              </w:rPr>
              <w:t xml:space="preserve"> per year: £</w:t>
            </w:r>
          </w:p>
        </w:tc>
      </w:tr>
      <w:tr w:rsidR="00A26B21" w14:paraId="1C785530" w14:textId="77777777" w:rsidTr="00A26B21">
        <w:trPr>
          <w:trHeight w:val="395"/>
        </w:trPr>
        <w:tc>
          <w:tcPr>
            <w:tcW w:w="991" w:type="dxa"/>
            <w:vMerge w:val="restart"/>
          </w:tcPr>
          <w:p w14:paraId="14D23D02" w14:textId="7C883796" w:rsidR="00A26B21" w:rsidRDefault="00A26B21" w:rsidP="0072004F">
            <w:pPr>
              <w:spacing w:before="120" w:after="120"/>
              <w:ind w:left="0" w:firstLine="0"/>
              <w:jc w:val="center"/>
              <w:rPr>
                <w:color w:val="auto"/>
              </w:rPr>
            </w:pPr>
            <w:r>
              <w:rPr>
                <w:color w:val="auto"/>
              </w:rPr>
              <w:t>6.</w:t>
            </w:r>
          </w:p>
        </w:tc>
        <w:tc>
          <w:tcPr>
            <w:tcW w:w="6804" w:type="dxa"/>
            <w:vMerge w:val="restart"/>
          </w:tcPr>
          <w:p w14:paraId="607B2621" w14:textId="62D230D5" w:rsidR="00A26B21" w:rsidRDefault="00A26B21" w:rsidP="004B3FDB">
            <w:pPr>
              <w:spacing w:before="120" w:after="120"/>
              <w:ind w:left="0" w:firstLine="0"/>
              <w:rPr>
                <w:color w:val="auto"/>
              </w:rPr>
            </w:pPr>
            <w:r w:rsidRPr="00071396">
              <w:rPr>
                <w:b/>
                <w:bCs/>
                <w:color w:val="auto"/>
              </w:rPr>
              <w:t>OPTION</w:t>
            </w:r>
            <w:r>
              <w:rPr>
                <w:color w:val="auto"/>
              </w:rPr>
              <w:t>. Total price for Window Cleaning as per the specification at Schedule 3 to the Contract for Contract Year 3.</w:t>
            </w:r>
          </w:p>
        </w:tc>
        <w:tc>
          <w:tcPr>
            <w:tcW w:w="2670" w:type="dxa"/>
          </w:tcPr>
          <w:p w14:paraId="6F72A6DD" w14:textId="28A0AF68" w:rsidR="00A26B21" w:rsidRDefault="00A26B21" w:rsidP="004B3FDB">
            <w:pPr>
              <w:spacing w:before="120" w:after="120"/>
              <w:ind w:left="0" w:firstLine="0"/>
              <w:rPr>
                <w:color w:val="auto"/>
              </w:rPr>
            </w:pPr>
            <w:r>
              <w:rPr>
                <w:color w:val="auto"/>
              </w:rPr>
              <w:t>Price per clean: £</w:t>
            </w:r>
          </w:p>
        </w:tc>
      </w:tr>
      <w:tr w:rsidR="00A26B21" w14:paraId="6472B55D" w14:textId="77777777" w:rsidTr="00F921C4">
        <w:trPr>
          <w:trHeight w:val="395"/>
        </w:trPr>
        <w:tc>
          <w:tcPr>
            <w:tcW w:w="991" w:type="dxa"/>
            <w:vMerge/>
          </w:tcPr>
          <w:p w14:paraId="35C5B710" w14:textId="77777777" w:rsidR="00A26B21" w:rsidRDefault="00A26B21" w:rsidP="0072004F">
            <w:pPr>
              <w:spacing w:before="120" w:after="120"/>
              <w:ind w:left="0" w:firstLine="0"/>
              <w:jc w:val="center"/>
              <w:rPr>
                <w:color w:val="auto"/>
              </w:rPr>
            </w:pPr>
          </w:p>
        </w:tc>
        <w:tc>
          <w:tcPr>
            <w:tcW w:w="6804" w:type="dxa"/>
            <w:vMerge/>
          </w:tcPr>
          <w:p w14:paraId="7D0CB913" w14:textId="77777777" w:rsidR="00A26B21" w:rsidRDefault="00A26B21" w:rsidP="004B3FDB">
            <w:pPr>
              <w:spacing w:before="120" w:after="120"/>
              <w:ind w:left="0" w:firstLine="0"/>
              <w:rPr>
                <w:color w:val="auto"/>
              </w:rPr>
            </w:pPr>
          </w:p>
        </w:tc>
        <w:tc>
          <w:tcPr>
            <w:tcW w:w="2670" w:type="dxa"/>
          </w:tcPr>
          <w:p w14:paraId="6C250D0E" w14:textId="5B9C54F9" w:rsidR="00A26B21" w:rsidRDefault="00A26B21" w:rsidP="004B3FDB">
            <w:pPr>
              <w:spacing w:before="120" w:after="120"/>
              <w:ind w:left="0" w:firstLine="0"/>
              <w:rPr>
                <w:color w:val="auto"/>
              </w:rPr>
            </w:pPr>
            <w:r>
              <w:rPr>
                <w:color w:val="auto"/>
              </w:rPr>
              <w:t>Total per year (x5 cleans): £</w:t>
            </w:r>
          </w:p>
        </w:tc>
      </w:tr>
      <w:tr w:rsidR="00612003" w14:paraId="333655EB" w14:textId="77777777" w:rsidTr="00612003">
        <w:trPr>
          <w:trHeight w:val="398"/>
        </w:trPr>
        <w:tc>
          <w:tcPr>
            <w:tcW w:w="991" w:type="dxa"/>
            <w:vMerge w:val="restart"/>
          </w:tcPr>
          <w:p w14:paraId="66099830" w14:textId="5CCA321B" w:rsidR="00612003" w:rsidRPr="00612003" w:rsidRDefault="00A26B21" w:rsidP="00612003">
            <w:pPr>
              <w:spacing w:before="120" w:after="120"/>
              <w:jc w:val="center"/>
              <w:rPr>
                <w:color w:val="auto"/>
              </w:rPr>
            </w:pPr>
            <w:r>
              <w:rPr>
                <w:color w:val="auto"/>
              </w:rPr>
              <w:t>7</w:t>
            </w:r>
            <w:r w:rsidR="00612003" w:rsidRPr="00612003">
              <w:rPr>
                <w:color w:val="auto"/>
              </w:rPr>
              <w:t>.</w:t>
            </w:r>
          </w:p>
        </w:tc>
        <w:tc>
          <w:tcPr>
            <w:tcW w:w="6804" w:type="dxa"/>
            <w:vMerge w:val="restart"/>
          </w:tcPr>
          <w:p w14:paraId="31B32FB4" w14:textId="554FF656" w:rsidR="00612003" w:rsidRDefault="00612003" w:rsidP="004B3FDB">
            <w:pPr>
              <w:spacing w:before="120" w:after="120"/>
              <w:ind w:left="0" w:firstLine="0"/>
              <w:rPr>
                <w:color w:val="auto"/>
              </w:rPr>
            </w:pPr>
            <w:r w:rsidRPr="00071396">
              <w:rPr>
                <w:b/>
                <w:bCs/>
                <w:color w:val="auto"/>
              </w:rPr>
              <w:t>OPTION</w:t>
            </w:r>
            <w:r>
              <w:rPr>
                <w:color w:val="auto"/>
              </w:rPr>
              <w:t xml:space="preserve">. </w:t>
            </w:r>
            <w:r w:rsidR="00965D96">
              <w:rPr>
                <w:color w:val="auto"/>
              </w:rPr>
              <w:t xml:space="preserve">Total price for cleaning services </w:t>
            </w:r>
            <w:r w:rsidR="00A26B21">
              <w:rPr>
                <w:color w:val="auto"/>
              </w:rPr>
              <w:t xml:space="preserve">(but excluding Window Cleaning) </w:t>
            </w:r>
            <w:r w:rsidR="00965D96">
              <w:rPr>
                <w:color w:val="auto"/>
              </w:rPr>
              <w:t>as per the specification at Schedule 3 to the Contract for Contract Year 4.</w:t>
            </w:r>
            <w:r w:rsidR="0053709B">
              <w:rPr>
                <w:color w:val="auto"/>
              </w:rPr>
              <w:t xml:space="preserve"> </w:t>
            </w:r>
          </w:p>
        </w:tc>
        <w:tc>
          <w:tcPr>
            <w:tcW w:w="2670" w:type="dxa"/>
          </w:tcPr>
          <w:p w14:paraId="23E46B0A" w14:textId="2EA6FBA5" w:rsidR="00C508AB" w:rsidRDefault="00C508AB" w:rsidP="004B3FDB">
            <w:pPr>
              <w:spacing w:before="120" w:after="120"/>
              <w:ind w:left="0" w:firstLine="0"/>
              <w:rPr>
                <w:color w:val="auto"/>
              </w:rPr>
            </w:pPr>
            <w:r>
              <w:rPr>
                <w:color w:val="auto"/>
              </w:rPr>
              <w:t>Price per month: £</w:t>
            </w:r>
          </w:p>
        </w:tc>
      </w:tr>
      <w:tr w:rsidR="00612003" w14:paraId="7C7140D3" w14:textId="77777777" w:rsidTr="00F921C4">
        <w:trPr>
          <w:trHeight w:val="397"/>
        </w:trPr>
        <w:tc>
          <w:tcPr>
            <w:tcW w:w="991" w:type="dxa"/>
            <w:vMerge/>
          </w:tcPr>
          <w:p w14:paraId="33EF7973" w14:textId="77777777" w:rsidR="00612003" w:rsidRDefault="00612003" w:rsidP="004B3FDB">
            <w:pPr>
              <w:spacing w:before="120" w:after="120"/>
              <w:ind w:left="0" w:firstLine="0"/>
              <w:rPr>
                <w:color w:val="auto"/>
              </w:rPr>
            </w:pPr>
          </w:p>
        </w:tc>
        <w:tc>
          <w:tcPr>
            <w:tcW w:w="6804" w:type="dxa"/>
            <w:vMerge/>
          </w:tcPr>
          <w:p w14:paraId="0512FCFC" w14:textId="77777777" w:rsidR="00612003" w:rsidRDefault="00612003" w:rsidP="004B3FDB">
            <w:pPr>
              <w:spacing w:before="120" w:after="120"/>
              <w:ind w:left="0" w:firstLine="0"/>
              <w:rPr>
                <w:color w:val="auto"/>
              </w:rPr>
            </w:pPr>
          </w:p>
        </w:tc>
        <w:tc>
          <w:tcPr>
            <w:tcW w:w="2670" w:type="dxa"/>
          </w:tcPr>
          <w:p w14:paraId="447FF89C" w14:textId="4AFD22BC" w:rsidR="00C508AB" w:rsidRDefault="00965D96" w:rsidP="004B3FDB">
            <w:pPr>
              <w:spacing w:before="120" w:after="120"/>
              <w:ind w:left="0" w:firstLine="0"/>
              <w:rPr>
                <w:color w:val="auto"/>
              </w:rPr>
            </w:pPr>
            <w:r>
              <w:rPr>
                <w:color w:val="auto"/>
              </w:rPr>
              <w:t>Total</w:t>
            </w:r>
            <w:r w:rsidR="00C508AB">
              <w:rPr>
                <w:color w:val="auto"/>
              </w:rPr>
              <w:t xml:space="preserve"> per year: £</w:t>
            </w:r>
          </w:p>
        </w:tc>
      </w:tr>
      <w:tr w:rsidR="00A26B21" w14:paraId="1A2D82DE" w14:textId="77777777" w:rsidTr="00A26B21">
        <w:trPr>
          <w:trHeight w:val="395"/>
        </w:trPr>
        <w:tc>
          <w:tcPr>
            <w:tcW w:w="991" w:type="dxa"/>
            <w:vMerge w:val="restart"/>
          </w:tcPr>
          <w:p w14:paraId="2EDF2A7F" w14:textId="47F7FDAE" w:rsidR="00A26B21" w:rsidRDefault="00A26B21" w:rsidP="00A26B21">
            <w:pPr>
              <w:spacing w:before="120" w:after="120"/>
              <w:ind w:left="0" w:firstLine="0"/>
              <w:jc w:val="center"/>
              <w:rPr>
                <w:color w:val="auto"/>
              </w:rPr>
            </w:pPr>
            <w:r>
              <w:rPr>
                <w:color w:val="auto"/>
              </w:rPr>
              <w:t>8.</w:t>
            </w:r>
          </w:p>
        </w:tc>
        <w:tc>
          <w:tcPr>
            <w:tcW w:w="6804" w:type="dxa"/>
            <w:vMerge w:val="restart"/>
          </w:tcPr>
          <w:p w14:paraId="426E2177" w14:textId="2FC8BA73" w:rsidR="00A26B21" w:rsidRDefault="00A26B21" w:rsidP="004B3FDB">
            <w:pPr>
              <w:spacing w:before="120" w:after="120"/>
              <w:ind w:left="0" w:firstLine="0"/>
              <w:rPr>
                <w:color w:val="auto"/>
              </w:rPr>
            </w:pPr>
            <w:r w:rsidRPr="00B26138">
              <w:rPr>
                <w:b/>
                <w:bCs/>
                <w:color w:val="auto"/>
              </w:rPr>
              <w:t>OPTION</w:t>
            </w:r>
            <w:r>
              <w:rPr>
                <w:color w:val="auto"/>
              </w:rPr>
              <w:t>. Total price for Window Cleaning as per the specification at Schedule 3 to the Contract for Contract Year 4.</w:t>
            </w:r>
          </w:p>
        </w:tc>
        <w:tc>
          <w:tcPr>
            <w:tcW w:w="2670" w:type="dxa"/>
          </w:tcPr>
          <w:p w14:paraId="1606B3D4" w14:textId="0B04CA95" w:rsidR="00A26B21" w:rsidRDefault="00A26B21" w:rsidP="004B3FDB">
            <w:pPr>
              <w:spacing w:before="120" w:after="120"/>
              <w:ind w:left="0" w:firstLine="0"/>
              <w:rPr>
                <w:color w:val="auto"/>
              </w:rPr>
            </w:pPr>
            <w:r>
              <w:rPr>
                <w:color w:val="auto"/>
              </w:rPr>
              <w:t>Price per clean: £</w:t>
            </w:r>
          </w:p>
        </w:tc>
      </w:tr>
      <w:tr w:rsidR="00A26B21" w14:paraId="1C0CB92B" w14:textId="77777777" w:rsidTr="00F921C4">
        <w:trPr>
          <w:trHeight w:val="395"/>
        </w:trPr>
        <w:tc>
          <w:tcPr>
            <w:tcW w:w="991" w:type="dxa"/>
            <w:vMerge/>
          </w:tcPr>
          <w:p w14:paraId="45B47121" w14:textId="77777777" w:rsidR="00A26B21" w:rsidRDefault="00A26B21" w:rsidP="00645767">
            <w:pPr>
              <w:spacing w:before="120" w:after="120"/>
              <w:ind w:left="0" w:firstLine="0"/>
              <w:jc w:val="center"/>
              <w:rPr>
                <w:color w:val="auto"/>
              </w:rPr>
            </w:pPr>
          </w:p>
        </w:tc>
        <w:tc>
          <w:tcPr>
            <w:tcW w:w="6804" w:type="dxa"/>
            <w:vMerge/>
          </w:tcPr>
          <w:p w14:paraId="3664E963" w14:textId="77777777" w:rsidR="00A26B21" w:rsidRDefault="00A26B21" w:rsidP="004B3FDB">
            <w:pPr>
              <w:spacing w:before="120" w:after="120"/>
              <w:ind w:left="0" w:firstLine="0"/>
              <w:rPr>
                <w:color w:val="auto"/>
              </w:rPr>
            </w:pPr>
          </w:p>
        </w:tc>
        <w:tc>
          <w:tcPr>
            <w:tcW w:w="2670" w:type="dxa"/>
          </w:tcPr>
          <w:p w14:paraId="585A521B" w14:textId="353B79D9" w:rsidR="00A26B21" w:rsidRDefault="00A26B21" w:rsidP="004B3FDB">
            <w:pPr>
              <w:spacing w:before="120" w:after="120"/>
              <w:ind w:left="0" w:firstLine="0"/>
              <w:rPr>
                <w:color w:val="auto"/>
              </w:rPr>
            </w:pPr>
            <w:r>
              <w:rPr>
                <w:color w:val="auto"/>
              </w:rPr>
              <w:t>Total per year (x5 cleans): £</w:t>
            </w:r>
          </w:p>
        </w:tc>
      </w:tr>
      <w:tr w:rsidR="009E5B4B" w14:paraId="26D42A41" w14:textId="77777777" w:rsidTr="009E5B4B">
        <w:trPr>
          <w:trHeight w:val="260"/>
        </w:trPr>
        <w:tc>
          <w:tcPr>
            <w:tcW w:w="991" w:type="dxa"/>
            <w:vMerge w:val="restart"/>
          </w:tcPr>
          <w:p w14:paraId="28739019" w14:textId="04967B90" w:rsidR="009E5B4B" w:rsidRDefault="00A26B21" w:rsidP="00A26B21">
            <w:pPr>
              <w:spacing w:before="120" w:after="120"/>
              <w:ind w:left="0" w:firstLine="0"/>
              <w:jc w:val="center"/>
              <w:rPr>
                <w:color w:val="auto"/>
              </w:rPr>
            </w:pPr>
            <w:r>
              <w:rPr>
                <w:color w:val="auto"/>
              </w:rPr>
              <w:t>9.</w:t>
            </w:r>
          </w:p>
        </w:tc>
        <w:tc>
          <w:tcPr>
            <w:tcW w:w="6804" w:type="dxa"/>
            <w:vMerge w:val="restart"/>
          </w:tcPr>
          <w:p w14:paraId="746BD031" w14:textId="06D15FCB" w:rsidR="009E5B4B" w:rsidRDefault="00A26B21" w:rsidP="004B3FDB">
            <w:pPr>
              <w:spacing w:before="120" w:after="120"/>
              <w:ind w:left="0" w:firstLine="0"/>
              <w:rPr>
                <w:color w:val="auto"/>
              </w:rPr>
            </w:pPr>
            <w:r w:rsidRPr="00B26138">
              <w:rPr>
                <w:b/>
                <w:bCs/>
                <w:color w:val="auto"/>
              </w:rPr>
              <w:t>OPTION</w:t>
            </w:r>
            <w:r>
              <w:rPr>
                <w:color w:val="auto"/>
              </w:rPr>
              <w:t xml:space="preserve">. Total price for cleaning services (but excluding Window Cleaning) as per the specification at Schedule 3 to the Contract for Contract Year 5.   </w:t>
            </w:r>
          </w:p>
        </w:tc>
        <w:tc>
          <w:tcPr>
            <w:tcW w:w="2670" w:type="dxa"/>
          </w:tcPr>
          <w:p w14:paraId="671EE215" w14:textId="5D1080CE" w:rsidR="009E5B4B" w:rsidRDefault="00A26B21" w:rsidP="004B3FDB">
            <w:pPr>
              <w:spacing w:before="120" w:after="120"/>
              <w:ind w:left="0" w:firstLine="0"/>
              <w:rPr>
                <w:color w:val="auto"/>
              </w:rPr>
            </w:pPr>
            <w:r>
              <w:rPr>
                <w:color w:val="auto"/>
              </w:rPr>
              <w:t>Price per month: £</w:t>
            </w:r>
          </w:p>
        </w:tc>
      </w:tr>
      <w:tr w:rsidR="009E5B4B" w14:paraId="71F71AAC" w14:textId="77777777" w:rsidTr="00F921C4">
        <w:trPr>
          <w:trHeight w:val="260"/>
        </w:trPr>
        <w:tc>
          <w:tcPr>
            <w:tcW w:w="991" w:type="dxa"/>
            <w:vMerge/>
          </w:tcPr>
          <w:p w14:paraId="7B5DE14D" w14:textId="77777777" w:rsidR="009E5B4B" w:rsidRDefault="009E5B4B" w:rsidP="00645767">
            <w:pPr>
              <w:spacing w:before="120" w:after="120"/>
              <w:ind w:left="0" w:firstLine="0"/>
              <w:jc w:val="center"/>
              <w:rPr>
                <w:color w:val="auto"/>
              </w:rPr>
            </w:pPr>
          </w:p>
        </w:tc>
        <w:tc>
          <w:tcPr>
            <w:tcW w:w="6804" w:type="dxa"/>
            <w:vMerge/>
          </w:tcPr>
          <w:p w14:paraId="5B994D9E" w14:textId="77777777" w:rsidR="009E5B4B" w:rsidRDefault="009E5B4B" w:rsidP="004B3FDB">
            <w:pPr>
              <w:spacing w:before="120" w:after="120"/>
              <w:ind w:left="0" w:firstLine="0"/>
              <w:rPr>
                <w:color w:val="auto"/>
              </w:rPr>
            </w:pPr>
          </w:p>
        </w:tc>
        <w:tc>
          <w:tcPr>
            <w:tcW w:w="2670" w:type="dxa"/>
          </w:tcPr>
          <w:p w14:paraId="23438FF9" w14:textId="53CCA9C5" w:rsidR="009E5B4B" w:rsidRDefault="00A26B21" w:rsidP="004B3FDB">
            <w:pPr>
              <w:spacing w:before="120" w:after="120"/>
              <w:ind w:left="0" w:firstLine="0"/>
              <w:rPr>
                <w:color w:val="auto"/>
              </w:rPr>
            </w:pPr>
            <w:r>
              <w:rPr>
                <w:color w:val="auto"/>
              </w:rPr>
              <w:t>Total per year: £</w:t>
            </w:r>
          </w:p>
        </w:tc>
      </w:tr>
      <w:tr w:rsidR="00A26B21" w14:paraId="7601BC81" w14:textId="77777777" w:rsidTr="00A26B21">
        <w:trPr>
          <w:trHeight w:val="395"/>
        </w:trPr>
        <w:tc>
          <w:tcPr>
            <w:tcW w:w="991" w:type="dxa"/>
            <w:vMerge w:val="restart"/>
          </w:tcPr>
          <w:p w14:paraId="5F7790EF" w14:textId="4CF2B461" w:rsidR="00A26B21" w:rsidRDefault="00A26B21" w:rsidP="00A26B21">
            <w:pPr>
              <w:spacing w:before="120" w:after="120"/>
              <w:ind w:left="0" w:firstLine="0"/>
              <w:jc w:val="center"/>
              <w:rPr>
                <w:color w:val="auto"/>
              </w:rPr>
            </w:pPr>
            <w:r>
              <w:rPr>
                <w:color w:val="auto"/>
              </w:rPr>
              <w:t>10.</w:t>
            </w:r>
          </w:p>
        </w:tc>
        <w:tc>
          <w:tcPr>
            <w:tcW w:w="6804" w:type="dxa"/>
            <w:vMerge w:val="restart"/>
          </w:tcPr>
          <w:p w14:paraId="090018B7" w14:textId="587DE090" w:rsidR="00A26B21" w:rsidRDefault="00A26B21" w:rsidP="004B3FDB">
            <w:pPr>
              <w:spacing w:before="120" w:after="120"/>
              <w:ind w:left="0" w:firstLine="0"/>
              <w:rPr>
                <w:color w:val="auto"/>
              </w:rPr>
            </w:pPr>
            <w:r w:rsidRPr="00B26138">
              <w:rPr>
                <w:b/>
                <w:bCs/>
                <w:color w:val="auto"/>
              </w:rPr>
              <w:t>OPTION</w:t>
            </w:r>
            <w:r>
              <w:rPr>
                <w:color w:val="auto"/>
              </w:rPr>
              <w:t>. Total price for Window Cleaning as per the specification at Schedule 3 to the Contract for Contract Year 5.</w:t>
            </w:r>
          </w:p>
        </w:tc>
        <w:tc>
          <w:tcPr>
            <w:tcW w:w="2670" w:type="dxa"/>
          </w:tcPr>
          <w:p w14:paraId="63C0C991" w14:textId="5D7BC43C" w:rsidR="00A26B21" w:rsidRDefault="00A26B21" w:rsidP="004B3FDB">
            <w:pPr>
              <w:spacing w:before="120" w:after="120"/>
              <w:ind w:left="0" w:firstLine="0"/>
              <w:rPr>
                <w:color w:val="auto"/>
              </w:rPr>
            </w:pPr>
            <w:r>
              <w:rPr>
                <w:color w:val="auto"/>
              </w:rPr>
              <w:t>Price per clean: £</w:t>
            </w:r>
          </w:p>
        </w:tc>
      </w:tr>
      <w:tr w:rsidR="00A26B21" w14:paraId="3D0D450E" w14:textId="77777777" w:rsidTr="00F921C4">
        <w:trPr>
          <w:trHeight w:val="395"/>
        </w:trPr>
        <w:tc>
          <w:tcPr>
            <w:tcW w:w="991" w:type="dxa"/>
            <w:vMerge/>
          </w:tcPr>
          <w:p w14:paraId="12614C45" w14:textId="77777777" w:rsidR="00A26B21" w:rsidRDefault="00A26B21" w:rsidP="00645767">
            <w:pPr>
              <w:spacing w:before="120" w:after="120"/>
              <w:ind w:left="0" w:firstLine="0"/>
              <w:jc w:val="center"/>
              <w:rPr>
                <w:color w:val="auto"/>
              </w:rPr>
            </w:pPr>
          </w:p>
        </w:tc>
        <w:tc>
          <w:tcPr>
            <w:tcW w:w="6804" w:type="dxa"/>
            <w:vMerge/>
          </w:tcPr>
          <w:p w14:paraId="39B7BB13" w14:textId="77777777" w:rsidR="00A26B21" w:rsidRDefault="00A26B21" w:rsidP="004B3FDB">
            <w:pPr>
              <w:spacing w:before="120" w:after="120"/>
              <w:ind w:left="0" w:firstLine="0"/>
              <w:rPr>
                <w:color w:val="auto"/>
              </w:rPr>
            </w:pPr>
          </w:p>
        </w:tc>
        <w:tc>
          <w:tcPr>
            <w:tcW w:w="2670" w:type="dxa"/>
          </w:tcPr>
          <w:p w14:paraId="589090BB" w14:textId="50372F94" w:rsidR="00A26B21" w:rsidRDefault="00A26B21" w:rsidP="004B3FDB">
            <w:pPr>
              <w:spacing w:before="120" w:after="120"/>
              <w:ind w:left="0" w:firstLine="0"/>
              <w:rPr>
                <w:color w:val="auto"/>
              </w:rPr>
            </w:pPr>
            <w:r>
              <w:rPr>
                <w:color w:val="auto"/>
              </w:rPr>
              <w:t>Total per year (x5 cleans): £</w:t>
            </w:r>
          </w:p>
        </w:tc>
      </w:tr>
      <w:tr w:rsidR="009E5B4B" w14:paraId="67812135" w14:textId="77777777" w:rsidTr="009E5B4B">
        <w:trPr>
          <w:trHeight w:val="260"/>
        </w:trPr>
        <w:tc>
          <w:tcPr>
            <w:tcW w:w="991" w:type="dxa"/>
            <w:vMerge w:val="restart"/>
          </w:tcPr>
          <w:p w14:paraId="20FFA0BB" w14:textId="54B45732" w:rsidR="009E5B4B" w:rsidRDefault="00A26B21" w:rsidP="00A26B21">
            <w:pPr>
              <w:spacing w:before="120" w:after="120"/>
              <w:ind w:left="0" w:firstLine="0"/>
              <w:jc w:val="center"/>
              <w:rPr>
                <w:color w:val="auto"/>
              </w:rPr>
            </w:pPr>
            <w:r>
              <w:rPr>
                <w:color w:val="auto"/>
              </w:rPr>
              <w:t>11.</w:t>
            </w:r>
          </w:p>
        </w:tc>
        <w:tc>
          <w:tcPr>
            <w:tcW w:w="6804" w:type="dxa"/>
            <w:vMerge w:val="restart"/>
          </w:tcPr>
          <w:p w14:paraId="09C5E314" w14:textId="1C1D24EB" w:rsidR="009E5B4B" w:rsidRDefault="00A26B21" w:rsidP="004B3FDB">
            <w:pPr>
              <w:spacing w:before="120" w:after="120"/>
              <w:ind w:left="0" w:firstLine="0"/>
              <w:rPr>
                <w:color w:val="auto"/>
              </w:rPr>
            </w:pPr>
            <w:r w:rsidRPr="00B26138">
              <w:rPr>
                <w:b/>
                <w:bCs/>
                <w:color w:val="auto"/>
              </w:rPr>
              <w:t>OPTION</w:t>
            </w:r>
            <w:r>
              <w:rPr>
                <w:color w:val="auto"/>
              </w:rPr>
              <w:t xml:space="preserve">. Total price for cleaning services (but excluding Window Cleaning) as per the specification at Schedule 3 to the Contract for Contract Year 6.   </w:t>
            </w:r>
          </w:p>
        </w:tc>
        <w:tc>
          <w:tcPr>
            <w:tcW w:w="2670" w:type="dxa"/>
          </w:tcPr>
          <w:p w14:paraId="07A53223" w14:textId="4008E1DF" w:rsidR="009E5B4B" w:rsidRDefault="00A26B21" w:rsidP="004B3FDB">
            <w:pPr>
              <w:spacing w:before="120" w:after="120"/>
              <w:ind w:left="0" w:firstLine="0"/>
              <w:rPr>
                <w:color w:val="auto"/>
              </w:rPr>
            </w:pPr>
            <w:r>
              <w:rPr>
                <w:color w:val="auto"/>
              </w:rPr>
              <w:t>Price per month: £</w:t>
            </w:r>
          </w:p>
        </w:tc>
      </w:tr>
      <w:tr w:rsidR="009E5B4B" w14:paraId="5C71094D" w14:textId="77777777" w:rsidTr="00F921C4">
        <w:trPr>
          <w:trHeight w:val="260"/>
        </w:trPr>
        <w:tc>
          <w:tcPr>
            <w:tcW w:w="991" w:type="dxa"/>
            <w:vMerge/>
          </w:tcPr>
          <w:p w14:paraId="7F0F5DE4" w14:textId="77777777" w:rsidR="009E5B4B" w:rsidRDefault="009E5B4B" w:rsidP="00645767">
            <w:pPr>
              <w:spacing w:before="120" w:after="120"/>
              <w:ind w:left="0" w:firstLine="0"/>
              <w:jc w:val="center"/>
              <w:rPr>
                <w:color w:val="auto"/>
              </w:rPr>
            </w:pPr>
          </w:p>
        </w:tc>
        <w:tc>
          <w:tcPr>
            <w:tcW w:w="6804" w:type="dxa"/>
            <w:vMerge/>
          </w:tcPr>
          <w:p w14:paraId="0B91FEE6" w14:textId="77777777" w:rsidR="009E5B4B" w:rsidRDefault="009E5B4B" w:rsidP="004B3FDB">
            <w:pPr>
              <w:spacing w:before="120" w:after="120"/>
              <w:ind w:left="0" w:firstLine="0"/>
              <w:rPr>
                <w:color w:val="auto"/>
              </w:rPr>
            </w:pPr>
          </w:p>
        </w:tc>
        <w:tc>
          <w:tcPr>
            <w:tcW w:w="2670" w:type="dxa"/>
          </w:tcPr>
          <w:p w14:paraId="7AEC75D3" w14:textId="3CEC0226" w:rsidR="009E5B4B" w:rsidRDefault="00A26B21" w:rsidP="004B3FDB">
            <w:pPr>
              <w:spacing w:before="120" w:after="120"/>
              <w:ind w:left="0" w:firstLine="0"/>
              <w:rPr>
                <w:color w:val="auto"/>
              </w:rPr>
            </w:pPr>
            <w:r>
              <w:rPr>
                <w:color w:val="auto"/>
              </w:rPr>
              <w:t>Total per year: £</w:t>
            </w:r>
          </w:p>
        </w:tc>
      </w:tr>
      <w:tr w:rsidR="00A26B21" w14:paraId="220E0C5B" w14:textId="77777777" w:rsidTr="00A26B21">
        <w:trPr>
          <w:trHeight w:val="395"/>
        </w:trPr>
        <w:tc>
          <w:tcPr>
            <w:tcW w:w="991" w:type="dxa"/>
            <w:vMerge w:val="restart"/>
          </w:tcPr>
          <w:p w14:paraId="5C1467BA" w14:textId="6EB0FD97" w:rsidR="00A26B21" w:rsidRDefault="00A26B21" w:rsidP="00A26B21">
            <w:pPr>
              <w:spacing w:before="120" w:after="120"/>
              <w:ind w:left="0" w:firstLine="0"/>
              <w:jc w:val="center"/>
              <w:rPr>
                <w:color w:val="auto"/>
              </w:rPr>
            </w:pPr>
            <w:r>
              <w:rPr>
                <w:color w:val="auto"/>
              </w:rPr>
              <w:t>12.</w:t>
            </w:r>
          </w:p>
        </w:tc>
        <w:tc>
          <w:tcPr>
            <w:tcW w:w="6804" w:type="dxa"/>
            <w:vMerge w:val="restart"/>
          </w:tcPr>
          <w:p w14:paraId="15DC2F5A" w14:textId="692B41B5" w:rsidR="00A26B21" w:rsidRDefault="00A26B21" w:rsidP="004B3FDB">
            <w:pPr>
              <w:spacing w:before="120" w:after="120"/>
              <w:ind w:left="0" w:firstLine="0"/>
              <w:rPr>
                <w:color w:val="auto"/>
              </w:rPr>
            </w:pPr>
            <w:r w:rsidRPr="00B26138">
              <w:rPr>
                <w:b/>
                <w:bCs/>
                <w:color w:val="auto"/>
              </w:rPr>
              <w:t>OPTION</w:t>
            </w:r>
            <w:r>
              <w:rPr>
                <w:color w:val="auto"/>
              </w:rPr>
              <w:t>. Total price for Window Cleaning as per the specification at Schedule 3 to the Contract for Contract Year 6.</w:t>
            </w:r>
          </w:p>
        </w:tc>
        <w:tc>
          <w:tcPr>
            <w:tcW w:w="2670" w:type="dxa"/>
          </w:tcPr>
          <w:p w14:paraId="3B114EEF" w14:textId="6B213AF9" w:rsidR="00A26B21" w:rsidRDefault="00A26B21" w:rsidP="004B3FDB">
            <w:pPr>
              <w:spacing w:before="120" w:after="120"/>
              <w:ind w:left="0" w:firstLine="0"/>
              <w:rPr>
                <w:color w:val="auto"/>
              </w:rPr>
            </w:pPr>
            <w:r>
              <w:rPr>
                <w:color w:val="auto"/>
              </w:rPr>
              <w:t>Price per clean: £</w:t>
            </w:r>
          </w:p>
        </w:tc>
      </w:tr>
      <w:tr w:rsidR="00A26B21" w14:paraId="33080CC3" w14:textId="77777777" w:rsidTr="00F921C4">
        <w:trPr>
          <w:trHeight w:val="395"/>
        </w:trPr>
        <w:tc>
          <w:tcPr>
            <w:tcW w:w="991" w:type="dxa"/>
            <w:vMerge/>
          </w:tcPr>
          <w:p w14:paraId="565648AC" w14:textId="77777777" w:rsidR="00A26B21" w:rsidRDefault="00A26B21" w:rsidP="004B3FDB">
            <w:pPr>
              <w:spacing w:before="120" w:after="120"/>
              <w:ind w:left="0" w:firstLine="0"/>
              <w:rPr>
                <w:color w:val="auto"/>
              </w:rPr>
            </w:pPr>
          </w:p>
        </w:tc>
        <w:tc>
          <w:tcPr>
            <w:tcW w:w="6804" w:type="dxa"/>
            <w:vMerge/>
          </w:tcPr>
          <w:p w14:paraId="472EC5C7" w14:textId="77777777" w:rsidR="00A26B21" w:rsidRDefault="00A26B21" w:rsidP="004B3FDB">
            <w:pPr>
              <w:spacing w:before="120" w:after="120"/>
              <w:ind w:left="0" w:firstLine="0"/>
              <w:rPr>
                <w:color w:val="auto"/>
              </w:rPr>
            </w:pPr>
          </w:p>
        </w:tc>
        <w:tc>
          <w:tcPr>
            <w:tcW w:w="2670" w:type="dxa"/>
          </w:tcPr>
          <w:p w14:paraId="68662E38" w14:textId="1F275260" w:rsidR="00A26B21" w:rsidRDefault="00A26B21" w:rsidP="004B3FDB">
            <w:pPr>
              <w:spacing w:before="120" w:after="120"/>
              <w:ind w:left="0" w:firstLine="0"/>
              <w:rPr>
                <w:color w:val="auto"/>
              </w:rPr>
            </w:pPr>
            <w:r>
              <w:rPr>
                <w:color w:val="auto"/>
              </w:rPr>
              <w:t>Total per year (x5 cleans): £</w:t>
            </w:r>
          </w:p>
        </w:tc>
      </w:tr>
    </w:tbl>
    <w:p w14:paraId="6E923BEE" w14:textId="77777777" w:rsidR="00B12699" w:rsidRDefault="00B12699" w:rsidP="001E65E5">
      <w:pPr>
        <w:spacing w:before="120" w:after="120"/>
        <w:ind w:left="0" w:firstLine="0"/>
      </w:pPr>
    </w:p>
    <w:p w14:paraId="1EFF1D36" w14:textId="21EC920A" w:rsidR="00DF43D0" w:rsidRPr="00DF43D0" w:rsidRDefault="00DF43D0" w:rsidP="00DF43D0">
      <w:pPr>
        <w:pStyle w:val="Heading3"/>
        <w:spacing w:before="240" w:after="120"/>
        <w:ind w:left="422"/>
      </w:pPr>
      <w:r w:rsidRPr="00DF43D0">
        <w:t>FURTHER</w:t>
      </w:r>
      <w:r w:rsidRPr="00BC261E">
        <w:rPr>
          <w:b w:val="0"/>
        </w:rPr>
        <w:t xml:space="preserve"> </w:t>
      </w:r>
      <w:r w:rsidRPr="00DF43D0">
        <w:t>PRICING INFORMATION</w:t>
      </w:r>
    </w:p>
    <w:p w14:paraId="6F996EB5" w14:textId="46C1B20F" w:rsidR="0029474B" w:rsidRDefault="0029474B" w:rsidP="00DF43D0">
      <w:pPr>
        <w:spacing w:before="120" w:after="240"/>
        <w:ind w:left="422"/>
      </w:pPr>
      <w:r>
        <w:t xml:space="preserve">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w:t>
      </w:r>
    </w:p>
    <w:tbl>
      <w:tblPr>
        <w:tblStyle w:val="TableGrid1"/>
        <w:tblW w:w="1068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08" w:type="dxa"/>
          <w:right w:w="115" w:type="dxa"/>
        </w:tblCellMar>
        <w:tblLook w:val="04A0" w:firstRow="1" w:lastRow="0" w:firstColumn="1" w:lastColumn="0" w:noHBand="0" w:noVBand="1"/>
      </w:tblPr>
      <w:tblGrid>
        <w:gridCol w:w="10685"/>
      </w:tblGrid>
      <w:tr w:rsidR="0029474B" w14:paraId="63A1FA0B" w14:textId="77777777" w:rsidTr="00DF43D0">
        <w:trPr>
          <w:trHeight w:val="1644"/>
        </w:trPr>
        <w:tc>
          <w:tcPr>
            <w:tcW w:w="10685" w:type="dxa"/>
          </w:tcPr>
          <w:p w14:paraId="6C390C83" w14:textId="77777777" w:rsidR="0029474B" w:rsidRDefault="0029474B" w:rsidP="009846DB">
            <w:pPr>
              <w:spacing w:before="120" w:after="120" w:line="259" w:lineRule="auto"/>
              <w:ind w:left="0" w:firstLine="0"/>
            </w:pPr>
            <w:r>
              <w:rPr>
                <w:rFonts w:ascii="Arial" w:eastAsia="Arial" w:hAnsi="Arial" w:cs="Arial"/>
              </w:rPr>
              <w:t xml:space="preserve"> </w:t>
            </w:r>
          </w:p>
        </w:tc>
      </w:tr>
    </w:tbl>
    <w:p w14:paraId="58026CF5" w14:textId="77777777" w:rsidR="0029474B" w:rsidRDefault="0029474B" w:rsidP="0029474B">
      <w:pPr>
        <w:spacing w:after="0" w:line="259" w:lineRule="auto"/>
        <w:ind w:left="427" w:firstLine="0"/>
      </w:pPr>
      <w:r>
        <w:rPr>
          <w:rFonts w:ascii="Arial" w:eastAsia="Arial" w:hAnsi="Arial" w:cs="Arial"/>
        </w:rPr>
        <w:t xml:space="preserve"> </w:t>
      </w:r>
    </w:p>
    <w:p w14:paraId="04B44F7B" w14:textId="2F7C4E90" w:rsidR="00697C8E" w:rsidRDefault="00722D87" w:rsidP="00547C39">
      <w:pPr>
        <w:spacing w:after="0" w:line="259" w:lineRule="auto"/>
        <w:ind w:left="427" w:firstLine="0"/>
        <w:rPr>
          <w:rFonts w:ascii="Arial" w:eastAsia="Arial" w:hAnsi="Arial" w:cs="Arial"/>
        </w:rPr>
      </w:pPr>
      <w:r w:rsidRPr="00722D87">
        <w:t xml:space="preserve"> </w:t>
      </w:r>
      <w:r w:rsidR="00697C8E">
        <w:rPr>
          <w:rFonts w:ascii="Arial" w:eastAsia="Arial" w:hAnsi="Arial" w:cs="Arial"/>
        </w:rPr>
        <w:br w:type="page"/>
      </w:r>
    </w:p>
    <w:p w14:paraId="6F98C8C4" w14:textId="77777777" w:rsidR="006B45CF" w:rsidRDefault="006B45CF">
      <w:pPr>
        <w:spacing w:after="0" w:line="259" w:lineRule="auto"/>
        <w:ind w:left="427" w:firstLine="0"/>
      </w:pPr>
    </w:p>
    <w:p w14:paraId="1459C1E8" w14:textId="6CDDBC39" w:rsidR="006B45CF" w:rsidRDefault="00526F92">
      <w:pPr>
        <w:pStyle w:val="Heading1"/>
        <w:ind w:left="422" w:right="0"/>
      </w:pPr>
      <w:r>
        <w:t>4</w:t>
      </w:r>
      <w:r w:rsidR="00924E00" w:rsidRPr="0007036B">
        <w:t>.</w:t>
      </w:r>
      <w:r w:rsidR="00924E00">
        <w:rPr>
          <w:rFonts w:ascii="Arial" w:eastAsia="Arial" w:hAnsi="Arial" w:cs="Arial"/>
          <w:sz w:val="28"/>
        </w:rPr>
        <w:t xml:space="preserve"> </w:t>
      </w:r>
      <w:r w:rsidR="00924E00">
        <w:t xml:space="preserve">  FREEDOM OF INFORMATION EXCLUSION SCHEDULE </w:t>
      </w:r>
    </w:p>
    <w:p w14:paraId="527098CD" w14:textId="77777777" w:rsidR="006B45CF" w:rsidRDefault="00924E00">
      <w:pPr>
        <w:spacing w:after="410" w:line="259" w:lineRule="auto"/>
        <w:ind w:left="398" w:right="-27" w:firstLine="0"/>
      </w:pPr>
      <w:r>
        <w:rPr>
          <w:rFonts w:ascii="Calibri" w:eastAsia="Calibri" w:hAnsi="Calibri" w:cs="Calibri"/>
          <w:noProof/>
        </w:rPr>
        <mc:AlternateContent>
          <mc:Choice Requires="wpg">
            <w:drawing>
              <wp:inline distT="0" distB="0" distL="0" distR="0" wp14:anchorId="42D6C208" wp14:editId="43DE840C">
                <wp:extent cx="6684264" cy="3048"/>
                <wp:effectExtent l="0" t="0" r="0" b="0"/>
                <wp:docPr id="19791" name="Group 19791"/>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22998" name="Shape 22998"/>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5BDF88" id="Group 19791"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">
                <v:shape id="Shape 22998"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" path="m,l6684264,r,9144l,9144,,e" fillcolor="black" stroked="f" strokeweight="0">
                  <v:stroke miterlimit="83231f" joinstyle="miter"/>
                  <v:path arrowok="t" textboxrect="0,0,6684264,9144"/>
                </v:shape>
                <w10:anchorlock/>
              </v:group>
            </w:pict>
          </mc:Fallback>
        </mc:AlternateContent>
      </w:r>
    </w:p>
    <w:p w14:paraId="44A2E12A" w14:textId="4CE4AE7E" w:rsidR="006B45CF" w:rsidRDefault="00924E00" w:rsidP="002249FA">
      <w:pPr>
        <w:spacing w:after="240" w:line="259" w:lineRule="auto"/>
        <w:ind w:left="438"/>
        <w:jc w:val="center"/>
      </w:pPr>
      <w:r>
        <w:rPr>
          <w:b/>
        </w:rPr>
        <w:t xml:space="preserve">PROVISION OF </w:t>
      </w:r>
      <w:r w:rsidR="00757267">
        <w:rPr>
          <w:b/>
        </w:rPr>
        <w:t>OFFICE</w:t>
      </w:r>
      <w:r w:rsidR="00547C39">
        <w:rPr>
          <w:b/>
        </w:rPr>
        <w:t xml:space="preserve"> CLEANING SERVICE </w:t>
      </w:r>
      <w:r>
        <w:rPr>
          <w:b/>
        </w:rPr>
        <w:t>FOR</w:t>
      </w:r>
      <w:r w:rsidR="00820BA0">
        <w:rPr>
          <w:b/>
        </w:rPr>
        <w:t xml:space="preserve"> FOREST RESEARCH</w:t>
      </w:r>
      <w:r>
        <w:rPr>
          <w:b/>
        </w:rPr>
        <w:t xml:space="preserve"> </w:t>
      </w:r>
    </w:p>
    <w:p w14:paraId="37A4E94A" w14:textId="77807C60" w:rsidR="006B45CF" w:rsidRDefault="00924E00" w:rsidP="002249FA">
      <w:pPr>
        <w:spacing w:before="120" w:after="120"/>
        <w:ind w:left="422"/>
      </w:pPr>
      <w:r>
        <w:t xml:space="preserve">Tenderers’ attention is drawn to the Conditions of Tender and the Terms and Conditions of the Contract. </w:t>
      </w:r>
      <w:r w:rsidR="002249FA">
        <w:t xml:space="preserve"> </w:t>
      </w:r>
      <w:r>
        <w:t xml:space="preserve">Tenderers should state here which items of information (if any) supplied by them in their Tender they regard as confidential or commercially sensitive or which should not be disclosed in response to a request for information under the Freedom of Information Act.  Tenderers should state why they consider the information to be confidential or commercially sensitive. </w:t>
      </w:r>
    </w:p>
    <w:p w14:paraId="4C969E57" w14:textId="77777777" w:rsidR="006B45CF" w:rsidRDefault="00924E00" w:rsidP="002249FA">
      <w:pPr>
        <w:spacing w:before="120" w:after="120"/>
        <w:ind w:left="422"/>
      </w:pPr>
      <w:r>
        <w:t xml:space="preserve">Disclosure of information is at the sole discretion of the Customer. </w:t>
      </w:r>
    </w:p>
    <w:p w14:paraId="49453D02" w14:textId="7E5E8E32" w:rsidR="006B45CF" w:rsidRDefault="002249FA" w:rsidP="002249FA">
      <w:pPr>
        <w:pStyle w:val="Heading3"/>
        <w:spacing w:before="240" w:after="120"/>
        <w:ind w:left="422"/>
      </w:pPr>
      <w:r>
        <w:t>COMMERCIALLY SENSITIVE INFORMATION</w:t>
      </w:r>
      <w:r>
        <w:rPr>
          <w:b w:val="0"/>
        </w:rPr>
        <w:t xml:space="preserve"> </w:t>
      </w:r>
    </w:p>
    <w:p w14:paraId="0042418F" w14:textId="72F8870D" w:rsidR="006B45CF" w:rsidRDefault="00924E00" w:rsidP="002249FA">
      <w:pPr>
        <w:spacing w:before="120" w:after="120"/>
        <w:ind w:left="422"/>
      </w:pPr>
      <w:r>
        <w:t xml:space="preserve">I declare that I wish the following information to be designated as </w:t>
      </w:r>
      <w:r w:rsidR="002249FA">
        <w:t>commercially sensitive</w:t>
      </w:r>
      <w:r>
        <w:t xml:space="preserve">: </w:t>
      </w:r>
    </w:p>
    <w:tbl>
      <w:tblPr>
        <w:tblStyle w:val="TableGrid1"/>
        <w:tblW w:w="10210" w:type="dxa"/>
        <w:tblInd w:w="427" w:type="dxa"/>
        <w:tblCellMar>
          <w:top w:w="54" w:type="dxa"/>
          <w:left w:w="108" w:type="dxa"/>
          <w:right w:w="115" w:type="dxa"/>
        </w:tblCellMar>
        <w:tblLook w:val="04A0" w:firstRow="1" w:lastRow="0" w:firstColumn="1" w:lastColumn="0" w:noHBand="0" w:noVBand="1"/>
      </w:tblPr>
      <w:tblGrid>
        <w:gridCol w:w="10210"/>
      </w:tblGrid>
      <w:tr w:rsidR="006B45CF" w14:paraId="7710347E" w14:textId="77777777">
        <w:trPr>
          <w:trHeight w:val="1560"/>
        </w:trPr>
        <w:tc>
          <w:tcPr>
            <w:tcW w:w="10210" w:type="dxa"/>
            <w:tcBorders>
              <w:top w:val="single" w:sz="4" w:space="0" w:color="000000"/>
              <w:left w:val="single" w:sz="4" w:space="0" w:color="000000"/>
              <w:bottom w:val="single" w:sz="4" w:space="0" w:color="000000"/>
              <w:right w:val="single" w:sz="4" w:space="0" w:color="000000"/>
            </w:tcBorders>
          </w:tcPr>
          <w:p w14:paraId="01C4D446" w14:textId="7ADDF770" w:rsidR="006B45CF" w:rsidRDefault="006B45CF" w:rsidP="002249FA">
            <w:pPr>
              <w:spacing w:before="120" w:after="120" w:line="259" w:lineRule="auto"/>
              <w:ind w:left="0" w:firstLine="0"/>
            </w:pPr>
          </w:p>
        </w:tc>
      </w:tr>
    </w:tbl>
    <w:p w14:paraId="43BAAAAB" w14:textId="515FCD0B" w:rsidR="006B45CF" w:rsidRDefault="00924E00" w:rsidP="002249FA">
      <w:pPr>
        <w:spacing w:before="240" w:after="120"/>
        <w:ind w:left="422"/>
      </w:pPr>
      <w:r>
        <w:t>The reason(s) it is considered that this information should be exempt under</w:t>
      </w:r>
      <w:r w:rsidR="002249FA">
        <w:t xml:space="preserve"> the</w:t>
      </w:r>
      <w:r>
        <w:t xml:space="preserve"> Freedom of Information Act 2000 is: </w:t>
      </w:r>
    </w:p>
    <w:tbl>
      <w:tblPr>
        <w:tblStyle w:val="TableGrid1"/>
        <w:tblW w:w="10095" w:type="dxa"/>
        <w:tblInd w:w="427" w:type="dxa"/>
        <w:tblCellMar>
          <w:top w:w="55" w:type="dxa"/>
          <w:left w:w="108" w:type="dxa"/>
          <w:right w:w="115" w:type="dxa"/>
        </w:tblCellMar>
        <w:tblLook w:val="04A0" w:firstRow="1" w:lastRow="0" w:firstColumn="1" w:lastColumn="0" w:noHBand="0" w:noVBand="1"/>
      </w:tblPr>
      <w:tblGrid>
        <w:gridCol w:w="10095"/>
      </w:tblGrid>
      <w:tr w:rsidR="006B45CF" w14:paraId="01BCF7C0" w14:textId="77777777" w:rsidTr="003D6CC7">
        <w:trPr>
          <w:trHeight w:val="1560"/>
        </w:trPr>
        <w:tc>
          <w:tcPr>
            <w:tcW w:w="10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22FAB" w14:textId="6B55E9DA" w:rsidR="009846DB" w:rsidRDefault="009846DB" w:rsidP="009846DB">
            <w:pPr>
              <w:spacing w:before="120" w:after="120" w:line="259" w:lineRule="auto"/>
              <w:ind w:left="0" w:firstLine="0"/>
            </w:pPr>
          </w:p>
          <w:p w14:paraId="03E4F5F9" w14:textId="306A841E" w:rsidR="006B45CF" w:rsidRDefault="006B45CF" w:rsidP="002249FA">
            <w:pPr>
              <w:spacing w:before="120" w:after="120" w:line="259" w:lineRule="auto"/>
              <w:ind w:left="0" w:firstLine="0"/>
            </w:pPr>
          </w:p>
        </w:tc>
      </w:tr>
    </w:tbl>
    <w:p w14:paraId="49792D42" w14:textId="0D84B57A" w:rsidR="006B45CF" w:rsidRDefault="00924E00" w:rsidP="002249FA">
      <w:pPr>
        <w:spacing w:before="240" w:after="120"/>
        <w:ind w:left="422"/>
      </w:pPr>
      <w:r>
        <w:t xml:space="preserve">The period of time for which it is considered this information should be exempt is </w:t>
      </w:r>
      <w:r w:rsidR="00820BA0">
        <w:t>during the period of the Contract.</w:t>
      </w:r>
      <w:r>
        <w:t xml:space="preserve"> </w:t>
      </w:r>
    </w:p>
    <w:tbl>
      <w:tblPr>
        <w:tblStyle w:val="TableGrid1"/>
        <w:tblW w:w="10210" w:type="dxa"/>
        <w:tblInd w:w="427" w:type="dxa"/>
        <w:tblCellMar>
          <w:top w:w="54" w:type="dxa"/>
          <w:left w:w="108" w:type="dxa"/>
          <w:right w:w="115" w:type="dxa"/>
        </w:tblCellMar>
        <w:tblLook w:val="04A0" w:firstRow="1" w:lastRow="0" w:firstColumn="1" w:lastColumn="0" w:noHBand="0" w:noVBand="1"/>
      </w:tblPr>
      <w:tblGrid>
        <w:gridCol w:w="10210"/>
      </w:tblGrid>
      <w:tr w:rsidR="006B45CF" w14:paraId="45B5C6A6" w14:textId="77777777">
        <w:trPr>
          <w:trHeight w:val="1561"/>
        </w:trPr>
        <w:tc>
          <w:tcPr>
            <w:tcW w:w="10210" w:type="dxa"/>
            <w:tcBorders>
              <w:top w:val="single" w:sz="4" w:space="0" w:color="000000"/>
              <w:left w:val="single" w:sz="4" w:space="0" w:color="000000"/>
              <w:bottom w:val="single" w:sz="4" w:space="0" w:color="000000"/>
              <w:right w:val="single" w:sz="4" w:space="0" w:color="000000"/>
            </w:tcBorders>
          </w:tcPr>
          <w:p w14:paraId="4A8E072B" w14:textId="59F932A6" w:rsidR="006B45CF" w:rsidRDefault="00924E00" w:rsidP="009846DB">
            <w:pPr>
              <w:spacing w:before="120" w:after="120" w:line="259" w:lineRule="auto"/>
              <w:ind w:left="0" w:firstLine="0"/>
            </w:pPr>
            <w:r>
              <w:t xml:space="preserve"> </w:t>
            </w:r>
          </w:p>
        </w:tc>
      </w:tr>
    </w:tbl>
    <w:p w14:paraId="6992B9D3" w14:textId="77777777" w:rsidR="006B45CF" w:rsidRDefault="00924E00" w:rsidP="002249FA">
      <w:pPr>
        <w:spacing w:before="240"/>
        <w:ind w:left="422"/>
      </w:pPr>
      <w:r>
        <w:t xml:space="preserve">Signed: ..................................................................................................................  </w:t>
      </w:r>
    </w:p>
    <w:p w14:paraId="3CEFC698" w14:textId="77777777" w:rsidR="006B45CF" w:rsidRDefault="00924E00">
      <w:pPr>
        <w:ind w:left="422"/>
      </w:pPr>
      <w:r>
        <w:t xml:space="preserve">Date: .....................................................................................................................  </w:t>
      </w:r>
    </w:p>
    <w:p w14:paraId="55A2811F" w14:textId="2318EAD7" w:rsidR="0007036B" w:rsidRDefault="00924E00">
      <w:pPr>
        <w:spacing w:line="345" w:lineRule="auto"/>
        <w:ind w:left="422"/>
      </w:pPr>
      <w:r>
        <w:t xml:space="preserve">Name of Signatory: .................................................................................................  Name of Organisation: .............................................................................................  </w:t>
      </w:r>
      <w:r w:rsidR="0007036B">
        <w:br w:type="page"/>
      </w:r>
    </w:p>
    <w:p w14:paraId="56405C2D" w14:textId="14CB4CC2" w:rsidR="006B45CF" w:rsidRDefault="00526F92">
      <w:pPr>
        <w:pStyle w:val="Heading1"/>
        <w:ind w:left="422" w:right="0"/>
      </w:pPr>
      <w:r>
        <w:lastRenderedPageBreak/>
        <w:t>5</w:t>
      </w:r>
      <w:r w:rsidR="00924E00" w:rsidRPr="0007036B">
        <w:t>.</w:t>
      </w:r>
      <w:r w:rsidR="00924E00">
        <w:rPr>
          <w:rFonts w:ascii="Arial" w:eastAsia="Arial" w:hAnsi="Arial" w:cs="Arial"/>
          <w:sz w:val="28"/>
        </w:rPr>
        <w:t xml:space="preserve"> </w:t>
      </w:r>
      <w:r w:rsidR="00924E00">
        <w:t xml:space="preserve">  TENDERING DECLARATION</w:t>
      </w:r>
      <w:r w:rsidR="00924E00">
        <w:rPr>
          <w:sz w:val="28"/>
        </w:rPr>
        <w:t xml:space="preserve"> </w:t>
      </w:r>
    </w:p>
    <w:p w14:paraId="7E1D02FC" w14:textId="77777777" w:rsidR="006B45CF" w:rsidRDefault="00924E00">
      <w:pPr>
        <w:spacing w:after="410" w:line="259" w:lineRule="auto"/>
        <w:ind w:left="398" w:right="-27" w:firstLine="0"/>
      </w:pPr>
      <w:r>
        <w:rPr>
          <w:rFonts w:ascii="Calibri" w:eastAsia="Calibri" w:hAnsi="Calibri" w:cs="Calibri"/>
          <w:noProof/>
        </w:rPr>
        <mc:AlternateContent>
          <mc:Choice Requires="wpg">
            <w:drawing>
              <wp:inline distT="0" distB="0" distL="0" distR="0" wp14:anchorId="4A7CA3B7" wp14:editId="2AA177C7">
                <wp:extent cx="6684264" cy="3048"/>
                <wp:effectExtent l="0" t="0" r="0" b="0"/>
                <wp:docPr id="17230" name="Group 17230"/>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23000" name="Shape 23000"/>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9F831F" id="Group 17230"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">
                <v:shape id="Shape 23000"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" path="m,l6684264,r,9144l,9144,,e" fillcolor="black" stroked="f" strokeweight="0">
                  <v:stroke miterlimit="83231f" joinstyle="miter"/>
                  <v:path arrowok="t" textboxrect="0,0,6684264,9144"/>
                </v:shape>
                <w10:anchorlock/>
              </v:group>
            </w:pict>
          </mc:Fallback>
        </mc:AlternateContent>
      </w:r>
    </w:p>
    <w:p w14:paraId="721DA875" w14:textId="655D47B5" w:rsidR="006B45CF" w:rsidRDefault="00924E00">
      <w:pPr>
        <w:spacing w:after="144"/>
        <w:ind w:left="422"/>
      </w:pPr>
      <w:r>
        <w:t xml:space="preserve">In response to the Invitation to Tender for the provision of </w:t>
      </w:r>
      <w:r w:rsidR="008A0E64">
        <w:t>Office</w:t>
      </w:r>
      <w:r w:rsidR="00547C39" w:rsidRPr="00820BA0">
        <w:t xml:space="preserve"> Cleaning Service </w:t>
      </w:r>
      <w:r w:rsidR="006C136F">
        <w:t>at NRS</w:t>
      </w:r>
      <w:r w:rsidR="00A764BF" w:rsidRPr="00820BA0">
        <w:t xml:space="preserve"> </w:t>
      </w:r>
      <w:r>
        <w:t xml:space="preserve">dated </w:t>
      </w:r>
      <w:r w:rsidR="009B686E" w:rsidRPr="003E19B6">
        <w:t>02 May 2023</w:t>
      </w:r>
      <w:r w:rsidRPr="003E19B6">
        <w:t>,</w:t>
      </w:r>
      <w:r>
        <w:t xml:space="preserve"> I/We, the undersigned, confirm that in submitting a Tender against this Contract that I/We</w:t>
      </w:r>
      <w:r>
        <w:rPr>
          <w:sz w:val="20"/>
        </w:rPr>
        <w:t xml:space="preserve"> </w:t>
      </w:r>
    </w:p>
    <w:p w14:paraId="76D48D08" w14:textId="24FACC67" w:rsidR="006B45CF" w:rsidRDefault="00924E00">
      <w:pPr>
        <w:numPr>
          <w:ilvl w:val="0"/>
          <w:numId w:val="2"/>
        </w:numPr>
        <w:spacing w:after="181"/>
        <w:ind w:hanging="512"/>
      </w:pPr>
      <w:r>
        <w:t>Undertake that this offer shall remain valid and open for acceptance for a period of</w:t>
      </w:r>
      <w:r w:rsidR="00342F9C">
        <w:t xml:space="preserve"> 90</w:t>
      </w:r>
      <w:r>
        <w:t xml:space="preserve"> days from the date of submission unless specifically withdrawn in writing. </w:t>
      </w:r>
    </w:p>
    <w:p w14:paraId="533367E9" w14:textId="77777777" w:rsidR="006B45CF" w:rsidRDefault="00924E00">
      <w:pPr>
        <w:numPr>
          <w:ilvl w:val="0"/>
          <w:numId w:val="2"/>
        </w:numPr>
        <w:spacing w:after="185"/>
        <w:ind w:hanging="512"/>
      </w:pPr>
      <w:r>
        <w:t xml:space="preserve">Understand that the Customer is not bound to accept any Tender it receives. </w:t>
      </w:r>
    </w:p>
    <w:p w14:paraId="76264728" w14:textId="77777777" w:rsidR="006B45CF" w:rsidRDefault="00924E00">
      <w:pPr>
        <w:numPr>
          <w:ilvl w:val="0"/>
          <w:numId w:val="2"/>
        </w:numPr>
        <w:spacing w:after="180"/>
        <w:ind w:hanging="512"/>
      </w:pPr>
      <w:r>
        <w:t xml:space="preserve">Certify that I/We have not done, and I/We will not, at any time before the notification of Tender results, do any of the following: </w:t>
      </w:r>
    </w:p>
    <w:p w14:paraId="3584D0DA" w14:textId="77777777" w:rsidR="006B45CF" w:rsidRDefault="00924E00">
      <w:pPr>
        <w:numPr>
          <w:ilvl w:val="1"/>
          <w:numId w:val="2"/>
        </w:numPr>
        <w:spacing w:after="182"/>
        <w:ind w:hanging="511"/>
      </w:pPr>
      <w:r>
        <w:t xml:space="preserve">Communicate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 </w:t>
      </w:r>
    </w:p>
    <w:p w14:paraId="434D16D5" w14:textId="77777777" w:rsidR="006B45CF" w:rsidRDefault="00924E00">
      <w:pPr>
        <w:numPr>
          <w:ilvl w:val="1"/>
          <w:numId w:val="2"/>
        </w:numPr>
        <w:spacing w:after="181"/>
        <w:ind w:hanging="511"/>
      </w:pPr>
      <w:r>
        <w:t xml:space="preserve">Enter into any agreement or arrangement with any person that he/she shall refrain from Tendering or as to the amount of any Tender to be submitted; </w:t>
      </w:r>
    </w:p>
    <w:p w14:paraId="7F71C8D6" w14:textId="77777777" w:rsidR="006B45CF" w:rsidRDefault="00924E00">
      <w:pPr>
        <w:numPr>
          <w:ilvl w:val="1"/>
          <w:numId w:val="2"/>
        </w:numPr>
        <w:spacing w:after="182"/>
        <w:ind w:hanging="511"/>
      </w:pPr>
      <w:r>
        <w:t xml:space="preserve">Offer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w:t>
      </w:r>
      <w:bookmarkStart w:id="4" w:name="_Int_bWa6D1F3"/>
      <w:proofErr w:type="spellStart"/>
      <w:r>
        <w:t>any body</w:t>
      </w:r>
      <w:bookmarkEnd w:id="4"/>
      <w:proofErr w:type="spellEnd"/>
      <w:r>
        <w:t xml:space="preserve"> or association, corporate or unincorporate; and ‘any agreement or arrangement’ includes any such transaction, formal or informal, and whether legally binding or not. </w:t>
      </w:r>
    </w:p>
    <w:p w14:paraId="4B32A351" w14:textId="401BCDF4" w:rsidR="006B45CF" w:rsidRDefault="00924E00">
      <w:pPr>
        <w:numPr>
          <w:ilvl w:val="0"/>
          <w:numId w:val="2"/>
        </w:numPr>
        <w:spacing w:after="181"/>
        <w:ind w:hanging="512"/>
      </w:pPr>
      <w:r>
        <w:t xml:space="preserve">Contract and </w:t>
      </w:r>
      <w:bookmarkStart w:id="5" w:name="_Int_99bi2VMR"/>
      <w:r>
        <w:t>agree,</w:t>
      </w:r>
      <w:bookmarkEnd w:id="5"/>
      <w:r>
        <w:t xml:space="preserve"> on the acceptance of this Tender, in whole or part, to perform the Services detailed in the Specification, at the prices and terms quoted, and in accordance with the Terms and Conditions</w:t>
      </w:r>
      <w:r w:rsidR="003535B9">
        <w:t>.</w:t>
      </w:r>
      <w:r>
        <w:t xml:space="preserve"> </w:t>
      </w:r>
    </w:p>
    <w:p w14:paraId="70B031B7" w14:textId="1421886C" w:rsidR="006B45CF" w:rsidRDefault="00924E00">
      <w:pPr>
        <w:numPr>
          <w:ilvl w:val="0"/>
          <w:numId w:val="2"/>
        </w:numPr>
        <w:spacing w:after="182"/>
        <w:ind w:hanging="512"/>
      </w:pPr>
      <w:r>
        <w:t xml:space="preserve">Accept the Terms and Conditions, to which this Tender is my/our response, and I/we undertake to perform any Contract awarded as a result of this Tender in strict conformity with those Terms and Conditions. </w:t>
      </w:r>
    </w:p>
    <w:p w14:paraId="32702AC6" w14:textId="77777777" w:rsidR="006B45CF" w:rsidRDefault="00924E00">
      <w:pPr>
        <w:numPr>
          <w:ilvl w:val="0"/>
          <w:numId w:val="2"/>
        </w:numPr>
        <w:spacing w:after="181"/>
        <w:ind w:hanging="512"/>
      </w:pPr>
      <w:r>
        <w:t xml:space="preserve">Understand that my/our responses to the questions posed in this Invitation to Tender including any explicit or reasonably implied undertakings, will form part of any Contract subsequently entered into between myself/ourselves and the Customer. </w:t>
      </w:r>
    </w:p>
    <w:p w14:paraId="1425B9FC" w14:textId="77777777" w:rsidR="006B45CF" w:rsidRDefault="00924E00">
      <w:pPr>
        <w:numPr>
          <w:ilvl w:val="0"/>
          <w:numId w:val="2"/>
        </w:numPr>
        <w:spacing w:after="185"/>
        <w:ind w:hanging="512"/>
      </w:pPr>
      <w:r>
        <w:t xml:space="preserve">Confirm that if our Tender is </w:t>
      </w:r>
      <w:bookmarkStart w:id="6" w:name="_Int_SXTWnEcq"/>
      <w:r>
        <w:t>accepted</w:t>
      </w:r>
      <w:bookmarkEnd w:id="6"/>
      <w:r>
        <w:t xml:space="preserve"> we will, if required, upon demand: </w:t>
      </w:r>
    </w:p>
    <w:p w14:paraId="065CBA0A" w14:textId="77777777" w:rsidR="006B45CF" w:rsidRDefault="00924E00">
      <w:pPr>
        <w:numPr>
          <w:ilvl w:val="2"/>
          <w:numId w:val="3"/>
        </w:numPr>
        <w:spacing w:after="180"/>
        <w:ind w:hanging="694"/>
      </w:pPr>
      <w:r>
        <w:t xml:space="preserve">Produce evidence that all relevant insurances and compliance certificates with relevant legislation and policy are held and in force; </w:t>
      </w:r>
    </w:p>
    <w:p w14:paraId="2E59BBAB" w14:textId="77777777" w:rsidR="006B45CF" w:rsidRDefault="00924E00">
      <w:pPr>
        <w:numPr>
          <w:ilvl w:val="2"/>
          <w:numId w:val="3"/>
        </w:numPr>
        <w:spacing w:after="185"/>
        <w:ind w:hanging="694"/>
      </w:pPr>
      <w:r>
        <w:t xml:space="preserve">Sign a formal Contract document if required; </w:t>
      </w:r>
    </w:p>
    <w:p w14:paraId="43816524" w14:textId="77777777" w:rsidR="006B45CF" w:rsidRDefault="00924E00">
      <w:pPr>
        <w:numPr>
          <w:ilvl w:val="0"/>
          <w:numId w:val="2"/>
        </w:numPr>
        <w:spacing w:after="180"/>
        <w:ind w:hanging="512"/>
      </w:pPr>
      <w:r>
        <w:t xml:space="preserve">Agree that unless and until a Contract is prepared and executed, this Tender, together with your written acceptance thereof, shall constitute a binding Contract between us. </w:t>
      </w:r>
    </w:p>
    <w:p w14:paraId="06707B9A" w14:textId="5AAC0AFB" w:rsidR="006B45CF" w:rsidRDefault="00924E00" w:rsidP="002249FA">
      <w:pPr>
        <w:numPr>
          <w:ilvl w:val="0"/>
          <w:numId w:val="2"/>
        </w:numPr>
        <w:spacing w:after="150"/>
        <w:ind w:hanging="512"/>
      </w:pPr>
      <w:r>
        <w:t xml:space="preserve">Certify that the information supplied is accurate to the best of my/our knowledge and I/we accept the conditions and undertakings requested in this Invitation to Tender.  I/We </w:t>
      </w:r>
      <w:r>
        <w:lastRenderedPageBreak/>
        <w:t xml:space="preserve">understand that false information could result in my/our exclusion from further participation in this and future Tender processes. </w:t>
      </w:r>
    </w:p>
    <w:p w14:paraId="24427E11" w14:textId="77777777" w:rsidR="006B45CF" w:rsidRDefault="00924E00">
      <w:pPr>
        <w:spacing w:after="231"/>
        <w:ind w:left="422"/>
      </w:pPr>
      <w:r>
        <w:rPr>
          <w:b/>
        </w:rPr>
        <w:t xml:space="preserve">This Tendering Declaration should be signed by a director, partner or other senior authorised representative in his/her own name and on behalf of the organisation. </w:t>
      </w:r>
    </w:p>
    <w:p w14:paraId="25EB11B8" w14:textId="1CB5A7FA" w:rsidR="006B45CF" w:rsidRDefault="00924E00">
      <w:pPr>
        <w:ind w:left="422"/>
      </w:pPr>
      <w:r>
        <w:t xml:space="preserve">Signed: ................................................................................................................  </w:t>
      </w:r>
    </w:p>
    <w:p w14:paraId="46137485" w14:textId="4EF87345" w:rsidR="006B45CF" w:rsidRDefault="00924E00">
      <w:pPr>
        <w:ind w:left="422"/>
      </w:pPr>
      <w:r>
        <w:t xml:space="preserve">Date: ...................................................................................................................  </w:t>
      </w:r>
    </w:p>
    <w:p w14:paraId="50CE1144" w14:textId="12AD4C1E" w:rsidR="004D11DC" w:rsidRDefault="00924E00" w:rsidP="004D11DC">
      <w:pPr>
        <w:spacing w:after="13" w:line="346" w:lineRule="auto"/>
        <w:ind w:left="422" w:right="574"/>
      </w:pPr>
      <w:r>
        <w:t>Name of Signatory:</w:t>
      </w:r>
      <w:r w:rsidR="004D11DC">
        <w:t xml:space="preserve"> </w:t>
      </w:r>
      <w:r>
        <w:t xml:space="preserve">...............................................................................................  </w:t>
      </w:r>
    </w:p>
    <w:p w14:paraId="7369E064" w14:textId="5436BD8E" w:rsidR="006B45CF" w:rsidRDefault="00924E00" w:rsidP="004D11DC">
      <w:pPr>
        <w:spacing w:after="13" w:line="346" w:lineRule="auto"/>
        <w:ind w:left="422" w:right="574"/>
      </w:pPr>
      <w:r>
        <w:t xml:space="preserve">Name of Organisation: ...........................................................................................   </w:t>
      </w:r>
    </w:p>
    <w:p w14:paraId="3FD24082" w14:textId="77777777" w:rsidR="006B45CF" w:rsidRDefault="00924E00">
      <w:pPr>
        <w:spacing w:after="0" w:line="259" w:lineRule="auto"/>
        <w:ind w:left="427" w:firstLine="0"/>
      </w:pPr>
      <w:r>
        <w:t xml:space="preserve"> </w:t>
      </w:r>
      <w:r>
        <w:tab/>
        <w:t xml:space="preserve"> </w:t>
      </w:r>
      <w:r>
        <w:br w:type="page"/>
      </w:r>
    </w:p>
    <w:p w14:paraId="05EFDEE5" w14:textId="538AFBD0" w:rsidR="006B45CF" w:rsidRDefault="006B45CF">
      <w:pPr>
        <w:spacing w:after="0" w:line="259" w:lineRule="auto"/>
        <w:ind w:left="427" w:firstLine="0"/>
      </w:pPr>
    </w:p>
    <w:p w14:paraId="5E46BDEC" w14:textId="4DC66340" w:rsidR="006B45CF" w:rsidRDefault="00526F92">
      <w:pPr>
        <w:pStyle w:val="Heading1"/>
        <w:ind w:left="422" w:right="0"/>
      </w:pPr>
      <w:r>
        <w:rPr>
          <w:sz w:val="28"/>
        </w:rPr>
        <w:t>6</w:t>
      </w:r>
      <w:r w:rsidR="00924E00">
        <w:rPr>
          <w:sz w:val="28"/>
        </w:rPr>
        <w:t>.</w:t>
      </w:r>
      <w:r w:rsidR="00924E00">
        <w:rPr>
          <w:rFonts w:ascii="Arial" w:eastAsia="Arial" w:hAnsi="Arial" w:cs="Arial"/>
          <w:sz w:val="28"/>
        </w:rPr>
        <w:t xml:space="preserve"> </w:t>
      </w:r>
      <w:r w:rsidR="00924E00">
        <w:rPr>
          <w:sz w:val="28"/>
        </w:rPr>
        <w:t xml:space="preserve">  ENCLOSURES CHECKLIST  </w:t>
      </w:r>
    </w:p>
    <w:p w14:paraId="68961A09" w14:textId="2829C306" w:rsidR="006B45CF" w:rsidRDefault="00924E00" w:rsidP="00820BA0">
      <w:pPr>
        <w:spacing w:after="290" w:line="259" w:lineRule="auto"/>
        <w:ind w:left="398" w:right="-27" w:firstLine="0"/>
      </w:pPr>
      <w:r>
        <w:rPr>
          <w:rFonts w:ascii="Calibri" w:eastAsia="Calibri" w:hAnsi="Calibri" w:cs="Calibri"/>
          <w:noProof/>
        </w:rPr>
        <mc:AlternateContent>
          <mc:Choice Requires="wpg">
            <w:drawing>
              <wp:inline distT="0" distB="0" distL="0" distR="0" wp14:anchorId="03C38F33" wp14:editId="00595B57">
                <wp:extent cx="6684264" cy="3048"/>
                <wp:effectExtent l="0" t="0" r="0" b="0"/>
                <wp:docPr id="21960" name="Group 21960"/>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23004" name="Shape 23004"/>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DCB7E4" id="Group 21960"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">
                <v:shape id="Shape 23004"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" path="m,l6684264,r,9144l,9144,,e" fillcolor="black" stroked="f" strokeweight="0">
                  <v:stroke miterlimit="83231f" joinstyle="miter"/>
                  <v:path arrowok="t" textboxrect="0,0,6684264,9144"/>
                </v:shape>
                <w10:anchorlock/>
              </v:group>
            </w:pict>
          </mc:Fallback>
        </mc:AlternateContent>
      </w:r>
    </w:p>
    <w:p w14:paraId="6171AD0D" w14:textId="77777777" w:rsidR="006B45CF" w:rsidRDefault="00924E00" w:rsidP="002249FA">
      <w:pPr>
        <w:spacing w:before="120" w:after="120"/>
        <w:ind w:left="422"/>
      </w:pPr>
      <w:r>
        <w:rPr>
          <w:b/>
        </w:rPr>
        <w:t xml:space="preserve">THANK YOU FOR TAKING THE TIME TO COMPLETE THIS TENDER. </w:t>
      </w:r>
    </w:p>
    <w:p w14:paraId="6108A722" w14:textId="77777777" w:rsidR="006B45CF" w:rsidRDefault="00924E00" w:rsidP="002249FA">
      <w:pPr>
        <w:spacing w:before="120" w:after="120"/>
        <w:ind w:left="422"/>
      </w:pPr>
      <w:r>
        <w:t>To ensure your Tender submission is evaluated properly, the Customer needs to have a complete response from you.</w:t>
      </w:r>
      <w:r>
        <w:rPr>
          <w:b/>
        </w:rPr>
        <w:t xml:space="preserve"> </w:t>
      </w:r>
    </w:p>
    <w:p w14:paraId="2400B445" w14:textId="77777777" w:rsidR="006B45CF" w:rsidRDefault="00924E00" w:rsidP="002249FA">
      <w:pPr>
        <w:spacing w:before="120" w:after="120"/>
        <w:ind w:left="422"/>
      </w:pPr>
      <w:r>
        <w:rPr>
          <w:b/>
        </w:rPr>
        <w:t xml:space="preserve">Before returning this document, please check you have answered all sections and ensure that you have enclosed any relevant documents by completing the checklist below. </w:t>
      </w:r>
    </w:p>
    <w:p w14:paraId="4A108AA4" w14:textId="77777777" w:rsidR="006B45CF" w:rsidRDefault="00924E00" w:rsidP="002249FA">
      <w:pPr>
        <w:spacing w:before="120" w:after="240"/>
        <w:ind w:left="422"/>
      </w:pPr>
      <w:r>
        <w:t xml:space="preserve">Please tick the appropriate box where you have completed the section. </w:t>
      </w:r>
    </w:p>
    <w:tbl>
      <w:tblPr>
        <w:tblStyle w:val="TableGrid1"/>
        <w:tblW w:w="10220" w:type="dxa"/>
        <w:tblInd w:w="320" w:type="dxa"/>
        <w:tblCellMar>
          <w:top w:w="125" w:type="dxa"/>
          <w:left w:w="107" w:type="dxa"/>
          <w:right w:w="115" w:type="dxa"/>
        </w:tblCellMar>
        <w:tblLook w:val="04A0" w:firstRow="1" w:lastRow="0" w:firstColumn="1" w:lastColumn="0" w:noHBand="0" w:noVBand="1"/>
      </w:tblPr>
      <w:tblGrid>
        <w:gridCol w:w="8576"/>
        <w:gridCol w:w="1644"/>
      </w:tblGrid>
      <w:tr w:rsidR="00231269" w14:paraId="1436785B" w14:textId="77777777" w:rsidTr="009D4072">
        <w:trPr>
          <w:trHeight w:val="20"/>
        </w:trPr>
        <w:tc>
          <w:tcPr>
            <w:tcW w:w="8576" w:type="dxa"/>
            <w:tcBorders>
              <w:top w:val="single" w:sz="4" w:space="0" w:color="000000"/>
              <w:left w:val="single" w:sz="4" w:space="0" w:color="000000"/>
              <w:bottom w:val="single" w:sz="4" w:space="0" w:color="000000"/>
              <w:right w:val="nil"/>
            </w:tcBorders>
            <w:shd w:val="clear" w:color="auto" w:fill="C0C0C0"/>
          </w:tcPr>
          <w:p w14:paraId="77A38BAB" w14:textId="77777777" w:rsidR="00231269" w:rsidRDefault="00231269" w:rsidP="009D4072">
            <w:pPr>
              <w:spacing w:after="0" w:line="259" w:lineRule="auto"/>
              <w:ind w:left="0" w:firstLine="0"/>
            </w:pPr>
            <w:r>
              <w:rPr>
                <w:b/>
                <w:sz w:val="21"/>
              </w:rPr>
              <w:t xml:space="preserve">CHECKLIST: </w:t>
            </w:r>
          </w:p>
        </w:tc>
        <w:tc>
          <w:tcPr>
            <w:tcW w:w="1644" w:type="dxa"/>
            <w:tcBorders>
              <w:top w:val="single" w:sz="4" w:space="0" w:color="000000"/>
              <w:left w:val="nil"/>
              <w:bottom w:val="single" w:sz="4" w:space="0" w:color="000000"/>
              <w:right w:val="single" w:sz="4" w:space="0" w:color="000000"/>
            </w:tcBorders>
            <w:shd w:val="clear" w:color="auto" w:fill="C0C0C0"/>
          </w:tcPr>
          <w:p w14:paraId="58321402" w14:textId="5093BC33" w:rsidR="00231269" w:rsidRDefault="00231269">
            <w:pPr>
              <w:spacing w:after="160" w:line="259" w:lineRule="auto"/>
              <w:ind w:left="0" w:firstLine="0"/>
            </w:pPr>
          </w:p>
        </w:tc>
      </w:tr>
      <w:tr w:rsidR="009D4072" w14:paraId="3EDB3DBE" w14:textId="77777777" w:rsidTr="009D4072">
        <w:trPr>
          <w:trHeight w:val="353"/>
        </w:trPr>
        <w:tc>
          <w:tcPr>
            <w:tcW w:w="8576" w:type="dxa"/>
            <w:tcBorders>
              <w:top w:val="single" w:sz="4" w:space="0" w:color="000000"/>
              <w:left w:val="single" w:sz="4" w:space="0" w:color="000000"/>
              <w:bottom w:val="single" w:sz="4" w:space="0" w:color="000000"/>
              <w:right w:val="single" w:sz="4" w:space="0" w:color="000000"/>
            </w:tcBorders>
            <w:shd w:val="clear" w:color="auto" w:fill="C0C0C0"/>
          </w:tcPr>
          <w:p w14:paraId="08B3F68E" w14:textId="3CECFD4C" w:rsidR="009D4072" w:rsidRDefault="009D4072" w:rsidP="009D4072">
            <w:pPr>
              <w:spacing w:after="0" w:line="259" w:lineRule="auto"/>
              <w:ind w:left="0" w:firstLine="0"/>
            </w:pPr>
            <w:r w:rsidRPr="00696FD2">
              <w:rPr>
                <w:b/>
                <w:sz w:val="21"/>
                <w:szCs w:val="21"/>
              </w:rPr>
              <w:t>Please also ensure that you have:</w:t>
            </w:r>
          </w:p>
        </w:tc>
        <w:tc>
          <w:tcPr>
            <w:tcW w:w="1644" w:type="dxa"/>
            <w:tcBorders>
              <w:top w:val="single" w:sz="4" w:space="0" w:color="000000"/>
              <w:left w:val="single" w:sz="4" w:space="0" w:color="000000"/>
              <w:bottom w:val="single" w:sz="4" w:space="0" w:color="000000"/>
              <w:right w:val="single" w:sz="4" w:space="0" w:color="000000"/>
            </w:tcBorders>
            <w:shd w:val="clear" w:color="auto" w:fill="C0C0C0"/>
          </w:tcPr>
          <w:p w14:paraId="7B06619A" w14:textId="1A7FCAD7" w:rsidR="009D4072" w:rsidRDefault="009D4072" w:rsidP="009D4072">
            <w:pPr>
              <w:spacing w:after="0" w:line="259" w:lineRule="auto"/>
              <w:ind w:left="9" w:firstLine="0"/>
            </w:pPr>
            <w:r w:rsidRPr="00696FD2">
              <w:rPr>
                <w:b/>
                <w:sz w:val="21"/>
                <w:szCs w:val="21"/>
              </w:rPr>
              <w:t>Tick Below</w:t>
            </w:r>
          </w:p>
        </w:tc>
      </w:tr>
      <w:tr w:rsidR="00231269" w14:paraId="3BF85CFA" w14:textId="77777777" w:rsidTr="009D4072">
        <w:trPr>
          <w:trHeight w:val="907"/>
        </w:trPr>
        <w:tc>
          <w:tcPr>
            <w:tcW w:w="8576" w:type="dxa"/>
            <w:tcBorders>
              <w:top w:val="single" w:sz="4" w:space="0" w:color="000000"/>
              <w:left w:val="single" w:sz="4" w:space="0" w:color="000000"/>
              <w:bottom w:val="single" w:sz="4" w:space="0" w:color="000000"/>
              <w:right w:val="single" w:sz="4" w:space="0" w:color="000000"/>
            </w:tcBorders>
            <w:vAlign w:val="center"/>
          </w:tcPr>
          <w:p w14:paraId="7BDC71F8" w14:textId="6DAE02C8" w:rsidR="00231269" w:rsidRDefault="00231269" w:rsidP="00231269">
            <w:pPr>
              <w:spacing w:before="60" w:after="60" w:line="259" w:lineRule="auto"/>
              <w:ind w:left="0" w:firstLine="0"/>
            </w:pPr>
            <w:r>
              <w:t>Completed the Organisation Details section.</w:t>
            </w:r>
          </w:p>
        </w:tc>
        <w:tc>
          <w:tcPr>
            <w:tcW w:w="1644" w:type="dxa"/>
            <w:tcBorders>
              <w:top w:val="single" w:sz="4" w:space="0" w:color="000000"/>
              <w:left w:val="single" w:sz="4" w:space="0" w:color="000000"/>
              <w:bottom w:val="single" w:sz="4" w:space="0" w:color="000000"/>
              <w:right w:val="single" w:sz="4" w:space="0" w:color="000000"/>
            </w:tcBorders>
            <w:vAlign w:val="center"/>
          </w:tcPr>
          <w:p w14:paraId="530D3007" w14:textId="4A94B127" w:rsidR="00231269" w:rsidRDefault="009D4072" w:rsidP="009D4072">
            <w:pPr>
              <w:spacing w:after="0" w:line="259" w:lineRule="auto"/>
              <w:ind w:left="86" w:firstLine="0"/>
              <w:jc w:val="center"/>
            </w:pPr>
            <w:r w:rsidRPr="00356C76">
              <w:rPr>
                <w:b/>
              </w:rPr>
              <w:fldChar w:fldCharType="begin">
                <w:ffData>
                  <w:name w:val="Check12"/>
                  <w:enabled/>
                  <w:calcOnExit w:val="0"/>
                  <w:checkBox>
                    <w:sizeAuto/>
                    <w:default w:val="0"/>
                  </w:checkBox>
                </w:ffData>
              </w:fldChar>
            </w:r>
            <w:r w:rsidRPr="00356C76">
              <w:rPr>
                <w:b/>
              </w:rPr>
              <w:instrText xml:space="preserve"> FORMCHECKBOX </w:instrText>
            </w:r>
            <w:r w:rsidR="001F6050">
              <w:rPr>
                <w:b/>
              </w:rPr>
            </w:r>
            <w:r w:rsidR="001F6050">
              <w:rPr>
                <w:b/>
              </w:rPr>
              <w:fldChar w:fldCharType="separate"/>
            </w:r>
            <w:r w:rsidRPr="00356C76">
              <w:rPr>
                <w:b/>
              </w:rPr>
              <w:fldChar w:fldCharType="end"/>
            </w:r>
          </w:p>
        </w:tc>
      </w:tr>
      <w:tr w:rsidR="00231269" w14:paraId="755E4B2D" w14:textId="77777777" w:rsidTr="009D4072">
        <w:trPr>
          <w:trHeight w:val="907"/>
        </w:trPr>
        <w:tc>
          <w:tcPr>
            <w:tcW w:w="8576" w:type="dxa"/>
            <w:tcBorders>
              <w:top w:val="single" w:sz="4" w:space="0" w:color="000000"/>
              <w:left w:val="single" w:sz="4" w:space="0" w:color="000000"/>
              <w:bottom w:val="single" w:sz="4" w:space="0" w:color="000000"/>
              <w:right w:val="single" w:sz="4" w:space="0" w:color="000000"/>
            </w:tcBorders>
            <w:vAlign w:val="center"/>
          </w:tcPr>
          <w:p w14:paraId="4213B3E5" w14:textId="67202FEB" w:rsidR="00231269" w:rsidRDefault="00231269" w:rsidP="00231269">
            <w:pPr>
              <w:spacing w:before="60" w:after="60" w:line="239" w:lineRule="auto"/>
              <w:ind w:left="0" w:firstLine="0"/>
            </w:pPr>
            <w:r>
              <w:t xml:space="preserve">Answered all questions and provided responses to the method statement questions in section 2, Response to Requirement and Specification. </w:t>
            </w:r>
          </w:p>
          <w:p w14:paraId="08E92034" w14:textId="77777777" w:rsidR="00231269" w:rsidRDefault="00231269" w:rsidP="00231269">
            <w:pPr>
              <w:spacing w:before="60" w:after="60" w:line="259" w:lineRule="auto"/>
              <w:ind w:left="0" w:firstLine="0"/>
            </w:pPr>
            <w:r>
              <w:rPr>
                <w:i/>
              </w:rPr>
              <w:t>(Your Tender will be non-compliant if you have not completed this schedule)</w:t>
            </w: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14:paraId="72850D5B" w14:textId="455CFE08" w:rsidR="00231269" w:rsidRDefault="009D4072" w:rsidP="009D4072">
            <w:pPr>
              <w:spacing w:after="0" w:line="259" w:lineRule="auto"/>
              <w:ind w:left="86" w:firstLine="0"/>
              <w:jc w:val="center"/>
            </w:pPr>
            <w:r w:rsidRPr="00356C76">
              <w:rPr>
                <w:b/>
              </w:rPr>
              <w:fldChar w:fldCharType="begin">
                <w:ffData>
                  <w:name w:val="Check12"/>
                  <w:enabled/>
                  <w:calcOnExit w:val="0"/>
                  <w:checkBox>
                    <w:sizeAuto/>
                    <w:default w:val="0"/>
                  </w:checkBox>
                </w:ffData>
              </w:fldChar>
            </w:r>
            <w:r w:rsidRPr="00356C76">
              <w:rPr>
                <w:b/>
              </w:rPr>
              <w:instrText xml:space="preserve"> FORMCHECKBOX </w:instrText>
            </w:r>
            <w:r w:rsidR="001F6050">
              <w:rPr>
                <w:b/>
              </w:rPr>
            </w:r>
            <w:r w:rsidR="001F6050">
              <w:rPr>
                <w:b/>
              </w:rPr>
              <w:fldChar w:fldCharType="separate"/>
            </w:r>
            <w:r w:rsidRPr="00356C76">
              <w:rPr>
                <w:b/>
              </w:rPr>
              <w:fldChar w:fldCharType="end"/>
            </w:r>
          </w:p>
        </w:tc>
      </w:tr>
      <w:tr w:rsidR="009D4072" w14:paraId="65AF805C" w14:textId="77777777" w:rsidTr="009D4072">
        <w:trPr>
          <w:trHeight w:val="907"/>
        </w:trPr>
        <w:tc>
          <w:tcPr>
            <w:tcW w:w="8576" w:type="dxa"/>
            <w:tcBorders>
              <w:top w:val="single" w:sz="4" w:space="0" w:color="000000"/>
              <w:left w:val="single" w:sz="4" w:space="0" w:color="000000"/>
              <w:bottom w:val="single" w:sz="4" w:space="0" w:color="000000"/>
              <w:right w:val="single" w:sz="4" w:space="0" w:color="000000"/>
            </w:tcBorders>
            <w:vAlign w:val="center"/>
          </w:tcPr>
          <w:p w14:paraId="3D76E593" w14:textId="3972343A" w:rsidR="009D4072" w:rsidRDefault="009D4072" w:rsidP="009D4072">
            <w:pPr>
              <w:spacing w:before="60" w:after="60" w:line="259" w:lineRule="auto"/>
              <w:ind w:left="0" w:firstLine="0"/>
            </w:pPr>
            <w:r>
              <w:t xml:space="preserve">Completed the pricing schedule in full as directed. </w:t>
            </w:r>
          </w:p>
          <w:p w14:paraId="1552055B" w14:textId="77777777" w:rsidR="009D4072" w:rsidRDefault="009D4072" w:rsidP="009D4072">
            <w:pPr>
              <w:spacing w:before="60" w:after="60" w:line="259" w:lineRule="auto"/>
              <w:ind w:left="0" w:firstLine="0"/>
            </w:pPr>
            <w:r>
              <w:rPr>
                <w:i/>
              </w:rPr>
              <w:t>(Your Tender will be non-compliant if you have not completed this schedule)</w:t>
            </w: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14:paraId="06A43C71" w14:textId="1B8A6315" w:rsidR="009D4072" w:rsidRDefault="009D4072" w:rsidP="009D4072">
            <w:pPr>
              <w:spacing w:after="0" w:line="259" w:lineRule="auto"/>
              <w:ind w:left="86" w:firstLine="0"/>
              <w:jc w:val="center"/>
            </w:pPr>
            <w:r w:rsidRPr="00356C76">
              <w:rPr>
                <w:b/>
              </w:rPr>
              <w:fldChar w:fldCharType="begin">
                <w:ffData>
                  <w:name w:val="Check12"/>
                  <w:enabled/>
                  <w:calcOnExit w:val="0"/>
                  <w:checkBox>
                    <w:sizeAuto/>
                    <w:default w:val="0"/>
                  </w:checkBox>
                </w:ffData>
              </w:fldChar>
            </w:r>
            <w:r w:rsidRPr="00356C76">
              <w:rPr>
                <w:b/>
              </w:rPr>
              <w:instrText xml:space="preserve"> FORMCHECKBOX </w:instrText>
            </w:r>
            <w:r w:rsidR="001F6050">
              <w:rPr>
                <w:b/>
              </w:rPr>
            </w:r>
            <w:r w:rsidR="001F6050">
              <w:rPr>
                <w:b/>
              </w:rPr>
              <w:fldChar w:fldCharType="separate"/>
            </w:r>
            <w:r w:rsidRPr="00356C76">
              <w:rPr>
                <w:b/>
              </w:rPr>
              <w:fldChar w:fldCharType="end"/>
            </w:r>
          </w:p>
        </w:tc>
      </w:tr>
      <w:tr w:rsidR="009D4072" w14:paraId="5F2B6C7E" w14:textId="77777777" w:rsidTr="009D4072">
        <w:trPr>
          <w:trHeight w:val="907"/>
        </w:trPr>
        <w:tc>
          <w:tcPr>
            <w:tcW w:w="8576" w:type="dxa"/>
            <w:tcBorders>
              <w:top w:val="single" w:sz="4" w:space="0" w:color="000000"/>
              <w:left w:val="single" w:sz="4" w:space="0" w:color="000000"/>
              <w:bottom w:val="single" w:sz="4" w:space="0" w:color="000000"/>
              <w:right w:val="single" w:sz="4" w:space="0" w:color="000000"/>
            </w:tcBorders>
            <w:vAlign w:val="center"/>
          </w:tcPr>
          <w:p w14:paraId="18DC23F0" w14:textId="2C99A76E" w:rsidR="009D4072" w:rsidRDefault="009D4072" w:rsidP="009D4072">
            <w:pPr>
              <w:spacing w:before="60" w:after="60" w:line="259" w:lineRule="auto"/>
              <w:ind w:left="0" w:firstLine="0"/>
            </w:pPr>
            <w:r>
              <w:t>Completed the Freedom of Information Exclusion Schedule.</w:t>
            </w:r>
          </w:p>
        </w:tc>
        <w:tc>
          <w:tcPr>
            <w:tcW w:w="1644" w:type="dxa"/>
            <w:tcBorders>
              <w:top w:val="single" w:sz="4" w:space="0" w:color="000000"/>
              <w:left w:val="single" w:sz="4" w:space="0" w:color="000000"/>
              <w:bottom w:val="single" w:sz="4" w:space="0" w:color="000000"/>
              <w:right w:val="single" w:sz="4" w:space="0" w:color="000000"/>
            </w:tcBorders>
            <w:vAlign w:val="center"/>
          </w:tcPr>
          <w:p w14:paraId="505B71D9" w14:textId="2707DEDE" w:rsidR="009D4072" w:rsidRDefault="009D4072" w:rsidP="009D4072">
            <w:pPr>
              <w:spacing w:after="0" w:line="259" w:lineRule="auto"/>
              <w:ind w:left="86" w:firstLine="0"/>
              <w:jc w:val="center"/>
            </w:pPr>
            <w:r w:rsidRPr="00356C76">
              <w:rPr>
                <w:b/>
              </w:rPr>
              <w:fldChar w:fldCharType="begin">
                <w:ffData>
                  <w:name w:val="Check12"/>
                  <w:enabled/>
                  <w:calcOnExit w:val="0"/>
                  <w:checkBox>
                    <w:sizeAuto/>
                    <w:default w:val="0"/>
                  </w:checkBox>
                </w:ffData>
              </w:fldChar>
            </w:r>
            <w:r w:rsidRPr="00356C76">
              <w:rPr>
                <w:b/>
              </w:rPr>
              <w:instrText xml:space="preserve"> FORMCHECKBOX </w:instrText>
            </w:r>
            <w:r w:rsidR="001F6050">
              <w:rPr>
                <w:b/>
              </w:rPr>
            </w:r>
            <w:r w:rsidR="001F6050">
              <w:rPr>
                <w:b/>
              </w:rPr>
              <w:fldChar w:fldCharType="separate"/>
            </w:r>
            <w:r w:rsidRPr="00356C76">
              <w:rPr>
                <w:b/>
              </w:rPr>
              <w:fldChar w:fldCharType="end"/>
            </w:r>
          </w:p>
        </w:tc>
      </w:tr>
      <w:tr w:rsidR="009D4072" w14:paraId="11302831" w14:textId="77777777" w:rsidTr="009D4072">
        <w:trPr>
          <w:trHeight w:val="907"/>
        </w:trPr>
        <w:tc>
          <w:tcPr>
            <w:tcW w:w="8576" w:type="dxa"/>
            <w:tcBorders>
              <w:top w:val="single" w:sz="4" w:space="0" w:color="000000"/>
              <w:left w:val="single" w:sz="4" w:space="0" w:color="000000"/>
              <w:bottom w:val="single" w:sz="4" w:space="0" w:color="000000"/>
              <w:right w:val="single" w:sz="4" w:space="0" w:color="000000"/>
            </w:tcBorders>
            <w:vAlign w:val="center"/>
          </w:tcPr>
          <w:p w14:paraId="1D316A77" w14:textId="2BB99F14" w:rsidR="009D4072" w:rsidRDefault="009D4072" w:rsidP="009D4072">
            <w:pPr>
              <w:spacing w:before="60" w:after="60" w:line="259" w:lineRule="auto"/>
              <w:ind w:left="0" w:firstLine="0"/>
            </w:pPr>
            <w:r>
              <w:t xml:space="preserve">Signed the Tendering Declaration. </w:t>
            </w:r>
          </w:p>
          <w:p w14:paraId="1FEE15BC" w14:textId="47EBD6CB" w:rsidR="009D4072" w:rsidRDefault="009D4072" w:rsidP="009D4072">
            <w:pPr>
              <w:spacing w:before="60" w:after="60" w:line="259" w:lineRule="auto"/>
              <w:ind w:left="0" w:firstLine="0"/>
            </w:pPr>
            <w:r>
              <w:rPr>
                <w:i/>
              </w:rPr>
              <w:t xml:space="preserve">(NB it must be signed by suitably senior personnel as directed) </w:t>
            </w:r>
          </w:p>
        </w:tc>
        <w:tc>
          <w:tcPr>
            <w:tcW w:w="1644" w:type="dxa"/>
            <w:tcBorders>
              <w:top w:val="single" w:sz="4" w:space="0" w:color="000000"/>
              <w:left w:val="single" w:sz="4" w:space="0" w:color="000000"/>
              <w:bottom w:val="single" w:sz="4" w:space="0" w:color="000000"/>
              <w:right w:val="single" w:sz="4" w:space="0" w:color="000000"/>
            </w:tcBorders>
            <w:vAlign w:val="center"/>
          </w:tcPr>
          <w:p w14:paraId="0BC49FB9" w14:textId="73FDB400" w:rsidR="009D4072" w:rsidRDefault="009D4072" w:rsidP="009D4072">
            <w:pPr>
              <w:spacing w:after="0" w:line="259" w:lineRule="auto"/>
              <w:ind w:left="86" w:firstLine="0"/>
              <w:jc w:val="center"/>
            </w:pPr>
            <w:r w:rsidRPr="00356C76">
              <w:rPr>
                <w:b/>
              </w:rPr>
              <w:fldChar w:fldCharType="begin">
                <w:ffData>
                  <w:name w:val="Check12"/>
                  <w:enabled/>
                  <w:calcOnExit w:val="0"/>
                  <w:checkBox>
                    <w:sizeAuto/>
                    <w:default w:val="0"/>
                  </w:checkBox>
                </w:ffData>
              </w:fldChar>
            </w:r>
            <w:r w:rsidRPr="00356C76">
              <w:rPr>
                <w:b/>
              </w:rPr>
              <w:instrText xml:space="preserve"> FORMCHECKBOX </w:instrText>
            </w:r>
            <w:r w:rsidR="001F6050">
              <w:rPr>
                <w:b/>
              </w:rPr>
            </w:r>
            <w:r w:rsidR="001F6050">
              <w:rPr>
                <w:b/>
              </w:rPr>
              <w:fldChar w:fldCharType="separate"/>
            </w:r>
            <w:r w:rsidRPr="00356C76">
              <w:rPr>
                <w:b/>
              </w:rPr>
              <w:fldChar w:fldCharType="end"/>
            </w:r>
          </w:p>
        </w:tc>
      </w:tr>
    </w:tbl>
    <w:p w14:paraId="5136C7DB" w14:textId="77777777" w:rsidR="006B45CF" w:rsidRDefault="00924E00">
      <w:pPr>
        <w:spacing w:after="0" w:line="259" w:lineRule="auto"/>
        <w:ind w:left="427" w:firstLine="0"/>
      </w:pPr>
      <w:r>
        <w:t xml:space="preserve"> </w:t>
      </w:r>
    </w:p>
    <w:sectPr w:rsidR="006B45CF">
      <w:footerReference w:type="even" r:id="rId19"/>
      <w:footerReference w:type="default" r:id="rId20"/>
      <w:footerReference w:type="first" r:id="rId21"/>
      <w:pgSz w:w="11906" w:h="16838"/>
      <w:pgMar w:top="983" w:right="716" w:bottom="1302" w:left="293" w:header="72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0C01" w14:textId="77777777" w:rsidR="00B44933" w:rsidRDefault="00B44933">
      <w:pPr>
        <w:spacing w:after="0" w:line="240" w:lineRule="auto"/>
      </w:pPr>
      <w:r>
        <w:separator/>
      </w:r>
    </w:p>
  </w:endnote>
  <w:endnote w:type="continuationSeparator" w:id="0">
    <w:p w14:paraId="75847E9E" w14:textId="77777777" w:rsidR="00B44933" w:rsidRDefault="00B44933">
      <w:pPr>
        <w:spacing w:after="0" w:line="240" w:lineRule="auto"/>
      </w:pPr>
      <w:r>
        <w:continuationSeparator/>
      </w:r>
    </w:p>
  </w:endnote>
  <w:endnote w:type="continuationNotice" w:id="1">
    <w:p w14:paraId="0090B3F0" w14:textId="77777777" w:rsidR="00B44933" w:rsidRDefault="00B44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6CED" w14:textId="77777777" w:rsidR="00D67C4A" w:rsidRDefault="00D67C4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DE60" w14:textId="77777777" w:rsidR="00D67C4A" w:rsidRDefault="00D67C4A">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7C8D" w14:textId="77777777" w:rsidR="00D67C4A" w:rsidRDefault="00D67C4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1676" w14:textId="77777777" w:rsidR="00D67C4A" w:rsidRDefault="00D67C4A">
    <w:pPr>
      <w:spacing w:after="0" w:line="259" w:lineRule="auto"/>
      <w:ind w:left="0" w:right="1" w:firstLine="0"/>
      <w:jc w:val="center"/>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sz w:val="18"/>
      </w:rPr>
      <w:t xml:space="preserve"> of </w:t>
    </w:r>
    <w:fldSimple w:instr="NUMPAGES   \* MERGEFORMAT">
      <w:r>
        <w:rPr>
          <w:b/>
          <w:sz w:val="18"/>
        </w:rPr>
        <w:t>15</w:t>
      </w:r>
    </w:fldSimple>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E1A5" w14:textId="77777777" w:rsidR="00D67C4A" w:rsidRDefault="00D67C4A">
    <w:pPr>
      <w:spacing w:after="0" w:line="259" w:lineRule="auto"/>
      <w:ind w:left="0" w:right="1" w:firstLine="0"/>
      <w:jc w:val="center"/>
    </w:pPr>
    <w:r>
      <w:rPr>
        <w:sz w:val="18"/>
      </w:rPr>
      <w:t xml:space="preserve">Page </w:t>
    </w:r>
    <w:r>
      <w:fldChar w:fldCharType="begin"/>
    </w:r>
    <w:r>
      <w:instrText xml:space="preserve"> PAGE   \* MERGEFORMAT </w:instrText>
    </w:r>
    <w:r>
      <w:fldChar w:fldCharType="separate"/>
    </w:r>
    <w:r w:rsidR="00A145EA" w:rsidRPr="00A145EA">
      <w:rPr>
        <w:b/>
        <w:noProof/>
        <w:sz w:val="18"/>
      </w:rPr>
      <w:t>2</w:t>
    </w:r>
    <w:r>
      <w:rPr>
        <w:b/>
        <w:sz w:val="18"/>
      </w:rPr>
      <w:fldChar w:fldCharType="end"/>
    </w:r>
    <w:r>
      <w:rPr>
        <w:sz w:val="18"/>
      </w:rPr>
      <w:t xml:space="preserve"> of </w:t>
    </w:r>
    <w:fldSimple w:instr="NUMPAGES   \* MERGEFORMAT">
      <w:r w:rsidR="00A145EA" w:rsidRPr="00A145EA">
        <w:rPr>
          <w:b/>
          <w:noProof/>
          <w:sz w:val="18"/>
        </w:rPr>
        <w:t>16</w:t>
      </w:r>
    </w:fldSimple>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DD52" w14:textId="77777777" w:rsidR="00D67C4A" w:rsidRDefault="00D67C4A">
    <w:pPr>
      <w:spacing w:after="0" w:line="259" w:lineRule="auto"/>
      <w:ind w:left="0" w:right="1" w:firstLine="0"/>
      <w:jc w:val="center"/>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sz w:val="18"/>
      </w:rPr>
      <w:t xml:space="preserve"> of </w:t>
    </w:r>
    <w:fldSimple w:instr="NUMPAGES   \* MERGEFORMAT">
      <w:r>
        <w:rPr>
          <w:b/>
          <w:sz w:val="18"/>
        </w:rPr>
        <w:t>15</w:t>
      </w:r>
    </w:fldSimple>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C678" w14:textId="77777777" w:rsidR="00D67C4A" w:rsidRDefault="00D67C4A">
    <w:pPr>
      <w:spacing w:after="0" w:line="259" w:lineRule="auto"/>
      <w:ind w:left="424" w:firstLine="0"/>
      <w:jc w:val="center"/>
    </w:pPr>
    <w:r>
      <w:rPr>
        <w:sz w:val="18"/>
      </w:rPr>
      <w:t xml:space="preserve">Page </w:t>
    </w:r>
    <w:r>
      <w:fldChar w:fldCharType="begin"/>
    </w:r>
    <w:r>
      <w:instrText xml:space="preserve"> PAGE   \* MERGEFORMAT </w:instrText>
    </w:r>
    <w:r>
      <w:fldChar w:fldCharType="separate"/>
    </w:r>
    <w:r>
      <w:rPr>
        <w:b/>
        <w:sz w:val="18"/>
      </w:rPr>
      <w:t>9</w:t>
    </w:r>
    <w:r>
      <w:rPr>
        <w:b/>
        <w:sz w:val="18"/>
      </w:rPr>
      <w:fldChar w:fldCharType="end"/>
    </w:r>
    <w:r>
      <w:rPr>
        <w:sz w:val="18"/>
      </w:rPr>
      <w:t xml:space="preserve"> of </w:t>
    </w:r>
    <w:fldSimple w:instr="NUMPAGES   \* MERGEFORMAT">
      <w:r>
        <w:rPr>
          <w:b/>
          <w:sz w:val="18"/>
        </w:rPr>
        <w:t>15</w:t>
      </w:r>
    </w:fldSimple>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3CB4" w14:textId="77777777" w:rsidR="00D67C4A" w:rsidRDefault="00D67C4A">
    <w:pPr>
      <w:spacing w:after="0" w:line="259" w:lineRule="auto"/>
      <w:ind w:left="424" w:firstLine="0"/>
      <w:jc w:val="center"/>
    </w:pPr>
    <w:r>
      <w:rPr>
        <w:sz w:val="18"/>
      </w:rPr>
      <w:t xml:space="preserve">Page </w:t>
    </w:r>
    <w:r>
      <w:fldChar w:fldCharType="begin"/>
    </w:r>
    <w:r>
      <w:instrText xml:space="preserve"> PAGE   \* MERGEFORMAT </w:instrText>
    </w:r>
    <w:r>
      <w:fldChar w:fldCharType="separate"/>
    </w:r>
    <w:r w:rsidR="00A145EA" w:rsidRPr="00A145EA">
      <w:rPr>
        <w:b/>
        <w:noProof/>
        <w:sz w:val="18"/>
      </w:rPr>
      <w:t>10</w:t>
    </w:r>
    <w:r>
      <w:rPr>
        <w:b/>
        <w:sz w:val="18"/>
      </w:rPr>
      <w:fldChar w:fldCharType="end"/>
    </w:r>
    <w:r>
      <w:rPr>
        <w:sz w:val="18"/>
      </w:rPr>
      <w:t xml:space="preserve"> of </w:t>
    </w:r>
    <w:fldSimple w:instr="NUMPAGES   \* MERGEFORMAT">
      <w:r w:rsidR="00A145EA" w:rsidRPr="00A145EA">
        <w:rPr>
          <w:b/>
          <w:noProof/>
          <w:sz w:val="18"/>
        </w:rPr>
        <w:t>16</w:t>
      </w:r>
    </w:fldSimple>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0989" w14:textId="77777777" w:rsidR="00D67C4A" w:rsidRDefault="00D67C4A">
    <w:pPr>
      <w:spacing w:after="0" w:line="259" w:lineRule="auto"/>
      <w:ind w:left="424" w:firstLine="0"/>
      <w:jc w:val="center"/>
    </w:pPr>
    <w:r>
      <w:rPr>
        <w:sz w:val="18"/>
      </w:rPr>
      <w:t xml:space="preserve">Page </w:t>
    </w:r>
    <w:r>
      <w:fldChar w:fldCharType="begin"/>
    </w:r>
    <w:r>
      <w:instrText xml:space="preserve"> PAGE   \* MERGEFORMAT </w:instrText>
    </w:r>
    <w:r>
      <w:fldChar w:fldCharType="separate"/>
    </w:r>
    <w:r>
      <w:rPr>
        <w:b/>
        <w:sz w:val="18"/>
      </w:rPr>
      <w:t>9</w:t>
    </w:r>
    <w:r>
      <w:rPr>
        <w:b/>
        <w:sz w:val="18"/>
      </w:rPr>
      <w:fldChar w:fldCharType="end"/>
    </w:r>
    <w:r>
      <w:rPr>
        <w:sz w:val="18"/>
      </w:rPr>
      <w:t xml:space="preserve"> of </w:t>
    </w:r>
    <w:fldSimple w:instr="NUMPAGES   \* MERGEFORMAT">
      <w:r>
        <w:rPr>
          <w:b/>
          <w:sz w:val="18"/>
        </w:rPr>
        <w:t>15</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8BFF" w14:textId="77777777" w:rsidR="00B44933" w:rsidRDefault="00B44933">
      <w:pPr>
        <w:spacing w:after="0" w:line="240" w:lineRule="auto"/>
      </w:pPr>
      <w:r>
        <w:separator/>
      </w:r>
    </w:p>
  </w:footnote>
  <w:footnote w:type="continuationSeparator" w:id="0">
    <w:p w14:paraId="006D40E5" w14:textId="77777777" w:rsidR="00B44933" w:rsidRDefault="00B44933">
      <w:pPr>
        <w:spacing w:after="0" w:line="240" w:lineRule="auto"/>
      </w:pPr>
      <w:r>
        <w:continuationSeparator/>
      </w:r>
    </w:p>
  </w:footnote>
  <w:footnote w:type="continuationNotice" w:id="1">
    <w:p w14:paraId="35E82E21" w14:textId="77777777" w:rsidR="00B44933" w:rsidRDefault="00B4493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SXTWnEcq" int2:invalidationBookmarkName="" int2:hashCode="UcgXq4XjwQwVRM" int2:id="DHWeGlOH">
      <int2:state int2:value="Rejected" int2:type="AugLoop_Text_Critique"/>
    </int2:bookmark>
    <int2:bookmark int2:bookmarkName="_Int_99bi2VMR" int2:invalidationBookmarkName="" int2:hashCode="m+kPh4poyaUwWq" int2:id="COMsaqmI">
      <int2:state int2:value="Rejected" int2:type="AugLoop_Text_Critique"/>
    </int2:bookmark>
    <int2:bookmark int2:bookmarkName="_Int_bWa6D1F3" int2:invalidationBookmarkName="" int2:hashCode="1DZjG/YLS/zWUV" int2:id="ralN1i5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40E"/>
    <w:multiLevelType w:val="hybridMultilevel"/>
    <w:tmpl w:val="B75E2280"/>
    <w:lvl w:ilvl="0" w:tplc="F0080C20">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AC45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32350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68DA9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E4832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AAC1C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85BC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22FA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0AA60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3F131A"/>
    <w:multiLevelType w:val="hybridMultilevel"/>
    <w:tmpl w:val="0DA4B27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0425974"/>
    <w:multiLevelType w:val="hybridMultilevel"/>
    <w:tmpl w:val="221A90A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14595A9F"/>
    <w:multiLevelType w:val="hybridMultilevel"/>
    <w:tmpl w:val="8C2AAB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22C87"/>
    <w:multiLevelType w:val="hybridMultilevel"/>
    <w:tmpl w:val="9B78BC66"/>
    <w:lvl w:ilvl="0" w:tplc="9B64F6FA">
      <w:start w:val="1"/>
      <w:numFmt w:val="decimal"/>
      <w:lvlText w:val="%1."/>
      <w:lvlJc w:val="left"/>
      <w:pPr>
        <w:tabs>
          <w:tab w:val="num" w:pos="1080"/>
        </w:tabs>
        <w:ind w:left="1080" w:hanging="720"/>
      </w:pPr>
      <w:rPr>
        <w:rFonts w:hint="default"/>
      </w:rPr>
    </w:lvl>
    <w:lvl w:ilvl="1" w:tplc="09788292">
      <w:start w:val="1"/>
      <w:numFmt w:val="decimal"/>
      <w:lvlText w:val="%2."/>
      <w:lvlJc w:val="left"/>
      <w:pPr>
        <w:tabs>
          <w:tab w:val="num" w:pos="720"/>
        </w:tabs>
        <w:ind w:left="720" w:hanging="360"/>
      </w:pPr>
      <w:rPr>
        <w:rFonts w:ascii="Arial" w:hAnsi="Arial" w:cs="Arial" w:hint="default"/>
        <w:b w:val="0"/>
        <w:sz w:val="22"/>
        <w:szCs w:val="22"/>
      </w:rPr>
    </w:lvl>
    <w:lvl w:ilvl="2" w:tplc="08090001">
      <w:start w:val="1"/>
      <w:numFmt w:val="bullet"/>
      <w:lvlText w:val=""/>
      <w:lvlJc w:val="left"/>
      <w:pPr>
        <w:tabs>
          <w:tab w:val="num" w:pos="2340"/>
        </w:tabs>
        <w:ind w:left="2340" w:hanging="360"/>
      </w:pPr>
      <w:rPr>
        <w:rFonts w:ascii="Symbol" w:hAnsi="Symbol" w:hint="default"/>
      </w:rPr>
    </w:lvl>
    <w:lvl w:ilvl="3" w:tplc="9468DD26">
      <w:start w:val="101"/>
      <w:numFmt w:val="decimal"/>
      <w:lvlText w:val="%4"/>
      <w:lvlJc w:val="left"/>
      <w:pPr>
        <w:tabs>
          <w:tab w:val="num" w:pos="2880"/>
        </w:tabs>
        <w:ind w:left="2880" w:hanging="360"/>
      </w:pPr>
      <w:rPr>
        <w:rFonts w:ascii="Wingdings" w:hAnsi="Wingding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DB18AE"/>
    <w:multiLevelType w:val="hybridMultilevel"/>
    <w:tmpl w:val="F34E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A7413"/>
    <w:multiLevelType w:val="hybridMultilevel"/>
    <w:tmpl w:val="90185C60"/>
    <w:lvl w:ilvl="0" w:tplc="08090005">
      <w:start w:val="1"/>
      <w:numFmt w:val="bullet"/>
      <w:lvlText w:val=""/>
      <w:lvlJc w:val="left"/>
      <w:pPr>
        <w:ind w:left="2020" w:hanging="360"/>
      </w:pPr>
      <w:rPr>
        <w:rFonts w:ascii="Wingdings" w:hAnsi="Wingdings" w:hint="default"/>
      </w:rPr>
    </w:lvl>
    <w:lvl w:ilvl="1" w:tplc="08090003" w:tentative="1">
      <w:start w:val="1"/>
      <w:numFmt w:val="bullet"/>
      <w:lvlText w:val="o"/>
      <w:lvlJc w:val="left"/>
      <w:pPr>
        <w:ind w:left="2740" w:hanging="360"/>
      </w:pPr>
      <w:rPr>
        <w:rFonts w:ascii="Courier New" w:hAnsi="Courier New" w:cs="Courier New" w:hint="default"/>
      </w:rPr>
    </w:lvl>
    <w:lvl w:ilvl="2" w:tplc="08090005" w:tentative="1">
      <w:start w:val="1"/>
      <w:numFmt w:val="bullet"/>
      <w:lvlText w:val=""/>
      <w:lvlJc w:val="left"/>
      <w:pPr>
        <w:ind w:left="3460" w:hanging="360"/>
      </w:pPr>
      <w:rPr>
        <w:rFonts w:ascii="Wingdings" w:hAnsi="Wingdings" w:hint="default"/>
      </w:rPr>
    </w:lvl>
    <w:lvl w:ilvl="3" w:tplc="08090001" w:tentative="1">
      <w:start w:val="1"/>
      <w:numFmt w:val="bullet"/>
      <w:lvlText w:val=""/>
      <w:lvlJc w:val="left"/>
      <w:pPr>
        <w:ind w:left="4180" w:hanging="360"/>
      </w:pPr>
      <w:rPr>
        <w:rFonts w:ascii="Symbol" w:hAnsi="Symbol" w:hint="default"/>
      </w:rPr>
    </w:lvl>
    <w:lvl w:ilvl="4" w:tplc="08090003" w:tentative="1">
      <w:start w:val="1"/>
      <w:numFmt w:val="bullet"/>
      <w:lvlText w:val="o"/>
      <w:lvlJc w:val="left"/>
      <w:pPr>
        <w:ind w:left="4900" w:hanging="360"/>
      </w:pPr>
      <w:rPr>
        <w:rFonts w:ascii="Courier New" w:hAnsi="Courier New" w:cs="Courier New" w:hint="default"/>
      </w:rPr>
    </w:lvl>
    <w:lvl w:ilvl="5" w:tplc="08090005" w:tentative="1">
      <w:start w:val="1"/>
      <w:numFmt w:val="bullet"/>
      <w:lvlText w:val=""/>
      <w:lvlJc w:val="left"/>
      <w:pPr>
        <w:ind w:left="5620" w:hanging="360"/>
      </w:pPr>
      <w:rPr>
        <w:rFonts w:ascii="Wingdings" w:hAnsi="Wingdings" w:hint="default"/>
      </w:rPr>
    </w:lvl>
    <w:lvl w:ilvl="6" w:tplc="08090001" w:tentative="1">
      <w:start w:val="1"/>
      <w:numFmt w:val="bullet"/>
      <w:lvlText w:val=""/>
      <w:lvlJc w:val="left"/>
      <w:pPr>
        <w:ind w:left="6340" w:hanging="360"/>
      </w:pPr>
      <w:rPr>
        <w:rFonts w:ascii="Symbol" w:hAnsi="Symbol" w:hint="default"/>
      </w:rPr>
    </w:lvl>
    <w:lvl w:ilvl="7" w:tplc="08090003" w:tentative="1">
      <w:start w:val="1"/>
      <w:numFmt w:val="bullet"/>
      <w:lvlText w:val="o"/>
      <w:lvlJc w:val="left"/>
      <w:pPr>
        <w:ind w:left="7060" w:hanging="360"/>
      </w:pPr>
      <w:rPr>
        <w:rFonts w:ascii="Courier New" w:hAnsi="Courier New" w:cs="Courier New" w:hint="default"/>
      </w:rPr>
    </w:lvl>
    <w:lvl w:ilvl="8" w:tplc="08090005" w:tentative="1">
      <w:start w:val="1"/>
      <w:numFmt w:val="bullet"/>
      <w:lvlText w:val=""/>
      <w:lvlJc w:val="left"/>
      <w:pPr>
        <w:ind w:left="7780" w:hanging="360"/>
      </w:pPr>
      <w:rPr>
        <w:rFonts w:ascii="Wingdings" w:hAnsi="Wingdings" w:hint="default"/>
      </w:rPr>
    </w:lvl>
  </w:abstractNum>
  <w:abstractNum w:abstractNumId="7" w15:restartNumberingAfterBreak="0">
    <w:nsid w:val="1BE55B4E"/>
    <w:multiLevelType w:val="hybridMultilevel"/>
    <w:tmpl w:val="1506C5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7223E"/>
    <w:multiLevelType w:val="hybridMultilevel"/>
    <w:tmpl w:val="9F74D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FE0668"/>
    <w:multiLevelType w:val="hybridMultilevel"/>
    <w:tmpl w:val="5844BD58"/>
    <w:lvl w:ilvl="0" w:tplc="0E02D524">
      <w:start w:val="1"/>
      <w:numFmt w:val="decimal"/>
      <w:lvlText w:val="%1."/>
      <w:lvlJc w:val="left"/>
      <w:pPr>
        <w:ind w:left="795" w:hanging="435"/>
      </w:pPr>
      <w:rPr>
        <w:rFonts w:hint="default"/>
        <w:sz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741CD"/>
    <w:multiLevelType w:val="hybridMultilevel"/>
    <w:tmpl w:val="BE405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43ACD"/>
    <w:multiLevelType w:val="hybridMultilevel"/>
    <w:tmpl w:val="F7A2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44670"/>
    <w:multiLevelType w:val="hybridMultilevel"/>
    <w:tmpl w:val="E0E67630"/>
    <w:lvl w:ilvl="0" w:tplc="B8368730">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30975AE4"/>
    <w:multiLevelType w:val="hybridMultilevel"/>
    <w:tmpl w:val="4776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50CFF"/>
    <w:multiLevelType w:val="hybridMultilevel"/>
    <w:tmpl w:val="A164E07A"/>
    <w:lvl w:ilvl="0" w:tplc="08090001">
      <w:start w:val="1"/>
      <w:numFmt w:val="bullet"/>
      <w:lvlText w:val=""/>
      <w:lvlJc w:val="left"/>
      <w:pPr>
        <w:ind w:left="1132" w:hanging="360"/>
      </w:pPr>
      <w:rPr>
        <w:rFonts w:ascii="Symbol" w:hAnsi="Symbol" w:hint="default"/>
      </w:rPr>
    </w:lvl>
    <w:lvl w:ilvl="1" w:tplc="08090003" w:tentative="1">
      <w:start w:val="1"/>
      <w:numFmt w:val="bullet"/>
      <w:lvlText w:val="o"/>
      <w:lvlJc w:val="left"/>
      <w:pPr>
        <w:ind w:left="1852" w:hanging="360"/>
      </w:pPr>
      <w:rPr>
        <w:rFonts w:ascii="Courier New" w:hAnsi="Courier New" w:cs="Courier New" w:hint="default"/>
      </w:rPr>
    </w:lvl>
    <w:lvl w:ilvl="2" w:tplc="08090005" w:tentative="1">
      <w:start w:val="1"/>
      <w:numFmt w:val="bullet"/>
      <w:lvlText w:val=""/>
      <w:lvlJc w:val="left"/>
      <w:pPr>
        <w:ind w:left="2572" w:hanging="360"/>
      </w:pPr>
      <w:rPr>
        <w:rFonts w:ascii="Wingdings" w:hAnsi="Wingdings" w:hint="default"/>
      </w:rPr>
    </w:lvl>
    <w:lvl w:ilvl="3" w:tplc="08090001" w:tentative="1">
      <w:start w:val="1"/>
      <w:numFmt w:val="bullet"/>
      <w:lvlText w:val=""/>
      <w:lvlJc w:val="left"/>
      <w:pPr>
        <w:ind w:left="3292" w:hanging="360"/>
      </w:pPr>
      <w:rPr>
        <w:rFonts w:ascii="Symbol" w:hAnsi="Symbol" w:hint="default"/>
      </w:rPr>
    </w:lvl>
    <w:lvl w:ilvl="4" w:tplc="08090003" w:tentative="1">
      <w:start w:val="1"/>
      <w:numFmt w:val="bullet"/>
      <w:lvlText w:val="o"/>
      <w:lvlJc w:val="left"/>
      <w:pPr>
        <w:ind w:left="4012" w:hanging="360"/>
      </w:pPr>
      <w:rPr>
        <w:rFonts w:ascii="Courier New" w:hAnsi="Courier New" w:cs="Courier New" w:hint="default"/>
      </w:rPr>
    </w:lvl>
    <w:lvl w:ilvl="5" w:tplc="08090005" w:tentative="1">
      <w:start w:val="1"/>
      <w:numFmt w:val="bullet"/>
      <w:lvlText w:val=""/>
      <w:lvlJc w:val="left"/>
      <w:pPr>
        <w:ind w:left="4732" w:hanging="360"/>
      </w:pPr>
      <w:rPr>
        <w:rFonts w:ascii="Wingdings" w:hAnsi="Wingdings" w:hint="default"/>
      </w:rPr>
    </w:lvl>
    <w:lvl w:ilvl="6" w:tplc="08090001" w:tentative="1">
      <w:start w:val="1"/>
      <w:numFmt w:val="bullet"/>
      <w:lvlText w:val=""/>
      <w:lvlJc w:val="left"/>
      <w:pPr>
        <w:ind w:left="5452" w:hanging="360"/>
      </w:pPr>
      <w:rPr>
        <w:rFonts w:ascii="Symbol" w:hAnsi="Symbol" w:hint="default"/>
      </w:rPr>
    </w:lvl>
    <w:lvl w:ilvl="7" w:tplc="08090003" w:tentative="1">
      <w:start w:val="1"/>
      <w:numFmt w:val="bullet"/>
      <w:lvlText w:val="o"/>
      <w:lvlJc w:val="left"/>
      <w:pPr>
        <w:ind w:left="6172" w:hanging="360"/>
      </w:pPr>
      <w:rPr>
        <w:rFonts w:ascii="Courier New" w:hAnsi="Courier New" w:cs="Courier New" w:hint="default"/>
      </w:rPr>
    </w:lvl>
    <w:lvl w:ilvl="8" w:tplc="08090005" w:tentative="1">
      <w:start w:val="1"/>
      <w:numFmt w:val="bullet"/>
      <w:lvlText w:val=""/>
      <w:lvlJc w:val="left"/>
      <w:pPr>
        <w:ind w:left="6892" w:hanging="360"/>
      </w:pPr>
      <w:rPr>
        <w:rFonts w:ascii="Wingdings" w:hAnsi="Wingdings" w:hint="default"/>
      </w:rPr>
    </w:lvl>
  </w:abstractNum>
  <w:abstractNum w:abstractNumId="15" w15:restartNumberingAfterBreak="0">
    <w:nsid w:val="349165FC"/>
    <w:multiLevelType w:val="hybridMultilevel"/>
    <w:tmpl w:val="A7562606"/>
    <w:lvl w:ilvl="0" w:tplc="3E5E006C">
      <w:start w:val="1"/>
      <w:numFmt w:val="upperLetter"/>
      <w:lvlText w:val="%1."/>
      <w:lvlJc w:val="left"/>
      <w:pPr>
        <w:ind w:left="11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D3CF868">
      <w:start w:val="1"/>
      <w:numFmt w:val="lowerLetter"/>
      <w:lvlText w:val="%2"/>
      <w:lvlJc w:val="left"/>
      <w:pPr>
        <w:ind w:left="15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9026B4C">
      <w:start w:val="1"/>
      <w:numFmt w:val="lowerRoman"/>
      <w:lvlText w:val="%3"/>
      <w:lvlJc w:val="left"/>
      <w:pPr>
        <w:ind w:left="22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FD26B2C">
      <w:start w:val="1"/>
      <w:numFmt w:val="decimal"/>
      <w:lvlText w:val="%4"/>
      <w:lvlJc w:val="left"/>
      <w:pPr>
        <w:ind w:left="29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018C3CE">
      <w:start w:val="1"/>
      <w:numFmt w:val="lowerLetter"/>
      <w:lvlText w:val="%5"/>
      <w:lvlJc w:val="left"/>
      <w:pPr>
        <w:ind w:left="36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8002168">
      <w:start w:val="1"/>
      <w:numFmt w:val="lowerRoman"/>
      <w:lvlText w:val="%6"/>
      <w:lvlJc w:val="left"/>
      <w:pPr>
        <w:ind w:left="43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3781A0C">
      <w:start w:val="1"/>
      <w:numFmt w:val="decimal"/>
      <w:lvlText w:val="%7"/>
      <w:lvlJc w:val="left"/>
      <w:pPr>
        <w:ind w:left="51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B04A720">
      <w:start w:val="1"/>
      <w:numFmt w:val="lowerLetter"/>
      <w:lvlText w:val="%8"/>
      <w:lvlJc w:val="left"/>
      <w:pPr>
        <w:ind w:left="58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0389202">
      <w:start w:val="1"/>
      <w:numFmt w:val="lowerRoman"/>
      <w:lvlText w:val="%9"/>
      <w:lvlJc w:val="left"/>
      <w:pPr>
        <w:ind w:left="65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8B27FF"/>
    <w:multiLevelType w:val="hybridMultilevel"/>
    <w:tmpl w:val="3C1086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EB1316"/>
    <w:multiLevelType w:val="hybridMultilevel"/>
    <w:tmpl w:val="C5E0A09C"/>
    <w:lvl w:ilvl="0" w:tplc="04BCE922">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EE4AF18">
      <w:start w:val="1"/>
      <w:numFmt w:val="lowerLetter"/>
      <w:lvlText w:val="%2"/>
      <w:lvlJc w:val="left"/>
      <w:pPr>
        <w:ind w:left="6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476B300">
      <w:start w:val="1"/>
      <w:numFmt w:val="lowerLetter"/>
      <w:lvlRestart w:val="0"/>
      <w:lvlText w:val="(%3)"/>
      <w:lvlJc w:val="left"/>
      <w:pPr>
        <w:ind w:left="16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EECF9AA">
      <w:start w:val="1"/>
      <w:numFmt w:val="decimal"/>
      <w:lvlText w:val="%4"/>
      <w:lvlJc w:val="left"/>
      <w:pPr>
        <w:ind w:left="16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578A106">
      <w:start w:val="1"/>
      <w:numFmt w:val="lowerLetter"/>
      <w:lvlText w:val="%5"/>
      <w:lvlJc w:val="left"/>
      <w:pPr>
        <w:ind w:left="23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47299B6">
      <w:start w:val="1"/>
      <w:numFmt w:val="lowerRoman"/>
      <w:lvlText w:val="%6"/>
      <w:lvlJc w:val="left"/>
      <w:pPr>
        <w:ind w:left="30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C5C636C">
      <w:start w:val="1"/>
      <w:numFmt w:val="decimal"/>
      <w:lvlText w:val="%7"/>
      <w:lvlJc w:val="left"/>
      <w:pPr>
        <w:ind w:left="38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958459C">
      <w:start w:val="1"/>
      <w:numFmt w:val="lowerLetter"/>
      <w:lvlText w:val="%8"/>
      <w:lvlJc w:val="left"/>
      <w:pPr>
        <w:ind w:left="45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5666E78">
      <w:start w:val="1"/>
      <w:numFmt w:val="lowerRoman"/>
      <w:lvlText w:val="%9"/>
      <w:lvlJc w:val="left"/>
      <w:pPr>
        <w:ind w:left="52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8543072"/>
    <w:multiLevelType w:val="multilevel"/>
    <w:tmpl w:val="6A468A06"/>
    <w:lvl w:ilvl="0">
      <w:start w:val="1"/>
      <w:numFmt w:val="decimal"/>
      <w:lvlText w:val="%1"/>
      <w:lvlJc w:val="left"/>
      <w:pPr>
        <w:ind w:left="92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EC1900"/>
    <w:multiLevelType w:val="hybridMultilevel"/>
    <w:tmpl w:val="87C6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60026"/>
    <w:multiLevelType w:val="multilevel"/>
    <w:tmpl w:val="9F5C1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691365"/>
    <w:multiLevelType w:val="hybridMultilevel"/>
    <w:tmpl w:val="6FEA0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1C6E6B"/>
    <w:multiLevelType w:val="hybridMultilevel"/>
    <w:tmpl w:val="9B3E459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3" w15:restartNumberingAfterBreak="0">
    <w:nsid w:val="53CA235C"/>
    <w:multiLevelType w:val="hybridMultilevel"/>
    <w:tmpl w:val="7604EB30"/>
    <w:lvl w:ilvl="0" w:tplc="4470F81A">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EA4F0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0A58C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365E0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0103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B6C0E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F819A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5049E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D8D0A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C6473B"/>
    <w:multiLevelType w:val="hybridMultilevel"/>
    <w:tmpl w:val="2F1EE4A2"/>
    <w:lvl w:ilvl="0" w:tplc="4E9E8418">
      <w:start w:val="5"/>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CC40C9"/>
    <w:multiLevelType w:val="hybridMultilevel"/>
    <w:tmpl w:val="2A9023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F90AEE"/>
    <w:multiLevelType w:val="hybridMultilevel"/>
    <w:tmpl w:val="1CC88A9E"/>
    <w:lvl w:ilvl="0" w:tplc="3B92B230">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4BB82FA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2" w:tplc="14E4D9F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3" w:tplc="A600CB3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FBF6B40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5" w:tplc="3BB84F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6" w:tplc="6CFEA8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D01A313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8" w:tplc="43987BC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abstractNum>
  <w:abstractNum w:abstractNumId="27" w15:restartNumberingAfterBreak="0">
    <w:nsid w:val="6C281387"/>
    <w:multiLevelType w:val="hybridMultilevel"/>
    <w:tmpl w:val="CDB40A54"/>
    <w:lvl w:ilvl="0" w:tplc="BD04DEF4">
      <w:start w:val="1"/>
      <w:numFmt w:val="decimal"/>
      <w:lvlText w:val="%1."/>
      <w:lvlJc w:val="left"/>
      <w:pPr>
        <w:ind w:left="5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884E3A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DAA31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932E31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7EA465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70A280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5AA722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E2465D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8C4E7D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E2005E4"/>
    <w:multiLevelType w:val="hybridMultilevel"/>
    <w:tmpl w:val="49222B5E"/>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9" w15:restartNumberingAfterBreak="0">
    <w:nsid w:val="6E6B3BC4"/>
    <w:multiLevelType w:val="hybridMultilevel"/>
    <w:tmpl w:val="FFEE0F0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74455126"/>
    <w:multiLevelType w:val="multilevel"/>
    <w:tmpl w:val="75801D0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812552"/>
    <w:multiLevelType w:val="hybridMultilevel"/>
    <w:tmpl w:val="F7E6C45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2" w15:restartNumberingAfterBreak="0">
    <w:nsid w:val="76B302CD"/>
    <w:multiLevelType w:val="hybridMultilevel"/>
    <w:tmpl w:val="425AD846"/>
    <w:lvl w:ilvl="0" w:tplc="08090001">
      <w:start w:val="1"/>
      <w:numFmt w:val="bullet"/>
      <w:lvlText w:val=""/>
      <w:lvlJc w:val="left"/>
      <w:pPr>
        <w:ind w:left="1490" w:hanging="360"/>
      </w:pPr>
      <w:rPr>
        <w:rFonts w:ascii="Symbol" w:hAnsi="Symbol" w:hint="default"/>
      </w:rPr>
    </w:lvl>
    <w:lvl w:ilvl="1" w:tplc="08090003">
      <w:start w:val="1"/>
      <w:numFmt w:val="bullet"/>
      <w:lvlText w:val="o"/>
      <w:lvlJc w:val="left"/>
      <w:pPr>
        <w:ind w:left="2210" w:hanging="360"/>
      </w:pPr>
      <w:rPr>
        <w:rFonts w:ascii="Courier New" w:hAnsi="Courier New" w:cs="Courier New" w:hint="default"/>
      </w:rPr>
    </w:lvl>
    <w:lvl w:ilvl="2" w:tplc="08090005">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start w:val="1"/>
      <w:numFmt w:val="bullet"/>
      <w:lvlText w:val="o"/>
      <w:lvlJc w:val="left"/>
      <w:pPr>
        <w:ind w:left="4370" w:hanging="360"/>
      </w:pPr>
      <w:rPr>
        <w:rFonts w:ascii="Courier New" w:hAnsi="Courier New" w:cs="Courier New" w:hint="default"/>
      </w:rPr>
    </w:lvl>
    <w:lvl w:ilvl="5" w:tplc="08090005">
      <w:start w:val="1"/>
      <w:numFmt w:val="bullet"/>
      <w:lvlText w:val=""/>
      <w:lvlJc w:val="left"/>
      <w:pPr>
        <w:ind w:left="5090" w:hanging="360"/>
      </w:pPr>
      <w:rPr>
        <w:rFonts w:ascii="Wingdings" w:hAnsi="Wingdings" w:hint="default"/>
      </w:rPr>
    </w:lvl>
    <w:lvl w:ilvl="6" w:tplc="08090001">
      <w:start w:val="1"/>
      <w:numFmt w:val="bullet"/>
      <w:lvlText w:val=""/>
      <w:lvlJc w:val="left"/>
      <w:pPr>
        <w:ind w:left="5810" w:hanging="360"/>
      </w:pPr>
      <w:rPr>
        <w:rFonts w:ascii="Symbol" w:hAnsi="Symbol" w:hint="default"/>
      </w:rPr>
    </w:lvl>
    <w:lvl w:ilvl="7" w:tplc="08090003">
      <w:start w:val="1"/>
      <w:numFmt w:val="bullet"/>
      <w:lvlText w:val="o"/>
      <w:lvlJc w:val="left"/>
      <w:pPr>
        <w:ind w:left="6530" w:hanging="360"/>
      </w:pPr>
      <w:rPr>
        <w:rFonts w:ascii="Courier New" w:hAnsi="Courier New" w:cs="Courier New" w:hint="default"/>
      </w:rPr>
    </w:lvl>
    <w:lvl w:ilvl="8" w:tplc="08090005">
      <w:start w:val="1"/>
      <w:numFmt w:val="bullet"/>
      <w:lvlText w:val=""/>
      <w:lvlJc w:val="left"/>
      <w:pPr>
        <w:ind w:left="7250" w:hanging="360"/>
      </w:pPr>
      <w:rPr>
        <w:rFonts w:ascii="Wingdings" w:hAnsi="Wingdings" w:hint="default"/>
      </w:rPr>
    </w:lvl>
  </w:abstractNum>
  <w:abstractNum w:abstractNumId="33" w15:restartNumberingAfterBreak="0">
    <w:nsid w:val="78A64F0F"/>
    <w:multiLevelType w:val="hybridMultilevel"/>
    <w:tmpl w:val="176E2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B66BB"/>
    <w:multiLevelType w:val="hybridMultilevel"/>
    <w:tmpl w:val="CC800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FC429B"/>
    <w:multiLevelType w:val="hybridMultilevel"/>
    <w:tmpl w:val="053AFF28"/>
    <w:lvl w:ilvl="0" w:tplc="04090001">
      <w:start w:val="1"/>
      <w:numFmt w:val="bullet"/>
      <w:lvlText w:val=""/>
      <w:lvlJc w:val="left"/>
      <w:pPr>
        <w:ind w:left="1132" w:hanging="360"/>
      </w:pPr>
      <w:rPr>
        <w:rFonts w:ascii="Symbol" w:hAnsi="Symbol" w:hint="default"/>
      </w:rPr>
    </w:lvl>
    <w:lvl w:ilvl="1" w:tplc="04090003">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6" w15:restartNumberingAfterBreak="0">
    <w:nsid w:val="7D741E46"/>
    <w:multiLevelType w:val="hybridMultilevel"/>
    <w:tmpl w:val="3C0C0E1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16cid:durableId="1682468072">
    <w:abstractNumId w:val="27"/>
  </w:num>
  <w:num w:numId="2" w16cid:durableId="1051030847">
    <w:abstractNumId w:val="18"/>
  </w:num>
  <w:num w:numId="3" w16cid:durableId="135951979">
    <w:abstractNumId w:val="17"/>
  </w:num>
  <w:num w:numId="4" w16cid:durableId="520516464">
    <w:abstractNumId w:val="15"/>
  </w:num>
  <w:num w:numId="5" w16cid:durableId="1563326954">
    <w:abstractNumId w:val="0"/>
  </w:num>
  <w:num w:numId="6" w16cid:durableId="1191722610">
    <w:abstractNumId w:val="23"/>
  </w:num>
  <w:num w:numId="7" w16cid:durableId="701437482">
    <w:abstractNumId w:val="26"/>
  </w:num>
  <w:num w:numId="8" w16cid:durableId="187526346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579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8403731">
    <w:abstractNumId w:val="32"/>
  </w:num>
  <w:num w:numId="11" w16cid:durableId="1836452411">
    <w:abstractNumId w:val="9"/>
  </w:num>
  <w:num w:numId="12" w16cid:durableId="542131839">
    <w:abstractNumId w:val="29"/>
  </w:num>
  <w:num w:numId="13" w16cid:durableId="1767456175">
    <w:abstractNumId w:val="11"/>
  </w:num>
  <w:num w:numId="14" w16cid:durableId="525824448">
    <w:abstractNumId w:val="1"/>
  </w:num>
  <w:num w:numId="15" w16cid:durableId="121584763">
    <w:abstractNumId w:val="22"/>
  </w:num>
  <w:num w:numId="16" w16cid:durableId="2022125161">
    <w:abstractNumId w:val="2"/>
  </w:num>
  <w:num w:numId="17" w16cid:durableId="691146866">
    <w:abstractNumId w:val="3"/>
  </w:num>
  <w:num w:numId="18" w16cid:durableId="159740478">
    <w:abstractNumId w:val="25"/>
  </w:num>
  <w:num w:numId="19" w16cid:durableId="1159881253">
    <w:abstractNumId w:val="19"/>
  </w:num>
  <w:num w:numId="20" w16cid:durableId="1802529734">
    <w:abstractNumId w:val="36"/>
  </w:num>
  <w:num w:numId="21" w16cid:durableId="1872109408">
    <w:abstractNumId w:val="13"/>
  </w:num>
  <w:num w:numId="22" w16cid:durableId="313149275">
    <w:abstractNumId w:val="21"/>
  </w:num>
  <w:num w:numId="23" w16cid:durableId="1973554390">
    <w:abstractNumId w:val="8"/>
  </w:num>
  <w:num w:numId="24" w16cid:durableId="838539126">
    <w:abstractNumId w:val="31"/>
  </w:num>
  <w:num w:numId="25" w16cid:durableId="440951943">
    <w:abstractNumId w:val="14"/>
  </w:num>
  <w:num w:numId="26" w16cid:durableId="1414275857">
    <w:abstractNumId w:val="28"/>
  </w:num>
  <w:num w:numId="27" w16cid:durableId="475342570">
    <w:abstractNumId w:val="34"/>
  </w:num>
  <w:num w:numId="28" w16cid:durableId="817653290">
    <w:abstractNumId w:val="35"/>
  </w:num>
  <w:num w:numId="29" w16cid:durableId="1864513315">
    <w:abstractNumId w:val="4"/>
  </w:num>
  <w:num w:numId="30" w16cid:durableId="1354503370">
    <w:abstractNumId w:val="20"/>
  </w:num>
  <w:num w:numId="31" w16cid:durableId="847791379">
    <w:abstractNumId w:val="30"/>
  </w:num>
  <w:num w:numId="32" w16cid:durableId="290868622">
    <w:abstractNumId w:val="5"/>
  </w:num>
  <w:num w:numId="33" w16cid:durableId="1697388719">
    <w:abstractNumId w:val="7"/>
  </w:num>
  <w:num w:numId="34" w16cid:durableId="1978992036">
    <w:abstractNumId w:val="6"/>
  </w:num>
  <w:num w:numId="35" w16cid:durableId="735056739">
    <w:abstractNumId w:val="33"/>
  </w:num>
  <w:num w:numId="36" w16cid:durableId="1204252430">
    <w:abstractNumId w:val="16"/>
  </w:num>
  <w:num w:numId="37" w16cid:durableId="1495297687">
    <w:abstractNumId w:val="10"/>
  </w:num>
  <w:num w:numId="38" w16cid:durableId="13536501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CF"/>
    <w:rsid w:val="00011926"/>
    <w:rsid w:val="00022059"/>
    <w:rsid w:val="0003070E"/>
    <w:rsid w:val="0007036B"/>
    <w:rsid w:val="00071396"/>
    <w:rsid w:val="000777E4"/>
    <w:rsid w:val="00096070"/>
    <w:rsid w:val="000F50B3"/>
    <w:rsid w:val="000F7364"/>
    <w:rsid w:val="00101033"/>
    <w:rsid w:val="001106B4"/>
    <w:rsid w:val="0012706D"/>
    <w:rsid w:val="00133D46"/>
    <w:rsid w:val="00140B71"/>
    <w:rsid w:val="00152D43"/>
    <w:rsid w:val="00154EAB"/>
    <w:rsid w:val="00157F9D"/>
    <w:rsid w:val="00165241"/>
    <w:rsid w:val="001761F9"/>
    <w:rsid w:val="00197BCE"/>
    <w:rsid w:val="001A17AB"/>
    <w:rsid w:val="001C54B1"/>
    <w:rsid w:val="001D0A88"/>
    <w:rsid w:val="001E65E5"/>
    <w:rsid w:val="001F6050"/>
    <w:rsid w:val="001F783C"/>
    <w:rsid w:val="0020582C"/>
    <w:rsid w:val="00206F45"/>
    <w:rsid w:val="002249FA"/>
    <w:rsid w:val="002307C3"/>
    <w:rsid w:val="00231269"/>
    <w:rsid w:val="00235DF0"/>
    <w:rsid w:val="00240780"/>
    <w:rsid w:val="00241235"/>
    <w:rsid w:val="0024497E"/>
    <w:rsid w:val="00250AC9"/>
    <w:rsid w:val="00252207"/>
    <w:rsid w:val="002545B2"/>
    <w:rsid w:val="00262E84"/>
    <w:rsid w:val="0026343F"/>
    <w:rsid w:val="00292EFD"/>
    <w:rsid w:val="0029474B"/>
    <w:rsid w:val="002A0DB5"/>
    <w:rsid w:val="002C293F"/>
    <w:rsid w:val="002D2874"/>
    <w:rsid w:val="002F107E"/>
    <w:rsid w:val="002F45A9"/>
    <w:rsid w:val="003071A8"/>
    <w:rsid w:val="003101C4"/>
    <w:rsid w:val="00326324"/>
    <w:rsid w:val="00342CF5"/>
    <w:rsid w:val="00342F9C"/>
    <w:rsid w:val="00350365"/>
    <w:rsid w:val="003535B9"/>
    <w:rsid w:val="00355BB3"/>
    <w:rsid w:val="00362F59"/>
    <w:rsid w:val="00384093"/>
    <w:rsid w:val="00390B09"/>
    <w:rsid w:val="003A3139"/>
    <w:rsid w:val="003A45DE"/>
    <w:rsid w:val="003A4B9F"/>
    <w:rsid w:val="003A768B"/>
    <w:rsid w:val="003B57F4"/>
    <w:rsid w:val="003C293C"/>
    <w:rsid w:val="003C6C6B"/>
    <w:rsid w:val="003C7857"/>
    <w:rsid w:val="003D565B"/>
    <w:rsid w:val="003D62EA"/>
    <w:rsid w:val="003D6CC7"/>
    <w:rsid w:val="003D772C"/>
    <w:rsid w:val="003E19B6"/>
    <w:rsid w:val="0040311B"/>
    <w:rsid w:val="00406D79"/>
    <w:rsid w:val="004541B7"/>
    <w:rsid w:val="00457A72"/>
    <w:rsid w:val="00460154"/>
    <w:rsid w:val="004754A0"/>
    <w:rsid w:val="00480C99"/>
    <w:rsid w:val="004812FC"/>
    <w:rsid w:val="004835C9"/>
    <w:rsid w:val="00486647"/>
    <w:rsid w:val="0049611F"/>
    <w:rsid w:val="00496A6F"/>
    <w:rsid w:val="004B3FDB"/>
    <w:rsid w:val="004C61BE"/>
    <w:rsid w:val="004D11DC"/>
    <w:rsid w:val="004F7D7B"/>
    <w:rsid w:val="005003CF"/>
    <w:rsid w:val="00500D71"/>
    <w:rsid w:val="00500D8D"/>
    <w:rsid w:val="00526F92"/>
    <w:rsid w:val="00530FFB"/>
    <w:rsid w:val="0053709B"/>
    <w:rsid w:val="005420EC"/>
    <w:rsid w:val="00545351"/>
    <w:rsid w:val="00546470"/>
    <w:rsid w:val="00547C39"/>
    <w:rsid w:val="005503FF"/>
    <w:rsid w:val="00554BF7"/>
    <w:rsid w:val="00560D01"/>
    <w:rsid w:val="00562C2B"/>
    <w:rsid w:val="005854E6"/>
    <w:rsid w:val="005862B0"/>
    <w:rsid w:val="0059565D"/>
    <w:rsid w:val="005A00B0"/>
    <w:rsid w:val="005A607F"/>
    <w:rsid w:val="005A7DBC"/>
    <w:rsid w:val="005B1816"/>
    <w:rsid w:val="005B6A00"/>
    <w:rsid w:val="005C463F"/>
    <w:rsid w:val="005C4BAF"/>
    <w:rsid w:val="005D0173"/>
    <w:rsid w:val="005D24D5"/>
    <w:rsid w:val="005E3E17"/>
    <w:rsid w:val="006030AD"/>
    <w:rsid w:val="00607F8D"/>
    <w:rsid w:val="00612003"/>
    <w:rsid w:val="00626660"/>
    <w:rsid w:val="00645767"/>
    <w:rsid w:val="0064760E"/>
    <w:rsid w:val="006508F6"/>
    <w:rsid w:val="00676206"/>
    <w:rsid w:val="00683EBC"/>
    <w:rsid w:val="006973D6"/>
    <w:rsid w:val="00697C8E"/>
    <w:rsid w:val="006A610F"/>
    <w:rsid w:val="006B3642"/>
    <w:rsid w:val="006B45CF"/>
    <w:rsid w:val="006C136F"/>
    <w:rsid w:val="006C66F8"/>
    <w:rsid w:val="006D30EA"/>
    <w:rsid w:val="006E4375"/>
    <w:rsid w:val="006E7543"/>
    <w:rsid w:val="006E7613"/>
    <w:rsid w:val="00706AD0"/>
    <w:rsid w:val="0072004F"/>
    <w:rsid w:val="00722D87"/>
    <w:rsid w:val="00734C80"/>
    <w:rsid w:val="00743A9B"/>
    <w:rsid w:val="00753078"/>
    <w:rsid w:val="00757267"/>
    <w:rsid w:val="00760A7C"/>
    <w:rsid w:val="007613A8"/>
    <w:rsid w:val="00762280"/>
    <w:rsid w:val="007642D8"/>
    <w:rsid w:val="0078293C"/>
    <w:rsid w:val="00782D86"/>
    <w:rsid w:val="007A5165"/>
    <w:rsid w:val="007B29A3"/>
    <w:rsid w:val="007B52C6"/>
    <w:rsid w:val="007C74B7"/>
    <w:rsid w:val="007E127A"/>
    <w:rsid w:val="007F3E29"/>
    <w:rsid w:val="00804816"/>
    <w:rsid w:val="008148DD"/>
    <w:rsid w:val="0082016E"/>
    <w:rsid w:val="00820BA0"/>
    <w:rsid w:val="00826C44"/>
    <w:rsid w:val="00837B88"/>
    <w:rsid w:val="008504FB"/>
    <w:rsid w:val="00854EEC"/>
    <w:rsid w:val="0086134C"/>
    <w:rsid w:val="0086300E"/>
    <w:rsid w:val="008659CB"/>
    <w:rsid w:val="00867936"/>
    <w:rsid w:val="008700A5"/>
    <w:rsid w:val="0088507E"/>
    <w:rsid w:val="00890843"/>
    <w:rsid w:val="008A0E64"/>
    <w:rsid w:val="008A48B2"/>
    <w:rsid w:val="008B0909"/>
    <w:rsid w:val="008C0F8A"/>
    <w:rsid w:val="008C24B7"/>
    <w:rsid w:val="008C3BF8"/>
    <w:rsid w:val="008D5D64"/>
    <w:rsid w:val="008F0190"/>
    <w:rsid w:val="008F352C"/>
    <w:rsid w:val="0090526D"/>
    <w:rsid w:val="00905C0F"/>
    <w:rsid w:val="0090739F"/>
    <w:rsid w:val="00911A34"/>
    <w:rsid w:val="00911B0C"/>
    <w:rsid w:val="00924E00"/>
    <w:rsid w:val="00965D96"/>
    <w:rsid w:val="0097019F"/>
    <w:rsid w:val="00981CE6"/>
    <w:rsid w:val="009846DB"/>
    <w:rsid w:val="00985E1C"/>
    <w:rsid w:val="009875C4"/>
    <w:rsid w:val="00996FC7"/>
    <w:rsid w:val="009B686E"/>
    <w:rsid w:val="009B747E"/>
    <w:rsid w:val="009B74A4"/>
    <w:rsid w:val="009C013C"/>
    <w:rsid w:val="009C11AA"/>
    <w:rsid w:val="009D10B3"/>
    <w:rsid w:val="009D4072"/>
    <w:rsid w:val="009D5EFA"/>
    <w:rsid w:val="009E5B4B"/>
    <w:rsid w:val="00A01181"/>
    <w:rsid w:val="00A057B1"/>
    <w:rsid w:val="00A145EA"/>
    <w:rsid w:val="00A1740B"/>
    <w:rsid w:val="00A17C4B"/>
    <w:rsid w:val="00A23404"/>
    <w:rsid w:val="00A26B21"/>
    <w:rsid w:val="00A321D4"/>
    <w:rsid w:val="00A43326"/>
    <w:rsid w:val="00A54F9F"/>
    <w:rsid w:val="00A5723B"/>
    <w:rsid w:val="00A61986"/>
    <w:rsid w:val="00A715EB"/>
    <w:rsid w:val="00A7195B"/>
    <w:rsid w:val="00A764BF"/>
    <w:rsid w:val="00A76C98"/>
    <w:rsid w:val="00A810EE"/>
    <w:rsid w:val="00A91423"/>
    <w:rsid w:val="00A92DBE"/>
    <w:rsid w:val="00A93798"/>
    <w:rsid w:val="00A96305"/>
    <w:rsid w:val="00AB0603"/>
    <w:rsid w:val="00AB0C1F"/>
    <w:rsid w:val="00AC7092"/>
    <w:rsid w:val="00AC7138"/>
    <w:rsid w:val="00AD2E40"/>
    <w:rsid w:val="00AE0C63"/>
    <w:rsid w:val="00AF0454"/>
    <w:rsid w:val="00B003E7"/>
    <w:rsid w:val="00B12699"/>
    <w:rsid w:val="00B20026"/>
    <w:rsid w:val="00B25736"/>
    <w:rsid w:val="00B26138"/>
    <w:rsid w:val="00B44933"/>
    <w:rsid w:val="00B452E1"/>
    <w:rsid w:val="00B541B8"/>
    <w:rsid w:val="00B71D42"/>
    <w:rsid w:val="00B8130C"/>
    <w:rsid w:val="00B94140"/>
    <w:rsid w:val="00BA0FC3"/>
    <w:rsid w:val="00BB3D5A"/>
    <w:rsid w:val="00BB6370"/>
    <w:rsid w:val="00BB64ED"/>
    <w:rsid w:val="00BC64F4"/>
    <w:rsid w:val="00BD3FCC"/>
    <w:rsid w:val="00BE544B"/>
    <w:rsid w:val="00BF25B2"/>
    <w:rsid w:val="00C213EC"/>
    <w:rsid w:val="00C2364E"/>
    <w:rsid w:val="00C30E3C"/>
    <w:rsid w:val="00C470E4"/>
    <w:rsid w:val="00C508AB"/>
    <w:rsid w:val="00C608DA"/>
    <w:rsid w:val="00C8394A"/>
    <w:rsid w:val="00C91528"/>
    <w:rsid w:val="00C95010"/>
    <w:rsid w:val="00CB663C"/>
    <w:rsid w:val="00CB6672"/>
    <w:rsid w:val="00CB7EF5"/>
    <w:rsid w:val="00CC6FD5"/>
    <w:rsid w:val="00CD6FEF"/>
    <w:rsid w:val="00D03B56"/>
    <w:rsid w:val="00D136A8"/>
    <w:rsid w:val="00D13A4D"/>
    <w:rsid w:val="00D14C3B"/>
    <w:rsid w:val="00D310AD"/>
    <w:rsid w:val="00D50E26"/>
    <w:rsid w:val="00D60594"/>
    <w:rsid w:val="00D67C4A"/>
    <w:rsid w:val="00DA24D1"/>
    <w:rsid w:val="00DB542B"/>
    <w:rsid w:val="00DC05F4"/>
    <w:rsid w:val="00DC3FE9"/>
    <w:rsid w:val="00DD1463"/>
    <w:rsid w:val="00DE78C0"/>
    <w:rsid w:val="00DF3039"/>
    <w:rsid w:val="00DF3D78"/>
    <w:rsid w:val="00DF43D0"/>
    <w:rsid w:val="00E1457E"/>
    <w:rsid w:val="00E208B0"/>
    <w:rsid w:val="00E3026A"/>
    <w:rsid w:val="00E41744"/>
    <w:rsid w:val="00E465EB"/>
    <w:rsid w:val="00E615EA"/>
    <w:rsid w:val="00E86FE0"/>
    <w:rsid w:val="00E90F23"/>
    <w:rsid w:val="00EA73E7"/>
    <w:rsid w:val="00EB4274"/>
    <w:rsid w:val="00EB4586"/>
    <w:rsid w:val="00EC7E8C"/>
    <w:rsid w:val="00ED51CD"/>
    <w:rsid w:val="00ED6108"/>
    <w:rsid w:val="00EE0132"/>
    <w:rsid w:val="00EE3087"/>
    <w:rsid w:val="00EF08C5"/>
    <w:rsid w:val="00EF3015"/>
    <w:rsid w:val="00F02660"/>
    <w:rsid w:val="00F02C1A"/>
    <w:rsid w:val="00F126BB"/>
    <w:rsid w:val="00F1739F"/>
    <w:rsid w:val="00F20556"/>
    <w:rsid w:val="00F415D6"/>
    <w:rsid w:val="00F45D3C"/>
    <w:rsid w:val="00F52464"/>
    <w:rsid w:val="00F615AF"/>
    <w:rsid w:val="00F63C7A"/>
    <w:rsid w:val="00F676AD"/>
    <w:rsid w:val="00F921C4"/>
    <w:rsid w:val="00FB0C64"/>
    <w:rsid w:val="00FC6AB6"/>
    <w:rsid w:val="00FD009D"/>
    <w:rsid w:val="00FD790A"/>
    <w:rsid w:val="00FE5F73"/>
    <w:rsid w:val="0190C117"/>
    <w:rsid w:val="032C9178"/>
    <w:rsid w:val="0AB9947C"/>
    <w:rsid w:val="0B37A35D"/>
    <w:rsid w:val="0B937E43"/>
    <w:rsid w:val="0C1C0217"/>
    <w:rsid w:val="0CD373BE"/>
    <w:rsid w:val="0D098DB6"/>
    <w:rsid w:val="100B1480"/>
    <w:rsid w:val="10DDFB51"/>
    <w:rsid w:val="113DDE29"/>
    <w:rsid w:val="15B16C74"/>
    <w:rsid w:val="1C85A4E9"/>
    <w:rsid w:val="1CCB4527"/>
    <w:rsid w:val="1D5BA051"/>
    <w:rsid w:val="1FF29A97"/>
    <w:rsid w:val="224D3139"/>
    <w:rsid w:val="2336C781"/>
    <w:rsid w:val="2360C692"/>
    <w:rsid w:val="2BCD8124"/>
    <w:rsid w:val="2EE92675"/>
    <w:rsid w:val="2F3535F3"/>
    <w:rsid w:val="34A1A12D"/>
    <w:rsid w:val="3616DB3D"/>
    <w:rsid w:val="36B2545C"/>
    <w:rsid w:val="378925B4"/>
    <w:rsid w:val="3947E1F2"/>
    <w:rsid w:val="3C4C18B4"/>
    <w:rsid w:val="3D672E4A"/>
    <w:rsid w:val="4274B06B"/>
    <w:rsid w:val="454D367D"/>
    <w:rsid w:val="45CBCC2F"/>
    <w:rsid w:val="52F209BA"/>
    <w:rsid w:val="53030634"/>
    <w:rsid w:val="554F2E94"/>
    <w:rsid w:val="56909A7C"/>
    <w:rsid w:val="586CCE08"/>
    <w:rsid w:val="5E4F0DE0"/>
    <w:rsid w:val="60A30749"/>
    <w:rsid w:val="61F3FD5D"/>
    <w:rsid w:val="6628495A"/>
    <w:rsid w:val="687414AF"/>
    <w:rsid w:val="6DFAAA7F"/>
    <w:rsid w:val="6E7A7485"/>
    <w:rsid w:val="6F043255"/>
    <w:rsid w:val="6FDF899F"/>
    <w:rsid w:val="717AF835"/>
    <w:rsid w:val="742C41A7"/>
    <w:rsid w:val="7582F2FE"/>
    <w:rsid w:val="75FCBBFB"/>
    <w:rsid w:val="7A0D31D1"/>
    <w:rsid w:val="7AE44D58"/>
    <w:rsid w:val="7B3AA7EF"/>
    <w:rsid w:val="7FF4F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F228E11"/>
  <w15:docId w15:val="{493E9C6A-0C5D-4A31-B0CE-29E8DC18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9F"/>
    <w:pPr>
      <w:spacing w:after="109" w:line="249" w:lineRule="auto"/>
      <w:ind w:left="10"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0"/>
      <w:ind w:left="10" w:right="66" w:hanging="10"/>
      <w:outlineLvl w:val="0"/>
    </w:pPr>
    <w:rPr>
      <w:rFonts w:ascii="Verdana" w:eastAsia="Verdana" w:hAnsi="Verdana" w:cs="Verdana"/>
      <w:b/>
      <w:color w:val="000000"/>
      <w:sz w:val="32"/>
    </w:rPr>
  </w:style>
  <w:style w:type="paragraph" w:styleId="Heading2">
    <w:name w:val="heading 2"/>
    <w:next w:val="Normal"/>
    <w:link w:val="Heading2Char"/>
    <w:uiPriority w:val="9"/>
    <w:unhideWhenUsed/>
    <w:qFormat/>
    <w:pPr>
      <w:keepNext/>
      <w:keepLines/>
      <w:spacing w:after="0"/>
      <w:ind w:left="10" w:right="66" w:hanging="10"/>
      <w:outlineLvl w:val="1"/>
    </w:pPr>
    <w:rPr>
      <w:rFonts w:ascii="Verdana" w:eastAsia="Verdana" w:hAnsi="Verdana" w:cs="Verdana"/>
      <w:b/>
      <w:color w:val="000000"/>
      <w:sz w:val="32"/>
    </w:rPr>
  </w:style>
  <w:style w:type="paragraph" w:styleId="Heading3">
    <w:name w:val="heading 3"/>
    <w:next w:val="Normal"/>
    <w:link w:val="Heading3Char"/>
    <w:uiPriority w:val="9"/>
    <w:unhideWhenUsed/>
    <w:qFormat/>
    <w:pPr>
      <w:keepNext/>
      <w:keepLines/>
      <w:spacing w:after="109" w:line="249" w:lineRule="auto"/>
      <w:ind w:left="10" w:hanging="10"/>
      <w:outlineLvl w:val="2"/>
    </w:pPr>
    <w:rPr>
      <w:rFonts w:ascii="Verdana" w:eastAsia="Verdana" w:hAnsi="Verdana" w:cs="Verdana"/>
      <w:b/>
      <w:color w:val="000000"/>
    </w:rPr>
  </w:style>
  <w:style w:type="paragraph" w:styleId="Heading4">
    <w:name w:val="heading 4"/>
    <w:next w:val="Normal"/>
    <w:link w:val="Heading4Char"/>
    <w:uiPriority w:val="9"/>
    <w:unhideWhenUsed/>
    <w:qFormat/>
    <w:pPr>
      <w:keepNext/>
      <w:keepLines/>
      <w:spacing w:after="109" w:line="249" w:lineRule="auto"/>
      <w:ind w:left="10" w:hanging="10"/>
      <w:outlineLvl w:val="3"/>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32"/>
    </w:rPr>
  </w:style>
  <w:style w:type="character" w:customStyle="1" w:styleId="Heading3Char">
    <w:name w:val="Heading 3 Char"/>
    <w:link w:val="Heading3"/>
    <w:rPr>
      <w:rFonts w:ascii="Verdana" w:eastAsia="Verdana" w:hAnsi="Verdana" w:cs="Verdana"/>
      <w:b/>
      <w:color w:val="000000"/>
      <w:sz w:val="22"/>
    </w:rPr>
  </w:style>
  <w:style w:type="character" w:customStyle="1" w:styleId="Heading4Char">
    <w:name w:val="Heading 4 Char"/>
    <w:link w:val="Heading4"/>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0000"/>
      <w:sz w:val="32"/>
    </w:rPr>
  </w:style>
  <w:style w:type="paragraph" w:styleId="BalloonText">
    <w:name w:val="Balloon Text"/>
    <w:basedOn w:val="Normal"/>
    <w:link w:val="BalloonTextChar"/>
    <w:uiPriority w:val="99"/>
    <w:semiHidden/>
    <w:unhideWhenUsed/>
    <w:rsid w:val="008C3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BF8"/>
    <w:rPr>
      <w:rFonts w:ascii="Segoe UI" w:eastAsia="Verdana" w:hAnsi="Segoe UI" w:cs="Segoe UI"/>
      <w:color w:val="000000"/>
      <w:sz w:val="18"/>
      <w:szCs w:val="18"/>
    </w:rPr>
  </w:style>
  <w:style w:type="paragraph" w:styleId="ListParagraph">
    <w:name w:val="List Paragraph"/>
    <w:basedOn w:val="Normal"/>
    <w:uiPriority w:val="34"/>
    <w:qFormat/>
    <w:rsid w:val="00197BCE"/>
    <w:pPr>
      <w:ind w:left="720"/>
      <w:contextualSpacing/>
    </w:pPr>
  </w:style>
  <w:style w:type="character" w:styleId="Hyperlink">
    <w:name w:val="Hyperlink"/>
    <w:basedOn w:val="DefaultParagraphFont"/>
    <w:uiPriority w:val="99"/>
    <w:unhideWhenUsed/>
    <w:rsid w:val="00EB4586"/>
    <w:rPr>
      <w:color w:val="0563C1" w:themeColor="hyperlink"/>
      <w:u w:val="single"/>
    </w:rPr>
  </w:style>
  <w:style w:type="character" w:customStyle="1" w:styleId="UnresolvedMention1">
    <w:name w:val="Unresolved Mention1"/>
    <w:basedOn w:val="DefaultParagraphFont"/>
    <w:uiPriority w:val="99"/>
    <w:semiHidden/>
    <w:unhideWhenUsed/>
    <w:rsid w:val="00EB4586"/>
    <w:rPr>
      <w:color w:val="605E5C"/>
      <w:shd w:val="clear" w:color="auto" w:fill="E1DFDD"/>
    </w:rPr>
  </w:style>
  <w:style w:type="character" w:styleId="CommentReference">
    <w:name w:val="annotation reference"/>
    <w:basedOn w:val="DefaultParagraphFont"/>
    <w:uiPriority w:val="99"/>
    <w:semiHidden/>
    <w:unhideWhenUsed/>
    <w:rsid w:val="0090526D"/>
    <w:rPr>
      <w:sz w:val="16"/>
      <w:szCs w:val="16"/>
    </w:rPr>
  </w:style>
  <w:style w:type="paragraph" w:styleId="CommentText">
    <w:name w:val="annotation text"/>
    <w:basedOn w:val="Normal"/>
    <w:link w:val="CommentTextChar"/>
    <w:uiPriority w:val="99"/>
    <w:unhideWhenUsed/>
    <w:rsid w:val="0090526D"/>
    <w:pPr>
      <w:spacing w:line="240" w:lineRule="auto"/>
    </w:pPr>
    <w:rPr>
      <w:sz w:val="20"/>
      <w:szCs w:val="20"/>
    </w:rPr>
  </w:style>
  <w:style w:type="character" w:customStyle="1" w:styleId="CommentTextChar">
    <w:name w:val="Comment Text Char"/>
    <w:basedOn w:val="DefaultParagraphFont"/>
    <w:link w:val="CommentText"/>
    <w:uiPriority w:val="99"/>
    <w:rsid w:val="0090526D"/>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90526D"/>
    <w:rPr>
      <w:b/>
      <w:bCs/>
    </w:rPr>
  </w:style>
  <w:style w:type="character" w:customStyle="1" w:styleId="CommentSubjectChar">
    <w:name w:val="Comment Subject Char"/>
    <w:basedOn w:val="CommentTextChar"/>
    <w:link w:val="CommentSubject"/>
    <w:uiPriority w:val="99"/>
    <w:semiHidden/>
    <w:rsid w:val="0090526D"/>
    <w:rPr>
      <w:rFonts w:ascii="Verdana" w:eastAsia="Verdana" w:hAnsi="Verdana" w:cs="Verdana"/>
      <w:b/>
      <w:bCs/>
      <w:color w:val="000000"/>
      <w:sz w:val="20"/>
      <w:szCs w:val="20"/>
    </w:rPr>
  </w:style>
  <w:style w:type="paragraph" w:styleId="Revision">
    <w:name w:val="Revision"/>
    <w:hidden/>
    <w:uiPriority w:val="99"/>
    <w:semiHidden/>
    <w:rsid w:val="0090526D"/>
    <w:pPr>
      <w:spacing w:after="0" w:line="240" w:lineRule="auto"/>
    </w:pPr>
    <w:rPr>
      <w:rFonts w:ascii="Verdana" w:eastAsia="Verdana" w:hAnsi="Verdana" w:cs="Verdana"/>
      <w:color w:val="000000"/>
    </w:rPr>
  </w:style>
  <w:style w:type="paragraph" w:styleId="NormalWeb">
    <w:name w:val="Normal (Web)"/>
    <w:basedOn w:val="Normal"/>
    <w:uiPriority w:val="99"/>
    <w:semiHidden/>
    <w:unhideWhenUsed/>
    <w:rsid w:val="005A607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5862B0"/>
  </w:style>
  <w:style w:type="paragraph" w:customStyle="1" w:styleId="paragraph">
    <w:name w:val="paragraph"/>
    <w:basedOn w:val="Normal"/>
    <w:rsid w:val="008C0F8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292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EFD"/>
    <w:rPr>
      <w:rFonts w:ascii="Verdana" w:eastAsia="Verdana" w:hAnsi="Verdana" w:cs="Verdana"/>
      <w:color w:val="000000"/>
    </w:rPr>
  </w:style>
  <w:style w:type="paragraph" w:styleId="Footer">
    <w:name w:val="footer"/>
    <w:basedOn w:val="Normal"/>
    <w:link w:val="FooterChar"/>
    <w:uiPriority w:val="99"/>
    <w:semiHidden/>
    <w:unhideWhenUsed/>
    <w:rsid w:val="00292EF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92EFD"/>
    <w:rPr>
      <w:rFonts w:ascii="Verdana" w:eastAsia="Verdana" w:hAnsi="Verdana" w:cs="Verdana"/>
      <w:color w:val="000000"/>
    </w:rPr>
  </w:style>
  <w:style w:type="table" w:customStyle="1" w:styleId="TableGrid1">
    <w:name w:val="Table Grid1"/>
    <w:rsid w:val="009B686E"/>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unhideWhenUsed/>
    <w:rsid w:val="009B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23041">
      <w:bodyDiv w:val="1"/>
      <w:marLeft w:val="0"/>
      <w:marRight w:val="0"/>
      <w:marTop w:val="0"/>
      <w:marBottom w:val="0"/>
      <w:divBdr>
        <w:top w:val="none" w:sz="0" w:space="0" w:color="auto"/>
        <w:left w:val="none" w:sz="0" w:space="0" w:color="auto"/>
        <w:bottom w:val="none" w:sz="0" w:space="0" w:color="auto"/>
        <w:right w:val="none" w:sz="0" w:space="0" w:color="auto"/>
      </w:divBdr>
    </w:div>
    <w:div w:id="1835795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cid:image001.jpg@01D93583.3D8032E0"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506EBF40BDE2499FC8F1DBEBBF3AF8" ma:contentTypeVersion="4" ma:contentTypeDescription="Create a new document." ma:contentTypeScope="" ma:versionID="53d6d42edffc79e403eabaad92712788">
  <xsd:schema xmlns:xsd="http://www.w3.org/2001/XMLSchema" xmlns:xs="http://www.w3.org/2001/XMLSchema" xmlns:p="http://schemas.microsoft.com/office/2006/metadata/properties" xmlns:ns2="db3892b1-eab7-482e-b732-92bd5569b065" xmlns:ns3="a2799051-1a34-4ea4-ac7d-ec7a2716d997" targetNamespace="http://schemas.microsoft.com/office/2006/metadata/properties" ma:root="true" ma:fieldsID="55f18072470829d9371192fbb4272654" ns2:_="" ns3:_="">
    <xsd:import namespace="db3892b1-eab7-482e-b732-92bd5569b065"/>
    <xsd:import namespace="a2799051-1a34-4ea4-ac7d-ec7a2716d9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892b1-eab7-482e-b732-92bd5569b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99051-1a34-4ea4-ac7d-ec7a2716d9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F1C9E-3628-4F1D-8B2D-CC3010C0C1BD}">
  <ds:schemaRefs>
    <ds:schemaRef ds:uri="http://schemas.microsoft.com/sharepoint/v3/contenttype/forms"/>
  </ds:schemaRefs>
</ds:datastoreItem>
</file>

<file path=customXml/itemProps2.xml><?xml version="1.0" encoding="utf-8"?>
<ds:datastoreItem xmlns:ds="http://schemas.openxmlformats.org/officeDocument/2006/customXml" ds:itemID="{F65F8C43-E233-40B5-B878-C912B60C3D6E}">
  <ds:schemaRefs>
    <ds:schemaRef ds:uri="http://schemas.openxmlformats.org/officeDocument/2006/bibliography"/>
  </ds:schemaRefs>
</ds:datastoreItem>
</file>

<file path=customXml/itemProps3.xml><?xml version="1.0" encoding="utf-8"?>
<ds:datastoreItem xmlns:ds="http://schemas.openxmlformats.org/officeDocument/2006/customXml" ds:itemID="{64A03478-7465-4AFD-87C8-E77A1935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892b1-eab7-482e-b732-92bd5569b065"/>
    <ds:schemaRef ds:uri="a2799051-1a34-4ea4-ac7d-ec7a2716d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AC2E8-BB5E-42BA-A399-2891F3397F8E}">
  <ds:schemaRefs>
    <ds:schemaRef ds:uri="http://schemas.microsoft.com/office/2006/documentManagement/types"/>
    <ds:schemaRef ds:uri="http://schemas.microsoft.com/office/infopath/2007/PartnerControls"/>
    <ds:schemaRef ds:uri="a2799051-1a34-4ea4-ac7d-ec7a2716d997"/>
    <ds:schemaRef ds:uri="http://purl.org/dc/elements/1.1/"/>
    <ds:schemaRef ds:uri="http://schemas.microsoft.com/office/2006/metadata/properties"/>
    <ds:schemaRef ds:uri="http://purl.org/dc/terms/"/>
    <ds:schemaRef ds:uri="http://schemas.openxmlformats.org/package/2006/metadata/core-properties"/>
    <ds:schemaRef ds:uri="db3892b1-eab7-482e-b732-92bd5569b0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2604</Words>
  <Characters>14844</Characters>
  <Application>Microsoft Office Word</Application>
  <DocSecurity>0</DocSecurity>
  <Lines>123</Lines>
  <Paragraphs>34</Paragraphs>
  <ScaleCrop>false</ScaleCrop>
  <Company>Eastern Shires Purchasing Organisation</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Michelle Watkins</dc:creator>
  <cp:keywords/>
  <dc:description/>
  <cp:lastModifiedBy>Lucy Penny</cp:lastModifiedBy>
  <cp:revision>3</cp:revision>
  <dcterms:created xsi:type="dcterms:W3CDTF">2023-05-02T15:00:00Z</dcterms:created>
  <dcterms:modified xsi:type="dcterms:W3CDTF">2023-05-02T15:11:00Z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0x0101002E506EBF40BDE2499FC8F1DBEBBF3AF8</vt:lpwstr>
  </property>
</Properties>
</file>