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3036E" w14:textId="02C19ABB" w:rsidR="00A07E77" w:rsidRDefault="005201BB" w:rsidP="005201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Clarifications to Bidders Questions - </w:t>
      </w:r>
      <w:r w:rsidRPr="005201BB">
        <w:rPr>
          <w:b/>
          <w:bCs/>
          <w:sz w:val="28"/>
          <w:szCs w:val="28"/>
        </w:rPr>
        <w:t xml:space="preserve">Falmouth Bay to St Austell Bay SPA </w:t>
      </w:r>
      <w:proofErr w:type="spellStart"/>
      <w:r w:rsidRPr="005201BB">
        <w:rPr>
          <w:b/>
          <w:bCs/>
          <w:sz w:val="28"/>
          <w:szCs w:val="28"/>
        </w:rPr>
        <w:t>Maerl</w:t>
      </w:r>
      <w:proofErr w:type="spellEnd"/>
      <w:r w:rsidRPr="005201BB">
        <w:rPr>
          <w:b/>
          <w:bCs/>
          <w:sz w:val="28"/>
          <w:szCs w:val="28"/>
        </w:rPr>
        <w:t xml:space="preserve"> Mapping Project Technical analysis and reporting of acoustic and drop-down video survey data obtained from </w:t>
      </w:r>
      <w:proofErr w:type="spellStart"/>
      <w:r w:rsidRPr="005201BB">
        <w:rPr>
          <w:b/>
          <w:bCs/>
          <w:sz w:val="28"/>
          <w:szCs w:val="28"/>
        </w:rPr>
        <w:t>maerl</w:t>
      </w:r>
      <w:proofErr w:type="spellEnd"/>
      <w:r w:rsidRPr="005201BB">
        <w:rPr>
          <w:b/>
          <w:bCs/>
          <w:sz w:val="28"/>
          <w:szCs w:val="28"/>
        </w:rPr>
        <w:t xml:space="preserve"> </w:t>
      </w:r>
      <w:proofErr w:type="gramStart"/>
      <w:r w:rsidRPr="005201BB">
        <w:rPr>
          <w:b/>
          <w:bCs/>
          <w:sz w:val="28"/>
          <w:szCs w:val="28"/>
        </w:rPr>
        <w:t>habitat</w:t>
      </w:r>
      <w:proofErr w:type="gramEnd"/>
    </w:p>
    <w:p w14:paraId="5859B393" w14:textId="66793D5A" w:rsidR="005201BB" w:rsidRDefault="005201BB" w:rsidP="005201BB">
      <w:pPr>
        <w:rPr>
          <w:sz w:val="24"/>
          <w:szCs w:val="24"/>
        </w:rPr>
      </w:pPr>
      <w:r>
        <w:rPr>
          <w:sz w:val="24"/>
          <w:szCs w:val="24"/>
        </w:rPr>
        <w:t>Q: Can you provide an indicative budget for the project?</w:t>
      </w:r>
    </w:p>
    <w:p w14:paraId="54338261" w14:textId="2909A188" w:rsidR="005201BB" w:rsidRPr="005201BB" w:rsidRDefault="005201BB" w:rsidP="005201BB">
      <w:pPr>
        <w:rPr>
          <w:sz w:val="24"/>
          <w:szCs w:val="24"/>
        </w:rPr>
      </w:pPr>
      <w:r>
        <w:rPr>
          <w:sz w:val="24"/>
          <w:szCs w:val="24"/>
        </w:rPr>
        <w:t>A: It is not within our policy to disclose budgets. This is a DEFRA wide policy.</w:t>
      </w:r>
    </w:p>
    <w:sectPr w:rsidR="005201BB" w:rsidRPr="00520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BB"/>
    <w:rsid w:val="005201BB"/>
    <w:rsid w:val="00A0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EBEF9"/>
  <w15:chartTrackingRefBased/>
  <w15:docId w15:val="{F0A37F44-C2CD-4ACF-AC47-16C20057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2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286</Characters>
  <Application>Microsoft Office Word</Application>
  <DocSecurity>0</DocSecurity>
  <Lines>3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Butt, Ruqayya</dc:creator>
  <cp:keywords/>
  <dc:description/>
  <cp:lastModifiedBy>Butt, Ruqayya</cp:lastModifiedBy>
  <cp:revision>1</cp:revision>
  <dcterms:created xsi:type="dcterms:W3CDTF">2023-08-31T12:56:00Z</dcterms:created>
  <dcterms:modified xsi:type="dcterms:W3CDTF">2023-08-31T12:58:00Z</dcterms:modified>
</cp:coreProperties>
</file>