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4E5D" w14:textId="77777777" w:rsidR="00E479A7" w:rsidRDefault="00E479A7" w:rsidP="00160B1C">
      <w:pPr>
        <w:spacing w:after="167" w:line="259" w:lineRule="auto"/>
        <w:ind w:left="0" w:firstLine="0"/>
      </w:pPr>
    </w:p>
    <w:p w14:paraId="5ACC956B" w14:textId="77777777" w:rsidR="00C661C6" w:rsidRDefault="00C661C6" w:rsidP="00235AD7">
      <w:pPr>
        <w:spacing w:after="167" w:line="259" w:lineRule="auto"/>
        <w:ind w:left="0" w:firstLine="0"/>
        <w:jc w:val="center"/>
      </w:pPr>
    </w:p>
    <w:p w14:paraId="431A89A3" w14:textId="47030B12" w:rsidR="00AC2248" w:rsidRDefault="00874E27" w:rsidP="00235AD7">
      <w:pPr>
        <w:spacing w:after="167" w:line="259" w:lineRule="auto"/>
        <w:ind w:left="0" w:firstLine="0"/>
        <w:jc w:val="center"/>
      </w:pPr>
      <w:r>
        <w:rPr>
          <w:noProof/>
          <w:color w:val="2B579A"/>
          <w:shd w:val="clear" w:color="auto" w:fill="E6E6E6"/>
        </w:rPr>
        <w:drawing>
          <wp:inline distT="0" distB="0" distL="0" distR="0" wp14:anchorId="73B4A949" wp14:editId="666ABD75">
            <wp:extent cx="2790825" cy="1485900"/>
            <wp:effectExtent l="0" t="0" r="9525"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1"/>
                    <a:stretch>
                      <a:fillRect/>
                    </a:stretch>
                  </pic:blipFill>
                  <pic:spPr>
                    <a:xfrm>
                      <a:off x="0" y="0"/>
                      <a:ext cx="2790825" cy="1485900"/>
                    </a:xfrm>
                    <a:prstGeom prst="rect">
                      <a:avLst/>
                    </a:prstGeom>
                  </pic:spPr>
                </pic:pic>
              </a:graphicData>
            </a:graphic>
          </wp:inline>
        </w:drawing>
      </w:r>
    </w:p>
    <w:p w14:paraId="6C1F095B" w14:textId="77777777" w:rsidR="00AC2248" w:rsidRDefault="00874E27">
      <w:pPr>
        <w:spacing w:after="220" w:line="259" w:lineRule="auto"/>
        <w:ind w:left="0" w:firstLine="0"/>
      </w:pPr>
      <w:r>
        <w:t xml:space="preserve"> </w:t>
      </w:r>
    </w:p>
    <w:p w14:paraId="7DB6CB69" w14:textId="77777777" w:rsidR="00AC2248" w:rsidRDefault="00874E27">
      <w:pPr>
        <w:spacing w:after="216" w:line="259" w:lineRule="auto"/>
        <w:ind w:left="0" w:firstLine="0"/>
      </w:pPr>
      <w:r>
        <w:t xml:space="preserve"> </w:t>
      </w:r>
    </w:p>
    <w:p w14:paraId="68A675F3" w14:textId="77777777" w:rsidR="00AC2248" w:rsidRDefault="00874E27">
      <w:pPr>
        <w:spacing w:after="215" w:line="259" w:lineRule="auto"/>
        <w:ind w:left="0" w:right="5" w:firstLine="0"/>
        <w:jc w:val="center"/>
      </w:pPr>
      <w:r>
        <w:t xml:space="preserve"> </w:t>
      </w:r>
    </w:p>
    <w:p w14:paraId="218F8EFF" w14:textId="4CFBA9BA" w:rsidR="00AC2248" w:rsidRDefault="00874E27" w:rsidP="00717DD0">
      <w:pPr>
        <w:spacing w:after="215" w:line="259" w:lineRule="auto"/>
        <w:ind w:left="0" w:right="5" w:firstLine="0"/>
        <w:jc w:val="center"/>
      </w:pPr>
      <w:r>
        <w:t xml:space="preserve">  </w:t>
      </w:r>
    </w:p>
    <w:p w14:paraId="1B6D8882" w14:textId="6594D7B1" w:rsidR="00AC2248" w:rsidRDefault="1A334F2F">
      <w:pPr>
        <w:spacing w:after="0" w:line="370" w:lineRule="auto"/>
        <w:ind w:left="456" w:right="527" w:firstLine="0"/>
        <w:jc w:val="center"/>
        <w:rPr>
          <w:b/>
          <w:bCs/>
          <w:sz w:val="44"/>
          <w:szCs w:val="44"/>
        </w:rPr>
      </w:pPr>
      <w:r w:rsidRPr="1A334F2F">
        <w:rPr>
          <w:b/>
          <w:bCs/>
          <w:sz w:val="44"/>
          <w:szCs w:val="44"/>
        </w:rPr>
        <w:t xml:space="preserve">Request for Information </w:t>
      </w:r>
      <w:r w:rsidR="00A53A2D">
        <w:rPr>
          <w:b/>
          <w:bCs/>
          <w:sz w:val="44"/>
          <w:szCs w:val="44"/>
        </w:rPr>
        <w:t>1</w:t>
      </w:r>
      <w:r w:rsidR="0087739E">
        <w:rPr>
          <w:b/>
          <w:bCs/>
          <w:sz w:val="44"/>
          <w:szCs w:val="44"/>
        </w:rPr>
        <w:t xml:space="preserve"> </w:t>
      </w:r>
      <w:r w:rsidRPr="1A334F2F">
        <w:rPr>
          <w:b/>
          <w:bCs/>
          <w:sz w:val="44"/>
          <w:szCs w:val="44"/>
        </w:rPr>
        <w:t>(</w:t>
      </w:r>
      <w:proofErr w:type="spellStart"/>
      <w:r w:rsidRPr="1A334F2F">
        <w:rPr>
          <w:b/>
          <w:bCs/>
          <w:sz w:val="44"/>
          <w:szCs w:val="44"/>
        </w:rPr>
        <w:t>R</w:t>
      </w:r>
      <w:r w:rsidR="00A53A2D">
        <w:rPr>
          <w:b/>
          <w:bCs/>
          <w:sz w:val="44"/>
          <w:szCs w:val="44"/>
        </w:rPr>
        <w:t>f</w:t>
      </w:r>
      <w:r w:rsidRPr="1A334F2F">
        <w:rPr>
          <w:b/>
          <w:bCs/>
          <w:sz w:val="44"/>
          <w:szCs w:val="44"/>
        </w:rPr>
        <w:t>I</w:t>
      </w:r>
      <w:proofErr w:type="spellEnd"/>
      <w:r w:rsidRPr="1A334F2F">
        <w:rPr>
          <w:b/>
          <w:bCs/>
          <w:sz w:val="44"/>
          <w:szCs w:val="44"/>
        </w:rPr>
        <w:t>)</w:t>
      </w:r>
    </w:p>
    <w:p w14:paraId="67ACD04A" w14:textId="77777777" w:rsidR="00EC10A6" w:rsidRDefault="00EC10A6">
      <w:pPr>
        <w:spacing w:after="0" w:line="370" w:lineRule="auto"/>
        <w:ind w:left="456" w:right="527" w:firstLine="0"/>
        <w:jc w:val="center"/>
        <w:rPr>
          <w:b/>
          <w:bCs/>
          <w:sz w:val="44"/>
          <w:szCs w:val="44"/>
        </w:rPr>
      </w:pPr>
      <w:r>
        <w:rPr>
          <w:b/>
          <w:bCs/>
          <w:sz w:val="44"/>
          <w:szCs w:val="44"/>
        </w:rPr>
        <w:t>PHOENIX III</w:t>
      </w:r>
    </w:p>
    <w:p w14:paraId="5FD2F341" w14:textId="186B4E70" w:rsidR="003D359F" w:rsidRDefault="003D359F">
      <w:pPr>
        <w:spacing w:after="0" w:line="370" w:lineRule="auto"/>
        <w:ind w:left="456" w:right="527" w:firstLine="0"/>
        <w:jc w:val="center"/>
        <w:rPr>
          <w:b/>
          <w:bCs/>
          <w:sz w:val="44"/>
          <w:szCs w:val="44"/>
        </w:rPr>
      </w:pPr>
      <w:r>
        <w:rPr>
          <w:b/>
          <w:bCs/>
          <w:sz w:val="44"/>
          <w:szCs w:val="44"/>
        </w:rPr>
        <w:t xml:space="preserve">MOD </w:t>
      </w:r>
      <w:r w:rsidR="006D2076">
        <w:rPr>
          <w:b/>
          <w:bCs/>
          <w:sz w:val="44"/>
          <w:szCs w:val="44"/>
        </w:rPr>
        <w:t xml:space="preserve">WHITE FLEET MANAGEMENT SERVICE </w:t>
      </w:r>
    </w:p>
    <w:p w14:paraId="749EE98E" w14:textId="09658345" w:rsidR="0084711D" w:rsidRDefault="0084711D" w:rsidP="0084711D">
      <w:pPr>
        <w:spacing w:after="0" w:line="370" w:lineRule="auto"/>
        <w:ind w:left="0" w:right="527" w:firstLine="0"/>
      </w:pPr>
    </w:p>
    <w:p w14:paraId="1BD4E066" w14:textId="258AD413" w:rsidR="00AC2248" w:rsidRDefault="005F146D" w:rsidP="003D359F">
      <w:pPr>
        <w:tabs>
          <w:tab w:val="left" w:pos="720"/>
          <w:tab w:val="left" w:pos="7788"/>
        </w:tabs>
        <w:spacing w:after="5937" w:line="259" w:lineRule="auto"/>
        <w:ind w:left="0" w:firstLine="0"/>
        <w:jc w:val="center"/>
      </w:pPr>
      <w:r w:rsidRPr="005F146D">
        <w:rPr>
          <w:sz w:val="24"/>
        </w:rPr>
        <w:t>11</w:t>
      </w:r>
      <w:r w:rsidR="003D359F" w:rsidRPr="005F146D">
        <w:rPr>
          <w:sz w:val="24"/>
        </w:rPr>
        <w:t>/</w:t>
      </w:r>
      <w:r w:rsidRPr="005F146D">
        <w:rPr>
          <w:sz w:val="24"/>
        </w:rPr>
        <w:t>05</w:t>
      </w:r>
      <w:r w:rsidR="003D359F" w:rsidRPr="005F146D">
        <w:rPr>
          <w:sz w:val="24"/>
        </w:rPr>
        <w:t>/2023</w:t>
      </w:r>
    </w:p>
    <w:bookmarkStart w:id="0" w:name="_Hlk92286820" w:displacedByCustomXml="next"/>
    <w:sdt>
      <w:sdtPr>
        <w:rPr>
          <w:rFonts w:ascii="Arial" w:eastAsia="Arial" w:hAnsi="Arial" w:cs="Arial"/>
          <w:color w:val="000000"/>
          <w:sz w:val="22"/>
          <w:szCs w:val="22"/>
          <w:shd w:val="clear" w:color="auto" w:fill="E6E6E6"/>
          <w:lang w:val="en-GB" w:eastAsia="en-GB"/>
        </w:rPr>
        <w:id w:val="1008634468"/>
        <w:docPartObj>
          <w:docPartGallery w:val="Table of Contents"/>
          <w:docPartUnique/>
        </w:docPartObj>
      </w:sdtPr>
      <w:sdtEndPr>
        <w:rPr>
          <w:b/>
        </w:rPr>
      </w:sdtEndPr>
      <w:sdtContent>
        <w:p w14:paraId="29548EE0" w14:textId="6FC44ADF" w:rsidR="002C4B09" w:rsidRPr="00E4433D" w:rsidRDefault="002C4B09">
          <w:pPr>
            <w:pStyle w:val="TOCHeading"/>
            <w:rPr>
              <w:rStyle w:val="Heading1Char"/>
            </w:rPr>
          </w:pPr>
          <w:r w:rsidRPr="00E4433D">
            <w:rPr>
              <w:rStyle w:val="Heading1Char"/>
            </w:rPr>
            <w:t>Contents</w:t>
          </w:r>
        </w:p>
        <w:p w14:paraId="5AC53D66" w14:textId="4A96BEF2" w:rsidR="005F146D" w:rsidRDefault="002C4B09">
          <w:pPr>
            <w:pStyle w:val="TOC1"/>
            <w:tabs>
              <w:tab w:val="left" w:pos="440"/>
              <w:tab w:val="right" w:leader="dot" w:pos="8925"/>
            </w:tabs>
            <w:rPr>
              <w:rFonts w:asciiTheme="minorHAnsi" w:eastAsiaTheme="minorEastAsia" w:hAnsiTheme="minorHAnsi" w:cstheme="minorBidi"/>
              <w:noProof/>
              <w:color w:val="auto"/>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4708951" w:history="1">
            <w:r w:rsidR="005F146D" w:rsidRPr="00801F4F">
              <w:rPr>
                <w:rStyle w:val="Hyperlink"/>
                <w:noProof/>
              </w:rPr>
              <w:t>1.</w:t>
            </w:r>
            <w:r w:rsidR="005F146D">
              <w:rPr>
                <w:rFonts w:asciiTheme="minorHAnsi" w:eastAsiaTheme="minorEastAsia" w:hAnsiTheme="minorHAnsi" w:cstheme="minorBidi"/>
                <w:noProof/>
                <w:color w:val="auto"/>
              </w:rPr>
              <w:tab/>
            </w:r>
            <w:r w:rsidR="005F146D" w:rsidRPr="00801F4F">
              <w:rPr>
                <w:rStyle w:val="Hyperlink"/>
                <w:noProof/>
              </w:rPr>
              <w:t>Notice to Reader and Disclaimer</w:t>
            </w:r>
            <w:r w:rsidR="005F146D">
              <w:rPr>
                <w:noProof/>
                <w:webHidden/>
              </w:rPr>
              <w:tab/>
            </w:r>
            <w:r w:rsidR="005F146D">
              <w:rPr>
                <w:noProof/>
                <w:webHidden/>
              </w:rPr>
              <w:fldChar w:fldCharType="begin"/>
            </w:r>
            <w:r w:rsidR="005F146D">
              <w:rPr>
                <w:noProof/>
                <w:webHidden/>
              </w:rPr>
              <w:instrText xml:space="preserve"> PAGEREF _Toc134708951 \h </w:instrText>
            </w:r>
            <w:r w:rsidR="005F146D">
              <w:rPr>
                <w:noProof/>
                <w:webHidden/>
              </w:rPr>
            </w:r>
            <w:r w:rsidR="005F146D">
              <w:rPr>
                <w:noProof/>
                <w:webHidden/>
              </w:rPr>
              <w:fldChar w:fldCharType="separate"/>
            </w:r>
            <w:r w:rsidR="005F146D">
              <w:rPr>
                <w:noProof/>
                <w:webHidden/>
              </w:rPr>
              <w:t>3</w:t>
            </w:r>
            <w:r w:rsidR="005F146D">
              <w:rPr>
                <w:noProof/>
                <w:webHidden/>
              </w:rPr>
              <w:fldChar w:fldCharType="end"/>
            </w:r>
          </w:hyperlink>
        </w:p>
        <w:p w14:paraId="5BD15A6E" w14:textId="58720602" w:rsidR="005F146D" w:rsidRDefault="005F146D">
          <w:pPr>
            <w:pStyle w:val="TOC1"/>
            <w:tabs>
              <w:tab w:val="left" w:pos="440"/>
              <w:tab w:val="right" w:leader="dot" w:pos="8925"/>
            </w:tabs>
            <w:rPr>
              <w:rFonts w:asciiTheme="minorHAnsi" w:eastAsiaTheme="minorEastAsia" w:hAnsiTheme="minorHAnsi" w:cstheme="minorBidi"/>
              <w:noProof/>
              <w:color w:val="auto"/>
            </w:rPr>
          </w:pPr>
          <w:hyperlink w:anchor="_Toc134708952" w:history="1">
            <w:r w:rsidRPr="00801F4F">
              <w:rPr>
                <w:rStyle w:val="Hyperlink"/>
                <w:noProof/>
              </w:rPr>
              <w:t>2.</w:t>
            </w:r>
            <w:r>
              <w:rPr>
                <w:rFonts w:asciiTheme="minorHAnsi" w:eastAsiaTheme="minorEastAsia" w:hAnsiTheme="minorHAnsi" w:cstheme="minorBidi"/>
                <w:noProof/>
                <w:color w:val="auto"/>
              </w:rPr>
              <w:tab/>
            </w:r>
            <w:r w:rsidRPr="00801F4F">
              <w:rPr>
                <w:rStyle w:val="Hyperlink"/>
                <w:noProof/>
              </w:rPr>
              <w:t>Background</w:t>
            </w:r>
            <w:r>
              <w:rPr>
                <w:noProof/>
                <w:webHidden/>
              </w:rPr>
              <w:tab/>
            </w:r>
            <w:r>
              <w:rPr>
                <w:noProof/>
                <w:webHidden/>
              </w:rPr>
              <w:fldChar w:fldCharType="begin"/>
            </w:r>
            <w:r>
              <w:rPr>
                <w:noProof/>
                <w:webHidden/>
              </w:rPr>
              <w:instrText xml:space="preserve"> PAGEREF _Toc134708952 \h </w:instrText>
            </w:r>
            <w:r>
              <w:rPr>
                <w:noProof/>
                <w:webHidden/>
              </w:rPr>
            </w:r>
            <w:r>
              <w:rPr>
                <w:noProof/>
                <w:webHidden/>
              </w:rPr>
              <w:fldChar w:fldCharType="separate"/>
            </w:r>
            <w:r>
              <w:rPr>
                <w:noProof/>
                <w:webHidden/>
              </w:rPr>
              <w:t>3</w:t>
            </w:r>
            <w:r>
              <w:rPr>
                <w:noProof/>
                <w:webHidden/>
              </w:rPr>
              <w:fldChar w:fldCharType="end"/>
            </w:r>
          </w:hyperlink>
        </w:p>
        <w:p w14:paraId="098708C7" w14:textId="69C06353" w:rsidR="005F146D" w:rsidRDefault="005F146D">
          <w:pPr>
            <w:pStyle w:val="TOC2"/>
            <w:tabs>
              <w:tab w:val="left" w:pos="880"/>
              <w:tab w:val="right" w:leader="dot" w:pos="8925"/>
            </w:tabs>
            <w:rPr>
              <w:rFonts w:asciiTheme="minorHAnsi" w:eastAsiaTheme="minorEastAsia" w:hAnsiTheme="minorHAnsi" w:cstheme="minorBidi"/>
              <w:noProof/>
              <w:color w:val="auto"/>
            </w:rPr>
          </w:pPr>
          <w:hyperlink w:anchor="_Toc134708953" w:history="1">
            <w:r w:rsidRPr="00801F4F">
              <w:rPr>
                <w:rStyle w:val="Hyperlink"/>
                <w:noProof/>
              </w:rPr>
              <w:t>2.1.</w:t>
            </w:r>
            <w:r>
              <w:rPr>
                <w:rFonts w:asciiTheme="minorHAnsi" w:eastAsiaTheme="minorEastAsia" w:hAnsiTheme="minorHAnsi" w:cstheme="minorBidi"/>
                <w:noProof/>
                <w:color w:val="auto"/>
              </w:rPr>
              <w:tab/>
            </w:r>
            <w:r w:rsidRPr="00801F4F">
              <w:rPr>
                <w:rStyle w:val="Hyperlink"/>
                <w:noProof/>
              </w:rPr>
              <w:t>Overview of User Need</w:t>
            </w:r>
            <w:r>
              <w:rPr>
                <w:noProof/>
                <w:webHidden/>
              </w:rPr>
              <w:tab/>
            </w:r>
            <w:r>
              <w:rPr>
                <w:noProof/>
                <w:webHidden/>
              </w:rPr>
              <w:fldChar w:fldCharType="begin"/>
            </w:r>
            <w:r>
              <w:rPr>
                <w:noProof/>
                <w:webHidden/>
              </w:rPr>
              <w:instrText xml:space="preserve"> PAGEREF _Toc134708953 \h </w:instrText>
            </w:r>
            <w:r>
              <w:rPr>
                <w:noProof/>
                <w:webHidden/>
              </w:rPr>
            </w:r>
            <w:r>
              <w:rPr>
                <w:noProof/>
                <w:webHidden/>
              </w:rPr>
              <w:fldChar w:fldCharType="separate"/>
            </w:r>
            <w:r>
              <w:rPr>
                <w:noProof/>
                <w:webHidden/>
              </w:rPr>
              <w:t>4</w:t>
            </w:r>
            <w:r>
              <w:rPr>
                <w:noProof/>
                <w:webHidden/>
              </w:rPr>
              <w:fldChar w:fldCharType="end"/>
            </w:r>
          </w:hyperlink>
        </w:p>
        <w:p w14:paraId="1C687377" w14:textId="6B227123" w:rsidR="005F146D" w:rsidRDefault="005F146D">
          <w:pPr>
            <w:pStyle w:val="TOC2"/>
            <w:tabs>
              <w:tab w:val="left" w:pos="880"/>
              <w:tab w:val="right" w:leader="dot" w:pos="8925"/>
            </w:tabs>
            <w:rPr>
              <w:rFonts w:asciiTheme="minorHAnsi" w:eastAsiaTheme="minorEastAsia" w:hAnsiTheme="minorHAnsi" w:cstheme="minorBidi"/>
              <w:noProof/>
              <w:color w:val="auto"/>
            </w:rPr>
          </w:pPr>
          <w:hyperlink w:anchor="_Toc134708954" w:history="1">
            <w:r w:rsidRPr="00801F4F">
              <w:rPr>
                <w:rStyle w:val="Hyperlink"/>
                <w:noProof/>
              </w:rPr>
              <w:t>2.2.</w:t>
            </w:r>
            <w:r>
              <w:rPr>
                <w:rFonts w:asciiTheme="minorHAnsi" w:eastAsiaTheme="minorEastAsia" w:hAnsiTheme="minorHAnsi" w:cstheme="minorBidi"/>
                <w:noProof/>
                <w:color w:val="auto"/>
              </w:rPr>
              <w:tab/>
            </w:r>
            <w:r w:rsidRPr="00801F4F">
              <w:rPr>
                <w:rStyle w:val="Hyperlink"/>
                <w:noProof/>
              </w:rPr>
              <w:t>Single Statement of User Need (SSUN)</w:t>
            </w:r>
            <w:r>
              <w:rPr>
                <w:noProof/>
                <w:webHidden/>
              </w:rPr>
              <w:tab/>
            </w:r>
            <w:r>
              <w:rPr>
                <w:noProof/>
                <w:webHidden/>
              </w:rPr>
              <w:fldChar w:fldCharType="begin"/>
            </w:r>
            <w:r>
              <w:rPr>
                <w:noProof/>
                <w:webHidden/>
              </w:rPr>
              <w:instrText xml:space="preserve"> PAGEREF _Toc134708954 \h </w:instrText>
            </w:r>
            <w:r>
              <w:rPr>
                <w:noProof/>
                <w:webHidden/>
              </w:rPr>
            </w:r>
            <w:r>
              <w:rPr>
                <w:noProof/>
                <w:webHidden/>
              </w:rPr>
              <w:fldChar w:fldCharType="separate"/>
            </w:r>
            <w:r>
              <w:rPr>
                <w:noProof/>
                <w:webHidden/>
              </w:rPr>
              <w:t>5</w:t>
            </w:r>
            <w:r>
              <w:rPr>
                <w:noProof/>
                <w:webHidden/>
              </w:rPr>
              <w:fldChar w:fldCharType="end"/>
            </w:r>
          </w:hyperlink>
        </w:p>
        <w:p w14:paraId="6E226668" w14:textId="0B2EF0EA" w:rsidR="005F146D" w:rsidRDefault="005F146D">
          <w:pPr>
            <w:pStyle w:val="TOC2"/>
            <w:tabs>
              <w:tab w:val="left" w:pos="880"/>
              <w:tab w:val="right" w:leader="dot" w:pos="8925"/>
            </w:tabs>
            <w:rPr>
              <w:rFonts w:asciiTheme="minorHAnsi" w:eastAsiaTheme="minorEastAsia" w:hAnsiTheme="minorHAnsi" w:cstheme="minorBidi"/>
              <w:noProof/>
              <w:color w:val="auto"/>
            </w:rPr>
          </w:pPr>
          <w:hyperlink w:anchor="_Toc134708955" w:history="1">
            <w:r w:rsidRPr="00801F4F">
              <w:rPr>
                <w:rStyle w:val="Hyperlink"/>
                <w:noProof/>
              </w:rPr>
              <w:t>2.3.</w:t>
            </w:r>
            <w:r>
              <w:rPr>
                <w:rFonts w:asciiTheme="minorHAnsi" w:eastAsiaTheme="minorEastAsia" w:hAnsiTheme="minorHAnsi" w:cstheme="minorBidi"/>
                <w:noProof/>
                <w:color w:val="auto"/>
              </w:rPr>
              <w:tab/>
            </w:r>
            <w:r w:rsidRPr="00801F4F">
              <w:rPr>
                <w:rStyle w:val="Hyperlink"/>
                <w:noProof/>
              </w:rPr>
              <w:t>Candidate Key User Requirements (KUR) and High Level Characteristics (HLC)</w:t>
            </w:r>
            <w:r>
              <w:rPr>
                <w:noProof/>
                <w:webHidden/>
              </w:rPr>
              <w:tab/>
            </w:r>
            <w:r>
              <w:rPr>
                <w:noProof/>
                <w:webHidden/>
              </w:rPr>
              <w:fldChar w:fldCharType="begin"/>
            </w:r>
            <w:r>
              <w:rPr>
                <w:noProof/>
                <w:webHidden/>
              </w:rPr>
              <w:instrText xml:space="preserve"> PAGEREF _Toc134708955 \h </w:instrText>
            </w:r>
            <w:r>
              <w:rPr>
                <w:noProof/>
                <w:webHidden/>
              </w:rPr>
            </w:r>
            <w:r>
              <w:rPr>
                <w:noProof/>
                <w:webHidden/>
              </w:rPr>
              <w:fldChar w:fldCharType="separate"/>
            </w:r>
            <w:r>
              <w:rPr>
                <w:noProof/>
                <w:webHidden/>
              </w:rPr>
              <w:t>5</w:t>
            </w:r>
            <w:r>
              <w:rPr>
                <w:noProof/>
                <w:webHidden/>
              </w:rPr>
              <w:fldChar w:fldCharType="end"/>
            </w:r>
          </w:hyperlink>
        </w:p>
        <w:p w14:paraId="38BF9D3E" w14:textId="06DC5705" w:rsidR="005F146D" w:rsidRDefault="005F146D">
          <w:pPr>
            <w:pStyle w:val="TOC1"/>
            <w:tabs>
              <w:tab w:val="left" w:pos="440"/>
              <w:tab w:val="right" w:leader="dot" w:pos="8925"/>
            </w:tabs>
            <w:rPr>
              <w:rFonts w:asciiTheme="minorHAnsi" w:eastAsiaTheme="minorEastAsia" w:hAnsiTheme="minorHAnsi" w:cstheme="minorBidi"/>
              <w:noProof/>
              <w:color w:val="auto"/>
            </w:rPr>
          </w:pPr>
          <w:hyperlink w:anchor="_Toc134708956" w:history="1">
            <w:r w:rsidRPr="00801F4F">
              <w:rPr>
                <w:rStyle w:val="Hyperlink"/>
                <w:noProof/>
              </w:rPr>
              <w:t>3.</w:t>
            </w:r>
            <w:r>
              <w:rPr>
                <w:rFonts w:asciiTheme="minorHAnsi" w:eastAsiaTheme="minorEastAsia" w:hAnsiTheme="minorHAnsi" w:cstheme="minorBidi"/>
                <w:noProof/>
                <w:color w:val="auto"/>
              </w:rPr>
              <w:tab/>
            </w:r>
            <w:r w:rsidRPr="00801F4F">
              <w:rPr>
                <w:rStyle w:val="Hyperlink"/>
                <w:noProof/>
              </w:rPr>
              <w:t>Request for Information Questions</w:t>
            </w:r>
            <w:r>
              <w:rPr>
                <w:noProof/>
                <w:webHidden/>
              </w:rPr>
              <w:tab/>
            </w:r>
            <w:r>
              <w:rPr>
                <w:noProof/>
                <w:webHidden/>
              </w:rPr>
              <w:fldChar w:fldCharType="begin"/>
            </w:r>
            <w:r>
              <w:rPr>
                <w:noProof/>
                <w:webHidden/>
              </w:rPr>
              <w:instrText xml:space="preserve"> PAGEREF _Toc134708956 \h </w:instrText>
            </w:r>
            <w:r>
              <w:rPr>
                <w:noProof/>
                <w:webHidden/>
              </w:rPr>
            </w:r>
            <w:r>
              <w:rPr>
                <w:noProof/>
                <w:webHidden/>
              </w:rPr>
              <w:fldChar w:fldCharType="separate"/>
            </w:r>
            <w:r>
              <w:rPr>
                <w:noProof/>
                <w:webHidden/>
              </w:rPr>
              <w:t>7</w:t>
            </w:r>
            <w:r>
              <w:rPr>
                <w:noProof/>
                <w:webHidden/>
              </w:rPr>
              <w:fldChar w:fldCharType="end"/>
            </w:r>
          </w:hyperlink>
        </w:p>
        <w:p w14:paraId="2A0017EF" w14:textId="4BA253E7" w:rsidR="005F146D" w:rsidRDefault="005F146D">
          <w:pPr>
            <w:pStyle w:val="TOC2"/>
            <w:tabs>
              <w:tab w:val="left" w:pos="880"/>
              <w:tab w:val="right" w:leader="dot" w:pos="8925"/>
            </w:tabs>
            <w:rPr>
              <w:rFonts w:asciiTheme="minorHAnsi" w:eastAsiaTheme="minorEastAsia" w:hAnsiTheme="minorHAnsi" w:cstheme="minorBidi"/>
              <w:noProof/>
              <w:color w:val="auto"/>
            </w:rPr>
          </w:pPr>
          <w:hyperlink w:anchor="_Toc134708957" w:history="1">
            <w:r w:rsidRPr="00801F4F">
              <w:rPr>
                <w:rStyle w:val="Hyperlink"/>
                <w:noProof/>
              </w:rPr>
              <w:t>3.1.</w:t>
            </w:r>
            <w:r>
              <w:rPr>
                <w:rFonts w:asciiTheme="minorHAnsi" w:eastAsiaTheme="minorEastAsia" w:hAnsiTheme="minorHAnsi" w:cstheme="minorBidi"/>
                <w:noProof/>
                <w:color w:val="auto"/>
              </w:rPr>
              <w:tab/>
            </w:r>
            <w:r w:rsidRPr="00801F4F">
              <w:rPr>
                <w:rStyle w:val="Hyperlink"/>
                <w:noProof/>
              </w:rPr>
              <w:t>Responding to this RFI</w:t>
            </w:r>
            <w:r>
              <w:rPr>
                <w:noProof/>
                <w:webHidden/>
              </w:rPr>
              <w:tab/>
            </w:r>
            <w:r>
              <w:rPr>
                <w:noProof/>
                <w:webHidden/>
              </w:rPr>
              <w:fldChar w:fldCharType="begin"/>
            </w:r>
            <w:r>
              <w:rPr>
                <w:noProof/>
                <w:webHidden/>
              </w:rPr>
              <w:instrText xml:space="preserve"> PAGEREF _Toc134708957 \h </w:instrText>
            </w:r>
            <w:r>
              <w:rPr>
                <w:noProof/>
                <w:webHidden/>
              </w:rPr>
            </w:r>
            <w:r>
              <w:rPr>
                <w:noProof/>
                <w:webHidden/>
              </w:rPr>
              <w:fldChar w:fldCharType="separate"/>
            </w:r>
            <w:r>
              <w:rPr>
                <w:noProof/>
                <w:webHidden/>
              </w:rPr>
              <w:t>9</w:t>
            </w:r>
            <w:r>
              <w:rPr>
                <w:noProof/>
                <w:webHidden/>
              </w:rPr>
              <w:fldChar w:fldCharType="end"/>
            </w:r>
          </w:hyperlink>
        </w:p>
        <w:p w14:paraId="60A2FF71" w14:textId="3890CBB9" w:rsidR="005F146D" w:rsidRDefault="005F146D">
          <w:pPr>
            <w:pStyle w:val="TOC2"/>
            <w:tabs>
              <w:tab w:val="left" w:pos="880"/>
              <w:tab w:val="right" w:leader="dot" w:pos="8925"/>
            </w:tabs>
            <w:rPr>
              <w:rFonts w:asciiTheme="minorHAnsi" w:eastAsiaTheme="minorEastAsia" w:hAnsiTheme="minorHAnsi" w:cstheme="minorBidi"/>
              <w:noProof/>
              <w:color w:val="auto"/>
            </w:rPr>
          </w:pPr>
          <w:hyperlink w:anchor="_Toc134708958" w:history="1">
            <w:r w:rsidRPr="00801F4F">
              <w:rPr>
                <w:rStyle w:val="Hyperlink"/>
                <w:noProof/>
              </w:rPr>
              <w:t>3.2.</w:t>
            </w:r>
            <w:r>
              <w:rPr>
                <w:rFonts w:asciiTheme="minorHAnsi" w:eastAsiaTheme="minorEastAsia" w:hAnsiTheme="minorHAnsi" w:cstheme="minorBidi"/>
                <w:noProof/>
                <w:color w:val="auto"/>
              </w:rPr>
              <w:tab/>
            </w:r>
            <w:r w:rsidRPr="00801F4F">
              <w:rPr>
                <w:rStyle w:val="Hyperlink"/>
                <w:noProof/>
              </w:rPr>
              <w:t>Clarification Questions</w:t>
            </w:r>
            <w:r>
              <w:rPr>
                <w:noProof/>
                <w:webHidden/>
              </w:rPr>
              <w:tab/>
            </w:r>
            <w:r>
              <w:rPr>
                <w:noProof/>
                <w:webHidden/>
              </w:rPr>
              <w:fldChar w:fldCharType="begin"/>
            </w:r>
            <w:r>
              <w:rPr>
                <w:noProof/>
                <w:webHidden/>
              </w:rPr>
              <w:instrText xml:space="preserve"> PAGEREF _Toc134708958 \h </w:instrText>
            </w:r>
            <w:r>
              <w:rPr>
                <w:noProof/>
                <w:webHidden/>
              </w:rPr>
            </w:r>
            <w:r>
              <w:rPr>
                <w:noProof/>
                <w:webHidden/>
              </w:rPr>
              <w:fldChar w:fldCharType="separate"/>
            </w:r>
            <w:r>
              <w:rPr>
                <w:noProof/>
                <w:webHidden/>
              </w:rPr>
              <w:t>9</w:t>
            </w:r>
            <w:r>
              <w:rPr>
                <w:noProof/>
                <w:webHidden/>
              </w:rPr>
              <w:fldChar w:fldCharType="end"/>
            </w:r>
          </w:hyperlink>
        </w:p>
        <w:p w14:paraId="682E8729" w14:textId="77043B4E" w:rsidR="005F146D" w:rsidRDefault="005F146D">
          <w:pPr>
            <w:pStyle w:val="TOC1"/>
            <w:tabs>
              <w:tab w:val="left" w:pos="440"/>
              <w:tab w:val="right" w:leader="dot" w:pos="8925"/>
            </w:tabs>
            <w:rPr>
              <w:rFonts w:asciiTheme="minorHAnsi" w:eastAsiaTheme="minorEastAsia" w:hAnsiTheme="minorHAnsi" w:cstheme="minorBidi"/>
              <w:noProof/>
              <w:color w:val="auto"/>
            </w:rPr>
          </w:pPr>
          <w:hyperlink w:anchor="_Toc134708959" w:history="1">
            <w:r w:rsidRPr="00801F4F">
              <w:rPr>
                <w:rStyle w:val="Hyperlink"/>
                <w:noProof/>
              </w:rPr>
              <w:t>4.</w:t>
            </w:r>
            <w:r>
              <w:rPr>
                <w:rFonts w:asciiTheme="minorHAnsi" w:eastAsiaTheme="minorEastAsia" w:hAnsiTheme="minorHAnsi" w:cstheme="minorBidi"/>
                <w:noProof/>
                <w:color w:val="auto"/>
              </w:rPr>
              <w:tab/>
            </w:r>
            <w:r w:rsidRPr="00801F4F">
              <w:rPr>
                <w:rStyle w:val="Hyperlink"/>
                <w:noProof/>
              </w:rPr>
              <w:t>MOD Commercial Notice – Subject to Contract</w:t>
            </w:r>
            <w:r>
              <w:rPr>
                <w:noProof/>
                <w:webHidden/>
              </w:rPr>
              <w:tab/>
            </w:r>
            <w:r>
              <w:rPr>
                <w:noProof/>
                <w:webHidden/>
              </w:rPr>
              <w:fldChar w:fldCharType="begin"/>
            </w:r>
            <w:r>
              <w:rPr>
                <w:noProof/>
                <w:webHidden/>
              </w:rPr>
              <w:instrText xml:space="preserve"> PAGEREF _Toc134708959 \h </w:instrText>
            </w:r>
            <w:r>
              <w:rPr>
                <w:noProof/>
                <w:webHidden/>
              </w:rPr>
            </w:r>
            <w:r>
              <w:rPr>
                <w:noProof/>
                <w:webHidden/>
              </w:rPr>
              <w:fldChar w:fldCharType="separate"/>
            </w:r>
            <w:r>
              <w:rPr>
                <w:noProof/>
                <w:webHidden/>
              </w:rPr>
              <w:t>9</w:t>
            </w:r>
            <w:r>
              <w:rPr>
                <w:noProof/>
                <w:webHidden/>
              </w:rPr>
              <w:fldChar w:fldCharType="end"/>
            </w:r>
          </w:hyperlink>
        </w:p>
        <w:p w14:paraId="0752352A" w14:textId="5C042C6D" w:rsidR="00AC2248" w:rsidRDefault="002C4B09" w:rsidP="002C4B09">
          <w:pPr>
            <w:ind w:left="0" w:firstLine="0"/>
            <w:rPr>
              <w:b/>
              <w:bCs/>
              <w:noProof/>
            </w:rPr>
          </w:pPr>
          <w:r>
            <w:rPr>
              <w:b/>
              <w:color w:val="2B579A"/>
              <w:shd w:val="clear" w:color="auto" w:fill="E6E6E6"/>
            </w:rPr>
            <w:fldChar w:fldCharType="end"/>
          </w:r>
        </w:p>
      </w:sdtContent>
    </w:sdt>
    <w:bookmarkEnd w:id="0" w:displacedByCustomXml="prev"/>
    <w:p w14:paraId="545E402C" w14:textId="77777777" w:rsidR="00275950" w:rsidRDefault="00275950" w:rsidP="002C4B09">
      <w:pPr>
        <w:ind w:left="0" w:firstLine="0"/>
      </w:pPr>
    </w:p>
    <w:p w14:paraId="5BB9A66D" w14:textId="77777777" w:rsidR="00D4524B" w:rsidRDefault="00D4524B" w:rsidP="002C4B09">
      <w:pPr>
        <w:ind w:left="0" w:firstLine="0"/>
      </w:pPr>
    </w:p>
    <w:p w14:paraId="3736EC8B" w14:textId="77777777" w:rsidR="00D4524B" w:rsidRDefault="00D4524B" w:rsidP="002C4B09">
      <w:pPr>
        <w:ind w:left="0" w:firstLine="0"/>
      </w:pPr>
    </w:p>
    <w:p w14:paraId="0D48179E" w14:textId="77777777" w:rsidR="00D4524B" w:rsidRDefault="00D4524B" w:rsidP="002C4B09">
      <w:pPr>
        <w:ind w:left="0" w:firstLine="0"/>
      </w:pPr>
    </w:p>
    <w:p w14:paraId="14CAE2E7" w14:textId="77777777" w:rsidR="00D4524B" w:rsidRDefault="00D4524B" w:rsidP="002C4B09">
      <w:pPr>
        <w:ind w:left="0" w:firstLine="0"/>
      </w:pPr>
    </w:p>
    <w:p w14:paraId="437FD765" w14:textId="77777777" w:rsidR="00D4524B" w:rsidRDefault="00D4524B" w:rsidP="002C4B09">
      <w:pPr>
        <w:ind w:left="0" w:firstLine="0"/>
      </w:pPr>
    </w:p>
    <w:p w14:paraId="179CB886" w14:textId="77777777" w:rsidR="00D4524B" w:rsidRDefault="00D4524B" w:rsidP="002C4B09">
      <w:pPr>
        <w:ind w:left="0" w:firstLine="0"/>
      </w:pPr>
    </w:p>
    <w:p w14:paraId="0C7FAAF2" w14:textId="77777777" w:rsidR="00D4524B" w:rsidRDefault="00D4524B" w:rsidP="002C4B09">
      <w:pPr>
        <w:ind w:left="0" w:firstLine="0"/>
      </w:pPr>
    </w:p>
    <w:p w14:paraId="098931B6" w14:textId="77777777" w:rsidR="00D4524B" w:rsidRDefault="00D4524B" w:rsidP="002C4B09">
      <w:pPr>
        <w:ind w:left="0" w:firstLine="0"/>
      </w:pPr>
    </w:p>
    <w:p w14:paraId="55B3B96F" w14:textId="77777777" w:rsidR="00D4524B" w:rsidRDefault="00D4524B" w:rsidP="002C4B09">
      <w:pPr>
        <w:ind w:left="0" w:firstLine="0"/>
      </w:pPr>
    </w:p>
    <w:p w14:paraId="7A21B6E9" w14:textId="77777777" w:rsidR="00D4524B" w:rsidRDefault="00D4524B" w:rsidP="002C4B09">
      <w:pPr>
        <w:ind w:left="0" w:firstLine="0"/>
      </w:pPr>
    </w:p>
    <w:p w14:paraId="59928F76" w14:textId="77777777" w:rsidR="00D4524B" w:rsidRDefault="00D4524B" w:rsidP="002C4B09">
      <w:pPr>
        <w:ind w:left="0" w:firstLine="0"/>
      </w:pPr>
    </w:p>
    <w:p w14:paraId="2D061B1D" w14:textId="77777777" w:rsidR="00D4524B" w:rsidRDefault="00D4524B" w:rsidP="002C4B09">
      <w:pPr>
        <w:ind w:left="0" w:firstLine="0"/>
      </w:pPr>
    </w:p>
    <w:p w14:paraId="4FE06968" w14:textId="77777777" w:rsidR="00D4524B" w:rsidRDefault="00D4524B" w:rsidP="002C4B09">
      <w:pPr>
        <w:ind w:left="0" w:firstLine="0"/>
      </w:pPr>
    </w:p>
    <w:p w14:paraId="768FDF0D" w14:textId="77777777" w:rsidR="00D4524B" w:rsidRDefault="00D4524B" w:rsidP="002C4B09">
      <w:pPr>
        <w:ind w:left="0" w:firstLine="0"/>
      </w:pPr>
    </w:p>
    <w:p w14:paraId="1065F5E3" w14:textId="77777777" w:rsidR="00D4524B" w:rsidRDefault="00D4524B" w:rsidP="002C4B09">
      <w:pPr>
        <w:ind w:left="0" w:firstLine="0"/>
      </w:pPr>
    </w:p>
    <w:p w14:paraId="456E66DA" w14:textId="77777777" w:rsidR="00D4524B" w:rsidRDefault="00D4524B" w:rsidP="002C4B09">
      <w:pPr>
        <w:ind w:left="0" w:firstLine="0"/>
      </w:pPr>
    </w:p>
    <w:p w14:paraId="74586C7D" w14:textId="77777777" w:rsidR="00D4524B" w:rsidRDefault="00D4524B" w:rsidP="002C4B09">
      <w:pPr>
        <w:ind w:left="0" w:firstLine="0"/>
      </w:pPr>
    </w:p>
    <w:p w14:paraId="45D4F366" w14:textId="77777777" w:rsidR="00D4524B" w:rsidRDefault="00D4524B" w:rsidP="002C4B09">
      <w:pPr>
        <w:ind w:left="0" w:firstLine="0"/>
      </w:pPr>
    </w:p>
    <w:p w14:paraId="2A517934" w14:textId="77777777" w:rsidR="00D4524B" w:rsidRDefault="00D4524B" w:rsidP="002C4B09">
      <w:pPr>
        <w:ind w:left="0" w:firstLine="0"/>
      </w:pPr>
    </w:p>
    <w:p w14:paraId="5852E205" w14:textId="77777777" w:rsidR="00D4524B" w:rsidRDefault="00D4524B" w:rsidP="002C4B09">
      <w:pPr>
        <w:ind w:left="0" w:firstLine="0"/>
      </w:pPr>
    </w:p>
    <w:p w14:paraId="74A2F076" w14:textId="77777777" w:rsidR="00D4524B" w:rsidRDefault="00D4524B" w:rsidP="002C4B09">
      <w:pPr>
        <w:ind w:left="0" w:firstLine="0"/>
      </w:pPr>
    </w:p>
    <w:p w14:paraId="0B453D62" w14:textId="77777777" w:rsidR="00D4524B" w:rsidRDefault="00D4524B" w:rsidP="002C4B09">
      <w:pPr>
        <w:ind w:left="0" w:firstLine="0"/>
      </w:pPr>
    </w:p>
    <w:p w14:paraId="6F6B4E97" w14:textId="77777777" w:rsidR="00D4524B" w:rsidRPr="00235AD7" w:rsidRDefault="00D4524B" w:rsidP="002C4B09">
      <w:pPr>
        <w:ind w:left="0" w:firstLine="0"/>
        <w:rPr>
          <w:color w:val="auto"/>
        </w:rPr>
      </w:pPr>
    </w:p>
    <w:p w14:paraId="77CE2E6C" w14:textId="61C470B6" w:rsidR="00AC2248" w:rsidRPr="00235AD7" w:rsidRDefault="00874E27" w:rsidP="005710B7">
      <w:pPr>
        <w:pStyle w:val="Heading1"/>
        <w:numPr>
          <w:ilvl w:val="0"/>
          <w:numId w:val="5"/>
        </w:numPr>
        <w:rPr>
          <w:color w:val="auto"/>
        </w:rPr>
      </w:pPr>
      <w:bookmarkStart w:id="1" w:name="_Toc134708951"/>
      <w:r w:rsidRPr="00235AD7">
        <w:rPr>
          <w:color w:val="auto"/>
        </w:rPr>
        <w:t>Notice to Reader and Disclaimer</w:t>
      </w:r>
      <w:bookmarkEnd w:id="1"/>
      <w:r w:rsidRPr="00235AD7">
        <w:rPr>
          <w:color w:val="auto"/>
        </w:rPr>
        <w:t xml:space="preserve"> </w:t>
      </w:r>
    </w:p>
    <w:p w14:paraId="4824DF8B" w14:textId="77777777" w:rsidR="009127C6" w:rsidRPr="009127C6" w:rsidRDefault="009127C6" w:rsidP="009127C6"/>
    <w:p w14:paraId="46D8297F" w14:textId="77777777" w:rsidR="007A162E" w:rsidRDefault="00874E27">
      <w:pPr>
        <w:spacing w:after="202"/>
        <w:ind w:left="-5" w:right="58"/>
      </w:pPr>
      <w:r>
        <w:t xml:space="preserve">This RFI forms part of market engagement and is </w:t>
      </w:r>
      <w:r w:rsidR="00404B87">
        <w:t xml:space="preserve">not </w:t>
      </w:r>
      <w:r>
        <w:t xml:space="preserve">part of any competitive procedure. Any information you submit will be considered solely for the purposes of building a greater understanding of the marketplace, and industry’s ability to </w:t>
      </w:r>
      <w:r w:rsidR="00E96CAB">
        <w:t>provide Fleet Management Services to the Ministry of Defence</w:t>
      </w:r>
      <w:r>
        <w:t xml:space="preserve">. Should the decision be made to formally compete the </w:t>
      </w:r>
      <w:r w:rsidR="00BB77A5">
        <w:t xml:space="preserve">Fleet Services </w:t>
      </w:r>
      <w:r>
        <w:t xml:space="preserve">requirement, any information provided must be resubmitted as part of the formal bid process. </w:t>
      </w:r>
    </w:p>
    <w:p w14:paraId="60C0AE91" w14:textId="3F633253" w:rsidR="00F20423" w:rsidRDefault="00F20423">
      <w:pPr>
        <w:spacing w:after="202"/>
        <w:ind w:left="-5" w:right="58"/>
      </w:pPr>
      <w:r w:rsidRPr="009E7845">
        <w:t>None of the content of this document</w:t>
      </w:r>
      <w:r w:rsidR="005E6287" w:rsidRPr="009E7845">
        <w:t xml:space="preserve"> </w:t>
      </w:r>
      <w:r w:rsidR="00BF4934" w:rsidRPr="009E7845">
        <w:t xml:space="preserve">describing the </w:t>
      </w:r>
      <w:r w:rsidR="00891291" w:rsidRPr="009E7845">
        <w:t xml:space="preserve">Fleet Management </w:t>
      </w:r>
      <w:r w:rsidR="00BF4934" w:rsidRPr="009E7845">
        <w:t xml:space="preserve">Service or </w:t>
      </w:r>
      <w:r w:rsidR="00891291" w:rsidRPr="009E7845">
        <w:t xml:space="preserve">requirements </w:t>
      </w:r>
      <w:r w:rsidRPr="009E7845">
        <w:t>should be construed as accurate</w:t>
      </w:r>
      <w:r w:rsidR="0064060F" w:rsidRPr="009E7845">
        <w:t xml:space="preserve"> or precise </w:t>
      </w:r>
      <w:r w:rsidR="00E960AB" w:rsidRPr="009E7845">
        <w:t xml:space="preserve">at this stage </w:t>
      </w:r>
      <w:r w:rsidR="00081642" w:rsidRPr="009E7845">
        <w:t xml:space="preserve">– it is for the purposes of assessing the market’s capability </w:t>
      </w:r>
      <w:r w:rsidR="0086735C" w:rsidRPr="009E7845">
        <w:t>in the broader field and precedes any</w:t>
      </w:r>
      <w:r w:rsidR="00C40494" w:rsidRPr="009E7845">
        <w:t xml:space="preserve"> completed</w:t>
      </w:r>
      <w:r w:rsidR="0086735C" w:rsidRPr="009E7845">
        <w:t xml:space="preserve"> </w:t>
      </w:r>
      <w:r w:rsidR="003E2C3C" w:rsidRPr="009E7845">
        <w:t>user requirement</w:t>
      </w:r>
      <w:r w:rsidR="00C40494" w:rsidRPr="009E7845">
        <w:t>s</w:t>
      </w:r>
      <w:r w:rsidR="003E2C3C" w:rsidRPr="009E7845">
        <w:t xml:space="preserve"> or tender evaluation criteria.</w:t>
      </w:r>
      <w:r>
        <w:t xml:space="preserve"> </w:t>
      </w:r>
    </w:p>
    <w:p w14:paraId="3BD7DED8" w14:textId="0DAB5734" w:rsidR="00AC2248" w:rsidRDefault="00874E27">
      <w:pPr>
        <w:spacing w:after="202"/>
        <w:ind w:left="-5" w:right="58"/>
      </w:pPr>
      <w:r>
        <w:t xml:space="preserve">Information specific to </w:t>
      </w:r>
      <w:r w:rsidR="007A162E">
        <w:t xml:space="preserve">Industry </w:t>
      </w:r>
      <w:r>
        <w:t>participant</w:t>
      </w:r>
      <w:r w:rsidR="007A162E">
        <w:t>s</w:t>
      </w:r>
      <w:r>
        <w:t xml:space="preserve"> provided through this process will not be shared or distributed directly to other participants but will inform the discussions that MOD will have with </w:t>
      </w:r>
      <w:proofErr w:type="gramStart"/>
      <w:r>
        <w:t>Industry</w:t>
      </w:r>
      <w:r w:rsidR="00F74663">
        <w:t>,</w:t>
      </w:r>
      <w:r>
        <w:t xml:space="preserve"> and</w:t>
      </w:r>
      <w:proofErr w:type="gramEnd"/>
      <w:r>
        <w:t xml:space="preserve"> may subsequently be used to inform the terms on which the formal procurement process is conducted. </w:t>
      </w:r>
    </w:p>
    <w:p w14:paraId="2D19DB4E" w14:textId="59D08907" w:rsidR="00AC2248" w:rsidRDefault="00874E27">
      <w:pPr>
        <w:spacing w:after="317"/>
        <w:ind w:left="-5" w:right="58"/>
      </w:pPr>
      <w:r>
        <w:t xml:space="preserve">Any participation in this industry market engagement and any response to this RFI is entirely at your cost and risk. The MOD is under no obligation to proceed with a formal procurement or in any other way proceed with the </w:t>
      </w:r>
      <w:r w:rsidR="00605BE9">
        <w:t xml:space="preserve">Fleet Services </w:t>
      </w:r>
      <w:r>
        <w:t xml:space="preserve">project and shall not be liable to any participants for any costs arising from participation in this process. </w:t>
      </w:r>
    </w:p>
    <w:p w14:paraId="5D7A98DD" w14:textId="77777777" w:rsidR="00F74663" w:rsidRDefault="00F74663" w:rsidP="00F74663">
      <w:pPr>
        <w:spacing w:after="202"/>
        <w:ind w:left="-5" w:right="58"/>
      </w:pPr>
      <w:r>
        <w:t xml:space="preserve">The information contained in this RFI and any further information (whether written, electronic or oral) supplied by the Secretary of State and/or any of its representatives in respect of this RFI is, and will be, supplied on the condition that neither the Secretary of State, any of its representatives nor any agents, servants, officers or affiliates of the Secretary of State or its representatives whatsoever is liable for any error, omission, or inaccuracy therein nor for any loss or damage sustained by any party arising as a result of reliance on such information or any subsequent communication. This includes any error or omission or inaccuracy resulting from any negligent act or omission of any of the Secretary of State, its </w:t>
      </w:r>
      <w:proofErr w:type="gramStart"/>
      <w:r>
        <w:t>representatives</w:t>
      </w:r>
      <w:proofErr w:type="gramEnd"/>
      <w:r>
        <w:t xml:space="preserve"> or any other person (other than in respect of fraudulent misrepresentation). No party accepts any responsibility or gives any undertaking to provide further information, including any information required to correct any earlier inaccuracy or error. </w:t>
      </w:r>
    </w:p>
    <w:p w14:paraId="69041A87" w14:textId="77777777" w:rsidR="00F74663" w:rsidRDefault="00F74663">
      <w:pPr>
        <w:spacing w:after="317"/>
        <w:ind w:left="-5" w:right="58"/>
      </w:pPr>
    </w:p>
    <w:p w14:paraId="53FF0ED5" w14:textId="38ABA514" w:rsidR="00AC2248" w:rsidRDefault="00874E27" w:rsidP="005710B7">
      <w:pPr>
        <w:pStyle w:val="Heading1"/>
        <w:numPr>
          <w:ilvl w:val="0"/>
          <w:numId w:val="5"/>
        </w:numPr>
        <w:rPr>
          <w:color w:val="auto"/>
        </w:rPr>
      </w:pPr>
      <w:bookmarkStart w:id="2" w:name="_Toc134708952"/>
      <w:r w:rsidRPr="00781C58">
        <w:rPr>
          <w:color w:val="auto"/>
        </w:rPr>
        <w:t>Background</w:t>
      </w:r>
      <w:bookmarkEnd w:id="2"/>
      <w:r w:rsidRPr="00781C58">
        <w:rPr>
          <w:color w:val="auto"/>
        </w:rPr>
        <w:t xml:space="preserve"> </w:t>
      </w:r>
    </w:p>
    <w:p w14:paraId="7613365D" w14:textId="77777777" w:rsidR="002B7FF2" w:rsidRDefault="002B7FF2" w:rsidP="002B7FF2"/>
    <w:p w14:paraId="491E3A0C" w14:textId="77777777" w:rsidR="002B7FF2" w:rsidRPr="002B7FF2" w:rsidRDefault="002B7FF2" w:rsidP="002B7FF2">
      <w:pPr>
        <w:spacing w:after="160" w:line="259" w:lineRule="auto"/>
        <w:ind w:left="0" w:firstLine="0"/>
        <w:jc w:val="both"/>
      </w:pPr>
      <w:r w:rsidRPr="002B7FF2">
        <w:t xml:space="preserve">There is a need for the continuation of ‘White Fleet’ management across Defence to enable continuity of service for those vehicles in the White Fleet category, a reduction in operating costs, and to ensure achievement of Central Government Sustainability Targets. </w:t>
      </w:r>
    </w:p>
    <w:p w14:paraId="27A5BBA6" w14:textId="13F6E4DA" w:rsidR="002B7FF2" w:rsidRPr="002B7FF2" w:rsidRDefault="002B7FF2" w:rsidP="002B7FF2">
      <w:pPr>
        <w:spacing w:after="160" w:line="259" w:lineRule="auto"/>
        <w:ind w:left="0" w:firstLine="0"/>
        <w:jc w:val="both"/>
      </w:pPr>
      <w:r w:rsidRPr="002B7FF2">
        <w:t xml:space="preserve">White Fleet management is currently delivered through an arrangement which </w:t>
      </w:r>
      <w:r w:rsidR="008F09AD">
        <w:t xml:space="preserve">is due to </w:t>
      </w:r>
      <w:r w:rsidRPr="002B7FF2">
        <w:t>expire in</w:t>
      </w:r>
      <w:r w:rsidR="008F09AD">
        <w:t xml:space="preserve"> the medium term</w:t>
      </w:r>
      <w:r w:rsidRPr="002B7FF2">
        <w:t xml:space="preserve">. The current project addressing the replacement of this arrangement will deliver a future White Fleet Management provision to ensure seamless delivery in capability. </w:t>
      </w:r>
    </w:p>
    <w:p w14:paraId="1C1C8841" w14:textId="77777777" w:rsidR="002B7FF2" w:rsidRPr="002B7FF2" w:rsidRDefault="002B7FF2" w:rsidP="002B7FF2">
      <w:pPr>
        <w:autoSpaceDE w:val="0"/>
        <w:autoSpaceDN w:val="0"/>
        <w:adjustRightInd w:val="0"/>
        <w:spacing w:after="0" w:line="240" w:lineRule="auto"/>
        <w:ind w:left="0" w:firstLine="0"/>
      </w:pPr>
      <w:r w:rsidRPr="002B7FF2">
        <w:t xml:space="preserve">An objective for the replacement contract is for the Industry Partner to support the Authority in achieving the Greening Government Commitment (GGC) targets. The Authority are committed to achieving the GGC target for 100% of government owned or leased M1 car and N1 van fleets to be Zero Emissions Vehicles (ZEV) by 31 Dec 27. The replacement contract must support future Government mandated sustainability targets. </w:t>
      </w:r>
    </w:p>
    <w:p w14:paraId="0DA3DAE4" w14:textId="77777777" w:rsidR="002B7FF2" w:rsidRPr="002B7FF2" w:rsidRDefault="002B7FF2" w:rsidP="002B7FF2">
      <w:pPr>
        <w:autoSpaceDE w:val="0"/>
        <w:autoSpaceDN w:val="0"/>
        <w:adjustRightInd w:val="0"/>
        <w:spacing w:after="0" w:line="240" w:lineRule="auto"/>
        <w:ind w:left="0" w:firstLine="0"/>
      </w:pPr>
    </w:p>
    <w:p w14:paraId="621115EC" w14:textId="77777777" w:rsidR="002B7FF2" w:rsidRPr="002B7FF2" w:rsidRDefault="002B7FF2" w:rsidP="002B7FF2">
      <w:pPr>
        <w:autoSpaceDE w:val="0"/>
        <w:autoSpaceDN w:val="0"/>
        <w:adjustRightInd w:val="0"/>
        <w:spacing w:after="0" w:line="240" w:lineRule="auto"/>
        <w:ind w:left="0" w:firstLine="0"/>
      </w:pPr>
      <w:r w:rsidRPr="002B7FF2">
        <w:t xml:space="preserve">The pan-Defence requirement for the follow-on White Fleet contract to replace the current will need to be delivered to Defence, Equipment &amp; Support (DE&amp;S) in sufficient time to allow for a seamless transition from one contract to the next. </w:t>
      </w:r>
    </w:p>
    <w:p w14:paraId="4482E84F" w14:textId="77777777" w:rsidR="002B7FF2" w:rsidRPr="002B7FF2" w:rsidRDefault="002B7FF2" w:rsidP="002B7FF2">
      <w:pPr>
        <w:autoSpaceDE w:val="0"/>
        <w:autoSpaceDN w:val="0"/>
        <w:adjustRightInd w:val="0"/>
        <w:spacing w:after="0" w:line="240" w:lineRule="auto"/>
        <w:ind w:left="0" w:firstLine="0"/>
      </w:pPr>
    </w:p>
    <w:p w14:paraId="14748AC1" w14:textId="061CAF49" w:rsidR="00AE25A6" w:rsidRPr="00AE25A6" w:rsidRDefault="002B7FF2" w:rsidP="00AE25A6">
      <w:pPr>
        <w:spacing w:after="160" w:line="259" w:lineRule="auto"/>
        <w:ind w:left="0" w:firstLine="0"/>
      </w:pPr>
      <w:r w:rsidRPr="002B7FF2">
        <w:t>The new agreement will enable the Authority to achieve an optimised future White Fleet, which reflects reduced demand through New Ways of Working (NWOW), a reduction in long-term operating costs, reputational enhancement in the eyes of the public, and a clear demonstration that the MOD are meeting the expectations of our future workforce.</w:t>
      </w:r>
    </w:p>
    <w:p w14:paraId="0E5CAD64" w14:textId="33A1A123" w:rsidR="00AE25A6" w:rsidRPr="002B7FF2" w:rsidRDefault="00AE25A6" w:rsidP="00AE25A6">
      <w:pPr>
        <w:spacing w:after="160" w:line="259" w:lineRule="auto"/>
        <w:ind w:left="0" w:firstLine="0"/>
      </w:pPr>
      <w:r w:rsidRPr="009E7845">
        <w:t>Currently vehicles are sourced via the Crown Commercial Service (CCS) frameworks on behalf of MOD.</w:t>
      </w:r>
    </w:p>
    <w:p w14:paraId="1EA8B46B" w14:textId="77777777" w:rsidR="002B7FF2" w:rsidRDefault="002B7FF2" w:rsidP="002B7FF2"/>
    <w:p w14:paraId="487BDDFA" w14:textId="77777777" w:rsidR="00F61948" w:rsidRDefault="00F61948" w:rsidP="00F61948">
      <w:pPr>
        <w:pStyle w:val="Heading2"/>
        <w:numPr>
          <w:ilvl w:val="1"/>
          <w:numId w:val="5"/>
        </w:numPr>
        <w:rPr>
          <w:color w:val="auto"/>
        </w:rPr>
      </w:pPr>
      <w:bookmarkStart w:id="3" w:name="_Toc134708953"/>
      <w:r w:rsidRPr="00F61948">
        <w:rPr>
          <w:color w:val="auto"/>
        </w:rPr>
        <w:t>Overview of User Need</w:t>
      </w:r>
      <w:bookmarkEnd w:id="3"/>
      <w:r w:rsidRPr="00F61948">
        <w:rPr>
          <w:color w:val="auto"/>
        </w:rPr>
        <w:t xml:space="preserve"> </w:t>
      </w:r>
    </w:p>
    <w:p w14:paraId="2E15036D" w14:textId="77777777" w:rsidR="00F61948" w:rsidRPr="00F61948" w:rsidRDefault="00F61948" w:rsidP="00F61948"/>
    <w:p w14:paraId="52FFA187" w14:textId="77777777" w:rsidR="00F61948" w:rsidRPr="00F61948" w:rsidRDefault="00F61948" w:rsidP="00F61948">
      <w:pPr>
        <w:autoSpaceDE w:val="0"/>
        <w:autoSpaceDN w:val="0"/>
        <w:adjustRightInd w:val="0"/>
        <w:spacing w:after="0" w:line="240" w:lineRule="auto"/>
        <w:ind w:left="0" w:firstLine="0"/>
      </w:pPr>
      <w:r w:rsidRPr="00F61948">
        <w:t>The MOD (‘the Authority’) requires the provision and management of suitable and appropriate non-warlike operational and administrative vehicles for whoever has a business need to travel, move materiel, carry out specified tasks within the British Isles and overseas, across Defence, and assisting in transitioning to zero emissions (at point of use) vehicles.</w:t>
      </w:r>
    </w:p>
    <w:p w14:paraId="1EEE0C8D" w14:textId="77777777" w:rsidR="00F52C6B" w:rsidRDefault="00F52C6B" w:rsidP="00F61948">
      <w:pPr>
        <w:autoSpaceDE w:val="0"/>
        <w:autoSpaceDN w:val="0"/>
        <w:adjustRightInd w:val="0"/>
        <w:spacing w:after="0" w:line="240" w:lineRule="auto"/>
        <w:ind w:left="0" w:firstLine="0"/>
      </w:pPr>
    </w:p>
    <w:p w14:paraId="61EE6615" w14:textId="2C133B8C" w:rsidR="00F61948" w:rsidRDefault="00F61948" w:rsidP="00F61948">
      <w:pPr>
        <w:autoSpaceDE w:val="0"/>
        <w:autoSpaceDN w:val="0"/>
        <w:adjustRightInd w:val="0"/>
        <w:spacing w:after="0" w:line="240" w:lineRule="auto"/>
        <w:ind w:left="0" w:firstLine="0"/>
      </w:pPr>
      <w:r w:rsidRPr="00F61948">
        <w:t xml:space="preserve">As well as the provision of vehicles, the MOD has a requirement for the Fleet Manager to manage the fleet on Defence’s behalf. This includes the provision of a </w:t>
      </w:r>
      <w:r w:rsidR="00405AD2">
        <w:t xml:space="preserve">Fleet </w:t>
      </w:r>
      <w:r w:rsidRPr="00F61948">
        <w:t>Management Information System (</w:t>
      </w:r>
      <w:r w:rsidR="00405AD2">
        <w:t>F</w:t>
      </w:r>
      <w:r w:rsidRPr="00F61948">
        <w:t>MIS); a Booking System (BS); Telematics; Service, Maintenance, Repair, and Inspection (SMRI); a recovery service; and managing fines and charges.</w:t>
      </w:r>
    </w:p>
    <w:p w14:paraId="2704D022" w14:textId="77777777" w:rsidR="0055232F" w:rsidRDefault="0055232F" w:rsidP="00F61948">
      <w:pPr>
        <w:autoSpaceDE w:val="0"/>
        <w:autoSpaceDN w:val="0"/>
        <w:adjustRightInd w:val="0"/>
        <w:spacing w:after="0" w:line="240" w:lineRule="auto"/>
        <w:ind w:left="0" w:firstLine="0"/>
      </w:pPr>
    </w:p>
    <w:p w14:paraId="766CF68E" w14:textId="4C7F9EC8" w:rsidR="0055232F" w:rsidRDefault="006A4281" w:rsidP="00F61948">
      <w:pPr>
        <w:autoSpaceDE w:val="0"/>
        <w:autoSpaceDN w:val="0"/>
        <w:adjustRightInd w:val="0"/>
        <w:spacing w:after="0" w:line="240" w:lineRule="auto"/>
        <w:ind w:left="0" w:firstLine="0"/>
      </w:pPr>
      <w:r>
        <w:t>T</w:t>
      </w:r>
      <w:r w:rsidR="001132B4">
        <w:t xml:space="preserve">he </w:t>
      </w:r>
      <w:r w:rsidR="00E96318">
        <w:t>MOD as the Contracting Authority will require an Arrangement which can provide:</w:t>
      </w:r>
    </w:p>
    <w:p w14:paraId="15524A06" w14:textId="77777777" w:rsidR="00E96318" w:rsidRDefault="00E96318" w:rsidP="00F61948">
      <w:pPr>
        <w:autoSpaceDE w:val="0"/>
        <w:autoSpaceDN w:val="0"/>
        <w:adjustRightInd w:val="0"/>
        <w:spacing w:after="0" w:line="240" w:lineRule="auto"/>
        <w:ind w:left="0" w:firstLine="0"/>
      </w:pPr>
    </w:p>
    <w:p w14:paraId="431188F2" w14:textId="77777777" w:rsidR="00E96318" w:rsidRPr="00806504" w:rsidRDefault="00E96318" w:rsidP="00E96318">
      <w:pPr>
        <w:ind w:left="360"/>
      </w:pPr>
      <w:r w:rsidRPr="00806504">
        <w:t>A smooth transition and continuation of the capability of the services provided under predecessor ‘Phoenix II’ contract.</w:t>
      </w:r>
    </w:p>
    <w:p w14:paraId="12BF7918" w14:textId="3A04829C" w:rsidR="00E96318" w:rsidRPr="00925720" w:rsidRDefault="00E96318" w:rsidP="00E96318">
      <w:pPr>
        <w:spacing w:after="160" w:line="259" w:lineRule="auto"/>
        <w:ind w:left="360" w:firstLine="0"/>
      </w:pPr>
      <w:r w:rsidRPr="00806504">
        <w:t>A</w:t>
      </w:r>
      <w:r w:rsidRPr="00925720">
        <w:t>ppropriate assets (vehicles) to deliver the service availability required by end users to meet Defence needs (via</w:t>
      </w:r>
      <w:r w:rsidR="008D3221">
        <w:t xml:space="preserve"> purchase</w:t>
      </w:r>
      <w:r w:rsidRPr="00925720">
        <w:t>, lease, or VRS)</w:t>
      </w:r>
    </w:p>
    <w:p w14:paraId="569544A4" w14:textId="304C60F6" w:rsidR="00E96318" w:rsidRPr="00925720" w:rsidRDefault="00E96318" w:rsidP="00E96318">
      <w:pPr>
        <w:spacing w:after="160" w:line="259" w:lineRule="auto"/>
        <w:ind w:left="360" w:firstLine="0"/>
      </w:pPr>
      <w:r w:rsidRPr="00806504">
        <w:t>A</w:t>
      </w:r>
      <w:r w:rsidRPr="00925720">
        <w:t>n affordable service demonstrating the best Value for Money (</w:t>
      </w:r>
      <w:proofErr w:type="spellStart"/>
      <w:r w:rsidRPr="00925720">
        <w:t>VfM</w:t>
      </w:r>
      <w:proofErr w:type="spellEnd"/>
      <w:r w:rsidRPr="00925720">
        <w:t>) solutions</w:t>
      </w:r>
    </w:p>
    <w:p w14:paraId="377726E3" w14:textId="5C2E3D43" w:rsidR="00E96318" w:rsidRPr="00925720" w:rsidRDefault="008E151D" w:rsidP="00E96318">
      <w:pPr>
        <w:spacing w:after="160" w:line="259" w:lineRule="auto"/>
        <w:ind w:left="360" w:firstLine="0"/>
      </w:pPr>
      <w:r w:rsidRPr="00806504">
        <w:t>Q</w:t>
      </w:r>
      <w:r w:rsidR="00E96318" w:rsidRPr="00925720">
        <w:t>uick and effective</w:t>
      </w:r>
      <w:r w:rsidRPr="00806504">
        <w:t xml:space="preserve"> adaption</w:t>
      </w:r>
      <w:r w:rsidR="00E96318" w:rsidRPr="00925720">
        <w:t xml:space="preserve"> to changes in requirements from the Authority to meet its objectives.</w:t>
      </w:r>
    </w:p>
    <w:p w14:paraId="711BAE19" w14:textId="699120A8" w:rsidR="00E96318" w:rsidRPr="00925720" w:rsidRDefault="00806504" w:rsidP="00E96318">
      <w:pPr>
        <w:spacing w:after="160" w:line="259" w:lineRule="auto"/>
        <w:ind w:left="360" w:firstLine="0"/>
      </w:pPr>
      <w:r w:rsidRPr="00806504">
        <w:t xml:space="preserve">A </w:t>
      </w:r>
      <w:r w:rsidR="00E96318" w:rsidRPr="00925720">
        <w:t>sustainable service promoting and implementing government sustainable targets.</w:t>
      </w:r>
    </w:p>
    <w:p w14:paraId="4DF2FAE7" w14:textId="35854D6C" w:rsidR="00E96318" w:rsidRPr="00925720" w:rsidRDefault="00806504" w:rsidP="00E96318">
      <w:pPr>
        <w:spacing w:after="160" w:line="259" w:lineRule="auto"/>
        <w:ind w:left="360" w:firstLine="0"/>
      </w:pPr>
      <w:r w:rsidRPr="00806504">
        <w:t>E</w:t>
      </w:r>
      <w:r w:rsidR="00E96318" w:rsidRPr="00925720">
        <w:t xml:space="preserve">xpansion of Scope as required. </w:t>
      </w:r>
    </w:p>
    <w:p w14:paraId="7D9059A3" w14:textId="77777777" w:rsidR="00E96318" w:rsidRPr="00925720" w:rsidRDefault="00E96318" w:rsidP="00E96318">
      <w:pPr>
        <w:spacing w:after="160" w:line="259" w:lineRule="auto"/>
        <w:ind w:left="360" w:firstLine="0"/>
      </w:pPr>
      <w:r w:rsidRPr="00925720">
        <w:t>Continuous improvement of safety for end users.</w:t>
      </w:r>
    </w:p>
    <w:p w14:paraId="25CBCDBC" w14:textId="77777777" w:rsidR="00E96318" w:rsidRPr="00925720" w:rsidRDefault="00E96318" w:rsidP="00E96318">
      <w:pPr>
        <w:spacing w:after="160" w:line="259" w:lineRule="auto"/>
        <w:ind w:left="360" w:firstLine="0"/>
      </w:pPr>
      <w:r w:rsidRPr="00925720">
        <w:t>Effective and timely adaption to changes in infrastructure.</w:t>
      </w:r>
    </w:p>
    <w:p w14:paraId="16A0612B" w14:textId="77777777" w:rsidR="00E96318" w:rsidRPr="00925720" w:rsidRDefault="00E96318" w:rsidP="00E96318">
      <w:pPr>
        <w:spacing w:after="160" w:line="259" w:lineRule="auto"/>
        <w:ind w:left="360" w:firstLine="0"/>
      </w:pPr>
      <w:r w:rsidRPr="00925720">
        <w:t>Effective and timely adaption with alternative fuels and sources of energy.</w:t>
      </w:r>
    </w:p>
    <w:p w14:paraId="5DE82F2A" w14:textId="77777777" w:rsidR="0047255C" w:rsidRPr="00C37AC5" w:rsidRDefault="0047255C" w:rsidP="003E1146">
      <w:pPr>
        <w:pStyle w:val="DWParaNum3"/>
        <w:numPr>
          <w:ilvl w:val="0"/>
          <w:numId w:val="0"/>
        </w:numPr>
        <w:spacing w:after="0"/>
      </w:pPr>
    </w:p>
    <w:p w14:paraId="4D6957F1" w14:textId="77777777" w:rsidR="00E044D2" w:rsidRPr="00E044D2" w:rsidRDefault="00E044D2" w:rsidP="00E044D2">
      <w:pPr>
        <w:ind w:left="0" w:firstLine="0"/>
      </w:pPr>
    </w:p>
    <w:p w14:paraId="012D9DF4" w14:textId="1C386CC3" w:rsidR="0032499F" w:rsidRDefault="00874E27" w:rsidP="005710B7">
      <w:pPr>
        <w:pStyle w:val="Heading2"/>
        <w:numPr>
          <w:ilvl w:val="1"/>
          <w:numId w:val="5"/>
        </w:numPr>
      </w:pPr>
      <w:bookmarkStart w:id="4" w:name="_Toc134708954"/>
      <w:r>
        <w:t>Single Statement of User Need (SSUN)</w:t>
      </w:r>
      <w:bookmarkEnd w:id="4"/>
      <w:r>
        <w:t xml:space="preserve"> </w:t>
      </w:r>
    </w:p>
    <w:p w14:paraId="374283AD" w14:textId="77777777" w:rsidR="0032499F" w:rsidRPr="0032499F" w:rsidRDefault="0032499F" w:rsidP="0032499F"/>
    <w:p w14:paraId="2810C6E1" w14:textId="1D378ED0" w:rsidR="00C54AAB" w:rsidRPr="0032499F" w:rsidRDefault="00F47C5F" w:rsidP="00D4524B">
      <w:pPr>
        <w:spacing w:after="239"/>
        <w:ind w:left="-5" w:right="58"/>
      </w:pPr>
      <w:r>
        <w:t>The Authority requires the provision and management of suitable and appropriate non-warlike operational and administrative vehicles for whoever has a business need to travel, move materiel, carry out specified tasks within the British Isles and overseas, across Defence, and assisting in transitioning to zero emissions (at the tailpipe) vehicles.</w:t>
      </w:r>
    </w:p>
    <w:p w14:paraId="30160279" w14:textId="77777777" w:rsidR="00CA2665" w:rsidRPr="00CA2665" w:rsidRDefault="00CA2665" w:rsidP="00CA2665"/>
    <w:p w14:paraId="2B44DFF7" w14:textId="1B6DC278" w:rsidR="00AC2248" w:rsidRDefault="008875BC" w:rsidP="005710B7">
      <w:pPr>
        <w:pStyle w:val="Heading2"/>
        <w:numPr>
          <w:ilvl w:val="1"/>
          <w:numId w:val="5"/>
        </w:numPr>
      </w:pPr>
      <w:bookmarkStart w:id="5" w:name="_Toc134708955"/>
      <w:r>
        <w:t>Candi</w:t>
      </w:r>
      <w:r w:rsidR="007C76AE">
        <w:t xml:space="preserve">date </w:t>
      </w:r>
      <w:r w:rsidR="00FE5E91">
        <w:t>Key User Requirements (KUR)</w:t>
      </w:r>
      <w:r w:rsidR="00A63E7E">
        <w:t xml:space="preserve"> and </w:t>
      </w:r>
      <w:proofErr w:type="gramStart"/>
      <w:r w:rsidR="00A63E7E">
        <w:t>High Level</w:t>
      </w:r>
      <w:proofErr w:type="gramEnd"/>
      <w:r w:rsidR="00A63E7E">
        <w:t xml:space="preserve"> Characteristics (HLC)</w:t>
      </w:r>
      <w:bookmarkEnd w:id="5"/>
    </w:p>
    <w:p w14:paraId="25DC3CBD" w14:textId="77777777" w:rsidR="009127C6" w:rsidRPr="009127C6" w:rsidRDefault="009127C6" w:rsidP="009127C6"/>
    <w:p w14:paraId="24F72AE7" w14:textId="1227FC88" w:rsidR="00EF096A" w:rsidRDefault="00874E27" w:rsidP="00275950">
      <w:r>
        <w:t xml:space="preserve">The </w:t>
      </w:r>
      <w:r w:rsidR="00FA4744">
        <w:t xml:space="preserve">full </w:t>
      </w:r>
      <w:r w:rsidR="007F27BB">
        <w:t>user requirements document (</w:t>
      </w:r>
      <w:r w:rsidR="004F1731">
        <w:t>URD</w:t>
      </w:r>
      <w:r w:rsidR="007F27BB">
        <w:t>)</w:t>
      </w:r>
      <w:r w:rsidR="00FA4744">
        <w:t xml:space="preserve"> will be released with any competitive procurement process which follows the market engagement activity. </w:t>
      </w:r>
      <w:r w:rsidR="007F27BB">
        <w:t>T</w:t>
      </w:r>
      <w:r w:rsidR="00EF096A">
        <w:t>he candidate</w:t>
      </w:r>
      <w:r w:rsidR="00553D5D">
        <w:t xml:space="preserve"> </w:t>
      </w:r>
      <w:r w:rsidR="00553D5D" w:rsidRPr="007F27BB">
        <w:rPr>
          <w:u w:val="single"/>
        </w:rPr>
        <w:t>Key</w:t>
      </w:r>
      <w:r w:rsidR="00553D5D">
        <w:t xml:space="preserve"> User Requirements (KURs)</w:t>
      </w:r>
      <w:r w:rsidR="00EF096A">
        <w:t xml:space="preserve"> </w:t>
      </w:r>
      <w:r w:rsidR="00E97151">
        <w:t xml:space="preserve">and </w:t>
      </w:r>
      <w:proofErr w:type="gramStart"/>
      <w:r w:rsidR="00E97151">
        <w:t>High Level</w:t>
      </w:r>
      <w:proofErr w:type="gramEnd"/>
      <w:r w:rsidR="00E97151">
        <w:t xml:space="preserve"> Characteristics (HLC) </w:t>
      </w:r>
      <w:r w:rsidR="007F27BB">
        <w:t xml:space="preserve">are included </w:t>
      </w:r>
      <w:r w:rsidR="00EF096A">
        <w:t>below</w:t>
      </w:r>
      <w:r w:rsidR="007F27BB">
        <w:t>. Please note that</w:t>
      </w:r>
      <w:r w:rsidR="00197096">
        <w:t xml:space="preserve">, like with all other content within the </w:t>
      </w:r>
      <w:proofErr w:type="spellStart"/>
      <w:r w:rsidR="00197096">
        <w:t>RfI</w:t>
      </w:r>
      <w:proofErr w:type="spellEnd"/>
      <w:r w:rsidR="00197096">
        <w:t>, these are subject to change ahead of any competitive procurement which may take place</w:t>
      </w:r>
      <w:r w:rsidR="00EF096A">
        <w:t xml:space="preserve">: </w:t>
      </w:r>
    </w:p>
    <w:p w14:paraId="2ADAE16B" w14:textId="77777777" w:rsidR="00E97151" w:rsidRDefault="00E97151" w:rsidP="00275950"/>
    <w:p w14:paraId="5B88B685" w14:textId="642672C2" w:rsidR="00E97151" w:rsidRPr="00E97151" w:rsidRDefault="00E97151" w:rsidP="00275950">
      <w:pPr>
        <w:rPr>
          <w:b/>
          <w:bCs/>
        </w:rPr>
      </w:pPr>
      <w:r w:rsidRPr="00E97151">
        <w:rPr>
          <w:b/>
          <w:bCs/>
        </w:rPr>
        <w:t>Key User Requirements</w:t>
      </w:r>
    </w:p>
    <w:p w14:paraId="7C1CCAA1" w14:textId="77777777" w:rsidR="00BF3AFA" w:rsidRDefault="00BF3AFA" w:rsidP="00275950"/>
    <w:tbl>
      <w:tblPr>
        <w:tblStyle w:val="TableGrid"/>
        <w:tblW w:w="9639" w:type="dxa"/>
        <w:tblLayout w:type="fixed"/>
        <w:tblLook w:val="04A0" w:firstRow="1" w:lastRow="0" w:firstColumn="1" w:lastColumn="0" w:noHBand="0" w:noVBand="1"/>
      </w:tblPr>
      <w:tblGrid>
        <w:gridCol w:w="1418"/>
        <w:gridCol w:w="8221"/>
      </w:tblGrid>
      <w:tr w:rsidR="00EF096A" w:rsidRPr="009E7845" w14:paraId="31E7CFFB" w14:textId="77777777" w:rsidTr="00115D42">
        <w:trPr>
          <w:trHeight w:val="284"/>
        </w:trPr>
        <w:tc>
          <w:tcPr>
            <w:tcW w:w="1418" w:type="dxa"/>
            <w:hideMark/>
          </w:tcPr>
          <w:p w14:paraId="3935A29B" w14:textId="77777777" w:rsidR="00EF096A" w:rsidRPr="009E7845" w:rsidRDefault="00EF096A" w:rsidP="00EF096A">
            <w:pPr>
              <w:spacing w:after="0" w:line="240" w:lineRule="auto"/>
              <w:ind w:left="0" w:firstLine="0"/>
              <w:jc w:val="center"/>
              <w:rPr>
                <w:rFonts w:eastAsia="Times New Roman"/>
                <w:b/>
                <w:bCs/>
              </w:rPr>
            </w:pPr>
            <w:r w:rsidRPr="009E7845">
              <w:rPr>
                <w:rFonts w:eastAsia="Times New Roman"/>
                <w:b/>
                <w:bCs/>
              </w:rPr>
              <w:t>Candidate KUR ID</w:t>
            </w:r>
          </w:p>
        </w:tc>
        <w:tc>
          <w:tcPr>
            <w:tcW w:w="8221" w:type="dxa"/>
            <w:noWrap/>
            <w:hideMark/>
          </w:tcPr>
          <w:p w14:paraId="59ABE11C" w14:textId="77777777" w:rsidR="00EF096A" w:rsidRPr="009E7845" w:rsidRDefault="00EF096A" w:rsidP="00EF096A">
            <w:pPr>
              <w:spacing w:after="0" w:line="240" w:lineRule="auto"/>
              <w:ind w:left="0" w:firstLine="0"/>
              <w:rPr>
                <w:rFonts w:eastAsia="Times New Roman"/>
                <w:b/>
                <w:bCs/>
              </w:rPr>
            </w:pPr>
            <w:r w:rsidRPr="009E7845">
              <w:rPr>
                <w:rFonts w:eastAsia="Times New Roman"/>
                <w:b/>
                <w:bCs/>
              </w:rPr>
              <w:t>Requirement</w:t>
            </w:r>
          </w:p>
        </w:tc>
      </w:tr>
      <w:tr w:rsidR="0096568F" w:rsidRPr="009E7845" w14:paraId="1BAC39AF" w14:textId="77777777" w:rsidTr="00115D42">
        <w:trPr>
          <w:trHeight w:val="1184"/>
        </w:trPr>
        <w:tc>
          <w:tcPr>
            <w:tcW w:w="1418" w:type="dxa"/>
          </w:tcPr>
          <w:p w14:paraId="70C6C8FF" w14:textId="77777777" w:rsidR="0096568F" w:rsidRPr="009E7845" w:rsidRDefault="0096568F" w:rsidP="0096568F">
            <w:pPr>
              <w:autoSpaceDE w:val="0"/>
              <w:autoSpaceDN w:val="0"/>
              <w:adjustRightInd w:val="0"/>
              <w:spacing w:after="0" w:line="240" w:lineRule="auto"/>
              <w:ind w:left="0" w:firstLine="0"/>
              <w:rPr>
                <w:rFonts w:eastAsiaTheme="minorEastAsia"/>
              </w:rPr>
            </w:pPr>
            <w:r w:rsidRPr="009E7845">
              <w:rPr>
                <w:rFonts w:eastAsiaTheme="minorEastAsia"/>
              </w:rPr>
              <w:t xml:space="preserve">1.1.1 </w:t>
            </w:r>
          </w:p>
        </w:tc>
        <w:tc>
          <w:tcPr>
            <w:tcW w:w="8221" w:type="dxa"/>
          </w:tcPr>
          <w:p w14:paraId="1519D926" w14:textId="77777777" w:rsidR="0096568F" w:rsidRPr="009E7845" w:rsidRDefault="0096568F" w:rsidP="0096568F">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shall be provided with self-drive vehicles for non-warlike operational and administrative tasks. Vehicles are to be available at the point of use and provide the capability required by each end user. </w:t>
            </w:r>
          </w:p>
        </w:tc>
      </w:tr>
      <w:tr w:rsidR="007F0BC6" w:rsidRPr="009E7845" w14:paraId="083E2B19" w14:textId="77777777" w:rsidTr="00115D42">
        <w:trPr>
          <w:trHeight w:val="379"/>
        </w:trPr>
        <w:tc>
          <w:tcPr>
            <w:tcW w:w="1418" w:type="dxa"/>
          </w:tcPr>
          <w:p w14:paraId="09300246" w14:textId="77777777" w:rsidR="007F0BC6" w:rsidRPr="009E7845" w:rsidRDefault="007F0BC6" w:rsidP="007F0BC6">
            <w:pPr>
              <w:autoSpaceDE w:val="0"/>
              <w:autoSpaceDN w:val="0"/>
              <w:adjustRightInd w:val="0"/>
              <w:spacing w:after="0" w:line="240" w:lineRule="auto"/>
              <w:ind w:left="0" w:firstLine="0"/>
              <w:rPr>
                <w:rFonts w:eastAsiaTheme="minorEastAsia"/>
              </w:rPr>
            </w:pPr>
            <w:r w:rsidRPr="009E7845">
              <w:rPr>
                <w:rFonts w:eastAsiaTheme="minorEastAsia"/>
              </w:rPr>
              <w:t xml:space="preserve">1.1.3 </w:t>
            </w:r>
          </w:p>
        </w:tc>
        <w:tc>
          <w:tcPr>
            <w:tcW w:w="8221" w:type="dxa"/>
          </w:tcPr>
          <w:p w14:paraId="11D3DFD2" w14:textId="77777777" w:rsidR="007F0BC6" w:rsidRPr="009E7845" w:rsidRDefault="007F0BC6" w:rsidP="007F0BC6">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shall be able to move people at normal notice. </w:t>
            </w:r>
          </w:p>
        </w:tc>
      </w:tr>
      <w:tr w:rsidR="00E41883" w:rsidRPr="009E7845" w14:paraId="62ADE923" w14:textId="77777777" w:rsidTr="00115D42">
        <w:trPr>
          <w:trHeight w:val="1184"/>
        </w:trPr>
        <w:tc>
          <w:tcPr>
            <w:tcW w:w="1418" w:type="dxa"/>
          </w:tcPr>
          <w:p w14:paraId="42DB4013" w14:textId="77777777" w:rsidR="00E41883" w:rsidRPr="009E7845" w:rsidRDefault="00E41883" w:rsidP="00E41883">
            <w:pPr>
              <w:autoSpaceDE w:val="0"/>
              <w:autoSpaceDN w:val="0"/>
              <w:adjustRightInd w:val="0"/>
              <w:spacing w:after="0" w:line="240" w:lineRule="auto"/>
              <w:ind w:left="0" w:firstLine="0"/>
              <w:rPr>
                <w:rFonts w:eastAsiaTheme="minorEastAsia"/>
              </w:rPr>
            </w:pPr>
            <w:r w:rsidRPr="009E7845">
              <w:rPr>
                <w:rFonts w:eastAsiaTheme="minorEastAsia"/>
              </w:rPr>
              <w:t xml:space="preserve">1.2.1 </w:t>
            </w:r>
          </w:p>
        </w:tc>
        <w:tc>
          <w:tcPr>
            <w:tcW w:w="8221" w:type="dxa"/>
          </w:tcPr>
          <w:p w14:paraId="70360014" w14:textId="77777777" w:rsidR="00E41883" w:rsidRPr="009E7845" w:rsidRDefault="00E41883" w:rsidP="00E41883">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shall be able to move materiel at normal notice to enable end users to move varying amounts of stores, munitions, and equipment in non-warlike operational and administrative support of MOD tasks. </w:t>
            </w:r>
          </w:p>
        </w:tc>
      </w:tr>
      <w:tr w:rsidR="003C5FC6" w:rsidRPr="009E7845" w14:paraId="22424A1A" w14:textId="77777777" w:rsidTr="00115D42">
        <w:trPr>
          <w:trHeight w:val="782"/>
        </w:trPr>
        <w:tc>
          <w:tcPr>
            <w:tcW w:w="1418" w:type="dxa"/>
          </w:tcPr>
          <w:p w14:paraId="4D09FFA3" w14:textId="77777777" w:rsidR="003C5FC6" w:rsidRPr="009E7845" w:rsidRDefault="003C5FC6" w:rsidP="003C5FC6">
            <w:pPr>
              <w:autoSpaceDE w:val="0"/>
              <w:autoSpaceDN w:val="0"/>
              <w:adjustRightInd w:val="0"/>
              <w:spacing w:after="0" w:line="240" w:lineRule="auto"/>
              <w:ind w:left="0" w:firstLine="0"/>
              <w:rPr>
                <w:rFonts w:eastAsiaTheme="minorEastAsia"/>
              </w:rPr>
            </w:pPr>
            <w:r w:rsidRPr="009E7845">
              <w:rPr>
                <w:rFonts w:eastAsiaTheme="minorEastAsia"/>
              </w:rPr>
              <w:t xml:space="preserve">1.4.1 </w:t>
            </w:r>
          </w:p>
        </w:tc>
        <w:tc>
          <w:tcPr>
            <w:tcW w:w="8221" w:type="dxa"/>
          </w:tcPr>
          <w:p w14:paraId="13A0FE23" w14:textId="77777777" w:rsidR="003C5FC6" w:rsidRPr="009E7845" w:rsidRDefault="003C5FC6" w:rsidP="003C5FC6">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shall be provided with special to role vehicles that are available ‘commercially-off-the-shelf’ to enable the Authority to conduct its mandated tasks. </w:t>
            </w:r>
          </w:p>
        </w:tc>
      </w:tr>
      <w:tr w:rsidR="003C5FC6" w:rsidRPr="009E7845" w14:paraId="5E2625FD" w14:textId="77777777" w:rsidTr="00115D42">
        <w:trPr>
          <w:trHeight w:val="378"/>
        </w:trPr>
        <w:tc>
          <w:tcPr>
            <w:tcW w:w="1418" w:type="dxa"/>
          </w:tcPr>
          <w:p w14:paraId="31FDB583" w14:textId="77777777" w:rsidR="003C5FC6" w:rsidRPr="009E7845" w:rsidRDefault="003C5FC6" w:rsidP="003C5FC6">
            <w:pPr>
              <w:autoSpaceDE w:val="0"/>
              <w:autoSpaceDN w:val="0"/>
              <w:adjustRightInd w:val="0"/>
              <w:spacing w:after="0" w:line="240" w:lineRule="auto"/>
              <w:ind w:left="0" w:firstLine="0"/>
              <w:rPr>
                <w:rFonts w:eastAsiaTheme="minorEastAsia"/>
              </w:rPr>
            </w:pPr>
            <w:r w:rsidRPr="009E7845">
              <w:rPr>
                <w:rFonts w:eastAsiaTheme="minorEastAsia"/>
              </w:rPr>
              <w:t xml:space="preserve">2.1 </w:t>
            </w:r>
          </w:p>
        </w:tc>
        <w:tc>
          <w:tcPr>
            <w:tcW w:w="8221" w:type="dxa"/>
          </w:tcPr>
          <w:p w14:paraId="6D2922BA" w14:textId="77777777" w:rsidR="003C5FC6" w:rsidRPr="009E7845" w:rsidRDefault="003C5FC6" w:rsidP="003C5FC6">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shall be provided the agreed service in key locations. </w:t>
            </w:r>
          </w:p>
        </w:tc>
      </w:tr>
      <w:tr w:rsidR="00176204" w:rsidRPr="009E7845" w14:paraId="5E19A321" w14:textId="77777777" w:rsidTr="00115D42">
        <w:trPr>
          <w:trHeight w:val="1184"/>
        </w:trPr>
        <w:tc>
          <w:tcPr>
            <w:tcW w:w="1418" w:type="dxa"/>
          </w:tcPr>
          <w:p w14:paraId="587D9D07" w14:textId="77777777" w:rsidR="00176204" w:rsidRPr="009E7845" w:rsidRDefault="00176204" w:rsidP="00176204">
            <w:pPr>
              <w:autoSpaceDE w:val="0"/>
              <w:autoSpaceDN w:val="0"/>
              <w:adjustRightInd w:val="0"/>
              <w:spacing w:after="0" w:line="240" w:lineRule="auto"/>
              <w:ind w:left="0" w:firstLine="0"/>
              <w:rPr>
                <w:rFonts w:eastAsiaTheme="minorEastAsia"/>
              </w:rPr>
            </w:pPr>
            <w:r w:rsidRPr="009E7845">
              <w:rPr>
                <w:rFonts w:eastAsiaTheme="minorEastAsia"/>
              </w:rPr>
              <w:t xml:space="preserve">3.1.1 </w:t>
            </w:r>
          </w:p>
        </w:tc>
        <w:tc>
          <w:tcPr>
            <w:tcW w:w="8221" w:type="dxa"/>
          </w:tcPr>
          <w:p w14:paraId="65FE0BDA" w14:textId="77777777" w:rsidR="00176204" w:rsidRPr="009E7845" w:rsidRDefault="00176204" w:rsidP="00176204">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shall be delivered an available fleet management service, access to Short Term Rental vehicles and access to Industry Partner helpline. A Business Continuity Plan will be provided to cover outages of service. </w:t>
            </w:r>
          </w:p>
        </w:tc>
      </w:tr>
      <w:tr w:rsidR="00176204" w:rsidRPr="009E7845" w14:paraId="7B083CBD" w14:textId="77777777" w:rsidTr="00115D42">
        <w:trPr>
          <w:trHeight w:val="647"/>
        </w:trPr>
        <w:tc>
          <w:tcPr>
            <w:tcW w:w="1418" w:type="dxa"/>
          </w:tcPr>
          <w:p w14:paraId="19C4B78D" w14:textId="77777777" w:rsidR="00176204" w:rsidRPr="009E7845" w:rsidRDefault="00176204" w:rsidP="00176204">
            <w:pPr>
              <w:autoSpaceDE w:val="0"/>
              <w:autoSpaceDN w:val="0"/>
              <w:adjustRightInd w:val="0"/>
              <w:spacing w:after="0" w:line="240" w:lineRule="auto"/>
              <w:ind w:left="0" w:firstLine="0"/>
              <w:rPr>
                <w:rFonts w:eastAsiaTheme="minorEastAsia"/>
              </w:rPr>
            </w:pPr>
            <w:r w:rsidRPr="009E7845">
              <w:rPr>
                <w:rFonts w:eastAsiaTheme="minorEastAsia"/>
              </w:rPr>
              <w:t xml:space="preserve">3.2.1 </w:t>
            </w:r>
          </w:p>
        </w:tc>
        <w:tc>
          <w:tcPr>
            <w:tcW w:w="8221" w:type="dxa"/>
          </w:tcPr>
          <w:p w14:paraId="2AC24CC7" w14:textId="77777777" w:rsidR="00176204" w:rsidRPr="009E7845" w:rsidRDefault="00176204" w:rsidP="00176204">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requires a through life fleet management service to manage the White Fleet capability. </w:t>
            </w:r>
          </w:p>
        </w:tc>
      </w:tr>
      <w:tr w:rsidR="00391DB4" w:rsidRPr="009E7845" w14:paraId="759A504C" w14:textId="77777777" w:rsidTr="00966293">
        <w:trPr>
          <w:trHeight w:val="1249"/>
        </w:trPr>
        <w:tc>
          <w:tcPr>
            <w:tcW w:w="1418" w:type="dxa"/>
          </w:tcPr>
          <w:p w14:paraId="31097D69" w14:textId="77777777" w:rsidR="00391DB4" w:rsidRPr="009E7845" w:rsidRDefault="00391DB4" w:rsidP="00391DB4">
            <w:pPr>
              <w:autoSpaceDE w:val="0"/>
              <w:autoSpaceDN w:val="0"/>
              <w:adjustRightInd w:val="0"/>
              <w:spacing w:after="0" w:line="240" w:lineRule="auto"/>
              <w:ind w:left="0" w:firstLine="0"/>
              <w:rPr>
                <w:rFonts w:eastAsiaTheme="minorEastAsia"/>
              </w:rPr>
            </w:pPr>
            <w:r w:rsidRPr="009E7845">
              <w:rPr>
                <w:rFonts w:eastAsiaTheme="minorEastAsia"/>
              </w:rPr>
              <w:t xml:space="preserve">4.2 </w:t>
            </w:r>
          </w:p>
        </w:tc>
        <w:tc>
          <w:tcPr>
            <w:tcW w:w="8221" w:type="dxa"/>
          </w:tcPr>
          <w:p w14:paraId="541CF2C5" w14:textId="77777777" w:rsidR="00391DB4" w:rsidRPr="009E7845" w:rsidRDefault="00391DB4" w:rsidP="00391DB4">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requires the Fleet Manager Provider to provide management information relating to finance, safety, usage, efficiency, contract, performance, legal and booking; and to recommend efficiencies based on the analysis of that management information. </w:t>
            </w:r>
          </w:p>
        </w:tc>
      </w:tr>
      <w:tr w:rsidR="00391DB4" w:rsidRPr="009E7845" w14:paraId="0CB3ECC1" w14:textId="77777777" w:rsidTr="00115D42">
        <w:trPr>
          <w:trHeight w:val="647"/>
        </w:trPr>
        <w:tc>
          <w:tcPr>
            <w:tcW w:w="1418" w:type="dxa"/>
          </w:tcPr>
          <w:p w14:paraId="2935C5FD" w14:textId="77777777" w:rsidR="00391DB4" w:rsidRPr="009E7845" w:rsidRDefault="00391DB4" w:rsidP="00391DB4">
            <w:pPr>
              <w:autoSpaceDE w:val="0"/>
              <w:autoSpaceDN w:val="0"/>
              <w:adjustRightInd w:val="0"/>
              <w:spacing w:after="0" w:line="240" w:lineRule="auto"/>
              <w:ind w:left="0" w:firstLine="0"/>
              <w:rPr>
                <w:rFonts w:eastAsiaTheme="minorEastAsia"/>
              </w:rPr>
            </w:pPr>
            <w:r w:rsidRPr="009E7845">
              <w:rPr>
                <w:rFonts w:eastAsiaTheme="minorEastAsia"/>
              </w:rPr>
              <w:t xml:space="preserve">4.5 </w:t>
            </w:r>
          </w:p>
        </w:tc>
        <w:tc>
          <w:tcPr>
            <w:tcW w:w="8221" w:type="dxa"/>
          </w:tcPr>
          <w:p w14:paraId="0EF94AB6" w14:textId="77777777" w:rsidR="00391DB4" w:rsidRPr="009E7845" w:rsidRDefault="00391DB4" w:rsidP="00391DB4">
            <w:pPr>
              <w:autoSpaceDE w:val="0"/>
              <w:autoSpaceDN w:val="0"/>
              <w:adjustRightInd w:val="0"/>
              <w:spacing w:after="0" w:line="240" w:lineRule="auto"/>
              <w:ind w:left="0" w:firstLine="0"/>
              <w:rPr>
                <w:rFonts w:eastAsiaTheme="minorEastAsia"/>
              </w:rPr>
            </w:pPr>
            <w:r w:rsidRPr="009E7845">
              <w:rPr>
                <w:rFonts w:eastAsiaTheme="minorEastAsia"/>
              </w:rPr>
              <w:t xml:space="preserve">The Authority requires an efficient booking service that enables authority personnel to book and manage bookings. </w:t>
            </w:r>
          </w:p>
        </w:tc>
      </w:tr>
      <w:tr w:rsidR="00115D42" w:rsidRPr="00115D42" w14:paraId="6D44FD27" w14:textId="77777777" w:rsidTr="00115D42">
        <w:trPr>
          <w:trHeight w:val="782"/>
        </w:trPr>
        <w:tc>
          <w:tcPr>
            <w:tcW w:w="1418" w:type="dxa"/>
          </w:tcPr>
          <w:p w14:paraId="0E308DDB" w14:textId="77777777" w:rsidR="00115D42" w:rsidRPr="009E7845" w:rsidRDefault="00115D42" w:rsidP="00115D42">
            <w:pPr>
              <w:autoSpaceDE w:val="0"/>
              <w:autoSpaceDN w:val="0"/>
              <w:adjustRightInd w:val="0"/>
              <w:spacing w:after="0" w:line="240" w:lineRule="auto"/>
              <w:ind w:left="0" w:firstLine="0"/>
              <w:rPr>
                <w:rFonts w:eastAsiaTheme="minorEastAsia"/>
              </w:rPr>
            </w:pPr>
            <w:r w:rsidRPr="009E7845">
              <w:rPr>
                <w:rFonts w:eastAsiaTheme="minorEastAsia"/>
              </w:rPr>
              <w:t xml:space="preserve">9.1 </w:t>
            </w:r>
          </w:p>
        </w:tc>
        <w:tc>
          <w:tcPr>
            <w:tcW w:w="8221" w:type="dxa"/>
          </w:tcPr>
          <w:p w14:paraId="77BEC97F" w14:textId="77777777" w:rsidR="00115D42" w:rsidRPr="00115D42" w:rsidRDefault="00115D42" w:rsidP="00115D42">
            <w:pPr>
              <w:autoSpaceDE w:val="0"/>
              <w:autoSpaceDN w:val="0"/>
              <w:adjustRightInd w:val="0"/>
              <w:spacing w:after="0" w:line="240" w:lineRule="auto"/>
              <w:ind w:left="0" w:firstLine="0"/>
              <w:rPr>
                <w:rFonts w:eastAsiaTheme="minorEastAsia"/>
              </w:rPr>
            </w:pPr>
            <w:r w:rsidRPr="009E7845">
              <w:rPr>
                <w:rFonts w:eastAsiaTheme="minorEastAsia"/>
              </w:rPr>
              <w:t>The Authority requires the capability to be delivered to best economic advantage to Defence whilst not impacting the capability to operate.</w:t>
            </w:r>
            <w:r w:rsidRPr="00115D42">
              <w:rPr>
                <w:rFonts w:eastAsiaTheme="minorEastAsia"/>
              </w:rPr>
              <w:t xml:space="preserve"> </w:t>
            </w:r>
          </w:p>
        </w:tc>
      </w:tr>
    </w:tbl>
    <w:p w14:paraId="34BD65E9" w14:textId="77777777" w:rsidR="00925720" w:rsidRDefault="00925720" w:rsidP="00925720">
      <w:pPr>
        <w:ind w:left="360"/>
      </w:pPr>
    </w:p>
    <w:p w14:paraId="3903CC59" w14:textId="0DC544AB" w:rsidR="00925720" w:rsidRPr="00E97151" w:rsidRDefault="00676A0F" w:rsidP="00DF09DC">
      <w:pPr>
        <w:spacing w:after="160" w:line="259" w:lineRule="auto"/>
        <w:ind w:left="0" w:firstLine="0"/>
        <w:rPr>
          <w:b/>
          <w:bCs/>
        </w:rPr>
      </w:pPr>
      <w:r w:rsidRPr="00925720">
        <w:rPr>
          <w:highlight w:val="cyan"/>
        </w:rPr>
        <w:br/>
      </w:r>
      <w:r w:rsidR="00E97151" w:rsidRPr="00E97151">
        <w:rPr>
          <w:b/>
          <w:bCs/>
        </w:rPr>
        <w:t>High Level Characteristics</w:t>
      </w:r>
    </w:p>
    <w:p w14:paraId="32A3DDFE" w14:textId="77777777" w:rsidR="005B16DB" w:rsidRPr="006B5332" w:rsidRDefault="005B16DB" w:rsidP="005B16DB">
      <w:pPr>
        <w:spacing w:after="160" w:line="259" w:lineRule="auto"/>
        <w:ind w:left="0" w:firstLine="0"/>
      </w:pPr>
    </w:p>
    <w:tbl>
      <w:tblPr>
        <w:tblStyle w:val="TableGrid"/>
        <w:tblW w:w="9634" w:type="dxa"/>
        <w:tblLayout w:type="fixed"/>
        <w:tblLook w:val="0000" w:firstRow="0" w:lastRow="0" w:firstColumn="0" w:lastColumn="0" w:noHBand="0" w:noVBand="0"/>
      </w:tblPr>
      <w:tblGrid>
        <w:gridCol w:w="1271"/>
        <w:gridCol w:w="4379"/>
        <w:gridCol w:w="3984"/>
      </w:tblGrid>
      <w:tr w:rsidR="005B16DB" w:rsidRPr="007C62BC" w14:paraId="12C8C1D3" w14:textId="77777777" w:rsidTr="0050513A">
        <w:trPr>
          <w:trHeight w:val="110"/>
        </w:trPr>
        <w:tc>
          <w:tcPr>
            <w:tcW w:w="1271" w:type="dxa"/>
          </w:tcPr>
          <w:p w14:paraId="53882720"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b/>
                <w:bCs/>
              </w:rPr>
              <w:t xml:space="preserve">HLC Ref  </w:t>
            </w:r>
          </w:p>
        </w:tc>
        <w:tc>
          <w:tcPr>
            <w:tcW w:w="4379" w:type="dxa"/>
          </w:tcPr>
          <w:p w14:paraId="2951C5E7" w14:textId="77777777" w:rsidR="005B16DB" w:rsidRDefault="005B16DB" w:rsidP="00930837">
            <w:pPr>
              <w:autoSpaceDE w:val="0"/>
              <w:autoSpaceDN w:val="0"/>
              <w:adjustRightInd w:val="0"/>
              <w:spacing w:after="0" w:line="240" w:lineRule="auto"/>
              <w:ind w:left="0" w:firstLine="0"/>
              <w:rPr>
                <w:rFonts w:eastAsiaTheme="minorEastAsia"/>
                <w:b/>
                <w:bCs/>
              </w:rPr>
            </w:pPr>
            <w:r w:rsidRPr="007C62BC">
              <w:rPr>
                <w:rFonts w:eastAsiaTheme="minorEastAsia"/>
                <w:b/>
                <w:bCs/>
              </w:rPr>
              <w:t xml:space="preserve">High Level Characteristic </w:t>
            </w:r>
          </w:p>
          <w:p w14:paraId="4121E923" w14:textId="77777777" w:rsidR="005B16DB" w:rsidRPr="007C62BC" w:rsidRDefault="005B16DB" w:rsidP="00930837">
            <w:pPr>
              <w:autoSpaceDE w:val="0"/>
              <w:autoSpaceDN w:val="0"/>
              <w:adjustRightInd w:val="0"/>
              <w:spacing w:after="0" w:line="240" w:lineRule="auto"/>
              <w:ind w:left="0" w:firstLine="0"/>
              <w:rPr>
                <w:rFonts w:eastAsiaTheme="minorEastAsia"/>
              </w:rPr>
            </w:pPr>
          </w:p>
        </w:tc>
        <w:tc>
          <w:tcPr>
            <w:tcW w:w="3984" w:type="dxa"/>
          </w:tcPr>
          <w:p w14:paraId="4CF9C2B9" w14:textId="77777777" w:rsidR="005B16DB" w:rsidRPr="007C62BC" w:rsidRDefault="005B16DB" w:rsidP="00930837">
            <w:pPr>
              <w:autoSpaceDE w:val="0"/>
              <w:autoSpaceDN w:val="0"/>
              <w:adjustRightInd w:val="0"/>
              <w:spacing w:after="0" w:line="240" w:lineRule="auto"/>
              <w:ind w:left="0" w:firstLine="0"/>
              <w:rPr>
                <w:rFonts w:eastAsiaTheme="minorEastAsia"/>
                <w:b/>
                <w:bCs/>
              </w:rPr>
            </w:pPr>
            <w:r w:rsidRPr="007C62BC">
              <w:rPr>
                <w:rFonts w:eastAsiaTheme="minorEastAsia"/>
                <w:b/>
                <w:bCs/>
              </w:rPr>
              <w:t xml:space="preserve">Description </w:t>
            </w:r>
          </w:p>
          <w:p w14:paraId="24B01956"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7C2527E5" w14:textId="77777777" w:rsidTr="0050513A">
        <w:trPr>
          <w:trHeight w:val="244"/>
        </w:trPr>
        <w:tc>
          <w:tcPr>
            <w:tcW w:w="1271" w:type="dxa"/>
          </w:tcPr>
          <w:p w14:paraId="3AC07D5D"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HLC 1</w:t>
            </w:r>
          </w:p>
        </w:tc>
        <w:tc>
          <w:tcPr>
            <w:tcW w:w="4379" w:type="dxa"/>
          </w:tcPr>
          <w:p w14:paraId="05963E18"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Vehicle Provision </w:t>
            </w:r>
          </w:p>
        </w:tc>
        <w:tc>
          <w:tcPr>
            <w:tcW w:w="3984" w:type="dxa"/>
          </w:tcPr>
          <w:p w14:paraId="6FD8C202" w14:textId="77777777" w:rsidR="005B16DB"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the capability required to move personnel and freight and to carry out Specified Tasks </w:t>
            </w:r>
          </w:p>
          <w:p w14:paraId="6997B5C5"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5C1F0E57" w14:textId="77777777" w:rsidTr="0050513A">
        <w:trPr>
          <w:trHeight w:val="875"/>
        </w:trPr>
        <w:tc>
          <w:tcPr>
            <w:tcW w:w="1271" w:type="dxa"/>
          </w:tcPr>
          <w:p w14:paraId="38787A85"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2 </w:t>
            </w:r>
          </w:p>
        </w:tc>
        <w:tc>
          <w:tcPr>
            <w:tcW w:w="4379" w:type="dxa"/>
          </w:tcPr>
          <w:p w14:paraId="010123C0"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Geographical Location </w:t>
            </w:r>
          </w:p>
        </w:tc>
        <w:tc>
          <w:tcPr>
            <w:tcW w:w="3984" w:type="dxa"/>
          </w:tcPr>
          <w:p w14:paraId="23C531A7"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where the User requires the capability to be </w:t>
            </w:r>
          </w:p>
          <w:p w14:paraId="4CC223D6" w14:textId="4F826401"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provided </w:t>
            </w:r>
          </w:p>
          <w:p w14:paraId="4EE5ACB2"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0FB364A6" w14:textId="77777777" w:rsidTr="0050513A">
        <w:trPr>
          <w:trHeight w:val="357"/>
        </w:trPr>
        <w:tc>
          <w:tcPr>
            <w:tcW w:w="1271" w:type="dxa"/>
          </w:tcPr>
          <w:p w14:paraId="2E760C1A"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3 </w:t>
            </w:r>
          </w:p>
        </w:tc>
        <w:tc>
          <w:tcPr>
            <w:tcW w:w="4379" w:type="dxa"/>
          </w:tcPr>
          <w:p w14:paraId="01BB1BE3"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Fleet Management Service </w:t>
            </w:r>
          </w:p>
        </w:tc>
        <w:tc>
          <w:tcPr>
            <w:tcW w:w="3984" w:type="dxa"/>
          </w:tcPr>
          <w:p w14:paraId="02299029"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processes required by the user </w:t>
            </w:r>
            <w:proofErr w:type="gramStart"/>
            <w:r w:rsidRPr="007C62BC">
              <w:rPr>
                <w:rFonts w:eastAsiaTheme="minorEastAsia"/>
              </w:rPr>
              <w:t>in order to</w:t>
            </w:r>
            <w:proofErr w:type="gramEnd"/>
            <w:r w:rsidRPr="007C62BC">
              <w:rPr>
                <w:rFonts w:eastAsiaTheme="minorEastAsia"/>
              </w:rPr>
              <w:t xml:space="preserve"> ensure the capability is managed effectively and that all benefits are realised </w:t>
            </w:r>
          </w:p>
          <w:p w14:paraId="0F8C2D52"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7B42488F" w14:textId="77777777" w:rsidTr="0050513A">
        <w:trPr>
          <w:trHeight w:val="244"/>
        </w:trPr>
        <w:tc>
          <w:tcPr>
            <w:tcW w:w="1271" w:type="dxa"/>
          </w:tcPr>
          <w:p w14:paraId="7028F98E"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4 </w:t>
            </w:r>
          </w:p>
        </w:tc>
        <w:tc>
          <w:tcPr>
            <w:tcW w:w="4379" w:type="dxa"/>
          </w:tcPr>
          <w:p w14:paraId="6EFAAEA5"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Information Systems </w:t>
            </w:r>
          </w:p>
        </w:tc>
        <w:tc>
          <w:tcPr>
            <w:tcW w:w="3984" w:type="dxa"/>
          </w:tcPr>
          <w:p w14:paraId="220AD386"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information systems required by the User to operate and manage the capability </w:t>
            </w:r>
          </w:p>
          <w:p w14:paraId="14617E98"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016E618D" w14:textId="77777777" w:rsidTr="0050513A">
        <w:trPr>
          <w:trHeight w:val="244"/>
        </w:trPr>
        <w:tc>
          <w:tcPr>
            <w:tcW w:w="1271" w:type="dxa"/>
          </w:tcPr>
          <w:p w14:paraId="38E690C2"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5 </w:t>
            </w:r>
          </w:p>
        </w:tc>
        <w:tc>
          <w:tcPr>
            <w:tcW w:w="4379" w:type="dxa"/>
          </w:tcPr>
          <w:p w14:paraId="004C313B"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Training </w:t>
            </w:r>
          </w:p>
        </w:tc>
        <w:tc>
          <w:tcPr>
            <w:tcW w:w="3984" w:type="dxa"/>
          </w:tcPr>
          <w:p w14:paraId="0609543E"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training required by the User to operate the capability </w:t>
            </w:r>
          </w:p>
          <w:p w14:paraId="2EF17DA8"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5CD5EAFA" w14:textId="77777777" w:rsidTr="0050513A">
        <w:trPr>
          <w:trHeight w:val="357"/>
        </w:trPr>
        <w:tc>
          <w:tcPr>
            <w:tcW w:w="1271" w:type="dxa"/>
          </w:tcPr>
          <w:p w14:paraId="02A0FE69"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6 </w:t>
            </w:r>
          </w:p>
        </w:tc>
        <w:tc>
          <w:tcPr>
            <w:tcW w:w="4379" w:type="dxa"/>
          </w:tcPr>
          <w:p w14:paraId="754CA300"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Security </w:t>
            </w:r>
          </w:p>
        </w:tc>
        <w:tc>
          <w:tcPr>
            <w:tcW w:w="3984" w:type="dxa"/>
          </w:tcPr>
          <w:p w14:paraId="18162213"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security required by the User to maintain the integrity of the capability and the safety of personnel </w:t>
            </w:r>
          </w:p>
          <w:p w14:paraId="2425E52E"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49CE553F" w14:textId="77777777" w:rsidTr="0050513A">
        <w:trPr>
          <w:trHeight w:val="243"/>
        </w:trPr>
        <w:tc>
          <w:tcPr>
            <w:tcW w:w="1271" w:type="dxa"/>
          </w:tcPr>
          <w:p w14:paraId="15A46DC9"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7 </w:t>
            </w:r>
          </w:p>
        </w:tc>
        <w:tc>
          <w:tcPr>
            <w:tcW w:w="4379" w:type="dxa"/>
          </w:tcPr>
          <w:p w14:paraId="60148040"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Safety and Environmental </w:t>
            </w:r>
          </w:p>
        </w:tc>
        <w:tc>
          <w:tcPr>
            <w:tcW w:w="3984" w:type="dxa"/>
          </w:tcPr>
          <w:p w14:paraId="0D88F4FD"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Safety and Environmental requirements of the User. </w:t>
            </w:r>
          </w:p>
          <w:p w14:paraId="5A2B4A4D"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3246ED09" w14:textId="77777777" w:rsidTr="0050513A">
        <w:trPr>
          <w:trHeight w:val="243"/>
        </w:trPr>
        <w:tc>
          <w:tcPr>
            <w:tcW w:w="1271" w:type="dxa"/>
          </w:tcPr>
          <w:p w14:paraId="0BA93399"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8 </w:t>
            </w:r>
          </w:p>
        </w:tc>
        <w:tc>
          <w:tcPr>
            <w:tcW w:w="4379" w:type="dxa"/>
          </w:tcPr>
          <w:p w14:paraId="752D22A9"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Documentation </w:t>
            </w:r>
          </w:p>
        </w:tc>
        <w:tc>
          <w:tcPr>
            <w:tcW w:w="3984" w:type="dxa"/>
          </w:tcPr>
          <w:p w14:paraId="5F97A26E"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Safety and Environmental requirements of the User. </w:t>
            </w:r>
          </w:p>
          <w:p w14:paraId="573F4BAC" w14:textId="77777777" w:rsidR="005B16DB" w:rsidRPr="007C62BC" w:rsidRDefault="005B16DB" w:rsidP="00930837">
            <w:pPr>
              <w:autoSpaceDE w:val="0"/>
              <w:autoSpaceDN w:val="0"/>
              <w:adjustRightInd w:val="0"/>
              <w:spacing w:after="0" w:line="240" w:lineRule="auto"/>
              <w:ind w:left="0" w:firstLine="0"/>
              <w:rPr>
                <w:rFonts w:eastAsiaTheme="minorEastAsia"/>
              </w:rPr>
            </w:pPr>
          </w:p>
        </w:tc>
      </w:tr>
      <w:tr w:rsidR="005B16DB" w:rsidRPr="007C62BC" w14:paraId="48E4FAFC" w14:textId="77777777" w:rsidTr="0050513A">
        <w:trPr>
          <w:trHeight w:val="244"/>
        </w:trPr>
        <w:tc>
          <w:tcPr>
            <w:tcW w:w="1271" w:type="dxa"/>
          </w:tcPr>
          <w:p w14:paraId="66004D28"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HLC 9 </w:t>
            </w:r>
          </w:p>
        </w:tc>
        <w:tc>
          <w:tcPr>
            <w:tcW w:w="4379" w:type="dxa"/>
          </w:tcPr>
          <w:p w14:paraId="349CDE09"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Finance </w:t>
            </w:r>
          </w:p>
        </w:tc>
        <w:tc>
          <w:tcPr>
            <w:tcW w:w="3984" w:type="dxa"/>
          </w:tcPr>
          <w:p w14:paraId="00FEC555" w14:textId="77777777" w:rsidR="005B16DB" w:rsidRPr="007C62BC" w:rsidRDefault="005B16DB" w:rsidP="00930837">
            <w:pPr>
              <w:autoSpaceDE w:val="0"/>
              <w:autoSpaceDN w:val="0"/>
              <w:adjustRightInd w:val="0"/>
              <w:spacing w:after="0" w:line="240" w:lineRule="auto"/>
              <w:ind w:left="0" w:firstLine="0"/>
              <w:rPr>
                <w:rFonts w:eastAsiaTheme="minorEastAsia"/>
              </w:rPr>
            </w:pPr>
            <w:r w:rsidRPr="007C62BC">
              <w:rPr>
                <w:rFonts w:eastAsiaTheme="minorEastAsia"/>
              </w:rPr>
              <w:t xml:space="preserve">describes the financial information the capability shall provide to the User </w:t>
            </w:r>
          </w:p>
        </w:tc>
      </w:tr>
    </w:tbl>
    <w:p w14:paraId="5EFD2163" w14:textId="58434E48" w:rsidR="000344CD" w:rsidRDefault="000344CD">
      <w:pPr>
        <w:spacing w:after="160" w:line="259" w:lineRule="auto"/>
        <w:ind w:left="0" w:firstLine="0"/>
        <w:rPr>
          <w:b/>
          <w:sz w:val="30"/>
        </w:rPr>
      </w:pPr>
    </w:p>
    <w:p w14:paraId="0573903C" w14:textId="01900928" w:rsidR="00AC2248" w:rsidRDefault="002010E2" w:rsidP="005710B7">
      <w:pPr>
        <w:pStyle w:val="Heading1"/>
        <w:numPr>
          <w:ilvl w:val="0"/>
          <w:numId w:val="5"/>
        </w:numPr>
      </w:pPr>
      <w:bookmarkStart w:id="6" w:name="_Toc134708956"/>
      <w:r>
        <w:t>Request for Information</w:t>
      </w:r>
      <w:r w:rsidR="007C62BC">
        <w:t xml:space="preserve"> Questions</w:t>
      </w:r>
      <w:bookmarkEnd w:id="6"/>
    </w:p>
    <w:p w14:paraId="1AB70AF4" w14:textId="77777777" w:rsidR="009127C6" w:rsidRPr="009127C6" w:rsidRDefault="009127C6" w:rsidP="009127C6"/>
    <w:p w14:paraId="554C076C" w14:textId="33582426" w:rsidR="00DF5EFE" w:rsidRDefault="00893C1E" w:rsidP="00DF5EFE">
      <w:pPr>
        <w:rPr>
          <w:b/>
          <w:bCs/>
        </w:rPr>
      </w:pPr>
      <w:r>
        <w:t>To better understand the market capability and appetite towards Phoenix III, this RFI invites Industry recipients to provide information in response to the questions below</w:t>
      </w:r>
      <w:r w:rsidR="001D24D0">
        <w:t>. Please answer Part A and Part B</w:t>
      </w:r>
      <w:r>
        <w:t>:</w:t>
      </w:r>
    </w:p>
    <w:p w14:paraId="5AFF306A" w14:textId="77777777" w:rsidR="00C436A8" w:rsidRDefault="00C436A8" w:rsidP="00DF5EFE">
      <w:pPr>
        <w:rPr>
          <w:b/>
          <w:bCs/>
        </w:rPr>
      </w:pPr>
    </w:p>
    <w:p w14:paraId="74E00AD7" w14:textId="77777777" w:rsidR="0080274C" w:rsidRPr="00C436A8" w:rsidRDefault="0080274C" w:rsidP="00DF5EFE">
      <w:pPr>
        <w:rPr>
          <w:b/>
          <w:bCs/>
        </w:rPr>
      </w:pPr>
    </w:p>
    <w:p w14:paraId="5177CD16" w14:textId="4EAEB26D" w:rsidR="00C84CB6" w:rsidRDefault="00C436A8" w:rsidP="007C4137">
      <w:pPr>
        <w:rPr>
          <w:b/>
          <w:bCs/>
        </w:rPr>
      </w:pPr>
      <w:r w:rsidRPr="00C436A8">
        <w:rPr>
          <w:b/>
          <w:bCs/>
        </w:rPr>
        <w:t>PART A – FLEET MANAGEMENT SERVICE</w:t>
      </w:r>
      <w:r w:rsidR="00C56EB7">
        <w:rPr>
          <w:b/>
          <w:bCs/>
        </w:rPr>
        <w:t xml:space="preserve"> &amp; SYSTEM PROVISION</w:t>
      </w:r>
      <w:r w:rsidRPr="00C436A8">
        <w:rPr>
          <w:b/>
          <w:bCs/>
        </w:rPr>
        <w:t xml:space="preserve"> </w:t>
      </w:r>
    </w:p>
    <w:p w14:paraId="59128145" w14:textId="2FC2293C" w:rsidR="00C436A8" w:rsidRDefault="00C436A8" w:rsidP="00C436A8">
      <w:pPr>
        <w:ind w:left="0" w:firstLine="0"/>
        <w:rPr>
          <w:b/>
          <w:bCs/>
        </w:rPr>
      </w:pPr>
    </w:p>
    <w:p w14:paraId="46B4BBD0" w14:textId="0D7EA03F" w:rsidR="002A731A" w:rsidRDefault="002A731A" w:rsidP="00C436A8">
      <w:pPr>
        <w:ind w:left="0" w:firstLine="0"/>
        <w:rPr>
          <w:b/>
          <w:bCs/>
        </w:rPr>
      </w:pPr>
      <w:r>
        <w:rPr>
          <w:b/>
          <w:bCs/>
        </w:rPr>
        <w:t>Fleet Management Service</w:t>
      </w:r>
      <w:r w:rsidR="000C415A">
        <w:rPr>
          <w:b/>
          <w:bCs/>
        </w:rPr>
        <w:t xml:space="preserve"> (FMS)</w:t>
      </w:r>
    </w:p>
    <w:p w14:paraId="67DC1E68" w14:textId="45E07F42" w:rsidR="0095106C" w:rsidRPr="009E7845" w:rsidRDefault="00C436A8" w:rsidP="00C436A8">
      <w:r w:rsidRPr="009E7845">
        <w:t>Are you able to provide a Fleet Management Service</w:t>
      </w:r>
      <w:r w:rsidR="002A731A" w:rsidRPr="009E7845">
        <w:t xml:space="preserve"> as illustrated below</w:t>
      </w:r>
      <w:r w:rsidR="00BB1097" w:rsidRPr="009E7845">
        <w:t xml:space="preserve">? </w:t>
      </w:r>
      <w:r w:rsidR="00BF5586" w:rsidRPr="009E7845">
        <w:t xml:space="preserve">(The </w:t>
      </w:r>
      <w:r w:rsidR="00B328A5" w:rsidRPr="009E7845">
        <w:t xml:space="preserve">diagram </w:t>
      </w:r>
      <w:r w:rsidR="00BF5586" w:rsidRPr="009E7845">
        <w:t xml:space="preserve">is </w:t>
      </w:r>
      <w:r w:rsidR="0037392D" w:rsidRPr="009E7845">
        <w:t xml:space="preserve">high-level and </w:t>
      </w:r>
      <w:r w:rsidR="00BF5586" w:rsidRPr="009E7845">
        <w:t>indicative</w:t>
      </w:r>
      <w:r w:rsidR="0037392D" w:rsidRPr="009E7845">
        <w:t xml:space="preserve"> only</w:t>
      </w:r>
      <w:r w:rsidR="00BF5586" w:rsidRPr="009E7845">
        <w:t xml:space="preserve">, and we </w:t>
      </w:r>
      <w:r w:rsidR="00B328A5" w:rsidRPr="009E7845">
        <w:t xml:space="preserve">are open </w:t>
      </w:r>
      <w:r w:rsidR="0037392D" w:rsidRPr="009E7845">
        <w:t xml:space="preserve">to </w:t>
      </w:r>
      <w:r w:rsidR="00BF5586" w:rsidRPr="009E7845">
        <w:t>any</w:t>
      </w:r>
      <w:r w:rsidR="00B22AC6" w:rsidRPr="009E7845">
        <w:t xml:space="preserve"> views which you may have on </w:t>
      </w:r>
      <w:r w:rsidR="00A36E39" w:rsidRPr="009E7845">
        <w:t xml:space="preserve">the way the solution </w:t>
      </w:r>
      <w:r w:rsidR="0037392D" w:rsidRPr="009E7845">
        <w:t>could potentially be</w:t>
      </w:r>
      <w:r w:rsidR="00A36E39" w:rsidRPr="009E7845">
        <w:t xml:space="preserve"> designed and structured</w:t>
      </w:r>
      <w:r w:rsidR="00BF5586" w:rsidRPr="009E7845">
        <w:t>)</w:t>
      </w:r>
      <w:r w:rsidR="00B62A30" w:rsidRPr="009E7845">
        <w:t>.</w:t>
      </w:r>
      <w:r w:rsidR="0095106C" w:rsidRPr="009E7845">
        <w:t xml:space="preserve"> </w:t>
      </w:r>
    </w:p>
    <w:p w14:paraId="0082D48A" w14:textId="11D7E875" w:rsidR="0095106C" w:rsidRPr="009E7845" w:rsidRDefault="0095106C" w:rsidP="00C436A8">
      <w:r w:rsidRPr="009E7845">
        <w:t xml:space="preserve">Please provide details of where you currently provide </w:t>
      </w:r>
      <w:r w:rsidR="003A5E0A" w:rsidRPr="009E7845">
        <w:t>a Fleet Management</w:t>
      </w:r>
      <w:r w:rsidRPr="009E7845">
        <w:t xml:space="preserve"> service. What vehicle types do you manage, and in which geographic locations</w:t>
      </w:r>
      <w:r w:rsidR="004D4214" w:rsidRPr="009E7845">
        <w:t>.</w:t>
      </w:r>
      <w:r w:rsidRPr="009E7845">
        <w:t xml:space="preserve"> How many vehicles in a typical month do you manage? </w:t>
      </w:r>
    </w:p>
    <w:p w14:paraId="4F4A8B8F" w14:textId="4971DF54" w:rsidR="00350214" w:rsidRPr="009E7845" w:rsidRDefault="00156F60" w:rsidP="0051027C">
      <w:r w:rsidRPr="009E7845">
        <w:t xml:space="preserve">Could you </w:t>
      </w:r>
      <w:r w:rsidR="00D931FE" w:rsidRPr="009E7845">
        <w:t xml:space="preserve">operate </w:t>
      </w:r>
      <w:r w:rsidR="00350214" w:rsidRPr="009E7845">
        <w:t xml:space="preserve">the </w:t>
      </w:r>
      <w:r w:rsidR="002755A1" w:rsidRPr="009E7845">
        <w:t xml:space="preserve">Fleet Management Service </w:t>
      </w:r>
      <w:r w:rsidR="00D931FE" w:rsidRPr="009E7845">
        <w:t xml:space="preserve">for vehicles </w:t>
      </w:r>
      <w:r w:rsidR="0051027C" w:rsidRPr="009E7845">
        <w:t xml:space="preserve">on and from </w:t>
      </w:r>
      <w:r w:rsidR="00350214" w:rsidRPr="009E7845">
        <w:t>HM Ships, and</w:t>
      </w:r>
      <w:r w:rsidR="0051027C" w:rsidRPr="009E7845">
        <w:t xml:space="preserve"> describe</w:t>
      </w:r>
      <w:r w:rsidR="00350214" w:rsidRPr="009E7845">
        <w:t xml:space="preserve"> any experience which you already have in this capability</w:t>
      </w:r>
      <w:r w:rsidR="0051027C" w:rsidRPr="009E7845">
        <w:t>?</w:t>
      </w:r>
    </w:p>
    <w:p w14:paraId="26BE21E5" w14:textId="44794E5D" w:rsidR="0095106C" w:rsidRPr="009E7845" w:rsidRDefault="0095106C" w:rsidP="00C436A8">
      <w:r w:rsidRPr="009E7845">
        <w:t xml:space="preserve">How </w:t>
      </w:r>
      <w:r w:rsidRPr="009E7845">
        <w:rPr>
          <w:i/>
          <w:iCs/>
        </w:rPr>
        <w:t xml:space="preserve">could </w:t>
      </w:r>
      <w:r w:rsidRPr="009E7845">
        <w:t xml:space="preserve">you expand this provision if necessary? </w:t>
      </w:r>
      <w:proofErr w:type="gramStart"/>
      <w:r w:rsidR="00405AD2" w:rsidRPr="009E7845">
        <w:t>i</w:t>
      </w:r>
      <w:r w:rsidRPr="009E7845">
        <w:t>.e.</w:t>
      </w:r>
      <w:proofErr w:type="gramEnd"/>
      <w:r w:rsidRPr="009E7845">
        <w:t xml:space="preserve"> maximum geographic reach and any limitations? Range of non-warlike vehicle types under management? Maximum volumes managed (by type)? </w:t>
      </w:r>
    </w:p>
    <w:p w14:paraId="5A03C5F6" w14:textId="3F4DBAEB" w:rsidR="008D68C3" w:rsidRDefault="00B04058" w:rsidP="00C436A8">
      <w:r w:rsidRPr="009E7845">
        <w:t>If required, could you provide a Fleet Management Service for s</w:t>
      </w:r>
      <w:r w:rsidR="008D68C3" w:rsidRPr="009E7845">
        <w:t>pecialist</w:t>
      </w:r>
      <w:r w:rsidRPr="009E7845">
        <w:t xml:space="preserve"> or </w:t>
      </w:r>
      <w:r w:rsidR="00316FE8" w:rsidRPr="009E7845">
        <w:t xml:space="preserve">modified </w:t>
      </w:r>
      <w:r w:rsidR="00715E68" w:rsidRPr="009E7845">
        <w:t xml:space="preserve">non-warlike </w:t>
      </w:r>
      <w:r w:rsidR="00316FE8" w:rsidRPr="009E7845">
        <w:t>vehicles</w:t>
      </w:r>
      <w:r w:rsidR="00715E68" w:rsidRPr="009E7845">
        <w:t>? Please provide details.</w:t>
      </w:r>
      <w:r w:rsidR="00715E68">
        <w:t xml:space="preserve"> </w:t>
      </w:r>
    </w:p>
    <w:p w14:paraId="2FB1869F" w14:textId="77777777" w:rsidR="00587B22" w:rsidRDefault="00587B22" w:rsidP="00587B22">
      <w:pPr>
        <w:ind w:left="0" w:firstLine="0"/>
        <w:rPr>
          <w:b/>
          <w:bCs/>
        </w:rPr>
      </w:pPr>
    </w:p>
    <w:p w14:paraId="606078CE" w14:textId="6CF758CD" w:rsidR="0095106C" w:rsidRDefault="00E2295C" w:rsidP="00C436A8">
      <w:pPr>
        <w:rPr>
          <w:b/>
          <w:bCs/>
        </w:rPr>
      </w:pPr>
      <w:r>
        <w:rPr>
          <w:noProof/>
        </w:rPr>
        <w:drawing>
          <wp:inline distT="0" distB="0" distL="0" distR="0" wp14:anchorId="08F4F36D" wp14:editId="346D113B">
            <wp:extent cx="6114387" cy="262811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0720" cy="2635134"/>
                    </a:xfrm>
                    <a:prstGeom prst="rect">
                      <a:avLst/>
                    </a:prstGeom>
                    <a:noFill/>
                    <a:ln>
                      <a:noFill/>
                    </a:ln>
                  </pic:spPr>
                </pic:pic>
              </a:graphicData>
            </a:graphic>
          </wp:inline>
        </w:drawing>
      </w:r>
    </w:p>
    <w:p w14:paraId="73EFB085" w14:textId="2C250776" w:rsidR="00C436A8" w:rsidRDefault="00C436A8" w:rsidP="00C436A8">
      <w:pPr>
        <w:ind w:left="0" w:firstLine="0"/>
      </w:pPr>
    </w:p>
    <w:p w14:paraId="76A7DE8F" w14:textId="77777777" w:rsidR="00C41E92" w:rsidRDefault="00C41E92" w:rsidP="00C436A8">
      <w:pPr>
        <w:ind w:left="0" w:firstLine="0"/>
      </w:pPr>
    </w:p>
    <w:p w14:paraId="0523BAFF" w14:textId="77777777" w:rsidR="000A1446" w:rsidRDefault="000A1446" w:rsidP="00C436A8">
      <w:pPr>
        <w:ind w:left="0" w:firstLine="0"/>
      </w:pPr>
    </w:p>
    <w:p w14:paraId="4DE3CA9B" w14:textId="77777777" w:rsidR="00C41E92" w:rsidRDefault="00C41E92" w:rsidP="00C436A8">
      <w:pPr>
        <w:ind w:left="0" w:firstLine="0"/>
        <w:rPr>
          <w:b/>
          <w:bCs/>
        </w:rPr>
      </w:pPr>
    </w:p>
    <w:p w14:paraId="3CD65F90" w14:textId="26C91E10" w:rsidR="00C436A8" w:rsidRPr="00C436A8" w:rsidRDefault="002A731A" w:rsidP="00DF5EFE">
      <w:pPr>
        <w:rPr>
          <w:b/>
          <w:bCs/>
        </w:rPr>
      </w:pPr>
      <w:r>
        <w:rPr>
          <w:b/>
          <w:bCs/>
        </w:rPr>
        <w:t>Fleet Management Information System (FMIS)</w:t>
      </w:r>
    </w:p>
    <w:p w14:paraId="71DAF7A2" w14:textId="26C91E10" w:rsidR="00BE736C" w:rsidRDefault="00DD11E7" w:rsidP="00DF5EFE">
      <w:pPr>
        <w:rPr>
          <w:rStyle w:val="ui-provider"/>
        </w:rPr>
      </w:pPr>
      <w:r>
        <w:rPr>
          <w:rStyle w:val="ui-provider"/>
        </w:rPr>
        <w:t xml:space="preserve">Can you provide a Fleet Management Information System to: </w:t>
      </w:r>
    </w:p>
    <w:p w14:paraId="42D7CDCD" w14:textId="26C91E10" w:rsidR="00BE736C" w:rsidRDefault="00DD11E7" w:rsidP="00BE736C">
      <w:pPr>
        <w:pStyle w:val="ListParagraph"/>
        <w:numPr>
          <w:ilvl w:val="0"/>
          <w:numId w:val="37"/>
        </w:numPr>
        <w:rPr>
          <w:rStyle w:val="ui-provider"/>
        </w:rPr>
      </w:pPr>
      <w:r>
        <w:rPr>
          <w:rStyle w:val="ui-provider"/>
        </w:rPr>
        <w:t xml:space="preserve">consolidate and standardise fleet management across </w:t>
      </w:r>
      <w:proofErr w:type="gramStart"/>
      <w:r>
        <w:rPr>
          <w:rStyle w:val="ui-provider"/>
        </w:rPr>
        <w:t>Defence</w:t>
      </w:r>
      <w:r w:rsidR="004D6901">
        <w:rPr>
          <w:rStyle w:val="ui-provider"/>
        </w:rPr>
        <w:t>;</w:t>
      </w:r>
      <w:proofErr w:type="gramEnd"/>
      <w:r w:rsidR="004D6901">
        <w:rPr>
          <w:rStyle w:val="ui-provider"/>
        </w:rPr>
        <w:t xml:space="preserve"> </w:t>
      </w:r>
    </w:p>
    <w:p w14:paraId="3389E06A" w14:textId="588548C8" w:rsidR="00BE736C" w:rsidRDefault="00DD11E7" w:rsidP="00BE736C">
      <w:pPr>
        <w:pStyle w:val="ListParagraph"/>
        <w:numPr>
          <w:ilvl w:val="0"/>
          <w:numId w:val="37"/>
        </w:numPr>
        <w:rPr>
          <w:rStyle w:val="ui-provider"/>
        </w:rPr>
      </w:pPr>
      <w:r>
        <w:rPr>
          <w:rStyle w:val="ui-provider"/>
        </w:rPr>
        <w:t xml:space="preserve">provide an intelligent booking and scheduling </w:t>
      </w:r>
      <w:proofErr w:type="gramStart"/>
      <w:r>
        <w:rPr>
          <w:rStyle w:val="ui-provider"/>
        </w:rPr>
        <w:t>service</w:t>
      </w:r>
      <w:r w:rsidR="004D6901">
        <w:rPr>
          <w:rStyle w:val="ui-provider"/>
        </w:rPr>
        <w:t>;</w:t>
      </w:r>
      <w:proofErr w:type="gramEnd"/>
      <w:r w:rsidR="004D6901">
        <w:rPr>
          <w:rStyle w:val="ui-provider"/>
        </w:rPr>
        <w:t xml:space="preserve"> </w:t>
      </w:r>
    </w:p>
    <w:p w14:paraId="4AAAA6EE" w14:textId="588548C8" w:rsidR="00023EA4" w:rsidRDefault="00DD11E7" w:rsidP="00BE736C">
      <w:pPr>
        <w:pStyle w:val="ListParagraph"/>
        <w:numPr>
          <w:ilvl w:val="0"/>
          <w:numId w:val="37"/>
        </w:numPr>
        <w:rPr>
          <w:rStyle w:val="ui-provider"/>
        </w:rPr>
      </w:pPr>
      <w:r>
        <w:rPr>
          <w:rStyle w:val="ui-provider"/>
        </w:rPr>
        <w:t xml:space="preserve">provide a Management Information System (MIS) which will collect, autonomously, accurate utilisation, </w:t>
      </w:r>
      <w:proofErr w:type="gramStart"/>
      <w:r>
        <w:rPr>
          <w:rStyle w:val="ui-provider"/>
        </w:rPr>
        <w:t>safety</w:t>
      </w:r>
      <w:proofErr w:type="gramEnd"/>
      <w:r>
        <w:rPr>
          <w:rStyle w:val="ui-provider"/>
        </w:rPr>
        <w:t xml:space="preserve"> and usage data.</w:t>
      </w:r>
    </w:p>
    <w:p w14:paraId="697275A6" w14:textId="588548C8" w:rsidR="00023EA4" w:rsidRDefault="00DD11E7" w:rsidP="00BE736C">
      <w:pPr>
        <w:pStyle w:val="ListParagraph"/>
        <w:numPr>
          <w:ilvl w:val="0"/>
          <w:numId w:val="37"/>
        </w:numPr>
        <w:rPr>
          <w:rStyle w:val="ui-provider"/>
        </w:rPr>
      </w:pPr>
      <w:r>
        <w:rPr>
          <w:rStyle w:val="ui-provider"/>
        </w:rPr>
        <w:t>optimise fleet utilisation.</w:t>
      </w:r>
    </w:p>
    <w:p w14:paraId="1610E3AD" w14:textId="588548C8" w:rsidR="00023EA4" w:rsidRDefault="00DD11E7" w:rsidP="00BE736C">
      <w:pPr>
        <w:pStyle w:val="ListParagraph"/>
        <w:numPr>
          <w:ilvl w:val="0"/>
          <w:numId w:val="37"/>
        </w:numPr>
        <w:rPr>
          <w:rStyle w:val="ui-provider"/>
        </w:rPr>
      </w:pPr>
      <w:r>
        <w:rPr>
          <w:rStyle w:val="ui-provider"/>
        </w:rPr>
        <w:t>improve driving standards / safety through a variety of methods including the use of a telematic system.</w:t>
      </w:r>
    </w:p>
    <w:p w14:paraId="74C9A03E" w14:textId="6A915306" w:rsidR="00C436A8" w:rsidRDefault="00DD11E7" w:rsidP="00BE736C">
      <w:pPr>
        <w:pStyle w:val="ListParagraph"/>
        <w:numPr>
          <w:ilvl w:val="0"/>
          <w:numId w:val="37"/>
        </w:numPr>
      </w:pPr>
      <w:r>
        <w:rPr>
          <w:rStyle w:val="ui-provider"/>
        </w:rPr>
        <w:t>utilise telemetry to collect accurate utilisation and safety data</w:t>
      </w:r>
      <w:r w:rsidR="00C85CBE">
        <w:rPr>
          <w:rStyle w:val="ui-provider"/>
        </w:rPr>
        <w:t>?</w:t>
      </w:r>
    </w:p>
    <w:p w14:paraId="0A031FA9" w14:textId="4F531377" w:rsidR="008357A2" w:rsidRDefault="008357A2" w:rsidP="00DF5EFE">
      <w:r>
        <w:t>Do yo</w:t>
      </w:r>
      <w:r w:rsidR="00AA4173">
        <w:t xml:space="preserve">u have, and can you describe any experience of working within </w:t>
      </w:r>
      <w:r w:rsidR="00033855">
        <w:t xml:space="preserve">an </w:t>
      </w:r>
      <w:r w:rsidR="00AA4173">
        <w:t xml:space="preserve">MOD </w:t>
      </w:r>
      <w:r w:rsidR="00033855">
        <w:t>IT environment</w:t>
      </w:r>
      <w:r w:rsidR="00EC5151">
        <w:t>?</w:t>
      </w:r>
    </w:p>
    <w:p w14:paraId="7B147614" w14:textId="77777777" w:rsidR="00A0035D" w:rsidRDefault="00A0035D" w:rsidP="00DF5EFE"/>
    <w:p w14:paraId="341D2E06" w14:textId="77777777" w:rsidR="003F7C86" w:rsidRDefault="003F7C86" w:rsidP="00DF5EFE"/>
    <w:p w14:paraId="2F7E80B6" w14:textId="6D6538B0" w:rsidR="00157683" w:rsidRDefault="00962007" w:rsidP="00A0035D">
      <w:pPr>
        <w:ind w:left="0" w:firstLine="0"/>
        <w:rPr>
          <w:b/>
          <w:bCs/>
        </w:rPr>
      </w:pPr>
      <w:r>
        <w:rPr>
          <w:b/>
          <w:bCs/>
        </w:rPr>
        <w:t xml:space="preserve">PART B - </w:t>
      </w:r>
      <w:r w:rsidR="007C62BC" w:rsidRPr="00F10597">
        <w:rPr>
          <w:b/>
          <w:bCs/>
        </w:rPr>
        <w:t xml:space="preserve">VEHICLE </w:t>
      </w:r>
      <w:r w:rsidR="00CE4192">
        <w:rPr>
          <w:b/>
          <w:bCs/>
        </w:rPr>
        <w:t xml:space="preserve">SOURCING </w:t>
      </w:r>
      <w:r w:rsidR="00AE25A6">
        <w:rPr>
          <w:b/>
          <w:bCs/>
        </w:rPr>
        <w:t xml:space="preserve">AND </w:t>
      </w:r>
      <w:r w:rsidR="007C62BC" w:rsidRPr="00F10597">
        <w:rPr>
          <w:b/>
          <w:bCs/>
        </w:rPr>
        <w:t>PROVISION</w:t>
      </w:r>
    </w:p>
    <w:p w14:paraId="5659E579" w14:textId="77777777" w:rsidR="00A71B8B" w:rsidRDefault="00A71B8B" w:rsidP="00A0035D">
      <w:pPr>
        <w:ind w:left="0" w:firstLine="0"/>
        <w:rPr>
          <w:b/>
          <w:bCs/>
        </w:rPr>
      </w:pPr>
    </w:p>
    <w:p w14:paraId="0F3A706A" w14:textId="6B3B0A22" w:rsidR="00016215" w:rsidRDefault="00CE4192" w:rsidP="001509CC">
      <w:r w:rsidRPr="009E7845">
        <w:t>As Fleet Manager, how would you manage the sourcing and provision of vehicles</w:t>
      </w:r>
      <w:r w:rsidR="00A35715" w:rsidRPr="009E7845">
        <w:t xml:space="preserve"> for the </w:t>
      </w:r>
      <w:r w:rsidR="001509CC" w:rsidRPr="009E7845">
        <w:t xml:space="preserve">Fleet Management Service </w:t>
      </w:r>
      <w:r w:rsidR="00E97EEE" w:rsidRPr="009E7845">
        <w:t>outlined</w:t>
      </w:r>
      <w:r w:rsidR="00C43349" w:rsidRPr="009E7845">
        <w:t>?</w:t>
      </w:r>
      <w:r>
        <w:t xml:space="preserve"> </w:t>
      </w:r>
    </w:p>
    <w:p w14:paraId="53E62880" w14:textId="77777777" w:rsidR="001509CC" w:rsidRPr="00907182" w:rsidRDefault="001509CC" w:rsidP="001509CC"/>
    <w:p w14:paraId="7ED95E22" w14:textId="2D8AE4D3" w:rsidR="001A12EF" w:rsidRDefault="006D468E" w:rsidP="00A0035D">
      <w:pPr>
        <w:ind w:left="0" w:firstLine="0"/>
      </w:pPr>
      <w:r>
        <w:t>As Fleet Manager, p</w:t>
      </w:r>
      <w:r w:rsidR="00086643" w:rsidRPr="00790E79">
        <w:t>lease de</w:t>
      </w:r>
      <w:r w:rsidR="00882FAC" w:rsidRPr="00790E79">
        <w:t xml:space="preserve">scribe what vehicle types you can </w:t>
      </w:r>
      <w:r>
        <w:t xml:space="preserve">source and </w:t>
      </w:r>
      <w:r w:rsidR="00882FAC" w:rsidRPr="00790E79">
        <w:t>provide</w:t>
      </w:r>
      <w:r>
        <w:t>.</w:t>
      </w:r>
    </w:p>
    <w:p w14:paraId="55781DC8" w14:textId="77777777" w:rsidR="001A12EF" w:rsidRDefault="001A12EF" w:rsidP="00A0035D">
      <w:pPr>
        <w:ind w:left="0" w:firstLine="0"/>
      </w:pPr>
    </w:p>
    <w:p w14:paraId="3307BD02" w14:textId="21C1CA50" w:rsidR="00A0035D" w:rsidRPr="00790E79" w:rsidRDefault="00A251DE" w:rsidP="00A0035D">
      <w:pPr>
        <w:ind w:left="0" w:firstLine="0"/>
      </w:pPr>
      <w:r w:rsidRPr="009E7845">
        <w:t xml:space="preserve">Please provide information </w:t>
      </w:r>
      <w:r w:rsidR="00F10566" w:rsidRPr="009E7845">
        <w:t>around</w:t>
      </w:r>
      <w:r w:rsidR="00CC2B6B" w:rsidRPr="009E7845">
        <w:t>:</w:t>
      </w:r>
    </w:p>
    <w:p w14:paraId="0124582F" w14:textId="62C87D95" w:rsidR="00CC2B6B" w:rsidRDefault="00935C0A" w:rsidP="002F1831">
      <w:pPr>
        <w:pStyle w:val="ListParagraph"/>
        <w:numPr>
          <w:ilvl w:val="0"/>
          <w:numId w:val="37"/>
        </w:numPr>
      </w:pPr>
      <w:r w:rsidRPr="00790E79">
        <w:t xml:space="preserve">your </w:t>
      </w:r>
      <w:r w:rsidR="003850D1" w:rsidRPr="00790E79">
        <w:t xml:space="preserve">plans and capabilities </w:t>
      </w:r>
      <w:r w:rsidR="00FA16A5" w:rsidRPr="00790E79">
        <w:t xml:space="preserve">to meet the </w:t>
      </w:r>
      <w:r w:rsidR="00EF57C6" w:rsidRPr="00790E79">
        <w:t xml:space="preserve">requirement to move to zero emissions </w:t>
      </w:r>
      <w:r w:rsidR="00C75E26" w:rsidRPr="00790E79">
        <w:t xml:space="preserve">vehicles </w:t>
      </w:r>
      <w:r w:rsidR="00D84C92" w:rsidRPr="00790E79">
        <w:t>(at</w:t>
      </w:r>
      <w:r w:rsidR="0016042B" w:rsidRPr="00790E79">
        <w:t xml:space="preserve"> the tailpipe) </w:t>
      </w:r>
      <w:r w:rsidR="00C235ED" w:rsidRPr="00790E79">
        <w:t>by December 2027</w:t>
      </w:r>
      <w:r w:rsidR="00D85EEA" w:rsidRPr="00790E79">
        <w:t xml:space="preserve"> as </w:t>
      </w:r>
      <w:r w:rsidR="00790E79" w:rsidRPr="00790E79">
        <w:t>defined by the Greening Government Commitment Targets.</w:t>
      </w:r>
    </w:p>
    <w:p w14:paraId="7C9E2CCE" w14:textId="35093A2E" w:rsidR="00790E79" w:rsidRDefault="008A55A4" w:rsidP="002F1831">
      <w:pPr>
        <w:pStyle w:val="ListParagraph"/>
        <w:numPr>
          <w:ilvl w:val="0"/>
          <w:numId w:val="37"/>
        </w:numPr>
      </w:pPr>
      <w:r>
        <w:t xml:space="preserve">The volume of </w:t>
      </w:r>
      <w:r w:rsidR="00FE19E0">
        <w:t xml:space="preserve">vehicles you could </w:t>
      </w:r>
      <w:r w:rsidR="006D468E">
        <w:t xml:space="preserve">source and </w:t>
      </w:r>
      <w:r w:rsidR="00FE19E0">
        <w:t xml:space="preserve">provide within any </w:t>
      </w:r>
      <w:proofErr w:type="gramStart"/>
      <w:r w:rsidR="00FE19E0">
        <w:t>one month</w:t>
      </w:r>
      <w:proofErr w:type="gramEnd"/>
      <w:r w:rsidR="00FE19E0">
        <w:t xml:space="preserve"> period (including lease and spot hire)</w:t>
      </w:r>
    </w:p>
    <w:p w14:paraId="62D31453" w14:textId="2ACBB1E6" w:rsidR="00A47327" w:rsidRDefault="005F5FE9" w:rsidP="00A47327">
      <w:pPr>
        <w:pStyle w:val="ListParagraph"/>
        <w:numPr>
          <w:ilvl w:val="0"/>
          <w:numId w:val="37"/>
        </w:numPr>
      </w:pPr>
      <w:r>
        <w:t xml:space="preserve">The geographic locations you are able to </w:t>
      </w:r>
      <w:r w:rsidR="006D468E">
        <w:t xml:space="preserve">source and </w:t>
      </w:r>
      <w:r>
        <w:t>provide vehi</w:t>
      </w:r>
      <w:r w:rsidR="00115C9D">
        <w:t>c</w:t>
      </w:r>
      <w:r>
        <w:t>les to (</w:t>
      </w:r>
      <w:proofErr w:type="gramStart"/>
      <w:r>
        <w:t>e.g.</w:t>
      </w:r>
      <w:proofErr w:type="gramEnd"/>
      <w:r>
        <w:t xml:space="preserve"> UK</w:t>
      </w:r>
      <w:r w:rsidR="00115C9D">
        <w:t xml:space="preserve"> including NI, Europe, Worldwide)</w:t>
      </w:r>
      <w:r w:rsidR="001C7CF8">
        <w:t xml:space="preserve"> and </w:t>
      </w:r>
      <w:r w:rsidR="00FE7ADD">
        <w:t xml:space="preserve">whether </w:t>
      </w:r>
      <w:r w:rsidR="007A14E4">
        <w:t xml:space="preserve">you provide </w:t>
      </w:r>
      <w:r w:rsidR="003B45D2">
        <w:t xml:space="preserve">the capability for vehicles to travel </w:t>
      </w:r>
      <w:r w:rsidR="009A3C36">
        <w:t>to, from and within other countries.</w:t>
      </w:r>
    </w:p>
    <w:p w14:paraId="56BFA42B" w14:textId="5FFD1412" w:rsidR="00A47327" w:rsidRDefault="00A47327" w:rsidP="00A47327">
      <w:pPr>
        <w:pStyle w:val="ListParagraph"/>
        <w:numPr>
          <w:ilvl w:val="0"/>
          <w:numId w:val="37"/>
        </w:numPr>
      </w:pPr>
      <w:bookmarkStart w:id="7" w:name="_Hlk133414617"/>
      <w:r>
        <w:t xml:space="preserve"> A descri</w:t>
      </w:r>
      <w:r w:rsidR="00016A4E">
        <w:t xml:space="preserve">ption </w:t>
      </w:r>
      <w:r w:rsidR="001B266A">
        <w:t>of</w:t>
      </w:r>
      <w:r>
        <w:t xml:space="preserve"> how you would deploy the vehicle provision capability on and from HM Ships</w:t>
      </w:r>
      <w:r w:rsidR="00A161C3">
        <w:t xml:space="preserve">, and </w:t>
      </w:r>
      <w:r>
        <w:t>any experience which you already have in this capability.</w:t>
      </w:r>
    </w:p>
    <w:bookmarkEnd w:id="7"/>
    <w:p w14:paraId="33EB5C2F" w14:textId="612CEB6C" w:rsidR="00A47327" w:rsidRDefault="007646FF" w:rsidP="007646FF">
      <w:pPr>
        <w:pStyle w:val="ListParagraph"/>
        <w:numPr>
          <w:ilvl w:val="0"/>
          <w:numId w:val="37"/>
        </w:numPr>
      </w:pPr>
      <w:r>
        <w:t>The minimum n</w:t>
      </w:r>
      <w:r w:rsidR="00FB7F12">
        <w:t>otice periods</w:t>
      </w:r>
      <w:r>
        <w:t xml:space="preserve"> you </w:t>
      </w:r>
      <w:proofErr w:type="gramStart"/>
      <w:r>
        <w:t>are able to</w:t>
      </w:r>
      <w:proofErr w:type="gramEnd"/>
      <w:r>
        <w:t xml:space="preserve"> adhere to for </w:t>
      </w:r>
      <w:r w:rsidR="00FC26FC">
        <w:t>vehicle orders</w:t>
      </w:r>
      <w:r w:rsidR="00DD5721">
        <w:t xml:space="preserve"> (</w:t>
      </w:r>
      <w:r w:rsidR="00014895">
        <w:t>with any different</w:t>
      </w:r>
      <w:r w:rsidR="00DD5721">
        <w:t>iation by vehicle type).</w:t>
      </w:r>
    </w:p>
    <w:p w14:paraId="6EFE60C7" w14:textId="358F249A" w:rsidR="00B45AB4" w:rsidRDefault="00B45AB4" w:rsidP="002770CE">
      <w:pPr>
        <w:pStyle w:val="ListParagraph"/>
        <w:ind w:left="420" w:firstLine="0"/>
      </w:pPr>
    </w:p>
    <w:p w14:paraId="56B60F2E" w14:textId="4D2DD1E9" w:rsidR="00FA5F47" w:rsidRDefault="00FA5F47" w:rsidP="0037185D"/>
    <w:p w14:paraId="6E52655F" w14:textId="77777777" w:rsidR="001D24D0" w:rsidRDefault="001D24D0" w:rsidP="0037185D"/>
    <w:p w14:paraId="255C944C" w14:textId="77777777" w:rsidR="00775DDD" w:rsidRDefault="00775DDD" w:rsidP="00587B22">
      <w:pPr>
        <w:ind w:left="0" w:firstLine="0"/>
        <w:rPr>
          <w:b/>
          <w:bCs/>
        </w:rPr>
      </w:pPr>
    </w:p>
    <w:p w14:paraId="280029F1" w14:textId="77777777" w:rsidR="00F10597" w:rsidRPr="00F10597" w:rsidRDefault="00F10597" w:rsidP="00C41710">
      <w:pPr>
        <w:rPr>
          <w:b/>
          <w:bCs/>
        </w:rPr>
      </w:pPr>
    </w:p>
    <w:p w14:paraId="64AAD4DC" w14:textId="2797F61C" w:rsidR="00AC2248" w:rsidRDefault="00874E27" w:rsidP="005710B7">
      <w:pPr>
        <w:pStyle w:val="Heading2"/>
        <w:numPr>
          <w:ilvl w:val="1"/>
          <w:numId w:val="5"/>
        </w:numPr>
      </w:pPr>
      <w:bookmarkStart w:id="8" w:name="_Toc134708957"/>
      <w:r>
        <w:t>Responding to this RFI</w:t>
      </w:r>
      <w:bookmarkEnd w:id="8"/>
      <w:r>
        <w:t xml:space="preserve"> </w:t>
      </w:r>
    </w:p>
    <w:p w14:paraId="01B6DFBA" w14:textId="77777777" w:rsidR="009A0236" w:rsidRDefault="009A0236" w:rsidP="00D70B87">
      <w:pPr>
        <w:ind w:left="0" w:firstLine="0"/>
        <w:rPr>
          <w:i/>
          <w:iCs/>
        </w:rPr>
      </w:pPr>
    </w:p>
    <w:p w14:paraId="18C47B3C" w14:textId="77777777" w:rsidR="009A0236" w:rsidRPr="00A14F35" w:rsidRDefault="009A0236" w:rsidP="009A0236">
      <w:r>
        <w:t>For Part A and B – please provide any case studies or examples to support your answers.</w:t>
      </w:r>
    </w:p>
    <w:p w14:paraId="6C720D84" w14:textId="77777777" w:rsidR="001775B0" w:rsidRPr="001D573A" w:rsidRDefault="001775B0" w:rsidP="005C481F">
      <w:pPr>
        <w:rPr>
          <w:highlight w:val="yellow"/>
        </w:rPr>
      </w:pPr>
    </w:p>
    <w:p w14:paraId="2A14D0FA" w14:textId="2D560FE1" w:rsidR="000223AA" w:rsidRPr="0066741B" w:rsidRDefault="001775B0" w:rsidP="004E203A">
      <w:r w:rsidRPr="0066741B">
        <w:t xml:space="preserve">Please </w:t>
      </w:r>
      <w:r w:rsidR="005D7BA0" w:rsidRPr="0066741B">
        <w:t xml:space="preserve">respond to </w:t>
      </w:r>
      <w:r w:rsidR="001F1820" w:rsidRPr="0066741B">
        <w:t>P</w:t>
      </w:r>
      <w:r w:rsidR="00B04D95" w:rsidRPr="0066741B">
        <w:t xml:space="preserve">art A &amp; B </w:t>
      </w:r>
      <w:r w:rsidR="004E203A" w:rsidRPr="0066741B">
        <w:t>b</w:t>
      </w:r>
      <w:r w:rsidR="00525539" w:rsidRPr="0066741B">
        <w:t xml:space="preserve">y 1700 on </w:t>
      </w:r>
      <w:r w:rsidR="005F146D">
        <w:t>29</w:t>
      </w:r>
      <w:r w:rsidR="00525539" w:rsidRPr="005F146D">
        <w:t>/</w:t>
      </w:r>
      <w:r w:rsidR="0066741B" w:rsidRPr="005F146D">
        <w:t>05</w:t>
      </w:r>
      <w:r w:rsidR="00525539" w:rsidRPr="005F146D">
        <w:t>/</w:t>
      </w:r>
      <w:r w:rsidR="0066741B" w:rsidRPr="005F146D">
        <w:t>2023</w:t>
      </w:r>
      <w:r w:rsidR="00525539" w:rsidRPr="005F146D">
        <w:t>.</w:t>
      </w:r>
      <w:r w:rsidR="00525539" w:rsidRPr="0066741B">
        <w:t xml:space="preserve"> </w:t>
      </w:r>
    </w:p>
    <w:p w14:paraId="033CE2C1" w14:textId="77777777" w:rsidR="006549FF" w:rsidRPr="001D573A" w:rsidRDefault="006549FF" w:rsidP="006549FF">
      <w:pPr>
        <w:rPr>
          <w:highlight w:val="yellow"/>
        </w:rPr>
      </w:pPr>
    </w:p>
    <w:p w14:paraId="41DFCEE7" w14:textId="4A295C8F" w:rsidR="006549FF" w:rsidRPr="0066741B" w:rsidRDefault="006549FF" w:rsidP="006549FF">
      <w:r w:rsidRPr="0066741B">
        <w:t>P</w:t>
      </w:r>
      <w:r w:rsidR="00E62099" w:rsidRPr="0066741B">
        <w:t>lease keep responses concise and relevant to the question</w:t>
      </w:r>
      <w:r w:rsidR="001C5F68" w:rsidRPr="0066741B">
        <w:t xml:space="preserve">, and do not exceed 1500 words for either </w:t>
      </w:r>
      <w:r w:rsidR="0066741B" w:rsidRPr="0066741B">
        <w:t>Part A or Part B</w:t>
      </w:r>
      <w:r w:rsidR="0066741B">
        <w:t xml:space="preserve"> responses</w:t>
      </w:r>
      <w:r w:rsidR="001C5F68" w:rsidRPr="0066741B">
        <w:t>.</w:t>
      </w:r>
      <w:r w:rsidR="006372F0" w:rsidRPr="0066741B">
        <w:t xml:space="preserve"> Any</w:t>
      </w:r>
      <w:r w:rsidR="004F5D7E" w:rsidRPr="0066741B">
        <w:t xml:space="preserve"> </w:t>
      </w:r>
      <w:proofErr w:type="gramStart"/>
      <w:r w:rsidR="004F5D7E" w:rsidRPr="0066741B">
        <w:t>directly-relevant</w:t>
      </w:r>
      <w:proofErr w:type="gramEnd"/>
      <w:r w:rsidR="004F5D7E" w:rsidRPr="0066741B">
        <w:t xml:space="preserve"> </w:t>
      </w:r>
      <w:r w:rsidR="006372F0" w:rsidRPr="0066741B">
        <w:t>diagrams, schematics or supporting documents are also welcomed</w:t>
      </w:r>
      <w:r w:rsidR="00C9376D" w:rsidRPr="0066741B">
        <w:t xml:space="preserve"> outside of the main wordcount limit.</w:t>
      </w:r>
    </w:p>
    <w:p w14:paraId="5CD6EF9F" w14:textId="77777777" w:rsidR="001775B0" w:rsidRDefault="001775B0" w:rsidP="005C481F">
      <w:pPr>
        <w:rPr>
          <w:i/>
          <w:iCs/>
          <w:highlight w:val="yellow"/>
        </w:rPr>
      </w:pPr>
    </w:p>
    <w:p w14:paraId="264F8A39" w14:textId="77777777" w:rsidR="009127C6" w:rsidRPr="009127C6" w:rsidRDefault="009127C6" w:rsidP="009127C6"/>
    <w:p w14:paraId="1E8A53B8" w14:textId="547676E3" w:rsidR="00AC2248" w:rsidRDefault="00874E27" w:rsidP="005710B7">
      <w:pPr>
        <w:pStyle w:val="Heading2"/>
        <w:numPr>
          <w:ilvl w:val="1"/>
          <w:numId w:val="5"/>
        </w:numPr>
      </w:pPr>
      <w:bookmarkStart w:id="9" w:name="_Toc134708958"/>
      <w:r>
        <w:t>Clarification Questions</w:t>
      </w:r>
      <w:bookmarkEnd w:id="9"/>
      <w:r>
        <w:t xml:space="preserve"> </w:t>
      </w:r>
    </w:p>
    <w:p w14:paraId="5FBBB58F" w14:textId="77777777" w:rsidR="009127C6" w:rsidRPr="009127C6" w:rsidRDefault="009127C6" w:rsidP="009127C6"/>
    <w:p w14:paraId="34B77047" w14:textId="793D9658" w:rsidR="005F146D" w:rsidRDefault="00874E27" w:rsidP="009A06C5">
      <w:pPr>
        <w:spacing w:after="282"/>
        <w:ind w:left="-5" w:right="58"/>
        <w:rPr>
          <w:i/>
          <w:iCs/>
        </w:rPr>
      </w:pPr>
      <w:r w:rsidRPr="001D573A">
        <w:t xml:space="preserve">All clarification questions regarding this RFI should be </w:t>
      </w:r>
      <w:r w:rsidR="0092190D" w:rsidRPr="001D573A">
        <w:t xml:space="preserve">sent </w:t>
      </w:r>
      <w:r w:rsidR="005F146D">
        <w:t xml:space="preserve">to the Defence Sourcing Portal </w:t>
      </w:r>
      <w:r w:rsidR="0092190D" w:rsidRPr="0066741B">
        <w:t xml:space="preserve">by </w:t>
      </w:r>
      <w:r w:rsidR="0066741B">
        <w:t xml:space="preserve">1700 on </w:t>
      </w:r>
      <w:r w:rsidR="005F146D">
        <w:t>21/05</w:t>
      </w:r>
      <w:r w:rsidR="0092190D" w:rsidRPr="005F146D">
        <w:t>/</w:t>
      </w:r>
      <w:r w:rsidR="0066741B" w:rsidRPr="005F146D">
        <w:t>20</w:t>
      </w:r>
      <w:r w:rsidR="0092190D" w:rsidRPr="005F146D">
        <w:t>23.</w:t>
      </w:r>
      <w:r w:rsidR="0092190D" w:rsidRPr="0066741B">
        <w:rPr>
          <w:i/>
          <w:iCs/>
        </w:rPr>
        <w:t xml:space="preserve"> </w:t>
      </w:r>
    </w:p>
    <w:p w14:paraId="26E72B86" w14:textId="59ABF3DE" w:rsidR="00E860C2" w:rsidRDefault="0066741B" w:rsidP="009A06C5">
      <w:pPr>
        <w:spacing w:after="282"/>
        <w:ind w:left="-5" w:right="58"/>
        <w:rPr>
          <w:i/>
          <w:iCs/>
        </w:rPr>
      </w:pPr>
      <w:r>
        <w:rPr>
          <w:i/>
          <w:iCs/>
        </w:rPr>
        <w:t xml:space="preserve">Clarification questions and answers may be anonymised and shared with other </w:t>
      </w:r>
      <w:proofErr w:type="spellStart"/>
      <w:r>
        <w:rPr>
          <w:i/>
          <w:iCs/>
        </w:rPr>
        <w:t>RfI</w:t>
      </w:r>
      <w:proofErr w:type="spellEnd"/>
      <w:r>
        <w:rPr>
          <w:i/>
          <w:iCs/>
        </w:rPr>
        <w:t xml:space="preserve"> respondents.</w:t>
      </w:r>
    </w:p>
    <w:p w14:paraId="1538CCAD" w14:textId="77777777" w:rsidR="002446B7" w:rsidRPr="00303BBB" w:rsidRDefault="002446B7" w:rsidP="009A06C5">
      <w:pPr>
        <w:spacing w:after="282"/>
        <w:ind w:left="-5" w:right="58"/>
        <w:rPr>
          <w:i/>
          <w:iCs/>
        </w:rPr>
      </w:pPr>
    </w:p>
    <w:p w14:paraId="10CB2565" w14:textId="260BB1DE" w:rsidR="00AC2248" w:rsidRDefault="00384727" w:rsidP="005710B7">
      <w:pPr>
        <w:pStyle w:val="Heading1"/>
        <w:numPr>
          <w:ilvl w:val="0"/>
          <w:numId w:val="5"/>
        </w:numPr>
      </w:pPr>
      <w:bookmarkStart w:id="10" w:name="_Toc134708959"/>
      <w:r>
        <w:t xml:space="preserve">MOD </w:t>
      </w:r>
      <w:r w:rsidR="00874E27">
        <w:t xml:space="preserve">Commercial </w:t>
      </w:r>
      <w:r>
        <w:t>Notice – Subject to Contract</w:t>
      </w:r>
      <w:bookmarkEnd w:id="10"/>
    </w:p>
    <w:p w14:paraId="7F1D466B" w14:textId="77777777" w:rsidR="00AA48F5" w:rsidRPr="00AA48F5" w:rsidRDefault="00AA48F5" w:rsidP="00AA48F5"/>
    <w:p w14:paraId="45623DF6" w14:textId="77777777" w:rsidR="009127C6" w:rsidRPr="009127C6" w:rsidRDefault="009127C6" w:rsidP="009127C6"/>
    <w:p w14:paraId="5CC79724" w14:textId="4FA09252" w:rsidR="00AC2248" w:rsidRPr="001D573A" w:rsidRDefault="00874E27" w:rsidP="005710B7">
      <w:pPr>
        <w:numPr>
          <w:ilvl w:val="0"/>
          <w:numId w:val="1"/>
        </w:numPr>
        <w:spacing w:after="35"/>
        <w:ind w:right="135" w:hanging="360"/>
      </w:pPr>
      <w:r w:rsidRPr="001D573A">
        <w:t>This RFI is subject to contract</w:t>
      </w:r>
      <w:r w:rsidR="004D64C6" w:rsidRPr="001D573A">
        <w:t>.</w:t>
      </w:r>
      <w:r w:rsidRPr="001D573A">
        <w:t xml:space="preserve"> </w:t>
      </w:r>
    </w:p>
    <w:p w14:paraId="6FFE3710" w14:textId="57C81E0E" w:rsidR="00AC2248" w:rsidRPr="001D573A" w:rsidRDefault="00874E27" w:rsidP="005710B7">
      <w:pPr>
        <w:numPr>
          <w:ilvl w:val="0"/>
          <w:numId w:val="1"/>
        </w:numPr>
        <w:spacing w:after="61" w:line="280" w:lineRule="auto"/>
        <w:ind w:right="135" w:hanging="360"/>
      </w:pPr>
      <w:r w:rsidRPr="001D573A">
        <w:t xml:space="preserve">The </w:t>
      </w:r>
      <w:r w:rsidR="006D0D53" w:rsidRPr="001D573A">
        <w:t xml:space="preserve">Phoenix III </w:t>
      </w:r>
      <w:r w:rsidRPr="001D573A">
        <w:t xml:space="preserve">project is at an early stage </w:t>
      </w:r>
      <w:r w:rsidR="0040007D" w:rsidRPr="001D573A">
        <w:t xml:space="preserve">of development </w:t>
      </w:r>
      <w:r w:rsidRPr="001D573A">
        <w:t>and UK MOD wishes to engage with Industry to gain a better understanding of current and planned capabilities</w:t>
      </w:r>
      <w:r w:rsidR="00ED5A77" w:rsidRPr="001D573A">
        <w:t>.</w:t>
      </w:r>
      <w:r w:rsidRPr="001D573A">
        <w:t xml:space="preserve"> </w:t>
      </w:r>
    </w:p>
    <w:p w14:paraId="06934BBD" w14:textId="77777777" w:rsidR="00AC2248" w:rsidRPr="001D573A" w:rsidRDefault="00874E27" w:rsidP="005710B7">
      <w:pPr>
        <w:numPr>
          <w:ilvl w:val="0"/>
          <w:numId w:val="1"/>
        </w:numPr>
        <w:spacing w:after="68"/>
        <w:ind w:right="135" w:hanging="360"/>
      </w:pPr>
      <w:r w:rsidRPr="001D573A">
        <w:t xml:space="preserve">The existence of this RFI does not imply that UK MOD will make a purchase relating to the requirements within the indicated timescale, later, or at all. </w:t>
      </w:r>
    </w:p>
    <w:p w14:paraId="5BCD4CED" w14:textId="77777777" w:rsidR="00AC2248" w:rsidRPr="001D573A" w:rsidRDefault="00874E27" w:rsidP="005710B7">
      <w:pPr>
        <w:numPr>
          <w:ilvl w:val="0"/>
          <w:numId w:val="1"/>
        </w:numPr>
        <w:spacing w:after="61" w:line="280" w:lineRule="auto"/>
        <w:ind w:right="135" w:hanging="360"/>
      </w:pPr>
      <w:r w:rsidRPr="001D573A">
        <w:t xml:space="preserve">All information provided by UK MOD during discussions with industry is provided in good faith but is indicative only and does not constitute an invitation to tender or an offer of contract. </w:t>
      </w:r>
    </w:p>
    <w:p w14:paraId="6E0D13EF" w14:textId="733FA666" w:rsidR="00AC2248" w:rsidRPr="001D573A" w:rsidRDefault="00874E27" w:rsidP="005710B7">
      <w:pPr>
        <w:numPr>
          <w:ilvl w:val="0"/>
          <w:numId w:val="1"/>
        </w:numPr>
        <w:spacing w:after="44" w:line="280" w:lineRule="auto"/>
        <w:ind w:right="135" w:hanging="360"/>
      </w:pPr>
      <w:r w:rsidRPr="001D573A">
        <w:t xml:space="preserve">Information received from Industry will be treated as </w:t>
      </w:r>
      <w:r w:rsidR="00323B8E" w:rsidRPr="001D573A">
        <w:t xml:space="preserve">commercially in confidence </w:t>
      </w:r>
      <w:r w:rsidRPr="001D573A">
        <w:t xml:space="preserve">unless specifically </w:t>
      </w:r>
      <w:r w:rsidR="008C06D6" w:rsidRPr="001D573A">
        <w:t>and mutually agreed otherwise</w:t>
      </w:r>
      <w:r w:rsidRPr="001D573A">
        <w:t xml:space="preserve">. </w:t>
      </w:r>
    </w:p>
    <w:p w14:paraId="168C86DA" w14:textId="3948C6E8" w:rsidR="006F7385" w:rsidRDefault="006F7385" w:rsidP="00BA72A3">
      <w:pPr>
        <w:spacing w:after="141" w:line="259" w:lineRule="auto"/>
        <w:ind w:left="360" w:firstLine="0"/>
        <w:rPr>
          <w:b/>
          <w:sz w:val="30"/>
        </w:rPr>
      </w:pPr>
    </w:p>
    <w:p w14:paraId="6747B4BF" w14:textId="734B5FDE" w:rsidR="009127C6" w:rsidRPr="009127C6" w:rsidRDefault="004B3304" w:rsidP="004B3304">
      <w:pPr>
        <w:pStyle w:val="ListParagraph"/>
        <w:ind w:firstLine="0"/>
        <w:jc w:val="center"/>
      </w:pPr>
      <w:r>
        <w:t>*     *     *</w:t>
      </w:r>
    </w:p>
    <w:p w14:paraId="4B119C6C" w14:textId="77777777" w:rsidR="00E860C2" w:rsidRDefault="00E860C2" w:rsidP="00E860C2">
      <w:pPr>
        <w:spacing w:after="15"/>
        <w:ind w:left="721" w:right="58" w:firstLine="0"/>
      </w:pPr>
    </w:p>
    <w:p w14:paraId="249A7713" w14:textId="54D6CFD8" w:rsidR="00745EBD" w:rsidRDefault="00745EBD" w:rsidP="00745EBD">
      <w:pPr>
        <w:spacing w:after="15"/>
        <w:ind w:right="58"/>
      </w:pPr>
    </w:p>
    <w:p w14:paraId="76CABAAE" w14:textId="5A400030" w:rsidR="00923ED7" w:rsidRDefault="00923ED7">
      <w:pPr>
        <w:spacing w:after="160" w:line="259" w:lineRule="auto"/>
        <w:ind w:left="0" w:firstLine="0"/>
        <w:rPr>
          <w:b/>
          <w:bCs/>
          <w:sz w:val="32"/>
          <w:szCs w:val="32"/>
        </w:rPr>
      </w:pPr>
    </w:p>
    <w:sectPr w:rsidR="00923ED7" w:rsidSect="00D4524B">
      <w:footerReference w:type="default" r:id="rId13"/>
      <w:pgSz w:w="11904" w:h="16838"/>
      <w:pgMar w:top="1445" w:right="1529" w:bottom="1532" w:left="1440" w:header="720" w:footer="7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C25F" w14:textId="77777777" w:rsidR="00403E02" w:rsidRDefault="00403E02">
      <w:pPr>
        <w:spacing w:after="0" w:line="240" w:lineRule="auto"/>
      </w:pPr>
      <w:r>
        <w:separator/>
      </w:r>
    </w:p>
  </w:endnote>
  <w:endnote w:type="continuationSeparator" w:id="0">
    <w:p w14:paraId="27ECB427" w14:textId="77777777" w:rsidR="00403E02" w:rsidRDefault="00403E02">
      <w:pPr>
        <w:spacing w:after="0" w:line="240" w:lineRule="auto"/>
      </w:pPr>
      <w:r>
        <w:continuationSeparator/>
      </w:r>
    </w:p>
  </w:endnote>
  <w:endnote w:type="continuationNotice" w:id="1">
    <w:p w14:paraId="1A241D61" w14:textId="77777777" w:rsidR="00403E02" w:rsidRDefault="00403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706A" w14:textId="449B610B" w:rsidR="00084608" w:rsidRDefault="00084608">
    <w:pPr>
      <w:pStyle w:val="Footer"/>
      <w:jc w:val="center"/>
    </w:pPr>
  </w:p>
  <w:p w14:paraId="65C6DC01" w14:textId="0310F2BE" w:rsidR="00191921" w:rsidRDefault="00191921" w:rsidP="005F15D0">
    <w:pPr>
      <w:pStyle w:val="Footer"/>
      <w:jc w:val="center"/>
    </w:pPr>
  </w:p>
  <w:p w14:paraId="5BBC8752" w14:textId="05DAC078" w:rsidR="00084608" w:rsidRDefault="00084608" w:rsidP="005F15D0">
    <w:pPr>
      <w:pStyle w:val="Footer"/>
      <w:jc w:val="center"/>
    </w:pPr>
    <w:r>
      <w:t>-</w:t>
    </w:r>
    <w:sdt>
      <w:sdtPr>
        <w:rPr>
          <w:color w:val="2B579A"/>
          <w:shd w:val="clear" w:color="auto" w:fill="E6E6E6"/>
        </w:rPr>
        <w:id w:val="1394999091"/>
        <w:docPartObj>
          <w:docPartGallery w:val="Page Numbers (Bottom of Page)"/>
          <w:docPartUnique/>
        </w:docPartObj>
      </w:sdtPr>
      <w:sdtEndPr>
        <w:rPr>
          <w:noProof/>
          <w:color w:val="000000"/>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C431" w14:textId="77777777" w:rsidR="00403E02" w:rsidRDefault="00403E02">
      <w:pPr>
        <w:spacing w:after="0" w:line="264" w:lineRule="auto"/>
        <w:ind w:left="0" w:right="13" w:firstLine="0"/>
      </w:pPr>
      <w:r>
        <w:separator/>
      </w:r>
    </w:p>
  </w:footnote>
  <w:footnote w:type="continuationSeparator" w:id="0">
    <w:p w14:paraId="447745C9" w14:textId="77777777" w:rsidR="00403E02" w:rsidRDefault="00403E02">
      <w:pPr>
        <w:spacing w:after="0" w:line="264" w:lineRule="auto"/>
        <w:ind w:left="0" w:right="13" w:firstLine="0"/>
      </w:pPr>
      <w:r>
        <w:continuationSeparator/>
      </w:r>
    </w:p>
  </w:footnote>
  <w:footnote w:type="continuationNotice" w:id="1">
    <w:p w14:paraId="257DAB1B" w14:textId="77777777" w:rsidR="00403E02" w:rsidRDefault="00403E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8C6"/>
    <w:multiLevelType w:val="multilevel"/>
    <w:tmpl w:val="21ECC1F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4B560B"/>
    <w:multiLevelType w:val="hybridMultilevel"/>
    <w:tmpl w:val="4184D312"/>
    <w:lvl w:ilvl="0" w:tplc="D3C4BE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CB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8C5E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8D8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8A9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AE62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899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E51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0A59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575CF5"/>
    <w:multiLevelType w:val="hybridMultilevel"/>
    <w:tmpl w:val="3C4446DA"/>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 w15:restartNumberingAfterBreak="0">
    <w:nsid w:val="0F810DBD"/>
    <w:multiLevelType w:val="hybridMultilevel"/>
    <w:tmpl w:val="6D1A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A0B85"/>
    <w:multiLevelType w:val="multilevel"/>
    <w:tmpl w:val="5A26C8BC"/>
    <w:lvl w:ilvl="0">
      <w:start w:val="1"/>
      <w:numFmt w:val="decimal"/>
      <w:lvlText w:val="%1)"/>
      <w:lvlJc w:val="left"/>
      <w:pPr>
        <w:ind w:left="360" w:hanging="360"/>
      </w:pPr>
      <w:rPr>
        <w:rFonts w:hint="default"/>
      </w:rPr>
    </w:lvl>
    <w:lvl w:ilvl="1">
      <w:start w:val="1"/>
      <w:numFmt w:val="lowerRoman"/>
      <w:lvlText w:val="%2."/>
      <w:lvlJc w:val="left"/>
      <w:pPr>
        <w:ind w:left="720" w:hanging="360"/>
      </w:pPr>
      <w:rPr>
        <w:rFonts w:ascii="Arial" w:eastAsia="Arial"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822496"/>
    <w:multiLevelType w:val="hybridMultilevel"/>
    <w:tmpl w:val="E69CB534"/>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17FE3207"/>
    <w:multiLevelType w:val="hybridMultilevel"/>
    <w:tmpl w:val="50D4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53DDF"/>
    <w:multiLevelType w:val="hybridMultilevel"/>
    <w:tmpl w:val="99EA3B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2BAB"/>
    <w:multiLevelType w:val="hybridMultilevel"/>
    <w:tmpl w:val="0482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77746"/>
    <w:multiLevelType w:val="hybridMultilevel"/>
    <w:tmpl w:val="89F02358"/>
    <w:lvl w:ilvl="0" w:tplc="4E4C394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67985"/>
    <w:multiLevelType w:val="hybridMultilevel"/>
    <w:tmpl w:val="FFFFFFFF"/>
    <w:lvl w:ilvl="0" w:tplc="500C636A">
      <w:start w:val="1"/>
      <w:numFmt w:val="lowerLetter"/>
      <w:lvlText w:val="%1."/>
      <w:lvlJc w:val="left"/>
      <w:pPr>
        <w:ind w:left="720" w:hanging="360"/>
      </w:pPr>
    </w:lvl>
    <w:lvl w:ilvl="1" w:tplc="467C7B80">
      <w:start w:val="1"/>
      <w:numFmt w:val="lowerLetter"/>
      <w:lvlText w:val="%2."/>
      <w:lvlJc w:val="left"/>
      <w:pPr>
        <w:ind w:left="1440" w:hanging="360"/>
      </w:pPr>
    </w:lvl>
    <w:lvl w:ilvl="2" w:tplc="41F24C1C">
      <w:start w:val="1"/>
      <w:numFmt w:val="lowerRoman"/>
      <w:lvlText w:val="%3."/>
      <w:lvlJc w:val="right"/>
      <w:pPr>
        <w:ind w:left="2160" w:hanging="180"/>
      </w:pPr>
    </w:lvl>
    <w:lvl w:ilvl="3" w:tplc="25F80A04">
      <w:start w:val="1"/>
      <w:numFmt w:val="decimal"/>
      <w:lvlText w:val="%4."/>
      <w:lvlJc w:val="left"/>
      <w:pPr>
        <w:ind w:left="2880" w:hanging="360"/>
      </w:pPr>
    </w:lvl>
    <w:lvl w:ilvl="4" w:tplc="97482FA8">
      <w:start w:val="1"/>
      <w:numFmt w:val="lowerLetter"/>
      <w:lvlText w:val="%5."/>
      <w:lvlJc w:val="left"/>
      <w:pPr>
        <w:ind w:left="3600" w:hanging="360"/>
      </w:pPr>
    </w:lvl>
    <w:lvl w:ilvl="5" w:tplc="C3727E48">
      <w:start w:val="1"/>
      <w:numFmt w:val="lowerRoman"/>
      <w:lvlText w:val="%6."/>
      <w:lvlJc w:val="right"/>
      <w:pPr>
        <w:ind w:left="4320" w:hanging="180"/>
      </w:pPr>
    </w:lvl>
    <w:lvl w:ilvl="6" w:tplc="10F84E34">
      <w:start w:val="1"/>
      <w:numFmt w:val="decimal"/>
      <w:lvlText w:val="%7."/>
      <w:lvlJc w:val="left"/>
      <w:pPr>
        <w:ind w:left="5040" w:hanging="360"/>
      </w:pPr>
    </w:lvl>
    <w:lvl w:ilvl="7" w:tplc="99B2DC96">
      <w:start w:val="1"/>
      <w:numFmt w:val="lowerLetter"/>
      <w:lvlText w:val="%8."/>
      <w:lvlJc w:val="left"/>
      <w:pPr>
        <w:ind w:left="5760" w:hanging="360"/>
      </w:pPr>
    </w:lvl>
    <w:lvl w:ilvl="8" w:tplc="F67C7F28">
      <w:start w:val="1"/>
      <w:numFmt w:val="lowerRoman"/>
      <w:lvlText w:val="%9."/>
      <w:lvlJc w:val="right"/>
      <w:pPr>
        <w:ind w:left="6480" w:hanging="180"/>
      </w:pPr>
    </w:lvl>
  </w:abstractNum>
  <w:abstractNum w:abstractNumId="11" w15:restartNumberingAfterBreak="0">
    <w:nsid w:val="2AB2235D"/>
    <w:multiLevelType w:val="hybridMultilevel"/>
    <w:tmpl w:val="61FC5F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21F0A"/>
    <w:multiLevelType w:val="hybridMultilevel"/>
    <w:tmpl w:val="D7DA7C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DE4805"/>
    <w:multiLevelType w:val="hybridMultilevel"/>
    <w:tmpl w:val="B3C06D8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2F453702"/>
    <w:multiLevelType w:val="hybridMultilevel"/>
    <w:tmpl w:val="0472F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B5D20"/>
    <w:multiLevelType w:val="hybridMultilevel"/>
    <w:tmpl w:val="98D25E4C"/>
    <w:lvl w:ilvl="0" w:tplc="DC02DA3C">
      <w:start w:val="1"/>
      <w:numFmt w:val="bullet"/>
      <w:lvlText w:val=""/>
      <w:lvlJc w:val="left"/>
      <w:pPr>
        <w:ind w:left="720" w:hanging="360"/>
      </w:pPr>
      <w:rPr>
        <w:rFonts w:ascii="Symbol" w:hAnsi="Symbol" w:hint="default"/>
      </w:rPr>
    </w:lvl>
    <w:lvl w:ilvl="1" w:tplc="C710427E">
      <w:start w:val="1"/>
      <w:numFmt w:val="bullet"/>
      <w:lvlText w:val="o"/>
      <w:lvlJc w:val="left"/>
      <w:pPr>
        <w:ind w:left="1440" w:hanging="360"/>
      </w:pPr>
      <w:rPr>
        <w:rFonts w:ascii="Courier New" w:hAnsi="Courier New" w:hint="default"/>
      </w:rPr>
    </w:lvl>
    <w:lvl w:ilvl="2" w:tplc="3FD8D484">
      <w:start w:val="1"/>
      <w:numFmt w:val="bullet"/>
      <w:lvlText w:val=""/>
      <w:lvlJc w:val="left"/>
      <w:pPr>
        <w:ind w:left="2160" w:hanging="360"/>
      </w:pPr>
      <w:rPr>
        <w:rFonts w:ascii="Wingdings" w:hAnsi="Wingdings" w:hint="default"/>
      </w:rPr>
    </w:lvl>
    <w:lvl w:ilvl="3" w:tplc="598CD102">
      <w:start w:val="1"/>
      <w:numFmt w:val="bullet"/>
      <w:lvlText w:val=""/>
      <w:lvlJc w:val="left"/>
      <w:pPr>
        <w:ind w:left="2880" w:hanging="360"/>
      </w:pPr>
      <w:rPr>
        <w:rFonts w:ascii="Symbol" w:hAnsi="Symbol" w:hint="default"/>
      </w:rPr>
    </w:lvl>
    <w:lvl w:ilvl="4" w:tplc="ECB8DC92">
      <w:start w:val="1"/>
      <w:numFmt w:val="bullet"/>
      <w:lvlText w:val="o"/>
      <w:lvlJc w:val="left"/>
      <w:pPr>
        <w:ind w:left="3600" w:hanging="360"/>
      </w:pPr>
      <w:rPr>
        <w:rFonts w:ascii="Courier New" w:hAnsi="Courier New" w:hint="default"/>
      </w:rPr>
    </w:lvl>
    <w:lvl w:ilvl="5" w:tplc="89D06594">
      <w:start w:val="1"/>
      <w:numFmt w:val="bullet"/>
      <w:lvlText w:val=""/>
      <w:lvlJc w:val="left"/>
      <w:pPr>
        <w:ind w:left="4320" w:hanging="360"/>
      </w:pPr>
      <w:rPr>
        <w:rFonts w:ascii="Wingdings" w:hAnsi="Wingdings" w:hint="default"/>
      </w:rPr>
    </w:lvl>
    <w:lvl w:ilvl="6" w:tplc="60DC318C">
      <w:start w:val="1"/>
      <w:numFmt w:val="bullet"/>
      <w:lvlText w:val=""/>
      <w:lvlJc w:val="left"/>
      <w:pPr>
        <w:ind w:left="5040" w:hanging="360"/>
      </w:pPr>
      <w:rPr>
        <w:rFonts w:ascii="Symbol" w:hAnsi="Symbol" w:hint="default"/>
      </w:rPr>
    </w:lvl>
    <w:lvl w:ilvl="7" w:tplc="324C16EE">
      <w:start w:val="1"/>
      <w:numFmt w:val="bullet"/>
      <w:lvlText w:val="o"/>
      <w:lvlJc w:val="left"/>
      <w:pPr>
        <w:ind w:left="5760" w:hanging="360"/>
      </w:pPr>
      <w:rPr>
        <w:rFonts w:ascii="Courier New" w:hAnsi="Courier New" w:hint="default"/>
      </w:rPr>
    </w:lvl>
    <w:lvl w:ilvl="8" w:tplc="1234BCC8">
      <w:start w:val="1"/>
      <w:numFmt w:val="bullet"/>
      <w:lvlText w:val=""/>
      <w:lvlJc w:val="left"/>
      <w:pPr>
        <w:ind w:left="6480" w:hanging="360"/>
      </w:pPr>
      <w:rPr>
        <w:rFonts w:ascii="Wingdings" w:hAnsi="Wingdings" w:hint="default"/>
      </w:rPr>
    </w:lvl>
  </w:abstractNum>
  <w:abstractNum w:abstractNumId="16" w15:restartNumberingAfterBreak="0">
    <w:nsid w:val="306E39EF"/>
    <w:multiLevelType w:val="hybridMultilevel"/>
    <w:tmpl w:val="8074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C16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F31E24"/>
    <w:multiLevelType w:val="hybridMultilevel"/>
    <w:tmpl w:val="63B6D6FE"/>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9" w15:restartNumberingAfterBreak="0">
    <w:nsid w:val="361C1B06"/>
    <w:multiLevelType w:val="hybridMultilevel"/>
    <w:tmpl w:val="E0C0BE92"/>
    <w:lvl w:ilvl="0" w:tplc="8A94ED5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642D4">
      <w:start w:val="1"/>
      <w:numFmt w:val="lowerLetter"/>
      <w:lvlText w:val="%2"/>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8EBE32">
      <w:start w:val="1"/>
      <w:numFmt w:val="lowerRoman"/>
      <w:lvlText w:val="%3"/>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A06976">
      <w:start w:val="1"/>
      <w:numFmt w:val="decimal"/>
      <w:lvlText w:val="%4"/>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8D2C2">
      <w:start w:val="1"/>
      <w:numFmt w:val="lowerLetter"/>
      <w:lvlText w:val="%5"/>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788122">
      <w:start w:val="1"/>
      <w:numFmt w:val="lowerRoman"/>
      <w:lvlText w:val="%6"/>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8AF6F2">
      <w:start w:val="1"/>
      <w:numFmt w:val="decimal"/>
      <w:lvlText w:val="%7"/>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284F2">
      <w:start w:val="1"/>
      <w:numFmt w:val="lowerLetter"/>
      <w:lvlText w:val="%8"/>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241FE8">
      <w:start w:val="1"/>
      <w:numFmt w:val="lowerRoman"/>
      <w:lvlText w:val="%9"/>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8F0915"/>
    <w:multiLevelType w:val="hybridMultilevel"/>
    <w:tmpl w:val="441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92A57"/>
    <w:multiLevelType w:val="hybridMultilevel"/>
    <w:tmpl w:val="FA9258DA"/>
    <w:lvl w:ilvl="0" w:tplc="FCB66F1C">
      <w:start w:val="1"/>
      <w:numFmt w:val="upp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D214E"/>
    <w:multiLevelType w:val="hybridMultilevel"/>
    <w:tmpl w:val="FFFFFFFF"/>
    <w:lvl w:ilvl="0" w:tplc="E75652F4">
      <w:start w:val="1"/>
      <w:numFmt w:val="bullet"/>
      <w:lvlText w:val=""/>
      <w:lvlJc w:val="left"/>
      <w:pPr>
        <w:ind w:left="720" w:hanging="360"/>
      </w:pPr>
      <w:rPr>
        <w:rFonts w:ascii="Symbol" w:hAnsi="Symbol" w:hint="default"/>
      </w:rPr>
    </w:lvl>
    <w:lvl w:ilvl="1" w:tplc="E28A7F56">
      <w:start w:val="1"/>
      <w:numFmt w:val="bullet"/>
      <w:lvlText w:val="o"/>
      <w:lvlJc w:val="left"/>
      <w:pPr>
        <w:ind w:left="1440" w:hanging="360"/>
      </w:pPr>
      <w:rPr>
        <w:rFonts w:ascii="Courier New" w:hAnsi="Courier New" w:hint="default"/>
      </w:rPr>
    </w:lvl>
    <w:lvl w:ilvl="2" w:tplc="6596C090">
      <w:start w:val="1"/>
      <w:numFmt w:val="bullet"/>
      <w:lvlText w:val=""/>
      <w:lvlJc w:val="left"/>
      <w:pPr>
        <w:ind w:left="2160" w:hanging="360"/>
      </w:pPr>
      <w:rPr>
        <w:rFonts w:ascii="Wingdings" w:hAnsi="Wingdings" w:hint="default"/>
      </w:rPr>
    </w:lvl>
    <w:lvl w:ilvl="3" w:tplc="F96E76F4">
      <w:start w:val="1"/>
      <w:numFmt w:val="bullet"/>
      <w:lvlText w:val=""/>
      <w:lvlJc w:val="left"/>
      <w:pPr>
        <w:ind w:left="2880" w:hanging="360"/>
      </w:pPr>
      <w:rPr>
        <w:rFonts w:ascii="Symbol" w:hAnsi="Symbol" w:hint="default"/>
      </w:rPr>
    </w:lvl>
    <w:lvl w:ilvl="4" w:tplc="D84EC226">
      <w:start w:val="1"/>
      <w:numFmt w:val="bullet"/>
      <w:lvlText w:val="o"/>
      <w:lvlJc w:val="left"/>
      <w:pPr>
        <w:ind w:left="3600" w:hanging="360"/>
      </w:pPr>
      <w:rPr>
        <w:rFonts w:ascii="Courier New" w:hAnsi="Courier New" w:hint="default"/>
      </w:rPr>
    </w:lvl>
    <w:lvl w:ilvl="5" w:tplc="9F54DAAC">
      <w:start w:val="1"/>
      <w:numFmt w:val="bullet"/>
      <w:lvlText w:val=""/>
      <w:lvlJc w:val="left"/>
      <w:pPr>
        <w:ind w:left="4320" w:hanging="360"/>
      </w:pPr>
      <w:rPr>
        <w:rFonts w:ascii="Wingdings" w:hAnsi="Wingdings" w:hint="default"/>
      </w:rPr>
    </w:lvl>
    <w:lvl w:ilvl="6" w:tplc="AD1A54CE">
      <w:start w:val="1"/>
      <w:numFmt w:val="bullet"/>
      <w:lvlText w:val=""/>
      <w:lvlJc w:val="left"/>
      <w:pPr>
        <w:ind w:left="5040" w:hanging="360"/>
      </w:pPr>
      <w:rPr>
        <w:rFonts w:ascii="Symbol" w:hAnsi="Symbol" w:hint="default"/>
      </w:rPr>
    </w:lvl>
    <w:lvl w:ilvl="7" w:tplc="E03E6872">
      <w:start w:val="1"/>
      <w:numFmt w:val="bullet"/>
      <w:lvlText w:val="o"/>
      <w:lvlJc w:val="left"/>
      <w:pPr>
        <w:ind w:left="5760" w:hanging="360"/>
      </w:pPr>
      <w:rPr>
        <w:rFonts w:ascii="Courier New" w:hAnsi="Courier New" w:hint="default"/>
      </w:rPr>
    </w:lvl>
    <w:lvl w:ilvl="8" w:tplc="4ED6B8B2">
      <w:start w:val="1"/>
      <w:numFmt w:val="bullet"/>
      <w:lvlText w:val=""/>
      <w:lvlJc w:val="left"/>
      <w:pPr>
        <w:ind w:left="6480" w:hanging="360"/>
      </w:pPr>
      <w:rPr>
        <w:rFonts w:ascii="Wingdings" w:hAnsi="Wingdings" w:hint="default"/>
      </w:rPr>
    </w:lvl>
  </w:abstractNum>
  <w:abstractNum w:abstractNumId="23" w15:restartNumberingAfterBreak="0">
    <w:nsid w:val="3FA97E66"/>
    <w:multiLevelType w:val="hybridMultilevel"/>
    <w:tmpl w:val="406E50C8"/>
    <w:lvl w:ilvl="0" w:tplc="D722D97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A317BB8"/>
    <w:multiLevelType w:val="hybridMultilevel"/>
    <w:tmpl w:val="457E6788"/>
    <w:lvl w:ilvl="0" w:tplc="2F0E9262">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98A3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073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98B1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07A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0CA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0A81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09F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F4B0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496B07"/>
    <w:multiLevelType w:val="hybridMultilevel"/>
    <w:tmpl w:val="5AF84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056BE"/>
    <w:multiLevelType w:val="multilevel"/>
    <w:tmpl w:val="8A627DC8"/>
    <w:lvl w:ilvl="0">
      <w:start w:val="4"/>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lang w:val="en-US"/>
      </w:rPr>
    </w:lvl>
    <w:lvl w:ilvl="1">
      <w:start w:val="1"/>
      <w:numFmt w:val="lowerLetter"/>
      <w:pStyle w:val="DWParaNum2"/>
      <w:lvlText w:val="%2."/>
      <w:lvlJc w:val="left"/>
      <w:pPr>
        <w:tabs>
          <w:tab w:val="num" w:pos="1276"/>
        </w:tabs>
        <w:ind w:left="709"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E221BDD"/>
    <w:multiLevelType w:val="multilevel"/>
    <w:tmpl w:val="21ECC1F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C829E9"/>
    <w:multiLevelType w:val="hybridMultilevel"/>
    <w:tmpl w:val="117C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81ADC"/>
    <w:multiLevelType w:val="hybridMultilevel"/>
    <w:tmpl w:val="AB345CC2"/>
    <w:lvl w:ilvl="0" w:tplc="0FC2090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847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B0174B"/>
    <w:multiLevelType w:val="hybridMultilevel"/>
    <w:tmpl w:val="5B264CAE"/>
    <w:lvl w:ilvl="0" w:tplc="30467BA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16F25"/>
    <w:multiLevelType w:val="hybridMultilevel"/>
    <w:tmpl w:val="76D2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10D2D"/>
    <w:multiLevelType w:val="hybridMultilevel"/>
    <w:tmpl w:val="CEAA08D2"/>
    <w:lvl w:ilvl="0" w:tplc="C1EE81E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0088F"/>
    <w:multiLevelType w:val="hybridMultilevel"/>
    <w:tmpl w:val="8404F17A"/>
    <w:lvl w:ilvl="0" w:tplc="08090015">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5" w15:restartNumberingAfterBreak="0">
    <w:nsid w:val="7B6D4759"/>
    <w:multiLevelType w:val="hybridMultilevel"/>
    <w:tmpl w:val="A718C8E0"/>
    <w:lvl w:ilvl="0" w:tplc="B6FC8D38">
      <w:start w:val="1"/>
      <w:numFmt w:val="lowerLetter"/>
      <w:lvlText w:val="%1."/>
      <w:lvlJc w:val="left"/>
      <w:pPr>
        <w:ind w:left="720" w:hanging="360"/>
      </w:pPr>
    </w:lvl>
    <w:lvl w:ilvl="1" w:tplc="1B04A816">
      <w:start w:val="1"/>
      <w:numFmt w:val="lowerLetter"/>
      <w:lvlText w:val="%2."/>
      <w:lvlJc w:val="left"/>
      <w:pPr>
        <w:ind w:left="1440" w:hanging="360"/>
      </w:pPr>
    </w:lvl>
    <w:lvl w:ilvl="2" w:tplc="EE3AAB7E">
      <w:start w:val="1"/>
      <w:numFmt w:val="lowerRoman"/>
      <w:lvlText w:val="%3."/>
      <w:lvlJc w:val="right"/>
      <w:pPr>
        <w:ind w:left="2160" w:hanging="180"/>
      </w:pPr>
    </w:lvl>
    <w:lvl w:ilvl="3" w:tplc="98384156">
      <w:start w:val="1"/>
      <w:numFmt w:val="decimal"/>
      <w:lvlText w:val="%4."/>
      <w:lvlJc w:val="left"/>
      <w:pPr>
        <w:ind w:left="2880" w:hanging="360"/>
      </w:pPr>
    </w:lvl>
    <w:lvl w:ilvl="4" w:tplc="13AE4BFA">
      <w:start w:val="1"/>
      <w:numFmt w:val="lowerLetter"/>
      <w:lvlText w:val="%5."/>
      <w:lvlJc w:val="left"/>
      <w:pPr>
        <w:ind w:left="3600" w:hanging="360"/>
      </w:pPr>
    </w:lvl>
    <w:lvl w:ilvl="5" w:tplc="4DB0DEC0">
      <w:start w:val="1"/>
      <w:numFmt w:val="lowerRoman"/>
      <w:lvlText w:val="%6."/>
      <w:lvlJc w:val="right"/>
      <w:pPr>
        <w:ind w:left="4320" w:hanging="180"/>
      </w:pPr>
    </w:lvl>
    <w:lvl w:ilvl="6" w:tplc="FF003DC4">
      <w:start w:val="1"/>
      <w:numFmt w:val="decimal"/>
      <w:lvlText w:val="%7."/>
      <w:lvlJc w:val="left"/>
      <w:pPr>
        <w:ind w:left="5040" w:hanging="360"/>
      </w:pPr>
    </w:lvl>
    <w:lvl w:ilvl="7" w:tplc="E8FED77E">
      <w:start w:val="1"/>
      <w:numFmt w:val="lowerLetter"/>
      <w:lvlText w:val="%8."/>
      <w:lvlJc w:val="left"/>
      <w:pPr>
        <w:ind w:left="5760" w:hanging="360"/>
      </w:pPr>
    </w:lvl>
    <w:lvl w:ilvl="8" w:tplc="9CB44FDE">
      <w:start w:val="1"/>
      <w:numFmt w:val="lowerRoman"/>
      <w:lvlText w:val="%9."/>
      <w:lvlJc w:val="right"/>
      <w:pPr>
        <w:ind w:left="6480" w:hanging="180"/>
      </w:pPr>
    </w:lvl>
  </w:abstractNum>
  <w:abstractNum w:abstractNumId="36" w15:restartNumberingAfterBreak="0">
    <w:nsid w:val="7D284722"/>
    <w:multiLevelType w:val="hybridMultilevel"/>
    <w:tmpl w:val="6324BD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D264A"/>
    <w:multiLevelType w:val="multilevel"/>
    <w:tmpl w:val="EB969FA2"/>
    <w:lvl w:ilvl="0">
      <w:start w:val="1"/>
      <w:numFmt w:val="upperLetter"/>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911FAF"/>
    <w:multiLevelType w:val="hybridMultilevel"/>
    <w:tmpl w:val="778A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12454">
    <w:abstractNumId w:val="1"/>
  </w:num>
  <w:num w:numId="2" w16cid:durableId="1417823192">
    <w:abstractNumId w:val="24"/>
  </w:num>
  <w:num w:numId="3" w16cid:durableId="700398100">
    <w:abstractNumId w:val="19"/>
  </w:num>
  <w:num w:numId="4" w16cid:durableId="816268933">
    <w:abstractNumId w:val="26"/>
  </w:num>
  <w:num w:numId="5" w16cid:durableId="305285696">
    <w:abstractNumId w:val="17"/>
  </w:num>
  <w:num w:numId="6" w16cid:durableId="356127263">
    <w:abstractNumId w:val="6"/>
  </w:num>
  <w:num w:numId="7" w16cid:durableId="767506906">
    <w:abstractNumId w:val="25"/>
  </w:num>
  <w:num w:numId="8" w16cid:durableId="1738358784">
    <w:abstractNumId w:val="16"/>
  </w:num>
  <w:num w:numId="9" w16cid:durableId="1280793051">
    <w:abstractNumId w:val="28"/>
  </w:num>
  <w:num w:numId="10" w16cid:durableId="440106142">
    <w:abstractNumId w:val="8"/>
  </w:num>
  <w:num w:numId="11" w16cid:durableId="1135297953">
    <w:abstractNumId w:val="38"/>
  </w:num>
  <w:num w:numId="12" w16cid:durableId="717778302">
    <w:abstractNumId w:val="20"/>
  </w:num>
  <w:num w:numId="13" w16cid:durableId="1326085966">
    <w:abstractNumId w:val="13"/>
  </w:num>
  <w:num w:numId="14" w16cid:durableId="2079595960">
    <w:abstractNumId w:val="32"/>
  </w:num>
  <w:num w:numId="15" w16cid:durableId="1434477124">
    <w:abstractNumId w:val="7"/>
  </w:num>
  <w:num w:numId="16" w16cid:durableId="317537327">
    <w:abstractNumId w:val="12"/>
  </w:num>
  <w:num w:numId="17" w16cid:durableId="822238334">
    <w:abstractNumId w:val="36"/>
  </w:num>
  <w:num w:numId="18" w16cid:durableId="1412386984">
    <w:abstractNumId w:val="30"/>
  </w:num>
  <w:num w:numId="19" w16cid:durableId="1941601399">
    <w:abstractNumId w:val="37"/>
  </w:num>
  <w:num w:numId="20" w16cid:durableId="1039670846">
    <w:abstractNumId w:val="4"/>
  </w:num>
  <w:num w:numId="21" w16cid:durableId="1469086511">
    <w:abstractNumId w:val="27"/>
  </w:num>
  <w:num w:numId="22" w16cid:durableId="342128481">
    <w:abstractNumId w:val="21"/>
  </w:num>
  <w:num w:numId="23" w16cid:durableId="1122261880">
    <w:abstractNumId w:val="11"/>
  </w:num>
  <w:num w:numId="24" w16cid:durableId="2120559527">
    <w:abstractNumId w:val="34"/>
  </w:num>
  <w:num w:numId="25" w16cid:durableId="402068427">
    <w:abstractNumId w:val="18"/>
  </w:num>
  <w:num w:numId="26" w16cid:durableId="1665664216">
    <w:abstractNumId w:val="0"/>
  </w:num>
  <w:num w:numId="27" w16cid:durableId="77599041">
    <w:abstractNumId w:val="3"/>
  </w:num>
  <w:num w:numId="28" w16cid:durableId="1055816016">
    <w:abstractNumId w:val="5"/>
  </w:num>
  <w:num w:numId="29" w16cid:durableId="8332322">
    <w:abstractNumId w:val="2"/>
  </w:num>
  <w:num w:numId="30" w16cid:durableId="1231618916">
    <w:abstractNumId w:val="9"/>
  </w:num>
  <w:num w:numId="31" w16cid:durableId="299267816">
    <w:abstractNumId w:val="14"/>
  </w:num>
  <w:num w:numId="32" w16cid:durableId="326058307">
    <w:abstractNumId w:val="35"/>
  </w:num>
  <w:num w:numId="33" w16cid:durableId="1415316638">
    <w:abstractNumId w:val="15"/>
  </w:num>
  <w:num w:numId="34" w16cid:durableId="2095467692">
    <w:abstractNumId w:val="10"/>
  </w:num>
  <w:num w:numId="35" w16cid:durableId="1839421116">
    <w:abstractNumId w:val="22"/>
  </w:num>
  <w:num w:numId="36" w16cid:durableId="111025761">
    <w:abstractNumId w:val="31"/>
  </w:num>
  <w:num w:numId="37" w16cid:durableId="1133016681">
    <w:abstractNumId w:val="23"/>
  </w:num>
  <w:num w:numId="38" w16cid:durableId="737435400">
    <w:abstractNumId w:val="29"/>
  </w:num>
  <w:num w:numId="39" w16cid:durableId="1435518008">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48"/>
    <w:rsid w:val="000006CB"/>
    <w:rsid w:val="00001807"/>
    <w:rsid w:val="00001E67"/>
    <w:rsid w:val="00002C72"/>
    <w:rsid w:val="000034D9"/>
    <w:rsid w:val="00005074"/>
    <w:rsid w:val="000053B3"/>
    <w:rsid w:val="00005B3D"/>
    <w:rsid w:val="0000750B"/>
    <w:rsid w:val="00007E3E"/>
    <w:rsid w:val="00007FD6"/>
    <w:rsid w:val="000105CC"/>
    <w:rsid w:val="000119C2"/>
    <w:rsid w:val="0001231C"/>
    <w:rsid w:val="0001261D"/>
    <w:rsid w:val="00013A77"/>
    <w:rsid w:val="00014895"/>
    <w:rsid w:val="000151B3"/>
    <w:rsid w:val="00015703"/>
    <w:rsid w:val="00016215"/>
    <w:rsid w:val="0001649C"/>
    <w:rsid w:val="0001671F"/>
    <w:rsid w:val="00016A4E"/>
    <w:rsid w:val="00017E89"/>
    <w:rsid w:val="00020514"/>
    <w:rsid w:val="00020B24"/>
    <w:rsid w:val="000223AA"/>
    <w:rsid w:val="00023D6E"/>
    <w:rsid w:val="00023EA4"/>
    <w:rsid w:val="00025218"/>
    <w:rsid w:val="000263A7"/>
    <w:rsid w:val="00026451"/>
    <w:rsid w:val="000269CD"/>
    <w:rsid w:val="00026B9A"/>
    <w:rsid w:val="00026F5D"/>
    <w:rsid w:val="00027DC2"/>
    <w:rsid w:val="00030443"/>
    <w:rsid w:val="00031FA7"/>
    <w:rsid w:val="0003220C"/>
    <w:rsid w:val="00032ACD"/>
    <w:rsid w:val="0003329A"/>
    <w:rsid w:val="00033855"/>
    <w:rsid w:val="00033AAB"/>
    <w:rsid w:val="000344CD"/>
    <w:rsid w:val="00036258"/>
    <w:rsid w:val="000374B1"/>
    <w:rsid w:val="000416A9"/>
    <w:rsid w:val="000431E4"/>
    <w:rsid w:val="000442BF"/>
    <w:rsid w:val="000448DC"/>
    <w:rsid w:val="00044CBB"/>
    <w:rsid w:val="000453DB"/>
    <w:rsid w:val="00045E33"/>
    <w:rsid w:val="0005068E"/>
    <w:rsid w:val="00050E4F"/>
    <w:rsid w:val="000525DB"/>
    <w:rsid w:val="000528D0"/>
    <w:rsid w:val="00056670"/>
    <w:rsid w:val="00056BAD"/>
    <w:rsid w:val="00057F15"/>
    <w:rsid w:val="00060A46"/>
    <w:rsid w:val="00060DB0"/>
    <w:rsid w:val="00061231"/>
    <w:rsid w:val="0006197A"/>
    <w:rsid w:val="00062362"/>
    <w:rsid w:val="00062A26"/>
    <w:rsid w:val="0006316E"/>
    <w:rsid w:val="000633FB"/>
    <w:rsid w:val="00066A98"/>
    <w:rsid w:val="00066D53"/>
    <w:rsid w:val="00066F49"/>
    <w:rsid w:val="00070805"/>
    <w:rsid w:val="00070917"/>
    <w:rsid w:val="000727FD"/>
    <w:rsid w:val="000728CE"/>
    <w:rsid w:val="00072F30"/>
    <w:rsid w:val="00081065"/>
    <w:rsid w:val="0008158F"/>
    <w:rsid w:val="00081642"/>
    <w:rsid w:val="00081873"/>
    <w:rsid w:val="00083AFF"/>
    <w:rsid w:val="00084608"/>
    <w:rsid w:val="0008460F"/>
    <w:rsid w:val="000848D6"/>
    <w:rsid w:val="00085E3F"/>
    <w:rsid w:val="00086643"/>
    <w:rsid w:val="00086EC7"/>
    <w:rsid w:val="00087EAE"/>
    <w:rsid w:val="00090146"/>
    <w:rsid w:val="00090B7B"/>
    <w:rsid w:val="0009134E"/>
    <w:rsid w:val="00093179"/>
    <w:rsid w:val="000941DA"/>
    <w:rsid w:val="00095E50"/>
    <w:rsid w:val="00097A5B"/>
    <w:rsid w:val="000A000B"/>
    <w:rsid w:val="000A0052"/>
    <w:rsid w:val="000A1446"/>
    <w:rsid w:val="000A3466"/>
    <w:rsid w:val="000A48C4"/>
    <w:rsid w:val="000A4B2D"/>
    <w:rsid w:val="000A6193"/>
    <w:rsid w:val="000A7718"/>
    <w:rsid w:val="000B031F"/>
    <w:rsid w:val="000B08DB"/>
    <w:rsid w:val="000B1852"/>
    <w:rsid w:val="000B190E"/>
    <w:rsid w:val="000B3252"/>
    <w:rsid w:val="000B4BE5"/>
    <w:rsid w:val="000B7097"/>
    <w:rsid w:val="000C003D"/>
    <w:rsid w:val="000C03A9"/>
    <w:rsid w:val="000C23A1"/>
    <w:rsid w:val="000C2A59"/>
    <w:rsid w:val="000C2F02"/>
    <w:rsid w:val="000C415A"/>
    <w:rsid w:val="000C7E86"/>
    <w:rsid w:val="000D015D"/>
    <w:rsid w:val="000D0546"/>
    <w:rsid w:val="000D160D"/>
    <w:rsid w:val="000D46E9"/>
    <w:rsid w:val="000D5FD1"/>
    <w:rsid w:val="000D62BC"/>
    <w:rsid w:val="000D6731"/>
    <w:rsid w:val="000D753B"/>
    <w:rsid w:val="000D7670"/>
    <w:rsid w:val="000D780B"/>
    <w:rsid w:val="000E18BB"/>
    <w:rsid w:val="000E292F"/>
    <w:rsid w:val="000E3272"/>
    <w:rsid w:val="000E3EB1"/>
    <w:rsid w:val="000E3FE3"/>
    <w:rsid w:val="000E4341"/>
    <w:rsid w:val="000E469C"/>
    <w:rsid w:val="000E5F96"/>
    <w:rsid w:val="000E6295"/>
    <w:rsid w:val="000E67D7"/>
    <w:rsid w:val="000F0A36"/>
    <w:rsid w:val="000F14BC"/>
    <w:rsid w:val="000F510B"/>
    <w:rsid w:val="000F6096"/>
    <w:rsid w:val="001006D4"/>
    <w:rsid w:val="00103E88"/>
    <w:rsid w:val="0010545F"/>
    <w:rsid w:val="0010605C"/>
    <w:rsid w:val="00106519"/>
    <w:rsid w:val="00106717"/>
    <w:rsid w:val="00107A62"/>
    <w:rsid w:val="00107D52"/>
    <w:rsid w:val="00110196"/>
    <w:rsid w:val="00111CB9"/>
    <w:rsid w:val="00111EE5"/>
    <w:rsid w:val="0011295B"/>
    <w:rsid w:val="001132B4"/>
    <w:rsid w:val="00113850"/>
    <w:rsid w:val="00114738"/>
    <w:rsid w:val="0011498B"/>
    <w:rsid w:val="00115C9D"/>
    <w:rsid w:val="00115D42"/>
    <w:rsid w:val="00116654"/>
    <w:rsid w:val="00116C4A"/>
    <w:rsid w:val="00120B7F"/>
    <w:rsid w:val="00120E2F"/>
    <w:rsid w:val="0012104F"/>
    <w:rsid w:val="00121608"/>
    <w:rsid w:val="00121AD6"/>
    <w:rsid w:val="00121E64"/>
    <w:rsid w:val="001238F3"/>
    <w:rsid w:val="00123E38"/>
    <w:rsid w:val="001308EE"/>
    <w:rsid w:val="00130BDC"/>
    <w:rsid w:val="00131978"/>
    <w:rsid w:val="00132E3B"/>
    <w:rsid w:val="00134463"/>
    <w:rsid w:val="001365F1"/>
    <w:rsid w:val="00136C61"/>
    <w:rsid w:val="00137F50"/>
    <w:rsid w:val="00141BAC"/>
    <w:rsid w:val="001426F5"/>
    <w:rsid w:val="001446C3"/>
    <w:rsid w:val="001451CC"/>
    <w:rsid w:val="00145C14"/>
    <w:rsid w:val="00146433"/>
    <w:rsid w:val="0014649C"/>
    <w:rsid w:val="001509CC"/>
    <w:rsid w:val="001511DE"/>
    <w:rsid w:val="00151BA6"/>
    <w:rsid w:val="00151FC8"/>
    <w:rsid w:val="001535C6"/>
    <w:rsid w:val="001542A0"/>
    <w:rsid w:val="00156F02"/>
    <w:rsid w:val="00156F60"/>
    <w:rsid w:val="0015753E"/>
    <w:rsid w:val="00157683"/>
    <w:rsid w:val="00157865"/>
    <w:rsid w:val="0016042B"/>
    <w:rsid w:val="00160B1C"/>
    <w:rsid w:val="00161DAB"/>
    <w:rsid w:val="0016387E"/>
    <w:rsid w:val="00163B1F"/>
    <w:rsid w:val="001647A8"/>
    <w:rsid w:val="00164B37"/>
    <w:rsid w:val="00166A92"/>
    <w:rsid w:val="00172803"/>
    <w:rsid w:val="0017417D"/>
    <w:rsid w:val="00176204"/>
    <w:rsid w:val="0017734E"/>
    <w:rsid w:val="001775B0"/>
    <w:rsid w:val="001777D0"/>
    <w:rsid w:val="001801FF"/>
    <w:rsid w:val="00181F88"/>
    <w:rsid w:val="001823A9"/>
    <w:rsid w:val="00182ADF"/>
    <w:rsid w:val="00182FBC"/>
    <w:rsid w:val="00183513"/>
    <w:rsid w:val="00184398"/>
    <w:rsid w:val="00191921"/>
    <w:rsid w:val="001925B1"/>
    <w:rsid w:val="00194932"/>
    <w:rsid w:val="00195047"/>
    <w:rsid w:val="0019508F"/>
    <w:rsid w:val="00195184"/>
    <w:rsid w:val="00197096"/>
    <w:rsid w:val="001979C7"/>
    <w:rsid w:val="00197BC7"/>
    <w:rsid w:val="001A12EF"/>
    <w:rsid w:val="001A1A50"/>
    <w:rsid w:val="001A2CAE"/>
    <w:rsid w:val="001B1EFB"/>
    <w:rsid w:val="001B205D"/>
    <w:rsid w:val="001B21DE"/>
    <w:rsid w:val="001B266A"/>
    <w:rsid w:val="001B299E"/>
    <w:rsid w:val="001B370D"/>
    <w:rsid w:val="001B3A0E"/>
    <w:rsid w:val="001B4653"/>
    <w:rsid w:val="001B5419"/>
    <w:rsid w:val="001B5CCC"/>
    <w:rsid w:val="001B5EA7"/>
    <w:rsid w:val="001B6B21"/>
    <w:rsid w:val="001B7345"/>
    <w:rsid w:val="001C027E"/>
    <w:rsid w:val="001C0B7F"/>
    <w:rsid w:val="001C1BC2"/>
    <w:rsid w:val="001C240B"/>
    <w:rsid w:val="001C2EFD"/>
    <w:rsid w:val="001C4E1B"/>
    <w:rsid w:val="001C5F68"/>
    <w:rsid w:val="001C71BC"/>
    <w:rsid w:val="001C71D9"/>
    <w:rsid w:val="001C7CF8"/>
    <w:rsid w:val="001C7F5B"/>
    <w:rsid w:val="001C7FAD"/>
    <w:rsid w:val="001D1BE2"/>
    <w:rsid w:val="001D24D0"/>
    <w:rsid w:val="001D31F6"/>
    <w:rsid w:val="001D426B"/>
    <w:rsid w:val="001D427B"/>
    <w:rsid w:val="001D4931"/>
    <w:rsid w:val="001D503B"/>
    <w:rsid w:val="001D530A"/>
    <w:rsid w:val="001D571B"/>
    <w:rsid w:val="001D573A"/>
    <w:rsid w:val="001D6A14"/>
    <w:rsid w:val="001D7238"/>
    <w:rsid w:val="001E05FE"/>
    <w:rsid w:val="001E0862"/>
    <w:rsid w:val="001E1B4C"/>
    <w:rsid w:val="001E2A70"/>
    <w:rsid w:val="001E4604"/>
    <w:rsid w:val="001E47E8"/>
    <w:rsid w:val="001E5876"/>
    <w:rsid w:val="001E5A07"/>
    <w:rsid w:val="001E5C79"/>
    <w:rsid w:val="001E7A25"/>
    <w:rsid w:val="001F0735"/>
    <w:rsid w:val="001F14D3"/>
    <w:rsid w:val="001F1820"/>
    <w:rsid w:val="001F1BE8"/>
    <w:rsid w:val="001F2B1C"/>
    <w:rsid w:val="001F3621"/>
    <w:rsid w:val="001F3C76"/>
    <w:rsid w:val="001F61EF"/>
    <w:rsid w:val="002010E2"/>
    <w:rsid w:val="00201A08"/>
    <w:rsid w:val="00201C6A"/>
    <w:rsid w:val="00202571"/>
    <w:rsid w:val="00211433"/>
    <w:rsid w:val="00214215"/>
    <w:rsid w:val="0021433D"/>
    <w:rsid w:val="00223070"/>
    <w:rsid w:val="00230EE4"/>
    <w:rsid w:val="002348FC"/>
    <w:rsid w:val="00234DAA"/>
    <w:rsid w:val="002359E0"/>
    <w:rsid w:val="00235AD7"/>
    <w:rsid w:val="00240EAD"/>
    <w:rsid w:val="002419E0"/>
    <w:rsid w:val="00241F9F"/>
    <w:rsid w:val="00243719"/>
    <w:rsid w:val="00243C0D"/>
    <w:rsid w:val="002446B7"/>
    <w:rsid w:val="00244A7D"/>
    <w:rsid w:val="00244ACB"/>
    <w:rsid w:val="0024674E"/>
    <w:rsid w:val="00246971"/>
    <w:rsid w:val="00246EBF"/>
    <w:rsid w:val="00247088"/>
    <w:rsid w:val="00247B48"/>
    <w:rsid w:val="002500A7"/>
    <w:rsid w:val="002500FC"/>
    <w:rsid w:val="00250FD2"/>
    <w:rsid w:val="00250FEA"/>
    <w:rsid w:val="00251E41"/>
    <w:rsid w:val="00252812"/>
    <w:rsid w:val="00253832"/>
    <w:rsid w:val="00255201"/>
    <w:rsid w:val="00255971"/>
    <w:rsid w:val="00256599"/>
    <w:rsid w:val="00257C01"/>
    <w:rsid w:val="00260328"/>
    <w:rsid w:val="00261AF9"/>
    <w:rsid w:val="00261AFA"/>
    <w:rsid w:val="00263D89"/>
    <w:rsid w:val="002666BB"/>
    <w:rsid w:val="00267337"/>
    <w:rsid w:val="002675B7"/>
    <w:rsid w:val="00267F37"/>
    <w:rsid w:val="002703F5"/>
    <w:rsid w:val="0027186D"/>
    <w:rsid w:val="00272069"/>
    <w:rsid w:val="0027229C"/>
    <w:rsid w:val="002727BB"/>
    <w:rsid w:val="002729FF"/>
    <w:rsid w:val="00272BC1"/>
    <w:rsid w:val="00275352"/>
    <w:rsid w:val="002755A1"/>
    <w:rsid w:val="0027574C"/>
    <w:rsid w:val="00275950"/>
    <w:rsid w:val="0027629F"/>
    <w:rsid w:val="00276D63"/>
    <w:rsid w:val="002770CE"/>
    <w:rsid w:val="00277F6D"/>
    <w:rsid w:val="00278336"/>
    <w:rsid w:val="00280287"/>
    <w:rsid w:val="002815E7"/>
    <w:rsid w:val="0028184B"/>
    <w:rsid w:val="00281B90"/>
    <w:rsid w:val="00284282"/>
    <w:rsid w:val="002842E8"/>
    <w:rsid w:val="00284571"/>
    <w:rsid w:val="00284D59"/>
    <w:rsid w:val="00285301"/>
    <w:rsid w:val="00285699"/>
    <w:rsid w:val="00285B91"/>
    <w:rsid w:val="00287CED"/>
    <w:rsid w:val="0029088C"/>
    <w:rsid w:val="00294E6A"/>
    <w:rsid w:val="00297B2A"/>
    <w:rsid w:val="002A1B42"/>
    <w:rsid w:val="002A1FAD"/>
    <w:rsid w:val="002A232E"/>
    <w:rsid w:val="002A3E2A"/>
    <w:rsid w:val="002A4581"/>
    <w:rsid w:val="002A731A"/>
    <w:rsid w:val="002A7711"/>
    <w:rsid w:val="002A7A0C"/>
    <w:rsid w:val="002A7E6E"/>
    <w:rsid w:val="002B0318"/>
    <w:rsid w:val="002B0686"/>
    <w:rsid w:val="002B0C05"/>
    <w:rsid w:val="002B2931"/>
    <w:rsid w:val="002B2DF0"/>
    <w:rsid w:val="002B39DF"/>
    <w:rsid w:val="002B4F9A"/>
    <w:rsid w:val="002B63FC"/>
    <w:rsid w:val="002B6731"/>
    <w:rsid w:val="002B6A0A"/>
    <w:rsid w:val="002B7FF2"/>
    <w:rsid w:val="002C1DC0"/>
    <w:rsid w:val="002C2B21"/>
    <w:rsid w:val="002C2BB4"/>
    <w:rsid w:val="002C39A4"/>
    <w:rsid w:val="002C49FB"/>
    <w:rsid w:val="002C4B09"/>
    <w:rsid w:val="002C531D"/>
    <w:rsid w:val="002C7258"/>
    <w:rsid w:val="002C77BD"/>
    <w:rsid w:val="002D02B5"/>
    <w:rsid w:val="002D2889"/>
    <w:rsid w:val="002D5BB8"/>
    <w:rsid w:val="002D5F18"/>
    <w:rsid w:val="002D6178"/>
    <w:rsid w:val="002D620A"/>
    <w:rsid w:val="002D703E"/>
    <w:rsid w:val="002E0DB2"/>
    <w:rsid w:val="002E299F"/>
    <w:rsid w:val="002E2A7C"/>
    <w:rsid w:val="002E3AC4"/>
    <w:rsid w:val="002E4144"/>
    <w:rsid w:val="002E5017"/>
    <w:rsid w:val="002E53A1"/>
    <w:rsid w:val="002E55BE"/>
    <w:rsid w:val="002E5C07"/>
    <w:rsid w:val="002E60F0"/>
    <w:rsid w:val="002E6B97"/>
    <w:rsid w:val="002E6F51"/>
    <w:rsid w:val="002F1602"/>
    <w:rsid w:val="002F1831"/>
    <w:rsid w:val="002F1C74"/>
    <w:rsid w:val="002F2414"/>
    <w:rsid w:val="002F4960"/>
    <w:rsid w:val="002F624B"/>
    <w:rsid w:val="002F6851"/>
    <w:rsid w:val="00301D5F"/>
    <w:rsid w:val="00302660"/>
    <w:rsid w:val="00302A5E"/>
    <w:rsid w:val="00303A44"/>
    <w:rsid w:val="00303BBB"/>
    <w:rsid w:val="00306C66"/>
    <w:rsid w:val="00306CAF"/>
    <w:rsid w:val="003107A7"/>
    <w:rsid w:val="00310BB9"/>
    <w:rsid w:val="003125AA"/>
    <w:rsid w:val="00312C9B"/>
    <w:rsid w:val="00313064"/>
    <w:rsid w:val="003132D2"/>
    <w:rsid w:val="00313607"/>
    <w:rsid w:val="003138B4"/>
    <w:rsid w:val="0031520D"/>
    <w:rsid w:val="0031634C"/>
    <w:rsid w:val="00316FE8"/>
    <w:rsid w:val="00317DAB"/>
    <w:rsid w:val="00323A60"/>
    <w:rsid w:val="00323B8E"/>
    <w:rsid w:val="0032499F"/>
    <w:rsid w:val="00325014"/>
    <w:rsid w:val="003267E7"/>
    <w:rsid w:val="003278ED"/>
    <w:rsid w:val="00331A20"/>
    <w:rsid w:val="00331D37"/>
    <w:rsid w:val="0033299D"/>
    <w:rsid w:val="00332B19"/>
    <w:rsid w:val="003333A0"/>
    <w:rsid w:val="003335DD"/>
    <w:rsid w:val="0033753B"/>
    <w:rsid w:val="00341545"/>
    <w:rsid w:val="00341A5F"/>
    <w:rsid w:val="003435C8"/>
    <w:rsid w:val="00344030"/>
    <w:rsid w:val="003462D7"/>
    <w:rsid w:val="00346C43"/>
    <w:rsid w:val="003477AF"/>
    <w:rsid w:val="00347BAA"/>
    <w:rsid w:val="00350214"/>
    <w:rsid w:val="00350BA8"/>
    <w:rsid w:val="00351E35"/>
    <w:rsid w:val="00352290"/>
    <w:rsid w:val="00353841"/>
    <w:rsid w:val="0035609F"/>
    <w:rsid w:val="00356366"/>
    <w:rsid w:val="003570AE"/>
    <w:rsid w:val="00360B0A"/>
    <w:rsid w:val="00360C09"/>
    <w:rsid w:val="00360C5F"/>
    <w:rsid w:val="00361919"/>
    <w:rsid w:val="00363A2C"/>
    <w:rsid w:val="003646C9"/>
    <w:rsid w:val="00366957"/>
    <w:rsid w:val="003671DF"/>
    <w:rsid w:val="0036723C"/>
    <w:rsid w:val="0037185D"/>
    <w:rsid w:val="0037282B"/>
    <w:rsid w:val="0037392D"/>
    <w:rsid w:val="00373CBE"/>
    <w:rsid w:val="00374077"/>
    <w:rsid w:val="003762B1"/>
    <w:rsid w:val="00376895"/>
    <w:rsid w:val="00377E25"/>
    <w:rsid w:val="0038036C"/>
    <w:rsid w:val="00381543"/>
    <w:rsid w:val="00383476"/>
    <w:rsid w:val="00384343"/>
    <w:rsid w:val="00384727"/>
    <w:rsid w:val="003849FF"/>
    <w:rsid w:val="003850D1"/>
    <w:rsid w:val="003875C5"/>
    <w:rsid w:val="00387DCC"/>
    <w:rsid w:val="00390561"/>
    <w:rsid w:val="0039130F"/>
    <w:rsid w:val="003917D6"/>
    <w:rsid w:val="003918E8"/>
    <w:rsid w:val="00391DB4"/>
    <w:rsid w:val="003927BB"/>
    <w:rsid w:val="00392CCD"/>
    <w:rsid w:val="003937D8"/>
    <w:rsid w:val="00394DCD"/>
    <w:rsid w:val="0039696F"/>
    <w:rsid w:val="003A1212"/>
    <w:rsid w:val="003A1334"/>
    <w:rsid w:val="003A136E"/>
    <w:rsid w:val="003A137E"/>
    <w:rsid w:val="003A1663"/>
    <w:rsid w:val="003A1E2C"/>
    <w:rsid w:val="003A2F58"/>
    <w:rsid w:val="003A3508"/>
    <w:rsid w:val="003A53BA"/>
    <w:rsid w:val="003A5E0A"/>
    <w:rsid w:val="003A6CDF"/>
    <w:rsid w:val="003B095D"/>
    <w:rsid w:val="003B35BC"/>
    <w:rsid w:val="003B3C4D"/>
    <w:rsid w:val="003B4454"/>
    <w:rsid w:val="003B45D2"/>
    <w:rsid w:val="003B4803"/>
    <w:rsid w:val="003B485A"/>
    <w:rsid w:val="003B6145"/>
    <w:rsid w:val="003B6390"/>
    <w:rsid w:val="003B741B"/>
    <w:rsid w:val="003B7D1E"/>
    <w:rsid w:val="003B7EDD"/>
    <w:rsid w:val="003C0B5D"/>
    <w:rsid w:val="003C230F"/>
    <w:rsid w:val="003C26A8"/>
    <w:rsid w:val="003C27C8"/>
    <w:rsid w:val="003C2DE2"/>
    <w:rsid w:val="003C3432"/>
    <w:rsid w:val="003C415A"/>
    <w:rsid w:val="003C467D"/>
    <w:rsid w:val="003C5554"/>
    <w:rsid w:val="003C5FC6"/>
    <w:rsid w:val="003C62C1"/>
    <w:rsid w:val="003C6452"/>
    <w:rsid w:val="003C69E1"/>
    <w:rsid w:val="003C72CC"/>
    <w:rsid w:val="003C7518"/>
    <w:rsid w:val="003D170E"/>
    <w:rsid w:val="003D2F86"/>
    <w:rsid w:val="003D359F"/>
    <w:rsid w:val="003D38C2"/>
    <w:rsid w:val="003D4882"/>
    <w:rsid w:val="003D4912"/>
    <w:rsid w:val="003D4A4B"/>
    <w:rsid w:val="003D4E3F"/>
    <w:rsid w:val="003D564D"/>
    <w:rsid w:val="003D5DEB"/>
    <w:rsid w:val="003D63EA"/>
    <w:rsid w:val="003D680B"/>
    <w:rsid w:val="003E05D7"/>
    <w:rsid w:val="003E0840"/>
    <w:rsid w:val="003E08CF"/>
    <w:rsid w:val="003E1047"/>
    <w:rsid w:val="003E1146"/>
    <w:rsid w:val="003E2480"/>
    <w:rsid w:val="003E2C3C"/>
    <w:rsid w:val="003E31E4"/>
    <w:rsid w:val="003E32CD"/>
    <w:rsid w:val="003E3FD7"/>
    <w:rsid w:val="003E518E"/>
    <w:rsid w:val="003E5D48"/>
    <w:rsid w:val="003F05C6"/>
    <w:rsid w:val="003F0B6A"/>
    <w:rsid w:val="003F256A"/>
    <w:rsid w:val="003F4585"/>
    <w:rsid w:val="003F7C86"/>
    <w:rsid w:val="0040007D"/>
    <w:rsid w:val="004001FE"/>
    <w:rsid w:val="00400E70"/>
    <w:rsid w:val="004039D1"/>
    <w:rsid w:val="00403E02"/>
    <w:rsid w:val="0040456C"/>
    <w:rsid w:val="00404B87"/>
    <w:rsid w:val="00405AD2"/>
    <w:rsid w:val="004067AC"/>
    <w:rsid w:val="00406D65"/>
    <w:rsid w:val="0040703F"/>
    <w:rsid w:val="00407122"/>
    <w:rsid w:val="00407F34"/>
    <w:rsid w:val="004118A8"/>
    <w:rsid w:val="00412DB2"/>
    <w:rsid w:val="00412F77"/>
    <w:rsid w:val="004130E7"/>
    <w:rsid w:val="00416F22"/>
    <w:rsid w:val="004217AD"/>
    <w:rsid w:val="00422618"/>
    <w:rsid w:val="0042547C"/>
    <w:rsid w:val="00425FB8"/>
    <w:rsid w:val="00430A95"/>
    <w:rsid w:val="00431165"/>
    <w:rsid w:val="0043162D"/>
    <w:rsid w:val="004317AF"/>
    <w:rsid w:val="00432C98"/>
    <w:rsid w:val="00435650"/>
    <w:rsid w:val="00435828"/>
    <w:rsid w:val="0043599B"/>
    <w:rsid w:val="00436A9E"/>
    <w:rsid w:val="004372D3"/>
    <w:rsid w:val="00437A02"/>
    <w:rsid w:val="00437F4A"/>
    <w:rsid w:val="00440433"/>
    <w:rsid w:val="00441F23"/>
    <w:rsid w:val="00442494"/>
    <w:rsid w:val="004428DC"/>
    <w:rsid w:val="00442A3B"/>
    <w:rsid w:val="0044469C"/>
    <w:rsid w:val="004462A9"/>
    <w:rsid w:val="00447B93"/>
    <w:rsid w:val="004503F9"/>
    <w:rsid w:val="00450982"/>
    <w:rsid w:val="00450AEB"/>
    <w:rsid w:val="00450C11"/>
    <w:rsid w:val="004534E9"/>
    <w:rsid w:val="00455741"/>
    <w:rsid w:val="00455931"/>
    <w:rsid w:val="004563FD"/>
    <w:rsid w:val="00457057"/>
    <w:rsid w:val="00457614"/>
    <w:rsid w:val="00460446"/>
    <w:rsid w:val="00460A41"/>
    <w:rsid w:val="00460F15"/>
    <w:rsid w:val="00460F50"/>
    <w:rsid w:val="00462A9D"/>
    <w:rsid w:val="00463D6D"/>
    <w:rsid w:val="004641F9"/>
    <w:rsid w:val="00466728"/>
    <w:rsid w:val="00470A0B"/>
    <w:rsid w:val="0047255C"/>
    <w:rsid w:val="0047669B"/>
    <w:rsid w:val="00476BEF"/>
    <w:rsid w:val="004773BB"/>
    <w:rsid w:val="00483396"/>
    <w:rsid w:val="00483F1D"/>
    <w:rsid w:val="00485614"/>
    <w:rsid w:val="00486C44"/>
    <w:rsid w:val="00487599"/>
    <w:rsid w:val="004928F7"/>
    <w:rsid w:val="00492EF9"/>
    <w:rsid w:val="004930D4"/>
    <w:rsid w:val="00493A47"/>
    <w:rsid w:val="004943B5"/>
    <w:rsid w:val="00494AB8"/>
    <w:rsid w:val="00495059"/>
    <w:rsid w:val="0049790A"/>
    <w:rsid w:val="00497C90"/>
    <w:rsid w:val="00497D3E"/>
    <w:rsid w:val="004A1271"/>
    <w:rsid w:val="004A1AF0"/>
    <w:rsid w:val="004A1BF0"/>
    <w:rsid w:val="004A41A0"/>
    <w:rsid w:val="004A4DE2"/>
    <w:rsid w:val="004A5984"/>
    <w:rsid w:val="004A75EB"/>
    <w:rsid w:val="004B0247"/>
    <w:rsid w:val="004B0A40"/>
    <w:rsid w:val="004B131C"/>
    <w:rsid w:val="004B146E"/>
    <w:rsid w:val="004B278D"/>
    <w:rsid w:val="004B2D28"/>
    <w:rsid w:val="004B3304"/>
    <w:rsid w:val="004B3682"/>
    <w:rsid w:val="004B4527"/>
    <w:rsid w:val="004B4BFB"/>
    <w:rsid w:val="004B5121"/>
    <w:rsid w:val="004B52FB"/>
    <w:rsid w:val="004B53FF"/>
    <w:rsid w:val="004B63BD"/>
    <w:rsid w:val="004B704E"/>
    <w:rsid w:val="004B7AC3"/>
    <w:rsid w:val="004C23F5"/>
    <w:rsid w:val="004C270F"/>
    <w:rsid w:val="004C3B3A"/>
    <w:rsid w:val="004C53F8"/>
    <w:rsid w:val="004C66C9"/>
    <w:rsid w:val="004C755A"/>
    <w:rsid w:val="004D066E"/>
    <w:rsid w:val="004D0B2D"/>
    <w:rsid w:val="004D16BA"/>
    <w:rsid w:val="004D3012"/>
    <w:rsid w:val="004D4214"/>
    <w:rsid w:val="004D472F"/>
    <w:rsid w:val="004D5837"/>
    <w:rsid w:val="004D6393"/>
    <w:rsid w:val="004D64C6"/>
    <w:rsid w:val="004D6901"/>
    <w:rsid w:val="004D708D"/>
    <w:rsid w:val="004E07E4"/>
    <w:rsid w:val="004E0AA5"/>
    <w:rsid w:val="004E1885"/>
    <w:rsid w:val="004E1F23"/>
    <w:rsid w:val="004E203A"/>
    <w:rsid w:val="004E20F7"/>
    <w:rsid w:val="004E2F82"/>
    <w:rsid w:val="004E3015"/>
    <w:rsid w:val="004E3ADF"/>
    <w:rsid w:val="004E3C6F"/>
    <w:rsid w:val="004E40CD"/>
    <w:rsid w:val="004E5A2D"/>
    <w:rsid w:val="004E60A9"/>
    <w:rsid w:val="004E68D1"/>
    <w:rsid w:val="004F028A"/>
    <w:rsid w:val="004F1731"/>
    <w:rsid w:val="004F1822"/>
    <w:rsid w:val="004F34D3"/>
    <w:rsid w:val="004F46E7"/>
    <w:rsid w:val="004F5604"/>
    <w:rsid w:val="004F5D7E"/>
    <w:rsid w:val="005000B8"/>
    <w:rsid w:val="00501939"/>
    <w:rsid w:val="005034CB"/>
    <w:rsid w:val="00503673"/>
    <w:rsid w:val="0050383A"/>
    <w:rsid w:val="0050513A"/>
    <w:rsid w:val="00505AAF"/>
    <w:rsid w:val="00505C12"/>
    <w:rsid w:val="00506FFC"/>
    <w:rsid w:val="00507362"/>
    <w:rsid w:val="0051027C"/>
    <w:rsid w:val="005136E8"/>
    <w:rsid w:val="00515235"/>
    <w:rsid w:val="00515EE8"/>
    <w:rsid w:val="005178A3"/>
    <w:rsid w:val="00521967"/>
    <w:rsid w:val="00522628"/>
    <w:rsid w:val="00522FCA"/>
    <w:rsid w:val="00524794"/>
    <w:rsid w:val="00524D5C"/>
    <w:rsid w:val="00524EB9"/>
    <w:rsid w:val="00525539"/>
    <w:rsid w:val="00531B87"/>
    <w:rsid w:val="00532355"/>
    <w:rsid w:val="00533285"/>
    <w:rsid w:val="00533911"/>
    <w:rsid w:val="00534778"/>
    <w:rsid w:val="005348D4"/>
    <w:rsid w:val="0053500F"/>
    <w:rsid w:val="00535BF9"/>
    <w:rsid w:val="0053635C"/>
    <w:rsid w:val="00536E12"/>
    <w:rsid w:val="005407C2"/>
    <w:rsid w:val="005418A5"/>
    <w:rsid w:val="0054387B"/>
    <w:rsid w:val="005456B4"/>
    <w:rsid w:val="00546334"/>
    <w:rsid w:val="005474A0"/>
    <w:rsid w:val="0055050C"/>
    <w:rsid w:val="0055232F"/>
    <w:rsid w:val="00553D5D"/>
    <w:rsid w:val="0055458D"/>
    <w:rsid w:val="00555BEA"/>
    <w:rsid w:val="00555FA9"/>
    <w:rsid w:val="00562462"/>
    <w:rsid w:val="005652FB"/>
    <w:rsid w:val="00565DE6"/>
    <w:rsid w:val="00566183"/>
    <w:rsid w:val="00567ED4"/>
    <w:rsid w:val="0057081C"/>
    <w:rsid w:val="005710B7"/>
    <w:rsid w:val="005711F5"/>
    <w:rsid w:val="00571DDB"/>
    <w:rsid w:val="005723C9"/>
    <w:rsid w:val="005730B7"/>
    <w:rsid w:val="00574302"/>
    <w:rsid w:val="00574DC5"/>
    <w:rsid w:val="005768E6"/>
    <w:rsid w:val="0057787C"/>
    <w:rsid w:val="00577C18"/>
    <w:rsid w:val="005807D7"/>
    <w:rsid w:val="0058335C"/>
    <w:rsid w:val="005856AD"/>
    <w:rsid w:val="0058734F"/>
    <w:rsid w:val="005878A8"/>
    <w:rsid w:val="00587B22"/>
    <w:rsid w:val="00590D70"/>
    <w:rsid w:val="00591609"/>
    <w:rsid w:val="00591BB9"/>
    <w:rsid w:val="0059223C"/>
    <w:rsid w:val="00593174"/>
    <w:rsid w:val="00593C3B"/>
    <w:rsid w:val="005942F3"/>
    <w:rsid w:val="00594E1C"/>
    <w:rsid w:val="005A1BAD"/>
    <w:rsid w:val="005A1FAD"/>
    <w:rsid w:val="005A28A6"/>
    <w:rsid w:val="005A32D1"/>
    <w:rsid w:val="005A338C"/>
    <w:rsid w:val="005A3C23"/>
    <w:rsid w:val="005A3CC5"/>
    <w:rsid w:val="005A4C3A"/>
    <w:rsid w:val="005B070B"/>
    <w:rsid w:val="005B11CD"/>
    <w:rsid w:val="005B16DB"/>
    <w:rsid w:val="005B22EE"/>
    <w:rsid w:val="005B338B"/>
    <w:rsid w:val="005B3B03"/>
    <w:rsid w:val="005B4189"/>
    <w:rsid w:val="005B674A"/>
    <w:rsid w:val="005C0A1B"/>
    <w:rsid w:val="005C1A36"/>
    <w:rsid w:val="005C2819"/>
    <w:rsid w:val="005C2D4A"/>
    <w:rsid w:val="005C2EA4"/>
    <w:rsid w:val="005C3841"/>
    <w:rsid w:val="005C481F"/>
    <w:rsid w:val="005C4E44"/>
    <w:rsid w:val="005C6D2A"/>
    <w:rsid w:val="005C724E"/>
    <w:rsid w:val="005C79BC"/>
    <w:rsid w:val="005D1A15"/>
    <w:rsid w:val="005D21A5"/>
    <w:rsid w:val="005D4414"/>
    <w:rsid w:val="005D4EE5"/>
    <w:rsid w:val="005D5C60"/>
    <w:rsid w:val="005D77C2"/>
    <w:rsid w:val="005D7BA0"/>
    <w:rsid w:val="005E07D2"/>
    <w:rsid w:val="005E357B"/>
    <w:rsid w:val="005E6287"/>
    <w:rsid w:val="005E69A9"/>
    <w:rsid w:val="005E7186"/>
    <w:rsid w:val="005E733E"/>
    <w:rsid w:val="005E7953"/>
    <w:rsid w:val="005F05D1"/>
    <w:rsid w:val="005F0F90"/>
    <w:rsid w:val="005F1437"/>
    <w:rsid w:val="005F146D"/>
    <w:rsid w:val="005F15D0"/>
    <w:rsid w:val="005F27C5"/>
    <w:rsid w:val="005F4C32"/>
    <w:rsid w:val="005F57D8"/>
    <w:rsid w:val="005F5FA0"/>
    <w:rsid w:val="005F5FE9"/>
    <w:rsid w:val="005F6073"/>
    <w:rsid w:val="005F6525"/>
    <w:rsid w:val="005F6C2C"/>
    <w:rsid w:val="006000EF"/>
    <w:rsid w:val="00600502"/>
    <w:rsid w:val="00601371"/>
    <w:rsid w:val="00601B07"/>
    <w:rsid w:val="00602126"/>
    <w:rsid w:val="00602C93"/>
    <w:rsid w:val="00605BE9"/>
    <w:rsid w:val="00606BC7"/>
    <w:rsid w:val="00607588"/>
    <w:rsid w:val="0060778E"/>
    <w:rsid w:val="00610FBE"/>
    <w:rsid w:val="006119D1"/>
    <w:rsid w:val="00612AC4"/>
    <w:rsid w:val="00613F83"/>
    <w:rsid w:val="006146F6"/>
    <w:rsid w:val="006151D9"/>
    <w:rsid w:val="00615237"/>
    <w:rsid w:val="006161CE"/>
    <w:rsid w:val="00620A92"/>
    <w:rsid w:val="006215F4"/>
    <w:rsid w:val="006220D2"/>
    <w:rsid w:val="00622117"/>
    <w:rsid w:val="00624259"/>
    <w:rsid w:val="006243C4"/>
    <w:rsid w:val="00624C35"/>
    <w:rsid w:val="006250A1"/>
    <w:rsid w:val="00626BF3"/>
    <w:rsid w:val="00627EFB"/>
    <w:rsid w:val="006329AB"/>
    <w:rsid w:val="00634877"/>
    <w:rsid w:val="00634D04"/>
    <w:rsid w:val="00636220"/>
    <w:rsid w:val="00636B63"/>
    <w:rsid w:val="006372F0"/>
    <w:rsid w:val="00637AE4"/>
    <w:rsid w:val="0064060F"/>
    <w:rsid w:val="0064062E"/>
    <w:rsid w:val="0064094A"/>
    <w:rsid w:val="00641B7C"/>
    <w:rsid w:val="00643069"/>
    <w:rsid w:val="006448D2"/>
    <w:rsid w:val="006463C2"/>
    <w:rsid w:val="00646C5C"/>
    <w:rsid w:val="00651A31"/>
    <w:rsid w:val="00651AEC"/>
    <w:rsid w:val="0065236F"/>
    <w:rsid w:val="006531A7"/>
    <w:rsid w:val="0065492D"/>
    <w:rsid w:val="006549FF"/>
    <w:rsid w:val="006563C9"/>
    <w:rsid w:val="006603AB"/>
    <w:rsid w:val="00660974"/>
    <w:rsid w:val="0066221E"/>
    <w:rsid w:val="00663606"/>
    <w:rsid w:val="00663B13"/>
    <w:rsid w:val="0066741B"/>
    <w:rsid w:val="00667CFA"/>
    <w:rsid w:val="00670354"/>
    <w:rsid w:val="0067262C"/>
    <w:rsid w:val="00673094"/>
    <w:rsid w:val="00673D99"/>
    <w:rsid w:val="00674454"/>
    <w:rsid w:val="00676A0F"/>
    <w:rsid w:val="0068097C"/>
    <w:rsid w:val="00680A69"/>
    <w:rsid w:val="006818CB"/>
    <w:rsid w:val="00681EAC"/>
    <w:rsid w:val="006823F6"/>
    <w:rsid w:val="006842C5"/>
    <w:rsid w:val="0068602C"/>
    <w:rsid w:val="00687721"/>
    <w:rsid w:val="00687E6D"/>
    <w:rsid w:val="006907CC"/>
    <w:rsid w:val="00691F54"/>
    <w:rsid w:val="006920C3"/>
    <w:rsid w:val="00692F06"/>
    <w:rsid w:val="006943AC"/>
    <w:rsid w:val="0069500D"/>
    <w:rsid w:val="006955F9"/>
    <w:rsid w:val="00696028"/>
    <w:rsid w:val="006963B5"/>
    <w:rsid w:val="00696AA7"/>
    <w:rsid w:val="006A03E8"/>
    <w:rsid w:val="006A0D2A"/>
    <w:rsid w:val="006A0FD3"/>
    <w:rsid w:val="006A1459"/>
    <w:rsid w:val="006A3E94"/>
    <w:rsid w:val="006A4281"/>
    <w:rsid w:val="006A4C33"/>
    <w:rsid w:val="006A6001"/>
    <w:rsid w:val="006B076E"/>
    <w:rsid w:val="006B1241"/>
    <w:rsid w:val="006B1588"/>
    <w:rsid w:val="006B15E3"/>
    <w:rsid w:val="006B34AA"/>
    <w:rsid w:val="006B39E0"/>
    <w:rsid w:val="006B5332"/>
    <w:rsid w:val="006B57D5"/>
    <w:rsid w:val="006B6A2E"/>
    <w:rsid w:val="006C018B"/>
    <w:rsid w:val="006C0856"/>
    <w:rsid w:val="006C0D6B"/>
    <w:rsid w:val="006C1712"/>
    <w:rsid w:val="006C1C72"/>
    <w:rsid w:val="006C1EE8"/>
    <w:rsid w:val="006C6D63"/>
    <w:rsid w:val="006C7111"/>
    <w:rsid w:val="006C7283"/>
    <w:rsid w:val="006C7D06"/>
    <w:rsid w:val="006D0D53"/>
    <w:rsid w:val="006D2076"/>
    <w:rsid w:val="006D28ED"/>
    <w:rsid w:val="006D2C16"/>
    <w:rsid w:val="006D468E"/>
    <w:rsid w:val="006D4E72"/>
    <w:rsid w:val="006D7BAC"/>
    <w:rsid w:val="006E0EE9"/>
    <w:rsid w:val="006E3493"/>
    <w:rsid w:val="006E61A4"/>
    <w:rsid w:val="006E7DC3"/>
    <w:rsid w:val="006F17AA"/>
    <w:rsid w:val="006F2F07"/>
    <w:rsid w:val="006F3C56"/>
    <w:rsid w:val="006F40CD"/>
    <w:rsid w:val="006F49C5"/>
    <w:rsid w:val="006F4C82"/>
    <w:rsid w:val="006F5DF5"/>
    <w:rsid w:val="006F7385"/>
    <w:rsid w:val="006F76DE"/>
    <w:rsid w:val="006F787C"/>
    <w:rsid w:val="006F794E"/>
    <w:rsid w:val="006F7BC4"/>
    <w:rsid w:val="00700D3C"/>
    <w:rsid w:val="00700E6D"/>
    <w:rsid w:val="007012D1"/>
    <w:rsid w:val="00701650"/>
    <w:rsid w:val="0070176E"/>
    <w:rsid w:val="007018FF"/>
    <w:rsid w:val="00701C9A"/>
    <w:rsid w:val="00703646"/>
    <w:rsid w:val="00703919"/>
    <w:rsid w:val="00703EC0"/>
    <w:rsid w:val="00704C7F"/>
    <w:rsid w:val="00705DC0"/>
    <w:rsid w:val="007068B9"/>
    <w:rsid w:val="007108C8"/>
    <w:rsid w:val="00711428"/>
    <w:rsid w:val="00711CA2"/>
    <w:rsid w:val="00711E05"/>
    <w:rsid w:val="00712669"/>
    <w:rsid w:val="0071295E"/>
    <w:rsid w:val="00714175"/>
    <w:rsid w:val="007143BD"/>
    <w:rsid w:val="007158C0"/>
    <w:rsid w:val="007158E0"/>
    <w:rsid w:val="00715A88"/>
    <w:rsid w:val="00715C39"/>
    <w:rsid w:val="00715E68"/>
    <w:rsid w:val="00717082"/>
    <w:rsid w:val="00717DD0"/>
    <w:rsid w:val="00717E94"/>
    <w:rsid w:val="00720E9C"/>
    <w:rsid w:val="0072129C"/>
    <w:rsid w:val="00722CA1"/>
    <w:rsid w:val="007233D5"/>
    <w:rsid w:val="007241B8"/>
    <w:rsid w:val="007247EB"/>
    <w:rsid w:val="007258A5"/>
    <w:rsid w:val="00730555"/>
    <w:rsid w:val="00730A7D"/>
    <w:rsid w:val="00731F62"/>
    <w:rsid w:val="00733F56"/>
    <w:rsid w:val="007358BB"/>
    <w:rsid w:val="00735DB1"/>
    <w:rsid w:val="00737E6C"/>
    <w:rsid w:val="00737F7D"/>
    <w:rsid w:val="00740B45"/>
    <w:rsid w:val="00740B6A"/>
    <w:rsid w:val="00741DC3"/>
    <w:rsid w:val="00742B00"/>
    <w:rsid w:val="00742E59"/>
    <w:rsid w:val="00743497"/>
    <w:rsid w:val="00745EBD"/>
    <w:rsid w:val="00746BC8"/>
    <w:rsid w:val="007501CF"/>
    <w:rsid w:val="007505FD"/>
    <w:rsid w:val="00750E0D"/>
    <w:rsid w:val="00751BB6"/>
    <w:rsid w:val="007525B8"/>
    <w:rsid w:val="0075359F"/>
    <w:rsid w:val="007538FC"/>
    <w:rsid w:val="007544F1"/>
    <w:rsid w:val="00755DB1"/>
    <w:rsid w:val="00756018"/>
    <w:rsid w:val="00756F39"/>
    <w:rsid w:val="00757D8B"/>
    <w:rsid w:val="00761268"/>
    <w:rsid w:val="007619F9"/>
    <w:rsid w:val="0076292D"/>
    <w:rsid w:val="00762CC5"/>
    <w:rsid w:val="00764046"/>
    <w:rsid w:val="00764681"/>
    <w:rsid w:val="007646FF"/>
    <w:rsid w:val="0076490D"/>
    <w:rsid w:val="007719FB"/>
    <w:rsid w:val="00773F7A"/>
    <w:rsid w:val="00774761"/>
    <w:rsid w:val="007755EE"/>
    <w:rsid w:val="007756FF"/>
    <w:rsid w:val="00775D4E"/>
    <w:rsid w:val="00775DDD"/>
    <w:rsid w:val="007774E1"/>
    <w:rsid w:val="00777C9F"/>
    <w:rsid w:val="00780F1C"/>
    <w:rsid w:val="007811D0"/>
    <w:rsid w:val="00781C58"/>
    <w:rsid w:val="007830E9"/>
    <w:rsid w:val="0078310D"/>
    <w:rsid w:val="007833B1"/>
    <w:rsid w:val="00784600"/>
    <w:rsid w:val="00785230"/>
    <w:rsid w:val="00786398"/>
    <w:rsid w:val="0078648A"/>
    <w:rsid w:val="00786527"/>
    <w:rsid w:val="00790E79"/>
    <w:rsid w:val="0079144D"/>
    <w:rsid w:val="007931A6"/>
    <w:rsid w:val="00793BF3"/>
    <w:rsid w:val="00795D53"/>
    <w:rsid w:val="00797B2F"/>
    <w:rsid w:val="007A06EA"/>
    <w:rsid w:val="007A14E4"/>
    <w:rsid w:val="007A162E"/>
    <w:rsid w:val="007A2C02"/>
    <w:rsid w:val="007A2FD6"/>
    <w:rsid w:val="007B12A4"/>
    <w:rsid w:val="007B241C"/>
    <w:rsid w:val="007B4682"/>
    <w:rsid w:val="007B59CF"/>
    <w:rsid w:val="007B5E88"/>
    <w:rsid w:val="007B70BF"/>
    <w:rsid w:val="007C2D0C"/>
    <w:rsid w:val="007C4137"/>
    <w:rsid w:val="007C5543"/>
    <w:rsid w:val="007C594F"/>
    <w:rsid w:val="007C62BC"/>
    <w:rsid w:val="007C747E"/>
    <w:rsid w:val="007C755D"/>
    <w:rsid w:val="007C76AE"/>
    <w:rsid w:val="007D085D"/>
    <w:rsid w:val="007D0DDD"/>
    <w:rsid w:val="007D0FE6"/>
    <w:rsid w:val="007D109E"/>
    <w:rsid w:val="007D17A7"/>
    <w:rsid w:val="007D1FF1"/>
    <w:rsid w:val="007D21B1"/>
    <w:rsid w:val="007D3877"/>
    <w:rsid w:val="007D38DA"/>
    <w:rsid w:val="007D3BB8"/>
    <w:rsid w:val="007D5672"/>
    <w:rsid w:val="007D6B82"/>
    <w:rsid w:val="007D74C6"/>
    <w:rsid w:val="007E5BD3"/>
    <w:rsid w:val="007E69AE"/>
    <w:rsid w:val="007F024E"/>
    <w:rsid w:val="007F0BC6"/>
    <w:rsid w:val="007F16FD"/>
    <w:rsid w:val="007F27BB"/>
    <w:rsid w:val="007F3955"/>
    <w:rsid w:val="007F5060"/>
    <w:rsid w:val="007F5810"/>
    <w:rsid w:val="007F69BA"/>
    <w:rsid w:val="007F790F"/>
    <w:rsid w:val="008016A2"/>
    <w:rsid w:val="0080274C"/>
    <w:rsid w:val="00802B3F"/>
    <w:rsid w:val="0080313C"/>
    <w:rsid w:val="00803609"/>
    <w:rsid w:val="00803A3E"/>
    <w:rsid w:val="00804CE8"/>
    <w:rsid w:val="00804FED"/>
    <w:rsid w:val="00805770"/>
    <w:rsid w:val="00805814"/>
    <w:rsid w:val="00805AA6"/>
    <w:rsid w:val="00806504"/>
    <w:rsid w:val="008076BA"/>
    <w:rsid w:val="00810460"/>
    <w:rsid w:val="00810B1F"/>
    <w:rsid w:val="00811600"/>
    <w:rsid w:val="00812333"/>
    <w:rsid w:val="008126AA"/>
    <w:rsid w:val="00812C0D"/>
    <w:rsid w:val="008149CA"/>
    <w:rsid w:val="00817361"/>
    <w:rsid w:val="00817642"/>
    <w:rsid w:val="00817B40"/>
    <w:rsid w:val="00817C99"/>
    <w:rsid w:val="00820F62"/>
    <w:rsid w:val="00821C4D"/>
    <w:rsid w:val="00822B61"/>
    <w:rsid w:val="00823863"/>
    <w:rsid w:val="008245C2"/>
    <w:rsid w:val="008245DD"/>
    <w:rsid w:val="008263E9"/>
    <w:rsid w:val="0083184A"/>
    <w:rsid w:val="00831D33"/>
    <w:rsid w:val="00833709"/>
    <w:rsid w:val="00834584"/>
    <w:rsid w:val="008345F7"/>
    <w:rsid w:val="008357A2"/>
    <w:rsid w:val="00840190"/>
    <w:rsid w:val="00840298"/>
    <w:rsid w:val="008404D5"/>
    <w:rsid w:val="00842722"/>
    <w:rsid w:val="008427DD"/>
    <w:rsid w:val="008428BF"/>
    <w:rsid w:val="00842F5F"/>
    <w:rsid w:val="00844272"/>
    <w:rsid w:val="00844B77"/>
    <w:rsid w:val="00846907"/>
    <w:rsid w:val="00846F1C"/>
    <w:rsid w:val="0084711D"/>
    <w:rsid w:val="00847218"/>
    <w:rsid w:val="00851BA7"/>
    <w:rsid w:val="0085236F"/>
    <w:rsid w:val="008527C2"/>
    <w:rsid w:val="008528EB"/>
    <w:rsid w:val="008542B9"/>
    <w:rsid w:val="00856073"/>
    <w:rsid w:val="00860206"/>
    <w:rsid w:val="008605C0"/>
    <w:rsid w:val="00862126"/>
    <w:rsid w:val="008641DD"/>
    <w:rsid w:val="00864B33"/>
    <w:rsid w:val="0086735C"/>
    <w:rsid w:val="0086739E"/>
    <w:rsid w:val="008675F7"/>
    <w:rsid w:val="00867D63"/>
    <w:rsid w:val="0087195A"/>
    <w:rsid w:val="00872478"/>
    <w:rsid w:val="00874E27"/>
    <w:rsid w:val="008754FA"/>
    <w:rsid w:val="0087739E"/>
    <w:rsid w:val="008776AB"/>
    <w:rsid w:val="00880A19"/>
    <w:rsid w:val="008813BF"/>
    <w:rsid w:val="00881778"/>
    <w:rsid w:val="00882FAC"/>
    <w:rsid w:val="008843DE"/>
    <w:rsid w:val="00884E7D"/>
    <w:rsid w:val="008852C0"/>
    <w:rsid w:val="00886447"/>
    <w:rsid w:val="00886F35"/>
    <w:rsid w:val="00887147"/>
    <w:rsid w:val="008875BC"/>
    <w:rsid w:val="00891291"/>
    <w:rsid w:val="00891420"/>
    <w:rsid w:val="00891E8E"/>
    <w:rsid w:val="00893C1E"/>
    <w:rsid w:val="00894312"/>
    <w:rsid w:val="00894FA3"/>
    <w:rsid w:val="008972EE"/>
    <w:rsid w:val="00897847"/>
    <w:rsid w:val="00897937"/>
    <w:rsid w:val="00897971"/>
    <w:rsid w:val="00897EE8"/>
    <w:rsid w:val="008A0AE9"/>
    <w:rsid w:val="008A217A"/>
    <w:rsid w:val="008A36FD"/>
    <w:rsid w:val="008A410F"/>
    <w:rsid w:val="008A50AF"/>
    <w:rsid w:val="008A55A4"/>
    <w:rsid w:val="008A5693"/>
    <w:rsid w:val="008A6AAA"/>
    <w:rsid w:val="008A6F46"/>
    <w:rsid w:val="008A7416"/>
    <w:rsid w:val="008A7A2C"/>
    <w:rsid w:val="008B0127"/>
    <w:rsid w:val="008B4AF1"/>
    <w:rsid w:val="008B52AE"/>
    <w:rsid w:val="008B6339"/>
    <w:rsid w:val="008C06D6"/>
    <w:rsid w:val="008C0D43"/>
    <w:rsid w:val="008C1D66"/>
    <w:rsid w:val="008C314A"/>
    <w:rsid w:val="008C494B"/>
    <w:rsid w:val="008C59B2"/>
    <w:rsid w:val="008C68E0"/>
    <w:rsid w:val="008C7213"/>
    <w:rsid w:val="008D02C5"/>
    <w:rsid w:val="008D0E56"/>
    <w:rsid w:val="008D0ED7"/>
    <w:rsid w:val="008D124D"/>
    <w:rsid w:val="008D2A90"/>
    <w:rsid w:val="008D3221"/>
    <w:rsid w:val="008D3313"/>
    <w:rsid w:val="008D3977"/>
    <w:rsid w:val="008D4D08"/>
    <w:rsid w:val="008D6063"/>
    <w:rsid w:val="008D6122"/>
    <w:rsid w:val="008D68C3"/>
    <w:rsid w:val="008D6F59"/>
    <w:rsid w:val="008E151D"/>
    <w:rsid w:val="008E171D"/>
    <w:rsid w:val="008E2296"/>
    <w:rsid w:val="008E2D60"/>
    <w:rsid w:val="008E55CD"/>
    <w:rsid w:val="008E666E"/>
    <w:rsid w:val="008E6D25"/>
    <w:rsid w:val="008E706E"/>
    <w:rsid w:val="008F09AD"/>
    <w:rsid w:val="008F1062"/>
    <w:rsid w:val="008F32F0"/>
    <w:rsid w:val="008F3A73"/>
    <w:rsid w:val="008F6EAF"/>
    <w:rsid w:val="00900284"/>
    <w:rsid w:val="00902B8B"/>
    <w:rsid w:val="00902C41"/>
    <w:rsid w:val="009031A5"/>
    <w:rsid w:val="009033F6"/>
    <w:rsid w:val="009038C1"/>
    <w:rsid w:val="00904617"/>
    <w:rsid w:val="00907182"/>
    <w:rsid w:val="00910971"/>
    <w:rsid w:val="00912123"/>
    <w:rsid w:val="009124CC"/>
    <w:rsid w:val="009127C6"/>
    <w:rsid w:val="00915CF6"/>
    <w:rsid w:val="00915E2E"/>
    <w:rsid w:val="00916A5D"/>
    <w:rsid w:val="00917D1E"/>
    <w:rsid w:val="0092190D"/>
    <w:rsid w:val="00923ED7"/>
    <w:rsid w:val="00925159"/>
    <w:rsid w:val="00925720"/>
    <w:rsid w:val="00925BCA"/>
    <w:rsid w:val="00926104"/>
    <w:rsid w:val="00926865"/>
    <w:rsid w:val="00926901"/>
    <w:rsid w:val="00927183"/>
    <w:rsid w:val="0092766E"/>
    <w:rsid w:val="009279B6"/>
    <w:rsid w:val="00930FF4"/>
    <w:rsid w:val="009314B6"/>
    <w:rsid w:val="009319DC"/>
    <w:rsid w:val="009339BD"/>
    <w:rsid w:val="00934727"/>
    <w:rsid w:val="00934F01"/>
    <w:rsid w:val="00935C0A"/>
    <w:rsid w:val="009369AA"/>
    <w:rsid w:val="00937A0E"/>
    <w:rsid w:val="00940441"/>
    <w:rsid w:val="009408E2"/>
    <w:rsid w:val="00942822"/>
    <w:rsid w:val="00942DDD"/>
    <w:rsid w:val="00943E4D"/>
    <w:rsid w:val="00944006"/>
    <w:rsid w:val="00944DBA"/>
    <w:rsid w:val="0094557D"/>
    <w:rsid w:val="00945958"/>
    <w:rsid w:val="00946D97"/>
    <w:rsid w:val="00947186"/>
    <w:rsid w:val="00947370"/>
    <w:rsid w:val="00950BB2"/>
    <w:rsid w:val="00950C0C"/>
    <w:rsid w:val="0095106C"/>
    <w:rsid w:val="0095278D"/>
    <w:rsid w:val="0095355D"/>
    <w:rsid w:val="00953E4A"/>
    <w:rsid w:val="00954A6D"/>
    <w:rsid w:val="00955675"/>
    <w:rsid w:val="00956A75"/>
    <w:rsid w:val="00956A92"/>
    <w:rsid w:val="0096106C"/>
    <w:rsid w:val="00962007"/>
    <w:rsid w:val="0096265B"/>
    <w:rsid w:val="0096292D"/>
    <w:rsid w:val="00963069"/>
    <w:rsid w:val="009648A5"/>
    <w:rsid w:val="00964DEC"/>
    <w:rsid w:val="009653EE"/>
    <w:rsid w:val="0096568F"/>
    <w:rsid w:val="009659FF"/>
    <w:rsid w:val="00965B03"/>
    <w:rsid w:val="00965CAF"/>
    <w:rsid w:val="00966293"/>
    <w:rsid w:val="00966952"/>
    <w:rsid w:val="00967268"/>
    <w:rsid w:val="009673A9"/>
    <w:rsid w:val="009707FD"/>
    <w:rsid w:val="009713C7"/>
    <w:rsid w:val="0097162D"/>
    <w:rsid w:val="009716BF"/>
    <w:rsid w:val="00971F3A"/>
    <w:rsid w:val="009721B7"/>
    <w:rsid w:val="009721E3"/>
    <w:rsid w:val="009729A2"/>
    <w:rsid w:val="00973415"/>
    <w:rsid w:val="00973E14"/>
    <w:rsid w:val="00975A5D"/>
    <w:rsid w:val="00975BC0"/>
    <w:rsid w:val="0097786F"/>
    <w:rsid w:val="00981109"/>
    <w:rsid w:val="0098153F"/>
    <w:rsid w:val="0098159E"/>
    <w:rsid w:val="00981A28"/>
    <w:rsid w:val="00982FE7"/>
    <w:rsid w:val="00984D2C"/>
    <w:rsid w:val="00984F0A"/>
    <w:rsid w:val="00985726"/>
    <w:rsid w:val="00985941"/>
    <w:rsid w:val="00986718"/>
    <w:rsid w:val="0098690C"/>
    <w:rsid w:val="0099031D"/>
    <w:rsid w:val="009911BF"/>
    <w:rsid w:val="00993698"/>
    <w:rsid w:val="00993D02"/>
    <w:rsid w:val="00994728"/>
    <w:rsid w:val="0099639E"/>
    <w:rsid w:val="00996543"/>
    <w:rsid w:val="009A0236"/>
    <w:rsid w:val="009A04A2"/>
    <w:rsid w:val="009A06C5"/>
    <w:rsid w:val="009A2CAD"/>
    <w:rsid w:val="009A3C36"/>
    <w:rsid w:val="009A3F60"/>
    <w:rsid w:val="009A3F8E"/>
    <w:rsid w:val="009A40A3"/>
    <w:rsid w:val="009A49B7"/>
    <w:rsid w:val="009A4D1F"/>
    <w:rsid w:val="009A5595"/>
    <w:rsid w:val="009A7346"/>
    <w:rsid w:val="009A7936"/>
    <w:rsid w:val="009B0C27"/>
    <w:rsid w:val="009B11EA"/>
    <w:rsid w:val="009B2791"/>
    <w:rsid w:val="009B2D7E"/>
    <w:rsid w:val="009B35BC"/>
    <w:rsid w:val="009B3861"/>
    <w:rsid w:val="009B425C"/>
    <w:rsid w:val="009B485A"/>
    <w:rsid w:val="009B549A"/>
    <w:rsid w:val="009B577C"/>
    <w:rsid w:val="009B636D"/>
    <w:rsid w:val="009B67BA"/>
    <w:rsid w:val="009C2170"/>
    <w:rsid w:val="009C269C"/>
    <w:rsid w:val="009C4150"/>
    <w:rsid w:val="009C430F"/>
    <w:rsid w:val="009C5618"/>
    <w:rsid w:val="009C76CC"/>
    <w:rsid w:val="009D00C0"/>
    <w:rsid w:val="009D06D1"/>
    <w:rsid w:val="009D07EF"/>
    <w:rsid w:val="009D0822"/>
    <w:rsid w:val="009D1849"/>
    <w:rsid w:val="009E0968"/>
    <w:rsid w:val="009E45B3"/>
    <w:rsid w:val="009E4F31"/>
    <w:rsid w:val="009E6BA4"/>
    <w:rsid w:val="009E6E54"/>
    <w:rsid w:val="009E7172"/>
    <w:rsid w:val="009E7845"/>
    <w:rsid w:val="009F0FCD"/>
    <w:rsid w:val="009F3854"/>
    <w:rsid w:val="009F3DED"/>
    <w:rsid w:val="009F4A49"/>
    <w:rsid w:val="009F6275"/>
    <w:rsid w:val="009F6389"/>
    <w:rsid w:val="009F6ECC"/>
    <w:rsid w:val="00A0035D"/>
    <w:rsid w:val="00A00C9A"/>
    <w:rsid w:val="00A0135D"/>
    <w:rsid w:val="00A01711"/>
    <w:rsid w:val="00A01756"/>
    <w:rsid w:val="00A0217F"/>
    <w:rsid w:val="00A035C2"/>
    <w:rsid w:val="00A03A30"/>
    <w:rsid w:val="00A113B0"/>
    <w:rsid w:val="00A14F35"/>
    <w:rsid w:val="00A153C2"/>
    <w:rsid w:val="00A15447"/>
    <w:rsid w:val="00A15722"/>
    <w:rsid w:val="00A160D6"/>
    <w:rsid w:val="00A161C3"/>
    <w:rsid w:val="00A16542"/>
    <w:rsid w:val="00A16C59"/>
    <w:rsid w:val="00A21035"/>
    <w:rsid w:val="00A21C2B"/>
    <w:rsid w:val="00A23302"/>
    <w:rsid w:val="00A24971"/>
    <w:rsid w:val="00A24CC2"/>
    <w:rsid w:val="00A251DE"/>
    <w:rsid w:val="00A25AE9"/>
    <w:rsid w:val="00A26292"/>
    <w:rsid w:val="00A27AA2"/>
    <w:rsid w:val="00A305A5"/>
    <w:rsid w:val="00A31590"/>
    <w:rsid w:val="00A31674"/>
    <w:rsid w:val="00A324AA"/>
    <w:rsid w:val="00A32747"/>
    <w:rsid w:val="00A32E35"/>
    <w:rsid w:val="00A33468"/>
    <w:rsid w:val="00A33BF0"/>
    <w:rsid w:val="00A33C7A"/>
    <w:rsid w:val="00A33CEC"/>
    <w:rsid w:val="00A348D4"/>
    <w:rsid w:val="00A351C5"/>
    <w:rsid w:val="00A35488"/>
    <w:rsid w:val="00A35715"/>
    <w:rsid w:val="00A36D03"/>
    <w:rsid w:val="00A36E39"/>
    <w:rsid w:val="00A4065A"/>
    <w:rsid w:val="00A4070B"/>
    <w:rsid w:val="00A40BC0"/>
    <w:rsid w:val="00A414C9"/>
    <w:rsid w:val="00A4218F"/>
    <w:rsid w:val="00A43BB5"/>
    <w:rsid w:val="00A43F9B"/>
    <w:rsid w:val="00A4436C"/>
    <w:rsid w:val="00A44D6D"/>
    <w:rsid w:val="00A44D84"/>
    <w:rsid w:val="00A45846"/>
    <w:rsid w:val="00A4730F"/>
    <w:rsid w:val="00A47327"/>
    <w:rsid w:val="00A47DBD"/>
    <w:rsid w:val="00A507B7"/>
    <w:rsid w:val="00A5192A"/>
    <w:rsid w:val="00A52321"/>
    <w:rsid w:val="00A53A2D"/>
    <w:rsid w:val="00A5546C"/>
    <w:rsid w:val="00A55EF4"/>
    <w:rsid w:val="00A56120"/>
    <w:rsid w:val="00A6005D"/>
    <w:rsid w:val="00A61A68"/>
    <w:rsid w:val="00A6323D"/>
    <w:rsid w:val="00A636FF"/>
    <w:rsid w:val="00A63CE9"/>
    <w:rsid w:val="00A63E7E"/>
    <w:rsid w:val="00A6437F"/>
    <w:rsid w:val="00A64D9B"/>
    <w:rsid w:val="00A664C4"/>
    <w:rsid w:val="00A66505"/>
    <w:rsid w:val="00A67325"/>
    <w:rsid w:val="00A67A1D"/>
    <w:rsid w:val="00A70728"/>
    <w:rsid w:val="00A70DF5"/>
    <w:rsid w:val="00A71B8B"/>
    <w:rsid w:val="00A721B4"/>
    <w:rsid w:val="00A72F44"/>
    <w:rsid w:val="00A748B3"/>
    <w:rsid w:val="00A7617C"/>
    <w:rsid w:val="00A76BF0"/>
    <w:rsid w:val="00A8083F"/>
    <w:rsid w:val="00A829DC"/>
    <w:rsid w:val="00A90181"/>
    <w:rsid w:val="00A91123"/>
    <w:rsid w:val="00A91F05"/>
    <w:rsid w:val="00A93369"/>
    <w:rsid w:val="00A94337"/>
    <w:rsid w:val="00A94466"/>
    <w:rsid w:val="00A949CE"/>
    <w:rsid w:val="00A95A90"/>
    <w:rsid w:val="00A95CCF"/>
    <w:rsid w:val="00AA012D"/>
    <w:rsid w:val="00AA0E57"/>
    <w:rsid w:val="00AA0E6B"/>
    <w:rsid w:val="00AA1012"/>
    <w:rsid w:val="00AA129C"/>
    <w:rsid w:val="00AA172C"/>
    <w:rsid w:val="00AA1C53"/>
    <w:rsid w:val="00AA4173"/>
    <w:rsid w:val="00AA48F5"/>
    <w:rsid w:val="00AA521A"/>
    <w:rsid w:val="00AA5E7D"/>
    <w:rsid w:val="00AA690D"/>
    <w:rsid w:val="00AA6AA2"/>
    <w:rsid w:val="00AA6C63"/>
    <w:rsid w:val="00AA7A3C"/>
    <w:rsid w:val="00AB32E7"/>
    <w:rsid w:val="00AB3B77"/>
    <w:rsid w:val="00AB3C1C"/>
    <w:rsid w:val="00AB4A0C"/>
    <w:rsid w:val="00AB6A00"/>
    <w:rsid w:val="00AB6B28"/>
    <w:rsid w:val="00AB7AE2"/>
    <w:rsid w:val="00AC2248"/>
    <w:rsid w:val="00AC4AAA"/>
    <w:rsid w:val="00AC539E"/>
    <w:rsid w:val="00AC663B"/>
    <w:rsid w:val="00AC7B7E"/>
    <w:rsid w:val="00AD0CB5"/>
    <w:rsid w:val="00AD2302"/>
    <w:rsid w:val="00AD4C63"/>
    <w:rsid w:val="00AD6E46"/>
    <w:rsid w:val="00AD72B9"/>
    <w:rsid w:val="00AD78AB"/>
    <w:rsid w:val="00AE14CD"/>
    <w:rsid w:val="00AE24DB"/>
    <w:rsid w:val="00AE25A6"/>
    <w:rsid w:val="00AE4368"/>
    <w:rsid w:val="00AE46B3"/>
    <w:rsid w:val="00AE4FE0"/>
    <w:rsid w:val="00AE51FF"/>
    <w:rsid w:val="00AE6C2B"/>
    <w:rsid w:val="00AF0F36"/>
    <w:rsid w:val="00AF11D7"/>
    <w:rsid w:val="00AF3733"/>
    <w:rsid w:val="00AF646B"/>
    <w:rsid w:val="00B0124E"/>
    <w:rsid w:val="00B04058"/>
    <w:rsid w:val="00B04D95"/>
    <w:rsid w:val="00B065C6"/>
    <w:rsid w:val="00B07104"/>
    <w:rsid w:val="00B147CF"/>
    <w:rsid w:val="00B149A9"/>
    <w:rsid w:val="00B14E87"/>
    <w:rsid w:val="00B153E9"/>
    <w:rsid w:val="00B1585E"/>
    <w:rsid w:val="00B17E71"/>
    <w:rsid w:val="00B21C7C"/>
    <w:rsid w:val="00B22AC6"/>
    <w:rsid w:val="00B22AE5"/>
    <w:rsid w:val="00B240D5"/>
    <w:rsid w:val="00B25E39"/>
    <w:rsid w:val="00B30851"/>
    <w:rsid w:val="00B32683"/>
    <w:rsid w:val="00B328A5"/>
    <w:rsid w:val="00B33FF7"/>
    <w:rsid w:val="00B34909"/>
    <w:rsid w:val="00B34AF9"/>
    <w:rsid w:val="00B414D3"/>
    <w:rsid w:val="00B41EAE"/>
    <w:rsid w:val="00B4445A"/>
    <w:rsid w:val="00B455A7"/>
    <w:rsid w:val="00B45AB4"/>
    <w:rsid w:val="00B46821"/>
    <w:rsid w:val="00B468F3"/>
    <w:rsid w:val="00B47D35"/>
    <w:rsid w:val="00B47FD2"/>
    <w:rsid w:val="00B51343"/>
    <w:rsid w:val="00B51684"/>
    <w:rsid w:val="00B53282"/>
    <w:rsid w:val="00B558BC"/>
    <w:rsid w:val="00B56690"/>
    <w:rsid w:val="00B5686D"/>
    <w:rsid w:val="00B5747A"/>
    <w:rsid w:val="00B60F4A"/>
    <w:rsid w:val="00B610B4"/>
    <w:rsid w:val="00B62159"/>
    <w:rsid w:val="00B62A30"/>
    <w:rsid w:val="00B664C1"/>
    <w:rsid w:val="00B74A3E"/>
    <w:rsid w:val="00B755A8"/>
    <w:rsid w:val="00B75F4D"/>
    <w:rsid w:val="00B813BE"/>
    <w:rsid w:val="00B82A93"/>
    <w:rsid w:val="00B8377C"/>
    <w:rsid w:val="00B83929"/>
    <w:rsid w:val="00B849B5"/>
    <w:rsid w:val="00B87954"/>
    <w:rsid w:val="00B87C6D"/>
    <w:rsid w:val="00B87E5A"/>
    <w:rsid w:val="00B90229"/>
    <w:rsid w:val="00B90313"/>
    <w:rsid w:val="00B90708"/>
    <w:rsid w:val="00B9144C"/>
    <w:rsid w:val="00B926F6"/>
    <w:rsid w:val="00B92F38"/>
    <w:rsid w:val="00B937A7"/>
    <w:rsid w:val="00B939B2"/>
    <w:rsid w:val="00B93A7C"/>
    <w:rsid w:val="00B9517E"/>
    <w:rsid w:val="00B963CA"/>
    <w:rsid w:val="00B96DDA"/>
    <w:rsid w:val="00BA1930"/>
    <w:rsid w:val="00BA2885"/>
    <w:rsid w:val="00BA3790"/>
    <w:rsid w:val="00BA43FF"/>
    <w:rsid w:val="00BA56E7"/>
    <w:rsid w:val="00BA59FA"/>
    <w:rsid w:val="00BA72A3"/>
    <w:rsid w:val="00BB1097"/>
    <w:rsid w:val="00BB19B8"/>
    <w:rsid w:val="00BB2C73"/>
    <w:rsid w:val="00BB5439"/>
    <w:rsid w:val="00BB6059"/>
    <w:rsid w:val="00BB770F"/>
    <w:rsid w:val="00BB77A5"/>
    <w:rsid w:val="00BB7888"/>
    <w:rsid w:val="00BB7E73"/>
    <w:rsid w:val="00BC005F"/>
    <w:rsid w:val="00BC18AA"/>
    <w:rsid w:val="00BC2B70"/>
    <w:rsid w:val="00BC3327"/>
    <w:rsid w:val="00BC51A2"/>
    <w:rsid w:val="00BC595A"/>
    <w:rsid w:val="00BC727D"/>
    <w:rsid w:val="00BD15A6"/>
    <w:rsid w:val="00BD17C8"/>
    <w:rsid w:val="00BD1B11"/>
    <w:rsid w:val="00BD1FB2"/>
    <w:rsid w:val="00BD3E2F"/>
    <w:rsid w:val="00BD4E79"/>
    <w:rsid w:val="00BD5A20"/>
    <w:rsid w:val="00BD7949"/>
    <w:rsid w:val="00BE0685"/>
    <w:rsid w:val="00BE18CC"/>
    <w:rsid w:val="00BE18DC"/>
    <w:rsid w:val="00BE42F2"/>
    <w:rsid w:val="00BE505C"/>
    <w:rsid w:val="00BE736C"/>
    <w:rsid w:val="00BF03BD"/>
    <w:rsid w:val="00BF3AFA"/>
    <w:rsid w:val="00BF4386"/>
    <w:rsid w:val="00BF4934"/>
    <w:rsid w:val="00BF4C87"/>
    <w:rsid w:val="00BF5586"/>
    <w:rsid w:val="00BF583F"/>
    <w:rsid w:val="00C00143"/>
    <w:rsid w:val="00C00AEA"/>
    <w:rsid w:val="00C0169F"/>
    <w:rsid w:val="00C01891"/>
    <w:rsid w:val="00C02A4D"/>
    <w:rsid w:val="00C03654"/>
    <w:rsid w:val="00C04F93"/>
    <w:rsid w:val="00C0771D"/>
    <w:rsid w:val="00C10B75"/>
    <w:rsid w:val="00C13D22"/>
    <w:rsid w:val="00C14DEC"/>
    <w:rsid w:val="00C15FE1"/>
    <w:rsid w:val="00C16666"/>
    <w:rsid w:val="00C172B3"/>
    <w:rsid w:val="00C20B12"/>
    <w:rsid w:val="00C2146A"/>
    <w:rsid w:val="00C222EC"/>
    <w:rsid w:val="00C235ED"/>
    <w:rsid w:val="00C24986"/>
    <w:rsid w:val="00C256D6"/>
    <w:rsid w:val="00C26074"/>
    <w:rsid w:val="00C32E08"/>
    <w:rsid w:val="00C332D2"/>
    <w:rsid w:val="00C40494"/>
    <w:rsid w:val="00C40784"/>
    <w:rsid w:val="00C4082C"/>
    <w:rsid w:val="00C41710"/>
    <w:rsid w:val="00C41814"/>
    <w:rsid w:val="00C41E92"/>
    <w:rsid w:val="00C43349"/>
    <w:rsid w:val="00C434E7"/>
    <w:rsid w:val="00C436A8"/>
    <w:rsid w:val="00C464B1"/>
    <w:rsid w:val="00C467B3"/>
    <w:rsid w:val="00C47A10"/>
    <w:rsid w:val="00C47E4A"/>
    <w:rsid w:val="00C47FBC"/>
    <w:rsid w:val="00C50AA3"/>
    <w:rsid w:val="00C50BE0"/>
    <w:rsid w:val="00C51C20"/>
    <w:rsid w:val="00C5272D"/>
    <w:rsid w:val="00C532BB"/>
    <w:rsid w:val="00C53831"/>
    <w:rsid w:val="00C54AAB"/>
    <w:rsid w:val="00C56EB7"/>
    <w:rsid w:val="00C57184"/>
    <w:rsid w:val="00C574E2"/>
    <w:rsid w:val="00C60D5C"/>
    <w:rsid w:val="00C646AA"/>
    <w:rsid w:val="00C64A56"/>
    <w:rsid w:val="00C65110"/>
    <w:rsid w:val="00C661C6"/>
    <w:rsid w:val="00C66237"/>
    <w:rsid w:val="00C667AD"/>
    <w:rsid w:val="00C66F10"/>
    <w:rsid w:val="00C679E5"/>
    <w:rsid w:val="00C67A03"/>
    <w:rsid w:val="00C70522"/>
    <w:rsid w:val="00C73F19"/>
    <w:rsid w:val="00C749DD"/>
    <w:rsid w:val="00C74AE9"/>
    <w:rsid w:val="00C7505C"/>
    <w:rsid w:val="00C75AEE"/>
    <w:rsid w:val="00C75E26"/>
    <w:rsid w:val="00C807EE"/>
    <w:rsid w:val="00C825AB"/>
    <w:rsid w:val="00C82F8D"/>
    <w:rsid w:val="00C83566"/>
    <w:rsid w:val="00C84CB6"/>
    <w:rsid w:val="00C85CBE"/>
    <w:rsid w:val="00C878DC"/>
    <w:rsid w:val="00C87DB0"/>
    <w:rsid w:val="00C905E2"/>
    <w:rsid w:val="00C90857"/>
    <w:rsid w:val="00C90ACD"/>
    <w:rsid w:val="00C9121A"/>
    <w:rsid w:val="00C91562"/>
    <w:rsid w:val="00C92483"/>
    <w:rsid w:val="00C92951"/>
    <w:rsid w:val="00C9376D"/>
    <w:rsid w:val="00C949DA"/>
    <w:rsid w:val="00C94C11"/>
    <w:rsid w:val="00C9526D"/>
    <w:rsid w:val="00C95C87"/>
    <w:rsid w:val="00C96712"/>
    <w:rsid w:val="00C973F0"/>
    <w:rsid w:val="00CA1222"/>
    <w:rsid w:val="00CA180D"/>
    <w:rsid w:val="00CA18AC"/>
    <w:rsid w:val="00CA2665"/>
    <w:rsid w:val="00CA3C1D"/>
    <w:rsid w:val="00CA3FA7"/>
    <w:rsid w:val="00CA4441"/>
    <w:rsid w:val="00CA5458"/>
    <w:rsid w:val="00CA5FE4"/>
    <w:rsid w:val="00CB08BA"/>
    <w:rsid w:val="00CB0AB6"/>
    <w:rsid w:val="00CB0F2D"/>
    <w:rsid w:val="00CB3003"/>
    <w:rsid w:val="00CB4492"/>
    <w:rsid w:val="00CB48E5"/>
    <w:rsid w:val="00CB5685"/>
    <w:rsid w:val="00CC1513"/>
    <w:rsid w:val="00CC1EC0"/>
    <w:rsid w:val="00CC1EF1"/>
    <w:rsid w:val="00CC2B6B"/>
    <w:rsid w:val="00CC3D1C"/>
    <w:rsid w:val="00CC5CE7"/>
    <w:rsid w:val="00CC6A00"/>
    <w:rsid w:val="00CD2889"/>
    <w:rsid w:val="00CD33F8"/>
    <w:rsid w:val="00CD3452"/>
    <w:rsid w:val="00CD6A87"/>
    <w:rsid w:val="00CE0142"/>
    <w:rsid w:val="00CE09E6"/>
    <w:rsid w:val="00CE0A91"/>
    <w:rsid w:val="00CE1B29"/>
    <w:rsid w:val="00CE1F2B"/>
    <w:rsid w:val="00CE32B1"/>
    <w:rsid w:val="00CE4192"/>
    <w:rsid w:val="00CE54C6"/>
    <w:rsid w:val="00CE644B"/>
    <w:rsid w:val="00CE6E20"/>
    <w:rsid w:val="00CE7AB0"/>
    <w:rsid w:val="00CF05D4"/>
    <w:rsid w:val="00CF084A"/>
    <w:rsid w:val="00CF0C15"/>
    <w:rsid w:val="00CF0F9D"/>
    <w:rsid w:val="00CF0FE4"/>
    <w:rsid w:val="00CF2A6D"/>
    <w:rsid w:val="00CF2B80"/>
    <w:rsid w:val="00CF57AE"/>
    <w:rsid w:val="00CF5A27"/>
    <w:rsid w:val="00D01276"/>
    <w:rsid w:val="00D0130F"/>
    <w:rsid w:val="00D0348B"/>
    <w:rsid w:val="00D079B9"/>
    <w:rsid w:val="00D10E30"/>
    <w:rsid w:val="00D11310"/>
    <w:rsid w:val="00D12E65"/>
    <w:rsid w:val="00D14F93"/>
    <w:rsid w:val="00D16303"/>
    <w:rsid w:val="00D16B14"/>
    <w:rsid w:val="00D16C25"/>
    <w:rsid w:val="00D20265"/>
    <w:rsid w:val="00D20939"/>
    <w:rsid w:val="00D214FE"/>
    <w:rsid w:val="00D21FD2"/>
    <w:rsid w:val="00D2422D"/>
    <w:rsid w:val="00D25026"/>
    <w:rsid w:val="00D30259"/>
    <w:rsid w:val="00D30954"/>
    <w:rsid w:val="00D31BFD"/>
    <w:rsid w:val="00D32698"/>
    <w:rsid w:val="00D327C6"/>
    <w:rsid w:val="00D3559B"/>
    <w:rsid w:val="00D366DB"/>
    <w:rsid w:val="00D4018E"/>
    <w:rsid w:val="00D40C6D"/>
    <w:rsid w:val="00D40C9E"/>
    <w:rsid w:val="00D43FCC"/>
    <w:rsid w:val="00D441BB"/>
    <w:rsid w:val="00D44408"/>
    <w:rsid w:val="00D4524B"/>
    <w:rsid w:val="00D45875"/>
    <w:rsid w:val="00D45989"/>
    <w:rsid w:val="00D4627F"/>
    <w:rsid w:val="00D46B75"/>
    <w:rsid w:val="00D47224"/>
    <w:rsid w:val="00D472FD"/>
    <w:rsid w:val="00D477AA"/>
    <w:rsid w:val="00D509FC"/>
    <w:rsid w:val="00D539B2"/>
    <w:rsid w:val="00D561D6"/>
    <w:rsid w:val="00D57799"/>
    <w:rsid w:val="00D60363"/>
    <w:rsid w:val="00D60516"/>
    <w:rsid w:val="00D610D5"/>
    <w:rsid w:val="00D61BEF"/>
    <w:rsid w:val="00D64601"/>
    <w:rsid w:val="00D656D0"/>
    <w:rsid w:val="00D6571C"/>
    <w:rsid w:val="00D659F7"/>
    <w:rsid w:val="00D65A42"/>
    <w:rsid w:val="00D67CB9"/>
    <w:rsid w:val="00D7081F"/>
    <w:rsid w:val="00D70B87"/>
    <w:rsid w:val="00D7122A"/>
    <w:rsid w:val="00D7161B"/>
    <w:rsid w:val="00D7250D"/>
    <w:rsid w:val="00D7257E"/>
    <w:rsid w:val="00D73170"/>
    <w:rsid w:val="00D73D54"/>
    <w:rsid w:val="00D7503F"/>
    <w:rsid w:val="00D7799E"/>
    <w:rsid w:val="00D77ACE"/>
    <w:rsid w:val="00D77E36"/>
    <w:rsid w:val="00D8022B"/>
    <w:rsid w:val="00D80678"/>
    <w:rsid w:val="00D81AD9"/>
    <w:rsid w:val="00D83361"/>
    <w:rsid w:val="00D84C92"/>
    <w:rsid w:val="00D84EAE"/>
    <w:rsid w:val="00D84F5B"/>
    <w:rsid w:val="00D85EEA"/>
    <w:rsid w:val="00D91098"/>
    <w:rsid w:val="00D917C5"/>
    <w:rsid w:val="00D92378"/>
    <w:rsid w:val="00D931FE"/>
    <w:rsid w:val="00D93FCF"/>
    <w:rsid w:val="00D9659E"/>
    <w:rsid w:val="00D97D15"/>
    <w:rsid w:val="00DA07ED"/>
    <w:rsid w:val="00DA1DC5"/>
    <w:rsid w:val="00DA363A"/>
    <w:rsid w:val="00DA3935"/>
    <w:rsid w:val="00DA4EA0"/>
    <w:rsid w:val="00DA73C3"/>
    <w:rsid w:val="00DB2930"/>
    <w:rsid w:val="00DB2D11"/>
    <w:rsid w:val="00DB35D6"/>
    <w:rsid w:val="00DB3B75"/>
    <w:rsid w:val="00DB3D7B"/>
    <w:rsid w:val="00DB482C"/>
    <w:rsid w:val="00DB5696"/>
    <w:rsid w:val="00DC0668"/>
    <w:rsid w:val="00DC16F2"/>
    <w:rsid w:val="00DC17E3"/>
    <w:rsid w:val="00DC1C24"/>
    <w:rsid w:val="00DC3294"/>
    <w:rsid w:val="00DC3A58"/>
    <w:rsid w:val="00DC482D"/>
    <w:rsid w:val="00DC7D91"/>
    <w:rsid w:val="00DD0542"/>
    <w:rsid w:val="00DD0F5B"/>
    <w:rsid w:val="00DD11E7"/>
    <w:rsid w:val="00DD181A"/>
    <w:rsid w:val="00DD359C"/>
    <w:rsid w:val="00DD47A8"/>
    <w:rsid w:val="00DD5721"/>
    <w:rsid w:val="00DD721F"/>
    <w:rsid w:val="00DD7558"/>
    <w:rsid w:val="00DD76EB"/>
    <w:rsid w:val="00DE0CF9"/>
    <w:rsid w:val="00DE0F8F"/>
    <w:rsid w:val="00DE15F0"/>
    <w:rsid w:val="00DE1D94"/>
    <w:rsid w:val="00DE3856"/>
    <w:rsid w:val="00DE3F63"/>
    <w:rsid w:val="00DE74A9"/>
    <w:rsid w:val="00DE7D8B"/>
    <w:rsid w:val="00DF09DC"/>
    <w:rsid w:val="00DF17F0"/>
    <w:rsid w:val="00DF2182"/>
    <w:rsid w:val="00DF47E7"/>
    <w:rsid w:val="00DF4C4D"/>
    <w:rsid w:val="00DF5C01"/>
    <w:rsid w:val="00DF5EFE"/>
    <w:rsid w:val="00E0288C"/>
    <w:rsid w:val="00E044D2"/>
    <w:rsid w:val="00E05C39"/>
    <w:rsid w:val="00E067FE"/>
    <w:rsid w:val="00E06A80"/>
    <w:rsid w:val="00E06BBA"/>
    <w:rsid w:val="00E06D65"/>
    <w:rsid w:val="00E06E51"/>
    <w:rsid w:val="00E07264"/>
    <w:rsid w:val="00E072E4"/>
    <w:rsid w:val="00E079F5"/>
    <w:rsid w:val="00E10632"/>
    <w:rsid w:val="00E10ECE"/>
    <w:rsid w:val="00E110D8"/>
    <w:rsid w:val="00E11574"/>
    <w:rsid w:val="00E122E1"/>
    <w:rsid w:val="00E12BD6"/>
    <w:rsid w:val="00E13004"/>
    <w:rsid w:val="00E13813"/>
    <w:rsid w:val="00E15EC1"/>
    <w:rsid w:val="00E162C3"/>
    <w:rsid w:val="00E17FA2"/>
    <w:rsid w:val="00E215C5"/>
    <w:rsid w:val="00E2295C"/>
    <w:rsid w:val="00E23449"/>
    <w:rsid w:val="00E2638E"/>
    <w:rsid w:val="00E264EB"/>
    <w:rsid w:val="00E2670D"/>
    <w:rsid w:val="00E27D99"/>
    <w:rsid w:val="00E305D6"/>
    <w:rsid w:val="00E3100F"/>
    <w:rsid w:val="00E33117"/>
    <w:rsid w:val="00E331EB"/>
    <w:rsid w:val="00E34CA9"/>
    <w:rsid w:val="00E35C7C"/>
    <w:rsid w:val="00E36164"/>
    <w:rsid w:val="00E36C61"/>
    <w:rsid w:val="00E3717E"/>
    <w:rsid w:val="00E40249"/>
    <w:rsid w:val="00E41883"/>
    <w:rsid w:val="00E41D4A"/>
    <w:rsid w:val="00E4224F"/>
    <w:rsid w:val="00E42ECC"/>
    <w:rsid w:val="00E437FE"/>
    <w:rsid w:val="00E4433D"/>
    <w:rsid w:val="00E45B1B"/>
    <w:rsid w:val="00E46B8C"/>
    <w:rsid w:val="00E479A7"/>
    <w:rsid w:val="00E53201"/>
    <w:rsid w:val="00E532F4"/>
    <w:rsid w:val="00E53775"/>
    <w:rsid w:val="00E53E63"/>
    <w:rsid w:val="00E54A45"/>
    <w:rsid w:val="00E55338"/>
    <w:rsid w:val="00E55B45"/>
    <w:rsid w:val="00E606A0"/>
    <w:rsid w:val="00E612B7"/>
    <w:rsid w:val="00E612DD"/>
    <w:rsid w:val="00E61B83"/>
    <w:rsid w:val="00E61B9A"/>
    <w:rsid w:val="00E62099"/>
    <w:rsid w:val="00E6237A"/>
    <w:rsid w:val="00E627F7"/>
    <w:rsid w:val="00E62CF3"/>
    <w:rsid w:val="00E630CA"/>
    <w:rsid w:val="00E630E1"/>
    <w:rsid w:val="00E63A69"/>
    <w:rsid w:val="00E652E8"/>
    <w:rsid w:val="00E7098A"/>
    <w:rsid w:val="00E70D04"/>
    <w:rsid w:val="00E71837"/>
    <w:rsid w:val="00E74949"/>
    <w:rsid w:val="00E75B54"/>
    <w:rsid w:val="00E75D9C"/>
    <w:rsid w:val="00E75DCF"/>
    <w:rsid w:val="00E7752B"/>
    <w:rsid w:val="00E80186"/>
    <w:rsid w:val="00E80475"/>
    <w:rsid w:val="00E82605"/>
    <w:rsid w:val="00E837E1"/>
    <w:rsid w:val="00E8596E"/>
    <w:rsid w:val="00E860C2"/>
    <w:rsid w:val="00E86FA4"/>
    <w:rsid w:val="00E86FF9"/>
    <w:rsid w:val="00E8718A"/>
    <w:rsid w:val="00E87A8A"/>
    <w:rsid w:val="00E87C32"/>
    <w:rsid w:val="00E87E20"/>
    <w:rsid w:val="00E91652"/>
    <w:rsid w:val="00E91CD4"/>
    <w:rsid w:val="00E920D5"/>
    <w:rsid w:val="00E9263F"/>
    <w:rsid w:val="00E9329D"/>
    <w:rsid w:val="00E95DA1"/>
    <w:rsid w:val="00E960AB"/>
    <w:rsid w:val="00E96318"/>
    <w:rsid w:val="00E96CAB"/>
    <w:rsid w:val="00E97151"/>
    <w:rsid w:val="00E97EEE"/>
    <w:rsid w:val="00EA1445"/>
    <w:rsid w:val="00EA1E14"/>
    <w:rsid w:val="00EA2CCC"/>
    <w:rsid w:val="00EA42D7"/>
    <w:rsid w:val="00EA56B7"/>
    <w:rsid w:val="00EA58CB"/>
    <w:rsid w:val="00EA660D"/>
    <w:rsid w:val="00EB067D"/>
    <w:rsid w:val="00EB1209"/>
    <w:rsid w:val="00EB1BD6"/>
    <w:rsid w:val="00EB3A57"/>
    <w:rsid w:val="00EB5A57"/>
    <w:rsid w:val="00EB5FC0"/>
    <w:rsid w:val="00EB7549"/>
    <w:rsid w:val="00EC057E"/>
    <w:rsid w:val="00EC10A6"/>
    <w:rsid w:val="00EC18FC"/>
    <w:rsid w:val="00EC1C32"/>
    <w:rsid w:val="00EC267A"/>
    <w:rsid w:val="00EC29A7"/>
    <w:rsid w:val="00EC345F"/>
    <w:rsid w:val="00EC3C92"/>
    <w:rsid w:val="00EC4BFD"/>
    <w:rsid w:val="00EC5151"/>
    <w:rsid w:val="00EC5582"/>
    <w:rsid w:val="00EC5D77"/>
    <w:rsid w:val="00EC6FE9"/>
    <w:rsid w:val="00EC7ACC"/>
    <w:rsid w:val="00ED0C3C"/>
    <w:rsid w:val="00ED0DCF"/>
    <w:rsid w:val="00ED154D"/>
    <w:rsid w:val="00ED5A77"/>
    <w:rsid w:val="00EE030E"/>
    <w:rsid w:val="00EE1CE6"/>
    <w:rsid w:val="00EE3695"/>
    <w:rsid w:val="00EE40E1"/>
    <w:rsid w:val="00EE5081"/>
    <w:rsid w:val="00EE763E"/>
    <w:rsid w:val="00EE7A6E"/>
    <w:rsid w:val="00EF06F8"/>
    <w:rsid w:val="00EF096A"/>
    <w:rsid w:val="00EF16F7"/>
    <w:rsid w:val="00EF1C24"/>
    <w:rsid w:val="00EF21E3"/>
    <w:rsid w:val="00EF52CA"/>
    <w:rsid w:val="00EF57C6"/>
    <w:rsid w:val="00EF7AA3"/>
    <w:rsid w:val="00EF7F3A"/>
    <w:rsid w:val="00F0047F"/>
    <w:rsid w:val="00F012EC"/>
    <w:rsid w:val="00F0315F"/>
    <w:rsid w:val="00F0443E"/>
    <w:rsid w:val="00F04A28"/>
    <w:rsid w:val="00F04CE3"/>
    <w:rsid w:val="00F04F17"/>
    <w:rsid w:val="00F10566"/>
    <w:rsid w:val="00F10597"/>
    <w:rsid w:val="00F112AB"/>
    <w:rsid w:val="00F11F1B"/>
    <w:rsid w:val="00F1362E"/>
    <w:rsid w:val="00F149CA"/>
    <w:rsid w:val="00F15BF5"/>
    <w:rsid w:val="00F1745B"/>
    <w:rsid w:val="00F1778A"/>
    <w:rsid w:val="00F178C7"/>
    <w:rsid w:val="00F17D15"/>
    <w:rsid w:val="00F20423"/>
    <w:rsid w:val="00F20FED"/>
    <w:rsid w:val="00F2136F"/>
    <w:rsid w:val="00F21D38"/>
    <w:rsid w:val="00F22A4B"/>
    <w:rsid w:val="00F23D4D"/>
    <w:rsid w:val="00F24D6E"/>
    <w:rsid w:val="00F2540B"/>
    <w:rsid w:val="00F26D67"/>
    <w:rsid w:val="00F26FCE"/>
    <w:rsid w:val="00F30454"/>
    <w:rsid w:val="00F30504"/>
    <w:rsid w:val="00F30DEB"/>
    <w:rsid w:val="00F317D3"/>
    <w:rsid w:val="00F33522"/>
    <w:rsid w:val="00F33D47"/>
    <w:rsid w:val="00F34503"/>
    <w:rsid w:val="00F35052"/>
    <w:rsid w:val="00F35B82"/>
    <w:rsid w:val="00F36367"/>
    <w:rsid w:val="00F36641"/>
    <w:rsid w:val="00F40AFA"/>
    <w:rsid w:val="00F4384D"/>
    <w:rsid w:val="00F44322"/>
    <w:rsid w:val="00F44944"/>
    <w:rsid w:val="00F46926"/>
    <w:rsid w:val="00F47C5F"/>
    <w:rsid w:val="00F50342"/>
    <w:rsid w:val="00F5171D"/>
    <w:rsid w:val="00F51737"/>
    <w:rsid w:val="00F51B1B"/>
    <w:rsid w:val="00F522E1"/>
    <w:rsid w:val="00F52C6B"/>
    <w:rsid w:val="00F52F2D"/>
    <w:rsid w:val="00F5313A"/>
    <w:rsid w:val="00F5393D"/>
    <w:rsid w:val="00F54928"/>
    <w:rsid w:val="00F5538A"/>
    <w:rsid w:val="00F604C2"/>
    <w:rsid w:val="00F61948"/>
    <w:rsid w:val="00F620CA"/>
    <w:rsid w:val="00F62E7A"/>
    <w:rsid w:val="00F6441D"/>
    <w:rsid w:val="00F64D84"/>
    <w:rsid w:val="00F6538E"/>
    <w:rsid w:val="00F65409"/>
    <w:rsid w:val="00F6545E"/>
    <w:rsid w:val="00F6557C"/>
    <w:rsid w:val="00F65B2B"/>
    <w:rsid w:val="00F67D39"/>
    <w:rsid w:val="00F67D7A"/>
    <w:rsid w:val="00F701FD"/>
    <w:rsid w:val="00F70B99"/>
    <w:rsid w:val="00F70F7E"/>
    <w:rsid w:val="00F70FDB"/>
    <w:rsid w:val="00F71136"/>
    <w:rsid w:val="00F72AD9"/>
    <w:rsid w:val="00F735A3"/>
    <w:rsid w:val="00F73A76"/>
    <w:rsid w:val="00F74663"/>
    <w:rsid w:val="00F754AB"/>
    <w:rsid w:val="00F75EC7"/>
    <w:rsid w:val="00F766C0"/>
    <w:rsid w:val="00F77434"/>
    <w:rsid w:val="00F8178A"/>
    <w:rsid w:val="00F84D08"/>
    <w:rsid w:val="00F85703"/>
    <w:rsid w:val="00F86493"/>
    <w:rsid w:val="00F865BB"/>
    <w:rsid w:val="00F86D49"/>
    <w:rsid w:val="00F902C9"/>
    <w:rsid w:val="00F909FA"/>
    <w:rsid w:val="00F9166E"/>
    <w:rsid w:val="00F937EF"/>
    <w:rsid w:val="00F945C2"/>
    <w:rsid w:val="00F94BB0"/>
    <w:rsid w:val="00F9537E"/>
    <w:rsid w:val="00F953A0"/>
    <w:rsid w:val="00F95830"/>
    <w:rsid w:val="00F96480"/>
    <w:rsid w:val="00F966BC"/>
    <w:rsid w:val="00FA023B"/>
    <w:rsid w:val="00FA16A5"/>
    <w:rsid w:val="00FA1B6D"/>
    <w:rsid w:val="00FA2170"/>
    <w:rsid w:val="00FA3343"/>
    <w:rsid w:val="00FA4744"/>
    <w:rsid w:val="00FA51A3"/>
    <w:rsid w:val="00FA5316"/>
    <w:rsid w:val="00FA539C"/>
    <w:rsid w:val="00FA59C9"/>
    <w:rsid w:val="00FA5BFF"/>
    <w:rsid w:val="00FA5F47"/>
    <w:rsid w:val="00FA7CC4"/>
    <w:rsid w:val="00FA7F17"/>
    <w:rsid w:val="00FB1FF8"/>
    <w:rsid w:val="00FB40BD"/>
    <w:rsid w:val="00FB41D1"/>
    <w:rsid w:val="00FB54FC"/>
    <w:rsid w:val="00FB6E56"/>
    <w:rsid w:val="00FB7F12"/>
    <w:rsid w:val="00FC1265"/>
    <w:rsid w:val="00FC25E6"/>
    <w:rsid w:val="00FC26FC"/>
    <w:rsid w:val="00FC3BAE"/>
    <w:rsid w:val="00FC3C56"/>
    <w:rsid w:val="00FC5657"/>
    <w:rsid w:val="00FC5EB0"/>
    <w:rsid w:val="00FC6B0E"/>
    <w:rsid w:val="00FC6CE6"/>
    <w:rsid w:val="00FC7D93"/>
    <w:rsid w:val="00FD0B10"/>
    <w:rsid w:val="00FD0C1F"/>
    <w:rsid w:val="00FD0F7E"/>
    <w:rsid w:val="00FD1CE5"/>
    <w:rsid w:val="00FD3612"/>
    <w:rsid w:val="00FD3666"/>
    <w:rsid w:val="00FD39A6"/>
    <w:rsid w:val="00FD3AE5"/>
    <w:rsid w:val="00FD42ED"/>
    <w:rsid w:val="00FD4767"/>
    <w:rsid w:val="00FD5FAA"/>
    <w:rsid w:val="00FD6BD8"/>
    <w:rsid w:val="00FE0435"/>
    <w:rsid w:val="00FE0A24"/>
    <w:rsid w:val="00FE170B"/>
    <w:rsid w:val="00FE19E0"/>
    <w:rsid w:val="00FE1AC6"/>
    <w:rsid w:val="00FE3245"/>
    <w:rsid w:val="00FE3A50"/>
    <w:rsid w:val="00FE3A60"/>
    <w:rsid w:val="00FE4B02"/>
    <w:rsid w:val="00FE5C92"/>
    <w:rsid w:val="00FE5E91"/>
    <w:rsid w:val="00FE6B76"/>
    <w:rsid w:val="00FE6FE9"/>
    <w:rsid w:val="00FE7ADD"/>
    <w:rsid w:val="00FE7B5E"/>
    <w:rsid w:val="00FF1048"/>
    <w:rsid w:val="00FF2D0B"/>
    <w:rsid w:val="00FF42D9"/>
    <w:rsid w:val="00FF4470"/>
    <w:rsid w:val="00FF5512"/>
    <w:rsid w:val="00FF611F"/>
    <w:rsid w:val="00FF6581"/>
    <w:rsid w:val="00FF677D"/>
    <w:rsid w:val="00FF6A93"/>
    <w:rsid w:val="0107A784"/>
    <w:rsid w:val="01447972"/>
    <w:rsid w:val="015E2649"/>
    <w:rsid w:val="016ABE9D"/>
    <w:rsid w:val="0184B59C"/>
    <w:rsid w:val="0237D7BE"/>
    <w:rsid w:val="02BCADBF"/>
    <w:rsid w:val="02D2C568"/>
    <w:rsid w:val="030E446F"/>
    <w:rsid w:val="031211CA"/>
    <w:rsid w:val="0318EBF7"/>
    <w:rsid w:val="0336DAD4"/>
    <w:rsid w:val="03CD7BBF"/>
    <w:rsid w:val="0429D0B0"/>
    <w:rsid w:val="0445382B"/>
    <w:rsid w:val="0461B5AC"/>
    <w:rsid w:val="047E0D06"/>
    <w:rsid w:val="04F8273A"/>
    <w:rsid w:val="051B1C5F"/>
    <w:rsid w:val="05206E14"/>
    <w:rsid w:val="057E34D8"/>
    <w:rsid w:val="05C6B0FD"/>
    <w:rsid w:val="0604198D"/>
    <w:rsid w:val="0693BC90"/>
    <w:rsid w:val="075BCB4D"/>
    <w:rsid w:val="07C898B2"/>
    <w:rsid w:val="0804C5C9"/>
    <w:rsid w:val="08072B30"/>
    <w:rsid w:val="0820A5B7"/>
    <w:rsid w:val="085AFF16"/>
    <w:rsid w:val="089C6E4D"/>
    <w:rsid w:val="0907B478"/>
    <w:rsid w:val="0956599D"/>
    <w:rsid w:val="096C04C1"/>
    <w:rsid w:val="096EF680"/>
    <w:rsid w:val="097B1E8A"/>
    <w:rsid w:val="09BAA095"/>
    <w:rsid w:val="09F1F80C"/>
    <w:rsid w:val="09FE08DF"/>
    <w:rsid w:val="0A1FFEFB"/>
    <w:rsid w:val="0AAF739E"/>
    <w:rsid w:val="0B16FB21"/>
    <w:rsid w:val="0BB7D192"/>
    <w:rsid w:val="0BCC872B"/>
    <w:rsid w:val="0BDC3C70"/>
    <w:rsid w:val="0BE246E8"/>
    <w:rsid w:val="0C09E246"/>
    <w:rsid w:val="0C173754"/>
    <w:rsid w:val="0C35AFAC"/>
    <w:rsid w:val="0C9AAD22"/>
    <w:rsid w:val="0CA2EEC4"/>
    <w:rsid w:val="0CC2F3DC"/>
    <w:rsid w:val="0CC90528"/>
    <w:rsid w:val="0CD6E1CA"/>
    <w:rsid w:val="0CF0F7A5"/>
    <w:rsid w:val="0D758029"/>
    <w:rsid w:val="0DA4C9AC"/>
    <w:rsid w:val="0DC11B44"/>
    <w:rsid w:val="0E0B8664"/>
    <w:rsid w:val="0E42D5E7"/>
    <w:rsid w:val="0E4A34BA"/>
    <w:rsid w:val="0E51B82A"/>
    <w:rsid w:val="0F1B27AD"/>
    <w:rsid w:val="0F2A48C6"/>
    <w:rsid w:val="0F7334FE"/>
    <w:rsid w:val="0F84AE46"/>
    <w:rsid w:val="0F9F1DD1"/>
    <w:rsid w:val="0FDD15B3"/>
    <w:rsid w:val="100E62D8"/>
    <w:rsid w:val="102C7A6A"/>
    <w:rsid w:val="1086D7FA"/>
    <w:rsid w:val="10C0417F"/>
    <w:rsid w:val="10E27D3D"/>
    <w:rsid w:val="10EBCCE0"/>
    <w:rsid w:val="1245F257"/>
    <w:rsid w:val="125AEE32"/>
    <w:rsid w:val="12677E85"/>
    <w:rsid w:val="126FC21D"/>
    <w:rsid w:val="12855F0F"/>
    <w:rsid w:val="12C91D96"/>
    <w:rsid w:val="12D8F12C"/>
    <w:rsid w:val="13FA7966"/>
    <w:rsid w:val="1460F2E3"/>
    <w:rsid w:val="14A01DCD"/>
    <w:rsid w:val="14F6DE8B"/>
    <w:rsid w:val="155350A8"/>
    <w:rsid w:val="1556374A"/>
    <w:rsid w:val="156C8A18"/>
    <w:rsid w:val="16268857"/>
    <w:rsid w:val="16761647"/>
    <w:rsid w:val="16C32313"/>
    <w:rsid w:val="16C38D63"/>
    <w:rsid w:val="16FC18B7"/>
    <w:rsid w:val="171FB69F"/>
    <w:rsid w:val="173E4C38"/>
    <w:rsid w:val="174F83C3"/>
    <w:rsid w:val="17F4E7EC"/>
    <w:rsid w:val="185A43C5"/>
    <w:rsid w:val="19135E6C"/>
    <w:rsid w:val="19727562"/>
    <w:rsid w:val="1A1B6C8C"/>
    <w:rsid w:val="1A30E4CA"/>
    <w:rsid w:val="1A334F2F"/>
    <w:rsid w:val="1A6D6C34"/>
    <w:rsid w:val="1AAD4067"/>
    <w:rsid w:val="1AC1B392"/>
    <w:rsid w:val="1BF3D87A"/>
    <w:rsid w:val="1BF66BF9"/>
    <w:rsid w:val="1C09D60F"/>
    <w:rsid w:val="1C23E429"/>
    <w:rsid w:val="1C985249"/>
    <w:rsid w:val="1CCFFAC0"/>
    <w:rsid w:val="1CDB24A4"/>
    <w:rsid w:val="1CDCA619"/>
    <w:rsid w:val="1D67471A"/>
    <w:rsid w:val="1DAD7CA9"/>
    <w:rsid w:val="1DCAA98D"/>
    <w:rsid w:val="1E076D15"/>
    <w:rsid w:val="1E865752"/>
    <w:rsid w:val="1E953331"/>
    <w:rsid w:val="1EB34DED"/>
    <w:rsid w:val="1EB67CFD"/>
    <w:rsid w:val="1ED14B67"/>
    <w:rsid w:val="1EDAB19D"/>
    <w:rsid w:val="1F05A840"/>
    <w:rsid w:val="1F2DA2FC"/>
    <w:rsid w:val="1F73B1C0"/>
    <w:rsid w:val="1F751104"/>
    <w:rsid w:val="1F7DD5DD"/>
    <w:rsid w:val="1F860A69"/>
    <w:rsid w:val="1FB5746C"/>
    <w:rsid w:val="1FFF6E12"/>
    <w:rsid w:val="209A31A6"/>
    <w:rsid w:val="209A8B59"/>
    <w:rsid w:val="20BD49ED"/>
    <w:rsid w:val="215F8237"/>
    <w:rsid w:val="217B38D6"/>
    <w:rsid w:val="2217A49C"/>
    <w:rsid w:val="2231381B"/>
    <w:rsid w:val="2250837F"/>
    <w:rsid w:val="2261F64C"/>
    <w:rsid w:val="22890526"/>
    <w:rsid w:val="2297DB6A"/>
    <w:rsid w:val="22DADFB1"/>
    <w:rsid w:val="22E09FB4"/>
    <w:rsid w:val="22F4F467"/>
    <w:rsid w:val="22FEB4AB"/>
    <w:rsid w:val="236E68DE"/>
    <w:rsid w:val="23AD0D68"/>
    <w:rsid w:val="23D6984E"/>
    <w:rsid w:val="23FA296F"/>
    <w:rsid w:val="2411E937"/>
    <w:rsid w:val="24201731"/>
    <w:rsid w:val="244F5C68"/>
    <w:rsid w:val="2486A455"/>
    <w:rsid w:val="24BDDACD"/>
    <w:rsid w:val="255935BA"/>
    <w:rsid w:val="258071C0"/>
    <w:rsid w:val="259CF612"/>
    <w:rsid w:val="26540D8F"/>
    <w:rsid w:val="2782B29F"/>
    <w:rsid w:val="279A0742"/>
    <w:rsid w:val="27E97DAF"/>
    <w:rsid w:val="287F9BA5"/>
    <w:rsid w:val="2918C704"/>
    <w:rsid w:val="2922F4C9"/>
    <w:rsid w:val="29562F94"/>
    <w:rsid w:val="29CD8EDF"/>
    <w:rsid w:val="2A068DB1"/>
    <w:rsid w:val="2A3B5098"/>
    <w:rsid w:val="2A9EA94C"/>
    <w:rsid w:val="2AAC7ED6"/>
    <w:rsid w:val="2AB7D4BE"/>
    <w:rsid w:val="2B048763"/>
    <w:rsid w:val="2B86B98B"/>
    <w:rsid w:val="2B9436CB"/>
    <w:rsid w:val="2BA98D65"/>
    <w:rsid w:val="2BC24ACC"/>
    <w:rsid w:val="2BC9DEC7"/>
    <w:rsid w:val="2BCFE4F3"/>
    <w:rsid w:val="2C0632FD"/>
    <w:rsid w:val="2C62BF3D"/>
    <w:rsid w:val="2CB2E14D"/>
    <w:rsid w:val="2CCC74CC"/>
    <w:rsid w:val="2CEAC0B2"/>
    <w:rsid w:val="2CF84707"/>
    <w:rsid w:val="2D3C1C90"/>
    <w:rsid w:val="2D480A22"/>
    <w:rsid w:val="2D4B3A29"/>
    <w:rsid w:val="2DD52807"/>
    <w:rsid w:val="2DDA0122"/>
    <w:rsid w:val="2DDA3809"/>
    <w:rsid w:val="2DE88318"/>
    <w:rsid w:val="2E160800"/>
    <w:rsid w:val="2E179CDE"/>
    <w:rsid w:val="2E65B856"/>
    <w:rsid w:val="2EE8C013"/>
    <w:rsid w:val="2F0EA9E8"/>
    <w:rsid w:val="2F507AF8"/>
    <w:rsid w:val="2FE74E11"/>
    <w:rsid w:val="300709EB"/>
    <w:rsid w:val="304CF989"/>
    <w:rsid w:val="3050BCAE"/>
    <w:rsid w:val="307080E9"/>
    <w:rsid w:val="30828E2E"/>
    <w:rsid w:val="3087D1CA"/>
    <w:rsid w:val="30C79630"/>
    <w:rsid w:val="30FDF73A"/>
    <w:rsid w:val="310FEF18"/>
    <w:rsid w:val="31895260"/>
    <w:rsid w:val="3194414D"/>
    <w:rsid w:val="31D7BAD0"/>
    <w:rsid w:val="321C0825"/>
    <w:rsid w:val="32B1EE0B"/>
    <w:rsid w:val="32D266A5"/>
    <w:rsid w:val="3374DA2F"/>
    <w:rsid w:val="33D9092B"/>
    <w:rsid w:val="33F28D04"/>
    <w:rsid w:val="3438AE3D"/>
    <w:rsid w:val="34F31B1F"/>
    <w:rsid w:val="351029FA"/>
    <w:rsid w:val="351F0F42"/>
    <w:rsid w:val="35447DB1"/>
    <w:rsid w:val="35C7F3C2"/>
    <w:rsid w:val="35EB55E4"/>
    <w:rsid w:val="36035ADF"/>
    <w:rsid w:val="3678C5C7"/>
    <w:rsid w:val="368C63E5"/>
    <w:rsid w:val="379E4FE4"/>
    <w:rsid w:val="37C3A2CC"/>
    <w:rsid w:val="37D4637C"/>
    <w:rsid w:val="37E6C195"/>
    <w:rsid w:val="380F4C5B"/>
    <w:rsid w:val="38336E21"/>
    <w:rsid w:val="384F9682"/>
    <w:rsid w:val="38662373"/>
    <w:rsid w:val="38A0DEBB"/>
    <w:rsid w:val="38AC30B6"/>
    <w:rsid w:val="3901A33B"/>
    <w:rsid w:val="39258861"/>
    <w:rsid w:val="3979F53C"/>
    <w:rsid w:val="3988EAEA"/>
    <w:rsid w:val="39B7520B"/>
    <w:rsid w:val="39FF64FB"/>
    <w:rsid w:val="3A0310D9"/>
    <w:rsid w:val="3A0E8925"/>
    <w:rsid w:val="3A4E9B57"/>
    <w:rsid w:val="3A59D2BC"/>
    <w:rsid w:val="3AA354DD"/>
    <w:rsid w:val="3B99D473"/>
    <w:rsid w:val="3BB1CC4E"/>
    <w:rsid w:val="3C2FF1D0"/>
    <w:rsid w:val="3C5A9FB0"/>
    <w:rsid w:val="3C6A1860"/>
    <w:rsid w:val="3C7A2447"/>
    <w:rsid w:val="3C855A9D"/>
    <w:rsid w:val="3C906DEB"/>
    <w:rsid w:val="3CB1AD78"/>
    <w:rsid w:val="3D21D12B"/>
    <w:rsid w:val="3D3DF103"/>
    <w:rsid w:val="3D3EADAA"/>
    <w:rsid w:val="3D6D8293"/>
    <w:rsid w:val="3DB781CF"/>
    <w:rsid w:val="3DC7B262"/>
    <w:rsid w:val="3DD0C57F"/>
    <w:rsid w:val="3DF8C6B3"/>
    <w:rsid w:val="3E7D6934"/>
    <w:rsid w:val="3E891408"/>
    <w:rsid w:val="3EA7F554"/>
    <w:rsid w:val="3EFFC708"/>
    <w:rsid w:val="3F08D1BB"/>
    <w:rsid w:val="3F1D0C54"/>
    <w:rsid w:val="3F8223B1"/>
    <w:rsid w:val="3FBDEEB7"/>
    <w:rsid w:val="400461C5"/>
    <w:rsid w:val="40079ACB"/>
    <w:rsid w:val="40230F04"/>
    <w:rsid w:val="40FC5BD2"/>
    <w:rsid w:val="414FADC6"/>
    <w:rsid w:val="41563EBF"/>
    <w:rsid w:val="4180AAD9"/>
    <w:rsid w:val="423502B6"/>
    <w:rsid w:val="42BA5AEF"/>
    <w:rsid w:val="42C13B7C"/>
    <w:rsid w:val="42CB0A35"/>
    <w:rsid w:val="43082566"/>
    <w:rsid w:val="431B79A0"/>
    <w:rsid w:val="43485081"/>
    <w:rsid w:val="439D2B0C"/>
    <w:rsid w:val="44013FA6"/>
    <w:rsid w:val="4423DCE0"/>
    <w:rsid w:val="443E007D"/>
    <w:rsid w:val="44B41B62"/>
    <w:rsid w:val="4569BAA3"/>
    <w:rsid w:val="457BC63E"/>
    <w:rsid w:val="45D36F8A"/>
    <w:rsid w:val="4688D156"/>
    <w:rsid w:val="46918939"/>
    <w:rsid w:val="46BA9127"/>
    <w:rsid w:val="46C4C0C7"/>
    <w:rsid w:val="46CBAF44"/>
    <w:rsid w:val="46F97482"/>
    <w:rsid w:val="47022CE8"/>
    <w:rsid w:val="473463BE"/>
    <w:rsid w:val="47A409AF"/>
    <w:rsid w:val="47A87C73"/>
    <w:rsid w:val="47D89999"/>
    <w:rsid w:val="47D8BA5C"/>
    <w:rsid w:val="4828E1AA"/>
    <w:rsid w:val="48A1496A"/>
    <w:rsid w:val="48AB4BC1"/>
    <w:rsid w:val="48CC819E"/>
    <w:rsid w:val="49009376"/>
    <w:rsid w:val="491A8DCE"/>
    <w:rsid w:val="495A6333"/>
    <w:rsid w:val="498197AF"/>
    <w:rsid w:val="49E9BFF4"/>
    <w:rsid w:val="49F03CDD"/>
    <w:rsid w:val="4A1D57DC"/>
    <w:rsid w:val="4ADE23D3"/>
    <w:rsid w:val="4AE86C31"/>
    <w:rsid w:val="4AFB1930"/>
    <w:rsid w:val="4B1C280D"/>
    <w:rsid w:val="4B5F2CB3"/>
    <w:rsid w:val="4B8048B0"/>
    <w:rsid w:val="4C49AA8D"/>
    <w:rsid w:val="4D0ED475"/>
    <w:rsid w:val="4D10B734"/>
    <w:rsid w:val="4D214FF7"/>
    <w:rsid w:val="4D2AD0E9"/>
    <w:rsid w:val="4D85F243"/>
    <w:rsid w:val="4DDBB7D8"/>
    <w:rsid w:val="4E317039"/>
    <w:rsid w:val="4E31FBAC"/>
    <w:rsid w:val="4E4EE1B4"/>
    <w:rsid w:val="4E6ADEBA"/>
    <w:rsid w:val="4F054034"/>
    <w:rsid w:val="4F08703B"/>
    <w:rsid w:val="4FC2D81C"/>
    <w:rsid w:val="4FEA1422"/>
    <w:rsid w:val="50066326"/>
    <w:rsid w:val="503C0E61"/>
    <w:rsid w:val="507646FB"/>
    <w:rsid w:val="5077BCB9"/>
    <w:rsid w:val="508226BC"/>
    <w:rsid w:val="517E96FA"/>
    <w:rsid w:val="51A12C5C"/>
    <w:rsid w:val="51F936AC"/>
    <w:rsid w:val="5230E694"/>
    <w:rsid w:val="52BC1E03"/>
    <w:rsid w:val="5318BC8A"/>
    <w:rsid w:val="5365DFF5"/>
    <w:rsid w:val="53667F29"/>
    <w:rsid w:val="53BF8836"/>
    <w:rsid w:val="5444434B"/>
    <w:rsid w:val="54517A89"/>
    <w:rsid w:val="545B84D1"/>
    <w:rsid w:val="546EBBAF"/>
    <w:rsid w:val="5475DEEC"/>
    <w:rsid w:val="5476BB9A"/>
    <w:rsid w:val="54DFBD8A"/>
    <w:rsid w:val="54ED9912"/>
    <w:rsid w:val="54F11802"/>
    <w:rsid w:val="5507212E"/>
    <w:rsid w:val="5512B046"/>
    <w:rsid w:val="554EE94E"/>
    <w:rsid w:val="555C190C"/>
    <w:rsid w:val="55C5C7F2"/>
    <w:rsid w:val="55DD26E7"/>
    <w:rsid w:val="55ED844A"/>
    <w:rsid w:val="55FE52F0"/>
    <w:rsid w:val="5600D64F"/>
    <w:rsid w:val="5669CAD8"/>
    <w:rsid w:val="5686A058"/>
    <w:rsid w:val="5725435C"/>
    <w:rsid w:val="578A66F5"/>
    <w:rsid w:val="58476EDB"/>
    <w:rsid w:val="587CF047"/>
    <w:rsid w:val="589CF1EF"/>
    <w:rsid w:val="58B0F6C9"/>
    <w:rsid w:val="59029A0D"/>
    <w:rsid w:val="59168F07"/>
    <w:rsid w:val="59355C3A"/>
    <w:rsid w:val="59422CD2"/>
    <w:rsid w:val="59732B8D"/>
    <w:rsid w:val="59CA0E7D"/>
    <w:rsid w:val="59E23000"/>
    <w:rsid w:val="5A134334"/>
    <w:rsid w:val="5A2983D4"/>
    <w:rsid w:val="5ADC9C6D"/>
    <w:rsid w:val="5B262EA8"/>
    <w:rsid w:val="5B73788D"/>
    <w:rsid w:val="5BAB57F2"/>
    <w:rsid w:val="5BF2F4C2"/>
    <w:rsid w:val="5C1C9EC0"/>
    <w:rsid w:val="5C38A64A"/>
    <w:rsid w:val="5C4C6462"/>
    <w:rsid w:val="5C9915EA"/>
    <w:rsid w:val="5CA36E49"/>
    <w:rsid w:val="5CC4C8EE"/>
    <w:rsid w:val="5CDB00F1"/>
    <w:rsid w:val="5CE6C62A"/>
    <w:rsid w:val="5CFFA656"/>
    <w:rsid w:val="5D0BEAD2"/>
    <w:rsid w:val="5D38A033"/>
    <w:rsid w:val="5D513B74"/>
    <w:rsid w:val="5D9390FB"/>
    <w:rsid w:val="5DA27403"/>
    <w:rsid w:val="5DD887EA"/>
    <w:rsid w:val="5E146665"/>
    <w:rsid w:val="5E7D125C"/>
    <w:rsid w:val="5ECE4AA5"/>
    <w:rsid w:val="5ED011A7"/>
    <w:rsid w:val="5EE5C1B6"/>
    <w:rsid w:val="5EF3928A"/>
    <w:rsid w:val="5F1515EB"/>
    <w:rsid w:val="5F251FCA"/>
    <w:rsid w:val="5F47BF70"/>
    <w:rsid w:val="5F498F0D"/>
    <w:rsid w:val="5F7B00B6"/>
    <w:rsid w:val="5F94FAA4"/>
    <w:rsid w:val="5FA29A02"/>
    <w:rsid w:val="5FB12927"/>
    <w:rsid w:val="5FE15AB6"/>
    <w:rsid w:val="60120A3B"/>
    <w:rsid w:val="60221622"/>
    <w:rsid w:val="60635D6B"/>
    <w:rsid w:val="607125A6"/>
    <w:rsid w:val="60AE6C78"/>
    <w:rsid w:val="60DE8690"/>
    <w:rsid w:val="6103C95D"/>
    <w:rsid w:val="6114F68E"/>
    <w:rsid w:val="61385A56"/>
    <w:rsid w:val="61483F0C"/>
    <w:rsid w:val="6216D6B3"/>
    <w:rsid w:val="624FBCCF"/>
    <w:rsid w:val="633F10B2"/>
    <w:rsid w:val="63DC37C5"/>
    <w:rsid w:val="64186A3C"/>
    <w:rsid w:val="648CC857"/>
    <w:rsid w:val="649EE237"/>
    <w:rsid w:val="654FB229"/>
    <w:rsid w:val="6566992F"/>
    <w:rsid w:val="660E3B7C"/>
    <w:rsid w:val="66327371"/>
    <w:rsid w:val="665CC939"/>
    <w:rsid w:val="66A70E1A"/>
    <w:rsid w:val="66F40561"/>
    <w:rsid w:val="66FA33EE"/>
    <w:rsid w:val="6726F0B5"/>
    <w:rsid w:val="676B338D"/>
    <w:rsid w:val="67BB45A4"/>
    <w:rsid w:val="67BECB25"/>
    <w:rsid w:val="67C149FE"/>
    <w:rsid w:val="67C898D8"/>
    <w:rsid w:val="67F83A83"/>
    <w:rsid w:val="682ECDAC"/>
    <w:rsid w:val="6886AD11"/>
    <w:rsid w:val="68CDDC45"/>
    <w:rsid w:val="68E99458"/>
    <w:rsid w:val="6954FCC7"/>
    <w:rsid w:val="698678F1"/>
    <w:rsid w:val="69C79A76"/>
    <w:rsid w:val="6A3F6D06"/>
    <w:rsid w:val="6A5442EF"/>
    <w:rsid w:val="6A780FDA"/>
    <w:rsid w:val="6A9939DE"/>
    <w:rsid w:val="6AB4DFE3"/>
    <w:rsid w:val="6AE295A0"/>
    <w:rsid w:val="6B20E007"/>
    <w:rsid w:val="6B2AAFA0"/>
    <w:rsid w:val="6B2AD063"/>
    <w:rsid w:val="6BBE1566"/>
    <w:rsid w:val="6C17DD99"/>
    <w:rsid w:val="6C24E9AC"/>
    <w:rsid w:val="6C90178D"/>
    <w:rsid w:val="6C94DFD6"/>
    <w:rsid w:val="6CBB0EBB"/>
    <w:rsid w:val="6D84A4C9"/>
    <w:rsid w:val="6DB90210"/>
    <w:rsid w:val="6DC88F32"/>
    <w:rsid w:val="6DEF116A"/>
    <w:rsid w:val="6E08ECFA"/>
    <w:rsid w:val="6E826A60"/>
    <w:rsid w:val="6E8516FB"/>
    <w:rsid w:val="6E97A200"/>
    <w:rsid w:val="6EAD5860"/>
    <w:rsid w:val="6F023802"/>
    <w:rsid w:val="6F0E2D61"/>
    <w:rsid w:val="6F55C6D9"/>
    <w:rsid w:val="6F6543E0"/>
    <w:rsid w:val="6F681AA7"/>
    <w:rsid w:val="6FC70F61"/>
    <w:rsid w:val="6FDEC035"/>
    <w:rsid w:val="702B933C"/>
    <w:rsid w:val="70B98A8E"/>
    <w:rsid w:val="70E213D1"/>
    <w:rsid w:val="710B5AE2"/>
    <w:rsid w:val="71786279"/>
    <w:rsid w:val="717ACBE5"/>
    <w:rsid w:val="718D7221"/>
    <w:rsid w:val="71DB8F23"/>
    <w:rsid w:val="71FAEA85"/>
    <w:rsid w:val="72186A62"/>
    <w:rsid w:val="724626F7"/>
    <w:rsid w:val="7288D45D"/>
    <w:rsid w:val="729233D1"/>
    <w:rsid w:val="729F7D31"/>
    <w:rsid w:val="72C9B12E"/>
    <w:rsid w:val="72D3FAB9"/>
    <w:rsid w:val="732E2A7E"/>
    <w:rsid w:val="733A8258"/>
    <w:rsid w:val="735123A6"/>
    <w:rsid w:val="737C1100"/>
    <w:rsid w:val="73EFDEAB"/>
    <w:rsid w:val="742B124B"/>
    <w:rsid w:val="74ACD569"/>
    <w:rsid w:val="752B7976"/>
    <w:rsid w:val="757A9078"/>
    <w:rsid w:val="75AE13A7"/>
    <w:rsid w:val="75BC1CB8"/>
    <w:rsid w:val="760FED90"/>
    <w:rsid w:val="762E645D"/>
    <w:rsid w:val="76DA5650"/>
    <w:rsid w:val="76DE27C8"/>
    <w:rsid w:val="775FD696"/>
    <w:rsid w:val="779F3661"/>
    <w:rsid w:val="77C7AACB"/>
    <w:rsid w:val="77D3DFEB"/>
    <w:rsid w:val="77E27A69"/>
    <w:rsid w:val="7843C395"/>
    <w:rsid w:val="787E58DF"/>
    <w:rsid w:val="79244FC6"/>
    <w:rsid w:val="79D3624C"/>
    <w:rsid w:val="7A1D6699"/>
    <w:rsid w:val="7A79218A"/>
    <w:rsid w:val="7A814EEB"/>
    <w:rsid w:val="7B00FCCA"/>
    <w:rsid w:val="7B33E84A"/>
    <w:rsid w:val="7B3A0C9A"/>
    <w:rsid w:val="7B484850"/>
    <w:rsid w:val="7BAA1107"/>
    <w:rsid w:val="7BB90D1E"/>
    <w:rsid w:val="7C5775CA"/>
    <w:rsid w:val="7D7B99DB"/>
    <w:rsid w:val="7D7DF39E"/>
    <w:rsid w:val="7DE3C738"/>
    <w:rsid w:val="7E4BA85E"/>
    <w:rsid w:val="7EA983D4"/>
    <w:rsid w:val="7ED79A2F"/>
    <w:rsid w:val="7F1FBC69"/>
    <w:rsid w:val="7F3CF586"/>
    <w:rsid w:val="7F498825"/>
    <w:rsid w:val="7F5D2CDD"/>
    <w:rsid w:val="7F91CA72"/>
    <w:rsid w:val="7FA7C3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326A"/>
  <w15:docId w15:val="{DCEF2A59-A9A2-48B7-A176-5499C991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3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2"/>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30"/>
    </w:rPr>
  </w:style>
  <w:style w:type="character" w:customStyle="1" w:styleId="Heading1Char">
    <w:name w:val="Heading 1 Char"/>
    <w:link w:val="Heading1"/>
    <w:rPr>
      <w:rFonts w:ascii="Arial" w:eastAsia="Arial" w:hAnsi="Arial" w:cs="Arial"/>
      <w:b/>
      <w:color w:val="000000"/>
      <w:sz w:val="30"/>
    </w:rPr>
  </w:style>
  <w:style w:type="paragraph" w:styleId="TOC1">
    <w:name w:val="toc 1"/>
    <w:hidden/>
    <w:uiPriority w:val="39"/>
    <w:pPr>
      <w:spacing w:after="102" w:line="271" w:lineRule="auto"/>
      <w:ind w:left="25" w:right="78" w:hanging="10"/>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paragraph" w:styleId="BalloonText">
    <w:name w:val="Balloon Text"/>
    <w:basedOn w:val="Normal"/>
    <w:link w:val="BalloonTextChar"/>
    <w:uiPriority w:val="99"/>
    <w:semiHidden/>
    <w:unhideWhenUsed/>
    <w:rsid w:val="00860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06"/>
    <w:rPr>
      <w:rFonts w:ascii="Segoe UI" w:eastAsia="Arial" w:hAnsi="Segoe UI" w:cs="Segoe UI"/>
      <w:color w:val="000000"/>
      <w:sz w:val="18"/>
      <w:szCs w:val="18"/>
    </w:rPr>
  </w:style>
  <w:style w:type="paragraph" w:styleId="ListParagraph">
    <w:name w:val="List Paragraph"/>
    <w:basedOn w:val="Normal"/>
    <w:link w:val="ListParagraphChar"/>
    <w:uiPriority w:val="34"/>
    <w:qFormat/>
    <w:rsid w:val="00B75F4D"/>
    <w:pPr>
      <w:ind w:left="720"/>
      <w:contextualSpacing/>
    </w:pPr>
  </w:style>
  <w:style w:type="paragraph" w:customStyle="1" w:styleId="DWParaNum1">
    <w:name w:val="DW Para Num1"/>
    <w:basedOn w:val="Normal"/>
    <w:qFormat/>
    <w:rsid w:val="003E1146"/>
    <w:pPr>
      <w:numPr>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2">
    <w:name w:val="DW Para Num2"/>
    <w:basedOn w:val="Normal"/>
    <w:qFormat/>
    <w:rsid w:val="003E1146"/>
    <w:pPr>
      <w:numPr>
        <w:ilvl w:val="1"/>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3">
    <w:name w:val="DW Para Num3"/>
    <w:basedOn w:val="Normal"/>
    <w:qFormat/>
    <w:rsid w:val="003E1146"/>
    <w:pPr>
      <w:numPr>
        <w:ilvl w:val="2"/>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4">
    <w:name w:val="DW Para Num4"/>
    <w:basedOn w:val="Normal"/>
    <w:qFormat/>
    <w:rsid w:val="003E1146"/>
    <w:pPr>
      <w:numPr>
        <w:ilvl w:val="3"/>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5">
    <w:name w:val="DW Para Num5"/>
    <w:basedOn w:val="Normal"/>
    <w:qFormat/>
    <w:rsid w:val="003E1146"/>
    <w:pPr>
      <w:numPr>
        <w:ilvl w:val="4"/>
        <w:numId w:val="4"/>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character" w:styleId="FootnoteReference">
    <w:name w:val="footnote reference"/>
    <w:aliases w:val="CRP-Footnote Reference,MIP Footnote Reference,100C Footnote Reference,ftref,Footnote Reference Arial,MIP Footnote text"/>
    <w:basedOn w:val="DefaultParagraphFont"/>
    <w:uiPriority w:val="99"/>
    <w:qFormat/>
    <w:rsid w:val="003E1146"/>
    <w:rPr>
      <w:vertAlign w:val="superscript"/>
    </w:rPr>
  </w:style>
  <w:style w:type="paragraph" w:styleId="FootnoteText">
    <w:name w:val="footnote text"/>
    <w:aliases w:val="Tailored Footnote,CRP-Footnote Text,Footnote Text Char Char Char Char,Footnote Text Char Char Char,ft,MCS(A) Footnote Text,ft Char,Footnote Text Char2,Footnote Text Char1 Char,Footnote Text Char3,ft Char21,Footnote Text Char Char Char11,fn"/>
    <w:basedOn w:val="Normal"/>
    <w:link w:val="FootnoteTextChar"/>
    <w:qFormat/>
    <w:rsid w:val="003E1146"/>
    <w:pPr>
      <w:tabs>
        <w:tab w:val="left" w:pos="378"/>
        <w:tab w:val="left" w:pos="756"/>
        <w:tab w:val="left" w:pos="1134"/>
      </w:tabs>
      <w:spacing w:after="120" w:line="240" w:lineRule="auto"/>
      <w:ind w:left="0" w:firstLine="0"/>
    </w:pPr>
    <w:rPr>
      <w:rFonts w:ascii="Times New Roman" w:eastAsia="Times New Roman" w:hAnsi="Times New Roman" w:cs="Times New Roman"/>
      <w:color w:val="auto"/>
      <w:sz w:val="16"/>
      <w:szCs w:val="20"/>
      <w:lang w:eastAsia="en-US"/>
    </w:rPr>
  </w:style>
  <w:style w:type="character" w:customStyle="1" w:styleId="FootnoteTextChar">
    <w:name w:val="Footnote Text Char"/>
    <w:aliases w:val="Tailored Footnote Char,CRP-Footnote Text Char,Footnote Text Char Char Char Char Char,Footnote Text Char Char Char Char1,ft Char1,MCS(A) Footnote Text Char,ft Char Char,Footnote Text Char2 Char,Footnote Text Char1 Char Char,fn Char"/>
    <w:basedOn w:val="DefaultParagraphFont"/>
    <w:link w:val="FootnoteText"/>
    <w:rsid w:val="003E1146"/>
    <w:rPr>
      <w:rFonts w:ascii="Times New Roman" w:eastAsia="Times New Roman" w:hAnsi="Times New Roman" w:cs="Times New Roman"/>
      <w:sz w:val="16"/>
      <w:szCs w:val="20"/>
      <w:lang w:eastAsia="en-US"/>
    </w:rPr>
  </w:style>
  <w:style w:type="character" w:customStyle="1" w:styleId="ListParagraphChar">
    <w:name w:val="List Paragraph Char"/>
    <w:basedOn w:val="DefaultParagraphFont"/>
    <w:link w:val="ListParagraph"/>
    <w:uiPriority w:val="34"/>
    <w:rsid w:val="003E1146"/>
    <w:rPr>
      <w:rFonts w:ascii="Arial" w:eastAsia="Arial" w:hAnsi="Arial" w:cs="Arial"/>
      <w:color w:val="000000"/>
    </w:rPr>
  </w:style>
  <w:style w:type="paragraph" w:styleId="Header">
    <w:name w:val="header"/>
    <w:basedOn w:val="Normal"/>
    <w:link w:val="HeaderChar"/>
    <w:uiPriority w:val="99"/>
    <w:unhideWhenUsed/>
    <w:rsid w:val="00477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3BB"/>
    <w:rPr>
      <w:rFonts w:ascii="Arial" w:eastAsia="Arial" w:hAnsi="Arial" w:cs="Arial"/>
      <w:color w:val="000000"/>
    </w:rPr>
  </w:style>
  <w:style w:type="paragraph" w:styleId="TOCHeading">
    <w:name w:val="TOC Heading"/>
    <w:basedOn w:val="Heading1"/>
    <w:next w:val="Normal"/>
    <w:uiPriority w:val="39"/>
    <w:unhideWhenUsed/>
    <w:qFormat/>
    <w:rsid w:val="002C4B09"/>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2C4B09"/>
    <w:pPr>
      <w:spacing w:after="100"/>
      <w:ind w:left="220"/>
    </w:pPr>
  </w:style>
  <w:style w:type="paragraph" w:styleId="TOC3">
    <w:name w:val="toc 3"/>
    <w:basedOn w:val="Normal"/>
    <w:next w:val="Normal"/>
    <w:autoRedefine/>
    <w:uiPriority w:val="39"/>
    <w:unhideWhenUsed/>
    <w:rsid w:val="002C4B09"/>
    <w:pPr>
      <w:spacing w:after="100"/>
      <w:ind w:left="440"/>
    </w:pPr>
  </w:style>
  <w:style w:type="character" w:styleId="Hyperlink">
    <w:name w:val="Hyperlink"/>
    <w:basedOn w:val="DefaultParagraphFont"/>
    <w:uiPriority w:val="99"/>
    <w:unhideWhenUsed/>
    <w:rsid w:val="002C4B09"/>
    <w:rPr>
      <w:color w:val="0563C1" w:themeColor="hyperlink"/>
      <w:u w:val="single"/>
    </w:rPr>
  </w:style>
  <w:style w:type="paragraph" w:styleId="Footer">
    <w:name w:val="footer"/>
    <w:basedOn w:val="Normal"/>
    <w:link w:val="FooterChar"/>
    <w:uiPriority w:val="99"/>
    <w:unhideWhenUsed/>
    <w:rsid w:val="003B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85A"/>
    <w:rPr>
      <w:rFonts w:ascii="Arial" w:eastAsia="Arial" w:hAnsi="Arial" w:cs="Arial"/>
      <w:color w:val="000000"/>
    </w:rPr>
  </w:style>
  <w:style w:type="table" w:customStyle="1" w:styleId="TableGrid1">
    <w:name w:val="Table Grid1"/>
    <w:rsid w:val="000727F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E05D7"/>
    <w:rPr>
      <w:sz w:val="16"/>
      <w:szCs w:val="16"/>
    </w:rPr>
  </w:style>
  <w:style w:type="paragraph" w:styleId="CommentText">
    <w:name w:val="annotation text"/>
    <w:basedOn w:val="Normal"/>
    <w:link w:val="CommentTextChar"/>
    <w:uiPriority w:val="99"/>
    <w:semiHidden/>
    <w:unhideWhenUsed/>
    <w:rsid w:val="003E05D7"/>
    <w:pPr>
      <w:spacing w:line="240" w:lineRule="auto"/>
    </w:pPr>
    <w:rPr>
      <w:sz w:val="20"/>
      <w:szCs w:val="20"/>
    </w:rPr>
  </w:style>
  <w:style w:type="character" w:customStyle="1" w:styleId="CommentTextChar">
    <w:name w:val="Comment Text Char"/>
    <w:basedOn w:val="DefaultParagraphFont"/>
    <w:link w:val="CommentText"/>
    <w:uiPriority w:val="99"/>
    <w:semiHidden/>
    <w:rsid w:val="003E05D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E05D7"/>
    <w:rPr>
      <w:b/>
      <w:bCs/>
    </w:rPr>
  </w:style>
  <w:style w:type="character" w:customStyle="1" w:styleId="CommentSubjectChar">
    <w:name w:val="Comment Subject Char"/>
    <w:basedOn w:val="CommentTextChar"/>
    <w:link w:val="CommentSubject"/>
    <w:uiPriority w:val="99"/>
    <w:semiHidden/>
    <w:rsid w:val="003E05D7"/>
    <w:rPr>
      <w:rFonts w:ascii="Arial" w:eastAsia="Arial" w:hAnsi="Arial" w:cs="Arial"/>
      <w:b/>
      <w:bCs/>
      <w:color w:val="000000"/>
      <w:sz w:val="20"/>
      <w:szCs w:val="20"/>
    </w:rPr>
  </w:style>
  <w:style w:type="table" w:styleId="TableGrid">
    <w:name w:val="Table Grid"/>
    <w:basedOn w:val="TableNormal"/>
    <w:uiPriority w:val="39"/>
    <w:rsid w:val="002419E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951"/>
    <w:pPr>
      <w:spacing w:after="0" w:line="240" w:lineRule="auto"/>
    </w:pPr>
    <w:rPr>
      <w:rFonts w:ascii="Arial" w:eastAsia="Arial" w:hAnsi="Arial" w:cs="Arial"/>
      <w:color w:val="000000"/>
    </w:rPr>
  </w:style>
  <w:style w:type="paragraph" w:customStyle="1" w:styleId="paragraph">
    <w:name w:val="paragraph"/>
    <w:basedOn w:val="Normal"/>
    <w:rsid w:val="00F04F17"/>
    <w:pPr>
      <w:spacing w:after="0" w:line="240" w:lineRule="auto"/>
      <w:ind w:left="0" w:firstLine="0"/>
    </w:pPr>
    <w:rPr>
      <w:rFonts w:ascii="Times New Roman" w:eastAsia="Times New Roman" w:hAnsi="Times New Roman" w:cs="Times New Roman"/>
      <w:color w:val="auto"/>
      <w:sz w:val="24"/>
      <w:szCs w:val="24"/>
    </w:rPr>
  </w:style>
  <w:style w:type="character" w:customStyle="1" w:styleId="normaltextrun1">
    <w:name w:val="normaltextrun1"/>
    <w:basedOn w:val="DefaultParagraphFont"/>
    <w:rsid w:val="00F04F17"/>
  </w:style>
  <w:style w:type="character" w:customStyle="1" w:styleId="eop">
    <w:name w:val="eop"/>
    <w:basedOn w:val="DefaultParagraphFont"/>
    <w:rsid w:val="00F04F17"/>
  </w:style>
  <w:style w:type="character" w:customStyle="1" w:styleId="textrun">
    <w:name w:val="textrun"/>
    <w:basedOn w:val="DefaultParagraphFont"/>
    <w:rsid w:val="00F04F17"/>
  </w:style>
  <w:style w:type="character" w:customStyle="1" w:styleId="scxw165604215">
    <w:name w:val="scxw165604215"/>
    <w:basedOn w:val="DefaultParagraphFont"/>
    <w:rsid w:val="00F04F17"/>
  </w:style>
  <w:style w:type="character" w:styleId="Mention">
    <w:name w:val="Mention"/>
    <w:basedOn w:val="DefaultParagraphFont"/>
    <w:uiPriority w:val="99"/>
    <w:unhideWhenUsed/>
    <w:rsid w:val="001426F5"/>
    <w:rPr>
      <w:color w:val="2B579A"/>
      <w:shd w:val="clear" w:color="auto" w:fill="E6E6E6"/>
    </w:rPr>
  </w:style>
  <w:style w:type="character" w:styleId="UnresolvedMention">
    <w:name w:val="Unresolved Mention"/>
    <w:basedOn w:val="DefaultParagraphFont"/>
    <w:uiPriority w:val="99"/>
    <w:unhideWhenUsed/>
    <w:rsid w:val="007B59CF"/>
    <w:rPr>
      <w:color w:val="605E5C"/>
      <w:shd w:val="clear" w:color="auto" w:fill="E1DFDD"/>
    </w:rPr>
  </w:style>
  <w:style w:type="paragraph" w:customStyle="1" w:styleId="Default">
    <w:name w:val="Default"/>
    <w:rsid w:val="00775DDD"/>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D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805">
      <w:bodyDiv w:val="1"/>
      <w:marLeft w:val="0"/>
      <w:marRight w:val="0"/>
      <w:marTop w:val="0"/>
      <w:marBottom w:val="0"/>
      <w:divBdr>
        <w:top w:val="none" w:sz="0" w:space="0" w:color="auto"/>
        <w:left w:val="none" w:sz="0" w:space="0" w:color="auto"/>
        <w:bottom w:val="none" w:sz="0" w:space="0" w:color="auto"/>
        <w:right w:val="none" w:sz="0" w:space="0" w:color="auto"/>
      </w:divBdr>
    </w:div>
    <w:div w:id="592906724">
      <w:bodyDiv w:val="1"/>
      <w:marLeft w:val="0"/>
      <w:marRight w:val="0"/>
      <w:marTop w:val="0"/>
      <w:marBottom w:val="0"/>
      <w:divBdr>
        <w:top w:val="none" w:sz="0" w:space="0" w:color="auto"/>
        <w:left w:val="none" w:sz="0" w:space="0" w:color="auto"/>
        <w:bottom w:val="none" w:sz="0" w:space="0" w:color="auto"/>
        <w:right w:val="none" w:sz="0" w:space="0" w:color="auto"/>
      </w:divBdr>
    </w:div>
    <w:div w:id="790439027">
      <w:bodyDiv w:val="1"/>
      <w:marLeft w:val="0"/>
      <w:marRight w:val="0"/>
      <w:marTop w:val="0"/>
      <w:marBottom w:val="0"/>
      <w:divBdr>
        <w:top w:val="none" w:sz="0" w:space="0" w:color="auto"/>
        <w:left w:val="none" w:sz="0" w:space="0" w:color="auto"/>
        <w:bottom w:val="none" w:sz="0" w:space="0" w:color="auto"/>
        <w:right w:val="none" w:sz="0" w:space="0" w:color="auto"/>
      </w:divBdr>
      <w:divsChild>
        <w:div w:id="30499149">
          <w:marLeft w:val="0"/>
          <w:marRight w:val="0"/>
          <w:marTop w:val="0"/>
          <w:marBottom w:val="0"/>
          <w:divBdr>
            <w:top w:val="none" w:sz="0" w:space="0" w:color="auto"/>
            <w:left w:val="none" w:sz="0" w:space="0" w:color="auto"/>
            <w:bottom w:val="none" w:sz="0" w:space="0" w:color="auto"/>
            <w:right w:val="none" w:sz="0" w:space="0" w:color="auto"/>
          </w:divBdr>
          <w:divsChild>
            <w:div w:id="1956594212">
              <w:marLeft w:val="0"/>
              <w:marRight w:val="0"/>
              <w:marTop w:val="0"/>
              <w:marBottom w:val="0"/>
              <w:divBdr>
                <w:top w:val="none" w:sz="0" w:space="0" w:color="auto"/>
                <w:left w:val="none" w:sz="0" w:space="0" w:color="auto"/>
                <w:bottom w:val="none" w:sz="0" w:space="0" w:color="auto"/>
                <w:right w:val="none" w:sz="0" w:space="0" w:color="auto"/>
              </w:divBdr>
            </w:div>
          </w:divsChild>
        </w:div>
        <w:div w:id="44644903">
          <w:marLeft w:val="0"/>
          <w:marRight w:val="0"/>
          <w:marTop w:val="0"/>
          <w:marBottom w:val="0"/>
          <w:divBdr>
            <w:top w:val="none" w:sz="0" w:space="0" w:color="auto"/>
            <w:left w:val="none" w:sz="0" w:space="0" w:color="auto"/>
            <w:bottom w:val="none" w:sz="0" w:space="0" w:color="auto"/>
            <w:right w:val="none" w:sz="0" w:space="0" w:color="auto"/>
          </w:divBdr>
          <w:divsChild>
            <w:div w:id="1866169219">
              <w:marLeft w:val="0"/>
              <w:marRight w:val="0"/>
              <w:marTop w:val="0"/>
              <w:marBottom w:val="0"/>
              <w:divBdr>
                <w:top w:val="none" w:sz="0" w:space="0" w:color="auto"/>
                <w:left w:val="none" w:sz="0" w:space="0" w:color="auto"/>
                <w:bottom w:val="none" w:sz="0" w:space="0" w:color="auto"/>
                <w:right w:val="none" w:sz="0" w:space="0" w:color="auto"/>
              </w:divBdr>
            </w:div>
          </w:divsChild>
        </w:div>
        <w:div w:id="75058214">
          <w:marLeft w:val="0"/>
          <w:marRight w:val="0"/>
          <w:marTop w:val="0"/>
          <w:marBottom w:val="0"/>
          <w:divBdr>
            <w:top w:val="none" w:sz="0" w:space="0" w:color="auto"/>
            <w:left w:val="none" w:sz="0" w:space="0" w:color="auto"/>
            <w:bottom w:val="none" w:sz="0" w:space="0" w:color="auto"/>
            <w:right w:val="none" w:sz="0" w:space="0" w:color="auto"/>
          </w:divBdr>
          <w:divsChild>
            <w:div w:id="807163994">
              <w:marLeft w:val="0"/>
              <w:marRight w:val="0"/>
              <w:marTop w:val="0"/>
              <w:marBottom w:val="0"/>
              <w:divBdr>
                <w:top w:val="none" w:sz="0" w:space="0" w:color="auto"/>
                <w:left w:val="none" w:sz="0" w:space="0" w:color="auto"/>
                <w:bottom w:val="none" w:sz="0" w:space="0" w:color="auto"/>
                <w:right w:val="none" w:sz="0" w:space="0" w:color="auto"/>
              </w:divBdr>
            </w:div>
          </w:divsChild>
        </w:div>
        <w:div w:id="109666545">
          <w:marLeft w:val="0"/>
          <w:marRight w:val="0"/>
          <w:marTop w:val="0"/>
          <w:marBottom w:val="0"/>
          <w:divBdr>
            <w:top w:val="none" w:sz="0" w:space="0" w:color="auto"/>
            <w:left w:val="none" w:sz="0" w:space="0" w:color="auto"/>
            <w:bottom w:val="none" w:sz="0" w:space="0" w:color="auto"/>
            <w:right w:val="none" w:sz="0" w:space="0" w:color="auto"/>
          </w:divBdr>
          <w:divsChild>
            <w:div w:id="682367795">
              <w:marLeft w:val="0"/>
              <w:marRight w:val="0"/>
              <w:marTop w:val="0"/>
              <w:marBottom w:val="0"/>
              <w:divBdr>
                <w:top w:val="none" w:sz="0" w:space="0" w:color="auto"/>
                <w:left w:val="none" w:sz="0" w:space="0" w:color="auto"/>
                <w:bottom w:val="none" w:sz="0" w:space="0" w:color="auto"/>
                <w:right w:val="none" w:sz="0" w:space="0" w:color="auto"/>
              </w:divBdr>
            </w:div>
          </w:divsChild>
        </w:div>
        <w:div w:id="152531047">
          <w:marLeft w:val="0"/>
          <w:marRight w:val="0"/>
          <w:marTop w:val="0"/>
          <w:marBottom w:val="0"/>
          <w:divBdr>
            <w:top w:val="none" w:sz="0" w:space="0" w:color="auto"/>
            <w:left w:val="none" w:sz="0" w:space="0" w:color="auto"/>
            <w:bottom w:val="none" w:sz="0" w:space="0" w:color="auto"/>
            <w:right w:val="none" w:sz="0" w:space="0" w:color="auto"/>
          </w:divBdr>
          <w:divsChild>
            <w:div w:id="2011397950">
              <w:marLeft w:val="0"/>
              <w:marRight w:val="0"/>
              <w:marTop w:val="0"/>
              <w:marBottom w:val="0"/>
              <w:divBdr>
                <w:top w:val="none" w:sz="0" w:space="0" w:color="auto"/>
                <w:left w:val="none" w:sz="0" w:space="0" w:color="auto"/>
                <w:bottom w:val="none" w:sz="0" w:space="0" w:color="auto"/>
                <w:right w:val="none" w:sz="0" w:space="0" w:color="auto"/>
              </w:divBdr>
            </w:div>
          </w:divsChild>
        </w:div>
        <w:div w:id="171534604">
          <w:marLeft w:val="0"/>
          <w:marRight w:val="0"/>
          <w:marTop w:val="0"/>
          <w:marBottom w:val="0"/>
          <w:divBdr>
            <w:top w:val="none" w:sz="0" w:space="0" w:color="auto"/>
            <w:left w:val="none" w:sz="0" w:space="0" w:color="auto"/>
            <w:bottom w:val="none" w:sz="0" w:space="0" w:color="auto"/>
            <w:right w:val="none" w:sz="0" w:space="0" w:color="auto"/>
          </w:divBdr>
          <w:divsChild>
            <w:div w:id="358118602">
              <w:marLeft w:val="0"/>
              <w:marRight w:val="0"/>
              <w:marTop w:val="0"/>
              <w:marBottom w:val="0"/>
              <w:divBdr>
                <w:top w:val="none" w:sz="0" w:space="0" w:color="auto"/>
                <w:left w:val="none" w:sz="0" w:space="0" w:color="auto"/>
                <w:bottom w:val="none" w:sz="0" w:space="0" w:color="auto"/>
                <w:right w:val="none" w:sz="0" w:space="0" w:color="auto"/>
              </w:divBdr>
            </w:div>
          </w:divsChild>
        </w:div>
        <w:div w:id="177278656">
          <w:marLeft w:val="0"/>
          <w:marRight w:val="0"/>
          <w:marTop w:val="0"/>
          <w:marBottom w:val="0"/>
          <w:divBdr>
            <w:top w:val="none" w:sz="0" w:space="0" w:color="auto"/>
            <w:left w:val="none" w:sz="0" w:space="0" w:color="auto"/>
            <w:bottom w:val="none" w:sz="0" w:space="0" w:color="auto"/>
            <w:right w:val="none" w:sz="0" w:space="0" w:color="auto"/>
          </w:divBdr>
          <w:divsChild>
            <w:div w:id="1518815144">
              <w:marLeft w:val="0"/>
              <w:marRight w:val="0"/>
              <w:marTop w:val="0"/>
              <w:marBottom w:val="0"/>
              <w:divBdr>
                <w:top w:val="none" w:sz="0" w:space="0" w:color="auto"/>
                <w:left w:val="none" w:sz="0" w:space="0" w:color="auto"/>
                <w:bottom w:val="none" w:sz="0" w:space="0" w:color="auto"/>
                <w:right w:val="none" w:sz="0" w:space="0" w:color="auto"/>
              </w:divBdr>
            </w:div>
          </w:divsChild>
        </w:div>
        <w:div w:id="189688321">
          <w:marLeft w:val="0"/>
          <w:marRight w:val="0"/>
          <w:marTop w:val="0"/>
          <w:marBottom w:val="0"/>
          <w:divBdr>
            <w:top w:val="none" w:sz="0" w:space="0" w:color="auto"/>
            <w:left w:val="none" w:sz="0" w:space="0" w:color="auto"/>
            <w:bottom w:val="none" w:sz="0" w:space="0" w:color="auto"/>
            <w:right w:val="none" w:sz="0" w:space="0" w:color="auto"/>
          </w:divBdr>
          <w:divsChild>
            <w:div w:id="1764833377">
              <w:marLeft w:val="0"/>
              <w:marRight w:val="0"/>
              <w:marTop w:val="0"/>
              <w:marBottom w:val="0"/>
              <w:divBdr>
                <w:top w:val="none" w:sz="0" w:space="0" w:color="auto"/>
                <w:left w:val="none" w:sz="0" w:space="0" w:color="auto"/>
                <w:bottom w:val="none" w:sz="0" w:space="0" w:color="auto"/>
                <w:right w:val="none" w:sz="0" w:space="0" w:color="auto"/>
              </w:divBdr>
            </w:div>
          </w:divsChild>
        </w:div>
        <w:div w:id="197395630">
          <w:marLeft w:val="0"/>
          <w:marRight w:val="0"/>
          <w:marTop w:val="0"/>
          <w:marBottom w:val="0"/>
          <w:divBdr>
            <w:top w:val="none" w:sz="0" w:space="0" w:color="auto"/>
            <w:left w:val="none" w:sz="0" w:space="0" w:color="auto"/>
            <w:bottom w:val="none" w:sz="0" w:space="0" w:color="auto"/>
            <w:right w:val="none" w:sz="0" w:space="0" w:color="auto"/>
          </w:divBdr>
          <w:divsChild>
            <w:div w:id="1296524382">
              <w:marLeft w:val="0"/>
              <w:marRight w:val="0"/>
              <w:marTop w:val="0"/>
              <w:marBottom w:val="0"/>
              <w:divBdr>
                <w:top w:val="none" w:sz="0" w:space="0" w:color="auto"/>
                <w:left w:val="none" w:sz="0" w:space="0" w:color="auto"/>
                <w:bottom w:val="none" w:sz="0" w:space="0" w:color="auto"/>
                <w:right w:val="none" w:sz="0" w:space="0" w:color="auto"/>
              </w:divBdr>
            </w:div>
          </w:divsChild>
        </w:div>
        <w:div w:id="205871352">
          <w:marLeft w:val="0"/>
          <w:marRight w:val="0"/>
          <w:marTop w:val="0"/>
          <w:marBottom w:val="0"/>
          <w:divBdr>
            <w:top w:val="none" w:sz="0" w:space="0" w:color="auto"/>
            <w:left w:val="none" w:sz="0" w:space="0" w:color="auto"/>
            <w:bottom w:val="none" w:sz="0" w:space="0" w:color="auto"/>
            <w:right w:val="none" w:sz="0" w:space="0" w:color="auto"/>
          </w:divBdr>
          <w:divsChild>
            <w:div w:id="259219383">
              <w:marLeft w:val="0"/>
              <w:marRight w:val="0"/>
              <w:marTop w:val="0"/>
              <w:marBottom w:val="0"/>
              <w:divBdr>
                <w:top w:val="none" w:sz="0" w:space="0" w:color="auto"/>
                <w:left w:val="none" w:sz="0" w:space="0" w:color="auto"/>
                <w:bottom w:val="none" w:sz="0" w:space="0" w:color="auto"/>
                <w:right w:val="none" w:sz="0" w:space="0" w:color="auto"/>
              </w:divBdr>
            </w:div>
          </w:divsChild>
        </w:div>
        <w:div w:id="235940738">
          <w:marLeft w:val="0"/>
          <w:marRight w:val="0"/>
          <w:marTop w:val="0"/>
          <w:marBottom w:val="0"/>
          <w:divBdr>
            <w:top w:val="none" w:sz="0" w:space="0" w:color="auto"/>
            <w:left w:val="none" w:sz="0" w:space="0" w:color="auto"/>
            <w:bottom w:val="none" w:sz="0" w:space="0" w:color="auto"/>
            <w:right w:val="none" w:sz="0" w:space="0" w:color="auto"/>
          </w:divBdr>
          <w:divsChild>
            <w:div w:id="649405696">
              <w:marLeft w:val="0"/>
              <w:marRight w:val="0"/>
              <w:marTop w:val="0"/>
              <w:marBottom w:val="0"/>
              <w:divBdr>
                <w:top w:val="none" w:sz="0" w:space="0" w:color="auto"/>
                <w:left w:val="none" w:sz="0" w:space="0" w:color="auto"/>
                <w:bottom w:val="none" w:sz="0" w:space="0" w:color="auto"/>
                <w:right w:val="none" w:sz="0" w:space="0" w:color="auto"/>
              </w:divBdr>
            </w:div>
          </w:divsChild>
        </w:div>
        <w:div w:id="260379111">
          <w:marLeft w:val="0"/>
          <w:marRight w:val="0"/>
          <w:marTop w:val="0"/>
          <w:marBottom w:val="0"/>
          <w:divBdr>
            <w:top w:val="none" w:sz="0" w:space="0" w:color="auto"/>
            <w:left w:val="none" w:sz="0" w:space="0" w:color="auto"/>
            <w:bottom w:val="none" w:sz="0" w:space="0" w:color="auto"/>
            <w:right w:val="none" w:sz="0" w:space="0" w:color="auto"/>
          </w:divBdr>
          <w:divsChild>
            <w:div w:id="300617129">
              <w:marLeft w:val="0"/>
              <w:marRight w:val="0"/>
              <w:marTop w:val="0"/>
              <w:marBottom w:val="0"/>
              <w:divBdr>
                <w:top w:val="none" w:sz="0" w:space="0" w:color="auto"/>
                <w:left w:val="none" w:sz="0" w:space="0" w:color="auto"/>
                <w:bottom w:val="none" w:sz="0" w:space="0" w:color="auto"/>
                <w:right w:val="none" w:sz="0" w:space="0" w:color="auto"/>
              </w:divBdr>
            </w:div>
          </w:divsChild>
        </w:div>
        <w:div w:id="367414183">
          <w:marLeft w:val="0"/>
          <w:marRight w:val="0"/>
          <w:marTop w:val="0"/>
          <w:marBottom w:val="0"/>
          <w:divBdr>
            <w:top w:val="none" w:sz="0" w:space="0" w:color="auto"/>
            <w:left w:val="none" w:sz="0" w:space="0" w:color="auto"/>
            <w:bottom w:val="none" w:sz="0" w:space="0" w:color="auto"/>
            <w:right w:val="none" w:sz="0" w:space="0" w:color="auto"/>
          </w:divBdr>
          <w:divsChild>
            <w:div w:id="1910578158">
              <w:marLeft w:val="0"/>
              <w:marRight w:val="0"/>
              <w:marTop w:val="0"/>
              <w:marBottom w:val="0"/>
              <w:divBdr>
                <w:top w:val="none" w:sz="0" w:space="0" w:color="auto"/>
                <w:left w:val="none" w:sz="0" w:space="0" w:color="auto"/>
                <w:bottom w:val="none" w:sz="0" w:space="0" w:color="auto"/>
                <w:right w:val="none" w:sz="0" w:space="0" w:color="auto"/>
              </w:divBdr>
            </w:div>
          </w:divsChild>
        </w:div>
        <w:div w:id="472408205">
          <w:marLeft w:val="0"/>
          <w:marRight w:val="0"/>
          <w:marTop w:val="0"/>
          <w:marBottom w:val="0"/>
          <w:divBdr>
            <w:top w:val="none" w:sz="0" w:space="0" w:color="auto"/>
            <w:left w:val="none" w:sz="0" w:space="0" w:color="auto"/>
            <w:bottom w:val="none" w:sz="0" w:space="0" w:color="auto"/>
            <w:right w:val="none" w:sz="0" w:space="0" w:color="auto"/>
          </w:divBdr>
          <w:divsChild>
            <w:div w:id="1138180368">
              <w:marLeft w:val="0"/>
              <w:marRight w:val="0"/>
              <w:marTop w:val="0"/>
              <w:marBottom w:val="0"/>
              <w:divBdr>
                <w:top w:val="none" w:sz="0" w:space="0" w:color="auto"/>
                <w:left w:val="none" w:sz="0" w:space="0" w:color="auto"/>
                <w:bottom w:val="none" w:sz="0" w:space="0" w:color="auto"/>
                <w:right w:val="none" w:sz="0" w:space="0" w:color="auto"/>
              </w:divBdr>
            </w:div>
          </w:divsChild>
        </w:div>
        <w:div w:id="504173197">
          <w:marLeft w:val="0"/>
          <w:marRight w:val="0"/>
          <w:marTop w:val="0"/>
          <w:marBottom w:val="0"/>
          <w:divBdr>
            <w:top w:val="none" w:sz="0" w:space="0" w:color="auto"/>
            <w:left w:val="none" w:sz="0" w:space="0" w:color="auto"/>
            <w:bottom w:val="none" w:sz="0" w:space="0" w:color="auto"/>
            <w:right w:val="none" w:sz="0" w:space="0" w:color="auto"/>
          </w:divBdr>
          <w:divsChild>
            <w:div w:id="240716775">
              <w:marLeft w:val="0"/>
              <w:marRight w:val="0"/>
              <w:marTop w:val="0"/>
              <w:marBottom w:val="0"/>
              <w:divBdr>
                <w:top w:val="none" w:sz="0" w:space="0" w:color="auto"/>
                <w:left w:val="none" w:sz="0" w:space="0" w:color="auto"/>
                <w:bottom w:val="none" w:sz="0" w:space="0" w:color="auto"/>
                <w:right w:val="none" w:sz="0" w:space="0" w:color="auto"/>
              </w:divBdr>
            </w:div>
          </w:divsChild>
        </w:div>
        <w:div w:id="531963410">
          <w:marLeft w:val="0"/>
          <w:marRight w:val="0"/>
          <w:marTop w:val="0"/>
          <w:marBottom w:val="0"/>
          <w:divBdr>
            <w:top w:val="none" w:sz="0" w:space="0" w:color="auto"/>
            <w:left w:val="none" w:sz="0" w:space="0" w:color="auto"/>
            <w:bottom w:val="none" w:sz="0" w:space="0" w:color="auto"/>
            <w:right w:val="none" w:sz="0" w:space="0" w:color="auto"/>
          </w:divBdr>
          <w:divsChild>
            <w:div w:id="1582331002">
              <w:marLeft w:val="0"/>
              <w:marRight w:val="0"/>
              <w:marTop w:val="0"/>
              <w:marBottom w:val="0"/>
              <w:divBdr>
                <w:top w:val="none" w:sz="0" w:space="0" w:color="auto"/>
                <w:left w:val="none" w:sz="0" w:space="0" w:color="auto"/>
                <w:bottom w:val="none" w:sz="0" w:space="0" w:color="auto"/>
                <w:right w:val="none" w:sz="0" w:space="0" w:color="auto"/>
              </w:divBdr>
            </w:div>
          </w:divsChild>
        </w:div>
        <w:div w:id="543560431">
          <w:marLeft w:val="0"/>
          <w:marRight w:val="0"/>
          <w:marTop w:val="0"/>
          <w:marBottom w:val="0"/>
          <w:divBdr>
            <w:top w:val="none" w:sz="0" w:space="0" w:color="auto"/>
            <w:left w:val="none" w:sz="0" w:space="0" w:color="auto"/>
            <w:bottom w:val="none" w:sz="0" w:space="0" w:color="auto"/>
            <w:right w:val="none" w:sz="0" w:space="0" w:color="auto"/>
          </w:divBdr>
          <w:divsChild>
            <w:div w:id="963535039">
              <w:marLeft w:val="0"/>
              <w:marRight w:val="0"/>
              <w:marTop w:val="0"/>
              <w:marBottom w:val="0"/>
              <w:divBdr>
                <w:top w:val="none" w:sz="0" w:space="0" w:color="auto"/>
                <w:left w:val="none" w:sz="0" w:space="0" w:color="auto"/>
                <w:bottom w:val="none" w:sz="0" w:space="0" w:color="auto"/>
                <w:right w:val="none" w:sz="0" w:space="0" w:color="auto"/>
              </w:divBdr>
            </w:div>
          </w:divsChild>
        </w:div>
        <w:div w:id="554389563">
          <w:marLeft w:val="0"/>
          <w:marRight w:val="0"/>
          <w:marTop w:val="0"/>
          <w:marBottom w:val="0"/>
          <w:divBdr>
            <w:top w:val="none" w:sz="0" w:space="0" w:color="auto"/>
            <w:left w:val="none" w:sz="0" w:space="0" w:color="auto"/>
            <w:bottom w:val="none" w:sz="0" w:space="0" w:color="auto"/>
            <w:right w:val="none" w:sz="0" w:space="0" w:color="auto"/>
          </w:divBdr>
          <w:divsChild>
            <w:div w:id="2026789902">
              <w:marLeft w:val="0"/>
              <w:marRight w:val="0"/>
              <w:marTop w:val="0"/>
              <w:marBottom w:val="0"/>
              <w:divBdr>
                <w:top w:val="none" w:sz="0" w:space="0" w:color="auto"/>
                <w:left w:val="none" w:sz="0" w:space="0" w:color="auto"/>
                <w:bottom w:val="none" w:sz="0" w:space="0" w:color="auto"/>
                <w:right w:val="none" w:sz="0" w:space="0" w:color="auto"/>
              </w:divBdr>
            </w:div>
          </w:divsChild>
        </w:div>
        <w:div w:id="558244928">
          <w:marLeft w:val="0"/>
          <w:marRight w:val="0"/>
          <w:marTop w:val="0"/>
          <w:marBottom w:val="0"/>
          <w:divBdr>
            <w:top w:val="none" w:sz="0" w:space="0" w:color="auto"/>
            <w:left w:val="none" w:sz="0" w:space="0" w:color="auto"/>
            <w:bottom w:val="none" w:sz="0" w:space="0" w:color="auto"/>
            <w:right w:val="none" w:sz="0" w:space="0" w:color="auto"/>
          </w:divBdr>
          <w:divsChild>
            <w:div w:id="276761812">
              <w:marLeft w:val="0"/>
              <w:marRight w:val="0"/>
              <w:marTop w:val="0"/>
              <w:marBottom w:val="0"/>
              <w:divBdr>
                <w:top w:val="none" w:sz="0" w:space="0" w:color="auto"/>
                <w:left w:val="none" w:sz="0" w:space="0" w:color="auto"/>
                <w:bottom w:val="none" w:sz="0" w:space="0" w:color="auto"/>
                <w:right w:val="none" w:sz="0" w:space="0" w:color="auto"/>
              </w:divBdr>
            </w:div>
          </w:divsChild>
        </w:div>
        <w:div w:id="575632693">
          <w:marLeft w:val="0"/>
          <w:marRight w:val="0"/>
          <w:marTop w:val="0"/>
          <w:marBottom w:val="0"/>
          <w:divBdr>
            <w:top w:val="none" w:sz="0" w:space="0" w:color="auto"/>
            <w:left w:val="none" w:sz="0" w:space="0" w:color="auto"/>
            <w:bottom w:val="none" w:sz="0" w:space="0" w:color="auto"/>
            <w:right w:val="none" w:sz="0" w:space="0" w:color="auto"/>
          </w:divBdr>
          <w:divsChild>
            <w:div w:id="1463183882">
              <w:marLeft w:val="0"/>
              <w:marRight w:val="0"/>
              <w:marTop w:val="0"/>
              <w:marBottom w:val="0"/>
              <w:divBdr>
                <w:top w:val="none" w:sz="0" w:space="0" w:color="auto"/>
                <w:left w:val="none" w:sz="0" w:space="0" w:color="auto"/>
                <w:bottom w:val="none" w:sz="0" w:space="0" w:color="auto"/>
                <w:right w:val="none" w:sz="0" w:space="0" w:color="auto"/>
              </w:divBdr>
            </w:div>
          </w:divsChild>
        </w:div>
        <w:div w:id="589395181">
          <w:marLeft w:val="0"/>
          <w:marRight w:val="0"/>
          <w:marTop w:val="0"/>
          <w:marBottom w:val="0"/>
          <w:divBdr>
            <w:top w:val="none" w:sz="0" w:space="0" w:color="auto"/>
            <w:left w:val="none" w:sz="0" w:space="0" w:color="auto"/>
            <w:bottom w:val="none" w:sz="0" w:space="0" w:color="auto"/>
            <w:right w:val="none" w:sz="0" w:space="0" w:color="auto"/>
          </w:divBdr>
          <w:divsChild>
            <w:div w:id="1349404291">
              <w:marLeft w:val="0"/>
              <w:marRight w:val="0"/>
              <w:marTop w:val="0"/>
              <w:marBottom w:val="0"/>
              <w:divBdr>
                <w:top w:val="none" w:sz="0" w:space="0" w:color="auto"/>
                <w:left w:val="none" w:sz="0" w:space="0" w:color="auto"/>
                <w:bottom w:val="none" w:sz="0" w:space="0" w:color="auto"/>
                <w:right w:val="none" w:sz="0" w:space="0" w:color="auto"/>
              </w:divBdr>
            </w:div>
          </w:divsChild>
        </w:div>
        <w:div w:id="662199982">
          <w:marLeft w:val="0"/>
          <w:marRight w:val="0"/>
          <w:marTop w:val="0"/>
          <w:marBottom w:val="0"/>
          <w:divBdr>
            <w:top w:val="none" w:sz="0" w:space="0" w:color="auto"/>
            <w:left w:val="none" w:sz="0" w:space="0" w:color="auto"/>
            <w:bottom w:val="none" w:sz="0" w:space="0" w:color="auto"/>
            <w:right w:val="none" w:sz="0" w:space="0" w:color="auto"/>
          </w:divBdr>
          <w:divsChild>
            <w:div w:id="222104307">
              <w:marLeft w:val="0"/>
              <w:marRight w:val="0"/>
              <w:marTop w:val="0"/>
              <w:marBottom w:val="0"/>
              <w:divBdr>
                <w:top w:val="none" w:sz="0" w:space="0" w:color="auto"/>
                <w:left w:val="none" w:sz="0" w:space="0" w:color="auto"/>
                <w:bottom w:val="none" w:sz="0" w:space="0" w:color="auto"/>
                <w:right w:val="none" w:sz="0" w:space="0" w:color="auto"/>
              </w:divBdr>
            </w:div>
          </w:divsChild>
        </w:div>
        <w:div w:id="696195184">
          <w:marLeft w:val="0"/>
          <w:marRight w:val="0"/>
          <w:marTop w:val="0"/>
          <w:marBottom w:val="0"/>
          <w:divBdr>
            <w:top w:val="none" w:sz="0" w:space="0" w:color="auto"/>
            <w:left w:val="none" w:sz="0" w:space="0" w:color="auto"/>
            <w:bottom w:val="none" w:sz="0" w:space="0" w:color="auto"/>
            <w:right w:val="none" w:sz="0" w:space="0" w:color="auto"/>
          </w:divBdr>
          <w:divsChild>
            <w:div w:id="1926112560">
              <w:marLeft w:val="0"/>
              <w:marRight w:val="0"/>
              <w:marTop w:val="0"/>
              <w:marBottom w:val="0"/>
              <w:divBdr>
                <w:top w:val="none" w:sz="0" w:space="0" w:color="auto"/>
                <w:left w:val="none" w:sz="0" w:space="0" w:color="auto"/>
                <w:bottom w:val="none" w:sz="0" w:space="0" w:color="auto"/>
                <w:right w:val="none" w:sz="0" w:space="0" w:color="auto"/>
              </w:divBdr>
            </w:div>
          </w:divsChild>
        </w:div>
        <w:div w:id="722289351">
          <w:marLeft w:val="0"/>
          <w:marRight w:val="0"/>
          <w:marTop w:val="0"/>
          <w:marBottom w:val="0"/>
          <w:divBdr>
            <w:top w:val="none" w:sz="0" w:space="0" w:color="auto"/>
            <w:left w:val="none" w:sz="0" w:space="0" w:color="auto"/>
            <w:bottom w:val="none" w:sz="0" w:space="0" w:color="auto"/>
            <w:right w:val="none" w:sz="0" w:space="0" w:color="auto"/>
          </w:divBdr>
          <w:divsChild>
            <w:div w:id="1691108598">
              <w:marLeft w:val="0"/>
              <w:marRight w:val="0"/>
              <w:marTop w:val="0"/>
              <w:marBottom w:val="0"/>
              <w:divBdr>
                <w:top w:val="none" w:sz="0" w:space="0" w:color="auto"/>
                <w:left w:val="none" w:sz="0" w:space="0" w:color="auto"/>
                <w:bottom w:val="none" w:sz="0" w:space="0" w:color="auto"/>
                <w:right w:val="none" w:sz="0" w:space="0" w:color="auto"/>
              </w:divBdr>
            </w:div>
          </w:divsChild>
        </w:div>
        <w:div w:id="771360349">
          <w:marLeft w:val="0"/>
          <w:marRight w:val="0"/>
          <w:marTop w:val="0"/>
          <w:marBottom w:val="0"/>
          <w:divBdr>
            <w:top w:val="none" w:sz="0" w:space="0" w:color="auto"/>
            <w:left w:val="none" w:sz="0" w:space="0" w:color="auto"/>
            <w:bottom w:val="none" w:sz="0" w:space="0" w:color="auto"/>
            <w:right w:val="none" w:sz="0" w:space="0" w:color="auto"/>
          </w:divBdr>
          <w:divsChild>
            <w:div w:id="476457524">
              <w:marLeft w:val="0"/>
              <w:marRight w:val="0"/>
              <w:marTop w:val="0"/>
              <w:marBottom w:val="0"/>
              <w:divBdr>
                <w:top w:val="none" w:sz="0" w:space="0" w:color="auto"/>
                <w:left w:val="none" w:sz="0" w:space="0" w:color="auto"/>
                <w:bottom w:val="none" w:sz="0" w:space="0" w:color="auto"/>
                <w:right w:val="none" w:sz="0" w:space="0" w:color="auto"/>
              </w:divBdr>
            </w:div>
          </w:divsChild>
        </w:div>
        <w:div w:id="781460255">
          <w:marLeft w:val="0"/>
          <w:marRight w:val="0"/>
          <w:marTop w:val="0"/>
          <w:marBottom w:val="0"/>
          <w:divBdr>
            <w:top w:val="none" w:sz="0" w:space="0" w:color="auto"/>
            <w:left w:val="none" w:sz="0" w:space="0" w:color="auto"/>
            <w:bottom w:val="none" w:sz="0" w:space="0" w:color="auto"/>
            <w:right w:val="none" w:sz="0" w:space="0" w:color="auto"/>
          </w:divBdr>
          <w:divsChild>
            <w:div w:id="2082633934">
              <w:marLeft w:val="0"/>
              <w:marRight w:val="0"/>
              <w:marTop w:val="0"/>
              <w:marBottom w:val="0"/>
              <w:divBdr>
                <w:top w:val="none" w:sz="0" w:space="0" w:color="auto"/>
                <w:left w:val="none" w:sz="0" w:space="0" w:color="auto"/>
                <w:bottom w:val="none" w:sz="0" w:space="0" w:color="auto"/>
                <w:right w:val="none" w:sz="0" w:space="0" w:color="auto"/>
              </w:divBdr>
            </w:div>
          </w:divsChild>
        </w:div>
        <w:div w:id="819807681">
          <w:marLeft w:val="0"/>
          <w:marRight w:val="0"/>
          <w:marTop w:val="0"/>
          <w:marBottom w:val="0"/>
          <w:divBdr>
            <w:top w:val="none" w:sz="0" w:space="0" w:color="auto"/>
            <w:left w:val="none" w:sz="0" w:space="0" w:color="auto"/>
            <w:bottom w:val="none" w:sz="0" w:space="0" w:color="auto"/>
            <w:right w:val="none" w:sz="0" w:space="0" w:color="auto"/>
          </w:divBdr>
          <w:divsChild>
            <w:div w:id="1708336182">
              <w:marLeft w:val="0"/>
              <w:marRight w:val="0"/>
              <w:marTop w:val="0"/>
              <w:marBottom w:val="0"/>
              <w:divBdr>
                <w:top w:val="none" w:sz="0" w:space="0" w:color="auto"/>
                <w:left w:val="none" w:sz="0" w:space="0" w:color="auto"/>
                <w:bottom w:val="none" w:sz="0" w:space="0" w:color="auto"/>
                <w:right w:val="none" w:sz="0" w:space="0" w:color="auto"/>
              </w:divBdr>
            </w:div>
          </w:divsChild>
        </w:div>
        <w:div w:id="820080821">
          <w:marLeft w:val="0"/>
          <w:marRight w:val="0"/>
          <w:marTop w:val="0"/>
          <w:marBottom w:val="0"/>
          <w:divBdr>
            <w:top w:val="none" w:sz="0" w:space="0" w:color="auto"/>
            <w:left w:val="none" w:sz="0" w:space="0" w:color="auto"/>
            <w:bottom w:val="none" w:sz="0" w:space="0" w:color="auto"/>
            <w:right w:val="none" w:sz="0" w:space="0" w:color="auto"/>
          </w:divBdr>
          <w:divsChild>
            <w:div w:id="1522206351">
              <w:marLeft w:val="0"/>
              <w:marRight w:val="0"/>
              <w:marTop w:val="0"/>
              <w:marBottom w:val="0"/>
              <w:divBdr>
                <w:top w:val="none" w:sz="0" w:space="0" w:color="auto"/>
                <w:left w:val="none" w:sz="0" w:space="0" w:color="auto"/>
                <w:bottom w:val="none" w:sz="0" w:space="0" w:color="auto"/>
                <w:right w:val="none" w:sz="0" w:space="0" w:color="auto"/>
              </w:divBdr>
            </w:div>
          </w:divsChild>
        </w:div>
        <w:div w:id="880092717">
          <w:marLeft w:val="0"/>
          <w:marRight w:val="0"/>
          <w:marTop w:val="0"/>
          <w:marBottom w:val="0"/>
          <w:divBdr>
            <w:top w:val="none" w:sz="0" w:space="0" w:color="auto"/>
            <w:left w:val="none" w:sz="0" w:space="0" w:color="auto"/>
            <w:bottom w:val="none" w:sz="0" w:space="0" w:color="auto"/>
            <w:right w:val="none" w:sz="0" w:space="0" w:color="auto"/>
          </w:divBdr>
          <w:divsChild>
            <w:div w:id="982854754">
              <w:marLeft w:val="0"/>
              <w:marRight w:val="0"/>
              <w:marTop w:val="0"/>
              <w:marBottom w:val="0"/>
              <w:divBdr>
                <w:top w:val="none" w:sz="0" w:space="0" w:color="auto"/>
                <w:left w:val="none" w:sz="0" w:space="0" w:color="auto"/>
                <w:bottom w:val="none" w:sz="0" w:space="0" w:color="auto"/>
                <w:right w:val="none" w:sz="0" w:space="0" w:color="auto"/>
              </w:divBdr>
            </w:div>
          </w:divsChild>
        </w:div>
        <w:div w:id="897057392">
          <w:marLeft w:val="0"/>
          <w:marRight w:val="0"/>
          <w:marTop w:val="0"/>
          <w:marBottom w:val="0"/>
          <w:divBdr>
            <w:top w:val="none" w:sz="0" w:space="0" w:color="auto"/>
            <w:left w:val="none" w:sz="0" w:space="0" w:color="auto"/>
            <w:bottom w:val="none" w:sz="0" w:space="0" w:color="auto"/>
            <w:right w:val="none" w:sz="0" w:space="0" w:color="auto"/>
          </w:divBdr>
          <w:divsChild>
            <w:div w:id="978539133">
              <w:marLeft w:val="0"/>
              <w:marRight w:val="0"/>
              <w:marTop w:val="0"/>
              <w:marBottom w:val="0"/>
              <w:divBdr>
                <w:top w:val="none" w:sz="0" w:space="0" w:color="auto"/>
                <w:left w:val="none" w:sz="0" w:space="0" w:color="auto"/>
                <w:bottom w:val="none" w:sz="0" w:space="0" w:color="auto"/>
                <w:right w:val="none" w:sz="0" w:space="0" w:color="auto"/>
              </w:divBdr>
            </w:div>
          </w:divsChild>
        </w:div>
        <w:div w:id="971906351">
          <w:marLeft w:val="0"/>
          <w:marRight w:val="0"/>
          <w:marTop w:val="0"/>
          <w:marBottom w:val="0"/>
          <w:divBdr>
            <w:top w:val="none" w:sz="0" w:space="0" w:color="auto"/>
            <w:left w:val="none" w:sz="0" w:space="0" w:color="auto"/>
            <w:bottom w:val="none" w:sz="0" w:space="0" w:color="auto"/>
            <w:right w:val="none" w:sz="0" w:space="0" w:color="auto"/>
          </w:divBdr>
          <w:divsChild>
            <w:div w:id="2138260039">
              <w:marLeft w:val="0"/>
              <w:marRight w:val="0"/>
              <w:marTop w:val="0"/>
              <w:marBottom w:val="0"/>
              <w:divBdr>
                <w:top w:val="none" w:sz="0" w:space="0" w:color="auto"/>
                <w:left w:val="none" w:sz="0" w:space="0" w:color="auto"/>
                <w:bottom w:val="none" w:sz="0" w:space="0" w:color="auto"/>
                <w:right w:val="none" w:sz="0" w:space="0" w:color="auto"/>
              </w:divBdr>
            </w:div>
          </w:divsChild>
        </w:div>
        <w:div w:id="986130112">
          <w:marLeft w:val="0"/>
          <w:marRight w:val="0"/>
          <w:marTop w:val="0"/>
          <w:marBottom w:val="0"/>
          <w:divBdr>
            <w:top w:val="none" w:sz="0" w:space="0" w:color="auto"/>
            <w:left w:val="none" w:sz="0" w:space="0" w:color="auto"/>
            <w:bottom w:val="none" w:sz="0" w:space="0" w:color="auto"/>
            <w:right w:val="none" w:sz="0" w:space="0" w:color="auto"/>
          </w:divBdr>
          <w:divsChild>
            <w:div w:id="1057363707">
              <w:marLeft w:val="0"/>
              <w:marRight w:val="0"/>
              <w:marTop w:val="0"/>
              <w:marBottom w:val="0"/>
              <w:divBdr>
                <w:top w:val="none" w:sz="0" w:space="0" w:color="auto"/>
                <w:left w:val="none" w:sz="0" w:space="0" w:color="auto"/>
                <w:bottom w:val="none" w:sz="0" w:space="0" w:color="auto"/>
                <w:right w:val="none" w:sz="0" w:space="0" w:color="auto"/>
              </w:divBdr>
            </w:div>
          </w:divsChild>
        </w:div>
        <w:div w:id="1120303900">
          <w:marLeft w:val="0"/>
          <w:marRight w:val="0"/>
          <w:marTop w:val="0"/>
          <w:marBottom w:val="0"/>
          <w:divBdr>
            <w:top w:val="none" w:sz="0" w:space="0" w:color="auto"/>
            <w:left w:val="none" w:sz="0" w:space="0" w:color="auto"/>
            <w:bottom w:val="none" w:sz="0" w:space="0" w:color="auto"/>
            <w:right w:val="none" w:sz="0" w:space="0" w:color="auto"/>
          </w:divBdr>
          <w:divsChild>
            <w:div w:id="610429444">
              <w:marLeft w:val="0"/>
              <w:marRight w:val="0"/>
              <w:marTop w:val="0"/>
              <w:marBottom w:val="0"/>
              <w:divBdr>
                <w:top w:val="none" w:sz="0" w:space="0" w:color="auto"/>
                <w:left w:val="none" w:sz="0" w:space="0" w:color="auto"/>
                <w:bottom w:val="none" w:sz="0" w:space="0" w:color="auto"/>
                <w:right w:val="none" w:sz="0" w:space="0" w:color="auto"/>
              </w:divBdr>
            </w:div>
          </w:divsChild>
        </w:div>
        <w:div w:id="1160997973">
          <w:marLeft w:val="0"/>
          <w:marRight w:val="0"/>
          <w:marTop w:val="0"/>
          <w:marBottom w:val="0"/>
          <w:divBdr>
            <w:top w:val="none" w:sz="0" w:space="0" w:color="auto"/>
            <w:left w:val="none" w:sz="0" w:space="0" w:color="auto"/>
            <w:bottom w:val="none" w:sz="0" w:space="0" w:color="auto"/>
            <w:right w:val="none" w:sz="0" w:space="0" w:color="auto"/>
          </w:divBdr>
          <w:divsChild>
            <w:div w:id="1084568968">
              <w:marLeft w:val="0"/>
              <w:marRight w:val="0"/>
              <w:marTop w:val="0"/>
              <w:marBottom w:val="0"/>
              <w:divBdr>
                <w:top w:val="none" w:sz="0" w:space="0" w:color="auto"/>
                <w:left w:val="none" w:sz="0" w:space="0" w:color="auto"/>
                <w:bottom w:val="none" w:sz="0" w:space="0" w:color="auto"/>
                <w:right w:val="none" w:sz="0" w:space="0" w:color="auto"/>
              </w:divBdr>
            </w:div>
          </w:divsChild>
        </w:div>
        <w:div w:id="1162047429">
          <w:marLeft w:val="0"/>
          <w:marRight w:val="0"/>
          <w:marTop w:val="0"/>
          <w:marBottom w:val="0"/>
          <w:divBdr>
            <w:top w:val="none" w:sz="0" w:space="0" w:color="auto"/>
            <w:left w:val="none" w:sz="0" w:space="0" w:color="auto"/>
            <w:bottom w:val="none" w:sz="0" w:space="0" w:color="auto"/>
            <w:right w:val="none" w:sz="0" w:space="0" w:color="auto"/>
          </w:divBdr>
          <w:divsChild>
            <w:div w:id="818300684">
              <w:marLeft w:val="0"/>
              <w:marRight w:val="0"/>
              <w:marTop w:val="0"/>
              <w:marBottom w:val="0"/>
              <w:divBdr>
                <w:top w:val="none" w:sz="0" w:space="0" w:color="auto"/>
                <w:left w:val="none" w:sz="0" w:space="0" w:color="auto"/>
                <w:bottom w:val="none" w:sz="0" w:space="0" w:color="auto"/>
                <w:right w:val="none" w:sz="0" w:space="0" w:color="auto"/>
              </w:divBdr>
            </w:div>
          </w:divsChild>
        </w:div>
        <w:div w:id="1164198406">
          <w:marLeft w:val="0"/>
          <w:marRight w:val="0"/>
          <w:marTop w:val="0"/>
          <w:marBottom w:val="0"/>
          <w:divBdr>
            <w:top w:val="none" w:sz="0" w:space="0" w:color="auto"/>
            <w:left w:val="none" w:sz="0" w:space="0" w:color="auto"/>
            <w:bottom w:val="none" w:sz="0" w:space="0" w:color="auto"/>
            <w:right w:val="none" w:sz="0" w:space="0" w:color="auto"/>
          </w:divBdr>
          <w:divsChild>
            <w:div w:id="1993556885">
              <w:marLeft w:val="0"/>
              <w:marRight w:val="0"/>
              <w:marTop w:val="0"/>
              <w:marBottom w:val="0"/>
              <w:divBdr>
                <w:top w:val="none" w:sz="0" w:space="0" w:color="auto"/>
                <w:left w:val="none" w:sz="0" w:space="0" w:color="auto"/>
                <w:bottom w:val="none" w:sz="0" w:space="0" w:color="auto"/>
                <w:right w:val="none" w:sz="0" w:space="0" w:color="auto"/>
              </w:divBdr>
            </w:div>
          </w:divsChild>
        </w:div>
        <w:div w:id="1262185549">
          <w:marLeft w:val="0"/>
          <w:marRight w:val="0"/>
          <w:marTop w:val="0"/>
          <w:marBottom w:val="0"/>
          <w:divBdr>
            <w:top w:val="none" w:sz="0" w:space="0" w:color="auto"/>
            <w:left w:val="none" w:sz="0" w:space="0" w:color="auto"/>
            <w:bottom w:val="none" w:sz="0" w:space="0" w:color="auto"/>
            <w:right w:val="none" w:sz="0" w:space="0" w:color="auto"/>
          </w:divBdr>
          <w:divsChild>
            <w:div w:id="1186097922">
              <w:marLeft w:val="0"/>
              <w:marRight w:val="0"/>
              <w:marTop w:val="0"/>
              <w:marBottom w:val="0"/>
              <w:divBdr>
                <w:top w:val="none" w:sz="0" w:space="0" w:color="auto"/>
                <w:left w:val="none" w:sz="0" w:space="0" w:color="auto"/>
                <w:bottom w:val="none" w:sz="0" w:space="0" w:color="auto"/>
                <w:right w:val="none" w:sz="0" w:space="0" w:color="auto"/>
              </w:divBdr>
            </w:div>
          </w:divsChild>
        </w:div>
        <w:div w:id="1274828397">
          <w:marLeft w:val="0"/>
          <w:marRight w:val="0"/>
          <w:marTop w:val="0"/>
          <w:marBottom w:val="0"/>
          <w:divBdr>
            <w:top w:val="none" w:sz="0" w:space="0" w:color="auto"/>
            <w:left w:val="none" w:sz="0" w:space="0" w:color="auto"/>
            <w:bottom w:val="none" w:sz="0" w:space="0" w:color="auto"/>
            <w:right w:val="none" w:sz="0" w:space="0" w:color="auto"/>
          </w:divBdr>
          <w:divsChild>
            <w:div w:id="1689679005">
              <w:marLeft w:val="0"/>
              <w:marRight w:val="0"/>
              <w:marTop w:val="0"/>
              <w:marBottom w:val="0"/>
              <w:divBdr>
                <w:top w:val="none" w:sz="0" w:space="0" w:color="auto"/>
                <w:left w:val="none" w:sz="0" w:space="0" w:color="auto"/>
                <w:bottom w:val="none" w:sz="0" w:space="0" w:color="auto"/>
                <w:right w:val="none" w:sz="0" w:space="0" w:color="auto"/>
              </w:divBdr>
            </w:div>
          </w:divsChild>
        </w:div>
        <w:div w:id="1283882260">
          <w:marLeft w:val="0"/>
          <w:marRight w:val="0"/>
          <w:marTop w:val="0"/>
          <w:marBottom w:val="0"/>
          <w:divBdr>
            <w:top w:val="none" w:sz="0" w:space="0" w:color="auto"/>
            <w:left w:val="none" w:sz="0" w:space="0" w:color="auto"/>
            <w:bottom w:val="none" w:sz="0" w:space="0" w:color="auto"/>
            <w:right w:val="none" w:sz="0" w:space="0" w:color="auto"/>
          </w:divBdr>
          <w:divsChild>
            <w:div w:id="1747873615">
              <w:marLeft w:val="0"/>
              <w:marRight w:val="0"/>
              <w:marTop w:val="0"/>
              <w:marBottom w:val="0"/>
              <w:divBdr>
                <w:top w:val="none" w:sz="0" w:space="0" w:color="auto"/>
                <w:left w:val="none" w:sz="0" w:space="0" w:color="auto"/>
                <w:bottom w:val="none" w:sz="0" w:space="0" w:color="auto"/>
                <w:right w:val="none" w:sz="0" w:space="0" w:color="auto"/>
              </w:divBdr>
            </w:div>
          </w:divsChild>
        </w:div>
        <w:div w:id="1301305225">
          <w:marLeft w:val="0"/>
          <w:marRight w:val="0"/>
          <w:marTop w:val="0"/>
          <w:marBottom w:val="0"/>
          <w:divBdr>
            <w:top w:val="none" w:sz="0" w:space="0" w:color="auto"/>
            <w:left w:val="none" w:sz="0" w:space="0" w:color="auto"/>
            <w:bottom w:val="none" w:sz="0" w:space="0" w:color="auto"/>
            <w:right w:val="none" w:sz="0" w:space="0" w:color="auto"/>
          </w:divBdr>
          <w:divsChild>
            <w:div w:id="1930037200">
              <w:marLeft w:val="0"/>
              <w:marRight w:val="0"/>
              <w:marTop w:val="0"/>
              <w:marBottom w:val="0"/>
              <w:divBdr>
                <w:top w:val="none" w:sz="0" w:space="0" w:color="auto"/>
                <w:left w:val="none" w:sz="0" w:space="0" w:color="auto"/>
                <w:bottom w:val="none" w:sz="0" w:space="0" w:color="auto"/>
                <w:right w:val="none" w:sz="0" w:space="0" w:color="auto"/>
              </w:divBdr>
            </w:div>
          </w:divsChild>
        </w:div>
        <w:div w:id="1335108962">
          <w:marLeft w:val="0"/>
          <w:marRight w:val="0"/>
          <w:marTop w:val="0"/>
          <w:marBottom w:val="0"/>
          <w:divBdr>
            <w:top w:val="none" w:sz="0" w:space="0" w:color="auto"/>
            <w:left w:val="none" w:sz="0" w:space="0" w:color="auto"/>
            <w:bottom w:val="none" w:sz="0" w:space="0" w:color="auto"/>
            <w:right w:val="none" w:sz="0" w:space="0" w:color="auto"/>
          </w:divBdr>
          <w:divsChild>
            <w:div w:id="1260874872">
              <w:marLeft w:val="0"/>
              <w:marRight w:val="0"/>
              <w:marTop w:val="0"/>
              <w:marBottom w:val="0"/>
              <w:divBdr>
                <w:top w:val="none" w:sz="0" w:space="0" w:color="auto"/>
                <w:left w:val="none" w:sz="0" w:space="0" w:color="auto"/>
                <w:bottom w:val="none" w:sz="0" w:space="0" w:color="auto"/>
                <w:right w:val="none" w:sz="0" w:space="0" w:color="auto"/>
              </w:divBdr>
            </w:div>
          </w:divsChild>
        </w:div>
        <w:div w:id="1353797629">
          <w:marLeft w:val="0"/>
          <w:marRight w:val="0"/>
          <w:marTop w:val="0"/>
          <w:marBottom w:val="0"/>
          <w:divBdr>
            <w:top w:val="none" w:sz="0" w:space="0" w:color="auto"/>
            <w:left w:val="none" w:sz="0" w:space="0" w:color="auto"/>
            <w:bottom w:val="none" w:sz="0" w:space="0" w:color="auto"/>
            <w:right w:val="none" w:sz="0" w:space="0" w:color="auto"/>
          </w:divBdr>
          <w:divsChild>
            <w:div w:id="1096902949">
              <w:marLeft w:val="0"/>
              <w:marRight w:val="0"/>
              <w:marTop w:val="0"/>
              <w:marBottom w:val="0"/>
              <w:divBdr>
                <w:top w:val="none" w:sz="0" w:space="0" w:color="auto"/>
                <w:left w:val="none" w:sz="0" w:space="0" w:color="auto"/>
                <w:bottom w:val="none" w:sz="0" w:space="0" w:color="auto"/>
                <w:right w:val="none" w:sz="0" w:space="0" w:color="auto"/>
              </w:divBdr>
            </w:div>
          </w:divsChild>
        </w:div>
        <w:div w:id="1383865362">
          <w:marLeft w:val="0"/>
          <w:marRight w:val="0"/>
          <w:marTop w:val="0"/>
          <w:marBottom w:val="0"/>
          <w:divBdr>
            <w:top w:val="none" w:sz="0" w:space="0" w:color="auto"/>
            <w:left w:val="none" w:sz="0" w:space="0" w:color="auto"/>
            <w:bottom w:val="none" w:sz="0" w:space="0" w:color="auto"/>
            <w:right w:val="none" w:sz="0" w:space="0" w:color="auto"/>
          </w:divBdr>
          <w:divsChild>
            <w:div w:id="30738391">
              <w:marLeft w:val="0"/>
              <w:marRight w:val="0"/>
              <w:marTop w:val="0"/>
              <w:marBottom w:val="0"/>
              <w:divBdr>
                <w:top w:val="none" w:sz="0" w:space="0" w:color="auto"/>
                <w:left w:val="none" w:sz="0" w:space="0" w:color="auto"/>
                <w:bottom w:val="none" w:sz="0" w:space="0" w:color="auto"/>
                <w:right w:val="none" w:sz="0" w:space="0" w:color="auto"/>
              </w:divBdr>
            </w:div>
          </w:divsChild>
        </w:div>
        <w:div w:id="1406030385">
          <w:marLeft w:val="0"/>
          <w:marRight w:val="0"/>
          <w:marTop w:val="0"/>
          <w:marBottom w:val="0"/>
          <w:divBdr>
            <w:top w:val="none" w:sz="0" w:space="0" w:color="auto"/>
            <w:left w:val="none" w:sz="0" w:space="0" w:color="auto"/>
            <w:bottom w:val="none" w:sz="0" w:space="0" w:color="auto"/>
            <w:right w:val="none" w:sz="0" w:space="0" w:color="auto"/>
          </w:divBdr>
          <w:divsChild>
            <w:div w:id="309988638">
              <w:marLeft w:val="0"/>
              <w:marRight w:val="0"/>
              <w:marTop w:val="0"/>
              <w:marBottom w:val="0"/>
              <w:divBdr>
                <w:top w:val="none" w:sz="0" w:space="0" w:color="auto"/>
                <w:left w:val="none" w:sz="0" w:space="0" w:color="auto"/>
                <w:bottom w:val="none" w:sz="0" w:space="0" w:color="auto"/>
                <w:right w:val="none" w:sz="0" w:space="0" w:color="auto"/>
              </w:divBdr>
            </w:div>
          </w:divsChild>
        </w:div>
        <w:div w:id="1430195108">
          <w:marLeft w:val="0"/>
          <w:marRight w:val="0"/>
          <w:marTop w:val="0"/>
          <w:marBottom w:val="0"/>
          <w:divBdr>
            <w:top w:val="none" w:sz="0" w:space="0" w:color="auto"/>
            <w:left w:val="none" w:sz="0" w:space="0" w:color="auto"/>
            <w:bottom w:val="none" w:sz="0" w:space="0" w:color="auto"/>
            <w:right w:val="none" w:sz="0" w:space="0" w:color="auto"/>
          </w:divBdr>
          <w:divsChild>
            <w:div w:id="987513933">
              <w:marLeft w:val="0"/>
              <w:marRight w:val="0"/>
              <w:marTop w:val="0"/>
              <w:marBottom w:val="0"/>
              <w:divBdr>
                <w:top w:val="none" w:sz="0" w:space="0" w:color="auto"/>
                <w:left w:val="none" w:sz="0" w:space="0" w:color="auto"/>
                <w:bottom w:val="none" w:sz="0" w:space="0" w:color="auto"/>
                <w:right w:val="none" w:sz="0" w:space="0" w:color="auto"/>
              </w:divBdr>
            </w:div>
          </w:divsChild>
        </w:div>
        <w:div w:id="1435975277">
          <w:marLeft w:val="0"/>
          <w:marRight w:val="0"/>
          <w:marTop w:val="0"/>
          <w:marBottom w:val="0"/>
          <w:divBdr>
            <w:top w:val="none" w:sz="0" w:space="0" w:color="auto"/>
            <w:left w:val="none" w:sz="0" w:space="0" w:color="auto"/>
            <w:bottom w:val="none" w:sz="0" w:space="0" w:color="auto"/>
            <w:right w:val="none" w:sz="0" w:space="0" w:color="auto"/>
          </w:divBdr>
          <w:divsChild>
            <w:div w:id="937327063">
              <w:marLeft w:val="0"/>
              <w:marRight w:val="0"/>
              <w:marTop w:val="0"/>
              <w:marBottom w:val="0"/>
              <w:divBdr>
                <w:top w:val="none" w:sz="0" w:space="0" w:color="auto"/>
                <w:left w:val="none" w:sz="0" w:space="0" w:color="auto"/>
                <w:bottom w:val="none" w:sz="0" w:space="0" w:color="auto"/>
                <w:right w:val="none" w:sz="0" w:space="0" w:color="auto"/>
              </w:divBdr>
            </w:div>
          </w:divsChild>
        </w:div>
        <w:div w:id="1475685556">
          <w:marLeft w:val="0"/>
          <w:marRight w:val="0"/>
          <w:marTop w:val="0"/>
          <w:marBottom w:val="0"/>
          <w:divBdr>
            <w:top w:val="none" w:sz="0" w:space="0" w:color="auto"/>
            <w:left w:val="none" w:sz="0" w:space="0" w:color="auto"/>
            <w:bottom w:val="none" w:sz="0" w:space="0" w:color="auto"/>
            <w:right w:val="none" w:sz="0" w:space="0" w:color="auto"/>
          </w:divBdr>
          <w:divsChild>
            <w:div w:id="481967060">
              <w:marLeft w:val="0"/>
              <w:marRight w:val="0"/>
              <w:marTop w:val="0"/>
              <w:marBottom w:val="0"/>
              <w:divBdr>
                <w:top w:val="none" w:sz="0" w:space="0" w:color="auto"/>
                <w:left w:val="none" w:sz="0" w:space="0" w:color="auto"/>
                <w:bottom w:val="none" w:sz="0" w:space="0" w:color="auto"/>
                <w:right w:val="none" w:sz="0" w:space="0" w:color="auto"/>
              </w:divBdr>
            </w:div>
          </w:divsChild>
        </w:div>
        <w:div w:id="1482962601">
          <w:marLeft w:val="0"/>
          <w:marRight w:val="0"/>
          <w:marTop w:val="0"/>
          <w:marBottom w:val="0"/>
          <w:divBdr>
            <w:top w:val="none" w:sz="0" w:space="0" w:color="auto"/>
            <w:left w:val="none" w:sz="0" w:space="0" w:color="auto"/>
            <w:bottom w:val="none" w:sz="0" w:space="0" w:color="auto"/>
            <w:right w:val="none" w:sz="0" w:space="0" w:color="auto"/>
          </w:divBdr>
          <w:divsChild>
            <w:div w:id="1580558302">
              <w:marLeft w:val="0"/>
              <w:marRight w:val="0"/>
              <w:marTop w:val="0"/>
              <w:marBottom w:val="0"/>
              <w:divBdr>
                <w:top w:val="none" w:sz="0" w:space="0" w:color="auto"/>
                <w:left w:val="none" w:sz="0" w:space="0" w:color="auto"/>
                <w:bottom w:val="none" w:sz="0" w:space="0" w:color="auto"/>
                <w:right w:val="none" w:sz="0" w:space="0" w:color="auto"/>
              </w:divBdr>
            </w:div>
          </w:divsChild>
        </w:div>
        <w:div w:id="1485704626">
          <w:marLeft w:val="0"/>
          <w:marRight w:val="0"/>
          <w:marTop w:val="0"/>
          <w:marBottom w:val="0"/>
          <w:divBdr>
            <w:top w:val="none" w:sz="0" w:space="0" w:color="auto"/>
            <w:left w:val="none" w:sz="0" w:space="0" w:color="auto"/>
            <w:bottom w:val="none" w:sz="0" w:space="0" w:color="auto"/>
            <w:right w:val="none" w:sz="0" w:space="0" w:color="auto"/>
          </w:divBdr>
          <w:divsChild>
            <w:div w:id="709494313">
              <w:marLeft w:val="0"/>
              <w:marRight w:val="0"/>
              <w:marTop w:val="0"/>
              <w:marBottom w:val="0"/>
              <w:divBdr>
                <w:top w:val="none" w:sz="0" w:space="0" w:color="auto"/>
                <w:left w:val="none" w:sz="0" w:space="0" w:color="auto"/>
                <w:bottom w:val="none" w:sz="0" w:space="0" w:color="auto"/>
                <w:right w:val="none" w:sz="0" w:space="0" w:color="auto"/>
              </w:divBdr>
            </w:div>
          </w:divsChild>
        </w:div>
        <w:div w:id="1507552206">
          <w:marLeft w:val="0"/>
          <w:marRight w:val="0"/>
          <w:marTop w:val="0"/>
          <w:marBottom w:val="0"/>
          <w:divBdr>
            <w:top w:val="none" w:sz="0" w:space="0" w:color="auto"/>
            <w:left w:val="none" w:sz="0" w:space="0" w:color="auto"/>
            <w:bottom w:val="none" w:sz="0" w:space="0" w:color="auto"/>
            <w:right w:val="none" w:sz="0" w:space="0" w:color="auto"/>
          </w:divBdr>
          <w:divsChild>
            <w:div w:id="260066829">
              <w:marLeft w:val="0"/>
              <w:marRight w:val="0"/>
              <w:marTop w:val="0"/>
              <w:marBottom w:val="0"/>
              <w:divBdr>
                <w:top w:val="none" w:sz="0" w:space="0" w:color="auto"/>
                <w:left w:val="none" w:sz="0" w:space="0" w:color="auto"/>
                <w:bottom w:val="none" w:sz="0" w:space="0" w:color="auto"/>
                <w:right w:val="none" w:sz="0" w:space="0" w:color="auto"/>
              </w:divBdr>
            </w:div>
          </w:divsChild>
        </w:div>
        <w:div w:id="1508790786">
          <w:marLeft w:val="0"/>
          <w:marRight w:val="0"/>
          <w:marTop w:val="0"/>
          <w:marBottom w:val="0"/>
          <w:divBdr>
            <w:top w:val="none" w:sz="0" w:space="0" w:color="auto"/>
            <w:left w:val="none" w:sz="0" w:space="0" w:color="auto"/>
            <w:bottom w:val="none" w:sz="0" w:space="0" w:color="auto"/>
            <w:right w:val="none" w:sz="0" w:space="0" w:color="auto"/>
          </w:divBdr>
          <w:divsChild>
            <w:div w:id="382212627">
              <w:marLeft w:val="0"/>
              <w:marRight w:val="0"/>
              <w:marTop w:val="0"/>
              <w:marBottom w:val="0"/>
              <w:divBdr>
                <w:top w:val="none" w:sz="0" w:space="0" w:color="auto"/>
                <w:left w:val="none" w:sz="0" w:space="0" w:color="auto"/>
                <w:bottom w:val="none" w:sz="0" w:space="0" w:color="auto"/>
                <w:right w:val="none" w:sz="0" w:space="0" w:color="auto"/>
              </w:divBdr>
            </w:div>
          </w:divsChild>
        </w:div>
        <w:div w:id="1543707638">
          <w:marLeft w:val="0"/>
          <w:marRight w:val="0"/>
          <w:marTop w:val="0"/>
          <w:marBottom w:val="0"/>
          <w:divBdr>
            <w:top w:val="none" w:sz="0" w:space="0" w:color="auto"/>
            <w:left w:val="none" w:sz="0" w:space="0" w:color="auto"/>
            <w:bottom w:val="none" w:sz="0" w:space="0" w:color="auto"/>
            <w:right w:val="none" w:sz="0" w:space="0" w:color="auto"/>
          </w:divBdr>
          <w:divsChild>
            <w:div w:id="759984522">
              <w:marLeft w:val="0"/>
              <w:marRight w:val="0"/>
              <w:marTop w:val="0"/>
              <w:marBottom w:val="0"/>
              <w:divBdr>
                <w:top w:val="none" w:sz="0" w:space="0" w:color="auto"/>
                <w:left w:val="none" w:sz="0" w:space="0" w:color="auto"/>
                <w:bottom w:val="none" w:sz="0" w:space="0" w:color="auto"/>
                <w:right w:val="none" w:sz="0" w:space="0" w:color="auto"/>
              </w:divBdr>
            </w:div>
          </w:divsChild>
        </w:div>
        <w:div w:id="1565683537">
          <w:marLeft w:val="0"/>
          <w:marRight w:val="0"/>
          <w:marTop w:val="0"/>
          <w:marBottom w:val="0"/>
          <w:divBdr>
            <w:top w:val="none" w:sz="0" w:space="0" w:color="auto"/>
            <w:left w:val="none" w:sz="0" w:space="0" w:color="auto"/>
            <w:bottom w:val="none" w:sz="0" w:space="0" w:color="auto"/>
            <w:right w:val="none" w:sz="0" w:space="0" w:color="auto"/>
          </w:divBdr>
          <w:divsChild>
            <w:div w:id="1070956025">
              <w:marLeft w:val="0"/>
              <w:marRight w:val="0"/>
              <w:marTop w:val="0"/>
              <w:marBottom w:val="0"/>
              <w:divBdr>
                <w:top w:val="none" w:sz="0" w:space="0" w:color="auto"/>
                <w:left w:val="none" w:sz="0" w:space="0" w:color="auto"/>
                <w:bottom w:val="none" w:sz="0" w:space="0" w:color="auto"/>
                <w:right w:val="none" w:sz="0" w:space="0" w:color="auto"/>
              </w:divBdr>
            </w:div>
          </w:divsChild>
        </w:div>
        <w:div w:id="1570723278">
          <w:marLeft w:val="0"/>
          <w:marRight w:val="0"/>
          <w:marTop w:val="0"/>
          <w:marBottom w:val="0"/>
          <w:divBdr>
            <w:top w:val="none" w:sz="0" w:space="0" w:color="auto"/>
            <w:left w:val="none" w:sz="0" w:space="0" w:color="auto"/>
            <w:bottom w:val="none" w:sz="0" w:space="0" w:color="auto"/>
            <w:right w:val="none" w:sz="0" w:space="0" w:color="auto"/>
          </w:divBdr>
          <w:divsChild>
            <w:div w:id="1279335488">
              <w:marLeft w:val="0"/>
              <w:marRight w:val="0"/>
              <w:marTop w:val="0"/>
              <w:marBottom w:val="0"/>
              <w:divBdr>
                <w:top w:val="none" w:sz="0" w:space="0" w:color="auto"/>
                <w:left w:val="none" w:sz="0" w:space="0" w:color="auto"/>
                <w:bottom w:val="none" w:sz="0" w:space="0" w:color="auto"/>
                <w:right w:val="none" w:sz="0" w:space="0" w:color="auto"/>
              </w:divBdr>
            </w:div>
          </w:divsChild>
        </w:div>
        <w:div w:id="1608659255">
          <w:marLeft w:val="0"/>
          <w:marRight w:val="0"/>
          <w:marTop w:val="0"/>
          <w:marBottom w:val="0"/>
          <w:divBdr>
            <w:top w:val="none" w:sz="0" w:space="0" w:color="auto"/>
            <w:left w:val="none" w:sz="0" w:space="0" w:color="auto"/>
            <w:bottom w:val="none" w:sz="0" w:space="0" w:color="auto"/>
            <w:right w:val="none" w:sz="0" w:space="0" w:color="auto"/>
          </w:divBdr>
          <w:divsChild>
            <w:div w:id="1142768577">
              <w:marLeft w:val="0"/>
              <w:marRight w:val="0"/>
              <w:marTop w:val="0"/>
              <w:marBottom w:val="0"/>
              <w:divBdr>
                <w:top w:val="none" w:sz="0" w:space="0" w:color="auto"/>
                <w:left w:val="none" w:sz="0" w:space="0" w:color="auto"/>
                <w:bottom w:val="none" w:sz="0" w:space="0" w:color="auto"/>
                <w:right w:val="none" w:sz="0" w:space="0" w:color="auto"/>
              </w:divBdr>
            </w:div>
          </w:divsChild>
        </w:div>
        <w:div w:id="1623724258">
          <w:marLeft w:val="0"/>
          <w:marRight w:val="0"/>
          <w:marTop w:val="0"/>
          <w:marBottom w:val="0"/>
          <w:divBdr>
            <w:top w:val="none" w:sz="0" w:space="0" w:color="auto"/>
            <w:left w:val="none" w:sz="0" w:space="0" w:color="auto"/>
            <w:bottom w:val="none" w:sz="0" w:space="0" w:color="auto"/>
            <w:right w:val="none" w:sz="0" w:space="0" w:color="auto"/>
          </w:divBdr>
          <w:divsChild>
            <w:div w:id="1495609173">
              <w:marLeft w:val="0"/>
              <w:marRight w:val="0"/>
              <w:marTop w:val="0"/>
              <w:marBottom w:val="0"/>
              <w:divBdr>
                <w:top w:val="none" w:sz="0" w:space="0" w:color="auto"/>
                <w:left w:val="none" w:sz="0" w:space="0" w:color="auto"/>
                <w:bottom w:val="none" w:sz="0" w:space="0" w:color="auto"/>
                <w:right w:val="none" w:sz="0" w:space="0" w:color="auto"/>
              </w:divBdr>
            </w:div>
          </w:divsChild>
        </w:div>
        <w:div w:id="1665939501">
          <w:marLeft w:val="0"/>
          <w:marRight w:val="0"/>
          <w:marTop w:val="0"/>
          <w:marBottom w:val="0"/>
          <w:divBdr>
            <w:top w:val="none" w:sz="0" w:space="0" w:color="auto"/>
            <w:left w:val="none" w:sz="0" w:space="0" w:color="auto"/>
            <w:bottom w:val="none" w:sz="0" w:space="0" w:color="auto"/>
            <w:right w:val="none" w:sz="0" w:space="0" w:color="auto"/>
          </w:divBdr>
          <w:divsChild>
            <w:div w:id="264657936">
              <w:marLeft w:val="0"/>
              <w:marRight w:val="0"/>
              <w:marTop w:val="0"/>
              <w:marBottom w:val="0"/>
              <w:divBdr>
                <w:top w:val="none" w:sz="0" w:space="0" w:color="auto"/>
                <w:left w:val="none" w:sz="0" w:space="0" w:color="auto"/>
                <w:bottom w:val="none" w:sz="0" w:space="0" w:color="auto"/>
                <w:right w:val="none" w:sz="0" w:space="0" w:color="auto"/>
              </w:divBdr>
            </w:div>
          </w:divsChild>
        </w:div>
        <w:div w:id="1706323043">
          <w:marLeft w:val="0"/>
          <w:marRight w:val="0"/>
          <w:marTop w:val="0"/>
          <w:marBottom w:val="0"/>
          <w:divBdr>
            <w:top w:val="none" w:sz="0" w:space="0" w:color="auto"/>
            <w:left w:val="none" w:sz="0" w:space="0" w:color="auto"/>
            <w:bottom w:val="none" w:sz="0" w:space="0" w:color="auto"/>
            <w:right w:val="none" w:sz="0" w:space="0" w:color="auto"/>
          </w:divBdr>
          <w:divsChild>
            <w:div w:id="897282579">
              <w:marLeft w:val="0"/>
              <w:marRight w:val="0"/>
              <w:marTop w:val="0"/>
              <w:marBottom w:val="0"/>
              <w:divBdr>
                <w:top w:val="none" w:sz="0" w:space="0" w:color="auto"/>
                <w:left w:val="none" w:sz="0" w:space="0" w:color="auto"/>
                <w:bottom w:val="none" w:sz="0" w:space="0" w:color="auto"/>
                <w:right w:val="none" w:sz="0" w:space="0" w:color="auto"/>
              </w:divBdr>
            </w:div>
          </w:divsChild>
        </w:div>
        <w:div w:id="1716198786">
          <w:marLeft w:val="0"/>
          <w:marRight w:val="0"/>
          <w:marTop w:val="0"/>
          <w:marBottom w:val="0"/>
          <w:divBdr>
            <w:top w:val="none" w:sz="0" w:space="0" w:color="auto"/>
            <w:left w:val="none" w:sz="0" w:space="0" w:color="auto"/>
            <w:bottom w:val="none" w:sz="0" w:space="0" w:color="auto"/>
            <w:right w:val="none" w:sz="0" w:space="0" w:color="auto"/>
          </w:divBdr>
          <w:divsChild>
            <w:div w:id="1550723291">
              <w:marLeft w:val="0"/>
              <w:marRight w:val="0"/>
              <w:marTop w:val="0"/>
              <w:marBottom w:val="0"/>
              <w:divBdr>
                <w:top w:val="none" w:sz="0" w:space="0" w:color="auto"/>
                <w:left w:val="none" w:sz="0" w:space="0" w:color="auto"/>
                <w:bottom w:val="none" w:sz="0" w:space="0" w:color="auto"/>
                <w:right w:val="none" w:sz="0" w:space="0" w:color="auto"/>
              </w:divBdr>
            </w:div>
          </w:divsChild>
        </w:div>
        <w:div w:id="1742871549">
          <w:marLeft w:val="0"/>
          <w:marRight w:val="0"/>
          <w:marTop w:val="0"/>
          <w:marBottom w:val="0"/>
          <w:divBdr>
            <w:top w:val="none" w:sz="0" w:space="0" w:color="auto"/>
            <w:left w:val="none" w:sz="0" w:space="0" w:color="auto"/>
            <w:bottom w:val="none" w:sz="0" w:space="0" w:color="auto"/>
            <w:right w:val="none" w:sz="0" w:space="0" w:color="auto"/>
          </w:divBdr>
          <w:divsChild>
            <w:div w:id="366763871">
              <w:marLeft w:val="0"/>
              <w:marRight w:val="0"/>
              <w:marTop w:val="0"/>
              <w:marBottom w:val="0"/>
              <w:divBdr>
                <w:top w:val="none" w:sz="0" w:space="0" w:color="auto"/>
                <w:left w:val="none" w:sz="0" w:space="0" w:color="auto"/>
                <w:bottom w:val="none" w:sz="0" w:space="0" w:color="auto"/>
                <w:right w:val="none" w:sz="0" w:space="0" w:color="auto"/>
              </w:divBdr>
            </w:div>
          </w:divsChild>
        </w:div>
        <w:div w:id="1744182469">
          <w:marLeft w:val="0"/>
          <w:marRight w:val="0"/>
          <w:marTop w:val="0"/>
          <w:marBottom w:val="0"/>
          <w:divBdr>
            <w:top w:val="none" w:sz="0" w:space="0" w:color="auto"/>
            <w:left w:val="none" w:sz="0" w:space="0" w:color="auto"/>
            <w:bottom w:val="none" w:sz="0" w:space="0" w:color="auto"/>
            <w:right w:val="none" w:sz="0" w:space="0" w:color="auto"/>
          </w:divBdr>
          <w:divsChild>
            <w:div w:id="997222090">
              <w:marLeft w:val="0"/>
              <w:marRight w:val="0"/>
              <w:marTop w:val="0"/>
              <w:marBottom w:val="0"/>
              <w:divBdr>
                <w:top w:val="none" w:sz="0" w:space="0" w:color="auto"/>
                <w:left w:val="none" w:sz="0" w:space="0" w:color="auto"/>
                <w:bottom w:val="none" w:sz="0" w:space="0" w:color="auto"/>
                <w:right w:val="none" w:sz="0" w:space="0" w:color="auto"/>
              </w:divBdr>
            </w:div>
          </w:divsChild>
        </w:div>
        <w:div w:id="1791243253">
          <w:marLeft w:val="0"/>
          <w:marRight w:val="0"/>
          <w:marTop w:val="0"/>
          <w:marBottom w:val="0"/>
          <w:divBdr>
            <w:top w:val="none" w:sz="0" w:space="0" w:color="auto"/>
            <w:left w:val="none" w:sz="0" w:space="0" w:color="auto"/>
            <w:bottom w:val="none" w:sz="0" w:space="0" w:color="auto"/>
            <w:right w:val="none" w:sz="0" w:space="0" w:color="auto"/>
          </w:divBdr>
          <w:divsChild>
            <w:div w:id="652486311">
              <w:marLeft w:val="0"/>
              <w:marRight w:val="0"/>
              <w:marTop w:val="0"/>
              <w:marBottom w:val="0"/>
              <w:divBdr>
                <w:top w:val="none" w:sz="0" w:space="0" w:color="auto"/>
                <w:left w:val="none" w:sz="0" w:space="0" w:color="auto"/>
                <w:bottom w:val="none" w:sz="0" w:space="0" w:color="auto"/>
                <w:right w:val="none" w:sz="0" w:space="0" w:color="auto"/>
              </w:divBdr>
            </w:div>
          </w:divsChild>
        </w:div>
        <w:div w:id="1845586975">
          <w:marLeft w:val="0"/>
          <w:marRight w:val="0"/>
          <w:marTop w:val="0"/>
          <w:marBottom w:val="0"/>
          <w:divBdr>
            <w:top w:val="none" w:sz="0" w:space="0" w:color="auto"/>
            <w:left w:val="none" w:sz="0" w:space="0" w:color="auto"/>
            <w:bottom w:val="none" w:sz="0" w:space="0" w:color="auto"/>
            <w:right w:val="none" w:sz="0" w:space="0" w:color="auto"/>
          </w:divBdr>
          <w:divsChild>
            <w:div w:id="1292205311">
              <w:marLeft w:val="0"/>
              <w:marRight w:val="0"/>
              <w:marTop w:val="0"/>
              <w:marBottom w:val="0"/>
              <w:divBdr>
                <w:top w:val="none" w:sz="0" w:space="0" w:color="auto"/>
                <w:left w:val="none" w:sz="0" w:space="0" w:color="auto"/>
                <w:bottom w:val="none" w:sz="0" w:space="0" w:color="auto"/>
                <w:right w:val="none" w:sz="0" w:space="0" w:color="auto"/>
              </w:divBdr>
            </w:div>
          </w:divsChild>
        </w:div>
        <w:div w:id="1848206922">
          <w:marLeft w:val="0"/>
          <w:marRight w:val="0"/>
          <w:marTop w:val="0"/>
          <w:marBottom w:val="0"/>
          <w:divBdr>
            <w:top w:val="none" w:sz="0" w:space="0" w:color="auto"/>
            <w:left w:val="none" w:sz="0" w:space="0" w:color="auto"/>
            <w:bottom w:val="none" w:sz="0" w:space="0" w:color="auto"/>
            <w:right w:val="none" w:sz="0" w:space="0" w:color="auto"/>
          </w:divBdr>
          <w:divsChild>
            <w:div w:id="2101485623">
              <w:marLeft w:val="0"/>
              <w:marRight w:val="0"/>
              <w:marTop w:val="0"/>
              <w:marBottom w:val="0"/>
              <w:divBdr>
                <w:top w:val="none" w:sz="0" w:space="0" w:color="auto"/>
                <w:left w:val="none" w:sz="0" w:space="0" w:color="auto"/>
                <w:bottom w:val="none" w:sz="0" w:space="0" w:color="auto"/>
                <w:right w:val="none" w:sz="0" w:space="0" w:color="auto"/>
              </w:divBdr>
            </w:div>
          </w:divsChild>
        </w:div>
        <w:div w:id="1856766462">
          <w:marLeft w:val="0"/>
          <w:marRight w:val="0"/>
          <w:marTop w:val="0"/>
          <w:marBottom w:val="0"/>
          <w:divBdr>
            <w:top w:val="none" w:sz="0" w:space="0" w:color="auto"/>
            <w:left w:val="none" w:sz="0" w:space="0" w:color="auto"/>
            <w:bottom w:val="none" w:sz="0" w:space="0" w:color="auto"/>
            <w:right w:val="none" w:sz="0" w:space="0" w:color="auto"/>
          </w:divBdr>
          <w:divsChild>
            <w:div w:id="1841578588">
              <w:marLeft w:val="0"/>
              <w:marRight w:val="0"/>
              <w:marTop w:val="0"/>
              <w:marBottom w:val="0"/>
              <w:divBdr>
                <w:top w:val="none" w:sz="0" w:space="0" w:color="auto"/>
                <w:left w:val="none" w:sz="0" w:space="0" w:color="auto"/>
                <w:bottom w:val="none" w:sz="0" w:space="0" w:color="auto"/>
                <w:right w:val="none" w:sz="0" w:space="0" w:color="auto"/>
              </w:divBdr>
            </w:div>
          </w:divsChild>
        </w:div>
        <w:div w:id="1872526503">
          <w:marLeft w:val="0"/>
          <w:marRight w:val="0"/>
          <w:marTop w:val="0"/>
          <w:marBottom w:val="0"/>
          <w:divBdr>
            <w:top w:val="none" w:sz="0" w:space="0" w:color="auto"/>
            <w:left w:val="none" w:sz="0" w:space="0" w:color="auto"/>
            <w:bottom w:val="none" w:sz="0" w:space="0" w:color="auto"/>
            <w:right w:val="none" w:sz="0" w:space="0" w:color="auto"/>
          </w:divBdr>
          <w:divsChild>
            <w:div w:id="962462516">
              <w:marLeft w:val="0"/>
              <w:marRight w:val="0"/>
              <w:marTop w:val="0"/>
              <w:marBottom w:val="0"/>
              <w:divBdr>
                <w:top w:val="none" w:sz="0" w:space="0" w:color="auto"/>
                <w:left w:val="none" w:sz="0" w:space="0" w:color="auto"/>
                <w:bottom w:val="none" w:sz="0" w:space="0" w:color="auto"/>
                <w:right w:val="none" w:sz="0" w:space="0" w:color="auto"/>
              </w:divBdr>
            </w:div>
          </w:divsChild>
        </w:div>
        <w:div w:id="1882595479">
          <w:marLeft w:val="0"/>
          <w:marRight w:val="0"/>
          <w:marTop w:val="0"/>
          <w:marBottom w:val="0"/>
          <w:divBdr>
            <w:top w:val="none" w:sz="0" w:space="0" w:color="auto"/>
            <w:left w:val="none" w:sz="0" w:space="0" w:color="auto"/>
            <w:bottom w:val="none" w:sz="0" w:space="0" w:color="auto"/>
            <w:right w:val="none" w:sz="0" w:space="0" w:color="auto"/>
          </w:divBdr>
          <w:divsChild>
            <w:div w:id="1992755140">
              <w:marLeft w:val="0"/>
              <w:marRight w:val="0"/>
              <w:marTop w:val="0"/>
              <w:marBottom w:val="0"/>
              <w:divBdr>
                <w:top w:val="none" w:sz="0" w:space="0" w:color="auto"/>
                <w:left w:val="none" w:sz="0" w:space="0" w:color="auto"/>
                <w:bottom w:val="none" w:sz="0" w:space="0" w:color="auto"/>
                <w:right w:val="none" w:sz="0" w:space="0" w:color="auto"/>
              </w:divBdr>
            </w:div>
          </w:divsChild>
        </w:div>
        <w:div w:id="1902134802">
          <w:marLeft w:val="0"/>
          <w:marRight w:val="0"/>
          <w:marTop w:val="0"/>
          <w:marBottom w:val="0"/>
          <w:divBdr>
            <w:top w:val="none" w:sz="0" w:space="0" w:color="auto"/>
            <w:left w:val="none" w:sz="0" w:space="0" w:color="auto"/>
            <w:bottom w:val="none" w:sz="0" w:space="0" w:color="auto"/>
            <w:right w:val="none" w:sz="0" w:space="0" w:color="auto"/>
          </w:divBdr>
          <w:divsChild>
            <w:div w:id="279993126">
              <w:marLeft w:val="0"/>
              <w:marRight w:val="0"/>
              <w:marTop w:val="0"/>
              <w:marBottom w:val="0"/>
              <w:divBdr>
                <w:top w:val="none" w:sz="0" w:space="0" w:color="auto"/>
                <w:left w:val="none" w:sz="0" w:space="0" w:color="auto"/>
                <w:bottom w:val="none" w:sz="0" w:space="0" w:color="auto"/>
                <w:right w:val="none" w:sz="0" w:space="0" w:color="auto"/>
              </w:divBdr>
            </w:div>
          </w:divsChild>
        </w:div>
        <w:div w:id="1909340892">
          <w:marLeft w:val="0"/>
          <w:marRight w:val="0"/>
          <w:marTop w:val="0"/>
          <w:marBottom w:val="0"/>
          <w:divBdr>
            <w:top w:val="none" w:sz="0" w:space="0" w:color="auto"/>
            <w:left w:val="none" w:sz="0" w:space="0" w:color="auto"/>
            <w:bottom w:val="none" w:sz="0" w:space="0" w:color="auto"/>
            <w:right w:val="none" w:sz="0" w:space="0" w:color="auto"/>
          </w:divBdr>
          <w:divsChild>
            <w:div w:id="375545629">
              <w:marLeft w:val="0"/>
              <w:marRight w:val="0"/>
              <w:marTop w:val="0"/>
              <w:marBottom w:val="0"/>
              <w:divBdr>
                <w:top w:val="none" w:sz="0" w:space="0" w:color="auto"/>
                <w:left w:val="none" w:sz="0" w:space="0" w:color="auto"/>
                <w:bottom w:val="none" w:sz="0" w:space="0" w:color="auto"/>
                <w:right w:val="none" w:sz="0" w:space="0" w:color="auto"/>
              </w:divBdr>
            </w:div>
          </w:divsChild>
        </w:div>
        <w:div w:id="1982078286">
          <w:marLeft w:val="0"/>
          <w:marRight w:val="0"/>
          <w:marTop w:val="0"/>
          <w:marBottom w:val="0"/>
          <w:divBdr>
            <w:top w:val="none" w:sz="0" w:space="0" w:color="auto"/>
            <w:left w:val="none" w:sz="0" w:space="0" w:color="auto"/>
            <w:bottom w:val="none" w:sz="0" w:space="0" w:color="auto"/>
            <w:right w:val="none" w:sz="0" w:space="0" w:color="auto"/>
          </w:divBdr>
          <w:divsChild>
            <w:div w:id="1965386479">
              <w:marLeft w:val="0"/>
              <w:marRight w:val="0"/>
              <w:marTop w:val="0"/>
              <w:marBottom w:val="0"/>
              <w:divBdr>
                <w:top w:val="none" w:sz="0" w:space="0" w:color="auto"/>
                <w:left w:val="none" w:sz="0" w:space="0" w:color="auto"/>
                <w:bottom w:val="none" w:sz="0" w:space="0" w:color="auto"/>
                <w:right w:val="none" w:sz="0" w:space="0" w:color="auto"/>
              </w:divBdr>
            </w:div>
          </w:divsChild>
        </w:div>
        <w:div w:id="1986155072">
          <w:marLeft w:val="0"/>
          <w:marRight w:val="0"/>
          <w:marTop w:val="0"/>
          <w:marBottom w:val="0"/>
          <w:divBdr>
            <w:top w:val="none" w:sz="0" w:space="0" w:color="auto"/>
            <w:left w:val="none" w:sz="0" w:space="0" w:color="auto"/>
            <w:bottom w:val="none" w:sz="0" w:space="0" w:color="auto"/>
            <w:right w:val="none" w:sz="0" w:space="0" w:color="auto"/>
          </w:divBdr>
          <w:divsChild>
            <w:div w:id="468670670">
              <w:marLeft w:val="0"/>
              <w:marRight w:val="0"/>
              <w:marTop w:val="0"/>
              <w:marBottom w:val="0"/>
              <w:divBdr>
                <w:top w:val="none" w:sz="0" w:space="0" w:color="auto"/>
                <w:left w:val="none" w:sz="0" w:space="0" w:color="auto"/>
                <w:bottom w:val="none" w:sz="0" w:space="0" w:color="auto"/>
                <w:right w:val="none" w:sz="0" w:space="0" w:color="auto"/>
              </w:divBdr>
            </w:div>
          </w:divsChild>
        </w:div>
        <w:div w:id="2030988737">
          <w:marLeft w:val="0"/>
          <w:marRight w:val="0"/>
          <w:marTop w:val="0"/>
          <w:marBottom w:val="0"/>
          <w:divBdr>
            <w:top w:val="none" w:sz="0" w:space="0" w:color="auto"/>
            <w:left w:val="none" w:sz="0" w:space="0" w:color="auto"/>
            <w:bottom w:val="none" w:sz="0" w:space="0" w:color="auto"/>
            <w:right w:val="none" w:sz="0" w:space="0" w:color="auto"/>
          </w:divBdr>
          <w:divsChild>
            <w:div w:id="3770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2338">
      <w:bodyDiv w:val="1"/>
      <w:marLeft w:val="0"/>
      <w:marRight w:val="0"/>
      <w:marTop w:val="0"/>
      <w:marBottom w:val="0"/>
      <w:divBdr>
        <w:top w:val="none" w:sz="0" w:space="0" w:color="auto"/>
        <w:left w:val="none" w:sz="0" w:space="0" w:color="auto"/>
        <w:bottom w:val="none" w:sz="0" w:space="0" w:color="auto"/>
        <w:right w:val="none" w:sz="0" w:space="0" w:color="auto"/>
      </w:divBdr>
    </w:div>
    <w:div w:id="913316108">
      <w:bodyDiv w:val="1"/>
      <w:marLeft w:val="0"/>
      <w:marRight w:val="0"/>
      <w:marTop w:val="0"/>
      <w:marBottom w:val="0"/>
      <w:divBdr>
        <w:top w:val="none" w:sz="0" w:space="0" w:color="auto"/>
        <w:left w:val="none" w:sz="0" w:space="0" w:color="auto"/>
        <w:bottom w:val="none" w:sz="0" w:space="0" w:color="auto"/>
        <w:right w:val="none" w:sz="0" w:space="0" w:color="auto"/>
      </w:divBdr>
    </w:div>
    <w:div w:id="1002009874">
      <w:bodyDiv w:val="1"/>
      <w:marLeft w:val="0"/>
      <w:marRight w:val="0"/>
      <w:marTop w:val="0"/>
      <w:marBottom w:val="0"/>
      <w:divBdr>
        <w:top w:val="none" w:sz="0" w:space="0" w:color="auto"/>
        <w:left w:val="none" w:sz="0" w:space="0" w:color="auto"/>
        <w:bottom w:val="none" w:sz="0" w:space="0" w:color="auto"/>
        <w:right w:val="none" w:sz="0" w:space="0" w:color="auto"/>
      </w:divBdr>
    </w:div>
    <w:div w:id="1052080295">
      <w:bodyDiv w:val="1"/>
      <w:marLeft w:val="0"/>
      <w:marRight w:val="0"/>
      <w:marTop w:val="0"/>
      <w:marBottom w:val="0"/>
      <w:divBdr>
        <w:top w:val="none" w:sz="0" w:space="0" w:color="auto"/>
        <w:left w:val="none" w:sz="0" w:space="0" w:color="auto"/>
        <w:bottom w:val="none" w:sz="0" w:space="0" w:color="auto"/>
        <w:right w:val="none" w:sz="0" w:space="0" w:color="auto"/>
      </w:divBdr>
      <w:divsChild>
        <w:div w:id="2068799413">
          <w:marLeft w:val="0"/>
          <w:marRight w:val="0"/>
          <w:marTop w:val="0"/>
          <w:marBottom w:val="0"/>
          <w:divBdr>
            <w:top w:val="none" w:sz="0" w:space="0" w:color="auto"/>
            <w:left w:val="none" w:sz="0" w:space="0" w:color="auto"/>
            <w:bottom w:val="none" w:sz="0" w:space="0" w:color="auto"/>
            <w:right w:val="none" w:sz="0" w:space="0" w:color="auto"/>
          </w:divBdr>
          <w:divsChild>
            <w:div w:id="588732962">
              <w:marLeft w:val="0"/>
              <w:marRight w:val="0"/>
              <w:marTop w:val="0"/>
              <w:marBottom w:val="0"/>
              <w:divBdr>
                <w:top w:val="none" w:sz="0" w:space="0" w:color="auto"/>
                <w:left w:val="none" w:sz="0" w:space="0" w:color="auto"/>
                <w:bottom w:val="none" w:sz="0" w:space="0" w:color="auto"/>
                <w:right w:val="none" w:sz="0" w:space="0" w:color="auto"/>
              </w:divBdr>
              <w:divsChild>
                <w:div w:id="1461457452">
                  <w:marLeft w:val="0"/>
                  <w:marRight w:val="0"/>
                  <w:marTop w:val="0"/>
                  <w:marBottom w:val="0"/>
                  <w:divBdr>
                    <w:top w:val="none" w:sz="0" w:space="0" w:color="auto"/>
                    <w:left w:val="none" w:sz="0" w:space="0" w:color="auto"/>
                    <w:bottom w:val="none" w:sz="0" w:space="0" w:color="auto"/>
                    <w:right w:val="none" w:sz="0" w:space="0" w:color="auto"/>
                  </w:divBdr>
                  <w:divsChild>
                    <w:div w:id="2094888200">
                      <w:marLeft w:val="0"/>
                      <w:marRight w:val="0"/>
                      <w:marTop w:val="0"/>
                      <w:marBottom w:val="0"/>
                      <w:divBdr>
                        <w:top w:val="none" w:sz="0" w:space="0" w:color="auto"/>
                        <w:left w:val="none" w:sz="0" w:space="0" w:color="auto"/>
                        <w:bottom w:val="none" w:sz="0" w:space="0" w:color="auto"/>
                        <w:right w:val="none" w:sz="0" w:space="0" w:color="auto"/>
                      </w:divBdr>
                      <w:divsChild>
                        <w:div w:id="1008823887">
                          <w:marLeft w:val="0"/>
                          <w:marRight w:val="0"/>
                          <w:marTop w:val="0"/>
                          <w:marBottom w:val="0"/>
                          <w:divBdr>
                            <w:top w:val="none" w:sz="0" w:space="0" w:color="auto"/>
                            <w:left w:val="none" w:sz="0" w:space="0" w:color="auto"/>
                            <w:bottom w:val="none" w:sz="0" w:space="0" w:color="auto"/>
                            <w:right w:val="none" w:sz="0" w:space="0" w:color="auto"/>
                          </w:divBdr>
                          <w:divsChild>
                            <w:div w:id="379936085">
                              <w:marLeft w:val="0"/>
                              <w:marRight w:val="0"/>
                              <w:marTop w:val="0"/>
                              <w:marBottom w:val="0"/>
                              <w:divBdr>
                                <w:top w:val="none" w:sz="0" w:space="0" w:color="auto"/>
                                <w:left w:val="none" w:sz="0" w:space="0" w:color="auto"/>
                                <w:bottom w:val="none" w:sz="0" w:space="0" w:color="auto"/>
                                <w:right w:val="none" w:sz="0" w:space="0" w:color="auto"/>
                              </w:divBdr>
                              <w:divsChild>
                                <w:div w:id="1957322352">
                                  <w:marLeft w:val="0"/>
                                  <w:marRight w:val="0"/>
                                  <w:marTop w:val="0"/>
                                  <w:marBottom w:val="0"/>
                                  <w:divBdr>
                                    <w:top w:val="none" w:sz="0" w:space="0" w:color="auto"/>
                                    <w:left w:val="none" w:sz="0" w:space="0" w:color="auto"/>
                                    <w:bottom w:val="none" w:sz="0" w:space="0" w:color="auto"/>
                                    <w:right w:val="none" w:sz="0" w:space="0" w:color="auto"/>
                                  </w:divBdr>
                                  <w:divsChild>
                                    <w:div w:id="1478301150">
                                      <w:marLeft w:val="0"/>
                                      <w:marRight w:val="0"/>
                                      <w:marTop w:val="0"/>
                                      <w:marBottom w:val="0"/>
                                      <w:divBdr>
                                        <w:top w:val="none" w:sz="0" w:space="0" w:color="auto"/>
                                        <w:left w:val="none" w:sz="0" w:space="0" w:color="auto"/>
                                        <w:bottom w:val="none" w:sz="0" w:space="0" w:color="auto"/>
                                        <w:right w:val="none" w:sz="0" w:space="0" w:color="auto"/>
                                      </w:divBdr>
                                      <w:divsChild>
                                        <w:div w:id="1032876996">
                                          <w:marLeft w:val="0"/>
                                          <w:marRight w:val="0"/>
                                          <w:marTop w:val="0"/>
                                          <w:marBottom w:val="0"/>
                                          <w:divBdr>
                                            <w:top w:val="none" w:sz="0" w:space="0" w:color="auto"/>
                                            <w:left w:val="none" w:sz="0" w:space="0" w:color="auto"/>
                                            <w:bottom w:val="none" w:sz="0" w:space="0" w:color="auto"/>
                                            <w:right w:val="none" w:sz="0" w:space="0" w:color="auto"/>
                                          </w:divBdr>
                                          <w:divsChild>
                                            <w:div w:id="1803300702">
                                              <w:marLeft w:val="0"/>
                                              <w:marRight w:val="0"/>
                                              <w:marTop w:val="0"/>
                                              <w:marBottom w:val="0"/>
                                              <w:divBdr>
                                                <w:top w:val="none" w:sz="0" w:space="0" w:color="auto"/>
                                                <w:left w:val="none" w:sz="0" w:space="0" w:color="auto"/>
                                                <w:bottom w:val="none" w:sz="0" w:space="0" w:color="auto"/>
                                                <w:right w:val="none" w:sz="0" w:space="0" w:color="auto"/>
                                              </w:divBdr>
                                              <w:divsChild>
                                                <w:div w:id="1759716350">
                                                  <w:marLeft w:val="0"/>
                                                  <w:marRight w:val="0"/>
                                                  <w:marTop w:val="0"/>
                                                  <w:marBottom w:val="0"/>
                                                  <w:divBdr>
                                                    <w:top w:val="none" w:sz="0" w:space="0" w:color="auto"/>
                                                    <w:left w:val="none" w:sz="0" w:space="0" w:color="auto"/>
                                                    <w:bottom w:val="none" w:sz="0" w:space="0" w:color="auto"/>
                                                    <w:right w:val="none" w:sz="0" w:space="0" w:color="auto"/>
                                                  </w:divBdr>
                                                  <w:divsChild>
                                                    <w:div w:id="1185288613">
                                                      <w:marLeft w:val="0"/>
                                                      <w:marRight w:val="0"/>
                                                      <w:marTop w:val="0"/>
                                                      <w:marBottom w:val="0"/>
                                                      <w:divBdr>
                                                        <w:top w:val="single" w:sz="6" w:space="0" w:color="auto"/>
                                                        <w:left w:val="none" w:sz="0" w:space="0" w:color="auto"/>
                                                        <w:bottom w:val="single" w:sz="6" w:space="0" w:color="auto"/>
                                                        <w:right w:val="none" w:sz="0" w:space="0" w:color="auto"/>
                                                      </w:divBdr>
                                                      <w:divsChild>
                                                        <w:div w:id="1721326490">
                                                          <w:marLeft w:val="0"/>
                                                          <w:marRight w:val="0"/>
                                                          <w:marTop w:val="0"/>
                                                          <w:marBottom w:val="0"/>
                                                          <w:divBdr>
                                                            <w:top w:val="none" w:sz="0" w:space="0" w:color="auto"/>
                                                            <w:left w:val="none" w:sz="0" w:space="0" w:color="auto"/>
                                                            <w:bottom w:val="none" w:sz="0" w:space="0" w:color="auto"/>
                                                            <w:right w:val="none" w:sz="0" w:space="0" w:color="auto"/>
                                                          </w:divBdr>
                                                          <w:divsChild>
                                                            <w:div w:id="330837268">
                                                              <w:marLeft w:val="0"/>
                                                              <w:marRight w:val="0"/>
                                                              <w:marTop w:val="0"/>
                                                              <w:marBottom w:val="0"/>
                                                              <w:divBdr>
                                                                <w:top w:val="none" w:sz="0" w:space="0" w:color="auto"/>
                                                                <w:left w:val="none" w:sz="0" w:space="0" w:color="auto"/>
                                                                <w:bottom w:val="none" w:sz="0" w:space="0" w:color="auto"/>
                                                                <w:right w:val="none" w:sz="0" w:space="0" w:color="auto"/>
                                                              </w:divBdr>
                                                              <w:divsChild>
                                                                <w:div w:id="1636328739">
                                                                  <w:marLeft w:val="0"/>
                                                                  <w:marRight w:val="0"/>
                                                                  <w:marTop w:val="0"/>
                                                                  <w:marBottom w:val="0"/>
                                                                  <w:divBdr>
                                                                    <w:top w:val="none" w:sz="0" w:space="0" w:color="auto"/>
                                                                    <w:left w:val="none" w:sz="0" w:space="0" w:color="auto"/>
                                                                    <w:bottom w:val="none" w:sz="0" w:space="0" w:color="auto"/>
                                                                    <w:right w:val="none" w:sz="0" w:space="0" w:color="auto"/>
                                                                  </w:divBdr>
                                                                  <w:divsChild>
                                                                    <w:div w:id="1833986835">
                                                                      <w:marLeft w:val="0"/>
                                                                      <w:marRight w:val="0"/>
                                                                      <w:marTop w:val="0"/>
                                                                      <w:marBottom w:val="0"/>
                                                                      <w:divBdr>
                                                                        <w:top w:val="none" w:sz="0" w:space="0" w:color="auto"/>
                                                                        <w:left w:val="none" w:sz="0" w:space="0" w:color="auto"/>
                                                                        <w:bottom w:val="none" w:sz="0" w:space="0" w:color="auto"/>
                                                                        <w:right w:val="none" w:sz="0" w:space="0" w:color="auto"/>
                                                                      </w:divBdr>
                                                                      <w:divsChild>
                                                                        <w:div w:id="986519216">
                                                                          <w:marLeft w:val="0"/>
                                                                          <w:marRight w:val="0"/>
                                                                          <w:marTop w:val="0"/>
                                                                          <w:marBottom w:val="0"/>
                                                                          <w:divBdr>
                                                                            <w:top w:val="none" w:sz="0" w:space="0" w:color="auto"/>
                                                                            <w:left w:val="none" w:sz="0" w:space="0" w:color="auto"/>
                                                                            <w:bottom w:val="none" w:sz="0" w:space="0" w:color="auto"/>
                                                                            <w:right w:val="none" w:sz="0" w:space="0" w:color="auto"/>
                                                                          </w:divBdr>
                                                                          <w:divsChild>
                                                                            <w:div w:id="1011563796">
                                                                              <w:marLeft w:val="0"/>
                                                                              <w:marRight w:val="0"/>
                                                                              <w:marTop w:val="0"/>
                                                                              <w:marBottom w:val="0"/>
                                                                              <w:divBdr>
                                                                                <w:top w:val="none" w:sz="0" w:space="0" w:color="auto"/>
                                                                                <w:left w:val="none" w:sz="0" w:space="0" w:color="auto"/>
                                                                                <w:bottom w:val="none" w:sz="0" w:space="0" w:color="auto"/>
                                                                                <w:right w:val="none" w:sz="0" w:space="0" w:color="auto"/>
                                                                              </w:divBdr>
                                                                              <w:divsChild>
                                                                                <w:div w:id="558514032">
                                                                                  <w:marLeft w:val="0"/>
                                                                                  <w:marRight w:val="0"/>
                                                                                  <w:marTop w:val="0"/>
                                                                                  <w:marBottom w:val="0"/>
                                                                                  <w:divBdr>
                                                                                    <w:top w:val="none" w:sz="0" w:space="0" w:color="auto"/>
                                                                                    <w:left w:val="none" w:sz="0" w:space="0" w:color="auto"/>
                                                                                    <w:bottom w:val="none" w:sz="0" w:space="0" w:color="auto"/>
                                                                                    <w:right w:val="none" w:sz="0" w:space="0" w:color="auto"/>
                                                                                  </w:divBdr>
                                                                                  <w:divsChild>
                                                                                    <w:div w:id="384767553">
                                                                                      <w:marLeft w:val="0"/>
                                                                                      <w:marRight w:val="0"/>
                                                                                      <w:marTop w:val="0"/>
                                                                                      <w:marBottom w:val="0"/>
                                                                                      <w:divBdr>
                                                                                        <w:top w:val="none" w:sz="0" w:space="0" w:color="auto"/>
                                                                                        <w:left w:val="none" w:sz="0" w:space="0" w:color="auto"/>
                                                                                        <w:bottom w:val="none" w:sz="0" w:space="0" w:color="auto"/>
                                                                                        <w:right w:val="none" w:sz="0" w:space="0" w:color="auto"/>
                                                                                      </w:divBdr>
                                                                                    </w:div>
                                                                                    <w:div w:id="1138495793">
                                                                                      <w:marLeft w:val="0"/>
                                                                                      <w:marRight w:val="0"/>
                                                                                      <w:marTop w:val="0"/>
                                                                                      <w:marBottom w:val="0"/>
                                                                                      <w:divBdr>
                                                                                        <w:top w:val="none" w:sz="0" w:space="0" w:color="auto"/>
                                                                                        <w:left w:val="none" w:sz="0" w:space="0" w:color="auto"/>
                                                                                        <w:bottom w:val="none" w:sz="0" w:space="0" w:color="auto"/>
                                                                                        <w:right w:val="none" w:sz="0" w:space="0" w:color="auto"/>
                                                                                      </w:divBdr>
                                                                                    </w:div>
                                                                                    <w:div w:id="1212841830">
                                                                                      <w:marLeft w:val="0"/>
                                                                                      <w:marRight w:val="0"/>
                                                                                      <w:marTop w:val="0"/>
                                                                                      <w:marBottom w:val="0"/>
                                                                                      <w:divBdr>
                                                                                        <w:top w:val="none" w:sz="0" w:space="0" w:color="auto"/>
                                                                                        <w:left w:val="none" w:sz="0" w:space="0" w:color="auto"/>
                                                                                        <w:bottom w:val="none" w:sz="0" w:space="0" w:color="auto"/>
                                                                                        <w:right w:val="none" w:sz="0" w:space="0" w:color="auto"/>
                                                                                      </w:divBdr>
                                                                                    </w:div>
                                                                                  </w:divsChild>
                                                                                </w:div>
                                                                                <w:div w:id="640312819">
                                                                                  <w:marLeft w:val="0"/>
                                                                                  <w:marRight w:val="0"/>
                                                                                  <w:marTop w:val="0"/>
                                                                                  <w:marBottom w:val="0"/>
                                                                                  <w:divBdr>
                                                                                    <w:top w:val="none" w:sz="0" w:space="0" w:color="auto"/>
                                                                                    <w:left w:val="none" w:sz="0" w:space="0" w:color="auto"/>
                                                                                    <w:bottom w:val="none" w:sz="0" w:space="0" w:color="auto"/>
                                                                                    <w:right w:val="none" w:sz="0" w:space="0" w:color="auto"/>
                                                                                  </w:divBdr>
                                                                                  <w:divsChild>
                                                                                    <w:div w:id="1743985917">
                                                                                      <w:marLeft w:val="0"/>
                                                                                      <w:marRight w:val="0"/>
                                                                                      <w:marTop w:val="0"/>
                                                                                      <w:marBottom w:val="0"/>
                                                                                      <w:divBdr>
                                                                                        <w:top w:val="none" w:sz="0" w:space="0" w:color="auto"/>
                                                                                        <w:left w:val="none" w:sz="0" w:space="0" w:color="auto"/>
                                                                                        <w:bottom w:val="none" w:sz="0" w:space="0" w:color="auto"/>
                                                                                        <w:right w:val="none" w:sz="0" w:space="0" w:color="auto"/>
                                                                                      </w:divBdr>
                                                                                    </w:div>
                                                                                  </w:divsChild>
                                                                                </w:div>
                                                                                <w:div w:id="1505510117">
                                                                                  <w:marLeft w:val="0"/>
                                                                                  <w:marRight w:val="0"/>
                                                                                  <w:marTop w:val="0"/>
                                                                                  <w:marBottom w:val="0"/>
                                                                                  <w:divBdr>
                                                                                    <w:top w:val="none" w:sz="0" w:space="0" w:color="auto"/>
                                                                                    <w:left w:val="none" w:sz="0" w:space="0" w:color="auto"/>
                                                                                    <w:bottom w:val="none" w:sz="0" w:space="0" w:color="auto"/>
                                                                                    <w:right w:val="none" w:sz="0" w:space="0" w:color="auto"/>
                                                                                  </w:divBdr>
                                                                                  <w:divsChild>
                                                                                    <w:div w:id="200750840">
                                                                                      <w:marLeft w:val="0"/>
                                                                                      <w:marRight w:val="0"/>
                                                                                      <w:marTop w:val="0"/>
                                                                                      <w:marBottom w:val="0"/>
                                                                                      <w:divBdr>
                                                                                        <w:top w:val="none" w:sz="0" w:space="0" w:color="auto"/>
                                                                                        <w:left w:val="none" w:sz="0" w:space="0" w:color="auto"/>
                                                                                        <w:bottom w:val="none" w:sz="0" w:space="0" w:color="auto"/>
                                                                                        <w:right w:val="none" w:sz="0" w:space="0" w:color="auto"/>
                                                                                      </w:divBdr>
                                                                                    </w:div>
                                                                                    <w:div w:id="996306960">
                                                                                      <w:marLeft w:val="0"/>
                                                                                      <w:marRight w:val="0"/>
                                                                                      <w:marTop w:val="0"/>
                                                                                      <w:marBottom w:val="0"/>
                                                                                      <w:divBdr>
                                                                                        <w:top w:val="none" w:sz="0" w:space="0" w:color="auto"/>
                                                                                        <w:left w:val="none" w:sz="0" w:space="0" w:color="auto"/>
                                                                                        <w:bottom w:val="none" w:sz="0" w:space="0" w:color="auto"/>
                                                                                        <w:right w:val="none" w:sz="0" w:space="0" w:color="auto"/>
                                                                                      </w:divBdr>
                                                                                    </w:div>
                                                                                    <w:div w:id="1066415702">
                                                                                      <w:marLeft w:val="0"/>
                                                                                      <w:marRight w:val="0"/>
                                                                                      <w:marTop w:val="0"/>
                                                                                      <w:marBottom w:val="0"/>
                                                                                      <w:divBdr>
                                                                                        <w:top w:val="none" w:sz="0" w:space="0" w:color="auto"/>
                                                                                        <w:left w:val="none" w:sz="0" w:space="0" w:color="auto"/>
                                                                                        <w:bottom w:val="none" w:sz="0" w:space="0" w:color="auto"/>
                                                                                        <w:right w:val="none" w:sz="0" w:space="0" w:color="auto"/>
                                                                                      </w:divBdr>
                                                                                    </w:div>
                                                                                    <w:div w:id="1474255901">
                                                                                      <w:marLeft w:val="0"/>
                                                                                      <w:marRight w:val="0"/>
                                                                                      <w:marTop w:val="0"/>
                                                                                      <w:marBottom w:val="0"/>
                                                                                      <w:divBdr>
                                                                                        <w:top w:val="none" w:sz="0" w:space="0" w:color="auto"/>
                                                                                        <w:left w:val="none" w:sz="0" w:space="0" w:color="auto"/>
                                                                                        <w:bottom w:val="none" w:sz="0" w:space="0" w:color="auto"/>
                                                                                        <w:right w:val="none" w:sz="0" w:space="0" w:color="auto"/>
                                                                                      </w:divBdr>
                                                                                    </w:div>
                                                                                    <w:div w:id="15121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326242">
      <w:bodyDiv w:val="1"/>
      <w:marLeft w:val="0"/>
      <w:marRight w:val="0"/>
      <w:marTop w:val="0"/>
      <w:marBottom w:val="0"/>
      <w:divBdr>
        <w:top w:val="none" w:sz="0" w:space="0" w:color="auto"/>
        <w:left w:val="none" w:sz="0" w:space="0" w:color="auto"/>
        <w:bottom w:val="none" w:sz="0" w:space="0" w:color="auto"/>
        <w:right w:val="none" w:sz="0" w:space="0" w:color="auto"/>
      </w:divBdr>
    </w:div>
    <w:div w:id="1580167776">
      <w:bodyDiv w:val="1"/>
      <w:marLeft w:val="0"/>
      <w:marRight w:val="0"/>
      <w:marTop w:val="0"/>
      <w:marBottom w:val="0"/>
      <w:divBdr>
        <w:top w:val="none" w:sz="0" w:space="0" w:color="auto"/>
        <w:left w:val="none" w:sz="0" w:space="0" w:color="auto"/>
        <w:bottom w:val="none" w:sz="0" w:space="0" w:color="auto"/>
        <w:right w:val="none" w:sz="0" w:space="0" w:color="auto"/>
      </w:divBdr>
    </w:div>
    <w:div w:id="1673022630">
      <w:bodyDiv w:val="1"/>
      <w:marLeft w:val="0"/>
      <w:marRight w:val="0"/>
      <w:marTop w:val="0"/>
      <w:marBottom w:val="0"/>
      <w:divBdr>
        <w:top w:val="none" w:sz="0" w:space="0" w:color="auto"/>
        <w:left w:val="none" w:sz="0" w:space="0" w:color="auto"/>
        <w:bottom w:val="none" w:sz="0" w:space="0" w:color="auto"/>
        <w:right w:val="none" w:sz="0" w:space="0" w:color="auto"/>
      </w:divBdr>
    </w:div>
    <w:div w:id="2060401413">
      <w:bodyDiv w:val="1"/>
      <w:marLeft w:val="0"/>
      <w:marRight w:val="0"/>
      <w:marTop w:val="0"/>
      <w:marBottom w:val="0"/>
      <w:divBdr>
        <w:top w:val="none" w:sz="0" w:space="0" w:color="auto"/>
        <w:left w:val="none" w:sz="0" w:space="0" w:color="auto"/>
        <w:bottom w:val="none" w:sz="0" w:space="0" w:color="auto"/>
        <w:right w:val="none" w:sz="0" w:space="0" w:color="auto"/>
      </w:divBdr>
      <w:divsChild>
        <w:div w:id="2126534001">
          <w:marLeft w:val="0"/>
          <w:marRight w:val="0"/>
          <w:marTop w:val="0"/>
          <w:marBottom w:val="0"/>
          <w:divBdr>
            <w:top w:val="none" w:sz="0" w:space="0" w:color="auto"/>
            <w:left w:val="none" w:sz="0" w:space="0" w:color="auto"/>
            <w:bottom w:val="none" w:sz="0" w:space="0" w:color="auto"/>
            <w:right w:val="none" w:sz="0" w:space="0" w:color="auto"/>
          </w:divBdr>
          <w:divsChild>
            <w:div w:id="2064667994">
              <w:marLeft w:val="0"/>
              <w:marRight w:val="0"/>
              <w:marTop w:val="0"/>
              <w:marBottom w:val="0"/>
              <w:divBdr>
                <w:top w:val="none" w:sz="0" w:space="0" w:color="auto"/>
                <w:left w:val="none" w:sz="0" w:space="0" w:color="auto"/>
                <w:bottom w:val="none" w:sz="0" w:space="0" w:color="auto"/>
                <w:right w:val="none" w:sz="0" w:space="0" w:color="auto"/>
              </w:divBdr>
              <w:divsChild>
                <w:div w:id="1745449124">
                  <w:marLeft w:val="0"/>
                  <w:marRight w:val="0"/>
                  <w:marTop w:val="0"/>
                  <w:marBottom w:val="0"/>
                  <w:divBdr>
                    <w:top w:val="none" w:sz="0" w:space="0" w:color="auto"/>
                    <w:left w:val="none" w:sz="0" w:space="0" w:color="auto"/>
                    <w:bottom w:val="none" w:sz="0" w:space="0" w:color="auto"/>
                    <w:right w:val="none" w:sz="0" w:space="0" w:color="auto"/>
                  </w:divBdr>
                  <w:divsChild>
                    <w:div w:id="1880505888">
                      <w:marLeft w:val="0"/>
                      <w:marRight w:val="0"/>
                      <w:marTop w:val="0"/>
                      <w:marBottom w:val="0"/>
                      <w:divBdr>
                        <w:top w:val="none" w:sz="0" w:space="0" w:color="auto"/>
                        <w:left w:val="none" w:sz="0" w:space="0" w:color="auto"/>
                        <w:bottom w:val="none" w:sz="0" w:space="0" w:color="auto"/>
                        <w:right w:val="none" w:sz="0" w:space="0" w:color="auto"/>
                      </w:divBdr>
                      <w:divsChild>
                        <w:div w:id="67920502">
                          <w:marLeft w:val="0"/>
                          <w:marRight w:val="0"/>
                          <w:marTop w:val="0"/>
                          <w:marBottom w:val="0"/>
                          <w:divBdr>
                            <w:top w:val="none" w:sz="0" w:space="0" w:color="auto"/>
                            <w:left w:val="none" w:sz="0" w:space="0" w:color="auto"/>
                            <w:bottom w:val="none" w:sz="0" w:space="0" w:color="auto"/>
                            <w:right w:val="none" w:sz="0" w:space="0" w:color="auto"/>
                          </w:divBdr>
                          <w:divsChild>
                            <w:div w:id="1603413959">
                              <w:marLeft w:val="0"/>
                              <w:marRight w:val="0"/>
                              <w:marTop w:val="0"/>
                              <w:marBottom w:val="0"/>
                              <w:divBdr>
                                <w:top w:val="none" w:sz="0" w:space="0" w:color="auto"/>
                                <w:left w:val="none" w:sz="0" w:space="0" w:color="auto"/>
                                <w:bottom w:val="none" w:sz="0" w:space="0" w:color="auto"/>
                                <w:right w:val="none" w:sz="0" w:space="0" w:color="auto"/>
                              </w:divBdr>
                              <w:divsChild>
                                <w:div w:id="2054113561">
                                  <w:marLeft w:val="0"/>
                                  <w:marRight w:val="0"/>
                                  <w:marTop w:val="0"/>
                                  <w:marBottom w:val="0"/>
                                  <w:divBdr>
                                    <w:top w:val="none" w:sz="0" w:space="0" w:color="auto"/>
                                    <w:left w:val="none" w:sz="0" w:space="0" w:color="auto"/>
                                    <w:bottom w:val="none" w:sz="0" w:space="0" w:color="auto"/>
                                    <w:right w:val="none" w:sz="0" w:space="0" w:color="auto"/>
                                  </w:divBdr>
                                  <w:divsChild>
                                    <w:div w:id="694386196">
                                      <w:marLeft w:val="0"/>
                                      <w:marRight w:val="0"/>
                                      <w:marTop w:val="0"/>
                                      <w:marBottom w:val="0"/>
                                      <w:divBdr>
                                        <w:top w:val="none" w:sz="0" w:space="0" w:color="auto"/>
                                        <w:left w:val="none" w:sz="0" w:space="0" w:color="auto"/>
                                        <w:bottom w:val="none" w:sz="0" w:space="0" w:color="auto"/>
                                        <w:right w:val="none" w:sz="0" w:space="0" w:color="auto"/>
                                      </w:divBdr>
                                      <w:divsChild>
                                        <w:div w:id="2075933267">
                                          <w:marLeft w:val="0"/>
                                          <w:marRight w:val="0"/>
                                          <w:marTop w:val="0"/>
                                          <w:marBottom w:val="0"/>
                                          <w:divBdr>
                                            <w:top w:val="none" w:sz="0" w:space="0" w:color="auto"/>
                                            <w:left w:val="none" w:sz="0" w:space="0" w:color="auto"/>
                                            <w:bottom w:val="none" w:sz="0" w:space="0" w:color="auto"/>
                                            <w:right w:val="none" w:sz="0" w:space="0" w:color="auto"/>
                                          </w:divBdr>
                                          <w:divsChild>
                                            <w:div w:id="1030760310">
                                              <w:marLeft w:val="0"/>
                                              <w:marRight w:val="0"/>
                                              <w:marTop w:val="0"/>
                                              <w:marBottom w:val="0"/>
                                              <w:divBdr>
                                                <w:top w:val="none" w:sz="0" w:space="0" w:color="auto"/>
                                                <w:left w:val="none" w:sz="0" w:space="0" w:color="auto"/>
                                                <w:bottom w:val="none" w:sz="0" w:space="0" w:color="auto"/>
                                                <w:right w:val="none" w:sz="0" w:space="0" w:color="auto"/>
                                              </w:divBdr>
                                              <w:divsChild>
                                                <w:div w:id="217058076">
                                                  <w:marLeft w:val="0"/>
                                                  <w:marRight w:val="0"/>
                                                  <w:marTop w:val="0"/>
                                                  <w:marBottom w:val="0"/>
                                                  <w:divBdr>
                                                    <w:top w:val="none" w:sz="0" w:space="0" w:color="auto"/>
                                                    <w:left w:val="none" w:sz="0" w:space="0" w:color="auto"/>
                                                    <w:bottom w:val="none" w:sz="0" w:space="0" w:color="auto"/>
                                                    <w:right w:val="none" w:sz="0" w:space="0" w:color="auto"/>
                                                  </w:divBdr>
                                                  <w:divsChild>
                                                    <w:div w:id="1127628328">
                                                      <w:marLeft w:val="0"/>
                                                      <w:marRight w:val="0"/>
                                                      <w:marTop w:val="0"/>
                                                      <w:marBottom w:val="0"/>
                                                      <w:divBdr>
                                                        <w:top w:val="single" w:sz="6" w:space="0" w:color="auto"/>
                                                        <w:left w:val="none" w:sz="0" w:space="0" w:color="auto"/>
                                                        <w:bottom w:val="single" w:sz="6" w:space="0" w:color="auto"/>
                                                        <w:right w:val="none" w:sz="0" w:space="0" w:color="auto"/>
                                                      </w:divBdr>
                                                      <w:divsChild>
                                                        <w:div w:id="799298187">
                                                          <w:marLeft w:val="0"/>
                                                          <w:marRight w:val="0"/>
                                                          <w:marTop w:val="0"/>
                                                          <w:marBottom w:val="0"/>
                                                          <w:divBdr>
                                                            <w:top w:val="none" w:sz="0" w:space="0" w:color="auto"/>
                                                            <w:left w:val="none" w:sz="0" w:space="0" w:color="auto"/>
                                                            <w:bottom w:val="none" w:sz="0" w:space="0" w:color="auto"/>
                                                            <w:right w:val="none" w:sz="0" w:space="0" w:color="auto"/>
                                                          </w:divBdr>
                                                          <w:divsChild>
                                                            <w:div w:id="1593735591">
                                                              <w:marLeft w:val="0"/>
                                                              <w:marRight w:val="0"/>
                                                              <w:marTop w:val="0"/>
                                                              <w:marBottom w:val="0"/>
                                                              <w:divBdr>
                                                                <w:top w:val="none" w:sz="0" w:space="0" w:color="auto"/>
                                                                <w:left w:val="none" w:sz="0" w:space="0" w:color="auto"/>
                                                                <w:bottom w:val="none" w:sz="0" w:space="0" w:color="auto"/>
                                                                <w:right w:val="none" w:sz="0" w:space="0" w:color="auto"/>
                                                              </w:divBdr>
                                                              <w:divsChild>
                                                                <w:div w:id="1795558964">
                                                                  <w:marLeft w:val="0"/>
                                                                  <w:marRight w:val="0"/>
                                                                  <w:marTop w:val="0"/>
                                                                  <w:marBottom w:val="0"/>
                                                                  <w:divBdr>
                                                                    <w:top w:val="none" w:sz="0" w:space="0" w:color="auto"/>
                                                                    <w:left w:val="none" w:sz="0" w:space="0" w:color="auto"/>
                                                                    <w:bottom w:val="none" w:sz="0" w:space="0" w:color="auto"/>
                                                                    <w:right w:val="none" w:sz="0" w:space="0" w:color="auto"/>
                                                                  </w:divBdr>
                                                                  <w:divsChild>
                                                                    <w:div w:id="192498019">
                                                                      <w:marLeft w:val="0"/>
                                                                      <w:marRight w:val="0"/>
                                                                      <w:marTop w:val="0"/>
                                                                      <w:marBottom w:val="0"/>
                                                                      <w:divBdr>
                                                                        <w:top w:val="none" w:sz="0" w:space="0" w:color="auto"/>
                                                                        <w:left w:val="none" w:sz="0" w:space="0" w:color="auto"/>
                                                                        <w:bottom w:val="none" w:sz="0" w:space="0" w:color="auto"/>
                                                                        <w:right w:val="none" w:sz="0" w:space="0" w:color="auto"/>
                                                                      </w:divBdr>
                                                                      <w:divsChild>
                                                                        <w:div w:id="1442992137">
                                                                          <w:marLeft w:val="0"/>
                                                                          <w:marRight w:val="0"/>
                                                                          <w:marTop w:val="0"/>
                                                                          <w:marBottom w:val="0"/>
                                                                          <w:divBdr>
                                                                            <w:top w:val="none" w:sz="0" w:space="0" w:color="auto"/>
                                                                            <w:left w:val="none" w:sz="0" w:space="0" w:color="auto"/>
                                                                            <w:bottom w:val="none" w:sz="0" w:space="0" w:color="auto"/>
                                                                            <w:right w:val="none" w:sz="0" w:space="0" w:color="auto"/>
                                                                          </w:divBdr>
                                                                          <w:divsChild>
                                                                            <w:div w:id="1070344324">
                                                                              <w:marLeft w:val="0"/>
                                                                              <w:marRight w:val="0"/>
                                                                              <w:marTop w:val="0"/>
                                                                              <w:marBottom w:val="0"/>
                                                                              <w:divBdr>
                                                                                <w:top w:val="none" w:sz="0" w:space="0" w:color="auto"/>
                                                                                <w:left w:val="none" w:sz="0" w:space="0" w:color="auto"/>
                                                                                <w:bottom w:val="none" w:sz="0" w:space="0" w:color="auto"/>
                                                                                <w:right w:val="none" w:sz="0" w:space="0" w:color="auto"/>
                                                                              </w:divBdr>
                                                                              <w:divsChild>
                                                                                <w:div w:id="1011761021">
                                                                                  <w:marLeft w:val="0"/>
                                                                                  <w:marRight w:val="0"/>
                                                                                  <w:marTop w:val="0"/>
                                                                                  <w:marBottom w:val="0"/>
                                                                                  <w:divBdr>
                                                                                    <w:top w:val="none" w:sz="0" w:space="0" w:color="auto"/>
                                                                                    <w:left w:val="none" w:sz="0" w:space="0" w:color="auto"/>
                                                                                    <w:bottom w:val="none" w:sz="0" w:space="0" w:color="auto"/>
                                                                                    <w:right w:val="none" w:sz="0" w:space="0" w:color="auto"/>
                                                                                  </w:divBdr>
                                                                                  <w:divsChild>
                                                                                    <w:div w:id="12944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204660">
      <w:bodyDiv w:val="1"/>
      <w:marLeft w:val="0"/>
      <w:marRight w:val="0"/>
      <w:marTop w:val="0"/>
      <w:marBottom w:val="0"/>
      <w:divBdr>
        <w:top w:val="none" w:sz="0" w:space="0" w:color="auto"/>
        <w:left w:val="none" w:sz="0" w:space="0" w:color="auto"/>
        <w:bottom w:val="none" w:sz="0" w:space="0" w:color="auto"/>
        <w:right w:val="none" w:sz="0" w:space="0" w:color="auto"/>
      </w:divBdr>
      <w:divsChild>
        <w:div w:id="1430731526">
          <w:marLeft w:val="0"/>
          <w:marRight w:val="0"/>
          <w:marTop w:val="0"/>
          <w:marBottom w:val="0"/>
          <w:divBdr>
            <w:top w:val="none" w:sz="0" w:space="0" w:color="auto"/>
            <w:left w:val="none" w:sz="0" w:space="0" w:color="auto"/>
            <w:bottom w:val="none" w:sz="0" w:space="0" w:color="auto"/>
            <w:right w:val="none" w:sz="0" w:space="0" w:color="auto"/>
          </w:divBdr>
          <w:divsChild>
            <w:div w:id="865337396">
              <w:marLeft w:val="0"/>
              <w:marRight w:val="0"/>
              <w:marTop w:val="0"/>
              <w:marBottom w:val="0"/>
              <w:divBdr>
                <w:top w:val="none" w:sz="0" w:space="0" w:color="auto"/>
                <w:left w:val="none" w:sz="0" w:space="0" w:color="auto"/>
                <w:bottom w:val="none" w:sz="0" w:space="0" w:color="auto"/>
                <w:right w:val="none" w:sz="0" w:space="0" w:color="auto"/>
              </w:divBdr>
              <w:divsChild>
                <w:div w:id="712467287">
                  <w:marLeft w:val="0"/>
                  <w:marRight w:val="0"/>
                  <w:marTop w:val="0"/>
                  <w:marBottom w:val="0"/>
                  <w:divBdr>
                    <w:top w:val="none" w:sz="0" w:space="0" w:color="auto"/>
                    <w:left w:val="none" w:sz="0" w:space="0" w:color="auto"/>
                    <w:bottom w:val="none" w:sz="0" w:space="0" w:color="auto"/>
                    <w:right w:val="none" w:sz="0" w:space="0" w:color="auto"/>
                  </w:divBdr>
                  <w:divsChild>
                    <w:div w:id="1530607844">
                      <w:marLeft w:val="0"/>
                      <w:marRight w:val="0"/>
                      <w:marTop w:val="0"/>
                      <w:marBottom w:val="0"/>
                      <w:divBdr>
                        <w:top w:val="none" w:sz="0" w:space="0" w:color="auto"/>
                        <w:left w:val="none" w:sz="0" w:space="0" w:color="auto"/>
                        <w:bottom w:val="none" w:sz="0" w:space="0" w:color="auto"/>
                        <w:right w:val="none" w:sz="0" w:space="0" w:color="auto"/>
                      </w:divBdr>
                      <w:divsChild>
                        <w:div w:id="1551380399">
                          <w:marLeft w:val="0"/>
                          <w:marRight w:val="0"/>
                          <w:marTop w:val="0"/>
                          <w:marBottom w:val="0"/>
                          <w:divBdr>
                            <w:top w:val="none" w:sz="0" w:space="0" w:color="auto"/>
                            <w:left w:val="none" w:sz="0" w:space="0" w:color="auto"/>
                            <w:bottom w:val="none" w:sz="0" w:space="0" w:color="auto"/>
                            <w:right w:val="none" w:sz="0" w:space="0" w:color="auto"/>
                          </w:divBdr>
                          <w:divsChild>
                            <w:div w:id="523445166">
                              <w:marLeft w:val="0"/>
                              <w:marRight w:val="0"/>
                              <w:marTop w:val="0"/>
                              <w:marBottom w:val="0"/>
                              <w:divBdr>
                                <w:top w:val="none" w:sz="0" w:space="0" w:color="auto"/>
                                <w:left w:val="none" w:sz="0" w:space="0" w:color="auto"/>
                                <w:bottom w:val="none" w:sz="0" w:space="0" w:color="auto"/>
                                <w:right w:val="none" w:sz="0" w:space="0" w:color="auto"/>
                              </w:divBdr>
                              <w:divsChild>
                                <w:div w:id="1666547044">
                                  <w:marLeft w:val="0"/>
                                  <w:marRight w:val="0"/>
                                  <w:marTop w:val="0"/>
                                  <w:marBottom w:val="0"/>
                                  <w:divBdr>
                                    <w:top w:val="none" w:sz="0" w:space="0" w:color="auto"/>
                                    <w:left w:val="none" w:sz="0" w:space="0" w:color="auto"/>
                                    <w:bottom w:val="none" w:sz="0" w:space="0" w:color="auto"/>
                                    <w:right w:val="none" w:sz="0" w:space="0" w:color="auto"/>
                                  </w:divBdr>
                                  <w:divsChild>
                                    <w:div w:id="1653752546">
                                      <w:marLeft w:val="0"/>
                                      <w:marRight w:val="0"/>
                                      <w:marTop w:val="0"/>
                                      <w:marBottom w:val="0"/>
                                      <w:divBdr>
                                        <w:top w:val="none" w:sz="0" w:space="0" w:color="auto"/>
                                        <w:left w:val="none" w:sz="0" w:space="0" w:color="auto"/>
                                        <w:bottom w:val="none" w:sz="0" w:space="0" w:color="auto"/>
                                        <w:right w:val="none" w:sz="0" w:space="0" w:color="auto"/>
                                      </w:divBdr>
                                      <w:divsChild>
                                        <w:div w:id="2137988424">
                                          <w:marLeft w:val="0"/>
                                          <w:marRight w:val="0"/>
                                          <w:marTop w:val="0"/>
                                          <w:marBottom w:val="0"/>
                                          <w:divBdr>
                                            <w:top w:val="none" w:sz="0" w:space="0" w:color="auto"/>
                                            <w:left w:val="none" w:sz="0" w:space="0" w:color="auto"/>
                                            <w:bottom w:val="none" w:sz="0" w:space="0" w:color="auto"/>
                                            <w:right w:val="none" w:sz="0" w:space="0" w:color="auto"/>
                                          </w:divBdr>
                                          <w:divsChild>
                                            <w:div w:id="617683139">
                                              <w:marLeft w:val="0"/>
                                              <w:marRight w:val="0"/>
                                              <w:marTop w:val="0"/>
                                              <w:marBottom w:val="0"/>
                                              <w:divBdr>
                                                <w:top w:val="none" w:sz="0" w:space="0" w:color="auto"/>
                                                <w:left w:val="none" w:sz="0" w:space="0" w:color="auto"/>
                                                <w:bottom w:val="none" w:sz="0" w:space="0" w:color="auto"/>
                                                <w:right w:val="none" w:sz="0" w:space="0" w:color="auto"/>
                                              </w:divBdr>
                                              <w:divsChild>
                                                <w:div w:id="440955473">
                                                  <w:marLeft w:val="0"/>
                                                  <w:marRight w:val="0"/>
                                                  <w:marTop w:val="0"/>
                                                  <w:marBottom w:val="0"/>
                                                  <w:divBdr>
                                                    <w:top w:val="none" w:sz="0" w:space="0" w:color="auto"/>
                                                    <w:left w:val="none" w:sz="0" w:space="0" w:color="auto"/>
                                                    <w:bottom w:val="none" w:sz="0" w:space="0" w:color="auto"/>
                                                    <w:right w:val="none" w:sz="0" w:space="0" w:color="auto"/>
                                                  </w:divBdr>
                                                  <w:divsChild>
                                                    <w:div w:id="1127896628">
                                                      <w:marLeft w:val="0"/>
                                                      <w:marRight w:val="0"/>
                                                      <w:marTop w:val="0"/>
                                                      <w:marBottom w:val="0"/>
                                                      <w:divBdr>
                                                        <w:top w:val="single" w:sz="6" w:space="0" w:color="auto"/>
                                                        <w:left w:val="none" w:sz="0" w:space="0" w:color="auto"/>
                                                        <w:bottom w:val="single" w:sz="6" w:space="0" w:color="auto"/>
                                                        <w:right w:val="none" w:sz="0" w:space="0" w:color="auto"/>
                                                      </w:divBdr>
                                                      <w:divsChild>
                                                        <w:div w:id="1109424368">
                                                          <w:marLeft w:val="0"/>
                                                          <w:marRight w:val="0"/>
                                                          <w:marTop w:val="0"/>
                                                          <w:marBottom w:val="0"/>
                                                          <w:divBdr>
                                                            <w:top w:val="none" w:sz="0" w:space="0" w:color="auto"/>
                                                            <w:left w:val="none" w:sz="0" w:space="0" w:color="auto"/>
                                                            <w:bottom w:val="none" w:sz="0" w:space="0" w:color="auto"/>
                                                            <w:right w:val="none" w:sz="0" w:space="0" w:color="auto"/>
                                                          </w:divBdr>
                                                          <w:divsChild>
                                                            <w:div w:id="122508756">
                                                              <w:marLeft w:val="0"/>
                                                              <w:marRight w:val="0"/>
                                                              <w:marTop w:val="0"/>
                                                              <w:marBottom w:val="0"/>
                                                              <w:divBdr>
                                                                <w:top w:val="none" w:sz="0" w:space="0" w:color="auto"/>
                                                                <w:left w:val="none" w:sz="0" w:space="0" w:color="auto"/>
                                                                <w:bottom w:val="none" w:sz="0" w:space="0" w:color="auto"/>
                                                                <w:right w:val="none" w:sz="0" w:space="0" w:color="auto"/>
                                                              </w:divBdr>
                                                              <w:divsChild>
                                                                <w:div w:id="1033582282">
                                                                  <w:marLeft w:val="0"/>
                                                                  <w:marRight w:val="0"/>
                                                                  <w:marTop w:val="0"/>
                                                                  <w:marBottom w:val="0"/>
                                                                  <w:divBdr>
                                                                    <w:top w:val="none" w:sz="0" w:space="0" w:color="auto"/>
                                                                    <w:left w:val="none" w:sz="0" w:space="0" w:color="auto"/>
                                                                    <w:bottom w:val="none" w:sz="0" w:space="0" w:color="auto"/>
                                                                    <w:right w:val="none" w:sz="0" w:space="0" w:color="auto"/>
                                                                  </w:divBdr>
                                                                  <w:divsChild>
                                                                    <w:div w:id="1379746795">
                                                                      <w:marLeft w:val="0"/>
                                                                      <w:marRight w:val="0"/>
                                                                      <w:marTop w:val="0"/>
                                                                      <w:marBottom w:val="0"/>
                                                                      <w:divBdr>
                                                                        <w:top w:val="none" w:sz="0" w:space="0" w:color="auto"/>
                                                                        <w:left w:val="none" w:sz="0" w:space="0" w:color="auto"/>
                                                                        <w:bottom w:val="none" w:sz="0" w:space="0" w:color="auto"/>
                                                                        <w:right w:val="none" w:sz="0" w:space="0" w:color="auto"/>
                                                                      </w:divBdr>
                                                                      <w:divsChild>
                                                                        <w:div w:id="780566399">
                                                                          <w:marLeft w:val="-75"/>
                                                                          <w:marRight w:val="0"/>
                                                                          <w:marTop w:val="30"/>
                                                                          <w:marBottom w:val="30"/>
                                                                          <w:divBdr>
                                                                            <w:top w:val="none" w:sz="0" w:space="0" w:color="auto"/>
                                                                            <w:left w:val="none" w:sz="0" w:space="0" w:color="auto"/>
                                                                            <w:bottom w:val="none" w:sz="0" w:space="0" w:color="auto"/>
                                                                            <w:right w:val="none" w:sz="0" w:space="0" w:color="auto"/>
                                                                          </w:divBdr>
                                                                          <w:divsChild>
                                                                            <w:div w:id="981276983">
                                                                              <w:marLeft w:val="0"/>
                                                                              <w:marRight w:val="0"/>
                                                                              <w:marTop w:val="0"/>
                                                                              <w:marBottom w:val="0"/>
                                                                              <w:divBdr>
                                                                                <w:top w:val="none" w:sz="0" w:space="0" w:color="auto"/>
                                                                                <w:left w:val="none" w:sz="0" w:space="0" w:color="auto"/>
                                                                                <w:bottom w:val="none" w:sz="0" w:space="0" w:color="auto"/>
                                                                                <w:right w:val="none" w:sz="0" w:space="0" w:color="auto"/>
                                                                              </w:divBdr>
                                                                              <w:divsChild>
                                                                                <w:div w:id="1617911492">
                                                                                  <w:marLeft w:val="0"/>
                                                                                  <w:marRight w:val="0"/>
                                                                                  <w:marTop w:val="0"/>
                                                                                  <w:marBottom w:val="0"/>
                                                                                  <w:divBdr>
                                                                                    <w:top w:val="none" w:sz="0" w:space="0" w:color="auto"/>
                                                                                    <w:left w:val="none" w:sz="0" w:space="0" w:color="auto"/>
                                                                                    <w:bottom w:val="none" w:sz="0" w:space="0" w:color="auto"/>
                                                                                    <w:right w:val="none" w:sz="0" w:space="0" w:color="auto"/>
                                                                                  </w:divBdr>
                                                                                  <w:divsChild>
                                                                                    <w:div w:id="170488305">
                                                                                      <w:marLeft w:val="0"/>
                                                                                      <w:marRight w:val="0"/>
                                                                                      <w:marTop w:val="0"/>
                                                                                      <w:marBottom w:val="0"/>
                                                                                      <w:divBdr>
                                                                                        <w:top w:val="none" w:sz="0" w:space="0" w:color="auto"/>
                                                                                        <w:left w:val="none" w:sz="0" w:space="0" w:color="auto"/>
                                                                                        <w:bottom w:val="none" w:sz="0" w:space="0" w:color="auto"/>
                                                                                        <w:right w:val="none" w:sz="0" w:space="0" w:color="auto"/>
                                                                                      </w:divBdr>
                                                                                      <w:divsChild>
                                                                                        <w:div w:id="1350335764">
                                                                                          <w:marLeft w:val="0"/>
                                                                                          <w:marRight w:val="0"/>
                                                                                          <w:marTop w:val="0"/>
                                                                                          <w:marBottom w:val="0"/>
                                                                                          <w:divBdr>
                                                                                            <w:top w:val="none" w:sz="0" w:space="0" w:color="auto"/>
                                                                                            <w:left w:val="none" w:sz="0" w:space="0" w:color="auto"/>
                                                                                            <w:bottom w:val="none" w:sz="0" w:space="0" w:color="auto"/>
                                                                                            <w:right w:val="none" w:sz="0" w:space="0" w:color="auto"/>
                                                                                          </w:divBdr>
                                                                                          <w:divsChild>
                                                                                            <w:div w:id="27997285">
                                                                                              <w:marLeft w:val="0"/>
                                                                                              <w:marRight w:val="0"/>
                                                                                              <w:marTop w:val="0"/>
                                                                                              <w:marBottom w:val="0"/>
                                                                                              <w:divBdr>
                                                                                                <w:top w:val="none" w:sz="0" w:space="0" w:color="auto"/>
                                                                                                <w:left w:val="none" w:sz="0" w:space="0" w:color="auto"/>
                                                                                                <w:bottom w:val="none" w:sz="0" w:space="0" w:color="auto"/>
                                                                                                <w:right w:val="none" w:sz="0" w:space="0" w:color="auto"/>
                                                                                              </w:divBdr>
                                                                                            </w:div>
                                                                                            <w:div w:id="604315409">
                                                                                              <w:marLeft w:val="0"/>
                                                                                              <w:marRight w:val="0"/>
                                                                                              <w:marTop w:val="0"/>
                                                                                              <w:marBottom w:val="0"/>
                                                                                              <w:divBdr>
                                                                                                <w:top w:val="none" w:sz="0" w:space="0" w:color="auto"/>
                                                                                                <w:left w:val="none" w:sz="0" w:space="0" w:color="auto"/>
                                                                                                <w:bottom w:val="none" w:sz="0" w:space="0" w:color="auto"/>
                                                                                                <w:right w:val="none" w:sz="0" w:space="0" w:color="auto"/>
                                                                                              </w:divBdr>
                                                                                              <w:divsChild>
                                                                                                <w:div w:id="2141725966">
                                                                                                  <w:marLeft w:val="0"/>
                                                                                                  <w:marRight w:val="0"/>
                                                                                                  <w:marTop w:val="30"/>
                                                                                                  <w:marBottom w:val="30"/>
                                                                                                  <w:divBdr>
                                                                                                    <w:top w:val="none" w:sz="0" w:space="0" w:color="auto"/>
                                                                                                    <w:left w:val="none" w:sz="0" w:space="0" w:color="auto"/>
                                                                                                    <w:bottom w:val="none" w:sz="0" w:space="0" w:color="auto"/>
                                                                                                    <w:right w:val="none" w:sz="0" w:space="0" w:color="auto"/>
                                                                                                  </w:divBdr>
                                                                                                  <w:divsChild>
                                                                                                    <w:div w:id="54015460">
                                                                                                      <w:marLeft w:val="0"/>
                                                                                                      <w:marRight w:val="0"/>
                                                                                                      <w:marTop w:val="0"/>
                                                                                                      <w:marBottom w:val="0"/>
                                                                                                      <w:divBdr>
                                                                                                        <w:top w:val="none" w:sz="0" w:space="0" w:color="auto"/>
                                                                                                        <w:left w:val="none" w:sz="0" w:space="0" w:color="auto"/>
                                                                                                        <w:bottom w:val="none" w:sz="0" w:space="0" w:color="auto"/>
                                                                                                        <w:right w:val="none" w:sz="0" w:space="0" w:color="auto"/>
                                                                                                      </w:divBdr>
                                                                                                      <w:divsChild>
                                                                                                        <w:div w:id="98793494">
                                                                                                          <w:marLeft w:val="0"/>
                                                                                                          <w:marRight w:val="0"/>
                                                                                                          <w:marTop w:val="0"/>
                                                                                                          <w:marBottom w:val="0"/>
                                                                                                          <w:divBdr>
                                                                                                            <w:top w:val="none" w:sz="0" w:space="0" w:color="auto"/>
                                                                                                            <w:left w:val="none" w:sz="0" w:space="0" w:color="auto"/>
                                                                                                            <w:bottom w:val="none" w:sz="0" w:space="0" w:color="auto"/>
                                                                                                            <w:right w:val="none" w:sz="0" w:space="0" w:color="auto"/>
                                                                                                          </w:divBdr>
                                                                                                        </w:div>
                                                                                                      </w:divsChild>
                                                                                                    </w:div>
                                                                                                    <w:div w:id="58678898">
                                                                                                      <w:marLeft w:val="0"/>
                                                                                                      <w:marRight w:val="0"/>
                                                                                                      <w:marTop w:val="0"/>
                                                                                                      <w:marBottom w:val="0"/>
                                                                                                      <w:divBdr>
                                                                                                        <w:top w:val="none" w:sz="0" w:space="0" w:color="auto"/>
                                                                                                        <w:left w:val="none" w:sz="0" w:space="0" w:color="auto"/>
                                                                                                        <w:bottom w:val="none" w:sz="0" w:space="0" w:color="auto"/>
                                                                                                        <w:right w:val="none" w:sz="0" w:space="0" w:color="auto"/>
                                                                                                      </w:divBdr>
                                                                                                      <w:divsChild>
                                                                                                        <w:div w:id="1945074360">
                                                                                                          <w:marLeft w:val="0"/>
                                                                                                          <w:marRight w:val="0"/>
                                                                                                          <w:marTop w:val="0"/>
                                                                                                          <w:marBottom w:val="0"/>
                                                                                                          <w:divBdr>
                                                                                                            <w:top w:val="none" w:sz="0" w:space="0" w:color="auto"/>
                                                                                                            <w:left w:val="none" w:sz="0" w:space="0" w:color="auto"/>
                                                                                                            <w:bottom w:val="none" w:sz="0" w:space="0" w:color="auto"/>
                                                                                                            <w:right w:val="none" w:sz="0" w:space="0" w:color="auto"/>
                                                                                                          </w:divBdr>
                                                                                                        </w:div>
                                                                                                        <w:div w:id="2010018280">
                                                                                                          <w:marLeft w:val="0"/>
                                                                                                          <w:marRight w:val="0"/>
                                                                                                          <w:marTop w:val="0"/>
                                                                                                          <w:marBottom w:val="0"/>
                                                                                                          <w:divBdr>
                                                                                                            <w:top w:val="none" w:sz="0" w:space="0" w:color="auto"/>
                                                                                                            <w:left w:val="none" w:sz="0" w:space="0" w:color="auto"/>
                                                                                                            <w:bottom w:val="none" w:sz="0" w:space="0" w:color="auto"/>
                                                                                                            <w:right w:val="none" w:sz="0" w:space="0" w:color="auto"/>
                                                                                                          </w:divBdr>
                                                                                                        </w:div>
                                                                                                      </w:divsChild>
                                                                                                    </w:div>
                                                                                                    <w:div w:id="156851807">
                                                                                                      <w:marLeft w:val="0"/>
                                                                                                      <w:marRight w:val="0"/>
                                                                                                      <w:marTop w:val="0"/>
                                                                                                      <w:marBottom w:val="0"/>
                                                                                                      <w:divBdr>
                                                                                                        <w:top w:val="none" w:sz="0" w:space="0" w:color="auto"/>
                                                                                                        <w:left w:val="none" w:sz="0" w:space="0" w:color="auto"/>
                                                                                                        <w:bottom w:val="none" w:sz="0" w:space="0" w:color="auto"/>
                                                                                                        <w:right w:val="none" w:sz="0" w:space="0" w:color="auto"/>
                                                                                                      </w:divBdr>
                                                                                                      <w:divsChild>
                                                                                                        <w:div w:id="566696295">
                                                                                                          <w:marLeft w:val="0"/>
                                                                                                          <w:marRight w:val="0"/>
                                                                                                          <w:marTop w:val="0"/>
                                                                                                          <w:marBottom w:val="0"/>
                                                                                                          <w:divBdr>
                                                                                                            <w:top w:val="none" w:sz="0" w:space="0" w:color="auto"/>
                                                                                                            <w:left w:val="none" w:sz="0" w:space="0" w:color="auto"/>
                                                                                                            <w:bottom w:val="none" w:sz="0" w:space="0" w:color="auto"/>
                                                                                                            <w:right w:val="none" w:sz="0" w:space="0" w:color="auto"/>
                                                                                                          </w:divBdr>
                                                                                                        </w:div>
                                                                                                      </w:divsChild>
                                                                                                    </w:div>
                                                                                                    <w:div w:id="300691864">
                                                                                                      <w:marLeft w:val="0"/>
                                                                                                      <w:marRight w:val="0"/>
                                                                                                      <w:marTop w:val="0"/>
                                                                                                      <w:marBottom w:val="0"/>
                                                                                                      <w:divBdr>
                                                                                                        <w:top w:val="none" w:sz="0" w:space="0" w:color="auto"/>
                                                                                                        <w:left w:val="none" w:sz="0" w:space="0" w:color="auto"/>
                                                                                                        <w:bottom w:val="none" w:sz="0" w:space="0" w:color="auto"/>
                                                                                                        <w:right w:val="none" w:sz="0" w:space="0" w:color="auto"/>
                                                                                                      </w:divBdr>
                                                                                                      <w:divsChild>
                                                                                                        <w:div w:id="411126256">
                                                                                                          <w:marLeft w:val="0"/>
                                                                                                          <w:marRight w:val="0"/>
                                                                                                          <w:marTop w:val="0"/>
                                                                                                          <w:marBottom w:val="0"/>
                                                                                                          <w:divBdr>
                                                                                                            <w:top w:val="none" w:sz="0" w:space="0" w:color="auto"/>
                                                                                                            <w:left w:val="none" w:sz="0" w:space="0" w:color="auto"/>
                                                                                                            <w:bottom w:val="none" w:sz="0" w:space="0" w:color="auto"/>
                                                                                                            <w:right w:val="none" w:sz="0" w:space="0" w:color="auto"/>
                                                                                                          </w:divBdr>
                                                                                                        </w:div>
                                                                                                      </w:divsChild>
                                                                                                    </w:div>
                                                                                                    <w:div w:id="574824380">
                                                                                                      <w:marLeft w:val="0"/>
                                                                                                      <w:marRight w:val="0"/>
                                                                                                      <w:marTop w:val="0"/>
                                                                                                      <w:marBottom w:val="0"/>
                                                                                                      <w:divBdr>
                                                                                                        <w:top w:val="none" w:sz="0" w:space="0" w:color="auto"/>
                                                                                                        <w:left w:val="none" w:sz="0" w:space="0" w:color="auto"/>
                                                                                                        <w:bottom w:val="none" w:sz="0" w:space="0" w:color="auto"/>
                                                                                                        <w:right w:val="none" w:sz="0" w:space="0" w:color="auto"/>
                                                                                                      </w:divBdr>
                                                                                                      <w:divsChild>
                                                                                                        <w:div w:id="542909804">
                                                                                                          <w:marLeft w:val="0"/>
                                                                                                          <w:marRight w:val="0"/>
                                                                                                          <w:marTop w:val="0"/>
                                                                                                          <w:marBottom w:val="0"/>
                                                                                                          <w:divBdr>
                                                                                                            <w:top w:val="none" w:sz="0" w:space="0" w:color="auto"/>
                                                                                                            <w:left w:val="none" w:sz="0" w:space="0" w:color="auto"/>
                                                                                                            <w:bottom w:val="none" w:sz="0" w:space="0" w:color="auto"/>
                                                                                                            <w:right w:val="none" w:sz="0" w:space="0" w:color="auto"/>
                                                                                                          </w:divBdr>
                                                                                                        </w:div>
                                                                                                      </w:divsChild>
                                                                                                    </w:div>
                                                                                                    <w:div w:id="951521792">
                                                                                                      <w:marLeft w:val="0"/>
                                                                                                      <w:marRight w:val="0"/>
                                                                                                      <w:marTop w:val="0"/>
                                                                                                      <w:marBottom w:val="0"/>
                                                                                                      <w:divBdr>
                                                                                                        <w:top w:val="none" w:sz="0" w:space="0" w:color="auto"/>
                                                                                                        <w:left w:val="none" w:sz="0" w:space="0" w:color="auto"/>
                                                                                                        <w:bottom w:val="none" w:sz="0" w:space="0" w:color="auto"/>
                                                                                                        <w:right w:val="none" w:sz="0" w:space="0" w:color="auto"/>
                                                                                                      </w:divBdr>
                                                                                                      <w:divsChild>
                                                                                                        <w:div w:id="269436898">
                                                                                                          <w:marLeft w:val="0"/>
                                                                                                          <w:marRight w:val="0"/>
                                                                                                          <w:marTop w:val="0"/>
                                                                                                          <w:marBottom w:val="0"/>
                                                                                                          <w:divBdr>
                                                                                                            <w:top w:val="none" w:sz="0" w:space="0" w:color="auto"/>
                                                                                                            <w:left w:val="none" w:sz="0" w:space="0" w:color="auto"/>
                                                                                                            <w:bottom w:val="none" w:sz="0" w:space="0" w:color="auto"/>
                                                                                                            <w:right w:val="none" w:sz="0" w:space="0" w:color="auto"/>
                                                                                                          </w:divBdr>
                                                                                                        </w:div>
                                                                                                      </w:divsChild>
                                                                                                    </w:div>
                                                                                                    <w:div w:id="1041171694">
                                                                                                      <w:marLeft w:val="0"/>
                                                                                                      <w:marRight w:val="0"/>
                                                                                                      <w:marTop w:val="0"/>
                                                                                                      <w:marBottom w:val="0"/>
                                                                                                      <w:divBdr>
                                                                                                        <w:top w:val="none" w:sz="0" w:space="0" w:color="auto"/>
                                                                                                        <w:left w:val="none" w:sz="0" w:space="0" w:color="auto"/>
                                                                                                        <w:bottom w:val="none" w:sz="0" w:space="0" w:color="auto"/>
                                                                                                        <w:right w:val="none" w:sz="0" w:space="0" w:color="auto"/>
                                                                                                      </w:divBdr>
                                                                                                      <w:divsChild>
                                                                                                        <w:div w:id="596212186">
                                                                                                          <w:marLeft w:val="0"/>
                                                                                                          <w:marRight w:val="0"/>
                                                                                                          <w:marTop w:val="0"/>
                                                                                                          <w:marBottom w:val="0"/>
                                                                                                          <w:divBdr>
                                                                                                            <w:top w:val="none" w:sz="0" w:space="0" w:color="auto"/>
                                                                                                            <w:left w:val="none" w:sz="0" w:space="0" w:color="auto"/>
                                                                                                            <w:bottom w:val="none" w:sz="0" w:space="0" w:color="auto"/>
                                                                                                            <w:right w:val="none" w:sz="0" w:space="0" w:color="auto"/>
                                                                                                          </w:divBdr>
                                                                                                        </w:div>
                                                                                                      </w:divsChild>
                                                                                                    </w:div>
                                                                                                    <w:div w:id="1050423390">
                                                                                                      <w:marLeft w:val="0"/>
                                                                                                      <w:marRight w:val="0"/>
                                                                                                      <w:marTop w:val="0"/>
                                                                                                      <w:marBottom w:val="0"/>
                                                                                                      <w:divBdr>
                                                                                                        <w:top w:val="none" w:sz="0" w:space="0" w:color="auto"/>
                                                                                                        <w:left w:val="none" w:sz="0" w:space="0" w:color="auto"/>
                                                                                                        <w:bottom w:val="none" w:sz="0" w:space="0" w:color="auto"/>
                                                                                                        <w:right w:val="none" w:sz="0" w:space="0" w:color="auto"/>
                                                                                                      </w:divBdr>
                                                                                                      <w:divsChild>
                                                                                                        <w:div w:id="969674975">
                                                                                                          <w:marLeft w:val="0"/>
                                                                                                          <w:marRight w:val="0"/>
                                                                                                          <w:marTop w:val="0"/>
                                                                                                          <w:marBottom w:val="0"/>
                                                                                                          <w:divBdr>
                                                                                                            <w:top w:val="none" w:sz="0" w:space="0" w:color="auto"/>
                                                                                                            <w:left w:val="none" w:sz="0" w:space="0" w:color="auto"/>
                                                                                                            <w:bottom w:val="none" w:sz="0" w:space="0" w:color="auto"/>
                                                                                                            <w:right w:val="none" w:sz="0" w:space="0" w:color="auto"/>
                                                                                                          </w:divBdr>
                                                                                                        </w:div>
                                                                                                      </w:divsChild>
                                                                                                    </w:div>
                                                                                                    <w:div w:id="1242372832">
                                                                                                      <w:marLeft w:val="0"/>
                                                                                                      <w:marRight w:val="0"/>
                                                                                                      <w:marTop w:val="0"/>
                                                                                                      <w:marBottom w:val="0"/>
                                                                                                      <w:divBdr>
                                                                                                        <w:top w:val="none" w:sz="0" w:space="0" w:color="auto"/>
                                                                                                        <w:left w:val="none" w:sz="0" w:space="0" w:color="auto"/>
                                                                                                        <w:bottom w:val="none" w:sz="0" w:space="0" w:color="auto"/>
                                                                                                        <w:right w:val="none" w:sz="0" w:space="0" w:color="auto"/>
                                                                                                      </w:divBdr>
                                                                                                      <w:divsChild>
                                                                                                        <w:div w:id="175315068">
                                                                                                          <w:marLeft w:val="0"/>
                                                                                                          <w:marRight w:val="0"/>
                                                                                                          <w:marTop w:val="0"/>
                                                                                                          <w:marBottom w:val="0"/>
                                                                                                          <w:divBdr>
                                                                                                            <w:top w:val="none" w:sz="0" w:space="0" w:color="auto"/>
                                                                                                            <w:left w:val="none" w:sz="0" w:space="0" w:color="auto"/>
                                                                                                            <w:bottom w:val="none" w:sz="0" w:space="0" w:color="auto"/>
                                                                                                            <w:right w:val="none" w:sz="0" w:space="0" w:color="auto"/>
                                                                                                          </w:divBdr>
                                                                                                        </w:div>
                                                                                                      </w:divsChild>
                                                                                                    </w:div>
                                                                                                    <w:div w:id="1264800137">
                                                                                                      <w:marLeft w:val="0"/>
                                                                                                      <w:marRight w:val="0"/>
                                                                                                      <w:marTop w:val="0"/>
                                                                                                      <w:marBottom w:val="0"/>
                                                                                                      <w:divBdr>
                                                                                                        <w:top w:val="none" w:sz="0" w:space="0" w:color="auto"/>
                                                                                                        <w:left w:val="none" w:sz="0" w:space="0" w:color="auto"/>
                                                                                                        <w:bottom w:val="none" w:sz="0" w:space="0" w:color="auto"/>
                                                                                                        <w:right w:val="none" w:sz="0" w:space="0" w:color="auto"/>
                                                                                                      </w:divBdr>
                                                                                                      <w:divsChild>
                                                                                                        <w:div w:id="368650428">
                                                                                                          <w:marLeft w:val="0"/>
                                                                                                          <w:marRight w:val="0"/>
                                                                                                          <w:marTop w:val="0"/>
                                                                                                          <w:marBottom w:val="0"/>
                                                                                                          <w:divBdr>
                                                                                                            <w:top w:val="none" w:sz="0" w:space="0" w:color="auto"/>
                                                                                                            <w:left w:val="none" w:sz="0" w:space="0" w:color="auto"/>
                                                                                                            <w:bottom w:val="none" w:sz="0" w:space="0" w:color="auto"/>
                                                                                                            <w:right w:val="none" w:sz="0" w:space="0" w:color="auto"/>
                                                                                                          </w:divBdr>
                                                                                                        </w:div>
                                                                                                      </w:divsChild>
                                                                                                    </w:div>
                                                                                                    <w:div w:id="1350717186">
                                                                                                      <w:marLeft w:val="0"/>
                                                                                                      <w:marRight w:val="0"/>
                                                                                                      <w:marTop w:val="0"/>
                                                                                                      <w:marBottom w:val="0"/>
                                                                                                      <w:divBdr>
                                                                                                        <w:top w:val="none" w:sz="0" w:space="0" w:color="auto"/>
                                                                                                        <w:left w:val="none" w:sz="0" w:space="0" w:color="auto"/>
                                                                                                        <w:bottom w:val="none" w:sz="0" w:space="0" w:color="auto"/>
                                                                                                        <w:right w:val="none" w:sz="0" w:space="0" w:color="auto"/>
                                                                                                      </w:divBdr>
                                                                                                      <w:divsChild>
                                                                                                        <w:div w:id="89668919">
                                                                                                          <w:marLeft w:val="0"/>
                                                                                                          <w:marRight w:val="0"/>
                                                                                                          <w:marTop w:val="0"/>
                                                                                                          <w:marBottom w:val="0"/>
                                                                                                          <w:divBdr>
                                                                                                            <w:top w:val="none" w:sz="0" w:space="0" w:color="auto"/>
                                                                                                            <w:left w:val="none" w:sz="0" w:space="0" w:color="auto"/>
                                                                                                            <w:bottom w:val="none" w:sz="0" w:space="0" w:color="auto"/>
                                                                                                            <w:right w:val="none" w:sz="0" w:space="0" w:color="auto"/>
                                                                                                          </w:divBdr>
                                                                                                        </w:div>
                                                                                                        <w:div w:id="206990870">
                                                                                                          <w:marLeft w:val="0"/>
                                                                                                          <w:marRight w:val="0"/>
                                                                                                          <w:marTop w:val="0"/>
                                                                                                          <w:marBottom w:val="0"/>
                                                                                                          <w:divBdr>
                                                                                                            <w:top w:val="none" w:sz="0" w:space="0" w:color="auto"/>
                                                                                                            <w:left w:val="none" w:sz="0" w:space="0" w:color="auto"/>
                                                                                                            <w:bottom w:val="none" w:sz="0" w:space="0" w:color="auto"/>
                                                                                                            <w:right w:val="none" w:sz="0" w:space="0" w:color="auto"/>
                                                                                                          </w:divBdr>
                                                                                                        </w:div>
                                                                                                        <w:div w:id="338043242">
                                                                                                          <w:marLeft w:val="0"/>
                                                                                                          <w:marRight w:val="0"/>
                                                                                                          <w:marTop w:val="0"/>
                                                                                                          <w:marBottom w:val="0"/>
                                                                                                          <w:divBdr>
                                                                                                            <w:top w:val="none" w:sz="0" w:space="0" w:color="auto"/>
                                                                                                            <w:left w:val="none" w:sz="0" w:space="0" w:color="auto"/>
                                                                                                            <w:bottom w:val="none" w:sz="0" w:space="0" w:color="auto"/>
                                                                                                            <w:right w:val="none" w:sz="0" w:space="0" w:color="auto"/>
                                                                                                          </w:divBdr>
                                                                                                        </w:div>
                                                                                                        <w:div w:id="643587854">
                                                                                                          <w:marLeft w:val="0"/>
                                                                                                          <w:marRight w:val="0"/>
                                                                                                          <w:marTop w:val="0"/>
                                                                                                          <w:marBottom w:val="0"/>
                                                                                                          <w:divBdr>
                                                                                                            <w:top w:val="none" w:sz="0" w:space="0" w:color="auto"/>
                                                                                                            <w:left w:val="none" w:sz="0" w:space="0" w:color="auto"/>
                                                                                                            <w:bottom w:val="none" w:sz="0" w:space="0" w:color="auto"/>
                                                                                                            <w:right w:val="none" w:sz="0" w:space="0" w:color="auto"/>
                                                                                                          </w:divBdr>
                                                                                                        </w:div>
                                                                                                        <w:div w:id="1272585368">
                                                                                                          <w:marLeft w:val="0"/>
                                                                                                          <w:marRight w:val="0"/>
                                                                                                          <w:marTop w:val="0"/>
                                                                                                          <w:marBottom w:val="0"/>
                                                                                                          <w:divBdr>
                                                                                                            <w:top w:val="none" w:sz="0" w:space="0" w:color="auto"/>
                                                                                                            <w:left w:val="none" w:sz="0" w:space="0" w:color="auto"/>
                                                                                                            <w:bottom w:val="none" w:sz="0" w:space="0" w:color="auto"/>
                                                                                                            <w:right w:val="none" w:sz="0" w:space="0" w:color="auto"/>
                                                                                                          </w:divBdr>
                                                                                                        </w:div>
                                                                                                        <w:div w:id="1844127578">
                                                                                                          <w:marLeft w:val="0"/>
                                                                                                          <w:marRight w:val="0"/>
                                                                                                          <w:marTop w:val="0"/>
                                                                                                          <w:marBottom w:val="0"/>
                                                                                                          <w:divBdr>
                                                                                                            <w:top w:val="none" w:sz="0" w:space="0" w:color="auto"/>
                                                                                                            <w:left w:val="none" w:sz="0" w:space="0" w:color="auto"/>
                                                                                                            <w:bottom w:val="none" w:sz="0" w:space="0" w:color="auto"/>
                                                                                                            <w:right w:val="none" w:sz="0" w:space="0" w:color="auto"/>
                                                                                                          </w:divBdr>
                                                                                                        </w:div>
                                                                                                        <w:div w:id="1912738324">
                                                                                                          <w:marLeft w:val="0"/>
                                                                                                          <w:marRight w:val="0"/>
                                                                                                          <w:marTop w:val="0"/>
                                                                                                          <w:marBottom w:val="0"/>
                                                                                                          <w:divBdr>
                                                                                                            <w:top w:val="none" w:sz="0" w:space="0" w:color="auto"/>
                                                                                                            <w:left w:val="none" w:sz="0" w:space="0" w:color="auto"/>
                                                                                                            <w:bottom w:val="none" w:sz="0" w:space="0" w:color="auto"/>
                                                                                                            <w:right w:val="none" w:sz="0" w:space="0" w:color="auto"/>
                                                                                                          </w:divBdr>
                                                                                                        </w:div>
                                                                                                      </w:divsChild>
                                                                                                    </w:div>
                                                                                                    <w:div w:id="1627807882">
                                                                                                      <w:marLeft w:val="0"/>
                                                                                                      <w:marRight w:val="0"/>
                                                                                                      <w:marTop w:val="0"/>
                                                                                                      <w:marBottom w:val="0"/>
                                                                                                      <w:divBdr>
                                                                                                        <w:top w:val="none" w:sz="0" w:space="0" w:color="auto"/>
                                                                                                        <w:left w:val="none" w:sz="0" w:space="0" w:color="auto"/>
                                                                                                        <w:bottom w:val="none" w:sz="0" w:space="0" w:color="auto"/>
                                                                                                        <w:right w:val="none" w:sz="0" w:space="0" w:color="auto"/>
                                                                                                      </w:divBdr>
                                                                                                      <w:divsChild>
                                                                                                        <w:div w:id="896747718">
                                                                                                          <w:marLeft w:val="0"/>
                                                                                                          <w:marRight w:val="0"/>
                                                                                                          <w:marTop w:val="0"/>
                                                                                                          <w:marBottom w:val="0"/>
                                                                                                          <w:divBdr>
                                                                                                            <w:top w:val="none" w:sz="0" w:space="0" w:color="auto"/>
                                                                                                            <w:left w:val="none" w:sz="0" w:space="0" w:color="auto"/>
                                                                                                            <w:bottom w:val="none" w:sz="0" w:space="0" w:color="auto"/>
                                                                                                            <w:right w:val="none" w:sz="0" w:space="0" w:color="auto"/>
                                                                                                          </w:divBdr>
                                                                                                        </w:div>
                                                                                                      </w:divsChild>
                                                                                                    </w:div>
                                                                                                    <w:div w:id="1783260544">
                                                                                                      <w:marLeft w:val="0"/>
                                                                                                      <w:marRight w:val="0"/>
                                                                                                      <w:marTop w:val="0"/>
                                                                                                      <w:marBottom w:val="0"/>
                                                                                                      <w:divBdr>
                                                                                                        <w:top w:val="none" w:sz="0" w:space="0" w:color="auto"/>
                                                                                                        <w:left w:val="none" w:sz="0" w:space="0" w:color="auto"/>
                                                                                                        <w:bottom w:val="none" w:sz="0" w:space="0" w:color="auto"/>
                                                                                                        <w:right w:val="none" w:sz="0" w:space="0" w:color="auto"/>
                                                                                                      </w:divBdr>
                                                                                                      <w:divsChild>
                                                                                                        <w:div w:id="2022270412">
                                                                                                          <w:marLeft w:val="0"/>
                                                                                                          <w:marRight w:val="0"/>
                                                                                                          <w:marTop w:val="0"/>
                                                                                                          <w:marBottom w:val="0"/>
                                                                                                          <w:divBdr>
                                                                                                            <w:top w:val="none" w:sz="0" w:space="0" w:color="auto"/>
                                                                                                            <w:left w:val="none" w:sz="0" w:space="0" w:color="auto"/>
                                                                                                            <w:bottom w:val="none" w:sz="0" w:space="0" w:color="auto"/>
                                                                                                            <w:right w:val="none" w:sz="0" w:space="0" w:color="auto"/>
                                                                                                          </w:divBdr>
                                                                                                        </w:div>
                                                                                                      </w:divsChild>
                                                                                                    </w:div>
                                                                                                    <w:div w:id="1952274298">
                                                                                                      <w:marLeft w:val="0"/>
                                                                                                      <w:marRight w:val="0"/>
                                                                                                      <w:marTop w:val="0"/>
                                                                                                      <w:marBottom w:val="0"/>
                                                                                                      <w:divBdr>
                                                                                                        <w:top w:val="none" w:sz="0" w:space="0" w:color="auto"/>
                                                                                                        <w:left w:val="none" w:sz="0" w:space="0" w:color="auto"/>
                                                                                                        <w:bottom w:val="none" w:sz="0" w:space="0" w:color="auto"/>
                                                                                                        <w:right w:val="none" w:sz="0" w:space="0" w:color="auto"/>
                                                                                                      </w:divBdr>
                                                                                                      <w:divsChild>
                                                                                                        <w:div w:id="1524123499">
                                                                                                          <w:marLeft w:val="0"/>
                                                                                                          <w:marRight w:val="0"/>
                                                                                                          <w:marTop w:val="0"/>
                                                                                                          <w:marBottom w:val="0"/>
                                                                                                          <w:divBdr>
                                                                                                            <w:top w:val="none" w:sz="0" w:space="0" w:color="auto"/>
                                                                                                            <w:left w:val="none" w:sz="0" w:space="0" w:color="auto"/>
                                                                                                            <w:bottom w:val="none" w:sz="0" w:space="0" w:color="auto"/>
                                                                                                            <w:right w:val="none" w:sz="0" w:space="0" w:color="auto"/>
                                                                                                          </w:divBdr>
                                                                                                        </w:div>
                                                                                                      </w:divsChild>
                                                                                                    </w:div>
                                                                                                    <w:div w:id="2049720582">
                                                                                                      <w:marLeft w:val="0"/>
                                                                                                      <w:marRight w:val="0"/>
                                                                                                      <w:marTop w:val="0"/>
                                                                                                      <w:marBottom w:val="0"/>
                                                                                                      <w:divBdr>
                                                                                                        <w:top w:val="none" w:sz="0" w:space="0" w:color="auto"/>
                                                                                                        <w:left w:val="none" w:sz="0" w:space="0" w:color="auto"/>
                                                                                                        <w:bottom w:val="none" w:sz="0" w:space="0" w:color="auto"/>
                                                                                                        <w:right w:val="none" w:sz="0" w:space="0" w:color="auto"/>
                                                                                                      </w:divBdr>
                                                                                                      <w:divsChild>
                                                                                                        <w:div w:id="1045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29912">
                                                                                              <w:marLeft w:val="0"/>
                                                                                              <w:marRight w:val="0"/>
                                                                                              <w:marTop w:val="0"/>
                                                                                              <w:marBottom w:val="0"/>
                                                                                              <w:divBdr>
                                                                                                <w:top w:val="none" w:sz="0" w:space="0" w:color="auto"/>
                                                                                                <w:left w:val="none" w:sz="0" w:space="0" w:color="auto"/>
                                                                                                <w:bottom w:val="none" w:sz="0" w:space="0" w:color="auto"/>
                                                                                                <w:right w:val="none" w:sz="0" w:space="0" w:color="auto"/>
                                                                                              </w:divBdr>
                                                                                              <w:divsChild>
                                                                                                <w:div w:id="1196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Description xmlns="292955a7-ff96-4c4e-ba68-5d93b2afbd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D040FB2CBF74F84307428DA7DD2BF" ma:contentTypeVersion="7" ma:contentTypeDescription="Create a new document." ma:contentTypeScope="" ma:versionID="104e693a9588e1f24a606b900e6ffbd1">
  <xsd:schema xmlns:xsd="http://www.w3.org/2001/XMLSchema" xmlns:xs="http://www.w3.org/2001/XMLSchema" xmlns:p="http://schemas.microsoft.com/office/2006/metadata/properties" xmlns:ns2="292955a7-ff96-4c4e-ba68-5d93b2afbd7c" xmlns:ns3="cdc8c0ba-acd9-45b0-af5b-ebe0ad654c4c" targetNamespace="http://schemas.microsoft.com/office/2006/metadata/properties" ma:root="true" ma:fieldsID="6f9f5c816abe44de23fd045fdfb660fe" ns2:_="" ns3:_="">
    <xsd:import namespace="292955a7-ff96-4c4e-ba68-5d93b2afbd7c"/>
    <xsd:import namespace="cdc8c0ba-acd9-45b0-af5b-ebe0ad654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ink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955a7-ff96-4c4e-ba68-5d93b2af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inkDescription" ma:index="12" nillable="true" ma:displayName="Link Description" ma:description="Description of link" ma:format="Dropdown" ma:internalName="Link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8c0ba-acd9-45b0-af5b-ebe0ad654c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BB8A-209F-4BC9-9E31-5C09792D95E5}">
  <ds:schemaRefs>
    <ds:schemaRef ds:uri="http://schemas.microsoft.com/sharepoint/v3/contenttype/forms"/>
  </ds:schemaRefs>
</ds:datastoreItem>
</file>

<file path=customXml/itemProps2.xml><?xml version="1.0" encoding="utf-8"?>
<ds:datastoreItem xmlns:ds="http://schemas.openxmlformats.org/officeDocument/2006/customXml" ds:itemID="{B0C34F46-B8B0-454C-B43A-A128C4BAA488}">
  <ds:schemaRefs>
    <ds:schemaRef ds:uri="http://schemas.microsoft.com/office/2006/metadata/properties"/>
    <ds:schemaRef ds:uri="http://schemas.microsoft.com/office/infopath/2007/PartnerControls"/>
    <ds:schemaRef ds:uri="292955a7-ff96-4c4e-ba68-5d93b2afbd7c"/>
  </ds:schemaRefs>
</ds:datastoreItem>
</file>

<file path=customXml/itemProps3.xml><?xml version="1.0" encoding="utf-8"?>
<ds:datastoreItem xmlns:ds="http://schemas.openxmlformats.org/officeDocument/2006/customXml" ds:itemID="{F90B1864-5A81-4B18-9189-E234E6EF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955a7-ff96-4c4e-ba68-5d93b2afbd7c"/>
    <ds:schemaRef ds:uri="cdc8c0ba-acd9-45b0-af5b-ebe0ad654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6BBD6-7E76-4A58-B674-FBF4E6A9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Links>
    <vt:vector size="150" baseType="variant">
      <vt:variant>
        <vt:i4>2359309</vt:i4>
      </vt:variant>
      <vt:variant>
        <vt:i4>147</vt:i4>
      </vt:variant>
      <vt:variant>
        <vt:i4>0</vt:i4>
      </vt:variant>
      <vt:variant>
        <vt:i4>5</vt:i4>
      </vt:variant>
      <vt:variant>
        <vt:lpwstr>https://ukc-word-edit.officeapps.live.com/we/wordeditorframe.aspx?ui=en%2DGB&amp;rs=en%2DUS&amp;actnavid=eyJjIjo2MjkzNDEyODJ9&amp;wopisrc=https%3A%2F%2Fmodgovuk.sharepoint.com%2Fsites%2FDES-ARTYSERPENS-SERPENSCoreTeam%2F_vti_bin%2Fwopi.ashx%2Ffiles%2F1e45327198fc4386a8be8e35adf9eaae&amp;wdenableroaming=1&amp;mscc=1&amp;hid=B67015A0-9093-3000-8679-4EA40AC01142&amp;wdorigin=Other&amp;jsapi=1&amp;jsapiver=v1&amp;newsession=1&amp;corrid=1f4701fb-82b8-731c-4a0a-88f1655ccfb1&amp;usid=1f4701fb-82b8-731c-4a0a-88f1655ccfb1&amp;sftc=1&amp;mtf=1&amp;sfp=1&amp;instantedit=1&amp;wopicomplete=1&amp;wdredirectionreason=Unified_SingleFlush&amp;preseededsessionkey=9c31405b-a512-6752-5bbc-8613db7baf7f&amp;preseededwacsessionid=1f4701fb-82b8-731c-4a0a-88f1655ccfb1&amp;rct=Unknown&amp;ctp=LeastProtected</vt:lpwstr>
      </vt:variant>
      <vt:variant>
        <vt:lpwstr>_ftn1</vt:lpwstr>
      </vt:variant>
      <vt:variant>
        <vt:i4>1048626</vt:i4>
      </vt:variant>
      <vt:variant>
        <vt:i4>140</vt:i4>
      </vt:variant>
      <vt:variant>
        <vt:i4>0</vt:i4>
      </vt:variant>
      <vt:variant>
        <vt:i4>5</vt:i4>
      </vt:variant>
      <vt:variant>
        <vt:lpwstr/>
      </vt:variant>
      <vt:variant>
        <vt:lpwstr>_Toc133393949</vt:lpwstr>
      </vt:variant>
      <vt:variant>
        <vt:i4>1048626</vt:i4>
      </vt:variant>
      <vt:variant>
        <vt:i4>134</vt:i4>
      </vt:variant>
      <vt:variant>
        <vt:i4>0</vt:i4>
      </vt:variant>
      <vt:variant>
        <vt:i4>5</vt:i4>
      </vt:variant>
      <vt:variant>
        <vt:lpwstr/>
      </vt:variant>
      <vt:variant>
        <vt:lpwstr>_Toc133393948</vt:lpwstr>
      </vt:variant>
      <vt:variant>
        <vt:i4>1048626</vt:i4>
      </vt:variant>
      <vt:variant>
        <vt:i4>128</vt:i4>
      </vt:variant>
      <vt:variant>
        <vt:i4>0</vt:i4>
      </vt:variant>
      <vt:variant>
        <vt:i4>5</vt:i4>
      </vt:variant>
      <vt:variant>
        <vt:lpwstr/>
      </vt:variant>
      <vt:variant>
        <vt:lpwstr>_Toc133393947</vt:lpwstr>
      </vt:variant>
      <vt:variant>
        <vt:i4>1048626</vt:i4>
      </vt:variant>
      <vt:variant>
        <vt:i4>122</vt:i4>
      </vt:variant>
      <vt:variant>
        <vt:i4>0</vt:i4>
      </vt:variant>
      <vt:variant>
        <vt:i4>5</vt:i4>
      </vt:variant>
      <vt:variant>
        <vt:lpwstr/>
      </vt:variant>
      <vt:variant>
        <vt:lpwstr>_Toc133393946</vt:lpwstr>
      </vt:variant>
      <vt:variant>
        <vt:i4>1048626</vt:i4>
      </vt:variant>
      <vt:variant>
        <vt:i4>116</vt:i4>
      </vt:variant>
      <vt:variant>
        <vt:i4>0</vt:i4>
      </vt:variant>
      <vt:variant>
        <vt:i4>5</vt:i4>
      </vt:variant>
      <vt:variant>
        <vt:lpwstr/>
      </vt:variant>
      <vt:variant>
        <vt:lpwstr>_Toc133393945</vt:lpwstr>
      </vt:variant>
      <vt:variant>
        <vt:i4>1048626</vt:i4>
      </vt:variant>
      <vt:variant>
        <vt:i4>110</vt:i4>
      </vt:variant>
      <vt:variant>
        <vt:i4>0</vt:i4>
      </vt:variant>
      <vt:variant>
        <vt:i4>5</vt:i4>
      </vt:variant>
      <vt:variant>
        <vt:lpwstr/>
      </vt:variant>
      <vt:variant>
        <vt:lpwstr>_Toc133393944</vt:lpwstr>
      </vt:variant>
      <vt:variant>
        <vt:i4>1048626</vt:i4>
      </vt:variant>
      <vt:variant>
        <vt:i4>104</vt:i4>
      </vt:variant>
      <vt:variant>
        <vt:i4>0</vt:i4>
      </vt:variant>
      <vt:variant>
        <vt:i4>5</vt:i4>
      </vt:variant>
      <vt:variant>
        <vt:lpwstr/>
      </vt:variant>
      <vt:variant>
        <vt:lpwstr>_Toc133393943</vt:lpwstr>
      </vt:variant>
      <vt:variant>
        <vt:i4>1048626</vt:i4>
      </vt:variant>
      <vt:variant>
        <vt:i4>98</vt:i4>
      </vt:variant>
      <vt:variant>
        <vt:i4>0</vt:i4>
      </vt:variant>
      <vt:variant>
        <vt:i4>5</vt:i4>
      </vt:variant>
      <vt:variant>
        <vt:lpwstr/>
      </vt:variant>
      <vt:variant>
        <vt:lpwstr>_Toc133393942</vt:lpwstr>
      </vt:variant>
      <vt:variant>
        <vt:i4>1048626</vt:i4>
      </vt:variant>
      <vt:variant>
        <vt:i4>92</vt:i4>
      </vt:variant>
      <vt:variant>
        <vt:i4>0</vt:i4>
      </vt:variant>
      <vt:variant>
        <vt:i4>5</vt:i4>
      </vt:variant>
      <vt:variant>
        <vt:lpwstr/>
      </vt:variant>
      <vt:variant>
        <vt:lpwstr>_Toc133393941</vt:lpwstr>
      </vt:variant>
      <vt:variant>
        <vt:i4>1048626</vt:i4>
      </vt:variant>
      <vt:variant>
        <vt:i4>86</vt:i4>
      </vt:variant>
      <vt:variant>
        <vt:i4>0</vt:i4>
      </vt:variant>
      <vt:variant>
        <vt:i4>5</vt:i4>
      </vt:variant>
      <vt:variant>
        <vt:lpwstr/>
      </vt:variant>
      <vt:variant>
        <vt:lpwstr>_Toc133393940</vt:lpwstr>
      </vt:variant>
      <vt:variant>
        <vt:i4>1507378</vt:i4>
      </vt:variant>
      <vt:variant>
        <vt:i4>80</vt:i4>
      </vt:variant>
      <vt:variant>
        <vt:i4>0</vt:i4>
      </vt:variant>
      <vt:variant>
        <vt:i4>5</vt:i4>
      </vt:variant>
      <vt:variant>
        <vt:lpwstr/>
      </vt:variant>
      <vt:variant>
        <vt:lpwstr>_Toc133393939</vt:lpwstr>
      </vt:variant>
      <vt:variant>
        <vt:i4>1507378</vt:i4>
      </vt:variant>
      <vt:variant>
        <vt:i4>74</vt:i4>
      </vt:variant>
      <vt:variant>
        <vt:i4>0</vt:i4>
      </vt:variant>
      <vt:variant>
        <vt:i4>5</vt:i4>
      </vt:variant>
      <vt:variant>
        <vt:lpwstr/>
      </vt:variant>
      <vt:variant>
        <vt:lpwstr>_Toc133393938</vt:lpwstr>
      </vt:variant>
      <vt:variant>
        <vt:i4>1507378</vt:i4>
      </vt:variant>
      <vt:variant>
        <vt:i4>68</vt:i4>
      </vt:variant>
      <vt:variant>
        <vt:i4>0</vt:i4>
      </vt:variant>
      <vt:variant>
        <vt:i4>5</vt:i4>
      </vt:variant>
      <vt:variant>
        <vt:lpwstr/>
      </vt:variant>
      <vt:variant>
        <vt:lpwstr>_Toc133393937</vt:lpwstr>
      </vt:variant>
      <vt:variant>
        <vt:i4>1507378</vt:i4>
      </vt:variant>
      <vt:variant>
        <vt:i4>62</vt:i4>
      </vt:variant>
      <vt:variant>
        <vt:i4>0</vt:i4>
      </vt:variant>
      <vt:variant>
        <vt:i4>5</vt:i4>
      </vt:variant>
      <vt:variant>
        <vt:lpwstr/>
      </vt:variant>
      <vt:variant>
        <vt:lpwstr>_Toc133393936</vt:lpwstr>
      </vt:variant>
      <vt:variant>
        <vt:i4>1507378</vt:i4>
      </vt:variant>
      <vt:variant>
        <vt:i4>56</vt:i4>
      </vt:variant>
      <vt:variant>
        <vt:i4>0</vt:i4>
      </vt:variant>
      <vt:variant>
        <vt:i4>5</vt:i4>
      </vt:variant>
      <vt:variant>
        <vt:lpwstr/>
      </vt:variant>
      <vt:variant>
        <vt:lpwstr>_Toc133393935</vt:lpwstr>
      </vt:variant>
      <vt:variant>
        <vt:i4>1507378</vt:i4>
      </vt:variant>
      <vt:variant>
        <vt:i4>50</vt:i4>
      </vt:variant>
      <vt:variant>
        <vt:i4>0</vt:i4>
      </vt:variant>
      <vt:variant>
        <vt:i4>5</vt:i4>
      </vt:variant>
      <vt:variant>
        <vt:lpwstr/>
      </vt:variant>
      <vt:variant>
        <vt:lpwstr>_Toc133393934</vt:lpwstr>
      </vt:variant>
      <vt:variant>
        <vt:i4>1507378</vt:i4>
      </vt:variant>
      <vt:variant>
        <vt:i4>44</vt:i4>
      </vt:variant>
      <vt:variant>
        <vt:i4>0</vt:i4>
      </vt:variant>
      <vt:variant>
        <vt:i4>5</vt:i4>
      </vt:variant>
      <vt:variant>
        <vt:lpwstr/>
      </vt:variant>
      <vt:variant>
        <vt:lpwstr>_Toc133393933</vt:lpwstr>
      </vt:variant>
      <vt:variant>
        <vt:i4>1507378</vt:i4>
      </vt:variant>
      <vt:variant>
        <vt:i4>38</vt:i4>
      </vt:variant>
      <vt:variant>
        <vt:i4>0</vt:i4>
      </vt:variant>
      <vt:variant>
        <vt:i4>5</vt:i4>
      </vt:variant>
      <vt:variant>
        <vt:lpwstr/>
      </vt:variant>
      <vt:variant>
        <vt:lpwstr>_Toc133393932</vt:lpwstr>
      </vt:variant>
      <vt:variant>
        <vt:i4>1507378</vt:i4>
      </vt:variant>
      <vt:variant>
        <vt:i4>32</vt:i4>
      </vt:variant>
      <vt:variant>
        <vt:i4>0</vt:i4>
      </vt:variant>
      <vt:variant>
        <vt:i4>5</vt:i4>
      </vt:variant>
      <vt:variant>
        <vt:lpwstr/>
      </vt:variant>
      <vt:variant>
        <vt:lpwstr>_Toc133393931</vt:lpwstr>
      </vt:variant>
      <vt:variant>
        <vt:i4>1507378</vt:i4>
      </vt:variant>
      <vt:variant>
        <vt:i4>26</vt:i4>
      </vt:variant>
      <vt:variant>
        <vt:i4>0</vt:i4>
      </vt:variant>
      <vt:variant>
        <vt:i4>5</vt:i4>
      </vt:variant>
      <vt:variant>
        <vt:lpwstr/>
      </vt:variant>
      <vt:variant>
        <vt:lpwstr>_Toc133393930</vt:lpwstr>
      </vt:variant>
      <vt:variant>
        <vt:i4>1441842</vt:i4>
      </vt:variant>
      <vt:variant>
        <vt:i4>20</vt:i4>
      </vt:variant>
      <vt:variant>
        <vt:i4>0</vt:i4>
      </vt:variant>
      <vt:variant>
        <vt:i4>5</vt:i4>
      </vt:variant>
      <vt:variant>
        <vt:lpwstr/>
      </vt:variant>
      <vt:variant>
        <vt:lpwstr>_Toc133393929</vt:lpwstr>
      </vt:variant>
      <vt:variant>
        <vt:i4>1441842</vt:i4>
      </vt:variant>
      <vt:variant>
        <vt:i4>14</vt:i4>
      </vt:variant>
      <vt:variant>
        <vt:i4>0</vt:i4>
      </vt:variant>
      <vt:variant>
        <vt:i4>5</vt:i4>
      </vt:variant>
      <vt:variant>
        <vt:lpwstr/>
      </vt:variant>
      <vt:variant>
        <vt:lpwstr>_Toc133393928</vt:lpwstr>
      </vt:variant>
      <vt:variant>
        <vt:i4>1441842</vt:i4>
      </vt:variant>
      <vt:variant>
        <vt:i4>8</vt:i4>
      </vt:variant>
      <vt:variant>
        <vt:i4>0</vt:i4>
      </vt:variant>
      <vt:variant>
        <vt:i4>5</vt:i4>
      </vt:variant>
      <vt:variant>
        <vt:lpwstr/>
      </vt:variant>
      <vt:variant>
        <vt:lpwstr>_Toc133393927</vt:lpwstr>
      </vt:variant>
      <vt:variant>
        <vt:i4>1441842</vt:i4>
      </vt:variant>
      <vt:variant>
        <vt:i4>2</vt:i4>
      </vt:variant>
      <vt:variant>
        <vt:i4>0</vt:i4>
      </vt:variant>
      <vt:variant>
        <vt:i4>5</vt:i4>
      </vt:variant>
      <vt:variant>
        <vt:lpwstr/>
      </vt:variant>
      <vt:variant>
        <vt:lpwstr>_Toc133393926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Christian C2 (DES LE ARTY-SERPENS-DPM)</dc:creator>
  <cp:keywords/>
  <dc:description/>
  <cp:lastModifiedBy>Morgan, Doug Contractor (DES Comrcl-CDP-B560)</cp:lastModifiedBy>
  <cp:revision>2</cp:revision>
  <cp:lastPrinted>2019-10-12T03:14:00Z</cp:lastPrinted>
  <dcterms:created xsi:type="dcterms:W3CDTF">2023-05-11T13:49:00Z</dcterms:created>
  <dcterms:modified xsi:type="dcterms:W3CDTF">2023-05-11T13:49:00Z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0x01010003BD040FB2CBF74F84307428DA7DD2BF</vt:lpwstr>
  </property>
  <property fmtid="{D5CDD505-2E9C-101B-9397-08002B2CF9AE}" pid="3" name="Subject Category">
    <vt:lpwstr>13;#Artillery weapon systems|d31c9d4e-ed7b-4a0a-a3f8-332b7194c064</vt:lpwstr>
  </property>
  <property fmtid="{D5CDD505-2E9C-101B-9397-08002B2CF9AE}" pid="4" name="TaxKeyword">
    <vt:lpwstr/>
  </property>
  <property fmtid="{D5CDD505-2E9C-101B-9397-08002B2CF9AE}" pid="5" name="Business Owner">
    <vt:lpwstr>555;#DES LE ARTY|d70304be-6247-417e-bfdc-9f8e3f8232b6</vt:lpwstr>
  </property>
  <property fmtid="{D5CDD505-2E9C-101B-9397-08002B2CF9AE}" pid="6" name="fileplanid">
    <vt:lpwstr>28;#03_03 Manage Projects|3a8611ff-8e6f-45a3-9dfb-4bf16d4d4c12</vt:lpwstr>
  </property>
  <property fmtid="{D5CDD505-2E9C-101B-9397-08002B2CF9AE}" pid="7" name="Subject Keywords">
    <vt:lpwstr>168;#Artillery Systems PT|d0dd6684-de94-465d-8719-ee6c0fbc0033</vt:lpwstr>
  </property>
  <property fmtid="{D5CDD505-2E9C-101B-9397-08002B2CF9AE}" pid="8" name="_dlc_policyId">
    <vt:lpwstr/>
  </property>
  <property fmtid="{D5CDD505-2E9C-101B-9397-08002B2CF9AE}" pid="9" name="ItemRetentionFormula">
    <vt:lpwstr/>
  </property>
  <property fmtid="{D5CDD505-2E9C-101B-9397-08002B2CF9AE}" pid="10" name="ClassificationContentMarkingHeaderShapeIds">
    <vt:lpwstr>1,2,3</vt:lpwstr>
  </property>
  <property fmtid="{D5CDD505-2E9C-101B-9397-08002B2CF9AE}" pid="11" name="ClassificationContentMarkingHeaderFontProps">
    <vt:lpwstr>#000000,12,Arial</vt:lpwstr>
  </property>
  <property fmtid="{D5CDD505-2E9C-101B-9397-08002B2CF9AE}" pid="12" name="ClassificationContentMarkingHeaderText">
    <vt:lpwstr>OFFICIAL-SENSITIVE</vt:lpwstr>
  </property>
  <property fmtid="{D5CDD505-2E9C-101B-9397-08002B2CF9AE}" pid="13" name="ClassificationContentMarkingFooterShapeIds">
    <vt:lpwstr>7,8,9</vt:lpwstr>
  </property>
  <property fmtid="{D5CDD505-2E9C-101B-9397-08002B2CF9AE}" pid="14" name="ClassificationContentMarkingFooterFontProps">
    <vt:lpwstr>#000000,12,Arial</vt:lpwstr>
  </property>
  <property fmtid="{D5CDD505-2E9C-101B-9397-08002B2CF9AE}" pid="15" name="ClassificationContentMarkingFooterText">
    <vt:lpwstr>OFFICIAL-SENSITIVE</vt:lpwstr>
  </property>
  <property fmtid="{D5CDD505-2E9C-101B-9397-08002B2CF9AE}" pid="16" name="MSIP_Label_d8a60473-494b-4586-a1bb-b0e663054676_Enabled">
    <vt:lpwstr>true</vt:lpwstr>
  </property>
  <property fmtid="{D5CDD505-2E9C-101B-9397-08002B2CF9AE}" pid="17" name="MSIP_Label_d8a60473-494b-4586-a1bb-b0e663054676_SetDate">
    <vt:lpwstr>2023-04-26T15:12:23Z</vt:lpwstr>
  </property>
  <property fmtid="{D5CDD505-2E9C-101B-9397-08002B2CF9AE}" pid="18" name="MSIP_Label_d8a60473-494b-4586-a1bb-b0e663054676_Method">
    <vt:lpwstr>Privileged</vt:lpwstr>
  </property>
  <property fmtid="{D5CDD505-2E9C-101B-9397-08002B2CF9AE}" pid="19" name="MSIP_Label_d8a60473-494b-4586-a1bb-b0e663054676_Name">
    <vt:lpwstr>MOD-1-O-‘UNMARKED’</vt:lpwstr>
  </property>
  <property fmtid="{D5CDD505-2E9C-101B-9397-08002B2CF9AE}" pid="20" name="MSIP_Label_d8a60473-494b-4586-a1bb-b0e663054676_SiteId">
    <vt:lpwstr>be7760ed-5953-484b-ae95-d0a16dfa09e5</vt:lpwstr>
  </property>
  <property fmtid="{D5CDD505-2E9C-101B-9397-08002B2CF9AE}" pid="21" name="MSIP_Label_d8a60473-494b-4586-a1bb-b0e663054676_ActionId">
    <vt:lpwstr>2b8a537f-aa45-4638-b2f4-83e32d11ad27</vt:lpwstr>
  </property>
  <property fmtid="{D5CDD505-2E9C-101B-9397-08002B2CF9AE}" pid="22" name="MSIP_Label_d8a60473-494b-4586-a1bb-b0e663054676_ContentBits">
    <vt:lpwstr>0</vt:lpwstr>
  </property>
</Properties>
</file>