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0b026fb9f3b64527"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8F2" w:rsidRDefault="00782876">
      <w:r w:rsidRPr="00782876">
        <w:rPr>
          <w:b/>
        </w:rPr>
        <w:t>Text for Contracts Finder and OJEU</w:t>
      </w:r>
    </w:p>
    <w:p w:rsidR="00782876" w:rsidRDefault="00782876"/>
    <w:p w:rsidR="00782876" w:rsidRPr="00782876" w:rsidRDefault="00782876">
      <w:r>
        <w:t xml:space="preserve">Thurrock Council uses Oracle Cloud eSourcing for tendering.  To view the documents, you need to be registered on the system.  If you are already registered, log on to the Supplier Portal where the documents will be visible.  If not, email </w:t>
      </w:r>
      <w:hyperlink r:id="rId4" w:history="1">
        <w:r w:rsidRPr="00B82F64">
          <w:rPr>
            <w:rStyle w:val="Hyperlink"/>
          </w:rPr>
          <w:t>procurement@thurrock.gov.uk</w:t>
        </w:r>
      </w:hyperlink>
      <w:r>
        <w:t xml:space="preserve"> with the name and email address of the person you wish to access the system and we will send through the registration</w:t>
      </w:r>
      <w:bookmarkStart w:id="0" w:name="_GoBack"/>
      <w:bookmarkEnd w:id="0"/>
      <w:r>
        <w:t xml:space="preserve"> link and set up guide.</w:t>
      </w:r>
    </w:p>
    <w:sectPr w:rsidR="00782876" w:rsidRPr="007828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782876"/>
    <w:rsid w:val="009648C7"/>
    <w:rsid w:val="00D51E84"/>
    <w:rsid w:val="00F7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391B"/>
  <w15:chartTrackingRefBased/>
  <w15:docId w15:val="{D57C5A9C-D2BA-462D-B6F6-36586104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E84"/>
    <w:pPr>
      <w:spacing w:after="0" w:line="240" w:lineRule="auto"/>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8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procurement@thurrock.gov.uk" TargetMode="External" Id="rId4" /><Relationship Type="http://schemas.openxmlformats.org/officeDocument/2006/relationships/customXml" Target="/customXML/item.xml" Id="R07de1d12e6774b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200D98310CAD465FB48C3A62E91DFCBC" version="1.0.0">
  <systemFields>
    <field name="Objective-Id">
      <value order="0">A4929366</value>
    </field>
    <field name="Objective-Title">
      <value order="0">Prospective Supplier Link Text</value>
    </field>
    <field name="Objective-Description">
      <value order="0"/>
    </field>
    <field name="Objective-CreationStamp">
      <value order="0">2019-05-10T14:05:13Z</value>
    </field>
    <field name="Objective-IsApproved">
      <value order="0">false</value>
    </field>
    <field name="Objective-IsPublished">
      <value order="0">true</value>
    </field>
    <field name="Objective-DatePublished">
      <value order="0">2019-05-10T14:07:29Z</value>
    </field>
    <field name="Objective-ModificationStamp">
      <value order="0">2019-05-10T14:07:29Z</value>
    </field>
    <field name="Objective-Owner">
      <value order="0">Seff, Stefanie</value>
    </field>
    <field name="Objective-Path">
      <value order="0">Thurrock Global Folder:Thurrock Corporate File Plan:Management:Strategic planning:Policies and Procedures:Procurement Policies and Procedures:Procurement Procedures:Procurement Procedures:Oracle Fusion Procedures</value>
    </field>
    <field name="Objective-Parent">
      <value order="0">Oracle Fusion Procedures</value>
    </field>
    <field name="Objective-State">
      <value order="0">Published</value>
    </field>
    <field name="Objective-VersionId">
      <value order="0">vA7285461</value>
    </field>
    <field name="Objective-Version">
      <value order="0">1.0</value>
    </field>
    <field name="Objective-VersionNumber">
      <value order="0">2</value>
    </field>
    <field name="Objective-VersionComment">
      <value order="0">Version 2</value>
    </field>
    <field name="Objective-FileNumber">
      <value order="0">qA197868</value>
    </field>
    <field name="Objective-Classification">
      <value order="0"/>
    </field>
    <field name="Objective-Caveats">
      <value order="0">Active Users</value>
    </field>
  </systemFields>
  <catalogues/>
</metadata>
</file>

<file path=customXML/itemProps.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Seff, Stefanie</dc:creator>
  <cp:keywords/>
  <dc:description/>
  <cp:lastModifiedBy>Seff, Stefanie</cp:lastModifiedBy>
  <cp:revision>1</cp:revision>
  <dcterms:created xsi:type="dcterms:W3CDTF">2019-05-10T12:59:00Z</dcterms:created>
  <dcterms:modified xsi:type="dcterms:W3CDTF">2019-05-10T13:05:00Z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A4929366</vt:lpwstr>
  </property>
  <property fmtid="{D5CDD505-2E9C-101B-9397-08002B2CF9AE}" pid="4" name="Objective-Title">
    <vt:lpwstr>Prospective Supplier Link Text</vt:lpwstr>
  </property>
  <property fmtid="{D5CDD505-2E9C-101B-9397-08002B2CF9AE}" pid="5" name="Objective-Description">
    <vt:lpwstr/>
  </property>
  <property fmtid="{D5CDD505-2E9C-101B-9397-08002B2CF9AE}" pid="6" name="Objective-CreationStamp">
    <vt:filetime>2019-05-10T14:05:17Z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2019-05-10T14:07:29Z</vt:filetime>
  </property>
  <property fmtid="{D5CDD505-2E9C-101B-9397-08002B2CF9AE}" pid="10" name="Objective-ModificationStamp">
    <vt:filetime>2019-05-10T14:07:29Z</vt:filetime>
  </property>
  <property fmtid="{D5CDD505-2E9C-101B-9397-08002B2CF9AE}" pid="11" name="Objective-Owner">
    <vt:lpwstr>Seff, Stefanie</vt:lpwstr>
  </property>
  <property fmtid="{D5CDD505-2E9C-101B-9397-08002B2CF9AE}" pid="12" name="Objective-Path">
    <vt:lpwstr>Thurrock Global Folder:Thurrock Corporate File Plan:Management:Strategic planning:Policies and Procedures:Procurement Policies and Procedures:Procurement Procedures:Procurement Procedures:Oracle Fusion Procedures:</vt:lpwstr>
  </property>
  <property fmtid="{D5CDD505-2E9C-101B-9397-08002B2CF9AE}" pid="13" name="Objective-Parent">
    <vt:lpwstr>Oracle Fusion Procedures</vt:lpwstr>
  </property>
  <property fmtid="{D5CDD505-2E9C-101B-9397-08002B2CF9AE}" pid="14" name="Objective-State">
    <vt:lpwstr>Published</vt:lpwstr>
  </property>
  <property fmtid="{D5CDD505-2E9C-101B-9397-08002B2CF9AE}" pid="15" name="Objective-VersionId">
    <vt:lpwstr>vA7285461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qA197868</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