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F4DCB" w14:textId="77777777" w:rsidR="00A97BC0" w:rsidRDefault="00A97BC0" w:rsidP="00A97BC0">
      <w:pPr>
        <w:pStyle w:val="Default"/>
      </w:pPr>
    </w:p>
    <w:p w14:paraId="056821D1" w14:textId="77777777" w:rsidR="00A97BC0" w:rsidRPr="00566E23" w:rsidRDefault="006604FB" w:rsidP="00D0577D">
      <w:pPr>
        <w:pStyle w:val="Default"/>
        <w:jc w:val="center"/>
        <w:rPr>
          <w:rFonts w:ascii="Arial" w:hAnsi="Arial" w:cs="Arial"/>
          <w:b/>
          <w:sz w:val="22"/>
          <w:szCs w:val="22"/>
        </w:rPr>
      </w:pPr>
      <w:r w:rsidRPr="00566E23">
        <w:rPr>
          <w:rFonts w:ascii="Arial" w:hAnsi="Arial" w:cs="Arial"/>
          <w:b/>
          <w:sz w:val="22"/>
          <w:szCs w:val="22"/>
        </w:rPr>
        <w:t>Invitation to Tender</w:t>
      </w:r>
    </w:p>
    <w:p w14:paraId="06E603D4" w14:textId="77777777" w:rsidR="006604FB" w:rsidRPr="00566E23" w:rsidRDefault="006604FB" w:rsidP="00A97BC0">
      <w:pPr>
        <w:pStyle w:val="Default"/>
        <w:rPr>
          <w:rFonts w:ascii="Arial" w:hAnsi="Arial" w:cs="Arial"/>
          <w:b/>
          <w:sz w:val="22"/>
          <w:szCs w:val="22"/>
        </w:rPr>
      </w:pPr>
    </w:p>
    <w:p w14:paraId="412D98A2" w14:textId="77777777" w:rsidR="006604FB" w:rsidRPr="00566E23" w:rsidRDefault="006604FB" w:rsidP="00A97BC0">
      <w:pPr>
        <w:pStyle w:val="Default"/>
        <w:rPr>
          <w:rFonts w:ascii="Arial" w:hAnsi="Arial" w:cs="Arial"/>
          <w:b/>
          <w:sz w:val="22"/>
          <w:szCs w:val="22"/>
        </w:rPr>
      </w:pPr>
    </w:p>
    <w:p w14:paraId="0D4556AC" w14:textId="052DB9E2" w:rsidR="00682E10" w:rsidRPr="00566E23" w:rsidRDefault="006604FB" w:rsidP="00682E10">
      <w:pPr>
        <w:pStyle w:val="Default"/>
        <w:ind w:left="2160" w:hanging="2160"/>
        <w:rPr>
          <w:rFonts w:ascii="Arial" w:hAnsi="Arial" w:cs="Arial"/>
          <w:sz w:val="22"/>
          <w:szCs w:val="22"/>
        </w:rPr>
      </w:pPr>
      <w:r w:rsidRPr="00566E23">
        <w:rPr>
          <w:rFonts w:ascii="Arial" w:hAnsi="Arial" w:cs="Arial"/>
          <w:b/>
          <w:sz w:val="22"/>
          <w:szCs w:val="22"/>
        </w:rPr>
        <w:t xml:space="preserve">Title:  </w:t>
      </w:r>
      <w:r w:rsidRPr="00566E23">
        <w:rPr>
          <w:rFonts w:ascii="Arial" w:hAnsi="Arial" w:cs="Arial"/>
          <w:b/>
          <w:sz w:val="22"/>
          <w:szCs w:val="22"/>
        </w:rPr>
        <w:tab/>
      </w:r>
      <w:r w:rsidR="007178A8" w:rsidRPr="00566E23">
        <w:rPr>
          <w:rFonts w:ascii="Arial" w:hAnsi="Arial" w:cs="Arial"/>
          <w:bCs/>
          <w:color w:val="auto"/>
          <w:sz w:val="22"/>
          <w:szCs w:val="22"/>
        </w:rPr>
        <w:t xml:space="preserve">Integrated Grants Management, Financial Management, Human Resource Management, Procurement </w:t>
      </w:r>
      <w:r w:rsidR="001F1EDB" w:rsidRPr="00566E23">
        <w:rPr>
          <w:rFonts w:ascii="Arial" w:hAnsi="Arial" w:cs="Arial"/>
          <w:bCs/>
          <w:color w:val="auto"/>
          <w:sz w:val="22"/>
          <w:szCs w:val="22"/>
        </w:rPr>
        <w:t>Management,</w:t>
      </w:r>
      <w:r w:rsidR="007178A8" w:rsidRPr="00566E23">
        <w:rPr>
          <w:rFonts w:ascii="Arial" w:hAnsi="Arial" w:cs="Arial"/>
          <w:bCs/>
          <w:color w:val="auto"/>
          <w:sz w:val="22"/>
          <w:szCs w:val="22"/>
        </w:rPr>
        <w:t xml:space="preserve"> and Inventory System</w:t>
      </w:r>
    </w:p>
    <w:p w14:paraId="381AB377" w14:textId="77777777" w:rsidR="00D0577D" w:rsidRPr="00566E23" w:rsidRDefault="00D0577D" w:rsidP="00A97BC0">
      <w:pPr>
        <w:pStyle w:val="Default"/>
        <w:rPr>
          <w:rFonts w:ascii="Arial" w:hAnsi="Arial" w:cs="Arial"/>
          <w:sz w:val="22"/>
          <w:szCs w:val="22"/>
        </w:rPr>
      </w:pPr>
    </w:p>
    <w:p w14:paraId="7363B1CC" w14:textId="77777777" w:rsidR="006604FB" w:rsidRPr="00566E23" w:rsidRDefault="006604FB" w:rsidP="00A97BC0">
      <w:pPr>
        <w:pStyle w:val="Default"/>
        <w:rPr>
          <w:rFonts w:ascii="Arial" w:hAnsi="Arial" w:cs="Arial"/>
          <w:b/>
          <w:sz w:val="22"/>
          <w:szCs w:val="22"/>
        </w:rPr>
      </w:pPr>
    </w:p>
    <w:p w14:paraId="52A8C995" w14:textId="0FCCFDF0" w:rsidR="006604FB" w:rsidRPr="00566E23" w:rsidRDefault="006604FB" w:rsidP="00A97BC0">
      <w:pPr>
        <w:pStyle w:val="Default"/>
        <w:rPr>
          <w:rFonts w:ascii="Arial" w:hAnsi="Arial" w:cs="Arial"/>
          <w:sz w:val="22"/>
          <w:szCs w:val="22"/>
        </w:rPr>
      </w:pPr>
      <w:r w:rsidRPr="00566E23">
        <w:rPr>
          <w:rFonts w:ascii="Arial" w:hAnsi="Arial" w:cs="Arial"/>
          <w:b/>
          <w:sz w:val="22"/>
          <w:szCs w:val="22"/>
        </w:rPr>
        <w:t xml:space="preserve">Project: </w:t>
      </w:r>
      <w:r w:rsidRPr="00566E23">
        <w:rPr>
          <w:rFonts w:ascii="Arial" w:hAnsi="Arial" w:cs="Arial"/>
          <w:b/>
          <w:sz w:val="22"/>
          <w:szCs w:val="22"/>
        </w:rPr>
        <w:tab/>
      </w:r>
      <w:r w:rsidRPr="00566E23">
        <w:rPr>
          <w:rFonts w:ascii="Arial" w:hAnsi="Arial" w:cs="Arial"/>
          <w:b/>
          <w:sz w:val="22"/>
          <w:szCs w:val="22"/>
        </w:rPr>
        <w:tab/>
      </w:r>
      <w:r w:rsidR="00E86D2F" w:rsidRPr="00566E23">
        <w:rPr>
          <w:rFonts w:ascii="Arial" w:hAnsi="Arial" w:cs="Arial"/>
          <w:bCs/>
          <w:sz w:val="22"/>
          <w:szCs w:val="22"/>
        </w:rPr>
        <w:t>FIN001-SYSTEMS2023</w:t>
      </w:r>
    </w:p>
    <w:p w14:paraId="304A3751" w14:textId="77777777" w:rsidR="00D0577D" w:rsidRPr="00566E23" w:rsidRDefault="00D0577D" w:rsidP="00A97BC0">
      <w:pPr>
        <w:pStyle w:val="Default"/>
        <w:rPr>
          <w:rFonts w:ascii="Arial" w:hAnsi="Arial" w:cs="Arial"/>
          <w:sz w:val="22"/>
          <w:szCs w:val="22"/>
        </w:rPr>
      </w:pPr>
    </w:p>
    <w:p w14:paraId="2A38DE44" w14:textId="77777777" w:rsidR="006604FB" w:rsidRPr="00566E23" w:rsidRDefault="006604FB" w:rsidP="00A97BC0">
      <w:pPr>
        <w:pStyle w:val="Default"/>
        <w:rPr>
          <w:rFonts w:ascii="Arial" w:hAnsi="Arial" w:cs="Arial"/>
          <w:b/>
          <w:sz w:val="22"/>
          <w:szCs w:val="22"/>
        </w:rPr>
      </w:pPr>
    </w:p>
    <w:p w14:paraId="62B3A740" w14:textId="6940D553" w:rsidR="006604FB" w:rsidRPr="00566E23" w:rsidRDefault="006604FB" w:rsidP="00A97BC0">
      <w:pPr>
        <w:pStyle w:val="Default"/>
        <w:rPr>
          <w:rFonts w:ascii="Arial" w:hAnsi="Arial" w:cs="Arial"/>
          <w:bCs/>
          <w:sz w:val="22"/>
          <w:szCs w:val="22"/>
        </w:rPr>
      </w:pPr>
      <w:r w:rsidRPr="00566E23">
        <w:rPr>
          <w:rFonts w:ascii="Arial" w:hAnsi="Arial" w:cs="Arial"/>
          <w:b/>
          <w:sz w:val="22"/>
          <w:szCs w:val="22"/>
        </w:rPr>
        <w:t>Date:</w:t>
      </w:r>
      <w:r w:rsidRPr="00566E23">
        <w:rPr>
          <w:rFonts w:ascii="Arial" w:hAnsi="Arial" w:cs="Arial"/>
          <w:b/>
          <w:sz w:val="22"/>
          <w:szCs w:val="22"/>
        </w:rPr>
        <w:tab/>
      </w:r>
      <w:r w:rsidRPr="00566E23">
        <w:rPr>
          <w:rFonts w:ascii="Arial" w:hAnsi="Arial" w:cs="Arial"/>
          <w:b/>
          <w:sz w:val="22"/>
          <w:szCs w:val="22"/>
        </w:rPr>
        <w:tab/>
      </w:r>
      <w:r w:rsidRPr="00566E23">
        <w:rPr>
          <w:rFonts w:ascii="Arial" w:hAnsi="Arial" w:cs="Arial"/>
          <w:b/>
          <w:sz w:val="22"/>
          <w:szCs w:val="22"/>
        </w:rPr>
        <w:tab/>
      </w:r>
      <w:r w:rsidR="00E86D2F" w:rsidRPr="00566E23">
        <w:rPr>
          <w:rFonts w:ascii="Arial" w:hAnsi="Arial" w:cs="Arial"/>
          <w:bCs/>
          <w:sz w:val="22"/>
          <w:szCs w:val="22"/>
        </w:rPr>
        <w:t>1</w:t>
      </w:r>
      <w:r w:rsidR="006B7580">
        <w:rPr>
          <w:rFonts w:ascii="Arial" w:hAnsi="Arial" w:cs="Arial"/>
          <w:bCs/>
          <w:sz w:val="22"/>
          <w:szCs w:val="22"/>
        </w:rPr>
        <w:t>8</w:t>
      </w:r>
      <w:r w:rsidR="00E86D2F" w:rsidRPr="00566E23">
        <w:rPr>
          <w:rFonts w:ascii="Arial" w:hAnsi="Arial" w:cs="Arial"/>
          <w:bCs/>
          <w:sz w:val="22"/>
          <w:szCs w:val="22"/>
          <w:vertAlign w:val="superscript"/>
        </w:rPr>
        <w:t>th</w:t>
      </w:r>
      <w:r w:rsidR="00E86D2F" w:rsidRPr="00566E23">
        <w:rPr>
          <w:rFonts w:ascii="Arial" w:hAnsi="Arial" w:cs="Arial"/>
          <w:bCs/>
          <w:sz w:val="22"/>
          <w:szCs w:val="22"/>
        </w:rPr>
        <w:t xml:space="preserve"> of </w:t>
      </w:r>
      <w:r w:rsidR="00EF6A03" w:rsidRPr="00566E23">
        <w:rPr>
          <w:rFonts w:ascii="Arial" w:hAnsi="Arial" w:cs="Arial"/>
          <w:bCs/>
          <w:sz w:val="22"/>
          <w:szCs w:val="22"/>
        </w:rPr>
        <w:t xml:space="preserve">July </w:t>
      </w:r>
      <w:r w:rsidR="00E86D2F" w:rsidRPr="00566E23">
        <w:rPr>
          <w:rFonts w:ascii="Arial" w:hAnsi="Arial" w:cs="Arial"/>
          <w:bCs/>
          <w:sz w:val="22"/>
          <w:szCs w:val="22"/>
        </w:rPr>
        <w:t>2023</w:t>
      </w:r>
    </w:p>
    <w:p w14:paraId="21242635" w14:textId="77777777" w:rsidR="00D0577D" w:rsidRPr="00566E23" w:rsidRDefault="00D0577D" w:rsidP="00A97BC0">
      <w:pPr>
        <w:pStyle w:val="Default"/>
        <w:rPr>
          <w:rFonts w:ascii="Arial" w:hAnsi="Arial" w:cs="Arial"/>
          <w:sz w:val="22"/>
          <w:szCs w:val="22"/>
        </w:rPr>
      </w:pPr>
    </w:p>
    <w:p w14:paraId="02DA7E93" w14:textId="77777777" w:rsidR="006604FB" w:rsidRPr="00566E23" w:rsidRDefault="006604FB" w:rsidP="00A97BC0">
      <w:pPr>
        <w:pStyle w:val="Default"/>
        <w:rPr>
          <w:rFonts w:ascii="Arial" w:hAnsi="Arial" w:cs="Arial"/>
          <w:b/>
          <w:sz w:val="22"/>
          <w:szCs w:val="22"/>
        </w:rPr>
      </w:pPr>
    </w:p>
    <w:p w14:paraId="13366D2D" w14:textId="77777777" w:rsidR="006604FB" w:rsidRPr="00566E23" w:rsidRDefault="006604FB" w:rsidP="00A97BC0">
      <w:pPr>
        <w:pStyle w:val="Default"/>
        <w:rPr>
          <w:rFonts w:ascii="Arial" w:hAnsi="Arial" w:cs="Arial"/>
          <w:sz w:val="22"/>
          <w:szCs w:val="22"/>
        </w:rPr>
      </w:pPr>
      <w:r w:rsidRPr="00566E23">
        <w:rPr>
          <w:rFonts w:ascii="Arial" w:hAnsi="Arial" w:cs="Arial"/>
          <w:b/>
          <w:sz w:val="22"/>
          <w:szCs w:val="22"/>
        </w:rPr>
        <w:t>Procurement:</w:t>
      </w:r>
      <w:r w:rsidR="00C6134E" w:rsidRPr="00566E23">
        <w:rPr>
          <w:rFonts w:ascii="Arial" w:hAnsi="Arial" w:cs="Arial"/>
          <w:b/>
          <w:sz w:val="22"/>
          <w:szCs w:val="22"/>
        </w:rPr>
        <w:tab/>
      </w:r>
      <w:r w:rsidRPr="00566E23">
        <w:rPr>
          <w:rFonts w:ascii="Arial" w:hAnsi="Arial" w:cs="Arial"/>
          <w:b/>
          <w:sz w:val="22"/>
          <w:szCs w:val="22"/>
        </w:rPr>
        <w:tab/>
      </w:r>
      <w:r w:rsidRPr="00566E23">
        <w:rPr>
          <w:rFonts w:ascii="Arial" w:hAnsi="Arial" w:cs="Arial"/>
          <w:sz w:val="22"/>
          <w:szCs w:val="22"/>
        </w:rPr>
        <w:t>Lester Demmer</w:t>
      </w:r>
    </w:p>
    <w:p w14:paraId="2A070B6D" w14:textId="77777777" w:rsidR="00D0577D" w:rsidRPr="00566E23" w:rsidRDefault="00D0577D" w:rsidP="00A97BC0">
      <w:pPr>
        <w:pStyle w:val="Default"/>
        <w:rPr>
          <w:rFonts w:ascii="Arial" w:hAnsi="Arial" w:cs="Arial"/>
          <w:b/>
          <w:sz w:val="22"/>
          <w:szCs w:val="22"/>
        </w:rPr>
      </w:pPr>
    </w:p>
    <w:p w14:paraId="6B4E284A" w14:textId="77777777" w:rsidR="006604FB" w:rsidRPr="00566E23" w:rsidRDefault="006604FB" w:rsidP="00A97BC0">
      <w:pPr>
        <w:pStyle w:val="Default"/>
        <w:rPr>
          <w:rFonts w:ascii="Arial" w:hAnsi="Arial" w:cs="Arial"/>
          <w:b/>
          <w:sz w:val="22"/>
          <w:szCs w:val="22"/>
        </w:rPr>
      </w:pPr>
    </w:p>
    <w:p w14:paraId="306C9AF7" w14:textId="6B7F5C7E" w:rsidR="006604FB" w:rsidRPr="00566E23" w:rsidRDefault="006604FB" w:rsidP="00A97BC0">
      <w:pPr>
        <w:pStyle w:val="Default"/>
        <w:rPr>
          <w:rFonts w:ascii="Arial" w:hAnsi="Arial" w:cs="Arial"/>
          <w:bCs/>
          <w:sz w:val="22"/>
          <w:szCs w:val="22"/>
        </w:rPr>
      </w:pPr>
      <w:r w:rsidRPr="00566E23">
        <w:rPr>
          <w:rFonts w:ascii="Arial" w:hAnsi="Arial" w:cs="Arial"/>
          <w:b/>
          <w:sz w:val="22"/>
          <w:szCs w:val="22"/>
        </w:rPr>
        <w:t>Owner:</w:t>
      </w:r>
      <w:r w:rsidRPr="00566E23">
        <w:rPr>
          <w:rFonts w:ascii="Arial" w:hAnsi="Arial" w:cs="Arial"/>
          <w:b/>
          <w:sz w:val="22"/>
          <w:szCs w:val="22"/>
        </w:rPr>
        <w:tab/>
      </w:r>
      <w:r w:rsidRPr="00566E23">
        <w:rPr>
          <w:rFonts w:ascii="Arial" w:hAnsi="Arial" w:cs="Arial"/>
          <w:b/>
          <w:sz w:val="22"/>
          <w:szCs w:val="22"/>
        </w:rPr>
        <w:tab/>
      </w:r>
      <w:r w:rsidR="00E86D2F" w:rsidRPr="00566E23">
        <w:rPr>
          <w:rFonts w:ascii="Arial" w:hAnsi="Arial" w:cs="Arial"/>
          <w:b/>
          <w:sz w:val="22"/>
          <w:szCs w:val="22"/>
        </w:rPr>
        <w:t>Finance</w:t>
      </w:r>
      <w:r w:rsidR="00566E23" w:rsidRPr="00566E23">
        <w:rPr>
          <w:rFonts w:ascii="Arial" w:hAnsi="Arial" w:cs="Arial"/>
          <w:b/>
          <w:sz w:val="22"/>
          <w:szCs w:val="22"/>
        </w:rPr>
        <w:t>:</w:t>
      </w:r>
      <w:r w:rsidR="00E86D2F" w:rsidRPr="00566E23">
        <w:rPr>
          <w:rFonts w:ascii="Arial" w:hAnsi="Arial" w:cs="Arial"/>
          <w:bCs/>
          <w:sz w:val="22"/>
          <w:szCs w:val="22"/>
        </w:rPr>
        <w:t xml:space="preserve"> Susan Williams</w:t>
      </w:r>
    </w:p>
    <w:p w14:paraId="5181C7C7" w14:textId="77777777" w:rsidR="00D0577D" w:rsidRPr="00566E23" w:rsidRDefault="00D0577D" w:rsidP="00A97BC0">
      <w:pPr>
        <w:pStyle w:val="Default"/>
        <w:rPr>
          <w:rFonts w:ascii="Arial" w:hAnsi="Arial" w:cs="Arial"/>
          <w:sz w:val="22"/>
          <w:szCs w:val="22"/>
        </w:rPr>
      </w:pPr>
    </w:p>
    <w:p w14:paraId="7AD9F328" w14:textId="77777777" w:rsidR="006604FB" w:rsidRPr="00566E23" w:rsidRDefault="006604FB" w:rsidP="00A97BC0">
      <w:pPr>
        <w:pStyle w:val="Default"/>
        <w:rPr>
          <w:rFonts w:ascii="Arial" w:hAnsi="Arial" w:cs="Arial"/>
          <w:b/>
          <w:sz w:val="22"/>
          <w:szCs w:val="22"/>
        </w:rPr>
      </w:pPr>
    </w:p>
    <w:p w14:paraId="16524BE1" w14:textId="77777777" w:rsidR="006604FB" w:rsidRPr="00566E23" w:rsidRDefault="006604FB" w:rsidP="00A97BC0">
      <w:pPr>
        <w:pStyle w:val="Default"/>
        <w:rPr>
          <w:rFonts w:ascii="Arial" w:hAnsi="Arial" w:cs="Arial"/>
          <w:b/>
          <w:sz w:val="22"/>
          <w:szCs w:val="22"/>
        </w:rPr>
      </w:pPr>
      <w:r w:rsidRPr="00566E23">
        <w:rPr>
          <w:rFonts w:ascii="Arial" w:hAnsi="Arial" w:cs="Arial"/>
          <w:b/>
          <w:sz w:val="22"/>
          <w:szCs w:val="22"/>
        </w:rPr>
        <w:t>Client:</w:t>
      </w:r>
      <w:r w:rsidRPr="00566E23">
        <w:rPr>
          <w:rFonts w:ascii="Arial" w:hAnsi="Arial" w:cs="Arial"/>
          <w:b/>
          <w:sz w:val="22"/>
          <w:szCs w:val="22"/>
        </w:rPr>
        <w:tab/>
      </w:r>
      <w:r w:rsidRPr="00566E23">
        <w:rPr>
          <w:rFonts w:ascii="Arial" w:hAnsi="Arial" w:cs="Arial"/>
          <w:b/>
          <w:sz w:val="22"/>
          <w:szCs w:val="22"/>
        </w:rPr>
        <w:tab/>
      </w:r>
      <w:r w:rsidR="00C6134E" w:rsidRPr="00566E23">
        <w:rPr>
          <w:rFonts w:ascii="Arial" w:hAnsi="Arial" w:cs="Arial"/>
          <w:b/>
          <w:sz w:val="22"/>
          <w:szCs w:val="22"/>
        </w:rPr>
        <w:tab/>
      </w:r>
      <w:r w:rsidRPr="00566E23">
        <w:rPr>
          <w:rFonts w:ascii="Arial" w:hAnsi="Arial" w:cs="Arial"/>
          <w:sz w:val="22"/>
          <w:szCs w:val="22"/>
        </w:rPr>
        <w:t>The Pirbright Institute</w:t>
      </w:r>
    </w:p>
    <w:p w14:paraId="6E35C470" w14:textId="77777777" w:rsidR="006604FB" w:rsidRPr="00566E23" w:rsidRDefault="006604FB" w:rsidP="00A97BC0">
      <w:pPr>
        <w:pStyle w:val="Default"/>
        <w:rPr>
          <w:rFonts w:ascii="Arial" w:hAnsi="Arial" w:cs="Arial"/>
          <w:sz w:val="22"/>
          <w:szCs w:val="22"/>
        </w:rPr>
      </w:pPr>
    </w:p>
    <w:p w14:paraId="1FBDE464" w14:textId="77777777" w:rsidR="006604FB" w:rsidRPr="00566E23" w:rsidRDefault="006604FB" w:rsidP="00A97BC0">
      <w:pPr>
        <w:pStyle w:val="Default"/>
        <w:rPr>
          <w:rFonts w:ascii="Arial" w:hAnsi="Arial" w:cs="Arial"/>
          <w:sz w:val="22"/>
          <w:szCs w:val="22"/>
        </w:rPr>
      </w:pPr>
    </w:p>
    <w:p w14:paraId="52EF92CA" w14:textId="77777777" w:rsidR="006604FB" w:rsidRPr="00566E23" w:rsidRDefault="006604FB" w:rsidP="00A97BC0">
      <w:pPr>
        <w:pStyle w:val="Default"/>
        <w:rPr>
          <w:rFonts w:ascii="Arial" w:hAnsi="Arial" w:cs="Arial"/>
          <w:sz w:val="22"/>
          <w:szCs w:val="22"/>
        </w:rPr>
      </w:pPr>
    </w:p>
    <w:p w14:paraId="4BDF2DA4" w14:textId="77777777" w:rsidR="006604FB" w:rsidRPr="00566E23" w:rsidRDefault="006604FB" w:rsidP="00A97BC0">
      <w:pPr>
        <w:pStyle w:val="Default"/>
        <w:rPr>
          <w:rFonts w:ascii="Arial" w:hAnsi="Arial" w:cs="Arial"/>
          <w:sz w:val="22"/>
          <w:szCs w:val="22"/>
        </w:rPr>
      </w:pPr>
    </w:p>
    <w:p w14:paraId="4BE6D9C0" w14:textId="77777777" w:rsidR="006604FB" w:rsidRPr="00566E23" w:rsidRDefault="006604FB" w:rsidP="00A97BC0">
      <w:pPr>
        <w:pStyle w:val="Default"/>
        <w:rPr>
          <w:rFonts w:ascii="Arial" w:hAnsi="Arial" w:cs="Arial"/>
          <w:sz w:val="22"/>
          <w:szCs w:val="22"/>
        </w:rPr>
      </w:pPr>
    </w:p>
    <w:p w14:paraId="723C672D" w14:textId="77777777" w:rsidR="006604FB" w:rsidRPr="00566E23" w:rsidRDefault="006604FB" w:rsidP="00A97BC0">
      <w:pPr>
        <w:pStyle w:val="Default"/>
        <w:rPr>
          <w:rFonts w:ascii="Arial" w:hAnsi="Arial" w:cs="Arial"/>
          <w:sz w:val="22"/>
          <w:szCs w:val="22"/>
        </w:rPr>
      </w:pPr>
    </w:p>
    <w:p w14:paraId="124F0DAE" w14:textId="77777777" w:rsidR="006604FB" w:rsidRPr="00566E23" w:rsidRDefault="006604FB" w:rsidP="00A97BC0">
      <w:pPr>
        <w:pStyle w:val="Default"/>
        <w:rPr>
          <w:rFonts w:ascii="Arial" w:hAnsi="Arial" w:cs="Arial"/>
          <w:sz w:val="22"/>
          <w:szCs w:val="22"/>
        </w:rPr>
      </w:pPr>
    </w:p>
    <w:p w14:paraId="7DCC8813" w14:textId="77777777" w:rsidR="006604FB" w:rsidRPr="00566E23" w:rsidRDefault="006604FB" w:rsidP="00A97BC0">
      <w:pPr>
        <w:pStyle w:val="Default"/>
        <w:rPr>
          <w:rFonts w:ascii="Arial" w:hAnsi="Arial" w:cs="Arial"/>
          <w:sz w:val="22"/>
          <w:szCs w:val="22"/>
        </w:rPr>
      </w:pPr>
    </w:p>
    <w:p w14:paraId="2A8D4620" w14:textId="77777777" w:rsidR="006604FB" w:rsidRPr="00566E23" w:rsidRDefault="006604FB" w:rsidP="00A97BC0">
      <w:pPr>
        <w:pStyle w:val="Default"/>
        <w:rPr>
          <w:rFonts w:ascii="Arial" w:hAnsi="Arial" w:cs="Arial"/>
          <w:sz w:val="22"/>
          <w:szCs w:val="22"/>
        </w:rPr>
      </w:pPr>
    </w:p>
    <w:p w14:paraId="08C811F8" w14:textId="77777777" w:rsidR="006604FB" w:rsidRPr="00566E23" w:rsidRDefault="006604FB" w:rsidP="00A97BC0">
      <w:pPr>
        <w:pStyle w:val="Default"/>
        <w:rPr>
          <w:rFonts w:ascii="Arial" w:hAnsi="Arial" w:cs="Arial"/>
          <w:sz w:val="22"/>
          <w:szCs w:val="22"/>
        </w:rPr>
      </w:pPr>
    </w:p>
    <w:p w14:paraId="7E66107C" w14:textId="77777777" w:rsidR="006604FB" w:rsidRPr="00566E23" w:rsidRDefault="006604FB" w:rsidP="00A97BC0">
      <w:pPr>
        <w:pStyle w:val="Default"/>
        <w:rPr>
          <w:rFonts w:ascii="Arial" w:hAnsi="Arial" w:cs="Arial"/>
          <w:sz w:val="22"/>
          <w:szCs w:val="22"/>
        </w:rPr>
      </w:pPr>
    </w:p>
    <w:p w14:paraId="2C936A7F" w14:textId="77777777" w:rsidR="006604FB" w:rsidRPr="00566E23" w:rsidRDefault="006604FB" w:rsidP="00A97BC0">
      <w:pPr>
        <w:pStyle w:val="Default"/>
        <w:rPr>
          <w:rFonts w:ascii="Arial" w:hAnsi="Arial" w:cs="Arial"/>
          <w:sz w:val="22"/>
          <w:szCs w:val="22"/>
        </w:rPr>
      </w:pPr>
    </w:p>
    <w:p w14:paraId="2E6950F2" w14:textId="77777777" w:rsidR="006604FB" w:rsidRPr="00566E23" w:rsidRDefault="006604FB" w:rsidP="00A97BC0">
      <w:pPr>
        <w:pStyle w:val="Default"/>
        <w:rPr>
          <w:rFonts w:ascii="Arial" w:hAnsi="Arial" w:cs="Arial"/>
          <w:sz w:val="22"/>
          <w:szCs w:val="22"/>
        </w:rPr>
      </w:pPr>
    </w:p>
    <w:p w14:paraId="19532058" w14:textId="77777777" w:rsidR="006604FB" w:rsidRPr="00566E23" w:rsidRDefault="006604FB" w:rsidP="00A97BC0">
      <w:pPr>
        <w:pStyle w:val="Default"/>
        <w:rPr>
          <w:rFonts w:ascii="Arial" w:hAnsi="Arial" w:cs="Arial"/>
          <w:sz w:val="22"/>
          <w:szCs w:val="22"/>
        </w:rPr>
      </w:pPr>
    </w:p>
    <w:p w14:paraId="250C8DF0" w14:textId="77777777" w:rsidR="006604FB" w:rsidRPr="00566E23" w:rsidRDefault="006604FB" w:rsidP="00A97BC0">
      <w:pPr>
        <w:pStyle w:val="Default"/>
        <w:rPr>
          <w:rFonts w:ascii="Arial" w:hAnsi="Arial" w:cs="Arial"/>
          <w:sz w:val="22"/>
          <w:szCs w:val="22"/>
        </w:rPr>
      </w:pPr>
    </w:p>
    <w:p w14:paraId="6DADEBFA" w14:textId="77777777" w:rsidR="006604FB" w:rsidRPr="00566E23" w:rsidRDefault="006604FB" w:rsidP="00A97BC0">
      <w:pPr>
        <w:pStyle w:val="Default"/>
        <w:rPr>
          <w:rFonts w:ascii="Arial" w:hAnsi="Arial" w:cs="Arial"/>
          <w:sz w:val="22"/>
          <w:szCs w:val="22"/>
        </w:rPr>
      </w:pPr>
    </w:p>
    <w:p w14:paraId="4442D413" w14:textId="77777777" w:rsidR="006604FB" w:rsidRPr="00566E23" w:rsidRDefault="006604FB" w:rsidP="00A97BC0">
      <w:pPr>
        <w:pStyle w:val="Default"/>
        <w:rPr>
          <w:rFonts w:ascii="Arial" w:hAnsi="Arial" w:cs="Arial"/>
          <w:sz w:val="22"/>
          <w:szCs w:val="22"/>
        </w:rPr>
      </w:pPr>
    </w:p>
    <w:p w14:paraId="52CEB94A" w14:textId="77777777" w:rsidR="006604FB" w:rsidRPr="00566E23" w:rsidRDefault="006604FB" w:rsidP="00A97BC0">
      <w:pPr>
        <w:pStyle w:val="Default"/>
        <w:rPr>
          <w:rFonts w:ascii="Arial" w:hAnsi="Arial" w:cs="Arial"/>
          <w:sz w:val="22"/>
          <w:szCs w:val="22"/>
        </w:rPr>
      </w:pPr>
    </w:p>
    <w:p w14:paraId="5FA7244C" w14:textId="77777777" w:rsidR="006604FB" w:rsidRPr="00566E23" w:rsidRDefault="006604FB" w:rsidP="00A97BC0">
      <w:pPr>
        <w:pStyle w:val="Default"/>
        <w:rPr>
          <w:rFonts w:ascii="Arial" w:hAnsi="Arial" w:cs="Arial"/>
          <w:sz w:val="22"/>
          <w:szCs w:val="22"/>
        </w:rPr>
      </w:pPr>
    </w:p>
    <w:p w14:paraId="2A285E56" w14:textId="77777777" w:rsidR="006604FB" w:rsidRPr="00566E23" w:rsidRDefault="006604FB" w:rsidP="00A97BC0">
      <w:pPr>
        <w:pStyle w:val="Default"/>
        <w:rPr>
          <w:rFonts w:ascii="Arial" w:hAnsi="Arial" w:cs="Arial"/>
          <w:sz w:val="22"/>
          <w:szCs w:val="22"/>
        </w:rPr>
      </w:pPr>
    </w:p>
    <w:p w14:paraId="69B7E434" w14:textId="77777777" w:rsidR="006604FB" w:rsidRPr="00566E23" w:rsidRDefault="006604FB" w:rsidP="00A97BC0">
      <w:pPr>
        <w:pStyle w:val="Default"/>
        <w:rPr>
          <w:rFonts w:ascii="Arial" w:hAnsi="Arial" w:cs="Arial"/>
          <w:sz w:val="22"/>
          <w:szCs w:val="22"/>
        </w:rPr>
      </w:pPr>
    </w:p>
    <w:p w14:paraId="4EBA8C5C" w14:textId="77777777" w:rsidR="006604FB" w:rsidRPr="00566E23" w:rsidRDefault="006604FB" w:rsidP="00A97BC0">
      <w:pPr>
        <w:pStyle w:val="Default"/>
        <w:rPr>
          <w:rFonts w:ascii="Arial" w:hAnsi="Arial" w:cs="Arial"/>
          <w:sz w:val="22"/>
          <w:szCs w:val="22"/>
        </w:rPr>
      </w:pPr>
    </w:p>
    <w:p w14:paraId="65A78DB8" w14:textId="77777777" w:rsidR="006604FB" w:rsidRPr="00566E23" w:rsidRDefault="006604FB" w:rsidP="00A97BC0">
      <w:pPr>
        <w:pStyle w:val="Default"/>
        <w:rPr>
          <w:rFonts w:ascii="Arial" w:hAnsi="Arial" w:cs="Arial"/>
          <w:sz w:val="22"/>
          <w:szCs w:val="22"/>
        </w:rPr>
      </w:pPr>
    </w:p>
    <w:p w14:paraId="67F4C60D" w14:textId="77777777" w:rsidR="007B1CC6" w:rsidRPr="00566E23" w:rsidRDefault="007B1CC6" w:rsidP="00A97BC0">
      <w:pPr>
        <w:pStyle w:val="Default"/>
        <w:rPr>
          <w:rFonts w:ascii="Arial" w:hAnsi="Arial" w:cs="Arial"/>
          <w:sz w:val="22"/>
          <w:szCs w:val="22"/>
        </w:rPr>
      </w:pPr>
    </w:p>
    <w:p w14:paraId="345EC461" w14:textId="3ECADC4F" w:rsidR="007B1CC6" w:rsidRPr="00566E23" w:rsidRDefault="007B1CC6" w:rsidP="00A97BC0">
      <w:pPr>
        <w:pStyle w:val="Default"/>
        <w:rPr>
          <w:rFonts w:ascii="Arial" w:hAnsi="Arial" w:cs="Arial"/>
          <w:sz w:val="22"/>
          <w:szCs w:val="22"/>
        </w:rPr>
      </w:pPr>
    </w:p>
    <w:p w14:paraId="077299B2" w14:textId="77777777" w:rsidR="00ED1670" w:rsidRPr="00566E23" w:rsidRDefault="00ED1670" w:rsidP="00A97BC0">
      <w:pPr>
        <w:pStyle w:val="Default"/>
        <w:rPr>
          <w:rFonts w:ascii="Arial" w:hAnsi="Arial" w:cs="Arial"/>
          <w:sz w:val="22"/>
          <w:szCs w:val="22"/>
        </w:rPr>
      </w:pPr>
    </w:p>
    <w:p w14:paraId="32A0870B" w14:textId="77777777" w:rsidR="007B1CC6" w:rsidRPr="00566E23" w:rsidRDefault="007B1CC6" w:rsidP="00A97BC0">
      <w:pPr>
        <w:pStyle w:val="Default"/>
        <w:rPr>
          <w:rFonts w:ascii="Arial" w:hAnsi="Arial" w:cs="Arial"/>
          <w:sz w:val="22"/>
          <w:szCs w:val="22"/>
        </w:rPr>
      </w:pPr>
    </w:p>
    <w:p w14:paraId="5369879D" w14:textId="77777777" w:rsidR="006604FB" w:rsidRPr="00566E23" w:rsidRDefault="006604FB" w:rsidP="00A97BC0">
      <w:pPr>
        <w:pStyle w:val="Default"/>
        <w:rPr>
          <w:rFonts w:ascii="Arial" w:hAnsi="Arial" w:cs="Arial"/>
          <w:sz w:val="22"/>
          <w:szCs w:val="22"/>
        </w:rPr>
      </w:pPr>
    </w:p>
    <w:p w14:paraId="12846AFA" w14:textId="77777777" w:rsidR="006604FB" w:rsidRPr="00566E23" w:rsidRDefault="006604FB" w:rsidP="00A97BC0">
      <w:pPr>
        <w:pStyle w:val="Default"/>
        <w:rPr>
          <w:rFonts w:ascii="Arial" w:hAnsi="Arial" w:cs="Arial"/>
          <w:sz w:val="22"/>
          <w:szCs w:val="22"/>
        </w:rPr>
      </w:pPr>
    </w:p>
    <w:sdt>
      <w:sdtPr>
        <w:rPr>
          <w:rFonts w:ascii="Arial" w:eastAsiaTheme="minorHAnsi" w:hAnsi="Arial" w:cs="Arial"/>
          <w:b w:val="0"/>
          <w:bCs w:val="0"/>
          <w:color w:val="auto"/>
          <w:sz w:val="22"/>
          <w:szCs w:val="22"/>
          <w:lang w:val="en-GB" w:eastAsia="en-US"/>
        </w:rPr>
        <w:id w:val="-2045906412"/>
        <w:docPartObj>
          <w:docPartGallery w:val="Table of Contents"/>
          <w:docPartUnique/>
        </w:docPartObj>
      </w:sdtPr>
      <w:sdtEndPr>
        <w:rPr>
          <w:rFonts w:eastAsiaTheme="minorEastAsia"/>
          <w:noProof/>
        </w:rPr>
      </w:sdtEndPr>
      <w:sdtContent>
        <w:p w14:paraId="29F2F058" w14:textId="77777777" w:rsidR="003A3756" w:rsidRPr="00566E23" w:rsidRDefault="003A3756" w:rsidP="003A3756">
          <w:pPr>
            <w:pStyle w:val="TOCHeading"/>
            <w:rPr>
              <w:rFonts w:ascii="Arial" w:hAnsi="Arial" w:cs="Arial"/>
              <w:color w:val="auto"/>
              <w:sz w:val="22"/>
              <w:szCs w:val="22"/>
            </w:rPr>
          </w:pPr>
          <w:r w:rsidRPr="00566E23">
            <w:rPr>
              <w:rFonts w:ascii="Arial" w:hAnsi="Arial" w:cs="Arial"/>
              <w:color w:val="auto"/>
              <w:sz w:val="22"/>
              <w:szCs w:val="22"/>
            </w:rPr>
            <w:t>Table of Contents</w:t>
          </w:r>
        </w:p>
        <w:p w14:paraId="67FB2F64" w14:textId="77777777" w:rsidR="003A3756" w:rsidRPr="00566E23" w:rsidRDefault="003A3756" w:rsidP="003A3756">
          <w:pPr>
            <w:rPr>
              <w:rFonts w:cs="Arial"/>
              <w:sz w:val="22"/>
              <w:szCs w:val="22"/>
              <w:lang w:val="en-US" w:eastAsia="ja-JP"/>
            </w:rPr>
          </w:pPr>
        </w:p>
        <w:p w14:paraId="71EF19C4" w14:textId="4E7B5A74" w:rsidR="00683979" w:rsidRPr="00566E23" w:rsidRDefault="003A3756" w:rsidP="00566E23">
          <w:pPr>
            <w:pStyle w:val="TOC1"/>
            <w:rPr>
              <w:rFonts w:eastAsiaTheme="minorEastAsia"/>
              <w:noProof/>
              <w:lang w:eastAsia="en-GB"/>
            </w:rPr>
          </w:pPr>
          <w:r w:rsidRPr="00566E23">
            <w:fldChar w:fldCharType="begin"/>
          </w:r>
          <w:r w:rsidRPr="00566E23">
            <w:instrText xml:space="preserve"> TOC \o "1-3" \h \z \u </w:instrText>
          </w:r>
          <w:r w:rsidRPr="00566E23">
            <w:fldChar w:fldCharType="separate"/>
          </w:r>
          <w:hyperlink w:anchor="_Toc135910673" w:history="1">
            <w:r w:rsidR="00683979" w:rsidRPr="00566E23">
              <w:rPr>
                <w:rStyle w:val="Hyperlink"/>
                <w:rFonts w:ascii="Arial" w:hAnsi="Arial" w:cs="Arial"/>
                <w:noProof/>
              </w:rPr>
              <w:t>1.Tender Checklist</w:t>
            </w:r>
            <w:r w:rsidR="00683979" w:rsidRPr="00566E23">
              <w:rPr>
                <w:noProof/>
                <w:webHidden/>
              </w:rPr>
              <w:tab/>
            </w:r>
            <w:r w:rsidR="00683979" w:rsidRPr="00566E23">
              <w:rPr>
                <w:noProof/>
                <w:webHidden/>
              </w:rPr>
              <w:fldChar w:fldCharType="begin"/>
            </w:r>
            <w:r w:rsidR="00683979" w:rsidRPr="00566E23">
              <w:rPr>
                <w:noProof/>
                <w:webHidden/>
              </w:rPr>
              <w:instrText xml:space="preserve"> PAGEREF _Toc135910673 \h </w:instrText>
            </w:r>
            <w:r w:rsidR="00683979" w:rsidRPr="00566E23">
              <w:rPr>
                <w:noProof/>
                <w:webHidden/>
              </w:rPr>
            </w:r>
            <w:r w:rsidR="00683979" w:rsidRPr="00566E23">
              <w:rPr>
                <w:noProof/>
                <w:webHidden/>
              </w:rPr>
              <w:fldChar w:fldCharType="separate"/>
            </w:r>
            <w:r w:rsidR="00683979" w:rsidRPr="00566E23">
              <w:rPr>
                <w:noProof/>
                <w:webHidden/>
              </w:rPr>
              <w:t>4</w:t>
            </w:r>
            <w:r w:rsidR="00683979" w:rsidRPr="00566E23">
              <w:rPr>
                <w:noProof/>
                <w:webHidden/>
              </w:rPr>
              <w:fldChar w:fldCharType="end"/>
            </w:r>
          </w:hyperlink>
        </w:p>
        <w:p w14:paraId="7CBC7573" w14:textId="3EE8A248" w:rsidR="00683979" w:rsidRPr="00566E23" w:rsidRDefault="006B7580" w:rsidP="00566E23">
          <w:pPr>
            <w:pStyle w:val="TOC1"/>
            <w:rPr>
              <w:rFonts w:eastAsiaTheme="minorEastAsia"/>
              <w:noProof/>
              <w:lang w:eastAsia="en-GB"/>
            </w:rPr>
          </w:pPr>
          <w:hyperlink w:anchor="_Toc135910674" w:history="1">
            <w:r w:rsidR="00683979" w:rsidRPr="00566E23">
              <w:rPr>
                <w:rStyle w:val="Hyperlink"/>
                <w:rFonts w:ascii="Arial" w:hAnsi="Arial" w:cs="Arial"/>
                <w:noProof/>
              </w:rPr>
              <w:t>2.Tender Acknowledgement</w:t>
            </w:r>
            <w:r w:rsidR="00683979" w:rsidRPr="00566E23">
              <w:rPr>
                <w:noProof/>
                <w:webHidden/>
              </w:rPr>
              <w:tab/>
            </w:r>
            <w:r w:rsidR="00683979" w:rsidRPr="00566E23">
              <w:rPr>
                <w:noProof/>
                <w:webHidden/>
              </w:rPr>
              <w:fldChar w:fldCharType="begin"/>
            </w:r>
            <w:r w:rsidR="00683979" w:rsidRPr="00566E23">
              <w:rPr>
                <w:noProof/>
                <w:webHidden/>
              </w:rPr>
              <w:instrText xml:space="preserve"> PAGEREF _Toc135910674 \h </w:instrText>
            </w:r>
            <w:r w:rsidR="00683979" w:rsidRPr="00566E23">
              <w:rPr>
                <w:noProof/>
                <w:webHidden/>
              </w:rPr>
            </w:r>
            <w:r w:rsidR="00683979" w:rsidRPr="00566E23">
              <w:rPr>
                <w:noProof/>
                <w:webHidden/>
              </w:rPr>
              <w:fldChar w:fldCharType="separate"/>
            </w:r>
            <w:r w:rsidR="00683979" w:rsidRPr="00566E23">
              <w:rPr>
                <w:noProof/>
                <w:webHidden/>
              </w:rPr>
              <w:t>5</w:t>
            </w:r>
            <w:r w:rsidR="00683979" w:rsidRPr="00566E23">
              <w:rPr>
                <w:noProof/>
                <w:webHidden/>
              </w:rPr>
              <w:fldChar w:fldCharType="end"/>
            </w:r>
          </w:hyperlink>
        </w:p>
        <w:p w14:paraId="64F2C9B7" w14:textId="19C24548" w:rsidR="00683979" w:rsidRPr="00566E23" w:rsidRDefault="006B7580" w:rsidP="00566E23">
          <w:pPr>
            <w:pStyle w:val="TOC1"/>
            <w:rPr>
              <w:rFonts w:eastAsiaTheme="minorEastAsia"/>
              <w:noProof/>
              <w:lang w:eastAsia="en-GB"/>
            </w:rPr>
          </w:pPr>
          <w:hyperlink w:anchor="_Toc135910675" w:history="1">
            <w:r w:rsidR="00683979" w:rsidRPr="00566E23">
              <w:rPr>
                <w:rStyle w:val="Hyperlink"/>
                <w:rFonts w:ascii="Arial" w:hAnsi="Arial" w:cs="Arial"/>
                <w:noProof/>
              </w:rPr>
              <w:t>3.Mandatory Functional Criteria</w:t>
            </w:r>
            <w:r w:rsidR="00683979" w:rsidRPr="00566E23">
              <w:rPr>
                <w:noProof/>
                <w:webHidden/>
              </w:rPr>
              <w:tab/>
            </w:r>
            <w:r w:rsidR="00683979" w:rsidRPr="00566E23">
              <w:rPr>
                <w:noProof/>
                <w:webHidden/>
              </w:rPr>
              <w:fldChar w:fldCharType="begin"/>
            </w:r>
            <w:r w:rsidR="00683979" w:rsidRPr="00566E23">
              <w:rPr>
                <w:noProof/>
                <w:webHidden/>
              </w:rPr>
              <w:instrText xml:space="preserve"> PAGEREF _Toc135910675 \h </w:instrText>
            </w:r>
            <w:r w:rsidR="00683979" w:rsidRPr="00566E23">
              <w:rPr>
                <w:noProof/>
                <w:webHidden/>
              </w:rPr>
            </w:r>
            <w:r w:rsidR="00683979" w:rsidRPr="00566E23">
              <w:rPr>
                <w:noProof/>
                <w:webHidden/>
              </w:rPr>
              <w:fldChar w:fldCharType="separate"/>
            </w:r>
            <w:r w:rsidR="00683979" w:rsidRPr="00566E23">
              <w:rPr>
                <w:noProof/>
                <w:webHidden/>
              </w:rPr>
              <w:t>6</w:t>
            </w:r>
            <w:r w:rsidR="00683979" w:rsidRPr="00566E23">
              <w:rPr>
                <w:noProof/>
                <w:webHidden/>
              </w:rPr>
              <w:fldChar w:fldCharType="end"/>
            </w:r>
          </w:hyperlink>
        </w:p>
        <w:p w14:paraId="513164F2" w14:textId="33A5C94B" w:rsidR="00683979" w:rsidRPr="00566E23" w:rsidRDefault="006B7580" w:rsidP="00566E23">
          <w:pPr>
            <w:pStyle w:val="TOC1"/>
            <w:rPr>
              <w:rFonts w:eastAsiaTheme="minorEastAsia"/>
              <w:noProof/>
              <w:lang w:eastAsia="en-GB"/>
            </w:rPr>
          </w:pPr>
          <w:hyperlink w:anchor="_Toc135910676" w:history="1">
            <w:r w:rsidR="00683979" w:rsidRPr="00566E23">
              <w:rPr>
                <w:rStyle w:val="Hyperlink"/>
                <w:rFonts w:ascii="Arial" w:hAnsi="Arial" w:cs="Arial"/>
                <w:noProof/>
              </w:rPr>
              <w:t>5.Demonstration Criteria</w:t>
            </w:r>
            <w:r w:rsidR="00683979" w:rsidRPr="00566E23">
              <w:rPr>
                <w:noProof/>
                <w:webHidden/>
              </w:rPr>
              <w:tab/>
            </w:r>
            <w:r w:rsidR="00683979" w:rsidRPr="00566E23">
              <w:rPr>
                <w:noProof/>
                <w:webHidden/>
              </w:rPr>
              <w:fldChar w:fldCharType="begin"/>
            </w:r>
            <w:r w:rsidR="00683979" w:rsidRPr="00566E23">
              <w:rPr>
                <w:noProof/>
                <w:webHidden/>
              </w:rPr>
              <w:instrText xml:space="preserve"> PAGEREF _Toc135910676 \h </w:instrText>
            </w:r>
            <w:r w:rsidR="00683979" w:rsidRPr="00566E23">
              <w:rPr>
                <w:noProof/>
                <w:webHidden/>
              </w:rPr>
            </w:r>
            <w:r w:rsidR="00683979" w:rsidRPr="00566E23">
              <w:rPr>
                <w:noProof/>
                <w:webHidden/>
              </w:rPr>
              <w:fldChar w:fldCharType="separate"/>
            </w:r>
            <w:r w:rsidR="00683979" w:rsidRPr="00566E23">
              <w:rPr>
                <w:noProof/>
                <w:webHidden/>
              </w:rPr>
              <w:t>8</w:t>
            </w:r>
            <w:r w:rsidR="00683979" w:rsidRPr="00566E23">
              <w:rPr>
                <w:noProof/>
                <w:webHidden/>
              </w:rPr>
              <w:fldChar w:fldCharType="end"/>
            </w:r>
          </w:hyperlink>
        </w:p>
        <w:p w14:paraId="6EFA6E3B" w14:textId="76472D41" w:rsidR="00683979" w:rsidRPr="00566E23" w:rsidRDefault="006B7580" w:rsidP="00566E23">
          <w:pPr>
            <w:pStyle w:val="TOC2"/>
            <w:rPr>
              <w:rFonts w:eastAsiaTheme="minorEastAsia" w:cs="Arial"/>
              <w:noProof/>
              <w:lang w:eastAsia="en-GB"/>
            </w:rPr>
          </w:pPr>
          <w:hyperlink w:anchor="_Toc135910677" w:history="1">
            <w:r w:rsidR="00683979" w:rsidRPr="00566E23">
              <w:rPr>
                <w:rStyle w:val="Hyperlink"/>
                <w:rFonts w:ascii="Arial" w:hAnsi="Arial" w:cs="Arial"/>
                <w:noProof/>
              </w:rPr>
              <w:t>5.1 Demonstration Agenda</w:t>
            </w:r>
            <w:r w:rsidR="00683979" w:rsidRPr="00566E23">
              <w:rPr>
                <w:rFonts w:cs="Arial"/>
                <w:noProof/>
                <w:webHidden/>
              </w:rPr>
              <w:tab/>
            </w:r>
            <w:r w:rsidR="00683979" w:rsidRPr="00566E23">
              <w:rPr>
                <w:rFonts w:cs="Arial"/>
                <w:noProof/>
                <w:webHidden/>
              </w:rPr>
              <w:fldChar w:fldCharType="begin"/>
            </w:r>
            <w:r w:rsidR="00683979" w:rsidRPr="00566E23">
              <w:rPr>
                <w:rFonts w:cs="Arial"/>
                <w:noProof/>
                <w:webHidden/>
              </w:rPr>
              <w:instrText xml:space="preserve"> PAGEREF _Toc135910677 \h </w:instrText>
            </w:r>
            <w:r w:rsidR="00683979" w:rsidRPr="00566E23">
              <w:rPr>
                <w:rFonts w:cs="Arial"/>
                <w:noProof/>
                <w:webHidden/>
              </w:rPr>
            </w:r>
            <w:r w:rsidR="00683979" w:rsidRPr="00566E23">
              <w:rPr>
                <w:rFonts w:cs="Arial"/>
                <w:noProof/>
                <w:webHidden/>
              </w:rPr>
              <w:fldChar w:fldCharType="separate"/>
            </w:r>
            <w:r w:rsidR="00683979" w:rsidRPr="00566E23">
              <w:rPr>
                <w:rFonts w:cs="Arial"/>
                <w:noProof/>
                <w:webHidden/>
              </w:rPr>
              <w:t>9</w:t>
            </w:r>
            <w:r w:rsidR="00683979" w:rsidRPr="00566E23">
              <w:rPr>
                <w:rFonts w:cs="Arial"/>
                <w:noProof/>
                <w:webHidden/>
              </w:rPr>
              <w:fldChar w:fldCharType="end"/>
            </w:r>
          </w:hyperlink>
        </w:p>
        <w:p w14:paraId="1863B0DE" w14:textId="110C69BD" w:rsidR="00683979" w:rsidRPr="00566E23" w:rsidRDefault="006B7580" w:rsidP="00566E23">
          <w:pPr>
            <w:pStyle w:val="TOC2"/>
            <w:rPr>
              <w:rFonts w:eastAsiaTheme="minorEastAsia" w:cs="Arial"/>
              <w:noProof/>
              <w:lang w:eastAsia="en-GB"/>
            </w:rPr>
          </w:pPr>
          <w:hyperlink w:anchor="_Toc135910678" w:history="1">
            <w:r w:rsidR="00683979" w:rsidRPr="00566E23">
              <w:rPr>
                <w:rStyle w:val="Hyperlink"/>
                <w:rFonts w:ascii="Arial" w:hAnsi="Arial" w:cs="Arial"/>
                <w:noProof/>
              </w:rPr>
              <w:t>5.2 Demo Scripts</w:t>
            </w:r>
            <w:r w:rsidR="00683979" w:rsidRPr="00566E23">
              <w:rPr>
                <w:rFonts w:cs="Arial"/>
                <w:noProof/>
                <w:webHidden/>
              </w:rPr>
              <w:tab/>
            </w:r>
            <w:r w:rsidR="00683979" w:rsidRPr="00566E23">
              <w:rPr>
                <w:rFonts w:cs="Arial"/>
                <w:noProof/>
                <w:webHidden/>
              </w:rPr>
              <w:fldChar w:fldCharType="begin"/>
            </w:r>
            <w:r w:rsidR="00683979" w:rsidRPr="00566E23">
              <w:rPr>
                <w:rFonts w:cs="Arial"/>
                <w:noProof/>
                <w:webHidden/>
              </w:rPr>
              <w:instrText xml:space="preserve"> PAGEREF _Toc135910678 \h </w:instrText>
            </w:r>
            <w:r w:rsidR="00683979" w:rsidRPr="00566E23">
              <w:rPr>
                <w:rFonts w:cs="Arial"/>
                <w:noProof/>
                <w:webHidden/>
              </w:rPr>
            </w:r>
            <w:r w:rsidR="00683979" w:rsidRPr="00566E23">
              <w:rPr>
                <w:rFonts w:cs="Arial"/>
                <w:noProof/>
                <w:webHidden/>
              </w:rPr>
              <w:fldChar w:fldCharType="separate"/>
            </w:r>
            <w:r w:rsidR="00683979" w:rsidRPr="00566E23">
              <w:rPr>
                <w:rFonts w:cs="Arial"/>
                <w:noProof/>
                <w:webHidden/>
              </w:rPr>
              <w:t>10</w:t>
            </w:r>
            <w:r w:rsidR="00683979" w:rsidRPr="00566E23">
              <w:rPr>
                <w:rFonts w:cs="Arial"/>
                <w:noProof/>
                <w:webHidden/>
              </w:rPr>
              <w:fldChar w:fldCharType="end"/>
            </w:r>
          </w:hyperlink>
        </w:p>
        <w:p w14:paraId="4384E99F" w14:textId="572C62DD" w:rsidR="00683979" w:rsidRPr="00566E23" w:rsidRDefault="006B7580" w:rsidP="00566E23">
          <w:pPr>
            <w:pStyle w:val="TOC1"/>
            <w:rPr>
              <w:rFonts w:eastAsiaTheme="minorEastAsia"/>
              <w:noProof/>
              <w:lang w:eastAsia="en-GB"/>
            </w:rPr>
          </w:pPr>
          <w:hyperlink w:anchor="_Toc135910679" w:history="1">
            <w:r w:rsidR="00683979" w:rsidRPr="00566E23">
              <w:rPr>
                <w:rStyle w:val="Hyperlink"/>
                <w:rFonts w:ascii="Arial" w:hAnsi="Arial" w:cs="Arial"/>
                <w:noProof/>
              </w:rPr>
              <w:t>6.Evaluation Criteria</w:t>
            </w:r>
            <w:r w:rsidR="00683979" w:rsidRPr="00566E23">
              <w:rPr>
                <w:noProof/>
                <w:webHidden/>
              </w:rPr>
              <w:tab/>
            </w:r>
            <w:r w:rsidR="00683979" w:rsidRPr="00566E23">
              <w:rPr>
                <w:noProof/>
                <w:webHidden/>
              </w:rPr>
              <w:fldChar w:fldCharType="begin"/>
            </w:r>
            <w:r w:rsidR="00683979" w:rsidRPr="00566E23">
              <w:rPr>
                <w:noProof/>
                <w:webHidden/>
              </w:rPr>
              <w:instrText xml:space="preserve"> PAGEREF _Toc135910679 \h </w:instrText>
            </w:r>
            <w:r w:rsidR="00683979" w:rsidRPr="00566E23">
              <w:rPr>
                <w:noProof/>
                <w:webHidden/>
              </w:rPr>
            </w:r>
            <w:r w:rsidR="00683979" w:rsidRPr="00566E23">
              <w:rPr>
                <w:noProof/>
                <w:webHidden/>
              </w:rPr>
              <w:fldChar w:fldCharType="separate"/>
            </w:r>
            <w:r w:rsidR="00683979" w:rsidRPr="00566E23">
              <w:rPr>
                <w:noProof/>
                <w:webHidden/>
              </w:rPr>
              <w:t>11</w:t>
            </w:r>
            <w:r w:rsidR="00683979" w:rsidRPr="00566E23">
              <w:rPr>
                <w:noProof/>
                <w:webHidden/>
              </w:rPr>
              <w:fldChar w:fldCharType="end"/>
            </w:r>
          </w:hyperlink>
        </w:p>
        <w:p w14:paraId="5D0362B5" w14:textId="5F7A475A" w:rsidR="00683979" w:rsidRPr="00566E23" w:rsidRDefault="006B7580" w:rsidP="00566E23">
          <w:pPr>
            <w:pStyle w:val="TOC2"/>
            <w:rPr>
              <w:rFonts w:eastAsiaTheme="minorEastAsia" w:cs="Arial"/>
              <w:noProof/>
              <w:lang w:eastAsia="en-GB"/>
            </w:rPr>
          </w:pPr>
          <w:hyperlink w:anchor="_Toc135910680" w:history="1">
            <w:r w:rsidR="00683979" w:rsidRPr="00566E23">
              <w:rPr>
                <w:rStyle w:val="Hyperlink"/>
                <w:rFonts w:ascii="Arial" w:hAnsi="Arial" w:cs="Arial"/>
                <w:noProof/>
              </w:rPr>
              <w:t>6.1 Workflow</w:t>
            </w:r>
            <w:r w:rsidR="00683979" w:rsidRPr="00566E23">
              <w:rPr>
                <w:rFonts w:cs="Arial"/>
                <w:noProof/>
                <w:webHidden/>
              </w:rPr>
              <w:tab/>
            </w:r>
            <w:r w:rsidR="00683979" w:rsidRPr="00566E23">
              <w:rPr>
                <w:rFonts w:cs="Arial"/>
                <w:noProof/>
                <w:webHidden/>
              </w:rPr>
              <w:fldChar w:fldCharType="begin"/>
            </w:r>
            <w:r w:rsidR="00683979" w:rsidRPr="00566E23">
              <w:rPr>
                <w:rFonts w:cs="Arial"/>
                <w:noProof/>
                <w:webHidden/>
              </w:rPr>
              <w:instrText xml:space="preserve"> PAGEREF _Toc135910680 \h </w:instrText>
            </w:r>
            <w:r w:rsidR="00683979" w:rsidRPr="00566E23">
              <w:rPr>
                <w:rFonts w:cs="Arial"/>
                <w:noProof/>
                <w:webHidden/>
              </w:rPr>
            </w:r>
            <w:r w:rsidR="00683979" w:rsidRPr="00566E23">
              <w:rPr>
                <w:rFonts w:cs="Arial"/>
                <w:noProof/>
                <w:webHidden/>
              </w:rPr>
              <w:fldChar w:fldCharType="separate"/>
            </w:r>
            <w:r w:rsidR="00683979" w:rsidRPr="00566E23">
              <w:rPr>
                <w:rFonts w:cs="Arial"/>
                <w:noProof/>
                <w:webHidden/>
              </w:rPr>
              <w:t>11</w:t>
            </w:r>
            <w:r w:rsidR="00683979" w:rsidRPr="00566E23">
              <w:rPr>
                <w:rFonts w:cs="Arial"/>
                <w:noProof/>
                <w:webHidden/>
              </w:rPr>
              <w:fldChar w:fldCharType="end"/>
            </w:r>
          </w:hyperlink>
        </w:p>
        <w:p w14:paraId="65EEB3CF" w14:textId="24803632" w:rsidR="00683979" w:rsidRPr="00566E23" w:rsidRDefault="006B7580" w:rsidP="00566E23">
          <w:pPr>
            <w:pStyle w:val="TOC2"/>
            <w:rPr>
              <w:rFonts w:eastAsiaTheme="minorEastAsia" w:cs="Arial"/>
              <w:noProof/>
              <w:lang w:eastAsia="en-GB"/>
            </w:rPr>
          </w:pPr>
          <w:hyperlink w:anchor="_Toc135910681" w:history="1">
            <w:r w:rsidR="00683979" w:rsidRPr="00566E23">
              <w:rPr>
                <w:rStyle w:val="Hyperlink"/>
                <w:rFonts w:ascii="Arial" w:hAnsi="Arial" w:cs="Arial"/>
                <w:noProof/>
              </w:rPr>
              <w:t>6.2 Business Rules</w:t>
            </w:r>
            <w:r w:rsidR="00683979" w:rsidRPr="00566E23">
              <w:rPr>
                <w:rFonts w:cs="Arial"/>
                <w:noProof/>
                <w:webHidden/>
              </w:rPr>
              <w:tab/>
            </w:r>
            <w:r w:rsidR="00683979" w:rsidRPr="00566E23">
              <w:rPr>
                <w:rFonts w:cs="Arial"/>
                <w:noProof/>
                <w:webHidden/>
              </w:rPr>
              <w:fldChar w:fldCharType="begin"/>
            </w:r>
            <w:r w:rsidR="00683979" w:rsidRPr="00566E23">
              <w:rPr>
                <w:rFonts w:cs="Arial"/>
                <w:noProof/>
                <w:webHidden/>
              </w:rPr>
              <w:instrText xml:space="preserve"> PAGEREF _Toc135910681 \h </w:instrText>
            </w:r>
            <w:r w:rsidR="00683979" w:rsidRPr="00566E23">
              <w:rPr>
                <w:rFonts w:cs="Arial"/>
                <w:noProof/>
                <w:webHidden/>
              </w:rPr>
            </w:r>
            <w:r w:rsidR="00683979" w:rsidRPr="00566E23">
              <w:rPr>
                <w:rFonts w:cs="Arial"/>
                <w:noProof/>
                <w:webHidden/>
              </w:rPr>
              <w:fldChar w:fldCharType="separate"/>
            </w:r>
            <w:r w:rsidR="00683979" w:rsidRPr="00566E23">
              <w:rPr>
                <w:rFonts w:cs="Arial"/>
                <w:noProof/>
                <w:webHidden/>
              </w:rPr>
              <w:t>11</w:t>
            </w:r>
            <w:r w:rsidR="00683979" w:rsidRPr="00566E23">
              <w:rPr>
                <w:rFonts w:cs="Arial"/>
                <w:noProof/>
                <w:webHidden/>
              </w:rPr>
              <w:fldChar w:fldCharType="end"/>
            </w:r>
          </w:hyperlink>
        </w:p>
        <w:p w14:paraId="11750849" w14:textId="05AA29C9" w:rsidR="00683979" w:rsidRPr="00566E23" w:rsidRDefault="006B7580" w:rsidP="00566E23">
          <w:pPr>
            <w:pStyle w:val="TOC2"/>
            <w:rPr>
              <w:rFonts w:eastAsiaTheme="minorEastAsia" w:cs="Arial"/>
              <w:noProof/>
              <w:lang w:eastAsia="en-GB"/>
            </w:rPr>
          </w:pPr>
          <w:hyperlink w:anchor="_Toc135910682" w:history="1">
            <w:r w:rsidR="00683979" w:rsidRPr="00566E23">
              <w:rPr>
                <w:rStyle w:val="Hyperlink"/>
                <w:rFonts w:ascii="Arial" w:hAnsi="Arial" w:cs="Arial"/>
                <w:noProof/>
              </w:rPr>
              <w:t>6.3 User Interface &amp; Usability</w:t>
            </w:r>
            <w:r w:rsidR="00683979" w:rsidRPr="00566E23">
              <w:rPr>
                <w:rFonts w:cs="Arial"/>
                <w:noProof/>
                <w:webHidden/>
              </w:rPr>
              <w:tab/>
            </w:r>
            <w:r w:rsidR="00683979" w:rsidRPr="00566E23">
              <w:rPr>
                <w:rFonts w:cs="Arial"/>
                <w:noProof/>
                <w:webHidden/>
              </w:rPr>
              <w:fldChar w:fldCharType="begin"/>
            </w:r>
            <w:r w:rsidR="00683979" w:rsidRPr="00566E23">
              <w:rPr>
                <w:rFonts w:cs="Arial"/>
                <w:noProof/>
                <w:webHidden/>
              </w:rPr>
              <w:instrText xml:space="preserve"> PAGEREF _Toc135910682 \h </w:instrText>
            </w:r>
            <w:r w:rsidR="00683979" w:rsidRPr="00566E23">
              <w:rPr>
                <w:rFonts w:cs="Arial"/>
                <w:noProof/>
                <w:webHidden/>
              </w:rPr>
            </w:r>
            <w:r w:rsidR="00683979" w:rsidRPr="00566E23">
              <w:rPr>
                <w:rFonts w:cs="Arial"/>
                <w:noProof/>
                <w:webHidden/>
              </w:rPr>
              <w:fldChar w:fldCharType="separate"/>
            </w:r>
            <w:r w:rsidR="00683979" w:rsidRPr="00566E23">
              <w:rPr>
                <w:rFonts w:cs="Arial"/>
                <w:noProof/>
                <w:webHidden/>
              </w:rPr>
              <w:t>11</w:t>
            </w:r>
            <w:r w:rsidR="00683979" w:rsidRPr="00566E23">
              <w:rPr>
                <w:rFonts w:cs="Arial"/>
                <w:noProof/>
                <w:webHidden/>
              </w:rPr>
              <w:fldChar w:fldCharType="end"/>
            </w:r>
          </w:hyperlink>
        </w:p>
        <w:p w14:paraId="51CB8434" w14:textId="57BACB41" w:rsidR="00683979" w:rsidRPr="00566E23" w:rsidRDefault="006B7580" w:rsidP="00566E23">
          <w:pPr>
            <w:pStyle w:val="TOC2"/>
            <w:rPr>
              <w:rFonts w:eastAsiaTheme="minorEastAsia" w:cs="Arial"/>
              <w:noProof/>
              <w:lang w:eastAsia="en-GB"/>
            </w:rPr>
          </w:pPr>
          <w:hyperlink w:anchor="_Toc135910683" w:history="1">
            <w:r w:rsidR="00683979" w:rsidRPr="00566E23">
              <w:rPr>
                <w:rStyle w:val="Hyperlink"/>
                <w:rFonts w:ascii="Arial" w:hAnsi="Arial" w:cs="Arial"/>
                <w:noProof/>
              </w:rPr>
              <w:t>6.4 Integration</w:t>
            </w:r>
            <w:r w:rsidR="00683979" w:rsidRPr="00566E23">
              <w:rPr>
                <w:rFonts w:cs="Arial"/>
                <w:noProof/>
                <w:webHidden/>
              </w:rPr>
              <w:tab/>
            </w:r>
            <w:r w:rsidR="00683979" w:rsidRPr="00566E23">
              <w:rPr>
                <w:rFonts w:cs="Arial"/>
                <w:noProof/>
                <w:webHidden/>
              </w:rPr>
              <w:fldChar w:fldCharType="begin"/>
            </w:r>
            <w:r w:rsidR="00683979" w:rsidRPr="00566E23">
              <w:rPr>
                <w:rFonts w:cs="Arial"/>
                <w:noProof/>
                <w:webHidden/>
              </w:rPr>
              <w:instrText xml:space="preserve"> PAGEREF _Toc135910683 \h </w:instrText>
            </w:r>
            <w:r w:rsidR="00683979" w:rsidRPr="00566E23">
              <w:rPr>
                <w:rFonts w:cs="Arial"/>
                <w:noProof/>
                <w:webHidden/>
              </w:rPr>
            </w:r>
            <w:r w:rsidR="00683979" w:rsidRPr="00566E23">
              <w:rPr>
                <w:rFonts w:cs="Arial"/>
                <w:noProof/>
                <w:webHidden/>
              </w:rPr>
              <w:fldChar w:fldCharType="separate"/>
            </w:r>
            <w:r w:rsidR="00683979" w:rsidRPr="00566E23">
              <w:rPr>
                <w:rFonts w:cs="Arial"/>
                <w:noProof/>
                <w:webHidden/>
              </w:rPr>
              <w:t>11</w:t>
            </w:r>
            <w:r w:rsidR="00683979" w:rsidRPr="00566E23">
              <w:rPr>
                <w:rFonts w:cs="Arial"/>
                <w:noProof/>
                <w:webHidden/>
              </w:rPr>
              <w:fldChar w:fldCharType="end"/>
            </w:r>
          </w:hyperlink>
        </w:p>
        <w:p w14:paraId="079B94C3" w14:textId="196B3C68" w:rsidR="00683979" w:rsidRPr="00566E23" w:rsidRDefault="006B7580" w:rsidP="00566E23">
          <w:pPr>
            <w:pStyle w:val="TOC2"/>
            <w:rPr>
              <w:rFonts w:eastAsiaTheme="minorEastAsia" w:cs="Arial"/>
              <w:noProof/>
              <w:lang w:eastAsia="en-GB"/>
            </w:rPr>
          </w:pPr>
          <w:hyperlink w:anchor="_Toc135910684" w:history="1">
            <w:r w:rsidR="00683979" w:rsidRPr="00566E23">
              <w:rPr>
                <w:rStyle w:val="Hyperlink"/>
                <w:rFonts w:ascii="Arial" w:hAnsi="Arial" w:cs="Arial"/>
                <w:noProof/>
              </w:rPr>
              <w:t>6.5 Application Security and Data Access</w:t>
            </w:r>
            <w:r w:rsidR="00683979" w:rsidRPr="00566E23">
              <w:rPr>
                <w:rFonts w:cs="Arial"/>
                <w:noProof/>
                <w:webHidden/>
              </w:rPr>
              <w:tab/>
            </w:r>
            <w:r w:rsidR="00683979" w:rsidRPr="00566E23">
              <w:rPr>
                <w:rFonts w:cs="Arial"/>
                <w:noProof/>
                <w:webHidden/>
              </w:rPr>
              <w:fldChar w:fldCharType="begin"/>
            </w:r>
            <w:r w:rsidR="00683979" w:rsidRPr="00566E23">
              <w:rPr>
                <w:rFonts w:cs="Arial"/>
                <w:noProof/>
                <w:webHidden/>
              </w:rPr>
              <w:instrText xml:space="preserve"> PAGEREF _Toc135910684 \h </w:instrText>
            </w:r>
            <w:r w:rsidR="00683979" w:rsidRPr="00566E23">
              <w:rPr>
                <w:rFonts w:cs="Arial"/>
                <w:noProof/>
                <w:webHidden/>
              </w:rPr>
            </w:r>
            <w:r w:rsidR="00683979" w:rsidRPr="00566E23">
              <w:rPr>
                <w:rFonts w:cs="Arial"/>
                <w:noProof/>
                <w:webHidden/>
              </w:rPr>
              <w:fldChar w:fldCharType="separate"/>
            </w:r>
            <w:r w:rsidR="00683979" w:rsidRPr="00566E23">
              <w:rPr>
                <w:rFonts w:cs="Arial"/>
                <w:noProof/>
                <w:webHidden/>
              </w:rPr>
              <w:t>11</w:t>
            </w:r>
            <w:r w:rsidR="00683979" w:rsidRPr="00566E23">
              <w:rPr>
                <w:rFonts w:cs="Arial"/>
                <w:noProof/>
                <w:webHidden/>
              </w:rPr>
              <w:fldChar w:fldCharType="end"/>
            </w:r>
          </w:hyperlink>
        </w:p>
        <w:p w14:paraId="76A6B675" w14:textId="45027435" w:rsidR="00683979" w:rsidRPr="00566E23" w:rsidRDefault="006B7580" w:rsidP="00566E23">
          <w:pPr>
            <w:pStyle w:val="TOC2"/>
            <w:rPr>
              <w:rFonts w:eastAsiaTheme="minorEastAsia" w:cs="Arial"/>
              <w:noProof/>
              <w:lang w:eastAsia="en-GB"/>
            </w:rPr>
          </w:pPr>
          <w:hyperlink w:anchor="_Toc135910685" w:history="1">
            <w:r w:rsidR="00683979" w:rsidRPr="00566E23">
              <w:rPr>
                <w:rStyle w:val="Hyperlink"/>
                <w:rFonts w:ascii="Arial" w:hAnsi="Arial" w:cs="Arial"/>
                <w:noProof/>
              </w:rPr>
              <w:t>6.6 Audit Trail and Forensics</w:t>
            </w:r>
            <w:r w:rsidR="00683979" w:rsidRPr="00566E23">
              <w:rPr>
                <w:rFonts w:cs="Arial"/>
                <w:noProof/>
                <w:webHidden/>
              </w:rPr>
              <w:tab/>
            </w:r>
            <w:r w:rsidR="00683979" w:rsidRPr="00566E23">
              <w:rPr>
                <w:rFonts w:cs="Arial"/>
                <w:noProof/>
                <w:webHidden/>
              </w:rPr>
              <w:fldChar w:fldCharType="begin"/>
            </w:r>
            <w:r w:rsidR="00683979" w:rsidRPr="00566E23">
              <w:rPr>
                <w:rFonts w:cs="Arial"/>
                <w:noProof/>
                <w:webHidden/>
              </w:rPr>
              <w:instrText xml:space="preserve"> PAGEREF _Toc135910685 \h </w:instrText>
            </w:r>
            <w:r w:rsidR="00683979" w:rsidRPr="00566E23">
              <w:rPr>
                <w:rFonts w:cs="Arial"/>
                <w:noProof/>
                <w:webHidden/>
              </w:rPr>
            </w:r>
            <w:r w:rsidR="00683979" w:rsidRPr="00566E23">
              <w:rPr>
                <w:rFonts w:cs="Arial"/>
                <w:noProof/>
                <w:webHidden/>
              </w:rPr>
              <w:fldChar w:fldCharType="separate"/>
            </w:r>
            <w:r w:rsidR="00683979" w:rsidRPr="00566E23">
              <w:rPr>
                <w:rFonts w:cs="Arial"/>
                <w:noProof/>
                <w:webHidden/>
              </w:rPr>
              <w:t>12</w:t>
            </w:r>
            <w:r w:rsidR="00683979" w:rsidRPr="00566E23">
              <w:rPr>
                <w:rFonts w:cs="Arial"/>
                <w:noProof/>
                <w:webHidden/>
              </w:rPr>
              <w:fldChar w:fldCharType="end"/>
            </w:r>
          </w:hyperlink>
        </w:p>
        <w:p w14:paraId="74B29A7D" w14:textId="103D1843" w:rsidR="00683979" w:rsidRPr="00566E23" w:rsidRDefault="006B7580" w:rsidP="00566E23">
          <w:pPr>
            <w:pStyle w:val="TOC2"/>
            <w:rPr>
              <w:rFonts w:eastAsiaTheme="minorEastAsia" w:cs="Arial"/>
              <w:noProof/>
              <w:lang w:eastAsia="en-GB"/>
            </w:rPr>
          </w:pPr>
          <w:hyperlink w:anchor="_Toc135910686" w:history="1">
            <w:r w:rsidR="00683979" w:rsidRPr="00566E23">
              <w:rPr>
                <w:rStyle w:val="Hyperlink"/>
                <w:rFonts w:ascii="Arial" w:hAnsi="Arial" w:cs="Arial"/>
                <w:noProof/>
              </w:rPr>
              <w:t>6.7 Management Information Reporting</w:t>
            </w:r>
            <w:r w:rsidR="00683979" w:rsidRPr="00566E23">
              <w:rPr>
                <w:rFonts w:cs="Arial"/>
                <w:noProof/>
                <w:webHidden/>
              </w:rPr>
              <w:tab/>
            </w:r>
            <w:r w:rsidR="00683979" w:rsidRPr="00566E23">
              <w:rPr>
                <w:rFonts w:cs="Arial"/>
                <w:noProof/>
                <w:webHidden/>
              </w:rPr>
              <w:fldChar w:fldCharType="begin"/>
            </w:r>
            <w:r w:rsidR="00683979" w:rsidRPr="00566E23">
              <w:rPr>
                <w:rFonts w:cs="Arial"/>
                <w:noProof/>
                <w:webHidden/>
              </w:rPr>
              <w:instrText xml:space="preserve"> PAGEREF _Toc135910686 \h </w:instrText>
            </w:r>
            <w:r w:rsidR="00683979" w:rsidRPr="00566E23">
              <w:rPr>
                <w:rFonts w:cs="Arial"/>
                <w:noProof/>
                <w:webHidden/>
              </w:rPr>
            </w:r>
            <w:r w:rsidR="00683979" w:rsidRPr="00566E23">
              <w:rPr>
                <w:rFonts w:cs="Arial"/>
                <w:noProof/>
                <w:webHidden/>
              </w:rPr>
              <w:fldChar w:fldCharType="separate"/>
            </w:r>
            <w:r w:rsidR="00683979" w:rsidRPr="00566E23">
              <w:rPr>
                <w:rFonts w:cs="Arial"/>
                <w:noProof/>
                <w:webHidden/>
              </w:rPr>
              <w:t>12</w:t>
            </w:r>
            <w:r w:rsidR="00683979" w:rsidRPr="00566E23">
              <w:rPr>
                <w:rFonts w:cs="Arial"/>
                <w:noProof/>
                <w:webHidden/>
              </w:rPr>
              <w:fldChar w:fldCharType="end"/>
            </w:r>
          </w:hyperlink>
        </w:p>
        <w:p w14:paraId="02DDB483" w14:textId="473A2D95" w:rsidR="00683979" w:rsidRPr="00566E23" w:rsidRDefault="006B7580" w:rsidP="00566E23">
          <w:pPr>
            <w:pStyle w:val="TOC2"/>
            <w:rPr>
              <w:rFonts w:eastAsiaTheme="minorEastAsia" w:cs="Arial"/>
              <w:noProof/>
              <w:lang w:eastAsia="en-GB"/>
            </w:rPr>
          </w:pPr>
          <w:hyperlink w:anchor="_Toc135910687" w:history="1">
            <w:r w:rsidR="00683979" w:rsidRPr="00566E23">
              <w:rPr>
                <w:rStyle w:val="Hyperlink"/>
                <w:rFonts w:ascii="Arial" w:hAnsi="Arial" w:cs="Arial"/>
                <w:noProof/>
              </w:rPr>
              <w:t>6.8 Technology Roadmap</w:t>
            </w:r>
            <w:r w:rsidR="00683979" w:rsidRPr="00566E23">
              <w:rPr>
                <w:rFonts w:cs="Arial"/>
                <w:noProof/>
                <w:webHidden/>
              </w:rPr>
              <w:tab/>
            </w:r>
            <w:r w:rsidR="00683979" w:rsidRPr="00566E23">
              <w:rPr>
                <w:rFonts w:cs="Arial"/>
                <w:noProof/>
                <w:webHidden/>
              </w:rPr>
              <w:fldChar w:fldCharType="begin"/>
            </w:r>
            <w:r w:rsidR="00683979" w:rsidRPr="00566E23">
              <w:rPr>
                <w:rFonts w:cs="Arial"/>
                <w:noProof/>
                <w:webHidden/>
              </w:rPr>
              <w:instrText xml:space="preserve"> PAGEREF _Toc135910687 \h </w:instrText>
            </w:r>
            <w:r w:rsidR="00683979" w:rsidRPr="00566E23">
              <w:rPr>
                <w:rFonts w:cs="Arial"/>
                <w:noProof/>
                <w:webHidden/>
              </w:rPr>
            </w:r>
            <w:r w:rsidR="00683979" w:rsidRPr="00566E23">
              <w:rPr>
                <w:rFonts w:cs="Arial"/>
                <w:noProof/>
                <w:webHidden/>
              </w:rPr>
              <w:fldChar w:fldCharType="separate"/>
            </w:r>
            <w:r w:rsidR="00683979" w:rsidRPr="00566E23">
              <w:rPr>
                <w:rFonts w:cs="Arial"/>
                <w:noProof/>
                <w:webHidden/>
              </w:rPr>
              <w:t>12</w:t>
            </w:r>
            <w:r w:rsidR="00683979" w:rsidRPr="00566E23">
              <w:rPr>
                <w:rFonts w:cs="Arial"/>
                <w:noProof/>
                <w:webHidden/>
              </w:rPr>
              <w:fldChar w:fldCharType="end"/>
            </w:r>
          </w:hyperlink>
        </w:p>
        <w:p w14:paraId="0E62A5E3" w14:textId="2FB69D98" w:rsidR="00683979" w:rsidRPr="00566E23" w:rsidRDefault="006B7580" w:rsidP="00566E23">
          <w:pPr>
            <w:pStyle w:val="TOC2"/>
            <w:rPr>
              <w:rFonts w:eastAsiaTheme="minorEastAsia" w:cs="Arial"/>
              <w:noProof/>
              <w:lang w:eastAsia="en-GB"/>
            </w:rPr>
          </w:pPr>
          <w:hyperlink w:anchor="_Toc135910688" w:history="1">
            <w:r w:rsidR="00683979" w:rsidRPr="00566E23">
              <w:rPr>
                <w:rStyle w:val="Hyperlink"/>
                <w:rFonts w:ascii="Arial" w:hAnsi="Arial" w:cs="Arial"/>
                <w:noProof/>
              </w:rPr>
              <w:t>6.9 Agility &amp; Ease of Change</w:t>
            </w:r>
            <w:r w:rsidR="00683979" w:rsidRPr="00566E23">
              <w:rPr>
                <w:rFonts w:cs="Arial"/>
                <w:noProof/>
                <w:webHidden/>
              </w:rPr>
              <w:tab/>
            </w:r>
            <w:r w:rsidR="00683979" w:rsidRPr="00566E23">
              <w:rPr>
                <w:rFonts w:cs="Arial"/>
                <w:noProof/>
                <w:webHidden/>
              </w:rPr>
              <w:fldChar w:fldCharType="begin"/>
            </w:r>
            <w:r w:rsidR="00683979" w:rsidRPr="00566E23">
              <w:rPr>
                <w:rFonts w:cs="Arial"/>
                <w:noProof/>
                <w:webHidden/>
              </w:rPr>
              <w:instrText xml:space="preserve"> PAGEREF _Toc135910688 \h </w:instrText>
            </w:r>
            <w:r w:rsidR="00683979" w:rsidRPr="00566E23">
              <w:rPr>
                <w:rFonts w:cs="Arial"/>
                <w:noProof/>
                <w:webHidden/>
              </w:rPr>
            </w:r>
            <w:r w:rsidR="00683979" w:rsidRPr="00566E23">
              <w:rPr>
                <w:rFonts w:cs="Arial"/>
                <w:noProof/>
                <w:webHidden/>
              </w:rPr>
              <w:fldChar w:fldCharType="separate"/>
            </w:r>
            <w:r w:rsidR="00683979" w:rsidRPr="00566E23">
              <w:rPr>
                <w:rFonts w:cs="Arial"/>
                <w:noProof/>
                <w:webHidden/>
              </w:rPr>
              <w:t>12</w:t>
            </w:r>
            <w:r w:rsidR="00683979" w:rsidRPr="00566E23">
              <w:rPr>
                <w:rFonts w:cs="Arial"/>
                <w:noProof/>
                <w:webHidden/>
              </w:rPr>
              <w:fldChar w:fldCharType="end"/>
            </w:r>
          </w:hyperlink>
        </w:p>
        <w:p w14:paraId="7982B3F4" w14:textId="237E089A" w:rsidR="00683979" w:rsidRPr="00566E23" w:rsidRDefault="006B7580" w:rsidP="00566E23">
          <w:pPr>
            <w:pStyle w:val="TOC2"/>
            <w:rPr>
              <w:rFonts w:eastAsiaTheme="minorEastAsia" w:cs="Arial"/>
              <w:noProof/>
              <w:lang w:eastAsia="en-GB"/>
            </w:rPr>
          </w:pPr>
          <w:hyperlink w:anchor="_Toc135910689" w:history="1">
            <w:r w:rsidR="00683979" w:rsidRPr="00566E23">
              <w:rPr>
                <w:rStyle w:val="Hyperlink"/>
                <w:rFonts w:ascii="Arial" w:hAnsi="Arial" w:cs="Arial"/>
                <w:noProof/>
              </w:rPr>
              <w:t>6.10 Ability to Manage Two Types of Terms and Conditions</w:t>
            </w:r>
            <w:r w:rsidR="00683979" w:rsidRPr="00566E23">
              <w:rPr>
                <w:rFonts w:cs="Arial"/>
                <w:noProof/>
                <w:webHidden/>
              </w:rPr>
              <w:tab/>
            </w:r>
            <w:r w:rsidR="00683979" w:rsidRPr="00566E23">
              <w:rPr>
                <w:rFonts w:cs="Arial"/>
                <w:noProof/>
                <w:webHidden/>
              </w:rPr>
              <w:fldChar w:fldCharType="begin"/>
            </w:r>
            <w:r w:rsidR="00683979" w:rsidRPr="00566E23">
              <w:rPr>
                <w:rFonts w:cs="Arial"/>
                <w:noProof/>
                <w:webHidden/>
              </w:rPr>
              <w:instrText xml:space="preserve"> PAGEREF _Toc135910689 \h </w:instrText>
            </w:r>
            <w:r w:rsidR="00683979" w:rsidRPr="00566E23">
              <w:rPr>
                <w:rFonts w:cs="Arial"/>
                <w:noProof/>
                <w:webHidden/>
              </w:rPr>
            </w:r>
            <w:r w:rsidR="00683979" w:rsidRPr="00566E23">
              <w:rPr>
                <w:rFonts w:cs="Arial"/>
                <w:noProof/>
                <w:webHidden/>
              </w:rPr>
              <w:fldChar w:fldCharType="separate"/>
            </w:r>
            <w:r w:rsidR="00683979" w:rsidRPr="00566E23">
              <w:rPr>
                <w:rFonts w:cs="Arial"/>
                <w:noProof/>
                <w:webHidden/>
              </w:rPr>
              <w:t>12</w:t>
            </w:r>
            <w:r w:rsidR="00683979" w:rsidRPr="00566E23">
              <w:rPr>
                <w:rFonts w:cs="Arial"/>
                <w:noProof/>
                <w:webHidden/>
              </w:rPr>
              <w:fldChar w:fldCharType="end"/>
            </w:r>
          </w:hyperlink>
        </w:p>
        <w:p w14:paraId="263E9B37" w14:textId="324BE665" w:rsidR="00683979" w:rsidRPr="00566E23" w:rsidRDefault="006B7580" w:rsidP="00566E23">
          <w:pPr>
            <w:pStyle w:val="TOC2"/>
            <w:rPr>
              <w:rFonts w:eastAsiaTheme="minorEastAsia" w:cs="Arial"/>
              <w:noProof/>
              <w:lang w:eastAsia="en-GB"/>
            </w:rPr>
          </w:pPr>
          <w:hyperlink w:anchor="_Toc135910690" w:history="1">
            <w:r w:rsidR="00683979" w:rsidRPr="00566E23">
              <w:rPr>
                <w:rStyle w:val="Hyperlink"/>
                <w:rFonts w:ascii="Arial" w:hAnsi="Arial" w:cs="Arial"/>
                <w:noProof/>
                <w:lang w:eastAsia="en-GB"/>
              </w:rPr>
              <w:t>6.11 Requirements Specification</w:t>
            </w:r>
            <w:r w:rsidR="00683979" w:rsidRPr="00566E23">
              <w:rPr>
                <w:rFonts w:cs="Arial"/>
                <w:noProof/>
                <w:webHidden/>
              </w:rPr>
              <w:tab/>
            </w:r>
            <w:r w:rsidR="00683979" w:rsidRPr="00566E23">
              <w:rPr>
                <w:rFonts w:cs="Arial"/>
                <w:noProof/>
                <w:webHidden/>
              </w:rPr>
              <w:fldChar w:fldCharType="begin"/>
            </w:r>
            <w:r w:rsidR="00683979" w:rsidRPr="00566E23">
              <w:rPr>
                <w:rFonts w:cs="Arial"/>
                <w:noProof/>
                <w:webHidden/>
              </w:rPr>
              <w:instrText xml:space="preserve"> PAGEREF _Toc135910690 \h </w:instrText>
            </w:r>
            <w:r w:rsidR="00683979" w:rsidRPr="00566E23">
              <w:rPr>
                <w:rFonts w:cs="Arial"/>
                <w:noProof/>
                <w:webHidden/>
              </w:rPr>
            </w:r>
            <w:r w:rsidR="00683979" w:rsidRPr="00566E23">
              <w:rPr>
                <w:rFonts w:cs="Arial"/>
                <w:noProof/>
                <w:webHidden/>
              </w:rPr>
              <w:fldChar w:fldCharType="separate"/>
            </w:r>
            <w:r w:rsidR="00683979" w:rsidRPr="00566E23">
              <w:rPr>
                <w:rFonts w:cs="Arial"/>
                <w:noProof/>
                <w:webHidden/>
              </w:rPr>
              <w:t>14</w:t>
            </w:r>
            <w:r w:rsidR="00683979" w:rsidRPr="00566E23">
              <w:rPr>
                <w:rFonts w:cs="Arial"/>
                <w:noProof/>
                <w:webHidden/>
              </w:rPr>
              <w:fldChar w:fldCharType="end"/>
            </w:r>
          </w:hyperlink>
        </w:p>
        <w:p w14:paraId="4AD56552" w14:textId="56B23D32" w:rsidR="00683979" w:rsidRPr="00566E23" w:rsidRDefault="006B7580" w:rsidP="00566E23">
          <w:pPr>
            <w:pStyle w:val="TOC2"/>
            <w:rPr>
              <w:rFonts w:eastAsiaTheme="minorEastAsia" w:cs="Arial"/>
              <w:noProof/>
              <w:lang w:eastAsia="en-GB"/>
            </w:rPr>
          </w:pPr>
          <w:hyperlink w:anchor="_Toc135910691" w:history="1">
            <w:r w:rsidR="00683979" w:rsidRPr="00566E23">
              <w:rPr>
                <w:rStyle w:val="Hyperlink"/>
                <w:rFonts w:ascii="Arial" w:hAnsi="Arial" w:cs="Arial"/>
                <w:noProof/>
              </w:rPr>
              <w:t>6.12 System Architecture</w:t>
            </w:r>
            <w:r w:rsidR="00683979" w:rsidRPr="00566E23">
              <w:rPr>
                <w:rFonts w:cs="Arial"/>
                <w:noProof/>
                <w:webHidden/>
              </w:rPr>
              <w:tab/>
            </w:r>
            <w:r w:rsidR="00683979" w:rsidRPr="00566E23">
              <w:rPr>
                <w:rFonts w:cs="Arial"/>
                <w:noProof/>
                <w:webHidden/>
              </w:rPr>
              <w:fldChar w:fldCharType="begin"/>
            </w:r>
            <w:r w:rsidR="00683979" w:rsidRPr="00566E23">
              <w:rPr>
                <w:rFonts w:cs="Arial"/>
                <w:noProof/>
                <w:webHidden/>
              </w:rPr>
              <w:instrText xml:space="preserve"> PAGEREF _Toc135910691 \h </w:instrText>
            </w:r>
            <w:r w:rsidR="00683979" w:rsidRPr="00566E23">
              <w:rPr>
                <w:rFonts w:cs="Arial"/>
                <w:noProof/>
                <w:webHidden/>
              </w:rPr>
            </w:r>
            <w:r w:rsidR="00683979" w:rsidRPr="00566E23">
              <w:rPr>
                <w:rFonts w:cs="Arial"/>
                <w:noProof/>
                <w:webHidden/>
              </w:rPr>
              <w:fldChar w:fldCharType="separate"/>
            </w:r>
            <w:r w:rsidR="00683979" w:rsidRPr="00566E23">
              <w:rPr>
                <w:rFonts w:cs="Arial"/>
                <w:noProof/>
                <w:webHidden/>
              </w:rPr>
              <w:t>14</w:t>
            </w:r>
            <w:r w:rsidR="00683979" w:rsidRPr="00566E23">
              <w:rPr>
                <w:rFonts w:cs="Arial"/>
                <w:noProof/>
                <w:webHidden/>
              </w:rPr>
              <w:fldChar w:fldCharType="end"/>
            </w:r>
          </w:hyperlink>
        </w:p>
        <w:p w14:paraId="779CDA8B" w14:textId="0BC09858" w:rsidR="00683979" w:rsidRPr="00566E23" w:rsidRDefault="006B7580" w:rsidP="00566E23">
          <w:pPr>
            <w:pStyle w:val="TOC2"/>
            <w:rPr>
              <w:rFonts w:eastAsiaTheme="minorEastAsia" w:cs="Arial"/>
              <w:noProof/>
              <w:lang w:eastAsia="en-GB"/>
            </w:rPr>
          </w:pPr>
          <w:hyperlink w:anchor="_Toc135910692" w:history="1">
            <w:r w:rsidR="00683979" w:rsidRPr="00566E23">
              <w:rPr>
                <w:rStyle w:val="Hyperlink"/>
                <w:rFonts w:ascii="Arial" w:hAnsi="Arial" w:cs="Arial"/>
                <w:noProof/>
              </w:rPr>
              <w:t>6.13 Authorisation</w:t>
            </w:r>
            <w:r w:rsidR="00683979" w:rsidRPr="00566E23">
              <w:rPr>
                <w:rFonts w:cs="Arial"/>
                <w:noProof/>
                <w:webHidden/>
              </w:rPr>
              <w:tab/>
            </w:r>
            <w:r w:rsidR="00683979" w:rsidRPr="00566E23">
              <w:rPr>
                <w:rFonts w:cs="Arial"/>
                <w:noProof/>
                <w:webHidden/>
              </w:rPr>
              <w:fldChar w:fldCharType="begin"/>
            </w:r>
            <w:r w:rsidR="00683979" w:rsidRPr="00566E23">
              <w:rPr>
                <w:rFonts w:cs="Arial"/>
                <w:noProof/>
                <w:webHidden/>
              </w:rPr>
              <w:instrText xml:space="preserve"> PAGEREF _Toc135910692 \h </w:instrText>
            </w:r>
            <w:r w:rsidR="00683979" w:rsidRPr="00566E23">
              <w:rPr>
                <w:rFonts w:cs="Arial"/>
                <w:noProof/>
                <w:webHidden/>
              </w:rPr>
            </w:r>
            <w:r w:rsidR="00683979" w:rsidRPr="00566E23">
              <w:rPr>
                <w:rFonts w:cs="Arial"/>
                <w:noProof/>
                <w:webHidden/>
              </w:rPr>
              <w:fldChar w:fldCharType="separate"/>
            </w:r>
            <w:r w:rsidR="00683979" w:rsidRPr="00566E23">
              <w:rPr>
                <w:rFonts w:cs="Arial"/>
                <w:noProof/>
                <w:webHidden/>
              </w:rPr>
              <w:t>14</w:t>
            </w:r>
            <w:r w:rsidR="00683979" w:rsidRPr="00566E23">
              <w:rPr>
                <w:rFonts w:cs="Arial"/>
                <w:noProof/>
                <w:webHidden/>
              </w:rPr>
              <w:fldChar w:fldCharType="end"/>
            </w:r>
          </w:hyperlink>
        </w:p>
        <w:p w14:paraId="57790BF1" w14:textId="1D21CDDC" w:rsidR="00683979" w:rsidRPr="00566E23" w:rsidRDefault="006B7580" w:rsidP="00566E23">
          <w:pPr>
            <w:pStyle w:val="TOC2"/>
            <w:rPr>
              <w:rFonts w:eastAsiaTheme="minorEastAsia" w:cs="Arial"/>
              <w:noProof/>
              <w:lang w:eastAsia="en-GB"/>
            </w:rPr>
          </w:pPr>
          <w:hyperlink w:anchor="_Toc135910693" w:history="1">
            <w:r w:rsidR="00683979" w:rsidRPr="00566E23">
              <w:rPr>
                <w:rStyle w:val="Hyperlink"/>
                <w:rFonts w:ascii="Arial" w:hAnsi="Arial" w:cs="Arial"/>
                <w:noProof/>
              </w:rPr>
              <w:t>6.14 Data Migration Approach</w:t>
            </w:r>
            <w:r w:rsidR="00683979" w:rsidRPr="00566E23">
              <w:rPr>
                <w:rFonts w:cs="Arial"/>
                <w:noProof/>
                <w:webHidden/>
              </w:rPr>
              <w:tab/>
            </w:r>
            <w:r w:rsidR="00683979" w:rsidRPr="00566E23">
              <w:rPr>
                <w:rFonts w:cs="Arial"/>
                <w:noProof/>
                <w:webHidden/>
              </w:rPr>
              <w:fldChar w:fldCharType="begin"/>
            </w:r>
            <w:r w:rsidR="00683979" w:rsidRPr="00566E23">
              <w:rPr>
                <w:rFonts w:cs="Arial"/>
                <w:noProof/>
                <w:webHidden/>
              </w:rPr>
              <w:instrText xml:space="preserve"> PAGEREF _Toc135910693 \h </w:instrText>
            </w:r>
            <w:r w:rsidR="00683979" w:rsidRPr="00566E23">
              <w:rPr>
                <w:rFonts w:cs="Arial"/>
                <w:noProof/>
                <w:webHidden/>
              </w:rPr>
            </w:r>
            <w:r w:rsidR="00683979" w:rsidRPr="00566E23">
              <w:rPr>
                <w:rFonts w:cs="Arial"/>
                <w:noProof/>
                <w:webHidden/>
              </w:rPr>
              <w:fldChar w:fldCharType="separate"/>
            </w:r>
            <w:r w:rsidR="00683979" w:rsidRPr="00566E23">
              <w:rPr>
                <w:rFonts w:cs="Arial"/>
                <w:noProof/>
                <w:webHidden/>
              </w:rPr>
              <w:t>14</w:t>
            </w:r>
            <w:r w:rsidR="00683979" w:rsidRPr="00566E23">
              <w:rPr>
                <w:rFonts w:cs="Arial"/>
                <w:noProof/>
                <w:webHidden/>
              </w:rPr>
              <w:fldChar w:fldCharType="end"/>
            </w:r>
          </w:hyperlink>
        </w:p>
        <w:p w14:paraId="59CC09B8" w14:textId="58E3EDB5" w:rsidR="00683979" w:rsidRPr="00566E23" w:rsidRDefault="006B7580" w:rsidP="00566E23">
          <w:pPr>
            <w:pStyle w:val="TOC2"/>
            <w:rPr>
              <w:rFonts w:eastAsiaTheme="minorEastAsia" w:cs="Arial"/>
              <w:noProof/>
              <w:lang w:eastAsia="en-GB"/>
            </w:rPr>
          </w:pPr>
          <w:hyperlink w:anchor="_Toc135910694" w:history="1">
            <w:r w:rsidR="00683979" w:rsidRPr="00566E23">
              <w:rPr>
                <w:rStyle w:val="Hyperlink"/>
                <w:rFonts w:ascii="Arial" w:hAnsi="Arial" w:cs="Arial"/>
                <w:noProof/>
              </w:rPr>
              <w:t>6.15 Estimated Hardware / Infrastructure Requirements</w:t>
            </w:r>
            <w:r w:rsidR="00683979" w:rsidRPr="00566E23">
              <w:rPr>
                <w:rFonts w:cs="Arial"/>
                <w:noProof/>
                <w:webHidden/>
              </w:rPr>
              <w:tab/>
            </w:r>
            <w:r w:rsidR="00683979" w:rsidRPr="00566E23">
              <w:rPr>
                <w:rFonts w:cs="Arial"/>
                <w:noProof/>
                <w:webHidden/>
              </w:rPr>
              <w:fldChar w:fldCharType="begin"/>
            </w:r>
            <w:r w:rsidR="00683979" w:rsidRPr="00566E23">
              <w:rPr>
                <w:rFonts w:cs="Arial"/>
                <w:noProof/>
                <w:webHidden/>
              </w:rPr>
              <w:instrText xml:space="preserve"> PAGEREF _Toc135910694 \h </w:instrText>
            </w:r>
            <w:r w:rsidR="00683979" w:rsidRPr="00566E23">
              <w:rPr>
                <w:rFonts w:cs="Arial"/>
                <w:noProof/>
                <w:webHidden/>
              </w:rPr>
            </w:r>
            <w:r w:rsidR="00683979" w:rsidRPr="00566E23">
              <w:rPr>
                <w:rFonts w:cs="Arial"/>
                <w:noProof/>
                <w:webHidden/>
              </w:rPr>
              <w:fldChar w:fldCharType="separate"/>
            </w:r>
            <w:r w:rsidR="00683979" w:rsidRPr="00566E23">
              <w:rPr>
                <w:rFonts w:cs="Arial"/>
                <w:noProof/>
                <w:webHidden/>
              </w:rPr>
              <w:t>14</w:t>
            </w:r>
            <w:r w:rsidR="00683979" w:rsidRPr="00566E23">
              <w:rPr>
                <w:rFonts w:cs="Arial"/>
                <w:noProof/>
                <w:webHidden/>
              </w:rPr>
              <w:fldChar w:fldCharType="end"/>
            </w:r>
          </w:hyperlink>
        </w:p>
        <w:p w14:paraId="039DCAA3" w14:textId="4D1B62D9" w:rsidR="00683979" w:rsidRPr="00566E23" w:rsidRDefault="006B7580" w:rsidP="00566E23">
          <w:pPr>
            <w:pStyle w:val="TOC2"/>
            <w:rPr>
              <w:rFonts w:eastAsiaTheme="minorEastAsia" w:cs="Arial"/>
              <w:noProof/>
              <w:lang w:eastAsia="en-GB"/>
            </w:rPr>
          </w:pPr>
          <w:hyperlink w:anchor="_Toc135910695" w:history="1">
            <w:r w:rsidR="00683979" w:rsidRPr="00566E23">
              <w:rPr>
                <w:rStyle w:val="Hyperlink"/>
                <w:rFonts w:ascii="Arial" w:hAnsi="Arial" w:cs="Arial"/>
                <w:noProof/>
              </w:rPr>
              <w:t>6.16 Understanding of Requirements</w:t>
            </w:r>
            <w:r w:rsidR="00683979" w:rsidRPr="00566E23">
              <w:rPr>
                <w:rFonts w:cs="Arial"/>
                <w:noProof/>
                <w:webHidden/>
              </w:rPr>
              <w:tab/>
            </w:r>
            <w:r w:rsidR="00683979" w:rsidRPr="00566E23">
              <w:rPr>
                <w:rFonts w:cs="Arial"/>
                <w:noProof/>
                <w:webHidden/>
              </w:rPr>
              <w:fldChar w:fldCharType="begin"/>
            </w:r>
            <w:r w:rsidR="00683979" w:rsidRPr="00566E23">
              <w:rPr>
                <w:rFonts w:cs="Arial"/>
                <w:noProof/>
                <w:webHidden/>
              </w:rPr>
              <w:instrText xml:space="preserve"> PAGEREF _Toc135910695 \h </w:instrText>
            </w:r>
            <w:r w:rsidR="00683979" w:rsidRPr="00566E23">
              <w:rPr>
                <w:rFonts w:cs="Arial"/>
                <w:noProof/>
                <w:webHidden/>
              </w:rPr>
            </w:r>
            <w:r w:rsidR="00683979" w:rsidRPr="00566E23">
              <w:rPr>
                <w:rFonts w:cs="Arial"/>
                <w:noProof/>
                <w:webHidden/>
              </w:rPr>
              <w:fldChar w:fldCharType="separate"/>
            </w:r>
            <w:r w:rsidR="00683979" w:rsidRPr="00566E23">
              <w:rPr>
                <w:rFonts w:cs="Arial"/>
                <w:noProof/>
                <w:webHidden/>
              </w:rPr>
              <w:t>15</w:t>
            </w:r>
            <w:r w:rsidR="00683979" w:rsidRPr="00566E23">
              <w:rPr>
                <w:rFonts w:cs="Arial"/>
                <w:noProof/>
                <w:webHidden/>
              </w:rPr>
              <w:fldChar w:fldCharType="end"/>
            </w:r>
          </w:hyperlink>
        </w:p>
        <w:p w14:paraId="57738D2E" w14:textId="0356F9FF" w:rsidR="00683979" w:rsidRPr="00566E23" w:rsidRDefault="006B7580" w:rsidP="00566E23">
          <w:pPr>
            <w:pStyle w:val="TOC2"/>
            <w:rPr>
              <w:rFonts w:eastAsiaTheme="minorEastAsia" w:cs="Arial"/>
              <w:noProof/>
              <w:lang w:eastAsia="en-GB"/>
            </w:rPr>
          </w:pPr>
          <w:hyperlink w:anchor="_Toc135910696" w:history="1">
            <w:r w:rsidR="00683979" w:rsidRPr="00566E23">
              <w:rPr>
                <w:rStyle w:val="Hyperlink"/>
                <w:rFonts w:ascii="Arial" w:hAnsi="Arial" w:cs="Arial"/>
                <w:noProof/>
              </w:rPr>
              <w:t>6.17 Deliverables and Methodology</w:t>
            </w:r>
            <w:r w:rsidR="00683979" w:rsidRPr="00566E23">
              <w:rPr>
                <w:rFonts w:cs="Arial"/>
                <w:noProof/>
                <w:webHidden/>
              </w:rPr>
              <w:tab/>
            </w:r>
            <w:r w:rsidR="00683979" w:rsidRPr="00566E23">
              <w:rPr>
                <w:rFonts w:cs="Arial"/>
                <w:noProof/>
                <w:webHidden/>
              </w:rPr>
              <w:fldChar w:fldCharType="begin"/>
            </w:r>
            <w:r w:rsidR="00683979" w:rsidRPr="00566E23">
              <w:rPr>
                <w:rFonts w:cs="Arial"/>
                <w:noProof/>
                <w:webHidden/>
              </w:rPr>
              <w:instrText xml:space="preserve"> PAGEREF _Toc135910696 \h </w:instrText>
            </w:r>
            <w:r w:rsidR="00683979" w:rsidRPr="00566E23">
              <w:rPr>
                <w:rFonts w:cs="Arial"/>
                <w:noProof/>
                <w:webHidden/>
              </w:rPr>
            </w:r>
            <w:r w:rsidR="00683979" w:rsidRPr="00566E23">
              <w:rPr>
                <w:rFonts w:cs="Arial"/>
                <w:noProof/>
                <w:webHidden/>
              </w:rPr>
              <w:fldChar w:fldCharType="separate"/>
            </w:r>
            <w:r w:rsidR="00683979" w:rsidRPr="00566E23">
              <w:rPr>
                <w:rFonts w:cs="Arial"/>
                <w:noProof/>
                <w:webHidden/>
              </w:rPr>
              <w:t>15</w:t>
            </w:r>
            <w:r w:rsidR="00683979" w:rsidRPr="00566E23">
              <w:rPr>
                <w:rFonts w:cs="Arial"/>
                <w:noProof/>
                <w:webHidden/>
              </w:rPr>
              <w:fldChar w:fldCharType="end"/>
            </w:r>
          </w:hyperlink>
        </w:p>
        <w:p w14:paraId="06FBFFDF" w14:textId="7B5F10FD" w:rsidR="00683979" w:rsidRPr="00566E23" w:rsidRDefault="006B7580" w:rsidP="00566E23">
          <w:pPr>
            <w:pStyle w:val="TOC2"/>
            <w:rPr>
              <w:rFonts w:eastAsiaTheme="minorEastAsia" w:cs="Arial"/>
              <w:noProof/>
              <w:lang w:eastAsia="en-GB"/>
            </w:rPr>
          </w:pPr>
          <w:hyperlink w:anchor="_Toc135910697" w:history="1">
            <w:r w:rsidR="00683979" w:rsidRPr="00566E23">
              <w:rPr>
                <w:rStyle w:val="Hyperlink"/>
                <w:rFonts w:ascii="Arial" w:hAnsi="Arial" w:cs="Arial"/>
                <w:noProof/>
              </w:rPr>
              <w:t>6.18 Documentation Approach</w:t>
            </w:r>
            <w:r w:rsidR="00683979" w:rsidRPr="00566E23">
              <w:rPr>
                <w:rFonts w:cs="Arial"/>
                <w:noProof/>
                <w:webHidden/>
              </w:rPr>
              <w:tab/>
            </w:r>
            <w:r w:rsidR="00683979" w:rsidRPr="00566E23">
              <w:rPr>
                <w:rFonts w:cs="Arial"/>
                <w:noProof/>
                <w:webHidden/>
              </w:rPr>
              <w:fldChar w:fldCharType="begin"/>
            </w:r>
            <w:r w:rsidR="00683979" w:rsidRPr="00566E23">
              <w:rPr>
                <w:rFonts w:cs="Arial"/>
                <w:noProof/>
                <w:webHidden/>
              </w:rPr>
              <w:instrText xml:space="preserve"> PAGEREF _Toc135910697 \h </w:instrText>
            </w:r>
            <w:r w:rsidR="00683979" w:rsidRPr="00566E23">
              <w:rPr>
                <w:rFonts w:cs="Arial"/>
                <w:noProof/>
                <w:webHidden/>
              </w:rPr>
            </w:r>
            <w:r w:rsidR="00683979" w:rsidRPr="00566E23">
              <w:rPr>
                <w:rFonts w:cs="Arial"/>
                <w:noProof/>
                <w:webHidden/>
              </w:rPr>
              <w:fldChar w:fldCharType="separate"/>
            </w:r>
            <w:r w:rsidR="00683979" w:rsidRPr="00566E23">
              <w:rPr>
                <w:rFonts w:cs="Arial"/>
                <w:noProof/>
                <w:webHidden/>
              </w:rPr>
              <w:t>15</w:t>
            </w:r>
            <w:r w:rsidR="00683979" w:rsidRPr="00566E23">
              <w:rPr>
                <w:rFonts w:cs="Arial"/>
                <w:noProof/>
                <w:webHidden/>
              </w:rPr>
              <w:fldChar w:fldCharType="end"/>
            </w:r>
          </w:hyperlink>
        </w:p>
        <w:p w14:paraId="0C93BF8B" w14:textId="2C7D140F" w:rsidR="00683979" w:rsidRPr="00566E23" w:rsidRDefault="006B7580" w:rsidP="00566E23">
          <w:pPr>
            <w:pStyle w:val="TOC2"/>
            <w:rPr>
              <w:rFonts w:eastAsiaTheme="minorEastAsia" w:cs="Arial"/>
              <w:noProof/>
              <w:lang w:eastAsia="en-GB"/>
            </w:rPr>
          </w:pPr>
          <w:hyperlink w:anchor="_Toc135910698" w:history="1">
            <w:r w:rsidR="00683979" w:rsidRPr="00566E23">
              <w:rPr>
                <w:rStyle w:val="Hyperlink"/>
                <w:rFonts w:ascii="Arial" w:hAnsi="Arial" w:cs="Arial"/>
                <w:noProof/>
              </w:rPr>
              <w:t>6.19 Testing / Quality Approach</w:t>
            </w:r>
            <w:r w:rsidR="00683979" w:rsidRPr="00566E23">
              <w:rPr>
                <w:rFonts w:cs="Arial"/>
                <w:noProof/>
                <w:webHidden/>
              </w:rPr>
              <w:tab/>
            </w:r>
            <w:r w:rsidR="00683979" w:rsidRPr="00566E23">
              <w:rPr>
                <w:rFonts w:cs="Arial"/>
                <w:noProof/>
                <w:webHidden/>
              </w:rPr>
              <w:fldChar w:fldCharType="begin"/>
            </w:r>
            <w:r w:rsidR="00683979" w:rsidRPr="00566E23">
              <w:rPr>
                <w:rFonts w:cs="Arial"/>
                <w:noProof/>
                <w:webHidden/>
              </w:rPr>
              <w:instrText xml:space="preserve"> PAGEREF _Toc135910698 \h </w:instrText>
            </w:r>
            <w:r w:rsidR="00683979" w:rsidRPr="00566E23">
              <w:rPr>
                <w:rFonts w:cs="Arial"/>
                <w:noProof/>
                <w:webHidden/>
              </w:rPr>
            </w:r>
            <w:r w:rsidR="00683979" w:rsidRPr="00566E23">
              <w:rPr>
                <w:rFonts w:cs="Arial"/>
                <w:noProof/>
                <w:webHidden/>
              </w:rPr>
              <w:fldChar w:fldCharType="separate"/>
            </w:r>
            <w:r w:rsidR="00683979" w:rsidRPr="00566E23">
              <w:rPr>
                <w:rFonts w:cs="Arial"/>
                <w:noProof/>
                <w:webHidden/>
              </w:rPr>
              <w:t>15</w:t>
            </w:r>
            <w:r w:rsidR="00683979" w:rsidRPr="00566E23">
              <w:rPr>
                <w:rFonts w:cs="Arial"/>
                <w:noProof/>
                <w:webHidden/>
              </w:rPr>
              <w:fldChar w:fldCharType="end"/>
            </w:r>
          </w:hyperlink>
        </w:p>
        <w:p w14:paraId="1B27ED72" w14:textId="6BDF054F" w:rsidR="00683979" w:rsidRPr="00566E23" w:rsidRDefault="006B7580" w:rsidP="00566E23">
          <w:pPr>
            <w:pStyle w:val="TOC2"/>
            <w:rPr>
              <w:rFonts w:eastAsiaTheme="minorEastAsia" w:cs="Arial"/>
              <w:noProof/>
              <w:lang w:eastAsia="en-GB"/>
            </w:rPr>
          </w:pPr>
          <w:hyperlink w:anchor="_Toc135910699" w:history="1">
            <w:r w:rsidR="00683979" w:rsidRPr="00566E23">
              <w:rPr>
                <w:rStyle w:val="Hyperlink"/>
                <w:rFonts w:ascii="Arial" w:hAnsi="Arial" w:cs="Arial"/>
                <w:noProof/>
              </w:rPr>
              <w:t>6.20 Software Support Proposed</w:t>
            </w:r>
            <w:r w:rsidR="00683979" w:rsidRPr="00566E23">
              <w:rPr>
                <w:rFonts w:cs="Arial"/>
                <w:noProof/>
                <w:webHidden/>
              </w:rPr>
              <w:tab/>
            </w:r>
            <w:r w:rsidR="00683979" w:rsidRPr="00566E23">
              <w:rPr>
                <w:rFonts w:cs="Arial"/>
                <w:noProof/>
                <w:webHidden/>
              </w:rPr>
              <w:fldChar w:fldCharType="begin"/>
            </w:r>
            <w:r w:rsidR="00683979" w:rsidRPr="00566E23">
              <w:rPr>
                <w:rFonts w:cs="Arial"/>
                <w:noProof/>
                <w:webHidden/>
              </w:rPr>
              <w:instrText xml:space="preserve"> PAGEREF _Toc135910699 \h </w:instrText>
            </w:r>
            <w:r w:rsidR="00683979" w:rsidRPr="00566E23">
              <w:rPr>
                <w:rFonts w:cs="Arial"/>
                <w:noProof/>
                <w:webHidden/>
              </w:rPr>
            </w:r>
            <w:r w:rsidR="00683979" w:rsidRPr="00566E23">
              <w:rPr>
                <w:rFonts w:cs="Arial"/>
                <w:noProof/>
                <w:webHidden/>
              </w:rPr>
              <w:fldChar w:fldCharType="separate"/>
            </w:r>
            <w:r w:rsidR="00683979" w:rsidRPr="00566E23">
              <w:rPr>
                <w:rFonts w:cs="Arial"/>
                <w:noProof/>
                <w:webHidden/>
              </w:rPr>
              <w:t>15</w:t>
            </w:r>
            <w:r w:rsidR="00683979" w:rsidRPr="00566E23">
              <w:rPr>
                <w:rFonts w:cs="Arial"/>
                <w:noProof/>
                <w:webHidden/>
              </w:rPr>
              <w:fldChar w:fldCharType="end"/>
            </w:r>
          </w:hyperlink>
        </w:p>
        <w:p w14:paraId="65CCFFDC" w14:textId="23D413A5" w:rsidR="00683979" w:rsidRPr="00566E23" w:rsidRDefault="006B7580" w:rsidP="00566E23">
          <w:pPr>
            <w:pStyle w:val="TOC2"/>
            <w:rPr>
              <w:rFonts w:eastAsiaTheme="minorEastAsia" w:cs="Arial"/>
              <w:noProof/>
              <w:lang w:eastAsia="en-GB"/>
            </w:rPr>
          </w:pPr>
          <w:hyperlink w:anchor="_Toc135910700" w:history="1">
            <w:r w:rsidR="00683979" w:rsidRPr="00566E23">
              <w:rPr>
                <w:rStyle w:val="Hyperlink"/>
                <w:rFonts w:ascii="Arial" w:hAnsi="Arial" w:cs="Arial"/>
                <w:noProof/>
              </w:rPr>
              <w:t>6.22 Team Structure and Rationale</w:t>
            </w:r>
            <w:r w:rsidR="00683979" w:rsidRPr="00566E23">
              <w:rPr>
                <w:rFonts w:cs="Arial"/>
                <w:noProof/>
                <w:webHidden/>
              </w:rPr>
              <w:tab/>
            </w:r>
            <w:r w:rsidR="00683979" w:rsidRPr="00566E23">
              <w:rPr>
                <w:rFonts w:cs="Arial"/>
                <w:noProof/>
                <w:webHidden/>
              </w:rPr>
              <w:fldChar w:fldCharType="begin"/>
            </w:r>
            <w:r w:rsidR="00683979" w:rsidRPr="00566E23">
              <w:rPr>
                <w:rFonts w:cs="Arial"/>
                <w:noProof/>
                <w:webHidden/>
              </w:rPr>
              <w:instrText xml:space="preserve"> PAGEREF _Toc135910700 \h </w:instrText>
            </w:r>
            <w:r w:rsidR="00683979" w:rsidRPr="00566E23">
              <w:rPr>
                <w:rFonts w:cs="Arial"/>
                <w:noProof/>
                <w:webHidden/>
              </w:rPr>
            </w:r>
            <w:r w:rsidR="00683979" w:rsidRPr="00566E23">
              <w:rPr>
                <w:rFonts w:cs="Arial"/>
                <w:noProof/>
                <w:webHidden/>
              </w:rPr>
              <w:fldChar w:fldCharType="separate"/>
            </w:r>
            <w:r w:rsidR="00683979" w:rsidRPr="00566E23">
              <w:rPr>
                <w:rFonts w:cs="Arial"/>
                <w:noProof/>
                <w:webHidden/>
              </w:rPr>
              <w:t>16</w:t>
            </w:r>
            <w:r w:rsidR="00683979" w:rsidRPr="00566E23">
              <w:rPr>
                <w:rFonts w:cs="Arial"/>
                <w:noProof/>
                <w:webHidden/>
              </w:rPr>
              <w:fldChar w:fldCharType="end"/>
            </w:r>
          </w:hyperlink>
        </w:p>
        <w:p w14:paraId="048085C6" w14:textId="0C16253F" w:rsidR="00683979" w:rsidRPr="00566E23" w:rsidRDefault="006B7580" w:rsidP="00566E23">
          <w:pPr>
            <w:pStyle w:val="TOC2"/>
            <w:rPr>
              <w:rFonts w:eastAsiaTheme="minorEastAsia" w:cs="Arial"/>
              <w:noProof/>
              <w:lang w:eastAsia="en-GB"/>
            </w:rPr>
          </w:pPr>
          <w:hyperlink w:anchor="_Toc135910701" w:history="1">
            <w:r w:rsidR="00683979" w:rsidRPr="00566E23">
              <w:rPr>
                <w:rStyle w:val="Hyperlink"/>
                <w:rFonts w:ascii="Arial" w:hAnsi="Arial" w:cs="Arial"/>
                <w:noProof/>
              </w:rPr>
              <w:t>6.23 Project Resourcing</w:t>
            </w:r>
            <w:r w:rsidR="00683979" w:rsidRPr="00566E23">
              <w:rPr>
                <w:rFonts w:cs="Arial"/>
                <w:noProof/>
                <w:webHidden/>
              </w:rPr>
              <w:tab/>
            </w:r>
            <w:r w:rsidR="00683979" w:rsidRPr="00566E23">
              <w:rPr>
                <w:rFonts w:cs="Arial"/>
                <w:noProof/>
                <w:webHidden/>
              </w:rPr>
              <w:fldChar w:fldCharType="begin"/>
            </w:r>
            <w:r w:rsidR="00683979" w:rsidRPr="00566E23">
              <w:rPr>
                <w:rFonts w:cs="Arial"/>
                <w:noProof/>
                <w:webHidden/>
              </w:rPr>
              <w:instrText xml:space="preserve"> PAGEREF _Toc135910701 \h </w:instrText>
            </w:r>
            <w:r w:rsidR="00683979" w:rsidRPr="00566E23">
              <w:rPr>
                <w:rFonts w:cs="Arial"/>
                <w:noProof/>
                <w:webHidden/>
              </w:rPr>
            </w:r>
            <w:r w:rsidR="00683979" w:rsidRPr="00566E23">
              <w:rPr>
                <w:rFonts w:cs="Arial"/>
                <w:noProof/>
                <w:webHidden/>
              </w:rPr>
              <w:fldChar w:fldCharType="separate"/>
            </w:r>
            <w:r w:rsidR="00683979" w:rsidRPr="00566E23">
              <w:rPr>
                <w:rFonts w:cs="Arial"/>
                <w:noProof/>
                <w:webHidden/>
              </w:rPr>
              <w:t>16</w:t>
            </w:r>
            <w:r w:rsidR="00683979" w:rsidRPr="00566E23">
              <w:rPr>
                <w:rFonts w:cs="Arial"/>
                <w:noProof/>
                <w:webHidden/>
              </w:rPr>
              <w:fldChar w:fldCharType="end"/>
            </w:r>
          </w:hyperlink>
        </w:p>
        <w:p w14:paraId="5198B127" w14:textId="6D4D0777" w:rsidR="00683979" w:rsidRPr="00566E23" w:rsidRDefault="006B7580" w:rsidP="00566E23">
          <w:pPr>
            <w:pStyle w:val="TOC2"/>
            <w:rPr>
              <w:rFonts w:eastAsiaTheme="minorEastAsia" w:cs="Arial"/>
              <w:noProof/>
              <w:lang w:eastAsia="en-GB"/>
            </w:rPr>
          </w:pPr>
          <w:hyperlink w:anchor="_Toc135910702" w:history="1">
            <w:r w:rsidR="00683979" w:rsidRPr="00566E23">
              <w:rPr>
                <w:rStyle w:val="Hyperlink"/>
                <w:rFonts w:ascii="Arial" w:hAnsi="Arial" w:cs="Arial"/>
                <w:noProof/>
              </w:rPr>
              <w:t>6.24 Training Approach &amp; Knowledge Transfer</w:t>
            </w:r>
            <w:r w:rsidR="00683979" w:rsidRPr="00566E23">
              <w:rPr>
                <w:rFonts w:cs="Arial"/>
                <w:noProof/>
                <w:webHidden/>
              </w:rPr>
              <w:tab/>
            </w:r>
            <w:r w:rsidR="00683979" w:rsidRPr="00566E23">
              <w:rPr>
                <w:rFonts w:cs="Arial"/>
                <w:noProof/>
                <w:webHidden/>
              </w:rPr>
              <w:fldChar w:fldCharType="begin"/>
            </w:r>
            <w:r w:rsidR="00683979" w:rsidRPr="00566E23">
              <w:rPr>
                <w:rFonts w:cs="Arial"/>
                <w:noProof/>
                <w:webHidden/>
              </w:rPr>
              <w:instrText xml:space="preserve"> PAGEREF _Toc135910702 \h </w:instrText>
            </w:r>
            <w:r w:rsidR="00683979" w:rsidRPr="00566E23">
              <w:rPr>
                <w:rFonts w:cs="Arial"/>
                <w:noProof/>
                <w:webHidden/>
              </w:rPr>
            </w:r>
            <w:r w:rsidR="00683979" w:rsidRPr="00566E23">
              <w:rPr>
                <w:rFonts w:cs="Arial"/>
                <w:noProof/>
                <w:webHidden/>
              </w:rPr>
              <w:fldChar w:fldCharType="separate"/>
            </w:r>
            <w:r w:rsidR="00683979" w:rsidRPr="00566E23">
              <w:rPr>
                <w:rFonts w:cs="Arial"/>
                <w:noProof/>
                <w:webHidden/>
              </w:rPr>
              <w:t>16</w:t>
            </w:r>
            <w:r w:rsidR="00683979" w:rsidRPr="00566E23">
              <w:rPr>
                <w:rFonts w:cs="Arial"/>
                <w:noProof/>
                <w:webHidden/>
              </w:rPr>
              <w:fldChar w:fldCharType="end"/>
            </w:r>
          </w:hyperlink>
        </w:p>
        <w:p w14:paraId="69D11628" w14:textId="74DB7BC6" w:rsidR="00683979" w:rsidRPr="00566E23" w:rsidRDefault="006B7580" w:rsidP="00566E23">
          <w:pPr>
            <w:pStyle w:val="TOC2"/>
            <w:rPr>
              <w:rFonts w:eastAsiaTheme="minorEastAsia" w:cs="Arial"/>
              <w:noProof/>
              <w:lang w:eastAsia="en-GB"/>
            </w:rPr>
          </w:pPr>
          <w:hyperlink w:anchor="_Toc135910703" w:history="1">
            <w:r w:rsidR="00683979" w:rsidRPr="00566E23">
              <w:rPr>
                <w:rStyle w:val="Hyperlink"/>
                <w:rFonts w:ascii="Arial" w:hAnsi="Arial" w:cs="Arial"/>
                <w:noProof/>
              </w:rPr>
              <w:t>6.25 Project Plan</w:t>
            </w:r>
            <w:r w:rsidR="00683979" w:rsidRPr="00566E23">
              <w:rPr>
                <w:rFonts w:cs="Arial"/>
                <w:noProof/>
                <w:webHidden/>
              </w:rPr>
              <w:tab/>
            </w:r>
            <w:r w:rsidR="00683979" w:rsidRPr="00566E23">
              <w:rPr>
                <w:rFonts w:cs="Arial"/>
                <w:noProof/>
                <w:webHidden/>
              </w:rPr>
              <w:fldChar w:fldCharType="begin"/>
            </w:r>
            <w:r w:rsidR="00683979" w:rsidRPr="00566E23">
              <w:rPr>
                <w:rFonts w:cs="Arial"/>
                <w:noProof/>
                <w:webHidden/>
              </w:rPr>
              <w:instrText xml:space="preserve"> PAGEREF _Toc135910703 \h </w:instrText>
            </w:r>
            <w:r w:rsidR="00683979" w:rsidRPr="00566E23">
              <w:rPr>
                <w:rFonts w:cs="Arial"/>
                <w:noProof/>
                <w:webHidden/>
              </w:rPr>
            </w:r>
            <w:r w:rsidR="00683979" w:rsidRPr="00566E23">
              <w:rPr>
                <w:rFonts w:cs="Arial"/>
                <w:noProof/>
                <w:webHidden/>
              </w:rPr>
              <w:fldChar w:fldCharType="separate"/>
            </w:r>
            <w:r w:rsidR="00683979" w:rsidRPr="00566E23">
              <w:rPr>
                <w:rFonts w:cs="Arial"/>
                <w:noProof/>
                <w:webHidden/>
              </w:rPr>
              <w:t>17</w:t>
            </w:r>
            <w:r w:rsidR="00683979" w:rsidRPr="00566E23">
              <w:rPr>
                <w:rFonts w:cs="Arial"/>
                <w:noProof/>
                <w:webHidden/>
              </w:rPr>
              <w:fldChar w:fldCharType="end"/>
            </w:r>
          </w:hyperlink>
        </w:p>
        <w:p w14:paraId="154BF971" w14:textId="0BAC4301" w:rsidR="00683979" w:rsidRPr="00566E23" w:rsidRDefault="006B7580" w:rsidP="00566E23">
          <w:pPr>
            <w:pStyle w:val="TOC2"/>
            <w:rPr>
              <w:rFonts w:eastAsiaTheme="minorEastAsia" w:cs="Arial"/>
              <w:noProof/>
              <w:lang w:eastAsia="en-GB"/>
            </w:rPr>
          </w:pPr>
          <w:hyperlink w:anchor="_Toc135910704" w:history="1">
            <w:r w:rsidR="00683979" w:rsidRPr="00566E23">
              <w:rPr>
                <w:rStyle w:val="Hyperlink"/>
                <w:rFonts w:ascii="Arial" w:hAnsi="Arial" w:cs="Arial"/>
                <w:noProof/>
              </w:rPr>
              <w:t>6.26 Disaster Recovery</w:t>
            </w:r>
            <w:r w:rsidR="00683979" w:rsidRPr="00566E23">
              <w:rPr>
                <w:rFonts w:cs="Arial"/>
                <w:noProof/>
                <w:webHidden/>
              </w:rPr>
              <w:tab/>
            </w:r>
            <w:r w:rsidR="00683979" w:rsidRPr="00566E23">
              <w:rPr>
                <w:rFonts w:cs="Arial"/>
                <w:noProof/>
                <w:webHidden/>
              </w:rPr>
              <w:fldChar w:fldCharType="begin"/>
            </w:r>
            <w:r w:rsidR="00683979" w:rsidRPr="00566E23">
              <w:rPr>
                <w:rFonts w:cs="Arial"/>
                <w:noProof/>
                <w:webHidden/>
              </w:rPr>
              <w:instrText xml:space="preserve"> PAGEREF _Toc135910704 \h </w:instrText>
            </w:r>
            <w:r w:rsidR="00683979" w:rsidRPr="00566E23">
              <w:rPr>
                <w:rFonts w:cs="Arial"/>
                <w:noProof/>
                <w:webHidden/>
              </w:rPr>
            </w:r>
            <w:r w:rsidR="00683979" w:rsidRPr="00566E23">
              <w:rPr>
                <w:rFonts w:cs="Arial"/>
                <w:noProof/>
                <w:webHidden/>
              </w:rPr>
              <w:fldChar w:fldCharType="separate"/>
            </w:r>
            <w:r w:rsidR="00683979" w:rsidRPr="00566E23">
              <w:rPr>
                <w:rFonts w:cs="Arial"/>
                <w:noProof/>
                <w:webHidden/>
              </w:rPr>
              <w:t>17</w:t>
            </w:r>
            <w:r w:rsidR="00683979" w:rsidRPr="00566E23">
              <w:rPr>
                <w:rFonts w:cs="Arial"/>
                <w:noProof/>
                <w:webHidden/>
              </w:rPr>
              <w:fldChar w:fldCharType="end"/>
            </w:r>
          </w:hyperlink>
        </w:p>
        <w:p w14:paraId="1EAD0FA9" w14:textId="2E6A7477" w:rsidR="00683979" w:rsidRPr="00566E23" w:rsidRDefault="006B7580" w:rsidP="00566E23">
          <w:pPr>
            <w:pStyle w:val="TOC2"/>
            <w:rPr>
              <w:rFonts w:eastAsiaTheme="minorEastAsia" w:cs="Arial"/>
              <w:noProof/>
              <w:lang w:eastAsia="en-GB"/>
            </w:rPr>
          </w:pPr>
          <w:hyperlink w:anchor="_Toc135910705" w:history="1">
            <w:r w:rsidR="00683979" w:rsidRPr="00566E23">
              <w:rPr>
                <w:rStyle w:val="Hyperlink"/>
                <w:rFonts w:ascii="Arial" w:hAnsi="Arial" w:cs="Arial"/>
                <w:noProof/>
              </w:rPr>
              <w:t>6.27 UAT</w:t>
            </w:r>
            <w:r w:rsidR="00683979" w:rsidRPr="00566E23">
              <w:rPr>
                <w:rFonts w:cs="Arial"/>
                <w:noProof/>
                <w:webHidden/>
              </w:rPr>
              <w:tab/>
            </w:r>
            <w:r w:rsidR="00683979" w:rsidRPr="00566E23">
              <w:rPr>
                <w:rFonts w:cs="Arial"/>
                <w:noProof/>
                <w:webHidden/>
              </w:rPr>
              <w:fldChar w:fldCharType="begin"/>
            </w:r>
            <w:r w:rsidR="00683979" w:rsidRPr="00566E23">
              <w:rPr>
                <w:rFonts w:cs="Arial"/>
                <w:noProof/>
                <w:webHidden/>
              </w:rPr>
              <w:instrText xml:space="preserve"> PAGEREF _Toc135910705 \h </w:instrText>
            </w:r>
            <w:r w:rsidR="00683979" w:rsidRPr="00566E23">
              <w:rPr>
                <w:rFonts w:cs="Arial"/>
                <w:noProof/>
                <w:webHidden/>
              </w:rPr>
            </w:r>
            <w:r w:rsidR="00683979" w:rsidRPr="00566E23">
              <w:rPr>
                <w:rFonts w:cs="Arial"/>
                <w:noProof/>
                <w:webHidden/>
              </w:rPr>
              <w:fldChar w:fldCharType="separate"/>
            </w:r>
            <w:r w:rsidR="00683979" w:rsidRPr="00566E23">
              <w:rPr>
                <w:rFonts w:cs="Arial"/>
                <w:noProof/>
                <w:webHidden/>
              </w:rPr>
              <w:t>17</w:t>
            </w:r>
            <w:r w:rsidR="00683979" w:rsidRPr="00566E23">
              <w:rPr>
                <w:rFonts w:cs="Arial"/>
                <w:noProof/>
                <w:webHidden/>
              </w:rPr>
              <w:fldChar w:fldCharType="end"/>
            </w:r>
          </w:hyperlink>
        </w:p>
        <w:p w14:paraId="703E954B" w14:textId="796C95DB" w:rsidR="00683979" w:rsidRPr="00566E23" w:rsidRDefault="006B7580" w:rsidP="00566E23">
          <w:pPr>
            <w:pStyle w:val="TOC1"/>
            <w:rPr>
              <w:rFonts w:eastAsiaTheme="minorEastAsia"/>
              <w:noProof/>
              <w:lang w:eastAsia="en-GB"/>
            </w:rPr>
          </w:pPr>
          <w:hyperlink w:anchor="_Toc135910706" w:history="1">
            <w:r w:rsidR="00683979" w:rsidRPr="00566E23">
              <w:rPr>
                <w:rStyle w:val="Hyperlink"/>
                <w:rFonts w:ascii="Arial" w:hAnsi="Arial" w:cs="Arial"/>
                <w:noProof/>
              </w:rPr>
              <w:t>7. Pricing Criteria</w:t>
            </w:r>
            <w:r w:rsidR="00683979" w:rsidRPr="00566E23">
              <w:rPr>
                <w:noProof/>
                <w:webHidden/>
              </w:rPr>
              <w:tab/>
            </w:r>
            <w:r w:rsidR="00683979" w:rsidRPr="00566E23">
              <w:rPr>
                <w:noProof/>
                <w:webHidden/>
              </w:rPr>
              <w:fldChar w:fldCharType="begin"/>
            </w:r>
            <w:r w:rsidR="00683979" w:rsidRPr="00566E23">
              <w:rPr>
                <w:noProof/>
                <w:webHidden/>
              </w:rPr>
              <w:instrText xml:space="preserve"> PAGEREF _Toc135910706 \h </w:instrText>
            </w:r>
            <w:r w:rsidR="00683979" w:rsidRPr="00566E23">
              <w:rPr>
                <w:noProof/>
                <w:webHidden/>
              </w:rPr>
            </w:r>
            <w:r w:rsidR="00683979" w:rsidRPr="00566E23">
              <w:rPr>
                <w:noProof/>
                <w:webHidden/>
              </w:rPr>
              <w:fldChar w:fldCharType="separate"/>
            </w:r>
            <w:r w:rsidR="00683979" w:rsidRPr="00566E23">
              <w:rPr>
                <w:noProof/>
                <w:webHidden/>
              </w:rPr>
              <w:t>18</w:t>
            </w:r>
            <w:r w:rsidR="00683979" w:rsidRPr="00566E23">
              <w:rPr>
                <w:noProof/>
                <w:webHidden/>
              </w:rPr>
              <w:fldChar w:fldCharType="end"/>
            </w:r>
          </w:hyperlink>
        </w:p>
        <w:p w14:paraId="2BF2425A" w14:textId="5A4D8F1B" w:rsidR="00683979" w:rsidRPr="00566E23" w:rsidRDefault="006B7580" w:rsidP="00566E23">
          <w:pPr>
            <w:pStyle w:val="TOC2"/>
            <w:rPr>
              <w:rFonts w:eastAsiaTheme="minorEastAsia" w:cs="Arial"/>
              <w:noProof/>
              <w:lang w:eastAsia="en-GB"/>
            </w:rPr>
          </w:pPr>
          <w:hyperlink w:anchor="_Toc135910707" w:history="1">
            <w:r w:rsidR="00683979" w:rsidRPr="00566E23">
              <w:rPr>
                <w:rStyle w:val="Hyperlink"/>
                <w:rFonts w:ascii="Arial" w:hAnsi="Arial" w:cs="Arial"/>
                <w:noProof/>
              </w:rPr>
              <w:t>7.1 Software Pricing</w:t>
            </w:r>
            <w:r w:rsidR="00683979" w:rsidRPr="00566E23">
              <w:rPr>
                <w:rFonts w:cs="Arial"/>
                <w:noProof/>
                <w:webHidden/>
              </w:rPr>
              <w:tab/>
            </w:r>
            <w:r w:rsidR="00683979" w:rsidRPr="00566E23">
              <w:rPr>
                <w:rFonts w:cs="Arial"/>
                <w:noProof/>
                <w:webHidden/>
              </w:rPr>
              <w:fldChar w:fldCharType="begin"/>
            </w:r>
            <w:r w:rsidR="00683979" w:rsidRPr="00566E23">
              <w:rPr>
                <w:rFonts w:cs="Arial"/>
                <w:noProof/>
                <w:webHidden/>
              </w:rPr>
              <w:instrText xml:space="preserve"> PAGEREF _Toc135910707 \h </w:instrText>
            </w:r>
            <w:r w:rsidR="00683979" w:rsidRPr="00566E23">
              <w:rPr>
                <w:rFonts w:cs="Arial"/>
                <w:noProof/>
                <w:webHidden/>
              </w:rPr>
            </w:r>
            <w:r w:rsidR="00683979" w:rsidRPr="00566E23">
              <w:rPr>
                <w:rFonts w:cs="Arial"/>
                <w:noProof/>
                <w:webHidden/>
              </w:rPr>
              <w:fldChar w:fldCharType="separate"/>
            </w:r>
            <w:r w:rsidR="00683979" w:rsidRPr="00566E23">
              <w:rPr>
                <w:rFonts w:cs="Arial"/>
                <w:noProof/>
                <w:webHidden/>
              </w:rPr>
              <w:t>18</w:t>
            </w:r>
            <w:r w:rsidR="00683979" w:rsidRPr="00566E23">
              <w:rPr>
                <w:rFonts w:cs="Arial"/>
                <w:noProof/>
                <w:webHidden/>
              </w:rPr>
              <w:fldChar w:fldCharType="end"/>
            </w:r>
          </w:hyperlink>
        </w:p>
        <w:p w14:paraId="07E843F3" w14:textId="5CBA355C" w:rsidR="00683979" w:rsidRPr="00566E23" w:rsidRDefault="006B7580" w:rsidP="00566E23">
          <w:pPr>
            <w:pStyle w:val="TOC2"/>
            <w:rPr>
              <w:rFonts w:eastAsiaTheme="minorEastAsia" w:cs="Arial"/>
              <w:noProof/>
              <w:lang w:eastAsia="en-GB"/>
            </w:rPr>
          </w:pPr>
          <w:hyperlink w:anchor="_Toc135910708" w:history="1">
            <w:r w:rsidR="00683979" w:rsidRPr="00566E23">
              <w:rPr>
                <w:rStyle w:val="Hyperlink"/>
                <w:rFonts w:ascii="Arial" w:hAnsi="Arial" w:cs="Arial"/>
                <w:noProof/>
              </w:rPr>
              <w:t>7.2 Solution / System Implementation Pricing</w:t>
            </w:r>
            <w:r w:rsidR="00683979" w:rsidRPr="00566E23">
              <w:rPr>
                <w:rFonts w:cs="Arial"/>
                <w:noProof/>
                <w:webHidden/>
              </w:rPr>
              <w:tab/>
            </w:r>
            <w:r w:rsidR="00683979" w:rsidRPr="00566E23">
              <w:rPr>
                <w:rFonts w:cs="Arial"/>
                <w:noProof/>
                <w:webHidden/>
              </w:rPr>
              <w:fldChar w:fldCharType="begin"/>
            </w:r>
            <w:r w:rsidR="00683979" w:rsidRPr="00566E23">
              <w:rPr>
                <w:rFonts w:cs="Arial"/>
                <w:noProof/>
                <w:webHidden/>
              </w:rPr>
              <w:instrText xml:space="preserve"> PAGEREF _Toc135910708 \h </w:instrText>
            </w:r>
            <w:r w:rsidR="00683979" w:rsidRPr="00566E23">
              <w:rPr>
                <w:rFonts w:cs="Arial"/>
                <w:noProof/>
                <w:webHidden/>
              </w:rPr>
            </w:r>
            <w:r w:rsidR="00683979" w:rsidRPr="00566E23">
              <w:rPr>
                <w:rFonts w:cs="Arial"/>
                <w:noProof/>
                <w:webHidden/>
              </w:rPr>
              <w:fldChar w:fldCharType="separate"/>
            </w:r>
            <w:r w:rsidR="00683979" w:rsidRPr="00566E23">
              <w:rPr>
                <w:rFonts w:cs="Arial"/>
                <w:noProof/>
                <w:webHidden/>
              </w:rPr>
              <w:t>18</w:t>
            </w:r>
            <w:r w:rsidR="00683979" w:rsidRPr="00566E23">
              <w:rPr>
                <w:rFonts w:cs="Arial"/>
                <w:noProof/>
                <w:webHidden/>
              </w:rPr>
              <w:fldChar w:fldCharType="end"/>
            </w:r>
          </w:hyperlink>
        </w:p>
        <w:p w14:paraId="5F1D9C49" w14:textId="77777777" w:rsidR="003A3756" w:rsidRPr="00566E23" w:rsidRDefault="003A3756" w:rsidP="003A3756">
          <w:pPr>
            <w:rPr>
              <w:rFonts w:cs="Arial"/>
              <w:noProof/>
              <w:sz w:val="22"/>
              <w:szCs w:val="22"/>
            </w:rPr>
          </w:pPr>
          <w:r w:rsidRPr="00566E23">
            <w:rPr>
              <w:rFonts w:cs="Arial"/>
              <w:b/>
              <w:bCs/>
              <w:noProof/>
              <w:sz w:val="22"/>
              <w:szCs w:val="22"/>
            </w:rPr>
            <w:fldChar w:fldCharType="end"/>
          </w:r>
        </w:p>
      </w:sdtContent>
    </w:sdt>
    <w:p w14:paraId="386FB767" w14:textId="77777777" w:rsidR="006604FB" w:rsidRPr="00566E23" w:rsidRDefault="006604FB" w:rsidP="00A97BC0">
      <w:pPr>
        <w:pStyle w:val="Default"/>
        <w:rPr>
          <w:rFonts w:ascii="Arial" w:hAnsi="Arial" w:cs="Arial"/>
          <w:sz w:val="22"/>
          <w:szCs w:val="22"/>
        </w:rPr>
      </w:pPr>
    </w:p>
    <w:p w14:paraId="40E274B3" w14:textId="60F705A5" w:rsidR="003A3756" w:rsidRPr="00566E23" w:rsidRDefault="00CE364C" w:rsidP="003A3756">
      <w:pPr>
        <w:pStyle w:val="Heading1"/>
        <w:keepLines w:val="0"/>
        <w:spacing w:after="240" w:line="276" w:lineRule="auto"/>
        <w:ind w:left="432" w:hanging="432"/>
        <w:rPr>
          <w:rFonts w:ascii="Arial" w:hAnsi="Arial" w:cs="Arial"/>
          <w:sz w:val="22"/>
          <w:szCs w:val="22"/>
        </w:rPr>
      </w:pPr>
      <w:bookmarkStart w:id="0" w:name="_Toc135910673"/>
      <w:r w:rsidRPr="00566E23">
        <w:rPr>
          <w:rFonts w:ascii="Arial" w:hAnsi="Arial" w:cs="Arial"/>
          <w:sz w:val="22"/>
          <w:szCs w:val="22"/>
        </w:rPr>
        <w:lastRenderedPageBreak/>
        <w:t>1.</w:t>
      </w:r>
      <w:r w:rsidR="003A3756" w:rsidRPr="00566E23">
        <w:rPr>
          <w:rFonts w:ascii="Arial" w:hAnsi="Arial" w:cs="Arial"/>
          <w:sz w:val="22"/>
          <w:szCs w:val="22"/>
        </w:rPr>
        <w:t>Tender Checklist</w:t>
      </w:r>
      <w:bookmarkEnd w:id="0"/>
    </w:p>
    <w:p w14:paraId="4AA3D3F0" w14:textId="5A11752A" w:rsidR="003A3756" w:rsidRPr="00566E23" w:rsidRDefault="003A3756" w:rsidP="003A3756">
      <w:pPr>
        <w:rPr>
          <w:rFonts w:cs="Arial"/>
          <w:sz w:val="22"/>
          <w:szCs w:val="22"/>
        </w:rPr>
      </w:pPr>
      <w:r w:rsidRPr="00566E23">
        <w:rPr>
          <w:rFonts w:cs="Arial"/>
          <w:sz w:val="22"/>
          <w:szCs w:val="22"/>
        </w:rPr>
        <w:t>Tenderers should ensure that all the requested information is provided as part of their submission</w:t>
      </w:r>
      <w:r w:rsidR="000F69FF" w:rsidRPr="00566E23">
        <w:rPr>
          <w:rFonts w:cs="Arial"/>
          <w:sz w:val="22"/>
          <w:szCs w:val="22"/>
        </w:rPr>
        <w:t xml:space="preserve">. </w:t>
      </w:r>
    </w:p>
    <w:p w14:paraId="0A068106" w14:textId="77777777" w:rsidR="003A3756" w:rsidRPr="00566E23" w:rsidRDefault="003A3756" w:rsidP="003A3756">
      <w:pPr>
        <w:rPr>
          <w:rFonts w:cs="Arial"/>
          <w:sz w:val="22"/>
          <w:szCs w:val="22"/>
        </w:rPr>
      </w:pPr>
    </w:p>
    <w:p w14:paraId="369066B2" w14:textId="6AC8B0BC" w:rsidR="003A3756" w:rsidRPr="00566E23" w:rsidRDefault="003A3756" w:rsidP="003A3756">
      <w:pPr>
        <w:rPr>
          <w:rFonts w:cs="Arial"/>
          <w:sz w:val="22"/>
          <w:szCs w:val="22"/>
        </w:rPr>
      </w:pPr>
      <w:r w:rsidRPr="00566E23">
        <w:rPr>
          <w:rFonts w:cs="Arial"/>
          <w:sz w:val="22"/>
          <w:szCs w:val="22"/>
        </w:rPr>
        <w:t>Failure to provide the requested information may result in a submission not being evaluated by the Institute</w:t>
      </w:r>
      <w:r w:rsidR="000F69FF" w:rsidRPr="00566E23">
        <w:rPr>
          <w:rFonts w:cs="Arial"/>
          <w:sz w:val="22"/>
          <w:szCs w:val="22"/>
        </w:rPr>
        <w:t xml:space="preserve">. </w:t>
      </w:r>
    </w:p>
    <w:p w14:paraId="5CC09840" w14:textId="77777777" w:rsidR="003A3756" w:rsidRPr="00566E23" w:rsidRDefault="003A3756" w:rsidP="003A3756">
      <w:pPr>
        <w:rPr>
          <w:rFonts w:cs="Arial"/>
          <w:sz w:val="22"/>
          <w:szCs w:val="22"/>
        </w:rPr>
      </w:pPr>
    </w:p>
    <w:p w14:paraId="639DA411" w14:textId="77777777" w:rsidR="003A3756" w:rsidRPr="00566E23" w:rsidRDefault="003A3756" w:rsidP="003A3756">
      <w:pPr>
        <w:rPr>
          <w:rFonts w:cs="Arial"/>
          <w:sz w:val="22"/>
          <w:szCs w:val="22"/>
        </w:rPr>
      </w:pPr>
      <w:r w:rsidRPr="00566E23">
        <w:rPr>
          <w:rFonts w:cs="Arial"/>
          <w:sz w:val="22"/>
          <w:szCs w:val="22"/>
        </w:rPr>
        <w:t>Please do not include appendices or provide additional information other than outlined below.</w:t>
      </w:r>
    </w:p>
    <w:p w14:paraId="31AC11B1" w14:textId="77777777" w:rsidR="003A3756" w:rsidRPr="00566E23" w:rsidRDefault="003A3756" w:rsidP="003A3756">
      <w:pPr>
        <w:ind w:left="720"/>
        <w:rPr>
          <w:rFonts w:cs="Arial"/>
          <w:sz w:val="22"/>
          <w:szCs w:val="22"/>
        </w:rPr>
      </w:pPr>
    </w:p>
    <w:tbl>
      <w:tblPr>
        <w:tblW w:w="9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7136"/>
        <w:gridCol w:w="1559"/>
      </w:tblGrid>
      <w:tr w:rsidR="003A3756" w:rsidRPr="00566E23" w14:paraId="305CE091" w14:textId="77777777" w:rsidTr="000B7A20">
        <w:tc>
          <w:tcPr>
            <w:tcW w:w="426" w:type="dxa"/>
            <w:shd w:val="pct20" w:color="auto" w:fill="FFFFFF"/>
          </w:tcPr>
          <w:p w14:paraId="312F9442" w14:textId="77777777" w:rsidR="003A3756" w:rsidRPr="00566E23" w:rsidRDefault="003A3756" w:rsidP="000B7A20">
            <w:pPr>
              <w:jc w:val="both"/>
              <w:rPr>
                <w:rFonts w:cs="Arial"/>
                <w:sz w:val="22"/>
                <w:szCs w:val="22"/>
              </w:rPr>
            </w:pPr>
          </w:p>
        </w:tc>
        <w:tc>
          <w:tcPr>
            <w:tcW w:w="7136" w:type="dxa"/>
            <w:shd w:val="pct20" w:color="auto" w:fill="FFFFFF"/>
          </w:tcPr>
          <w:p w14:paraId="09578378" w14:textId="77777777" w:rsidR="003A3756" w:rsidRPr="00566E23" w:rsidRDefault="003A3756" w:rsidP="000B7A20">
            <w:pPr>
              <w:jc w:val="both"/>
              <w:rPr>
                <w:rFonts w:cs="Arial"/>
                <w:b/>
                <w:sz w:val="22"/>
                <w:szCs w:val="22"/>
              </w:rPr>
            </w:pPr>
            <w:r w:rsidRPr="00566E23">
              <w:rPr>
                <w:rFonts w:cs="Arial"/>
                <w:b/>
                <w:sz w:val="22"/>
                <w:szCs w:val="22"/>
              </w:rPr>
              <w:t>Information Type</w:t>
            </w:r>
          </w:p>
        </w:tc>
        <w:tc>
          <w:tcPr>
            <w:tcW w:w="1559" w:type="dxa"/>
            <w:shd w:val="pct20" w:color="auto" w:fill="FFFFFF"/>
          </w:tcPr>
          <w:p w14:paraId="7D5B3DC0" w14:textId="77777777" w:rsidR="003A3756" w:rsidRPr="00566E23" w:rsidRDefault="003A3756" w:rsidP="000B7A20">
            <w:pPr>
              <w:jc w:val="both"/>
              <w:rPr>
                <w:rFonts w:cs="Arial"/>
                <w:b/>
                <w:sz w:val="22"/>
                <w:szCs w:val="22"/>
              </w:rPr>
            </w:pPr>
            <w:r w:rsidRPr="00566E23">
              <w:rPr>
                <w:rFonts w:cs="Arial"/>
                <w:b/>
                <w:sz w:val="22"/>
                <w:szCs w:val="22"/>
              </w:rPr>
              <w:t>Yes / No</w:t>
            </w:r>
          </w:p>
        </w:tc>
      </w:tr>
      <w:tr w:rsidR="003A3756" w:rsidRPr="00566E23" w14:paraId="7B3F63BA" w14:textId="77777777" w:rsidTr="000B7A20">
        <w:tc>
          <w:tcPr>
            <w:tcW w:w="426" w:type="dxa"/>
          </w:tcPr>
          <w:p w14:paraId="761FF137" w14:textId="77777777" w:rsidR="003A3756" w:rsidRPr="00566E23" w:rsidRDefault="003A3756" w:rsidP="000B7A20">
            <w:pPr>
              <w:jc w:val="both"/>
              <w:rPr>
                <w:rFonts w:cs="Arial"/>
                <w:sz w:val="22"/>
                <w:szCs w:val="22"/>
              </w:rPr>
            </w:pPr>
          </w:p>
        </w:tc>
        <w:tc>
          <w:tcPr>
            <w:tcW w:w="7136" w:type="dxa"/>
          </w:tcPr>
          <w:p w14:paraId="4275C351" w14:textId="77777777" w:rsidR="003A3756" w:rsidRPr="00566E23" w:rsidRDefault="003A3756" w:rsidP="000B7A20">
            <w:pPr>
              <w:jc w:val="both"/>
              <w:rPr>
                <w:rFonts w:cs="Arial"/>
                <w:sz w:val="22"/>
                <w:szCs w:val="22"/>
              </w:rPr>
            </w:pPr>
            <w:r w:rsidRPr="00566E23">
              <w:rPr>
                <w:rFonts w:cs="Arial"/>
                <w:b/>
                <w:bCs/>
                <w:sz w:val="22"/>
                <w:szCs w:val="22"/>
              </w:rPr>
              <w:t xml:space="preserve">One </w:t>
            </w:r>
            <w:r w:rsidRPr="00566E23">
              <w:rPr>
                <w:rFonts w:cs="Arial"/>
                <w:sz w:val="22"/>
                <w:szCs w:val="22"/>
              </w:rPr>
              <w:t xml:space="preserve">Electronic copy of your </w:t>
            </w:r>
            <w:r w:rsidRPr="00566E23">
              <w:rPr>
                <w:rFonts w:cs="Arial"/>
                <w:b/>
                <w:sz w:val="22"/>
                <w:szCs w:val="22"/>
              </w:rPr>
              <w:t>Tender Reply</w:t>
            </w:r>
          </w:p>
          <w:p w14:paraId="3AD2C97A" w14:textId="77777777" w:rsidR="003A3756" w:rsidRPr="00566E23" w:rsidRDefault="003A3756" w:rsidP="000B7A20">
            <w:pPr>
              <w:jc w:val="both"/>
              <w:rPr>
                <w:rFonts w:cs="Arial"/>
                <w:sz w:val="22"/>
                <w:szCs w:val="22"/>
              </w:rPr>
            </w:pPr>
          </w:p>
          <w:p w14:paraId="438818FF" w14:textId="77777777" w:rsidR="003A3756" w:rsidRPr="00566E23" w:rsidRDefault="003A3756" w:rsidP="000B7A20">
            <w:pPr>
              <w:jc w:val="both"/>
              <w:rPr>
                <w:rFonts w:cs="Arial"/>
                <w:sz w:val="22"/>
                <w:szCs w:val="22"/>
              </w:rPr>
            </w:pPr>
          </w:p>
        </w:tc>
        <w:tc>
          <w:tcPr>
            <w:tcW w:w="1559" w:type="dxa"/>
          </w:tcPr>
          <w:p w14:paraId="5733DA02" w14:textId="77777777" w:rsidR="003A3756" w:rsidRPr="00566E23" w:rsidRDefault="003A3756" w:rsidP="000B7A20">
            <w:pPr>
              <w:jc w:val="both"/>
              <w:rPr>
                <w:rFonts w:cs="Arial"/>
                <w:sz w:val="22"/>
                <w:szCs w:val="22"/>
              </w:rPr>
            </w:pPr>
          </w:p>
        </w:tc>
      </w:tr>
      <w:tr w:rsidR="003A3756" w:rsidRPr="00566E23" w14:paraId="4291E084" w14:textId="77777777" w:rsidTr="000B7A20">
        <w:tc>
          <w:tcPr>
            <w:tcW w:w="426" w:type="dxa"/>
          </w:tcPr>
          <w:p w14:paraId="49E1D114" w14:textId="77777777" w:rsidR="003A3756" w:rsidRPr="00566E23" w:rsidRDefault="003A3756" w:rsidP="000B7A20">
            <w:pPr>
              <w:jc w:val="both"/>
              <w:rPr>
                <w:rFonts w:cs="Arial"/>
                <w:sz w:val="22"/>
                <w:szCs w:val="22"/>
              </w:rPr>
            </w:pPr>
          </w:p>
        </w:tc>
        <w:tc>
          <w:tcPr>
            <w:tcW w:w="7136" w:type="dxa"/>
          </w:tcPr>
          <w:p w14:paraId="771EC581" w14:textId="77777777" w:rsidR="003A3756" w:rsidRPr="00566E23" w:rsidRDefault="003A3756" w:rsidP="000B7A20">
            <w:pPr>
              <w:jc w:val="both"/>
              <w:rPr>
                <w:rFonts w:cs="Arial"/>
                <w:b/>
                <w:sz w:val="22"/>
                <w:szCs w:val="22"/>
              </w:rPr>
            </w:pPr>
            <w:r w:rsidRPr="00566E23">
              <w:rPr>
                <w:rFonts w:cs="Arial"/>
                <w:sz w:val="22"/>
                <w:szCs w:val="22"/>
              </w:rPr>
              <w:t xml:space="preserve">Signed and Dated </w:t>
            </w:r>
            <w:r w:rsidRPr="00566E23">
              <w:rPr>
                <w:rFonts w:cs="Arial"/>
                <w:b/>
                <w:sz w:val="22"/>
                <w:szCs w:val="22"/>
              </w:rPr>
              <w:t xml:space="preserve">Tender Acknowledgement </w:t>
            </w:r>
            <w:r w:rsidRPr="00566E23">
              <w:rPr>
                <w:rFonts w:cs="Arial"/>
                <w:sz w:val="22"/>
                <w:szCs w:val="22"/>
              </w:rPr>
              <w:t>(Section 2)</w:t>
            </w:r>
          </w:p>
          <w:p w14:paraId="728BCC83" w14:textId="77777777" w:rsidR="003A3756" w:rsidRPr="00566E23" w:rsidRDefault="003A3756" w:rsidP="000B7A20">
            <w:pPr>
              <w:jc w:val="both"/>
              <w:rPr>
                <w:rFonts w:cs="Arial"/>
                <w:sz w:val="22"/>
                <w:szCs w:val="22"/>
              </w:rPr>
            </w:pPr>
          </w:p>
          <w:p w14:paraId="7831B818" w14:textId="77777777" w:rsidR="003A3756" w:rsidRPr="00566E23" w:rsidRDefault="003A3756" w:rsidP="000B7A20">
            <w:pPr>
              <w:jc w:val="both"/>
              <w:rPr>
                <w:rFonts w:cs="Arial"/>
                <w:sz w:val="22"/>
                <w:szCs w:val="22"/>
              </w:rPr>
            </w:pPr>
          </w:p>
        </w:tc>
        <w:tc>
          <w:tcPr>
            <w:tcW w:w="1559" w:type="dxa"/>
          </w:tcPr>
          <w:p w14:paraId="26707053" w14:textId="77777777" w:rsidR="003A3756" w:rsidRPr="00566E23" w:rsidRDefault="003A3756" w:rsidP="000B7A20">
            <w:pPr>
              <w:jc w:val="both"/>
              <w:rPr>
                <w:rFonts w:cs="Arial"/>
                <w:sz w:val="22"/>
                <w:szCs w:val="22"/>
              </w:rPr>
            </w:pPr>
          </w:p>
        </w:tc>
      </w:tr>
      <w:tr w:rsidR="003A3756" w:rsidRPr="00566E23" w14:paraId="1BE5EDD1" w14:textId="77777777" w:rsidTr="000B7A20">
        <w:tc>
          <w:tcPr>
            <w:tcW w:w="426" w:type="dxa"/>
          </w:tcPr>
          <w:p w14:paraId="715F02EA" w14:textId="77777777" w:rsidR="003A3756" w:rsidRPr="00566E23" w:rsidRDefault="003A3756" w:rsidP="000B7A20">
            <w:pPr>
              <w:jc w:val="both"/>
              <w:rPr>
                <w:rFonts w:cs="Arial"/>
                <w:sz w:val="22"/>
                <w:szCs w:val="22"/>
              </w:rPr>
            </w:pPr>
          </w:p>
        </w:tc>
        <w:tc>
          <w:tcPr>
            <w:tcW w:w="7136" w:type="dxa"/>
          </w:tcPr>
          <w:p w14:paraId="64FFB87A" w14:textId="77777777" w:rsidR="003A3756" w:rsidRPr="00566E23" w:rsidRDefault="003A3756" w:rsidP="000B7A20">
            <w:pPr>
              <w:jc w:val="both"/>
              <w:rPr>
                <w:rFonts w:cs="Arial"/>
                <w:sz w:val="22"/>
                <w:szCs w:val="22"/>
              </w:rPr>
            </w:pPr>
            <w:r w:rsidRPr="00566E23">
              <w:rPr>
                <w:rFonts w:cs="Arial"/>
                <w:sz w:val="22"/>
                <w:szCs w:val="22"/>
              </w:rPr>
              <w:t xml:space="preserve">Completed </w:t>
            </w:r>
            <w:r w:rsidRPr="00566E23">
              <w:rPr>
                <w:rFonts w:cs="Arial"/>
                <w:b/>
                <w:sz w:val="22"/>
                <w:szCs w:val="22"/>
              </w:rPr>
              <w:t>Mandatory Functional Criteria</w:t>
            </w:r>
            <w:r w:rsidRPr="00566E23">
              <w:rPr>
                <w:rFonts w:cs="Arial"/>
                <w:sz w:val="22"/>
                <w:szCs w:val="22"/>
              </w:rPr>
              <w:t xml:space="preserve"> Questions (Section 3)</w:t>
            </w:r>
          </w:p>
          <w:p w14:paraId="415508B2" w14:textId="77777777" w:rsidR="003A3756" w:rsidRPr="00566E23" w:rsidRDefault="003A3756" w:rsidP="000B7A20">
            <w:pPr>
              <w:jc w:val="both"/>
              <w:rPr>
                <w:rFonts w:cs="Arial"/>
                <w:sz w:val="22"/>
                <w:szCs w:val="22"/>
              </w:rPr>
            </w:pPr>
          </w:p>
          <w:p w14:paraId="763B6F79" w14:textId="77777777" w:rsidR="003A3756" w:rsidRPr="00566E23" w:rsidRDefault="003A3756" w:rsidP="000B7A20">
            <w:pPr>
              <w:jc w:val="both"/>
              <w:rPr>
                <w:rFonts w:cs="Arial"/>
                <w:sz w:val="22"/>
                <w:szCs w:val="22"/>
              </w:rPr>
            </w:pPr>
          </w:p>
        </w:tc>
        <w:tc>
          <w:tcPr>
            <w:tcW w:w="1559" w:type="dxa"/>
          </w:tcPr>
          <w:p w14:paraId="61307ADA" w14:textId="77777777" w:rsidR="003A3756" w:rsidRPr="00566E23" w:rsidRDefault="003A3756" w:rsidP="000B7A20">
            <w:pPr>
              <w:jc w:val="both"/>
              <w:rPr>
                <w:rFonts w:cs="Arial"/>
                <w:sz w:val="22"/>
                <w:szCs w:val="22"/>
              </w:rPr>
            </w:pPr>
          </w:p>
        </w:tc>
      </w:tr>
      <w:tr w:rsidR="003A3756" w:rsidRPr="00566E23" w14:paraId="304D873B" w14:textId="77777777" w:rsidTr="000B7A20">
        <w:tc>
          <w:tcPr>
            <w:tcW w:w="426" w:type="dxa"/>
          </w:tcPr>
          <w:p w14:paraId="5EE11EA0" w14:textId="77777777" w:rsidR="003A3756" w:rsidRPr="00566E23" w:rsidRDefault="003A3756" w:rsidP="000B7A20">
            <w:pPr>
              <w:jc w:val="both"/>
              <w:rPr>
                <w:rFonts w:cs="Arial"/>
                <w:sz w:val="22"/>
                <w:szCs w:val="22"/>
              </w:rPr>
            </w:pPr>
          </w:p>
        </w:tc>
        <w:tc>
          <w:tcPr>
            <w:tcW w:w="7136" w:type="dxa"/>
          </w:tcPr>
          <w:p w14:paraId="7D60C6B3" w14:textId="77777777" w:rsidR="003A3756" w:rsidRPr="00566E23" w:rsidRDefault="003A3756" w:rsidP="000B7A20">
            <w:pPr>
              <w:jc w:val="both"/>
              <w:rPr>
                <w:rFonts w:cs="Arial"/>
                <w:sz w:val="22"/>
                <w:szCs w:val="22"/>
              </w:rPr>
            </w:pPr>
            <w:r w:rsidRPr="00566E23">
              <w:rPr>
                <w:rFonts w:cs="Arial"/>
                <w:sz w:val="22"/>
                <w:szCs w:val="22"/>
              </w:rPr>
              <w:t xml:space="preserve">Completed </w:t>
            </w:r>
            <w:r w:rsidRPr="00566E23">
              <w:rPr>
                <w:rFonts w:cs="Arial"/>
                <w:b/>
                <w:sz w:val="22"/>
                <w:szCs w:val="22"/>
              </w:rPr>
              <w:t>Mandatory Non-Functional Criteria</w:t>
            </w:r>
            <w:r w:rsidRPr="00566E23">
              <w:rPr>
                <w:rFonts w:cs="Arial"/>
                <w:sz w:val="22"/>
                <w:szCs w:val="22"/>
              </w:rPr>
              <w:t xml:space="preserve"> Questions (Section 4)</w:t>
            </w:r>
          </w:p>
          <w:p w14:paraId="04B3B46C" w14:textId="77777777" w:rsidR="003A3756" w:rsidRPr="00566E23" w:rsidRDefault="003A3756" w:rsidP="000B7A20">
            <w:pPr>
              <w:jc w:val="both"/>
              <w:rPr>
                <w:rFonts w:cs="Arial"/>
                <w:sz w:val="22"/>
                <w:szCs w:val="22"/>
              </w:rPr>
            </w:pPr>
          </w:p>
          <w:p w14:paraId="7D1D3C37" w14:textId="77777777" w:rsidR="003A3756" w:rsidRPr="00566E23" w:rsidRDefault="003A3756" w:rsidP="000B7A20">
            <w:pPr>
              <w:jc w:val="both"/>
              <w:rPr>
                <w:rFonts w:cs="Arial"/>
                <w:sz w:val="22"/>
                <w:szCs w:val="22"/>
              </w:rPr>
            </w:pPr>
          </w:p>
        </w:tc>
        <w:tc>
          <w:tcPr>
            <w:tcW w:w="1559" w:type="dxa"/>
          </w:tcPr>
          <w:p w14:paraId="659C17E5" w14:textId="77777777" w:rsidR="003A3756" w:rsidRPr="00566E23" w:rsidRDefault="003A3756" w:rsidP="000B7A20">
            <w:pPr>
              <w:jc w:val="both"/>
              <w:rPr>
                <w:rFonts w:cs="Arial"/>
                <w:sz w:val="22"/>
                <w:szCs w:val="22"/>
              </w:rPr>
            </w:pPr>
          </w:p>
        </w:tc>
      </w:tr>
      <w:tr w:rsidR="003A3756" w:rsidRPr="00566E23" w14:paraId="13BFA180" w14:textId="77777777" w:rsidTr="000B7A20">
        <w:tc>
          <w:tcPr>
            <w:tcW w:w="426" w:type="dxa"/>
          </w:tcPr>
          <w:p w14:paraId="2949B083" w14:textId="77777777" w:rsidR="003A3756" w:rsidRPr="00566E23" w:rsidRDefault="003A3756" w:rsidP="000B7A20">
            <w:pPr>
              <w:jc w:val="both"/>
              <w:rPr>
                <w:rFonts w:cs="Arial"/>
                <w:sz w:val="22"/>
                <w:szCs w:val="22"/>
              </w:rPr>
            </w:pPr>
          </w:p>
        </w:tc>
        <w:tc>
          <w:tcPr>
            <w:tcW w:w="7136" w:type="dxa"/>
          </w:tcPr>
          <w:p w14:paraId="0B054F69" w14:textId="77777777" w:rsidR="003A3756" w:rsidRPr="00566E23" w:rsidRDefault="003A3756" w:rsidP="000B7A20">
            <w:pPr>
              <w:jc w:val="both"/>
              <w:rPr>
                <w:rFonts w:cs="Arial"/>
                <w:sz w:val="22"/>
                <w:szCs w:val="22"/>
              </w:rPr>
            </w:pPr>
            <w:r w:rsidRPr="00566E23">
              <w:rPr>
                <w:rFonts w:cs="Arial"/>
                <w:sz w:val="22"/>
                <w:szCs w:val="22"/>
              </w:rPr>
              <w:t xml:space="preserve">Completed </w:t>
            </w:r>
            <w:r w:rsidRPr="00566E23">
              <w:rPr>
                <w:rFonts w:cs="Arial"/>
                <w:b/>
                <w:sz w:val="22"/>
                <w:szCs w:val="22"/>
              </w:rPr>
              <w:t>Evaluation Criteria</w:t>
            </w:r>
            <w:r w:rsidRPr="00566E23">
              <w:rPr>
                <w:rFonts w:cs="Arial"/>
                <w:sz w:val="22"/>
                <w:szCs w:val="22"/>
              </w:rPr>
              <w:t xml:space="preserve"> Questions (Section 6)</w:t>
            </w:r>
          </w:p>
          <w:p w14:paraId="65C41D00" w14:textId="77777777" w:rsidR="003A3756" w:rsidRPr="00566E23" w:rsidRDefault="003A3756" w:rsidP="000B7A20">
            <w:pPr>
              <w:jc w:val="both"/>
              <w:rPr>
                <w:rFonts w:cs="Arial"/>
                <w:sz w:val="22"/>
                <w:szCs w:val="22"/>
              </w:rPr>
            </w:pPr>
          </w:p>
          <w:p w14:paraId="2F996922" w14:textId="77777777" w:rsidR="003A3756" w:rsidRPr="00566E23" w:rsidRDefault="003A3756" w:rsidP="000B7A20">
            <w:pPr>
              <w:jc w:val="both"/>
              <w:rPr>
                <w:rFonts w:cs="Arial"/>
                <w:sz w:val="22"/>
                <w:szCs w:val="22"/>
              </w:rPr>
            </w:pPr>
          </w:p>
        </w:tc>
        <w:tc>
          <w:tcPr>
            <w:tcW w:w="1559" w:type="dxa"/>
          </w:tcPr>
          <w:p w14:paraId="2B6318EA" w14:textId="77777777" w:rsidR="003A3756" w:rsidRPr="00566E23" w:rsidRDefault="003A3756" w:rsidP="000B7A20">
            <w:pPr>
              <w:jc w:val="both"/>
              <w:rPr>
                <w:rFonts w:cs="Arial"/>
                <w:sz w:val="22"/>
                <w:szCs w:val="22"/>
              </w:rPr>
            </w:pPr>
          </w:p>
        </w:tc>
      </w:tr>
      <w:tr w:rsidR="003A3756" w:rsidRPr="00566E23" w14:paraId="2D21BCA9" w14:textId="77777777" w:rsidTr="000B7A20">
        <w:tc>
          <w:tcPr>
            <w:tcW w:w="426" w:type="dxa"/>
          </w:tcPr>
          <w:p w14:paraId="39A372D5" w14:textId="77777777" w:rsidR="003A3756" w:rsidRPr="00566E23" w:rsidRDefault="003A3756" w:rsidP="000B7A20">
            <w:pPr>
              <w:jc w:val="both"/>
              <w:rPr>
                <w:rFonts w:cs="Arial"/>
                <w:sz w:val="22"/>
                <w:szCs w:val="22"/>
              </w:rPr>
            </w:pPr>
          </w:p>
        </w:tc>
        <w:tc>
          <w:tcPr>
            <w:tcW w:w="7136" w:type="dxa"/>
          </w:tcPr>
          <w:p w14:paraId="4E792C38" w14:textId="77777777" w:rsidR="003A3756" w:rsidRPr="00566E23" w:rsidRDefault="003A3756" w:rsidP="000B7A20">
            <w:pPr>
              <w:jc w:val="both"/>
              <w:rPr>
                <w:rFonts w:cs="Arial"/>
                <w:sz w:val="22"/>
                <w:szCs w:val="22"/>
              </w:rPr>
            </w:pPr>
            <w:r w:rsidRPr="00566E23">
              <w:rPr>
                <w:rFonts w:cs="Arial"/>
                <w:sz w:val="22"/>
                <w:szCs w:val="22"/>
              </w:rPr>
              <w:t xml:space="preserve">Completed </w:t>
            </w:r>
            <w:r w:rsidRPr="00566E23">
              <w:rPr>
                <w:rFonts w:cs="Arial"/>
                <w:b/>
                <w:sz w:val="22"/>
                <w:szCs w:val="22"/>
              </w:rPr>
              <w:t>Requirements Specification</w:t>
            </w:r>
            <w:r w:rsidRPr="00566E23">
              <w:rPr>
                <w:rFonts w:cs="Arial"/>
                <w:sz w:val="22"/>
                <w:szCs w:val="22"/>
              </w:rPr>
              <w:t xml:space="preserve"> </w:t>
            </w:r>
            <w:r w:rsidRPr="00566E23">
              <w:rPr>
                <w:rFonts w:cs="Arial"/>
                <w:b/>
                <w:sz w:val="22"/>
                <w:szCs w:val="22"/>
              </w:rPr>
              <w:t>Document</w:t>
            </w:r>
            <w:r w:rsidRPr="00566E23">
              <w:rPr>
                <w:rFonts w:cs="Arial"/>
                <w:sz w:val="22"/>
                <w:szCs w:val="22"/>
              </w:rPr>
              <w:t xml:space="preserve"> (Section 6.11)</w:t>
            </w:r>
          </w:p>
          <w:p w14:paraId="19A24E31" w14:textId="77777777" w:rsidR="003A3756" w:rsidRPr="00566E23" w:rsidRDefault="003A3756" w:rsidP="000B7A20">
            <w:pPr>
              <w:jc w:val="both"/>
              <w:rPr>
                <w:rFonts w:cs="Arial"/>
                <w:sz w:val="22"/>
                <w:szCs w:val="22"/>
              </w:rPr>
            </w:pPr>
          </w:p>
          <w:p w14:paraId="029E6C38" w14:textId="77777777" w:rsidR="003A3756" w:rsidRPr="00566E23" w:rsidRDefault="003A3756" w:rsidP="000B7A20">
            <w:pPr>
              <w:jc w:val="both"/>
              <w:rPr>
                <w:rFonts w:cs="Arial"/>
                <w:sz w:val="22"/>
                <w:szCs w:val="22"/>
              </w:rPr>
            </w:pPr>
          </w:p>
        </w:tc>
        <w:tc>
          <w:tcPr>
            <w:tcW w:w="1559" w:type="dxa"/>
          </w:tcPr>
          <w:p w14:paraId="12AA5F96" w14:textId="77777777" w:rsidR="003A3756" w:rsidRPr="00566E23" w:rsidRDefault="003A3756" w:rsidP="000B7A20">
            <w:pPr>
              <w:jc w:val="both"/>
              <w:rPr>
                <w:rFonts w:cs="Arial"/>
                <w:sz w:val="22"/>
                <w:szCs w:val="22"/>
              </w:rPr>
            </w:pPr>
          </w:p>
        </w:tc>
      </w:tr>
      <w:tr w:rsidR="003A3756" w:rsidRPr="00566E23" w14:paraId="16772146" w14:textId="77777777" w:rsidTr="000B7A20">
        <w:tc>
          <w:tcPr>
            <w:tcW w:w="426" w:type="dxa"/>
          </w:tcPr>
          <w:p w14:paraId="024F6E99" w14:textId="77777777" w:rsidR="003A3756" w:rsidRPr="00566E23" w:rsidRDefault="003A3756" w:rsidP="000B7A20">
            <w:pPr>
              <w:jc w:val="both"/>
              <w:rPr>
                <w:rFonts w:cs="Arial"/>
                <w:sz w:val="22"/>
                <w:szCs w:val="22"/>
              </w:rPr>
            </w:pPr>
          </w:p>
        </w:tc>
        <w:tc>
          <w:tcPr>
            <w:tcW w:w="7136" w:type="dxa"/>
          </w:tcPr>
          <w:p w14:paraId="3C5296D5" w14:textId="77777777" w:rsidR="003A3756" w:rsidRPr="00566E23" w:rsidRDefault="003A3756" w:rsidP="000B7A20">
            <w:pPr>
              <w:jc w:val="both"/>
              <w:rPr>
                <w:rFonts w:cs="Arial"/>
                <w:sz w:val="22"/>
                <w:szCs w:val="22"/>
              </w:rPr>
            </w:pPr>
            <w:r w:rsidRPr="00566E23">
              <w:rPr>
                <w:rFonts w:cs="Arial"/>
                <w:sz w:val="22"/>
                <w:szCs w:val="22"/>
              </w:rPr>
              <w:t xml:space="preserve">Completed </w:t>
            </w:r>
            <w:r w:rsidRPr="00566E23">
              <w:rPr>
                <w:rFonts w:cs="Arial"/>
                <w:b/>
                <w:sz w:val="22"/>
                <w:szCs w:val="22"/>
              </w:rPr>
              <w:t>Software Pricing Document</w:t>
            </w:r>
            <w:r w:rsidRPr="00566E23">
              <w:rPr>
                <w:rFonts w:cs="Arial"/>
                <w:sz w:val="22"/>
                <w:szCs w:val="22"/>
              </w:rPr>
              <w:t xml:space="preserve"> (Section 7.1)</w:t>
            </w:r>
          </w:p>
          <w:p w14:paraId="47714C83" w14:textId="77777777" w:rsidR="003A3756" w:rsidRPr="00566E23" w:rsidRDefault="003A3756" w:rsidP="000B7A20">
            <w:pPr>
              <w:jc w:val="both"/>
              <w:rPr>
                <w:rFonts w:cs="Arial"/>
                <w:sz w:val="22"/>
                <w:szCs w:val="22"/>
              </w:rPr>
            </w:pPr>
          </w:p>
          <w:p w14:paraId="609113FB" w14:textId="77777777" w:rsidR="003A3756" w:rsidRPr="00566E23" w:rsidRDefault="003A3756" w:rsidP="000B7A20">
            <w:pPr>
              <w:jc w:val="both"/>
              <w:rPr>
                <w:rFonts w:cs="Arial"/>
                <w:sz w:val="22"/>
                <w:szCs w:val="22"/>
              </w:rPr>
            </w:pPr>
          </w:p>
        </w:tc>
        <w:tc>
          <w:tcPr>
            <w:tcW w:w="1559" w:type="dxa"/>
          </w:tcPr>
          <w:p w14:paraId="38B86E95" w14:textId="77777777" w:rsidR="003A3756" w:rsidRPr="00566E23" w:rsidRDefault="003A3756" w:rsidP="000B7A20">
            <w:pPr>
              <w:jc w:val="both"/>
              <w:rPr>
                <w:rFonts w:cs="Arial"/>
                <w:sz w:val="22"/>
                <w:szCs w:val="22"/>
              </w:rPr>
            </w:pPr>
          </w:p>
        </w:tc>
      </w:tr>
      <w:tr w:rsidR="003A3756" w:rsidRPr="00566E23" w14:paraId="2EE8561C" w14:textId="77777777" w:rsidTr="000B7A20">
        <w:tc>
          <w:tcPr>
            <w:tcW w:w="426" w:type="dxa"/>
          </w:tcPr>
          <w:p w14:paraId="7344376B" w14:textId="77777777" w:rsidR="003A3756" w:rsidRPr="00566E23" w:rsidRDefault="003A3756" w:rsidP="000B7A20">
            <w:pPr>
              <w:jc w:val="both"/>
              <w:rPr>
                <w:rFonts w:cs="Arial"/>
                <w:sz w:val="22"/>
                <w:szCs w:val="22"/>
              </w:rPr>
            </w:pPr>
          </w:p>
        </w:tc>
        <w:tc>
          <w:tcPr>
            <w:tcW w:w="7136" w:type="dxa"/>
          </w:tcPr>
          <w:p w14:paraId="1B0EFE88" w14:textId="77777777" w:rsidR="003A3756" w:rsidRPr="00566E23" w:rsidRDefault="003A3756" w:rsidP="000B7A20">
            <w:pPr>
              <w:jc w:val="both"/>
              <w:rPr>
                <w:rFonts w:cs="Arial"/>
                <w:sz w:val="22"/>
                <w:szCs w:val="22"/>
              </w:rPr>
            </w:pPr>
            <w:r w:rsidRPr="00566E23">
              <w:rPr>
                <w:rFonts w:cs="Arial"/>
                <w:sz w:val="22"/>
                <w:szCs w:val="22"/>
              </w:rPr>
              <w:t xml:space="preserve">Completed </w:t>
            </w:r>
            <w:r w:rsidRPr="00566E23">
              <w:rPr>
                <w:rFonts w:cs="Arial"/>
                <w:b/>
                <w:sz w:val="22"/>
                <w:szCs w:val="22"/>
              </w:rPr>
              <w:t>Solution / System Implementation Pricing Document</w:t>
            </w:r>
            <w:r w:rsidRPr="00566E23">
              <w:rPr>
                <w:rFonts w:cs="Arial"/>
                <w:sz w:val="22"/>
                <w:szCs w:val="22"/>
              </w:rPr>
              <w:t xml:space="preserve"> </w:t>
            </w:r>
          </w:p>
          <w:p w14:paraId="29476839" w14:textId="77777777" w:rsidR="003A3756" w:rsidRPr="00566E23" w:rsidRDefault="003A3756" w:rsidP="000B7A20">
            <w:pPr>
              <w:jc w:val="both"/>
              <w:rPr>
                <w:rFonts w:cs="Arial"/>
                <w:sz w:val="22"/>
                <w:szCs w:val="22"/>
              </w:rPr>
            </w:pPr>
            <w:r w:rsidRPr="00566E23">
              <w:rPr>
                <w:rFonts w:cs="Arial"/>
                <w:sz w:val="22"/>
                <w:szCs w:val="22"/>
              </w:rPr>
              <w:t>(Section 7.2)</w:t>
            </w:r>
          </w:p>
          <w:p w14:paraId="33760AC1" w14:textId="77777777" w:rsidR="003A3756" w:rsidRPr="00566E23" w:rsidRDefault="003A3756" w:rsidP="000B7A20">
            <w:pPr>
              <w:jc w:val="both"/>
              <w:rPr>
                <w:rFonts w:cs="Arial"/>
                <w:sz w:val="22"/>
                <w:szCs w:val="22"/>
              </w:rPr>
            </w:pPr>
          </w:p>
        </w:tc>
        <w:tc>
          <w:tcPr>
            <w:tcW w:w="1559" w:type="dxa"/>
          </w:tcPr>
          <w:p w14:paraId="528762DB" w14:textId="77777777" w:rsidR="003A3756" w:rsidRPr="00566E23" w:rsidRDefault="003A3756" w:rsidP="000B7A20">
            <w:pPr>
              <w:jc w:val="both"/>
              <w:rPr>
                <w:rFonts w:cs="Arial"/>
                <w:sz w:val="22"/>
                <w:szCs w:val="22"/>
              </w:rPr>
            </w:pPr>
          </w:p>
        </w:tc>
      </w:tr>
    </w:tbl>
    <w:p w14:paraId="223C2EE4" w14:textId="77777777" w:rsidR="003A3756" w:rsidRPr="00566E23" w:rsidRDefault="003A3756" w:rsidP="003A3756">
      <w:pPr>
        <w:spacing w:after="200" w:line="276" w:lineRule="auto"/>
        <w:rPr>
          <w:rFonts w:cs="Arial"/>
          <w:sz w:val="22"/>
          <w:szCs w:val="22"/>
        </w:rPr>
      </w:pPr>
      <w:r w:rsidRPr="00566E23">
        <w:rPr>
          <w:rFonts w:cs="Arial"/>
          <w:sz w:val="22"/>
          <w:szCs w:val="22"/>
        </w:rPr>
        <w:br w:type="page"/>
      </w:r>
    </w:p>
    <w:p w14:paraId="79DF9593" w14:textId="35BB6E06" w:rsidR="003A3756" w:rsidRPr="00566E23" w:rsidRDefault="00CE364C" w:rsidP="003A3756">
      <w:pPr>
        <w:pStyle w:val="Heading1"/>
        <w:keepLines w:val="0"/>
        <w:spacing w:after="240" w:line="276" w:lineRule="auto"/>
        <w:ind w:left="432" w:hanging="432"/>
        <w:rPr>
          <w:rFonts w:ascii="Arial" w:hAnsi="Arial" w:cs="Arial"/>
          <w:sz w:val="22"/>
          <w:szCs w:val="22"/>
        </w:rPr>
      </w:pPr>
      <w:bookmarkStart w:id="1" w:name="_Toc135910674"/>
      <w:r w:rsidRPr="00566E23">
        <w:rPr>
          <w:rFonts w:ascii="Arial" w:hAnsi="Arial" w:cs="Arial"/>
          <w:sz w:val="22"/>
          <w:szCs w:val="22"/>
        </w:rPr>
        <w:lastRenderedPageBreak/>
        <w:t>2.</w:t>
      </w:r>
      <w:r w:rsidR="003A3756" w:rsidRPr="00566E23">
        <w:rPr>
          <w:rFonts w:ascii="Arial" w:hAnsi="Arial" w:cs="Arial"/>
          <w:sz w:val="22"/>
          <w:szCs w:val="22"/>
        </w:rPr>
        <w:t>Tender Acknowledgement</w:t>
      </w:r>
      <w:bookmarkEnd w:id="1"/>
    </w:p>
    <w:p w14:paraId="117A23D0" w14:textId="47C3E868" w:rsidR="003A3756" w:rsidRPr="00566E23" w:rsidRDefault="003A3756" w:rsidP="003A3756">
      <w:pPr>
        <w:spacing w:before="60" w:after="60"/>
        <w:jc w:val="both"/>
        <w:rPr>
          <w:rFonts w:cs="Arial"/>
          <w:sz w:val="22"/>
          <w:szCs w:val="22"/>
        </w:rPr>
      </w:pPr>
      <w:r w:rsidRPr="00566E23">
        <w:rPr>
          <w:rFonts w:cs="Arial"/>
          <w:sz w:val="22"/>
          <w:szCs w:val="22"/>
        </w:rPr>
        <w:t xml:space="preserve">Enclosed with this document, is our tender, which comprises the responses required as set out in the Invitation to Tender (ITT).  We, the undersigned, acknowledge that if our tender is accepted by the Institute either in whole or in part, this is subject to contract and will not be binding on the parties until the parties have </w:t>
      </w:r>
      <w:r w:rsidR="00172283" w:rsidRPr="00566E23">
        <w:rPr>
          <w:rFonts w:cs="Arial"/>
          <w:sz w:val="22"/>
          <w:szCs w:val="22"/>
        </w:rPr>
        <w:t>entered</w:t>
      </w:r>
      <w:r w:rsidRPr="00566E23">
        <w:rPr>
          <w:rFonts w:cs="Arial"/>
          <w:sz w:val="22"/>
          <w:szCs w:val="22"/>
        </w:rPr>
        <w:t xml:space="preserve"> a signed contract.</w:t>
      </w:r>
    </w:p>
    <w:p w14:paraId="15BC9C56" w14:textId="77777777" w:rsidR="003A3756" w:rsidRPr="00566E23" w:rsidRDefault="003A3756" w:rsidP="003A3756">
      <w:pPr>
        <w:spacing w:before="60" w:after="60"/>
        <w:ind w:right="-46"/>
        <w:jc w:val="both"/>
        <w:rPr>
          <w:rFonts w:cs="Arial"/>
          <w:sz w:val="22"/>
          <w:szCs w:val="22"/>
        </w:rPr>
      </w:pPr>
      <w:r w:rsidRPr="00566E23">
        <w:rPr>
          <w:rFonts w:cs="Arial"/>
          <w:sz w:val="22"/>
          <w:szCs w:val="22"/>
        </w:rPr>
        <w:t>We certify that this is a bona fide tender, intended to be competitive and that we have not fixed or adjusted the amount of the tender or the rates and prices quoted by or under or in accordance with any agreement or arrangement with any other person.</w:t>
      </w:r>
    </w:p>
    <w:p w14:paraId="7FC64470" w14:textId="77777777" w:rsidR="003A3756" w:rsidRPr="00566E23" w:rsidRDefault="003A3756" w:rsidP="003A3756">
      <w:pPr>
        <w:spacing w:before="60" w:after="60"/>
        <w:ind w:right="-46"/>
        <w:jc w:val="both"/>
        <w:rPr>
          <w:rFonts w:cs="Arial"/>
          <w:sz w:val="22"/>
          <w:szCs w:val="22"/>
        </w:rPr>
      </w:pPr>
      <w:r w:rsidRPr="00566E23">
        <w:rPr>
          <w:rFonts w:cs="Arial"/>
          <w:sz w:val="22"/>
          <w:szCs w:val="22"/>
        </w:rPr>
        <w:t>We certify that we have not done, and undertake that we will not do at any time any of the following acts:</w:t>
      </w:r>
    </w:p>
    <w:p w14:paraId="743C7B8A" w14:textId="41B7ADA8" w:rsidR="003A3756" w:rsidRPr="00566E23" w:rsidRDefault="003A3756" w:rsidP="003A3756">
      <w:pPr>
        <w:numPr>
          <w:ilvl w:val="0"/>
          <w:numId w:val="15"/>
        </w:numPr>
        <w:tabs>
          <w:tab w:val="num" w:pos="567"/>
        </w:tabs>
        <w:overflowPunct w:val="0"/>
        <w:autoSpaceDE w:val="0"/>
        <w:autoSpaceDN w:val="0"/>
        <w:adjustRightInd w:val="0"/>
        <w:spacing w:before="60" w:after="60" w:line="220" w:lineRule="atLeast"/>
        <w:ind w:left="567" w:right="-45" w:hanging="567"/>
        <w:jc w:val="both"/>
        <w:textAlignment w:val="baseline"/>
        <w:rPr>
          <w:rFonts w:cs="Arial"/>
          <w:sz w:val="22"/>
          <w:szCs w:val="22"/>
        </w:rPr>
      </w:pPr>
      <w:r w:rsidRPr="00566E23">
        <w:rPr>
          <w:rFonts w:cs="Arial"/>
          <w:sz w:val="22"/>
          <w:szCs w:val="22"/>
        </w:rPr>
        <w:t xml:space="preserve">Communicate to a person other than the Institute the amount or approximate amount of our proposed tender (other than in confidence </w:t>
      </w:r>
      <w:r w:rsidR="00172283" w:rsidRPr="00566E23">
        <w:rPr>
          <w:rFonts w:cs="Arial"/>
          <w:sz w:val="22"/>
          <w:szCs w:val="22"/>
        </w:rPr>
        <w:t>to</w:t>
      </w:r>
      <w:r w:rsidRPr="00566E23">
        <w:rPr>
          <w:rFonts w:cs="Arial"/>
          <w:sz w:val="22"/>
          <w:szCs w:val="22"/>
        </w:rPr>
        <w:t xml:space="preserve"> obtain quotations necessary for the preparation of the tender; or</w:t>
      </w:r>
    </w:p>
    <w:p w14:paraId="4F5C4AE7" w14:textId="77777777" w:rsidR="003A3756" w:rsidRPr="00566E23" w:rsidRDefault="003A3756" w:rsidP="003A3756">
      <w:pPr>
        <w:numPr>
          <w:ilvl w:val="0"/>
          <w:numId w:val="15"/>
        </w:numPr>
        <w:tabs>
          <w:tab w:val="num" w:pos="567"/>
        </w:tabs>
        <w:overflowPunct w:val="0"/>
        <w:autoSpaceDE w:val="0"/>
        <w:autoSpaceDN w:val="0"/>
        <w:adjustRightInd w:val="0"/>
        <w:spacing w:before="60" w:after="60" w:line="220" w:lineRule="atLeast"/>
        <w:ind w:left="567" w:right="-45" w:hanging="567"/>
        <w:jc w:val="both"/>
        <w:textAlignment w:val="baseline"/>
        <w:rPr>
          <w:rFonts w:cs="Arial"/>
          <w:sz w:val="22"/>
          <w:szCs w:val="22"/>
        </w:rPr>
      </w:pPr>
      <w:r w:rsidRPr="00566E23">
        <w:rPr>
          <w:rFonts w:cs="Arial"/>
          <w:sz w:val="22"/>
          <w:szCs w:val="22"/>
        </w:rPr>
        <w:t>Enter into any agreement or arrangement with any other person that he/she shall refrain from tendering or as to the amount of any tender to be submitted; or</w:t>
      </w:r>
    </w:p>
    <w:p w14:paraId="22B25DCE" w14:textId="77777777" w:rsidR="003A3756" w:rsidRPr="00566E23" w:rsidRDefault="003A3756" w:rsidP="003A3756">
      <w:pPr>
        <w:numPr>
          <w:ilvl w:val="0"/>
          <w:numId w:val="15"/>
        </w:numPr>
        <w:tabs>
          <w:tab w:val="num" w:pos="567"/>
        </w:tabs>
        <w:overflowPunct w:val="0"/>
        <w:autoSpaceDE w:val="0"/>
        <w:autoSpaceDN w:val="0"/>
        <w:adjustRightInd w:val="0"/>
        <w:spacing w:before="60" w:after="60" w:line="220" w:lineRule="atLeast"/>
        <w:ind w:left="567" w:right="-46" w:hanging="567"/>
        <w:jc w:val="both"/>
        <w:textAlignment w:val="baseline"/>
        <w:rPr>
          <w:rFonts w:cs="Arial"/>
          <w:sz w:val="22"/>
          <w:szCs w:val="22"/>
        </w:rPr>
      </w:pPr>
      <w:r w:rsidRPr="00566E23">
        <w:rPr>
          <w:rFonts w:cs="Arial"/>
          <w:sz w:val="22"/>
          <w:szCs w:val="22"/>
        </w:rPr>
        <w:t>Offer or agree to pay or give, or pay or give, any sum of money, inducement, or valuable consideration directly or indirectly to any person for doing or having done or causing or having caused to be done in relation to any other tender or proposed tender for the requirement any act or omission of the sort described above.</w:t>
      </w:r>
    </w:p>
    <w:p w14:paraId="2FC5722B" w14:textId="77777777" w:rsidR="003A3756" w:rsidRPr="00566E23" w:rsidRDefault="003A3756" w:rsidP="003A3756">
      <w:pPr>
        <w:spacing w:before="60" w:after="60"/>
        <w:ind w:right="-46"/>
        <w:jc w:val="both"/>
        <w:rPr>
          <w:rFonts w:cs="Arial"/>
          <w:sz w:val="22"/>
          <w:szCs w:val="22"/>
        </w:rPr>
      </w:pPr>
      <w:r w:rsidRPr="00566E23">
        <w:rPr>
          <w:rFonts w:cs="Arial"/>
          <w:sz w:val="22"/>
          <w:szCs w:val="22"/>
        </w:rPr>
        <w:t xml:space="preserve">We certify that we have not canvassed any member of the Board or any employee of the Institute in connection with this tender, and that no person employed by us, or acting on our behalf, will undertake any such action. </w:t>
      </w:r>
    </w:p>
    <w:p w14:paraId="44B9964A" w14:textId="77777777" w:rsidR="003A3756" w:rsidRPr="00566E23" w:rsidRDefault="003A3756" w:rsidP="003A3756">
      <w:pPr>
        <w:spacing w:before="60" w:after="60"/>
        <w:ind w:right="-46"/>
        <w:jc w:val="both"/>
        <w:rPr>
          <w:rFonts w:cs="Arial"/>
          <w:sz w:val="22"/>
          <w:szCs w:val="22"/>
        </w:rPr>
      </w:pPr>
      <w:r w:rsidRPr="00566E23">
        <w:rPr>
          <w:rFonts w:cs="Arial"/>
          <w:sz w:val="22"/>
          <w:szCs w:val="22"/>
        </w:rPr>
        <w:t xml:space="preserve">In this document the word ‘person’ includes any person and anybody or association, corporate or incorporate.  The words ‘any agreement or arrangement’ include any such transaction, formal or informal, whether legally binding or not.   </w:t>
      </w:r>
    </w:p>
    <w:p w14:paraId="1EC77757" w14:textId="77777777" w:rsidR="003A3756" w:rsidRPr="00566E23" w:rsidRDefault="003A3756" w:rsidP="003A3756">
      <w:pPr>
        <w:spacing w:before="60" w:after="60"/>
        <w:jc w:val="both"/>
        <w:rPr>
          <w:rFonts w:cs="Arial"/>
          <w:sz w:val="22"/>
          <w:szCs w:val="22"/>
        </w:rPr>
      </w:pPr>
      <w:r w:rsidRPr="00566E23">
        <w:rPr>
          <w:rFonts w:cs="Arial"/>
          <w:sz w:val="22"/>
          <w:szCs w:val="22"/>
        </w:rPr>
        <w:t>We understand that you are not bound to accept the lowest of any tender you may receive and that you reserve the right to accept all or part of a tender.</w:t>
      </w:r>
    </w:p>
    <w:p w14:paraId="653A1201" w14:textId="77777777" w:rsidR="003A3756" w:rsidRPr="00566E23" w:rsidRDefault="003A3756" w:rsidP="003A3756">
      <w:pPr>
        <w:spacing w:before="60" w:after="60"/>
        <w:jc w:val="both"/>
        <w:rPr>
          <w:rFonts w:cs="Arial"/>
          <w:sz w:val="22"/>
          <w:szCs w:val="22"/>
        </w:rPr>
      </w:pPr>
      <w:r w:rsidRPr="00566E23">
        <w:rPr>
          <w:rFonts w:cs="Arial"/>
          <w:sz w:val="22"/>
          <w:szCs w:val="22"/>
        </w:rPr>
        <w:t>We understand that we tender at our own expense. We acknowledge that the information contained in the ITT is confidential.</w:t>
      </w:r>
    </w:p>
    <w:p w14:paraId="7FD1A28D" w14:textId="3B9F5EBD" w:rsidR="003A3756" w:rsidRPr="00566E23" w:rsidRDefault="003A3756" w:rsidP="003A3756">
      <w:pPr>
        <w:spacing w:before="60" w:after="60"/>
        <w:ind w:right="256"/>
        <w:jc w:val="both"/>
        <w:rPr>
          <w:rFonts w:cs="Arial"/>
          <w:sz w:val="22"/>
          <w:szCs w:val="22"/>
        </w:rPr>
      </w:pPr>
      <w:r w:rsidRPr="00566E23">
        <w:rPr>
          <w:rFonts w:cs="Arial"/>
          <w:sz w:val="22"/>
          <w:szCs w:val="22"/>
        </w:rPr>
        <w:t xml:space="preserve">We have undertaken all necessary steps and due diligence to ensure that we are fully familiar with the nature and extent of the obligations to be accepted by us if we </w:t>
      </w:r>
      <w:r w:rsidR="00172283" w:rsidRPr="00566E23">
        <w:rPr>
          <w:rFonts w:cs="Arial"/>
          <w:sz w:val="22"/>
          <w:szCs w:val="22"/>
        </w:rPr>
        <w:t>enter</w:t>
      </w:r>
      <w:r w:rsidRPr="00566E23">
        <w:rPr>
          <w:rFonts w:cs="Arial"/>
          <w:sz w:val="22"/>
          <w:szCs w:val="22"/>
        </w:rPr>
        <w:t xml:space="preserve"> a contract with the Institute, and that we have obtained all information necessary for submitting our tender and </w:t>
      </w:r>
      <w:r w:rsidR="00172283" w:rsidRPr="00566E23">
        <w:rPr>
          <w:rFonts w:cs="Arial"/>
          <w:sz w:val="22"/>
          <w:szCs w:val="22"/>
        </w:rPr>
        <w:t>entering</w:t>
      </w:r>
      <w:r w:rsidRPr="00566E23">
        <w:rPr>
          <w:rFonts w:cs="Arial"/>
          <w:sz w:val="22"/>
          <w:szCs w:val="22"/>
        </w:rPr>
        <w:t xml:space="preserve"> a contract.</w:t>
      </w:r>
    </w:p>
    <w:p w14:paraId="2855F489" w14:textId="77777777" w:rsidR="003A3756" w:rsidRPr="00566E23" w:rsidRDefault="003A3756" w:rsidP="003A3756">
      <w:pPr>
        <w:spacing w:before="60" w:after="60"/>
        <w:ind w:right="256"/>
        <w:jc w:val="both"/>
        <w:rPr>
          <w:rFonts w:cs="Arial"/>
          <w:sz w:val="22"/>
          <w:szCs w:val="22"/>
        </w:rPr>
      </w:pPr>
    </w:p>
    <w:p w14:paraId="0492E23F" w14:textId="77777777" w:rsidR="003A3756" w:rsidRPr="00566E23" w:rsidRDefault="003A3756" w:rsidP="003A3756">
      <w:pPr>
        <w:jc w:val="both"/>
        <w:rPr>
          <w:rFonts w:cs="Arial"/>
          <w:b/>
          <w:sz w:val="22"/>
          <w:szCs w:val="22"/>
        </w:rPr>
      </w:pPr>
      <w:r w:rsidRPr="00566E23">
        <w:rPr>
          <w:rFonts w:cs="Arial"/>
          <w:b/>
          <w:sz w:val="22"/>
          <w:szCs w:val="22"/>
        </w:rPr>
        <w:t>Declaration of Compliance:</w:t>
      </w:r>
    </w:p>
    <w:p w14:paraId="11FE4063" w14:textId="77777777" w:rsidR="003A3756" w:rsidRPr="00566E23" w:rsidRDefault="003A3756" w:rsidP="003A3756">
      <w:pPr>
        <w:jc w:val="both"/>
        <w:rPr>
          <w:rFonts w:cs="Arial"/>
          <w:b/>
          <w:sz w:val="22"/>
          <w:szCs w:val="22"/>
        </w:rPr>
      </w:pPr>
    </w:p>
    <w:p w14:paraId="61F8E3F7" w14:textId="77777777" w:rsidR="003A3756" w:rsidRPr="00566E23" w:rsidRDefault="003A3756" w:rsidP="003A3756">
      <w:pPr>
        <w:jc w:val="both"/>
        <w:rPr>
          <w:rFonts w:cs="Arial"/>
          <w:sz w:val="22"/>
          <w:szCs w:val="22"/>
        </w:rPr>
      </w:pPr>
      <w:r w:rsidRPr="00566E23">
        <w:rPr>
          <w:rFonts w:cs="Arial"/>
          <w:b/>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66"/>
        <w:gridCol w:w="2354"/>
        <w:gridCol w:w="6381"/>
      </w:tblGrid>
      <w:tr w:rsidR="003A3756" w:rsidRPr="00566E23" w14:paraId="5E870BB9" w14:textId="77777777" w:rsidTr="000B7A20">
        <w:trPr>
          <w:cantSplit/>
          <w:trHeight w:val="456"/>
        </w:trPr>
        <w:tc>
          <w:tcPr>
            <w:tcW w:w="166" w:type="dxa"/>
            <w:tcBorders>
              <w:bottom w:val="single" w:sz="4" w:space="0" w:color="auto"/>
            </w:tcBorders>
            <w:shd w:val="clear" w:color="auto" w:fill="C0C0C0"/>
          </w:tcPr>
          <w:p w14:paraId="244E57F1" w14:textId="77777777" w:rsidR="003A3756" w:rsidRPr="00566E23" w:rsidRDefault="003A3756" w:rsidP="000B7A20">
            <w:pPr>
              <w:jc w:val="both"/>
              <w:rPr>
                <w:rFonts w:cs="Arial"/>
                <w:sz w:val="22"/>
                <w:szCs w:val="22"/>
              </w:rPr>
            </w:pPr>
          </w:p>
        </w:tc>
        <w:tc>
          <w:tcPr>
            <w:tcW w:w="2354" w:type="dxa"/>
            <w:tcBorders>
              <w:bottom w:val="single" w:sz="4" w:space="0" w:color="auto"/>
              <w:right w:val="single" w:sz="2" w:space="0" w:color="auto"/>
            </w:tcBorders>
          </w:tcPr>
          <w:p w14:paraId="6C9090E4" w14:textId="77777777" w:rsidR="003A3756" w:rsidRPr="00566E23" w:rsidRDefault="003A3756" w:rsidP="000B7A20">
            <w:pPr>
              <w:jc w:val="both"/>
              <w:rPr>
                <w:rFonts w:cs="Arial"/>
                <w:b/>
                <w:sz w:val="22"/>
                <w:szCs w:val="22"/>
              </w:rPr>
            </w:pPr>
            <w:r w:rsidRPr="00566E23">
              <w:rPr>
                <w:rFonts w:cs="Arial"/>
                <w:b/>
                <w:sz w:val="22"/>
                <w:szCs w:val="22"/>
              </w:rPr>
              <w:t xml:space="preserve">Company name: </w:t>
            </w:r>
          </w:p>
        </w:tc>
        <w:tc>
          <w:tcPr>
            <w:tcW w:w="6381" w:type="dxa"/>
            <w:tcBorders>
              <w:left w:val="single" w:sz="2" w:space="0" w:color="auto"/>
              <w:bottom w:val="single" w:sz="4" w:space="0" w:color="auto"/>
              <w:right w:val="single" w:sz="2" w:space="0" w:color="auto"/>
            </w:tcBorders>
          </w:tcPr>
          <w:p w14:paraId="01135A97" w14:textId="77777777" w:rsidR="003A3756" w:rsidRPr="00566E23" w:rsidRDefault="003A3756" w:rsidP="000B7A20">
            <w:pPr>
              <w:jc w:val="both"/>
              <w:rPr>
                <w:rFonts w:cs="Arial"/>
                <w:b/>
                <w:sz w:val="22"/>
                <w:szCs w:val="22"/>
              </w:rPr>
            </w:pPr>
          </w:p>
        </w:tc>
      </w:tr>
      <w:tr w:rsidR="003A3756" w:rsidRPr="00566E23" w14:paraId="529448AC" w14:textId="77777777" w:rsidTr="000B7A20">
        <w:trPr>
          <w:cantSplit/>
          <w:trHeight w:val="952"/>
        </w:trPr>
        <w:tc>
          <w:tcPr>
            <w:tcW w:w="166" w:type="dxa"/>
            <w:tcBorders>
              <w:bottom w:val="single" w:sz="4" w:space="0" w:color="auto"/>
            </w:tcBorders>
            <w:shd w:val="clear" w:color="auto" w:fill="C0C0C0"/>
          </w:tcPr>
          <w:p w14:paraId="7DD9B33D" w14:textId="77777777" w:rsidR="003A3756" w:rsidRPr="00566E23" w:rsidRDefault="003A3756" w:rsidP="000B7A20">
            <w:pPr>
              <w:jc w:val="both"/>
              <w:rPr>
                <w:rFonts w:cs="Arial"/>
                <w:sz w:val="22"/>
                <w:szCs w:val="22"/>
              </w:rPr>
            </w:pPr>
          </w:p>
        </w:tc>
        <w:tc>
          <w:tcPr>
            <w:tcW w:w="2354" w:type="dxa"/>
            <w:tcBorders>
              <w:bottom w:val="single" w:sz="4" w:space="0" w:color="auto"/>
              <w:right w:val="single" w:sz="2" w:space="0" w:color="auto"/>
            </w:tcBorders>
          </w:tcPr>
          <w:p w14:paraId="23BE1A35" w14:textId="77777777" w:rsidR="003A3756" w:rsidRPr="00566E23" w:rsidRDefault="003A3756" w:rsidP="000B7A20">
            <w:pPr>
              <w:jc w:val="both"/>
              <w:rPr>
                <w:rFonts w:cs="Arial"/>
                <w:b/>
                <w:sz w:val="22"/>
                <w:szCs w:val="22"/>
              </w:rPr>
            </w:pPr>
            <w:r w:rsidRPr="00566E23">
              <w:rPr>
                <w:rFonts w:cs="Arial"/>
                <w:b/>
                <w:sz w:val="22"/>
                <w:szCs w:val="22"/>
              </w:rPr>
              <w:t>Address:</w:t>
            </w:r>
          </w:p>
        </w:tc>
        <w:tc>
          <w:tcPr>
            <w:tcW w:w="6381" w:type="dxa"/>
            <w:tcBorders>
              <w:left w:val="single" w:sz="2" w:space="0" w:color="auto"/>
              <w:bottom w:val="single" w:sz="4" w:space="0" w:color="auto"/>
              <w:right w:val="single" w:sz="2" w:space="0" w:color="auto"/>
            </w:tcBorders>
          </w:tcPr>
          <w:p w14:paraId="4F001E39" w14:textId="77777777" w:rsidR="003A3756" w:rsidRPr="00566E23" w:rsidRDefault="003A3756" w:rsidP="000B7A20">
            <w:pPr>
              <w:jc w:val="both"/>
              <w:rPr>
                <w:rFonts w:cs="Arial"/>
                <w:sz w:val="22"/>
                <w:szCs w:val="22"/>
              </w:rPr>
            </w:pPr>
          </w:p>
        </w:tc>
      </w:tr>
      <w:tr w:rsidR="003A3756" w:rsidRPr="00566E23" w14:paraId="472E76C5" w14:textId="77777777" w:rsidTr="000B7A20">
        <w:trPr>
          <w:cantSplit/>
          <w:trHeight w:val="527"/>
        </w:trPr>
        <w:tc>
          <w:tcPr>
            <w:tcW w:w="166" w:type="dxa"/>
            <w:shd w:val="clear" w:color="auto" w:fill="C0C0C0"/>
          </w:tcPr>
          <w:p w14:paraId="1DB4D1C4" w14:textId="77777777" w:rsidR="003A3756" w:rsidRPr="00566E23" w:rsidRDefault="003A3756" w:rsidP="000B7A20">
            <w:pPr>
              <w:jc w:val="both"/>
              <w:rPr>
                <w:rFonts w:cs="Arial"/>
                <w:sz w:val="22"/>
                <w:szCs w:val="22"/>
              </w:rPr>
            </w:pPr>
          </w:p>
        </w:tc>
        <w:tc>
          <w:tcPr>
            <w:tcW w:w="2354" w:type="dxa"/>
            <w:tcBorders>
              <w:right w:val="single" w:sz="2" w:space="0" w:color="auto"/>
            </w:tcBorders>
          </w:tcPr>
          <w:p w14:paraId="3CE01988" w14:textId="77777777" w:rsidR="003A3756" w:rsidRPr="00566E23" w:rsidRDefault="003A3756" w:rsidP="000B7A20">
            <w:pPr>
              <w:jc w:val="both"/>
              <w:rPr>
                <w:rFonts w:cs="Arial"/>
                <w:b/>
                <w:sz w:val="22"/>
                <w:szCs w:val="22"/>
              </w:rPr>
            </w:pPr>
            <w:r w:rsidRPr="00566E23">
              <w:rPr>
                <w:rFonts w:cs="Arial"/>
                <w:b/>
                <w:sz w:val="22"/>
                <w:szCs w:val="22"/>
              </w:rPr>
              <w:t>Signatory:</w:t>
            </w:r>
          </w:p>
        </w:tc>
        <w:tc>
          <w:tcPr>
            <w:tcW w:w="6381" w:type="dxa"/>
            <w:tcBorders>
              <w:left w:val="single" w:sz="2" w:space="0" w:color="auto"/>
              <w:right w:val="single" w:sz="2" w:space="0" w:color="auto"/>
            </w:tcBorders>
          </w:tcPr>
          <w:p w14:paraId="7C403B43" w14:textId="77777777" w:rsidR="003A3756" w:rsidRPr="00566E23" w:rsidRDefault="003A3756" w:rsidP="000B7A20">
            <w:pPr>
              <w:jc w:val="both"/>
              <w:rPr>
                <w:rFonts w:cs="Arial"/>
                <w:sz w:val="22"/>
                <w:szCs w:val="22"/>
              </w:rPr>
            </w:pPr>
          </w:p>
        </w:tc>
      </w:tr>
      <w:tr w:rsidR="003A3756" w:rsidRPr="00566E23" w14:paraId="0065F603" w14:textId="77777777" w:rsidTr="000B7A20">
        <w:trPr>
          <w:cantSplit/>
          <w:trHeight w:val="701"/>
        </w:trPr>
        <w:tc>
          <w:tcPr>
            <w:tcW w:w="166" w:type="dxa"/>
            <w:shd w:val="clear" w:color="auto" w:fill="C0C0C0"/>
          </w:tcPr>
          <w:p w14:paraId="5C8F401A" w14:textId="77777777" w:rsidR="003A3756" w:rsidRPr="00566E23" w:rsidRDefault="003A3756" w:rsidP="000B7A20">
            <w:pPr>
              <w:jc w:val="both"/>
              <w:rPr>
                <w:rFonts w:cs="Arial"/>
                <w:sz w:val="22"/>
                <w:szCs w:val="22"/>
              </w:rPr>
            </w:pPr>
          </w:p>
        </w:tc>
        <w:tc>
          <w:tcPr>
            <w:tcW w:w="2354" w:type="dxa"/>
            <w:tcBorders>
              <w:right w:val="single" w:sz="2" w:space="0" w:color="auto"/>
            </w:tcBorders>
          </w:tcPr>
          <w:p w14:paraId="7E9B0BCB" w14:textId="77777777" w:rsidR="003A3756" w:rsidRPr="00566E23" w:rsidRDefault="003A3756" w:rsidP="000B7A20">
            <w:pPr>
              <w:jc w:val="both"/>
              <w:rPr>
                <w:rFonts w:cs="Arial"/>
                <w:b/>
                <w:sz w:val="22"/>
                <w:szCs w:val="22"/>
              </w:rPr>
            </w:pPr>
            <w:r w:rsidRPr="00566E23">
              <w:rPr>
                <w:rFonts w:cs="Arial"/>
                <w:b/>
                <w:sz w:val="22"/>
                <w:szCs w:val="22"/>
              </w:rPr>
              <w:t>Name and title:</w:t>
            </w:r>
          </w:p>
        </w:tc>
        <w:tc>
          <w:tcPr>
            <w:tcW w:w="6381" w:type="dxa"/>
            <w:tcBorders>
              <w:left w:val="single" w:sz="2" w:space="0" w:color="auto"/>
              <w:right w:val="single" w:sz="2" w:space="0" w:color="auto"/>
            </w:tcBorders>
          </w:tcPr>
          <w:p w14:paraId="1D206F99" w14:textId="77777777" w:rsidR="003A3756" w:rsidRPr="00566E23" w:rsidRDefault="003A3756" w:rsidP="000B7A20">
            <w:pPr>
              <w:jc w:val="both"/>
              <w:rPr>
                <w:rFonts w:cs="Arial"/>
                <w:sz w:val="22"/>
                <w:szCs w:val="22"/>
              </w:rPr>
            </w:pPr>
          </w:p>
        </w:tc>
      </w:tr>
      <w:tr w:rsidR="003A3756" w:rsidRPr="00566E23" w14:paraId="18A05EB6" w14:textId="77777777" w:rsidTr="000B7A20">
        <w:trPr>
          <w:cantSplit/>
          <w:trHeight w:val="456"/>
        </w:trPr>
        <w:tc>
          <w:tcPr>
            <w:tcW w:w="166" w:type="dxa"/>
            <w:tcBorders>
              <w:bottom w:val="single" w:sz="4" w:space="0" w:color="auto"/>
            </w:tcBorders>
            <w:shd w:val="clear" w:color="auto" w:fill="C0C0C0"/>
          </w:tcPr>
          <w:p w14:paraId="629B71C2" w14:textId="77777777" w:rsidR="003A3756" w:rsidRPr="00566E23" w:rsidRDefault="003A3756" w:rsidP="000B7A20">
            <w:pPr>
              <w:jc w:val="both"/>
              <w:rPr>
                <w:rFonts w:cs="Arial"/>
                <w:sz w:val="22"/>
                <w:szCs w:val="22"/>
              </w:rPr>
            </w:pPr>
          </w:p>
        </w:tc>
        <w:tc>
          <w:tcPr>
            <w:tcW w:w="2354" w:type="dxa"/>
            <w:tcBorders>
              <w:bottom w:val="single" w:sz="4" w:space="0" w:color="auto"/>
              <w:right w:val="single" w:sz="2" w:space="0" w:color="auto"/>
            </w:tcBorders>
          </w:tcPr>
          <w:p w14:paraId="006800D0" w14:textId="77777777" w:rsidR="003A3756" w:rsidRPr="00566E23" w:rsidRDefault="003A3756" w:rsidP="000B7A20">
            <w:pPr>
              <w:jc w:val="both"/>
              <w:rPr>
                <w:rFonts w:cs="Arial"/>
                <w:b/>
                <w:sz w:val="22"/>
                <w:szCs w:val="22"/>
              </w:rPr>
            </w:pPr>
            <w:r w:rsidRPr="00566E23">
              <w:rPr>
                <w:rFonts w:cs="Arial"/>
                <w:b/>
                <w:sz w:val="22"/>
                <w:szCs w:val="22"/>
              </w:rPr>
              <w:t>Date:</w:t>
            </w:r>
          </w:p>
        </w:tc>
        <w:tc>
          <w:tcPr>
            <w:tcW w:w="6381" w:type="dxa"/>
            <w:tcBorders>
              <w:left w:val="single" w:sz="2" w:space="0" w:color="auto"/>
              <w:bottom w:val="single" w:sz="4" w:space="0" w:color="auto"/>
              <w:right w:val="single" w:sz="2" w:space="0" w:color="auto"/>
            </w:tcBorders>
          </w:tcPr>
          <w:p w14:paraId="30F3EB8D" w14:textId="77777777" w:rsidR="003A3756" w:rsidRPr="00566E23" w:rsidRDefault="003A3756" w:rsidP="000B7A20">
            <w:pPr>
              <w:jc w:val="both"/>
              <w:rPr>
                <w:rFonts w:cs="Arial"/>
                <w:sz w:val="22"/>
                <w:szCs w:val="22"/>
              </w:rPr>
            </w:pPr>
          </w:p>
        </w:tc>
      </w:tr>
    </w:tbl>
    <w:p w14:paraId="5B5E2FDA" w14:textId="77777777" w:rsidR="003A3756" w:rsidRPr="00566E23" w:rsidRDefault="003A3756" w:rsidP="003A3756">
      <w:pPr>
        <w:spacing w:before="60" w:after="60"/>
        <w:ind w:right="256"/>
        <w:jc w:val="both"/>
        <w:rPr>
          <w:rFonts w:cs="Arial"/>
          <w:sz w:val="22"/>
          <w:szCs w:val="22"/>
        </w:rPr>
      </w:pPr>
    </w:p>
    <w:p w14:paraId="475E9FD4" w14:textId="77777777" w:rsidR="003A3756" w:rsidRPr="00566E23" w:rsidRDefault="003A3756" w:rsidP="003A3756">
      <w:pPr>
        <w:spacing w:after="200" w:line="276" w:lineRule="auto"/>
        <w:rPr>
          <w:rFonts w:eastAsiaTheme="majorEastAsia" w:cs="Arial"/>
          <w:b/>
          <w:bCs/>
          <w:kern w:val="32"/>
          <w:sz w:val="22"/>
          <w:szCs w:val="22"/>
        </w:rPr>
      </w:pPr>
      <w:r w:rsidRPr="00566E23">
        <w:rPr>
          <w:rFonts w:cs="Arial"/>
          <w:sz w:val="22"/>
          <w:szCs w:val="22"/>
        </w:rPr>
        <w:br w:type="page"/>
      </w:r>
    </w:p>
    <w:p w14:paraId="1426557F" w14:textId="0A4CD7C9" w:rsidR="003A3756" w:rsidRPr="00566E23" w:rsidRDefault="00CE364C" w:rsidP="003A3756">
      <w:pPr>
        <w:pStyle w:val="Heading1"/>
        <w:keepLines w:val="0"/>
        <w:spacing w:after="240" w:line="276" w:lineRule="auto"/>
        <w:ind w:left="432" w:hanging="432"/>
        <w:rPr>
          <w:rFonts w:ascii="Arial" w:hAnsi="Arial" w:cs="Arial"/>
          <w:sz w:val="22"/>
          <w:szCs w:val="22"/>
        </w:rPr>
      </w:pPr>
      <w:bookmarkStart w:id="2" w:name="_Toc135910675"/>
      <w:r w:rsidRPr="00566E23">
        <w:rPr>
          <w:rFonts w:ascii="Arial" w:hAnsi="Arial" w:cs="Arial"/>
          <w:sz w:val="22"/>
          <w:szCs w:val="22"/>
        </w:rPr>
        <w:lastRenderedPageBreak/>
        <w:t>3.</w:t>
      </w:r>
      <w:r w:rsidR="003A3756" w:rsidRPr="00566E23">
        <w:rPr>
          <w:rFonts w:ascii="Arial" w:hAnsi="Arial" w:cs="Arial"/>
          <w:sz w:val="22"/>
          <w:szCs w:val="22"/>
        </w:rPr>
        <w:t>Mandatory Functional Criteria</w:t>
      </w:r>
      <w:bookmarkEnd w:id="2"/>
    </w:p>
    <w:p w14:paraId="1DAA9592" w14:textId="77777777" w:rsidR="003A3756" w:rsidRPr="00566E23" w:rsidRDefault="003A3756" w:rsidP="003A3756">
      <w:pPr>
        <w:jc w:val="both"/>
        <w:rPr>
          <w:rFonts w:cs="Arial"/>
          <w:sz w:val="22"/>
          <w:szCs w:val="22"/>
        </w:rPr>
      </w:pPr>
      <w:r w:rsidRPr="00566E23">
        <w:rPr>
          <w:rFonts w:cs="Arial"/>
          <w:sz w:val="22"/>
          <w:szCs w:val="22"/>
        </w:rPr>
        <w:t xml:space="preserve">Please highlight the answer which applies (YES/NO). Suppliers may be requested to evidence or demonstrate capabilities to substantiate answers to these mandatory questions. </w:t>
      </w:r>
    </w:p>
    <w:p w14:paraId="3438D0DD" w14:textId="77777777" w:rsidR="003A3756" w:rsidRPr="00566E23" w:rsidRDefault="003A3756" w:rsidP="003A3756">
      <w:pPr>
        <w:jc w:val="both"/>
        <w:rPr>
          <w:rFonts w:cs="Arial"/>
          <w:sz w:val="22"/>
          <w:szCs w:val="22"/>
        </w:rPr>
      </w:pPr>
    </w:p>
    <w:p w14:paraId="02B18B6D" w14:textId="77777777" w:rsidR="003A3756" w:rsidRPr="00566E23" w:rsidRDefault="003A3756" w:rsidP="003A3756">
      <w:pPr>
        <w:jc w:val="both"/>
        <w:rPr>
          <w:rFonts w:cs="Arial"/>
          <w:sz w:val="22"/>
          <w:szCs w:val="22"/>
        </w:rPr>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8279"/>
        <w:gridCol w:w="992"/>
      </w:tblGrid>
      <w:tr w:rsidR="003A3756" w:rsidRPr="00566E23" w14:paraId="1172F6F3" w14:textId="77777777" w:rsidTr="000B7A20">
        <w:trPr>
          <w:cantSplit/>
          <w:trHeight w:val="482"/>
        </w:trPr>
        <w:tc>
          <w:tcPr>
            <w:tcW w:w="8279" w:type="dxa"/>
          </w:tcPr>
          <w:p w14:paraId="703E7F9B" w14:textId="77777777" w:rsidR="003A3756" w:rsidRPr="00566E23" w:rsidRDefault="003A3756" w:rsidP="000B7A20">
            <w:pPr>
              <w:spacing w:before="60" w:after="60"/>
              <w:jc w:val="both"/>
              <w:rPr>
                <w:rFonts w:cs="Arial"/>
                <w:sz w:val="22"/>
                <w:szCs w:val="22"/>
              </w:rPr>
            </w:pPr>
            <w:r w:rsidRPr="00566E23">
              <w:rPr>
                <w:rFonts w:cs="Arial"/>
                <w:b/>
                <w:sz w:val="22"/>
                <w:szCs w:val="22"/>
              </w:rPr>
              <w:t>Interface Configuration:</w:t>
            </w:r>
            <w:r w:rsidRPr="00566E23">
              <w:rPr>
                <w:rFonts w:cs="Arial"/>
                <w:sz w:val="22"/>
                <w:szCs w:val="22"/>
              </w:rPr>
              <w:t xml:space="preserve"> Can the software proposed meet interface configuration requirements for the following interface types?  </w:t>
            </w:r>
          </w:p>
          <w:p w14:paraId="28B24131" w14:textId="11CD3193" w:rsidR="003A3756" w:rsidRPr="00566E23" w:rsidRDefault="003A3756" w:rsidP="003A3756">
            <w:pPr>
              <w:numPr>
                <w:ilvl w:val="0"/>
                <w:numId w:val="16"/>
              </w:numPr>
              <w:tabs>
                <w:tab w:val="left" w:pos="851"/>
              </w:tabs>
              <w:spacing w:before="60" w:after="60"/>
              <w:jc w:val="both"/>
              <w:rPr>
                <w:rFonts w:cs="Arial"/>
                <w:sz w:val="22"/>
                <w:szCs w:val="22"/>
              </w:rPr>
            </w:pPr>
            <w:r w:rsidRPr="00566E23">
              <w:rPr>
                <w:rFonts w:cs="Arial"/>
                <w:sz w:val="22"/>
                <w:szCs w:val="22"/>
              </w:rPr>
              <w:t xml:space="preserve">Structured text over HTTPS, </w:t>
            </w:r>
            <w:r w:rsidR="00784DFA" w:rsidRPr="00566E23">
              <w:rPr>
                <w:rFonts w:cs="Arial"/>
                <w:sz w:val="22"/>
                <w:szCs w:val="22"/>
              </w:rPr>
              <w:t>e.g.,</w:t>
            </w:r>
            <w:r w:rsidRPr="00566E23">
              <w:rPr>
                <w:rFonts w:cs="Arial"/>
                <w:sz w:val="22"/>
                <w:szCs w:val="22"/>
              </w:rPr>
              <w:t xml:space="preserve"> XML, CSV</w:t>
            </w:r>
          </w:p>
          <w:p w14:paraId="597BC426" w14:textId="77777777" w:rsidR="003A3756" w:rsidRPr="00566E23" w:rsidRDefault="003A3756" w:rsidP="003A3756">
            <w:pPr>
              <w:numPr>
                <w:ilvl w:val="0"/>
                <w:numId w:val="16"/>
              </w:numPr>
              <w:tabs>
                <w:tab w:val="left" w:pos="851"/>
              </w:tabs>
              <w:spacing w:before="60" w:after="60"/>
              <w:jc w:val="both"/>
              <w:rPr>
                <w:rFonts w:cs="Arial"/>
                <w:sz w:val="22"/>
                <w:szCs w:val="22"/>
              </w:rPr>
            </w:pPr>
            <w:r w:rsidRPr="00566E23">
              <w:rPr>
                <w:rFonts w:cs="Arial"/>
                <w:sz w:val="22"/>
                <w:szCs w:val="22"/>
              </w:rPr>
              <w:t>Database Integration – Read/Write to ODBC data source</w:t>
            </w:r>
          </w:p>
        </w:tc>
        <w:tc>
          <w:tcPr>
            <w:tcW w:w="992" w:type="dxa"/>
          </w:tcPr>
          <w:p w14:paraId="7C20CD5A" w14:textId="77777777" w:rsidR="003A3756" w:rsidRPr="00566E23" w:rsidRDefault="003A3756" w:rsidP="000B7A20">
            <w:pPr>
              <w:spacing w:before="60" w:after="60"/>
              <w:jc w:val="both"/>
              <w:rPr>
                <w:rFonts w:cs="Arial"/>
                <w:color w:val="000000"/>
                <w:sz w:val="22"/>
                <w:szCs w:val="22"/>
              </w:rPr>
            </w:pPr>
            <w:r w:rsidRPr="00566E23">
              <w:rPr>
                <w:rFonts w:cs="Arial"/>
                <w:color w:val="000000"/>
                <w:sz w:val="22"/>
                <w:szCs w:val="22"/>
              </w:rPr>
              <w:t>YES/NO</w:t>
            </w:r>
          </w:p>
        </w:tc>
      </w:tr>
    </w:tbl>
    <w:p w14:paraId="0278887F" w14:textId="77777777" w:rsidR="003A3756" w:rsidRPr="00566E23" w:rsidRDefault="003A3756" w:rsidP="003A3756">
      <w:pPr>
        <w:ind w:firstLine="720"/>
        <w:jc w:val="both"/>
        <w:rPr>
          <w:rFonts w:cs="Arial"/>
          <w:sz w:val="22"/>
          <w:szCs w:val="22"/>
        </w:rPr>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8279"/>
        <w:gridCol w:w="992"/>
      </w:tblGrid>
      <w:tr w:rsidR="003A3756" w:rsidRPr="00566E23" w14:paraId="3FF6C7D8" w14:textId="77777777" w:rsidTr="000B7A20">
        <w:trPr>
          <w:cantSplit/>
          <w:trHeight w:val="608"/>
        </w:trPr>
        <w:tc>
          <w:tcPr>
            <w:tcW w:w="8279" w:type="dxa"/>
          </w:tcPr>
          <w:p w14:paraId="651916CC" w14:textId="3606FE0B" w:rsidR="003A3756" w:rsidRPr="00566E23" w:rsidRDefault="003A3756" w:rsidP="000B7A20">
            <w:pPr>
              <w:spacing w:before="60" w:after="60"/>
              <w:jc w:val="both"/>
              <w:rPr>
                <w:rFonts w:cs="Arial"/>
                <w:sz w:val="22"/>
                <w:szCs w:val="22"/>
              </w:rPr>
            </w:pPr>
            <w:r w:rsidRPr="00566E23">
              <w:rPr>
                <w:rFonts w:cs="Arial"/>
                <w:b/>
                <w:sz w:val="22"/>
                <w:szCs w:val="22"/>
              </w:rPr>
              <w:t>Security Roles:</w:t>
            </w:r>
            <w:r w:rsidRPr="00566E23">
              <w:rPr>
                <w:rFonts w:cs="Arial"/>
                <w:sz w:val="22"/>
                <w:szCs w:val="22"/>
              </w:rPr>
              <w:t xml:space="preserve"> Can the software proposed enable the configuration of </w:t>
            </w:r>
            <w:r w:rsidR="00172283" w:rsidRPr="00566E23">
              <w:rPr>
                <w:rFonts w:cs="Arial"/>
                <w:sz w:val="22"/>
                <w:szCs w:val="22"/>
              </w:rPr>
              <w:t>role-based</w:t>
            </w:r>
            <w:r w:rsidRPr="00566E23">
              <w:rPr>
                <w:rFonts w:cs="Arial"/>
                <w:sz w:val="22"/>
                <w:szCs w:val="22"/>
              </w:rPr>
              <w:t xml:space="preserve"> security requirements (</w:t>
            </w:r>
            <w:r w:rsidR="00172283" w:rsidRPr="00566E23">
              <w:rPr>
                <w:rFonts w:cs="Arial"/>
                <w:sz w:val="22"/>
                <w:szCs w:val="22"/>
              </w:rPr>
              <w:t>i.e.,</w:t>
            </w:r>
            <w:r w:rsidRPr="00566E23">
              <w:rPr>
                <w:rFonts w:cs="Arial"/>
                <w:sz w:val="22"/>
                <w:szCs w:val="22"/>
              </w:rPr>
              <w:t xml:space="preserve"> enabling access to “screen level” functionality and specific data properties and database level access to data properties for user groups and specific user roles) at both functional and database level based on configuration out of the box capabilities only, without the need for coding? </w:t>
            </w:r>
          </w:p>
        </w:tc>
        <w:tc>
          <w:tcPr>
            <w:tcW w:w="992" w:type="dxa"/>
          </w:tcPr>
          <w:p w14:paraId="0E8C85D4" w14:textId="77777777" w:rsidR="003A3756" w:rsidRPr="00566E23" w:rsidRDefault="003A3756" w:rsidP="000B7A20">
            <w:pPr>
              <w:spacing w:before="60" w:after="60"/>
              <w:jc w:val="both"/>
              <w:rPr>
                <w:rFonts w:cs="Arial"/>
                <w:color w:val="000000"/>
                <w:sz w:val="22"/>
                <w:szCs w:val="22"/>
              </w:rPr>
            </w:pPr>
            <w:r w:rsidRPr="00566E23">
              <w:rPr>
                <w:rFonts w:cs="Arial"/>
                <w:color w:val="000000"/>
                <w:sz w:val="22"/>
                <w:szCs w:val="22"/>
              </w:rPr>
              <w:t>YES/NO</w:t>
            </w:r>
          </w:p>
        </w:tc>
      </w:tr>
    </w:tbl>
    <w:p w14:paraId="795D7B4A" w14:textId="77777777" w:rsidR="003A3756" w:rsidRPr="00566E23" w:rsidRDefault="003A3756" w:rsidP="003A3756">
      <w:pPr>
        <w:jc w:val="both"/>
        <w:rPr>
          <w:rFonts w:cs="Arial"/>
          <w:sz w:val="22"/>
          <w:szCs w:val="22"/>
        </w:rPr>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8279"/>
        <w:gridCol w:w="992"/>
      </w:tblGrid>
      <w:tr w:rsidR="003A3756" w:rsidRPr="00566E23" w14:paraId="50D0DE51" w14:textId="77777777" w:rsidTr="000B7A20">
        <w:trPr>
          <w:cantSplit/>
          <w:trHeight w:val="608"/>
        </w:trPr>
        <w:tc>
          <w:tcPr>
            <w:tcW w:w="8279" w:type="dxa"/>
          </w:tcPr>
          <w:p w14:paraId="124FAD36" w14:textId="77777777" w:rsidR="003A3756" w:rsidRPr="00566E23" w:rsidRDefault="003A3756" w:rsidP="000B7A20">
            <w:pPr>
              <w:spacing w:before="60" w:after="60"/>
              <w:jc w:val="both"/>
              <w:rPr>
                <w:rFonts w:cs="Arial"/>
                <w:sz w:val="22"/>
                <w:szCs w:val="22"/>
              </w:rPr>
            </w:pPr>
            <w:r w:rsidRPr="00566E23">
              <w:rPr>
                <w:rFonts w:cs="Arial"/>
                <w:b/>
                <w:sz w:val="22"/>
                <w:szCs w:val="22"/>
              </w:rPr>
              <w:t>Workflow:</w:t>
            </w:r>
            <w:r w:rsidRPr="00566E23">
              <w:rPr>
                <w:rFonts w:cs="Arial"/>
                <w:sz w:val="22"/>
                <w:szCs w:val="22"/>
              </w:rPr>
              <w:t xml:space="preserve"> Can the software proposed enable the definition of a specific business process and associated work routing, based only on configuration out of the box capabilities without the need for coding?</w:t>
            </w:r>
          </w:p>
        </w:tc>
        <w:tc>
          <w:tcPr>
            <w:tcW w:w="992" w:type="dxa"/>
          </w:tcPr>
          <w:p w14:paraId="15B4B6AE" w14:textId="77777777" w:rsidR="003A3756" w:rsidRPr="00566E23" w:rsidRDefault="003A3756" w:rsidP="000B7A20">
            <w:pPr>
              <w:spacing w:before="60" w:after="60"/>
              <w:jc w:val="both"/>
              <w:rPr>
                <w:rFonts w:cs="Arial"/>
                <w:color w:val="000000"/>
                <w:sz w:val="22"/>
                <w:szCs w:val="22"/>
              </w:rPr>
            </w:pPr>
            <w:r w:rsidRPr="00566E23">
              <w:rPr>
                <w:rFonts w:cs="Arial"/>
                <w:color w:val="000000"/>
                <w:sz w:val="22"/>
                <w:szCs w:val="22"/>
              </w:rPr>
              <w:t>YES/NO</w:t>
            </w:r>
          </w:p>
        </w:tc>
      </w:tr>
    </w:tbl>
    <w:p w14:paraId="77EDB099" w14:textId="77777777" w:rsidR="003A3756" w:rsidRPr="00566E23" w:rsidRDefault="003A3756" w:rsidP="003A3756">
      <w:pPr>
        <w:jc w:val="both"/>
        <w:rPr>
          <w:rFonts w:cs="Arial"/>
          <w:sz w:val="22"/>
          <w:szCs w:val="22"/>
        </w:rPr>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8279"/>
        <w:gridCol w:w="992"/>
      </w:tblGrid>
      <w:tr w:rsidR="003A3756" w:rsidRPr="00566E23" w14:paraId="617A5018" w14:textId="77777777" w:rsidTr="000B7A20">
        <w:trPr>
          <w:cantSplit/>
          <w:trHeight w:val="608"/>
        </w:trPr>
        <w:tc>
          <w:tcPr>
            <w:tcW w:w="8279" w:type="dxa"/>
          </w:tcPr>
          <w:p w14:paraId="749CE25A" w14:textId="454CB174" w:rsidR="003A3756" w:rsidRPr="00566E23" w:rsidRDefault="003A3756" w:rsidP="000B7A20">
            <w:pPr>
              <w:spacing w:before="60" w:after="60"/>
              <w:jc w:val="both"/>
              <w:rPr>
                <w:rFonts w:cs="Arial"/>
                <w:sz w:val="22"/>
                <w:szCs w:val="22"/>
              </w:rPr>
            </w:pPr>
            <w:r w:rsidRPr="00566E23">
              <w:rPr>
                <w:rFonts w:cs="Arial"/>
                <w:b/>
                <w:sz w:val="22"/>
                <w:szCs w:val="22"/>
              </w:rPr>
              <w:t>Business Rules:</w:t>
            </w:r>
            <w:r w:rsidRPr="00566E23">
              <w:rPr>
                <w:rFonts w:cs="Arial"/>
                <w:sz w:val="22"/>
                <w:szCs w:val="22"/>
              </w:rPr>
              <w:t xml:space="preserve"> Can the software proposed meet the definition of specific business rules (</w:t>
            </w:r>
            <w:r w:rsidR="00172283" w:rsidRPr="00566E23">
              <w:rPr>
                <w:rFonts w:cs="Arial"/>
                <w:sz w:val="22"/>
                <w:szCs w:val="22"/>
              </w:rPr>
              <w:t>e.g.,</w:t>
            </w:r>
            <w:r w:rsidRPr="00566E23">
              <w:rPr>
                <w:rFonts w:cs="Arial"/>
                <w:sz w:val="22"/>
                <w:szCs w:val="22"/>
              </w:rPr>
              <w:t xml:space="preserve"> automated decisions based on the value of specific data properties or a combination of the same) based on configuration out of the box capabilities only, without the need for coding?  </w:t>
            </w:r>
          </w:p>
        </w:tc>
        <w:tc>
          <w:tcPr>
            <w:tcW w:w="992" w:type="dxa"/>
          </w:tcPr>
          <w:p w14:paraId="41A491CD" w14:textId="77777777" w:rsidR="003A3756" w:rsidRPr="00566E23" w:rsidRDefault="003A3756" w:rsidP="000B7A20">
            <w:pPr>
              <w:spacing w:before="60" w:after="60"/>
              <w:jc w:val="both"/>
              <w:rPr>
                <w:rFonts w:cs="Arial"/>
                <w:color w:val="000000"/>
                <w:sz w:val="22"/>
                <w:szCs w:val="22"/>
              </w:rPr>
            </w:pPr>
            <w:r w:rsidRPr="00566E23">
              <w:rPr>
                <w:rFonts w:cs="Arial"/>
                <w:color w:val="000000"/>
                <w:sz w:val="22"/>
                <w:szCs w:val="22"/>
              </w:rPr>
              <w:t>YES/NO</w:t>
            </w:r>
          </w:p>
        </w:tc>
      </w:tr>
    </w:tbl>
    <w:p w14:paraId="2C5F94C4" w14:textId="77777777" w:rsidR="003A3756" w:rsidRPr="00566E23" w:rsidRDefault="003A3756" w:rsidP="003A3756">
      <w:pPr>
        <w:jc w:val="both"/>
        <w:rPr>
          <w:rFonts w:cs="Arial"/>
          <w:sz w:val="22"/>
          <w:szCs w:val="22"/>
        </w:rPr>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8279"/>
        <w:gridCol w:w="992"/>
      </w:tblGrid>
      <w:tr w:rsidR="003A3756" w:rsidRPr="00566E23" w14:paraId="4357A1AA" w14:textId="77777777" w:rsidTr="000B7A20">
        <w:trPr>
          <w:cantSplit/>
          <w:trHeight w:val="608"/>
        </w:trPr>
        <w:tc>
          <w:tcPr>
            <w:tcW w:w="8279" w:type="dxa"/>
          </w:tcPr>
          <w:p w14:paraId="69DAFA31" w14:textId="2A409798" w:rsidR="003A3756" w:rsidRPr="00566E23" w:rsidRDefault="003A3756" w:rsidP="000B7A20">
            <w:pPr>
              <w:spacing w:before="60" w:after="60"/>
              <w:jc w:val="both"/>
              <w:rPr>
                <w:rFonts w:cs="Arial"/>
                <w:sz w:val="22"/>
                <w:szCs w:val="22"/>
              </w:rPr>
            </w:pPr>
            <w:r w:rsidRPr="00566E23">
              <w:rPr>
                <w:rFonts w:cs="Arial"/>
                <w:b/>
                <w:sz w:val="22"/>
                <w:szCs w:val="22"/>
              </w:rPr>
              <w:t xml:space="preserve">Grants Module: </w:t>
            </w:r>
            <w:r w:rsidRPr="00566E23">
              <w:rPr>
                <w:rFonts w:cs="Arial"/>
                <w:sz w:val="22"/>
                <w:szCs w:val="22"/>
              </w:rPr>
              <w:t xml:space="preserve">Does the software / solution proposed </w:t>
            </w:r>
            <w:r w:rsidR="00172283" w:rsidRPr="00566E23">
              <w:rPr>
                <w:rFonts w:cs="Arial"/>
                <w:sz w:val="22"/>
                <w:szCs w:val="22"/>
              </w:rPr>
              <w:t>can</w:t>
            </w:r>
            <w:r w:rsidRPr="00566E23">
              <w:rPr>
                <w:rFonts w:cs="Arial"/>
                <w:sz w:val="22"/>
                <w:szCs w:val="22"/>
              </w:rPr>
              <w:t xml:space="preserve"> allocate specific users to two or more projects and split their salary across different project budgets? </w:t>
            </w:r>
          </w:p>
        </w:tc>
        <w:tc>
          <w:tcPr>
            <w:tcW w:w="992" w:type="dxa"/>
          </w:tcPr>
          <w:p w14:paraId="10BD2596" w14:textId="77777777" w:rsidR="003A3756" w:rsidRPr="00566E23" w:rsidRDefault="003A3756" w:rsidP="000B7A20">
            <w:pPr>
              <w:spacing w:before="60" w:after="60"/>
              <w:jc w:val="both"/>
              <w:rPr>
                <w:rFonts w:cs="Arial"/>
                <w:color w:val="000000"/>
                <w:sz w:val="22"/>
                <w:szCs w:val="22"/>
              </w:rPr>
            </w:pPr>
            <w:r w:rsidRPr="00566E23">
              <w:rPr>
                <w:rFonts w:cs="Arial"/>
                <w:color w:val="000000"/>
                <w:sz w:val="22"/>
                <w:szCs w:val="22"/>
              </w:rPr>
              <w:t>YES/NO</w:t>
            </w:r>
          </w:p>
        </w:tc>
      </w:tr>
    </w:tbl>
    <w:p w14:paraId="13E1DD1D" w14:textId="77777777" w:rsidR="003A3756" w:rsidRPr="00566E23" w:rsidRDefault="003A3756" w:rsidP="003A3756">
      <w:pPr>
        <w:jc w:val="both"/>
        <w:rPr>
          <w:rFonts w:cs="Arial"/>
          <w:sz w:val="22"/>
          <w:szCs w:val="22"/>
        </w:rPr>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8279"/>
        <w:gridCol w:w="992"/>
      </w:tblGrid>
      <w:tr w:rsidR="003A3756" w:rsidRPr="00566E23" w14:paraId="65712873" w14:textId="77777777" w:rsidTr="000B7A20">
        <w:trPr>
          <w:cantSplit/>
          <w:trHeight w:val="608"/>
        </w:trPr>
        <w:tc>
          <w:tcPr>
            <w:tcW w:w="8279" w:type="dxa"/>
          </w:tcPr>
          <w:p w14:paraId="5AEC59A8" w14:textId="07F38D94" w:rsidR="003A3756" w:rsidRPr="00566E23" w:rsidRDefault="003A3756" w:rsidP="000B7A20">
            <w:pPr>
              <w:spacing w:before="60" w:after="60"/>
              <w:jc w:val="both"/>
              <w:rPr>
                <w:rFonts w:cs="Arial"/>
                <w:sz w:val="22"/>
                <w:szCs w:val="22"/>
              </w:rPr>
            </w:pPr>
            <w:r w:rsidRPr="00566E23">
              <w:rPr>
                <w:rFonts w:cs="Arial"/>
                <w:b/>
                <w:sz w:val="22"/>
                <w:szCs w:val="22"/>
              </w:rPr>
              <w:t>Data Access:</w:t>
            </w:r>
            <w:r w:rsidRPr="00566E23">
              <w:rPr>
                <w:rFonts w:cs="Arial"/>
                <w:sz w:val="22"/>
                <w:szCs w:val="22"/>
              </w:rPr>
              <w:t xml:space="preserve"> Does the software proposed enable the extraction / export of data either at database level or via user generated reports to excel or </w:t>
            </w:r>
            <w:r w:rsidR="00784DFA" w:rsidRPr="00566E23">
              <w:rPr>
                <w:rFonts w:cs="Arial"/>
                <w:sz w:val="22"/>
                <w:szCs w:val="22"/>
              </w:rPr>
              <w:t>another</w:t>
            </w:r>
            <w:r w:rsidRPr="00566E23">
              <w:rPr>
                <w:rFonts w:cs="Arial"/>
                <w:sz w:val="22"/>
                <w:szCs w:val="22"/>
              </w:rPr>
              <w:t xml:space="preserve"> file format? </w:t>
            </w:r>
          </w:p>
        </w:tc>
        <w:tc>
          <w:tcPr>
            <w:tcW w:w="992" w:type="dxa"/>
          </w:tcPr>
          <w:p w14:paraId="38385DBF" w14:textId="77777777" w:rsidR="003A3756" w:rsidRPr="00566E23" w:rsidRDefault="003A3756" w:rsidP="000B7A20">
            <w:pPr>
              <w:spacing w:before="60" w:after="60"/>
              <w:jc w:val="both"/>
              <w:rPr>
                <w:rFonts w:cs="Arial"/>
                <w:color w:val="000000"/>
                <w:sz w:val="22"/>
                <w:szCs w:val="22"/>
              </w:rPr>
            </w:pPr>
            <w:r w:rsidRPr="00566E23">
              <w:rPr>
                <w:rFonts w:cs="Arial"/>
                <w:color w:val="000000"/>
                <w:sz w:val="22"/>
                <w:szCs w:val="22"/>
              </w:rPr>
              <w:t>YES/NO</w:t>
            </w:r>
          </w:p>
        </w:tc>
      </w:tr>
    </w:tbl>
    <w:p w14:paraId="4129A93B" w14:textId="77777777" w:rsidR="003A3756" w:rsidRPr="00566E23" w:rsidRDefault="003A3756" w:rsidP="003A3756">
      <w:pPr>
        <w:jc w:val="both"/>
        <w:rPr>
          <w:rFonts w:cs="Arial"/>
          <w:sz w:val="22"/>
          <w:szCs w:val="22"/>
        </w:rPr>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8279"/>
        <w:gridCol w:w="992"/>
      </w:tblGrid>
      <w:tr w:rsidR="003A3756" w:rsidRPr="00566E23" w14:paraId="6F8F4F1D" w14:textId="77777777" w:rsidTr="000B7A20">
        <w:trPr>
          <w:cantSplit/>
          <w:trHeight w:val="608"/>
        </w:trPr>
        <w:tc>
          <w:tcPr>
            <w:tcW w:w="8279" w:type="dxa"/>
          </w:tcPr>
          <w:p w14:paraId="764E1406" w14:textId="77777777" w:rsidR="003A3756" w:rsidRPr="00566E23" w:rsidRDefault="003A3756" w:rsidP="000B7A20">
            <w:pPr>
              <w:spacing w:before="60" w:after="60"/>
              <w:jc w:val="both"/>
              <w:rPr>
                <w:rFonts w:cs="Arial"/>
                <w:sz w:val="22"/>
                <w:szCs w:val="22"/>
              </w:rPr>
            </w:pPr>
            <w:r w:rsidRPr="00566E23">
              <w:rPr>
                <w:rFonts w:cs="Arial"/>
                <w:b/>
                <w:sz w:val="22"/>
                <w:szCs w:val="22"/>
              </w:rPr>
              <w:t>Mobile Device Support:</w:t>
            </w:r>
            <w:r w:rsidRPr="00566E23">
              <w:rPr>
                <w:rFonts w:cs="Arial"/>
                <w:sz w:val="22"/>
                <w:szCs w:val="22"/>
              </w:rPr>
              <w:t xml:space="preserve">  Does the software proposed provide a user interface that enable users to work on different device forms (such as mobile phones, tablets, desktop personal computers) </w:t>
            </w:r>
          </w:p>
        </w:tc>
        <w:tc>
          <w:tcPr>
            <w:tcW w:w="992" w:type="dxa"/>
          </w:tcPr>
          <w:p w14:paraId="2C6310FC" w14:textId="77777777" w:rsidR="003A3756" w:rsidRPr="00566E23" w:rsidRDefault="003A3756" w:rsidP="000B7A20">
            <w:pPr>
              <w:spacing w:before="60" w:after="60"/>
              <w:jc w:val="both"/>
              <w:rPr>
                <w:rFonts w:cs="Arial"/>
                <w:color w:val="000000"/>
                <w:sz w:val="22"/>
                <w:szCs w:val="22"/>
              </w:rPr>
            </w:pPr>
            <w:r w:rsidRPr="00566E23">
              <w:rPr>
                <w:rFonts w:cs="Arial"/>
                <w:color w:val="000000"/>
                <w:sz w:val="22"/>
                <w:szCs w:val="22"/>
              </w:rPr>
              <w:t>YES/NO</w:t>
            </w:r>
          </w:p>
        </w:tc>
      </w:tr>
    </w:tbl>
    <w:p w14:paraId="67DAF4E2" w14:textId="77777777" w:rsidR="003A3756" w:rsidRPr="00566E23" w:rsidRDefault="003A3756" w:rsidP="003A3756">
      <w:pPr>
        <w:jc w:val="both"/>
        <w:rPr>
          <w:rFonts w:cs="Arial"/>
          <w:sz w:val="22"/>
          <w:szCs w:val="22"/>
        </w:rPr>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8279"/>
        <w:gridCol w:w="992"/>
      </w:tblGrid>
      <w:tr w:rsidR="003A3756" w:rsidRPr="00566E23" w14:paraId="7608643A" w14:textId="77777777" w:rsidTr="000B7A20">
        <w:trPr>
          <w:cantSplit/>
          <w:trHeight w:val="482"/>
        </w:trPr>
        <w:tc>
          <w:tcPr>
            <w:tcW w:w="8279" w:type="dxa"/>
          </w:tcPr>
          <w:p w14:paraId="55F16AED" w14:textId="77777777" w:rsidR="003A3756" w:rsidRPr="00566E23" w:rsidRDefault="003A3756" w:rsidP="000B7A20">
            <w:pPr>
              <w:spacing w:before="60" w:after="60"/>
              <w:jc w:val="both"/>
              <w:rPr>
                <w:rFonts w:cs="Arial"/>
                <w:sz w:val="22"/>
                <w:szCs w:val="22"/>
              </w:rPr>
            </w:pPr>
            <w:r w:rsidRPr="00566E23">
              <w:rPr>
                <w:rFonts w:cs="Arial"/>
                <w:b/>
                <w:sz w:val="22"/>
                <w:szCs w:val="22"/>
              </w:rPr>
              <w:t>Audit Trail:</w:t>
            </w:r>
            <w:r w:rsidRPr="00566E23">
              <w:rPr>
                <w:rFonts w:cs="Arial"/>
                <w:sz w:val="22"/>
                <w:szCs w:val="22"/>
              </w:rPr>
              <w:t xml:space="preserve"> Does the software proposed provide the capability to record an audit trail of all user actions enabling date/time stamp and action taken, based on out of the box capabilities, without the need for coding? </w:t>
            </w:r>
          </w:p>
        </w:tc>
        <w:tc>
          <w:tcPr>
            <w:tcW w:w="992" w:type="dxa"/>
          </w:tcPr>
          <w:p w14:paraId="299FE45C" w14:textId="77777777" w:rsidR="003A3756" w:rsidRPr="00566E23" w:rsidRDefault="003A3756" w:rsidP="000B7A20">
            <w:pPr>
              <w:spacing w:before="60" w:after="60"/>
              <w:jc w:val="both"/>
              <w:rPr>
                <w:rFonts w:cs="Arial"/>
                <w:color w:val="000000"/>
                <w:sz w:val="22"/>
                <w:szCs w:val="22"/>
              </w:rPr>
            </w:pPr>
            <w:r w:rsidRPr="00566E23">
              <w:rPr>
                <w:rFonts w:cs="Arial"/>
                <w:color w:val="000000"/>
                <w:sz w:val="22"/>
                <w:szCs w:val="22"/>
              </w:rPr>
              <w:t>YES/NO</w:t>
            </w:r>
          </w:p>
        </w:tc>
      </w:tr>
    </w:tbl>
    <w:p w14:paraId="3AF9F7DC" w14:textId="77777777" w:rsidR="003A3756" w:rsidRPr="00566E23" w:rsidRDefault="003A3756" w:rsidP="003A3756">
      <w:pPr>
        <w:jc w:val="both"/>
        <w:rPr>
          <w:rFonts w:cs="Arial"/>
          <w:sz w:val="22"/>
          <w:szCs w:val="22"/>
        </w:rPr>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8279"/>
        <w:gridCol w:w="992"/>
      </w:tblGrid>
      <w:tr w:rsidR="003A3756" w:rsidRPr="00566E23" w14:paraId="2383F1AD" w14:textId="77777777" w:rsidTr="000B7A20">
        <w:trPr>
          <w:cantSplit/>
          <w:trHeight w:val="482"/>
        </w:trPr>
        <w:tc>
          <w:tcPr>
            <w:tcW w:w="8279" w:type="dxa"/>
          </w:tcPr>
          <w:p w14:paraId="22A69741" w14:textId="77777777" w:rsidR="003A3756" w:rsidRPr="00566E23" w:rsidRDefault="003A3756" w:rsidP="000B7A20">
            <w:pPr>
              <w:spacing w:before="60" w:after="60"/>
              <w:jc w:val="both"/>
              <w:rPr>
                <w:rFonts w:cs="Arial"/>
                <w:sz w:val="22"/>
                <w:szCs w:val="22"/>
              </w:rPr>
            </w:pPr>
            <w:r w:rsidRPr="00566E23">
              <w:rPr>
                <w:rFonts w:cs="Arial"/>
                <w:b/>
                <w:sz w:val="22"/>
                <w:szCs w:val="22"/>
              </w:rPr>
              <w:t>Table / Field Configuration:</w:t>
            </w:r>
            <w:r w:rsidRPr="00566E23">
              <w:rPr>
                <w:rFonts w:cs="Arial"/>
                <w:sz w:val="22"/>
                <w:szCs w:val="22"/>
              </w:rPr>
              <w:t xml:space="preserve"> Does the software proposed provide the capability to configure tables / fields?  </w:t>
            </w:r>
          </w:p>
        </w:tc>
        <w:tc>
          <w:tcPr>
            <w:tcW w:w="992" w:type="dxa"/>
          </w:tcPr>
          <w:p w14:paraId="6C055467" w14:textId="77777777" w:rsidR="003A3756" w:rsidRPr="00566E23" w:rsidRDefault="003A3756" w:rsidP="000B7A20">
            <w:pPr>
              <w:spacing w:before="60" w:after="60"/>
              <w:jc w:val="both"/>
              <w:rPr>
                <w:rFonts w:cs="Arial"/>
                <w:color w:val="000000"/>
                <w:sz w:val="22"/>
                <w:szCs w:val="22"/>
              </w:rPr>
            </w:pPr>
            <w:r w:rsidRPr="00566E23">
              <w:rPr>
                <w:rFonts w:cs="Arial"/>
                <w:color w:val="000000"/>
                <w:sz w:val="22"/>
                <w:szCs w:val="22"/>
              </w:rPr>
              <w:t>YES/NO</w:t>
            </w:r>
          </w:p>
        </w:tc>
      </w:tr>
    </w:tbl>
    <w:p w14:paraId="17DB2FE0" w14:textId="77777777" w:rsidR="003A3756" w:rsidRPr="00566E23" w:rsidRDefault="003A3756" w:rsidP="003A3756">
      <w:pPr>
        <w:jc w:val="both"/>
        <w:rPr>
          <w:rFonts w:cs="Arial"/>
          <w:sz w:val="22"/>
          <w:szCs w:val="22"/>
        </w:rPr>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8279"/>
        <w:gridCol w:w="992"/>
      </w:tblGrid>
      <w:tr w:rsidR="003A3756" w:rsidRPr="00566E23" w14:paraId="38699D1E" w14:textId="77777777" w:rsidTr="000B7A20">
        <w:trPr>
          <w:cantSplit/>
          <w:trHeight w:val="482"/>
        </w:trPr>
        <w:tc>
          <w:tcPr>
            <w:tcW w:w="8279" w:type="dxa"/>
          </w:tcPr>
          <w:p w14:paraId="4EC8566D" w14:textId="77777777" w:rsidR="003A3756" w:rsidRPr="00566E23" w:rsidRDefault="003A3756" w:rsidP="000B7A20">
            <w:pPr>
              <w:spacing w:before="60" w:after="60"/>
              <w:jc w:val="both"/>
              <w:rPr>
                <w:rFonts w:cs="Arial"/>
                <w:sz w:val="22"/>
                <w:szCs w:val="22"/>
              </w:rPr>
            </w:pPr>
            <w:r w:rsidRPr="00566E23">
              <w:rPr>
                <w:rFonts w:cs="Arial"/>
                <w:b/>
                <w:sz w:val="22"/>
                <w:szCs w:val="22"/>
              </w:rPr>
              <w:t>Data Migration and Integration:</w:t>
            </w:r>
            <w:r w:rsidRPr="00566E23">
              <w:rPr>
                <w:rFonts w:cs="Arial"/>
                <w:sz w:val="22"/>
                <w:szCs w:val="22"/>
              </w:rPr>
              <w:t xml:space="preserve"> Does the supplier have demonstrable experience of delivering ERP solutions with a significant data migration element? </w:t>
            </w:r>
          </w:p>
        </w:tc>
        <w:tc>
          <w:tcPr>
            <w:tcW w:w="992" w:type="dxa"/>
          </w:tcPr>
          <w:p w14:paraId="76A87A52" w14:textId="77777777" w:rsidR="003A3756" w:rsidRPr="00566E23" w:rsidRDefault="003A3756" w:rsidP="000B7A20">
            <w:pPr>
              <w:spacing w:before="60" w:after="60"/>
              <w:jc w:val="both"/>
              <w:rPr>
                <w:rFonts w:cs="Arial"/>
                <w:color w:val="000000"/>
                <w:sz w:val="22"/>
                <w:szCs w:val="22"/>
              </w:rPr>
            </w:pPr>
            <w:r w:rsidRPr="00566E23">
              <w:rPr>
                <w:rFonts w:cs="Arial"/>
                <w:color w:val="000000"/>
                <w:sz w:val="22"/>
                <w:szCs w:val="22"/>
              </w:rPr>
              <w:t>YES/NO</w:t>
            </w:r>
          </w:p>
        </w:tc>
      </w:tr>
    </w:tbl>
    <w:p w14:paraId="46BD4F28" w14:textId="77777777" w:rsidR="003A3756" w:rsidRPr="00566E23" w:rsidRDefault="003A3756" w:rsidP="003A3756">
      <w:pPr>
        <w:rPr>
          <w:rFonts w:cs="Arial"/>
          <w:sz w:val="22"/>
          <w:szCs w:val="22"/>
        </w:rPr>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8279"/>
        <w:gridCol w:w="992"/>
      </w:tblGrid>
      <w:tr w:rsidR="003A3756" w:rsidRPr="00566E23" w14:paraId="65151A01" w14:textId="77777777" w:rsidTr="000B7A20">
        <w:trPr>
          <w:cantSplit/>
          <w:trHeight w:val="482"/>
        </w:trPr>
        <w:tc>
          <w:tcPr>
            <w:tcW w:w="8279" w:type="dxa"/>
          </w:tcPr>
          <w:p w14:paraId="67928167" w14:textId="77777777" w:rsidR="003A3756" w:rsidRPr="00566E23" w:rsidRDefault="003A3756" w:rsidP="000B7A20">
            <w:pPr>
              <w:spacing w:before="60" w:after="60"/>
              <w:jc w:val="both"/>
              <w:rPr>
                <w:rFonts w:cs="Arial"/>
                <w:sz w:val="22"/>
                <w:szCs w:val="22"/>
              </w:rPr>
            </w:pPr>
            <w:r w:rsidRPr="00566E23">
              <w:rPr>
                <w:rFonts w:cs="Arial"/>
                <w:b/>
                <w:sz w:val="22"/>
                <w:szCs w:val="22"/>
              </w:rPr>
              <w:t>Hosting:</w:t>
            </w:r>
            <w:r w:rsidRPr="00566E23">
              <w:rPr>
                <w:rFonts w:cs="Arial"/>
                <w:sz w:val="22"/>
                <w:szCs w:val="22"/>
              </w:rPr>
              <w:t xml:space="preserve"> Does the software proposed provide the capability to be hosted in the UK or EU only?</w:t>
            </w:r>
          </w:p>
        </w:tc>
        <w:tc>
          <w:tcPr>
            <w:tcW w:w="992" w:type="dxa"/>
          </w:tcPr>
          <w:p w14:paraId="7A7B3E61" w14:textId="77777777" w:rsidR="003A3756" w:rsidRPr="00566E23" w:rsidRDefault="003A3756" w:rsidP="000B7A20">
            <w:pPr>
              <w:spacing w:before="60" w:after="60"/>
              <w:jc w:val="both"/>
              <w:rPr>
                <w:rFonts w:cs="Arial"/>
                <w:color w:val="000000"/>
                <w:sz w:val="22"/>
                <w:szCs w:val="22"/>
              </w:rPr>
            </w:pPr>
            <w:r w:rsidRPr="00566E23">
              <w:rPr>
                <w:rFonts w:cs="Arial"/>
                <w:color w:val="000000"/>
                <w:sz w:val="22"/>
                <w:szCs w:val="22"/>
              </w:rPr>
              <w:t>YES/NO</w:t>
            </w:r>
          </w:p>
        </w:tc>
      </w:tr>
      <w:tr w:rsidR="009C1349" w:rsidRPr="00566E23" w14:paraId="0913E4D3" w14:textId="77777777" w:rsidTr="009C1349">
        <w:trPr>
          <w:cantSplit/>
          <w:trHeight w:val="482"/>
        </w:trPr>
        <w:tc>
          <w:tcPr>
            <w:tcW w:w="8279" w:type="dxa"/>
            <w:tcBorders>
              <w:top w:val="single" w:sz="4" w:space="0" w:color="auto"/>
              <w:left w:val="single" w:sz="4" w:space="0" w:color="auto"/>
              <w:bottom w:val="single" w:sz="4" w:space="0" w:color="auto"/>
              <w:right w:val="single" w:sz="4" w:space="0" w:color="auto"/>
            </w:tcBorders>
          </w:tcPr>
          <w:p w14:paraId="186CF350" w14:textId="6C818227" w:rsidR="009C1349" w:rsidRPr="009C1349" w:rsidRDefault="009C1349" w:rsidP="00973619">
            <w:pPr>
              <w:spacing w:before="60" w:after="60"/>
              <w:jc w:val="both"/>
              <w:rPr>
                <w:rFonts w:cs="Arial"/>
                <w:b/>
                <w:sz w:val="22"/>
                <w:szCs w:val="22"/>
              </w:rPr>
            </w:pPr>
            <w:r w:rsidRPr="009C1349">
              <w:rPr>
                <w:rFonts w:cs="Arial"/>
                <w:b/>
                <w:sz w:val="22"/>
                <w:szCs w:val="22"/>
              </w:rPr>
              <w:lastRenderedPageBreak/>
              <w:t xml:space="preserve">Hosting: </w:t>
            </w:r>
            <w:r w:rsidRPr="00230254">
              <w:rPr>
                <w:rFonts w:cs="Arial"/>
                <w:bCs/>
                <w:sz w:val="22"/>
                <w:szCs w:val="22"/>
              </w:rPr>
              <w:t>Is it private host</w:t>
            </w:r>
            <w:r>
              <w:rPr>
                <w:rFonts w:cs="Arial"/>
                <w:bCs/>
                <w:sz w:val="22"/>
                <w:szCs w:val="22"/>
              </w:rPr>
              <w:t>ed?</w:t>
            </w:r>
          </w:p>
        </w:tc>
        <w:tc>
          <w:tcPr>
            <w:tcW w:w="992" w:type="dxa"/>
            <w:tcBorders>
              <w:top w:val="single" w:sz="4" w:space="0" w:color="auto"/>
              <w:left w:val="single" w:sz="4" w:space="0" w:color="auto"/>
              <w:bottom w:val="single" w:sz="4" w:space="0" w:color="auto"/>
              <w:right w:val="single" w:sz="4" w:space="0" w:color="auto"/>
            </w:tcBorders>
          </w:tcPr>
          <w:p w14:paraId="26BF0447" w14:textId="77777777" w:rsidR="009C1349" w:rsidRPr="00566E23" w:rsidRDefault="009C1349" w:rsidP="00973619">
            <w:pPr>
              <w:spacing w:before="60" w:after="60"/>
              <w:jc w:val="both"/>
              <w:rPr>
                <w:rFonts w:cs="Arial"/>
                <w:color w:val="000000"/>
                <w:sz w:val="22"/>
                <w:szCs w:val="22"/>
              </w:rPr>
            </w:pPr>
            <w:r w:rsidRPr="00566E23">
              <w:rPr>
                <w:rFonts w:cs="Arial"/>
                <w:color w:val="000000"/>
                <w:sz w:val="22"/>
                <w:szCs w:val="22"/>
              </w:rPr>
              <w:t>YES/NO</w:t>
            </w:r>
          </w:p>
        </w:tc>
      </w:tr>
    </w:tbl>
    <w:p w14:paraId="73A09EFE" w14:textId="77777777" w:rsidR="00CE364C" w:rsidRDefault="00CE364C" w:rsidP="003B40C2">
      <w:pPr>
        <w:spacing w:after="200" w:line="276" w:lineRule="auto"/>
        <w:rPr>
          <w:rFonts w:cs="Arial"/>
          <w:sz w:val="22"/>
          <w:szCs w:val="22"/>
        </w:rPr>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8279"/>
        <w:gridCol w:w="992"/>
      </w:tblGrid>
      <w:tr w:rsidR="009C1349" w:rsidRPr="00566E23" w14:paraId="57760EDC" w14:textId="77777777" w:rsidTr="00973619">
        <w:trPr>
          <w:cantSplit/>
          <w:trHeight w:val="482"/>
        </w:trPr>
        <w:tc>
          <w:tcPr>
            <w:tcW w:w="8279" w:type="dxa"/>
          </w:tcPr>
          <w:p w14:paraId="10A60FFC" w14:textId="064B1995" w:rsidR="009C1349" w:rsidRPr="00566E23" w:rsidRDefault="009C1349" w:rsidP="00973619">
            <w:pPr>
              <w:spacing w:before="60" w:after="60"/>
              <w:jc w:val="both"/>
              <w:rPr>
                <w:rFonts w:cs="Arial"/>
                <w:sz w:val="22"/>
                <w:szCs w:val="22"/>
              </w:rPr>
            </w:pPr>
            <w:r w:rsidRPr="00566E23">
              <w:rPr>
                <w:rFonts w:cs="Arial"/>
                <w:b/>
                <w:sz w:val="22"/>
                <w:szCs w:val="22"/>
              </w:rPr>
              <w:t>Hosting:</w:t>
            </w:r>
            <w:r w:rsidRPr="00566E23">
              <w:rPr>
                <w:rFonts w:cs="Arial"/>
                <w:sz w:val="22"/>
                <w:szCs w:val="22"/>
              </w:rPr>
              <w:t xml:space="preserve"> </w:t>
            </w:r>
            <w:r>
              <w:rPr>
                <w:rFonts w:cs="Arial"/>
                <w:sz w:val="22"/>
                <w:szCs w:val="22"/>
              </w:rPr>
              <w:t>Is the data collocated?</w:t>
            </w:r>
          </w:p>
        </w:tc>
        <w:tc>
          <w:tcPr>
            <w:tcW w:w="992" w:type="dxa"/>
          </w:tcPr>
          <w:p w14:paraId="4DBFF064" w14:textId="77777777" w:rsidR="009C1349" w:rsidRPr="00566E23" w:rsidRDefault="009C1349" w:rsidP="00973619">
            <w:pPr>
              <w:spacing w:before="60" w:after="60"/>
              <w:jc w:val="both"/>
              <w:rPr>
                <w:rFonts w:cs="Arial"/>
                <w:color w:val="000000"/>
                <w:sz w:val="22"/>
                <w:szCs w:val="22"/>
              </w:rPr>
            </w:pPr>
            <w:r w:rsidRPr="00566E23">
              <w:rPr>
                <w:rFonts w:cs="Arial"/>
                <w:color w:val="000000"/>
                <w:sz w:val="22"/>
                <w:szCs w:val="22"/>
              </w:rPr>
              <w:t>YES/NO</w:t>
            </w:r>
          </w:p>
        </w:tc>
      </w:tr>
    </w:tbl>
    <w:p w14:paraId="0633E7AF" w14:textId="77777777" w:rsidR="009C1349" w:rsidRDefault="009C1349" w:rsidP="003B40C2">
      <w:pPr>
        <w:spacing w:after="200" w:line="276" w:lineRule="auto"/>
        <w:rPr>
          <w:rFonts w:cs="Arial"/>
          <w:sz w:val="22"/>
          <w:szCs w:val="22"/>
        </w:rPr>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8279"/>
        <w:gridCol w:w="992"/>
      </w:tblGrid>
      <w:tr w:rsidR="009C1349" w:rsidRPr="00566E23" w14:paraId="342C5FAE" w14:textId="77777777" w:rsidTr="00973619">
        <w:trPr>
          <w:cantSplit/>
          <w:trHeight w:val="482"/>
        </w:trPr>
        <w:tc>
          <w:tcPr>
            <w:tcW w:w="8279" w:type="dxa"/>
          </w:tcPr>
          <w:p w14:paraId="2C88F3F5" w14:textId="1FE9FB7A" w:rsidR="009C1349" w:rsidRPr="00566E23" w:rsidRDefault="009C1349" w:rsidP="00973619">
            <w:pPr>
              <w:spacing w:before="60" w:after="60"/>
              <w:jc w:val="both"/>
              <w:rPr>
                <w:rFonts w:cs="Arial"/>
                <w:sz w:val="22"/>
                <w:szCs w:val="22"/>
              </w:rPr>
            </w:pPr>
            <w:r w:rsidRPr="00566E23">
              <w:rPr>
                <w:rFonts w:cs="Arial"/>
                <w:b/>
                <w:sz w:val="22"/>
                <w:szCs w:val="22"/>
              </w:rPr>
              <w:t>Hosting:</w:t>
            </w:r>
            <w:r w:rsidRPr="00566E23">
              <w:rPr>
                <w:rFonts w:cs="Arial"/>
                <w:sz w:val="22"/>
                <w:szCs w:val="22"/>
              </w:rPr>
              <w:t xml:space="preserve"> </w:t>
            </w:r>
            <w:r>
              <w:rPr>
                <w:rFonts w:cs="Arial"/>
                <w:sz w:val="22"/>
                <w:szCs w:val="22"/>
              </w:rPr>
              <w:t>Is there a comprehensive cybersecurity policy?</w:t>
            </w:r>
          </w:p>
        </w:tc>
        <w:tc>
          <w:tcPr>
            <w:tcW w:w="992" w:type="dxa"/>
          </w:tcPr>
          <w:p w14:paraId="1D03C1BE" w14:textId="77777777" w:rsidR="009C1349" w:rsidRPr="00566E23" w:rsidRDefault="009C1349" w:rsidP="00973619">
            <w:pPr>
              <w:spacing w:before="60" w:after="60"/>
              <w:jc w:val="both"/>
              <w:rPr>
                <w:rFonts w:cs="Arial"/>
                <w:color w:val="000000"/>
                <w:sz w:val="22"/>
                <w:szCs w:val="22"/>
              </w:rPr>
            </w:pPr>
            <w:r w:rsidRPr="00566E23">
              <w:rPr>
                <w:rFonts w:cs="Arial"/>
                <w:color w:val="000000"/>
                <w:sz w:val="22"/>
                <w:szCs w:val="22"/>
              </w:rPr>
              <w:t>YES/NO</w:t>
            </w:r>
          </w:p>
        </w:tc>
      </w:tr>
    </w:tbl>
    <w:p w14:paraId="7F68FE41" w14:textId="77777777" w:rsidR="009C1349" w:rsidRPr="00566E23" w:rsidRDefault="009C1349" w:rsidP="003B40C2">
      <w:pPr>
        <w:spacing w:after="200" w:line="276" w:lineRule="auto"/>
        <w:rPr>
          <w:rFonts w:cs="Arial"/>
          <w:sz w:val="22"/>
          <w:szCs w:val="22"/>
        </w:rPr>
      </w:pPr>
    </w:p>
    <w:p w14:paraId="1AD1FD8D" w14:textId="170D4870" w:rsidR="003A3756" w:rsidRPr="00566E23" w:rsidRDefault="00CE364C" w:rsidP="003B40C2">
      <w:pPr>
        <w:spacing w:after="200" w:line="276" w:lineRule="auto"/>
        <w:rPr>
          <w:rFonts w:cs="Arial"/>
          <w:sz w:val="22"/>
          <w:szCs w:val="22"/>
        </w:rPr>
      </w:pPr>
      <w:r w:rsidRPr="00566E23">
        <w:rPr>
          <w:rFonts w:cs="Arial"/>
          <w:sz w:val="22"/>
          <w:szCs w:val="22"/>
        </w:rPr>
        <w:t>4</w:t>
      </w:r>
      <w:r w:rsidRPr="00566E23">
        <w:rPr>
          <w:rFonts w:cs="Arial"/>
          <w:color w:val="548DD4" w:themeColor="text2" w:themeTint="99"/>
          <w:sz w:val="22"/>
          <w:szCs w:val="22"/>
        </w:rPr>
        <w:t>.</w:t>
      </w:r>
      <w:r w:rsidR="003A3756" w:rsidRPr="00566E23">
        <w:rPr>
          <w:rFonts w:cs="Arial"/>
          <w:color w:val="548DD4" w:themeColor="text2" w:themeTint="99"/>
          <w:sz w:val="22"/>
          <w:szCs w:val="22"/>
        </w:rPr>
        <w:t>Mandatory Non-Functional Criteria</w:t>
      </w:r>
    </w:p>
    <w:p w14:paraId="04F8BFBA" w14:textId="77777777" w:rsidR="003A3756" w:rsidRPr="00566E23" w:rsidRDefault="003A3756" w:rsidP="003A3756">
      <w:pPr>
        <w:rPr>
          <w:rFonts w:cs="Arial"/>
          <w:sz w:val="22"/>
          <w:szCs w:val="22"/>
        </w:rPr>
      </w:pPr>
      <w:r w:rsidRPr="00566E23">
        <w:rPr>
          <w:rFonts w:cs="Arial"/>
          <w:sz w:val="22"/>
          <w:szCs w:val="22"/>
        </w:rPr>
        <w:t>Please highlight the answer which applies (YES/NO). Suppliers may be requested to evidence or demonstrate capabilities to substantiate answers to these mandatory questions.</w:t>
      </w:r>
    </w:p>
    <w:p w14:paraId="55DFEA35" w14:textId="77777777" w:rsidR="003A3756" w:rsidRPr="00566E23" w:rsidRDefault="003A3756" w:rsidP="003A3756">
      <w:pPr>
        <w:rPr>
          <w:rFonts w:cs="Arial"/>
          <w:sz w:val="22"/>
          <w:szCs w:val="22"/>
        </w:rPr>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8279"/>
        <w:gridCol w:w="992"/>
      </w:tblGrid>
      <w:tr w:rsidR="003A3756" w:rsidRPr="00566E23" w14:paraId="4E90E9CC" w14:textId="77777777" w:rsidTr="000B7A20">
        <w:trPr>
          <w:cantSplit/>
          <w:trHeight w:val="583"/>
        </w:trPr>
        <w:tc>
          <w:tcPr>
            <w:tcW w:w="8279" w:type="dxa"/>
          </w:tcPr>
          <w:p w14:paraId="0A28D078" w14:textId="77777777" w:rsidR="003A3756" w:rsidRPr="00566E23" w:rsidRDefault="003A3756" w:rsidP="000B7A20">
            <w:pPr>
              <w:spacing w:before="60" w:after="60"/>
              <w:jc w:val="both"/>
              <w:rPr>
                <w:rFonts w:cs="Arial"/>
                <w:sz w:val="22"/>
                <w:szCs w:val="22"/>
              </w:rPr>
            </w:pPr>
            <w:r w:rsidRPr="00566E23">
              <w:rPr>
                <w:rFonts w:cs="Arial"/>
                <w:b/>
                <w:sz w:val="22"/>
                <w:szCs w:val="22"/>
              </w:rPr>
              <w:t>Remote Access:</w:t>
            </w:r>
            <w:r w:rsidRPr="00566E23">
              <w:rPr>
                <w:rFonts w:cs="Arial"/>
                <w:sz w:val="22"/>
                <w:szCs w:val="22"/>
              </w:rPr>
              <w:t xml:space="preserve"> Is the software and solution proposed accessible remotely? </w:t>
            </w:r>
          </w:p>
        </w:tc>
        <w:tc>
          <w:tcPr>
            <w:tcW w:w="992" w:type="dxa"/>
          </w:tcPr>
          <w:p w14:paraId="5AD23D92" w14:textId="77777777" w:rsidR="003A3756" w:rsidRPr="00566E23" w:rsidRDefault="003A3756" w:rsidP="000B7A20">
            <w:pPr>
              <w:spacing w:before="60" w:after="60"/>
              <w:jc w:val="both"/>
              <w:rPr>
                <w:rFonts w:cs="Arial"/>
                <w:color w:val="000000"/>
                <w:sz w:val="22"/>
                <w:szCs w:val="22"/>
              </w:rPr>
            </w:pPr>
            <w:r w:rsidRPr="00566E23">
              <w:rPr>
                <w:rFonts w:cs="Arial"/>
                <w:color w:val="000000"/>
                <w:sz w:val="22"/>
                <w:szCs w:val="22"/>
              </w:rPr>
              <w:t>YES/NO</w:t>
            </w:r>
          </w:p>
        </w:tc>
      </w:tr>
    </w:tbl>
    <w:p w14:paraId="28661632" w14:textId="77777777" w:rsidR="003A3756" w:rsidRPr="00566E23" w:rsidRDefault="003A3756" w:rsidP="003A3756">
      <w:pPr>
        <w:spacing w:before="60" w:after="60"/>
        <w:jc w:val="both"/>
        <w:rPr>
          <w:rFonts w:cs="Arial"/>
          <w:color w:val="000000"/>
          <w:sz w:val="22"/>
          <w:szCs w:val="22"/>
        </w:rPr>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8279"/>
        <w:gridCol w:w="992"/>
      </w:tblGrid>
      <w:tr w:rsidR="003A3756" w:rsidRPr="00566E23" w14:paraId="2090569E" w14:textId="77777777" w:rsidTr="000B7A20">
        <w:trPr>
          <w:cantSplit/>
          <w:trHeight w:val="657"/>
        </w:trPr>
        <w:tc>
          <w:tcPr>
            <w:tcW w:w="8279" w:type="dxa"/>
          </w:tcPr>
          <w:p w14:paraId="6F6E42E5" w14:textId="77777777" w:rsidR="003A3756" w:rsidRPr="00566E23" w:rsidRDefault="003A3756" w:rsidP="000B7A20">
            <w:pPr>
              <w:spacing w:before="60" w:after="60"/>
              <w:jc w:val="both"/>
              <w:rPr>
                <w:rFonts w:cs="Arial"/>
                <w:sz w:val="22"/>
                <w:szCs w:val="22"/>
              </w:rPr>
            </w:pPr>
            <w:r w:rsidRPr="00566E23">
              <w:rPr>
                <w:rFonts w:cs="Arial"/>
                <w:b/>
                <w:sz w:val="22"/>
                <w:szCs w:val="22"/>
              </w:rPr>
              <w:t>Microsoft Windows:</w:t>
            </w:r>
            <w:r w:rsidRPr="00566E23">
              <w:rPr>
                <w:rFonts w:cs="Arial"/>
                <w:sz w:val="22"/>
                <w:szCs w:val="22"/>
              </w:rPr>
              <w:t xml:space="preserve"> Is the software and solution proposed compatible with Microsoft Windows 10 (our current desktop platform) and above? </w:t>
            </w:r>
          </w:p>
        </w:tc>
        <w:tc>
          <w:tcPr>
            <w:tcW w:w="992" w:type="dxa"/>
          </w:tcPr>
          <w:p w14:paraId="74093703" w14:textId="77777777" w:rsidR="003A3756" w:rsidRPr="00566E23" w:rsidRDefault="003A3756" w:rsidP="000B7A20">
            <w:pPr>
              <w:spacing w:before="60" w:after="60"/>
              <w:jc w:val="both"/>
              <w:rPr>
                <w:rFonts w:cs="Arial"/>
                <w:color w:val="000000"/>
                <w:sz w:val="22"/>
                <w:szCs w:val="22"/>
              </w:rPr>
            </w:pPr>
            <w:r w:rsidRPr="00566E23">
              <w:rPr>
                <w:rFonts w:cs="Arial"/>
                <w:color w:val="000000"/>
                <w:sz w:val="22"/>
                <w:szCs w:val="22"/>
              </w:rPr>
              <w:t>YES/NO</w:t>
            </w:r>
          </w:p>
        </w:tc>
      </w:tr>
    </w:tbl>
    <w:p w14:paraId="5C57ADDC" w14:textId="77777777" w:rsidR="003A3756" w:rsidRPr="00566E23" w:rsidRDefault="003A3756" w:rsidP="003A3756">
      <w:pPr>
        <w:spacing w:before="60" w:after="60"/>
        <w:jc w:val="both"/>
        <w:rPr>
          <w:rFonts w:cs="Arial"/>
          <w:color w:val="000000"/>
          <w:sz w:val="22"/>
          <w:szCs w:val="22"/>
        </w:rPr>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8279"/>
        <w:gridCol w:w="992"/>
      </w:tblGrid>
      <w:tr w:rsidR="003A3756" w:rsidRPr="00566E23" w14:paraId="1E40FE88" w14:textId="77777777" w:rsidTr="000B7A20">
        <w:trPr>
          <w:cantSplit/>
          <w:trHeight w:val="984"/>
        </w:trPr>
        <w:tc>
          <w:tcPr>
            <w:tcW w:w="8279" w:type="dxa"/>
          </w:tcPr>
          <w:p w14:paraId="2AB5AF2F" w14:textId="18F19701" w:rsidR="003A3756" w:rsidRPr="00566E23" w:rsidRDefault="003A3756" w:rsidP="000B7A20">
            <w:pPr>
              <w:spacing w:before="60" w:after="60"/>
              <w:jc w:val="both"/>
              <w:rPr>
                <w:rFonts w:cs="Arial"/>
                <w:sz w:val="22"/>
                <w:szCs w:val="22"/>
              </w:rPr>
            </w:pPr>
            <w:r w:rsidRPr="00566E23">
              <w:rPr>
                <w:rFonts w:cs="Arial"/>
                <w:b/>
                <w:sz w:val="22"/>
                <w:szCs w:val="22"/>
              </w:rPr>
              <w:t>Internet Browser:</w:t>
            </w:r>
            <w:r w:rsidRPr="00566E23">
              <w:rPr>
                <w:rFonts w:cs="Arial"/>
                <w:sz w:val="22"/>
                <w:szCs w:val="22"/>
              </w:rPr>
              <w:t xml:space="preserve"> Is the solution compatible with Microsoft Edge (Chromium) (where </w:t>
            </w:r>
            <w:r w:rsidR="00172283" w:rsidRPr="00566E23">
              <w:rPr>
                <w:rFonts w:cs="Arial"/>
                <w:sz w:val="22"/>
                <w:szCs w:val="22"/>
              </w:rPr>
              <w:t>browser-based</w:t>
            </w:r>
            <w:r w:rsidRPr="00566E23">
              <w:rPr>
                <w:rFonts w:cs="Arial"/>
                <w:sz w:val="22"/>
                <w:szCs w:val="22"/>
              </w:rPr>
              <w:t xml:space="preserve"> access is the access method)? </w:t>
            </w:r>
          </w:p>
        </w:tc>
        <w:tc>
          <w:tcPr>
            <w:tcW w:w="992" w:type="dxa"/>
          </w:tcPr>
          <w:p w14:paraId="170E64E2" w14:textId="77777777" w:rsidR="003A3756" w:rsidRPr="00566E23" w:rsidRDefault="003A3756" w:rsidP="000B7A20">
            <w:pPr>
              <w:spacing w:before="60" w:after="60"/>
              <w:jc w:val="both"/>
              <w:rPr>
                <w:rFonts w:cs="Arial"/>
                <w:color w:val="000000"/>
                <w:sz w:val="22"/>
                <w:szCs w:val="22"/>
              </w:rPr>
            </w:pPr>
            <w:r w:rsidRPr="00566E23">
              <w:rPr>
                <w:rFonts w:cs="Arial"/>
                <w:color w:val="000000"/>
                <w:sz w:val="22"/>
                <w:szCs w:val="22"/>
              </w:rPr>
              <w:t>YES/NO</w:t>
            </w:r>
          </w:p>
        </w:tc>
      </w:tr>
    </w:tbl>
    <w:p w14:paraId="3E71655F" w14:textId="77777777" w:rsidR="003A3756" w:rsidRPr="00566E23" w:rsidRDefault="003A3756" w:rsidP="003A3756">
      <w:pPr>
        <w:spacing w:before="60" w:after="60"/>
        <w:jc w:val="both"/>
        <w:rPr>
          <w:rFonts w:cs="Arial"/>
          <w:sz w:val="22"/>
          <w:szCs w:val="22"/>
        </w:rPr>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8279"/>
        <w:gridCol w:w="992"/>
      </w:tblGrid>
      <w:tr w:rsidR="003A3756" w:rsidRPr="00566E23" w14:paraId="6B666E66" w14:textId="77777777" w:rsidTr="000B7A20">
        <w:trPr>
          <w:cantSplit/>
          <w:trHeight w:val="984"/>
        </w:trPr>
        <w:tc>
          <w:tcPr>
            <w:tcW w:w="8279" w:type="dxa"/>
          </w:tcPr>
          <w:p w14:paraId="1F4ACFAC" w14:textId="77777777" w:rsidR="003A3756" w:rsidRPr="00566E23" w:rsidRDefault="003A3756" w:rsidP="000B7A20">
            <w:pPr>
              <w:spacing w:before="60" w:after="60"/>
              <w:jc w:val="both"/>
              <w:rPr>
                <w:rFonts w:cs="Arial"/>
                <w:sz w:val="22"/>
                <w:szCs w:val="22"/>
              </w:rPr>
            </w:pPr>
            <w:r w:rsidRPr="00566E23">
              <w:rPr>
                <w:rFonts w:cs="Arial"/>
                <w:b/>
                <w:sz w:val="22"/>
                <w:szCs w:val="22"/>
              </w:rPr>
              <w:t>Software:</w:t>
            </w:r>
            <w:r w:rsidRPr="00566E23">
              <w:rPr>
                <w:rFonts w:cs="Arial"/>
                <w:sz w:val="22"/>
                <w:szCs w:val="22"/>
              </w:rPr>
              <w:t xml:space="preserve"> Is the software proprietary to the supplier? </w:t>
            </w:r>
          </w:p>
        </w:tc>
        <w:tc>
          <w:tcPr>
            <w:tcW w:w="992" w:type="dxa"/>
          </w:tcPr>
          <w:p w14:paraId="140DAB04" w14:textId="77777777" w:rsidR="003A3756" w:rsidRPr="00566E23" w:rsidRDefault="003A3756" w:rsidP="000B7A20">
            <w:pPr>
              <w:spacing w:before="60" w:after="60"/>
              <w:jc w:val="both"/>
              <w:rPr>
                <w:rFonts w:cs="Arial"/>
                <w:color w:val="000000"/>
                <w:sz w:val="22"/>
                <w:szCs w:val="22"/>
              </w:rPr>
            </w:pPr>
            <w:r w:rsidRPr="00566E23">
              <w:rPr>
                <w:rFonts w:cs="Arial"/>
                <w:color w:val="000000"/>
                <w:sz w:val="22"/>
                <w:szCs w:val="22"/>
              </w:rPr>
              <w:t>YES/NO</w:t>
            </w:r>
          </w:p>
        </w:tc>
      </w:tr>
    </w:tbl>
    <w:p w14:paraId="53A636DD" w14:textId="77777777" w:rsidR="003A3756" w:rsidRPr="00566E23" w:rsidRDefault="003A3756" w:rsidP="003A3756">
      <w:pPr>
        <w:rPr>
          <w:rFonts w:cs="Arial"/>
          <w:sz w:val="22"/>
          <w:szCs w:val="22"/>
        </w:rPr>
      </w:pPr>
    </w:p>
    <w:p w14:paraId="2A93A736" w14:textId="77777777" w:rsidR="003A3756" w:rsidRPr="00566E23" w:rsidRDefault="003A3756" w:rsidP="003A3756">
      <w:pPr>
        <w:spacing w:after="200" w:line="276" w:lineRule="auto"/>
        <w:rPr>
          <w:rFonts w:cs="Arial"/>
          <w:sz w:val="22"/>
          <w:szCs w:val="22"/>
        </w:rPr>
      </w:pPr>
      <w:r w:rsidRPr="00566E23">
        <w:rPr>
          <w:rFonts w:cs="Arial"/>
          <w:sz w:val="22"/>
          <w:szCs w:val="22"/>
        </w:rPr>
        <w:br w:type="page"/>
      </w:r>
    </w:p>
    <w:p w14:paraId="7D827DCF" w14:textId="2BD7BA04" w:rsidR="003A3756" w:rsidRPr="00566E23" w:rsidRDefault="00CE364C" w:rsidP="003A3756">
      <w:pPr>
        <w:pStyle w:val="Heading1"/>
        <w:keepLines w:val="0"/>
        <w:spacing w:after="240" w:line="276" w:lineRule="auto"/>
        <w:ind w:left="432" w:hanging="432"/>
        <w:rPr>
          <w:rFonts w:ascii="Arial" w:hAnsi="Arial" w:cs="Arial"/>
          <w:sz w:val="22"/>
          <w:szCs w:val="22"/>
        </w:rPr>
      </w:pPr>
      <w:bookmarkStart w:id="3" w:name="_Toc135910676"/>
      <w:r w:rsidRPr="00566E23">
        <w:rPr>
          <w:rFonts w:ascii="Arial" w:hAnsi="Arial" w:cs="Arial"/>
          <w:sz w:val="22"/>
          <w:szCs w:val="22"/>
        </w:rPr>
        <w:lastRenderedPageBreak/>
        <w:t>5.</w:t>
      </w:r>
      <w:r w:rsidR="003A3756" w:rsidRPr="00566E23">
        <w:rPr>
          <w:rFonts w:ascii="Arial" w:hAnsi="Arial" w:cs="Arial"/>
          <w:sz w:val="22"/>
          <w:szCs w:val="22"/>
        </w:rPr>
        <w:t>Demonstration Criteria</w:t>
      </w:r>
      <w:bookmarkEnd w:id="3"/>
    </w:p>
    <w:p w14:paraId="12215B13" w14:textId="66A0845A" w:rsidR="003A3756" w:rsidRPr="00566E23" w:rsidRDefault="003A3756" w:rsidP="003A3756">
      <w:pPr>
        <w:rPr>
          <w:rFonts w:cs="Arial"/>
          <w:sz w:val="22"/>
          <w:szCs w:val="22"/>
        </w:rPr>
      </w:pPr>
      <w:r w:rsidRPr="00566E23">
        <w:rPr>
          <w:rFonts w:cs="Arial"/>
          <w:sz w:val="22"/>
          <w:szCs w:val="22"/>
        </w:rPr>
        <w:t xml:space="preserve">Tenderers will be required to provide a presentation / solution demonstration of their bid in the week commencing </w:t>
      </w:r>
      <w:r w:rsidR="000E2F38" w:rsidRPr="00230254">
        <w:rPr>
          <w:rFonts w:cs="Arial"/>
          <w:sz w:val="22"/>
          <w:szCs w:val="22"/>
        </w:rPr>
        <w:t>5</w:t>
      </w:r>
      <w:r w:rsidR="009C1349" w:rsidRPr="00230254">
        <w:rPr>
          <w:rFonts w:cs="Arial"/>
          <w:sz w:val="22"/>
          <w:szCs w:val="22"/>
          <w:vertAlign w:val="superscript"/>
        </w:rPr>
        <w:t>th</w:t>
      </w:r>
      <w:r w:rsidR="000E2F38" w:rsidRPr="00230254">
        <w:rPr>
          <w:rFonts w:cs="Arial"/>
          <w:sz w:val="22"/>
          <w:szCs w:val="22"/>
        </w:rPr>
        <w:t xml:space="preserve"> </w:t>
      </w:r>
      <w:r w:rsidR="00230254" w:rsidRPr="00230254">
        <w:rPr>
          <w:rFonts w:cs="Arial"/>
          <w:sz w:val="22"/>
          <w:szCs w:val="22"/>
        </w:rPr>
        <w:t xml:space="preserve">to the </w:t>
      </w:r>
      <w:r w:rsidR="009C1349" w:rsidRPr="00230254">
        <w:rPr>
          <w:rFonts w:cs="Arial"/>
          <w:sz w:val="22"/>
          <w:szCs w:val="22"/>
        </w:rPr>
        <w:t>7</w:t>
      </w:r>
      <w:r w:rsidR="009C1349" w:rsidRPr="00230254">
        <w:rPr>
          <w:rFonts w:cs="Arial"/>
          <w:sz w:val="22"/>
          <w:szCs w:val="22"/>
          <w:vertAlign w:val="superscript"/>
        </w:rPr>
        <w:t>th</w:t>
      </w:r>
      <w:r w:rsidR="009C1349" w:rsidRPr="00230254">
        <w:rPr>
          <w:rFonts w:cs="Arial"/>
          <w:sz w:val="22"/>
          <w:szCs w:val="22"/>
        </w:rPr>
        <w:t xml:space="preserve"> </w:t>
      </w:r>
      <w:r w:rsidR="000E2F38" w:rsidRPr="00230254">
        <w:rPr>
          <w:rFonts w:cs="Arial"/>
          <w:sz w:val="22"/>
          <w:szCs w:val="22"/>
        </w:rPr>
        <w:t xml:space="preserve">September </w:t>
      </w:r>
      <w:r w:rsidR="008359B3" w:rsidRPr="00230254">
        <w:rPr>
          <w:rFonts w:cs="Arial"/>
          <w:sz w:val="22"/>
          <w:szCs w:val="22"/>
        </w:rPr>
        <w:t>2023</w:t>
      </w:r>
      <w:r w:rsidRPr="00566E23">
        <w:rPr>
          <w:rFonts w:cs="Arial"/>
          <w:sz w:val="22"/>
          <w:szCs w:val="22"/>
        </w:rPr>
        <w:t xml:space="preserve">. Tenderers shall ensure that they have the available resources to present during this timeframe. </w:t>
      </w:r>
    </w:p>
    <w:p w14:paraId="24AF9888" w14:textId="77777777" w:rsidR="003A3756" w:rsidRPr="00566E23" w:rsidRDefault="003A3756" w:rsidP="003A3756">
      <w:pPr>
        <w:rPr>
          <w:rFonts w:cs="Arial"/>
          <w:sz w:val="22"/>
          <w:szCs w:val="22"/>
        </w:rPr>
      </w:pPr>
    </w:p>
    <w:p w14:paraId="7F7B6ED2" w14:textId="77777777" w:rsidR="003A3756" w:rsidRPr="00566E23" w:rsidRDefault="003A3756" w:rsidP="003A3756">
      <w:pPr>
        <w:rPr>
          <w:rFonts w:cs="Arial"/>
          <w:sz w:val="22"/>
          <w:szCs w:val="22"/>
        </w:rPr>
      </w:pPr>
      <w:r w:rsidRPr="00566E23">
        <w:rPr>
          <w:rFonts w:cs="Arial"/>
          <w:sz w:val="22"/>
          <w:szCs w:val="22"/>
        </w:rPr>
        <w:t>Tenderers will be required to provide a demonstration of the proposed software product(s) based on the demo scripts provided. The aim of the demonstration is to reiterate the Tenderers proposal, provide a concrete demonstration of the demo scripts provided and provide opportunity for further dialogue and clarification regarding the same. The Institute reserves the right to make changes to the demo script and if made, will be communicated to Tenderers.</w:t>
      </w:r>
    </w:p>
    <w:p w14:paraId="3D577130" w14:textId="77777777" w:rsidR="003A3756" w:rsidRPr="00566E23" w:rsidRDefault="003A3756" w:rsidP="003A3756">
      <w:pPr>
        <w:rPr>
          <w:rFonts w:cs="Arial"/>
          <w:sz w:val="22"/>
          <w:szCs w:val="22"/>
        </w:rPr>
      </w:pPr>
    </w:p>
    <w:p w14:paraId="5E9E24DD" w14:textId="4CDCB1C5" w:rsidR="003A3756" w:rsidRPr="00566E23" w:rsidRDefault="003A3756" w:rsidP="003A3756">
      <w:pPr>
        <w:rPr>
          <w:rFonts w:cs="Arial"/>
          <w:sz w:val="22"/>
          <w:szCs w:val="22"/>
        </w:rPr>
      </w:pPr>
      <w:r w:rsidRPr="00566E23">
        <w:rPr>
          <w:rFonts w:cs="Arial"/>
          <w:sz w:val="22"/>
          <w:szCs w:val="22"/>
        </w:rPr>
        <w:t xml:space="preserve">Tenderers shall ensure that they have the available resource to present during these weeks at their allotted date and time. Tenderer’s team in attendance should consist of presenter(s), technical </w:t>
      </w:r>
      <w:r w:rsidR="00172283" w:rsidRPr="00566E23">
        <w:rPr>
          <w:rFonts w:cs="Arial"/>
          <w:sz w:val="22"/>
          <w:szCs w:val="22"/>
        </w:rPr>
        <w:t>expert,</w:t>
      </w:r>
      <w:r w:rsidRPr="00566E23">
        <w:rPr>
          <w:rFonts w:cs="Arial"/>
          <w:sz w:val="22"/>
          <w:szCs w:val="22"/>
        </w:rPr>
        <w:t xml:space="preserve"> and main sales / business contact only.</w:t>
      </w:r>
    </w:p>
    <w:p w14:paraId="73F917BC" w14:textId="77777777" w:rsidR="003A3756" w:rsidRPr="00566E23" w:rsidRDefault="003A3756" w:rsidP="003A3756">
      <w:pPr>
        <w:rPr>
          <w:rFonts w:cs="Arial"/>
          <w:sz w:val="22"/>
          <w:szCs w:val="22"/>
        </w:rPr>
      </w:pPr>
    </w:p>
    <w:p w14:paraId="36108541" w14:textId="77777777" w:rsidR="003A3756" w:rsidRPr="00566E23" w:rsidRDefault="003A3756" w:rsidP="003A3756">
      <w:pPr>
        <w:rPr>
          <w:rFonts w:cs="Arial"/>
          <w:sz w:val="22"/>
          <w:szCs w:val="22"/>
        </w:rPr>
      </w:pPr>
      <w:r w:rsidRPr="00566E23">
        <w:rPr>
          <w:rFonts w:cs="Arial"/>
          <w:sz w:val="22"/>
          <w:szCs w:val="22"/>
        </w:rPr>
        <w:t xml:space="preserve">The Institute’s evaluation team in attendance will consist of members from the business, technical and project implementation functions of the Institute. </w:t>
      </w:r>
    </w:p>
    <w:p w14:paraId="32D4CF21" w14:textId="77777777" w:rsidR="003A3756" w:rsidRPr="00566E23" w:rsidRDefault="003A3756" w:rsidP="003A3756">
      <w:pPr>
        <w:rPr>
          <w:rFonts w:cs="Arial"/>
          <w:sz w:val="22"/>
          <w:szCs w:val="22"/>
        </w:rPr>
      </w:pPr>
    </w:p>
    <w:p w14:paraId="291AE787" w14:textId="77777777" w:rsidR="003A3756" w:rsidRPr="00566E23" w:rsidRDefault="003A3756" w:rsidP="003A3756">
      <w:pPr>
        <w:rPr>
          <w:rFonts w:cs="Arial"/>
          <w:sz w:val="22"/>
          <w:szCs w:val="22"/>
        </w:rPr>
      </w:pPr>
      <w:r w:rsidRPr="00566E23">
        <w:rPr>
          <w:rFonts w:cs="Arial"/>
          <w:sz w:val="22"/>
          <w:szCs w:val="22"/>
        </w:rPr>
        <w:t>The presentation will take a maximum of four hours 20 minutes. The Institute reserves the right to ensure strict adherence to the agenda timings. The agenda is shown on the next page, though the Institute reserves the right to modify as required.</w:t>
      </w:r>
    </w:p>
    <w:p w14:paraId="0830E4E9" w14:textId="77777777" w:rsidR="003A3756" w:rsidRPr="00566E23" w:rsidRDefault="003A3756" w:rsidP="003A3756">
      <w:pPr>
        <w:spacing w:before="60" w:after="60"/>
        <w:jc w:val="both"/>
        <w:rPr>
          <w:rFonts w:cs="Arial"/>
          <w:sz w:val="22"/>
          <w:szCs w:val="22"/>
        </w:rPr>
      </w:pPr>
    </w:p>
    <w:p w14:paraId="56CA8154" w14:textId="77777777" w:rsidR="003A3756" w:rsidRPr="00566E23" w:rsidRDefault="003A3756" w:rsidP="003A3756">
      <w:pPr>
        <w:spacing w:before="60" w:after="60"/>
        <w:jc w:val="both"/>
        <w:rPr>
          <w:rFonts w:cs="Arial"/>
          <w:sz w:val="22"/>
          <w:szCs w:val="22"/>
        </w:rPr>
      </w:pPr>
      <w:r w:rsidRPr="00566E23">
        <w:rPr>
          <w:rFonts w:cs="Arial"/>
          <w:sz w:val="22"/>
          <w:szCs w:val="22"/>
        </w:rPr>
        <w:t xml:space="preserve">It would be helpful if you could email electronic copies of all presentation material used within 24 hours of their presentation to </w:t>
      </w:r>
      <w:hyperlink r:id="rId8" w:history="1">
        <w:r w:rsidRPr="00566E23">
          <w:rPr>
            <w:rStyle w:val="Hyperlink"/>
            <w:rFonts w:ascii="Arial" w:hAnsi="Arial" w:cs="Arial"/>
            <w:sz w:val="22"/>
            <w:szCs w:val="22"/>
          </w:rPr>
          <w:t>pirbrighttenders@pirbright.ac.uk</w:t>
        </w:r>
      </w:hyperlink>
      <w:r w:rsidRPr="00566E23">
        <w:rPr>
          <w:rFonts w:cs="Arial"/>
          <w:sz w:val="22"/>
          <w:szCs w:val="22"/>
        </w:rPr>
        <w:t>.</w:t>
      </w:r>
    </w:p>
    <w:p w14:paraId="31D066AE" w14:textId="77777777" w:rsidR="003A3756" w:rsidRPr="00566E23" w:rsidRDefault="003A3756" w:rsidP="003A3756">
      <w:pPr>
        <w:spacing w:before="60" w:after="60"/>
        <w:jc w:val="both"/>
        <w:rPr>
          <w:rFonts w:cs="Arial"/>
          <w:sz w:val="22"/>
          <w:szCs w:val="22"/>
        </w:rPr>
      </w:pPr>
    </w:p>
    <w:p w14:paraId="23000205" w14:textId="77777777" w:rsidR="003A3756" w:rsidRPr="00566E23" w:rsidRDefault="003A3756" w:rsidP="003A3756">
      <w:pPr>
        <w:spacing w:after="200" w:line="276" w:lineRule="auto"/>
        <w:rPr>
          <w:rFonts w:cs="Arial"/>
          <w:sz w:val="22"/>
          <w:szCs w:val="22"/>
        </w:rPr>
      </w:pPr>
      <w:r w:rsidRPr="00566E23">
        <w:rPr>
          <w:rFonts w:cs="Arial"/>
          <w:sz w:val="22"/>
          <w:szCs w:val="22"/>
        </w:rPr>
        <w:br w:type="page"/>
      </w:r>
    </w:p>
    <w:p w14:paraId="525A475E" w14:textId="77777777" w:rsidR="003A3756" w:rsidRPr="00566E23" w:rsidRDefault="003A3756" w:rsidP="003A3756">
      <w:pPr>
        <w:spacing w:after="200" w:line="276" w:lineRule="auto"/>
        <w:rPr>
          <w:rFonts w:cs="Arial"/>
          <w:sz w:val="22"/>
          <w:szCs w:val="22"/>
        </w:rPr>
      </w:pPr>
    </w:p>
    <w:p w14:paraId="6C70BAE9" w14:textId="77777777" w:rsidR="003A3756" w:rsidRPr="00566E23" w:rsidRDefault="003A3756" w:rsidP="003A3756">
      <w:pPr>
        <w:rPr>
          <w:rFonts w:cs="Arial"/>
          <w:sz w:val="22"/>
          <w:szCs w:val="22"/>
        </w:rPr>
      </w:pPr>
    </w:p>
    <w:p w14:paraId="3BBF6DB6" w14:textId="6E720DA7" w:rsidR="003A3756" w:rsidRPr="00566E23" w:rsidRDefault="00CE364C" w:rsidP="003A3756">
      <w:pPr>
        <w:pStyle w:val="Heading2"/>
        <w:keepLines w:val="0"/>
        <w:numPr>
          <w:ilvl w:val="1"/>
          <w:numId w:val="0"/>
        </w:numPr>
        <w:spacing w:before="120" w:line="360" w:lineRule="auto"/>
        <w:ind w:left="1001" w:hanging="576"/>
        <w:rPr>
          <w:rFonts w:ascii="Arial" w:hAnsi="Arial" w:cs="Arial"/>
          <w:sz w:val="22"/>
          <w:szCs w:val="22"/>
        </w:rPr>
      </w:pPr>
      <w:bookmarkStart w:id="4" w:name="_Toc135910677"/>
      <w:r w:rsidRPr="00566E23">
        <w:rPr>
          <w:rFonts w:ascii="Arial" w:hAnsi="Arial" w:cs="Arial"/>
          <w:sz w:val="22"/>
          <w:szCs w:val="22"/>
        </w:rPr>
        <w:t xml:space="preserve">5.1 </w:t>
      </w:r>
      <w:r w:rsidR="003A3756" w:rsidRPr="00566E23">
        <w:rPr>
          <w:rFonts w:ascii="Arial" w:hAnsi="Arial" w:cs="Arial"/>
          <w:sz w:val="22"/>
          <w:szCs w:val="22"/>
        </w:rPr>
        <w:t>Demonstration Agenda</w:t>
      </w:r>
      <w:bookmarkEnd w:id="4"/>
    </w:p>
    <w:p w14:paraId="39E0BCB4" w14:textId="77777777" w:rsidR="003A3756" w:rsidRPr="00566E23" w:rsidRDefault="003A3756" w:rsidP="003A3756">
      <w:pPr>
        <w:spacing w:before="60" w:after="60"/>
        <w:jc w:val="both"/>
        <w:rPr>
          <w:rFonts w:cs="Arial"/>
          <w:sz w:val="22"/>
          <w:szCs w:val="22"/>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Look w:val="04A0" w:firstRow="1" w:lastRow="0" w:firstColumn="1" w:lastColumn="0" w:noHBand="0" w:noVBand="1"/>
      </w:tblPr>
      <w:tblGrid>
        <w:gridCol w:w="4961"/>
        <w:gridCol w:w="2596"/>
      </w:tblGrid>
      <w:tr w:rsidR="003A3756" w:rsidRPr="00566E23" w14:paraId="1AE6EA9A" w14:textId="77777777" w:rsidTr="000B7A20">
        <w:tc>
          <w:tcPr>
            <w:tcW w:w="4961" w:type="dxa"/>
            <w:shd w:val="clear" w:color="auto" w:fill="E0E0E0"/>
          </w:tcPr>
          <w:p w14:paraId="7DB41A35" w14:textId="77777777" w:rsidR="003A3756" w:rsidRPr="00566E23" w:rsidRDefault="003A3756" w:rsidP="000B7A20">
            <w:pPr>
              <w:jc w:val="both"/>
              <w:rPr>
                <w:rFonts w:cs="Arial"/>
                <w:b/>
                <w:sz w:val="22"/>
                <w:szCs w:val="22"/>
              </w:rPr>
            </w:pPr>
            <w:r w:rsidRPr="00566E23">
              <w:rPr>
                <w:rFonts w:cs="Arial"/>
                <w:b/>
                <w:sz w:val="22"/>
                <w:szCs w:val="22"/>
              </w:rPr>
              <w:t>Agenda</w:t>
            </w:r>
          </w:p>
        </w:tc>
        <w:tc>
          <w:tcPr>
            <w:tcW w:w="2596" w:type="dxa"/>
            <w:shd w:val="clear" w:color="auto" w:fill="E0E0E0"/>
          </w:tcPr>
          <w:p w14:paraId="015E54C6" w14:textId="77777777" w:rsidR="003A3756" w:rsidRPr="00566E23" w:rsidRDefault="003A3756" w:rsidP="000B7A20">
            <w:pPr>
              <w:jc w:val="both"/>
              <w:rPr>
                <w:rFonts w:cs="Arial"/>
                <w:b/>
                <w:sz w:val="22"/>
                <w:szCs w:val="22"/>
              </w:rPr>
            </w:pPr>
            <w:r w:rsidRPr="00566E23">
              <w:rPr>
                <w:rFonts w:cs="Arial"/>
                <w:b/>
                <w:sz w:val="22"/>
                <w:szCs w:val="22"/>
              </w:rPr>
              <w:t>Maximum Time</w:t>
            </w:r>
          </w:p>
        </w:tc>
      </w:tr>
      <w:tr w:rsidR="003A3756" w:rsidRPr="00566E23" w14:paraId="2D697A5E" w14:textId="77777777" w:rsidTr="000B7A20">
        <w:tc>
          <w:tcPr>
            <w:tcW w:w="4961" w:type="dxa"/>
          </w:tcPr>
          <w:p w14:paraId="27C2D20A" w14:textId="77777777" w:rsidR="003A3756" w:rsidRPr="00566E23" w:rsidRDefault="003A3756" w:rsidP="000B7A20">
            <w:pPr>
              <w:jc w:val="both"/>
              <w:rPr>
                <w:rFonts w:cs="Arial"/>
                <w:b/>
                <w:sz w:val="22"/>
                <w:szCs w:val="22"/>
              </w:rPr>
            </w:pPr>
            <w:r w:rsidRPr="00566E23">
              <w:rPr>
                <w:rFonts w:cs="Arial"/>
                <w:b/>
                <w:sz w:val="22"/>
                <w:szCs w:val="22"/>
              </w:rPr>
              <w:t xml:space="preserve">Pirbright Institute Introduction </w:t>
            </w:r>
          </w:p>
          <w:p w14:paraId="7800A288" w14:textId="77777777" w:rsidR="003A3756" w:rsidRPr="00566E23" w:rsidRDefault="003A3756" w:rsidP="000B7A20">
            <w:pPr>
              <w:jc w:val="both"/>
              <w:rPr>
                <w:rFonts w:cs="Arial"/>
                <w:sz w:val="22"/>
                <w:szCs w:val="22"/>
              </w:rPr>
            </w:pPr>
            <w:r w:rsidRPr="00566E23">
              <w:rPr>
                <w:rFonts w:cs="Arial"/>
                <w:sz w:val="22"/>
                <w:szCs w:val="22"/>
              </w:rPr>
              <w:t xml:space="preserve">Introduction to the Institute’s attendees </w:t>
            </w:r>
          </w:p>
        </w:tc>
        <w:tc>
          <w:tcPr>
            <w:tcW w:w="2596" w:type="dxa"/>
          </w:tcPr>
          <w:p w14:paraId="4B683C3F" w14:textId="77777777" w:rsidR="003A3756" w:rsidRPr="00566E23" w:rsidRDefault="003A3756" w:rsidP="000B7A20">
            <w:pPr>
              <w:jc w:val="both"/>
              <w:rPr>
                <w:rFonts w:cs="Arial"/>
                <w:sz w:val="22"/>
                <w:szCs w:val="22"/>
              </w:rPr>
            </w:pPr>
            <w:r w:rsidRPr="00566E23">
              <w:rPr>
                <w:rFonts w:cs="Arial"/>
                <w:sz w:val="22"/>
                <w:szCs w:val="22"/>
              </w:rPr>
              <w:t>5 minutes</w:t>
            </w:r>
          </w:p>
          <w:p w14:paraId="78DC1047" w14:textId="77777777" w:rsidR="003A3756" w:rsidRPr="00566E23" w:rsidRDefault="003A3756" w:rsidP="000B7A20">
            <w:pPr>
              <w:jc w:val="both"/>
              <w:rPr>
                <w:rFonts w:cs="Arial"/>
                <w:sz w:val="22"/>
                <w:szCs w:val="22"/>
              </w:rPr>
            </w:pPr>
          </w:p>
        </w:tc>
      </w:tr>
      <w:tr w:rsidR="003A3756" w:rsidRPr="00566E23" w14:paraId="3BDF1D52" w14:textId="77777777" w:rsidTr="000B7A20">
        <w:tc>
          <w:tcPr>
            <w:tcW w:w="4961" w:type="dxa"/>
          </w:tcPr>
          <w:p w14:paraId="42882451" w14:textId="77777777" w:rsidR="003A3756" w:rsidRPr="00566E23" w:rsidRDefault="003A3756" w:rsidP="000B7A20">
            <w:pPr>
              <w:jc w:val="both"/>
              <w:rPr>
                <w:rFonts w:cs="Arial"/>
                <w:b/>
                <w:sz w:val="22"/>
                <w:szCs w:val="22"/>
              </w:rPr>
            </w:pPr>
            <w:r w:rsidRPr="00566E23">
              <w:rPr>
                <w:rFonts w:cs="Arial"/>
                <w:b/>
                <w:sz w:val="22"/>
                <w:szCs w:val="22"/>
              </w:rPr>
              <w:t>Tenderers Introduction</w:t>
            </w:r>
          </w:p>
          <w:p w14:paraId="7BE60BCB" w14:textId="77777777" w:rsidR="003A3756" w:rsidRPr="00566E23" w:rsidRDefault="003A3756" w:rsidP="000B7A20">
            <w:pPr>
              <w:jc w:val="both"/>
              <w:rPr>
                <w:rFonts w:cs="Arial"/>
                <w:sz w:val="22"/>
                <w:szCs w:val="22"/>
              </w:rPr>
            </w:pPr>
            <w:r w:rsidRPr="00566E23">
              <w:rPr>
                <w:rFonts w:cs="Arial"/>
                <w:sz w:val="22"/>
                <w:szCs w:val="22"/>
              </w:rPr>
              <w:t>Introduction to the Tenderers attendees and opening remarks</w:t>
            </w:r>
          </w:p>
        </w:tc>
        <w:tc>
          <w:tcPr>
            <w:tcW w:w="2596" w:type="dxa"/>
          </w:tcPr>
          <w:p w14:paraId="435F58D1" w14:textId="77777777" w:rsidR="003A3756" w:rsidRPr="00566E23" w:rsidRDefault="003A3756" w:rsidP="000B7A20">
            <w:pPr>
              <w:jc w:val="both"/>
              <w:rPr>
                <w:rFonts w:cs="Arial"/>
                <w:sz w:val="22"/>
                <w:szCs w:val="22"/>
              </w:rPr>
            </w:pPr>
            <w:r w:rsidRPr="00566E23">
              <w:rPr>
                <w:rFonts w:cs="Arial"/>
                <w:sz w:val="22"/>
                <w:szCs w:val="22"/>
              </w:rPr>
              <w:t>5 minutes</w:t>
            </w:r>
          </w:p>
        </w:tc>
      </w:tr>
      <w:tr w:rsidR="003A3756" w:rsidRPr="00566E23" w14:paraId="34A45878" w14:textId="77777777" w:rsidTr="000B7A20">
        <w:tc>
          <w:tcPr>
            <w:tcW w:w="4961" w:type="dxa"/>
          </w:tcPr>
          <w:p w14:paraId="7974B2FE" w14:textId="77777777" w:rsidR="003A3756" w:rsidRPr="00566E23" w:rsidRDefault="003A3756" w:rsidP="000B7A20">
            <w:pPr>
              <w:jc w:val="both"/>
              <w:rPr>
                <w:rFonts w:cs="Arial"/>
                <w:b/>
                <w:sz w:val="22"/>
                <w:szCs w:val="22"/>
              </w:rPr>
            </w:pPr>
            <w:r w:rsidRPr="00566E23">
              <w:rPr>
                <w:rFonts w:cs="Arial"/>
                <w:b/>
                <w:sz w:val="22"/>
                <w:szCs w:val="22"/>
              </w:rPr>
              <w:t xml:space="preserve">Demo Script 1 </w:t>
            </w:r>
          </w:p>
          <w:p w14:paraId="0D03C32C" w14:textId="258B0A95" w:rsidR="003A3756" w:rsidRPr="00566E23" w:rsidRDefault="003A3756" w:rsidP="000B7A20">
            <w:pPr>
              <w:jc w:val="both"/>
              <w:rPr>
                <w:rFonts w:cs="Arial"/>
                <w:sz w:val="22"/>
                <w:szCs w:val="22"/>
              </w:rPr>
            </w:pPr>
            <w:r w:rsidRPr="00566E23">
              <w:rPr>
                <w:rFonts w:cs="Arial"/>
                <w:sz w:val="22"/>
                <w:szCs w:val="22"/>
              </w:rPr>
              <w:t xml:space="preserve">Demonstration of the proposed solution highlighting how the solution meets the </w:t>
            </w:r>
            <w:r w:rsidR="00784DFA" w:rsidRPr="00566E23">
              <w:rPr>
                <w:rFonts w:cs="Arial"/>
                <w:sz w:val="22"/>
                <w:szCs w:val="22"/>
              </w:rPr>
              <w:t>high-level</w:t>
            </w:r>
            <w:r w:rsidRPr="00566E23">
              <w:rPr>
                <w:rFonts w:cs="Arial"/>
                <w:sz w:val="22"/>
                <w:szCs w:val="22"/>
              </w:rPr>
              <w:t xml:space="preserve"> requirements in the ITT but specifically covering the scenario detailed in Demo Script 1.</w:t>
            </w:r>
          </w:p>
          <w:p w14:paraId="64631D10" w14:textId="77777777" w:rsidR="003A3756" w:rsidRPr="00566E23" w:rsidRDefault="003A3756" w:rsidP="000B7A20">
            <w:pPr>
              <w:jc w:val="both"/>
              <w:rPr>
                <w:rFonts w:cs="Arial"/>
                <w:sz w:val="22"/>
                <w:szCs w:val="22"/>
              </w:rPr>
            </w:pPr>
          </w:p>
          <w:p w14:paraId="495EE3DA" w14:textId="77777777" w:rsidR="003A3756" w:rsidRPr="00566E23" w:rsidRDefault="003A3756" w:rsidP="000B7A20">
            <w:pPr>
              <w:jc w:val="both"/>
              <w:rPr>
                <w:rFonts w:cs="Arial"/>
                <w:b/>
                <w:sz w:val="22"/>
                <w:szCs w:val="22"/>
              </w:rPr>
            </w:pPr>
            <w:r w:rsidRPr="00566E23">
              <w:rPr>
                <w:rFonts w:cs="Arial"/>
                <w:sz w:val="22"/>
                <w:szCs w:val="22"/>
              </w:rPr>
              <w:t>Both technical and functional questions will be asked throughout the demonstration. Please ensure a technical representative is present.</w:t>
            </w:r>
          </w:p>
        </w:tc>
        <w:tc>
          <w:tcPr>
            <w:tcW w:w="2596" w:type="dxa"/>
          </w:tcPr>
          <w:p w14:paraId="5857F165" w14:textId="77777777" w:rsidR="003A3756" w:rsidRPr="00566E23" w:rsidRDefault="003A3756" w:rsidP="000B7A20">
            <w:pPr>
              <w:jc w:val="both"/>
              <w:rPr>
                <w:rFonts w:cs="Arial"/>
                <w:sz w:val="22"/>
                <w:szCs w:val="22"/>
              </w:rPr>
            </w:pPr>
            <w:r w:rsidRPr="00566E23">
              <w:rPr>
                <w:rFonts w:cs="Arial"/>
                <w:sz w:val="22"/>
                <w:szCs w:val="22"/>
              </w:rPr>
              <w:t xml:space="preserve">2 hours </w:t>
            </w:r>
          </w:p>
          <w:p w14:paraId="40D4894E" w14:textId="6221C939" w:rsidR="003A3756" w:rsidRPr="00566E23" w:rsidRDefault="003A3756" w:rsidP="000B7A20">
            <w:pPr>
              <w:jc w:val="both"/>
              <w:rPr>
                <w:rFonts w:cs="Arial"/>
                <w:sz w:val="22"/>
                <w:szCs w:val="22"/>
              </w:rPr>
            </w:pPr>
            <w:r w:rsidRPr="00566E23">
              <w:rPr>
                <w:rFonts w:cs="Arial"/>
                <w:sz w:val="22"/>
                <w:szCs w:val="22"/>
              </w:rPr>
              <w:t>(</w:t>
            </w:r>
            <w:r w:rsidR="00784DFA" w:rsidRPr="00566E23">
              <w:rPr>
                <w:rFonts w:cs="Arial"/>
                <w:sz w:val="22"/>
                <w:szCs w:val="22"/>
              </w:rPr>
              <w:t>Including</w:t>
            </w:r>
            <w:r w:rsidRPr="00566E23">
              <w:rPr>
                <w:rFonts w:cs="Arial"/>
                <w:sz w:val="22"/>
                <w:szCs w:val="22"/>
              </w:rPr>
              <w:t xml:space="preserve"> questions)</w:t>
            </w:r>
          </w:p>
        </w:tc>
      </w:tr>
      <w:tr w:rsidR="003A3756" w:rsidRPr="00566E23" w14:paraId="06F15191" w14:textId="77777777" w:rsidTr="000B7A20">
        <w:tc>
          <w:tcPr>
            <w:tcW w:w="4961" w:type="dxa"/>
            <w:tcBorders>
              <w:bottom w:val="single" w:sz="4" w:space="0" w:color="auto"/>
            </w:tcBorders>
          </w:tcPr>
          <w:p w14:paraId="1FE2B2FC" w14:textId="77777777" w:rsidR="003A3756" w:rsidRPr="00566E23" w:rsidRDefault="003A3756" w:rsidP="000B7A20">
            <w:pPr>
              <w:jc w:val="both"/>
              <w:rPr>
                <w:rFonts w:cs="Arial"/>
                <w:b/>
                <w:sz w:val="22"/>
                <w:szCs w:val="22"/>
              </w:rPr>
            </w:pPr>
            <w:r w:rsidRPr="00566E23">
              <w:rPr>
                <w:rFonts w:cs="Arial"/>
                <w:b/>
                <w:sz w:val="22"/>
                <w:szCs w:val="22"/>
              </w:rPr>
              <w:t>Demo Script 2</w:t>
            </w:r>
          </w:p>
          <w:p w14:paraId="56F93AA6" w14:textId="0FDC562C" w:rsidR="003A3756" w:rsidRPr="00566E23" w:rsidRDefault="003A3756" w:rsidP="000B7A20">
            <w:pPr>
              <w:jc w:val="both"/>
              <w:rPr>
                <w:rFonts w:cs="Arial"/>
                <w:sz w:val="22"/>
                <w:szCs w:val="22"/>
              </w:rPr>
            </w:pPr>
            <w:r w:rsidRPr="00566E23">
              <w:rPr>
                <w:rFonts w:cs="Arial"/>
                <w:sz w:val="22"/>
                <w:szCs w:val="22"/>
              </w:rPr>
              <w:t xml:space="preserve">Demonstration of the proposed solution highlighting how the solution meets the </w:t>
            </w:r>
            <w:r w:rsidR="00172283" w:rsidRPr="00566E23">
              <w:rPr>
                <w:rFonts w:cs="Arial"/>
                <w:sz w:val="22"/>
                <w:szCs w:val="22"/>
              </w:rPr>
              <w:t>high-level</w:t>
            </w:r>
            <w:r w:rsidRPr="00566E23">
              <w:rPr>
                <w:rFonts w:cs="Arial"/>
                <w:sz w:val="22"/>
                <w:szCs w:val="22"/>
              </w:rPr>
              <w:t xml:space="preserve"> requirements in the ITT but specifically covering the scenario detailed in Demo Script 2. </w:t>
            </w:r>
          </w:p>
          <w:p w14:paraId="324BC8A0" w14:textId="77777777" w:rsidR="003A3756" w:rsidRPr="00566E23" w:rsidRDefault="003A3756" w:rsidP="000B7A20">
            <w:pPr>
              <w:jc w:val="both"/>
              <w:rPr>
                <w:rFonts w:cs="Arial"/>
                <w:sz w:val="22"/>
                <w:szCs w:val="22"/>
              </w:rPr>
            </w:pPr>
          </w:p>
          <w:p w14:paraId="205C5F32" w14:textId="77777777" w:rsidR="003A3756" w:rsidRPr="00566E23" w:rsidRDefault="003A3756" w:rsidP="000B7A20">
            <w:pPr>
              <w:jc w:val="both"/>
              <w:rPr>
                <w:rFonts w:cs="Arial"/>
                <w:sz w:val="22"/>
                <w:szCs w:val="22"/>
              </w:rPr>
            </w:pPr>
            <w:r w:rsidRPr="00566E23">
              <w:rPr>
                <w:rFonts w:cs="Arial"/>
                <w:sz w:val="22"/>
                <w:szCs w:val="22"/>
              </w:rPr>
              <w:t>Both technical and functional questions will be asked throughout the demonstration. Please ensure a technical representative is present.</w:t>
            </w:r>
          </w:p>
        </w:tc>
        <w:tc>
          <w:tcPr>
            <w:tcW w:w="2596" w:type="dxa"/>
            <w:tcBorders>
              <w:bottom w:val="single" w:sz="4" w:space="0" w:color="auto"/>
            </w:tcBorders>
          </w:tcPr>
          <w:p w14:paraId="12BCB611" w14:textId="77777777" w:rsidR="003A3756" w:rsidRPr="00566E23" w:rsidRDefault="003A3756" w:rsidP="000B7A20">
            <w:pPr>
              <w:jc w:val="both"/>
              <w:rPr>
                <w:rFonts w:cs="Arial"/>
                <w:sz w:val="22"/>
                <w:szCs w:val="22"/>
              </w:rPr>
            </w:pPr>
            <w:r w:rsidRPr="00566E23">
              <w:rPr>
                <w:rFonts w:cs="Arial"/>
                <w:sz w:val="22"/>
                <w:szCs w:val="22"/>
              </w:rPr>
              <w:t xml:space="preserve">2 hours </w:t>
            </w:r>
          </w:p>
          <w:p w14:paraId="6CA166CA" w14:textId="45317A68" w:rsidR="003A3756" w:rsidRPr="00566E23" w:rsidRDefault="003A3756" w:rsidP="000B7A20">
            <w:pPr>
              <w:jc w:val="both"/>
              <w:rPr>
                <w:rFonts w:cs="Arial"/>
                <w:sz w:val="22"/>
                <w:szCs w:val="22"/>
              </w:rPr>
            </w:pPr>
            <w:r w:rsidRPr="00566E23">
              <w:rPr>
                <w:rFonts w:cs="Arial"/>
                <w:sz w:val="22"/>
                <w:szCs w:val="22"/>
              </w:rPr>
              <w:t>(</w:t>
            </w:r>
            <w:r w:rsidR="00784DFA" w:rsidRPr="00566E23">
              <w:rPr>
                <w:rFonts w:cs="Arial"/>
                <w:sz w:val="22"/>
                <w:szCs w:val="22"/>
              </w:rPr>
              <w:t>Including</w:t>
            </w:r>
            <w:r w:rsidRPr="00566E23">
              <w:rPr>
                <w:rFonts w:cs="Arial"/>
                <w:sz w:val="22"/>
                <w:szCs w:val="22"/>
              </w:rPr>
              <w:t xml:space="preserve"> questions)</w:t>
            </w:r>
          </w:p>
        </w:tc>
      </w:tr>
      <w:tr w:rsidR="003A3756" w:rsidRPr="00566E23" w14:paraId="15C69835" w14:textId="77777777" w:rsidTr="000B7A20">
        <w:tc>
          <w:tcPr>
            <w:tcW w:w="4961" w:type="dxa"/>
          </w:tcPr>
          <w:p w14:paraId="72D2D6A7" w14:textId="77777777" w:rsidR="003A3756" w:rsidRPr="00566E23" w:rsidRDefault="003A3756" w:rsidP="000B7A20">
            <w:pPr>
              <w:jc w:val="both"/>
              <w:rPr>
                <w:rFonts w:cs="Arial"/>
                <w:b/>
                <w:sz w:val="22"/>
                <w:szCs w:val="22"/>
              </w:rPr>
            </w:pPr>
            <w:r w:rsidRPr="00566E23">
              <w:rPr>
                <w:rFonts w:cs="Arial"/>
                <w:b/>
                <w:sz w:val="22"/>
                <w:szCs w:val="22"/>
              </w:rPr>
              <w:t>Close</w:t>
            </w:r>
          </w:p>
        </w:tc>
        <w:tc>
          <w:tcPr>
            <w:tcW w:w="2596" w:type="dxa"/>
          </w:tcPr>
          <w:p w14:paraId="1D81C09A" w14:textId="77777777" w:rsidR="003A3756" w:rsidRPr="00566E23" w:rsidRDefault="003A3756" w:rsidP="000B7A20">
            <w:pPr>
              <w:jc w:val="both"/>
              <w:rPr>
                <w:rFonts w:cs="Arial"/>
                <w:sz w:val="22"/>
                <w:szCs w:val="22"/>
              </w:rPr>
            </w:pPr>
            <w:r w:rsidRPr="00566E23">
              <w:rPr>
                <w:rFonts w:cs="Arial"/>
                <w:sz w:val="22"/>
                <w:szCs w:val="22"/>
              </w:rPr>
              <w:t>10 minutes</w:t>
            </w:r>
          </w:p>
        </w:tc>
      </w:tr>
    </w:tbl>
    <w:p w14:paraId="7EC9EEEF" w14:textId="77777777" w:rsidR="003A3756" w:rsidRPr="00566E23" w:rsidRDefault="003A3756" w:rsidP="003A3756">
      <w:pPr>
        <w:spacing w:before="60" w:after="60"/>
        <w:ind w:left="720"/>
        <w:jc w:val="both"/>
        <w:rPr>
          <w:rFonts w:cs="Arial"/>
          <w:sz w:val="22"/>
          <w:szCs w:val="22"/>
        </w:rPr>
      </w:pPr>
    </w:p>
    <w:p w14:paraId="23E0442E" w14:textId="77777777" w:rsidR="003A3756" w:rsidRPr="00566E23" w:rsidRDefault="003A3756" w:rsidP="003A3756">
      <w:pPr>
        <w:spacing w:after="200" w:line="276" w:lineRule="auto"/>
        <w:rPr>
          <w:rFonts w:cs="Arial"/>
          <w:sz w:val="22"/>
          <w:szCs w:val="22"/>
        </w:rPr>
      </w:pPr>
      <w:r w:rsidRPr="00566E23">
        <w:rPr>
          <w:rFonts w:cs="Arial"/>
          <w:sz w:val="22"/>
          <w:szCs w:val="22"/>
        </w:rPr>
        <w:br w:type="page"/>
      </w:r>
    </w:p>
    <w:p w14:paraId="6DA46E34" w14:textId="1D333C7C" w:rsidR="003A3756" w:rsidRPr="00566E23" w:rsidRDefault="00CE364C" w:rsidP="003A3756">
      <w:pPr>
        <w:pStyle w:val="Heading2"/>
        <w:keepLines w:val="0"/>
        <w:numPr>
          <w:ilvl w:val="1"/>
          <w:numId w:val="0"/>
        </w:numPr>
        <w:spacing w:before="120" w:line="360" w:lineRule="auto"/>
        <w:ind w:left="1001" w:hanging="576"/>
        <w:rPr>
          <w:rFonts w:ascii="Arial" w:hAnsi="Arial" w:cs="Arial"/>
          <w:sz w:val="22"/>
          <w:szCs w:val="22"/>
        </w:rPr>
      </w:pPr>
      <w:bookmarkStart w:id="5" w:name="_Toc135910678"/>
      <w:r w:rsidRPr="00566E23">
        <w:rPr>
          <w:rFonts w:ascii="Arial" w:hAnsi="Arial" w:cs="Arial"/>
          <w:sz w:val="22"/>
          <w:szCs w:val="22"/>
        </w:rPr>
        <w:lastRenderedPageBreak/>
        <w:t xml:space="preserve">5.2 </w:t>
      </w:r>
      <w:r w:rsidR="003A3756" w:rsidRPr="00566E23">
        <w:rPr>
          <w:rFonts w:ascii="Arial" w:hAnsi="Arial" w:cs="Arial"/>
          <w:sz w:val="22"/>
          <w:szCs w:val="22"/>
        </w:rPr>
        <w:t>Demo Scripts</w:t>
      </w:r>
      <w:bookmarkEnd w:id="5"/>
    </w:p>
    <w:p w14:paraId="5824A465" w14:textId="43F94F65" w:rsidR="003A3756" w:rsidRPr="00566E23" w:rsidRDefault="003A3756" w:rsidP="003A3756">
      <w:pPr>
        <w:rPr>
          <w:rFonts w:cs="Arial"/>
          <w:sz w:val="22"/>
          <w:szCs w:val="22"/>
        </w:rPr>
      </w:pPr>
      <w:r w:rsidRPr="00566E23">
        <w:rPr>
          <w:rFonts w:cs="Arial"/>
          <w:sz w:val="22"/>
          <w:szCs w:val="22"/>
        </w:rPr>
        <w:t xml:space="preserve">Please refer to </w:t>
      </w:r>
      <w:r w:rsidR="00784DFA" w:rsidRPr="00566E23">
        <w:rPr>
          <w:rFonts w:cs="Arial"/>
          <w:sz w:val="22"/>
          <w:szCs w:val="22"/>
        </w:rPr>
        <w:t xml:space="preserve">Annexure A </w:t>
      </w:r>
      <w:r w:rsidRPr="00566E23">
        <w:rPr>
          <w:rFonts w:cs="Arial"/>
          <w:sz w:val="22"/>
          <w:szCs w:val="22"/>
        </w:rPr>
        <w:t xml:space="preserve">Demo Script </w:t>
      </w:r>
      <w:r w:rsidR="00172283" w:rsidRPr="00566E23">
        <w:rPr>
          <w:rFonts w:cs="Arial"/>
          <w:sz w:val="22"/>
          <w:szCs w:val="22"/>
        </w:rPr>
        <w:t>document for</w:t>
      </w:r>
      <w:r w:rsidRPr="00566E23">
        <w:rPr>
          <w:rFonts w:cs="Arial"/>
          <w:sz w:val="22"/>
          <w:szCs w:val="22"/>
        </w:rPr>
        <w:t xml:space="preserve"> details on Demo Script 1 and Demo Script 2.</w:t>
      </w:r>
    </w:p>
    <w:p w14:paraId="10C398ED" w14:textId="77777777" w:rsidR="003A3756" w:rsidRPr="00566E23" w:rsidRDefault="003A3756" w:rsidP="003A3756">
      <w:pPr>
        <w:rPr>
          <w:rFonts w:cs="Arial"/>
          <w:sz w:val="22"/>
          <w:szCs w:val="22"/>
        </w:rPr>
      </w:pPr>
    </w:p>
    <w:p w14:paraId="3ACE7498" w14:textId="333DE585" w:rsidR="003A3756" w:rsidRPr="00566E23" w:rsidRDefault="003A3756" w:rsidP="003A3756">
      <w:pPr>
        <w:rPr>
          <w:rFonts w:cs="Arial"/>
          <w:sz w:val="22"/>
          <w:szCs w:val="22"/>
        </w:rPr>
      </w:pPr>
    </w:p>
    <w:p w14:paraId="1D5BC369" w14:textId="77777777" w:rsidR="003A3756" w:rsidRPr="00566E23" w:rsidRDefault="003A3756" w:rsidP="003A3756">
      <w:pPr>
        <w:rPr>
          <w:rFonts w:cs="Arial"/>
          <w:sz w:val="22"/>
          <w:szCs w:val="22"/>
        </w:rPr>
      </w:pPr>
    </w:p>
    <w:p w14:paraId="646464F7" w14:textId="77777777" w:rsidR="003A3756" w:rsidRPr="00566E23" w:rsidRDefault="003A3756" w:rsidP="003A3756">
      <w:pPr>
        <w:rPr>
          <w:rFonts w:cs="Arial"/>
          <w:sz w:val="22"/>
          <w:szCs w:val="22"/>
        </w:rPr>
      </w:pPr>
      <w:r w:rsidRPr="00566E23">
        <w:rPr>
          <w:rFonts w:cs="Arial"/>
          <w:sz w:val="22"/>
          <w:szCs w:val="22"/>
        </w:rPr>
        <w:t>In the demo scripts, the “Function” header refers to a department at the Pirbright Institute.</w:t>
      </w:r>
    </w:p>
    <w:p w14:paraId="7A823F0E" w14:textId="77777777" w:rsidR="003A3756" w:rsidRPr="00566E23" w:rsidRDefault="003A3756" w:rsidP="003A3756">
      <w:pPr>
        <w:rPr>
          <w:rFonts w:cs="Arial"/>
          <w:sz w:val="22"/>
          <w:szCs w:val="22"/>
        </w:rPr>
      </w:pPr>
    </w:p>
    <w:p w14:paraId="71B9E86E" w14:textId="77777777" w:rsidR="003A3756" w:rsidRPr="00566E23" w:rsidRDefault="003A3756" w:rsidP="003A3756">
      <w:pPr>
        <w:rPr>
          <w:rFonts w:cs="Arial"/>
          <w:sz w:val="22"/>
          <w:szCs w:val="22"/>
        </w:rPr>
      </w:pPr>
      <w:r w:rsidRPr="00566E23">
        <w:rPr>
          <w:rFonts w:cs="Arial"/>
          <w:sz w:val="22"/>
          <w:szCs w:val="22"/>
        </w:rPr>
        <w:t>In the demo scripts the “System or External” header can be categorised as follows:</w:t>
      </w:r>
    </w:p>
    <w:p w14:paraId="0416B6FB" w14:textId="77777777" w:rsidR="003A3756" w:rsidRPr="00566E23" w:rsidRDefault="003A3756" w:rsidP="003A3756">
      <w:pPr>
        <w:pStyle w:val="ListParagraph"/>
        <w:numPr>
          <w:ilvl w:val="0"/>
          <w:numId w:val="18"/>
        </w:numPr>
        <w:rPr>
          <w:rFonts w:cs="Arial"/>
          <w:sz w:val="22"/>
          <w:szCs w:val="22"/>
        </w:rPr>
      </w:pPr>
      <w:r w:rsidRPr="00566E23">
        <w:rPr>
          <w:rFonts w:cs="Arial"/>
          <w:sz w:val="22"/>
          <w:szCs w:val="22"/>
        </w:rPr>
        <w:t>System – an integral feature of the system</w:t>
      </w:r>
    </w:p>
    <w:p w14:paraId="767667C3" w14:textId="77777777" w:rsidR="003A3756" w:rsidRPr="00566E23" w:rsidRDefault="003A3756" w:rsidP="003A3756">
      <w:pPr>
        <w:pStyle w:val="ListParagraph"/>
        <w:numPr>
          <w:ilvl w:val="0"/>
          <w:numId w:val="18"/>
        </w:numPr>
        <w:rPr>
          <w:rFonts w:cs="Arial"/>
          <w:sz w:val="22"/>
          <w:szCs w:val="22"/>
        </w:rPr>
      </w:pPr>
      <w:r w:rsidRPr="00566E23">
        <w:rPr>
          <w:rFonts w:cs="Arial"/>
          <w:sz w:val="22"/>
          <w:szCs w:val="22"/>
        </w:rPr>
        <w:t xml:space="preserve">External to system – not a feature of the system, the supplier will not need to show this as part of the demo script. </w:t>
      </w:r>
    </w:p>
    <w:p w14:paraId="3777A6F7" w14:textId="77777777" w:rsidR="003A3756" w:rsidRPr="00566E23" w:rsidRDefault="003A3756" w:rsidP="003A3756">
      <w:pPr>
        <w:rPr>
          <w:rFonts w:cs="Arial"/>
          <w:sz w:val="22"/>
          <w:szCs w:val="22"/>
        </w:rPr>
      </w:pPr>
    </w:p>
    <w:p w14:paraId="044D26C7" w14:textId="5B349B0D" w:rsidR="003A3756" w:rsidRPr="00566E23" w:rsidRDefault="003A3756" w:rsidP="003A3756">
      <w:pPr>
        <w:spacing w:after="200" w:line="276" w:lineRule="auto"/>
        <w:rPr>
          <w:rFonts w:cs="Arial"/>
          <w:sz w:val="22"/>
          <w:szCs w:val="22"/>
        </w:rPr>
      </w:pPr>
      <w:r w:rsidRPr="00566E23">
        <w:rPr>
          <w:rFonts w:cs="Arial"/>
          <w:sz w:val="22"/>
          <w:szCs w:val="22"/>
        </w:rPr>
        <w:t xml:space="preserve">Please contact </w:t>
      </w:r>
      <w:hyperlink r:id="rId9" w:history="1">
        <w:r w:rsidR="00566E23" w:rsidRPr="00566E23">
          <w:rPr>
            <w:rStyle w:val="Hyperlink"/>
            <w:rFonts w:ascii="Arial" w:hAnsi="Arial" w:cs="Arial"/>
            <w:sz w:val="22"/>
            <w:szCs w:val="22"/>
          </w:rPr>
          <w:t>procurement@pirbright.ac.uk</w:t>
        </w:r>
      </w:hyperlink>
      <w:r w:rsidRPr="00566E23">
        <w:rPr>
          <w:rFonts w:cs="Arial"/>
          <w:sz w:val="22"/>
          <w:szCs w:val="22"/>
        </w:rPr>
        <w:t>. should you require further clarification regarding the demo scripts.</w:t>
      </w:r>
    </w:p>
    <w:p w14:paraId="1ED559FD" w14:textId="77777777" w:rsidR="003A3756" w:rsidRPr="00566E23" w:rsidRDefault="003A3756" w:rsidP="003A3756">
      <w:pPr>
        <w:spacing w:after="200" w:line="276" w:lineRule="auto"/>
        <w:rPr>
          <w:rFonts w:cs="Arial"/>
          <w:color w:val="0000FF" w:themeColor="hyperlink"/>
          <w:sz w:val="22"/>
          <w:szCs w:val="22"/>
          <w:u w:val="single"/>
        </w:rPr>
      </w:pPr>
      <w:r w:rsidRPr="00566E23">
        <w:rPr>
          <w:rFonts w:cs="Arial"/>
          <w:sz w:val="22"/>
          <w:szCs w:val="22"/>
        </w:rPr>
        <w:br w:type="page"/>
      </w:r>
    </w:p>
    <w:p w14:paraId="79EA1380" w14:textId="5907322C" w:rsidR="003A3756" w:rsidRPr="00566E23" w:rsidRDefault="00CE364C" w:rsidP="003A3756">
      <w:pPr>
        <w:pStyle w:val="Heading1"/>
        <w:keepLines w:val="0"/>
        <w:spacing w:after="240" w:line="276" w:lineRule="auto"/>
        <w:ind w:left="432" w:hanging="432"/>
        <w:rPr>
          <w:rFonts w:ascii="Arial" w:hAnsi="Arial" w:cs="Arial"/>
          <w:sz w:val="22"/>
          <w:szCs w:val="22"/>
        </w:rPr>
      </w:pPr>
      <w:bookmarkStart w:id="6" w:name="_Toc135910679"/>
      <w:r w:rsidRPr="00566E23">
        <w:rPr>
          <w:rFonts w:ascii="Arial" w:hAnsi="Arial" w:cs="Arial"/>
          <w:sz w:val="22"/>
          <w:szCs w:val="22"/>
        </w:rPr>
        <w:lastRenderedPageBreak/>
        <w:t>6.</w:t>
      </w:r>
      <w:r w:rsidR="003A3756" w:rsidRPr="00566E23">
        <w:rPr>
          <w:rFonts w:ascii="Arial" w:hAnsi="Arial" w:cs="Arial"/>
          <w:sz w:val="22"/>
          <w:szCs w:val="22"/>
        </w:rPr>
        <w:t>Evaluation Criteria</w:t>
      </w:r>
      <w:bookmarkEnd w:id="6"/>
    </w:p>
    <w:p w14:paraId="23FB187A" w14:textId="77777777" w:rsidR="003A3756" w:rsidRPr="00566E23" w:rsidRDefault="003A3756" w:rsidP="003A3756">
      <w:pPr>
        <w:rPr>
          <w:rFonts w:cs="Arial"/>
          <w:sz w:val="22"/>
          <w:szCs w:val="22"/>
          <w:lang w:eastAsia="en-AU"/>
        </w:rPr>
      </w:pPr>
      <w:r w:rsidRPr="00566E23">
        <w:rPr>
          <w:rFonts w:cs="Arial"/>
          <w:sz w:val="22"/>
          <w:szCs w:val="22"/>
          <w:lang w:eastAsia="en-AU"/>
        </w:rPr>
        <w:t xml:space="preserve">The following areas are all deemed key to the selected platform for the ERP solution based on the Institute’s specific requirements and future needs. On each of the following dimensions the extent to which the proposed software platform has comprehensive, proven capabilities in each of the following key areas which can be configured to meet business needs based on configuration of “out of the box” functions rather than custom development will be evaluated. </w:t>
      </w:r>
    </w:p>
    <w:p w14:paraId="72E6C746" w14:textId="77777777" w:rsidR="003A3756" w:rsidRPr="00566E23" w:rsidRDefault="003A3756" w:rsidP="003A3756">
      <w:pPr>
        <w:pStyle w:val="BlueIndent2"/>
        <w:spacing w:after="0"/>
        <w:ind w:left="0"/>
        <w:rPr>
          <w:rFonts w:cs="Arial"/>
          <w:color w:val="auto"/>
          <w:szCs w:val="22"/>
        </w:rPr>
      </w:pPr>
    </w:p>
    <w:p w14:paraId="1A77C929" w14:textId="1CFDA25B" w:rsidR="003A3756" w:rsidRPr="00566E23" w:rsidRDefault="00CE364C" w:rsidP="003A3756">
      <w:pPr>
        <w:pStyle w:val="Heading2"/>
        <w:keepLines w:val="0"/>
        <w:numPr>
          <w:ilvl w:val="1"/>
          <w:numId w:val="0"/>
        </w:numPr>
        <w:spacing w:before="120" w:line="360" w:lineRule="auto"/>
        <w:ind w:left="1001" w:hanging="576"/>
        <w:rPr>
          <w:rFonts w:ascii="Arial" w:hAnsi="Arial" w:cs="Arial"/>
          <w:sz w:val="22"/>
          <w:szCs w:val="22"/>
        </w:rPr>
      </w:pPr>
      <w:bookmarkStart w:id="7" w:name="_Toc135910680"/>
      <w:r w:rsidRPr="00566E23">
        <w:rPr>
          <w:rFonts w:ascii="Arial" w:hAnsi="Arial" w:cs="Arial"/>
          <w:sz w:val="22"/>
          <w:szCs w:val="22"/>
        </w:rPr>
        <w:t xml:space="preserve">6.1 </w:t>
      </w:r>
      <w:r w:rsidR="003A3756" w:rsidRPr="00566E23">
        <w:rPr>
          <w:rFonts w:ascii="Arial" w:hAnsi="Arial" w:cs="Arial"/>
          <w:sz w:val="22"/>
          <w:szCs w:val="22"/>
        </w:rPr>
        <w:t>Workflow</w:t>
      </w:r>
      <w:bookmarkEnd w:id="7"/>
    </w:p>
    <w:p w14:paraId="006CDFC6" w14:textId="77777777" w:rsidR="003A3756" w:rsidRPr="00566E23" w:rsidRDefault="003A3756" w:rsidP="003A3756">
      <w:pPr>
        <w:rPr>
          <w:rFonts w:cs="Arial"/>
          <w:sz w:val="22"/>
          <w:szCs w:val="22"/>
        </w:rPr>
      </w:pPr>
      <w:r w:rsidRPr="00566E23">
        <w:rPr>
          <w:rFonts w:cs="Arial"/>
          <w:sz w:val="22"/>
          <w:szCs w:val="22"/>
        </w:rPr>
        <w:t xml:space="preserve">Detail the workflow and business process management capabilities of the proposed software platform specifically describing how processes can be navigated based on either pre-defined rules or user discretion. </w:t>
      </w:r>
    </w:p>
    <w:p w14:paraId="6BD1530B" w14:textId="77777777" w:rsidR="003A3756" w:rsidRPr="00566E23" w:rsidRDefault="003A3756" w:rsidP="003A3756">
      <w:pPr>
        <w:rPr>
          <w:rFonts w:cs="Arial"/>
          <w:sz w:val="22"/>
          <w:szCs w:val="22"/>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57" w:type="dxa"/>
          <w:right w:w="57" w:type="dxa"/>
        </w:tblCellMar>
        <w:tblLook w:val="01E0" w:firstRow="1" w:lastRow="1" w:firstColumn="1" w:lastColumn="1" w:noHBand="0" w:noVBand="0"/>
      </w:tblPr>
      <w:tblGrid>
        <w:gridCol w:w="9129"/>
      </w:tblGrid>
      <w:tr w:rsidR="003A3756" w:rsidRPr="00566E23" w14:paraId="3816D88F" w14:textId="77777777" w:rsidTr="000B7A20">
        <w:trPr>
          <w:cantSplit/>
          <w:trHeight w:val="984"/>
        </w:trPr>
        <w:tc>
          <w:tcPr>
            <w:tcW w:w="9129" w:type="dxa"/>
            <w:shd w:val="clear" w:color="auto" w:fill="F2F2F2" w:themeFill="background1" w:themeFillShade="F2"/>
          </w:tcPr>
          <w:p w14:paraId="586BBBF7" w14:textId="77777777" w:rsidR="003A3756" w:rsidRPr="00566E23" w:rsidRDefault="003A3756" w:rsidP="000B7A20">
            <w:pPr>
              <w:spacing w:before="60" w:after="60"/>
              <w:jc w:val="both"/>
              <w:rPr>
                <w:rFonts w:cs="Arial"/>
                <w:b/>
                <w:sz w:val="22"/>
                <w:szCs w:val="22"/>
              </w:rPr>
            </w:pPr>
            <w:r w:rsidRPr="00566E23">
              <w:rPr>
                <w:rFonts w:cs="Arial"/>
                <w:b/>
                <w:sz w:val="22"/>
                <w:szCs w:val="22"/>
              </w:rPr>
              <w:t>Response:</w:t>
            </w:r>
          </w:p>
        </w:tc>
      </w:tr>
    </w:tbl>
    <w:p w14:paraId="5F7EBA04" w14:textId="77777777" w:rsidR="003A3756" w:rsidRPr="00566E23" w:rsidRDefault="003A3756" w:rsidP="003A3756">
      <w:pPr>
        <w:rPr>
          <w:rFonts w:cs="Arial"/>
          <w:sz w:val="22"/>
          <w:szCs w:val="22"/>
        </w:rPr>
      </w:pPr>
    </w:p>
    <w:p w14:paraId="1BB32404" w14:textId="7280798B" w:rsidR="003A3756" w:rsidRPr="00566E23" w:rsidRDefault="00CE364C" w:rsidP="003A3756">
      <w:pPr>
        <w:pStyle w:val="Heading2"/>
        <w:keepLines w:val="0"/>
        <w:numPr>
          <w:ilvl w:val="1"/>
          <w:numId w:val="0"/>
        </w:numPr>
        <w:spacing w:before="120" w:line="360" w:lineRule="auto"/>
        <w:ind w:left="1001" w:hanging="576"/>
        <w:rPr>
          <w:rFonts w:ascii="Arial" w:hAnsi="Arial" w:cs="Arial"/>
          <w:sz w:val="22"/>
          <w:szCs w:val="22"/>
        </w:rPr>
      </w:pPr>
      <w:bookmarkStart w:id="8" w:name="_Toc135910681"/>
      <w:r w:rsidRPr="00566E23">
        <w:rPr>
          <w:rFonts w:ascii="Arial" w:hAnsi="Arial" w:cs="Arial"/>
          <w:sz w:val="22"/>
          <w:szCs w:val="22"/>
        </w:rPr>
        <w:t xml:space="preserve">6.2 </w:t>
      </w:r>
      <w:r w:rsidR="003A3756" w:rsidRPr="00566E23">
        <w:rPr>
          <w:rFonts w:ascii="Arial" w:hAnsi="Arial" w:cs="Arial"/>
          <w:sz w:val="22"/>
          <w:szCs w:val="22"/>
        </w:rPr>
        <w:t>Business Rules</w:t>
      </w:r>
      <w:bookmarkEnd w:id="8"/>
    </w:p>
    <w:p w14:paraId="42796AE5" w14:textId="77777777" w:rsidR="003A3756" w:rsidRPr="00566E23" w:rsidRDefault="003A3756" w:rsidP="003A3756">
      <w:pPr>
        <w:rPr>
          <w:rFonts w:cs="Arial"/>
          <w:sz w:val="22"/>
          <w:szCs w:val="22"/>
        </w:rPr>
      </w:pPr>
      <w:r w:rsidRPr="00566E23">
        <w:rPr>
          <w:rFonts w:cs="Arial"/>
          <w:sz w:val="22"/>
          <w:szCs w:val="22"/>
        </w:rPr>
        <w:t xml:space="preserve">Detail the capabilities of the proposed software platform to implement business rules in an intuitive and easy to change way. </w:t>
      </w:r>
    </w:p>
    <w:p w14:paraId="4706AAEF" w14:textId="77777777" w:rsidR="003A3756" w:rsidRPr="00566E23" w:rsidRDefault="003A3756" w:rsidP="003A3756">
      <w:pPr>
        <w:rPr>
          <w:rFonts w:cs="Arial"/>
          <w:sz w:val="22"/>
          <w:szCs w:val="22"/>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57" w:type="dxa"/>
          <w:right w:w="57" w:type="dxa"/>
        </w:tblCellMar>
        <w:tblLook w:val="01E0" w:firstRow="1" w:lastRow="1" w:firstColumn="1" w:lastColumn="1" w:noHBand="0" w:noVBand="0"/>
      </w:tblPr>
      <w:tblGrid>
        <w:gridCol w:w="9129"/>
      </w:tblGrid>
      <w:tr w:rsidR="003A3756" w:rsidRPr="00566E23" w14:paraId="3915BB38" w14:textId="77777777" w:rsidTr="000B7A20">
        <w:trPr>
          <w:cantSplit/>
          <w:trHeight w:val="984"/>
        </w:trPr>
        <w:tc>
          <w:tcPr>
            <w:tcW w:w="9129" w:type="dxa"/>
            <w:shd w:val="clear" w:color="auto" w:fill="F2F2F2" w:themeFill="background1" w:themeFillShade="F2"/>
          </w:tcPr>
          <w:p w14:paraId="65D86132" w14:textId="77777777" w:rsidR="003A3756" w:rsidRPr="00566E23" w:rsidRDefault="003A3756" w:rsidP="000B7A20">
            <w:pPr>
              <w:spacing w:before="60" w:after="60"/>
              <w:jc w:val="both"/>
              <w:rPr>
                <w:rFonts w:cs="Arial"/>
                <w:b/>
                <w:sz w:val="22"/>
                <w:szCs w:val="22"/>
              </w:rPr>
            </w:pPr>
            <w:r w:rsidRPr="00566E23">
              <w:rPr>
                <w:rFonts w:cs="Arial"/>
                <w:b/>
                <w:sz w:val="22"/>
                <w:szCs w:val="22"/>
              </w:rPr>
              <w:t>Response:</w:t>
            </w:r>
          </w:p>
        </w:tc>
      </w:tr>
    </w:tbl>
    <w:p w14:paraId="11BC1715" w14:textId="77777777" w:rsidR="003A3756" w:rsidRPr="00566E23" w:rsidRDefault="003A3756" w:rsidP="003A3756">
      <w:pPr>
        <w:rPr>
          <w:rFonts w:cs="Arial"/>
          <w:sz w:val="22"/>
          <w:szCs w:val="22"/>
        </w:rPr>
      </w:pPr>
    </w:p>
    <w:p w14:paraId="77CE3BE5" w14:textId="464FC616" w:rsidR="003A3756" w:rsidRPr="00566E23" w:rsidRDefault="00CE364C" w:rsidP="003A3756">
      <w:pPr>
        <w:pStyle w:val="Heading2"/>
        <w:keepLines w:val="0"/>
        <w:numPr>
          <w:ilvl w:val="1"/>
          <w:numId w:val="0"/>
        </w:numPr>
        <w:spacing w:before="120" w:line="360" w:lineRule="auto"/>
        <w:ind w:left="1001" w:hanging="576"/>
        <w:rPr>
          <w:rFonts w:ascii="Arial" w:hAnsi="Arial" w:cs="Arial"/>
          <w:sz w:val="22"/>
          <w:szCs w:val="22"/>
        </w:rPr>
      </w:pPr>
      <w:bookmarkStart w:id="9" w:name="_Toc135910682"/>
      <w:r w:rsidRPr="00566E23">
        <w:rPr>
          <w:rFonts w:ascii="Arial" w:hAnsi="Arial" w:cs="Arial"/>
          <w:sz w:val="22"/>
          <w:szCs w:val="22"/>
        </w:rPr>
        <w:t xml:space="preserve">6.3 </w:t>
      </w:r>
      <w:r w:rsidR="003A3756" w:rsidRPr="00566E23">
        <w:rPr>
          <w:rFonts w:ascii="Arial" w:hAnsi="Arial" w:cs="Arial"/>
          <w:sz w:val="22"/>
          <w:szCs w:val="22"/>
        </w:rPr>
        <w:t>User Interface &amp; Usability</w:t>
      </w:r>
      <w:bookmarkEnd w:id="9"/>
    </w:p>
    <w:p w14:paraId="3DDCB408" w14:textId="77777777" w:rsidR="003A3756" w:rsidRPr="00566E23" w:rsidRDefault="003A3756" w:rsidP="003A3756">
      <w:pPr>
        <w:rPr>
          <w:rFonts w:cs="Arial"/>
          <w:sz w:val="22"/>
          <w:szCs w:val="22"/>
        </w:rPr>
      </w:pPr>
      <w:r w:rsidRPr="00566E23">
        <w:rPr>
          <w:rFonts w:cs="Arial"/>
          <w:sz w:val="22"/>
          <w:szCs w:val="22"/>
        </w:rPr>
        <w:t xml:space="preserve">Detail the capabilities of the proposed software platform to implement intuitive, simple user interfaces. </w:t>
      </w:r>
    </w:p>
    <w:p w14:paraId="56F369DA" w14:textId="77777777" w:rsidR="003A3756" w:rsidRPr="00566E23" w:rsidRDefault="003A3756" w:rsidP="003A3756">
      <w:pPr>
        <w:rPr>
          <w:rFonts w:cs="Arial"/>
          <w:sz w:val="22"/>
          <w:szCs w:val="22"/>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57" w:type="dxa"/>
          <w:right w:w="57" w:type="dxa"/>
        </w:tblCellMar>
        <w:tblLook w:val="01E0" w:firstRow="1" w:lastRow="1" w:firstColumn="1" w:lastColumn="1" w:noHBand="0" w:noVBand="0"/>
      </w:tblPr>
      <w:tblGrid>
        <w:gridCol w:w="9129"/>
      </w:tblGrid>
      <w:tr w:rsidR="003A3756" w:rsidRPr="00566E23" w14:paraId="6B03D4AC" w14:textId="77777777" w:rsidTr="000B7A20">
        <w:trPr>
          <w:cantSplit/>
          <w:trHeight w:val="984"/>
        </w:trPr>
        <w:tc>
          <w:tcPr>
            <w:tcW w:w="9129" w:type="dxa"/>
            <w:shd w:val="clear" w:color="auto" w:fill="F2F2F2" w:themeFill="background1" w:themeFillShade="F2"/>
          </w:tcPr>
          <w:p w14:paraId="5330ACF5" w14:textId="77777777" w:rsidR="003A3756" w:rsidRPr="00566E23" w:rsidRDefault="003A3756" w:rsidP="000B7A20">
            <w:pPr>
              <w:spacing w:before="60" w:after="60"/>
              <w:jc w:val="both"/>
              <w:rPr>
                <w:rFonts w:cs="Arial"/>
                <w:sz w:val="22"/>
                <w:szCs w:val="22"/>
              </w:rPr>
            </w:pPr>
            <w:r w:rsidRPr="00566E23">
              <w:rPr>
                <w:rFonts w:cs="Arial"/>
                <w:b/>
                <w:sz w:val="22"/>
                <w:szCs w:val="22"/>
              </w:rPr>
              <w:t>Response:</w:t>
            </w:r>
            <w:r w:rsidRPr="00566E23">
              <w:rPr>
                <w:rFonts w:cs="Arial"/>
                <w:sz w:val="22"/>
                <w:szCs w:val="22"/>
              </w:rPr>
              <w:t xml:space="preserve"> </w:t>
            </w:r>
          </w:p>
          <w:p w14:paraId="0D6807E7" w14:textId="77777777" w:rsidR="003A3756" w:rsidRPr="00566E23" w:rsidRDefault="003A3756" w:rsidP="000B7A20">
            <w:pPr>
              <w:spacing w:before="60" w:after="60"/>
              <w:jc w:val="both"/>
              <w:rPr>
                <w:rFonts w:cs="Arial"/>
                <w:sz w:val="22"/>
                <w:szCs w:val="22"/>
              </w:rPr>
            </w:pPr>
          </w:p>
        </w:tc>
      </w:tr>
    </w:tbl>
    <w:p w14:paraId="0D02CDB0" w14:textId="77777777" w:rsidR="003A3756" w:rsidRPr="00566E23" w:rsidRDefault="003A3756" w:rsidP="003A3756">
      <w:pPr>
        <w:rPr>
          <w:rFonts w:cs="Arial"/>
          <w:sz w:val="22"/>
          <w:szCs w:val="22"/>
        </w:rPr>
      </w:pPr>
    </w:p>
    <w:p w14:paraId="3F998E83" w14:textId="131AC40F" w:rsidR="003A3756" w:rsidRPr="00566E23" w:rsidRDefault="00CE364C" w:rsidP="003A3756">
      <w:pPr>
        <w:pStyle w:val="Heading2"/>
        <w:keepLines w:val="0"/>
        <w:numPr>
          <w:ilvl w:val="1"/>
          <w:numId w:val="0"/>
        </w:numPr>
        <w:spacing w:before="120" w:line="360" w:lineRule="auto"/>
        <w:ind w:left="1001" w:hanging="576"/>
        <w:rPr>
          <w:rFonts w:ascii="Arial" w:hAnsi="Arial" w:cs="Arial"/>
          <w:sz w:val="22"/>
          <w:szCs w:val="22"/>
        </w:rPr>
      </w:pPr>
      <w:bookmarkStart w:id="10" w:name="_Toc135910683"/>
      <w:r w:rsidRPr="00566E23">
        <w:rPr>
          <w:rFonts w:ascii="Arial" w:hAnsi="Arial" w:cs="Arial"/>
          <w:sz w:val="22"/>
          <w:szCs w:val="22"/>
        </w:rPr>
        <w:t xml:space="preserve">6.4 </w:t>
      </w:r>
      <w:r w:rsidR="003A3756" w:rsidRPr="00566E23">
        <w:rPr>
          <w:rFonts w:ascii="Arial" w:hAnsi="Arial" w:cs="Arial"/>
          <w:sz w:val="22"/>
          <w:szCs w:val="22"/>
        </w:rPr>
        <w:t>Integration</w:t>
      </w:r>
      <w:bookmarkEnd w:id="10"/>
    </w:p>
    <w:p w14:paraId="00FD0C90" w14:textId="77777777" w:rsidR="003A3756" w:rsidRPr="00566E23" w:rsidRDefault="003A3756" w:rsidP="003A3756">
      <w:pPr>
        <w:rPr>
          <w:rFonts w:cs="Arial"/>
          <w:sz w:val="22"/>
          <w:szCs w:val="22"/>
        </w:rPr>
      </w:pPr>
      <w:r w:rsidRPr="00566E23">
        <w:rPr>
          <w:rFonts w:cs="Arial"/>
          <w:sz w:val="22"/>
          <w:szCs w:val="22"/>
        </w:rPr>
        <w:t xml:space="preserve">Detail support for out of the box connectors / interfaces for web services, basic file integration and database interfaces. Please list all interface types supported out of the box. </w:t>
      </w:r>
    </w:p>
    <w:p w14:paraId="06D7A30B" w14:textId="77777777" w:rsidR="003A3756" w:rsidRPr="00566E23" w:rsidRDefault="003A3756" w:rsidP="003A3756">
      <w:pPr>
        <w:rPr>
          <w:rFonts w:cs="Arial"/>
          <w:sz w:val="22"/>
          <w:szCs w:val="22"/>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57" w:type="dxa"/>
          <w:right w:w="57" w:type="dxa"/>
        </w:tblCellMar>
        <w:tblLook w:val="01E0" w:firstRow="1" w:lastRow="1" w:firstColumn="1" w:lastColumn="1" w:noHBand="0" w:noVBand="0"/>
      </w:tblPr>
      <w:tblGrid>
        <w:gridCol w:w="9129"/>
      </w:tblGrid>
      <w:tr w:rsidR="003A3756" w:rsidRPr="00566E23" w14:paraId="40063112" w14:textId="77777777" w:rsidTr="000B7A20">
        <w:trPr>
          <w:cantSplit/>
          <w:trHeight w:val="984"/>
        </w:trPr>
        <w:tc>
          <w:tcPr>
            <w:tcW w:w="9129" w:type="dxa"/>
            <w:shd w:val="clear" w:color="auto" w:fill="F2F2F2" w:themeFill="background1" w:themeFillShade="F2"/>
          </w:tcPr>
          <w:p w14:paraId="19968F5A" w14:textId="77777777" w:rsidR="003A3756" w:rsidRPr="00566E23" w:rsidRDefault="003A3756" w:rsidP="000B7A20">
            <w:pPr>
              <w:spacing w:before="60" w:after="60"/>
              <w:jc w:val="both"/>
              <w:rPr>
                <w:rFonts w:cs="Arial"/>
                <w:sz w:val="22"/>
                <w:szCs w:val="22"/>
              </w:rPr>
            </w:pPr>
            <w:r w:rsidRPr="00566E23">
              <w:rPr>
                <w:rFonts w:cs="Arial"/>
                <w:b/>
                <w:sz w:val="22"/>
                <w:szCs w:val="22"/>
              </w:rPr>
              <w:t>Response:</w:t>
            </w:r>
          </w:p>
        </w:tc>
      </w:tr>
    </w:tbl>
    <w:p w14:paraId="489558AB" w14:textId="77777777" w:rsidR="003A3756" w:rsidRPr="00566E23" w:rsidRDefault="003A3756" w:rsidP="003A3756">
      <w:pPr>
        <w:rPr>
          <w:rFonts w:cs="Arial"/>
          <w:sz w:val="22"/>
          <w:szCs w:val="22"/>
        </w:rPr>
      </w:pPr>
    </w:p>
    <w:p w14:paraId="2477611A" w14:textId="52C39DD4" w:rsidR="003A3756" w:rsidRPr="00566E23" w:rsidRDefault="00CE364C" w:rsidP="003A3756">
      <w:pPr>
        <w:pStyle w:val="Heading2"/>
        <w:keepLines w:val="0"/>
        <w:numPr>
          <w:ilvl w:val="1"/>
          <w:numId w:val="0"/>
        </w:numPr>
        <w:spacing w:before="120" w:line="360" w:lineRule="auto"/>
        <w:ind w:left="1001" w:hanging="576"/>
        <w:rPr>
          <w:rFonts w:ascii="Arial" w:hAnsi="Arial" w:cs="Arial"/>
          <w:sz w:val="22"/>
          <w:szCs w:val="22"/>
        </w:rPr>
      </w:pPr>
      <w:bookmarkStart w:id="11" w:name="_Toc135910684"/>
      <w:r w:rsidRPr="00566E23">
        <w:rPr>
          <w:rFonts w:ascii="Arial" w:hAnsi="Arial" w:cs="Arial"/>
          <w:sz w:val="22"/>
          <w:szCs w:val="22"/>
        </w:rPr>
        <w:t xml:space="preserve">6.5 </w:t>
      </w:r>
      <w:r w:rsidR="003A3756" w:rsidRPr="00566E23">
        <w:rPr>
          <w:rFonts w:ascii="Arial" w:hAnsi="Arial" w:cs="Arial"/>
          <w:sz w:val="22"/>
          <w:szCs w:val="22"/>
        </w:rPr>
        <w:t>Application Security and Data Access</w:t>
      </w:r>
      <w:bookmarkEnd w:id="11"/>
    </w:p>
    <w:p w14:paraId="12D4F924" w14:textId="1631B470" w:rsidR="003A3756" w:rsidRPr="00566E23" w:rsidRDefault="003A3756" w:rsidP="003A3756">
      <w:pPr>
        <w:rPr>
          <w:rFonts w:cs="Arial"/>
          <w:sz w:val="22"/>
          <w:szCs w:val="22"/>
        </w:rPr>
      </w:pPr>
      <w:r w:rsidRPr="00566E23">
        <w:rPr>
          <w:rFonts w:cs="Arial"/>
          <w:sz w:val="22"/>
          <w:szCs w:val="22"/>
        </w:rPr>
        <w:t xml:space="preserve">Detail out of the box capabilities enabling </w:t>
      </w:r>
      <w:r w:rsidR="00784DFA" w:rsidRPr="00566E23">
        <w:rPr>
          <w:rFonts w:cs="Arial"/>
          <w:sz w:val="22"/>
          <w:szCs w:val="22"/>
        </w:rPr>
        <w:t>role-based</w:t>
      </w:r>
      <w:r w:rsidRPr="00566E23">
        <w:rPr>
          <w:rFonts w:cs="Arial"/>
          <w:sz w:val="22"/>
          <w:szCs w:val="22"/>
        </w:rPr>
        <w:t xml:space="preserve"> security definition at screen/functionality level. </w:t>
      </w:r>
    </w:p>
    <w:p w14:paraId="0F6693A0" w14:textId="77777777" w:rsidR="003A3756" w:rsidRPr="00566E23" w:rsidRDefault="003A3756" w:rsidP="003A3756">
      <w:pPr>
        <w:rPr>
          <w:rFonts w:cs="Arial"/>
          <w:sz w:val="22"/>
          <w:szCs w:val="22"/>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57" w:type="dxa"/>
          <w:right w:w="57" w:type="dxa"/>
        </w:tblCellMar>
        <w:tblLook w:val="01E0" w:firstRow="1" w:lastRow="1" w:firstColumn="1" w:lastColumn="1" w:noHBand="0" w:noVBand="0"/>
      </w:tblPr>
      <w:tblGrid>
        <w:gridCol w:w="9129"/>
      </w:tblGrid>
      <w:tr w:rsidR="003A3756" w:rsidRPr="00566E23" w14:paraId="6B150882" w14:textId="77777777" w:rsidTr="000B7A20">
        <w:trPr>
          <w:cantSplit/>
          <w:trHeight w:val="984"/>
        </w:trPr>
        <w:tc>
          <w:tcPr>
            <w:tcW w:w="9129" w:type="dxa"/>
            <w:shd w:val="clear" w:color="auto" w:fill="F2F2F2" w:themeFill="background1" w:themeFillShade="F2"/>
          </w:tcPr>
          <w:p w14:paraId="6D3A27C8" w14:textId="77777777" w:rsidR="003A3756" w:rsidRPr="00566E23" w:rsidRDefault="003A3756" w:rsidP="000B7A20">
            <w:pPr>
              <w:spacing w:before="60" w:after="60"/>
              <w:jc w:val="both"/>
              <w:rPr>
                <w:rFonts w:cs="Arial"/>
                <w:sz w:val="22"/>
                <w:szCs w:val="22"/>
              </w:rPr>
            </w:pPr>
            <w:r w:rsidRPr="00566E23">
              <w:rPr>
                <w:rFonts w:cs="Arial"/>
                <w:b/>
                <w:sz w:val="22"/>
                <w:szCs w:val="22"/>
              </w:rPr>
              <w:lastRenderedPageBreak/>
              <w:t>Response:</w:t>
            </w:r>
          </w:p>
        </w:tc>
      </w:tr>
    </w:tbl>
    <w:p w14:paraId="20F44FF3" w14:textId="77777777" w:rsidR="003A3756" w:rsidRPr="00566E23" w:rsidRDefault="003A3756" w:rsidP="003A3756">
      <w:pPr>
        <w:rPr>
          <w:rFonts w:cs="Arial"/>
          <w:b/>
          <w:sz w:val="22"/>
          <w:szCs w:val="22"/>
        </w:rPr>
      </w:pPr>
    </w:p>
    <w:p w14:paraId="57ABE655" w14:textId="77777777" w:rsidR="003A3756" w:rsidRPr="00566E23" w:rsidRDefault="003A3756" w:rsidP="003A3756">
      <w:pPr>
        <w:rPr>
          <w:rFonts w:cs="Arial"/>
          <w:b/>
          <w:sz w:val="22"/>
          <w:szCs w:val="22"/>
        </w:rPr>
      </w:pPr>
    </w:p>
    <w:p w14:paraId="78B02889" w14:textId="6D68847A" w:rsidR="003A3756" w:rsidRPr="00566E23" w:rsidRDefault="00CE364C" w:rsidP="003A3756">
      <w:pPr>
        <w:pStyle w:val="Heading2"/>
        <w:keepLines w:val="0"/>
        <w:numPr>
          <w:ilvl w:val="1"/>
          <w:numId w:val="0"/>
        </w:numPr>
        <w:spacing w:before="120" w:line="360" w:lineRule="auto"/>
        <w:ind w:left="1001" w:hanging="576"/>
        <w:rPr>
          <w:rFonts w:ascii="Arial" w:hAnsi="Arial" w:cs="Arial"/>
          <w:sz w:val="22"/>
          <w:szCs w:val="22"/>
        </w:rPr>
      </w:pPr>
      <w:bookmarkStart w:id="12" w:name="_Toc135910685"/>
      <w:r w:rsidRPr="00566E23">
        <w:rPr>
          <w:rFonts w:ascii="Arial" w:hAnsi="Arial" w:cs="Arial"/>
          <w:sz w:val="22"/>
          <w:szCs w:val="22"/>
        </w:rPr>
        <w:t xml:space="preserve">6.6 </w:t>
      </w:r>
      <w:r w:rsidR="003A3756" w:rsidRPr="00566E23">
        <w:rPr>
          <w:rFonts w:ascii="Arial" w:hAnsi="Arial" w:cs="Arial"/>
          <w:sz w:val="22"/>
          <w:szCs w:val="22"/>
        </w:rPr>
        <w:t>Audit Trail and Forensics</w:t>
      </w:r>
      <w:bookmarkEnd w:id="12"/>
    </w:p>
    <w:p w14:paraId="191011EC" w14:textId="26227708" w:rsidR="003A3756" w:rsidRPr="00566E23" w:rsidRDefault="003A3756" w:rsidP="003A3756">
      <w:pPr>
        <w:rPr>
          <w:rFonts w:cs="Arial"/>
          <w:sz w:val="22"/>
          <w:szCs w:val="22"/>
        </w:rPr>
      </w:pPr>
      <w:r w:rsidRPr="00566E23">
        <w:rPr>
          <w:rFonts w:cs="Arial"/>
          <w:sz w:val="22"/>
          <w:szCs w:val="22"/>
        </w:rPr>
        <w:t>Detail the out of the box capabilities pertaining to capture of audit trail of specific actions taken, by whom, when and what. Provide reference to standards if applicable (</w:t>
      </w:r>
      <w:r w:rsidR="00172283" w:rsidRPr="00566E23">
        <w:rPr>
          <w:rFonts w:cs="Arial"/>
          <w:sz w:val="22"/>
          <w:szCs w:val="22"/>
        </w:rPr>
        <w:t>e.g.,</w:t>
      </w:r>
      <w:r w:rsidRPr="00566E23">
        <w:rPr>
          <w:rFonts w:cs="Arial"/>
          <w:sz w:val="22"/>
          <w:szCs w:val="22"/>
        </w:rPr>
        <w:t xml:space="preserve"> ISO 9001, ISO 17025, IFRS, FRS, UK GAAP). Provide detail of Forensic capabilities of systems (</w:t>
      </w:r>
      <w:r w:rsidR="00172283" w:rsidRPr="00566E23">
        <w:rPr>
          <w:rFonts w:cs="Arial"/>
          <w:sz w:val="22"/>
          <w:szCs w:val="22"/>
        </w:rPr>
        <w:t>e.g.,</w:t>
      </w:r>
      <w:r w:rsidRPr="00566E23">
        <w:rPr>
          <w:rFonts w:cs="Arial"/>
          <w:sz w:val="22"/>
          <w:szCs w:val="22"/>
        </w:rPr>
        <w:t xml:space="preserve"> ability to flag if suppliers address and bank details is changed in the system and by whom).</w:t>
      </w:r>
    </w:p>
    <w:p w14:paraId="188C51D8" w14:textId="77777777" w:rsidR="003A3756" w:rsidRPr="00566E23" w:rsidRDefault="003A3756" w:rsidP="003A3756">
      <w:pPr>
        <w:rPr>
          <w:rFonts w:cs="Arial"/>
          <w:sz w:val="22"/>
          <w:szCs w:val="22"/>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57" w:type="dxa"/>
          <w:right w:w="57" w:type="dxa"/>
        </w:tblCellMar>
        <w:tblLook w:val="01E0" w:firstRow="1" w:lastRow="1" w:firstColumn="1" w:lastColumn="1" w:noHBand="0" w:noVBand="0"/>
      </w:tblPr>
      <w:tblGrid>
        <w:gridCol w:w="9129"/>
      </w:tblGrid>
      <w:tr w:rsidR="003A3756" w:rsidRPr="00566E23" w14:paraId="7A39A29F" w14:textId="77777777" w:rsidTr="000B7A20">
        <w:trPr>
          <w:cantSplit/>
          <w:trHeight w:val="984"/>
        </w:trPr>
        <w:tc>
          <w:tcPr>
            <w:tcW w:w="9129" w:type="dxa"/>
            <w:shd w:val="clear" w:color="auto" w:fill="F2F2F2" w:themeFill="background1" w:themeFillShade="F2"/>
          </w:tcPr>
          <w:p w14:paraId="5A2C8D68" w14:textId="77777777" w:rsidR="003A3756" w:rsidRPr="00566E23" w:rsidRDefault="003A3756" w:rsidP="000B7A20">
            <w:pPr>
              <w:spacing w:before="60" w:after="60"/>
              <w:jc w:val="both"/>
              <w:rPr>
                <w:rFonts w:cs="Arial"/>
                <w:sz w:val="22"/>
                <w:szCs w:val="22"/>
              </w:rPr>
            </w:pPr>
            <w:r w:rsidRPr="00566E23">
              <w:rPr>
                <w:rFonts w:cs="Arial"/>
                <w:b/>
                <w:sz w:val="22"/>
                <w:szCs w:val="22"/>
              </w:rPr>
              <w:t>Response:</w:t>
            </w:r>
          </w:p>
        </w:tc>
      </w:tr>
    </w:tbl>
    <w:p w14:paraId="1020B7C8" w14:textId="77777777" w:rsidR="003A3756" w:rsidRPr="00566E23" w:rsidRDefault="003A3756" w:rsidP="003A3756">
      <w:pPr>
        <w:rPr>
          <w:rFonts w:cs="Arial"/>
          <w:sz w:val="22"/>
          <w:szCs w:val="22"/>
        </w:rPr>
      </w:pPr>
    </w:p>
    <w:p w14:paraId="52373D9C" w14:textId="5C9D7EE9" w:rsidR="003A3756" w:rsidRPr="00566E23" w:rsidRDefault="00CE364C" w:rsidP="003A3756">
      <w:pPr>
        <w:pStyle w:val="Heading2"/>
        <w:keepLines w:val="0"/>
        <w:numPr>
          <w:ilvl w:val="1"/>
          <w:numId w:val="0"/>
        </w:numPr>
        <w:spacing w:before="120" w:line="360" w:lineRule="auto"/>
        <w:ind w:left="1001" w:hanging="576"/>
        <w:rPr>
          <w:rFonts w:ascii="Arial" w:hAnsi="Arial" w:cs="Arial"/>
          <w:sz w:val="22"/>
          <w:szCs w:val="22"/>
        </w:rPr>
      </w:pPr>
      <w:bookmarkStart w:id="13" w:name="_Toc135910686"/>
      <w:r w:rsidRPr="00566E23">
        <w:rPr>
          <w:rFonts w:ascii="Arial" w:hAnsi="Arial" w:cs="Arial"/>
          <w:sz w:val="22"/>
          <w:szCs w:val="22"/>
        </w:rPr>
        <w:t xml:space="preserve">6.7 </w:t>
      </w:r>
      <w:r w:rsidR="003A3756" w:rsidRPr="00566E23">
        <w:rPr>
          <w:rFonts w:ascii="Arial" w:hAnsi="Arial" w:cs="Arial"/>
          <w:sz w:val="22"/>
          <w:szCs w:val="22"/>
        </w:rPr>
        <w:t>Management Information Reporting</w:t>
      </w:r>
      <w:bookmarkEnd w:id="13"/>
    </w:p>
    <w:p w14:paraId="2C436E3A" w14:textId="30310C64" w:rsidR="003A3756" w:rsidRPr="00566E23" w:rsidRDefault="003A3756" w:rsidP="003A3756">
      <w:pPr>
        <w:rPr>
          <w:rFonts w:cs="Arial"/>
          <w:sz w:val="22"/>
          <w:szCs w:val="22"/>
        </w:rPr>
      </w:pPr>
      <w:r w:rsidRPr="00566E23">
        <w:rPr>
          <w:rFonts w:cs="Arial"/>
          <w:sz w:val="22"/>
          <w:szCs w:val="22"/>
        </w:rPr>
        <w:t xml:space="preserve">Detail capabilities available to configure specific reports </w:t>
      </w:r>
      <w:r w:rsidR="000F69FF" w:rsidRPr="00566E23">
        <w:rPr>
          <w:rFonts w:cs="Arial"/>
          <w:sz w:val="22"/>
          <w:szCs w:val="22"/>
        </w:rPr>
        <w:t>and</w:t>
      </w:r>
      <w:r w:rsidRPr="00566E23">
        <w:rPr>
          <w:rFonts w:cs="Arial"/>
          <w:sz w:val="22"/>
          <w:szCs w:val="22"/>
        </w:rPr>
        <w:t xml:space="preserve"> to extract data from the software solution for offline analysis</w:t>
      </w:r>
      <w:r w:rsidR="000F69FF" w:rsidRPr="00566E23">
        <w:rPr>
          <w:rFonts w:cs="Arial"/>
          <w:sz w:val="22"/>
          <w:szCs w:val="22"/>
        </w:rPr>
        <w:t xml:space="preserve">. </w:t>
      </w:r>
    </w:p>
    <w:p w14:paraId="31E877C5" w14:textId="77777777" w:rsidR="003A3756" w:rsidRPr="00566E23" w:rsidRDefault="003A3756" w:rsidP="003A3756">
      <w:pPr>
        <w:rPr>
          <w:rFonts w:cs="Arial"/>
          <w:sz w:val="22"/>
          <w:szCs w:val="22"/>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57" w:type="dxa"/>
          <w:right w:w="57" w:type="dxa"/>
        </w:tblCellMar>
        <w:tblLook w:val="01E0" w:firstRow="1" w:lastRow="1" w:firstColumn="1" w:lastColumn="1" w:noHBand="0" w:noVBand="0"/>
      </w:tblPr>
      <w:tblGrid>
        <w:gridCol w:w="9129"/>
      </w:tblGrid>
      <w:tr w:rsidR="003A3756" w:rsidRPr="00566E23" w14:paraId="59D65227" w14:textId="77777777" w:rsidTr="000B7A20">
        <w:trPr>
          <w:cantSplit/>
          <w:trHeight w:val="984"/>
        </w:trPr>
        <w:tc>
          <w:tcPr>
            <w:tcW w:w="9129" w:type="dxa"/>
            <w:shd w:val="clear" w:color="auto" w:fill="F2F2F2" w:themeFill="background1" w:themeFillShade="F2"/>
          </w:tcPr>
          <w:p w14:paraId="3E478C18" w14:textId="77777777" w:rsidR="003A3756" w:rsidRPr="00566E23" w:rsidRDefault="003A3756" w:rsidP="000B7A20">
            <w:pPr>
              <w:spacing w:before="60" w:after="60"/>
              <w:jc w:val="both"/>
              <w:rPr>
                <w:rFonts w:cs="Arial"/>
                <w:sz w:val="22"/>
                <w:szCs w:val="22"/>
              </w:rPr>
            </w:pPr>
            <w:r w:rsidRPr="00566E23">
              <w:rPr>
                <w:rFonts w:cs="Arial"/>
                <w:b/>
                <w:sz w:val="22"/>
                <w:szCs w:val="22"/>
              </w:rPr>
              <w:t>Response:</w:t>
            </w:r>
          </w:p>
        </w:tc>
      </w:tr>
    </w:tbl>
    <w:p w14:paraId="0E1A8F6B" w14:textId="77777777" w:rsidR="003A3756" w:rsidRPr="00566E23" w:rsidRDefault="003A3756" w:rsidP="003A3756">
      <w:pPr>
        <w:rPr>
          <w:rFonts w:cs="Arial"/>
          <w:sz w:val="22"/>
          <w:szCs w:val="22"/>
        </w:rPr>
      </w:pPr>
    </w:p>
    <w:p w14:paraId="2BFCA8E8" w14:textId="39146BE2" w:rsidR="003A3756" w:rsidRPr="00566E23" w:rsidRDefault="00CE364C" w:rsidP="003A3756">
      <w:pPr>
        <w:pStyle w:val="Heading2"/>
        <w:keepLines w:val="0"/>
        <w:numPr>
          <w:ilvl w:val="1"/>
          <w:numId w:val="0"/>
        </w:numPr>
        <w:spacing w:before="120" w:line="360" w:lineRule="auto"/>
        <w:ind w:left="1001" w:hanging="576"/>
        <w:rPr>
          <w:rFonts w:ascii="Arial" w:hAnsi="Arial" w:cs="Arial"/>
          <w:sz w:val="22"/>
          <w:szCs w:val="22"/>
        </w:rPr>
      </w:pPr>
      <w:bookmarkStart w:id="14" w:name="_Toc135910687"/>
      <w:r w:rsidRPr="00566E23">
        <w:rPr>
          <w:rFonts w:ascii="Arial" w:hAnsi="Arial" w:cs="Arial"/>
          <w:sz w:val="22"/>
          <w:szCs w:val="22"/>
        </w:rPr>
        <w:t xml:space="preserve">6.8 </w:t>
      </w:r>
      <w:r w:rsidR="003A3756" w:rsidRPr="00566E23">
        <w:rPr>
          <w:rFonts w:ascii="Arial" w:hAnsi="Arial" w:cs="Arial"/>
          <w:sz w:val="22"/>
          <w:szCs w:val="22"/>
        </w:rPr>
        <w:t>Technology Roadmap</w:t>
      </w:r>
      <w:bookmarkEnd w:id="14"/>
    </w:p>
    <w:p w14:paraId="16E88621" w14:textId="77777777" w:rsidR="003A3756" w:rsidRPr="00566E23" w:rsidRDefault="003A3756" w:rsidP="003A3756">
      <w:pPr>
        <w:rPr>
          <w:rFonts w:cs="Arial"/>
          <w:sz w:val="22"/>
          <w:szCs w:val="22"/>
        </w:rPr>
      </w:pPr>
      <w:r w:rsidRPr="00566E23">
        <w:rPr>
          <w:rFonts w:cs="Arial"/>
          <w:sz w:val="22"/>
          <w:szCs w:val="22"/>
        </w:rPr>
        <w:t xml:space="preserve">Provide an overview of the proposed technology platforms’ future roadmap and direction. </w:t>
      </w:r>
    </w:p>
    <w:p w14:paraId="716E5C27" w14:textId="77777777" w:rsidR="003A3756" w:rsidRPr="00566E23" w:rsidRDefault="003A3756" w:rsidP="003A3756">
      <w:pPr>
        <w:rPr>
          <w:rFonts w:cs="Arial"/>
          <w:sz w:val="22"/>
          <w:szCs w:val="22"/>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57" w:type="dxa"/>
          <w:right w:w="57" w:type="dxa"/>
        </w:tblCellMar>
        <w:tblLook w:val="01E0" w:firstRow="1" w:lastRow="1" w:firstColumn="1" w:lastColumn="1" w:noHBand="0" w:noVBand="0"/>
      </w:tblPr>
      <w:tblGrid>
        <w:gridCol w:w="9129"/>
      </w:tblGrid>
      <w:tr w:rsidR="003A3756" w:rsidRPr="00566E23" w14:paraId="69C3EBC6" w14:textId="77777777" w:rsidTr="000B7A20">
        <w:trPr>
          <w:cantSplit/>
          <w:trHeight w:val="984"/>
        </w:trPr>
        <w:tc>
          <w:tcPr>
            <w:tcW w:w="9129" w:type="dxa"/>
            <w:shd w:val="clear" w:color="auto" w:fill="F2F2F2" w:themeFill="background1" w:themeFillShade="F2"/>
          </w:tcPr>
          <w:p w14:paraId="31D23EE7" w14:textId="77777777" w:rsidR="003A3756" w:rsidRPr="00566E23" w:rsidRDefault="003A3756" w:rsidP="000B7A20">
            <w:pPr>
              <w:spacing w:before="60" w:after="60"/>
              <w:jc w:val="both"/>
              <w:rPr>
                <w:rFonts w:cs="Arial"/>
                <w:sz w:val="22"/>
                <w:szCs w:val="22"/>
              </w:rPr>
            </w:pPr>
            <w:r w:rsidRPr="00566E23">
              <w:rPr>
                <w:rFonts w:cs="Arial"/>
                <w:b/>
                <w:sz w:val="22"/>
                <w:szCs w:val="22"/>
              </w:rPr>
              <w:t>Response:</w:t>
            </w:r>
          </w:p>
        </w:tc>
      </w:tr>
    </w:tbl>
    <w:p w14:paraId="1C38EC30" w14:textId="77777777" w:rsidR="003A3756" w:rsidRPr="00566E23" w:rsidRDefault="003A3756" w:rsidP="003A3756">
      <w:pPr>
        <w:rPr>
          <w:rFonts w:cs="Arial"/>
          <w:sz w:val="22"/>
          <w:szCs w:val="22"/>
        </w:rPr>
      </w:pPr>
    </w:p>
    <w:p w14:paraId="4EC9BE6F" w14:textId="4A2020D3" w:rsidR="003A3756" w:rsidRPr="00566E23" w:rsidRDefault="00CE364C" w:rsidP="003A3756">
      <w:pPr>
        <w:pStyle w:val="Heading2"/>
        <w:keepLines w:val="0"/>
        <w:numPr>
          <w:ilvl w:val="1"/>
          <w:numId w:val="0"/>
        </w:numPr>
        <w:spacing w:before="120" w:line="360" w:lineRule="auto"/>
        <w:ind w:left="1001" w:hanging="576"/>
        <w:rPr>
          <w:rFonts w:ascii="Arial" w:hAnsi="Arial" w:cs="Arial"/>
          <w:sz w:val="22"/>
          <w:szCs w:val="22"/>
        </w:rPr>
      </w:pPr>
      <w:bookmarkStart w:id="15" w:name="_Toc135910688"/>
      <w:r w:rsidRPr="00566E23">
        <w:rPr>
          <w:rFonts w:ascii="Arial" w:hAnsi="Arial" w:cs="Arial"/>
          <w:sz w:val="22"/>
          <w:szCs w:val="22"/>
        </w:rPr>
        <w:t xml:space="preserve">6.9 </w:t>
      </w:r>
      <w:r w:rsidR="003A3756" w:rsidRPr="00566E23">
        <w:rPr>
          <w:rFonts w:ascii="Arial" w:hAnsi="Arial" w:cs="Arial"/>
          <w:sz w:val="22"/>
          <w:szCs w:val="22"/>
        </w:rPr>
        <w:t>Agility &amp; Ease of Change</w:t>
      </w:r>
      <w:bookmarkEnd w:id="15"/>
    </w:p>
    <w:p w14:paraId="2C9B8FBA" w14:textId="77777777" w:rsidR="003A3756" w:rsidRPr="00566E23" w:rsidRDefault="003A3756" w:rsidP="003A3756">
      <w:pPr>
        <w:rPr>
          <w:rFonts w:cs="Arial"/>
          <w:sz w:val="22"/>
          <w:szCs w:val="22"/>
        </w:rPr>
      </w:pPr>
      <w:r w:rsidRPr="00566E23">
        <w:rPr>
          <w:rFonts w:cs="Arial"/>
          <w:sz w:val="22"/>
          <w:szCs w:val="22"/>
        </w:rPr>
        <w:t xml:space="preserve">Detail the capabilities of the proposed software platform to enable changes to existing business processes, rules and user interface design based on available out of the box capabilities where possible. </w:t>
      </w:r>
    </w:p>
    <w:p w14:paraId="66E59F85" w14:textId="77777777" w:rsidR="003A3756" w:rsidRPr="00566E23" w:rsidRDefault="003A3756" w:rsidP="003A3756">
      <w:pPr>
        <w:rPr>
          <w:rFonts w:cs="Arial"/>
          <w:sz w:val="22"/>
          <w:szCs w:val="22"/>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57" w:type="dxa"/>
          <w:right w:w="57" w:type="dxa"/>
        </w:tblCellMar>
        <w:tblLook w:val="01E0" w:firstRow="1" w:lastRow="1" w:firstColumn="1" w:lastColumn="1" w:noHBand="0" w:noVBand="0"/>
      </w:tblPr>
      <w:tblGrid>
        <w:gridCol w:w="9129"/>
      </w:tblGrid>
      <w:tr w:rsidR="003A3756" w:rsidRPr="00566E23" w14:paraId="487A4B1F" w14:textId="77777777" w:rsidTr="000B7A20">
        <w:trPr>
          <w:cantSplit/>
          <w:trHeight w:val="984"/>
        </w:trPr>
        <w:tc>
          <w:tcPr>
            <w:tcW w:w="9129" w:type="dxa"/>
            <w:shd w:val="clear" w:color="auto" w:fill="F2F2F2" w:themeFill="background1" w:themeFillShade="F2"/>
          </w:tcPr>
          <w:p w14:paraId="1225A010" w14:textId="77777777" w:rsidR="003A3756" w:rsidRPr="00566E23" w:rsidRDefault="003A3756" w:rsidP="000B7A20">
            <w:pPr>
              <w:spacing w:before="60" w:after="60"/>
              <w:jc w:val="both"/>
              <w:rPr>
                <w:rFonts w:cs="Arial"/>
                <w:sz w:val="22"/>
                <w:szCs w:val="22"/>
              </w:rPr>
            </w:pPr>
            <w:r w:rsidRPr="00566E23">
              <w:rPr>
                <w:rFonts w:cs="Arial"/>
                <w:b/>
                <w:sz w:val="22"/>
                <w:szCs w:val="22"/>
              </w:rPr>
              <w:t>Response:</w:t>
            </w:r>
          </w:p>
        </w:tc>
      </w:tr>
    </w:tbl>
    <w:p w14:paraId="16A0BEC7" w14:textId="77777777" w:rsidR="003A3756" w:rsidRPr="00566E23" w:rsidRDefault="003A3756" w:rsidP="003A3756">
      <w:pPr>
        <w:rPr>
          <w:rFonts w:cs="Arial"/>
          <w:sz w:val="22"/>
          <w:szCs w:val="22"/>
        </w:rPr>
      </w:pPr>
    </w:p>
    <w:p w14:paraId="4372714C" w14:textId="77777777" w:rsidR="003B40C2" w:rsidRPr="00566E23" w:rsidRDefault="003B40C2" w:rsidP="003A3756">
      <w:pPr>
        <w:pStyle w:val="Heading2"/>
        <w:keepLines w:val="0"/>
        <w:numPr>
          <w:ilvl w:val="1"/>
          <w:numId w:val="0"/>
        </w:numPr>
        <w:spacing w:before="120" w:line="360" w:lineRule="auto"/>
        <w:ind w:left="1001" w:hanging="576"/>
        <w:rPr>
          <w:rFonts w:ascii="Arial" w:hAnsi="Arial" w:cs="Arial"/>
          <w:sz w:val="22"/>
          <w:szCs w:val="22"/>
        </w:rPr>
      </w:pPr>
    </w:p>
    <w:p w14:paraId="2FC39BF4" w14:textId="6EABD42F" w:rsidR="003A3756" w:rsidRPr="00566E23" w:rsidRDefault="00CE364C" w:rsidP="003A3756">
      <w:pPr>
        <w:pStyle w:val="Heading2"/>
        <w:keepLines w:val="0"/>
        <w:numPr>
          <w:ilvl w:val="1"/>
          <w:numId w:val="0"/>
        </w:numPr>
        <w:spacing w:before="120" w:line="360" w:lineRule="auto"/>
        <w:ind w:left="1001" w:hanging="576"/>
        <w:rPr>
          <w:rFonts w:ascii="Arial" w:hAnsi="Arial" w:cs="Arial"/>
          <w:sz w:val="22"/>
          <w:szCs w:val="22"/>
        </w:rPr>
      </w:pPr>
      <w:bookmarkStart w:id="16" w:name="_Toc135910689"/>
      <w:r w:rsidRPr="00566E23">
        <w:rPr>
          <w:rFonts w:ascii="Arial" w:hAnsi="Arial" w:cs="Arial"/>
          <w:sz w:val="22"/>
          <w:szCs w:val="22"/>
        </w:rPr>
        <w:t xml:space="preserve">6.10 </w:t>
      </w:r>
      <w:r w:rsidR="003A3756" w:rsidRPr="00566E23">
        <w:rPr>
          <w:rFonts w:ascii="Arial" w:hAnsi="Arial" w:cs="Arial"/>
          <w:sz w:val="22"/>
          <w:szCs w:val="22"/>
        </w:rPr>
        <w:t xml:space="preserve">Ability to </w:t>
      </w:r>
      <w:r w:rsidR="000F69FF" w:rsidRPr="00566E23">
        <w:rPr>
          <w:rFonts w:ascii="Arial" w:hAnsi="Arial" w:cs="Arial"/>
          <w:sz w:val="22"/>
          <w:szCs w:val="22"/>
        </w:rPr>
        <w:t>Manage</w:t>
      </w:r>
      <w:r w:rsidR="003A3756" w:rsidRPr="00566E23">
        <w:rPr>
          <w:rFonts w:ascii="Arial" w:hAnsi="Arial" w:cs="Arial"/>
          <w:sz w:val="22"/>
          <w:szCs w:val="22"/>
        </w:rPr>
        <w:t xml:space="preserve"> Two Types of Terms and Conditions</w:t>
      </w:r>
      <w:bookmarkEnd w:id="16"/>
    </w:p>
    <w:p w14:paraId="7E42BA4D" w14:textId="77777777" w:rsidR="003A3756" w:rsidRPr="00566E23" w:rsidRDefault="003A3756" w:rsidP="003A3756">
      <w:pPr>
        <w:rPr>
          <w:rFonts w:cs="Arial"/>
          <w:sz w:val="22"/>
          <w:szCs w:val="22"/>
        </w:rPr>
      </w:pPr>
      <w:r w:rsidRPr="00566E23">
        <w:rPr>
          <w:rFonts w:cs="Arial"/>
          <w:sz w:val="22"/>
          <w:szCs w:val="22"/>
        </w:rPr>
        <w:t xml:space="preserve">Detail the capabilities of the proposed software platform to handle two types of Terms and Conditions, specifically for current employees under existing “BBSRC Terms and Conditions” and for new employees who will be employed under “The Pirbright Institute Terms and </w:t>
      </w:r>
      <w:r w:rsidRPr="00566E23">
        <w:rPr>
          <w:rFonts w:cs="Arial"/>
          <w:sz w:val="22"/>
          <w:szCs w:val="22"/>
        </w:rPr>
        <w:lastRenderedPageBreak/>
        <w:t>Conditions”. Changes affected will be in, but not limited to the following areas: Salaries; Annual Leave; Contracts; Sick Pay; Overtime; Allowances.</w:t>
      </w:r>
    </w:p>
    <w:p w14:paraId="60F213EE" w14:textId="77777777" w:rsidR="003A3756" w:rsidRPr="00566E23" w:rsidRDefault="003A3756" w:rsidP="003A3756">
      <w:pPr>
        <w:rPr>
          <w:rFonts w:cs="Arial"/>
          <w:sz w:val="22"/>
          <w:szCs w:val="22"/>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57" w:type="dxa"/>
          <w:right w:w="57" w:type="dxa"/>
        </w:tblCellMar>
        <w:tblLook w:val="01E0" w:firstRow="1" w:lastRow="1" w:firstColumn="1" w:lastColumn="1" w:noHBand="0" w:noVBand="0"/>
      </w:tblPr>
      <w:tblGrid>
        <w:gridCol w:w="9129"/>
      </w:tblGrid>
      <w:tr w:rsidR="003A3756" w:rsidRPr="00566E23" w14:paraId="370E451B" w14:textId="77777777" w:rsidTr="000B7A20">
        <w:trPr>
          <w:cantSplit/>
          <w:trHeight w:val="984"/>
        </w:trPr>
        <w:tc>
          <w:tcPr>
            <w:tcW w:w="9129" w:type="dxa"/>
            <w:shd w:val="clear" w:color="auto" w:fill="F2F2F2" w:themeFill="background1" w:themeFillShade="F2"/>
          </w:tcPr>
          <w:p w14:paraId="41F38A52" w14:textId="77777777" w:rsidR="003A3756" w:rsidRPr="00566E23" w:rsidRDefault="003A3756" w:rsidP="000B7A20">
            <w:pPr>
              <w:spacing w:before="60" w:after="60"/>
              <w:jc w:val="both"/>
              <w:rPr>
                <w:rFonts w:cs="Arial"/>
                <w:sz w:val="22"/>
                <w:szCs w:val="22"/>
              </w:rPr>
            </w:pPr>
            <w:r w:rsidRPr="00566E23">
              <w:rPr>
                <w:rFonts w:cs="Arial"/>
                <w:b/>
                <w:sz w:val="22"/>
                <w:szCs w:val="22"/>
              </w:rPr>
              <w:t>Response:</w:t>
            </w:r>
          </w:p>
        </w:tc>
      </w:tr>
    </w:tbl>
    <w:p w14:paraId="397DE411" w14:textId="77777777" w:rsidR="003A3756" w:rsidRPr="00566E23" w:rsidRDefault="003A3756" w:rsidP="003A3756">
      <w:pPr>
        <w:rPr>
          <w:rFonts w:cs="Arial"/>
          <w:sz w:val="22"/>
          <w:szCs w:val="22"/>
        </w:rPr>
      </w:pPr>
    </w:p>
    <w:p w14:paraId="2DA3300D" w14:textId="77777777" w:rsidR="003A3756" w:rsidRPr="00566E23" w:rsidRDefault="003A3756" w:rsidP="003A3756">
      <w:pPr>
        <w:spacing w:after="200" w:line="276" w:lineRule="auto"/>
        <w:rPr>
          <w:rFonts w:cs="Arial"/>
          <w:sz w:val="22"/>
          <w:szCs w:val="22"/>
        </w:rPr>
      </w:pPr>
      <w:r w:rsidRPr="00566E23">
        <w:rPr>
          <w:rFonts w:cs="Arial"/>
          <w:sz w:val="22"/>
          <w:szCs w:val="22"/>
        </w:rPr>
        <w:br w:type="page"/>
      </w:r>
    </w:p>
    <w:p w14:paraId="68772E53" w14:textId="450BBDA9" w:rsidR="003A3756" w:rsidRPr="00566E23" w:rsidRDefault="00CE364C" w:rsidP="003A3756">
      <w:pPr>
        <w:pStyle w:val="Heading2"/>
        <w:keepLines w:val="0"/>
        <w:numPr>
          <w:ilvl w:val="1"/>
          <w:numId w:val="0"/>
        </w:numPr>
        <w:spacing w:before="120" w:line="360" w:lineRule="auto"/>
        <w:ind w:left="1001" w:hanging="576"/>
        <w:rPr>
          <w:rFonts w:ascii="Arial" w:hAnsi="Arial" w:cs="Arial"/>
          <w:sz w:val="22"/>
          <w:szCs w:val="22"/>
        </w:rPr>
      </w:pPr>
      <w:bookmarkStart w:id="17" w:name="_Toc135910690"/>
      <w:r w:rsidRPr="00566E23">
        <w:rPr>
          <w:rFonts w:ascii="Arial" w:hAnsi="Arial" w:cs="Arial"/>
          <w:sz w:val="22"/>
          <w:szCs w:val="22"/>
          <w:lang w:eastAsia="en-GB"/>
        </w:rPr>
        <w:lastRenderedPageBreak/>
        <w:t xml:space="preserve">6.11 </w:t>
      </w:r>
      <w:r w:rsidR="003A3756" w:rsidRPr="00566E23">
        <w:rPr>
          <w:rFonts w:ascii="Arial" w:hAnsi="Arial" w:cs="Arial"/>
          <w:sz w:val="22"/>
          <w:szCs w:val="22"/>
          <w:lang w:eastAsia="en-GB"/>
        </w:rPr>
        <w:t>Requirements Specification</w:t>
      </w:r>
      <w:bookmarkEnd w:id="17"/>
    </w:p>
    <w:p w14:paraId="3F390A8E" w14:textId="5C1A1E7E" w:rsidR="003A3756" w:rsidRPr="00566E23" w:rsidRDefault="003A3756" w:rsidP="003A3756">
      <w:pPr>
        <w:rPr>
          <w:rFonts w:cs="Arial"/>
          <w:sz w:val="22"/>
          <w:szCs w:val="22"/>
        </w:rPr>
      </w:pPr>
      <w:r w:rsidRPr="00566E23">
        <w:rPr>
          <w:rFonts w:cs="Arial"/>
          <w:sz w:val="22"/>
          <w:szCs w:val="22"/>
        </w:rPr>
        <w:t xml:space="preserve">Please complete the Requirements Specification document </w:t>
      </w:r>
      <w:r w:rsidR="00784DFA" w:rsidRPr="00566E23">
        <w:rPr>
          <w:rFonts w:cs="Arial"/>
          <w:sz w:val="22"/>
          <w:szCs w:val="22"/>
        </w:rPr>
        <w:t>Annexure B</w:t>
      </w:r>
      <w:r w:rsidRPr="00566E23">
        <w:rPr>
          <w:rFonts w:cs="Arial"/>
          <w:sz w:val="22"/>
          <w:szCs w:val="22"/>
        </w:rPr>
        <w:t xml:space="preserve"> indicating the degree the system is: </w:t>
      </w:r>
    </w:p>
    <w:p w14:paraId="0A56D2B7" w14:textId="77777777" w:rsidR="003A3756" w:rsidRPr="00566E23" w:rsidRDefault="003A3756" w:rsidP="003A3756">
      <w:pPr>
        <w:rPr>
          <w:rFonts w:cs="Arial"/>
          <w:sz w:val="22"/>
          <w:szCs w:val="22"/>
        </w:rPr>
      </w:pPr>
    </w:p>
    <w:p w14:paraId="3FDE63E3" w14:textId="77777777" w:rsidR="003A3756" w:rsidRPr="00566E23" w:rsidRDefault="003A3756" w:rsidP="003A3756">
      <w:pPr>
        <w:pStyle w:val="ListParagraph"/>
        <w:numPr>
          <w:ilvl w:val="0"/>
          <w:numId w:val="17"/>
        </w:numPr>
        <w:rPr>
          <w:rFonts w:cs="Arial"/>
          <w:sz w:val="22"/>
          <w:szCs w:val="22"/>
        </w:rPr>
      </w:pPr>
      <w:r w:rsidRPr="00566E23">
        <w:rPr>
          <w:rFonts w:cs="Arial"/>
          <w:sz w:val="22"/>
          <w:szCs w:val="22"/>
        </w:rPr>
        <w:t>Standard</w:t>
      </w:r>
    </w:p>
    <w:p w14:paraId="51AAD826" w14:textId="77777777" w:rsidR="003A3756" w:rsidRPr="00566E23" w:rsidRDefault="003A3756" w:rsidP="003A3756">
      <w:pPr>
        <w:pStyle w:val="ListParagraph"/>
        <w:numPr>
          <w:ilvl w:val="0"/>
          <w:numId w:val="17"/>
        </w:numPr>
        <w:rPr>
          <w:rFonts w:cs="Arial"/>
          <w:sz w:val="22"/>
          <w:szCs w:val="22"/>
        </w:rPr>
      </w:pPr>
      <w:r w:rsidRPr="00566E23">
        <w:rPr>
          <w:rFonts w:cs="Arial"/>
          <w:sz w:val="22"/>
          <w:szCs w:val="22"/>
        </w:rPr>
        <w:t>Standard with Configuration</w:t>
      </w:r>
    </w:p>
    <w:p w14:paraId="22331E18" w14:textId="77777777" w:rsidR="003A3756" w:rsidRPr="00566E23" w:rsidRDefault="003A3756" w:rsidP="003A3756">
      <w:pPr>
        <w:pStyle w:val="ListParagraph"/>
        <w:numPr>
          <w:ilvl w:val="0"/>
          <w:numId w:val="17"/>
        </w:numPr>
        <w:rPr>
          <w:rFonts w:cs="Arial"/>
          <w:sz w:val="22"/>
          <w:szCs w:val="22"/>
        </w:rPr>
      </w:pPr>
      <w:r w:rsidRPr="00566E23">
        <w:rPr>
          <w:rFonts w:cs="Arial"/>
          <w:sz w:val="22"/>
          <w:szCs w:val="22"/>
        </w:rPr>
        <w:t>Bespoke</w:t>
      </w:r>
    </w:p>
    <w:p w14:paraId="1E1654F7" w14:textId="77777777" w:rsidR="003A3756" w:rsidRPr="00566E23" w:rsidRDefault="003A3756" w:rsidP="003A3756">
      <w:pPr>
        <w:pStyle w:val="ListParagraph"/>
        <w:numPr>
          <w:ilvl w:val="0"/>
          <w:numId w:val="17"/>
        </w:numPr>
        <w:rPr>
          <w:rFonts w:cs="Arial"/>
          <w:sz w:val="22"/>
          <w:szCs w:val="22"/>
        </w:rPr>
      </w:pPr>
      <w:r w:rsidRPr="00566E23">
        <w:rPr>
          <w:rFonts w:cs="Arial"/>
          <w:sz w:val="22"/>
          <w:szCs w:val="22"/>
        </w:rPr>
        <w:t>Not Achievable</w:t>
      </w:r>
    </w:p>
    <w:p w14:paraId="59C63DD4" w14:textId="77777777" w:rsidR="003A3756" w:rsidRPr="00566E23" w:rsidRDefault="003A3756" w:rsidP="003A3756">
      <w:pPr>
        <w:rPr>
          <w:rFonts w:cs="Arial"/>
          <w:sz w:val="22"/>
          <w:szCs w:val="22"/>
        </w:rPr>
      </w:pPr>
    </w:p>
    <w:p w14:paraId="253ECD67" w14:textId="12712AEC" w:rsidR="003A3756" w:rsidRPr="00566E23" w:rsidRDefault="003A3756" w:rsidP="003A3756">
      <w:pPr>
        <w:rPr>
          <w:rFonts w:cs="Arial"/>
          <w:sz w:val="22"/>
          <w:szCs w:val="22"/>
        </w:rPr>
      </w:pPr>
    </w:p>
    <w:p w14:paraId="755AA4A8" w14:textId="77777777" w:rsidR="003A3756" w:rsidRPr="00566E23" w:rsidRDefault="003A3756" w:rsidP="003A3756">
      <w:pPr>
        <w:rPr>
          <w:rFonts w:cs="Arial"/>
          <w:sz w:val="22"/>
          <w:szCs w:val="22"/>
        </w:rPr>
      </w:pPr>
    </w:p>
    <w:p w14:paraId="316BC2BC" w14:textId="77777777" w:rsidR="003A3756" w:rsidRPr="00566E23" w:rsidRDefault="003A3756" w:rsidP="003A3756">
      <w:pPr>
        <w:rPr>
          <w:rFonts w:cs="Arial"/>
          <w:sz w:val="22"/>
          <w:szCs w:val="22"/>
        </w:rPr>
      </w:pPr>
      <w:r w:rsidRPr="00566E23">
        <w:rPr>
          <w:rFonts w:cs="Arial"/>
          <w:sz w:val="22"/>
          <w:szCs w:val="22"/>
        </w:rPr>
        <w:t>Column K - Please add comments on system capability or any assumptions you may have.</w:t>
      </w:r>
    </w:p>
    <w:p w14:paraId="0E1A69F6" w14:textId="77777777" w:rsidR="003A3756" w:rsidRPr="00566E23" w:rsidRDefault="003A3756" w:rsidP="003A3756">
      <w:pPr>
        <w:rPr>
          <w:rFonts w:cs="Arial"/>
          <w:sz w:val="22"/>
          <w:szCs w:val="22"/>
        </w:rPr>
      </w:pPr>
    </w:p>
    <w:p w14:paraId="265FB6AB" w14:textId="77777777" w:rsidR="003A3756" w:rsidRPr="00566E23" w:rsidRDefault="003A3756" w:rsidP="003A3756">
      <w:pPr>
        <w:rPr>
          <w:rFonts w:cs="Arial"/>
          <w:sz w:val="22"/>
          <w:szCs w:val="22"/>
        </w:rPr>
      </w:pPr>
      <w:r w:rsidRPr="00566E23">
        <w:rPr>
          <w:rFonts w:cs="Arial"/>
          <w:sz w:val="22"/>
          <w:szCs w:val="22"/>
        </w:rPr>
        <w:t>Column L - Please list your ERP “module” that handles the specific requirement.</w:t>
      </w:r>
    </w:p>
    <w:p w14:paraId="40EF8FB8" w14:textId="77777777" w:rsidR="003A3756" w:rsidRPr="00566E23" w:rsidRDefault="003A3756" w:rsidP="003A3756">
      <w:pPr>
        <w:rPr>
          <w:rFonts w:cs="Arial"/>
          <w:sz w:val="22"/>
          <w:szCs w:val="22"/>
        </w:rPr>
      </w:pPr>
    </w:p>
    <w:p w14:paraId="41695844" w14:textId="381EE0E8" w:rsidR="003A3756" w:rsidRPr="00566E23" w:rsidRDefault="00CE364C" w:rsidP="003A3756">
      <w:pPr>
        <w:pStyle w:val="Heading2"/>
        <w:keepLines w:val="0"/>
        <w:numPr>
          <w:ilvl w:val="1"/>
          <w:numId w:val="0"/>
        </w:numPr>
        <w:spacing w:before="120" w:line="360" w:lineRule="auto"/>
        <w:ind w:left="1001" w:hanging="576"/>
        <w:rPr>
          <w:rFonts w:ascii="Arial" w:hAnsi="Arial" w:cs="Arial"/>
          <w:sz w:val="22"/>
          <w:szCs w:val="22"/>
        </w:rPr>
      </w:pPr>
      <w:bookmarkStart w:id="18" w:name="_Toc135910691"/>
      <w:r w:rsidRPr="00566E23">
        <w:rPr>
          <w:rFonts w:ascii="Arial" w:hAnsi="Arial" w:cs="Arial"/>
          <w:sz w:val="22"/>
          <w:szCs w:val="22"/>
        </w:rPr>
        <w:t xml:space="preserve">6.12 </w:t>
      </w:r>
      <w:r w:rsidR="003A3756" w:rsidRPr="00566E23">
        <w:rPr>
          <w:rFonts w:ascii="Arial" w:hAnsi="Arial" w:cs="Arial"/>
          <w:sz w:val="22"/>
          <w:szCs w:val="22"/>
        </w:rPr>
        <w:t>System Architecture</w:t>
      </w:r>
      <w:bookmarkEnd w:id="18"/>
      <w:r w:rsidR="003A3756" w:rsidRPr="00566E23">
        <w:rPr>
          <w:rFonts w:ascii="Arial" w:hAnsi="Arial" w:cs="Arial"/>
          <w:sz w:val="22"/>
          <w:szCs w:val="22"/>
        </w:rPr>
        <w:t xml:space="preserve"> </w:t>
      </w:r>
    </w:p>
    <w:p w14:paraId="016BFB0E" w14:textId="77777777" w:rsidR="003A3756" w:rsidRPr="00566E23" w:rsidRDefault="003A3756" w:rsidP="003A3756">
      <w:pPr>
        <w:rPr>
          <w:rFonts w:cs="Arial"/>
          <w:sz w:val="22"/>
          <w:szCs w:val="22"/>
        </w:rPr>
      </w:pPr>
      <w:r w:rsidRPr="00566E23">
        <w:rPr>
          <w:rFonts w:cs="Arial"/>
          <w:sz w:val="22"/>
          <w:szCs w:val="22"/>
        </w:rPr>
        <w:t xml:space="preserve">Please provide a system architecture diagram, detailing clearly which hardware and software components will be used to deliver which architectural component. Include a narrative and detail all pertinent assumptions. </w:t>
      </w:r>
    </w:p>
    <w:p w14:paraId="268AED1A" w14:textId="77777777" w:rsidR="003A3756" w:rsidRPr="00566E23" w:rsidRDefault="003A3756" w:rsidP="003A3756">
      <w:pPr>
        <w:rPr>
          <w:rFonts w:cs="Arial"/>
          <w:sz w:val="22"/>
          <w:szCs w:val="22"/>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57" w:type="dxa"/>
          <w:right w:w="57" w:type="dxa"/>
        </w:tblCellMar>
        <w:tblLook w:val="01E0" w:firstRow="1" w:lastRow="1" w:firstColumn="1" w:lastColumn="1" w:noHBand="0" w:noVBand="0"/>
      </w:tblPr>
      <w:tblGrid>
        <w:gridCol w:w="9129"/>
      </w:tblGrid>
      <w:tr w:rsidR="003A3756" w:rsidRPr="00566E23" w14:paraId="1207978B" w14:textId="77777777" w:rsidTr="000B7A20">
        <w:trPr>
          <w:cantSplit/>
          <w:trHeight w:val="984"/>
        </w:trPr>
        <w:tc>
          <w:tcPr>
            <w:tcW w:w="9129" w:type="dxa"/>
            <w:shd w:val="clear" w:color="auto" w:fill="F2F2F2" w:themeFill="background1" w:themeFillShade="F2"/>
          </w:tcPr>
          <w:p w14:paraId="3AB6CDF2" w14:textId="77777777" w:rsidR="003A3756" w:rsidRPr="00566E23" w:rsidRDefault="003A3756" w:rsidP="000B7A20">
            <w:pPr>
              <w:spacing w:before="60" w:after="60"/>
              <w:jc w:val="both"/>
              <w:rPr>
                <w:rFonts w:cs="Arial"/>
                <w:sz w:val="22"/>
                <w:szCs w:val="22"/>
              </w:rPr>
            </w:pPr>
            <w:r w:rsidRPr="00566E23">
              <w:rPr>
                <w:rFonts w:cs="Arial"/>
                <w:b/>
                <w:sz w:val="22"/>
                <w:szCs w:val="22"/>
              </w:rPr>
              <w:t>Response:</w:t>
            </w:r>
          </w:p>
        </w:tc>
      </w:tr>
    </w:tbl>
    <w:p w14:paraId="484D6A64" w14:textId="77777777" w:rsidR="003A3756" w:rsidRPr="00566E23" w:rsidRDefault="003A3756" w:rsidP="003A3756">
      <w:pPr>
        <w:rPr>
          <w:rFonts w:cs="Arial"/>
          <w:sz w:val="22"/>
          <w:szCs w:val="22"/>
        </w:rPr>
      </w:pPr>
    </w:p>
    <w:p w14:paraId="5CF74F53" w14:textId="4B37198F" w:rsidR="003A3756" w:rsidRPr="00566E23" w:rsidRDefault="00CE364C" w:rsidP="003A3756">
      <w:pPr>
        <w:pStyle w:val="Heading2"/>
        <w:keepLines w:val="0"/>
        <w:numPr>
          <w:ilvl w:val="1"/>
          <w:numId w:val="0"/>
        </w:numPr>
        <w:spacing w:before="120" w:line="360" w:lineRule="auto"/>
        <w:ind w:left="1001" w:hanging="576"/>
        <w:rPr>
          <w:rFonts w:ascii="Arial" w:hAnsi="Arial" w:cs="Arial"/>
          <w:sz w:val="22"/>
          <w:szCs w:val="22"/>
        </w:rPr>
      </w:pPr>
      <w:bookmarkStart w:id="19" w:name="_Toc135910692"/>
      <w:r w:rsidRPr="00566E23">
        <w:rPr>
          <w:rFonts w:ascii="Arial" w:hAnsi="Arial" w:cs="Arial"/>
          <w:sz w:val="22"/>
          <w:szCs w:val="22"/>
        </w:rPr>
        <w:t xml:space="preserve">6.13 </w:t>
      </w:r>
      <w:r w:rsidR="003A3756" w:rsidRPr="00566E23">
        <w:rPr>
          <w:rFonts w:ascii="Arial" w:hAnsi="Arial" w:cs="Arial"/>
          <w:sz w:val="22"/>
          <w:szCs w:val="22"/>
        </w:rPr>
        <w:t>Authorisation</w:t>
      </w:r>
      <w:bookmarkEnd w:id="19"/>
    </w:p>
    <w:p w14:paraId="16AB0A8E" w14:textId="46A6E922" w:rsidR="003A3756" w:rsidRPr="00566E23" w:rsidRDefault="003A3756" w:rsidP="003A3756">
      <w:pPr>
        <w:rPr>
          <w:rFonts w:cs="Arial"/>
          <w:sz w:val="22"/>
          <w:szCs w:val="22"/>
        </w:rPr>
      </w:pPr>
      <w:r w:rsidRPr="00566E23">
        <w:rPr>
          <w:rFonts w:cs="Arial"/>
          <w:sz w:val="22"/>
          <w:szCs w:val="22"/>
        </w:rPr>
        <w:t xml:space="preserve">Please provide an overview of how system authorisation will work, detailing clear authorisation routes for grants, procurement, finance, HR components. Include a narrative and detail all pertinent assumptions. </w:t>
      </w:r>
    </w:p>
    <w:p w14:paraId="3AC0B68A" w14:textId="77777777" w:rsidR="003A3756" w:rsidRPr="00566E23" w:rsidRDefault="003A3756" w:rsidP="003A3756">
      <w:pPr>
        <w:rPr>
          <w:rFonts w:cs="Arial"/>
          <w:sz w:val="22"/>
          <w:szCs w:val="22"/>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57" w:type="dxa"/>
          <w:right w:w="57" w:type="dxa"/>
        </w:tblCellMar>
        <w:tblLook w:val="01E0" w:firstRow="1" w:lastRow="1" w:firstColumn="1" w:lastColumn="1" w:noHBand="0" w:noVBand="0"/>
      </w:tblPr>
      <w:tblGrid>
        <w:gridCol w:w="9129"/>
      </w:tblGrid>
      <w:tr w:rsidR="003A3756" w:rsidRPr="00566E23" w14:paraId="1F795144" w14:textId="77777777" w:rsidTr="000B7A20">
        <w:trPr>
          <w:cantSplit/>
          <w:trHeight w:val="984"/>
        </w:trPr>
        <w:tc>
          <w:tcPr>
            <w:tcW w:w="9129" w:type="dxa"/>
            <w:shd w:val="clear" w:color="auto" w:fill="F2F2F2" w:themeFill="background1" w:themeFillShade="F2"/>
          </w:tcPr>
          <w:p w14:paraId="0E279484" w14:textId="77777777" w:rsidR="003A3756" w:rsidRPr="00566E23" w:rsidRDefault="003A3756" w:rsidP="000B7A20">
            <w:pPr>
              <w:spacing w:before="60" w:after="60"/>
              <w:jc w:val="both"/>
              <w:rPr>
                <w:rFonts w:cs="Arial"/>
                <w:sz w:val="22"/>
                <w:szCs w:val="22"/>
              </w:rPr>
            </w:pPr>
            <w:r w:rsidRPr="00566E23">
              <w:rPr>
                <w:rFonts w:cs="Arial"/>
                <w:b/>
                <w:sz w:val="22"/>
                <w:szCs w:val="22"/>
              </w:rPr>
              <w:t>Response:</w:t>
            </w:r>
          </w:p>
        </w:tc>
      </w:tr>
    </w:tbl>
    <w:p w14:paraId="0C2F51DB" w14:textId="77777777" w:rsidR="003A3756" w:rsidRPr="00566E23" w:rsidRDefault="003A3756" w:rsidP="003A3756">
      <w:pPr>
        <w:rPr>
          <w:rFonts w:cs="Arial"/>
          <w:sz w:val="22"/>
          <w:szCs w:val="22"/>
        </w:rPr>
      </w:pPr>
    </w:p>
    <w:p w14:paraId="0E640239" w14:textId="77777777" w:rsidR="003A3756" w:rsidRPr="00566E23" w:rsidRDefault="003A3756" w:rsidP="003A3756">
      <w:pPr>
        <w:rPr>
          <w:rFonts w:cs="Arial"/>
          <w:sz w:val="22"/>
          <w:szCs w:val="22"/>
        </w:rPr>
      </w:pPr>
    </w:p>
    <w:p w14:paraId="2DB5F902" w14:textId="2ADAB701" w:rsidR="003A3756" w:rsidRPr="00566E23" w:rsidRDefault="00CE364C" w:rsidP="003A3756">
      <w:pPr>
        <w:pStyle w:val="Heading2"/>
        <w:keepLines w:val="0"/>
        <w:numPr>
          <w:ilvl w:val="1"/>
          <w:numId w:val="0"/>
        </w:numPr>
        <w:spacing w:before="120" w:line="360" w:lineRule="auto"/>
        <w:ind w:left="1001" w:hanging="576"/>
        <w:rPr>
          <w:rFonts w:ascii="Arial" w:hAnsi="Arial" w:cs="Arial"/>
          <w:sz w:val="22"/>
          <w:szCs w:val="22"/>
        </w:rPr>
      </w:pPr>
      <w:bookmarkStart w:id="20" w:name="_Toc135910693"/>
      <w:r w:rsidRPr="00566E23">
        <w:rPr>
          <w:rFonts w:ascii="Arial" w:hAnsi="Arial" w:cs="Arial"/>
          <w:sz w:val="22"/>
          <w:szCs w:val="22"/>
        </w:rPr>
        <w:t xml:space="preserve">6.14 </w:t>
      </w:r>
      <w:r w:rsidR="003A3756" w:rsidRPr="00566E23">
        <w:rPr>
          <w:rFonts w:ascii="Arial" w:hAnsi="Arial" w:cs="Arial"/>
          <w:sz w:val="22"/>
          <w:szCs w:val="22"/>
        </w:rPr>
        <w:t>Data Migration Approach</w:t>
      </w:r>
      <w:bookmarkEnd w:id="20"/>
    </w:p>
    <w:p w14:paraId="391E9353" w14:textId="77777777" w:rsidR="003A3756" w:rsidRPr="00566E23" w:rsidRDefault="003A3756" w:rsidP="003A3756">
      <w:pPr>
        <w:tabs>
          <w:tab w:val="left" w:pos="851"/>
        </w:tabs>
        <w:jc w:val="both"/>
        <w:rPr>
          <w:rFonts w:cs="Arial"/>
          <w:sz w:val="22"/>
          <w:szCs w:val="22"/>
        </w:rPr>
      </w:pPr>
      <w:r w:rsidRPr="00566E23">
        <w:rPr>
          <w:rFonts w:cs="Arial"/>
          <w:sz w:val="22"/>
          <w:szCs w:val="22"/>
        </w:rPr>
        <w:t xml:space="preserve">Describe the proposed approach to migrate data from the existing Access system, transform, and load into the target system. Specify all assumptions and specifically assumptions regarding environments available and tools required to perform the migration. </w:t>
      </w:r>
    </w:p>
    <w:p w14:paraId="6506A992" w14:textId="77777777" w:rsidR="003A3756" w:rsidRPr="00566E23" w:rsidRDefault="003A3756" w:rsidP="003A3756">
      <w:pPr>
        <w:rPr>
          <w:rFonts w:cs="Arial"/>
          <w:sz w:val="22"/>
          <w:szCs w:val="22"/>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57" w:type="dxa"/>
          <w:right w:w="57" w:type="dxa"/>
        </w:tblCellMar>
        <w:tblLook w:val="01E0" w:firstRow="1" w:lastRow="1" w:firstColumn="1" w:lastColumn="1" w:noHBand="0" w:noVBand="0"/>
      </w:tblPr>
      <w:tblGrid>
        <w:gridCol w:w="9129"/>
      </w:tblGrid>
      <w:tr w:rsidR="003A3756" w:rsidRPr="00566E23" w14:paraId="77081720" w14:textId="77777777" w:rsidTr="000B7A20">
        <w:trPr>
          <w:cantSplit/>
          <w:trHeight w:val="984"/>
        </w:trPr>
        <w:tc>
          <w:tcPr>
            <w:tcW w:w="9129" w:type="dxa"/>
            <w:shd w:val="clear" w:color="auto" w:fill="F2F2F2" w:themeFill="background1" w:themeFillShade="F2"/>
          </w:tcPr>
          <w:p w14:paraId="4BA43EC0" w14:textId="77777777" w:rsidR="003A3756" w:rsidRPr="00566E23" w:rsidRDefault="003A3756" w:rsidP="000B7A20">
            <w:pPr>
              <w:spacing w:before="60" w:after="60"/>
              <w:jc w:val="both"/>
              <w:rPr>
                <w:rFonts w:cs="Arial"/>
                <w:sz w:val="22"/>
                <w:szCs w:val="22"/>
              </w:rPr>
            </w:pPr>
            <w:r w:rsidRPr="00566E23">
              <w:rPr>
                <w:rFonts w:cs="Arial"/>
                <w:b/>
                <w:sz w:val="22"/>
                <w:szCs w:val="22"/>
              </w:rPr>
              <w:t>Response:</w:t>
            </w:r>
          </w:p>
        </w:tc>
      </w:tr>
    </w:tbl>
    <w:p w14:paraId="0C6C1C7E" w14:textId="77777777" w:rsidR="003A3756" w:rsidRPr="00566E23" w:rsidRDefault="003A3756" w:rsidP="003A3756">
      <w:pPr>
        <w:rPr>
          <w:rFonts w:cs="Arial"/>
          <w:sz w:val="22"/>
          <w:szCs w:val="22"/>
        </w:rPr>
      </w:pPr>
    </w:p>
    <w:p w14:paraId="2A8DB69C" w14:textId="7500A189" w:rsidR="003A3756" w:rsidRPr="00566E23" w:rsidRDefault="00CE364C" w:rsidP="003A3756">
      <w:pPr>
        <w:pStyle w:val="Heading2"/>
        <w:keepLines w:val="0"/>
        <w:numPr>
          <w:ilvl w:val="1"/>
          <w:numId w:val="0"/>
        </w:numPr>
        <w:spacing w:before="120" w:line="360" w:lineRule="auto"/>
        <w:ind w:left="1001" w:hanging="576"/>
        <w:rPr>
          <w:rFonts w:ascii="Arial" w:hAnsi="Arial" w:cs="Arial"/>
          <w:sz w:val="22"/>
          <w:szCs w:val="22"/>
        </w:rPr>
      </w:pPr>
      <w:bookmarkStart w:id="21" w:name="_Toc135910694"/>
      <w:r w:rsidRPr="00566E23">
        <w:rPr>
          <w:rFonts w:ascii="Arial" w:hAnsi="Arial" w:cs="Arial"/>
          <w:sz w:val="22"/>
          <w:szCs w:val="22"/>
        </w:rPr>
        <w:t xml:space="preserve">6.15 </w:t>
      </w:r>
      <w:r w:rsidR="003A3756" w:rsidRPr="00566E23">
        <w:rPr>
          <w:rFonts w:ascii="Arial" w:hAnsi="Arial" w:cs="Arial"/>
          <w:sz w:val="22"/>
          <w:szCs w:val="22"/>
        </w:rPr>
        <w:t>Estimated Hardware / Infrastructure Requirements</w:t>
      </w:r>
      <w:bookmarkEnd w:id="21"/>
      <w:r w:rsidR="003A3756" w:rsidRPr="00566E23">
        <w:rPr>
          <w:rFonts w:ascii="Arial" w:hAnsi="Arial" w:cs="Arial"/>
          <w:sz w:val="22"/>
          <w:szCs w:val="22"/>
        </w:rPr>
        <w:t xml:space="preserve">  </w:t>
      </w:r>
    </w:p>
    <w:p w14:paraId="19A3584A" w14:textId="77777777" w:rsidR="003A3756" w:rsidRPr="00566E23" w:rsidRDefault="003A3756" w:rsidP="003A3756">
      <w:pPr>
        <w:tabs>
          <w:tab w:val="left" w:pos="851"/>
        </w:tabs>
        <w:jc w:val="both"/>
        <w:rPr>
          <w:rFonts w:cs="Arial"/>
          <w:sz w:val="22"/>
          <w:szCs w:val="22"/>
        </w:rPr>
      </w:pPr>
      <w:r w:rsidRPr="00566E23">
        <w:rPr>
          <w:rFonts w:cs="Arial"/>
          <w:sz w:val="22"/>
          <w:szCs w:val="22"/>
        </w:rPr>
        <w:t>Detail all estimated hardware requirements and any dependencies on desktop infrastructure.</w:t>
      </w:r>
    </w:p>
    <w:p w14:paraId="2A7ECBA7" w14:textId="77777777" w:rsidR="003A3756" w:rsidRPr="00566E23" w:rsidRDefault="003A3756" w:rsidP="003A3756">
      <w:pPr>
        <w:rPr>
          <w:rFonts w:cs="Arial"/>
          <w:sz w:val="22"/>
          <w:szCs w:val="22"/>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57" w:type="dxa"/>
          <w:right w:w="57" w:type="dxa"/>
        </w:tblCellMar>
        <w:tblLook w:val="01E0" w:firstRow="1" w:lastRow="1" w:firstColumn="1" w:lastColumn="1" w:noHBand="0" w:noVBand="0"/>
      </w:tblPr>
      <w:tblGrid>
        <w:gridCol w:w="9129"/>
      </w:tblGrid>
      <w:tr w:rsidR="003A3756" w:rsidRPr="00566E23" w14:paraId="01985D8E" w14:textId="77777777" w:rsidTr="000B7A20">
        <w:trPr>
          <w:cantSplit/>
          <w:trHeight w:val="984"/>
        </w:trPr>
        <w:tc>
          <w:tcPr>
            <w:tcW w:w="9129" w:type="dxa"/>
            <w:shd w:val="clear" w:color="auto" w:fill="F2F2F2" w:themeFill="background1" w:themeFillShade="F2"/>
          </w:tcPr>
          <w:p w14:paraId="5D57850E" w14:textId="77777777" w:rsidR="003A3756" w:rsidRPr="00566E23" w:rsidRDefault="003A3756" w:rsidP="000B7A20">
            <w:pPr>
              <w:spacing w:before="60" w:after="60"/>
              <w:jc w:val="both"/>
              <w:rPr>
                <w:rFonts w:cs="Arial"/>
                <w:sz w:val="22"/>
                <w:szCs w:val="22"/>
              </w:rPr>
            </w:pPr>
            <w:r w:rsidRPr="00566E23">
              <w:rPr>
                <w:rFonts w:cs="Arial"/>
                <w:b/>
                <w:sz w:val="22"/>
                <w:szCs w:val="22"/>
              </w:rPr>
              <w:lastRenderedPageBreak/>
              <w:t>Response:</w:t>
            </w:r>
          </w:p>
        </w:tc>
      </w:tr>
    </w:tbl>
    <w:p w14:paraId="4D49C08A" w14:textId="77777777" w:rsidR="003A3756" w:rsidRPr="00566E23" w:rsidRDefault="003A3756" w:rsidP="003A3756">
      <w:pPr>
        <w:rPr>
          <w:rFonts w:cs="Arial"/>
          <w:sz w:val="22"/>
          <w:szCs w:val="22"/>
        </w:rPr>
      </w:pPr>
    </w:p>
    <w:p w14:paraId="216C5191" w14:textId="6721F668" w:rsidR="003A3756" w:rsidRPr="00566E23" w:rsidRDefault="00ED79A8" w:rsidP="003A3756">
      <w:pPr>
        <w:pStyle w:val="Heading2"/>
        <w:keepLines w:val="0"/>
        <w:numPr>
          <w:ilvl w:val="1"/>
          <w:numId w:val="0"/>
        </w:numPr>
        <w:spacing w:before="120" w:line="360" w:lineRule="auto"/>
        <w:ind w:left="1001" w:hanging="576"/>
        <w:rPr>
          <w:rFonts w:ascii="Arial" w:hAnsi="Arial" w:cs="Arial"/>
          <w:sz w:val="22"/>
          <w:szCs w:val="22"/>
        </w:rPr>
      </w:pPr>
      <w:bookmarkStart w:id="22" w:name="_Toc135910695"/>
      <w:r w:rsidRPr="00566E23">
        <w:rPr>
          <w:rFonts w:ascii="Arial" w:hAnsi="Arial" w:cs="Arial"/>
          <w:sz w:val="22"/>
          <w:szCs w:val="22"/>
        </w:rPr>
        <w:t xml:space="preserve">6.16 </w:t>
      </w:r>
      <w:r w:rsidR="003A3756" w:rsidRPr="00566E23">
        <w:rPr>
          <w:rFonts w:ascii="Arial" w:hAnsi="Arial" w:cs="Arial"/>
          <w:sz w:val="22"/>
          <w:szCs w:val="22"/>
        </w:rPr>
        <w:t>Understanding of Requirements</w:t>
      </w:r>
      <w:bookmarkEnd w:id="22"/>
      <w:r w:rsidR="003A3756" w:rsidRPr="00566E23">
        <w:rPr>
          <w:rFonts w:ascii="Arial" w:hAnsi="Arial" w:cs="Arial"/>
          <w:sz w:val="22"/>
          <w:szCs w:val="22"/>
        </w:rPr>
        <w:t xml:space="preserve"> </w:t>
      </w:r>
    </w:p>
    <w:p w14:paraId="5381E80A" w14:textId="77777777" w:rsidR="003A3756" w:rsidRPr="00566E23" w:rsidRDefault="003A3756" w:rsidP="003A3756">
      <w:pPr>
        <w:rPr>
          <w:rFonts w:cs="Arial"/>
          <w:sz w:val="22"/>
          <w:szCs w:val="22"/>
        </w:rPr>
      </w:pPr>
      <w:r w:rsidRPr="00566E23">
        <w:rPr>
          <w:rFonts w:cs="Arial"/>
          <w:sz w:val="22"/>
          <w:szCs w:val="22"/>
        </w:rPr>
        <w:t xml:space="preserve">Describe your understanding of the Institutes high level requirements and how the proposed solution and delivery approach will deliver on these needs. This section should also be used to demonstrate desire to partner with the Institute to deliver success of the project based on understanding of the Institutes’ needs. </w:t>
      </w:r>
    </w:p>
    <w:p w14:paraId="39AFA299" w14:textId="77777777" w:rsidR="003A3756" w:rsidRPr="00566E23" w:rsidRDefault="003A3756" w:rsidP="003A3756">
      <w:pPr>
        <w:rPr>
          <w:rFonts w:cs="Arial"/>
          <w:sz w:val="22"/>
          <w:szCs w:val="22"/>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57" w:type="dxa"/>
          <w:right w:w="57" w:type="dxa"/>
        </w:tblCellMar>
        <w:tblLook w:val="01E0" w:firstRow="1" w:lastRow="1" w:firstColumn="1" w:lastColumn="1" w:noHBand="0" w:noVBand="0"/>
      </w:tblPr>
      <w:tblGrid>
        <w:gridCol w:w="9129"/>
      </w:tblGrid>
      <w:tr w:rsidR="003A3756" w:rsidRPr="00566E23" w14:paraId="1757DE3E" w14:textId="77777777" w:rsidTr="000B7A20">
        <w:trPr>
          <w:cantSplit/>
          <w:trHeight w:val="984"/>
        </w:trPr>
        <w:tc>
          <w:tcPr>
            <w:tcW w:w="9129" w:type="dxa"/>
            <w:shd w:val="clear" w:color="auto" w:fill="F2F2F2" w:themeFill="background1" w:themeFillShade="F2"/>
          </w:tcPr>
          <w:p w14:paraId="21FD8EB1" w14:textId="77777777" w:rsidR="003A3756" w:rsidRPr="00566E23" w:rsidRDefault="003A3756" w:rsidP="000B7A20">
            <w:pPr>
              <w:spacing w:before="60" w:after="60"/>
              <w:jc w:val="both"/>
              <w:rPr>
                <w:rFonts w:cs="Arial"/>
                <w:sz w:val="22"/>
                <w:szCs w:val="22"/>
              </w:rPr>
            </w:pPr>
            <w:r w:rsidRPr="00566E23">
              <w:rPr>
                <w:rFonts w:cs="Arial"/>
                <w:b/>
                <w:sz w:val="22"/>
                <w:szCs w:val="22"/>
              </w:rPr>
              <w:t>Response:</w:t>
            </w:r>
          </w:p>
        </w:tc>
      </w:tr>
    </w:tbl>
    <w:p w14:paraId="20F59E02" w14:textId="77777777" w:rsidR="003A3756" w:rsidRPr="00566E23" w:rsidRDefault="003A3756" w:rsidP="003A3756">
      <w:pPr>
        <w:rPr>
          <w:rFonts w:cs="Arial"/>
          <w:sz w:val="22"/>
          <w:szCs w:val="22"/>
        </w:rPr>
      </w:pPr>
    </w:p>
    <w:p w14:paraId="09BB7006" w14:textId="530C15BF" w:rsidR="003A3756" w:rsidRPr="00566E23" w:rsidRDefault="00ED79A8" w:rsidP="003A3756">
      <w:pPr>
        <w:pStyle w:val="Heading2"/>
        <w:keepLines w:val="0"/>
        <w:numPr>
          <w:ilvl w:val="1"/>
          <w:numId w:val="0"/>
        </w:numPr>
        <w:spacing w:before="120" w:line="360" w:lineRule="auto"/>
        <w:ind w:left="1001" w:hanging="576"/>
        <w:rPr>
          <w:rFonts w:ascii="Arial" w:hAnsi="Arial" w:cs="Arial"/>
          <w:sz w:val="22"/>
          <w:szCs w:val="22"/>
        </w:rPr>
      </w:pPr>
      <w:bookmarkStart w:id="23" w:name="_Toc135910696"/>
      <w:r w:rsidRPr="00566E23">
        <w:rPr>
          <w:rFonts w:ascii="Arial" w:hAnsi="Arial" w:cs="Arial"/>
          <w:sz w:val="22"/>
          <w:szCs w:val="22"/>
        </w:rPr>
        <w:t xml:space="preserve">6.17 </w:t>
      </w:r>
      <w:r w:rsidR="003A3756" w:rsidRPr="00566E23">
        <w:rPr>
          <w:rFonts w:ascii="Arial" w:hAnsi="Arial" w:cs="Arial"/>
          <w:sz w:val="22"/>
          <w:szCs w:val="22"/>
        </w:rPr>
        <w:t>Deliverables and Methodology</w:t>
      </w:r>
      <w:bookmarkEnd w:id="23"/>
    </w:p>
    <w:p w14:paraId="76C5399E" w14:textId="77777777" w:rsidR="003A3756" w:rsidRPr="00566E23" w:rsidRDefault="003A3756" w:rsidP="003A3756">
      <w:pPr>
        <w:rPr>
          <w:rFonts w:cs="Arial"/>
          <w:sz w:val="22"/>
          <w:szCs w:val="22"/>
        </w:rPr>
      </w:pPr>
      <w:r w:rsidRPr="00566E23">
        <w:rPr>
          <w:rFonts w:cs="Arial"/>
          <w:sz w:val="22"/>
          <w:szCs w:val="22"/>
        </w:rPr>
        <w:t xml:space="preserve">Describe the delivery method proposed and how this facilitates the development, sign-off, quality assurance and delivery of project deliverables. </w:t>
      </w:r>
    </w:p>
    <w:p w14:paraId="07405F62" w14:textId="77777777" w:rsidR="003A3756" w:rsidRPr="00566E23" w:rsidRDefault="003A3756" w:rsidP="003A3756">
      <w:pPr>
        <w:rPr>
          <w:rFonts w:cs="Arial"/>
          <w:sz w:val="22"/>
          <w:szCs w:val="22"/>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57" w:type="dxa"/>
          <w:right w:w="57" w:type="dxa"/>
        </w:tblCellMar>
        <w:tblLook w:val="01E0" w:firstRow="1" w:lastRow="1" w:firstColumn="1" w:lastColumn="1" w:noHBand="0" w:noVBand="0"/>
      </w:tblPr>
      <w:tblGrid>
        <w:gridCol w:w="9129"/>
      </w:tblGrid>
      <w:tr w:rsidR="003A3756" w:rsidRPr="00566E23" w14:paraId="1D3FE07E" w14:textId="77777777" w:rsidTr="000B7A20">
        <w:trPr>
          <w:cantSplit/>
          <w:trHeight w:val="984"/>
        </w:trPr>
        <w:tc>
          <w:tcPr>
            <w:tcW w:w="9129" w:type="dxa"/>
            <w:shd w:val="clear" w:color="auto" w:fill="F2F2F2" w:themeFill="background1" w:themeFillShade="F2"/>
          </w:tcPr>
          <w:p w14:paraId="4B97E52E" w14:textId="77777777" w:rsidR="003A3756" w:rsidRPr="00566E23" w:rsidRDefault="003A3756" w:rsidP="000B7A20">
            <w:pPr>
              <w:spacing w:before="60" w:after="60"/>
              <w:jc w:val="both"/>
              <w:rPr>
                <w:rFonts w:cs="Arial"/>
                <w:sz w:val="22"/>
                <w:szCs w:val="22"/>
              </w:rPr>
            </w:pPr>
            <w:r w:rsidRPr="00566E23">
              <w:rPr>
                <w:rFonts w:cs="Arial"/>
                <w:b/>
                <w:sz w:val="22"/>
                <w:szCs w:val="22"/>
              </w:rPr>
              <w:t>Response:</w:t>
            </w:r>
          </w:p>
        </w:tc>
      </w:tr>
    </w:tbl>
    <w:p w14:paraId="3693FFE4" w14:textId="77777777" w:rsidR="003A3756" w:rsidRPr="00566E23" w:rsidRDefault="003A3756" w:rsidP="003A3756">
      <w:pPr>
        <w:rPr>
          <w:rFonts w:cs="Arial"/>
          <w:sz w:val="22"/>
          <w:szCs w:val="22"/>
        </w:rPr>
      </w:pPr>
    </w:p>
    <w:p w14:paraId="66CC978E" w14:textId="53209347" w:rsidR="003A3756" w:rsidRPr="00566E23" w:rsidRDefault="00ED79A8" w:rsidP="003A3756">
      <w:pPr>
        <w:pStyle w:val="Heading2"/>
        <w:keepLines w:val="0"/>
        <w:numPr>
          <w:ilvl w:val="1"/>
          <w:numId w:val="0"/>
        </w:numPr>
        <w:spacing w:before="120" w:line="360" w:lineRule="auto"/>
        <w:ind w:left="1001" w:hanging="576"/>
        <w:rPr>
          <w:rFonts w:ascii="Arial" w:hAnsi="Arial" w:cs="Arial"/>
          <w:sz w:val="22"/>
          <w:szCs w:val="22"/>
        </w:rPr>
      </w:pPr>
      <w:bookmarkStart w:id="24" w:name="_Toc135910697"/>
      <w:r w:rsidRPr="00566E23">
        <w:rPr>
          <w:rFonts w:ascii="Arial" w:hAnsi="Arial" w:cs="Arial"/>
          <w:sz w:val="22"/>
          <w:szCs w:val="22"/>
        </w:rPr>
        <w:t xml:space="preserve">6.18 </w:t>
      </w:r>
      <w:r w:rsidR="003A3756" w:rsidRPr="00566E23">
        <w:rPr>
          <w:rFonts w:ascii="Arial" w:hAnsi="Arial" w:cs="Arial"/>
          <w:sz w:val="22"/>
          <w:szCs w:val="22"/>
        </w:rPr>
        <w:t>Documentation Approach</w:t>
      </w:r>
      <w:bookmarkEnd w:id="24"/>
    </w:p>
    <w:p w14:paraId="51DF1899" w14:textId="7CF68FB3" w:rsidR="003A3756" w:rsidRPr="00566E23" w:rsidRDefault="003A3756" w:rsidP="003A3756">
      <w:pPr>
        <w:rPr>
          <w:rFonts w:cs="Arial"/>
          <w:sz w:val="22"/>
          <w:szCs w:val="22"/>
        </w:rPr>
      </w:pPr>
      <w:r w:rsidRPr="00566E23">
        <w:rPr>
          <w:rFonts w:cs="Arial"/>
          <w:sz w:val="22"/>
          <w:szCs w:val="22"/>
        </w:rPr>
        <w:t xml:space="preserve">Describe the proposed approach to documentation of deliverables and project documentation and how the production, version control and timely sign </w:t>
      </w:r>
      <w:r w:rsidR="000F69FF" w:rsidRPr="00566E23">
        <w:rPr>
          <w:rFonts w:cs="Arial"/>
          <w:sz w:val="22"/>
          <w:szCs w:val="22"/>
        </w:rPr>
        <w:t>off</w:t>
      </w:r>
      <w:r w:rsidRPr="00566E23">
        <w:rPr>
          <w:rFonts w:cs="Arial"/>
          <w:sz w:val="22"/>
          <w:szCs w:val="22"/>
        </w:rPr>
        <w:t xml:space="preserve"> documentation will be facilitated. Describe all assumptions regarding tools and resources required. </w:t>
      </w:r>
    </w:p>
    <w:p w14:paraId="76BF82A4" w14:textId="77777777" w:rsidR="003A3756" w:rsidRPr="00566E23" w:rsidRDefault="003A3756" w:rsidP="003A3756">
      <w:pPr>
        <w:rPr>
          <w:rFonts w:cs="Arial"/>
          <w:sz w:val="22"/>
          <w:szCs w:val="22"/>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57" w:type="dxa"/>
          <w:right w:w="57" w:type="dxa"/>
        </w:tblCellMar>
        <w:tblLook w:val="01E0" w:firstRow="1" w:lastRow="1" w:firstColumn="1" w:lastColumn="1" w:noHBand="0" w:noVBand="0"/>
      </w:tblPr>
      <w:tblGrid>
        <w:gridCol w:w="9129"/>
      </w:tblGrid>
      <w:tr w:rsidR="003A3756" w:rsidRPr="00566E23" w14:paraId="26AA1E0C" w14:textId="77777777" w:rsidTr="000B7A20">
        <w:trPr>
          <w:cantSplit/>
          <w:trHeight w:val="984"/>
        </w:trPr>
        <w:tc>
          <w:tcPr>
            <w:tcW w:w="9129" w:type="dxa"/>
            <w:shd w:val="clear" w:color="auto" w:fill="F2F2F2" w:themeFill="background1" w:themeFillShade="F2"/>
          </w:tcPr>
          <w:p w14:paraId="2C03BE59" w14:textId="77777777" w:rsidR="003A3756" w:rsidRPr="00566E23" w:rsidRDefault="003A3756" w:rsidP="000B7A20">
            <w:pPr>
              <w:spacing w:before="60" w:after="60"/>
              <w:jc w:val="both"/>
              <w:rPr>
                <w:rFonts w:cs="Arial"/>
                <w:sz w:val="22"/>
                <w:szCs w:val="22"/>
              </w:rPr>
            </w:pPr>
            <w:r w:rsidRPr="00566E23">
              <w:rPr>
                <w:rFonts w:cs="Arial"/>
                <w:b/>
                <w:sz w:val="22"/>
                <w:szCs w:val="22"/>
              </w:rPr>
              <w:t>Response:</w:t>
            </w:r>
          </w:p>
        </w:tc>
      </w:tr>
    </w:tbl>
    <w:p w14:paraId="674F714C" w14:textId="77777777" w:rsidR="003A3756" w:rsidRPr="00566E23" w:rsidRDefault="003A3756" w:rsidP="003A3756">
      <w:pPr>
        <w:rPr>
          <w:rFonts w:cs="Arial"/>
          <w:sz w:val="22"/>
          <w:szCs w:val="22"/>
        </w:rPr>
      </w:pPr>
    </w:p>
    <w:p w14:paraId="6DBA60A0" w14:textId="063A0402" w:rsidR="003A3756" w:rsidRPr="00566E23" w:rsidRDefault="00ED79A8" w:rsidP="003A3756">
      <w:pPr>
        <w:pStyle w:val="Heading2"/>
        <w:keepLines w:val="0"/>
        <w:numPr>
          <w:ilvl w:val="1"/>
          <w:numId w:val="0"/>
        </w:numPr>
        <w:spacing w:before="120" w:line="360" w:lineRule="auto"/>
        <w:ind w:left="1001" w:hanging="576"/>
        <w:rPr>
          <w:rFonts w:ascii="Arial" w:hAnsi="Arial" w:cs="Arial"/>
          <w:sz w:val="22"/>
          <w:szCs w:val="22"/>
        </w:rPr>
      </w:pPr>
      <w:bookmarkStart w:id="25" w:name="_Toc135910698"/>
      <w:r w:rsidRPr="00566E23">
        <w:rPr>
          <w:rFonts w:ascii="Arial" w:hAnsi="Arial" w:cs="Arial"/>
          <w:sz w:val="22"/>
          <w:szCs w:val="22"/>
        </w:rPr>
        <w:t xml:space="preserve">6.19 </w:t>
      </w:r>
      <w:r w:rsidR="003A3756" w:rsidRPr="00566E23">
        <w:rPr>
          <w:rFonts w:ascii="Arial" w:hAnsi="Arial" w:cs="Arial"/>
          <w:sz w:val="22"/>
          <w:szCs w:val="22"/>
        </w:rPr>
        <w:t>Testing / Quality Approach</w:t>
      </w:r>
      <w:bookmarkEnd w:id="25"/>
    </w:p>
    <w:p w14:paraId="2219C92C" w14:textId="77777777" w:rsidR="003A3756" w:rsidRPr="00566E23" w:rsidRDefault="003A3756" w:rsidP="003A3756">
      <w:pPr>
        <w:rPr>
          <w:rFonts w:cs="Arial"/>
          <w:sz w:val="22"/>
          <w:szCs w:val="22"/>
        </w:rPr>
      </w:pPr>
      <w:r w:rsidRPr="00566E23">
        <w:rPr>
          <w:rFonts w:cs="Arial"/>
          <w:sz w:val="22"/>
          <w:szCs w:val="22"/>
        </w:rPr>
        <w:t xml:space="preserve">Describe the proposed approach to quality assurance, testing and implementation with specific reference to quality gates applied and deliverables. Describe all assumptions regarding tools and resources required. </w:t>
      </w:r>
    </w:p>
    <w:p w14:paraId="524757F4" w14:textId="77777777" w:rsidR="003A3756" w:rsidRPr="00566E23" w:rsidRDefault="003A3756" w:rsidP="003A3756">
      <w:pPr>
        <w:rPr>
          <w:rFonts w:cs="Arial"/>
          <w:sz w:val="22"/>
          <w:szCs w:val="22"/>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57" w:type="dxa"/>
          <w:right w:w="57" w:type="dxa"/>
        </w:tblCellMar>
        <w:tblLook w:val="01E0" w:firstRow="1" w:lastRow="1" w:firstColumn="1" w:lastColumn="1" w:noHBand="0" w:noVBand="0"/>
      </w:tblPr>
      <w:tblGrid>
        <w:gridCol w:w="9129"/>
      </w:tblGrid>
      <w:tr w:rsidR="003A3756" w:rsidRPr="00566E23" w14:paraId="7FC53496" w14:textId="77777777" w:rsidTr="000B7A20">
        <w:trPr>
          <w:cantSplit/>
          <w:trHeight w:val="984"/>
        </w:trPr>
        <w:tc>
          <w:tcPr>
            <w:tcW w:w="9129" w:type="dxa"/>
            <w:shd w:val="clear" w:color="auto" w:fill="F2F2F2" w:themeFill="background1" w:themeFillShade="F2"/>
          </w:tcPr>
          <w:p w14:paraId="1606039C" w14:textId="77777777" w:rsidR="003A3756" w:rsidRPr="00566E23" w:rsidRDefault="003A3756" w:rsidP="000B7A20">
            <w:pPr>
              <w:spacing w:before="60" w:after="60"/>
              <w:jc w:val="both"/>
              <w:rPr>
                <w:rFonts w:cs="Arial"/>
                <w:sz w:val="22"/>
                <w:szCs w:val="22"/>
              </w:rPr>
            </w:pPr>
            <w:r w:rsidRPr="00566E23">
              <w:rPr>
                <w:rFonts w:cs="Arial"/>
                <w:b/>
                <w:sz w:val="22"/>
                <w:szCs w:val="22"/>
              </w:rPr>
              <w:t>Response:</w:t>
            </w:r>
          </w:p>
        </w:tc>
      </w:tr>
    </w:tbl>
    <w:p w14:paraId="4B7F522E" w14:textId="77777777" w:rsidR="003A3756" w:rsidRPr="00566E23" w:rsidRDefault="003A3756" w:rsidP="003A3756">
      <w:pPr>
        <w:rPr>
          <w:rFonts w:cs="Arial"/>
          <w:sz w:val="22"/>
          <w:szCs w:val="22"/>
        </w:rPr>
      </w:pPr>
    </w:p>
    <w:p w14:paraId="6E8099EE" w14:textId="53A600F5" w:rsidR="003A3756" w:rsidRPr="00566E23" w:rsidRDefault="00ED79A8" w:rsidP="003A3756">
      <w:pPr>
        <w:pStyle w:val="Heading2"/>
        <w:keepLines w:val="0"/>
        <w:numPr>
          <w:ilvl w:val="1"/>
          <w:numId w:val="0"/>
        </w:numPr>
        <w:spacing w:before="120" w:line="360" w:lineRule="auto"/>
        <w:ind w:left="1001" w:hanging="576"/>
        <w:rPr>
          <w:rFonts w:ascii="Arial" w:hAnsi="Arial" w:cs="Arial"/>
          <w:sz w:val="22"/>
          <w:szCs w:val="22"/>
        </w:rPr>
      </w:pPr>
      <w:bookmarkStart w:id="26" w:name="_Toc135910699"/>
      <w:r w:rsidRPr="00566E23">
        <w:rPr>
          <w:rFonts w:ascii="Arial" w:hAnsi="Arial" w:cs="Arial"/>
          <w:sz w:val="22"/>
          <w:szCs w:val="22"/>
        </w:rPr>
        <w:t xml:space="preserve">6.20 </w:t>
      </w:r>
      <w:r w:rsidR="003A3756" w:rsidRPr="00566E23">
        <w:rPr>
          <w:rFonts w:ascii="Arial" w:hAnsi="Arial" w:cs="Arial"/>
          <w:sz w:val="22"/>
          <w:szCs w:val="22"/>
        </w:rPr>
        <w:t>Software Support Proposed</w:t>
      </w:r>
      <w:bookmarkEnd w:id="26"/>
    </w:p>
    <w:p w14:paraId="569E3CE4" w14:textId="77777777" w:rsidR="003A3756" w:rsidRPr="00566E23" w:rsidRDefault="003A3756" w:rsidP="003A3756">
      <w:pPr>
        <w:tabs>
          <w:tab w:val="left" w:pos="851"/>
        </w:tabs>
        <w:jc w:val="both"/>
        <w:rPr>
          <w:rFonts w:cs="Arial"/>
          <w:sz w:val="22"/>
          <w:szCs w:val="22"/>
        </w:rPr>
      </w:pPr>
      <w:r w:rsidRPr="00566E23">
        <w:rPr>
          <w:rFonts w:cs="Arial"/>
          <w:sz w:val="22"/>
          <w:szCs w:val="22"/>
        </w:rPr>
        <w:t xml:space="preserve">Summarise the proposed software support and maintenance approach detailing specific service levels and support processes and processes relating to maintenance releases. </w:t>
      </w:r>
    </w:p>
    <w:p w14:paraId="0F92D35E" w14:textId="77777777" w:rsidR="003A3756" w:rsidRPr="00566E23" w:rsidRDefault="003A3756" w:rsidP="003A3756">
      <w:pPr>
        <w:rPr>
          <w:rFonts w:cs="Arial"/>
          <w:sz w:val="22"/>
          <w:szCs w:val="22"/>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57" w:type="dxa"/>
          <w:right w:w="57" w:type="dxa"/>
        </w:tblCellMar>
        <w:tblLook w:val="01E0" w:firstRow="1" w:lastRow="1" w:firstColumn="1" w:lastColumn="1" w:noHBand="0" w:noVBand="0"/>
      </w:tblPr>
      <w:tblGrid>
        <w:gridCol w:w="9129"/>
      </w:tblGrid>
      <w:tr w:rsidR="003A3756" w:rsidRPr="00566E23" w14:paraId="7CA48632" w14:textId="77777777" w:rsidTr="000B7A20">
        <w:trPr>
          <w:cantSplit/>
          <w:trHeight w:val="984"/>
        </w:trPr>
        <w:tc>
          <w:tcPr>
            <w:tcW w:w="9129" w:type="dxa"/>
            <w:shd w:val="clear" w:color="auto" w:fill="F2F2F2" w:themeFill="background1" w:themeFillShade="F2"/>
          </w:tcPr>
          <w:p w14:paraId="0EC37D24" w14:textId="77777777" w:rsidR="003A3756" w:rsidRPr="00566E23" w:rsidRDefault="003A3756" w:rsidP="000B7A20">
            <w:pPr>
              <w:spacing w:before="60" w:after="60"/>
              <w:jc w:val="both"/>
              <w:rPr>
                <w:rFonts w:cs="Arial"/>
                <w:sz w:val="22"/>
                <w:szCs w:val="22"/>
              </w:rPr>
            </w:pPr>
            <w:r w:rsidRPr="00566E23">
              <w:rPr>
                <w:rFonts w:cs="Arial"/>
                <w:b/>
                <w:sz w:val="22"/>
                <w:szCs w:val="22"/>
              </w:rPr>
              <w:lastRenderedPageBreak/>
              <w:t>Response:</w:t>
            </w:r>
          </w:p>
        </w:tc>
      </w:tr>
    </w:tbl>
    <w:p w14:paraId="76B0DA93" w14:textId="77777777" w:rsidR="003B40C2" w:rsidRPr="00566E23" w:rsidRDefault="003B40C2" w:rsidP="003A3756">
      <w:pPr>
        <w:spacing w:after="200" w:line="276" w:lineRule="auto"/>
        <w:rPr>
          <w:rFonts w:cs="Arial"/>
          <w:sz w:val="22"/>
          <w:szCs w:val="22"/>
        </w:rPr>
      </w:pPr>
    </w:p>
    <w:p w14:paraId="4AA3C096" w14:textId="26E70B8A" w:rsidR="003A3756" w:rsidRPr="00566E23" w:rsidRDefault="00ED79A8" w:rsidP="00ED79A8">
      <w:pPr>
        <w:spacing w:after="200" w:line="276" w:lineRule="auto"/>
        <w:ind w:firstLine="720"/>
        <w:rPr>
          <w:rFonts w:cs="Arial"/>
          <w:sz w:val="22"/>
          <w:szCs w:val="22"/>
        </w:rPr>
      </w:pPr>
      <w:r w:rsidRPr="00566E23">
        <w:rPr>
          <w:rFonts w:cs="Arial"/>
          <w:sz w:val="22"/>
          <w:szCs w:val="22"/>
        </w:rPr>
        <w:t xml:space="preserve">6.21 </w:t>
      </w:r>
      <w:r w:rsidR="003B40C2" w:rsidRPr="00566E23">
        <w:rPr>
          <w:rFonts w:cs="Arial"/>
          <w:color w:val="548DD4" w:themeColor="text2" w:themeTint="99"/>
          <w:sz w:val="22"/>
          <w:szCs w:val="22"/>
        </w:rPr>
        <w:t>W</w:t>
      </w:r>
      <w:r w:rsidR="003A3756" w:rsidRPr="00566E23">
        <w:rPr>
          <w:rFonts w:cs="Arial"/>
          <w:color w:val="548DD4" w:themeColor="text2" w:themeTint="99"/>
          <w:sz w:val="22"/>
          <w:szCs w:val="22"/>
        </w:rPr>
        <w:t xml:space="preserve">arranty / </w:t>
      </w:r>
      <w:r w:rsidR="00784DFA" w:rsidRPr="00566E23">
        <w:rPr>
          <w:rFonts w:cs="Arial"/>
          <w:color w:val="548DD4" w:themeColor="text2" w:themeTint="99"/>
          <w:sz w:val="22"/>
          <w:szCs w:val="22"/>
        </w:rPr>
        <w:t>Postproduction</w:t>
      </w:r>
      <w:r w:rsidR="003A3756" w:rsidRPr="00566E23">
        <w:rPr>
          <w:rFonts w:cs="Arial"/>
          <w:color w:val="548DD4" w:themeColor="text2" w:themeTint="99"/>
          <w:sz w:val="22"/>
          <w:szCs w:val="22"/>
        </w:rPr>
        <w:t xml:space="preserve"> Support</w:t>
      </w:r>
    </w:p>
    <w:p w14:paraId="07201FF3" w14:textId="3F220359" w:rsidR="003A3756" w:rsidRPr="00566E23" w:rsidRDefault="003A3756" w:rsidP="003A3756">
      <w:pPr>
        <w:tabs>
          <w:tab w:val="left" w:pos="851"/>
        </w:tabs>
        <w:jc w:val="both"/>
        <w:rPr>
          <w:rFonts w:cs="Arial"/>
          <w:sz w:val="22"/>
          <w:szCs w:val="22"/>
        </w:rPr>
      </w:pPr>
      <w:r w:rsidRPr="00566E23">
        <w:rPr>
          <w:rFonts w:cs="Arial"/>
          <w:sz w:val="22"/>
          <w:szCs w:val="22"/>
        </w:rPr>
        <w:t xml:space="preserve">Specify the proposed approach to </w:t>
      </w:r>
      <w:r w:rsidR="00172283" w:rsidRPr="00566E23">
        <w:rPr>
          <w:rFonts w:cs="Arial"/>
          <w:sz w:val="22"/>
          <w:szCs w:val="22"/>
        </w:rPr>
        <w:t>postproduction</w:t>
      </w:r>
      <w:r w:rsidRPr="00566E23">
        <w:rPr>
          <w:rFonts w:cs="Arial"/>
          <w:sz w:val="22"/>
          <w:szCs w:val="22"/>
        </w:rPr>
        <w:t xml:space="preserve"> support and the solution warranty period. </w:t>
      </w:r>
    </w:p>
    <w:p w14:paraId="76765E81" w14:textId="77777777" w:rsidR="003A3756" w:rsidRPr="00566E23" w:rsidRDefault="003A3756" w:rsidP="003A3756">
      <w:pPr>
        <w:rPr>
          <w:rFonts w:cs="Arial"/>
          <w:sz w:val="22"/>
          <w:szCs w:val="22"/>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57" w:type="dxa"/>
          <w:right w:w="57" w:type="dxa"/>
        </w:tblCellMar>
        <w:tblLook w:val="01E0" w:firstRow="1" w:lastRow="1" w:firstColumn="1" w:lastColumn="1" w:noHBand="0" w:noVBand="0"/>
      </w:tblPr>
      <w:tblGrid>
        <w:gridCol w:w="9129"/>
      </w:tblGrid>
      <w:tr w:rsidR="003A3756" w:rsidRPr="00566E23" w14:paraId="46F398B0" w14:textId="77777777" w:rsidTr="000B7A20">
        <w:trPr>
          <w:cantSplit/>
          <w:trHeight w:val="984"/>
        </w:trPr>
        <w:tc>
          <w:tcPr>
            <w:tcW w:w="9129" w:type="dxa"/>
            <w:shd w:val="clear" w:color="auto" w:fill="F2F2F2" w:themeFill="background1" w:themeFillShade="F2"/>
          </w:tcPr>
          <w:p w14:paraId="361461AA" w14:textId="77777777" w:rsidR="003A3756" w:rsidRPr="00566E23" w:rsidRDefault="003A3756" w:rsidP="000B7A20">
            <w:pPr>
              <w:spacing w:before="60" w:after="60"/>
              <w:jc w:val="both"/>
              <w:rPr>
                <w:rFonts w:cs="Arial"/>
                <w:sz w:val="22"/>
                <w:szCs w:val="22"/>
              </w:rPr>
            </w:pPr>
            <w:r w:rsidRPr="00566E23">
              <w:rPr>
                <w:rFonts w:cs="Arial"/>
                <w:b/>
                <w:sz w:val="22"/>
                <w:szCs w:val="22"/>
              </w:rPr>
              <w:t>Response:</w:t>
            </w:r>
          </w:p>
        </w:tc>
      </w:tr>
    </w:tbl>
    <w:p w14:paraId="0A35814A" w14:textId="77777777" w:rsidR="003A3756" w:rsidRPr="00566E23" w:rsidRDefault="003A3756" w:rsidP="003A3756">
      <w:pPr>
        <w:rPr>
          <w:rFonts w:cs="Arial"/>
          <w:sz w:val="22"/>
          <w:szCs w:val="22"/>
        </w:rPr>
      </w:pPr>
    </w:p>
    <w:p w14:paraId="41ADB632" w14:textId="5A3ED036" w:rsidR="003A3756" w:rsidRPr="00566E23" w:rsidRDefault="00ED79A8" w:rsidP="003A3756">
      <w:pPr>
        <w:pStyle w:val="Heading2"/>
        <w:keepLines w:val="0"/>
        <w:numPr>
          <w:ilvl w:val="1"/>
          <w:numId w:val="0"/>
        </w:numPr>
        <w:spacing w:before="120" w:line="360" w:lineRule="auto"/>
        <w:ind w:left="1001" w:hanging="576"/>
        <w:rPr>
          <w:rFonts w:ascii="Arial" w:hAnsi="Arial" w:cs="Arial"/>
          <w:sz w:val="22"/>
          <w:szCs w:val="22"/>
        </w:rPr>
      </w:pPr>
      <w:bookmarkStart w:id="27" w:name="_Toc135910700"/>
      <w:r w:rsidRPr="00566E23">
        <w:rPr>
          <w:rFonts w:ascii="Arial" w:hAnsi="Arial" w:cs="Arial"/>
          <w:sz w:val="22"/>
          <w:szCs w:val="22"/>
        </w:rPr>
        <w:t xml:space="preserve">6.22 </w:t>
      </w:r>
      <w:r w:rsidR="003A3756" w:rsidRPr="00566E23">
        <w:rPr>
          <w:rFonts w:ascii="Arial" w:hAnsi="Arial" w:cs="Arial"/>
          <w:sz w:val="22"/>
          <w:szCs w:val="22"/>
        </w:rPr>
        <w:t>Team Structure and Rationale</w:t>
      </w:r>
      <w:bookmarkEnd w:id="27"/>
    </w:p>
    <w:p w14:paraId="40336C7D" w14:textId="77777777" w:rsidR="003A3756" w:rsidRPr="00566E23" w:rsidRDefault="003A3756" w:rsidP="003A3756">
      <w:pPr>
        <w:tabs>
          <w:tab w:val="left" w:pos="851"/>
        </w:tabs>
        <w:jc w:val="both"/>
        <w:rPr>
          <w:rFonts w:cs="Arial"/>
          <w:sz w:val="22"/>
          <w:szCs w:val="22"/>
        </w:rPr>
      </w:pPr>
      <w:r w:rsidRPr="00566E23">
        <w:rPr>
          <w:rFonts w:cs="Arial"/>
          <w:sz w:val="22"/>
          <w:szCs w:val="22"/>
        </w:rPr>
        <w:t xml:space="preserve">Specify the proposed project team structure and rationale for each team member, explaining how this will integrate and complement the Institute project team. Please state clearly where / if staff dependencies exist beyond the team specified. </w:t>
      </w:r>
    </w:p>
    <w:p w14:paraId="0FD5C676" w14:textId="77777777" w:rsidR="003A3756" w:rsidRPr="00566E23" w:rsidRDefault="003A3756" w:rsidP="003A3756">
      <w:pPr>
        <w:rPr>
          <w:rFonts w:cs="Arial"/>
          <w:sz w:val="22"/>
          <w:szCs w:val="22"/>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57" w:type="dxa"/>
          <w:right w:w="57" w:type="dxa"/>
        </w:tblCellMar>
        <w:tblLook w:val="01E0" w:firstRow="1" w:lastRow="1" w:firstColumn="1" w:lastColumn="1" w:noHBand="0" w:noVBand="0"/>
      </w:tblPr>
      <w:tblGrid>
        <w:gridCol w:w="9129"/>
      </w:tblGrid>
      <w:tr w:rsidR="003A3756" w:rsidRPr="00566E23" w14:paraId="775687DE" w14:textId="77777777" w:rsidTr="000B7A20">
        <w:trPr>
          <w:cantSplit/>
          <w:trHeight w:val="984"/>
        </w:trPr>
        <w:tc>
          <w:tcPr>
            <w:tcW w:w="9129" w:type="dxa"/>
            <w:shd w:val="clear" w:color="auto" w:fill="F2F2F2" w:themeFill="background1" w:themeFillShade="F2"/>
          </w:tcPr>
          <w:p w14:paraId="172B688C" w14:textId="77777777" w:rsidR="003A3756" w:rsidRPr="00566E23" w:rsidRDefault="003A3756" w:rsidP="000B7A20">
            <w:pPr>
              <w:spacing w:before="60" w:after="60"/>
              <w:jc w:val="both"/>
              <w:rPr>
                <w:rFonts w:cs="Arial"/>
                <w:sz w:val="22"/>
                <w:szCs w:val="22"/>
              </w:rPr>
            </w:pPr>
            <w:r w:rsidRPr="00566E23">
              <w:rPr>
                <w:rFonts w:cs="Arial"/>
                <w:b/>
                <w:sz w:val="22"/>
                <w:szCs w:val="22"/>
              </w:rPr>
              <w:t>Response:</w:t>
            </w:r>
          </w:p>
        </w:tc>
      </w:tr>
    </w:tbl>
    <w:p w14:paraId="4DA734A7" w14:textId="77777777" w:rsidR="003A3756" w:rsidRPr="00566E23" w:rsidRDefault="003A3756" w:rsidP="003A3756">
      <w:pPr>
        <w:rPr>
          <w:rFonts w:cs="Arial"/>
          <w:sz w:val="22"/>
          <w:szCs w:val="22"/>
        </w:rPr>
      </w:pPr>
    </w:p>
    <w:p w14:paraId="229BBED1" w14:textId="49DDEBA3" w:rsidR="003A3756" w:rsidRPr="00566E23" w:rsidRDefault="00ED79A8" w:rsidP="003A3756">
      <w:pPr>
        <w:pStyle w:val="Heading2"/>
        <w:keepLines w:val="0"/>
        <w:numPr>
          <w:ilvl w:val="1"/>
          <w:numId w:val="0"/>
        </w:numPr>
        <w:spacing w:before="120" w:line="360" w:lineRule="auto"/>
        <w:ind w:left="1001" w:hanging="576"/>
        <w:rPr>
          <w:rFonts w:ascii="Arial" w:hAnsi="Arial" w:cs="Arial"/>
          <w:sz w:val="22"/>
          <w:szCs w:val="22"/>
        </w:rPr>
      </w:pPr>
      <w:bookmarkStart w:id="28" w:name="_Toc135910701"/>
      <w:r w:rsidRPr="00566E23">
        <w:rPr>
          <w:rFonts w:ascii="Arial" w:hAnsi="Arial" w:cs="Arial"/>
          <w:sz w:val="22"/>
          <w:szCs w:val="22"/>
        </w:rPr>
        <w:t xml:space="preserve">6.23 </w:t>
      </w:r>
      <w:r w:rsidR="003A3756" w:rsidRPr="00566E23">
        <w:rPr>
          <w:rFonts w:ascii="Arial" w:hAnsi="Arial" w:cs="Arial"/>
          <w:sz w:val="22"/>
          <w:szCs w:val="22"/>
        </w:rPr>
        <w:t>Project Resourcing</w:t>
      </w:r>
      <w:bookmarkEnd w:id="28"/>
    </w:p>
    <w:p w14:paraId="4BF40ABA" w14:textId="0FE6232A" w:rsidR="003A3756" w:rsidRPr="00566E23" w:rsidRDefault="003A3756" w:rsidP="003A3756">
      <w:pPr>
        <w:tabs>
          <w:tab w:val="left" w:pos="851"/>
        </w:tabs>
        <w:jc w:val="both"/>
        <w:rPr>
          <w:rFonts w:cs="Arial"/>
          <w:sz w:val="22"/>
          <w:szCs w:val="22"/>
        </w:rPr>
      </w:pPr>
      <w:r w:rsidRPr="00566E23">
        <w:rPr>
          <w:rFonts w:cs="Arial"/>
          <w:sz w:val="22"/>
          <w:szCs w:val="22"/>
        </w:rPr>
        <w:t xml:space="preserve">Please outline your proposed resourcing for the project, delineating </w:t>
      </w:r>
      <w:r w:rsidR="000F69FF" w:rsidRPr="00566E23">
        <w:rPr>
          <w:rFonts w:cs="Arial"/>
          <w:sz w:val="22"/>
          <w:szCs w:val="22"/>
        </w:rPr>
        <w:t>roles,</w:t>
      </w:r>
      <w:r w:rsidRPr="00566E23">
        <w:rPr>
          <w:rFonts w:cs="Arial"/>
          <w:sz w:val="22"/>
          <w:szCs w:val="22"/>
        </w:rPr>
        <w:t xml:space="preserve"> and responsibilities. Please provide a profile overview for the specific team members proposed based on the estimated project start date of</w:t>
      </w:r>
      <w:r w:rsidR="000C5CE5">
        <w:rPr>
          <w:rFonts w:cs="Arial"/>
          <w:sz w:val="22"/>
          <w:szCs w:val="22"/>
        </w:rPr>
        <w:t xml:space="preserve"> no later than the</w:t>
      </w:r>
      <w:r w:rsidRPr="00566E23">
        <w:rPr>
          <w:rFonts w:cs="Arial"/>
          <w:sz w:val="22"/>
          <w:szCs w:val="22"/>
        </w:rPr>
        <w:t xml:space="preserve"> </w:t>
      </w:r>
      <w:r w:rsidR="000C5CE5">
        <w:rPr>
          <w:rFonts w:cs="Arial"/>
          <w:sz w:val="22"/>
          <w:szCs w:val="22"/>
        </w:rPr>
        <w:t>2</w:t>
      </w:r>
      <w:r w:rsidR="000C5CE5">
        <w:rPr>
          <w:rFonts w:cs="Arial"/>
          <w:sz w:val="22"/>
          <w:szCs w:val="22"/>
          <w:vertAlign w:val="superscript"/>
        </w:rPr>
        <w:t>nd</w:t>
      </w:r>
      <w:r w:rsidRPr="00566E23">
        <w:rPr>
          <w:rFonts w:cs="Arial"/>
          <w:sz w:val="22"/>
          <w:szCs w:val="22"/>
        </w:rPr>
        <w:t xml:space="preserve"> </w:t>
      </w:r>
      <w:r w:rsidR="000C5CE5">
        <w:rPr>
          <w:rFonts w:cs="Arial"/>
          <w:sz w:val="22"/>
          <w:szCs w:val="22"/>
        </w:rPr>
        <w:t xml:space="preserve">January </w:t>
      </w:r>
      <w:r w:rsidR="00172283" w:rsidRPr="00566E23">
        <w:rPr>
          <w:rFonts w:cs="Arial"/>
          <w:sz w:val="22"/>
          <w:szCs w:val="22"/>
        </w:rPr>
        <w:t>202</w:t>
      </w:r>
      <w:r w:rsidR="000C5CE5">
        <w:rPr>
          <w:rFonts w:cs="Arial"/>
          <w:sz w:val="22"/>
          <w:szCs w:val="22"/>
        </w:rPr>
        <w:t>4</w:t>
      </w:r>
      <w:r w:rsidR="00172283" w:rsidRPr="00566E23">
        <w:rPr>
          <w:rFonts w:cs="Arial"/>
          <w:sz w:val="22"/>
          <w:szCs w:val="22"/>
        </w:rPr>
        <w:t>.</w:t>
      </w:r>
      <w:r w:rsidRPr="00566E23">
        <w:rPr>
          <w:rFonts w:cs="Arial"/>
          <w:sz w:val="22"/>
          <w:szCs w:val="22"/>
        </w:rPr>
        <w:t xml:space="preserve"> </w:t>
      </w:r>
    </w:p>
    <w:p w14:paraId="6C4C6140" w14:textId="77777777" w:rsidR="003A3756" w:rsidRPr="00566E23" w:rsidRDefault="003A3756" w:rsidP="003A3756">
      <w:pPr>
        <w:rPr>
          <w:rFonts w:cs="Arial"/>
          <w:sz w:val="22"/>
          <w:szCs w:val="22"/>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57" w:type="dxa"/>
          <w:right w:w="57" w:type="dxa"/>
        </w:tblCellMar>
        <w:tblLook w:val="01E0" w:firstRow="1" w:lastRow="1" w:firstColumn="1" w:lastColumn="1" w:noHBand="0" w:noVBand="0"/>
      </w:tblPr>
      <w:tblGrid>
        <w:gridCol w:w="9129"/>
      </w:tblGrid>
      <w:tr w:rsidR="003A3756" w:rsidRPr="00566E23" w14:paraId="17101ACA" w14:textId="77777777" w:rsidTr="000B7A20">
        <w:trPr>
          <w:cantSplit/>
          <w:trHeight w:val="984"/>
        </w:trPr>
        <w:tc>
          <w:tcPr>
            <w:tcW w:w="9129" w:type="dxa"/>
            <w:shd w:val="clear" w:color="auto" w:fill="F2F2F2" w:themeFill="background1" w:themeFillShade="F2"/>
          </w:tcPr>
          <w:p w14:paraId="493BD2BB" w14:textId="77777777" w:rsidR="003A3756" w:rsidRPr="00566E23" w:rsidRDefault="003A3756" w:rsidP="000B7A20">
            <w:pPr>
              <w:spacing w:before="60" w:after="60"/>
              <w:jc w:val="both"/>
              <w:rPr>
                <w:rFonts w:cs="Arial"/>
                <w:sz w:val="22"/>
                <w:szCs w:val="22"/>
              </w:rPr>
            </w:pPr>
            <w:r w:rsidRPr="00566E23">
              <w:rPr>
                <w:rFonts w:cs="Arial"/>
                <w:b/>
                <w:sz w:val="22"/>
                <w:szCs w:val="22"/>
              </w:rPr>
              <w:t>Response:</w:t>
            </w:r>
          </w:p>
        </w:tc>
      </w:tr>
    </w:tbl>
    <w:p w14:paraId="5FE07C77" w14:textId="77777777" w:rsidR="003A3756" w:rsidRPr="00566E23" w:rsidRDefault="003A3756" w:rsidP="003A3756">
      <w:pPr>
        <w:rPr>
          <w:rFonts w:cs="Arial"/>
          <w:sz w:val="22"/>
          <w:szCs w:val="22"/>
        </w:rPr>
      </w:pPr>
    </w:p>
    <w:p w14:paraId="4213CD34" w14:textId="79433952" w:rsidR="003A3756" w:rsidRPr="00566E23" w:rsidRDefault="00ED79A8" w:rsidP="003A3756">
      <w:pPr>
        <w:pStyle w:val="Heading2"/>
        <w:keepLines w:val="0"/>
        <w:numPr>
          <w:ilvl w:val="1"/>
          <w:numId w:val="0"/>
        </w:numPr>
        <w:spacing w:before="120" w:line="360" w:lineRule="auto"/>
        <w:ind w:left="1001" w:hanging="576"/>
        <w:rPr>
          <w:rFonts w:ascii="Arial" w:hAnsi="Arial" w:cs="Arial"/>
          <w:sz w:val="22"/>
          <w:szCs w:val="22"/>
        </w:rPr>
      </w:pPr>
      <w:bookmarkStart w:id="29" w:name="_Toc135910702"/>
      <w:r w:rsidRPr="00566E23">
        <w:rPr>
          <w:rFonts w:ascii="Arial" w:hAnsi="Arial" w:cs="Arial"/>
          <w:sz w:val="22"/>
          <w:szCs w:val="22"/>
        </w:rPr>
        <w:t xml:space="preserve">6.24 </w:t>
      </w:r>
      <w:r w:rsidR="003A3756" w:rsidRPr="00566E23">
        <w:rPr>
          <w:rFonts w:ascii="Arial" w:hAnsi="Arial" w:cs="Arial"/>
          <w:sz w:val="22"/>
          <w:szCs w:val="22"/>
        </w:rPr>
        <w:t>Training Approach &amp; Knowledge Transfer</w:t>
      </w:r>
      <w:bookmarkEnd w:id="29"/>
    </w:p>
    <w:p w14:paraId="0CB413EB" w14:textId="77777777" w:rsidR="003A3756" w:rsidRPr="00566E23" w:rsidRDefault="003A3756" w:rsidP="003A3756">
      <w:pPr>
        <w:tabs>
          <w:tab w:val="left" w:pos="851"/>
        </w:tabs>
        <w:jc w:val="both"/>
        <w:rPr>
          <w:rFonts w:cs="Arial"/>
          <w:sz w:val="22"/>
          <w:szCs w:val="22"/>
        </w:rPr>
      </w:pPr>
      <w:r w:rsidRPr="00566E23">
        <w:rPr>
          <w:rFonts w:cs="Arial"/>
          <w:sz w:val="22"/>
          <w:szCs w:val="22"/>
        </w:rPr>
        <w:t xml:space="preserve">Please describe knowledge transfer approach proposed and specific training approach based on the requirements described. </w:t>
      </w:r>
    </w:p>
    <w:p w14:paraId="736CD18B" w14:textId="77777777" w:rsidR="003A3756" w:rsidRPr="00566E23" w:rsidRDefault="003A3756" w:rsidP="003A3756">
      <w:pPr>
        <w:rPr>
          <w:rFonts w:cs="Arial"/>
          <w:sz w:val="22"/>
          <w:szCs w:val="22"/>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57" w:type="dxa"/>
          <w:right w:w="57" w:type="dxa"/>
        </w:tblCellMar>
        <w:tblLook w:val="01E0" w:firstRow="1" w:lastRow="1" w:firstColumn="1" w:lastColumn="1" w:noHBand="0" w:noVBand="0"/>
      </w:tblPr>
      <w:tblGrid>
        <w:gridCol w:w="9129"/>
      </w:tblGrid>
      <w:tr w:rsidR="003A3756" w:rsidRPr="00566E23" w14:paraId="61FFDDD7" w14:textId="77777777" w:rsidTr="000B7A20">
        <w:trPr>
          <w:cantSplit/>
          <w:trHeight w:val="984"/>
        </w:trPr>
        <w:tc>
          <w:tcPr>
            <w:tcW w:w="9129" w:type="dxa"/>
            <w:shd w:val="clear" w:color="auto" w:fill="F2F2F2" w:themeFill="background1" w:themeFillShade="F2"/>
          </w:tcPr>
          <w:p w14:paraId="30AFC406" w14:textId="77777777" w:rsidR="003A3756" w:rsidRPr="00566E23" w:rsidRDefault="003A3756" w:rsidP="000B7A20">
            <w:pPr>
              <w:spacing w:before="60" w:after="60"/>
              <w:jc w:val="both"/>
              <w:rPr>
                <w:rFonts w:cs="Arial"/>
                <w:sz w:val="22"/>
                <w:szCs w:val="22"/>
              </w:rPr>
            </w:pPr>
            <w:r w:rsidRPr="00566E23">
              <w:rPr>
                <w:rFonts w:cs="Arial"/>
                <w:b/>
                <w:sz w:val="22"/>
                <w:szCs w:val="22"/>
              </w:rPr>
              <w:t>Response:</w:t>
            </w:r>
          </w:p>
        </w:tc>
      </w:tr>
    </w:tbl>
    <w:p w14:paraId="2FEE5BC5" w14:textId="77777777" w:rsidR="003A3756" w:rsidRPr="00566E23" w:rsidRDefault="003A3756" w:rsidP="003A3756">
      <w:pPr>
        <w:rPr>
          <w:rFonts w:cs="Arial"/>
          <w:sz w:val="22"/>
          <w:szCs w:val="22"/>
        </w:rPr>
      </w:pPr>
    </w:p>
    <w:p w14:paraId="66436629" w14:textId="77777777" w:rsidR="003A3756" w:rsidRPr="00566E23" w:rsidRDefault="003A3756" w:rsidP="003A3756">
      <w:pPr>
        <w:rPr>
          <w:rFonts w:cs="Arial"/>
          <w:sz w:val="22"/>
          <w:szCs w:val="22"/>
        </w:rPr>
      </w:pPr>
    </w:p>
    <w:p w14:paraId="61B67460" w14:textId="5AE0713D" w:rsidR="003B40C2" w:rsidRPr="00566E23" w:rsidRDefault="003B40C2" w:rsidP="003A3756">
      <w:pPr>
        <w:pStyle w:val="Heading2"/>
        <w:keepLines w:val="0"/>
        <w:numPr>
          <w:ilvl w:val="1"/>
          <w:numId w:val="0"/>
        </w:numPr>
        <w:spacing w:before="120" w:line="360" w:lineRule="auto"/>
        <w:ind w:left="1001" w:hanging="576"/>
        <w:rPr>
          <w:rFonts w:ascii="Arial" w:hAnsi="Arial" w:cs="Arial"/>
          <w:sz w:val="22"/>
          <w:szCs w:val="22"/>
        </w:rPr>
      </w:pPr>
    </w:p>
    <w:p w14:paraId="6F6529DE" w14:textId="6EEE9BD6" w:rsidR="003B40C2" w:rsidRPr="00566E23" w:rsidRDefault="003B40C2" w:rsidP="003B40C2">
      <w:pPr>
        <w:rPr>
          <w:rFonts w:cs="Arial"/>
          <w:sz w:val="22"/>
          <w:szCs w:val="22"/>
        </w:rPr>
      </w:pPr>
    </w:p>
    <w:p w14:paraId="52DD5269" w14:textId="77777777" w:rsidR="003B40C2" w:rsidRPr="00566E23" w:rsidRDefault="003B40C2" w:rsidP="003B40C2">
      <w:pPr>
        <w:rPr>
          <w:rFonts w:cs="Arial"/>
          <w:sz w:val="22"/>
          <w:szCs w:val="22"/>
        </w:rPr>
      </w:pPr>
    </w:p>
    <w:p w14:paraId="42B32BAE" w14:textId="004B5B2E" w:rsidR="003A3756" w:rsidRPr="00566E23" w:rsidRDefault="00ED79A8" w:rsidP="003A3756">
      <w:pPr>
        <w:pStyle w:val="Heading2"/>
        <w:keepLines w:val="0"/>
        <w:numPr>
          <w:ilvl w:val="1"/>
          <w:numId w:val="0"/>
        </w:numPr>
        <w:spacing w:before="120" w:line="360" w:lineRule="auto"/>
        <w:ind w:left="1001" w:hanging="576"/>
        <w:rPr>
          <w:rFonts w:ascii="Arial" w:hAnsi="Arial" w:cs="Arial"/>
          <w:sz w:val="22"/>
          <w:szCs w:val="22"/>
        </w:rPr>
      </w:pPr>
      <w:bookmarkStart w:id="30" w:name="_Toc135910703"/>
      <w:r w:rsidRPr="00566E23">
        <w:rPr>
          <w:rFonts w:ascii="Arial" w:hAnsi="Arial" w:cs="Arial"/>
          <w:sz w:val="22"/>
          <w:szCs w:val="22"/>
        </w:rPr>
        <w:t xml:space="preserve">6.25 </w:t>
      </w:r>
      <w:r w:rsidR="003A3756" w:rsidRPr="00566E23">
        <w:rPr>
          <w:rFonts w:ascii="Arial" w:hAnsi="Arial" w:cs="Arial"/>
          <w:sz w:val="22"/>
          <w:szCs w:val="22"/>
        </w:rPr>
        <w:t>Project Plan</w:t>
      </w:r>
      <w:bookmarkEnd w:id="30"/>
    </w:p>
    <w:p w14:paraId="6E9F848E" w14:textId="77777777" w:rsidR="003A3756" w:rsidRPr="00566E23" w:rsidRDefault="003A3756" w:rsidP="003A3756">
      <w:pPr>
        <w:tabs>
          <w:tab w:val="left" w:pos="6900"/>
        </w:tabs>
        <w:spacing w:after="200" w:line="276" w:lineRule="auto"/>
        <w:rPr>
          <w:rFonts w:cs="Arial"/>
          <w:sz w:val="22"/>
          <w:szCs w:val="22"/>
        </w:rPr>
      </w:pPr>
      <w:r w:rsidRPr="00566E23">
        <w:rPr>
          <w:rFonts w:cs="Arial"/>
          <w:sz w:val="22"/>
          <w:szCs w:val="22"/>
        </w:rPr>
        <w:t>Tenderers are required to attach a proposed project plan document. Please also indicate number of supplier “days” dedicated to the various phases of the project.</w:t>
      </w:r>
      <w:r w:rsidRPr="00566E23">
        <w:rPr>
          <w:rFonts w:cs="Arial"/>
          <w:sz w:val="22"/>
          <w:szCs w:val="22"/>
        </w:rPr>
        <w:tab/>
        <w:t xml:space="preserve"> </w:t>
      </w:r>
    </w:p>
    <w:p w14:paraId="78AD2D53" w14:textId="77777777" w:rsidR="003A3756" w:rsidRPr="00566E23" w:rsidRDefault="003A3756" w:rsidP="003A3756">
      <w:pPr>
        <w:rPr>
          <w:rFonts w:cs="Arial"/>
          <w:sz w:val="22"/>
          <w:szCs w:val="22"/>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57" w:type="dxa"/>
          <w:right w:w="57" w:type="dxa"/>
        </w:tblCellMar>
        <w:tblLook w:val="01E0" w:firstRow="1" w:lastRow="1" w:firstColumn="1" w:lastColumn="1" w:noHBand="0" w:noVBand="0"/>
      </w:tblPr>
      <w:tblGrid>
        <w:gridCol w:w="9129"/>
      </w:tblGrid>
      <w:tr w:rsidR="003A3756" w:rsidRPr="00566E23" w14:paraId="65A28B64" w14:textId="77777777" w:rsidTr="000B7A20">
        <w:trPr>
          <w:cantSplit/>
          <w:trHeight w:val="984"/>
        </w:trPr>
        <w:tc>
          <w:tcPr>
            <w:tcW w:w="9129" w:type="dxa"/>
            <w:shd w:val="clear" w:color="auto" w:fill="F2F2F2" w:themeFill="background1" w:themeFillShade="F2"/>
          </w:tcPr>
          <w:p w14:paraId="26B0BF2B" w14:textId="77777777" w:rsidR="003A3756" w:rsidRPr="00566E23" w:rsidRDefault="003A3756" w:rsidP="000B7A20">
            <w:pPr>
              <w:spacing w:before="60" w:after="60"/>
              <w:jc w:val="both"/>
              <w:rPr>
                <w:rFonts w:cs="Arial"/>
                <w:sz w:val="22"/>
                <w:szCs w:val="22"/>
              </w:rPr>
            </w:pPr>
            <w:r w:rsidRPr="00566E23">
              <w:rPr>
                <w:rFonts w:cs="Arial"/>
                <w:b/>
                <w:sz w:val="22"/>
                <w:szCs w:val="22"/>
              </w:rPr>
              <w:t>Response:</w:t>
            </w:r>
          </w:p>
        </w:tc>
      </w:tr>
    </w:tbl>
    <w:p w14:paraId="27CA7311" w14:textId="77777777" w:rsidR="003A3756" w:rsidRPr="00566E23" w:rsidRDefault="003A3756" w:rsidP="003A3756">
      <w:pPr>
        <w:rPr>
          <w:rFonts w:cs="Arial"/>
          <w:sz w:val="22"/>
          <w:szCs w:val="22"/>
        </w:rPr>
      </w:pPr>
    </w:p>
    <w:p w14:paraId="36663503" w14:textId="77777777" w:rsidR="003A3756" w:rsidRPr="00566E23" w:rsidRDefault="003A3756" w:rsidP="003A3756">
      <w:pPr>
        <w:spacing w:after="200" w:line="276" w:lineRule="auto"/>
        <w:rPr>
          <w:rFonts w:cs="Arial"/>
          <w:sz w:val="22"/>
          <w:szCs w:val="22"/>
        </w:rPr>
      </w:pPr>
    </w:p>
    <w:p w14:paraId="0A0C7E59" w14:textId="24CE7E9E" w:rsidR="003A3756" w:rsidRPr="00566E23" w:rsidRDefault="00ED79A8" w:rsidP="003A3756">
      <w:pPr>
        <w:pStyle w:val="Heading2"/>
        <w:keepLines w:val="0"/>
        <w:numPr>
          <w:ilvl w:val="1"/>
          <w:numId w:val="0"/>
        </w:numPr>
        <w:spacing w:before="120" w:line="360" w:lineRule="auto"/>
        <w:ind w:left="1001" w:hanging="576"/>
        <w:rPr>
          <w:rFonts w:ascii="Arial" w:hAnsi="Arial" w:cs="Arial"/>
          <w:sz w:val="22"/>
          <w:szCs w:val="22"/>
        </w:rPr>
      </w:pPr>
      <w:bookmarkStart w:id="31" w:name="_Toc135910704"/>
      <w:r w:rsidRPr="00566E23">
        <w:rPr>
          <w:rFonts w:ascii="Arial" w:hAnsi="Arial" w:cs="Arial"/>
          <w:sz w:val="22"/>
          <w:szCs w:val="22"/>
        </w:rPr>
        <w:t xml:space="preserve">6.26 </w:t>
      </w:r>
      <w:r w:rsidR="003A3756" w:rsidRPr="00566E23">
        <w:rPr>
          <w:rFonts w:ascii="Arial" w:hAnsi="Arial" w:cs="Arial"/>
          <w:sz w:val="22"/>
          <w:szCs w:val="22"/>
        </w:rPr>
        <w:t>Disaster Recovery</w:t>
      </w:r>
      <w:bookmarkEnd w:id="31"/>
    </w:p>
    <w:p w14:paraId="1C57D009" w14:textId="77777777" w:rsidR="003A3756" w:rsidRPr="00566E23" w:rsidRDefault="003A3756" w:rsidP="003A3756">
      <w:pPr>
        <w:jc w:val="both"/>
        <w:rPr>
          <w:rFonts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414"/>
      </w:tblGrid>
      <w:tr w:rsidR="003A3756" w:rsidRPr="00566E23" w14:paraId="4C76C713" w14:textId="77777777" w:rsidTr="000B7A20">
        <w:trPr>
          <w:trHeight w:val="357"/>
        </w:trPr>
        <w:tc>
          <w:tcPr>
            <w:tcW w:w="8414" w:type="dxa"/>
            <w:tcBorders>
              <w:top w:val="single" w:sz="4" w:space="0" w:color="auto"/>
              <w:left w:val="single" w:sz="4" w:space="0" w:color="auto"/>
              <w:right w:val="single" w:sz="4" w:space="0" w:color="auto"/>
            </w:tcBorders>
            <w:shd w:val="clear" w:color="auto" w:fill="E6E6E6"/>
            <w:vAlign w:val="center"/>
          </w:tcPr>
          <w:p w14:paraId="6FD4A97B" w14:textId="77777777" w:rsidR="003A3756" w:rsidRPr="00566E23" w:rsidRDefault="003A3756" w:rsidP="000B7A20">
            <w:pPr>
              <w:spacing w:after="240"/>
              <w:jc w:val="both"/>
              <w:rPr>
                <w:rFonts w:cs="Arial"/>
                <w:b/>
                <w:sz w:val="22"/>
                <w:szCs w:val="22"/>
              </w:rPr>
            </w:pPr>
            <w:r w:rsidRPr="00566E23">
              <w:rPr>
                <w:rFonts w:cs="Arial"/>
                <w:b/>
                <w:sz w:val="22"/>
                <w:szCs w:val="22"/>
              </w:rPr>
              <w:t xml:space="preserve">6.26.1 Is there a provision for a robust Disaster Recovery Process? </w:t>
            </w:r>
          </w:p>
        </w:tc>
      </w:tr>
      <w:tr w:rsidR="003A3756" w:rsidRPr="00566E23" w14:paraId="75E3C5CC" w14:textId="77777777" w:rsidTr="000B7A20">
        <w:tc>
          <w:tcPr>
            <w:tcW w:w="8414" w:type="dxa"/>
            <w:tcBorders>
              <w:top w:val="single" w:sz="4" w:space="0" w:color="auto"/>
              <w:left w:val="single" w:sz="4" w:space="0" w:color="auto"/>
              <w:bottom w:val="single" w:sz="4" w:space="0" w:color="auto"/>
              <w:right w:val="single" w:sz="4" w:space="0" w:color="auto"/>
            </w:tcBorders>
            <w:vAlign w:val="center"/>
          </w:tcPr>
          <w:p w14:paraId="03BFF341" w14:textId="77777777" w:rsidR="003A3756" w:rsidRPr="00566E23" w:rsidRDefault="003A3756" w:rsidP="000B7A20">
            <w:pPr>
              <w:spacing w:after="240"/>
              <w:jc w:val="both"/>
              <w:rPr>
                <w:rFonts w:cs="Arial"/>
                <w:i/>
                <w:sz w:val="22"/>
                <w:szCs w:val="22"/>
              </w:rPr>
            </w:pPr>
            <w:r w:rsidRPr="00566E23">
              <w:rPr>
                <w:rFonts w:cs="Arial"/>
                <w:i/>
                <w:sz w:val="22"/>
                <w:szCs w:val="22"/>
              </w:rPr>
              <w:t>In the event of a system failure, we need to know how quickly services could be restored and what proof of system recovery is available through testing.</w:t>
            </w:r>
          </w:p>
        </w:tc>
      </w:tr>
      <w:tr w:rsidR="003A3756" w:rsidRPr="00566E23" w14:paraId="35F70107" w14:textId="77777777" w:rsidTr="000B7A20">
        <w:trPr>
          <w:trHeight w:val="553"/>
        </w:trPr>
        <w:tc>
          <w:tcPr>
            <w:tcW w:w="8414" w:type="dxa"/>
            <w:tcBorders>
              <w:top w:val="single" w:sz="4" w:space="0" w:color="auto"/>
              <w:left w:val="single" w:sz="4" w:space="0" w:color="auto"/>
              <w:bottom w:val="single" w:sz="4" w:space="0" w:color="auto"/>
              <w:right w:val="single" w:sz="4" w:space="0" w:color="auto"/>
            </w:tcBorders>
            <w:vAlign w:val="center"/>
          </w:tcPr>
          <w:p w14:paraId="3E28245C" w14:textId="77777777" w:rsidR="003A3756" w:rsidRPr="00566E23" w:rsidRDefault="003A3756" w:rsidP="000B7A20">
            <w:pPr>
              <w:spacing w:after="240"/>
              <w:jc w:val="both"/>
              <w:rPr>
                <w:rFonts w:cs="Arial"/>
                <w:i/>
                <w:sz w:val="22"/>
                <w:szCs w:val="22"/>
              </w:rPr>
            </w:pPr>
          </w:p>
          <w:p w14:paraId="2507C400" w14:textId="77777777" w:rsidR="003A3756" w:rsidRPr="00566E23" w:rsidRDefault="003A3756" w:rsidP="000B7A20">
            <w:pPr>
              <w:spacing w:after="240"/>
              <w:jc w:val="both"/>
              <w:rPr>
                <w:rFonts w:cs="Arial"/>
                <w:i/>
                <w:sz w:val="22"/>
                <w:szCs w:val="22"/>
              </w:rPr>
            </w:pPr>
          </w:p>
        </w:tc>
      </w:tr>
    </w:tbl>
    <w:p w14:paraId="5FEF38E4" w14:textId="77777777" w:rsidR="003A3756" w:rsidRPr="00566E23" w:rsidRDefault="003A3756" w:rsidP="003A3756">
      <w:pPr>
        <w:jc w:val="both"/>
        <w:rPr>
          <w:rFonts w:cs="Arial"/>
          <w:b/>
          <w:sz w:val="22"/>
          <w:szCs w:val="22"/>
        </w:rPr>
      </w:pPr>
    </w:p>
    <w:p w14:paraId="77666A60" w14:textId="77777777" w:rsidR="003A3756" w:rsidRPr="00566E23" w:rsidRDefault="003A3756" w:rsidP="003A3756">
      <w:pPr>
        <w:jc w:val="both"/>
        <w:rPr>
          <w:rFonts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414"/>
      </w:tblGrid>
      <w:tr w:rsidR="003A3756" w:rsidRPr="00566E23" w14:paraId="76884033" w14:textId="77777777" w:rsidTr="000B7A20">
        <w:tc>
          <w:tcPr>
            <w:tcW w:w="8414" w:type="dxa"/>
            <w:tcBorders>
              <w:top w:val="single" w:sz="4" w:space="0" w:color="auto"/>
              <w:left w:val="single" w:sz="4" w:space="0" w:color="auto"/>
              <w:bottom w:val="single" w:sz="4" w:space="0" w:color="auto"/>
              <w:right w:val="single" w:sz="4" w:space="0" w:color="auto"/>
            </w:tcBorders>
            <w:shd w:val="clear" w:color="auto" w:fill="E6E6E6"/>
            <w:vAlign w:val="center"/>
          </w:tcPr>
          <w:p w14:paraId="2F0BE621" w14:textId="77777777" w:rsidR="003A3756" w:rsidRPr="00566E23" w:rsidRDefault="003A3756" w:rsidP="000B7A20">
            <w:pPr>
              <w:jc w:val="both"/>
              <w:rPr>
                <w:rFonts w:cs="Arial"/>
                <w:b/>
                <w:sz w:val="22"/>
                <w:szCs w:val="22"/>
              </w:rPr>
            </w:pPr>
            <w:r w:rsidRPr="00566E23">
              <w:rPr>
                <w:rFonts w:cs="Arial"/>
                <w:b/>
                <w:sz w:val="22"/>
                <w:szCs w:val="22"/>
              </w:rPr>
              <w:t>6.26.2 Describe your solution to provide 99.995% uptime?</w:t>
            </w:r>
            <w:r w:rsidRPr="00566E23">
              <w:rPr>
                <w:rFonts w:cs="Arial"/>
                <w:sz w:val="22"/>
                <w:szCs w:val="22"/>
              </w:rPr>
              <w:t xml:space="preserve"> </w:t>
            </w:r>
          </w:p>
        </w:tc>
      </w:tr>
      <w:tr w:rsidR="003A3756" w:rsidRPr="00566E23" w14:paraId="684F21B8" w14:textId="77777777" w:rsidTr="000B7A20">
        <w:tc>
          <w:tcPr>
            <w:tcW w:w="8414" w:type="dxa"/>
            <w:tcBorders>
              <w:top w:val="single" w:sz="4" w:space="0" w:color="auto"/>
              <w:left w:val="single" w:sz="4" w:space="0" w:color="auto"/>
              <w:bottom w:val="single" w:sz="4" w:space="0" w:color="auto"/>
              <w:right w:val="single" w:sz="4" w:space="0" w:color="auto"/>
            </w:tcBorders>
            <w:shd w:val="clear" w:color="auto" w:fill="auto"/>
            <w:vAlign w:val="center"/>
          </w:tcPr>
          <w:p w14:paraId="6413D7EA" w14:textId="77777777" w:rsidR="003A3756" w:rsidRPr="00566E23" w:rsidRDefault="003A3756" w:rsidP="000B7A20">
            <w:pPr>
              <w:jc w:val="both"/>
              <w:rPr>
                <w:rFonts w:cs="Arial"/>
                <w:b/>
                <w:sz w:val="22"/>
                <w:szCs w:val="22"/>
              </w:rPr>
            </w:pPr>
          </w:p>
        </w:tc>
      </w:tr>
      <w:tr w:rsidR="003A3756" w:rsidRPr="00566E23" w14:paraId="65096C44" w14:textId="77777777" w:rsidTr="000B7A20">
        <w:trPr>
          <w:trHeight w:val="669"/>
        </w:trPr>
        <w:tc>
          <w:tcPr>
            <w:tcW w:w="8414" w:type="dxa"/>
            <w:tcBorders>
              <w:top w:val="single" w:sz="4" w:space="0" w:color="auto"/>
              <w:left w:val="single" w:sz="4" w:space="0" w:color="auto"/>
              <w:bottom w:val="single" w:sz="4" w:space="0" w:color="auto"/>
              <w:right w:val="single" w:sz="4" w:space="0" w:color="auto"/>
            </w:tcBorders>
            <w:shd w:val="clear" w:color="auto" w:fill="auto"/>
            <w:vAlign w:val="center"/>
          </w:tcPr>
          <w:p w14:paraId="3ECD7765" w14:textId="77777777" w:rsidR="003A3756" w:rsidRPr="00566E23" w:rsidRDefault="003A3756" w:rsidP="000B7A20">
            <w:pPr>
              <w:jc w:val="both"/>
              <w:rPr>
                <w:rFonts w:cs="Arial"/>
                <w:i/>
                <w:sz w:val="22"/>
                <w:szCs w:val="22"/>
              </w:rPr>
            </w:pPr>
          </w:p>
          <w:p w14:paraId="6B6A3894" w14:textId="77777777" w:rsidR="003A3756" w:rsidRPr="00566E23" w:rsidRDefault="003A3756" w:rsidP="000B7A20">
            <w:pPr>
              <w:jc w:val="both"/>
              <w:rPr>
                <w:rFonts w:cs="Arial"/>
                <w:i/>
                <w:sz w:val="22"/>
                <w:szCs w:val="22"/>
              </w:rPr>
            </w:pPr>
          </w:p>
        </w:tc>
      </w:tr>
    </w:tbl>
    <w:p w14:paraId="358B5920" w14:textId="77777777" w:rsidR="003A3756" w:rsidRPr="00566E23" w:rsidRDefault="003A3756" w:rsidP="003A3756">
      <w:pPr>
        <w:jc w:val="both"/>
        <w:rPr>
          <w:rFonts w:cs="Arial"/>
          <w:b/>
          <w:sz w:val="22"/>
          <w:szCs w:val="22"/>
        </w:rPr>
      </w:pPr>
    </w:p>
    <w:p w14:paraId="3DE6F418" w14:textId="77777777" w:rsidR="003A3756" w:rsidRPr="00566E23" w:rsidRDefault="003A3756" w:rsidP="003A3756">
      <w:pPr>
        <w:jc w:val="both"/>
        <w:rPr>
          <w:rFonts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414"/>
      </w:tblGrid>
      <w:tr w:rsidR="003A3756" w:rsidRPr="00566E23" w14:paraId="0B80E69B" w14:textId="77777777" w:rsidTr="000B7A20">
        <w:tc>
          <w:tcPr>
            <w:tcW w:w="8414" w:type="dxa"/>
            <w:tcBorders>
              <w:top w:val="single" w:sz="4" w:space="0" w:color="auto"/>
              <w:left w:val="single" w:sz="4" w:space="0" w:color="auto"/>
              <w:bottom w:val="single" w:sz="4" w:space="0" w:color="auto"/>
              <w:right w:val="single" w:sz="4" w:space="0" w:color="auto"/>
            </w:tcBorders>
            <w:shd w:val="clear" w:color="auto" w:fill="E6E6E6"/>
            <w:vAlign w:val="center"/>
          </w:tcPr>
          <w:p w14:paraId="602F23E5" w14:textId="77777777" w:rsidR="003A3756" w:rsidRPr="00566E23" w:rsidRDefault="003A3756" w:rsidP="000B7A20">
            <w:pPr>
              <w:jc w:val="both"/>
              <w:rPr>
                <w:rFonts w:cs="Arial"/>
                <w:b/>
                <w:sz w:val="22"/>
                <w:szCs w:val="22"/>
              </w:rPr>
            </w:pPr>
            <w:r w:rsidRPr="00566E23">
              <w:rPr>
                <w:rFonts w:cs="Arial"/>
                <w:b/>
                <w:sz w:val="22"/>
                <w:szCs w:val="22"/>
              </w:rPr>
              <w:t>6.26.3 How would you input into a Business Continuity Plan?</w:t>
            </w:r>
            <w:r w:rsidRPr="00566E23">
              <w:rPr>
                <w:rFonts w:cs="Arial"/>
                <w:sz w:val="22"/>
                <w:szCs w:val="22"/>
              </w:rPr>
              <w:t xml:space="preserve"> </w:t>
            </w:r>
          </w:p>
        </w:tc>
      </w:tr>
      <w:tr w:rsidR="003A3756" w:rsidRPr="00566E23" w14:paraId="17A5287D" w14:textId="77777777" w:rsidTr="000B7A20">
        <w:tc>
          <w:tcPr>
            <w:tcW w:w="8414" w:type="dxa"/>
            <w:tcBorders>
              <w:top w:val="single" w:sz="4" w:space="0" w:color="auto"/>
              <w:left w:val="single" w:sz="4" w:space="0" w:color="auto"/>
              <w:bottom w:val="single" w:sz="4" w:space="0" w:color="auto"/>
              <w:right w:val="single" w:sz="4" w:space="0" w:color="auto"/>
            </w:tcBorders>
            <w:shd w:val="clear" w:color="auto" w:fill="auto"/>
            <w:vAlign w:val="center"/>
          </w:tcPr>
          <w:p w14:paraId="6B1B76B0" w14:textId="77777777" w:rsidR="003A3756" w:rsidRPr="00566E23" w:rsidRDefault="003A3756" w:rsidP="000B7A20">
            <w:pPr>
              <w:jc w:val="both"/>
              <w:rPr>
                <w:rFonts w:cs="Arial"/>
                <w:b/>
                <w:sz w:val="22"/>
                <w:szCs w:val="22"/>
              </w:rPr>
            </w:pPr>
          </w:p>
        </w:tc>
      </w:tr>
      <w:tr w:rsidR="003A3756" w:rsidRPr="00566E23" w14:paraId="7005DB7C" w14:textId="77777777" w:rsidTr="000B7A20">
        <w:trPr>
          <w:trHeight w:val="669"/>
        </w:trPr>
        <w:tc>
          <w:tcPr>
            <w:tcW w:w="8414" w:type="dxa"/>
            <w:tcBorders>
              <w:top w:val="single" w:sz="4" w:space="0" w:color="auto"/>
              <w:left w:val="single" w:sz="4" w:space="0" w:color="auto"/>
              <w:bottom w:val="single" w:sz="4" w:space="0" w:color="auto"/>
              <w:right w:val="single" w:sz="4" w:space="0" w:color="auto"/>
            </w:tcBorders>
            <w:shd w:val="clear" w:color="auto" w:fill="auto"/>
            <w:vAlign w:val="center"/>
          </w:tcPr>
          <w:p w14:paraId="360F0247" w14:textId="77777777" w:rsidR="003A3756" w:rsidRPr="00566E23" w:rsidRDefault="003A3756" w:rsidP="000B7A20">
            <w:pPr>
              <w:jc w:val="both"/>
              <w:rPr>
                <w:rFonts w:cs="Arial"/>
                <w:i/>
                <w:sz w:val="22"/>
                <w:szCs w:val="22"/>
              </w:rPr>
            </w:pPr>
          </w:p>
          <w:p w14:paraId="78D7207A" w14:textId="77777777" w:rsidR="003A3756" w:rsidRPr="00566E23" w:rsidRDefault="003A3756" w:rsidP="000B7A20">
            <w:pPr>
              <w:jc w:val="both"/>
              <w:rPr>
                <w:rFonts w:cs="Arial"/>
                <w:i/>
                <w:sz w:val="22"/>
                <w:szCs w:val="22"/>
              </w:rPr>
            </w:pPr>
          </w:p>
        </w:tc>
      </w:tr>
    </w:tbl>
    <w:p w14:paraId="2BC204EE" w14:textId="77777777" w:rsidR="003A3756" w:rsidRPr="00566E23" w:rsidRDefault="003A3756" w:rsidP="003A3756">
      <w:pPr>
        <w:jc w:val="both"/>
        <w:rPr>
          <w:rFonts w:cs="Arial"/>
          <w:b/>
          <w:sz w:val="22"/>
          <w:szCs w:val="22"/>
        </w:rPr>
      </w:pPr>
    </w:p>
    <w:p w14:paraId="4D43F30E" w14:textId="4B50565D" w:rsidR="003A3756" w:rsidRPr="00566E23" w:rsidRDefault="00ED79A8" w:rsidP="003A3756">
      <w:pPr>
        <w:pStyle w:val="Heading2"/>
        <w:keepLines w:val="0"/>
        <w:numPr>
          <w:ilvl w:val="1"/>
          <w:numId w:val="0"/>
        </w:numPr>
        <w:spacing w:before="120" w:line="360" w:lineRule="auto"/>
        <w:ind w:left="1001" w:hanging="576"/>
        <w:rPr>
          <w:rFonts w:ascii="Arial" w:hAnsi="Arial" w:cs="Arial"/>
          <w:sz w:val="22"/>
          <w:szCs w:val="22"/>
        </w:rPr>
      </w:pPr>
      <w:bookmarkStart w:id="32" w:name="_Toc135910705"/>
      <w:r w:rsidRPr="00566E23">
        <w:rPr>
          <w:rFonts w:ascii="Arial" w:hAnsi="Arial" w:cs="Arial"/>
          <w:sz w:val="22"/>
          <w:szCs w:val="22"/>
        </w:rPr>
        <w:t xml:space="preserve">6.27 </w:t>
      </w:r>
      <w:r w:rsidR="003A3756" w:rsidRPr="00566E23">
        <w:rPr>
          <w:rFonts w:ascii="Arial" w:hAnsi="Arial" w:cs="Arial"/>
          <w:sz w:val="22"/>
          <w:szCs w:val="22"/>
        </w:rPr>
        <w:t>UAT</w:t>
      </w:r>
      <w:bookmarkEnd w:id="32"/>
    </w:p>
    <w:p w14:paraId="42D03CB3" w14:textId="77777777" w:rsidR="003A3756" w:rsidRPr="00566E23" w:rsidRDefault="003A3756" w:rsidP="003A3756">
      <w:pPr>
        <w:tabs>
          <w:tab w:val="left" w:pos="6900"/>
        </w:tabs>
        <w:spacing w:after="200" w:line="276" w:lineRule="auto"/>
        <w:rPr>
          <w:rFonts w:cs="Arial"/>
          <w:sz w:val="22"/>
          <w:szCs w:val="22"/>
        </w:rPr>
      </w:pPr>
      <w:r w:rsidRPr="00566E23">
        <w:rPr>
          <w:rFonts w:cs="Arial"/>
          <w:sz w:val="22"/>
          <w:szCs w:val="22"/>
        </w:rPr>
        <w:t>Specify the proposed approach to UAT, indicating the roles and responsibilities of supplier and Institute project team members.</w:t>
      </w:r>
      <w:r w:rsidRPr="00566E23">
        <w:rPr>
          <w:rFonts w:cs="Arial"/>
          <w:sz w:val="22"/>
          <w:szCs w:val="22"/>
        </w:rPr>
        <w:tab/>
        <w:t xml:space="preserve">  </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57" w:type="dxa"/>
          <w:right w:w="57" w:type="dxa"/>
        </w:tblCellMar>
        <w:tblLook w:val="01E0" w:firstRow="1" w:lastRow="1" w:firstColumn="1" w:lastColumn="1" w:noHBand="0" w:noVBand="0"/>
      </w:tblPr>
      <w:tblGrid>
        <w:gridCol w:w="8562"/>
      </w:tblGrid>
      <w:tr w:rsidR="003A3756" w:rsidRPr="00566E23" w14:paraId="4F164EE9" w14:textId="77777777" w:rsidTr="000B7A20">
        <w:trPr>
          <w:cantSplit/>
          <w:trHeight w:val="984"/>
        </w:trPr>
        <w:tc>
          <w:tcPr>
            <w:tcW w:w="8562" w:type="dxa"/>
            <w:shd w:val="clear" w:color="auto" w:fill="F2F2F2" w:themeFill="background1" w:themeFillShade="F2"/>
          </w:tcPr>
          <w:p w14:paraId="49B565FC" w14:textId="77777777" w:rsidR="003A3756" w:rsidRPr="00566E23" w:rsidRDefault="003A3756" w:rsidP="000B7A20">
            <w:pPr>
              <w:spacing w:before="60" w:after="60"/>
              <w:jc w:val="both"/>
              <w:rPr>
                <w:rFonts w:cs="Arial"/>
                <w:sz w:val="22"/>
                <w:szCs w:val="22"/>
              </w:rPr>
            </w:pPr>
            <w:r w:rsidRPr="00566E23">
              <w:rPr>
                <w:rFonts w:cs="Arial"/>
                <w:b/>
                <w:sz w:val="22"/>
                <w:szCs w:val="22"/>
              </w:rPr>
              <w:t>Response:</w:t>
            </w:r>
          </w:p>
        </w:tc>
      </w:tr>
    </w:tbl>
    <w:p w14:paraId="25DE1CBC" w14:textId="77777777" w:rsidR="003A3756" w:rsidRPr="00566E23" w:rsidRDefault="003A3756" w:rsidP="003A3756">
      <w:pPr>
        <w:rPr>
          <w:rFonts w:cs="Arial"/>
          <w:sz w:val="22"/>
          <w:szCs w:val="22"/>
        </w:rPr>
      </w:pPr>
    </w:p>
    <w:p w14:paraId="550114D7" w14:textId="77777777" w:rsidR="003A3756" w:rsidRPr="00566E23" w:rsidRDefault="003A3756" w:rsidP="003A3756">
      <w:pPr>
        <w:spacing w:after="200" w:line="276" w:lineRule="auto"/>
        <w:rPr>
          <w:rFonts w:cs="Arial"/>
          <w:b/>
          <w:sz w:val="22"/>
          <w:szCs w:val="22"/>
        </w:rPr>
      </w:pPr>
      <w:r w:rsidRPr="00566E23">
        <w:rPr>
          <w:rFonts w:cs="Arial"/>
          <w:b/>
          <w:sz w:val="22"/>
          <w:szCs w:val="22"/>
        </w:rPr>
        <w:br w:type="page"/>
      </w:r>
    </w:p>
    <w:p w14:paraId="25894CF4" w14:textId="09495E38" w:rsidR="003A3756" w:rsidRPr="00566E23" w:rsidRDefault="00ED79A8" w:rsidP="003A3756">
      <w:pPr>
        <w:pStyle w:val="Heading1"/>
        <w:keepLines w:val="0"/>
        <w:spacing w:after="240" w:line="276" w:lineRule="auto"/>
        <w:ind w:left="432" w:hanging="432"/>
        <w:rPr>
          <w:rFonts w:ascii="Arial" w:hAnsi="Arial" w:cs="Arial"/>
          <w:sz w:val="22"/>
          <w:szCs w:val="22"/>
        </w:rPr>
      </w:pPr>
      <w:bookmarkStart w:id="33" w:name="_Toc135910706"/>
      <w:r w:rsidRPr="00566E23">
        <w:rPr>
          <w:rFonts w:ascii="Arial" w:hAnsi="Arial" w:cs="Arial"/>
          <w:sz w:val="22"/>
          <w:szCs w:val="22"/>
        </w:rPr>
        <w:lastRenderedPageBreak/>
        <w:t xml:space="preserve">7. </w:t>
      </w:r>
      <w:r w:rsidR="003A3756" w:rsidRPr="00566E23">
        <w:rPr>
          <w:rFonts w:ascii="Arial" w:hAnsi="Arial" w:cs="Arial"/>
          <w:sz w:val="22"/>
          <w:szCs w:val="22"/>
        </w:rPr>
        <w:t>Pricing Criteria</w:t>
      </w:r>
      <w:bookmarkEnd w:id="33"/>
    </w:p>
    <w:p w14:paraId="1F5A061B" w14:textId="2AA8E765" w:rsidR="003A3756" w:rsidRPr="00566E23" w:rsidRDefault="00ED79A8" w:rsidP="003A3756">
      <w:pPr>
        <w:pStyle w:val="Heading2"/>
        <w:keepLines w:val="0"/>
        <w:numPr>
          <w:ilvl w:val="1"/>
          <w:numId w:val="0"/>
        </w:numPr>
        <w:spacing w:before="120" w:line="360" w:lineRule="auto"/>
        <w:ind w:left="1001" w:hanging="576"/>
        <w:rPr>
          <w:rFonts w:ascii="Arial" w:hAnsi="Arial" w:cs="Arial"/>
          <w:sz w:val="22"/>
          <w:szCs w:val="22"/>
        </w:rPr>
      </w:pPr>
      <w:bookmarkStart w:id="34" w:name="_Toc135910707"/>
      <w:r w:rsidRPr="00566E23">
        <w:rPr>
          <w:rFonts w:ascii="Arial" w:hAnsi="Arial" w:cs="Arial"/>
          <w:sz w:val="22"/>
          <w:szCs w:val="22"/>
        </w:rPr>
        <w:t xml:space="preserve">7.1 </w:t>
      </w:r>
      <w:r w:rsidR="003A3756" w:rsidRPr="00566E23">
        <w:rPr>
          <w:rFonts w:ascii="Arial" w:hAnsi="Arial" w:cs="Arial"/>
          <w:sz w:val="22"/>
          <w:szCs w:val="22"/>
        </w:rPr>
        <w:t>Software Pricing</w:t>
      </w:r>
      <w:bookmarkEnd w:id="34"/>
      <w:r w:rsidR="003A3756" w:rsidRPr="00566E23">
        <w:rPr>
          <w:rFonts w:ascii="Arial" w:hAnsi="Arial" w:cs="Arial"/>
          <w:sz w:val="22"/>
          <w:szCs w:val="22"/>
        </w:rPr>
        <w:t xml:space="preserve"> </w:t>
      </w:r>
    </w:p>
    <w:p w14:paraId="5BA90F00" w14:textId="75C321B8" w:rsidR="003A3756" w:rsidRPr="00566E23" w:rsidRDefault="003A3756" w:rsidP="003A3756">
      <w:pPr>
        <w:rPr>
          <w:rFonts w:cs="Arial"/>
          <w:sz w:val="22"/>
          <w:szCs w:val="22"/>
        </w:rPr>
      </w:pPr>
      <w:r w:rsidRPr="00566E23">
        <w:rPr>
          <w:rFonts w:cs="Arial"/>
          <w:sz w:val="22"/>
          <w:szCs w:val="22"/>
        </w:rPr>
        <w:t xml:space="preserve">Please complete the ERP Software document </w:t>
      </w:r>
      <w:r w:rsidR="00784DFA" w:rsidRPr="00566E23">
        <w:rPr>
          <w:rFonts w:cs="Arial"/>
          <w:sz w:val="22"/>
          <w:szCs w:val="22"/>
        </w:rPr>
        <w:t>Annexure C</w:t>
      </w:r>
      <w:r w:rsidRPr="00566E23">
        <w:rPr>
          <w:rFonts w:cs="Arial"/>
          <w:sz w:val="22"/>
          <w:szCs w:val="22"/>
        </w:rPr>
        <w:t>. This should be based on assumed user numbers and volumes as listed in the ITT Guidance Document</w:t>
      </w:r>
      <w:r w:rsidR="000F69FF" w:rsidRPr="00566E23">
        <w:rPr>
          <w:rFonts w:cs="Arial"/>
          <w:sz w:val="22"/>
          <w:szCs w:val="22"/>
        </w:rPr>
        <w:t xml:space="preserve">. </w:t>
      </w:r>
      <w:r w:rsidRPr="00566E23">
        <w:rPr>
          <w:rFonts w:cs="Arial"/>
          <w:sz w:val="22"/>
          <w:szCs w:val="22"/>
        </w:rPr>
        <w:t xml:space="preserve">As a minimum, suppliers should provide pricing for </w:t>
      </w:r>
      <w:r w:rsidR="00172283" w:rsidRPr="00566E23">
        <w:rPr>
          <w:rFonts w:cs="Arial"/>
          <w:sz w:val="22"/>
          <w:szCs w:val="22"/>
        </w:rPr>
        <w:t>two-year</w:t>
      </w:r>
      <w:r w:rsidRPr="00566E23">
        <w:rPr>
          <w:rFonts w:cs="Arial"/>
          <w:sz w:val="22"/>
          <w:szCs w:val="22"/>
        </w:rPr>
        <w:t xml:space="preserve"> term licensing based on user numbers and volumes provided and three incremental </w:t>
      </w:r>
      <w:r w:rsidR="00172283" w:rsidRPr="00566E23">
        <w:rPr>
          <w:rFonts w:cs="Arial"/>
          <w:sz w:val="22"/>
          <w:szCs w:val="22"/>
        </w:rPr>
        <w:t>one-year</w:t>
      </w:r>
      <w:r w:rsidRPr="00566E23">
        <w:rPr>
          <w:rFonts w:cs="Arial"/>
          <w:sz w:val="22"/>
          <w:szCs w:val="22"/>
        </w:rPr>
        <w:t xml:space="preserve"> options. If the license model proposed differs from the annual charge approach </w:t>
      </w:r>
      <w:r w:rsidR="00172283" w:rsidRPr="00566E23">
        <w:rPr>
          <w:rFonts w:cs="Arial"/>
          <w:sz w:val="22"/>
          <w:szCs w:val="22"/>
        </w:rPr>
        <w:t>implied,</w:t>
      </w:r>
      <w:r w:rsidRPr="00566E23">
        <w:rPr>
          <w:rFonts w:cs="Arial"/>
          <w:sz w:val="22"/>
          <w:szCs w:val="22"/>
        </w:rPr>
        <w:t xml:space="preserve"> please specify. Please specify all assumptions associated with software pricing provided. Please specify if you provide academic pricing.</w:t>
      </w:r>
    </w:p>
    <w:p w14:paraId="7FB160FE" w14:textId="77777777" w:rsidR="003A3756" w:rsidRPr="00566E23" w:rsidRDefault="003A3756" w:rsidP="003A3756">
      <w:pPr>
        <w:rPr>
          <w:rFonts w:cs="Arial"/>
          <w:sz w:val="22"/>
          <w:szCs w:val="22"/>
        </w:rPr>
      </w:pPr>
    </w:p>
    <w:p w14:paraId="52E2E2FD" w14:textId="66492CA0" w:rsidR="003A3756" w:rsidRPr="00566E23" w:rsidRDefault="003A3756" w:rsidP="003A3756">
      <w:pPr>
        <w:rPr>
          <w:rFonts w:cs="Arial"/>
          <w:sz w:val="22"/>
          <w:szCs w:val="22"/>
        </w:rPr>
      </w:pPr>
    </w:p>
    <w:p w14:paraId="652AE158" w14:textId="77777777" w:rsidR="003A3756" w:rsidRPr="00566E23" w:rsidRDefault="003A3756" w:rsidP="003A3756">
      <w:pPr>
        <w:rPr>
          <w:rFonts w:cs="Arial"/>
          <w:sz w:val="22"/>
          <w:szCs w:val="22"/>
        </w:rPr>
      </w:pPr>
    </w:p>
    <w:p w14:paraId="3913DA37" w14:textId="0E9FAEBB" w:rsidR="003A3756" w:rsidRPr="00566E23" w:rsidRDefault="00ED79A8" w:rsidP="003A3756">
      <w:pPr>
        <w:pStyle w:val="Heading2"/>
        <w:keepLines w:val="0"/>
        <w:numPr>
          <w:ilvl w:val="1"/>
          <w:numId w:val="0"/>
        </w:numPr>
        <w:spacing w:before="120" w:line="360" w:lineRule="auto"/>
        <w:ind w:left="1001" w:hanging="576"/>
        <w:rPr>
          <w:rFonts w:ascii="Arial" w:hAnsi="Arial" w:cs="Arial"/>
          <w:sz w:val="22"/>
          <w:szCs w:val="22"/>
        </w:rPr>
      </w:pPr>
      <w:bookmarkStart w:id="35" w:name="_Toc135910708"/>
      <w:r w:rsidRPr="00566E23">
        <w:rPr>
          <w:rFonts w:ascii="Arial" w:hAnsi="Arial" w:cs="Arial"/>
          <w:sz w:val="22"/>
          <w:szCs w:val="22"/>
        </w:rPr>
        <w:t xml:space="preserve">7.2 </w:t>
      </w:r>
      <w:r w:rsidR="003A3756" w:rsidRPr="00566E23">
        <w:rPr>
          <w:rFonts w:ascii="Arial" w:hAnsi="Arial" w:cs="Arial"/>
          <w:sz w:val="22"/>
          <w:szCs w:val="22"/>
        </w:rPr>
        <w:t>Solution / System Implementation Pricing</w:t>
      </w:r>
      <w:bookmarkEnd w:id="35"/>
      <w:r w:rsidR="003A3756" w:rsidRPr="00566E23">
        <w:rPr>
          <w:rFonts w:ascii="Arial" w:hAnsi="Arial" w:cs="Arial"/>
          <w:sz w:val="22"/>
          <w:szCs w:val="22"/>
        </w:rPr>
        <w:t xml:space="preserve"> </w:t>
      </w:r>
    </w:p>
    <w:p w14:paraId="49A74360" w14:textId="233F5A70" w:rsidR="003A3756" w:rsidRPr="00566E23" w:rsidRDefault="003A3756" w:rsidP="003A3756">
      <w:pPr>
        <w:rPr>
          <w:rFonts w:cs="Arial"/>
          <w:sz w:val="22"/>
          <w:szCs w:val="22"/>
        </w:rPr>
      </w:pPr>
      <w:r w:rsidRPr="00566E23">
        <w:rPr>
          <w:rFonts w:cs="Arial"/>
          <w:sz w:val="22"/>
          <w:szCs w:val="22"/>
        </w:rPr>
        <w:t xml:space="preserve">Please complete the Solution / System Implementation document </w:t>
      </w:r>
      <w:r w:rsidR="00784DFA" w:rsidRPr="00566E23">
        <w:rPr>
          <w:rFonts w:cs="Arial"/>
          <w:sz w:val="22"/>
          <w:szCs w:val="22"/>
        </w:rPr>
        <w:t>Annexure D</w:t>
      </w:r>
      <w:r w:rsidRPr="00566E23">
        <w:rPr>
          <w:rFonts w:cs="Arial"/>
          <w:sz w:val="22"/>
          <w:szCs w:val="22"/>
        </w:rPr>
        <w:t>. This should be consistent with the resource / project plan provided.</w:t>
      </w:r>
    </w:p>
    <w:p w14:paraId="191F2A31" w14:textId="63C171C3" w:rsidR="00784DFA" w:rsidRPr="00566E23" w:rsidRDefault="00784DFA" w:rsidP="003A3756">
      <w:pPr>
        <w:rPr>
          <w:rFonts w:cs="Arial"/>
          <w:sz w:val="22"/>
          <w:szCs w:val="22"/>
        </w:rPr>
      </w:pPr>
    </w:p>
    <w:p w14:paraId="0F362F91" w14:textId="2B286C1F" w:rsidR="00784DFA" w:rsidRPr="00566E23" w:rsidRDefault="00784DFA" w:rsidP="003A3756">
      <w:pPr>
        <w:rPr>
          <w:rFonts w:cs="Arial"/>
          <w:sz w:val="22"/>
          <w:szCs w:val="22"/>
        </w:rPr>
      </w:pPr>
    </w:p>
    <w:p w14:paraId="48C8A1C6" w14:textId="1988F81D" w:rsidR="00784DFA" w:rsidRPr="00566E23" w:rsidRDefault="00784DFA" w:rsidP="003A3756">
      <w:pPr>
        <w:rPr>
          <w:rFonts w:cs="Arial"/>
          <w:sz w:val="22"/>
          <w:szCs w:val="22"/>
        </w:rPr>
      </w:pPr>
    </w:p>
    <w:p w14:paraId="36A327AF" w14:textId="52E825A3" w:rsidR="00784DFA" w:rsidRPr="00566E23" w:rsidRDefault="00784DFA" w:rsidP="003A3756">
      <w:pPr>
        <w:rPr>
          <w:rFonts w:cs="Arial"/>
          <w:sz w:val="22"/>
          <w:szCs w:val="22"/>
        </w:rPr>
      </w:pPr>
    </w:p>
    <w:p w14:paraId="2EF8C9BD" w14:textId="660451F5" w:rsidR="00784DFA" w:rsidRPr="00566E23" w:rsidRDefault="00784DFA" w:rsidP="003A3756">
      <w:pPr>
        <w:rPr>
          <w:rFonts w:cs="Arial"/>
          <w:sz w:val="22"/>
          <w:szCs w:val="22"/>
        </w:rPr>
      </w:pPr>
    </w:p>
    <w:p w14:paraId="4EC905DC" w14:textId="66B30B6C" w:rsidR="00784DFA" w:rsidRPr="00566E23" w:rsidRDefault="00784DFA" w:rsidP="003A3756">
      <w:pPr>
        <w:rPr>
          <w:rFonts w:cs="Arial"/>
          <w:sz w:val="22"/>
          <w:szCs w:val="22"/>
        </w:rPr>
      </w:pPr>
    </w:p>
    <w:p w14:paraId="7DCA18DB" w14:textId="551F0533" w:rsidR="00784DFA" w:rsidRPr="00566E23" w:rsidRDefault="00784DFA" w:rsidP="003A3756">
      <w:pPr>
        <w:rPr>
          <w:rFonts w:cs="Arial"/>
          <w:sz w:val="22"/>
          <w:szCs w:val="22"/>
        </w:rPr>
      </w:pPr>
    </w:p>
    <w:p w14:paraId="2217646C" w14:textId="18C833D7" w:rsidR="00784DFA" w:rsidRPr="00566E23" w:rsidRDefault="00784DFA" w:rsidP="003A3756">
      <w:pPr>
        <w:rPr>
          <w:rFonts w:cs="Arial"/>
          <w:sz w:val="22"/>
          <w:szCs w:val="22"/>
        </w:rPr>
      </w:pPr>
    </w:p>
    <w:p w14:paraId="53797235" w14:textId="21370AAB" w:rsidR="00784DFA" w:rsidRPr="00566E23" w:rsidRDefault="00784DFA" w:rsidP="003A3756">
      <w:pPr>
        <w:rPr>
          <w:rFonts w:cs="Arial"/>
          <w:sz w:val="22"/>
          <w:szCs w:val="22"/>
        </w:rPr>
      </w:pPr>
    </w:p>
    <w:p w14:paraId="57A0F765" w14:textId="7CA78F50" w:rsidR="00784DFA" w:rsidRPr="00566E23" w:rsidRDefault="00784DFA" w:rsidP="003A3756">
      <w:pPr>
        <w:rPr>
          <w:rFonts w:cs="Arial"/>
          <w:sz w:val="22"/>
          <w:szCs w:val="22"/>
        </w:rPr>
      </w:pPr>
    </w:p>
    <w:p w14:paraId="4331FD3A" w14:textId="28493B56" w:rsidR="00784DFA" w:rsidRPr="00566E23" w:rsidRDefault="00784DFA" w:rsidP="003A3756">
      <w:pPr>
        <w:rPr>
          <w:rFonts w:cs="Arial"/>
          <w:sz w:val="22"/>
          <w:szCs w:val="22"/>
        </w:rPr>
      </w:pPr>
    </w:p>
    <w:p w14:paraId="1C762185" w14:textId="31883852" w:rsidR="00784DFA" w:rsidRPr="00566E23" w:rsidRDefault="00784DFA" w:rsidP="003A3756">
      <w:pPr>
        <w:rPr>
          <w:rFonts w:cs="Arial"/>
          <w:sz w:val="22"/>
          <w:szCs w:val="22"/>
        </w:rPr>
      </w:pPr>
    </w:p>
    <w:p w14:paraId="51E56839" w14:textId="314AFCBD" w:rsidR="00784DFA" w:rsidRPr="00566E23" w:rsidRDefault="00784DFA" w:rsidP="003A3756">
      <w:pPr>
        <w:rPr>
          <w:rFonts w:cs="Arial"/>
          <w:sz w:val="22"/>
          <w:szCs w:val="22"/>
        </w:rPr>
      </w:pPr>
    </w:p>
    <w:p w14:paraId="24CEAFCF" w14:textId="71A095B2" w:rsidR="00784DFA" w:rsidRPr="00566E23" w:rsidRDefault="00784DFA" w:rsidP="003A3756">
      <w:pPr>
        <w:rPr>
          <w:rFonts w:cs="Arial"/>
          <w:sz w:val="22"/>
          <w:szCs w:val="22"/>
        </w:rPr>
      </w:pPr>
    </w:p>
    <w:p w14:paraId="389BC0E8" w14:textId="7140E437" w:rsidR="00784DFA" w:rsidRPr="00566E23" w:rsidRDefault="00784DFA" w:rsidP="003A3756">
      <w:pPr>
        <w:rPr>
          <w:rFonts w:cs="Arial"/>
          <w:sz w:val="22"/>
          <w:szCs w:val="22"/>
        </w:rPr>
      </w:pPr>
    </w:p>
    <w:p w14:paraId="617FFCC0" w14:textId="596E2B74" w:rsidR="00784DFA" w:rsidRPr="00566E23" w:rsidRDefault="00784DFA" w:rsidP="003A3756">
      <w:pPr>
        <w:rPr>
          <w:rFonts w:cs="Arial"/>
          <w:sz w:val="22"/>
          <w:szCs w:val="22"/>
        </w:rPr>
      </w:pPr>
    </w:p>
    <w:p w14:paraId="7285DFFF" w14:textId="50D1CCC3" w:rsidR="00784DFA" w:rsidRPr="00566E23" w:rsidRDefault="00784DFA" w:rsidP="003A3756">
      <w:pPr>
        <w:rPr>
          <w:rFonts w:cs="Arial"/>
          <w:sz w:val="22"/>
          <w:szCs w:val="22"/>
        </w:rPr>
      </w:pPr>
    </w:p>
    <w:p w14:paraId="1BA926E4" w14:textId="6F5CECD7" w:rsidR="00784DFA" w:rsidRPr="00566E23" w:rsidRDefault="00784DFA" w:rsidP="003A3756">
      <w:pPr>
        <w:rPr>
          <w:rFonts w:cs="Arial"/>
          <w:sz w:val="22"/>
          <w:szCs w:val="22"/>
        </w:rPr>
      </w:pPr>
    </w:p>
    <w:p w14:paraId="5AF6D67C" w14:textId="2CCD17B9" w:rsidR="00784DFA" w:rsidRPr="00566E23" w:rsidRDefault="00784DFA" w:rsidP="003A3756">
      <w:pPr>
        <w:rPr>
          <w:rFonts w:cs="Arial"/>
          <w:sz w:val="22"/>
          <w:szCs w:val="22"/>
        </w:rPr>
      </w:pPr>
    </w:p>
    <w:p w14:paraId="5313F011" w14:textId="496435A0" w:rsidR="00784DFA" w:rsidRPr="00566E23" w:rsidRDefault="00784DFA" w:rsidP="003A3756">
      <w:pPr>
        <w:rPr>
          <w:rFonts w:cs="Arial"/>
          <w:sz w:val="22"/>
          <w:szCs w:val="22"/>
        </w:rPr>
      </w:pPr>
    </w:p>
    <w:p w14:paraId="246A1B43" w14:textId="1BF5FFBC" w:rsidR="00784DFA" w:rsidRPr="00566E23" w:rsidRDefault="00784DFA" w:rsidP="003A3756">
      <w:pPr>
        <w:rPr>
          <w:rFonts w:cs="Arial"/>
          <w:sz w:val="22"/>
          <w:szCs w:val="22"/>
        </w:rPr>
      </w:pPr>
    </w:p>
    <w:p w14:paraId="47609654" w14:textId="23D721E6" w:rsidR="00784DFA" w:rsidRPr="00566E23" w:rsidRDefault="00784DFA" w:rsidP="003A3756">
      <w:pPr>
        <w:rPr>
          <w:rFonts w:cs="Arial"/>
          <w:sz w:val="22"/>
          <w:szCs w:val="22"/>
        </w:rPr>
      </w:pPr>
    </w:p>
    <w:p w14:paraId="0F3C2722" w14:textId="2B63B825" w:rsidR="00784DFA" w:rsidRPr="00566E23" w:rsidRDefault="00784DFA" w:rsidP="003A3756">
      <w:pPr>
        <w:rPr>
          <w:rFonts w:cs="Arial"/>
          <w:sz w:val="22"/>
          <w:szCs w:val="22"/>
        </w:rPr>
      </w:pPr>
    </w:p>
    <w:p w14:paraId="2B9C1C8A" w14:textId="76EB0616" w:rsidR="00784DFA" w:rsidRPr="00566E23" w:rsidRDefault="00784DFA" w:rsidP="003A3756">
      <w:pPr>
        <w:rPr>
          <w:rFonts w:cs="Arial"/>
          <w:sz w:val="22"/>
          <w:szCs w:val="22"/>
        </w:rPr>
      </w:pPr>
    </w:p>
    <w:p w14:paraId="315569C9" w14:textId="56CA7AFA" w:rsidR="00784DFA" w:rsidRPr="00566E23" w:rsidRDefault="00784DFA" w:rsidP="003A3756">
      <w:pPr>
        <w:rPr>
          <w:rFonts w:cs="Arial"/>
          <w:sz w:val="22"/>
          <w:szCs w:val="22"/>
        </w:rPr>
      </w:pPr>
    </w:p>
    <w:p w14:paraId="30DC9B05" w14:textId="1BF5D584" w:rsidR="00784DFA" w:rsidRPr="00566E23" w:rsidRDefault="00784DFA" w:rsidP="003A3756">
      <w:pPr>
        <w:rPr>
          <w:rFonts w:cs="Arial"/>
          <w:sz w:val="22"/>
          <w:szCs w:val="22"/>
        </w:rPr>
      </w:pPr>
    </w:p>
    <w:p w14:paraId="410CE7BE" w14:textId="293D264F" w:rsidR="00784DFA" w:rsidRPr="00566E23" w:rsidRDefault="00784DFA" w:rsidP="003A3756">
      <w:pPr>
        <w:rPr>
          <w:rFonts w:cs="Arial"/>
          <w:sz w:val="22"/>
          <w:szCs w:val="22"/>
        </w:rPr>
      </w:pPr>
    </w:p>
    <w:p w14:paraId="29F36B5C" w14:textId="248EA5F9" w:rsidR="00784DFA" w:rsidRPr="00566E23" w:rsidRDefault="00784DFA" w:rsidP="003A3756">
      <w:pPr>
        <w:rPr>
          <w:rFonts w:cs="Arial"/>
          <w:sz w:val="22"/>
          <w:szCs w:val="22"/>
        </w:rPr>
      </w:pPr>
    </w:p>
    <w:p w14:paraId="0F81FB88" w14:textId="2BA5DC58" w:rsidR="00784DFA" w:rsidRPr="00566E23" w:rsidRDefault="00784DFA" w:rsidP="003A3756">
      <w:pPr>
        <w:rPr>
          <w:rFonts w:cs="Arial"/>
          <w:sz w:val="22"/>
          <w:szCs w:val="22"/>
        </w:rPr>
      </w:pPr>
    </w:p>
    <w:p w14:paraId="1502EDA5" w14:textId="0AE4028A" w:rsidR="00784DFA" w:rsidRPr="00566E23" w:rsidRDefault="00784DFA" w:rsidP="003A3756">
      <w:pPr>
        <w:rPr>
          <w:rFonts w:cs="Arial"/>
          <w:sz w:val="22"/>
          <w:szCs w:val="22"/>
        </w:rPr>
      </w:pPr>
    </w:p>
    <w:p w14:paraId="68421264" w14:textId="4B055798" w:rsidR="00784DFA" w:rsidRPr="00566E23" w:rsidRDefault="00784DFA" w:rsidP="003A3756">
      <w:pPr>
        <w:rPr>
          <w:rFonts w:cs="Arial"/>
          <w:sz w:val="22"/>
          <w:szCs w:val="22"/>
        </w:rPr>
      </w:pPr>
    </w:p>
    <w:p w14:paraId="26FE42A7" w14:textId="5571D932" w:rsidR="00784DFA" w:rsidRPr="00566E23" w:rsidRDefault="00784DFA" w:rsidP="003A3756">
      <w:pPr>
        <w:rPr>
          <w:rFonts w:cs="Arial"/>
          <w:sz w:val="22"/>
          <w:szCs w:val="22"/>
        </w:rPr>
      </w:pPr>
    </w:p>
    <w:p w14:paraId="0BA63B8B" w14:textId="2E331F35" w:rsidR="00784DFA" w:rsidRPr="00566E23" w:rsidRDefault="00784DFA" w:rsidP="003A3756">
      <w:pPr>
        <w:rPr>
          <w:rFonts w:cs="Arial"/>
          <w:sz w:val="22"/>
          <w:szCs w:val="22"/>
        </w:rPr>
      </w:pPr>
    </w:p>
    <w:p w14:paraId="7A410FAA" w14:textId="6D8CB026" w:rsidR="00784DFA" w:rsidRPr="00566E23" w:rsidRDefault="00784DFA" w:rsidP="003A3756">
      <w:pPr>
        <w:rPr>
          <w:rFonts w:cs="Arial"/>
          <w:sz w:val="22"/>
          <w:szCs w:val="22"/>
        </w:rPr>
      </w:pPr>
    </w:p>
    <w:p w14:paraId="494EA54E" w14:textId="618FA21B" w:rsidR="00784DFA" w:rsidRPr="00566E23" w:rsidRDefault="00784DFA" w:rsidP="003A3756">
      <w:pPr>
        <w:rPr>
          <w:rFonts w:cs="Arial"/>
          <w:sz w:val="22"/>
          <w:szCs w:val="22"/>
        </w:rPr>
      </w:pPr>
    </w:p>
    <w:p w14:paraId="5E4AD440" w14:textId="2FDD6F80" w:rsidR="00784DFA" w:rsidRPr="00566E23" w:rsidRDefault="00784DFA" w:rsidP="003A3756">
      <w:pPr>
        <w:rPr>
          <w:rFonts w:cs="Arial"/>
          <w:sz w:val="22"/>
          <w:szCs w:val="22"/>
        </w:rPr>
      </w:pPr>
    </w:p>
    <w:p w14:paraId="5D0B3F8A" w14:textId="26E64F37" w:rsidR="00784DFA" w:rsidRPr="00566E23" w:rsidRDefault="00784DFA" w:rsidP="003A3756">
      <w:pPr>
        <w:rPr>
          <w:rFonts w:cs="Arial"/>
          <w:sz w:val="22"/>
          <w:szCs w:val="22"/>
        </w:rPr>
      </w:pPr>
    </w:p>
    <w:p w14:paraId="6C79AE1F" w14:textId="004A361E" w:rsidR="00784DFA" w:rsidRPr="00566E23" w:rsidRDefault="00784DFA" w:rsidP="003A3756">
      <w:pPr>
        <w:rPr>
          <w:rFonts w:cs="Arial"/>
          <w:sz w:val="22"/>
          <w:szCs w:val="22"/>
        </w:rPr>
      </w:pPr>
    </w:p>
    <w:p w14:paraId="3A0ABE18" w14:textId="5855AF44" w:rsidR="00784DFA" w:rsidRPr="00566E23" w:rsidRDefault="00784DFA" w:rsidP="003A3756">
      <w:pPr>
        <w:rPr>
          <w:rFonts w:cs="Arial"/>
          <w:sz w:val="22"/>
          <w:szCs w:val="22"/>
        </w:rPr>
      </w:pPr>
    </w:p>
    <w:p w14:paraId="6A31B538" w14:textId="304A1B68" w:rsidR="00784DFA" w:rsidRPr="00566E23" w:rsidRDefault="00784DFA" w:rsidP="00784DFA">
      <w:pPr>
        <w:jc w:val="center"/>
        <w:rPr>
          <w:rFonts w:cs="Arial"/>
          <w:sz w:val="22"/>
          <w:szCs w:val="22"/>
        </w:rPr>
      </w:pPr>
      <w:r w:rsidRPr="00566E23">
        <w:rPr>
          <w:rFonts w:cs="Arial"/>
          <w:sz w:val="22"/>
          <w:szCs w:val="22"/>
        </w:rPr>
        <w:lastRenderedPageBreak/>
        <w:t>ANNEXURES</w:t>
      </w:r>
    </w:p>
    <w:p w14:paraId="3A4B16AD" w14:textId="77777777" w:rsidR="00D428A8" w:rsidRPr="00566E23" w:rsidRDefault="00D428A8" w:rsidP="00784DFA">
      <w:pPr>
        <w:jc w:val="center"/>
        <w:rPr>
          <w:rFonts w:cs="Arial"/>
          <w:sz w:val="22"/>
          <w:szCs w:val="22"/>
        </w:rPr>
      </w:pPr>
    </w:p>
    <w:p w14:paraId="2C7D194B" w14:textId="7B756783" w:rsidR="00784DFA" w:rsidRPr="00566E23" w:rsidRDefault="00566E23" w:rsidP="003A3756">
      <w:pPr>
        <w:rPr>
          <w:rStyle w:val="cf01"/>
          <w:rFonts w:ascii="Arial" w:hAnsi="Arial" w:cs="Arial"/>
          <w:sz w:val="22"/>
          <w:szCs w:val="22"/>
        </w:rPr>
      </w:pPr>
      <w:r w:rsidRPr="00566E23">
        <w:rPr>
          <w:rStyle w:val="cf01"/>
          <w:rFonts w:ascii="Arial" w:hAnsi="Arial" w:cs="Arial"/>
          <w:sz w:val="22"/>
          <w:szCs w:val="22"/>
        </w:rPr>
        <w:t xml:space="preserve">SQ Selection Questionnaire </w:t>
      </w:r>
    </w:p>
    <w:p w14:paraId="6878A90C" w14:textId="77777777" w:rsidR="00566E23" w:rsidRPr="00566E23" w:rsidRDefault="00566E23" w:rsidP="003A3756">
      <w:pPr>
        <w:rPr>
          <w:rFonts w:cs="Arial"/>
          <w:sz w:val="22"/>
          <w:szCs w:val="22"/>
        </w:rPr>
      </w:pPr>
    </w:p>
    <w:p w14:paraId="26EEB4A4" w14:textId="1E9CF39D" w:rsidR="00784DFA" w:rsidRPr="00566E23" w:rsidRDefault="00784DFA" w:rsidP="003A3756">
      <w:pPr>
        <w:rPr>
          <w:rFonts w:cs="Arial"/>
          <w:sz w:val="22"/>
          <w:szCs w:val="22"/>
        </w:rPr>
      </w:pPr>
      <w:r w:rsidRPr="00566E23">
        <w:rPr>
          <w:rFonts w:cs="Arial"/>
          <w:sz w:val="22"/>
          <w:szCs w:val="22"/>
        </w:rPr>
        <w:t>Demo Script 1 and 2 Annexure A</w:t>
      </w:r>
    </w:p>
    <w:p w14:paraId="639DFEF5" w14:textId="77777777" w:rsidR="00784DFA" w:rsidRPr="00566E23" w:rsidRDefault="00784DFA" w:rsidP="003A3756">
      <w:pPr>
        <w:rPr>
          <w:rFonts w:cs="Arial"/>
          <w:sz w:val="22"/>
          <w:szCs w:val="22"/>
        </w:rPr>
      </w:pPr>
    </w:p>
    <w:p w14:paraId="526570AB" w14:textId="4D0572F9" w:rsidR="00784DFA" w:rsidRPr="00566E23" w:rsidRDefault="00784DFA" w:rsidP="003A3756">
      <w:pPr>
        <w:rPr>
          <w:rFonts w:cs="Arial"/>
          <w:sz w:val="22"/>
          <w:szCs w:val="22"/>
        </w:rPr>
      </w:pPr>
      <w:r w:rsidRPr="00566E23">
        <w:rPr>
          <w:rFonts w:cs="Arial"/>
          <w:sz w:val="22"/>
          <w:szCs w:val="22"/>
        </w:rPr>
        <w:t>Requirements Specification document Annexure B</w:t>
      </w:r>
    </w:p>
    <w:p w14:paraId="6518A3F4" w14:textId="21C28419" w:rsidR="00784DFA" w:rsidRPr="00566E23" w:rsidRDefault="00784DFA" w:rsidP="003A3756">
      <w:pPr>
        <w:rPr>
          <w:rFonts w:cs="Arial"/>
          <w:sz w:val="22"/>
          <w:szCs w:val="22"/>
        </w:rPr>
      </w:pPr>
    </w:p>
    <w:p w14:paraId="3E527B17" w14:textId="1628BB1F" w:rsidR="00784DFA" w:rsidRPr="00566E23" w:rsidRDefault="00784DFA" w:rsidP="003A3756">
      <w:pPr>
        <w:rPr>
          <w:rFonts w:cs="Arial"/>
          <w:sz w:val="22"/>
          <w:szCs w:val="22"/>
        </w:rPr>
      </w:pPr>
      <w:r w:rsidRPr="00566E23">
        <w:rPr>
          <w:rFonts w:cs="Arial"/>
          <w:sz w:val="22"/>
          <w:szCs w:val="22"/>
        </w:rPr>
        <w:t>Software pricing ERP Software document Annexure C</w:t>
      </w:r>
    </w:p>
    <w:p w14:paraId="339F5095" w14:textId="73406B8D" w:rsidR="00784DFA" w:rsidRPr="00566E23" w:rsidRDefault="00784DFA" w:rsidP="003A3756">
      <w:pPr>
        <w:rPr>
          <w:rFonts w:cs="Arial"/>
          <w:sz w:val="22"/>
          <w:szCs w:val="22"/>
        </w:rPr>
      </w:pPr>
    </w:p>
    <w:p w14:paraId="096B03F3" w14:textId="11AF6953" w:rsidR="00784DFA" w:rsidRPr="00566E23" w:rsidRDefault="00784DFA" w:rsidP="003A3756">
      <w:pPr>
        <w:rPr>
          <w:rFonts w:cs="Arial"/>
          <w:sz w:val="22"/>
          <w:szCs w:val="22"/>
        </w:rPr>
      </w:pPr>
      <w:r w:rsidRPr="00566E23">
        <w:rPr>
          <w:rFonts w:cs="Arial"/>
          <w:sz w:val="22"/>
          <w:szCs w:val="22"/>
        </w:rPr>
        <w:t>Solution / System Implementation document Annexure D</w:t>
      </w:r>
    </w:p>
    <w:p w14:paraId="6047DF7E" w14:textId="77777777" w:rsidR="00D428A8" w:rsidRPr="00566E23" w:rsidRDefault="00D428A8" w:rsidP="003A3756">
      <w:pPr>
        <w:rPr>
          <w:rFonts w:cs="Arial"/>
          <w:sz w:val="22"/>
          <w:szCs w:val="22"/>
        </w:rPr>
      </w:pPr>
    </w:p>
    <w:p w14:paraId="565314D4" w14:textId="6211018D" w:rsidR="00D428A8" w:rsidRPr="00566E23" w:rsidRDefault="00D428A8" w:rsidP="003A3756">
      <w:pPr>
        <w:rPr>
          <w:rFonts w:cs="Arial"/>
          <w:sz w:val="22"/>
          <w:szCs w:val="22"/>
        </w:rPr>
      </w:pPr>
      <w:r w:rsidRPr="00566E23">
        <w:rPr>
          <w:rFonts w:cs="Arial"/>
          <w:sz w:val="22"/>
          <w:szCs w:val="22"/>
        </w:rPr>
        <w:t xml:space="preserve">Pirbright Terms and </w:t>
      </w:r>
      <w:r w:rsidR="009A465F" w:rsidRPr="00566E23">
        <w:rPr>
          <w:rFonts w:cs="Arial"/>
          <w:sz w:val="22"/>
          <w:szCs w:val="22"/>
        </w:rPr>
        <w:t>C</w:t>
      </w:r>
      <w:r w:rsidRPr="00566E23">
        <w:rPr>
          <w:rFonts w:cs="Arial"/>
          <w:sz w:val="22"/>
          <w:szCs w:val="22"/>
        </w:rPr>
        <w:t>onditions</w:t>
      </w:r>
    </w:p>
    <w:p w14:paraId="30D09A16" w14:textId="77777777" w:rsidR="003A3756" w:rsidRPr="00566E23" w:rsidRDefault="003A3756" w:rsidP="003A3756">
      <w:pPr>
        <w:rPr>
          <w:rFonts w:cs="Arial"/>
          <w:sz w:val="22"/>
          <w:szCs w:val="22"/>
        </w:rPr>
      </w:pPr>
    </w:p>
    <w:p w14:paraId="4DB3FA29" w14:textId="7CC2419A" w:rsidR="003A3756" w:rsidRPr="00566E23" w:rsidRDefault="003A3756" w:rsidP="003A3756">
      <w:pPr>
        <w:spacing w:after="200" w:line="276" w:lineRule="auto"/>
        <w:rPr>
          <w:rFonts w:cs="Arial"/>
          <w:sz w:val="22"/>
          <w:szCs w:val="22"/>
        </w:rPr>
      </w:pPr>
    </w:p>
    <w:p w14:paraId="0C90CB44" w14:textId="77777777" w:rsidR="003A3756" w:rsidRPr="00566E23" w:rsidRDefault="003A3756" w:rsidP="003A3756">
      <w:pPr>
        <w:spacing w:after="200" w:line="276" w:lineRule="auto"/>
        <w:rPr>
          <w:rFonts w:cs="Arial"/>
          <w:sz w:val="22"/>
          <w:szCs w:val="22"/>
        </w:rPr>
      </w:pPr>
    </w:p>
    <w:p w14:paraId="446855F8" w14:textId="77777777" w:rsidR="00481287" w:rsidRPr="00566E23" w:rsidRDefault="00481287" w:rsidP="00481287">
      <w:pPr>
        <w:pStyle w:val="ListParagraph"/>
        <w:spacing w:line="360" w:lineRule="auto"/>
        <w:ind w:left="284"/>
        <w:rPr>
          <w:rFonts w:eastAsia="Calibri" w:cs="Arial"/>
          <w:b/>
          <w:sz w:val="22"/>
          <w:szCs w:val="22"/>
        </w:rPr>
      </w:pPr>
    </w:p>
    <w:p w14:paraId="34B44936" w14:textId="77777777" w:rsidR="006604FB" w:rsidRPr="00566E23" w:rsidRDefault="006604FB" w:rsidP="00A97BC0">
      <w:pPr>
        <w:pStyle w:val="Default"/>
        <w:rPr>
          <w:rFonts w:ascii="Arial" w:hAnsi="Arial" w:cs="Arial"/>
          <w:sz w:val="22"/>
          <w:szCs w:val="22"/>
        </w:rPr>
      </w:pPr>
    </w:p>
    <w:sectPr w:rsidR="006604FB" w:rsidRPr="00566E23" w:rsidSect="00FB4081">
      <w:headerReference w:type="even" r:id="rId10"/>
      <w:headerReference w:type="default" r:id="rId11"/>
      <w:footerReference w:type="even" r:id="rId12"/>
      <w:footerReference w:type="default" r:id="rId13"/>
      <w:headerReference w:type="first" r:id="rId14"/>
      <w:footerReference w:type="first" r:id="rId15"/>
      <w:pgSz w:w="11900" w:h="16840" w:code="9"/>
      <w:pgMar w:top="1928" w:right="1410" w:bottom="232" w:left="1134" w:header="709" w:footer="397"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22AFF" w14:textId="77777777" w:rsidR="00150458" w:rsidRDefault="00150458" w:rsidP="003F0607">
      <w:r>
        <w:separator/>
      </w:r>
    </w:p>
  </w:endnote>
  <w:endnote w:type="continuationSeparator" w:id="0">
    <w:p w14:paraId="2ECD32A0" w14:textId="77777777" w:rsidR="00150458" w:rsidRDefault="00150458" w:rsidP="003F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D5DF" w14:textId="77777777" w:rsidR="00DF67EA" w:rsidRDefault="00E166FD" w:rsidP="00E166FD">
    <w:pPr>
      <w:pStyle w:val="Footer"/>
      <w:ind w:right="208"/>
      <w:jc w:val="right"/>
    </w:pPr>
    <w:r>
      <w:fldChar w:fldCharType="begin"/>
    </w:r>
    <w:r>
      <w:instrText xml:space="preserve"> PAGE   \* MERGEFORMAT </w:instrText>
    </w:r>
    <w:r>
      <w:fldChar w:fldCharType="separate"/>
    </w:r>
    <w:r w:rsidR="00C70069">
      <w:rPr>
        <w:noProof/>
      </w:rPr>
      <w:t>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F9A6A" w14:textId="77777777" w:rsidR="00DF67EA" w:rsidRDefault="00D07A42" w:rsidP="00D07A42">
    <w:pPr>
      <w:pStyle w:val="Footer"/>
      <w:ind w:right="208"/>
      <w:jc w:val="right"/>
    </w:pPr>
    <w:r>
      <w:fldChar w:fldCharType="begin"/>
    </w:r>
    <w:r>
      <w:instrText xml:space="preserve"> PAGE   \* MERGEFORMAT </w:instrText>
    </w:r>
    <w:r>
      <w:fldChar w:fldCharType="separate"/>
    </w:r>
    <w:r w:rsidR="00C70069">
      <w:rPr>
        <w:noProof/>
      </w:rPr>
      <w:t>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288C0" w14:textId="4C4075BF" w:rsidR="00E166FD" w:rsidRDefault="003A3756" w:rsidP="00CF1F15">
    <w:pPr>
      <w:pStyle w:val="Footer"/>
      <w:jc w:val="right"/>
    </w:pPr>
    <w:r w:rsidRPr="003A3756">
      <w:rPr>
        <w:noProof/>
      </w:rPr>
      <w:drawing>
        <wp:inline distT="0" distB="0" distL="0" distR="0" wp14:anchorId="25BFD364" wp14:editId="4AF6ADA7">
          <wp:extent cx="5941060" cy="63627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1060" cy="636270"/>
                  </a:xfrm>
                  <a:prstGeom prst="rect">
                    <a:avLst/>
                  </a:prstGeom>
                  <a:noFill/>
                  <a:ln>
                    <a:noFill/>
                  </a:ln>
                </pic:spPr>
              </pic:pic>
            </a:graphicData>
          </a:graphic>
        </wp:inline>
      </w:drawing>
    </w:r>
  </w:p>
  <w:p w14:paraId="5684F023" w14:textId="77777777" w:rsidR="00E166FD" w:rsidRDefault="00CF1F15" w:rsidP="00E166FD">
    <w:pPr>
      <w:pStyle w:val="Footer"/>
      <w:ind w:right="208"/>
      <w:jc w:val="right"/>
      <w:rPr>
        <w:noProof/>
      </w:rPr>
    </w:pPr>
    <w:r>
      <w:fldChar w:fldCharType="begin"/>
    </w:r>
    <w:r>
      <w:instrText xml:space="preserve"> PAGE   \* MERGEFORMAT </w:instrText>
    </w:r>
    <w:r>
      <w:fldChar w:fldCharType="separate"/>
    </w:r>
    <w:r w:rsidR="00C70069">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8F8F8" w14:textId="77777777" w:rsidR="00150458" w:rsidRDefault="00150458" w:rsidP="003F0607">
      <w:r>
        <w:separator/>
      </w:r>
    </w:p>
  </w:footnote>
  <w:footnote w:type="continuationSeparator" w:id="0">
    <w:p w14:paraId="4B30FE6E" w14:textId="77777777" w:rsidR="00150458" w:rsidRDefault="00150458" w:rsidP="003F0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B6C70" w14:textId="77777777" w:rsidR="0066103C" w:rsidRDefault="0066103C">
    <w:pPr>
      <w:pStyle w:val="Header"/>
    </w:pPr>
    <w:r w:rsidRPr="00B451AF">
      <w:rPr>
        <w:noProof/>
        <w:lang w:eastAsia="en-GB"/>
      </w:rPr>
      <w:drawing>
        <wp:anchor distT="0" distB="0" distL="114300" distR="114300" simplePos="0" relativeHeight="251662336" behindDoc="0" locked="0" layoutInCell="1" allowOverlap="1" wp14:anchorId="41DB4A15" wp14:editId="14B5EF7C">
          <wp:simplePos x="0" y="0"/>
          <wp:positionH relativeFrom="column">
            <wp:posOffset>4832985</wp:posOffset>
          </wp:positionH>
          <wp:positionV relativeFrom="paragraph">
            <wp:posOffset>-211455</wp:posOffset>
          </wp:positionV>
          <wp:extent cx="1609725" cy="79035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609725" cy="79035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7A150" w14:textId="77777777" w:rsidR="0066103C" w:rsidRDefault="0066103C">
    <w:pPr>
      <w:pStyle w:val="Header"/>
    </w:pPr>
    <w:r w:rsidRPr="00B451AF">
      <w:rPr>
        <w:noProof/>
        <w:lang w:eastAsia="en-GB"/>
      </w:rPr>
      <w:drawing>
        <wp:anchor distT="0" distB="0" distL="114300" distR="114300" simplePos="0" relativeHeight="251664384" behindDoc="0" locked="0" layoutInCell="1" allowOverlap="1" wp14:anchorId="22B11215" wp14:editId="7E0F85A5">
          <wp:simplePos x="0" y="0"/>
          <wp:positionH relativeFrom="column">
            <wp:posOffset>4985385</wp:posOffset>
          </wp:positionH>
          <wp:positionV relativeFrom="paragraph">
            <wp:posOffset>-249555</wp:posOffset>
          </wp:positionV>
          <wp:extent cx="1609725" cy="79035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609725" cy="79035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D6531" w14:textId="77777777" w:rsidR="00125567" w:rsidRDefault="003E6465">
    <w:pPr>
      <w:pStyle w:val="Header"/>
    </w:pPr>
    <w:r w:rsidRPr="00B451AF">
      <w:rPr>
        <w:noProof/>
        <w:lang w:eastAsia="en-GB"/>
      </w:rPr>
      <w:drawing>
        <wp:anchor distT="0" distB="0" distL="114300" distR="114300" simplePos="0" relativeHeight="251656189" behindDoc="0" locked="0" layoutInCell="1" allowOverlap="1" wp14:anchorId="3486F8DD" wp14:editId="3905FBBF">
          <wp:simplePos x="0" y="0"/>
          <wp:positionH relativeFrom="column">
            <wp:posOffset>4680585</wp:posOffset>
          </wp:positionH>
          <wp:positionV relativeFrom="paragraph">
            <wp:posOffset>-145414</wp:posOffset>
          </wp:positionV>
          <wp:extent cx="1609725" cy="79035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611114" cy="79104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008FB"/>
    <w:multiLevelType w:val="multilevel"/>
    <w:tmpl w:val="0FC678E0"/>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9300DF1"/>
    <w:multiLevelType w:val="hybridMultilevel"/>
    <w:tmpl w:val="368846B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39C44CC"/>
    <w:multiLevelType w:val="hybridMultilevel"/>
    <w:tmpl w:val="508C8BFA"/>
    <w:lvl w:ilvl="0" w:tplc="726E7D76">
      <w:start w:val="1"/>
      <w:numFmt w:val="decimal"/>
      <w:lvlText w:val="%1."/>
      <w:lvlJc w:val="left"/>
      <w:pPr>
        <w:ind w:left="786"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4908F4"/>
    <w:multiLevelType w:val="hybridMultilevel"/>
    <w:tmpl w:val="508C8BFA"/>
    <w:lvl w:ilvl="0" w:tplc="726E7D76">
      <w:start w:val="1"/>
      <w:numFmt w:val="decimal"/>
      <w:lvlText w:val="%1."/>
      <w:lvlJc w:val="left"/>
      <w:pPr>
        <w:ind w:left="502" w:hanging="360"/>
      </w:pPr>
      <w:rPr>
        <w:rFonts w:hint="default"/>
        <w:b/>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4" w15:restartNumberingAfterBreak="0">
    <w:nsid w:val="2D734568"/>
    <w:multiLevelType w:val="hybridMultilevel"/>
    <w:tmpl w:val="CE120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294C14"/>
    <w:multiLevelType w:val="hybridMultilevel"/>
    <w:tmpl w:val="6D084164"/>
    <w:lvl w:ilvl="0" w:tplc="91C48C4A">
      <w:start w:val="4"/>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389460B"/>
    <w:multiLevelType w:val="hybridMultilevel"/>
    <w:tmpl w:val="98E8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CE7BA5"/>
    <w:multiLevelType w:val="hybridMultilevel"/>
    <w:tmpl w:val="77B84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7357A1"/>
    <w:multiLevelType w:val="multilevel"/>
    <w:tmpl w:val="F476F8A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color w:val="auto"/>
        <w:sz w:val="24"/>
        <w:szCs w:val="24"/>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4FD66A5"/>
    <w:multiLevelType w:val="hybridMultilevel"/>
    <w:tmpl w:val="E35E1F2E"/>
    <w:lvl w:ilvl="0" w:tplc="371C76E0">
      <w:start w:val="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8571B1"/>
    <w:multiLevelType w:val="hybridMultilevel"/>
    <w:tmpl w:val="1480C83E"/>
    <w:lvl w:ilvl="0" w:tplc="640EC668">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654F76"/>
    <w:multiLevelType w:val="hybridMultilevel"/>
    <w:tmpl w:val="508C8BFA"/>
    <w:lvl w:ilvl="0" w:tplc="726E7D76">
      <w:start w:val="1"/>
      <w:numFmt w:val="decimal"/>
      <w:lvlText w:val="%1."/>
      <w:lvlJc w:val="left"/>
      <w:pPr>
        <w:ind w:left="786"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716459"/>
    <w:multiLevelType w:val="hybridMultilevel"/>
    <w:tmpl w:val="6CCE9B98"/>
    <w:lvl w:ilvl="0" w:tplc="0809000F">
      <w:start w:val="1"/>
      <w:numFmt w:val="decimal"/>
      <w:lvlText w:val="%1."/>
      <w:lvlJc w:val="left"/>
      <w:pPr>
        <w:ind w:left="720" w:hanging="360"/>
      </w:pPr>
      <w:rPr>
        <w:rFonts w:hint="default"/>
      </w:rPr>
    </w:lvl>
    <w:lvl w:ilvl="1" w:tplc="AD365C30">
      <w:numFmt w:val="bullet"/>
      <w:lvlText w:val=""/>
      <w:lvlJc w:val="left"/>
      <w:pPr>
        <w:ind w:left="1440" w:hanging="360"/>
      </w:pPr>
      <w:rPr>
        <w:rFonts w:ascii="Calibri" w:eastAsia="Calibri"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C464CC"/>
    <w:multiLevelType w:val="hybridMultilevel"/>
    <w:tmpl w:val="899ED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DA313B"/>
    <w:multiLevelType w:val="hybridMultilevel"/>
    <w:tmpl w:val="558069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6FF14291"/>
    <w:multiLevelType w:val="hybridMultilevel"/>
    <w:tmpl w:val="05DC0EA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75534724"/>
    <w:multiLevelType w:val="multilevel"/>
    <w:tmpl w:val="B31E2424"/>
    <w:lvl w:ilvl="0">
      <w:start w:val="1"/>
      <w:numFmt w:val="decimal"/>
      <w:lvlText w:val="%1."/>
      <w:lvlJc w:val="left"/>
      <w:pPr>
        <w:ind w:left="720" w:hanging="360"/>
      </w:pPr>
      <w:rPr>
        <w:rFonts w:hint="default"/>
        <w:b/>
        <w:i w:val="0"/>
        <w:sz w:val="22"/>
        <w:szCs w:val="22"/>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AB258DB"/>
    <w:multiLevelType w:val="hybridMultilevel"/>
    <w:tmpl w:val="0ED8E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1008340">
    <w:abstractNumId w:val="13"/>
  </w:num>
  <w:num w:numId="2" w16cid:durableId="573784461">
    <w:abstractNumId w:val="12"/>
  </w:num>
  <w:num w:numId="3" w16cid:durableId="319578900">
    <w:abstractNumId w:val="14"/>
  </w:num>
  <w:num w:numId="4" w16cid:durableId="430667404">
    <w:abstractNumId w:val="0"/>
  </w:num>
  <w:num w:numId="5" w16cid:durableId="557936029">
    <w:abstractNumId w:val="2"/>
  </w:num>
  <w:num w:numId="6" w16cid:durableId="309679136">
    <w:abstractNumId w:val="11"/>
  </w:num>
  <w:num w:numId="7" w16cid:durableId="109712214">
    <w:abstractNumId w:val="3"/>
  </w:num>
  <w:num w:numId="8" w16cid:durableId="1454397672">
    <w:abstractNumId w:val="4"/>
  </w:num>
  <w:num w:numId="9" w16cid:durableId="1561751699">
    <w:abstractNumId w:val="17"/>
  </w:num>
  <w:num w:numId="10" w16cid:durableId="366609700">
    <w:abstractNumId w:val="8"/>
  </w:num>
  <w:num w:numId="11" w16cid:durableId="923034981">
    <w:abstractNumId w:val="7"/>
  </w:num>
  <w:num w:numId="12" w16cid:durableId="1090345287">
    <w:abstractNumId w:val="16"/>
  </w:num>
  <w:num w:numId="13" w16cid:durableId="671756024">
    <w:abstractNumId w:val="5"/>
  </w:num>
  <w:num w:numId="14" w16cid:durableId="1370254275">
    <w:abstractNumId w:val="10"/>
  </w:num>
  <w:num w:numId="15" w16cid:durableId="813912668">
    <w:abstractNumId w:val="1"/>
  </w:num>
  <w:num w:numId="16" w16cid:durableId="1767263894">
    <w:abstractNumId w:val="9"/>
  </w:num>
  <w:num w:numId="17" w16cid:durableId="391465080">
    <w:abstractNumId w:val="6"/>
  </w:num>
  <w:num w:numId="18" w16cid:durableId="20073991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trackRevisions/>
  <w:documentProtection w:edit="readOnly" w:enforcement="0"/>
  <w:defaultTabStop w:val="720"/>
  <w:evenAndOddHeaders/>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C56"/>
    <w:rsid w:val="000208ED"/>
    <w:rsid w:val="000237F9"/>
    <w:rsid w:val="000438D4"/>
    <w:rsid w:val="0004488B"/>
    <w:rsid w:val="000704BE"/>
    <w:rsid w:val="000A11A8"/>
    <w:rsid w:val="000B4FC1"/>
    <w:rsid w:val="000C5CE5"/>
    <w:rsid w:val="000D1362"/>
    <w:rsid w:val="000D4FFC"/>
    <w:rsid w:val="000E2656"/>
    <w:rsid w:val="000E2F38"/>
    <w:rsid w:val="000F69FF"/>
    <w:rsid w:val="00102488"/>
    <w:rsid w:val="00125567"/>
    <w:rsid w:val="0012613D"/>
    <w:rsid w:val="00134566"/>
    <w:rsid w:val="00141708"/>
    <w:rsid w:val="00150458"/>
    <w:rsid w:val="00172283"/>
    <w:rsid w:val="00181174"/>
    <w:rsid w:val="0019272E"/>
    <w:rsid w:val="001B57A7"/>
    <w:rsid w:val="001C11F1"/>
    <w:rsid w:val="001F1EDB"/>
    <w:rsid w:val="001F64F3"/>
    <w:rsid w:val="00214787"/>
    <w:rsid w:val="00230254"/>
    <w:rsid w:val="00237BCF"/>
    <w:rsid w:val="002427A3"/>
    <w:rsid w:val="00272916"/>
    <w:rsid w:val="002B3764"/>
    <w:rsid w:val="002C7A63"/>
    <w:rsid w:val="002E6A3C"/>
    <w:rsid w:val="002F6F95"/>
    <w:rsid w:val="00300691"/>
    <w:rsid w:val="003402B2"/>
    <w:rsid w:val="00345477"/>
    <w:rsid w:val="003A3756"/>
    <w:rsid w:val="003B2601"/>
    <w:rsid w:val="003B2F1D"/>
    <w:rsid w:val="003B40C2"/>
    <w:rsid w:val="003E6465"/>
    <w:rsid w:val="003F0607"/>
    <w:rsid w:val="003F2660"/>
    <w:rsid w:val="00401183"/>
    <w:rsid w:val="004039B1"/>
    <w:rsid w:val="0042775F"/>
    <w:rsid w:val="00451DA5"/>
    <w:rsid w:val="0045318F"/>
    <w:rsid w:val="00462355"/>
    <w:rsid w:val="00462CB7"/>
    <w:rsid w:val="00464EC0"/>
    <w:rsid w:val="00481287"/>
    <w:rsid w:val="004A1CB7"/>
    <w:rsid w:val="004B5AF6"/>
    <w:rsid w:val="004C638B"/>
    <w:rsid w:val="004F5593"/>
    <w:rsid w:val="005007EB"/>
    <w:rsid w:val="005121E2"/>
    <w:rsid w:val="00551060"/>
    <w:rsid w:val="00557208"/>
    <w:rsid w:val="00566E23"/>
    <w:rsid w:val="005860A6"/>
    <w:rsid w:val="00593D47"/>
    <w:rsid w:val="005E6DDD"/>
    <w:rsid w:val="005F2F23"/>
    <w:rsid w:val="005F5CD2"/>
    <w:rsid w:val="006214FE"/>
    <w:rsid w:val="006331CA"/>
    <w:rsid w:val="00654368"/>
    <w:rsid w:val="006604FB"/>
    <w:rsid w:val="0066103C"/>
    <w:rsid w:val="00661919"/>
    <w:rsid w:val="00661A77"/>
    <w:rsid w:val="00662BC3"/>
    <w:rsid w:val="00682E10"/>
    <w:rsid w:val="00683979"/>
    <w:rsid w:val="006B7580"/>
    <w:rsid w:val="006D643B"/>
    <w:rsid w:val="006E384F"/>
    <w:rsid w:val="00701C04"/>
    <w:rsid w:val="007178A8"/>
    <w:rsid w:val="00726C4E"/>
    <w:rsid w:val="00746767"/>
    <w:rsid w:val="00755A18"/>
    <w:rsid w:val="007840C4"/>
    <w:rsid w:val="00784DFA"/>
    <w:rsid w:val="00785249"/>
    <w:rsid w:val="00785CD9"/>
    <w:rsid w:val="007A6921"/>
    <w:rsid w:val="007B1CC6"/>
    <w:rsid w:val="007B2977"/>
    <w:rsid w:val="007D5BF9"/>
    <w:rsid w:val="007E337C"/>
    <w:rsid w:val="007F2714"/>
    <w:rsid w:val="007F2E86"/>
    <w:rsid w:val="007F3B1F"/>
    <w:rsid w:val="008169F9"/>
    <w:rsid w:val="008359B3"/>
    <w:rsid w:val="00882A04"/>
    <w:rsid w:val="00905C56"/>
    <w:rsid w:val="00910DD3"/>
    <w:rsid w:val="00967815"/>
    <w:rsid w:val="00980557"/>
    <w:rsid w:val="009831A6"/>
    <w:rsid w:val="009A465F"/>
    <w:rsid w:val="009A47CF"/>
    <w:rsid w:val="009B51F6"/>
    <w:rsid w:val="009C1349"/>
    <w:rsid w:val="00A00917"/>
    <w:rsid w:val="00A14070"/>
    <w:rsid w:val="00A4135A"/>
    <w:rsid w:val="00A47CEE"/>
    <w:rsid w:val="00A97BC0"/>
    <w:rsid w:val="00AD5E36"/>
    <w:rsid w:val="00AF6B8E"/>
    <w:rsid w:val="00B10BCF"/>
    <w:rsid w:val="00B451AF"/>
    <w:rsid w:val="00B5027F"/>
    <w:rsid w:val="00B54E7F"/>
    <w:rsid w:val="00B72C6C"/>
    <w:rsid w:val="00B7719F"/>
    <w:rsid w:val="00B82BE5"/>
    <w:rsid w:val="00B8699A"/>
    <w:rsid w:val="00BA47DB"/>
    <w:rsid w:val="00BD368A"/>
    <w:rsid w:val="00C10435"/>
    <w:rsid w:val="00C10F0C"/>
    <w:rsid w:val="00C230E7"/>
    <w:rsid w:val="00C50B70"/>
    <w:rsid w:val="00C6134E"/>
    <w:rsid w:val="00C70069"/>
    <w:rsid w:val="00CE364C"/>
    <w:rsid w:val="00CF1F15"/>
    <w:rsid w:val="00D0577D"/>
    <w:rsid w:val="00D06D75"/>
    <w:rsid w:val="00D07A42"/>
    <w:rsid w:val="00D428A8"/>
    <w:rsid w:val="00D53125"/>
    <w:rsid w:val="00D87EA1"/>
    <w:rsid w:val="00DA25CD"/>
    <w:rsid w:val="00DB7830"/>
    <w:rsid w:val="00DF67EA"/>
    <w:rsid w:val="00E165EE"/>
    <w:rsid w:val="00E166FD"/>
    <w:rsid w:val="00E36D78"/>
    <w:rsid w:val="00E62274"/>
    <w:rsid w:val="00E65CD6"/>
    <w:rsid w:val="00E83E9D"/>
    <w:rsid w:val="00E86D2F"/>
    <w:rsid w:val="00E9177C"/>
    <w:rsid w:val="00E973A5"/>
    <w:rsid w:val="00EA0559"/>
    <w:rsid w:val="00EA3D8D"/>
    <w:rsid w:val="00EA61FC"/>
    <w:rsid w:val="00ED1670"/>
    <w:rsid w:val="00ED79A8"/>
    <w:rsid w:val="00EE3DE1"/>
    <w:rsid w:val="00EF6A03"/>
    <w:rsid w:val="00F42EE2"/>
    <w:rsid w:val="00F47EC9"/>
    <w:rsid w:val="00F56532"/>
    <w:rsid w:val="00F66FE1"/>
    <w:rsid w:val="00F74BDA"/>
    <w:rsid w:val="00F87BC7"/>
    <w:rsid w:val="00FB4081"/>
    <w:rsid w:val="00FB7104"/>
    <w:rsid w:val="00FE3D2B"/>
    <w:rsid w:val="00FF0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oNotEmbedSmartTags/>
  <w:decimalSymbol w:val="."/>
  <w:listSeparator w:val=","/>
  <w14:docId w14:val="27DF8475"/>
  <w15:docId w15:val="{CF4BE464-2CA8-431D-8F17-9DF8E6C8B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607"/>
    <w:rPr>
      <w:rFonts w:ascii="Arial" w:hAnsi="Arial"/>
      <w:sz w:val="24"/>
      <w:szCs w:val="24"/>
      <w:lang w:val="en-GB" w:eastAsia="en-US"/>
    </w:rPr>
  </w:style>
  <w:style w:type="paragraph" w:styleId="Heading1">
    <w:name w:val="heading 1"/>
    <w:basedOn w:val="Normal"/>
    <w:next w:val="Normal"/>
    <w:link w:val="Heading1Char"/>
    <w:uiPriority w:val="9"/>
    <w:qFormat/>
    <w:rsid w:val="003A375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82E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5C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5C56"/>
    <w:rPr>
      <w:rFonts w:ascii="Lucida Grande" w:hAnsi="Lucida Grande" w:cs="Lucida Grande"/>
      <w:sz w:val="18"/>
      <w:szCs w:val="18"/>
      <w:lang w:val="en-GB" w:eastAsia="en-US"/>
    </w:rPr>
  </w:style>
  <w:style w:type="paragraph" w:styleId="Header">
    <w:name w:val="header"/>
    <w:basedOn w:val="Normal"/>
    <w:link w:val="HeaderChar"/>
    <w:uiPriority w:val="99"/>
    <w:unhideWhenUsed/>
    <w:rsid w:val="003F0607"/>
    <w:pPr>
      <w:tabs>
        <w:tab w:val="center" w:pos="4320"/>
        <w:tab w:val="right" w:pos="8640"/>
      </w:tabs>
    </w:pPr>
  </w:style>
  <w:style w:type="character" w:customStyle="1" w:styleId="HeaderChar">
    <w:name w:val="Header Char"/>
    <w:basedOn w:val="DefaultParagraphFont"/>
    <w:link w:val="Header"/>
    <w:uiPriority w:val="99"/>
    <w:rsid w:val="003F0607"/>
    <w:rPr>
      <w:sz w:val="24"/>
      <w:szCs w:val="24"/>
      <w:lang w:val="en-GB" w:eastAsia="en-US"/>
    </w:rPr>
  </w:style>
  <w:style w:type="paragraph" w:styleId="Footer">
    <w:name w:val="footer"/>
    <w:basedOn w:val="Normal"/>
    <w:link w:val="FooterChar"/>
    <w:uiPriority w:val="99"/>
    <w:unhideWhenUsed/>
    <w:rsid w:val="003F0607"/>
    <w:pPr>
      <w:tabs>
        <w:tab w:val="center" w:pos="4320"/>
        <w:tab w:val="right" w:pos="8640"/>
      </w:tabs>
    </w:pPr>
  </w:style>
  <w:style w:type="character" w:customStyle="1" w:styleId="FooterChar">
    <w:name w:val="Footer Char"/>
    <w:basedOn w:val="DefaultParagraphFont"/>
    <w:link w:val="Footer"/>
    <w:uiPriority w:val="99"/>
    <w:rsid w:val="003F0607"/>
    <w:rPr>
      <w:sz w:val="24"/>
      <w:szCs w:val="24"/>
      <w:lang w:val="en-GB" w:eastAsia="en-US"/>
    </w:rPr>
  </w:style>
  <w:style w:type="character" w:styleId="Hyperlink">
    <w:name w:val="Hyperlink"/>
    <w:basedOn w:val="DefaultParagraphFont"/>
    <w:uiPriority w:val="99"/>
    <w:unhideWhenUsed/>
    <w:rsid w:val="00FB4081"/>
    <w:rPr>
      <w:rFonts w:ascii="Times New Roman" w:hAnsi="Times New Roman" w:cs="Times New Roman" w:hint="default"/>
      <w:color w:val="0000FF"/>
      <w:u w:val="single"/>
    </w:rPr>
  </w:style>
  <w:style w:type="character" w:styleId="CommentReference">
    <w:name w:val="annotation reference"/>
    <w:basedOn w:val="DefaultParagraphFont"/>
    <w:uiPriority w:val="99"/>
    <w:semiHidden/>
    <w:unhideWhenUsed/>
    <w:rsid w:val="005121E2"/>
    <w:rPr>
      <w:sz w:val="16"/>
      <w:szCs w:val="16"/>
    </w:rPr>
  </w:style>
  <w:style w:type="paragraph" w:styleId="CommentText">
    <w:name w:val="annotation text"/>
    <w:basedOn w:val="Normal"/>
    <w:link w:val="CommentTextChar"/>
    <w:uiPriority w:val="99"/>
    <w:unhideWhenUsed/>
    <w:rsid w:val="005121E2"/>
    <w:rPr>
      <w:sz w:val="20"/>
      <w:szCs w:val="20"/>
    </w:rPr>
  </w:style>
  <w:style w:type="character" w:customStyle="1" w:styleId="CommentTextChar">
    <w:name w:val="Comment Text Char"/>
    <w:basedOn w:val="DefaultParagraphFont"/>
    <w:link w:val="CommentText"/>
    <w:uiPriority w:val="99"/>
    <w:rsid w:val="005121E2"/>
    <w:rPr>
      <w:rFonts w:ascii="Arial" w:hAnsi="Arial"/>
      <w:lang w:val="en-GB" w:eastAsia="en-US"/>
    </w:rPr>
  </w:style>
  <w:style w:type="paragraph" w:styleId="CommentSubject">
    <w:name w:val="annotation subject"/>
    <w:basedOn w:val="CommentText"/>
    <w:next w:val="CommentText"/>
    <w:link w:val="CommentSubjectChar"/>
    <w:uiPriority w:val="99"/>
    <w:semiHidden/>
    <w:unhideWhenUsed/>
    <w:rsid w:val="005121E2"/>
    <w:rPr>
      <w:b/>
      <w:bCs/>
    </w:rPr>
  </w:style>
  <w:style w:type="character" w:customStyle="1" w:styleId="CommentSubjectChar">
    <w:name w:val="Comment Subject Char"/>
    <w:basedOn w:val="CommentTextChar"/>
    <w:link w:val="CommentSubject"/>
    <w:uiPriority w:val="99"/>
    <w:semiHidden/>
    <w:rsid w:val="005121E2"/>
    <w:rPr>
      <w:rFonts w:ascii="Arial" w:hAnsi="Arial"/>
      <w:b/>
      <w:bCs/>
      <w:lang w:val="en-GB" w:eastAsia="en-US"/>
    </w:rPr>
  </w:style>
  <w:style w:type="paragraph" w:styleId="ListParagraph">
    <w:name w:val="List Paragraph"/>
    <w:basedOn w:val="Normal"/>
    <w:qFormat/>
    <w:rsid w:val="007F3B1F"/>
    <w:pPr>
      <w:ind w:left="720"/>
      <w:contextualSpacing/>
    </w:pPr>
  </w:style>
  <w:style w:type="paragraph" w:customStyle="1" w:styleId="Default">
    <w:name w:val="Default"/>
    <w:rsid w:val="00A97BC0"/>
    <w:pPr>
      <w:autoSpaceDE w:val="0"/>
      <w:autoSpaceDN w:val="0"/>
      <w:adjustRightInd w:val="0"/>
    </w:pPr>
    <w:rPr>
      <w:color w:val="000000"/>
      <w:sz w:val="24"/>
      <w:szCs w:val="24"/>
      <w:lang w:val="en-GB"/>
    </w:rPr>
  </w:style>
  <w:style w:type="table" w:styleId="TableGrid">
    <w:name w:val="Table Grid"/>
    <w:basedOn w:val="TableNormal"/>
    <w:uiPriority w:val="59"/>
    <w:rsid w:val="006604FB"/>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82E10"/>
    <w:rPr>
      <w:rFonts w:asciiTheme="majorHAnsi" w:eastAsiaTheme="majorEastAsia" w:hAnsiTheme="majorHAnsi" w:cstheme="majorBidi"/>
      <w:b/>
      <w:bCs/>
      <w:color w:val="4F81BD" w:themeColor="accent1"/>
      <w:sz w:val="26"/>
      <w:szCs w:val="26"/>
      <w:lang w:val="en-GB" w:eastAsia="en-US"/>
    </w:rPr>
  </w:style>
  <w:style w:type="paragraph" w:styleId="NoSpacing">
    <w:name w:val="No Spacing"/>
    <w:uiPriority w:val="1"/>
    <w:qFormat/>
    <w:rsid w:val="003F2660"/>
    <w:rPr>
      <w:rFonts w:ascii="Arial" w:hAnsi="Arial"/>
      <w:sz w:val="24"/>
      <w:szCs w:val="24"/>
      <w:lang w:val="en-GB" w:eastAsia="en-US"/>
    </w:rPr>
  </w:style>
  <w:style w:type="paragraph" w:styleId="Revision">
    <w:name w:val="Revision"/>
    <w:hidden/>
    <w:uiPriority w:val="99"/>
    <w:semiHidden/>
    <w:rsid w:val="00ED1670"/>
    <w:rPr>
      <w:rFonts w:ascii="Arial" w:hAnsi="Arial"/>
      <w:sz w:val="24"/>
      <w:szCs w:val="24"/>
      <w:lang w:val="en-GB" w:eastAsia="en-US"/>
    </w:rPr>
  </w:style>
  <w:style w:type="paragraph" w:styleId="TOC1">
    <w:name w:val="toc 1"/>
    <w:basedOn w:val="Normal"/>
    <w:next w:val="Normal"/>
    <w:autoRedefine/>
    <w:uiPriority w:val="39"/>
    <w:unhideWhenUsed/>
    <w:rsid w:val="00566E23"/>
    <w:pPr>
      <w:tabs>
        <w:tab w:val="right" w:leader="dot" w:pos="9346"/>
      </w:tabs>
      <w:spacing w:after="100"/>
    </w:pPr>
    <w:rPr>
      <w:rFonts w:eastAsiaTheme="minorHAnsi" w:cstheme="minorBidi"/>
      <w:sz w:val="22"/>
      <w:szCs w:val="22"/>
    </w:rPr>
  </w:style>
  <w:style w:type="character" w:customStyle="1" w:styleId="Heading1Char">
    <w:name w:val="Heading 1 Char"/>
    <w:basedOn w:val="DefaultParagraphFont"/>
    <w:link w:val="Heading1"/>
    <w:uiPriority w:val="9"/>
    <w:rsid w:val="003A3756"/>
    <w:rPr>
      <w:rFonts w:asciiTheme="majorHAnsi" w:eastAsiaTheme="majorEastAsia" w:hAnsiTheme="majorHAnsi" w:cstheme="majorBidi"/>
      <w:color w:val="365F91" w:themeColor="accent1" w:themeShade="BF"/>
      <w:sz w:val="32"/>
      <w:szCs w:val="32"/>
      <w:lang w:val="en-GB" w:eastAsia="en-US"/>
    </w:rPr>
  </w:style>
  <w:style w:type="paragraph" w:styleId="TOCHeading">
    <w:name w:val="TOC Heading"/>
    <w:basedOn w:val="Heading1"/>
    <w:next w:val="Normal"/>
    <w:uiPriority w:val="39"/>
    <w:semiHidden/>
    <w:unhideWhenUsed/>
    <w:qFormat/>
    <w:rsid w:val="003A3756"/>
    <w:pPr>
      <w:spacing w:before="480" w:line="276" w:lineRule="auto"/>
      <w:outlineLvl w:val="9"/>
    </w:pPr>
    <w:rPr>
      <w:b/>
      <w:bCs/>
      <w:sz w:val="28"/>
      <w:szCs w:val="28"/>
      <w:lang w:val="en-US" w:eastAsia="ja-JP"/>
    </w:rPr>
  </w:style>
  <w:style w:type="paragraph" w:styleId="TOC2">
    <w:name w:val="toc 2"/>
    <w:basedOn w:val="Normal"/>
    <w:next w:val="Normal"/>
    <w:autoRedefine/>
    <w:uiPriority w:val="39"/>
    <w:unhideWhenUsed/>
    <w:rsid w:val="00683979"/>
    <w:pPr>
      <w:tabs>
        <w:tab w:val="left" w:pos="880"/>
        <w:tab w:val="right" w:leader="dot" w:pos="9016"/>
      </w:tabs>
      <w:spacing w:after="100"/>
      <w:ind w:left="220"/>
    </w:pPr>
    <w:rPr>
      <w:rFonts w:eastAsiaTheme="minorHAnsi" w:cstheme="minorBidi"/>
      <w:sz w:val="22"/>
      <w:szCs w:val="22"/>
    </w:rPr>
  </w:style>
  <w:style w:type="paragraph" w:customStyle="1" w:styleId="BlueIndent2">
    <w:name w:val="Blue Indent 2"/>
    <w:basedOn w:val="Normal"/>
    <w:rsid w:val="003A3756"/>
    <w:pPr>
      <w:widowControl w:val="0"/>
      <w:spacing w:after="120"/>
      <w:ind w:left="1134"/>
      <w:jc w:val="both"/>
    </w:pPr>
    <w:rPr>
      <w:rFonts w:eastAsia="Times New Roman"/>
      <w:color w:val="0000FF"/>
      <w:sz w:val="22"/>
      <w:lang w:val="en-AU"/>
    </w:rPr>
  </w:style>
  <w:style w:type="character" w:customStyle="1" w:styleId="cf01">
    <w:name w:val="cf01"/>
    <w:basedOn w:val="DefaultParagraphFont"/>
    <w:rsid w:val="00566E2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7784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brighttenders@pirbright.ac.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brighttenders@pirbright.ac.uk"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20A8D-EDAB-4CD7-A85A-7C601D356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2836</Words>
  <Characters>19061</Characters>
  <Application>Microsoft Office Word</Application>
  <DocSecurity>0</DocSecurity>
  <Lines>158</Lines>
  <Paragraphs>43</Paragraphs>
  <ScaleCrop>false</ScaleCrop>
  <HeadingPairs>
    <vt:vector size="2" baseType="variant">
      <vt:variant>
        <vt:lpstr>Title</vt:lpstr>
      </vt:variant>
      <vt:variant>
        <vt:i4>1</vt:i4>
      </vt:variant>
    </vt:vector>
  </HeadingPairs>
  <TitlesOfParts>
    <vt:vector size="1" baseType="lpstr">
      <vt:lpstr/>
    </vt:vector>
  </TitlesOfParts>
  <Company>AH</Company>
  <LinksUpToDate>false</LinksUpToDate>
  <CharactersWithSpaces>21854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Journey Ltd</dc:creator>
  <cp:lastModifiedBy>Lester Demmer</cp:lastModifiedBy>
  <cp:revision>3</cp:revision>
  <cp:lastPrinted>2023-05-25T06:27:00Z</cp:lastPrinted>
  <dcterms:created xsi:type="dcterms:W3CDTF">2023-06-26T11:01:00Z</dcterms:created>
  <dcterms:modified xsi:type="dcterms:W3CDTF">2023-07-18T10:49:00Z</dcterms:modified>
</cp:coreProperties>
</file>