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3856" w14:textId="77777777" w:rsidR="00A12687" w:rsidRDefault="00A12687" w:rsidP="00A12687">
      <w:pPr>
        <w:pStyle w:val="Title"/>
      </w:pPr>
      <w:r>
        <w:t xml:space="preserve">Annex 4: Example Risk Assessments </w:t>
      </w:r>
    </w:p>
    <w:p w14:paraId="5361196D" w14:textId="77777777" w:rsidR="00A12687" w:rsidRDefault="00A12687" w:rsidP="00A12687">
      <w:pPr>
        <w:pStyle w:val="Heading1"/>
      </w:pPr>
      <w:r>
        <w:t>Example 1: Risk Assessment for Using Pesticides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503"/>
        <w:gridCol w:w="2514"/>
        <w:gridCol w:w="2013"/>
        <w:gridCol w:w="1301"/>
      </w:tblGrid>
      <w:tr w:rsidR="00A12687" w:rsidRPr="00A12687" w14:paraId="6A290E18" w14:textId="77777777" w:rsidTr="00A12687">
        <w:tc>
          <w:tcPr>
            <w:tcW w:w="1685" w:type="dxa"/>
            <w:shd w:val="clear" w:color="auto" w:fill="D5DCE4"/>
          </w:tcPr>
          <w:p w14:paraId="4F1950CD"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NNRs covered by this risk assessment:</w:t>
            </w:r>
          </w:p>
        </w:tc>
        <w:tc>
          <w:tcPr>
            <w:tcW w:w="4017" w:type="dxa"/>
            <w:gridSpan w:val="2"/>
            <w:shd w:val="clear" w:color="auto" w:fill="auto"/>
          </w:tcPr>
          <w:p w14:paraId="193D990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Fenn’s, Whixall and Bettisfield Mosses NNR </w:t>
            </w:r>
          </w:p>
        </w:tc>
        <w:tc>
          <w:tcPr>
            <w:tcW w:w="2013" w:type="dxa"/>
            <w:shd w:val="clear" w:color="auto" w:fill="D5DCE4"/>
          </w:tcPr>
          <w:p w14:paraId="6B2438C5"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Date completed:</w:t>
            </w:r>
          </w:p>
        </w:tc>
        <w:tc>
          <w:tcPr>
            <w:tcW w:w="1301" w:type="dxa"/>
            <w:shd w:val="clear" w:color="auto" w:fill="auto"/>
          </w:tcPr>
          <w:p w14:paraId="67A2C33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26/03/2020</w:t>
            </w:r>
          </w:p>
        </w:tc>
      </w:tr>
      <w:tr w:rsidR="00A12687" w:rsidRPr="00A12687" w14:paraId="67FE0C74" w14:textId="77777777" w:rsidTr="00A12687">
        <w:tc>
          <w:tcPr>
            <w:tcW w:w="1685" w:type="dxa"/>
            <w:shd w:val="clear" w:color="auto" w:fill="D5DCE4"/>
          </w:tcPr>
          <w:p w14:paraId="440E9020"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Assessment of (e.g. Activity, Equipment, Individual)</w:t>
            </w:r>
          </w:p>
        </w:tc>
        <w:tc>
          <w:tcPr>
            <w:tcW w:w="4017" w:type="dxa"/>
            <w:gridSpan w:val="2"/>
            <w:shd w:val="clear" w:color="auto" w:fill="auto"/>
          </w:tcPr>
          <w:p w14:paraId="7DBBFA8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Pesticide use </w:t>
            </w:r>
          </w:p>
        </w:tc>
        <w:tc>
          <w:tcPr>
            <w:tcW w:w="2013" w:type="dxa"/>
            <w:shd w:val="clear" w:color="auto" w:fill="D5DCE4"/>
          </w:tcPr>
          <w:p w14:paraId="2F881F1C"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Review date (max 1 year):</w:t>
            </w:r>
          </w:p>
        </w:tc>
        <w:tc>
          <w:tcPr>
            <w:tcW w:w="1301" w:type="dxa"/>
            <w:shd w:val="clear" w:color="auto" w:fill="auto"/>
          </w:tcPr>
          <w:p w14:paraId="141E430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26/03/2021</w:t>
            </w:r>
          </w:p>
        </w:tc>
      </w:tr>
      <w:tr w:rsidR="00A12687" w:rsidRPr="00A12687" w14:paraId="469216D3" w14:textId="77777777" w:rsidTr="00A12687">
        <w:tc>
          <w:tcPr>
            <w:tcW w:w="5702" w:type="dxa"/>
            <w:gridSpan w:val="3"/>
            <w:shd w:val="clear" w:color="auto" w:fill="D5DCE4"/>
          </w:tcPr>
          <w:p w14:paraId="18309EBA"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Training required? </w:t>
            </w:r>
          </w:p>
          <w:p w14:paraId="1C45FE38"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Yes</w:t>
            </w:r>
          </w:p>
        </w:tc>
        <w:tc>
          <w:tcPr>
            <w:tcW w:w="2013" w:type="dxa"/>
            <w:shd w:val="clear" w:color="auto" w:fill="D5DCE4"/>
          </w:tcPr>
          <w:p w14:paraId="44366A1C"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Signed off by (SRM/ Line Manager):</w:t>
            </w:r>
          </w:p>
        </w:tc>
        <w:tc>
          <w:tcPr>
            <w:tcW w:w="1301" w:type="dxa"/>
            <w:shd w:val="clear" w:color="auto" w:fill="auto"/>
          </w:tcPr>
          <w:p w14:paraId="76917DC0" w14:textId="77777777" w:rsidR="00A12687" w:rsidRPr="00A12687" w:rsidRDefault="00A12687" w:rsidP="00A12687">
            <w:pPr>
              <w:spacing w:after="0" w:line="240" w:lineRule="auto"/>
              <w:rPr>
                <w:rFonts w:ascii="Arial" w:eastAsia="Calibri" w:hAnsi="Arial" w:cs="Arial"/>
              </w:rPr>
            </w:pPr>
          </w:p>
        </w:tc>
      </w:tr>
      <w:tr w:rsidR="00A12687" w:rsidRPr="00A12687" w14:paraId="740E3B49" w14:textId="77777777" w:rsidTr="00A12687">
        <w:tc>
          <w:tcPr>
            <w:tcW w:w="5702" w:type="dxa"/>
            <w:gridSpan w:val="3"/>
            <w:shd w:val="clear" w:color="auto" w:fill="D5DCE4"/>
          </w:tcPr>
          <w:p w14:paraId="6D828207"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Training course:</w:t>
            </w:r>
          </w:p>
        </w:tc>
        <w:tc>
          <w:tcPr>
            <w:tcW w:w="2013" w:type="dxa"/>
            <w:shd w:val="clear" w:color="auto" w:fill="D5DCE4"/>
          </w:tcPr>
          <w:p w14:paraId="42C33D87"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Mandatory/Optional</w:t>
            </w:r>
          </w:p>
        </w:tc>
        <w:tc>
          <w:tcPr>
            <w:tcW w:w="1301" w:type="dxa"/>
            <w:shd w:val="clear" w:color="auto" w:fill="D5DCE4"/>
          </w:tcPr>
          <w:p w14:paraId="571C4EF7"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Applicable? (</w:t>
            </w:r>
            <w:r w:rsidRPr="00A12687">
              <w:rPr>
                <w:rFonts w:ascii="Bookshelf Symbol 7" w:eastAsia="Bookshelf Symbol 7" w:hAnsi="Bookshelf Symbol 7" w:cs="Bookshelf Symbol 7"/>
                <w:b/>
                <w:sz w:val="24"/>
              </w:rPr>
              <w:t></w:t>
            </w:r>
            <w:r w:rsidRPr="00A12687">
              <w:rPr>
                <w:rFonts w:ascii="Arial" w:eastAsia="Calibri" w:hAnsi="Arial" w:cs="Arial"/>
                <w:b/>
              </w:rPr>
              <w:t>)</w:t>
            </w:r>
          </w:p>
        </w:tc>
      </w:tr>
      <w:tr w:rsidR="00A12687" w:rsidRPr="00A12687" w14:paraId="1AE937CB" w14:textId="77777777" w:rsidTr="00A12687">
        <w:tc>
          <w:tcPr>
            <w:tcW w:w="5702" w:type="dxa"/>
            <w:gridSpan w:val="3"/>
            <w:shd w:val="clear" w:color="auto" w:fill="auto"/>
          </w:tcPr>
          <w:p w14:paraId="61054C6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PA 1 </w:t>
            </w:r>
          </w:p>
        </w:tc>
        <w:tc>
          <w:tcPr>
            <w:tcW w:w="2013" w:type="dxa"/>
            <w:shd w:val="clear" w:color="auto" w:fill="auto"/>
          </w:tcPr>
          <w:p w14:paraId="23506F52"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5FCB7235" w14:textId="77777777" w:rsidR="00A12687" w:rsidRPr="00A12687" w:rsidRDefault="00A12687" w:rsidP="00A12687">
            <w:pPr>
              <w:spacing w:after="0" w:line="240" w:lineRule="auto"/>
              <w:jc w:val="center"/>
              <w:rPr>
                <w:rFonts w:ascii="Arial" w:eastAsia="Calibri" w:hAnsi="Arial" w:cs="Arial"/>
                <w:b/>
              </w:rPr>
            </w:pPr>
            <w:r w:rsidRPr="00A12687">
              <w:rPr>
                <w:rFonts w:ascii="Bookshelf Symbol 7" w:eastAsia="Bookshelf Symbol 7" w:hAnsi="Bookshelf Symbol 7" w:cs="Bookshelf Symbol 7"/>
                <w:b/>
                <w:sz w:val="24"/>
              </w:rPr>
              <w:t></w:t>
            </w:r>
          </w:p>
        </w:tc>
      </w:tr>
      <w:tr w:rsidR="00A12687" w:rsidRPr="00A12687" w14:paraId="4AB3A636" w14:textId="77777777" w:rsidTr="00A12687">
        <w:tc>
          <w:tcPr>
            <w:tcW w:w="5702" w:type="dxa"/>
            <w:gridSpan w:val="3"/>
            <w:shd w:val="clear" w:color="auto" w:fill="auto"/>
          </w:tcPr>
          <w:p w14:paraId="000E26B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PA 6 </w:t>
            </w:r>
          </w:p>
        </w:tc>
        <w:tc>
          <w:tcPr>
            <w:tcW w:w="2013" w:type="dxa"/>
            <w:shd w:val="clear" w:color="auto" w:fill="auto"/>
          </w:tcPr>
          <w:p w14:paraId="39F0D8C8"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67B94C5E" w14:textId="77777777" w:rsidR="00A12687" w:rsidRPr="00A12687" w:rsidRDefault="00A12687" w:rsidP="00A12687">
            <w:pPr>
              <w:spacing w:after="0" w:line="240" w:lineRule="auto"/>
              <w:jc w:val="center"/>
              <w:rPr>
                <w:rFonts w:ascii="Arial" w:eastAsia="Calibri" w:hAnsi="Arial" w:cs="Arial"/>
              </w:rPr>
            </w:pPr>
            <w:r w:rsidRPr="00A12687">
              <w:rPr>
                <w:rFonts w:ascii="Bookshelf Symbol 7" w:eastAsia="Bookshelf Symbol 7" w:hAnsi="Bookshelf Symbol 7" w:cs="Bookshelf Symbol 7"/>
                <w:b/>
                <w:sz w:val="24"/>
              </w:rPr>
              <w:t></w:t>
            </w:r>
          </w:p>
        </w:tc>
      </w:tr>
      <w:tr w:rsidR="00A12687" w:rsidRPr="00A12687" w14:paraId="2042D666" w14:textId="77777777" w:rsidTr="00A12687">
        <w:tc>
          <w:tcPr>
            <w:tcW w:w="5702" w:type="dxa"/>
            <w:gridSpan w:val="3"/>
            <w:shd w:val="clear" w:color="auto" w:fill="auto"/>
          </w:tcPr>
          <w:p w14:paraId="68FC4D5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PA 6AW – If by a water course </w:t>
            </w:r>
          </w:p>
        </w:tc>
        <w:tc>
          <w:tcPr>
            <w:tcW w:w="2013" w:type="dxa"/>
            <w:shd w:val="clear" w:color="auto" w:fill="auto"/>
          </w:tcPr>
          <w:p w14:paraId="322F0540"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50E94682" w14:textId="77777777" w:rsidR="00A12687" w:rsidRPr="00A12687" w:rsidRDefault="00A12687" w:rsidP="00A12687">
            <w:pPr>
              <w:spacing w:after="0" w:line="240" w:lineRule="auto"/>
              <w:jc w:val="center"/>
              <w:rPr>
                <w:rFonts w:ascii="Arial" w:eastAsia="Calibri" w:hAnsi="Arial" w:cs="Arial"/>
              </w:rPr>
            </w:pPr>
            <w:r w:rsidRPr="00A12687">
              <w:rPr>
                <w:rFonts w:ascii="Bookshelf Symbol 7" w:eastAsia="Bookshelf Symbol 7" w:hAnsi="Bookshelf Symbol 7" w:cs="Bookshelf Symbol 7"/>
                <w:b/>
                <w:sz w:val="24"/>
              </w:rPr>
              <w:t></w:t>
            </w:r>
          </w:p>
        </w:tc>
      </w:tr>
      <w:tr w:rsidR="00A12687" w:rsidRPr="00A12687" w14:paraId="040A73EE" w14:textId="77777777" w:rsidTr="00A12687">
        <w:tc>
          <w:tcPr>
            <w:tcW w:w="5702" w:type="dxa"/>
            <w:gridSpan w:val="3"/>
            <w:shd w:val="clear" w:color="auto" w:fill="auto"/>
          </w:tcPr>
          <w:p w14:paraId="3F27D37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PA 6MC/INJ (as necessary)</w:t>
            </w:r>
          </w:p>
        </w:tc>
        <w:tc>
          <w:tcPr>
            <w:tcW w:w="2013" w:type="dxa"/>
            <w:shd w:val="clear" w:color="auto" w:fill="auto"/>
          </w:tcPr>
          <w:p w14:paraId="75E8FA02"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05CC2740" w14:textId="77777777" w:rsidR="00A12687" w:rsidRPr="00A12687" w:rsidRDefault="00A12687" w:rsidP="00A12687">
            <w:pPr>
              <w:spacing w:after="0" w:line="240" w:lineRule="auto"/>
              <w:jc w:val="center"/>
              <w:rPr>
                <w:rFonts w:ascii="Arial" w:eastAsia="Calibri" w:hAnsi="Arial" w:cs="Arial"/>
              </w:rPr>
            </w:pPr>
            <w:r w:rsidRPr="00A12687">
              <w:rPr>
                <w:rFonts w:ascii="Bookshelf Symbol 7" w:eastAsia="Bookshelf Symbol 7" w:hAnsi="Bookshelf Symbol 7" w:cs="Bookshelf Symbol 7"/>
                <w:b/>
                <w:sz w:val="24"/>
              </w:rPr>
              <w:t></w:t>
            </w:r>
          </w:p>
        </w:tc>
      </w:tr>
      <w:tr w:rsidR="00A12687" w:rsidRPr="00A12687" w14:paraId="076810B2" w14:textId="77777777" w:rsidTr="00A12687">
        <w:tc>
          <w:tcPr>
            <w:tcW w:w="5702" w:type="dxa"/>
            <w:gridSpan w:val="3"/>
            <w:shd w:val="clear" w:color="auto" w:fill="auto"/>
          </w:tcPr>
          <w:p w14:paraId="200E355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PA2 - If using a mounted or trailed boom sprayer </w:t>
            </w:r>
          </w:p>
        </w:tc>
        <w:tc>
          <w:tcPr>
            <w:tcW w:w="2013" w:type="dxa"/>
            <w:shd w:val="clear" w:color="auto" w:fill="auto"/>
          </w:tcPr>
          <w:p w14:paraId="5C216089"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0781535F" w14:textId="77777777" w:rsidR="00A12687" w:rsidRPr="00A12687" w:rsidRDefault="00A12687" w:rsidP="00A12687">
            <w:pPr>
              <w:spacing w:after="0" w:line="240" w:lineRule="auto"/>
              <w:jc w:val="center"/>
              <w:rPr>
                <w:rFonts w:ascii="Arial" w:eastAsia="Calibri" w:hAnsi="Arial" w:cs="Arial"/>
              </w:rPr>
            </w:pPr>
            <w:r w:rsidRPr="00A12687">
              <w:rPr>
                <w:rFonts w:ascii="Bookshelf Symbol 7" w:eastAsia="Bookshelf Symbol 7" w:hAnsi="Bookshelf Symbol 7" w:cs="Bookshelf Symbol 7"/>
                <w:b/>
                <w:sz w:val="24"/>
              </w:rPr>
              <w:t></w:t>
            </w:r>
          </w:p>
        </w:tc>
      </w:tr>
      <w:tr w:rsidR="00A12687" w:rsidRPr="00A12687" w14:paraId="76E83340" w14:textId="77777777" w:rsidTr="00A12687">
        <w:tc>
          <w:tcPr>
            <w:tcW w:w="5702" w:type="dxa"/>
            <w:gridSpan w:val="3"/>
            <w:shd w:val="clear" w:color="auto" w:fill="auto"/>
          </w:tcPr>
          <w:p w14:paraId="3E55447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PA2F - If using a mounted weed wipe </w:t>
            </w:r>
          </w:p>
        </w:tc>
        <w:tc>
          <w:tcPr>
            <w:tcW w:w="2013" w:type="dxa"/>
            <w:shd w:val="clear" w:color="auto" w:fill="auto"/>
          </w:tcPr>
          <w:p w14:paraId="682FA3B3"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06A80583" w14:textId="77777777" w:rsidR="00A12687" w:rsidRPr="00A12687" w:rsidRDefault="00A12687" w:rsidP="00A12687">
            <w:pPr>
              <w:spacing w:after="0" w:line="240" w:lineRule="auto"/>
              <w:jc w:val="center"/>
              <w:rPr>
                <w:rFonts w:ascii="Arial" w:eastAsia="Bookshelf Symbol 7" w:hAnsi="Arial" w:cs="Arial"/>
                <w:b/>
              </w:rPr>
            </w:pPr>
            <w:r w:rsidRPr="00A12687">
              <w:rPr>
                <w:rFonts w:ascii="Bookshelf Symbol 7" w:eastAsia="Bookshelf Symbol 7" w:hAnsi="Bookshelf Symbol 7" w:cs="Bookshelf Symbol 7"/>
                <w:b/>
                <w:sz w:val="24"/>
              </w:rPr>
              <w:t></w:t>
            </w:r>
          </w:p>
        </w:tc>
      </w:tr>
      <w:tr w:rsidR="00A12687" w:rsidRPr="00A12687" w14:paraId="68ED1E4D" w14:textId="77777777" w:rsidTr="00A12687">
        <w:tc>
          <w:tcPr>
            <w:tcW w:w="5702" w:type="dxa"/>
            <w:gridSpan w:val="3"/>
            <w:shd w:val="clear" w:color="auto" w:fill="auto"/>
          </w:tcPr>
          <w:p w14:paraId="4503151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First aid at work</w:t>
            </w:r>
          </w:p>
        </w:tc>
        <w:tc>
          <w:tcPr>
            <w:tcW w:w="2013" w:type="dxa"/>
            <w:shd w:val="clear" w:color="auto" w:fill="auto"/>
          </w:tcPr>
          <w:p w14:paraId="224CCA21" w14:textId="77777777" w:rsidR="00A12687" w:rsidRPr="00A12687" w:rsidRDefault="00A12687" w:rsidP="00A12687">
            <w:pPr>
              <w:spacing w:after="0" w:line="240" w:lineRule="auto"/>
              <w:jc w:val="center"/>
              <w:rPr>
                <w:rFonts w:ascii="Arial" w:eastAsia="Calibri" w:hAnsi="Arial" w:cs="Arial"/>
              </w:rPr>
            </w:pPr>
            <w:r w:rsidRPr="00A12687">
              <w:rPr>
                <w:rFonts w:ascii="Arial" w:eastAsia="Calibri" w:hAnsi="Arial" w:cs="Arial"/>
              </w:rPr>
              <w:t>Mandatory</w:t>
            </w:r>
          </w:p>
        </w:tc>
        <w:tc>
          <w:tcPr>
            <w:tcW w:w="1301" w:type="dxa"/>
            <w:shd w:val="clear" w:color="auto" w:fill="auto"/>
          </w:tcPr>
          <w:p w14:paraId="76F3255B" w14:textId="77777777" w:rsidR="00A12687" w:rsidRPr="00A12687" w:rsidRDefault="00A12687" w:rsidP="00A12687">
            <w:pPr>
              <w:spacing w:after="0" w:line="240" w:lineRule="auto"/>
              <w:jc w:val="center"/>
              <w:rPr>
                <w:rFonts w:ascii="Arial" w:eastAsia="Calibri" w:hAnsi="Arial" w:cs="Arial"/>
              </w:rPr>
            </w:pPr>
            <w:r w:rsidRPr="00A12687">
              <w:rPr>
                <w:rFonts w:ascii="Bookshelf Symbol 7" w:eastAsia="Bookshelf Symbol 7" w:hAnsi="Bookshelf Symbol 7" w:cs="Bookshelf Symbol 7"/>
                <w:b/>
                <w:sz w:val="24"/>
              </w:rPr>
              <w:t></w:t>
            </w:r>
          </w:p>
        </w:tc>
      </w:tr>
      <w:tr w:rsidR="00A12687" w:rsidRPr="00A12687" w14:paraId="24F2CDAF" w14:textId="77777777" w:rsidTr="00A12687">
        <w:trPr>
          <w:trHeight w:val="416"/>
        </w:trPr>
        <w:tc>
          <w:tcPr>
            <w:tcW w:w="1685" w:type="dxa"/>
            <w:shd w:val="clear" w:color="auto" w:fill="D5DCE4"/>
          </w:tcPr>
          <w:p w14:paraId="6BB04EC1"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Notes (e.g. mandatory safety precautions)</w:t>
            </w:r>
          </w:p>
        </w:tc>
        <w:tc>
          <w:tcPr>
            <w:tcW w:w="7331" w:type="dxa"/>
            <w:gridSpan w:val="4"/>
            <w:shd w:val="clear" w:color="auto" w:fill="auto"/>
          </w:tcPr>
          <w:p w14:paraId="65CA39B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Site safety maps are kept in all NNR vehicles. This map together with site safety information is emailed to third parties as appropriate.</w:t>
            </w:r>
          </w:p>
          <w:p w14:paraId="1A145DF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Vodafone signal on NE phones is generally good. Third parties to check phone signal whilst on site. </w:t>
            </w:r>
          </w:p>
          <w:p w14:paraId="1A65DA0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Vodafone signal on NE phones around the base is variable but often non-existent within the buildings. If necessary, there are 2 landlines available in the adjacent office. Third parties to check phone signal whilst at the base. </w:t>
            </w:r>
          </w:p>
          <w:p w14:paraId="506AC7D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Emergency contacts card in all NNR Vehicles &amp; NE first aid kits. </w:t>
            </w:r>
          </w:p>
          <w:p w14:paraId="2B824A65" w14:textId="77777777" w:rsidR="00A12687" w:rsidRPr="00A12687" w:rsidRDefault="00A12687" w:rsidP="00A12687">
            <w:pPr>
              <w:spacing w:after="0" w:line="240" w:lineRule="auto"/>
              <w:rPr>
                <w:rFonts w:ascii="Arial" w:eastAsia="Calibri" w:hAnsi="Arial" w:cs="Arial"/>
                <w:i/>
              </w:rPr>
            </w:pPr>
            <w:r w:rsidRPr="00A12687">
              <w:rPr>
                <w:rFonts w:ascii="Arial" w:eastAsia="Calibri" w:hAnsi="Arial" w:cs="Arial"/>
              </w:rPr>
              <w:t xml:space="preserve">Follow NE lone working policy as appropriate. </w:t>
            </w:r>
          </w:p>
          <w:p w14:paraId="406CC7C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Risk assessments are available for all related operations – refer to these as necessary. </w:t>
            </w:r>
          </w:p>
          <w:p w14:paraId="28380065" w14:textId="77777777" w:rsidR="00A12687" w:rsidRPr="00A12687" w:rsidRDefault="00A12687" w:rsidP="00A12687">
            <w:pPr>
              <w:numPr>
                <w:ilvl w:val="0"/>
                <w:numId w:val="1"/>
              </w:numPr>
              <w:spacing w:after="0" w:line="240" w:lineRule="auto"/>
              <w:rPr>
                <w:rFonts w:ascii="Arial" w:eastAsia="Calibri" w:hAnsi="Arial" w:cs="Arial"/>
              </w:rPr>
            </w:pPr>
            <w:r w:rsidRPr="00A12687">
              <w:rPr>
                <w:rFonts w:ascii="Arial" w:eastAsia="Calibri" w:hAnsi="Arial" w:cs="Arial"/>
              </w:rPr>
              <w:t xml:space="preserve">General safety – Personal    </w:t>
            </w:r>
          </w:p>
          <w:p w14:paraId="0773EEE6" w14:textId="77777777" w:rsidR="00A12687" w:rsidRPr="00A12687" w:rsidRDefault="00A12687" w:rsidP="00A12687">
            <w:pPr>
              <w:numPr>
                <w:ilvl w:val="0"/>
                <w:numId w:val="1"/>
              </w:numPr>
              <w:spacing w:after="0" w:line="240" w:lineRule="auto"/>
              <w:rPr>
                <w:rFonts w:ascii="Arial" w:eastAsia="Calibri" w:hAnsi="Arial" w:cs="Arial"/>
              </w:rPr>
            </w:pPr>
            <w:r w:rsidRPr="00A12687">
              <w:rPr>
                <w:rFonts w:ascii="Arial" w:eastAsia="Calibri" w:hAnsi="Arial" w:cs="Arial"/>
              </w:rPr>
              <w:t>General safety – Site (Fenns, Whixall and Bettisfield Mosses)</w:t>
            </w:r>
          </w:p>
          <w:p w14:paraId="05A0969F" w14:textId="77777777" w:rsidR="00A12687" w:rsidRPr="00A12687" w:rsidRDefault="00A12687" w:rsidP="00A12687">
            <w:pPr>
              <w:numPr>
                <w:ilvl w:val="0"/>
                <w:numId w:val="1"/>
              </w:numPr>
              <w:spacing w:after="0" w:line="240" w:lineRule="auto"/>
              <w:rPr>
                <w:rFonts w:ascii="Arial" w:eastAsia="Calibri" w:hAnsi="Arial" w:cs="Arial"/>
              </w:rPr>
            </w:pPr>
            <w:r w:rsidRPr="00A12687">
              <w:rPr>
                <w:rFonts w:ascii="Arial" w:eastAsia="Calibri" w:hAnsi="Arial" w:cs="Arial"/>
              </w:rPr>
              <w:t>Reserve base – Works buildings</w:t>
            </w:r>
          </w:p>
          <w:p w14:paraId="7CBEF38D" w14:textId="77777777" w:rsidR="00A12687" w:rsidRPr="00A12687" w:rsidRDefault="00A12687" w:rsidP="00A12687">
            <w:pPr>
              <w:numPr>
                <w:ilvl w:val="0"/>
                <w:numId w:val="1"/>
              </w:numPr>
              <w:spacing w:after="0" w:line="240" w:lineRule="auto"/>
              <w:rPr>
                <w:rFonts w:ascii="Arial" w:eastAsia="Calibri" w:hAnsi="Arial" w:cs="Arial"/>
              </w:rPr>
            </w:pPr>
            <w:r w:rsidRPr="00A12687">
              <w:rPr>
                <w:rFonts w:ascii="Arial" w:eastAsia="Calibri" w:hAnsi="Arial" w:cs="Arial"/>
              </w:rPr>
              <w:t>Reserve base – Yard and external areas</w:t>
            </w:r>
          </w:p>
          <w:p w14:paraId="4492655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First aid kit in all NNR vehicles and base buildings &amp; each member of staff has a personal NE Kit. Eyewash in all NNR First aid kits &amp; NNR Vehicles.</w:t>
            </w:r>
          </w:p>
          <w:p w14:paraId="3F4714B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b/>
                <w:bCs/>
                <w:i/>
                <w:iCs/>
                <w:sz w:val="16"/>
                <w:szCs w:val="16"/>
              </w:rPr>
              <w:t>Note: young persons, new &amp; expectant mothers etc., a separate risk assessment</w:t>
            </w:r>
            <w:r w:rsidRPr="00A12687">
              <w:rPr>
                <w:rFonts w:ascii="Arial" w:eastAsia="Calibri" w:hAnsi="Arial" w:cs="Arial"/>
                <w:b/>
                <w:bCs/>
                <w:i/>
                <w:iCs/>
              </w:rPr>
              <w:t xml:space="preserve"> </w:t>
            </w:r>
            <w:r w:rsidRPr="00A12687">
              <w:rPr>
                <w:rFonts w:ascii="Arial" w:eastAsia="Calibri" w:hAnsi="Arial" w:cs="Arial"/>
                <w:b/>
                <w:bCs/>
                <w:i/>
                <w:iCs/>
                <w:sz w:val="16"/>
                <w:szCs w:val="16"/>
              </w:rPr>
              <w:t>should be recorded.</w:t>
            </w:r>
            <w:r w:rsidRPr="00A12687">
              <w:rPr>
                <w:rFonts w:ascii="Arial" w:eastAsia="Calibri" w:hAnsi="Arial" w:cs="Arial"/>
              </w:rPr>
              <w:t> </w:t>
            </w:r>
          </w:p>
        </w:tc>
      </w:tr>
      <w:tr w:rsidR="00A12687" w:rsidRPr="00A12687" w14:paraId="68E67020" w14:textId="77777777" w:rsidTr="00A12687">
        <w:tc>
          <w:tcPr>
            <w:tcW w:w="1685" w:type="dxa"/>
            <w:shd w:val="clear" w:color="auto" w:fill="D5DCE4"/>
          </w:tcPr>
          <w:p w14:paraId="11C96933" w14:textId="77777777" w:rsidR="00A12687" w:rsidRPr="00A12687" w:rsidRDefault="00A12687" w:rsidP="00A12687">
            <w:pPr>
              <w:spacing w:after="0" w:line="240" w:lineRule="auto"/>
              <w:rPr>
                <w:rFonts w:ascii="Arial" w:eastAsia="Calibri" w:hAnsi="Arial" w:cs="Arial"/>
                <w:b/>
                <w:bCs/>
                <w:highlight w:val="yellow"/>
              </w:rPr>
            </w:pPr>
            <w:r w:rsidRPr="00A12687">
              <w:rPr>
                <w:rFonts w:ascii="Arial" w:eastAsia="Calibri" w:hAnsi="Arial" w:cs="Arial"/>
                <w:b/>
                <w:bCs/>
              </w:rPr>
              <w:t>Minimum PPE/RPE requirements</w:t>
            </w:r>
          </w:p>
        </w:tc>
        <w:tc>
          <w:tcPr>
            <w:tcW w:w="7331" w:type="dxa"/>
            <w:gridSpan w:val="4"/>
            <w:shd w:val="clear" w:color="auto" w:fill="auto"/>
          </w:tcPr>
          <w:p w14:paraId="76D58CF6" w14:textId="77777777" w:rsidR="00A12687" w:rsidRPr="00A12687" w:rsidRDefault="00A12687" w:rsidP="00A12687">
            <w:pPr>
              <w:numPr>
                <w:ilvl w:val="0"/>
                <w:numId w:val="2"/>
              </w:numPr>
              <w:spacing w:after="0" w:line="276" w:lineRule="auto"/>
              <w:contextualSpacing/>
              <w:rPr>
                <w:rFonts w:ascii="Arial" w:eastAsia="Calibri" w:hAnsi="Arial" w:cs="Arial"/>
              </w:rPr>
            </w:pPr>
            <w:r w:rsidRPr="00A12687">
              <w:rPr>
                <w:rFonts w:ascii="Arial" w:eastAsia="Calibri" w:hAnsi="Arial" w:cs="Arial"/>
              </w:rPr>
              <w:t>Type 5 or 6 disposable coverall</w:t>
            </w:r>
          </w:p>
          <w:p w14:paraId="798DA57C" w14:textId="77777777" w:rsidR="00A12687" w:rsidRPr="00A12687" w:rsidRDefault="00A12687" w:rsidP="00A12687">
            <w:pPr>
              <w:numPr>
                <w:ilvl w:val="0"/>
                <w:numId w:val="2"/>
              </w:numPr>
              <w:spacing w:after="0" w:line="276" w:lineRule="auto"/>
              <w:contextualSpacing/>
              <w:rPr>
                <w:rFonts w:ascii="Arial" w:eastAsia="Calibri" w:hAnsi="Arial" w:cs="Arial"/>
              </w:rPr>
            </w:pPr>
            <w:r w:rsidRPr="00A12687">
              <w:rPr>
                <w:rFonts w:ascii="Arial" w:eastAsia="Calibri" w:hAnsi="Arial" w:cs="Arial"/>
              </w:rPr>
              <w:t xml:space="preserve">CE marked nitrile gloves </w:t>
            </w:r>
          </w:p>
          <w:p w14:paraId="4A128A72" w14:textId="77777777" w:rsidR="00A12687" w:rsidRPr="00A12687" w:rsidRDefault="00A12687" w:rsidP="00A12687">
            <w:pPr>
              <w:numPr>
                <w:ilvl w:val="0"/>
                <w:numId w:val="2"/>
              </w:numPr>
              <w:spacing w:after="0" w:line="276" w:lineRule="auto"/>
              <w:contextualSpacing/>
              <w:rPr>
                <w:rFonts w:ascii="Arial" w:eastAsia="Arial" w:hAnsi="Arial" w:cs="Arial"/>
              </w:rPr>
            </w:pPr>
            <w:r w:rsidRPr="00A12687">
              <w:rPr>
                <w:rFonts w:ascii="Arial" w:eastAsia="Calibri" w:hAnsi="Arial" w:cs="Arial"/>
              </w:rPr>
              <w:t>Disposable examination nitrile gloves for underneath CE marked gloves (</w:t>
            </w:r>
            <w:r w:rsidRPr="00A12687">
              <w:rPr>
                <w:rFonts w:ascii="Arial" w:eastAsia="Arial" w:hAnsi="Arial" w:cs="Arial"/>
                <w:color w:val="000000"/>
              </w:rPr>
              <w:t>EN 374)</w:t>
            </w:r>
          </w:p>
          <w:p w14:paraId="44560FC1" w14:textId="77777777" w:rsidR="00A12687" w:rsidRPr="00A12687" w:rsidRDefault="00A12687" w:rsidP="00A12687">
            <w:pPr>
              <w:numPr>
                <w:ilvl w:val="0"/>
                <w:numId w:val="2"/>
              </w:numPr>
              <w:spacing w:after="0" w:line="276" w:lineRule="auto"/>
              <w:contextualSpacing/>
              <w:rPr>
                <w:rFonts w:ascii="Arial" w:eastAsia="Arial" w:hAnsi="Arial" w:cs="Arial"/>
              </w:rPr>
            </w:pPr>
            <w:r w:rsidRPr="00A12687">
              <w:rPr>
                <w:rFonts w:ascii="Arial" w:eastAsia="Calibri" w:hAnsi="Arial" w:cs="Arial"/>
              </w:rPr>
              <w:t xml:space="preserve">Steel toe-capped wellingtons </w:t>
            </w:r>
            <w:r w:rsidRPr="00A12687">
              <w:rPr>
                <w:rFonts w:ascii="Arial" w:eastAsia="Arial" w:hAnsi="Arial" w:cs="Arial"/>
              </w:rPr>
              <w:t>(</w:t>
            </w:r>
            <w:r w:rsidRPr="00A12687">
              <w:rPr>
                <w:rFonts w:ascii="Arial" w:eastAsia="Arial" w:hAnsi="Arial" w:cs="Arial"/>
                <w:color w:val="000000"/>
              </w:rPr>
              <w:t>EN ISO 20345:20011)</w:t>
            </w:r>
          </w:p>
          <w:p w14:paraId="34A73EDF" w14:textId="77777777" w:rsidR="00A12687" w:rsidRPr="00A12687" w:rsidRDefault="00A12687" w:rsidP="00A12687">
            <w:pPr>
              <w:numPr>
                <w:ilvl w:val="0"/>
                <w:numId w:val="2"/>
              </w:numPr>
              <w:spacing w:after="0" w:line="276" w:lineRule="auto"/>
              <w:contextualSpacing/>
              <w:rPr>
                <w:rFonts w:ascii="Arial" w:eastAsia="Calibri" w:hAnsi="Arial" w:cs="Arial"/>
              </w:rPr>
            </w:pPr>
            <w:r w:rsidRPr="00A12687">
              <w:rPr>
                <w:rFonts w:ascii="Arial" w:eastAsia="Calibri" w:hAnsi="Arial" w:cs="Arial"/>
              </w:rPr>
              <w:t>CE marked face-shield</w:t>
            </w:r>
          </w:p>
          <w:p w14:paraId="0F23D019" w14:textId="77777777" w:rsidR="00A12687" w:rsidRPr="00A12687" w:rsidRDefault="00A12687" w:rsidP="00A12687">
            <w:pPr>
              <w:numPr>
                <w:ilvl w:val="0"/>
                <w:numId w:val="2"/>
              </w:numPr>
              <w:spacing w:after="0" w:line="276" w:lineRule="auto"/>
              <w:contextualSpacing/>
              <w:rPr>
                <w:rFonts w:ascii="Arial" w:eastAsia="Arial" w:hAnsi="Arial" w:cs="Arial"/>
              </w:rPr>
            </w:pPr>
            <w:r w:rsidRPr="00A12687">
              <w:rPr>
                <w:rFonts w:ascii="Arial" w:eastAsia="Calibri" w:hAnsi="Arial" w:cs="Arial"/>
              </w:rPr>
              <w:lastRenderedPageBreak/>
              <w:t xml:space="preserve">Safety glasses </w:t>
            </w:r>
            <w:r w:rsidRPr="00A12687">
              <w:rPr>
                <w:rFonts w:ascii="Arial" w:eastAsia="Arial" w:hAnsi="Arial" w:cs="Arial"/>
              </w:rPr>
              <w:t>(BS EN166)</w:t>
            </w:r>
          </w:p>
          <w:p w14:paraId="6BF315D0" w14:textId="77777777" w:rsidR="00A12687" w:rsidRPr="00A12687" w:rsidRDefault="00A12687" w:rsidP="00A12687">
            <w:pPr>
              <w:numPr>
                <w:ilvl w:val="0"/>
                <w:numId w:val="2"/>
              </w:numPr>
              <w:spacing w:after="0" w:line="276" w:lineRule="auto"/>
              <w:contextualSpacing/>
              <w:rPr>
                <w:rFonts w:ascii="Arial" w:eastAsia="Calibri" w:hAnsi="Arial" w:cs="Arial"/>
              </w:rPr>
            </w:pPr>
            <w:r w:rsidRPr="00A12687">
              <w:rPr>
                <w:rFonts w:ascii="Arial" w:eastAsia="Calibri" w:hAnsi="Arial" w:cs="Arial"/>
              </w:rPr>
              <w:t xml:space="preserve">CE marked carbon-filter respirator system – if spraying for prolonged periods </w:t>
            </w:r>
          </w:p>
          <w:p w14:paraId="6798B862" w14:textId="77777777" w:rsidR="00A12687" w:rsidRPr="00A12687" w:rsidRDefault="00A12687" w:rsidP="00A12687">
            <w:pPr>
              <w:numPr>
                <w:ilvl w:val="0"/>
                <w:numId w:val="2"/>
              </w:numPr>
              <w:spacing w:after="200" w:line="276" w:lineRule="auto"/>
              <w:contextualSpacing/>
              <w:rPr>
                <w:rFonts w:ascii="Arial" w:eastAsia="Arial" w:hAnsi="Arial" w:cs="Arial"/>
              </w:rPr>
            </w:pPr>
            <w:r w:rsidRPr="00A12687">
              <w:rPr>
                <w:rFonts w:ascii="Arial" w:eastAsia="Calibri" w:hAnsi="Arial" w:cs="Arial"/>
              </w:rPr>
              <w:t xml:space="preserve">Ear protection – when using Stihl SR450 Mistblower (output 109 dB) </w:t>
            </w:r>
            <w:r w:rsidRPr="00A12687">
              <w:rPr>
                <w:rFonts w:ascii="Arial" w:eastAsia="Arial" w:hAnsi="Arial" w:cs="Arial"/>
              </w:rPr>
              <w:t xml:space="preserve">(BS EN352) </w:t>
            </w:r>
          </w:p>
        </w:tc>
      </w:tr>
      <w:tr w:rsidR="00A12687" w:rsidRPr="00A12687" w14:paraId="7292CA2B" w14:textId="77777777" w:rsidTr="00A12687">
        <w:tc>
          <w:tcPr>
            <w:tcW w:w="1685" w:type="dxa"/>
            <w:shd w:val="clear" w:color="auto" w:fill="D5DCE4"/>
          </w:tcPr>
          <w:p w14:paraId="6B68645F"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lastRenderedPageBreak/>
              <w:t>What are the hazards common to all?</w:t>
            </w:r>
          </w:p>
        </w:tc>
        <w:tc>
          <w:tcPr>
            <w:tcW w:w="1503" w:type="dxa"/>
            <w:shd w:val="clear" w:color="auto" w:fill="D5DCE4"/>
          </w:tcPr>
          <w:p w14:paraId="1EDF8E2B"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Who might be harmed and how?</w:t>
            </w:r>
          </w:p>
        </w:tc>
        <w:tc>
          <w:tcPr>
            <w:tcW w:w="2514" w:type="dxa"/>
            <w:shd w:val="clear" w:color="auto" w:fill="D5DCE4"/>
          </w:tcPr>
          <w:p w14:paraId="015DD2A1"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precautions are you already taking?</w:t>
            </w:r>
          </w:p>
        </w:tc>
        <w:tc>
          <w:tcPr>
            <w:tcW w:w="3314" w:type="dxa"/>
            <w:gridSpan w:val="2"/>
            <w:shd w:val="clear" w:color="auto" w:fill="D5DCE4"/>
          </w:tcPr>
          <w:p w14:paraId="07661726"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additional local precautions are required?</w:t>
            </w:r>
          </w:p>
        </w:tc>
      </w:tr>
      <w:tr w:rsidR="00A12687" w:rsidRPr="00A12687" w14:paraId="0E9289E5" w14:textId="77777777" w:rsidTr="00A12687">
        <w:tc>
          <w:tcPr>
            <w:tcW w:w="1685" w:type="dxa"/>
            <w:shd w:val="clear" w:color="auto" w:fill="auto"/>
          </w:tcPr>
          <w:p w14:paraId="0462D64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Spillage/Leakage</w:t>
            </w:r>
          </w:p>
          <w:p w14:paraId="5EC28328" w14:textId="77777777" w:rsidR="00A12687" w:rsidRPr="00A12687" w:rsidRDefault="00A12687" w:rsidP="00A12687">
            <w:pPr>
              <w:spacing w:after="0" w:line="240" w:lineRule="auto"/>
              <w:rPr>
                <w:rFonts w:ascii="Arial" w:eastAsia="Calibri" w:hAnsi="Arial" w:cs="Arial"/>
              </w:rPr>
            </w:pPr>
          </w:p>
        </w:tc>
        <w:tc>
          <w:tcPr>
            <w:tcW w:w="1503" w:type="dxa"/>
            <w:shd w:val="clear" w:color="auto" w:fill="auto"/>
          </w:tcPr>
          <w:p w14:paraId="672E85E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Staff, Volunteers, Contractors </w:t>
            </w:r>
          </w:p>
          <w:p w14:paraId="7ED49A41" w14:textId="77777777" w:rsidR="00A12687" w:rsidRPr="00A12687" w:rsidRDefault="00A12687" w:rsidP="00A12687">
            <w:pPr>
              <w:spacing w:after="0" w:line="240" w:lineRule="auto"/>
              <w:rPr>
                <w:rFonts w:ascii="Arial" w:eastAsia="Calibri" w:hAnsi="Arial" w:cs="Arial"/>
              </w:rPr>
            </w:pPr>
          </w:p>
          <w:p w14:paraId="3D2EA28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Illness, Irritation, Chemical Burns, Loss of Eye Sight</w:t>
            </w:r>
          </w:p>
        </w:tc>
        <w:tc>
          <w:tcPr>
            <w:tcW w:w="2514" w:type="dxa"/>
            <w:shd w:val="clear" w:color="auto" w:fill="auto"/>
          </w:tcPr>
          <w:p w14:paraId="411EEDA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Conduct a site assessment before pesticide use. </w:t>
            </w:r>
          </w:p>
          <w:p w14:paraId="5A8F6E10" w14:textId="77777777" w:rsidR="00A12687" w:rsidRPr="00A12687" w:rsidRDefault="00A12687" w:rsidP="00A12687">
            <w:pPr>
              <w:spacing w:after="0" w:line="240" w:lineRule="auto"/>
              <w:rPr>
                <w:rFonts w:ascii="Arial" w:eastAsia="Calibri" w:hAnsi="Arial" w:cs="Arial"/>
              </w:rPr>
            </w:pPr>
          </w:p>
          <w:p w14:paraId="4B7E529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All precautions must be taken to stop spray/runoff entering water courses. </w:t>
            </w:r>
          </w:p>
          <w:p w14:paraId="4832A76B" w14:textId="77777777" w:rsidR="00A12687" w:rsidRPr="00A12687" w:rsidRDefault="00A12687" w:rsidP="00A12687">
            <w:pPr>
              <w:spacing w:after="0" w:line="240" w:lineRule="auto"/>
              <w:rPr>
                <w:rFonts w:ascii="Arial" w:eastAsia="Calibri" w:hAnsi="Arial" w:cs="Arial"/>
              </w:rPr>
            </w:pPr>
          </w:p>
          <w:p w14:paraId="5A4DA1C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All chemicals must be stored in an appropriate chemical safe in their correct containers with their product labels. They must be transported/stored on site in accordance with COSHH regulations in the mini-chem safes. </w:t>
            </w:r>
          </w:p>
          <w:p w14:paraId="6F44AE21" w14:textId="77777777" w:rsidR="00A12687" w:rsidRPr="00A12687" w:rsidRDefault="00A12687" w:rsidP="00A12687">
            <w:pPr>
              <w:spacing w:after="0" w:line="240" w:lineRule="auto"/>
              <w:rPr>
                <w:rFonts w:ascii="Arial" w:eastAsia="Calibri" w:hAnsi="Arial" w:cs="Arial"/>
              </w:rPr>
            </w:pPr>
          </w:p>
          <w:p w14:paraId="38D9097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All staff/volunteers/contractors mixing chemicals must hold appropriate NPTC Certificates of Competence. Volunteers only to use pesticides under direct supervision of qualified personnel.</w:t>
            </w:r>
          </w:p>
          <w:p w14:paraId="794D2691" w14:textId="77777777" w:rsidR="00A12687" w:rsidRPr="00A12687" w:rsidRDefault="00A12687" w:rsidP="00A12687">
            <w:pPr>
              <w:spacing w:after="0" w:line="240" w:lineRule="auto"/>
              <w:rPr>
                <w:rFonts w:ascii="Arial" w:eastAsia="Calibri" w:hAnsi="Arial" w:cs="Arial"/>
              </w:rPr>
            </w:pPr>
          </w:p>
          <w:p w14:paraId="1FCD910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All tops to be replaced after mixing and undiluted chemicals stored in locked container.</w:t>
            </w:r>
          </w:p>
          <w:p w14:paraId="2C424351" w14:textId="77777777" w:rsidR="00A12687" w:rsidRPr="00A12687" w:rsidRDefault="00A12687" w:rsidP="00A12687">
            <w:pPr>
              <w:spacing w:after="0" w:line="240" w:lineRule="auto"/>
              <w:rPr>
                <w:rFonts w:ascii="Arial" w:eastAsia="Calibri" w:hAnsi="Arial" w:cs="Arial"/>
              </w:rPr>
            </w:pPr>
          </w:p>
          <w:p w14:paraId="051D389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Spray excess diluted pesticide on specified areas.</w:t>
            </w:r>
          </w:p>
        </w:tc>
        <w:tc>
          <w:tcPr>
            <w:tcW w:w="3314" w:type="dxa"/>
            <w:gridSpan w:val="2"/>
            <w:shd w:val="clear" w:color="auto" w:fill="auto"/>
          </w:tcPr>
          <w:p w14:paraId="4D11D61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Ensure the Pesticide Folder is taken out to site. This contains the NNR safety map, emergency plan, emergency contact card, product labels, COSHH sheets, this risk assessment and a blank risk assessment sheet.</w:t>
            </w:r>
          </w:p>
          <w:p w14:paraId="404F489C" w14:textId="77777777" w:rsidR="00A12687" w:rsidRPr="00A12687" w:rsidRDefault="00A12687" w:rsidP="00A12687">
            <w:pPr>
              <w:spacing w:after="0" w:line="240" w:lineRule="auto"/>
              <w:rPr>
                <w:rFonts w:ascii="Arial" w:eastAsia="Calibri" w:hAnsi="Arial" w:cs="Arial"/>
              </w:rPr>
            </w:pPr>
          </w:p>
          <w:p w14:paraId="3CA1661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At the NNR Base there is spill absorbing materials.</w:t>
            </w:r>
          </w:p>
          <w:p w14:paraId="16D7070F" w14:textId="77777777" w:rsidR="00A12687" w:rsidRPr="00A12687" w:rsidRDefault="00A12687" w:rsidP="00A12687">
            <w:pPr>
              <w:spacing w:after="0" w:line="240" w:lineRule="auto"/>
              <w:rPr>
                <w:rFonts w:ascii="Arial" w:eastAsia="Calibri" w:hAnsi="Arial" w:cs="Arial"/>
              </w:rPr>
            </w:pPr>
          </w:p>
          <w:p w14:paraId="5236777B" w14:textId="77777777" w:rsidR="00A12687" w:rsidRPr="00A12687" w:rsidRDefault="00A12687" w:rsidP="00A12687">
            <w:pPr>
              <w:spacing w:after="0" w:line="240" w:lineRule="auto"/>
              <w:rPr>
                <w:rFonts w:ascii="Arial" w:eastAsia="Calibri" w:hAnsi="Arial" w:cs="Arial"/>
              </w:rPr>
            </w:pPr>
          </w:p>
        </w:tc>
      </w:tr>
      <w:tr w:rsidR="00A12687" w:rsidRPr="00A12687" w14:paraId="6195CA5A" w14:textId="77777777" w:rsidTr="00A12687">
        <w:tc>
          <w:tcPr>
            <w:tcW w:w="1685" w:type="dxa"/>
            <w:shd w:val="clear" w:color="auto" w:fill="auto"/>
          </w:tcPr>
          <w:p w14:paraId="26C0D25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Ingesting, Skin in Direct Contact with </w:t>
            </w:r>
            <w:r w:rsidRPr="00A12687">
              <w:rPr>
                <w:rFonts w:ascii="Arial" w:eastAsia="Calibri" w:hAnsi="Arial" w:cs="Arial"/>
              </w:rPr>
              <w:lastRenderedPageBreak/>
              <w:t xml:space="preserve">harmful chemicals </w:t>
            </w:r>
          </w:p>
        </w:tc>
        <w:tc>
          <w:tcPr>
            <w:tcW w:w="1503" w:type="dxa"/>
            <w:shd w:val="clear" w:color="auto" w:fill="auto"/>
          </w:tcPr>
          <w:p w14:paraId="4E52E7C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Staff, Volunteers, Contractors</w:t>
            </w:r>
          </w:p>
          <w:p w14:paraId="5D931E73" w14:textId="77777777" w:rsidR="00A12687" w:rsidRPr="00A12687" w:rsidRDefault="00A12687" w:rsidP="00A12687">
            <w:pPr>
              <w:spacing w:after="0" w:line="240" w:lineRule="auto"/>
              <w:rPr>
                <w:rFonts w:ascii="Arial" w:eastAsia="Calibri" w:hAnsi="Arial" w:cs="Arial"/>
              </w:rPr>
            </w:pPr>
          </w:p>
          <w:p w14:paraId="70041B7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Illness, Irritation, Chemical Burns, Loss of Eye Sight</w:t>
            </w:r>
          </w:p>
        </w:tc>
        <w:tc>
          <w:tcPr>
            <w:tcW w:w="2514" w:type="dxa"/>
            <w:shd w:val="clear" w:color="auto" w:fill="auto"/>
          </w:tcPr>
          <w:p w14:paraId="689E571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 xml:space="preserve">Appropriate protective clothing to be worn at all times, see PPE section above. </w:t>
            </w:r>
          </w:p>
          <w:p w14:paraId="1D808D8A" w14:textId="77777777" w:rsidR="00A12687" w:rsidRPr="00A12687" w:rsidRDefault="00A12687" w:rsidP="00A12687">
            <w:pPr>
              <w:spacing w:after="0" w:line="240" w:lineRule="auto"/>
              <w:rPr>
                <w:rFonts w:ascii="Arial" w:eastAsia="Calibri" w:hAnsi="Arial" w:cs="Arial"/>
              </w:rPr>
            </w:pPr>
          </w:p>
          <w:p w14:paraId="67C29BB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Regulations for mixing and disposal of chemicals and chemical containers must be observed.</w:t>
            </w:r>
          </w:p>
          <w:p w14:paraId="2FDD4268" w14:textId="77777777" w:rsidR="00A12687" w:rsidRPr="00A12687" w:rsidRDefault="00A12687" w:rsidP="00A12687">
            <w:pPr>
              <w:spacing w:after="0" w:line="240" w:lineRule="auto"/>
              <w:rPr>
                <w:rFonts w:ascii="Arial" w:eastAsia="Calibri" w:hAnsi="Arial" w:cs="Arial"/>
              </w:rPr>
            </w:pPr>
          </w:p>
          <w:p w14:paraId="564951B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Washing facilities must be available, both for personal use and for washing of equipment and clothing. </w:t>
            </w:r>
          </w:p>
          <w:p w14:paraId="55D0D3B0" w14:textId="77777777" w:rsidR="00A12687" w:rsidRPr="00A12687" w:rsidRDefault="00A12687" w:rsidP="00A12687">
            <w:pPr>
              <w:spacing w:after="0" w:line="240" w:lineRule="auto"/>
              <w:rPr>
                <w:rFonts w:ascii="Arial" w:eastAsia="Calibri" w:hAnsi="Arial" w:cs="Arial"/>
              </w:rPr>
            </w:pPr>
          </w:p>
          <w:p w14:paraId="4755EA9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Food and drink must not be consumed until after ‘cleaning up’. Eyewash to be available on site.</w:t>
            </w:r>
          </w:p>
          <w:p w14:paraId="46159306" w14:textId="77777777" w:rsidR="00A12687" w:rsidRPr="00A12687" w:rsidRDefault="00A12687" w:rsidP="00A12687">
            <w:pPr>
              <w:spacing w:after="0" w:line="240" w:lineRule="auto"/>
              <w:rPr>
                <w:rFonts w:ascii="Arial" w:eastAsia="Calibri" w:hAnsi="Arial" w:cs="Arial"/>
              </w:rPr>
            </w:pPr>
          </w:p>
          <w:p w14:paraId="44B623C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To avoid contamination do not go into any vehicles with any pesticide equipment on.  </w:t>
            </w:r>
          </w:p>
          <w:p w14:paraId="1A88220D" w14:textId="77777777" w:rsidR="00A12687" w:rsidRPr="00A12687" w:rsidRDefault="00A12687" w:rsidP="00A12687">
            <w:pPr>
              <w:spacing w:after="0" w:line="240" w:lineRule="auto"/>
              <w:rPr>
                <w:rFonts w:ascii="Arial" w:eastAsia="Calibri" w:hAnsi="Arial" w:cs="Arial"/>
              </w:rPr>
            </w:pPr>
          </w:p>
          <w:p w14:paraId="738F178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Only spray in appropriate weather conditions, avoiding strong winds (to minimize drift)</w:t>
            </w:r>
          </w:p>
          <w:p w14:paraId="53856DFA" w14:textId="77777777" w:rsidR="00A12687" w:rsidRPr="00A12687" w:rsidRDefault="00A12687" w:rsidP="00A12687">
            <w:pPr>
              <w:spacing w:after="0" w:line="240" w:lineRule="auto"/>
              <w:rPr>
                <w:rFonts w:ascii="Arial" w:eastAsia="Calibri" w:hAnsi="Arial" w:cs="Arial"/>
              </w:rPr>
            </w:pPr>
          </w:p>
          <w:p w14:paraId="40D8FFF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Store chemicals in the NNR Base chemsafes and transport chemicals in mini-chemsafes. Spill kits should be available for mopping up spills at the NNR Base.</w:t>
            </w:r>
          </w:p>
          <w:p w14:paraId="5FE16387" w14:textId="77777777" w:rsidR="00A12687" w:rsidRPr="00A12687" w:rsidRDefault="00A12687" w:rsidP="00A12687">
            <w:pPr>
              <w:spacing w:after="0" w:line="240" w:lineRule="auto"/>
              <w:rPr>
                <w:rFonts w:ascii="Arial" w:eastAsia="Calibri" w:hAnsi="Arial" w:cs="Arial"/>
              </w:rPr>
            </w:pPr>
          </w:p>
          <w:p w14:paraId="64B40AF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Specify an area for the cleaning of spraying equipment/PPE.</w:t>
            </w:r>
          </w:p>
        </w:tc>
        <w:tc>
          <w:tcPr>
            <w:tcW w:w="3314" w:type="dxa"/>
            <w:gridSpan w:val="2"/>
            <w:shd w:val="clear" w:color="auto" w:fill="auto"/>
          </w:tcPr>
          <w:p w14:paraId="6A16305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 xml:space="preserve">Read the COSHH sheet for the substance being used. Copies of the COSHH sheets are available in the Pesticide </w:t>
            </w:r>
            <w:r w:rsidRPr="00A12687">
              <w:rPr>
                <w:rFonts w:ascii="Arial" w:eastAsia="Calibri" w:hAnsi="Arial" w:cs="Arial"/>
              </w:rPr>
              <w:lastRenderedPageBreak/>
              <w:t>Folder and at the Manor House NNR Office.</w:t>
            </w:r>
          </w:p>
          <w:p w14:paraId="7048C4A1" w14:textId="77777777" w:rsidR="00A12687" w:rsidRPr="00A12687" w:rsidRDefault="00A12687" w:rsidP="00A12687">
            <w:pPr>
              <w:spacing w:after="0" w:line="240" w:lineRule="auto"/>
              <w:rPr>
                <w:rFonts w:ascii="Arial" w:eastAsia="Calibri" w:hAnsi="Arial" w:cs="Arial"/>
              </w:rPr>
            </w:pPr>
          </w:p>
          <w:p w14:paraId="32AC449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If clothing becomes contaminated it must be removed immediately. An emergency shower is available at the Manor House NNR base.</w:t>
            </w:r>
          </w:p>
          <w:p w14:paraId="15CFD7C8" w14:textId="77777777" w:rsidR="00A12687" w:rsidRPr="00A12687" w:rsidRDefault="00A12687" w:rsidP="00A12687">
            <w:pPr>
              <w:spacing w:after="0" w:line="240" w:lineRule="auto"/>
              <w:rPr>
                <w:rFonts w:ascii="Arial" w:eastAsia="Calibri" w:hAnsi="Arial" w:cs="Arial"/>
              </w:rPr>
            </w:pPr>
          </w:p>
        </w:tc>
      </w:tr>
      <w:tr w:rsidR="00A12687" w:rsidRPr="00A12687" w14:paraId="2EE7310C" w14:textId="77777777" w:rsidTr="00A12687">
        <w:tc>
          <w:tcPr>
            <w:tcW w:w="1685" w:type="dxa"/>
            <w:shd w:val="clear" w:color="auto" w:fill="auto"/>
          </w:tcPr>
          <w:p w14:paraId="4A80CF7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 xml:space="preserve">Vibration and Noise </w:t>
            </w:r>
          </w:p>
        </w:tc>
        <w:tc>
          <w:tcPr>
            <w:tcW w:w="1503" w:type="dxa"/>
            <w:shd w:val="clear" w:color="auto" w:fill="auto"/>
          </w:tcPr>
          <w:p w14:paraId="4AA3C9D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Staff, Volunteers, and Contractors </w:t>
            </w:r>
          </w:p>
          <w:p w14:paraId="088427FD" w14:textId="77777777" w:rsidR="00A12687" w:rsidRPr="00A12687" w:rsidRDefault="00A12687" w:rsidP="00A12687">
            <w:pPr>
              <w:spacing w:after="0" w:line="240" w:lineRule="auto"/>
              <w:rPr>
                <w:rFonts w:ascii="Arial" w:eastAsia="Calibri" w:hAnsi="Arial" w:cs="Arial"/>
              </w:rPr>
            </w:pPr>
          </w:p>
          <w:p w14:paraId="50FEBC5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White-Finger Syndrome, Loss of hearing </w:t>
            </w:r>
          </w:p>
        </w:tc>
        <w:tc>
          <w:tcPr>
            <w:tcW w:w="2514" w:type="dxa"/>
            <w:shd w:val="clear" w:color="auto" w:fill="auto"/>
          </w:tcPr>
          <w:p w14:paraId="578B847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HAVS usage limits for Stihl SR450 Mistblower, must be complied with (max sole daily usage 4 hrs 12 mins) and the usage form completed daily. </w:t>
            </w:r>
          </w:p>
          <w:p w14:paraId="1E656136" w14:textId="77777777" w:rsidR="00A12687" w:rsidRPr="00A12687" w:rsidRDefault="00A12687" w:rsidP="00A12687">
            <w:pPr>
              <w:spacing w:after="0" w:line="240" w:lineRule="auto"/>
              <w:rPr>
                <w:rFonts w:ascii="Arial" w:eastAsia="Calibri" w:hAnsi="Arial" w:cs="Arial"/>
              </w:rPr>
            </w:pPr>
          </w:p>
          <w:p w14:paraId="324F0CE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Wear ear protection when using Stihl </w:t>
            </w:r>
            <w:r w:rsidRPr="00A12687">
              <w:rPr>
                <w:rFonts w:ascii="Arial" w:eastAsia="Calibri" w:hAnsi="Arial" w:cs="Arial"/>
              </w:rPr>
              <w:lastRenderedPageBreak/>
              <w:t xml:space="preserve">SR450 Mistblower (output 109 dB). </w:t>
            </w:r>
          </w:p>
          <w:p w14:paraId="1DAE4A1E" w14:textId="77777777" w:rsidR="00A12687" w:rsidRPr="00A12687" w:rsidRDefault="00A12687" w:rsidP="00A12687">
            <w:pPr>
              <w:spacing w:after="0" w:line="240" w:lineRule="auto"/>
              <w:rPr>
                <w:rFonts w:ascii="Arial" w:eastAsia="Calibri" w:hAnsi="Arial" w:cs="Arial"/>
              </w:rPr>
            </w:pPr>
          </w:p>
        </w:tc>
        <w:tc>
          <w:tcPr>
            <w:tcW w:w="3314" w:type="dxa"/>
            <w:gridSpan w:val="2"/>
            <w:shd w:val="clear" w:color="auto" w:fill="auto"/>
          </w:tcPr>
          <w:p w14:paraId="425E18B8" w14:textId="77777777" w:rsidR="00A12687" w:rsidRPr="00A12687" w:rsidRDefault="00A12687" w:rsidP="00A12687">
            <w:pPr>
              <w:spacing w:after="0" w:line="240" w:lineRule="auto"/>
              <w:rPr>
                <w:rFonts w:ascii="Arial" w:eastAsia="Calibri" w:hAnsi="Arial" w:cs="Arial"/>
              </w:rPr>
            </w:pPr>
          </w:p>
        </w:tc>
      </w:tr>
      <w:tr w:rsidR="00A12687" w:rsidRPr="00A12687" w14:paraId="2AE02104" w14:textId="77777777" w:rsidTr="00A12687">
        <w:tc>
          <w:tcPr>
            <w:tcW w:w="1685" w:type="dxa"/>
            <w:shd w:val="clear" w:color="auto" w:fill="auto"/>
          </w:tcPr>
          <w:p w14:paraId="765169E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Poked/ Direct contact with chemical on eye </w:t>
            </w:r>
          </w:p>
          <w:p w14:paraId="2C58CD3D" w14:textId="77777777" w:rsidR="00A12687" w:rsidRPr="00A12687" w:rsidRDefault="00A12687" w:rsidP="00A12687">
            <w:pPr>
              <w:spacing w:after="0" w:line="240" w:lineRule="auto"/>
              <w:rPr>
                <w:rFonts w:ascii="Arial" w:eastAsia="Calibri" w:hAnsi="Arial" w:cs="Arial"/>
              </w:rPr>
            </w:pPr>
          </w:p>
        </w:tc>
        <w:tc>
          <w:tcPr>
            <w:tcW w:w="1503" w:type="dxa"/>
            <w:shd w:val="clear" w:color="auto" w:fill="auto"/>
          </w:tcPr>
          <w:p w14:paraId="65C65C9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Contractors</w:t>
            </w:r>
          </w:p>
          <w:p w14:paraId="05DC3A33" w14:textId="77777777" w:rsidR="00A12687" w:rsidRPr="00A12687" w:rsidRDefault="00A12687" w:rsidP="00A12687">
            <w:pPr>
              <w:spacing w:after="0" w:line="240" w:lineRule="auto"/>
              <w:rPr>
                <w:rFonts w:ascii="Arial" w:eastAsia="Calibri" w:hAnsi="Arial" w:cs="Arial"/>
              </w:rPr>
            </w:pPr>
          </w:p>
          <w:p w14:paraId="6CB1625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Damage to eye, loss of sight </w:t>
            </w:r>
          </w:p>
        </w:tc>
        <w:tc>
          <w:tcPr>
            <w:tcW w:w="2514" w:type="dxa"/>
            <w:shd w:val="clear" w:color="auto" w:fill="auto"/>
          </w:tcPr>
          <w:p w14:paraId="6C17473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Care must be taken when using paint brushes on bamboo canes to avoid poking people in the eye. Wear safety glasses to avoid splashes into eyes.</w:t>
            </w:r>
          </w:p>
        </w:tc>
        <w:tc>
          <w:tcPr>
            <w:tcW w:w="3314" w:type="dxa"/>
            <w:gridSpan w:val="2"/>
            <w:shd w:val="clear" w:color="auto" w:fill="auto"/>
          </w:tcPr>
          <w:p w14:paraId="541453CF" w14:textId="77777777" w:rsidR="00A12687" w:rsidRPr="00A12687" w:rsidRDefault="00A12687" w:rsidP="00A12687">
            <w:pPr>
              <w:spacing w:after="0" w:line="240" w:lineRule="auto"/>
              <w:rPr>
                <w:rFonts w:ascii="Arial" w:eastAsia="Calibri" w:hAnsi="Arial" w:cs="Arial"/>
              </w:rPr>
            </w:pPr>
          </w:p>
        </w:tc>
      </w:tr>
      <w:tr w:rsidR="00A12687" w:rsidRPr="00A12687" w14:paraId="3D0546E9" w14:textId="77777777" w:rsidTr="00A12687">
        <w:tc>
          <w:tcPr>
            <w:tcW w:w="1685" w:type="dxa"/>
            <w:shd w:val="clear" w:color="auto" w:fill="auto"/>
          </w:tcPr>
          <w:p w14:paraId="735F50B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Heavy lifting </w:t>
            </w:r>
          </w:p>
          <w:p w14:paraId="2AA9955E" w14:textId="77777777" w:rsidR="00A12687" w:rsidRPr="00A12687" w:rsidRDefault="00A12687" w:rsidP="00A12687">
            <w:pPr>
              <w:spacing w:after="0" w:line="240" w:lineRule="auto"/>
              <w:rPr>
                <w:rFonts w:ascii="Arial" w:eastAsia="Calibri" w:hAnsi="Arial" w:cs="Arial"/>
              </w:rPr>
            </w:pPr>
          </w:p>
        </w:tc>
        <w:tc>
          <w:tcPr>
            <w:tcW w:w="1503" w:type="dxa"/>
            <w:shd w:val="clear" w:color="auto" w:fill="auto"/>
          </w:tcPr>
          <w:p w14:paraId="46D3F2D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Contractors</w:t>
            </w:r>
          </w:p>
          <w:p w14:paraId="4C18FF92" w14:textId="77777777" w:rsidR="00A12687" w:rsidRPr="00A12687" w:rsidRDefault="00A12687" w:rsidP="00A12687">
            <w:pPr>
              <w:spacing w:after="0" w:line="240" w:lineRule="auto"/>
              <w:rPr>
                <w:rFonts w:ascii="Arial" w:eastAsia="Calibri" w:hAnsi="Arial" w:cs="Arial"/>
              </w:rPr>
            </w:pPr>
          </w:p>
          <w:p w14:paraId="7611647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Back strain </w:t>
            </w:r>
          </w:p>
        </w:tc>
        <w:tc>
          <w:tcPr>
            <w:tcW w:w="2514" w:type="dxa"/>
            <w:shd w:val="clear" w:color="auto" w:fill="auto"/>
          </w:tcPr>
          <w:p w14:paraId="1448470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Do not overfill mistblowers &amp; knapsack sprayers –if possible fill them on back of the ATV to make lifting onto back easier.</w:t>
            </w:r>
          </w:p>
          <w:p w14:paraId="33D9C610" w14:textId="77777777" w:rsidR="00A12687" w:rsidRPr="00A12687" w:rsidRDefault="00A12687" w:rsidP="00A12687">
            <w:pPr>
              <w:spacing w:after="0" w:line="240" w:lineRule="auto"/>
              <w:rPr>
                <w:rFonts w:ascii="Arial" w:eastAsia="Calibri" w:hAnsi="Arial" w:cs="Arial"/>
              </w:rPr>
            </w:pPr>
          </w:p>
          <w:p w14:paraId="44902A9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Ensure safe lifting techniques are followed. Carry equipment by your side to avoid trips.</w:t>
            </w:r>
          </w:p>
          <w:p w14:paraId="69BE56A4" w14:textId="77777777" w:rsidR="00A12687" w:rsidRPr="00A12687" w:rsidRDefault="00A12687" w:rsidP="00A12687">
            <w:pPr>
              <w:spacing w:after="0" w:line="240" w:lineRule="auto"/>
              <w:rPr>
                <w:rFonts w:ascii="Arial" w:eastAsia="Calibri" w:hAnsi="Arial" w:cs="Arial"/>
              </w:rPr>
            </w:pPr>
          </w:p>
          <w:p w14:paraId="460EBA7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Refer to </w:t>
            </w:r>
            <w:r w:rsidRPr="00A12687">
              <w:rPr>
                <w:rFonts w:ascii="Arial" w:eastAsia="Calibri" w:hAnsi="Arial" w:cs="Arial"/>
                <w:b/>
              </w:rPr>
              <w:t>Manual handling and lifting equipment RA.</w:t>
            </w:r>
          </w:p>
        </w:tc>
        <w:tc>
          <w:tcPr>
            <w:tcW w:w="3314" w:type="dxa"/>
            <w:gridSpan w:val="2"/>
            <w:shd w:val="clear" w:color="auto" w:fill="auto"/>
          </w:tcPr>
          <w:p w14:paraId="3E14BF8D" w14:textId="77777777" w:rsidR="00A12687" w:rsidRPr="00A12687" w:rsidRDefault="00A12687" w:rsidP="00A12687">
            <w:pPr>
              <w:spacing w:after="0" w:line="240" w:lineRule="auto"/>
              <w:rPr>
                <w:rFonts w:ascii="Arial" w:eastAsia="Calibri" w:hAnsi="Arial" w:cs="Arial"/>
              </w:rPr>
            </w:pPr>
          </w:p>
        </w:tc>
      </w:tr>
      <w:tr w:rsidR="00A12687" w:rsidRPr="00A12687" w14:paraId="07F8F397" w14:textId="77777777" w:rsidTr="00A12687">
        <w:tc>
          <w:tcPr>
            <w:tcW w:w="1685" w:type="dxa"/>
            <w:shd w:val="clear" w:color="auto" w:fill="auto"/>
          </w:tcPr>
          <w:p w14:paraId="0E7E257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Ingestion or Direct contact with chemical</w:t>
            </w:r>
          </w:p>
          <w:p w14:paraId="186F6739" w14:textId="77777777" w:rsidR="00A12687" w:rsidRPr="00A12687" w:rsidRDefault="00A12687" w:rsidP="00A12687">
            <w:pPr>
              <w:spacing w:after="0" w:line="240" w:lineRule="auto"/>
              <w:rPr>
                <w:rFonts w:ascii="Arial" w:eastAsia="Calibri" w:hAnsi="Arial" w:cs="Arial"/>
              </w:rPr>
            </w:pPr>
          </w:p>
        </w:tc>
        <w:tc>
          <w:tcPr>
            <w:tcW w:w="1503" w:type="dxa"/>
            <w:shd w:val="clear" w:color="auto" w:fill="auto"/>
          </w:tcPr>
          <w:p w14:paraId="04D7C34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Livestock </w:t>
            </w:r>
          </w:p>
          <w:p w14:paraId="646A94BD" w14:textId="77777777" w:rsidR="00A12687" w:rsidRPr="00A12687" w:rsidRDefault="00A12687" w:rsidP="00A12687">
            <w:pPr>
              <w:spacing w:after="0" w:line="240" w:lineRule="auto"/>
              <w:rPr>
                <w:rFonts w:ascii="Arial" w:eastAsia="Calibri" w:hAnsi="Arial" w:cs="Arial"/>
              </w:rPr>
            </w:pPr>
          </w:p>
          <w:p w14:paraId="67D907B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Illness/Irritation</w:t>
            </w:r>
          </w:p>
        </w:tc>
        <w:tc>
          <w:tcPr>
            <w:tcW w:w="2514" w:type="dxa"/>
            <w:shd w:val="clear" w:color="auto" w:fill="auto"/>
          </w:tcPr>
          <w:p w14:paraId="0C0A481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Graziers must be informed if application is in fields containing stock.</w:t>
            </w:r>
          </w:p>
          <w:p w14:paraId="017C1B7C" w14:textId="77777777" w:rsidR="00A12687" w:rsidRPr="00A12687" w:rsidRDefault="00A12687" w:rsidP="00A12687">
            <w:pPr>
              <w:spacing w:after="0" w:line="240" w:lineRule="auto"/>
              <w:rPr>
                <w:rFonts w:ascii="Arial" w:eastAsia="Calibri" w:hAnsi="Arial" w:cs="Arial"/>
              </w:rPr>
            </w:pPr>
          </w:p>
        </w:tc>
        <w:tc>
          <w:tcPr>
            <w:tcW w:w="3314" w:type="dxa"/>
            <w:gridSpan w:val="2"/>
            <w:shd w:val="clear" w:color="auto" w:fill="auto"/>
          </w:tcPr>
          <w:p w14:paraId="11370CF6" w14:textId="77777777" w:rsidR="00A12687" w:rsidRPr="00A12687" w:rsidRDefault="00A12687" w:rsidP="00A12687">
            <w:pPr>
              <w:spacing w:after="0" w:line="240" w:lineRule="auto"/>
              <w:rPr>
                <w:rFonts w:ascii="Arial" w:eastAsia="Calibri" w:hAnsi="Arial" w:cs="Arial"/>
              </w:rPr>
            </w:pPr>
          </w:p>
        </w:tc>
      </w:tr>
      <w:tr w:rsidR="00A12687" w:rsidRPr="00A12687" w14:paraId="37B415DF" w14:textId="77777777" w:rsidTr="00A12687">
        <w:tc>
          <w:tcPr>
            <w:tcW w:w="1685" w:type="dxa"/>
            <w:shd w:val="clear" w:color="auto" w:fill="auto"/>
          </w:tcPr>
          <w:p w14:paraId="74A5AC0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Ingestion or Direct contact with chemical</w:t>
            </w:r>
          </w:p>
          <w:p w14:paraId="12C470C7" w14:textId="77777777" w:rsidR="00A12687" w:rsidRPr="00A12687" w:rsidRDefault="00A12687" w:rsidP="00A12687">
            <w:pPr>
              <w:spacing w:after="0" w:line="240" w:lineRule="auto"/>
              <w:rPr>
                <w:rFonts w:ascii="Arial" w:eastAsia="Calibri" w:hAnsi="Arial" w:cs="Arial"/>
              </w:rPr>
            </w:pPr>
          </w:p>
        </w:tc>
        <w:tc>
          <w:tcPr>
            <w:tcW w:w="1503" w:type="dxa"/>
            <w:shd w:val="clear" w:color="auto" w:fill="auto"/>
          </w:tcPr>
          <w:p w14:paraId="15274C6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Members of the public </w:t>
            </w:r>
          </w:p>
          <w:p w14:paraId="1FAAB12F" w14:textId="77777777" w:rsidR="00A12687" w:rsidRPr="00A12687" w:rsidRDefault="00A12687" w:rsidP="00A12687">
            <w:pPr>
              <w:spacing w:after="0" w:line="240" w:lineRule="auto"/>
              <w:rPr>
                <w:rFonts w:ascii="Arial" w:eastAsia="Calibri" w:hAnsi="Arial" w:cs="Arial"/>
              </w:rPr>
            </w:pPr>
          </w:p>
          <w:p w14:paraId="725C208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Illness/Irritation</w:t>
            </w:r>
          </w:p>
        </w:tc>
        <w:tc>
          <w:tcPr>
            <w:tcW w:w="2514" w:type="dxa"/>
            <w:shd w:val="clear" w:color="auto" w:fill="auto"/>
          </w:tcPr>
          <w:p w14:paraId="5358CDA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If the area is used by the public, it must be well signed for at least 24 hours after spraying. Warning signs must be erected and visible on track-ways near spraying areas.</w:t>
            </w:r>
          </w:p>
        </w:tc>
        <w:tc>
          <w:tcPr>
            <w:tcW w:w="3314" w:type="dxa"/>
            <w:gridSpan w:val="2"/>
            <w:shd w:val="clear" w:color="auto" w:fill="auto"/>
          </w:tcPr>
          <w:p w14:paraId="10D7891F" w14:textId="77777777" w:rsidR="00A12687" w:rsidRPr="00A12687" w:rsidRDefault="00A12687" w:rsidP="00A12687">
            <w:pPr>
              <w:spacing w:after="0" w:line="240" w:lineRule="auto"/>
              <w:rPr>
                <w:rFonts w:ascii="Arial" w:eastAsia="Calibri" w:hAnsi="Arial" w:cs="Arial"/>
              </w:rPr>
            </w:pPr>
          </w:p>
        </w:tc>
      </w:tr>
    </w:tbl>
    <w:p w14:paraId="12B7DAEA" w14:textId="77777777" w:rsidR="00A12687" w:rsidRPr="00A12687" w:rsidRDefault="00A12687" w:rsidP="00A12687">
      <w:pPr>
        <w:spacing w:after="0" w:line="240" w:lineRule="auto"/>
        <w:rPr>
          <w:rFonts w:ascii="Arial" w:eastAsia="Calibri" w:hAnsi="Arial" w:cs="Arial"/>
        </w:rPr>
      </w:pPr>
    </w:p>
    <w:p w14:paraId="325600C0" w14:textId="77777777" w:rsidR="00A12687" w:rsidRPr="00A12687" w:rsidRDefault="00A12687" w:rsidP="00A12687">
      <w:pPr>
        <w:spacing w:after="0" w:line="240" w:lineRule="auto"/>
        <w:rPr>
          <w:rFonts w:ascii="Arial" w:eastAsia="Calibri" w:hAnsi="Arial" w:cs="Arial"/>
        </w:rPr>
      </w:pPr>
    </w:p>
    <w:p w14:paraId="28679301" w14:textId="77777777" w:rsidR="00A12687" w:rsidRPr="00A12687" w:rsidRDefault="00A12687" w:rsidP="00A12687">
      <w:pPr>
        <w:spacing w:after="0" w:line="240" w:lineRule="auto"/>
        <w:rPr>
          <w:rFonts w:ascii="Arial" w:eastAsia="Calibri" w:hAnsi="Arial" w:cs="Arial"/>
        </w:rPr>
      </w:pPr>
    </w:p>
    <w:p w14:paraId="287F4B41" w14:textId="77777777" w:rsidR="00A12687" w:rsidRPr="00A12687" w:rsidRDefault="00A12687" w:rsidP="00A12687">
      <w:pPr>
        <w:spacing w:after="0" w:line="240" w:lineRule="auto"/>
        <w:rPr>
          <w:rFonts w:ascii="Arial" w:eastAsia="Calibri" w:hAnsi="Arial" w:cs="Arial"/>
        </w:rPr>
      </w:pPr>
    </w:p>
    <w:p w14:paraId="3676D7CD" w14:textId="77777777" w:rsidR="00A12687" w:rsidRPr="00A12687" w:rsidRDefault="00A12687" w:rsidP="00A12687">
      <w:pPr>
        <w:spacing w:after="0" w:line="240" w:lineRule="auto"/>
        <w:rPr>
          <w:rFonts w:ascii="Arial" w:eastAsia="Calibri" w:hAnsi="Arial" w:cs="Arial"/>
        </w:rPr>
      </w:pPr>
    </w:p>
    <w:p w14:paraId="0841AF7D" w14:textId="77777777" w:rsidR="00A12687" w:rsidRDefault="00A12687" w:rsidP="00A12687">
      <w:pPr>
        <w:spacing w:after="0" w:line="240" w:lineRule="auto"/>
        <w:rPr>
          <w:rFonts w:ascii="Arial" w:eastAsia="Calibri" w:hAnsi="Arial" w:cs="Arial"/>
        </w:rPr>
      </w:pPr>
    </w:p>
    <w:p w14:paraId="5AF603FC" w14:textId="77777777" w:rsidR="00A12687" w:rsidRDefault="00A12687" w:rsidP="00A12687">
      <w:pPr>
        <w:spacing w:after="0" w:line="240" w:lineRule="auto"/>
        <w:rPr>
          <w:rFonts w:ascii="Arial" w:eastAsia="Calibri" w:hAnsi="Arial" w:cs="Arial"/>
        </w:rPr>
      </w:pPr>
    </w:p>
    <w:p w14:paraId="2B03AF84" w14:textId="77777777" w:rsidR="00A12687" w:rsidRDefault="00A12687" w:rsidP="00A12687">
      <w:pPr>
        <w:spacing w:after="0" w:line="240" w:lineRule="auto"/>
        <w:rPr>
          <w:rFonts w:ascii="Arial" w:eastAsia="Calibri" w:hAnsi="Arial" w:cs="Arial"/>
        </w:rPr>
      </w:pPr>
    </w:p>
    <w:p w14:paraId="4771340B" w14:textId="77777777" w:rsidR="00A12687" w:rsidRDefault="00A12687" w:rsidP="00A12687">
      <w:pPr>
        <w:spacing w:after="0" w:line="240" w:lineRule="auto"/>
        <w:rPr>
          <w:rFonts w:ascii="Arial" w:eastAsia="Calibri" w:hAnsi="Arial" w:cs="Arial"/>
        </w:rPr>
      </w:pPr>
    </w:p>
    <w:p w14:paraId="5CE662B6" w14:textId="77777777" w:rsidR="00A12687" w:rsidRPr="00A12687" w:rsidRDefault="00A12687" w:rsidP="00A12687">
      <w:pPr>
        <w:spacing w:after="0" w:line="240" w:lineRule="auto"/>
        <w:rPr>
          <w:rFonts w:ascii="Arial" w:eastAsia="Calibri" w:hAnsi="Arial" w:cs="Arial"/>
        </w:rPr>
      </w:pPr>
    </w:p>
    <w:p w14:paraId="0D65BC5B" w14:textId="77777777" w:rsidR="00A12687" w:rsidRPr="00A12687" w:rsidRDefault="00A12687" w:rsidP="00A12687">
      <w:pPr>
        <w:spacing w:after="0" w:line="240" w:lineRule="auto"/>
        <w:rPr>
          <w:rFonts w:ascii="Arial" w:eastAsia="Calibri" w:hAnsi="Arial" w:cs="Arial"/>
        </w:rPr>
      </w:pPr>
    </w:p>
    <w:p w14:paraId="12F7B98A" w14:textId="77777777" w:rsidR="00A12687" w:rsidRPr="00A12687" w:rsidRDefault="00A12687" w:rsidP="00A12687">
      <w:pPr>
        <w:spacing w:after="0" w:line="240" w:lineRule="auto"/>
        <w:rPr>
          <w:rFonts w:ascii="Arial" w:eastAsia="Calibri" w:hAnsi="Arial" w:cs="Arial"/>
        </w:rPr>
      </w:pPr>
    </w:p>
    <w:p w14:paraId="4495ABBD" w14:textId="77777777" w:rsidR="00A12687" w:rsidRPr="00A12687" w:rsidRDefault="00A12687" w:rsidP="00A12687">
      <w:pPr>
        <w:spacing w:after="0" w:line="240"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655"/>
        <w:gridCol w:w="2744"/>
        <w:gridCol w:w="2554"/>
      </w:tblGrid>
      <w:tr w:rsidR="00A12687" w:rsidRPr="00A12687" w14:paraId="7120A70A" w14:textId="77777777" w:rsidTr="007E7070">
        <w:tc>
          <w:tcPr>
            <w:tcW w:w="3018" w:type="dxa"/>
            <w:shd w:val="clear" w:color="auto" w:fill="D5DCE4"/>
          </w:tcPr>
          <w:p w14:paraId="3CEA4BE0"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What are the hazards specific to your site/ staff/ equipment? </w:t>
            </w:r>
            <w:r w:rsidRPr="00A12687">
              <w:rPr>
                <w:rFonts w:ascii="Arial" w:eastAsia="Calibri" w:hAnsi="Arial" w:cs="Arial"/>
              </w:rPr>
              <w:t>E.g. site features such as steep slopes, individual issues such as new starters, equipment features such as known complexities.</w:t>
            </w:r>
          </w:p>
        </w:tc>
        <w:tc>
          <w:tcPr>
            <w:tcW w:w="2135" w:type="dxa"/>
            <w:shd w:val="clear" w:color="auto" w:fill="D5DCE4"/>
          </w:tcPr>
          <w:p w14:paraId="036D9E87"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Who might be harmed and how?</w:t>
            </w:r>
          </w:p>
        </w:tc>
        <w:tc>
          <w:tcPr>
            <w:tcW w:w="4871" w:type="dxa"/>
            <w:shd w:val="clear" w:color="auto" w:fill="D5DCE4"/>
          </w:tcPr>
          <w:p w14:paraId="1F6765D4"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precautions are you already taking?</w:t>
            </w:r>
          </w:p>
        </w:tc>
        <w:tc>
          <w:tcPr>
            <w:tcW w:w="4366" w:type="dxa"/>
            <w:shd w:val="clear" w:color="auto" w:fill="D5DCE4"/>
          </w:tcPr>
          <w:p w14:paraId="5CBA461D"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additional local precautions are required?</w:t>
            </w:r>
          </w:p>
        </w:tc>
      </w:tr>
      <w:tr w:rsidR="00A12687" w:rsidRPr="00A12687" w14:paraId="4D77098E" w14:textId="77777777" w:rsidTr="007E7070">
        <w:tc>
          <w:tcPr>
            <w:tcW w:w="3018" w:type="dxa"/>
            <w:shd w:val="clear" w:color="auto" w:fill="auto"/>
          </w:tcPr>
          <w:p w14:paraId="0CB5290A"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Deep Peat </w:t>
            </w:r>
          </w:p>
          <w:p w14:paraId="1CF42898" w14:textId="77777777" w:rsidR="00A12687" w:rsidRPr="00A12687" w:rsidRDefault="00A12687" w:rsidP="00A12687">
            <w:pPr>
              <w:spacing w:after="0" w:line="240" w:lineRule="auto"/>
              <w:rPr>
                <w:rFonts w:ascii="Arial" w:eastAsia="Calibri" w:hAnsi="Arial" w:cs="Arial"/>
              </w:rPr>
            </w:pPr>
          </w:p>
        </w:tc>
        <w:tc>
          <w:tcPr>
            <w:tcW w:w="2135" w:type="dxa"/>
            <w:shd w:val="clear" w:color="auto" w:fill="auto"/>
          </w:tcPr>
          <w:p w14:paraId="5DC61F6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Contractors</w:t>
            </w:r>
          </w:p>
          <w:p w14:paraId="14AF26CF" w14:textId="77777777" w:rsidR="00A12687" w:rsidRPr="00A12687" w:rsidRDefault="00A12687" w:rsidP="00A12687">
            <w:pPr>
              <w:spacing w:after="0" w:line="240" w:lineRule="auto"/>
              <w:rPr>
                <w:rFonts w:ascii="Arial" w:eastAsia="Calibri" w:hAnsi="Arial" w:cs="Arial"/>
              </w:rPr>
            </w:pPr>
          </w:p>
          <w:p w14:paraId="1E7080C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Vehicles sink into peat</w:t>
            </w:r>
          </w:p>
          <w:p w14:paraId="5D0856BC" w14:textId="77777777" w:rsidR="00A12687" w:rsidRPr="00A12687" w:rsidRDefault="00A12687" w:rsidP="00A12687">
            <w:pPr>
              <w:spacing w:after="0" w:line="240" w:lineRule="auto"/>
              <w:rPr>
                <w:rFonts w:ascii="Arial" w:eastAsia="Calibri" w:hAnsi="Arial" w:cs="Arial"/>
              </w:rPr>
            </w:pPr>
          </w:p>
        </w:tc>
        <w:tc>
          <w:tcPr>
            <w:tcW w:w="4871" w:type="dxa"/>
            <w:shd w:val="clear" w:color="auto" w:fill="auto"/>
          </w:tcPr>
          <w:p w14:paraId="23F4565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Where practical, spray from the back of a tracked vehicle</w:t>
            </w:r>
          </w:p>
          <w:p w14:paraId="6FA144F5" w14:textId="77777777" w:rsidR="00A12687" w:rsidRPr="00A12687" w:rsidRDefault="00A12687" w:rsidP="00A12687">
            <w:pPr>
              <w:spacing w:after="0" w:line="240" w:lineRule="auto"/>
              <w:rPr>
                <w:rFonts w:ascii="Arial" w:eastAsia="Calibri" w:hAnsi="Arial" w:cs="Arial"/>
              </w:rPr>
            </w:pPr>
          </w:p>
        </w:tc>
        <w:tc>
          <w:tcPr>
            <w:tcW w:w="4366" w:type="dxa"/>
            <w:shd w:val="clear" w:color="auto" w:fill="auto"/>
          </w:tcPr>
          <w:p w14:paraId="18DF66CA" w14:textId="77777777" w:rsidR="00A12687" w:rsidRPr="00A12687" w:rsidRDefault="00A12687" w:rsidP="00A12687">
            <w:pPr>
              <w:spacing w:after="0" w:line="240" w:lineRule="auto"/>
              <w:rPr>
                <w:rFonts w:ascii="Arial" w:eastAsia="Calibri" w:hAnsi="Arial" w:cs="Arial"/>
              </w:rPr>
            </w:pPr>
          </w:p>
        </w:tc>
      </w:tr>
      <w:tr w:rsidR="00A12687" w:rsidRPr="00A12687" w14:paraId="77D0734A" w14:textId="77777777" w:rsidTr="007E7070">
        <w:tc>
          <w:tcPr>
            <w:tcW w:w="3018" w:type="dxa"/>
            <w:shd w:val="clear" w:color="auto" w:fill="auto"/>
          </w:tcPr>
          <w:p w14:paraId="6AB672F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Deep Ditches </w:t>
            </w:r>
          </w:p>
          <w:p w14:paraId="74643FAB" w14:textId="77777777" w:rsidR="00A12687" w:rsidRPr="00A12687" w:rsidRDefault="00A12687" w:rsidP="00A12687">
            <w:pPr>
              <w:spacing w:after="0" w:line="240" w:lineRule="auto"/>
              <w:rPr>
                <w:rFonts w:ascii="Arial" w:eastAsia="Calibri" w:hAnsi="Arial" w:cs="Arial"/>
              </w:rPr>
            </w:pPr>
          </w:p>
        </w:tc>
        <w:tc>
          <w:tcPr>
            <w:tcW w:w="2135" w:type="dxa"/>
            <w:shd w:val="clear" w:color="auto" w:fill="auto"/>
          </w:tcPr>
          <w:p w14:paraId="44EB853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Contractors</w:t>
            </w:r>
          </w:p>
          <w:p w14:paraId="1A61B598" w14:textId="77777777" w:rsidR="00A12687" w:rsidRPr="00A12687" w:rsidRDefault="00A12687" w:rsidP="00A12687">
            <w:pPr>
              <w:spacing w:after="0" w:line="240" w:lineRule="auto"/>
              <w:rPr>
                <w:rFonts w:ascii="Arial" w:eastAsia="Calibri" w:hAnsi="Arial" w:cs="Arial"/>
              </w:rPr>
            </w:pPr>
          </w:p>
          <w:p w14:paraId="3180474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Drowning </w:t>
            </w:r>
          </w:p>
        </w:tc>
        <w:tc>
          <w:tcPr>
            <w:tcW w:w="4871" w:type="dxa"/>
            <w:shd w:val="clear" w:color="auto" w:fill="auto"/>
          </w:tcPr>
          <w:p w14:paraId="213C794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Use a long lance when spraying close to deep ditches. </w:t>
            </w:r>
          </w:p>
          <w:p w14:paraId="2805F2B0" w14:textId="77777777" w:rsidR="00A12687" w:rsidRPr="00A12687" w:rsidRDefault="00A12687" w:rsidP="00A12687">
            <w:pPr>
              <w:spacing w:after="0" w:line="240" w:lineRule="auto"/>
              <w:rPr>
                <w:rFonts w:ascii="Arial" w:eastAsia="Calibri" w:hAnsi="Arial" w:cs="Arial"/>
              </w:rPr>
            </w:pPr>
          </w:p>
          <w:p w14:paraId="073C058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Refer to </w:t>
            </w:r>
            <w:r w:rsidRPr="00A12687">
              <w:rPr>
                <w:rFonts w:ascii="Arial" w:eastAsia="Calibri" w:hAnsi="Arial" w:cs="Arial"/>
                <w:b/>
              </w:rPr>
              <w:t>Working in or near water RA.</w:t>
            </w:r>
          </w:p>
        </w:tc>
        <w:tc>
          <w:tcPr>
            <w:tcW w:w="4366" w:type="dxa"/>
            <w:shd w:val="clear" w:color="auto" w:fill="auto"/>
          </w:tcPr>
          <w:p w14:paraId="24AC0F37" w14:textId="77777777" w:rsidR="00A12687" w:rsidRPr="00A12687" w:rsidRDefault="00A12687" w:rsidP="00A12687">
            <w:pPr>
              <w:spacing w:after="0" w:line="240" w:lineRule="auto"/>
              <w:rPr>
                <w:rFonts w:ascii="Arial" w:eastAsia="Calibri" w:hAnsi="Arial" w:cs="Arial"/>
              </w:rPr>
            </w:pPr>
          </w:p>
        </w:tc>
      </w:tr>
      <w:tr w:rsidR="00A12687" w:rsidRPr="00A12687" w14:paraId="4EACA0CC" w14:textId="77777777" w:rsidTr="007E7070">
        <w:tc>
          <w:tcPr>
            <w:tcW w:w="3018" w:type="dxa"/>
            <w:tcBorders>
              <w:top w:val="nil"/>
              <w:left w:val="single" w:sz="6" w:space="0" w:color="auto"/>
              <w:bottom w:val="single" w:sz="6" w:space="0" w:color="auto"/>
              <w:right w:val="single" w:sz="6" w:space="0" w:color="auto"/>
            </w:tcBorders>
            <w:shd w:val="clear" w:color="auto" w:fill="auto"/>
          </w:tcPr>
          <w:p w14:paraId="12E3D49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Turnover of trainees, volunteers, work placement students </w:t>
            </w:r>
          </w:p>
        </w:tc>
        <w:tc>
          <w:tcPr>
            <w:tcW w:w="2135" w:type="dxa"/>
            <w:tcBorders>
              <w:top w:val="nil"/>
              <w:left w:val="nil"/>
              <w:bottom w:val="single" w:sz="6" w:space="0" w:color="auto"/>
              <w:right w:val="single" w:sz="6" w:space="0" w:color="auto"/>
            </w:tcBorders>
            <w:shd w:val="clear" w:color="auto" w:fill="auto"/>
          </w:tcPr>
          <w:p w14:paraId="495EB41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New starters, staff, volunteers, contractors, visitors </w:t>
            </w:r>
          </w:p>
        </w:tc>
        <w:tc>
          <w:tcPr>
            <w:tcW w:w="4871" w:type="dxa"/>
            <w:tcBorders>
              <w:top w:val="nil"/>
              <w:left w:val="nil"/>
              <w:bottom w:val="single" w:sz="6" w:space="0" w:color="auto"/>
              <w:right w:val="single" w:sz="6" w:space="0" w:color="auto"/>
            </w:tcBorders>
            <w:shd w:val="clear" w:color="auto" w:fill="auto"/>
          </w:tcPr>
          <w:p w14:paraId="512FA20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Ensure new starters are briefed in safe working practices, provided with appropriate PPE and supervised as necessary by qualified personnel when working with pesticides. </w:t>
            </w:r>
          </w:p>
        </w:tc>
        <w:tc>
          <w:tcPr>
            <w:tcW w:w="4366" w:type="dxa"/>
            <w:shd w:val="clear" w:color="auto" w:fill="auto"/>
          </w:tcPr>
          <w:p w14:paraId="2B67F848" w14:textId="77777777" w:rsidR="00A12687" w:rsidRPr="00A12687" w:rsidRDefault="00A12687" w:rsidP="00A12687">
            <w:pPr>
              <w:spacing w:after="0" w:line="240" w:lineRule="auto"/>
              <w:rPr>
                <w:rFonts w:ascii="Arial" w:eastAsia="Calibri" w:hAnsi="Arial" w:cs="Arial"/>
              </w:rPr>
            </w:pPr>
          </w:p>
        </w:tc>
      </w:tr>
    </w:tbl>
    <w:p w14:paraId="4FA1864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Please add more lines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6738"/>
      </w:tblGrid>
      <w:tr w:rsidR="00A12687" w:rsidRPr="00A12687" w14:paraId="0FF1385E" w14:textId="77777777" w:rsidTr="007E7070">
        <w:tc>
          <w:tcPr>
            <w:tcW w:w="3085" w:type="dxa"/>
            <w:shd w:val="clear" w:color="auto" w:fill="B4C6E7"/>
          </w:tcPr>
          <w:p w14:paraId="02A844C8"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General comments: </w:t>
            </w:r>
          </w:p>
        </w:tc>
        <w:tc>
          <w:tcPr>
            <w:tcW w:w="11531" w:type="dxa"/>
            <w:shd w:val="clear" w:color="auto" w:fill="auto"/>
          </w:tcPr>
          <w:p w14:paraId="0C6365F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 record must be kept of pesticide application in the NNR diary, which must be completed after each time of use, specifying weather conditions including temperature, wind direction and wind speed.</w:t>
            </w:r>
          </w:p>
          <w:p w14:paraId="5C4BFFF0" w14:textId="77777777" w:rsidR="00A12687" w:rsidRPr="00A12687" w:rsidRDefault="00A12687" w:rsidP="00A12687">
            <w:pPr>
              <w:spacing w:after="0" w:line="240" w:lineRule="auto"/>
              <w:rPr>
                <w:rFonts w:ascii="Arial" w:eastAsia="Calibri" w:hAnsi="Arial" w:cs="Arial"/>
              </w:rPr>
            </w:pPr>
          </w:p>
          <w:p w14:paraId="6AA67C0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Complete the daily HAVS usage sheet if using the mistblower. </w:t>
            </w:r>
          </w:p>
        </w:tc>
      </w:tr>
    </w:tbl>
    <w:p w14:paraId="340C327C" w14:textId="77777777" w:rsidR="00C22F68" w:rsidRDefault="00B32EBC"/>
    <w:p w14:paraId="52F98BB3" w14:textId="77777777" w:rsidR="00A12687" w:rsidRDefault="00A12687"/>
    <w:p w14:paraId="4A7124E6" w14:textId="77777777" w:rsidR="00A12687" w:rsidRDefault="00A12687"/>
    <w:p w14:paraId="71A16158" w14:textId="77777777" w:rsidR="00A12687" w:rsidRDefault="00A12687"/>
    <w:p w14:paraId="57206C59" w14:textId="77777777" w:rsidR="00A12687" w:rsidRDefault="00A12687"/>
    <w:p w14:paraId="11E96415" w14:textId="77777777" w:rsidR="00A12687" w:rsidRDefault="00A12687"/>
    <w:p w14:paraId="41B133A0" w14:textId="77777777" w:rsidR="00A12687" w:rsidRDefault="00A12687"/>
    <w:p w14:paraId="46164B3B" w14:textId="77777777" w:rsidR="00A12687" w:rsidRPr="00A12687" w:rsidRDefault="00A12687" w:rsidP="00A12687">
      <w:pPr>
        <w:pStyle w:val="Heading1"/>
      </w:pPr>
      <w:r>
        <w:lastRenderedPageBreak/>
        <w:t>Example 2: Risk Assessment for Working on Peatlands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676"/>
        <w:gridCol w:w="1965"/>
        <w:gridCol w:w="6"/>
        <w:gridCol w:w="2282"/>
        <w:gridCol w:w="1466"/>
      </w:tblGrid>
      <w:tr w:rsidR="00A12687" w:rsidRPr="00A12687" w14:paraId="51DAAD52" w14:textId="77777777" w:rsidTr="007E7070">
        <w:tc>
          <w:tcPr>
            <w:tcW w:w="3009" w:type="dxa"/>
            <w:shd w:val="clear" w:color="auto" w:fill="D5DCE4"/>
          </w:tcPr>
          <w:p w14:paraId="6050E28F"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NNRs covered by this risk assessment:</w:t>
            </w:r>
          </w:p>
        </w:tc>
        <w:tc>
          <w:tcPr>
            <w:tcW w:w="7229" w:type="dxa"/>
            <w:gridSpan w:val="3"/>
            <w:shd w:val="clear" w:color="auto" w:fill="auto"/>
          </w:tcPr>
          <w:p w14:paraId="1A1076C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Fenn’s, Whixall and Bettisfield Mosses NNR  </w:t>
            </w:r>
          </w:p>
        </w:tc>
        <w:tc>
          <w:tcPr>
            <w:tcW w:w="2282" w:type="dxa"/>
            <w:shd w:val="clear" w:color="auto" w:fill="D5DCE4"/>
          </w:tcPr>
          <w:p w14:paraId="04A92FD9"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Date completed:</w:t>
            </w:r>
          </w:p>
        </w:tc>
        <w:tc>
          <w:tcPr>
            <w:tcW w:w="1870" w:type="dxa"/>
            <w:shd w:val="clear" w:color="auto" w:fill="auto"/>
          </w:tcPr>
          <w:p w14:paraId="699D47D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30/03/2020</w:t>
            </w:r>
          </w:p>
        </w:tc>
      </w:tr>
      <w:tr w:rsidR="00A12687" w:rsidRPr="00A12687" w14:paraId="3FB2EBCD" w14:textId="77777777" w:rsidTr="007E7070">
        <w:tc>
          <w:tcPr>
            <w:tcW w:w="3009" w:type="dxa"/>
            <w:shd w:val="clear" w:color="auto" w:fill="D5DCE4"/>
          </w:tcPr>
          <w:p w14:paraId="4D37F9EE"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Assessment of (e.g. Activity, Equipment, Individual)</w:t>
            </w:r>
          </w:p>
        </w:tc>
        <w:tc>
          <w:tcPr>
            <w:tcW w:w="7229" w:type="dxa"/>
            <w:gridSpan w:val="3"/>
            <w:shd w:val="clear" w:color="auto" w:fill="auto"/>
          </w:tcPr>
          <w:p w14:paraId="777C02D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Working on Peatlands</w:t>
            </w:r>
          </w:p>
        </w:tc>
        <w:tc>
          <w:tcPr>
            <w:tcW w:w="2282" w:type="dxa"/>
            <w:shd w:val="clear" w:color="auto" w:fill="D5DCE4"/>
          </w:tcPr>
          <w:p w14:paraId="6B84E038"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Review date (max 1 year):</w:t>
            </w:r>
          </w:p>
        </w:tc>
        <w:tc>
          <w:tcPr>
            <w:tcW w:w="1870" w:type="dxa"/>
            <w:shd w:val="clear" w:color="auto" w:fill="auto"/>
          </w:tcPr>
          <w:p w14:paraId="639AAB8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30/03/2021</w:t>
            </w:r>
          </w:p>
        </w:tc>
      </w:tr>
      <w:tr w:rsidR="00A12687" w:rsidRPr="00A12687" w14:paraId="7058473B" w14:textId="77777777" w:rsidTr="007E7070">
        <w:tc>
          <w:tcPr>
            <w:tcW w:w="10238" w:type="dxa"/>
            <w:gridSpan w:val="4"/>
            <w:shd w:val="clear" w:color="auto" w:fill="D5DCE4"/>
          </w:tcPr>
          <w:p w14:paraId="4E0CF32F"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Training required? Tick all that apply</w:t>
            </w:r>
          </w:p>
        </w:tc>
        <w:tc>
          <w:tcPr>
            <w:tcW w:w="2282" w:type="dxa"/>
            <w:shd w:val="clear" w:color="auto" w:fill="D5DCE4"/>
          </w:tcPr>
          <w:p w14:paraId="61DA3880"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Signed off by (SRM/ Line Manager):</w:t>
            </w:r>
          </w:p>
        </w:tc>
        <w:tc>
          <w:tcPr>
            <w:tcW w:w="1870" w:type="dxa"/>
            <w:shd w:val="clear" w:color="auto" w:fill="auto"/>
          </w:tcPr>
          <w:p w14:paraId="0BB66BF5" w14:textId="77777777" w:rsidR="00A12687" w:rsidRPr="00A12687" w:rsidRDefault="00A12687" w:rsidP="00A12687">
            <w:pPr>
              <w:spacing w:after="0" w:line="240" w:lineRule="auto"/>
              <w:rPr>
                <w:rFonts w:ascii="Arial" w:eastAsia="Calibri" w:hAnsi="Arial" w:cs="Arial"/>
              </w:rPr>
            </w:pPr>
          </w:p>
        </w:tc>
      </w:tr>
      <w:tr w:rsidR="00A12687" w:rsidRPr="00A12687" w14:paraId="0BFF8C0D" w14:textId="77777777" w:rsidTr="007E7070">
        <w:tc>
          <w:tcPr>
            <w:tcW w:w="10238" w:type="dxa"/>
            <w:gridSpan w:val="4"/>
            <w:shd w:val="clear" w:color="auto" w:fill="D5DCE4"/>
          </w:tcPr>
          <w:p w14:paraId="05B1893D"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Training course:</w:t>
            </w:r>
          </w:p>
        </w:tc>
        <w:tc>
          <w:tcPr>
            <w:tcW w:w="2282" w:type="dxa"/>
            <w:shd w:val="clear" w:color="auto" w:fill="D5DCE4"/>
          </w:tcPr>
          <w:p w14:paraId="06EAA4BB"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Mandatory/Optional</w:t>
            </w:r>
          </w:p>
        </w:tc>
        <w:tc>
          <w:tcPr>
            <w:tcW w:w="1870" w:type="dxa"/>
            <w:shd w:val="clear" w:color="auto" w:fill="D5DCE4"/>
          </w:tcPr>
          <w:p w14:paraId="72BE5CEB"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Applicable? </w:t>
            </w:r>
          </w:p>
        </w:tc>
      </w:tr>
      <w:tr w:rsidR="00A12687" w:rsidRPr="00A12687" w14:paraId="2CBD250D" w14:textId="77777777" w:rsidTr="007E7070">
        <w:tc>
          <w:tcPr>
            <w:tcW w:w="10238" w:type="dxa"/>
            <w:gridSpan w:val="4"/>
            <w:shd w:val="clear" w:color="auto" w:fill="auto"/>
          </w:tcPr>
          <w:p w14:paraId="65AC78C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First Aid at Work </w:t>
            </w:r>
          </w:p>
        </w:tc>
        <w:tc>
          <w:tcPr>
            <w:tcW w:w="2282" w:type="dxa"/>
            <w:shd w:val="clear" w:color="auto" w:fill="auto"/>
          </w:tcPr>
          <w:p w14:paraId="24A1807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Mandatory</w:t>
            </w:r>
          </w:p>
        </w:tc>
        <w:tc>
          <w:tcPr>
            <w:tcW w:w="1870" w:type="dxa"/>
            <w:shd w:val="clear" w:color="auto" w:fill="auto"/>
          </w:tcPr>
          <w:p w14:paraId="62CB4FB1" w14:textId="77777777" w:rsidR="00A12687" w:rsidRPr="00A12687" w:rsidRDefault="00A12687" w:rsidP="00A12687">
            <w:pPr>
              <w:spacing w:after="0" w:line="240" w:lineRule="auto"/>
              <w:jc w:val="center"/>
              <w:rPr>
                <w:rFonts w:ascii="Arial" w:eastAsia="Calibri" w:hAnsi="Arial" w:cs="Arial"/>
                <w:b/>
              </w:rPr>
            </w:pPr>
            <w:r w:rsidRPr="00A12687">
              <w:rPr>
                <w:rFonts w:ascii="Arial" w:eastAsia="Calibri" w:hAnsi="Arial" w:cs="Arial"/>
                <w:b/>
                <w:bCs/>
              </w:rPr>
              <w:sym w:font="Bookshelf Symbol 7" w:char="F070"/>
            </w:r>
          </w:p>
        </w:tc>
      </w:tr>
      <w:tr w:rsidR="00A12687" w:rsidRPr="00A12687" w14:paraId="400D7C5B" w14:textId="77777777" w:rsidTr="007E7070">
        <w:tc>
          <w:tcPr>
            <w:tcW w:w="10238" w:type="dxa"/>
            <w:gridSpan w:val="4"/>
            <w:shd w:val="clear" w:color="auto" w:fill="auto"/>
          </w:tcPr>
          <w:p w14:paraId="6F431ED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Other (Please specify):</w:t>
            </w:r>
          </w:p>
        </w:tc>
        <w:tc>
          <w:tcPr>
            <w:tcW w:w="2282" w:type="dxa"/>
            <w:shd w:val="clear" w:color="auto" w:fill="auto"/>
          </w:tcPr>
          <w:p w14:paraId="7D030401" w14:textId="77777777" w:rsidR="00A12687" w:rsidRPr="00A12687" w:rsidRDefault="00A12687" w:rsidP="00A12687">
            <w:pPr>
              <w:spacing w:after="0" w:line="240" w:lineRule="auto"/>
              <w:rPr>
                <w:rFonts w:ascii="Arial" w:eastAsia="Calibri" w:hAnsi="Arial" w:cs="Arial"/>
              </w:rPr>
            </w:pPr>
          </w:p>
        </w:tc>
        <w:tc>
          <w:tcPr>
            <w:tcW w:w="1870" w:type="dxa"/>
            <w:shd w:val="clear" w:color="auto" w:fill="auto"/>
          </w:tcPr>
          <w:p w14:paraId="77BD9BC3" w14:textId="77777777" w:rsidR="00A12687" w:rsidRPr="00A12687" w:rsidRDefault="00A12687" w:rsidP="00A12687">
            <w:pPr>
              <w:spacing w:after="0" w:line="240" w:lineRule="auto"/>
              <w:rPr>
                <w:rFonts w:ascii="Arial" w:eastAsia="Calibri" w:hAnsi="Arial" w:cs="Arial"/>
              </w:rPr>
            </w:pPr>
          </w:p>
        </w:tc>
      </w:tr>
      <w:tr w:rsidR="00A12687" w:rsidRPr="00A12687" w14:paraId="69C65DC1" w14:textId="77777777" w:rsidTr="007E7070">
        <w:trPr>
          <w:trHeight w:val="895"/>
        </w:trPr>
        <w:tc>
          <w:tcPr>
            <w:tcW w:w="3009" w:type="dxa"/>
            <w:shd w:val="clear" w:color="auto" w:fill="D5DCE4"/>
          </w:tcPr>
          <w:p w14:paraId="606873EB"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Notes (e.g. mandatory safety precautions)</w:t>
            </w:r>
          </w:p>
        </w:tc>
        <w:tc>
          <w:tcPr>
            <w:tcW w:w="11381" w:type="dxa"/>
            <w:gridSpan w:val="5"/>
            <w:shd w:val="clear" w:color="auto" w:fill="auto"/>
          </w:tcPr>
          <w:p w14:paraId="2233D571" w14:textId="77777777" w:rsidR="00A12687" w:rsidRPr="00A12687" w:rsidRDefault="00A12687" w:rsidP="00A12687">
            <w:pPr>
              <w:spacing w:after="0"/>
              <w:rPr>
                <w:rFonts w:ascii="Arial" w:eastAsia="Calibri" w:hAnsi="Arial" w:cs="Arial"/>
              </w:rPr>
            </w:pPr>
            <w:r w:rsidRPr="00A12687">
              <w:rPr>
                <w:rFonts w:ascii="Arial" w:eastAsia="Calibri" w:hAnsi="Arial" w:cs="Arial"/>
              </w:rPr>
              <w:t>Site safety maps are kept in all NNR vehicles. This map together with site safety information is emailed to third parties as appropriate.</w:t>
            </w:r>
          </w:p>
          <w:p w14:paraId="39900613" w14:textId="77777777" w:rsidR="00A12687" w:rsidRPr="00A12687" w:rsidRDefault="00A12687" w:rsidP="00A12687">
            <w:pPr>
              <w:spacing w:after="0"/>
              <w:rPr>
                <w:rFonts w:ascii="Arial" w:eastAsia="Calibri" w:hAnsi="Arial" w:cs="Arial"/>
              </w:rPr>
            </w:pPr>
            <w:r w:rsidRPr="00A12687">
              <w:rPr>
                <w:rFonts w:ascii="Arial" w:eastAsia="Calibri" w:hAnsi="Arial" w:cs="Arial"/>
              </w:rPr>
              <w:t xml:space="preserve">Vodafone signal on NE Phones is generally good. Third parties to check phone signal whilst on site. Emergency contacts card in all NNR Vehicles &amp; NE first aid kits. </w:t>
            </w:r>
          </w:p>
          <w:p w14:paraId="6545DF51" w14:textId="77777777" w:rsidR="00A12687" w:rsidRPr="00A12687" w:rsidRDefault="00A12687" w:rsidP="00A12687">
            <w:pPr>
              <w:spacing w:after="0"/>
              <w:rPr>
                <w:rFonts w:ascii="Arial" w:eastAsia="Calibri" w:hAnsi="Arial" w:cs="Arial"/>
                <w:i/>
              </w:rPr>
            </w:pPr>
            <w:r w:rsidRPr="00A12687">
              <w:rPr>
                <w:rFonts w:ascii="Arial" w:eastAsia="Calibri" w:hAnsi="Arial" w:cs="Arial"/>
              </w:rPr>
              <w:t>Follow NE lone working policy as appropriate.</w:t>
            </w:r>
          </w:p>
          <w:p w14:paraId="44950D27" w14:textId="77777777" w:rsidR="00A12687" w:rsidRPr="00A12687" w:rsidRDefault="00A12687" w:rsidP="00A12687">
            <w:pPr>
              <w:spacing w:after="0"/>
              <w:rPr>
                <w:rFonts w:ascii="Arial" w:eastAsia="Calibri" w:hAnsi="Arial" w:cs="Arial"/>
              </w:rPr>
            </w:pPr>
            <w:r w:rsidRPr="00A12687">
              <w:rPr>
                <w:rFonts w:ascii="Arial" w:eastAsia="Calibri" w:hAnsi="Arial" w:cs="Arial"/>
              </w:rPr>
              <w:t xml:space="preserve">Risk assessments are available for all related operations – refer to these as necessary. In particular refer to: </w:t>
            </w:r>
          </w:p>
          <w:p w14:paraId="25266C22" w14:textId="77777777" w:rsidR="00A12687" w:rsidRPr="00A12687" w:rsidRDefault="00A12687" w:rsidP="00A12687">
            <w:pPr>
              <w:numPr>
                <w:ilvl w:val="0"/>
                <w:numId w:val="1"/>
              </w:numPr>
              <w:spacing w:after="0" w:line="240" w:lineRule="auto"/>
              <w:contextualSpacing/>
              <w:rPr>
                <w:rFonts w:ascii="Arial" w:eastAsia="Calibri" w:hAnsi="Arial" w:cs="Arial"/>
              </w:rPr>
            </w:pPr>
            <w:r w:rsidRPr="00A12687">
              <w:rPr>
                <w:rFonts w:ascii="Arial" w:eastAsia="Calibri" w:hAnsi="Arial" w:cs="Arial"/>
              </w:rPr>
              <w:t xml:space="preserve">General safety - Personal  </w:t>
            </w:r>
          </w:p>
          <w:p w14:paraId="4E0F1B75" w14:textId="77777777" w:rsidR="00A12687" w:rsidRPr="00A12687" w:rsidRDefault="00A12687" w:rsidP="00A12687">
            <w:pPr>
              <w:numPr>
                <w:ilvl w:val="0"/>
                <w:numId w:val="1"/>
              </w:numPr>
              <w:spacing w:after="0" w:line="240" w:lineRule="auto"/>
              <w:contextualSpacing/>
              <w:rPr>
                <w:rFonts w:ascii="Arial" w:eastAsia="Calibri" w:hAnsi="Arial" w:cs="Arial"/>
              </w:rPr>
            </w:pPr>
            <w:r w:rsidRPr="00A12687">
              <w:rPr>
                <w:rFonts w:ascii="Arial" w:eastAsia="Calibri" w:hAnsi="Arial" w:cs="Arial"/>
              </w:rPr>
              <w:t>General safety - Site (Fenns, Whixall and Bettisfield Mosses)</w:t>
            </w:r>
          </w:p>
          <w:p w14:paraId="349D3FCE" w14:textId="77777777" w:rsidR="00A12687" w:rsidRPr="00A12687" w:rsidRDefault="00A12687" w:rsidP="00A12687">
            <w:pPr>
              <w:spacing w:after="0"/>
              <w:rPr>
                <w:rFonts w:ascii="Arial" w:eastAsia="Calibri" w:hAnsi="Arial" w:cs="Arial"/>
              </w:rPr>
            </w:pPr>
            <w:r w:rsidRPr="00A12687">
              <w:rPr>
                <w:rFonts w:ascii="Arial" w:eastAsia="Calibri" w:hAnsi="Arial" w:cs="Arial"/>
              </w:rPr>
              <w:t>First aid kit in all NNR vehicles &amp; each member of staff has a personal NE Kit. Eyewash in all NNR First aid kits &amp; NNR Vehicles.</w:t>
            </w:r>
          </w:p>
          <w:p w14:paraId="0FA595AF" w14:textId="77777777" w:rsidR="00A12687" w:rsidRPr="00A12687" w:rsidRDefault="00A12687" w:rsidP="00A12687">
            <w:pPr>
              <w:spacing w:after="0"/>
              <w:rPr>
                <w:rFonts w:ascii="Arial" w:eastAsia="Calibri" w:hAnsi="Arial" w:cs="Arial"/>
              </w:rPr>
            </w:pPr>
          </w:p>
          <w:p w14:paraId="5E6C17DD" w14:textId="77777777" w:rsidR="00A12687" w:rsidRPr="00A12687" w:rsidRDefault="00A12687" w:rsidP="00A12687">
            <w:pPr>
              <w:spacing w:after="0"/>
              <w:rPr>
                <w:rFonts w:ascii="Arial" w:eastAsia="Calibri" w:hAnsi="Arial" w:cs="Arial"/>
              </w:rPr>
            </w:pPr>
            <w:r w:rsidRPr="00A12687">
              <w:rPr>
                <w:rFonts w:ascii="Arial" w:eastAsia="Calibri" w:hAnsi="Arial" w:cs="Arial"/>
                <w:b/>
                <w:bCs/>
                <w:i/>
                <w:iCs/>
              </w:rPr>
              <w:t>Note: young persons, new &amp; expectant mothers etc., a separate risk assessment should be recorded.</w:t>
            </w:r>
            <w:r w:rsidRPr="00A12687">
              <w:rPr>
                <w:rFonts w:ascii="Arial" w:eastAsia="Calibri" w:hAnsi="Arial" w:cs="Arial"/>
              </w:rPr>
              <w:t> </w:t>
            </w:r>
          </w:p>
          <w:p w14:paraId="73DC6973" w14:textId="77777777" w:rsidR="00A12687" w:rsidRPr="00A12687" w:rsidRDefault="00A12687" w:rsidP="00A12687">
            <w:pPr>
              <w:spacing w:after="0" w:line="240" w:lineRule="auto"/>
              <w:rPr>
                <w:rFonts w:ascii="Arial" w:eastAsia="Calibri" w:hAnsi="Arial" w:cs="Arial"/>
              </w:rPr>
            </w:pPr>
          </w:p>
        </w:tc>
      </w:tr>
      <w:tr w:rsidR="00A12687" w:rsidRPr="00A12687" w14:paraId="6B1676DC" w14:textId="77777777" w:rsidTr="007E7070">
        <w:tc>
          <w:tcPr>
            <w:tcW w:w="3009" w:type="dxa"/>
            <w:shd w:val="clear" w:color="auto" w:fill="D5DCE4"/>
          </w:tcPr>
          <w:p w14:paraId="7A07B46A"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Minimum PPE/RPE requirements</w:t>
            </w:r>
          </w:p>
        </w:tc>
        <w:tc>
          <w:tcPr>
            <w:tcW w:w="11381" w:type="dxa"/>
            <w:gridSpan w:val="5"/>
            <w:shd w:val="clear" w:color="auto" w:fill="auto"/>
          </w:tcPr>
          <w:p w14:paraId="14A137A7" w14:textId="77777777" w:rsidR="00A12687" w:rsidRPr="00A12687" w:rsidRDefault="00A12687" w:rsidP="00A12687">
            <w:pPr>
              <w:numPr>
                <w:ilvl w:val="0"/>
                <w:numId w:val="3"/>
              </w:numPr>
              <w:spacing w:after="0" w:line="276" w:lineRule="auto"/>
              <w:contextualSpacing/>
              <w:rPr>
                <w:rFonts w:ascii="Arial" w:eastAsia="Calibri" w:hAnsi="Arial" w:cs="Arial"/>
              </w:rPr>
            </w:pPr>
            <w:r w:rsidRPr="00A12687">
              <w:rPr>
                <w:rFonts w:ascii="Arial" w:eastAsia="Calibri" w:hAnsi="Arial" w:cs="Arial"/>
              </w:rPr>
              <w:t>Work Gloves</w:t>
            </w:r>
          </w:p>
          <w:p w14:paraId="07E0BFF0" w14:textId="77777777" w:rsidR="00A12687" w:rsidRPr="00A12687" w:rsidRDefault="00A12687" w:rsidP="00A12687">
            <w:pPr>
              <w:numPr>
                <w:ilvl w:val="0"/>
                <w:numId w:val="3"/>
              </w:numPr>
              <w:spacing w:after="0" w:line="276" w:lineRule="auto"/>
              <w:contextualSpacing/>
              <w:rPr>
                <w:rFonts w:ascii="Arial" w:eastAsia="Calibri" w:hAnsi="Arial" w:cs="Arial"/>
              </w:rPr>
            </w:pPr>
            <w:r w:rsidRPr="00A12687">
              <w:rPr>
                <w:rFonts w:ascii="Arial" w:eastAsia="Calibri" w:hAnsi="Arial" w:cs="Arial"/>
              </w:rPr>
              <w:t xml:space="preserve">Rubber gloves and Nitrile Examination Gloves – when working with water </w:t>
            </w:r>
          </w:p>
          <w:p w14:paraId="54300B7D" w14:textId="77777777" w:rsidR="00A12687" w:rsidRPr="00A12687" w:rsidRDefault="00A12687" w:rsidP="00A12687">
            <w:pPr>
              <w:numPr>
                <w:ilvl w:val="0"/>
                <w:numId w:val="3"/>
              </w:numPr>
              <w:spacing w:after="0" w:line="276" w:lineRule="auto"/>
              <w:contextualSpacing/>
              <w:rPr>
                <w:rFonts w:ascii="Arial" w:eastAsia="Arial" w:hAnsi="Arial" w:cs="Arial"/>
              </w:rPr>
            </w:pPr>
            <w:r w:rsidRPr="00A12687">
              <w:rPr>
                <w:rFonts w:ascii="Arial" w:eastAsia="Calibri" w:hAnsi="Arial" w:cs="Arial"/>
              </w:rPr>
              <w:t>Steel toe capped high ankle boots/ wellingtons</w:t>
            </w:r>
            <w:r w:rsidRPr="00A12687">
              <w:rPr>
                <w:rFonts w:ascii="Arial" w:eastAsia="Arial" w:hAnsi="Arial" w:cs="Arial"/>
              </w:rPr>
              <w:t xml:space="preserve"> (</w:t>
            </w:r>
            <w:r w:rsidRPr="00A12687">
              <w:rPr>
                <w:rFonts w:ascii="Arial" w:eastAsia="Arial" w:hAnsi="Arial" w:cs="Arial"/>
                <w:color w:val="000000"/>
              </w:rPr>
              <w:t>EN ISO 20345:20011)</w:t>
            </w:r>
          </w:p>
          <w:p w14:paraId="5235A82E" w14:textId="77777777" w:rsidR="00A12687" w:rsidRPr="00A12687" w:rsidRDefault="00A12687" w:rsidP="00A12687">
            <w:pPr>
              <w:spacing w:after="0" w:line="240" w:lineRule="auto"/>
              <w:rPr>
                <w:rFonts w:ascii="Arial" w:eastAsia="Calibri" w:hAnsi="Arial" w:cs="Arial"/>
              </w:rPr>
            </w:pPr>
          </w:p>
          <w:p w14:paraId="6F81CA85" w14:textId="77777777" w:rsidR="00A12687" w:rsidRPr="00A12687" w:rsidRDefault="00A12687" w:rsidP="00A12687">
            <w:pPr>
              <w:spacing w:after="0" w:line="240" w:lineRule="auto"/>
              <w:rPr>
                <w:rFonts w:ascii="Arial" w:eastAsia="Calibri" w:hAnsi="Arial" w:cs="Arial"/>
              </w:rPr>
            </w:pPr>
          </w:p>
          <w:p w14:paraId="61433A0A" w14:textId="77777777" w:rsidR="00A12687" w:rsidRPr="00A12687" w:rsidRDefault="00A12687" w:rsidP="00A12687">
            <w:pPr>
              <w:spacing w:after="0" w:line="240" w:lineRule="auto"/>
              <w:rPr>
                <w:rFonts w:ascii="Arial" w:eastAsia="Calibri" w:hAnsi="Arial" w:cs="Arial"/>
              </w:rPr>
            </w:pPr>
          </w:p>
        </w:tc>
      </w:tr>
      <w:tr w:rsidR="00A12687" w:rsidRPr="00A12687" w14:paraId="409E69F3" w14:textId="77777777" w:rsidTr="007E7070">
        <w:tc>
          <w:tcPr>
            <w:tcW w:w="3009" w:type="dxa"/>
            <w:shd w:val="clear" w:color="auto" w:fill="D5DCE4"/>
          </w:tcPr>
          <w:p w14:paraId="57DABEF8"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are the hazards common to all?</w:t>
            </w:r>
          </w:p>
        </w:tc>
        <w:tc>
          <w:tcPr>
            <w:tcW w:w="2116" w:type="dxa"/>
            <w:shd w:val="clear" w:color="auto" w:fill="D5DCE4"/>
          </w:tcPr>
          <w:p w14:paraId="7DDD2368"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Who might be harmed and how?</w:t>
            </w:r>
          </w:p>
        </w:tc>
        <w:tc>
          <w:tcPr>
            <w:tcW w:w="4935" w:type="dxa"/>
            <w:shd w:val="clear" w:color="auto" w:fill="D5DCE4"/>
          </w:tcPr>
          <w:p w14:paraId="27A43B87"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precautions are you already taking?</w:t>
            </w:r>
          </w:p>
        </w:tc>
        <w:tc>
          <w:tcPr>
            <w:tcW w:w="4330" w:type="dxa"/>
            <w:gridSpan w:val="3"/>
            <w:shd w:val="clear" w:color="auto" w:fill="D5DCE4"/>
          </w:tcPr>
          <w:p w14:paraId="628C6F80"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additional local precautions are required?</w:t>
            </w:r>
          </w:p>
        </w:tc>
      </w:tr>
      <w:tr w:rsidR="00A12687" w:rsidRPr="00A12687" w14:paraId="51F00594" w14:textId="77777777" w:rsidTr="007E7070">
        <w:tc>
          <w:tcPr>
            <w:tcW w:w="3009" w:type="dxa"/>
            <w:shd w:val="clear" w:color="auto" w:fill="auto"/>
          </w:tcPr>
          <w:p w14:paraId="1853711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Uneven, often soft terrain, particularly on rehabilitated cuttings. Old peat pits.</w:t>
            </w:r>
          </w:p>
          <w:p w14:paraId="542527DC" w14:textId="77777777" w:rsidR="00A12687" w:rsidRPr="00A12687" w:rsidRDefault="00A12687" w:rsidP="00A12687">
            <w:pPr>
              <w:spacing w:after="0" w:line="240" w:lineRule="auto"/>
              <w:rPr>
                <w:rFonts w:ascii="Arial" w:eastAsia="Calibri" w:hAnsi="Arial" w:cs="Arial"/>
              </w:rPr>
            </w:pPr>
          </w:p>
        </w:tc>
        <w:tc>
          <w:tcPr>
            <w:tcW w:w="2116" w:type="dxa"/>
            <w:shd w:val="clear" w:color="auto" w:fill="auto"/>
          </w:tcPr>
          <w:p w14:paraId="307713D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Staff, Volunteers and Contractors </w:t>
            </w:r>
          </w:p>
          <w:p w14:paraId="6340EEAD" w14:textId="77777777" w:rsidR="00A12687" w:rsidRPr="00A12687" w:rsidRDefault="00A12687" w:rsidP="00A12687">
            <w:pPr>
              <w:spacing w:after="0" w:line="240" w:lineRule="auto"/>
              <w:rPr>
                <w:rFonts w:ascii="Arial" w:eastAsia="Calibri" w:hAnsi="Arial" w:cs="Arial"/>
              </w:rPr>
            </w:pPr>
          </w:p>
          <w:p w14:paraId="4D115F4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Slips and Trips </w:t>
            </w:r>
          </w:p>
        </w:tc>
        <w:tc>
          <w:tcPr>
            <w:tcW w:w="4935" w:type="dxa"/>
            <w:shd w:val="clear" w:color="auto" w:fill="auto"/>
          </w:tcPr>
          <w:p w14:paraId="2E8201D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Where possible avoid work in the wettest areas over the winter season.</w:t>
            </w:r>
          </w:p>
          <w:p w14:paraId="4C8E3C8C" w14:textId="77777777" w:rsidR="00A12687" w:rsidRPr="00A12687" w:rsidRDefault="00A12687" w:rsidP="00A12687">
            <w:pPr>
              <w:spacing w:after="0" w:line="240" w:lineRule="auto"/>
              <w:rPr>
                <w:rFonts w:ascii="Arial" w:eastAsia="Calibri" w:hAnsi="Arial" w:cs="Arial"/>
              </w:rPr>
            </w:pPr>
          </w:p>
          <w:p w14:paraId="07B5A8B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Wear suitable footwear </w:t>
            </w:r>
            <w:r w:rsidRPr="00A12687">
              <w:rPr>
                <w:rFonts w:ascii="Arial" w:eastAsia="Calibri" w:hAnsi="Arial" w:cs="Arial"/>
              </w:rPr>
              <w:lastRenderedPageBreak/>
              <w:t xml:space="preserve">(waterproof if necessary) with a firm grip. </w:t>
            </w:r>
          </w:p>
        </w:tc>
        <w:tc>
          <w:tcPr>
            <w:tcW w:w="4330" w:type="dxa"/>
            <w:gridSpan w:val="3"/>
            <w:shd w:val="clear" w:color="auto" w:fill="auto"/>
          </w:tcPr>
          <w:p w14:paraId="5F1656D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Pre-plan works using site maps to determine where heavily cut areas are in the work area.</w:t>
            </w:r>
          </w:p>
          <w:p w14:paraId="770F22B7" w14:textId="77777777" w:rsidR="00A12687" w:rsidRPr="00A12687" w:rsidRDefault="00A12687" w:rsidP="00A12687">
            <w:pPr>
              <w:spacing w:after="0" w:line="240" w:lineRule="auto"/>
              <w:rPr>
                <w:rFonts w:ascii="Arial" w:eastAsia="Calibri" w:hAnsi="Arial" w:cs="Arial"/>
              </w:rPr>
            </w:pPr>
          </w:p>
          <w:p w14:paraId="1AB3BCCB" w14:textId="77777777" w:rsidR="00A12687" w:rsidRPr="00A12687" w:rsidRDefault="00A12687" w:rsidP="00A12687">
            <w:pPr>
              <w:spacing w:after="0" w:line="240" w:lineRule="auto"/>
              <w:rPr>
                <w:rFonts w:ascii="Arial" w:eastAsia="Calibri" w:hAnsi="Arial" w:cs="Arial"/>
              </w:rPr>
            </w:pPr>
          </w:p>
          <w:p w14:paraId="7C5E8A6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Walk over site with caution in-case peat pits are over grown/covered by brash.</w:t>
            </w:r>
          </w:p>
        </w:tc>
      </w:tr>
      <w:tr w:rsidR="00A12687" w:rsidRPr="00A12687" w14:paraId="77346198" w14:textId="77777777" w:rsidTr="007E7070">
        <w:tc>
          <w:tcPr>
            <w:tcW w:w="3009" w:type="dxa"/>
            <w:tcBorders>
              <w:top w:val="single" w:sz="4" w:space="0" w:color="auto"/>
              <w:left w:val="single" w:sz="4" w:space="0" w:color="auto"/>
              <w:bottom w:val="single" w:sz="4" w:space="0" w:color="auto"/>
              <w:right w:val="single" w:sz="4" w:space="0" w:color="auto"/>
            </w:tcBorders>
          </w:tcPr>
          <w:p w14:paraId="0012E44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Danger of machinery bogging down and overturning. Uneven tracks. Vehicles tip sideways when one pair of wheels is kept on the firm track side and the other is in soft peat.  </w:t>
            </w:r>
          </w:p>
        </w:tc>
        <w:tc>
          <w:tcPr>
            <w:tcW w:w="2116" w:type="dxa"/>
            <w:shd w:val="clear" w:color="auto" w:fill="auto"/>
          </w:tcPr>
          <w:p w14:paraId="6FCCEFCE"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24189485" w14:textId="77777777" w:rsidR="00A12687" w:rsidRPr="00A12687" w:rsidRDefault="00A12687" w:rsidP="00A12687">
            <w:pPr>
              <w:spacing w:after="0" w:line="240" w:lineRule="auto"/>
              <w:rPr>
                <w:rFonts w:ascii="Arial" w:eastAsia="Calibri" w:hAnsi="Arial" w:cs="Arial"/>
              </w:rPr>
            </w:pPr>
          </w:p>
          <w:p w14:paraId="5E067BF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Cuts, Bruises, Whip Lash, Concussion </w:t>
            </w:r>
          </w:p>
        </w:tc>
        <w:tc>
          <w:tcPr>
            <w:tcW w:w="4935" w:type="dxa"/>
            <w:tcBorders>
              <w:top w:val="single" w:sz="4" w:space="0" w:color="auto"/>
              <w:left w:val="single" w:sz="4" w:space="0" w:color="auto"/>
              <w:bottom w:val="single" w:sz="4" w:space="0" w:color="auto"/>
              <w:right w:val="single" w:sz="4" w:space="0" w:color="auto"/>
            </w:tcBorders>
          </w:tcPr>
          <w:p w14:paraId="39CEC823"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Only trained drivers to drive machinery.</w:t>
            </w:r>
          </w:p>
          <w:p w14:paraId="4CE0C7E5"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 xml:space="preserve">Fill track holes with peat/chip. </w:t>
            </w:r>
          </w:p>
          <w:p w14:paraId="66618C95"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Protect personnel in vehicles and goods on trailers.</w:t>
            </w:r>
          </w:p>
          <w:p w14:paraId="475B1BA7"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Tractor link-boxes must not be used for personnel carriage.</w:t>
            </w:r>
          </w:p>
          <w:p w14:paraId="0D40A24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Cover blades of all sharp tools. All small or sharp-edged tools in trailers/tractor link boxes must should be carried in a tool box.  </w:t>
            </w:r>
          </w:p>
          <w:p w14:paraId="039D16C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There are First Aid kits in every vehicle. </w:t>
            </w:r>
          </w:p>
        </w:tc>
        <w:tc>
          <w:tcPr>
            <w:tcW w:w="4330" w:type="dxa"/>
            <w:gridSpan w:val="3"/>
            <w:shd w:val="clear" w:color="auto" w:fill="auto"/>
          </w:tcPr>
          <w:p w14:paraId="3C801D4C" w14:textId="77777777" w:rsidR="00A12687" w:rsidRPr="00A12687" w:rsidRDefault="00A12687" w:rsidP="00A12687">
            <w:pPr>
              <w:spacing w:after="0" w:line="240" w:lineRule="auto"/>
              <w:jc w:val="both"/>
              <w:rPr>
                <w:rFonts w:ascii="Arial" w:eastAsia="Calibri" w:hAnsi="Arial" w:cs="Arial"/>
              </w:rPr>
            </w:pPr>
            <w:r w:rsidRPr="00A12687">
              <w:rPr>
                <w:rFonts w:ascii="Arial" w:eastAsia="Calibri" w:hAnsi="Arial" w:cs="Arial"/>
              </w:rPr>
              <w:t>Pick routes to avoid known wet spots on tracks and peat cuttings.</w:t>
            </w:r>
          </w:p>
          <w:p w14:paraId="19F0C541" w14:textId="77777777" w:rsidR="00A12687" w:rsidRPr="00A12687" w:rsidRDefault="00A12687" w:rsidP="00A12687">
            <w:pPr>
              <w:spacing w:after="0" w:line="240" w:lineRule="auto"/>
              <w:rPr>
                <w:rFonts w:ascii="Arial" w:eastAsia="Calibri" w:hAnsi="Arial" w:cs="Arial"/>
              </w:rPr>
            </w:pPr>
          </w:p>
          <w:p w14:paraId="44CBFD85" w14:textId="77777777" w:rsidR="00A12687" w:rsidRPr="00A12687" w:rsidRDefault="00A12687" w:rsidP="00A12687">
            <w:pPr>
              <w:spacing w:after="0" w:line="240" w:lineRule="auto"/>
              <w:rPr>
                <w:rFonts w:ascii="Arial" w:eastAsia="Calibri" w:hAnsi="Arial" w:cs="Arial"/>
              </w:rPr>
            </w:pPr>
          </w:p>
          <w:p w14:paraId="60C9A5EA" w14:textId="77777777" w:rsidR="00A12687" w:rsidRPr="00A12687" w:rsidRDefault="00A12687" w:rsidP="00A12687">
            <w:pPr>
              <w:spacing w:after="0" w:line="240" w:lineRule="auto"/>
              <w:rPr>
                <w:rFonts w:ascii="Arial" w:eastAsia="Calibri" w:hAnsi="Arial" w:cs="Arial"/>
              </w:rPr>
            </w:pPr>
          </w:p>
          <w:p w14:paraId="32EEF09A" w14:textId="77777777" w:rsidR="00A12687" w:rsidRPr="00A12687" w:rsidRDefault="00A12687" w:rsidP="00A12687">
            <w:pPr>
              <w:spacing w:after="0" w:line="240" w:lineRule="auto"/>
              <w:rPr>
                <w:rFonts w:ascii="Arial" w:eastAsia="Calibri" w:hAnsi="Arial" w:cs="Arial"/>
              </w:rPr>
            </w:pPr>
          </w:p>
          <w:p w14:paraId="139121AF" w14:textId="77777777" w:rsidR="00A12687" w:rsidRPr="00A12687" w:rsidRDefault="00A12687" w:rsidP="00A12687">
            <w:pPr>
              <w:spacing w:after="0" w:line="240" w:lineRule="auto"/>
              <w:rPr>
                <w:rFonts w:ascii="Arial" w:eastAsia="Calibri" w:hAnsi="Arial" w:cs="Arial"/>
              </w:rPr>
            </w:pPr>
          </w:p>
          <w:p w14:paraId="41C5F2F7" w14:textId="77777777" w:rsidR="00A12687" w:rsidRPr="00A12687" w:rsidRDefault="00A12687" w:rsidP="00A12687">
            <w:pPr>
              <w:spacing w:after="0" w:line="240" w:lineRule="auto"/>
              <w:rPr>
                <w:rFonts w:ascii="Arial" w:eastAsia="Calibri" w:hAnsi="Arial" w:cs="Arial"/>
              </w:rPr>
            </w:pPr>
          </w:p>
          <w:p w14:paraId="6206D701" w14:textId="77777777" w:rsidR="00A12687" w:rsidRPr="00A12687" w:rsidRDefault="00A12687" w:rsidP="00A12687">
            <w:pPr>
              <w:spacing w:after="0" w:line="240" w:lineRule="auto"/>
              <w:rPr>
                <w:rFonts w:ascii="Arial" w:eastAsia="Calibri" w:hAnsi="Arial" w:cs="Arial"/>
              </w:rPr>
            </w:pPr>
          </w:p>
          <w:p w14:paraId="3B732312" w14:textId="77777777" w:rsidR="00A12687" w:rsidRPr="00A12687" w:rsidRDefault="00A12687" w:rsidP="00A12687">
            <w:pPr>
              <w:spacing w:after="0" w:line="240" w:lineRule="auto"/>
              <w:rPr>
                <w:rFonts w:ascii="Arial" w:eastAsia="Calibri" w:hAnsi="Arial" w:cs="Arial"/>
              </w:rPr>
            </w:pPr>
          </w:p>
          <w:p w14:paraId="4B153DFC" w14:textId="77777777" w:rsidR="00A12687" w:rsidRPr="00A12687" w:rsidRDefault="00A12687" w:rsidP="00A12687">
            <w:pPr>
              <w:spacing w:after="0" w:line="240" w:lineRule="auto"/>
              <w:rPr>
                <w:rFonts w:ascii="Arial" w:eastAsia="Calibri" w:hAnsi="Arial" w:cs="Arial"/>
              </w:rPr>
            </w:pPr>
          </w:p>
          <w:p w14:paraId="08F7BB3A" w14:textId="77777777" w:rsidR="00A12687" w:rsidRPr="00A12687" w:rsidRDefault="00A12687" w:rsidP="00A12687">
            <w:pPr>
              <w:spacing w:after="0" w:line="240" w:lineRule="auto"/>
              <w:rPr>
                <w:rFonts w:ascii="Arial" w:eastAsia="Calibri" w:hAnsi="Arial" w:cs="Arial"/>
              </w:rPr>
            </w:pPr>
          </w:p>
          <w:p w14:paraId="22D648E9" w14:textId="77777777" w:rsidR="00A12687" w:rsidRPr="00A12687" w:rsidRDefault="00A12687" w:rsidP="00A12687">
            <w:pPr>
              <w:spacing w:after="0" w:line="240" w:lineRule="auto"/>
              <w:rPr>
                <w:rFonts w:ascii="Arial" w:eastAsia="Calibri" w:hAnsi="Arial" w:cs="Arial"/>
              </w:rPr>
            </w:pPr>
          </w:p>
          <w:p w14:paraId="11B7C5E6" w14:textId="77777777" w:rsidR="00A12687" w:rsidRPr="00A12687" w:rsidRDefault="00A12687" w:rsidP="00A12687">
            <w:pPr>
              <w:spacing w:after="0" w:line="240" w:lineRule="auto"/>
              <w:rPr>
                <w:rFonts w:ascii="Arial" w:eastAsia="Calibri" w:hAnsi="Arial" w:cs="Arial"/>
              </w:rPr>
            </w:pPr>
          </w:p>
          <w:p w14:paraId="522FC552" w14:textId="77777777" w:rsidR="00A12687" w:rsidRPr="00A12687" w:rsidRDefault="00A12687" w:rsidP="00A12687">
            <w:pPr>
              <w:spacing w:after="0" w:line="240" w:lineRule="auto"/>
              <w:rPr>
                <w:rFonts w:ascii="Arial" w:eastAsia="Calibri" w:hAnsi="Arial" w:cs="Arial"/>
              </w:rPr>
            </w:pPr>
          </w:p>
          <w:p w14:paraId="0DB1C08C" w14:textId="77777777" w:rsidR="00A12687" w:rsidRPr="00A12687" w:rsidRDefault="00A12687" w:rsidP="00A12687">
            <w:pPr>
              <w:spacing w:after="0" w:line="240" w:lineRule="auto"/>
              <w:rPr>
                <w:rFonts w:ascii="Arial" w:eastAsia="Calibri" w:hAnsi="Arial" w:cs="Arial"/>
              </w:rPr>
            </w:pPr>
          </w:p>
        </w:tc>
      </w:tr>
      <w:tr w:rsidR="00A12687" w:rsidRPr="00A12687" w14:paraId="58A0ACE1" w14:textId="77777777" w:rsidTr="007E7070">
        <w:tc>
          <w:tcPr>
            <w:tcW w:w="3009" w:type="dxa"/>
            <w:tcBorders>
              <w:top w:val="single" w:sz="4" w:space="0" w:color="auto"/>
              <w:left w:val="single" w:sz="4" w:space="0" w:color="auto"/>
              <w:bottom w:val="single" w:sz="4" w:space="0" w:color="auto"/>
              <w:right w:val="single" w:sz="4" w:space="0" w:color="auto"/>
            </w:tcBorders>
          </w:tcPr>
          <w:p w14:paraId="2F9100E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Ditches, bog pools, fire pools, pits Fenn’s Main drain weir, wide U-pipes and other watercourses.</w:t>
            </w:r>
          </w:p>
          <w:p w14:paraId="68DC5AF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Minor ditches 0.5-1 m deep. Main drains &gt;1 m deep. Overhanging and floating plants, sides unstable. Soft, ‘bottomless’ base to dammed cuttings  </w:t>
            </w:r>
          </w:p>
        </w:tc>
        <w:tc>
          <w:tcPr>
            <w:tcW w:w="2116" w:type="dxa"/>
            <w:shd w:val="clear" w:color="auto" w:fill="auto"/>
          </w:tcPr>
          <w:p w14:paraId="689B50C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2977F82E" w14:textId="77777777" w:rsidR="00A12687" w:rsidRPr="00A12687" w:rsidRDefault="00A12687" w:rsidP="00A12687">
            <w:pPr>
              <w:spacing w:after="0" w:line="240" w:lineRule="auto"/>
              <w:rPr>
                <w:rFonts w:ascii="Arial" w:eastAsia="Calibri" w:hAnsi="Arial" w:cs="Arial"/>
              </w:rPr>
            </w:pPr>
          </w:p>
          <w:p w14:paraId="7A78D48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Drowning, Hypothermia </w:t>
            </w:r>
          </w:p>
        </w:tc>
        <w:tc>
          <w:tcPr>
            <w:tcW w:w="4935" w:type="dxa"/>
            <w:tcBorders>
              <w:top w:val="single" w:sz="4" w:space="0" w:color="auto"/>
              <w:left w:val="single" w:sz="4" w:space="0" w:color="auto"/>
              <w:bottom w:val="single" w:sz="4" w:space="0" w:color="auto"/>
              <w:right w:val="single" w:sz="4" w:space="0" w:color="auto"/>
            </w:tcBorders>
          </w:tcPr>
          <w:p w14:paraId="087E146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Maintain official crossing places and make personnel and others aware of their positions.  </w:t>
            </w:r>
          </w:p>
        </w:tc>
        <w:tc>
          <w:tcPr>
            <w:tcW w:w="4330" w:type="dxa"/>
            <w:gridSpan w:val="3"/>
            <w:shd w:val="clear" w:color="auto" w:fill="auto"/>
          </w:tcPr>
          <w:p w14:paraId="67E0EF9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Otherwise cross established peat dams Ensure workers know the drain pattern in the work area.  </w:t>
            </w:r>
          </w:p>
          <w:p w14:paraId="3B54FEC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No lone working on very soft saturated areas, by the main drain &amp; Sect. 14 south and 11.1</w:t>
            </w:r>
          </w:p>
          <w:p w14:paraId="46BDE5B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Avoid the Fenn’s weir and ensure netting is maintained on large U-pipes.</w:t>
            </w:r>
          </w:p>
          <w:p w14:paraId="7E23634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Maintain safety fencing at the Fenn’s Old Works railway culvert, the Marl Allotment ditch and Bettisfield pond </w:t>
            </w:r>
          </w:p>
          <w:p w14:paraId="2EA41F3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Bring throw line when working close to main drains.</w:t>
            </w:r>
          </w:p>
          <w:p w14:paraId="694E500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Leave the Moss at dusk unless on special monitoring tasks.</w:t>
            </w:r>
          </w:p>
          <w:p w14:paraId="7C610E9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One side of fire pools is graded to permit escape. Keep spare set of clothing at NNR Base in case of falling in ditches. Emergency shower at NNR base.</w:t>
            </w:r>
          </w:p>
          <w:p w14:paraId="32795581" w14:textId="77777777" w:rsidR="00A12687" w:rsidRPr="00A12687" w:rsidRDefault="00A12687" w:rsidP="00A12687">
            <w:pPr>
              <w:spacing w:after="0" w:line="240" w:lineRule="auto"/>
              <w:rPr>
                <w:rFonts w:ascii="Arial" w:eastAsia="Calibri" w:hAnsi="Arial" w:cs="Arial"/>
                <w:highlight w:val="yellow"/>
              </w:rPr>
            </w:pPr>
          </w:p>
          <w:p w14:paraId="73D1F49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Maintain deep drain, weir, crossing point and fire pool signs and posts.</w:t>
            </w:r>
          </w:p>
        </w:tc>
      </w:tr>
      <w:tr w:rsidR="00A12687" w:rsidRPr="00A12687" w14:paraId="2E8F1763" w14:textId="77777777" w:rsidTr="007E7070">
        <w:tc>
          <w:tcPr>
            <w:tcW w:w="3009" w:type="dxa"/>
            <w:tcBorders>
              <w:top w:val="single" w:sz="4" w:space="0" w:color="auto"/>
              <w:left w:val="single" w:sz="4" w:space="0" w:color="auto"/>
              <w:bottom w:val="single" w:sz="4" w:space="0" w:color="auto"/>
              <w:right w:val="single" w:sz="4" w:space="0" w:color="auto"/>
            </w:tcBorders>
          </w:tcPr>
          <w:p w14:paraId="271508C9"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Deep pools/ borrow pits by </w:t>
            </w:r>
            <w:r w:rsidRPr="00A12687">
              <w:rPr>
                <w:rFonts w:ascii="Arial" w:eastAsia="Calibri" w:hAnsi="Arial" w:cs="Arial"/>
              </w:rPr>
              <w:lastRenderedPageBreak/>
              <w:t>dams and bunds</w:t>
            </w:r>
          </w:p>
        </w:tc>
        <w:tc>
          <w:tcPr>
            <w:tcW w:w="2116" w:type="dxa"/>
            <w:shd w:val="clear" w:color="auto" w:fill="auto"/>
          </w:tcPr>
          <w:p w14:paraId="6CFEC0B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 xml:space="preserve">Staff, Volunteers </w:t>
            </w:r>
            <w:r w:rsidRPr="00A12687">
              <w:rPr>
                <w:rFonts w:ascii="Arial" w:eastAsia="Calibri" w:hAnsi="Arial" w:cs="Arial"/>
              </w:rPr>
              <w:lastRenderedPageBreak/>
              <w:t>and Contractors</w:t>
            </w:r>
          </w:p>
          <w:p w14:paraId="04340114" w14:textId="77777777" w:rsidR="00A12687" w:rsidRPr="00A12687" w:rsidRDefault="00A12687" w:rsidP="00A12687">
            <w:pPr>
              <w:spacing w:after="0" w:line="240" w:lineRule="auto"/>
              <w:rPr>
                <w:rFonts w:ascii="Arial" w:eastAsia="Calibri" w:hAnsi="Arial" w:cs="Arial"/>
              </w:rPr>
            </w:pPr>
          </w:p>
          <w:p w14:paraId="5A1A129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Drowning, Hypothermia</w:t>
            </w:r>
          </w:p>
        </w:tc>
        <w:tc>
          <w:tcPr>
            <w:tcW w:w="4935" w:type="dxa"/>
            <w:tcBorders>
              <w:top w:val="single" w:sz="4" w:space="0" w:color="auto"/>
              <w:left w:val="single" w:sz="4" w:space="0" w:color="auto"/>
              <w:bottom w:val="single" w:sz="4" w:space="0" w:color="auto"/>
              <w:right w:val="single" w:sz="4" w:space="0" w:color="auto"/>
            </w:tcBorders>
          </w:tcPr>
          <w:p w14:paraId="3547F8C8" w14:textId="77777777" w:rsidR="00A12687" w:rsidRPr="00A12687" w:rsidRDefault="00A12687" w:rsidP="00A12687">
            <w:pPr>
              <w:spacing w:after="0" w:line="240" w:lineRule="auto"/>
              <w:rPr>
                <w:rFonts w:ascii="Arial" w:eastAsia="Calibri" w:hAnsi="Arial" w:cs="Arial"/>
              </w:rPr>
            </w:pPr>
          </w:p>
        </w:tc>
        <w:tc>
          <w:tcPr>
            <w:tcW w:w="4330" w:type="dxa"/>
            <w:gridSpan w:val="3"/>
            <w:shd w:val="clear" w:color="auto" w:fill="auto"/>
          </w:tcPr>
          <w:p w14:paraId="251FE6E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Warn users crossing dams or walking on bunds. </w:t>
            </w:r>
          </w:p>
          <w:p w14:paraId="53E9E204" w14:textId="77777777" w:rsidR="00A12687" w:rsidRPr="00A12687" w:rsidRDefault="00A12687" w:rsidP="00A12687">
            <w:pPr>
              <w:spacing w:after="0" w:line="240" w:lineRule="auto"/>
              <w:rPr>
                <w:rFonts w:ascii="Arial" w:eastAsia="Calibri" w:hAnsi="Arial" w:cs="Arial"/>
              </w:rPr>
            </w:pPr>
          </w:p>
          <w:p w14:paraId="4E9092D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Test dams/bunds before crossing.</w:t>
            </w:r>
          </w:p>
          <w:p w14:paraId="1B5DFE5A" w14:textId="77777777" w:rsidR="00A12687" w:rsidRPr="00A12687" w:rsidRDefault="00A12687" w:rsidP="00A12687">
            <w:pPr>
              <w:spacing w:after="0" w:line="240" w:lineRule="auto"/>
              <w:rPr>
                <w:rFonts w:ascii="Arial" w:eastAsia="Calibri" w:hAnsi="Arial" w:cs="Arial"/>
              </w:rPr>
            </w:pPr>
          </w:p>
          <w:p w14:paraId="7FF377A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Don’t step off dams/bunds into water where you can’t see the ground beneath.</w:t>
            </w:r>
          </w:p>
          <w:p w14:paraId="3A42C512" w14:textId="77777777" w:rsidR="00A12687" w:rsidRPr="00A12687" w:rsidRDefault="00A12687" w:rsidP="00A12687">
            <w:pPr>
              <w:spacing w:after="0" w:line="240" w:lineRule="auto"/>
              <w:rPr>
                <w:rFonts w:ascii="Arial" w:eastAsia="Calibri" w:hAnsi="Arial" w:cs="Arial"/>
              </w:rPr>
            </w:pPr>
          </w:p>
        </w:tc>
      </w:tr>
      <w:tr w:rsidR="00A12687" w:rsidRPr="00A12687" w14:paraId="75B6CBFC" w14:textId="77777777" w:rsidTr="007E7070">
        <w:tc>
          <w:tcPr>
            <w:tcW w:w="3009" w:type="dxa"/>
            <w:tcBorders>
              <w:top w:val="single" w:sz="4" w:space="0" w:color="auto"/>
              <w:left w:val="single" w:sz="4" w:space="0" w:color="auto"/>
              <w:bottom w:val="single" w:sz="4" w:space="0" w:color="auto"/>
              <w:right w:val="single" w:sz="4" w:space="0" w:color="auto"/>
            </w:tcBorders>
          </w:tcPr>
          <w:p w14:paraId="4280EE4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Slippery ditch crossings/ ragged mesh covering</w:t>
            </w:r>
          </w:p>
        </w:tc>
        <w:tc>
          <w:tcPr>
            <w:tcW w:w="2116" w:type="dxa"/>
            <w:shd w:val="clear" w:color="auto" w:fill="auto"/>
          </w:tcPr>
          <w:p w14:paraId="674123C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49068646" w14:textId="77777777" w:rsidR="00A12687" w:rsidRPr="00A12687" w:rsidRDefault="00A12687" w:rsidP="00A12687">
            <w:pPr>
              <w:spacing w:after="0" w:line="240" w:lineRule="auto"/>
              <w:rPr>
                <w:rFonts w:ascii="Arial" w:eastAsia="Calibri" w:hAnsi="Arial" w:cs="Arial"/>
              </w:rPr>
            </w:pPr>
          </w:p>
          <w:p w14:paraId="1A5A045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Slips, Trips, Cuts and Bruises </w:t>
            </w:r>
          </w:p>
        </w:tc>
        <w:tc>
          <w:tcPr>
            <w:tcW w:w="4935" w:type="dxa"/>
            <w:tcBorders>
              <w:top w:val="single" w:sz="4" w:space="0" w:color="auto"/>
              <w:left w:val="single" w:sz="4" w:space="0" w:color="auto"/>
              <w:bottom w:val="single" w:sz="4" w:space="0" w:color="auto"/>
              <w:right w:val="single" w:sz="4" w:space="0" w:color="auto"/>
            </w:tcBorders>
          </w:tcPr>
          <w:p w14:paraId="0A667B4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Replace rotten sleepers and maintain bridge marker posts and mesh on walkways.</w:t>
            </w:r>
          </w:p>
          <w:p w14:paraId="1894AA5D" w14:textId="77777777" w:rsidR="00A12687" w:rsidRPr="00A12687" w:rsidRDefault="00A12687" w:rsidP="00A12687">
            <w:pPr>
              <w:spacing w:after="0" w:line="240" w:lineRule="auto"/>
              <w:rPr>
                <w:rFonts w:ascii="Arial" w:eastAsia="Calibri" w:hAnsi="Arial" w:cs="Arial"/>
              </w:rPr>
            </w:pPr>
          </w:p>
          <w:p w14:paraId="1A587B8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Remove and replace any loose mesh. </w:t>
            </w:r>
          </w:p>
          <w:p w14:paraId="4F87469A" w14:textId="77777777" w:rsidR="00A12687" w:rsidRPr="00A12687" w:rsidRDefault="00A12687" w:rsidP="00A12687">
            <w:pPr>
              <w:spacing w:after="0" w:line="240" w:lineRule="auto"/>
              <w:rPr>
                <w:rFonts w:ascii="Arial" w:eastAsia="Calibri" w:hAnsi="Arial" w:cs="Arial"/>
              </w:rPr>
            </w:pPr>
          </w:p>
          <w:p w14:paraId="13AC5F0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Walk over crossings with caution.</w:t>
            </w:r>
          </w:p>
        </w:tc>
        <w:tc>
          <w:tcPr>
            <w:tcW w:w="4330" w:type="dxa"/>
            <w:gridSpan w:val="3"/>
            <w:shd w:val="clear" w:color="auto" w:fill="auto"/>
          </w:tcPr>
          <w:p w14:paraId="56C59A2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Inspect for and clear of peat regularly.</w:t>
            </w:r>
          </w:p>
        </w:tc>
      </w:tr>
      <w:tr w:rsidR="00A12687" w:rsidRPr="00A12687" w14:paraId="3F898C93" w14:textId="77777777" w:rsidTr="007E7070">
        <w:tc>
          <w:tcPr>
            <w:tcW w:w="3009" w:type="dxa"/>
            <w:tcBorders>
              <w:top w:val="single" w:sz="4" w:space="0" w:color="auto"/>
              <w:left w:val="single" w:sz="4" w:space="0" w:color="auto"/>
              <w:bottom w:val="single" w:sz="4" w:space="0" w:color="auto"/>
              <w:right w:val="single" w:sz="4" w:space="0" w:color="auto"/>
            </w:tcBorders>
          </w:tcPr>
          <w:p w14:paraId="00BC874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Main Drain - polluted water and deep silt in base, half full downstream of wear so hard to climb out of. </w:t>
            </w:r>
          </w:p>
        </w:tc>
        <w:tc>
          <w:tcPr>
            <w:tcW w:w="2116" w:type="dxa"/>
            <w:shd w:val="clear" w:color="auto" w:fill="auto"/>
          </w:tcPr>
          <w:p w14:paraId="5B9D49BC"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3C22A6F0" w14:textId="77777777" w:rsidR="00A12687" w:rsidRPr="00A12687" w:rsidRDefault="00A12687" w:rsidP="00A12687">
            <w:pPr>
              <w:spacing w:after="0" w:line="240" w:lineRule="auto"/>
              <w:rPr>
                <w:rFonts w:ascii="Arial" w:eastAsia="Calibri" w:hAnsi="Arial" w:cs="Arial"/>
              </w:rPr>
            </w:pPr>
          </w:p>
          <w:p w14:paraId="186B0AE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Weil’s disease, Sporotrichosis, Hypothermia and Drowning.</w:t>
            </w:r>
          </w:p>
        </w:tc>
        <w:tc>
          <w:tcPr>
            <w:tcW w:w="4935" w:type="dxa"/>
            <w:tcBorders>
              <w:top w:val="single" w:sz="4" w:space="0" w:color="auto"/>
              <w:left w:val="single" w:sz="4" w:space="0" w:color="auto"/>
              <w:bottom w:val="single" w:sz="4" w:space="0" w:color="auto"/>
              <w:right w:val="single" w:sz="4" w:space="0" w:color="auto"/>
            </w:tcBorders>
          </w:tcPr>
          <w:p w14:paraId="5D8CE40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Wear rubber gloves with nitrile examination gloves underneath when working in ditches.</w:t>
            </w:r>
          </w:p>
          <w:p w14:paraId="0113CFC9" w14:textId="77777777" w:rsidR="00A12687" w:rsidRPr="00A12687" w:rsidRDefault="00A12687" w:rsidP="00A12687">
            <w:pPr>
              <w:spacing w:after="0" w:line="240" w:lineRule="auto"/>
              <w:rPr>
                <w:rFonts w:ascii="Arial" w:eastAsia="Calibri" w:hAnsi="Arial" w:cs="Arial"/>
              </w:rPr>
            </w:pPr>
          </w:p>
          <w:p w14:paraId="7017083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Wash hands before eating or drinking if they have been working in ditch. </w:t>
            </w:r>
          </w:p>
          <w:p w14:paraId="3EA22628" w14:textId="77777777" w:rsidR="00A12687" w:rsidRPr="00A12687" w:rsidRDefault="00A12687" w:rsidP="00A12687">
            <w:pPr>
              <w:spacing w:after="0" w:line="240" w:lineRule="auto"/>
              <w:rPr>
                <w:rFonts w:ascii="Arial" w:eastAsia="Calibri" w:hAnsi="Arial" w:cs="Arial"/>
              </w:rPr>
            </w:pPr>
          </w:p>
          <w:p w14:paraId="6D9E903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Workers to be made aware of their flu like symptoms.</w:t>
            </w:r>
          </w:p>
        </w:tc>
        <w:tc>
          <w:tcPr>
            <w:tcW w:w="4330" w:type="dxa"/>
            <w:gridSpan w:val="3"/>
            <w:shd w:val="clear" w:color="auto" w:fill="auto"/>
          </w:tcPr>
          <w:p w14:paraId="770E827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No lone working involving the Main Drain, without regular telephone contact with another worker. </w:t>
            </w:r>
          </w:p>
          <w:p w14:paraId="02AFE0FB" w14:textId="77777777" w:rsidR="00A12687" w:rsidRPr="00A12687" w:rsidRDefault="00A12687" w:rsidP="00A12687">
            <w:pPr>
              <w:spacing w:after="0" w:line="240" w:lineRule="auto"/>
              <w:rPr>
                <w:rFonts w:ascii="Arial" w:eastAsia="Calibri" w:hAnsi="Arial" w:cs="Arial"/>
              </w:rPr>
            </w:pPr>
          </w:p>
          <w:p w14:paraId="3056B74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Take throw-line if working by the Main Drain.</w:t>
            </w:r>
          </w:p>
          <w:p w14:paraId="09C109B1" w14:textId="77777777" w:rsidR="00A12687" w:rsidRPr="00A12687" w:rsidRDefault="00A12687" w:rsidP="00A12687">
            <w:pPr>
              <w:spacing w:after="0" w:line="240" w:lineRule="auto"/>
              <w:rPr>
                <w:rFonts w:ascii="Arial" w:eastAsia="Calibri" w:hAnsi="Arial" w:cs="Arial"/>
              </w:rPr>
            </w:pPr>
          </w:p>
          <w:p w14:paraId="4D9D83F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Be aware of shallower 100 yd interval side drains.  </w:t>
            </w:r>
          </w:p>
          <w:p w14:paraId="2EDBC10B" w14:textId="77777777" w:rsidR="00A12687" w:rsidRPr="00A12687" w:rsidRDefault="00A12687" w:rsidP="00A12687">
            <w:pPr>
              <w:spacing w:after="0" w:line="240" w:lineRule="auto"/>
              <w:rPr>
                <w:rFonts w:ascii="Arial" w:eastAsia="Calibri" w:hAnsi="Arial" w:cs="Arial"/>
              </w:rPr>
            </w:pPr>
          </w:p>
        </w:tc>
      </w:tr>
      <w:tr w:rsidR="00A12687" w:rsidRPr="00A12687" w14:paraId="4238EA85" w14:textId="77777777" w:rsidTr="007E7070">
        <w:tc>
          <w:tcPr>
            <w:tcW w:w="3009" w:type="dxa"/>
            <w:tcBorders>
              <w:top w:val="single" w:sz="4" w:space="0" w:color="auto"/>
              <w:left w:val="single" w:sz="4" w:space="0" w:color="auto"/>
              <w:bottom w:val="single" w:sz="4" w:space="0" w:color="auto"/>
              <w:right w:val="single" w:sz="4" w:space="0" w:color="auto"/>
            </w:tcBorders>
          </w:tcPr>
          <w:p w14:paraId="1AE2CB7B"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Unstable shallow-rooted trees prone to windblow. </w:t>
            </w:r>
          </w:p>
        </w:tc>
        <w:tc>
          <w:tcPr>
            <w:tcW w:w="2116" w:type="dxa"/>
            <w:shd w:val="clear" w:color="auto" w:fill="auto"/>
          </w:tcPr>
          <w:p w14:paraId="09A4ECA1"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17167FC8" w14:textId="77777777" w:rsidR="00A12687" w:rsidRPr="00A12687" w:rsidRDefault="00A12687" w:rsidP="00A12687">
            <w:pPr>
              <w:spacing w:after="0" w:line="240" w:lineRule="auto"/>
              <w:rPr>
                <w:rFonts w:ascii="Arial" w:eastAsia="Calibri" w:hAnsi="Arial" w:cs="Arial"/>
              </w:rPr>
            </w:pPr>
          </w:p>
          <w:p w14:paraId="5530E45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Crush injuries, Concussion, Cuts and Bruises. </w:t>
            </w:r>
          </w:p>
          <w:p w14:paraId="4FB4986C" w14:textId="77777777" w:rsidR="00A12687" w:rsidRPr="00A12687" w:rsidRDefault="00A12687" w:rsidP="00A12687">
            <w:pPr>
              <w:spacing w:after="0" w:line="240" w:lineRule="auto"/>
              <w:rPr>
                <w:rFonts w:ascii="Arial" w:eastAsia="Calibri" w:hAnsi="Arial" w:cs="Arial"/>
              </w:rPr>
            </w:pPr>
          </w:p>
        </w:tc>
        <w:tc>
          <w:tcPr>
            <w:tcW w:w="4935" w:type="dxa"/>
            <w:tcBorders>
              <w:top w:val="single" w:sz="4" w:space="0" w:color="auto"/>
              <w:left w:val="single" w:sz="4" w:space="0" w:color="auto"/>
              <w:bottom w:val="single" w:sz="4" w:space="0" w:color="auto"/>
              <w:right w:val="single" w:sz="4" w:space="0" w:color="auto"/>
            </w:tcBorders>
          </w:tcPr>
          <w:p w14:paraId="5E4857A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 Check the weather forecast prior to work near trees. </w:t>
            </w:r>
          </w:p>
        </w:tc>
        <w:tc>
          <w:tcPr>
            <w:tcW w:w="4330" w:type="dxa"/>
            <w:gridSpan w:val="3"/>
            <w:shd w:val="clear" w:color="auto" w:fill="auto"/>
          </w:tcPr>
          <w:p w14:paraId="185680A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Keep out of unstable peat areas. </w:t>
            </w:r>
          </w:p>
          <w:p w14:paraId="49922CE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No lone working and wear waders in unstable carr area on 14.1 and 11.1 and along the Quob. Be aware that trees can flip if being winched.</w:t>
            </w:r>
          </w:p>
          <w:p w14:paraId="07D0A60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Avoid trees on peat in high winds. If unavoidable wear a hard hat.</w:t>
            </w:r>
          </w:p>
          <w:p w14:paraId="6A7D4E46" w14:textId="77777777" w:rsidR="00A12687" w:rsidRPr="00A12687" w:rsidRDefault="00A12687" w:rsidP="00A12687">
            <w:pPr>
              <w:spacing w:after="0" w:line="240" w:lineRule="auto"/>
              <w:rPr>
                <w:rFonts w:ascii="Arial" w:eastAsia="Calibri" w:hAnsi="Arial" w:cs="Arial"/>
              </w:rPr>
            </w:pPr>
          </w:p>
          <w:p w14:paraId="6430D26E" w14:textId="77777777" w:rsidR="00A12687" w:rsidRPr="00A12687" w:rsidRDefault="00A12687" w:rsidP="00A12687">
            <w:pPr>
              <w:spacing w:after="0" w:line="240" w:lineRule="auto"/>
              <w:rPr>
                <w:rFonts w:ascii="Arial" w:eastAsia="Calibri" w:hAnsi="Arial" w:cs="Arial"/>
              </w:rPr>
            </w:pPr>
          </w:p>
          <w:p w14:paraId="4005C198" w14:textId="77777777" w:rsidR="00A12687" w:rsidRPr="00A12687" w:rsidRDefault="00A12687" w:rsidP="00A12687">
            <w:pPr>
              <w:spacing w:after="0" w:line="240" w:lineRule="auto"/>
              <w:rPr>
                <w:rFonts w:ascii="Arial" w:eastAsia="Calibri" w:hAnsi="Arial" w:cs="Arial"/>
              </w:rPr>
            </w:pPr>
          </w:p>
          <w:p w14:paraId="37E0B2D2" w14:textId="77777777" w:rsidR="00A12687" w:rsidRPr="00A12687" w:rsidRDefault="00A12687" w:rsidP="00A12687">
            <w:pPr>
              <w:spacing w:after="0" w:line="240" w:lineRule="auto"/>
              <w:rPr>
                <w:rFonts w:ascii="Arial" w:eastAsia="Calibri" w:hAnsi="Arial" w:cs="Arial"/>
              </w:rPr>
            </w:pPr>
          </w:p>
        </w:tc>
      </w:tr>
      <w:tr w:rsidR="00A12687" w:rsidRPr="00A12687" w14:paraId="1D869AAB" w14:textId="77777777" w:rsidTr="007E7070">
        <w:tc>
          <w:tcPr>
            <w:tcW w:w="3009" w:type="dxa"/>
            <w:tcBorders>
              <w:top w:val="single" w:sz="4" w:space="0" w:color="auto"/>
              <w:left w:val="single" w:sz="4" w:space="0" w:color="auto"/>
              <w:right w:val="single" w:sz="4" w:space="0" w:color="auto"/>
            </w:tcBorders>
          </w:tcPr>
          <w:p w14:paraId="1C89CE0E"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Adders </w:t>
            </w:r>
          </w:p>
          <w:p w14:paraId="6DB2AB7A"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p>
          <w:p w14:paraId="7A695097" w14:textId="77777777" w:rsidR="00A12687" w:rsidRPr="00A12687" w:rsidRDefault="00A12687" w:rsidP="00A12687">
            <w:pPr>
              <w:spacing w:after="0" w:line="240" w:lineRule="auto"/>
              <w:rPr>
                <w:rFonts w:ascii="Arial" w:eastAsia="Calibri" w:hAnsi="Arial" w:cs="Arial"/>
              </w:rPr>
            </w:pPr>
          </w:p>
        </w:tc>
        <w:tc>
          <w:tcPr>
            <w:tcW w:w="2116" w:type="dxa"/>
            <w:shd w:val="clear" w:color="auto" w:fill="auto"/>
          </w:tcPr>
          <w:p w14:paraId="3545B90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4ED7107D" w14:textId="77777777" w:rsidR="00A12687" w:rsidRPr="00A12687" w:rsidRDefault="00A12687" w:rsidP="00A12687">
            <w:pPr>
              <w:spacing w:after="0" w:line="240" w:lineRule="auto"/>
              <w:rPr>
                <w:rFonts w:ascii="Arial" w:eastAsia="Calibri" w:hAnsi="Arial" w:cs="Arial"/>
              </w:rPr>
            </w:pPr>
          </w:p>
          <w:p w14:paraId="2BA05CE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 xml:space="preserve">Inflammation, Pain, Bruising, Nausea, Fast Heart Rate, Sweating, Breathing Difficulties, Confusion and Dizziness </w:t>
            </w:r>
          </w:p>
        </w:tc>
        <w:tc>
          <w:tcPr>
            <w:tcW w:w="4935" w:type="dxa"/>
            <w:tcBorders>
              <w:top w:val="single" w:sz="4" w:space="0" w:color="auto"/>
              <w:left w:val="single" w:sz="4" w:space="0" w:color="auto"/>
              <w:right w:val="single" w:sz="4" w:space="0" w:color="auto"/>
            </w:tcBorders>
          </w:tcPr>
          <w:p w14:paraId="421A0847"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lastRenderedPageBreak/>
              <w:t xml:space="preserve">Look before touching the ground/sitting down. </w:t>
            </w:r>
          </w:p>
          <w:p w14:paraId="7BBC6242"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lastRenderedPageBreak/>
              <w:t xml:space="preserve">Wellingtons/high boots should be worn at all possible times.  </w:t>
            </w:r>
          </w:p>
          <w:p w14:paraId="05126F59"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Check for adders in areas where work is being carried out.</w:t>
            </w:r>
          </w:p>
          <w:p w14:paraId="2F465611"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u w:val="single"/>
              </w:rPr>
            </w:pPr>
            <w:r w:rsidRPr="00A12687">
              <w:rPr>
                <w:rFonts w:ascii="Arial" w:eastAsia="Calibri" w:hAnsi="Arial" w:cs="Arial"/>
                <w:u w:val="single"/>
              </w:rPr>
              <w:t>First aid procedure if bitten:</w:t>
            </w:r>
          </w:p>
          <w:p w14:paraId="38608E83"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-Remain calm and keep the part of the body that been bitten as still as possible to prevent the spread of venom around the body. </w:t>
            </w:r>
          </w:p>
          <w:p w14:paraId="6B48043D"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-Remove jewellery/watches from around the bitten limb. </w:t>
            </w:r>
          </w:p>
          <w:p w14:paraId="44D79165"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-Loosen clothing if possible.</w:t>
            </w:r>
          </w:p>
          <w:p w14:paraId="1CF1A5A3"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-Keep the casualty still and calm. </w:t>
            </w:r>
          </w:p>
          <w:p w14:paraId="7D6C1ECD"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-Seek immediate medical attention by dialling 999.</w:t>
            </w:r>
          </w:p>
        </w:tc>
        <w:tc>
          <w:tcPr>
            <w:tcW w:w="4330" w:type="dxa"/>
            <w:gridSpan w:val="3"/>
            <w:shd w:val="clear" w:color="auto" w:fill="auto"/>
          </w:tcPr>
          <w:p w14:paraId="37E68E57" w14:textId="77777777" w:rsidR="00A12687" w:rsidRPr="00A12687" w:rsidRDefault="00A12687" w:rsidP="00A12687">
            <w:pPr>
              <w:spacing w:after="0" w:line="240" w:lineRule="auto"/>
              <w:jc w:val="both"/>
              <w:rPr>
                <w:rFonts w:ascii="Arial" w:eastAsia="Calibri" w:hAnsi="Arial" w:cs="Arial"/>
              </w:rPr>
            </w:pPr>
            <w:r w:rsidRPr="00A12687">
              <w:rPr>
                <w:rFonts w:ascii="Arial" w:eastAsia="Arial" w:hAnsi="Arial" w:cs="Arial"/>
              </w:rPr>
              <w:lastRenderedPageBreak/>
              <w:t>Signs on noticeboards explaining the first aid procedure.</w:t>
            </w:r>
          </w:p>
          <w:p w14:paraId="22EF80CA" w14:textId="77777777" w:rsidR="00A12687" w:rsidRPr="00A12687" w:rsidRDefault="00A12687" w:rsidP="00A12687">
            <w:pPr>
              <w:spacing w:after="0" w:line="240" w:lineRule="auto"/>
              <w:jc w:val="both"/>
              <w:rPr>
                <w:rFonts w:ascii="Arial" w:eastAsia="Calibri" w:hAnsi="Arial" w:cs="Arial"/>
              </w:rPr>
            </w:pPr>
            <w:r w:rsidRPr="00A12687">
              <w:rPr>
                <w:rFonts w:ascii="Arial" w:eastAsia="Calibri" w:hAnsi="Arial" w:cs="Arial"/>
              </w:rPr>
              <w:t>Wear gauntlet gloves when lifting brash and rubbish.</w:t>
            </w:r>
          </w:p>
          <w:p w14:paraId="592C8F69" w14:textId="77777777" w:rsidR="00A12687" w:rsidRPr="00A12687" w:rsidRDefault="00A12687" w:rsidP="00A12687">
            <w:pPr>
              <w:spacing w:after="0" w:line="240" w:lineRule="auto"/>
              <w:rPr>
                <w:rFonts w:ascii="Arial" w:eastAsia="Calibri" w:hAnsi="Arial" w:cs="Arial"/>
              </w:rPr>
            </w:pPr>
          </w:p>
        </w:tc>
      </w:tr>
      <w:tr w:rsidR="00A12687" w:rsidRPr="00A12687" w14:paraId="49CEBBA5" w14:textId="77777777" w:rsidTr="007E7070">
        <w:tc>
          <w:tcPr>
            <w:tcW w:w="3009" w:type="dxa"/>
            <w:tcBorders>
              <w:top w:val="single" w:sz="4" w:space="0" w:color="auto"/>
              <w:left w:val="single" w:sz="4" w:space="0" w:color="auto"/>
              <w:right w:val="single" w:sz="4" w:space="0" w:color="auto"/>
            </w:tcBorders>
          </w:tcPr>
          <w:p w14:paraId="4FE85EB2"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 xml:space="preserve">Stings and Bites – Insects/Plants </w:t>
            </w:r>
          </w:p>
        </w:tc>
        <w:tc>
          <w:tcPr>
            <w:tcW w:w="2116" w:type="dxa"/>
            <w:shd w:val="clear" w:color="auto" w:fill="auto"/>
          </w:tcPr>
          <w:p w14:paraId="2085C4E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Staff, Volunteers and Contractors </w:t>
            </w:r>
          </w:p>
          <w:p w14:paraId="46E0B860" w14:textId="77777777" w:rsidR="00A12687" w:rsidRPr="00A12687" w:rsidRDefault="00A12687" w:rsidP="00A12687">
            <w:pPr>
              <w:spacing w:after="0" w:line="240" w:lineRule="auto"/>
              <w:rPr>
                <w:rFonts w:ascii="Arial" w:eastAsia="Calibri" w:hAnsi="Arial" w:cs="Arial"/>
              </w:rPr>
            </w:pPr>
          </w:p>
          <w:p w14:paraId="360E138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Irritation, Illness and Inflammation</w:t>
            </w:r>
          </w:p>
        </w:tc>
        <w:tc>
          <w:tcPr>
            <w:tcW w:w="4935" w:type="dxa"/>
            <w:tcBorders>
              <w:top w:val="single" w:sz="4" w:space="0" w:color="auto"/>
              <w:left w:val="single" w:sz="4" w:space="0" w:color="auto"/>
              <w:right w:val="single" w:sz="4" w:space="0" w:color="auto"/>
            </w:tcBorders>
          </w:tcPr>
          <w:p w14:paraId="550F8438"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Wear long sleeves/full length trousers. </w:t>
            </w:r>
          </w:p>
          <w:p w14:paraId="4F504D4E"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Use Insect repellent. </w:t>
            </w:r>
          </w:p>
          <w:p w14:paraId="56B297EE"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Arial" w:eastAsia="Calibri" w:hAnsi="Arial" w:cs="Arial"/>
              </w:rPr>
            </w:pPr>
            <w:r w:rsidRPr="00A12687">
              <w:rPr>
                <w:rFonts w:ascii="Arial" w:eastAsia="Calibri" w:hAnsi="Arial" w:cs="Arial"/>
              </w:rPr>
              <w:t xml:space="preserve">Use anti-inflammatory on any effected areas. </w:t>
            </w:r>
          </w:p>
          <w:p w14:paraId="1C7B6333"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Arial" w:eastAsia="Calibri" w:hAnsi="Arial" w:cs="Arial"/>
              </w:rPr>
            </w:pPr>
            <w:r w:rsidRPr="00A12687">
              <w:rPr>
                <w:rFonts w:ascii="Arial" w:eastAsia="Calibri" w:hAnsi="Arial" w:cs="Arial"/>
              </w:rPr>
              <w:t>Wear work gloves when working with stinging/ thorny plants.</w:t>
            </w:r>
          </w:p>
        </w:tc>
        <w:tc>
          <w:tcPr>
            <w:tcW w:w="4330" w:type="dxa"/>
            <w:gridSpan w:val="3"/>
            <w:shd w:val="clear" w:color="auto" w:fill="auto"/>
          </w:tcPr>
          <w:p w14:paraId="449957EB" w14:textId="77777777" w:rsidR="00A12687" w:rsidRPr="00A12687" w:rsidRDefault="00A12687" w:rsidP="00A12687">
            <w:pPr>
              <w:spacing w:after="0" w:line="240" w:lineRule="auto"/>
              <w:rPr>
                <w:rFonts w:ascii="Arial" w:eastAsia="Calibri" w:hAnsi="Arial" w:cs="Arial"/>
              </w:rPr>
            </w:pPr>
          </w:p>
        </w:tc>
      </w:tr>
      <w:tr w:rsidR="00A12687" w:rsidRPr="00A12687" w14:paraId="4C3F6EDE" w14:textId="77777777" w:rsidTr="007E7070">
        <w:tc>
          <w:tcPr>
            <w:tcW w:w="3009" w:type="dxa"/>
            <w:tcBorders>
              <w:left w:val="single" w:sz="4" w:space="0" w:color="auto"/>
              <w:right w:val="single" w:sz="4" w:space="0" w:color="auto"/>
            </w:tcBorders>
          </w:tcPr>
          <w:p w14:paraId="1B018AA7"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Slippery irregular brash mats.  Brash obscuring ditches. Roots can project from tracks. Projecting tree/bush stumps, </w:t>
            </w:r>
            <w:r w:rsidRPr="00A12687">
              <w:rPr>
                <w:rFonts w:ascii="Arial" w:eastAsia="Calibri" w:hAnsi="Arial" w:cs="Arial"/>
              </w:rPr>
              <w:lastRenderedPageBreak/>
              <w:t>obscured by vegetation.</w:t>
            </w:r>
          </w:p>
        </w:tc>
        <w:tc>
          <w:tcPr>
            <w:tcW w:w="2116" w:type="dxa"/>
            <w:shd w:val="clear" w:color="auto" w:fill="auto"/>
          </w:tcPr>
          <w:p w14:paraId="2530D6C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lastRenderedPageBreak/>
              <w:t>Staff, Volunteers and Contractors</w:t>
            </w:r>
          </w:p>
          <w:p w14:paraId="5DAB526C" w14:textId="77777777" w:rsidR="00A12687" w:rsidRPr="00A12687" w:rsidRDefault="00A12687" w:rsidP="00A12687">
            <w:pPr>
              <w:spacing w:after="0" w:line="240" w:lineRule="auto"/>
              <w:rPr>
                <w:rFonts w:ascii="Arial" w:eastAsia="Calibri" w:hAnsi="Arial" w:cs="Arial"/>
              </w:rPr>
            </w:pPr>
          </w:p>
          <w:p w14:paraId="1085EECD"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Slips and Trips</w:t>
            </w:r>
          </w:p>
        </w:tc>
        <w:tc>
          <w:tcPr>
            <w:tcW w:w="4935" w:type="dxa"/>
            <w:tcBorders>
              <w:left w:val="single" w:sz="4" w:space="0" w:color="auto"/>
              <w:right w:val="single" w:sz="4" w:space="0" w:color="auto"/>
            </w:tcBorders>
          </w:tcPr>
          <w:p w14:paraId="7D26E1B8"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right" w:pos="9026"/>
                <w:tab w:val="left" w:pos="9360"/>
                <w:tab w:val="left" w:pos="10080"/>
                <w:tab w:val="left" w:pos="10800"/>
                <w:tab w:val="left" w:pos="11520"/>
                <w:tab w:val="left" w:pos="12240"/>
                <w:tab w:val="left" w:pos="12960"/>
                <w:tab w:val="left" w:pos="13680"/>
              </w:tabs>
              <w:spacing w:after="0" w:line="240" w:lineRule="auto"/>
              <w:jc w:val="both"/>
              <w:rPr>
                <w:rFonts w:ascii="Arial" w:eastAsia="Calibri" w:hAnsi="Arial" w:cs="Arial"/>
              </w:rPr>
            </w:pPr>
            <w:r w:rsidRPr="00A12687">
              <w:rPr>
                <w:rFonts w:ascii="Arial" w:eastAsia="Calibri" w:hAnsi="Arial" w:cs="Arial"/>
              </w:rPr>
              <w:t xml:space="preserve">Warn public to keep off the brash tracks. </w:t>
            </w:r>
          </w:p>
          <w:p w14:paraId="57AE5956"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right" w:pos="9026"/>
                <w:tab w:val="left" w:pos="9360"/>
                <w:tab w:val="left" w:pos="10080"/>
                <w:tab w:val="left" w:pos="10800"/>
                <w:tab w:val="left" w:pos="11520"/>
                <w:tab w:val="left" w:pos="12240"/>
                <w:tab w:val="left" w:pos="12960"/>
                <w:tab w:val="left" w:pos="13680"/>
              </w:tabs>
              <w:spacing w:after="0" w:line="240" w:lineRule="auto"/>
              <w:jc w:val="both"/>
              <w:rPr>
                <w:rFonts w:ascii="Arial" w:eastAsia="Calibri" w:hAnsi="Arial" w:cs="Arial"/>
              </w:rPr>
            </w:pPr>
            <w:r w:rsidRPr="00A12687">
              <w:rPr>
                <w:rFonts w:ascii="Arial" w:eastAsia="Calibri" w:hAnsi="Arial" w:cs="Arial"/>
              </w:rPr>
              <w:t xml:space="preserve">Trail routes are to be inspected regularly for projecting roots, overhanging trees etc. </w:t>
            </w:r>
          </w:p>
          <w:p w14:paraId="56A61E12" w14:textId="77777777" w:rsidR="00A12687" w:rsidRPr="00A12687" w:rsidRDefault="00A12687" w:rsidP="00A12687">
            <w:pPr>
              <w:tabs>
                <w:tab w:val="left" w:pos="-1080"/>
                <w:tab w:val="left" w:pos="-720"/>
                <w:tab w:val="left" w:pos="543"/>
                <w:tab w:val="left" w:pos="1167"/>
                <w:tab w:val="left" w:pos="1677"/>
                <w:tab w:val="left" w:pos="2160"/>
                <w:tab w:val="left" w:pos="2880"/>
                <w:tab w:val="left" w:pos="3600"/>
                <w:tab w:val="left" w:pos="4320"/>
                <w:tab w:val="left" w:pos="5040"/>
                <w:tab w:val="left" w:pos="5760"/>
                <w:tab w:val="left" w:pos="6480"/>
                <w:tab w:val="left" w:pos="7200"/>
                <w:tab w:val="left" w:pos="7920"/>
                <w:tab w:val="left" w:pos="8640"/>
                <w:tab w:val="right" w:pos="9026"/>
                <w:tab w:val="left" w:pos="9360"/>
                <w:tab w:val="left" w:pos="10080"/>
                <w:tab w:val="left" w:pos="10800"/>
                <w:tab w:val="left" w:pos="11520"/>
                <w:tab w:val="left" w:pos="12240"/>
                <w:tab w:val="left" w:pos="12960"/>
                <w:tab w:val="left" w:pos="13680"/>
              </w:tabs>
              <w:spacing w:after="0" w:line="240" w:lineRule="auto"/>
              <w:jc w:val="both"/>
              <w:rPr>
                <w:rFonts w:ascii="Arial" w:eastAsia="Calibri" w:hAnsi="Arial" w:cs="Arial"/>
              </w:rPr>
            </w:pPr>
            <w:r w:rsidRPr="00A12687">
              <w:rPr>
                <w:rFonts w:ascii="Arial" w:eastAsia="Calibri" w:hAnsi="Arial" w:cs="Arial"/>
              </w:rPr>
              <w:t xml:space="preserve">Noting if tree work has previously </w:t>
            </w:r>
            <w:r w:rsidRPr="00A12687">
              <w:rPr>
                <w:rFonts w:ascii="Arial" w:eastAsia="Calibri" w:hAnsi="Arial" w:cs="Arial"/>
              </w:rPr>
              <w:lastRenderedPageBreak/>
              <w:t xml:space="preserve">taken place in that work area. </w:t>
            </w:r>
          </w:p>
        </w:tc>
        <w:tc>
          <w:tcPr>
            <w:tcW w:w="4330" w:type="dxa"/>
            <w:gridSpan w:val="3"/>
            <w:shd w:val="clear" w:color="auto" w:fill="auto"/>
          </w:tcPr>
          <w:p w14:paraId="3DDC6C9C" w14:textId="77777777" w:rsidR="00A12687" w:rsidRPr="00A12687" w:rsidRDefault="00A12687" w:rsidP="00A12687">
            <w:pPr>
              <w:spacing w:after="0" w:line="240" w:lineRule="auto"/>
              <w:rPr>
                <w:rFonts w:ascii="Arial" w:eastAsia="Calibri" w:hAnsi="Arial" w:cs="Arial"/>
              </w:rPr>
            </w:pPr>
          </w:p>
        </w:tc>
      </w:tr>
      <w:tr w:rsidR="00A12687" w:rsidRPr="00A12687" w14:paraId="016432A4" w14:textId="77777777" w:rsidTr="007E7070">
        <w:tc>
          <w:tcPr>
            <w:tcW w:w="3009" w:type="dxa"/>
            <w:tcBorders>
              <w:left w:val="single" w:sz="4" w:space="0" w:color="auto"/>
              <w:right w:val="single" w:sz="4" w:space="0" w:color="auto"/>
            </w:tcBorders>
          </w:tcPr>
          <w:p w14:paraId="388D1E7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Projecting metal</w:t>
            </w:r>
          </w:p>
        </w:tc>
        <w:tc>
          <w:tcPr>
            <w:tcW w:w="2116" w:type="dxa"/>
            <w:shd w:val="clear" w:color="auto" w:fill="auto"/>
          </w:tcPr>
          <w:p w14:paraId="18D61FE2"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Staff, Volunteers and Contractors</w:t>
            </w:r>
          </w:p>
          <w:p w14:paraId="6991EF79" w14:textId="77777777" w:rsidR="00A12687" w:rsidRPr="00A12687" w:rsidRDefault="00A12687" w:rsidP="00A12687">
            <w:pPr>
              <w:spacing w:after="0" w:line="240" w:lineRule="auto"/>
              <w:rPr>
                <w:rFonts w:ascii="Arial" w:eastAsia="Calibri" w:hAnsi="Arial" w:cs="Arial"/>
              </w:rPr>
            </w:pPr>
          </w:p>
          <w:p w14:paraId="1E9CF503"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Cuts, Bruises, Slips and Trips </w:t>
            </w:r>
          </w:p>
        </w:tc>
        <w:tc>
          <w:tcPr>
            <w:tcW w:w="4935" w:type="dxa"/>
            <w:tcBorders>
              <w:left w:val="single" w:sz="4" w:space="0" w:color="auto"/>
              <w:right w:val="single" w:sz="4" w:space="0" w:color="auto"/>
            </w:tcBorders>
          </w:tcPr>
          <w:p w14:paraId="067037D4"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Inspect work areas.  </w:t>
            </w:r>
          </w:p>
          <w:p w14:paraId="1A1A7B49" w14:textId="77777777" w:rsidR="00A12687" w:rsidRPr="00A12687" w:rsidRDefault="00A12687" w:rsidP="00A12687">
            <w:pPr>
              <w:spacing w:after="0" w:line="240" w:lineRule="auto"/>
              <w:rPr>
                <w:rFonts w:ascii="Arial" w:eastAsia="Calibri" w:hAnsi="Arial" w:cs="Arial"/>
              </w:rPr>
            </w:pPr>
          </w:p>
          <w:p w14:paraId="04F86D00"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 xml:space="preserve">Wear work gloves if moving metal. </w:t>
            </w:r>
          </w:p>
          <w:p w14:paraId="497A456F" w14:textId="77777777" w:rsidR="00A12687" w:rsidRPr="00A12687" w:rsidRDefault="00A12687" w:rsidP="00A12687">
            <w:pPr>
              <w:spacing w:after="0" w:line="240" w:lineRule="auto"/>
              <w:rPr>
                <w:rFonts w:ascii="Arial" w:eastAsia="Calibri" w:hAnsi="Arial" w:cs="Arial"/>
              </w:rPr>
            </w:pPr>
          </w:p>
          <w:p w14:paraId="72C68225"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Wear steel toe capped boots/wellingtons on site, especially if working near known metal.</w:t>
            </w:r>
          </w:p>
          <w:p w14:paraId="447BC8F1" w14:textId="77777777" w:rsidR="00A12687" w:rsidRPr="00A12687" w:rsidRDefault="00A12687" w:rsidP="00A12687">
            <w:pPr>
              <w:spacing w:after="0" w:line="240" w:lineRule="auto"/>
              <w:rPr>
                <w:rFonts w:ascii="Arial" w:eastAsia="Calibri" w:hAnsi="Arial" w:cs="Arial"/>
              </w:rPr>
            </w:pPr>
          </w:p>
          <w:p w14:paraId="5BD896F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Inform others wear metal has been found. Mark on annual audit.</w:t>
            </w:r>
          </w:p>
        </w:tc>
        <w:tc>
          <w:tcPr>
            <w:tcW w:w="4330" w:type="dxa"/>
            <w:gridSpan w:val="3"/>
            <w:shd w:val="clear" w:color="auto" w:fill="auto"/>
          </w:tcPr>
          <w:p w14:paraId="1F259F7D" w14:textId="77777777" w:rsidR="00A12687" w:rsidRPr="00A12687" w:rsidRDefault="00A12687" w:rsidP="00A12687">
            <w:pPr>
              <w:spacing w:after="0" w:line="240" w:lineRule="auto"/>
              <w:rPr>
                <w:rFonts w:ascii="Arial" w:eastAsia="Calibri" w:hAnsi="Arial" w:cs="Arial"/>
              </w:rPr>
            </w:pPr>
          </w:p>
        </w:tc>
      </w:tr>
    </w:tbl>
    <w:p w14:paraId="7BF761D7" w14:textId="77777777" w:rsidR="00A12687" w:rsidRPr="00A12687" w:rsidRDefault="00A12687" w:rsidP="00A12687">
      <w:pPr>
        <w:spacing w:after="0" w:line="240" w:lineRule="auto"/>
        <w:rPr>
          <w:rFonts w:ascii="Arial" w:eastAsia="Calibri" w:hAnsi="Arial" w:cs="Arial"/>
        </w:rPr>
      </w:pPr>
    </w:p>
    <w:p w14:paraId="5C717203" w14:textId="77777777" w:rsidR="00A12687" w:rsidRPr="00A12687" w:rsidRDefault="00A12687" w:rsidP="00A12687">
      <w:pPr>
        <w:spacing w:after="0" w:line="240" w:lineRule="auto"/>
        <w:rPr>
          <w:rFonts w:ascii="Arial" w:eastAsia="Calibri" w:hAnsi="Arial" w:cs="Arial"/>
        </w:rPr>
      </w:pPr>
    </w:p>
    <w:p w14:paraId="072FBAAE" w14:textId="77777777" w:rsidR="00A12687" w:rsidRPr="00A12687" w:rsidRDefault="00A12687" w:rsidP="00A12687">
      <w:pPr>
        <w:spacing w:after="0" w:line="240" w:lineRule="auto"/>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56"/>
        <w:gridCol w:w="2853"/>
        <w:gridCol w:w="2614"/>
      </w:tblGrid>
      <w:tr w:rsidR="00A12687" w:rsidRPr="00A12687" w14:paraId="769C28A9" w14:textId="77777777" w:rsidTr="007E7070">
        <w:tc>
          <w:tcPr>
            <w:tcW w:w="3016" w:type="dxa"/>
            <w:shd w:val="clear" w:color="auto" w:fill="D5DCE4"/>
          </w:tcPr>
          <w:p w14:paraId="4D1953AA"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What are the hazards specific to your site/ staff/ equipment? </w:t>
            </w:r>
            <w:r w:rsidRPr="00A12687">
              <w:rPr>
                <w:rFonts w:ascii="Arial" w:eastAsia="Calibri" w:hAnsi="Arial" w:cs="Arial"/>
              </w:rPr>
              <w:t>E.g. site features such as steep slopes, individual issues such as new starters, equipment features such as known complexities.</w:t>
            </w:r>
          </w:p>
        </w:tc>
        <w:tc>
          <w:tcPr>
            <w:tcW w:w="2133" w:type="dxa"/>
            <w:shd w:val="clear" w:color="auto" w:fill="D5DCE4"/>
          </w:tcPr>
          <w:p w14:paraId="5FAB9246"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Who might be harmed and how?</w:t>
            </w:r>
          </w:p>
        </w:tc>
        <w:tc>
          <w:tcPr>
            <w:tcW w:w="4875" w:type="dxa"/>
            <w:shd w:val="clear" w:color="auto" w:fill="D5DCE4"/>
          </w:tcPr>
          <w:p w14:paraId="54176863"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precautions are you already taking?</w:t>
            </w:r>
          </w:p>
        </w:tc>
        <w:tc>
          <w:tcPr>
            <w:tcW w:w="4366" w:type="dxa"/>
            <w:shd w:val="clear" w:color="auto" w:fill="D5DCE4"/>
          </w:tcPr>
          <w:p w14:paraId="210C7974"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What additional local precautions are required?</w:t>
            </w:r>
          </w:p>
        </w:tc>
      </w:tr>
      <w:tr w:rsidR="00A12687" w:rsidRPr="00A12687" w14:paraId="34F7FAEF" w14:textId="77777777" w:rsidTr="007E7070">
        <w:tc>
          <w:tcPr>
            <w:tcW w:w="3016" w:type="dxa"/>
            <w:tcBorders>
              <w:top w:val="nil"/>
              <w:left w:val="single" w:sz="6" w:space="0" w:color="auto"/>
              <w:bottom w:val="single" w:sz="6" w:space="0" w:color="auto"/>
              <w:right w:val="single" w:sz="6" w:space="0" w:color="auto"/>
            </w:tcBorders>
            <w:shd w:val="clear" w:color="auto" w:fill="auto"/>
          </w:tcPr>
          <w:p w14:paraId="5FD0CD36"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lang w:eastAsia="en-GB"/>
              </w:rPr>
              <w:t>Turnover of trainees, volunteers, work placement students </w:t>
            </w:r>
          </w:p>
        </w:tc>
        <w:tc>
          <w:tcPr>
            <w:tcW w:w="2133" w:type="dxa"/>
            <w:tcBorders>
              <w:top w:val="nil"/>
              <w:left w:val="nil"/>
              <w:bottom w:val="single" w:sz="6" w:space="0" w:color="auto"/>
              <w:right w:val="single" w:sz="6" w:space="0" w:color="auto"/>
            </w:tcBorders>
            <w:shd w:val="clear" w:color="auto" w:fill="auto"/>
          </w:tcPr>
          <w:p w14:paraId="685D6728" w14:textId="77777777" w:rsidR="00A12687" w:rsidRPr="00A12687" w:rsidRDefault="00A12687" w:rsidP="00A12687">
            <w:pPr>
              <w:spacing w:after="0" w:line="240" w:lineRule="auto"/>
              <w:rPr>
                <w:rFonts w:ascii="Arial" w:eastAsia="Calibri" w:hAnsi="Arial" w:cs="Arial"/>
                <w:lang w:eastAsia="en-GB"/>
              </w:rPr>
            </w:pPr>
            <w:r w:rsidRPr="00A12687">
              <w:rPr>
                <w:rFonts w:ascii="Arial" w:eastAsia="Calibri" w:hAnsi="Arial" w:cs="Arial"/>
                <w:lang w:eastAsia="en-GB"/>
              </w:rPr>
              <w:t>New starters</w:t>
            </w:r>
          </w:p>
          <w:p w14:paraId="624B61DD" w14:textId="77777777" w:rsidR="00A12687" w:rsidRPr="00A12687" w:rsidRDefault="00A12687" w:rsidP="00A12687">
            <w:pPr>
              <w:spacing w:after="0" w:line="240" w:lineRule="auto"/>
              <w:rPr>
                <w:rFonts w:ascii="Arial" w:eastAsia="Calibri" w:hAnsi="Arial" w:cs="Arial"/>
                <w:lang w:eastAsia="en-GB"/>
              </w:rPr>
            </w:pPr>
          </w:p>
          <w:p w14:paraId="00F6508D" w14:textId="77777777" w:rsidR="00A12687" w:rsidRPr="00A12687" w:rsidRDefault="00A12687" w:rsidP="00A12687">
            <w:pPr>
              <w:spacing w:after="0" w:line="240" w:lineRule="auto"/>
              <w:rPr>
                <w:rFonts w:ascii="Arial" w:eastAsia="Calibri" w:hAnsi="Arial" w:cs="Arial"/>
              </w:rPr>
            </w:pPr>
          </w:p>
        </w:tc>
        <w:tc>
          <w:tcPr>
            <w:tcW w:w="4875" w:type="dxa"/>
            <w:tcBorders>
              <w:top w:val="nil"/>
              <w:left w:val="nil"/>
              <w:bottom w:val="single" w:sz="6" w:space="0" w:color="auto"/>
              <w:right w:val="single" w:sz="6" w:space="0" w:color="auto"/>
            </w:tcBorders>
            <w:shd w:val="clear" w:color="auto" w:fill="auto"/>
          </w:tcPr>
          <w:p w14:paraId="047CEEF8"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lang w:eastAsia="en-GB"/>
              </w:rPr>
              <w:t>Ensure new starters to be briefed on safe practices whilst working on the peatland during their induction. New starters should be accompanied by staff during their first few weeks on the reserve. Staff to highlight hazards and safe working practices.</w:t>
            </w:r>
          </w:p>
        </w:tc>
        <w:tc>
          <w:tcPr>
            <w:tcW w:w="4366" w:type="dxa"/>
            <w:shd w:val="clear" w:color="auto" w:fill="auto"/>
          </w:tcPr>
          <w:p w14:paraId="47E846FC" w14:textId="77777777" w:rsidR="00A12687" w:rsidRPr="00A12687" w:rsidRDefault="00A12687" w:rsidP="00A12687">
            <w:pPr>
              <w:spacing w:after="0" w:line="240" w:lineRule="auto"/>
              <w:rPr>
                <w:rFonts w:ascii="Arial" w:eastAsia="Calibri" w:hAnsi="Arial" w:cs="Arial"/>
              </w:rPr>
            </w:pPr>
          </w:p>
        </w:tc>
      </w:tr>
    </w:tbl>
    <w:p w14:paraId="2862850F" w14:textId="77777777" w:rsidR="00A12687" w:rsidRPr="00A12687" w:rsidRDefault="00A12687" w:rsidP="00A12687">
      <w:pPr>
        <w:spacing w:after="0" w:line="240" w:lineRule="auto"/>
        <w:rPr>
          <w:rFonts w:ascii="Arial" w:eastAsia="Calibri" w:hAnsi="Arial" w:cs="Arial"/>
        </w:rPr>
      </w:pPr>
      <w:r w:rsidRPr="00A12687">
        <w:rPr>
          <w:rFonts w:ascii="Arial" w:eastAsia="Calibri" w:hAnsi="Arial" w:cs="Arial"/>
        </w:rPr>
        <w:t>Please add more lines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A12687" w:rsidRPr="00A12687" w14:paraId="3AFF91A2" w14:textId="77777777" w:rsidTr="007E7070">
        <w:tc>
          <w:tcPr>
            <w:tcW w:w="3085" w:type="dxa"/>
            <w:shd w:val="clear" w:color="auto" w:fill="B4C6E7"/>
          </w:tcPr>
          <w:p w14:paraId="669748F1" w14:textId="77777777" w:rsidR="00A12687" w:rsidRPr="00A12687" w:rsidRDefault="00A12687" w:rsidP="00A12687">
            <w:pPr>
              <w:spacing w:after="0" w:line="240" w:lineRule="auto"/>
              <w:rPr>
                <w:rFonts w:ascii="Arial" w:eastAsia="Calibri" w:hAnsi="Arial" w:cs="Arial"/>
                <w:b/>
              </w:rPr>
            </w:pPr>
            <w:r w:rsidRPr="00A12687">
              <w:rPr>
                <w:rFonts w:ascii="Arial" w:eastAsia="Calibri" w:hAnsi="Arial" w:cs="Arial"/>
                <w:b/>
              </w:rPr>
              <w:t xml:space="preserve">General comments: </w:t>
            </w:r>
          </w:p>
        </w:tc>
        <w:tc>
          <w:tcPr>
            <w:tcW w:w="11531" w:type="dxa"/>
            <w:shd w:val="clear" w:color="auto" w:fill="auto"/>
          </w:tcPr>
          <w:p w14:paraId="54D6441B" w14:textId="77777777" w:rsidR="00A12687" w:rsidRPr="00A12687" w:rsidRDefault="00A12687" w:rsidP="00A12687">
            <w:pPr>
              <w:spacing w:after="0" w:line="240" w:lineRule="auto"/>
              <w:rPr>
                <w:rFonts w:ascii="Arial" w:eastAsia="Calibri" w:hAnsi="Arial" w:cs="Arial"/>
                <w:b/>
              </w:rPr>
            </w:pPr>
          </w:p>
        </w:tc>
      </w:tr>
    </w:tbl>
    <w:p w14:paraId="7982B4D0" w14:textId="77777777" w:rsidR="00A12687" w:rsidRDefault="00A12687"/>
    <w:sectPr w:rsidR="00A1268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3115" w14:textId="77777777" w:rsidR="00B32EBC" w:rsidRDefault="00B32EBC" w:rsidP="00A12687">
      <w:pPr>
        <w:spacing w:after="0" w:line="240" w:lineRule="auto"/>
      </w:pPr>
      <w:r>
        <w:separator/>
      </w:r>
    </w:p>
  </w:endnote>
  <w:endnote w:type="continuationSeparator" w:id="0">
    <w:p w14:paraId="19522140" w14:textId="77777777" w:rsidR="00B32EBC" w:rsidRDefault="00B32EBC" w:rsidP="00A1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83532"/>
      <w:docPartObj>
        <w:docPartGallery w:val="Page Numbers (Bottom of Page)"/>
        <w:docPartUnique/>
      </w:docPartObj>
    </w:sdtPr>
    <w:sdtEndPr/>
    <w:sdtContent>
      <w:sdt>
        <w:sdtPr>
          <w:id w:val="-1769616900"/>
          <w:docPartObj>
            <w:docPartGallery w:val="Page Numbers (Top of Page)"/>
            <w:docPartUnique/>
          </w:docPartObj>
        </w:sdtPr>
        <w:sdtEndPr/>
        <w:sdtContent>
          <w:p w14:paraId="4D2BDF7B" w14:textId="77777777" w:rsidR="00A12687" w:rsidRDefault="00A126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27294BE6" w14:textId="77777777" w:rsidR="00A12687" w:rsidRDefault="00A1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706E" w14:textId="77777777" w:rsidR="00B32EBC" w:rsidRDefault="00B32EBC" w:rsidP="00A12687">
      <w:pPr>
        <w:spacing w:after="0" w:line="240" w:lineRule="auto"/>
      </w:pPr>
      <w:r>
        <w:separator/>
      </w:r>
    </w:p>
  </w:footnote>
  <w:footnote w:type="continuationSeparator" w:id="0">
    <w:p w14:paraId="190A6247" w14:textId="77777777" w:rsidR="00B32EBC" w:rsidRDefault="00B32EBC" w:rsidP="00A12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374B"/>
    <w:multiLevelType w:val="hybridMultilevel"/>
    <w:tmpl w:val="DA7A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907CB"/>
    <w:multiLevelType w:val="hybridMultilevel"/>
    <w:tmpl w:val="5D7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245FF5"/>
    <w:multiLevelType w:val="hybridMultilevel"/>
    <w:tmpl w:val="E542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687"/>
    <w:rsid w:val="002D4B9E"/>
    <w:rsid w:val="005F1D90"/>
    <w:rsid w:val="00A12687"/>
    <w:rsid w:val="00AD7EDB"/>
    <w:rsid w:val="00B32EBC"/>
    <w:rsid w:val="00DF62D8"/>
    <w:rsid w:val="00FE1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D5AF"/>
  <w15:chartTrackingRefBased/>
  <w15:docId w15:val="{A0B2B758-EC1D-411B-8E63-C20F6DDB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8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126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8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12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687"/>
  </w:style>
  <w:style w:type="paragraph" w:styleId="Footer">
    <w:name w:val="footer"/>
    <w:basedOn w:val="Normal"/>
    <w:link w:val="FooterChar"/>
    <w:uiPriority w:val="99"/>
    <w:unhideWhenUsed/>
    <w:rsid w:val="00A12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Ellie</dc:creator>
  <cp:keywords/>
  <dc:description/>
  <cp:lastModifiedBy>Grenville, Chris</cp:lastModifiedBy>
  <cp:revision>2</cp:revision>
  <dcterms:created xsi:type="dcterms:W3CDTF">2022-07-29T09:46:00Z</dcterms:created>
  <dcterms:modified xsi:type="dcterms:W3CDTF">2022-07-29T09:46:00Z</dcterms:modified>
</cp:coreProperties>
</file>