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9E4BC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</w:t>
      </w:r>
      <w:r w:rsidR="004B2E71">
        <w:rPr>
          <w:rFonts w:ascii="Arial" w:eastAsia="Arial" w:hAnsi="Arial" w:cs="Arial"/>
          <w:b/>
          <w:sz w:val="36"/>
          <w:szCs w:val="36"/>
        </w:rPr>
        <w:t>Direct Award short order form t</w:t>
      </w:r>
      <w:r>
        <w:rPr>
          <w:rFonts w:ascii="Arial" w:eastAsia="Arial" w:hAnsi="Arial" w:cs="Arial"/>
          <w:b/>
          <w:sz w:val="36"/>
          <w:szCs w:val="36"/>
        </w:rPr>
        <w:t>emplate and Call-Off Schedules)</w:t>
      </w:r>
      <w:r w:rsidR="004B2E71"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5318E3E0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CEAF192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5C426F24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BAE90B7" w14:textId="6E5AFAD6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F3F40">
        <w:rPr>
          <w:rFonts w:ascii="Arial" w:eastAsia="Arial" w:hAnsi="Arial" w:cs="Arial"/>
          <w:b/>
          <w:sz w:val="24"/>
          <w:szCs w:val="24"/>
        </w:rPr>
        <w:t>CR_2916</w:t>
      </w:r>
    </w:p>
    <w:p w14:paraId="72F2B81C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8DFF48" w14:textId="7B558184" w:rsidR="002D6378" w:rsidRDefault="00DA316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216A4">
        <w:rPr>
          <w:rFonts w:ascii="Arial" w:eastAsia="Arial" w:hAnsi="Arial" w:cs="Arial"/>
          <w:b/>
          <w:sz w:val="24"/>
          <w:szCs w:val="24"/>
        </w:rPr>
        <w:t>The Department for Business and Trade</w:t>
      </w:r>
    </w:p>
    <w:p w14:paraId="368769C3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3F13A4E" w14:textId="04DCA5D1" w:rsidR="002D6378" w:rsidRDefault="00DA316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E2659">
        <w:rPr>
          <w:rFonts w:ascii="Arial" w:hAnsi="Arial" w:cs="Arial"/>
          <w:sz w:val="24"/>
          <w:szCs w:val="24"/>
        </w:rPr>
        <w:t>Old Admiralty Building, Whitehall, London, SW1A 2B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8567B5B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C734AB" w14:textId="4B82BCDB" w:rsidR="002D6378" w:rsidRPr="002E2659" w:rsidRDefault="00DA3167" w:rsidP="002E2659">
      <w:pPr>
        <w:spacing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 w:rsidR="002E2659">
        <w:rPr>
          <w:rFonts w:ascii="ArialMT" w:hAnsi="ArialMT" w:cs="ArialMT"/>
          <w:sz w:val="24"/>
          <w:szCs w:val="24"/>
        </w:rPr>
        <w:t>iPeople</w:t>
      </w:r>
      <w:proofErr w:type="spellEnd"/>
      <w:r w:rsidR="002E2659">
        <w:rPr>
          <w:rFonts w:ascii="ArialMT" w:hAnsi="ArialMT" w:cs="ArialMT"/>
          <w:sz w:val="24"/>
          <w:szCs w:val="24"/>
        </w:rPr>
        <w:t xml:space="preserve"> Associates Ltd (trading as “Inspire People”)</w:t>
      </w:r>
    </w:p>
    <w:p w14:paraId="5D3C3918" w14:textId="76E516D7" w:rsidR="002D6378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2E2659">
        <w:rPr>
          <w:rFonts w:ascii="Arial" w:hAnsi="Arial" w:cs="Arial"/>
          <w:sz w:val="24"/>
          <w:szCs w:val="24"/>
        </w:rPr>
        <w:t>Discovery Park, Innovation House, Sandwich CT13 9FF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A6737AA" w14:textId="32FB0E58" w:rsidR="002D6378" w:rsidRDefault="00DA316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E2659">
        <w:rPr>
          <w:rFonts w:ascii="Arial" w:hAnsi="Arial" w:cs="Arial"/>
          <w:b/>
          <w:bCs/>
          <w:sz w:val="24"/>
          <w:szCs w:val="24"/>
        </w:rPr>
        <w:t>07930244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4CF6ED2" w14:textId="28B70FFA" w:rsidR="002D6378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E2659">
        <w:rPr>
          <w:rFonts w:ascii="Arial" w:hAnsi="Arial" w:cs="Arial"/>
          <w:b/>
          <w:bCs/>
          <w:sz w:val="24"/>
          <w:szCs w:val="24"/>
        </w:rPr>
        <w:t>218211628</w:t>
      </w:r>
    </w:p>
    <w:p w14:paraId="74DB1DA4" w14:textId="23979564" w:rsidR="002D6378" w:rsidRDefault="00DA316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2E2659">
        <w:rPr>
          <w:rFonts w:ascii="Arial" w:eastAsia="Arial" w:hAnsi="Arial" w:cs="Arial"/>
          <w:b/>
          <w:sz w:val="24"/>
          <w:szCs w:val="24"/>
        </w:rPr>
        <w:t>N/A</w:t>
      </w:r>
    </w:p>
    <w:p w14:paraId="150D14FE" w14:textId="77777777" w:rsidR="002D6378" w:rsidRDefault="002D6378">
      <w:pPr>
        <w:rPr>
          <w:rFonts w:ascii="Arial" w:eastAsia="Arial" w:hAnsi="Arial" w:cs="Arial"/>
          <w:sz w:val="24"/>
          <w:szCs w:val="24"/>
        </w:rPr>
      </w:pPr>
    </w:p>
    <w:p w14:paraId="31EB03DB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Form, when completed and executed by both Parties, forms a Call-Off Contract. A Call-Off Contract can be completed and executed using an equivalent document or electronic purchase order system. </w:t>
      </w:r>
    </w:p>
    <w:p w14:paraId="1FFFA926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08E050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259217CF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0A82342" w14:textId="5B3B2C14" w:rsidR="002D6378" w:rsidRDefault="00DA316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proofErr w:type="gramStart"/>
      <w:r w:rsidR="00080C86">
        <w:rPr>
          <w:rFonts w:ascii="Arial" w:eastAsia="Arial" w:hAnsi="Arial" w:cs="Arial"/>
          <w:sz w:val="24"/>
          <w:szCs w:val="24"/>
        </w:rPr>
        <w:t>01/06/2023</w:t>
      </w:r>
      <w:proofErr w:type="gramEnd"/>
    </w:p>
    <w:p w14:paraId="7D5D8A9E" w14:textId="77777777" w:rsidR="00405D81" w:rsidRDefault="00405D8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089BC21E" w14:textId="77777777" w:rsidR="002D6378" w:rsidRDefault="00DA316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</w:t>
      </w:r>
      <w:r w:rsidR="00405D81">
        <w:rPr>
          <w:rFonts w:ascii="Arial" w:eastAsia="Arial" w:hAnsi="Arial" w:cs="Arial"/>
          <w:sz w:val="24"/>
          <w:szCs w:val="24"/>
        </w:rPr>
        <w:t>with the reference number RM6229</w:t>
      </w:r>
      <w:r>
        <w:rPr>
          <w:rFonts w:ascii="Arial" w:eastAsia="Arial" w:hAnsi="Arial" w:cs="Arial"/>
          <w:sz w:val="24"/>
          <w:szCs w:val="24"/>
        </w:rPr>
        <w:t xml:space="preserve"> for the provision of </w:t>
      </w:r>
      <w:r w:rsidR="00405D81">
        <w:rPr>
          <w:rFonts w:ascii="Arial" w:eastAsia="Arial" w:hAnsi="Arial" w:cs="Arial"/>
          <w:sz w:val="24"/>
          <w:szCs w:val="24"/>
        </w:rPr>
        <w:t>Permanent Recruitment</w:t>
      </w:r>
      <w:r>
        <w:rPr>
          <w:rFonts w:ascii="Arial" w:eastAsia="Arial" w:hAnsi="Arial" w:cs="Arial"/>
          <w:sz w:val="24"/>
          <w:szCs w:val="24"/>
        </w:rPr>
        <w:t xml:space="preserve">.   </w:t>
      </w:r>
    </w:p>
    <w:p w14:paraId="5A72AFF8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7CD5AA56" w14:textId="3A74866E" w:rsidR="002D6378" w:rsidRDefault="00DA316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  <w:r w:rsidR="00405D81">
        <w:rPr>
          <w:rFonts w:ascii="Arial" w:eastAsia="Arial" w:hAnsi="Arial" w:cs="Arial"/>
          <w:sz w:val="24"/>
          <w:szCs w:val="24"/>
        </w:rPr>
        <w:t xml:space="preserve">  </w:t>
      </w:r>
    </w:p>
    <w:p w14:paraId="6284A348" w14:textId="77777777" w:rsidR="002D6378" w:rsidRDefault="00405D81" w:rsidP="005A4BF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Lot 2: </w:t>
      </w:r>
      <w:proofErr w:type="gramStart"/>
      <w:r>
        <w:rPr>
          <w:rFonts w:ascii="Arial" w:eastAsia="Arial" w:hAnsi="Arial" w:cs="Arial"/>
          <w:sz w:val="24"/>
          <w:szCs w:val="24"/>
        </w:rPr>
        <w:t>Non Clinical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General Recruitment</w:t>
      </w:r>
      <w:r w:rsidR="00DA3167" w:rsidRPr="006617B0">
        <w:br w:type="page"/>
      </w:r>
    </w:p>
    <w:p w14:paraId="1578EAA9" w14:textId="77777777" w:rsidR="009F2F3F" w:rsidRDefault="009F2F3F" w:rsidP="009F2F3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5ACEFF47" w14:textId="77777777" w:rsidR="009F2F3F" w:rsidRDefault="009F2F3F" w:rsidP="009F2F3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5224353D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Order Form </w:t>
      </w:r>
    </w:p>
    <w:p w14:paraId="521B34F5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eastAsia="Arial" w:hAnsi="Arial" w:cs="Arial"/>
          <w:b/>
          <w:sz w:val="24"/>
          <w:szCs w:val="24"/>
        </w:rPr>
        <w:t>RM6229</w:t>
      </w:r>
    </w:p>
    <w:p w14:paraId="78CB8600" w14:textId="77777777" w:rsidR="009F2F3F" w:rsidRDefault="009F2F3F" w:rsidP="009F2F3F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32E09687" w14:textId="77777777" w:rsidR="009F2F3F" w:rsidRDefault="009F2F3F" w:rsidP="009F2F3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CFB7B80" w14:textId="77777777" w:rsidR="009F2F3F" w:rsidRDefault="009F2F3F" w:rsidP="009F2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sz w:val="24"/>
          <w:szCs w:val="24"/>
        </w:rPr>
        <w:t>RM6229</w:t>
      </w:r>
    </w:p>
    <w:p w14:paraId="06BDE220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3D98AC95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2521AA7F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17967FDD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3B3FDD5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B1D7EDD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8 (Guarantee)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598BDC0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9 (Minimum Standards of Reliability)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FB443F1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19F628B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A946137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962320D" w14:textId="77777777" w:rsidR="009F2F3F" w:rsidRDefault="009F2F3F" w:rsidP="009F2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472709F8" w14:textId="77777777" w:rsidR="009F2F3F" w:rsidRDefault="009F2F3F" w:rsidP="009F2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RM6229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FB642A4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4E27555C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560284B6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39AA0F3D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C1757D3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6 (ICT Services)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6910A20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53E4A9C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71C12C78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14:paraId="1AD3E3B8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DD3C184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12 (Clustering)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FB3BD38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13 (Implementation Plan and Testing)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D6EE622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27F898E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1CCF94E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16 (Benchmarking)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F8514AE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17 (MOD Terms)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F772DE7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18 (Background Checks)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A28D6D3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19 (Scottish Law)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BC649AD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1053057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21 (Northern Ireland Law) 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F1C3FD0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 23 (HMRC </w:t>
      </w:r>
      <w:r>
        <w:rPr>
          <w:rFonts w:ascii="Arial" w:eastAsia="Arial" w:hAnsi="Arial" w:cs="Arial"/>
          <w:sz w:val="24"/>
          <w:szCs w:val="24"/>
        </w:rPr>
        <w:t>Terms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    </w:t>
      </w:r>
    </w:p>
    <w:p w14:paraId="59C8EFF8" w14:textId="77777777" w:rsidR="009F2F3F" w:rsidRDefault="009F2F3F" w:rsidP="009F2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3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CAADC08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11C7D7B4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b/>
          <w:sz w:val="24"/>
          <w:szCs w:val="24"/>
        </w:rPr>
        <w:t>RM6229</w:t>
      </w:r>
    </w:p>
    <w:p w14:paraId="3AAAE218" w14:textId="77777777" w:rsidR="002D6378" w:rsidRDefault="002D6378" w:rsidP="004B2E7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48B0740E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No other Supplier terms are part of the Call-Off Contract. That includes any terms written on the back of, added to this Order Form, or presented at the time of delivery. </w:t>
      </w:r>
    </w:p>
    <w:p w14:paraId="346125E9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DF839E8" w14:textId="62258C8E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 w:rsidR="00080C86">
        <w:rPr>
          <w:rFonts w:ascii="Arial" w:eastAsia="Arial" w:hAnsi="Arial" w:cs="Arial"/>
          <w:b/>
          <w:sz w:val="24"/>
          <w:szCs w:val="24"/>
        </w:rPr>
        <w:t>01/06</w:t>
      </w:r>
      <w:r w:rsidR="00D94883">
        <w:rPr>
          <w:rFonts w:ascii="Arial" w:eastAsia="Arial" w:hAnsi="Arial" w:cs="Arial"/>
          <w:b/>
          <w:sz w:val="24"/>
          <w:szCs w:val="24"/>
        </w:rPr>
        <w:t>/2023</w:t>
      </w:r>
      <w:proofErr w:type="gramEnd"/>
    </w:p>
    <w:p w14:paraId="06D24018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F17EC8" w14:textId="38A0D3D3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C27AD">
        <w:rPr>
          <w:rFonts w:ascii="Arial" w:eastAsia="Arial" w:hAnsi="Arial" w:cs="Arial"/>
          <w:b/>
          <w:sz w:val="24"/>
          <w:szCs w:val="24"/>
        </w:rPr>
        <w:t>3</w:t>
      </w:r>
      <w:r w:rsidR="00080C86">
        <w:rPr>
          <w:rFonts w:ascii="Arial" w:eastAsia="Arial" w:hAnsi="Arial" w:cs="Arial"/>
          <w:b/>
          <w:sz w:val="24"/>
          <w:szCs w:val="24"/>
        </w:rPr>
        <w:t>1</w:t>
      </w:r>
      <w:r w:rsidR="00D94883">
        <w:rPr>
          <w:rFonts w:ascii="Arial" w:eastAsia="Arial" w:hAnsi="Arial" w:cs="Arial"/>
          <w:b/>
          <w:sz w:val="24"/>
          <w:szCs w:val="24"/>
        </w:rPr>
        <w:t>/</w:t>
      </w:r>
      <w:r w:rsidR="003F3F40">
        <w:rPr>
          <w:rFonts w:ascii="Arial" w:eastAsia="Arial" w:hAnsi="Arial" w:cs="Arial"/>
          <w:b/>
          <w:sz w:val="24"/>
          <w:szCs w:val="24"/>
        </w:rPr>
        <w:t>1</w:t>
      </w:r>
      <w:r w:rsidR="00080C86">
        <w:rPr>
          <w:rFonts w:ascii="Arial" w:eastAsia="Arial" w:hAnsi="Arial" w:cs="Arial"/>
          <w:b/>
          <w:sz w:val="24"/>
          <w:szCs w:val="24"/>
        </w:rPr>
        <w:t>2</w:t>
      </w:r>
      <w:r w:rsidR="00D94883">
        <w:rPr>
          <w:rFonts w:ascii="Arial" w:eastAsia="Arial" w:hAnsi="Arial" w:cs="Arial"/>
          <w:b/>
          <w:sz w:val="24"/>
          <w:szCs w:val="24"/>
        </w:rPr>
        <w:t>/2023</w:t>
      </w:r>
    </w:p>
    <w:p w14:paraId="2D99A2FD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A0E7FB3" w14:textId="77777777" w:rsidR="000813E4" w:rsidRDefault="008A6771" w:rsidP="000813E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GDPR POSITION</w:t>
      </w:r>
    </w:p>
    <w:p w14:paraId="1945F449" w14:textId="77777777" w:rsidR="000813E4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02D7D">
        <w:rPr>
          <w:rFonts w:ascii="Arial" w:eastAsia="Arial" w:hAnsi="Arial" w:cs="Arial"/>
          <w:sz w:val="24"/>
          <w:szCs w:val="24"/>
        </w:rPr>
        <w:t>Independent Controller (default unless specified); or Controller to Processor; or Joint Controller</w:t>
      </w:r>
    </w:p>
    <w:p w14:paraId="2BB94A8B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E6D8EE8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4C10675F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2C5A828D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4F294D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02D7D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2C4026" wp14:editId="37A5B970">
                <wp:simplePos x="0" y="0"/>
                <wp:positionH relativeFrom="column">
                  <wp:posOffset>21590</wp:posOffset>
                </wp:positionH>
                <wp:positionV relativeFrom="paragraph">
                  <wp:posOffset>238760</wp:posOffset>
                </wp:positionV>
                <wp:extent cx="5752465" cy="2599055"/>
                <wp:effectExtent l="0" t="0" r="1968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259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8A5FA" w14:textId="00BF9E52" w:rsidR="00BA6640" w:rsidRDefault="00BA6640" w:rsidP="00BA66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- Provide permanent recruitment services for the DDaT campaign, actively attracting candidates to the named vacancies</w:t>
                            </w:r>
                          </w:p>
                          <w:p w14:paraId="75846446" w14:textId="77777777" w:rsidR="00BA6640" w:rsidRDefault="00BA6640" w:rsidP="00BA66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- Deliver a diverse field of candidates who meet the criteria for the roles</w:t>
                            </w:r>
                          </w:p>
                          <w:p w14:paraId="7307C664" w14:textId="77777777" w:rsidR="00BA6640" w:rsidRDefault="00BA6640" w:rsidP="00BA66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- Work with the DIT DDaT Recruitment Team throughout to ensure the recruitment service</w:t>
                            </w:r>
                          </w:p>
                          <w:p w14:paraId="0C52D900" w14:textId="77777777" w:rsidR="00BA6640" w:rsidRDefault="00BA6640" w:rsidP="00BA66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provided is compliant with the CS Commission’s Recruitment Principles at all </w:t>
                            </w:r>
                            <w:proofErr w:type="gramStart"/>
                            <w:r>
                              <w:rPr>
                                <w:rFonts w:cs="Calibri"/>
                              </w:rPr>
                              <w:t>stages</w:t>
                            </w:r>
                            <w:proofErr w:type="gramEnd"/>
                          </w:p>
                          <w:p w14:paraId="615B936A" w14:textId="77777777" w:rsidR="00BA6640" w:rsidRDefault="00BA6640" w:rsidP="00BA66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- Provide weekly update reports and/or calls to the panel and DDaT Recruitment team</w:t>
                            </w:r>
                          </w:p>
                          <w:p w14:paraId="11332F1D" w14:textId="77777777" w:rsidR="00BA6640" w:rsidRDefault="00BA6640" w:rsidP="00BA66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- Keep CS policy compliant records for all applications to vacancies advertised, providing</w:t>
                            </w:r>
                          </w:p>
                          <w:p w14:paraId="73A32AB2" w14:textId="77777777" w:rsidR="00BA6640" w:rsidRDefault="00BA6640" w:rsidP="00BA66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this to DIT at the culmination of campaign</w:t>
                            </w:r>
                          </w:p>
                          <w:p w14:paraId="55A9F396" w14:textId="77777777" w:rsidR="00BA6640" w:rsidRDefault="00BA6640" w:rsidP="00BA66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- Review sessions to understand successes and areas for future improvements</w:t>
                            </w:r>
                          </w:p>
                          <w:p w14:paraId="3A0B2983" w14:textId="73F2A452" w:rsidR="00BA6640" w:rsidRDefault="00BA6640" w:rsidP="00BA664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- Final report on diversity and location application statistics</w:t>
                            </w:r>
                          </w:p>
                          <w:p w14:paraId="2CCFE92E" w14:textId="29F53FC0" w:rsidR="00B02D7D" w:rsidRDefault="00B02D7D" w:rsidP="00B02D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C40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18.8pt;width:452.95pt;height:20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29REAIAACAEAAAOAAAAZHJzL2Uyb0RvYy54bWysU9tu2zAMfR+wfxD0vtgx4rYx4hRdugwD&#10;ugvQ7QNkWbaFyaImKbGzrx8lu2l2exmmB4EUqUPykNzcjr0iR2GdBF3S5SKlRGgOtdRtSb983r+6&#10;ocR5pmumQIuSnoSjt9uXLzaDKUQGHahaWIIg2hWDKWnnvSmSxPFO9MwtwAiNxgZszzyqtk1qywZE&#10;71WSpelVMoCtjQUunMPX+8lItxG/aQT3H5vGCU9USTE3H28b7yrcyXbDitYy00k+p8H+IYueSY1B&#10;z1D3zDNysPI3qF5yCw4av+DQJ9A0kotYA1azTH+p5rFjRsRakBxnzjS5/wfLPxwfzSdL/PgaRmxg&#10;LMKZB+BfHdGw65huxZ21MHSC1Rh4GShLBuOK+Wug2hUugFTDe6ixyezgIQKNje0DK1gnQXRswOlM&#10;uhg94fiYX+fZ6iqnhKMty9frNM9jDFY8fTfW+bcCehKEklrsaoRnxwfnQzqseHIJ0RwoWe+lUlGx&#10;bbVTlhwZTsA+nhn9JzelyVDSdZ7lEwN/hUjj+RNELz2OspJ9SW/OTqwIvL3RdRw0z6SaZExZ6ZnI&#10;wN3Eoh+rER0DoRXUJ6TUwjSyuGIodGC/UzLguJbUfTswKyhR7zS2Zb1crcJ8R2WVX2eo2EtLdWlh&#10;miNUST0lk7jzcScCYRrusH2NjMQ+ZzLnimMY+Z5XJsz5pR69nhd7+wMAAP//AwBQSwMEFAAGAAgA&#10;AAAhAEQoqObfAAAACAEAAA8AAABkcnMvZG93bnJldi54bWxMj8FOwzAQRO9I/IO1SFwQdSBR2oQ4&#10;FUICwQ0Kaq9uvE0i4nWw3TT8PcsJTqPVjGbeVuvZDmJCH3pHCm4WCQikxpmeWgUf74/XKxAhajJ6&#10;cIQKvjHAuj4/q3Rp3InecNrEVnAJhVIr6GIcSylD06HVYeFGJPYOzlsd+fStNF6fuNwO8jZJcml1&#10;T7zQ6REfOmw+N0erYJU9T7vwkr5um/wwFPFqOT19eaUuL+b7OxAR5/gXhl98RoeamfbuSCaIQUGa&#10;cZBlmYNgu0iKFMReQZblBci6kv8fqH8AAAD//wMAUEsBAi0AFAAGAAgAAAAhALaDOJL+AAAA4QEA&#10;ABMAAAAAAAAAAAAAAAAAAAAAAFtDb250ZW50X1R5cGVzXS54bWxQSwECLQAUAAYACAAAACEAOP0h&#10;/9YAAACUAQAACwAAAAAAAAAAAAAAAAAvAQAAX3JlbHMvLnJlbHNQSwECLQAUAAYACAAAACEAO+tv&#10;URACAAAgBAAADgAAAAAAAAAAAAAAAAAuAgAAZHJzL2Uyb0RvYy54bWxQSwECLQAUAAYACAAAACEA&#10;RCio5t8AAAAIAQAADwAAAAAAAAAAAAAAAABqBAAAZHJzL2Rvd25yZXYueG1sUEsFBgAAAAAEAAQA&#10;8wAAAHYFAAAAAA==&#10;">
                <v:textbox>
                  <w:txbxContent>
                    <w:p w14:paraId="7E78A5FA" w14:textId="00BF9E52" w:rsidR="00BA6640" w:rsidRDefault="00BA6640" w:rsidP="00BA66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- Provide permanent recruitment services for the DDaT campaign, actively attracting candidates to the named vacancies</w:t>
                      </w:r>
                    </w:p>
                    <w:p w14:paraId="75846446" w14:textId="77777777" w:rsidR="00BA6640" w:rsidRDefault="00BA6640" w:rsidP="00BA66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- Deliver a diverse field of candidates who meet the criteria for the roles</w:t>
                      </w:r>
                    </w:p>
                    <w:p w14:paraId="7307C664" w14:textId="77777777" w:rsidR="00BA6640" w:rsidRDefault="00BA6640" w:rsidP="00BA66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- Work with the DIT DDaT Recruitment Team throughout to ensure the recruitment service</w:t>
                      </w:r>
                    </w:p>
                    <w:p w14:paraId="0C52D900" w14:textId="77777777" w:rsidR="00BA6640" w:rsidRDefault="00BA6640" w:rsidP="00BA66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provided is compliant with the CS Commission’s Recruitment Principles at all </w:t>
                      </w:r>
                      <w:proofErr w:type="gramStart"/>
                      <w:r>
                        <w:rPr>
                          <w:rFonts w:cs="Calibri"/>
                        </w:rPr>
                        <w:t>stages</w:t>
                      </w:r>
                      <w:proofErr w:type="gramEnd"/>
                    </w:p>
                    <w:p w14:paraId="615B936A" w14:textId="77777777" w:rsidR="00BA6640" w:rsidRDefault="00BA6640" w:rsidP="00BA66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- Provide weekly update reports and/or calls to the panel and DDaT Recruitment team</w:t>
                      </w:r>
                    </w:p>
                    <w:p w14:paraId="11332F1D" w14:textId="77777777" w:rsidR="00BA6640" w:rsidRDefault="00BA6640" w:rsidP="00BA66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- Keep CS policy compliant records for all applications to vacancies advertised, providing</w:t>
                      </w:r>
                    </w:p>
                    <w:p w14:paraId="73A32AB2" w14:textId="77777777" w:rsidR="00BA6640" w:rsidRDefault="00BA6640" w:rsidP="00BA66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this to DIT at the culmination of campaign</w:t>
                      </w:r>
                    </w:p>
                    <w:p w14:paraId="55A9F396" w14:textId="77777777" w:rsidR="00BA6640" w:rsidRDefault="00BA6640" w:rsidP="00BA66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- Review sessions to understand successes and areas for future improvements</w:t>
                      </w:r>
                    </w:p>
                    <w:p w14:paraId="3A0B2983" w14:textId="73F2A452" w:rsidR="00BA6640" w:rsidRDefault="00BA6640" w:rsidP="00BA664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- Final report on diversity and location application statistics</w:t>
                      </w:r>
                    </w:p>
                    <w:p w14:paraId="2CCFE92E" w14:textId="29F53FC0" w:rsidR="00B02D7D" w:rsidRDefault="00B02D7D" w:rsidP="00B02D7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CALL-OFF DELIVERABLES</w:t>
      </w:r>
    </w:p>
    <w:p w14:paraId="22F02CCA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F31599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2909513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tbl>
      <w:tblPr>
        <w:tblW w:w="9016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723"/>
        <w:gridCol w:w="736"/>
        <w:gridCol w:w="1215"/>
        <w:gridCol w:w="968"/>
        <w:gridCol w:w="1159"/>
        <w:gridCol w:w="1088"/>
        <w:gridCol w:w="968"/>
        <w:gridCol w:w="1159"/>
      </w:tblGrid>
      <w:tr w:rsidR="005757B7" w:rsidRPr="00BA6640" w14:paraId="4724EABE" w14:textId="77777777" w:rsidTr="005757B7">
        <w:trPr>
          <w:trHeight w:val="411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0DF0FB4D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BA6640">
              <w:rPr>
                <w:rFonts w:eastAsia="Times New Roman" w:cs="Calibri"/>
                <w:b/>
                <w:bCs/>
                <w:color w:val="000000"/>
              </w:rPr>
              <w:t>Role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70E56793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BA6640">
              <w:rPr>
                <w:rFonts w:eastAsia="Times New Roman" w:cs="Calibri"/>
                <w:b/>
                <w:bCs/>
                <w:color w:val="000000"/>
              </w:rPr>
              <w:t>Grade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2BC371DB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BA6640">
              <w:rPr>
                <w:rFonts w:eastAsia="Times New Roman" w:cs="Calibri"/>
                <w:b/>
                <w:bCs/>
                <w:color w:val="000000"/>
              </w:rPr>
              <w:t>Salary Minimum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03F3B75A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BA6640">
              <w:rPr>
                <w:rFonts w:eastAsia="Times New Roman" w:cs="Calibri"/>
                <w:b/>
                <w:bCs/>
                <w:color w:val="000000"/>
              </w:rPr>
              <w:t>RM6229 Fee Per Head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37CDB48A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BA6640">
              <w:rPr>
                <w:rFonts w:eastAsia="Times New Roman" w:cs="Calibri"/>
                <w:b/>
                <w:bCs/>
                <w:color w:val="000000"/>
              </w:rPr>
              <w:t>Sub-Total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6993D87D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BA6640">
              <w:rPr>
                <w:rFonts w:eastAsia="Times New Roman" w:cs="Calibri"/>
                <w:b/>
                <w:bCs/>
                <w:color w:val="000000"/>
              </w:rPr>
              <w:t>Salary Maximum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67E522C0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BA6640">
              <w:rPr>
                <w:rFonts w:eastAsia="Times New Roman" w:cs="Calibri"/>
                <w:b/>
                <w:bCs/>
                <w:color w:val="000000"/>
              </w:rPr>
              <w:t>RM6229 Fee Per Head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5C731CCE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BA6640">
              <w:rPr>
                <w:rFonts w:eastAsia="Times New Roman" w:cs="Calibri"/>
                <w:b/>
                <w:bCs/>
                <w:color w:val="000000"/>
              </w:rPr>
              <w:t>Sub-Total</w:t>
            </w:r>
          </w:p>
        </w:tc>
      </w:tr>
      <w:tr w:rsidR="005757B7" w:rsidRPr="00BA6640" w14:paraId="7BCCE81D" w14:textId="77777777" w:rsidTr="005757B7">
        <w:trPr>
          <w:trHeight w:val="229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680B" w14:textId="4079D3AF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6640">
              <w:rPr>
                <w:rFonts w:eastAsia="Times New Roman" w:cs="Calibri"/>
                <w:color w:val="000000"/>
              </w:rPr>
              <w:t>Head of</w:t>
            </w:r>
            <w:r>
              <w:rPr>
                <w:rFonts w:eastAsia="Times New Roman" w:cs="Calibri"/>
                <w:color w:val="000000"/>
              </w:rPr>
              <w:t xml:space="preserve"> Engineering/Head of Tech Services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52D9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6640">
              <w:rPr>
                <w:rFonts w:eastAsia="Times New Roman" w:cs="Calibri"/>
                <w:color w:val="000000"/>
              </w:rPr>
              <w:t>G6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3B8E" w14:textId="7137059F" w:rsidR="005757B7" w:rsidRPr="005757B7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[</w:t>
            </w:r>
            <w:r w:rsidRPr="005757B7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]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7F91" w14:textId="7B955FF8" w:rsidR="005757B7" w:rsidRPr="005757B7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757B7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B45D" w14:textId="31B89390" w:rsidR="005757B7" w:rsidRPr="005757B7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757B7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5A0F" w14:textId="0B5796CA" w:rsidR="005757B7" w:rsidRPr="005757B7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757B7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B81B" w14:textId="4F5D45A2" w:rsidR="005757B7" w:rsidRPr="005757B7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757B7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C8AA" w14:textId="4746E3A1" w:rsidR="005757B7" w:rsidRPr="005757B7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757B7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</w:tr>
      <w:tr w:rsidR="005757B7" w:rsidRPr="00BA6640" w14:paraId="0FE38052" w14:textId="77777777" w:rsidTr="004006F4">
        <w:trPr>
          <w:trHeight w:val="229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8FE0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6640">
              <w:rPr>
                <w:rFonts w:eastAsia="Times New Roman" w:cs="Calibri"/>
                <w:color w:val="000000"/>
              </w:rPr>
              <w:t>Research Profession Lead x2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8195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6640">
              <w:rPr>
                <w:rFonts w:eastAsia="Times New Roman" w:cs="Calibri"/>
                <w:color w:val="000000"/>
              </w:rPr>
              <w:t>G7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F8B0" w14:textId="0CCD8B2B" w:rsidR="005757B7" w:rsidRPr="005757B7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C643C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3D52" w14:textId="61464622" w:rsidR="005757B7" w:rsidRPr="005757B7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757B7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5445" w14:textId="0D6F5573" w:rsidR="005757B7" w:rsidRPr="005757B7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757B7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C0F9" w14:textId="55C956D8" w:rsidR="005757B7" w:rsidRPr="005757B7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757B7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C521" w14:textId="204593D9" w:rsidR="005757B7" w:rsidRPr="005757B7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757B7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776E" w14:textId="1B6831C5" w:rsidR="005757B7" w:rsidRPr="005757B7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757B7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</w:tr>
      <w:tr w:rsidR="005757B7" w:rsidRPr="00BA6640" w14:paraId="232A51F2" w14:textId="77777777" w:rsidTr="004006F4">
        <w:trPr>
          <w:trHeight w:val="677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7699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6640">
              <w:rPr>
                <w:rFonts w:eastAsia="Times New Roman" w:cs="Calibri"/>
                <w:color w:val="000000"/>
              </w:rPr>
              <w:t>Lead Service Designer x3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96E3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6640">
              <w:rPr>
                <w:rFonts w:eastAsia="Times New Roman" w:cs="Calibri"/>
                <w:color w:val="000000"/>
              </w:rPr>
              <w:t>G7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4B00" w14:textId="4CB1CBAA" w:rsidR="005757B7" w:rsidRPr="005757B7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C643C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EBE2" w14:textId="1734BFE8" w:rsidR="005757B7" w:rsidRPr="005757B7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757B7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F5F" w14:textId="0E702CBD" w:rsidR="005757B7" w:rsidRPr="005757B7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757B7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9A48" w14:textId="5D34462B" w:rsidR="005757B7" w:rsidRPr="005757B7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757B7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B638" w14:textId="13F474BE" w:rsidR="005757B7" w:rsidRPr="005757B7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757B7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31C6" w14:textId="4206D56E" w:rsidR="005757B7" w:rsidRPr="005757B7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757B7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</w:tr>
      <w:tr w:rsidR="00BA6640" w:rsidRPr="00BA6640" w14:paraId="6FB2EDA3" w14:textId="77777777" w:rsidTr="005757B7">
        <w:trPr>
          <w:trHeight w:val="229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82AA" w14:textId="77777777" w:rsidR="00BA6640" w:rsidRPr="00BA6640" w:rsidRDefault="00BA6640" w:rsidP="00BA664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6DC1" w14:textId="77777777" w:rsidR="00BA6640" w:rsidRPr="00BA6640" w:rsidRDefault="00BA6640" w:rsidP="00BA664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4F37" w14:textId="77777777" w:rsidR="00BA6640" w:rsidRPr="00BA6640" w:rsidRDefault="00BA6640" w:rsidP="00BA664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E379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616A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EBC9" w14:textId="77777777" w:rsidR="00BA6640" w:rsidRPr="00BA6640" w:rsidRDefault="00BA6640" w:rsidP="00BA664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546A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2A8B" w14:textId="77777777" w:rsidR="00BA6640" w:rsidRPr="00BA6640" w:rsidRDefault="00BA6640" w:rsidP="00BA664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5757B7" w:rsidRPr="00BA6640" w14:paraId="28F13E6A" w14:textId="77777777" w:rsidTr="00985B0A">
        <w:trPr>
          <w:trHeight w:val="229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8093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6640">
              <w:rPr>
                <w:rFonts w:eastAsia="Times New Roman" w:cs="Calibri"/>
                <w:color w:val="000000"/>
              </w:rPr>
              <w:t>Senior Product Manager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52B5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6640">
              <w:rPr>
                <w:rFonts w:eastAsia="Times New Roman" w:cs="Calibri"/>
                <w:color w:val="000000"/>
              </w:rPr>
              <w:t>G7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B249" w14:textId="5D843129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6DC5" w14:textId="3438A114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CA7A" w14:textId="7F8436BF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6EBA" w14:textId="08AA5C9C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CF8F" w14:textId="0B47CE5E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4956" w14:textId="362AAA61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</w:tr>
      <w:tr w:rsidR="005757B7" w:rsidRPr="00BA6640" w14:paraId="7FE65798" w14:textId="77777777" w:rsidTr="00985B0A">
        <w:trPr>
          <w:trHeight w:val="906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2324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6640">
              <w:rPr>
                <w:rFonts w:eastAsia="Times New Roman" w:cs="Calibri"/>
                <w:color w:val="000000"/>
              </w:rPr>
              <w:t>Senior/Lead Software Developer x3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E7DE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6640">
              <w:rPr>
                <w:rFonts w:eastAsia="Times New Roman" w:cs="Calibri"/>
                <w:color w:val="000000"/>
              </w:rPr>
              <w:t>G7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1242" w14:textId="5A47141A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22F3" w14:textId="7B884F35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AE3B" w14:textId="2D3208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BAC4" w14:textId="0A7ABBFB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C6EB" w14:textId="726F8F0D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1DC8" w14:textId="617FA465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</w:tr>
      <w:tr w:rsidR="005757B7" w:rsidRPr="00BA6640" w14:paraId="10BC122F" w14:textId="77777777" w:rsidTr="00985B0A">
        <w:trPr>
          <w:trHeight w:val="229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6F89" w14:textId="77777777" w:rsidR="005757B7" w:rsidRPr="00BA6640" w:rsidRDefault="005757B7" w:rsidP="005757B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A46D" w14:textId="77777777" w:rsidR="005757B7" w:rsidRPr="00BA6640" w:rsidRDefault="005757B7" w:rsidP="005757B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B246" w14:textId="77777777" w:rsidR="005757B7" w:rsidRPr="00BA6640" w:rsidRDefault="005757B7" w:rsidP="005757B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2EF9" w14:textId="1F490949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F6ED" w14:textId="737B7B1E" w:rsidR="005757B7" w:rsidRPr="00BA6640" w:rsidRDefault="005757B7" w:rsidP="0057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AE3A" w14:textId="77777777" w:rsidR="005757B7" w:rsidRPr="00BA6640" w:rsidRDefault="005757B7" w:rsidP="005757B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AF87" w14:textId="78739B87" w:rsidR="005757B7" w:rsidRPr="00BA6640" w:rsidRDefault="005757B7" w:rsidP="0057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9A51" w14:textId="77777777" w:rsidR="005757B7" w:rsidRPr="00BA6640" w:rsidRDefault="005757B7" w:rsidP="005757B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5757B7" w:rsidRPr="00BA6640" w14:paraId="2D55A438" w14:textId="77777777" w:rsidTr="00985B0A">
        <w:trPr>
          <w:trHeight w:val="459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5930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6640">
              <w:rPr>
                <w:rFonts w:eastAsia="Times New Roman" w:cs="Calibri"/>
                <w:color w:val="000000"/>
              </w:rPr>
              <w:t>Senior Delivery Manager (LITE)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3E2F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6640">
              <w:rPr>
                <w:rFonts w:eastAsia="Times New Roman" w:cs="Calibri"/>
                <w:color w:val="000000"/>
              </w:rPr>
              <w:t>G7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704F" w14:textId="34591659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5B5E" w14:textId="28E6E594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08BB" w14:textId="243C2ADE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B0C5" w14:textId="4E54981A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504E" w14:textId="187A3482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98E7" w14:textId="412AA123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</w:tr>
      <w:tr w:rsidR="005757B7" w:rsidRPr="00BA6640" w14:paraId="1E33BF15" w14:textId="77777777" w:rsidTr="00985B0A">
        <w:trPr>
          <w:trHeight w:val="229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CB10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6640">
              <w:rPr>
                <w:rFonts w:eastAsia="Times New Roman" w:cs="Calibri"/>
                <w:color w:val="000000"/>
              </w:rPr>
              <w:t>Data Analyst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1308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6640">
              <w:rPr>
                <w:rFonts w:eastAsia="Times New Roman" w:cs="Calibri"/>
                <w:color w:val="000000"/>
              </w:rPr>
              <w:t>SEO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FB2A" w14:textId="1DBF387D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4B42" w14:textId="13ED016A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E403" w14:textId="032F7FA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3A68" w14:textId="4AF0A8C2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703D" w14:textId="6503AC9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A070" w14:textId="64C7E12B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</w:tr>
      <w:tr w:rsidR="005757B7" w:rsidRPr="00BA6640" w14:paraId="0E139219" w14:textId="77777777" w:rsidTr="00985B0A">
        <w:trPr>
          <w:trHeight w:val="229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4CAA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6640">
              <w:rPr>
                <w:rFonts w:eastAsia="Times New Roman" w:cs="Calibri"/>
                <w:color w:val="000000"/>
              </w:rPr>
              <w:t>Cyber Architect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ECE6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A6640">
              <w:rPr>
                <w:rFonts w:eastAsia="Times New Roman" w:cs="Calibri"/>
                <w:color w:val="000000"/>
              </w:rPr>
              <w:t>HEO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16E8" w14:textId="72EF5B8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BCF1" w14:textId="10999E51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2A5D" w14:textId="636246C3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1032" w14:textId="0D6E9811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22E9" w14:textId="78980BF0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08D5" w14:textId="6029DEB5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C362D2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</w:tr>
      <w:tr w:rsidR="00BA6640" w:rsidRPr="00BA6640" w14:paraId="49726ED0" w14:textId="77777777" w:rsidTr="005757B7">
        <w:trPr>
          <w:trHeight w:val="229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87DD5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0296C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1F44B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5B5D7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DD5B7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CBACE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724EA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FE1B2" w14:textId="77777777" w:rsidR="00BA6640" w:rsidRPr="00BA6640" w:rsidRDefault="00BA6640" w:rsidP="00BA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757B7" w:rsidRPr="00BA6640" w14:paraId="31E97340" w14:textId="77777777" w:rsidTr="005757B7">
        <w:trPr>
          <w:trHeight w:val="229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F2DC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BED5" w14:textId="77777777" w:rsidR="005757B7" w:rsidRPr="00BA6640" w:rsidRDefault="005757B7" w:rsidP="0057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D436" w14:textId="77777777" w:rsidR="005757B7" w:rsidRPr="00BA6640" w:rsidRDefault="005757B7" w:rsidP="0057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E57F" w14:textId="77777777" w:rsidR="005757B7" w:rsidRPr="00BA6640" w:rsidRDefault="005757B7" w:rsidP="005757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BA6640">
              <w:rPr>
                <w:rFonts w:eastAsia="Times New Roman" w:cs="Calibri"/>
                <w:b/>
                <w:bCs/>
                <w:color w:val="000000"/>
              </w:rPr>
              <w:t>Sub-Total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5E916B8" w14:textId="7ED6272A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[</w:t>
            </w:r>
            <w:r w:rsidRPr="005757B7">
              <w:rPr>
                <w:rFonts w:eastAsia="Times New Roman" w:cs="Calibri"/>
                <w:color w:val="000000"/>
                <w:sz w:val="16"/>
                <w:szCs w:val="16"/>
              </w:rPr>
              <w:t>REDACTED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]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8C07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1DB3B3" w14:textId="77777777" w:rsidR="005757B7" w:rsidRPr="00BA6640" w:rsidRDefault="005757B7" w:rsidP="005757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BA6640">
              <w:rPr>
                <w:rFonts w:eastAsia="Times New Roman" w:cs="Calibri"/>
                <w:b/>
                <w:bCs/>
                <w:color w:val="000000"/>
              </w:rPr>
              <w:t>Sub-Total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6B83949E" w14:textId="78F5CD9F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B60C1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</w:tr>
      <w:tr w:rsidR="005757B7" w:rsidRPr="00BA6640" w14:paraId="5CCEF1FE" w14:textId="77777777" w:rsidTr="005F7D85">
        <w:trPr>
          <w:trHeight w:val="229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3B62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1657" w14:textId="77777777" w:rsidR="005757B7" w:rsidRPr="00BA6640" w:rsidRDefault="005757B7" w:rsidP="0057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C520" w14:textId="77777777" w:rsidR="005757B7" w:rsidRPr="00BA6640" w:rsidRDefault="005757B7" w:rsidP="0057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14F8" w14:textId="77777777" w:rsidR="005757B7" w:rsidRPr="00BA6640" w:rsidRDefault="005757B7" w:rsidP="005757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BA6640">
              <w:rPr>
                <w:rFonts w:eastAsia="Times New Roman" w:cs="Calibri"/>
                <w:b/>
                <w:bCs/>
                <w:color w:val="000000"/>
              </w:rPr>
              <w:t>Discount (4%)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0EBF5EB7" w14:textId="7D9FEBA6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572F0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462E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3949" w14:textId="77777777" w:rsidR="005757B7" w:rsidRPr="00BA6640" w:rsidRDefault="005757B7" w:rsidP="005757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BA6640">
              <w:rPr>
                <w:rFonts w:eastAsia="Times New Roman" w:cs="Calibri"/>
                <w:b/>
                <w:bCs/>
                <w:color w:val="000000"/>
              </w:rPr>
              <w:t>Discount (4%)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14:paraId="78B898E8" w14:textId="4F7E3C9E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B60C1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</w:tr>
      <w:tr w:rsidR="005757B7" w:rsidRPr="00BA6640" w14:paraId="2D113727" w14:textId="77777777" w:rsidTr="005F7D85">
        <w:trPr>
          <w:trHeight w:val="229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84E7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4D6A" w14:textId="77777777" w:rsidR="005757B7" w:rsidRPr="00BA6640" w:rsidRDefault="005757B7" w:rsidP="0057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9786" w14:textId="77777777" w:rsidR="005757B7" w:rsidRPr="00BA6640" w:rsidRDefault="005757B7" w:rsidP="00575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BCDC79" w14:textId="77777777" w:rsidR="005757B7" w:rsidRPr="00BA6640" w:rsidRDefault="005757B7" w:rsidP="005757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BA6640">
              <w:rPr>
                <w:rFonts w:eastAsia="Times New Roman" w:cs="Calibr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1631B45" w14:textId="1F3CAF75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2572F0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1615" w14:textId="77777777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E12AD" w14:textId="77777777" w:rsidR="005757B7" w:rsidRPr="00BA6640" w:rsidRDefault="005757B7" w:rsidP="005757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BA6640">
              <w:rPr>
                <w:rFonts w:eastAsia="Times New Roman" w:cs="Calibr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AF31AC" w14:textId="448334AF" w:rsidR="005757B7" w:rsidRPr="00BA6640" w:rsidRDefault="005757B7" w:rsidP="005757B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B60C1">
              <w:rPr>
                <w:rFonts w:eastAsia="Times New Roman" w:cs="Calibri"/>
                <w:color w:val="000000"/>
                <w:sz w:val="16"/>
                <w:szCs w:val="16"/>
              </w:rPr>
              <w:t>[REDACTED]</w:t>
            </w:r>
          </w:p>
        </w:tc>
      </w:tr>
    </w:tbl>
    <w:p w14:paraId="2FB3FBE7" w14:textId="5FEE4A51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6D3AC74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18BA852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5C524E3" w14:textId="186A4B73" w:rsidR="002D6378" w:rsidRPr="004663F2" w:rsidRDefault="004663F2" w:rsidP="004663F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63F2">
        <w:rPr>
          <w:rFonts w:ascii="Arial" w:eastAsia="Arial" w:hAnsi="Arial" w:cs="Arial"/>
          <w:sz w:val="24"/>
          <w:szCs w:val="24"/>
        </w:rPr>
        <w:t>Payment will be made in full following successful appointment and start of each candidate according to the charges set out in Call-Off Charges. Invoices submitted must include the PO number and a breakdown of all work completed. Payment will be made by BACS.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4663F2">
        <w:rPr>
          <w:rFonts w:ascii="Arial" w:eastAsia="Arial" w:hAnsi="Arial" w:cs="Arial"/>
          <w:sz w:val="24"/>
          <w:szCs w:val="24"/>
        </w:rPr>
        <w:t>Invoices for D</w:t>
      </w:r>
      <w:r>
        <w:rPr>
          <w:rFonts w:ascii="Arial" w:eastAsia="Arial" w:hAnsi="Arial" w:cs="Arial"/>
          <w:sz w:val="24"/>
          <w:szCs w:val="24"/>
        </w:rPr>
        <w:t>B</w:t>
      </w:r>
      <w:r w:rsidRPr="004663F2">
        <w:rPr>
          <w:rFonts w:ascii="Arial" w:eastAsia="Arial" w:hAnsi="Arial" w:cs="Arial"/>
          <w:sz w:val="24"/>
          <w:szCs w:val="24"/>
        </w:rPr>
        <w:t>T appointments will be invoiced to D</w:t>
      </w:r>
      <w:r>
        <w:rPr>
          <w:rFonts w:ascii="Arial" w:eastAsia="Arial" w:hAnsi="Arial" w:cs="Arial"/>
          <w:sz w:val="24"/>
          <w:szCs w:val="24"/>
        </w:rPr>
        <w:t>B</w:t>
      </w:r>
      <w:r w:rsidRPr="004663F2">
        <w:rPr>
          <w:rFonts w:ascii="Arial" w:eastAsia="Arial" w:hAnsi="Arial" w:cs="Arial"/>
          <w:sz w:val="24"/>
          <w:szCs w:val="24"/>
        </w:rPr>
        <w:t xml:space="preserve">T’s address listed under Buyer’s Invoice Address. </w:t>
      </w:r>
    </w:p>
    <w:p w14:paraId="7724DCCC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C37711F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42CB1F47" w14:textId="00DCEC6A" w:rsidR="00213B0C" w:rsidRPr="00213B0C" w:rsidRDefault="00213B0C" w:rsidP="00213B0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13B0C">
        <w:rPr>
          <w:rFonts w:ascii="Arial" w:eastAsia="Arial" w:hAnsi="Arial" w:cs="Arial"/>
          <w:sz w:val="24"/>
          <w:szCs w:val="24"/>
        </w:rPr>
        <w:t xml:space="preserve">Department for International Trade </w:t>
      </w:r>
    </w:p>
    <w:p w14:paraId="057BCDF9" w14:textId="77777777" w:rsidR="00213B0C" w:rsidRPr="00213B0C" w:rsidRDefault="00213B0C" w:rsidP="00213B0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13B0C">
        <w:rPr>
          <w:rFonts w:ascii="Arial" w:eastAsia="Arial" w:hAnsi="Arial" w:cs="Arial"/>
          <w:sz w:val="24"/>
          <w:szCs w:val="24"/>
        </w:rPr>
        <w:t>c/o UK SBS</w:t>
      </w:r>
    </w:p>
    <w:p w14:paraId="79998180" w14:textId="77777777" w:rsidR="00213B0C" w:rsidRPr="00213B0C" w:rsidRDefault="00213B0C" w:rsidP="00213B0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13B0C">
        <w:rPr>
          <w:rFonts w:ascii="Arial" w:eastAsia="Arial" w:hAnsi="Arial" w:cs="Arial"/>
          <w:sz w:val="24"/>
          <w:szCs w:val="24"/>
        </w:rPr>
        <w:t xml:space="preserve">Queensway House </w:t>
      </w:r>
    </w:p>
    <w:p w14:paraId="110A069C" w14:textId="77777777" w:rsidR="00213B0C" w:rsidRPr="00213B0C" w:rsidRDefault="00213B0C" w:rsidP="00213B0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13B0C">
        <w:rPr>
          <w:rFonts w:ascii="Arial" w:eastAsia="Arial" w:hAnsi="Arial" w:cs="Arial"/>
          <w:sz w:val="24"/>
          <w:szCs w:val="24"/>
        </w:rPr>
        <w:t xml:space="preserve">West Precinct </w:t>
      </w:r>
    </w:p>
    <w:p w14:paraId="48AC52EE" w14:textId="77777777" w:rsidR="00213B0C" w:rsidRPr="00213B0C" w:rsidRDefault="00213B0C" w:rsidP="00213B0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13B0C">
        <w:rPr>
          <w:rFonts w:ascii="Arial" w:eastAsia="Arial" w:hAnsi="Arial" w:cs="Arial"/>
          <w:sz w:val="24"/>
          <w:szCs w:val="24"/>
        </w:rPr>
        <w:t>Billingham</w:t>
      </w:r>
    </w:p>
    <w:p w14:paraId="15F66083" w14:textId="77777777" w:rsidR="00213B0C" w:rsidRPr="00213B0C" w:rsidRDefault="00213B0C" w:rsidP="00213B0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13B0C">
        <w:rPr>
          <w:rFonts w:ascii="Arial" w:eastAsia="Arial" w:hAnsi="Arial" w:cs="Arial"/>
          <w:sz w:val="24"/>
          <w:szCs w:val="24"/>
        </w:rPr>
        <w:t xml:space="preserve">TS23 2NF </w:t>
      </w:r>
    </w:p>
    <w:p w14:paraId="01FB8DD3" w14:textId="77777777" w:rsidR="005757B7" w:rsidRPr="005757B7" w:rsidRDefault="005757B7" w:rsidP="00213B0C">
      <w:pPr>
        <w:tabs>
          <w:tab w:val="left" w:pos="2257"/>
        </w:tabs>
        <w:spacing w:after="0" w:line="259" w:lineRule="auto"/>
        <w:rPr>
          <w:rFonts w:eastAsia="Times New Roman" w:cs="Calibri"/>
          <w:color w:val="000000"/>
          <w:sz w:val="18"/>
          <w:szCs w:val="18"/>
        </w:rPr>
      </w:pPr>
      <w:r w:rsidRPr="005757B7">
        <w:rPr>
          <w:rFonts w:eastAsia="Times New Roman" w:cs="Calibri"/>
          <w:color w:val="000000"/>
          <w:sz w:val="18"/>
          <w:szCs w:val="18"/>
        </w:rPr>
        <w:t>[REDACTED]</w:t>
      </w:r>
    </w:p>
    <w:p w14:paraId="68317CE7" w14:textId="6AC0D014" w:rsidR="002D6378" w:rsidRDefault="00213B0C" w:rsidP="00213B0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13B0C">
        <w:rPr>
          <w:rFonts w:ascii="Arial" w:eastAsia="Arial" w:hAnsi="Arial" w:cs="Arial"/>
          <w:sz w:val="24"/>
          <w:szCs w:val="24"/>
        </w:rPr>
        <w:t xml:space="preserve">Email: </w:t>
      </w:r>
      <w:hyperlink r:id="rId8" w:history="1">
        <w:r w:rsidRPr="0093237A">
          <w:rPr>
            <w:rStyle w:val="Hyperlink"/>
            <w:rFonts w:ascii="Arial" w:eastAsia="Arial" w:hAnsi="Arial" w:cs="Arial"/>
            <w:sz w:val="24"/>
            <w:szCs w:val="24"/>
          </w:rPr>
          <w:t>ap@uksbs.co.uk</w:t>
        </w:r>
      </w:hyperlink>
    </w:p>
    <w:p w14:paraId="6F09A88B" w14:textId="77777777" w:rsidR="00213B0C" w:rsidRDefault="00213B0C" w:rsidP="00213B0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9185C8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2A40B6B0" w14:textId="77777777" w:rsidR="005757B7" w:rsidRPr="005757B7" w:rsidRDefault="005757B7" w:rsidP="005A3611">
      <w:pPr>
        <w:tabs>
          <w:tab w:val="left" w:pos="2257"/>
        </w:tabs>
        <w:spacing w:after="0" w:line="259" w:lineRule="auto"/>
        <w:rPr>
          <w:rFonts w:eastAsia="Times New Roman" w:cs="Calibri"/>
          <w:color w:val="000000"/>
          <w:sz w:val="20"/>
          <w:szCs w:val="20"/>
        </w:rPr>
      </w:pPr>
      <w:r w:rsidRPr="005757B7">
        <w:rPr>
          <w:rFonts w:eastAsia="Times New Roman" w:cs="Calibri"/>
          <w:color w:val="000000"/>
          <w:sz w:val="20"/>
          <w:szCs w:val="20"/>
        </w:rPr>
        <w:t>[REDACTED]</w:t>
      </w:r>
    </w:p>
    <w:p w14:paraId="0780654E" w14:textId="63BB1E7A" w:rsidR="005757B7" w:rsidRPr="005757B7" w:rsidRDefault="005757B7" w:rsidP="005A3611">
      <w:pPr>
        <w:tabs>
          <w:tab w:val="left" w:pos="2257"/>
        </w:tabs>
        <w:spacing w:after="0" w:line="259" w:lineRule="auto"/>
        <w:rPr>
          <w:rFonts w:eastAsia="Times New Roman" w:cs="Calibri"/>
          <w:color w:val="000000"/>
          <w:sz w:val="20"/>
          <w:szCs w:val="20"/>
        </w:rPr>
      </w:pPr>
      <w:r w:rsidRPr="005757B7">
        <w:rPr>
          <w:rFonts w:eastAsia="Times New Roman" w:cs="Calibri"/>
          <w:color w:val="000000"/>
          <w:sz w:val="20"/>
          <w:szCs w:val="20"/>
        </w:rPr>
        <w:t>[REDACTED]</w:t>
      </w:r>
    </w:p>
    <w:p w14:paraId="4E94C217" w14:textId="0FAD541C" w:rsidR="005A3611" w:rsidRPr="005A3611" w:rsidRDefault="005A3611" w:rsidP="005A361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A3611">
        <w:rPr>
          <w:rFonts w:ascii="Arial" w:eastAsia="Arial" w:hAnsi="Arial" w:cs="Arial"/>
          <w:sz w:val="24"/>
          <w:szCs w:val="24"/>
        </w:rPr>
        <w:t>Department for International Trade</w:t>
      </w:r>
    </w:p>
    <w:p w14:paraId="3BE6C96B" w14:textId="77777777" w:rsidR="005A3611" w:rsidRPr="005A3611" w:rsidRDefault="005A3611" w:rsidP="005A361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A3611">
        <w:rPr>
          <w:rFonts w:ascii="Arial" w:eastAsia="Arial" w:hAnsi="Arial" w:cs="Arial"/>
          <w:sz w:val="24"/>
          <w:szCs w:val="24"/>
        </w:rPr>
        <w:t xml:space="preserve">Old Admiralty Building </w:t>
      </w:r>
    </w:p>
    <w:p w14:paraId="1FC9D847" w14:textId="77777777" w:rsidR="005A3611" w:rsidRPr="005A3611" w:rsidRDefault="005A3611" w:rsidP="005A361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A3611">
        <w:rPr>
          <w:rFonts w:ascii="Arial" w:eastAsia="Arial" w:hAnsi="Arial" w:cs="Arial"/>
          <w:sz w:val="24"/>
          <w:szCs w:val="24"/>
        </w:rPr>
        <w:t xml:space="preserve">London </w:t>
      </w:r>
    </w:p>
    <w:p w14:paraId="7C7A7614" w14:textId="1D7ADD6F" w:rsidR="002D6378" w:rsidRDefault="005A3611" w:rsidP="005A361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A3611">
        <w:rPr>
          <w:rFonts w:ascii="Arial" w:eastAsia="Arial" w:hAnsi="Arial" w:cs="Arial"/>
          <w:sz w:val="24"/>
          <w:szCs w:val="24"/>
        </w:rPr>
        <w:t>SW1A 2BL</w:t>
      </w:r>
    </w:p>
    <w:p w14:paraId="4C5B5053" w14:textId="77777777" w:rsidR="005A3611" w:rsidRDefault="005A3611" w:rsidP="005A361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4197E81" w14:textId="77777777" w:rsidR="005A3611" w:rsidRDefault="005A3611" w:rsidP="005A361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E7A3E3" w14:textId="77777777" w:rsidR="005A3611" w:rsidRDefault="005A3611" w:rsidP="005A361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2A3278" w14:textId="77777777" w:rsidR="005A3611" w:rsidRDefault="005A3611" w:rsidP="005A361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110CA5E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SUPPLIER’S AUTHORISED REPRESENTATIVE</w:t>
      </w:r>
    </w:p>
    <w:p w14:paraId="520DADD8" w14:textId="18626460" w:rsidR="005757B7" w:rsidRPr="005757B7" w:rsidRDefault="005757B7" w:rsidP="005757B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757B7">
        <w:rPr>
          <w:rFonts w:eastAsia="Times New Roman" w:cs="Calibri"/>
          <w:color w:val="000000"/>
          <w:sz w:val="20"/>
          <w:szCs w:val="20"/>
        </w:rPr>
        <w:t>[REDACTED]</w:t>
      </w:r>
    </w:p>
    <w:p w14:paraId="68571913" w14:textId="60D65302" w:rsidR="00C55939" w:rsidRPr="005757B7" w:rsidRDefault="005757B7" w:rsidP="005757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5757B7">
        <w:rPr>
          <w:rFonts w:eastAsia="Times New Roman" w:cs="Calibri"/>
          <w:color w:val="000000"/>
          <w:sz w:val="20"/>
          <w:szCs w:val="20"/>
        </w:rPr>
        <w:t>[REDACTED]</w:t>
      </w:r>
    </w:p>
    <w:p w14:paraId="74AC2B1D" w14:textId="1693BD64" w:rsidR="002D6378" w:rsidRPr="005757B7" w:rsidRDefault="005757B7" w:rsidP="00C55939">
      <w:pPr>
        <w:tabs>
          <w:tab w:val="left" w:pos="2257"/>
        </w:tabs>
        <w:spacing w:after="0" w:line="259" w:lineRule="auto"/>
        <w:rPr>
          <w:rFonts w:ascii="Arial" w:hAnsi="Arial" w:cs="Arial"/>
          <w:color w:val="0000FF"/>
          <w:sz w:val="32"/>
          <w:szCs w:val="32"/>
        </w:rPr>
      </w:pPr>
      <w:r w:rsidRPr="005757B7">
        <w:rPr>
          <w:rFonts w:eastAsia="Times New Roman" w:cs="Calibri"/>
          <w:color w:val="000000"/>
          <w:sz w:val="20"/>
          <w:szCs w:val="20"/>
        </w:rPr>
        <w:t>[REDACTED]</w:t>
      </w:r>
    </w:p>
    <w:p w14:paraId="4C84A804" w14:textId="77777777" w:rsidR="00C55939" w:rsidRDefault="00C55939" w:rsidP="00C5593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FF00CF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3A045B22" w14:textId="77777777" w:rsidR="005757B7" w:rsidRPr="005757B7" w:rsidRDefault="005757B7" w:rsidP="005757B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757B7">
        <w:rPr>
          <w:rFonts w:eastAsia="Times New Roman" w:cs="Calibri"/>
          <w:color w:val="000000"/>
          <w:sz w:val="20"/>
          <w:szCs w:val="20"/>
        </w:rPr>
        <w:t>[REDACTED]</w:t>
      </w:r>
    </w:p>
    <w:p w14:paraId="5429028A" w14:textId="77777777" w:rsidR="005757B7" w:rsidRPr="005757B7" w:rsidRDefault="005757B7" w:rsidP="005757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5757B7">
        <w:rPr>
          <w:rFonts w:eastAsia="Times New Roman" w:cs="Calibri"/>
          <w:color w:val="000000"/>
          <w:sz w:val="20"/>
          <w:szCs w:val="20"/>
        </w:rPr>
        <w:t>[REDACTED]</w:t>
      </w:r>
    </w:p>
    <w:p w14:paraId="44534425" w14:textId="77777777" w:rsidR="005757B7" w:rsidRPr="005757B7" w:rsidRDefault="005757B7" w:rsidP="005757B7">
      <w:pPr>
        <w:tabs>
          <w:tab w:val="left" w:pos="2257"/>
        </w:tabs>
        <w:spacing w:after="0" w:line="259" w:lineRule="auto"/>
        <w:rPr>
          <w:rFonts w:ascii="Arial" w:hAnsi="Arial" w:cs="Arial"/>
          <w:color w:val="0000FF"/>
          <w:sz w:val="32"/>
          <w:szCs w:val="32"/>
        </w:rPr>
      </w:pPr>
      <w:r w:rsidRPr="005757B7">
        <w:rPr>
          <w:rFonts w:eastAsia="Times New Roman" w:cs="Calibri"/>
          <w:color w:val="000000"/>
          <w:sz w:val="20"/>
          <w:szCs w:val="20"/>
        </w:rPr>
        <w:t>[REDACTED]</w:t>
      </w:r>
    </w:p>
    <w:p w14:paraId="53D33856" w14:textId="77777777" w:rsidR="00C55939" w:rsidRDefault="00C55939" w:rsidP="00C559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Innovation House</w:t>
      </w:r>
    </w:p>
    <w:p w14:paraId="692518C0" w14:textId="77777777" w:rsidR="00C55939" w:rsidRDefault="00C55939" w:rsidP="00C559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Discovery Park</w:t>
      </w:r>
    </w:p>
    <w:p w14:paraId="4F3371F7" w14:textId="77777777" w:rsidR="00C55939" w:rsidRDefault="00C55939" w:rsidP="00C559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Sandwich</w:t>
      </w:r>
    </w:p>
    <w:p w14:paraId="4E21BAA8" w14:textId="03A7E002" w:rsidR="002D6378" w:rsidRDefault="00C55939" w:rsidP="00C55939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Kent, CT13 9FF</w:t>
      </w:r>
    </w:p>
    <w:tbl>
      <w:tblPr>
        <w:tblStyle w:val="a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2D6378" w14:paraId="2209A7E7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7F029C63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22368E9B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2D6378" w14:paraId="49204ABB" w14:textId="77777777" w:rsidTr="002D63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77B095B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622C9FD" w14:textId="23382359" w:rsidR="002D6378" w:rsidRPr="005757B7" w:rsidRDefault="005757B7" w:rsidP="005757B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</w:rPr>
            </w:pPr>
            <w:r w:rsidRPr="005757B7">
              <w:rPr>
                <w:rFonts w:eastAsia="Times New Roman" w:cs="Calibri"/>
                <w:color w:val="000000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FABD843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E9444CC" w14:textId="06B678D1" w:rsidR="002D6378" w:rsidRPr="005757B7" w:rsidRDefault="005757B7" w:rsidP="005757B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</w:rPr>
            </w:pPr>
            <w:r w:rsidRPr="005757B7">
              <w:rPr>
                <w:rFonts w:eastAsia="Times New Roman" w:cs="Calibri"/>
                <w:color w:val="000000"/>
              </w:rPr>
              <w:t>[REDACTED]</w:t>
            </w:r>
          </w:p>
        </w:tc>
      </w:tr>
      <w:tr w:rsidR="002D6378" w14:paraId="779FBB10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6DFD540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404F8FB" w14:textId="73879D68" w:rsidR="002D6378" w:rsidRPr="005757B7" w:rsidRDefault="005757B7" w:rsidP="005757B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</w:rPr>
            </w:pPr>
            <w:r w:rsidRPr="005757B7">
              <w:rPr>
                <w:rFonts w:eastAsia="Times New Roman" w:cs="Calibri"/>
                <w:color w:val="000000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DD06B0E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FA7E8ED" w14:textId="7F286228" w:rsidR="002D6378" w:rsidRPr="005757B7" w:rsidRDefault="005757B7" w:rsidP="005757B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</w:rPr>
            </w:pPr>
            <w:r w:rsidRPr="005757B7">
              <w:rPr>
                <w:rFonts w:eastAsia="Times New Roman" w:cs="Calibri"/>
                <w:color w:val="000000"/>
              </w:rPr>
              <w:t>[REDACTED]</w:t>
            </w:r>
          </w:p>
        </w:tc>
      </w:tr>
      <w:tr w:rsidR="002D6378" w14:paraId="53CA87CF" w14:textId="77777777" w:rsidTr="002D63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5D85564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750AB7B" w14:textId="4704692E" w:rsidR="002D6378" w:rsidRPr="005757B7" w:rsidRDefault="005757B7" w:rsidP="005757B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</w:rPr>
            </w:pPr>
            <w:r w:rsidRPr="005757B7">
              <w:rPr>
                <w:rFonts w:eastAsia="Times New Roman" w:cs="Calibri"/>
                <w:color w:val="000000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CCF5279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089B95B2" w14:textId="4DB05CE3" w:rsidR="002D6378" w:rsidRPr="005757B7" w:rsidRDefault="005757B7" w:rsidP="005757B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</w:rPr>
            </w:pPr>
            <w:r w:rsidRPr="005757B7">
              <w:rPr>
                <w:rFonts w:eastAsia="Times New Roman" w:cs="Calibri"/>
                <w:color w:val="000000"/>
              </w:rPr>
              <w:t>[REDACTED]</w:t>
            </w:r>
          </w:p>
        </w:tc>
      </w:tr>
      <w:tr w:rsidR="002D6378" w14:paraId="3CB13602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BC8E83E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582566A" w14:textId="6A75A13C" w:rsidR="002D6378" w:rsidRDefault="00C8708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6/6/23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439C359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670818ED" w14:textId="21026FFB" w:rsidR="002D6378" w:rsidRDefault="00C8708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1/6/23</w:t>
            </w:r>
          </w:p>
        </w:tc>
      </w:tr>
    </w:tbl>
    <w:p w14:paraId="7571B281" w14:textId="77777777" w:rsidR="002D6378" w:rsidRDefault="002D6378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25D9FF84" w14:textId="2A2553AA" w:rsidR="002D6378" w:rsidRDefault="002D6378">
      <w:pPr>
        <w:rPr>
          <w:rFonts w:ascii="Arial" w:eastAsia="Arial" w:hAnsi="Arial" w:cs="Arial"/>
        </w:rPr>
      </w:pPr>
    </w:p>
    <w:sectPr w:rsidR="002D637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CA0D" w14:textId="77777777" w:rsidR="0004039D" w:rsidRDefault="0004039D">
      <w:pPr>
        <w:spacing w:after="0" w:line="240" w:lineRule="auto"/>
      </w:pPr>
      <w:r>
        <w:separator/>
      </w:r>
    </w:p>
  </w:endnote>
  <w:endnote w:type="continuationSeparator" w:id="0">
    <w:p w14:paraId="696E6CBD" w14:textId="77777777" w:rsidR="0004039D" w:rsidRDefault="0004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FAB5" w14:textId="77777777" w:rsidR="00937B1E" w:rsidRDefault="005B6E2C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RM6229</w:t>
    </w:r>
    <w:r w:rsidR="00937B1E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FD4B6C4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B2E71">
      <w:rPr>
        <w:rFonts w:ascii="Arial" w:eastAsia="Arial" w:hAnsi="Arial" w:cs="Arial"/>
        <w:noProof/>
        <w:color w:val="000000"/>
        <w:sz w:val="20"/>
        <w:szCs w:val="20"/>
      </w:rPr>
      <w:t>4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E743BD9" w14:textId="77777777" w:rsidR="00937B1E" w:rsidRDefault="00937B1E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BF26" w14:textId="77777777" w:rsidR="00937B1E" w:rsidRDefault="00937B1E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2330041" w14:textId="77777777" w:rsidR="00937B1E" w:rsidRDefault="00937B1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99D835F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AC5B179" w14:textId="77777777" w:rsidR="00937B1E" w:rsidRDefault="00937B1E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D7C7" w14:textId="77777777" w:rsidR="0004039D" w:rsidRDefault="0004039D">
      <w:pPr>
        <w:spacing w:after="0" w:line="240" w:lineRule="auto"/>
      </w:pPr>
      <w:r>
        <w:separator/>
      </w:r>
    </w:p>
  </w:footnote>
  <w:footnote w:type="continuationSeparator" w:id="0">
    <w:p w14:paraId="177AB9BD" w14:textId="77777777" w:rsidR="0004039D" w:rsidRDefault="0004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2506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D4B4DDE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DD33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74ECD37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B87"/>
    <w:multiLevelType w:val="multilevel"/>
    <w:tmpl w:val="9888426C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CC2DFE"/>
    <w:multiLevelType w:val="multilevel"/>
    <w:tmpl w:val="2982E26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FD20CE7"/>
    <w:multiLevelType w:val="multilevel"/>
    <w:tmpl w:val="628627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876E04"/>
    <w:multiLevelType w:val="multilevel"/>
    <w:tmpl w:val="DD209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F67C72"/>
    <w:multiLevelType w:val="multilevel"/>
    <w:tmpl w:val="CAAEF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E29F7"/>
    <w:multiLevelType w:val="multilevel"/>
    <w:tmpl w:val="5A5A85C6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123886">
    <w:abstractNumId w:val="5"/>
  </w:num>
  <w:num w:numId="2" w16cid:durableId="1794515084">
    <w:abstractNumId w:val="2"/>
  </w:num>
  <w:num w:numId="3" w16cid:durableId="349915011">
    <w:abstractNumId w:val="3"/>
  </w:num>
  <w:num w:numId="4" w16cid:durableId="442843879">
    <w:abstractNumId w:val="1"/>
  </w:num>
  <w:num w:numId="5" w16cid:durableId="616063509">
    <w:abstractNumId w:val="4"/>
  </w:num>
  <w:num w:numId="6" w16cid:durableId="66443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78"/>
    <w:rsid w:val="000216A4"/>
    <w:rsid w:val="0004039D"/>
    <w:rsid w:val="00080C86"/>
    <w:rsid w:val="000813E4"/>
    <w:rsid w:val="00084FD9"/>
    <w:rsid w:val="000A1AE5"/>
    <w:rsid w:val="00155039"/>
    <w:rsid w:val="001C510D"/>
    <w:rsid w:val="00213B0C"/>
    <w:rsid w:val="00273194"/>
    <w:rsid w:val="0027337B"/>
    <w:rsid w:val="002D6378"/>
    <w:rsid w:val="002E0778"/>
    <w:rsid w:val="002E2659"/>
    <w:rsid w:val="00331AD3"/>
    <w:rsid w:val="003F3F40"/>
    <w:rsid w:val="00405D81"/>
    <w:rsid w:val="00441E41"/>
    <w:rsid w:val="0045789A"/>
    <w:rsid w:val="004663F2"/>
    <w:rsid w:val="00470639"/>
    <w:rsid w:val="004B2E71"/>
    <w:rsid w:val="004B7160"/>
    <w:rsid w:val="004C27AD"/>
    <w:rsid w:val="00504E67"/>
    <w:rsid w:val="00511803"/>
    <w:rsid w:val="0052089B"/>
    <w:rsid w:val="005757B7"/>
    <w:rsid w:val="005A3611"/>
    <w:rsid w:val="005A4BF1"/>
    <w:rsid w:val="005B6E2C"/>
    <w:rsid w:val="00647C6F"/>
    <w:rsid w:val="006617B0"/>
    <w:rsid w:val="006835EA"/>
    <w:rsid w:val="0069066F"/>
    <w:rsid w:val="00734472"/>
    <w:rsid w:val="00756525"/>
    <w:rsid w:val="007A78B9"/>
    <w:rsid w:val="007B5FD8"/>
    <w:rsid w:val="007C726F"/>
    <w:rsid w:val="007D1272"/>
    <w:rsid w:val="00863E16"/>
    <w:rsid w:val="00874ED4"/>
    <w:rsid w:val="008920BF"/>
    <w:rsid w:val="008A6771"/>
    <w:rsid w:val="00937B1E"/>
    <w:rsid w:val="00937B22"/>
    <w:rsid w:val="00964CD6"/>
    <w:rsid w:val="009F2F3F"/>
    <w:rsid w:val="00AF562A"/>
    <w:rsid w:val="00B02D7D"/>
    <w:rsid w:val="00B41CB6"/>
    <w:rsid w:val="00B43AA6"/>
    <w:rsid w:val="00BA6640"/>
    <w:rsid w:val="00C55939"/>
    <w:rsid w:val="00C8708E"/>
    <w:rsid w:val="00CF7E21"/>
    <w:rsid w:val="00D6233B"/>
    <w:rsid w:val="00D94883"/>
    <w:rsid w:val="00DA3167"/>
    <w:rsid w:val="00DB3ABE"/>
    <w:rsid w:val="00DB3AD7"/>
    <w:rsid w:val="00DF5EBF"/>
    <w:rsid w:val="00E56D90"/>
    <w:rsid w:val="00EB0A3F"/>
    <w:rsid w:val="00EC5352"/>
    <w:rsid w:val="00EF3EEB"/>
    <w:rsid w:val="00FC768D"/>
    <w:rsid w:val="00FC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857C4"/>
  <w15:docId w15:val="{62EC8E82-259A-443A-BD99-C2576769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C559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@uksbs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TciBCBsTqydUrTMCu7vjxUPSQ==">AMUW2mVp1MLZWcRb4cO5KCs8FiFUDXb7mWpH8WTmpBuUOsH3YUg11N0NDJcOVssLawHiWaFoHdHla2xS/8dr7INDycjsW9at+2o+5YLk8UmYkfBsd3QMEoNafaKLHt8+XTpvMBeFIRxeb6kXhI7H9tSmpDOa0/BxiQ==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Ali AHMED1 (TRADE)</cp:lastModifiedBy>
  <cp:revision>3</cp:revision>
  <dcterms:created xsi:type="dcterms:W3CDTF">2023-06-09T09:57:00Z</dcterms:created>
  <dcterms:modified xsi:type="dcterms:W3CDTF">2023-06-09T10:09:00Z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c1c05e37-788c-4c59-b50e-5c98323c0a70_Enabled">
    <vt:lpwstr>true</vt:lpwstr>
  </property>
  <property fmtid="{D5CDD505-2E9C-101B-9397-08002B2CF9AE}" pid="4" name="MSIP_Label_c1c05e37-788c-4c59-b50e-5c98323c0a70_SetDate">
    <vt:lpwstr>2023-05-30T15:18:09Z</vt:lpwstr>
  </property>
  <property fmtid="{D5CDD505-2E9C-101B-9397-08002B2CF9AE}" pid="5" name="MSIP_Label_c1c05e37-788c-4c59-b50e-5c98323c0a70_Method">
    <vt:lpwstr>Standard</vt:lpwstr>
  </property>
  <property fmtid="{D5CDD505-2E9C-101B-9397-08002B2CF9AE}" pid="6" name="MSIP_Label_c1c05e37-788c-4c59-b50e-5c98323c0a70_Name">
    <vt:lpwstr>OFFICIAL</vt:lpwstr>
  </property>
  <property fmtid="{D5CDD505-2E9C-101B-9397-08002B2CF9AE}" pid="7" name="MSIP_Label_c1c05e37-788c-4c59-b50e-5c98323c0a70_SiteId">
    <vt:lpwstr>8fa217ec-33aa-46fb-ad96-dfe68006bb86</vt:lpwstr>
  </property>
  <property fmtid="{D5CDD505-2E9C-101B-9397-08002B2CF9AE}" pid="8" name="MSIP_Label_c1c05e37-788c-4c59-b50e-5c98323c0a70_ActionId">
    <vt:lpwstr>ee92f22b-65ee-4f4f-9b34-8c786e006487</vt:lpwstr>
  </property>
  <property fmtid="{D5CDD505-2E9C-101B-9397-08002B2CF9AE}" pid="9" name="MSIP_Label_c1c05e37-788c-4c59-b50e-5c98323c0a70_ContentBits">
    <vt:lpwstr>0</vt:lpwstr>
  </property>
</Properties>
</file>