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6300F13E" w:rsidR="00780CED" w:rsidRPr="00AE06A1" w:rsidRDefault="00780CED" w:rsidP="00780CED">
      <w:pPr>
        <w:pStyle w:val="Header"/>
        <w:ind w:left="0"/>
        <w:jc w:val="center"/>
        <w:rPr>
          <w:b/>
          <w:color w:val="000000" w:themeColor="text1"/>
          <w:sz w:val="28"/>
          <w:szCs w:val="28"/>
        </w:rPr>
      </w:pPr>
      <w:r w:rsidRPr="00AE06A1">
        <w:rPr>
          <w:b/>
          <w:color w:val="000000" w:themeColor="text1"/>
          <w:sz w:val="28"/>
          <w:szCs w:val="28"/>
        </w:rPr>
        <w:t xml:space="preserve">Provision of </w:t>
      </w:r>
      <w:r w:rsidR="00AE06A1" w:rsidRPr="00AE06A1">
        <w:rPr>
          <w:b/>
          <w:color w:val="000000" w:themeColor="text1"/>
          <w:sz w:val="28"/>
          <w:szCs w:val="28"/>
        </w:rPr>
        <w:t>Financial Consultancy for the Air Support to Defence Operational Training (ASDOT) Project</w:t>
      </w:r>
    </w:p>
    <w:p w14:paraId="0677FD00" w14:textId="77777777" w:rsidR="00E66F0B" w:rsidRPr="00AE06A1" w:rsidRDefault="00E66F0B" w:rsidP="00E66F0B">
      <w:pPr>
        <w:ind w:left="0"/>
        <w:jc w:val="center"/>
        <w:rPr>
          <w:b/>
          <w:color w:val="000000" w:themeColor="text1"/>
          <w:sz w:val="28"/>
          <w:szCs w:val="28"/>
        </w:rPr>
      </w:pPr>
      <w:r w:rsidRPr="00AE06A1">
        <w:rPr>
          <w:b/>
          <w:color w:val="000000" w:themeColor="text1"/>
          <w:sz w:val="28"/>
          <w:szCs w:val="28"/>
        </w:rPr>
        <w:t>TO</w:t>
      </w:r>
    </w:p>
    <w:p w14:paraId="4431A2C5" w14:textId="7C5B1E16" w:rsidR="00E66F0B" w:rsidRPr="00AE06A1" w:rsidRDefault="00AE06A1" w:rsidP="00E66F0B">
      <w:pPr>
        <w:ind w:left="0"/>
        <w:jc w:val="center"/>
        <w:rPr>
          <w:b/>
          <w:color w:val="000000" w:themeColor="text1"/>
          <w:sz w:val="28"/>
          <w:szCs w:val="28"/>
        </w:rPr>
      </w:pPr>
      <w:r w:rsidRPr="00AE06A1">
        <w:rPr>
          <w:b/>
          <w:color w:val="000000" w:themeColor="text1"/>
          <w:sz w:val="28"/>
          <w:szCs w:val="28"/>
        </w:rPr>
        <w:t>The Ministry of Defence</w:t>
      </w:r>
    </w:p>
    <w:p w14:paraId="3F3E3B21" w14:textId="77777777" w:rsidR="00E66F0B" w:rsidRPr="0059248B" w:rsidRDefault="00E66F0B" w:rsidP="00E66F0B">
      <w:pPr>
        <w:ind w:left="0"/>
        <w:jc w:val="center"/>
        <w:rPr>
          <w:b/>
          <w:sz w:val="28"/>
          <w:szCs w:val="28"/>
        </w:rPr>
      </w:pPr>
    </w:p>
    <w:p w14:paraId="516F397A" w14:textId="77777777" w:rsidR="00E66F0B" w:rsidRDefault="00E66F0B" w:rsidP="00E66F0B">
      <w:pPr>
        <w:pStyle w:val="Header"/>
        <w:ind w:left="0"/>
        <w:jc w:val="center"/>
        <w:rPr>
          <w:b/>
          <w:sz w:val="28"/>
          <w:szCs w:val="28"/>
        </w:rPr>
      </w:pPr>
      <w:r>
        <w:rPr>
          <w:b/>
          <w:sz w:val="28"/>
          <w:szCs w:val="28"/>
        </w:rPr>
        <w:t>From</w:t>
      </w:r>
    </w:p>
    <w:p w14:paraId="631F2F41" w14:textId="77777777" w:rsidR="0043449D" w:rsidRPr="0059248B" w:rsidRDefault="0043449D" w:rsidP="00E66F0B">
      <w:pPr>
        <w:pStyle w:val="Header"/>
        <w:ind w:left="0"/>
        <w:jc w:val="center"/>
        <w:rPr>
          <w:b/>
          <w:sz w:val="28"/>
          <w:szCs w:val="28"/>
        </w:rPr>
      </w:pPr>
    </w:p>
    <w:p w14:paraId="32FCEB04" w14:textId="7CA9EFB7" w:rsidR="00E66F0B" w:rsidRPr="0043449D" w:rsidRDefault="0043449D" w:rsidP="00E66F0B">
      <w:pPr>
        <w:pStyle w:val="Header"/>
        <w:ind w:left="0"/>
        <w:jc w:val="center"/>
        <w:rPr>
          <w:b/>
          <w:color w:val="000000" w:themeColor="text1"/>
          <w:sz w:val="28"/>
          <w:szCs w:val="28"/>
        </w:rPr>
      </w:pPr>
      <w:r w:rsidRPr="0043449D">
        <w:rPr>
          <w:b/>
          <w:color w:val="000000" w:themeColor="text1"/>
          <w:sz w:val="28"/>
          <w:szCs w:val="28"/>
        </w:rPr>
        <w:t>Ernst &amp; Young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24E48654" w:rsidR="00E66F0B" w:rsidRPr="0059248B" w:rsidRDefault="00E66F0B" w:rsidP="00E66F0B">
      <w:pPr>
        <w:ind w:left="0"/>
        <w:jc w:val="center"/>
        <w:rPr>
          <w:sz w:val="28"/>
          <w:szCs w:val="28"/>
        </w:rPr>
      </w:pPr>
      <w:r>
        <w:rPr>
          <w:b/>
          <w:sz w:val="28"/>
          <w:szCs w:val="28"/>
        </w:rPr>
        <w:t>Contract Reference:</w:t>
      </w:r>
      <w:r w:rsidRPr="00AE06A1">
        <w:rPr>
          <w:b/>
          <w:color w:val="000000" w:themeColor="text1"/>
          <w:sz w:val="28"/>
          <w:szCs w:val="28"/>
        </w:rPr>
        <w:t xml:space="preserve"> </w:t>
      </w:r>
      <w:r w:rsidR="00AE06A1" w:rsidRPr="00AE06A1">
        <w:rPr>
          <w:b/>
          <w:color w:val="000000" w:themeColor="text1"/>
          <w:sz w:val="28"/>
          <w:szCs w:val="28"/>
        </w:rPr>
        <w:t>CCCC18A41</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84393B9" w14:textId="5CED2D19" w:rsidR="00E66F0B" w:rsidRPr="00AE06A1" w:rsidRDefault="00E66F0B" w:rsidP="00AE06A1">
      <w:pPr>
        <w:pStyle w:val="GPSmacrorestart"/>
        <w:rPr>
          <w:b/>
          <w:sz w:val="22"/>
          <w:szCs w:val="22"/>
          <w:highlight w:val="cyan"/>
        </w:rPr>
      </w:pP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E166517" w14:textId="11E7F141"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3B763797"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AE06A1">
        <w:rPr>
          <w:b/>
        </w:rPr>
        <w:t xml:space="preserve">Financial Consultancy for the Air Support to Defence </w:t>
      </w:r>
      <w:r w:rsidR="00AE06A1" w:rsidRPr="00AE06A1">
        <w:rPr>
          <w:b/>
        </w:rPr>
        <w:t>Operational Training (ASDOT) Project</w:t>
      </w:r>
      <w:r w:rsidRPr="00AE06A1">
        <w:t xml:space="preserve"> dated </w:t>
      </w:r>
      <w:r w:rsidR="0043449D">
        <w:rPr>
          <w:b/>
          <w:color w:val="000000"/>
        </w:rPr>
        <w:t>14</w:t>
      </w:r>
      <w:r w:rsidR="0043449D" w:rsidRPr="0043449D">
        <w:rPr>
          <w:b/>
          <w:color w:val="000000"/>
          <w:vertAlign w:val="superscript"/>
        </w:rPr>
        <w:t>th</w:t>
      </w:r>
      <w:r w:rsidR="0043449D">
        <w:rPr>
          <w:b/>
          <w:color w:val="000000"/>
        </w:rPr>
        <w:t xml:space="preserve"> June 2018.</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6" w14:textId="1EA95321" w:rsidR="0076386A" w:rsidRPr="0076386A" w:rsidRDefault="00A92CB6" w:rsidP="0043449D">
            <w:pPr>
              <w:spacing w:after="0"/>
              <w:ind w:left="0"/>
              <w:jc w:val="left"/>
              <w:rPr>
                <w:i/>
              </w:rPr>
            </w:pPr>
            <w:r>
              <w:rPr>
                <w:b/>
                <w:color w:val="000000"/>
              </w:rPr>
              <w:t xml:space="preserve">Customer - </w:t>
            </w:r>
            <w:r w:rsidR="0043449D">
              <w:rPr>
                <w:b/>
                <w:color w:val="000000"/>
              </w:rPr>
              <w:t>The Ministry of Defence</w:t>
            </w: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B" w14:textId="60E6CF9C" w:rsidR="0076386A" w:rsidRPr="00780CED" w:rsidRDefault="00A92CB6" w:rsidP="0043449D">
            <w:pPr>
              <w:spacing w:after="0"/>
              <w:ind w:left="0"/>
              <w:jc w:val="left"/>
              <w:rPr>
                <w:b/>
              </w:rPr>
            </w:pPr>
            <w:r>
              <w:rPr>
                <w:b/>
                <w:color w:val="000000"/>
              </w:rPr>
              <w:t xml:space="preserve">Supplier - </w:t>
            </w:r>
            <w:r w:rsidR="0043449D">
              <w:rPr>
                <w:b/>
                <w:color w:val="000000"/>
              </w:rPr>
              <w:t>Ernst &amp; Young LLP</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5D717D7" w:rsidR="0022588B" w:rsidRPr="00635228" w:rsidRDefault="0022588B">
            <w:pPr>
              <w:overflowPunct/>
              <w:autoSpaceDE/>
              <w:autoSpaceDN/>
              <w:adjustRightInd/>
              <w:spacing w:after="0"/>
              <w:ind w:left="0" w:right="936"/>
              <w:jc w:val="left"/>
              <w:textAlignment w:val="auto"/>
              <w:rPr>
                <w:rFonts w:eastAsia="STZhongsong"/>
                <w:b/>
                <w:lang w:eastAsia="zh-CN"/>
              </w:rPr>
            </w:pPr>
            <w:r w:rsidRPr="00635228">
              <w:rPr>
                <w:rFonts w:eastAsia="STZhongsong"/>
                <w:b/>
                <w:lang w:eastAsia="zh-CN"/>
              </w:rPr>
              <w:t>Commencement Date</w:t>
            </w:r>
            <w:r w:rsidRPr="00635228">
              <w:rPr>
                <w:rFonts w:eastAsia="STZhongsong"/>
                <w:lang w:eastAsia="zh-CN"/>
              </w:rPr>
              <w:t xml:space="preserve">:  </w:t>
            </w:r>
            <w:r w:rsidR="00635228" w:rsidRPr="00635228">
              <w:rPr>
                <w:rFonts w:eastAsia="STZhongsong"/>
                <w:b/>
                <w:lang w:eastAsia="zh-CN"/>
              </w:rPr>
              <w:t>18</w:t>
            </w:r>
            <w:r w:rsidR="00635228" w:rsidRPr="00635228">
              <w:rPr>
                <w:rFonts w:eastAsia="STZhongsong"/>
                <w:b/>
                <w:vertAlign w:val="superscript"/>
                <w:lang w:eastAsia="zh-CN"/>
              </w:rPr>
              <w:t>th</w:t>
            </w:r>
            <w:r w:rsidR="00635228" w:rsidRPr="00635228">
              <w:rPr>
                <w:rFonts w:eastAsia="STZhongsong"/>
                <w:b/>
                <w:lang w:eastAsia="zh-CN"/>
              </w:rPr>
              <w:t xml:space="preserve"> June 2018</w:t>
            </w:r>
          </w:p>
          <w:p w14:paraId="6485C775" w14:textId="77777777" w:rsidR="0076386A" w:rsidRPr="00635228" w:rsidRDefault="0076386A" w:rsidP="00635228">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C" w14:textId="0B5A34D4" w:rsidR="0022588B" w:rsidRPr="00635228" w:rsidRDefault="0022588B" w:rsidP="00A92CB6">
            <w:pPr>
              <w:numPr>
                <w:ilvl w:val="1"/>
                <w:numId w:val="0"/>
              </w:numPr>
              <w:overflowPunct/>
              <w:autoSpaceDE/>
              <w:autoSpaceDN/>
              <w:spacing w:after="0"/>
              <w:jc w:val="left"/>
              <w:textAlignment w:val="auto"/>
              <w:rPr>
                <w:rFonts w:eastAsia="STZhongsong"/>
                <w:lang w:eastAsia="zh-CN"/>
              </w:rPr>
            </w:pPr>
            <w:r w:rsidRPr="00635228">
              <w:rPr>
                <w:rFonts w:eastAsia="STZhongsong"/>
                <w:b/>
                <w:lang w:eastAsia="zh-CN"/>
              </w:rPr>
              <w:t>Expiry Date</w:t>
            </w:r>
            <w:r w:rsidRPr="00635228">
              <w:rPr>
                <w:rFonts w:eastAsia="STZhongsong"/>
                <w:lang w:eastAsia="zh-CN"/>
              </w:rPr>
              <w:t>:</w:t>
            </w:r>
            <w:r w:rsidR="00A92CB6">
              <w:rPr>
                <w:rFonts w:eastAsia="STZhongsong"/>
                <w:lang w:eastAsia="zh-CN"/>
              </w:rPr>
              <w:t xml:space="preserve"> </w:t>
            </w:r>
            <w:r w:rsidR="00635228" w:rsidRPr="00635228">
              <w:rPr>
                <w:rFonts w:eastAsia="STZhongsong"/>
                <w:b/>
                <w:lang w:eastAsia="zh-CN"/>
              </w:rPr>
              <w:t>17</w:t>
            </w:r>
            <w:r w:rsidR="00635228" w:rsidRPr="00635228">
              <w:rPr>
                <w:rFonts w:eastAsia="STZhongsong"/>
                <w:b/>
                <w:vertAlign w:val="superscript"/>
                <w:lang w:eastAsia="zh-CN"/>
              </w:rPr>
              <w:t>th</w:t>
            </w:r>
            <w:r w:rsidR="00635228" w:rsidRPr="00635228">
              <w:rPr>
                <w:rFonts w:eastAsia="STZhongsong"/>
                <w:b/>
                <w:lang w:eastAsia="zh-CN"/>
              </w:rPr>
              <w:t xml:space="preserve"> June 2021</w:t>
            </w:r>
          </w:p>
          <w:p w14:paraId="6485C781" w14:textId="413F5EC4" w:rsidR="0076386A" w:rsidRPr="00635228" w:rsidRDefault="0076386A" w:rsidP="00635228">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475550B7" w14:textId="77777777" w:rsidR="00A92CB6" w:rsidRPr="00AA4B04" w:rsidRDefault="00A92CB6" w:rsidP="0022588B">
            <w:pPr>
              <w:numPr>
                <w:ilvl w:val="1"/>
                <w:numId w:val="0"/>
              </w:numPr>
              <w:overflowPunct/>
              <w:autoSpaceDE/>
              <w:autoSpaceDN/>
              <w:spacing w:after="0"/>
              <w:jc w:val="left"/>
              <w:textAlignment w:val="auto"/>
              <w:rPr>
                <w:rFonts w:eastAsia="STZhongsong"/>
                <w:lang w:eastAsia="zh-CN"/>
              </w:rPr>
            </w:pPr>
          </w:p>
          <w:p w14:paraId="6485C78A" w14:textId="11B77D79" w:rsidR="0076386A" w:rsidRPr="00A92CB6" w:rsidRDefault="0022588B" w:rsidP="00AE06A1">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r w:rsidR="0043449D">
              <w:rPr>
                <w:rFonts w:eastAsia="STZhongsong"/>
                <w:lang w:eastAsia="zh-CN"/>
              </w:rPr>
              <w:t xml:space="preserve"> – Services, Annex 1, The Services – Statement of Requirements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72D51618" w:rsidR="0076386A" w:rsidRPr="0043449D" w:rsidRDefault="0043449D" w:rsidP="0043449D">
            <w:pPr>
              <w:ind w:left="0"/>
            </w:pPr>
            <w:r w:rsidRPr="0043449D">
              <w:rPr>
                <w:color w:val="000000"/>
              </w:rPr>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lastRenderedPageBreak/>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2269761B" w:rsidR="0076386A" w:rsidRPr="00AA4B04" w:rsidRDefault="007131D3" w:rsidP="007131D3">
            <w:pPr>
              <w:numPr>
                <w:ilvl w:val="1"/>
                <w:numId w:val="0"/>
              </w:numPr>
              <w:overflowPunct/>
              <w:autoSpaceDE/>
              <w:autoSpaceDN/>
              <w:spacing w:after="120"/>
              <w:jc w:val="left"/>
              <w:textAlignment w:val="auto"/>
              <w:rPr>
                <w:rFonts w:eastAsia="STZhongsong"/>
                <w:lang w:eastAsia="zh-CN"/>
              </w:rPr>
            </w:pPr>
            <w:r w:rsidRPr="00E93E7C">
              <w:t>See Call off Schedule 2: Services, Annex 1, The Services – Statement of Requirement</w:t>
            </w:r>
            <w:r w:rsidRPr="00E93E7C">
              <w:rPr>
                <w:b/>
              </w:rPr>
              <w:t xml:space="preserve"> </w:t>
            </w:r>
            <w:r w:rsidRPr="00E93E7C">
              <w:t xml:space="preserve"> Section 16, Service Levels and Performance</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1BA0C1D8" w:rsidR="0022588B" w:rsidRPr="00AA4B04" w:rsidRDefault="007131D3" w:rsidP="0022588B">
            <w:pPr>
              <w:numPr>
                <w:ilvl w:val="1"/>
                <w:numId w:val="0"/>
              </w:numPr>
              <w:overflowPunct/>
              <w:autoSpaceDE/>
              <w:autoSpaceDN/>
              <w:spacing w:after="120"/>
              <w:jc w:val="left"/>
              <w:textAlignment w:val="auto"/>
              <w:rPr>
                <w:rFonts w:eastAsia="STZhongsong"/>
                <w:b/>
                <w:lang w:eastAsia="zh-CN"/>
              </w:rPr>
            </w:pPr>
            <w:r w:rsidRPr="00E93E7C">
              <w:t>See Call off Schedule 2: Services, Annex 1, The Services – Statement of Requirement</w:t>
            </w:r>
            <w:r w:rsidRPr="00E93E7C">
              <w:rPr>
                <w:b/>
              </w:rPr>
              <w:t xml:space="preserve">, </w:t>
            </w:r>
            <w:r w:rsidRPr="00E93E7C">
              <w:t>Section 16, Service Levels and Performance</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273B092D" w:rsidR="0076386A" w:rsidRPr="00AE06A1" w:rsidRDefault="0076386A" w:rsidP="0076386A">
            <w:pPr>
              <w:numPr>
                <w:ilvl w:val="1"/>
                <w:numId w:val="0"/>
              </w:numPr>
              <w:overflowPunct/>
              <w:autoSpaceDE/>
              <w:autoSpaceDN/>
              <w:spacing w:after="120"/>
              <w:jc w:val="left"/>
              <w:textAlignment w:val="auto"/>
              <w:rPr>
                <w:highlight w:val="yellow"/>
              </w:rPr>
            </w:pPr>
            <w:r w:rsidRPr="00AE06A1">
              <w:t xml:space="preserve">In Clause </w:t>
            </w:r>
            <w:r w:rsidRPr="00AE06A1">
              <w:fldChar w:fldCharType="begin"/>
            </w:r>
            <w:r w:rsidRPr="00AE06A1">
              <w:instrText xml:space="preserve"> REF _Ref364356451 \r \h  \* MERGEFORMAT </w:instrText>
            </w:r>
            <w:r w:rsidRPr="00AE06A1">
              <w:fldChar w:fldCharType="separate"/>
            </w:r>
            <w:r w:rsidRPr="00AE06A1">
              <w:t>39.2.1(a)</w:t>
            </w:r>
            <w:r w:rsidRPr="00AE06A1">
              <w:fldChar w:fldCharType="end"/>
            </w:r>
            <w:r w:rsidRPr="00AE06A1">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5E4CF691" w14:textId="77777777" w:rsidR="0076386A" w:rsidRDefault="007131D3" w:rsidP="007131D3">
            <w:pPr>
              <w:ind w:left="0"/>
            </w:pPr>
            <w:r w:rsidRPr="007131D3">
              <w:t xml:space="preserve">Customer: The Ministry of Defence, </w:t>
            </w:r>
            <w:r>
              <w:t>Building 1300 Stoke Gifford, Bristol BS34 8YU</w:t>
            </w:r>
          </w:p>
          <w:p w14:paraId="1E0A0092" w14:textId="71C99365" w:rsidR="007131D3" w:rsidRPr="00B115D8" w:rsidRDefault="00B115D8" w:rsidP="007131D3">
            <w:pPr>
              <w:ind w:left="0"/>
              <w:rPr>
                <w:b/>
              </w:rPr>
            </w:pPr>
            <w:r w:rsidRPr="00B115D8">
              <w:rPr>
                <w:b/>
              </w:rPr>
              <w:t>[REDACTED]</w:t>
            </w:r>
          </w:p>
          <w:p w14:paraId="37C6C4FF" w14:textId="5F804141" w:rsidR="00B115D8" w:rsidRPr="00B115D8" w:rsidRDefault="007131D3" w:rsidP="00B115D8">
            <w:pPr>
              <w:ind w:left="0"/>
              <w:rPr>
                <w:b/>
              </w:rPr>
            </w:pPr>
            <w:r w:rsidRPr="007131D3">
              <w:t>Mobile:</w:t>
            </w:r>
            <w:r w:rsidR="00B115D8" w:rsidRPr="00B115D8">
              <w:rPr>
                <w:b/>
              </w:rPr>
              <w:t xml:space="preserve"> [REDACTED]</w:t>
            </w:r>
          </w:p>
          <w:p w14:paraId="78B146B6" w14:textId="3AED0337" w:rsidR="007131D3" w:rsidRDefault="007131D3" w:rsidP="007131D3">
            <w:pPr>
              <w:ind w:left="0"/>
            </w:pPr>
            <w:r w:rsidRPr="007131D3">
              <w:t>Email:</w:t>
            </w:r>
            <w:r>
              <w:t xml:space="preserve"> </w:t>
            </w:r>
            <w:r w:rsidR="00B115D8" w:rsidRPr="00B115D8">
              <w:rPr>
                <w:b/>
              </w:rPr>
              <w:t>[REDACTED]</w:t>
            </w:r>
          </w:p>
          <w:p w14:paraId="7920808E" w14:textId="00AF8E4A" w:rsidR="007131D3" w:rsidRDefault="007131D3" w:rsidP="007131D3">
            <w:pPr>
              <w:ind w:left="0"/>
            </w:pPr>
            <w:r>
              <w:t>Supplier: Ernst &amp; Young LLP, 1 More London Place, London, SE1 2AF</w:t>
            </w:r>
          </w:p>
          <w:p w14:paraId="236A41F2" w14:textId="425C99B3" w:rsidR="007131D3" w:rsidRDefault="00B115D8" w:rsidP="007131D3">
            <w:pPr>
              <w:ind w:left="0"/>
            </w:pPr>
            <w:r w:rsidRPr="00B115D8">
              <w:rPr>
                <w:b/>
              </w:rPr>
              <w:t>[REDACTED]</w:t>
            </w:r>
          </w:p>
          <w:p w14:paraId="69F24BDD" w14:textId="5CF74D99" w:rsidR="007131D3" w:rsidRDefault="00B115D8" w:rsidP="007131D3">
            <w:pPr>
              <w:ind w:left="0"/>
            </w:pPr>
            <w:r>
              <w:t xml:space="preserve">Mobile: </w:t>
            </w:r>
            <w:r w:rsidRPr="00B115D8">
              <w:rPr>
                <w:b/>
              </w:rPr>
              <w:t>[REDACTED]</w:t>
            </w:r>
          </w:p>
          <w:p w14:paraId="73B9670F" w14:textId="072C1D6A" w:rsidR="007131D3" w:rsidRDefault="007131D3" w:rsidP="007131D3">
            <w:pPr>
              <w:ind w:left="0"/>
            </w:pPr>
            <w:r>
              <w:t xml:space="preserve">Email: </w:t>
            </w:r>
            <w:r w:rsidR="00B115D8" w:rsidRPr="00B115D8">
              <w:rPr>
                <w:b/>
              </w:rPr>
              <w:t>[REDACTED]</w:t>
            </w:r>
          </w:p>
          <w:p w14:paraId="2AB3A688" w14:textId="030E5CC9" w:rsidR="007131D3" w:rsidRDefault="007131D3" w:rsidP="007131D3">
            <w:pPr>
              <w:ind w:left="0"/>
              <w:rPr>
                <w:rFonts w:eastAsia="STZhongsong"/>
                <w:lang w:eastAsia="zh-CN"/>
              </w:rPr>
            </w:pPr>
            <w:r>
              <w:rPr>
                <w:rFonts w:eastAsia="STZhongsong"/>
                <w:lang w:eastAsia="zh-CN"/>
              </w:rPr>
              <w:t xml:space="preserve">See document below </w:t>
            </w:r>
            <w:r w:rsidR="005065D9">
              <w:rPr>
                <w:rFonts w:eastAsia="STZhongsong"/>
                <w:lang w:eastAsia="zh-CN"/>
              </w:rPr>
              <w:t>which details key staff from Ernst &amp; Young</w:t>
            </w:r>
            <w:r>
              <w:rPr>
                <w:rFonts w:eastAsia="STZhongsong"/>
                <w:lang w:eastAsia="zh-CN"/>
              </w:rPr>
              <w:t xml:space="preserve"> who will be working on this project. </w:t>
            </w:r>
          </w:p>
          <w:p w14:paraId="6485C7C3" w14:textId="532C09C9" w:rsidR="007131D3" w:rsidRPr="007131D3" w:rsidRDefault="00B115D8" w:rsidP="00B115D8">
            <w:pPr>
              <w:ind w:left="0"/>
            </w:pPr>
            <w:r w:rsidRPr="00B115D8">
              <w:rPr>
                <w:b/>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4450B79F"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87FC618" w14:textId="77777777" w:rsidR="0076386A" w:rsidRDefault="0076386A" w:rsidP="006D0BBE">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00721CD8">
              <w:rPr>
                <w:rFonts w:eastAsia="STZhongsong"/>
                <w:lang w:eastAsia="zh-CN"/>
              </w:rPr>
              <w:t xml:space="preserve"> of the Call Off Terms)</w:t>
            </w:r>
          </w:p>
          <w:p w14:paraId="6485C7C8" w14:textId="115C2817" w:rsidR="00721CD8" w:rsidRPr="007131D3" w:rsidRDefault="00721CD8" w:rsidP="006D0BBE">
            <w:pPr>
              <w:numPr>
                <w:ilvl w:val="1"/>
                <w:numId w:val="0"/>
              </w:numPr>
              <w:overflowPunct/>
              <w:autoSpaceDE/>
              <w:autoSpaceDN/>
              <w:spacing w:after="120"/>
              <w:jc w:val="left"/>
              <w:textAlignment w:val="auto"/>
              <w:rPr>
                <w:rFonts w:eastAsia="STZhongsong"/>
                <w:lang w:eastAsia="zh-CN"/>
              </w:rPr>
            </w:pPr>
            <w:r w:rsidRPr="00E93E7C">
              <w:t>See Call off Schedule 2: Services, Annex 1, The Services – Statement of Requirement</w:t>
            </w:r>
            <w:r w:rsidRPr="00E93E7C">
              <w:rPr>
                <w:b/>
              </w:rPr>
              <w:t xml:space="preserve">, </w:t>
            </w:r>
            <w:r>
              <w:t>Section 17</w:t>
            </w:r>
            <w:r w:rsidRPr="00E93E7C">
              <w:t xml:space="preserve">, </w:t>
            </w:r>
            <w:r>
              <w:t>Security Requirements</w:t>
            </w:r>
          </w:p>
        </w:tc>
      </w:tr>
    </w:tbl>
    <w:p w14:paraId="6485C7CB" w14:textId="58DF80C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4387CFE9"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AE06A1">
              <w:rPr>
                <w:rFonts w:eastAsia="STZhongsong"/>
                <w:lang w:eastAsia="zh-CN"/>
              </w:rPr>
              <w:t>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177AAD03" w:rsidR="004C60B0" w:rsidRPr="00721CD8"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4163A3D" w14:textId="26ADC6DF" w:rsidR="004C60B0" w:rsidRPr="00721CD8" w:rsidRDefault="00721CD8">
            <w:pPr>
              <w:numPr>
                <w:ilvl w:val="1"/>
                <w:numId w:val="0"/>
              </w:numPr>
              <w:overflowPunct/>
              <w:autoSpaceDE/>
              <w:autoSpaceDN/>
              <w:spacing w:after="120"/>
              <w:jc w:val="left"/>
              <w:textAlignment w:val="auto"/>
              <w:rPr>
                <w:rFonts w:eastAsia="STZhongsong"/>
                <w:lang w:eastAsia="zh-CN"/>
              </w:rPr>
            </w:pPr>
            <w:r w:rsidRPr="00721CD8">
              <w:rPr>
                <w:rFonts w:eastAsia="STZhongsong"/>
                <w:lang w:eastAsia="zh-CN"/>
              </w:rPr>
              <w:t>Permitted:</w:t>
            </w:r>
          </w:p>
          <w:p w14:paraId="6485C7DE" w14:textId="0D775E0C" w:rsidR="00721CD8" w:rsidRPr="00AE06A1" w:rsidRDefault="00721CD8">
            <w:pPr>
              <w:numPr>
                <w:ilvl w:val="1"/>
                <w:numId w:val="0"/>
              </w:numPr>
              <w:overflowPunct/>
              <w:autoSpaceDE/>
              <w:autoSpaceDN/>
              <w:spacing w:after="120"/>
              <w:jc w:val="left"/>
              <w:textAlignment w:val="auto"/>
              <w:rPr>
                <w:rFonts w:eastAsia="STZhongsong"/>
                <w:b/>
                <w:lang w:eastAsia="zh-CN"/>
              </w:rPr>
            </w:pPr>
            <w:r w:rsidRPr="00721CD8">
              <w:rPr>
                <w:rFonts w:eastAsia="STZhongsong"/>
                <w:lang w:eastAsia="zh-CN"/>
              </w:rPr>
              <w:t>Travel outside of the base location will be in accordance with the Ministry of Defence T&amp;S policy.</w:t>
            </w:r>
          </w:p>
        </w:tc>
      </w:tr>
      <w:tr w:rsidR="004C60B0" w:rsidRPr="00AA4B04" w14:paraId="6485C7E5" w14:textId="77777777" w:rsidTr="004C60B0">
        <w:tc>
          <w:tcPr>
            <w:tcW w:w="565" w:type="dxa"/>
          </w:tcPr>
          <w:p w14:paraId="6485C7E1" w14:textId="73C50CED" w:rsidR="004C60B0" w:rsidRPr="00620648" w:rsidRDefault="004C60B0">
            <w:pPr>
              <w:numPr>
                <w:ilvl w:val="1"/>
                <w:numId w:val="0"/>
              </w:numPr>
              <w:overflowPunct/>
              <w:autoSpaceDE/>
              <w:autoSpaceDN/>
              <w:spacing w:after="120"/>
              <w:jc w:val="left"/>
              <w:textAlignment w:val="auto"/>
              <w:rPr>
                <w:rFonts w:eastAsia="STZhongsong"/>
                <w:b/>
                <w:lang w:eastAsia="zh-CN"/>
              </w:rPr>
            </w:pPr>
            <w:r w:rsidRPr="00620648">
              <w:rPr>
                <w:rFonts w:eastAsia="STZhongsong"/>
                <w:b/>
                <w:lang w:eastAsia="zh-CN"/>
              </w:rPr>
              <w:t>6.4</w:t>
            </w:r>
          </w:p>
        </w:tc>
        <w:tc>
          <w:tcPr>
            <w:tcW w:w="8394" w:type="dxa"/>
            <w:shd w:val="clear" w:color="auto" w:fill="auto"/>
          </w:tcPr>
          <w:p w14:paraId="6572C604" w14:textId="77777777" w:rsidR="004C60B0" w:rsidRPr="00620648" w:rsidRDefault="004C60B0" w:rsidP="006D0BBE">
            <w:pPr>
              <w:numPr>
                <w:ilvl w:val="1"/>
                <w:numId w:val="0"/>
              </w:numPr>
              <w:overflowPunct/>
              <w:autoSpaceDE/>
              <w:autoSpaceDN/>
              <w:spacing w:after="120"/>
              <w:jc w:val="left"/>
              <w:textAlignment w:val="auto"/>
              <w:rPr>
                <w:rFonts w:eastAsia="STZhongsong"/>
                <w:lang w:eastAsia="zh-CN"/>
              </w:rPr>
            </w:pPr>
            <w:r w:rsidRPr="00620648">
              <w:rPr>
                <w:rFonts w:eastAsia="STZhongsong"/>
                <w:b/>
                <w:lang w:eastAsia="zh-CN"/>
              </w:rPr>
              <w:t>Customer billing address</w:t>
            </w:r>
            <w:r w:rsidRPr="00620648">
              <w:rPr>
                <w:rFonts w:eastAsia="STZhongsong"/>
                <w:lang w:eastAsia="zh-CN"/>
              </w:rPr>
              <w:t xml:space="preserve"> (</w:t>
            </w:r>
            <w:r w:rsidRPr="00620648">
              <w:t>paragraph 7.6 of Call Off Schedule 3 (Call Off Contract Charges, Payment and Invoicing))</w:t>
            </w:r>
            <w:r w:rsidR="00AE06A1" w:rsidRPr="00620648">
              <w:rPr>
                <w:rFonts w:eastAsia="STZhongsong"/>
                <w:lang w:eastAsia="zh-CN"/>
              </w:rPr>
              <w:t>:</w:t>
            </w:r>
          </w:p>
          <w:p w14:paraId="105A523E" w14:textId="77777777" w:rsidR="00620648" w:rsidRPr="00620648" w:rsidRDefault="00620648" w:rsidP="006D0BBE">
            <w:pPr>
              <w:numPr>
                <w:ilvl w:val="1"/>
                <w:numId w:val="0"/>
              </w:numPr>
              <w:overflowPunct/>
              <w:autoSpaceDE/>
              <w:autoSpaceDN/>
              <w:spacing w:after="120"/>
              <w:jc w:val="left"/>
              <w:textAlignment w:val="auto"/>
              <w:rPr>
                <w:rFonts w:eastAsia="STZhongsong"/>
                <w:lang w:eastAsia="zh-CN"/>
              </w:rPr>
            </w:pPr>
            <w:r w:rsidRPr="00620648">
              <w:rPr>
                <w:rFonts w:eastAsia="STZhongsong"/>
                <w:lang w:eastAsia="zh-CN"/>
              </w:rPr>
              <w:t>ASDOT/UKMFTS</w:t>
            </w:r>
          </w:p>
          <w:p w14:paraId="69A5747F" w14:textId="77777777" w:rsidR="00620648" w:rsidRPr="00620648" w:rsidRDefault="00620648" w:rsidP="006D0BBE">
            <w:pPr>
              <w:numPr>
                <w:ilvl w:val="1"/>
                <w:numId w:val="0"/>
              </w:numPr>
              <w:overflowPunct/>
              <w:autoSpaceDE/>
              <w:autoSpaceDN/>
              <w:spacing w:after="120"/>
              <w:jc w:val="left"/>
              <w:textAlignment w:val="auto"/>
              <w:rPr>
                <w:rFonts w:eastAsia="STZhongsong"/>
                <w:lang w:eastAsia="zh-CN"/>
              </w:rPr>
            </w:pPr>
            <w:r w:rsidRPr="00620648">
              <w:rPr>
                <w:rFonts w:eastAsia="STZhongsong"/>
                <w:lang w:eastAsia="zh-CN"/>
              </w:rPr>
              <w:t>MOD Abbey Wood (North)</w:t>
            </w:r>
          </w:p>
          <w:p w14:paraId="5AB86B73" w14:textId="77777777" w:rsidR="00620648" w:rsidRPr="00620648" w:rsidRDefault="00620648" w:rsidP="006D0BBE">
            <w:pPr>
              <w:numPr>
                <w:ilvl w:val="1"/>
                <w:numId w:val="0"/>
              </w:numPr>
              <w:overflowPunct/>
              <w:autoSpaceDE/>
              <w:autoSpaceDN/>
              <w:spacing w:after="120"/>
              <w:jc w:val="left"/>
              <w:textAlignment w:val="auto"/>
              <w:rPr>
                <w:rFonts w:eastAsia="STZhongsong"/>
                <w:lang w:eastAsia="zh-CN"/>
              </w:rPr>
            </w:pPr>
            <w:r w:rsidRPr="00620648">
              <w:rPr>
                <w:rFonts w:eastAsia="STZhongsong"/>
                <w:lang w:eastAsia="zh-CN"/>
              </w:rPr>
              <w:t>#7001</w:t>
            </w:r>
          </w:p>
          <w:p w14:paraId="274531AB" w14:textId="77777777" w:rsidR="00620648" w:rsidRPr="00620648" w:rsidRDefault="00620648" w:rsidP="006D0BBE">
            <w:pPr>
              <w:numPr>
                <w:ilvl w:val="1"/>
                <w:numId w:val="0"/>
              </w:numPr>
              <w:overflowPunct/>
              <w:autoSpaceDE/>
              <w:autoSpaceDN/>
              <w:spacing w:after="120"/>
              <w:jc w:val="left"/>
              <w:textAlignment w:val="auto"/>
              <w:rPr>
                <w:rFonts w:eastAsia="STZhongsong"/>
                <w:lang w:eastAsia="zh-CN"/>
              </w:rPr>
            </w:pPr>
            <w:r w:rsidRPr="00620648">
              <w:rPr>
                <w:rFonts w:eastAsia="STZhongsong"/>
                <w:lang w:eastAsia="zh-CN"/>
              </w:rPr>
              <w:t>Filton</w:t>
            </w:r>
          </w:p>
          <w:p w14:paraId="275D2025" w14:textId="77777777" w:rsidR="00620648" w:rsidRPr="00620648" w:rsidRDefault="00620648" w:rsidP="006D0BBE">
            <w:pPr>
              <w:numPr>
                <w:ilvl w:val="1"/>
                <w:numId w:val="0"/>
              </w:numPr>
              <w:overflowPunct/>
              <w:autoSpaceDE/>
              <w:autoSpaceDN/>
              <w:spacing w:after="120"/>
              <w:jc w:val="left"/>
              <w:textAlignment w:val="auto"/>
              <w:rPr>
                <w:rFonts w:eastAsia="STZhongsong"/>
                <w:lang w:eastAsia="zh-CN"/>
              </w:rPr>
            </w:pPr>
            <w:r w:rsidRPr="00620648">
              <w:rPr>
                <w:rFonts w:eastAsia="STZhongsong"/>
                <w:lang w:eastAsia="zh-CN"/>
              </w:rPr>
              <w:t>Bristol</w:t>
            </w:r>
          </w:p>
          <w:p w14:paraId="6485C7E3" w14:textId="3204498A" w:rsidR="00620648" w:rsidRPr="00620648" w:rsidRDefault="00620648" w:rsidP="006D0BBE">
            <w:pPr>
              <w:numPr>
                <w:ilvl w:val="1"/>
                <w:numId w:val="0"/>
              </w:numPr>
              <w:overflowPunct/>
              <w:autoSpaceDE/>
              <w:autoSpaceDN/>
              <w:spacing w:after="120"/>
              <w:jc w:val="left"/>
              <w:textAlignment w:val="auto"/>
              <w:rPr>
                <w:rFonts w:eastAsia="STZhongsong"/>
                <w:lang w:eastAsia="zh-CN"/>
              </w:rPr>
            </w:pPr>
            <w:r w:rsidRPr="00620648">
              <w:rPr>
                <w:rFonts w:eastAsia="STZhongsong"/>
                <w:lang w:eastAsia="zh-CN"/>
              </w:rPr>
              <w:t>BS34 8JH</w:t>
            </w:r>
          </w:p>
        </w:tc>
      </w:tr>
      <w:tr w:rsidR="004C60B0" w:rsidRPr="00AA4B04" w14:paraId="6485C7EA" w14:textId="77777777" w:rsidTr="004C60B0">
        <w:tc>
          <w:tcPr>
            <w:tcW w:w="565" w:type="dxa"/>
          </w:tcPr>
          <w:p w14:paraId="6485C7E6" w14:textId="3AA6F4A6"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7BEEB37" w:rsidR="004C60B0" w:rsidRPr="00AE06A1" w:rsidRDefault="00635228" w:rsidP="006D0BBE">
            <w:pPr>
              <w:numPr>
                <w:ilvl w:val="1"/>
                <w:numId w:val="0"/>
              </w:numPr>
              <w:overflowPunct/>
              <w:autoSpaceDE/>
              <w:autoSpaceDN/>
              <w:spacing w:after="120"/>
              <w:jc w:val="left"/>
              <w:textAlignment w:val="auto"/>
            </w:pPr>
            <w:r w:rsidRPr="00635228">
              <w:t xml:space="preserve">8 weeks </w:t>
            </w:r>
            <w:r w:rsidR="004C60B0" w:rsidRPr="00635228">
              <w:t>from</w:t>
            </w:r>
            <w:r w:rsidR="004C60B0" w:rsidRPr="00AA4B04">
              <w:t xml:space="preserve"> the Call Off Commencement Date</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58972F36" w:rsidR="004C60B0" w:rsidRPr="00AA4B04" w:rsidRDefault="00F761FE"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74C973C9" w:rsidR="004C60B0" w:rsidRPr="00F761FE" w:rsidRDefault="004C60B0">
            <w:pPr>
              <w:numPr>
                <w:ilvl w:val="1"/>
                <w:numId w:val="0"/>
              </w:numPr>
              <w:tabs>
                <w:tab w:val="left" w:pos="2783"/>
              </w:tabs>
              <w:overflowPunct/>
              <w:autoSpaceDE/>
              <w:autoSpaceDN/>
              <w:spacing w:after="120"/>
              <w:jc w:val="left"/>
              <w:textAlignment w:val="auto"/>
              <w:rPr>
                <w:rFonts w:eastAsia="STZhongsong"/>
                <w:b/>
                <w:lang w:eastAsia="zh-CN"/>
              </w:rPr>
            </w:pPr>
            <w:r w:rsidRPr="00F761FE">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210A0AF1" w:rsidR="004C60B0" w:rsidRPr="00F761FE" w:rsidRDefault="00A92CB6" w:rsidP="00A92CB6">
            <w:pPr>
              <w:keepNext/>
              <w:keepLines/>
              <w:overflowPunct/>
              <w:autoSpaceDE/>
              <w:autoSpaceDN/>
              <w:spacing w:before="240"/>
              <w:ind w:left="0"/>
              <w:textAlignment w:val="auto"/>
              <w:rPr>
                <w:b/>
                <w:i/>
                <w:color w:val="000000"/>
              </w:rPr>
            </w:pPr>
            <w:r>
              <w:t>U</w:t>
            </w:r>
            <w:r w:rsidR="00721CD8">
              <w:t>p to £</w:t>
            </w:r>
            <w:r>
              <w:t>324,200</w:t>
            </w:r>
            <w:r w:rsidR="00721CD8">
              <w:t xml:space="preserve"> (ex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4B83E267"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726EA473" w:rsidR="00C94AA3" w:rsidRPr="00635228" w:rsidRDefault="00C94AA3" w:rsidP="00635228">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r w:rsidR="004C60B0"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1" w14:textId="6E48B4D8" w:rsidR="00F11D1B" w:rsidRPr="00635228" w:rsidRDefault="00F11D1B" w:rsidP="00635228">
            <w:pPr>
              <w:keepNext/>
              <w:keepLines/>
              <w:overflowPunct/>
              <w:autoSpaceDE/>
              <w:autoSpaceDN/>
              <w:spacing w:before="240"/>
              <w:ind w:left="0"/>
              <w:textAlignment w:val="auto"/>
              <w:rPr>
                <w:highlight w:val="yellow"/>
              </w:rPr>
            </w:pPr>
            <w:r w:rsidRPr="00635228">
              <w:rPr>
                <w:rFonts w:eastAsia="STZhongsong"/>
                <w:lang w:eastAsia="zh-CN"/>
              </w:rPr>
              <w:t xml:space="preserve">In Clause </w:t>
            </w:r>
            <w:r w:rsidRPr="00635228">
              <w:fldChar w:fldCharType="begin"/>
            </w:r>
            <w:r w:rsidRPr="00635228">
              <w:rPr>
                <w:rFonts w:eastAsia="STZhongsong"/>
                <w:lang w:eastAsia="zh-CN"/>
              </w:rPr>
              <w:instrText xml:space="preserve"> REF _Ref426110026 \r \h </w:instrText>
            </w:r>
            <w:r w:rsidRPr="00635228">
              <w:instrText xml:space="preserve"> \* MERGEFORMAT </w:instrText>
            </w:r>
            <w:r w:rsidRPr="00635228">
              <w:fldChar w:fldCharType="separate"/>
            </w:r>
            <w:r w:rsidRPr="00635228">
              <w:rPr>
                <w:rFonts w:eastAsia="STZhongsong"/>
                <w:lang w:eastAsia="zh-CN"/>
              </w:rPr>
              <w:t>42.2.1(c)</w:t>
            </w:r>
            <w:r w:rsidRPr="00635228">
              <w:fldChar w:fldCharType="end"/>
            </w:r>
            <w:r w:rsidR="00635228" w:rsidRPr="00635228">
              <w:t xml:space="preserve"> of the Call Off Terms</w:t>
            </w: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9" w14:textId="6EFA04D9" w:rsidR="00F11D1B" w:rsidRPr="00AA4B04" w:rsidRDefault="00F11D1B" w:rsidP="00F761FE">
            <w:pPr>
              <w:numPr>
                <w:ilvl w:val="1"/>
                <w:numId w:val="0"/>
              </w:numPr>
              <w:overflowPunct/>
              <w:autoSpaceDE/>
              <w:autoSpaceDN/>
              <w:spacing w:after="120"/>
              <w:textAlignment w:val="auto"/>
              <w:rPr>
                <w:rFonts w:eastAsia="STZhongsong"/>
                <w:lang w:eastAsia="zh-CN"/>
              </w:rPr>
            </w:pPr>
            <w:r w:rsidRPr="00F761FE">
              <w:t xml:space="preserve">In Clause </w:t>
            </w:r>
            <w:r w:rsidRPr="00F761FE">
              <w:rPr>
                <w:rFonts w:eastAsia="STZhongsong"/>
                <w:lang w:eastAsia="zh-CN"/>
              </w:rPr>
              <w:fldChar w:fldCharType="begin"/>
            </w:r>
            <w:r w:rsidRPr="00F761FE">
              <w:rPr>
                <w:rFonts w:eastAsia="STZhongsong"/>
                <w:lang w:eastAsia="zh-CN"/>
              </w:rPr>
              <w:instrText xml:space="preserve"> REF _Ref379468054 \r \h  \* MERGEFORMAT </w:instrText>
            </w:r>
            <w:r w:rsidRPr="00F761FE">
              <w:rPr>
                <w:rFonts w:eastAsia="STZhongsong"/>
                <w:lang w:eastAsia="zh-CN"/>
              </w:rPr>
            </w:r>
            <w:r w:rsidRPr="00F761FE">
              <w:rPr>
                <w:rFonts w:eastAsia="STZhongsong"/>
                <w:lang w:eastAsia="zh-CN"/>
              </w:rPr>
              <w:fldChar w:fldCharType="separate"/>
            </w:r>
            <w:r w:rsidRPr="00F761FE">
              <w:rPr>
                <w:rFonts w:eastAsia="STZhongsong"/>
                <w:lang w:eastAsia="zh-CN"/>
              </w:rPr>
              <w:t>42.7.1</w:t>
            </w:r>
            <w:r w:rsidRPr="00F761FE">
              <w:rPr>
                <w:rFonts w:eastAsia="STZhongsong"/>
                <w:lang w:eastAsia="zh-CN"/>
              </w:rPr>
              <w:fldChar w:fldCharType="end"/>
            </w:r>
            <w:r w:rsidR="00F761FE" w:rsidRPr="00F761FE">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4D477AFF" w:rsidR="00F11D1B" w:rsidRPr="00635228" w:rsidRDefault="00F11D1B" w:rsidP="00635228">
            <w:pPr>
              <w:keepNext/>
              <w:keepLines/>
              <w:overflowPunct/>
              <w:autoSpaceDE/>
              <w:autoSpaceDN/>
              <w:spacing w:before="240"/>
              <w:ind w:left="0"/>
              <w:textAlignment w:val="auto"/>
            </w:pPr>
            <w:r w:rsidRPr="00635228">
              <w:rPr>
                <w:rFonts w:eastAsia="STZhongsong"/>
                <w:lang w:eastAsia="zh-CN"/>
              </w:rPr>
              <w:t xml:space="preserve">In Clause </w:t>
            </w:r>
            <w:r w:rsidRPr="00635228">
              <w:fldChar w:fldCharType="begin"/>
            </w:r>
            <w:r w:rsidRPr="00635228">
              <w:instrText xml:space="preserve"> REF _Ref363735542 \r \h  \* MERGEFORMAT </w:instrText>
            </w:r>
            <w:r w:rsidRPr="00635228">
              <w:fldChar w:fldCharType="separate"/>
            </w:r>
            <w:r w:rsidRPr="00635228">
              <w:t>43.1.1</w:t>
            </w:r>
            <w:r w:rsidRPr="00635228">
              <w:fldChar w:fldCharType="end"/>
            </w:r>
            <w:r w:rsidRPr="00635228">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67DFA47F" w:rsidR="00F11D1B" w:rsidRPr="00635228" w:rsidRDefault="00F11D1B">
            <w:pPr>
              <w:numPr>
                <w:ilvl w:val="1"/>
                <w:numId w:val="0"/>
              </w:numPr>
              <w:overflowPunct/>
              <w:autoSpaceDE/>
              <w:autoSpaceDN/>
              <w:spacing w:after="120"/>
              <w:textAlignment w:val="auto"/>
              <w:rPr>
                <w:rFonts w:eastAsia="STZhongsong"/>
                <w:b/>
                <w:highlight w:val="yellow"/>
                <w:lang w:eastAsia="zh-CN"/>
              </w:rPr>
            </w:pPr>
            <w:r w:rsidRPr="00635228">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635228" w:rsidRDefault="00C94AA3">
            <w:pPr>
              <w:numPr>
                <w:ilvl w:val="1"/>
                <w:numId w:val="0"/>
              </w:numPr>
              <w:overflowPunct/>
              <w:autoSpaceDE/>
              <w:autoSpaceDN/>
              <w:spacing w:after="120"/>
              <w:jc w:val="left"/>
              <w:textAlignment w:val="auto"/>
              <w:rPr>
                <w:b/>
              </w:rPr>
            </w:pPr>
            <w:r w:rsidRPr="00635228">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3C4D237D" w:rsidR="00F11D1B" w:rsidRPr="00635228" w:rsidRDefault="00C94AA3">
            <w:pPr>
              <w:numPr>
                <w:ilvl w:val="1"/>
                <w:numId w:val="0"/>
              </w:numPr>
              <w:overflowPunct/>
              <w:autoSpaceDE/>
              <w:autoSpaceDN/>
              <w:spacing w:after="120"/>
              <w:jc w:val="left"/>
              <w:textAlignment w:val="auto"/>
              <w:rPr>
                <w:b/>
              </w:rPr>
            </w:pPr>
            <w:r w:rsidRPr="00635228">
              <w:rPr>
                <w:b/>
              </w:rPr>
              <w:t>Supplier's inspection of Sites, Custom</w:t>
            </w:r>
            <w:r w:rsidR="00635228" w:rsidRPr="00635228">
              <w:rPr>
                <w:b/>
              </w:rPr>
              <w:t>er Property and Customer Assets</w:t>
            </w:r>
          </w:p>
          <w:p w14:paraId="6485C833" w14:textId="765738C4" w:rsidR="00F11D1B" w:rsidRPr="00635228" w:rsidRDefault="00C94AA3" w:rsidP="00553A51">
            <w:pPr>
              <w:numPr>
                <w:ilvl w:val="1"/>
                <w:numId w:val="0"/>
              </w:numPr>
              <w:overflowPunct/>
              <w:autoSpaceDE/>
              <w:autoSpaceDN/>
              <w:spacing w:after="120"/>
              <w:jc w:val="left"/>
              <w:textAlignment w:val="auto"/>
              <w:rPr>
                <w:rFonts w:eastAsia="STZhongsong"/>
                <w:lang w:eastAsia="zh-CN"/>
              </w:rPr>
            </w:pPr>
            <w:r w:rsidRPr="00635228">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3634CE06" w:rsidR="00F11D1B" w:rsidRPr="00721CD8" w:rsidRDefault="00721CD8" w:rsidP="00C94AA3">
            <w:pPr>
              <w:numPr>
                <w:ilvl w:val="1"/>
                <w:numId w:val="0"/>
              </w:numPr>
              <w:overflowPunct/>
              <w:autoSpaceDE/>
              <w:autoSpaceDN/>
              <w:spacing w:after="120"/>
              <w:jc w:val="left"/>
              <w:textAlignment w:val="auto"/>
              <w:rPr>
                <w:rFonts w:eastAsia="STZhongsong"/>
                <w:lang w:eastAsia="zh-CN"/>
              </w:rPr>
            </w:pPr>
            <w:r>
              <w:rPr>
                <w:color w:val="000000"/>
              </w:rPr>
              <w:t>Tender responses and rates.</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34821476" w:rsidR="00F11D1B" w:rsidRPr="00635228" w:rsidRDefault="00F11D1B" w:rsidP="00F11D1B">
            <w:pPr>
              <w:numPr>
                <w:ilvl w:val="1"/>
                <w:numId w:val="0"/>
              </w:numPr>
              <w:overflowPunct/>
              <w:autoSpaceDE/>
              <w:autoSpaceDN/>
              <w:spacing w:after="120"/>
              <w:jc w:val="left"/>
              <w:textAlignment w:val="auto"/>
              <w:rPr>
                <w:rFonts w:eastAsia="STZhongsong"/>
                <w:b/>
                <w:lang w:eastAsia="zh-CN"/>
              </w:rPr>
            </w:pPr>
            <w:r w:rsidRPr="00635228">
              <w:rPr>
                <w:rFonts w:eastAsia="STZhongsong"/>
                <w:lang w:eastAsia="zh-CN"/>
              </w:rPr>
              <w:t>Recitals B to E</w:t>
            </w:r>
          </w:p>
          <w:p w14:paraId="3E327F74" w14:textId="27BA266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635228">
              <w:rPr>
                <w:rFonts w:eastAsia="STZhongsong"/>
                <w:b/>
                <w:lang w:eastAsia="zh-CN"/>
              </w:rPr>
              <w:t xml:space="preserve"> 17</w:t>
            </w:r>
            <w:r w:rsidR="00635228" w:rsidRPr="00635228">
              <w:rPr>
                <w:rFonts w:eastAsia="STZhongsong"/>
                <w:b/>
                <w:vertAlign w:val="superscript"/>
                <w:lang w:eastAsia="zh-CN"/>
              </w:rPr>
              <w:t>th</w:t>
            </w:r>
            <w:r w:rsidR="00635228">
              <w:rPr>
                <w:rFonts w:eastAsia="STZhongsong"/>
                <w:b/>
                <w:lang w:eastAsia="zh-CN"/>
              </w:rPr>
              <w:t xml:space="preserve"> May 2018</w:t>
            </w:r>
          </w:p>
          <w:p w14:paraId="6485C845" w14:textId="69C866CE" w:rsidR="00F11D1B" w:rsidRPr="00AA4B04"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00486502">
              <w:rPr>
                <w:rFonts w:eastAsia="STZhongsong"/>
                <w:b/>
                <w:lang w:eastAsia="zh-CN"/>
              </w:rPr>
              <w:t xml:space="preserve"> 31</w:t>
            </w:r>
            <w:r w:rsidR="00486502" w:rsidRPr="00486502">
              <w:rPr>
                <w:rFonts w:eastAsia="STZhongsong"/>
                <w:b/>
                <w:vertAlign w:val="superscript"/>
                <w:lang w:eastAsia="zh-CN"/>
              </w:rPr>
              <w:t>st</w:t>
            </w:r>
            <w:r w:rsidR="00486502">
              <w:rPr>
                <w:rFonts w:eastAsia="STZhongsong"/>
                <w:b/>
                <w:lang w:eastAsia="zh-CN"/>
              </w:rPr>
              <w:t xml:space="preserve"> May 2018</w:t>
            </w:r>
          </w:p>
        </w:tc>
      </w:tr>
      <w:tr w:rsidR="00F11D1B" w:rsidRPr="00AA4B04" w14:paraId="6485C84E" w14:textId="77777777" w:rsidTr="00F11D1B">
        <w:tc>
          <w:tcPr>
            <w:tcW w:w="767" w:type="dxa"/>
          </w:tcPr>
          <w:p w14:paraId="6485C848" w14:textId="77777777" w:rsidR="00F11D1B" w:rsidRPr="00635228" w:rsidRDefault="00F11D1B">
            <w:pPr>
              <w:numPr>
                <w:ilvl w:val="1"/>
                <w:numId w:val="0"/>
              </w:numPr>
              <w:overflowPunct/>
              <w:autoSpaceDE/>
              <w:autoSpaceDN/>
              <w:spacing w:after="120"/>
              <w:textAlignment w:val="auto"/>
              <w:rPr>
                <w:b/>
              </w:rPr>
            </w:pPr>
            <w:r w:rsidRPr="00635228">
              <w:rPr>
                <w:b/>
              </w:rPr>
              <w:t>10.2</w:t>
            </w:r>
          </w:p>
        </w:tc>
        <w:tc>
          <w:tcPr>
            <w:tcW w:w="8300" w:type="dxa"/>
            <w:shd w:val="clear" w:color="auto" w:fill="auto"/>
          </w:tcPr>
          <w:p w14:paraId="6485C849" w14:textId="77777777" w:rsidR="00F11D1B" w:rsidRPr="00635228" w:rsidRDefault="00F11D1B">
            <w:pPr>
              <w:numPr>
                <w:ilvl w:val="1"/>
                <w:numId w:val="0"/>
              </w:numPr>
              <w:overflowPunct/>
              <w:autoSpaceDE/>
              <w:autoSpaceDN/>
              <w:spacing w:after="120"/>
              <w:textAlignment w:val="auto"/>
              <w:rPr>
                <w:b/>
              </w:rPr>
            </w:pPr>
            <w:r w:rsidRPr="00635228">
              <w:rPr>
                <w:b/>
              </w:rPr>
              <w:t xml:space="preserve">Call Off Guarantee (Clause </w:t>
            </w:r>
            <w:r w:rsidRPr="00635228">
              <w:rPr>
                <w:b/>
              </w:rPr>
              <w:fldChar w:fldCharType="begin"/>
            </w:r>
            <w:r w:rsidRPr="00635228">
              <w:rPr>
                <w:b/>
              </w:rPr>
              <w:instrText xml:space="preserve"> REF _Ref359400160 \r \h  \* MERGEFORMAT </w:instrText>
            </w:r>
            <w:r w:rsidRPr="00635228">
              <w:rPr>
                <w:b/>
              </w:rPr>
            </w:r>
            <w:r w:rsidRPr="00635228">
              <w:rPr>
                <w:b/>
              </w:rPr>
              <w:fldChar w:fldCharType="separate"/>
            </w:r>
            <w:r w:rsidRPr="00635228">
              <w:rPr>
                <w:b/>
              </w:rPr>
              <w:t>4</w:t>
            </w:r>
            <w:r w:rsidRPr="00635228">
              <w:rPr>
                <w:b/>
              </w:rPr>
              <w:fldChar w:fldCharType="end"/>
            </w:r>
            <w:r w:rsidRPr="00635228">
              <w:rPr>
                <w:b/>
              </w:rPr>
              <w:t xml:space="preserve"> of the Call Off Terms):</w:t>
            </w:r>
          </w:p>
          <w:p w14:paraId="6485C84C" w14:textId="68969965" w:rsidR="00F11D1B" w:rsidRPr="00486502" w:rsidRDefault="00486502" w:rsidP="00F11D1B">
            <w:pPr>
              <w:numPr>
                <w:ilvl w:val="1"/>
                <w:numId w:val="0"/>
              </w:numPr>
              <w:overflowPunct/>
              <w:autoSpaceDE/>
              <w:autoSpaceDN/>
              <w:spacing w:after="120"/>
              <w:textAlignment w:val="auto"/>
            </w:pPr>
            <w:r w:rsidRPr="00486502">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3F8C5A9B" w14:textId="77777777" w:rsidR="00F11D1B" w:rsidRDefault="00313E3C" w:rsidP="00313E3C">
            <w:pPr>
              <w:keepNext/>
              <w:keepLines/>
              <w:overflowPunct/>
              <w:autoSpaceDE/>
              <w:autoSpaceDN/>
              <w:spacing w:after="0"/>
              <w:ind w:left="0"/>
              <w:textAlignment w:val="auto"/>
              <w:rPr>
                <w:rFonts w:eastAsia="STZhongsong"/>
                <w:lang w:eastAsia="zh-CN"/>
              </w:rPr>
            </w:pPr>
            <w:r>
              <w:rPr>
                <w:rFonts w:eastAsia="STZhongsong"/>
                <w:lang w:eastAsia="zh-CN"/>
              </w:rPr>
              <w:t>Long Form Security Requirements applied.</w:t>
            </w:r>
          </w:p>
          <w:p w14:paraId="6485C859" w14:textId="4072EA1F" w:rsidR="00313E3C" w:rsidRPr="00313E3C" w:rsidRDefault="00313E3C" w:rsidP="00313E3C">
            <w:pPr>
              <w:keepNext/>
              <w:keepLines/>
              <w:overflowPunct/>
              <w:autoSpaceDE/>
              <w:autoSpaceDN/>
              <w:spacing w:after="0"/>
              <w:ind w:left="0"/>
              <w:textAlignment w:val="auto"/>
              <w:rPr>
                <w:rFonts w:eastAsia="STZhongsong"/>
                <w:lang w:eastAsia="zh-CN"/>
              </w:rPr>
            </w:pPr>
            <w:r>
              <w:rPr>
                <w:rFonts w:eastAsia="STZhongsong"/>
                <w:lang w:eastAsia="zh-CN"/>
              </w:rPr>
              <w:t>Statement of Requirements: Section 17 Security Requirements Apply.</w:t>
            </w:r>
          </w:p>
        </w:tc>
      </w:tr>
      <w:tr w:rsidR="00F11D1B" w:rsidRPr="00AA4B04" w14:paraId="6485C866" w14:textId="77777777" w:rsidTr="00F11D1B">
        <w:tc>
          <w:tcPr>
            <w:tcW w:w="767" w:type="dxa"/>
          </w:tcPr>
          <w:p w14:paraId="6485C85F" w14:textId="067CB1FF"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2CD97436" w:rsidR="00F11D1B" w:rsidRPr="00313E3C" w:rsidRDefault="00313E3C">
            <w:pPr>
              <w:numPr>
                <w:ilvl w:val="1"/>
                <w:numId w:val="0"/>
              </w:numPr>
              <w:overflowPunct/>
              <w:autoSpaceDE/>
              <w:autoSpaceDN/>
              <w:spacing w:after="120"/>
              <w:jc w:val="left"/>
              <w:textAlignment w:val="auto"/>
              <w:rPr>
                <w:rFonts w:eastAsia="STZhongsong"/>
                <w:b/>
                <w:highlight w:val="yellow"/>
                <w:lang w:eastAsia="zh-CN"/>
              </w:rPr>
            </w:pPr>
            <w:r w:rsidRPr="00313E3C">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2" w14:textId="3B703680" w:rsidR="00F11D1B" w:rsidRPr="00313E3C" w:rsidRDefault="00F11D1B" w:rsidP="00313E3C">
            <w:pPr>
              <w:numPr>
                <w:ilvl w:val="1"/>
                <w:numId w:val="0"/>
              </w:numPr>
              <w:overflowPunct/>
              <w:autoSpaceDE/>
              <w:autoSpaceDN/>
              <w:spacing w:after="120"/>
              <w:jc w:val="left"/>
              <w:textAlignment w:val="auto"/>
              <w:rPr>
                <w:b/>
              </w:rPr>
            </w:pPr>
            <w:r w:rsidRPr="00313E3C">
              <w:t>Not applied</w:t>
            </w:r>
          </w:p>
          <w:p w14:paraId="6485C873" w14:textId="77777777" w:rsidR="00F11D1B" w:rsidRPr="00AA4B04"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lastRenderedPageBreak/>
              <w:t>Disaster Period</w:t>
            </w:r>
            <w:r w:rsidRPr="00AA4B04">
              <w:t>:</w:t>
            </w:r>
          </w:p>
          <w:p w14:paraId="6485C875" w14:textId="5670E575" w:rsidR="00F11D1B" w:rsidRPr="00313E3C" w:rsidRDefault="00F11D1B" w:rsidP="00F11D1B">
            <w:pPr>
              <w:numPr>
                <w:ilvl w:val="1"/>
                <w:numId w:val="0"/>
              </w:numPr>
              <w:overflowPunct/>
              <w:autoSpaceDE/>
              <w:autoSpaceDN/>
              <w:spacing w:after="120"/>
              <w:jc w:val="left"/>
              <w:textAlignment w:val="auto"/>
              <w:rPr>
                <w:b/>
              </w:rPr>
            </w:pPr>
            <w:r w:rsidRPr="00AA4B04">
              <w:t xml:space="preserve">For the purpose of the definition of “Disaster” in Call Off Schedule 1 (Definitions) the “Disaster Period” shall be </w:t>
            </w:r>
            <w:r w:rsidR="00313E3C">
              <w:rPr>
                <w:b/>
              </w:rPr>
              <w:t>10 working days</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lastRenderedPageBreak/>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11624F03" w:rsidR="00313E3C" w:rsidRPr="00486502" w:rsidRDefault="00486502">
            <w:pPr>
              <w:numPr>
                <w:ilvl w:val="1"/>
                <w:numId w:val="0"/>
              </w:numPr>
              <w:overflowPunct/>
              <w:autoSpaceDE/>
              <w:autoSpaceDN/>
              <w:spacing w:after="120"/>
              <w:textAlignment w:val="auto"/>
              <w:rPr>
                <w:rFonts w:eastAsia="STZhongsong"/>
                <w:lang w:eastAsia="zh-CN"/>
              </w:rPr>
            </w:pPr>
            <w:r w:rsidRPr="00486502">
              <w:rPr>
                <w:rFonts w:eastAsia="STZhongsong"/>
                <w:lang w:eastAsia="zh-CN"/>
              </w:rPr>
              <w:t>Not Applied.</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E4A15E9"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0FD9C53A" w14:textId="77777777" w:rsidR="00F11D1B" w:rsidRPr="00486502" w:rsidRDefault="00486502">
            <w:pPr>
              <w:numPr>
                <w:ilvl w:val="1"/>
                <w:numId w:val="0"/>
              </w:numPr>
              <w:overflowPunct/>
              <w:autoSpaceDE/>
              <w:autoSpaceDN/>
              <w:spacing w:after="120"/>
              <w:textAlignment w:val="auto"/>
              <w:rPr>
                <w:rFonts w:eastAsia="STZhongsong"/>
                <w:lang w:eastAsia="zh-CN"/>
              </w:rPr>
            </w:pPr>
            <w:r w:rsidRPr="00486502">
              <w:rPr>
                <w:rFonts w:eastAsia="STZhongsong"/>
                <w:lang w:eastAsia="zh-CN"/>
              </w:rPr>
              <w:t>Customer’s postal address:</w:t>
            </w:r>
          </w:p>
          <w:p w14:paraId="33F379ED" w14:textId="77777777" w:rsidR="00486502" w:rsidRDefault="00486502">
            <w:pPr>
              <w:numPr>
                <w:ilvl w:val="1"/>
                <w:numId w:val="0"/>
              </w:numPr>
              <w:overflowPunct/>
              <w:autoSpaceDE/>
              <w:autoSpaceDN/>
              <w:spacing w:after="120"/>
              <w:textAlignment w:val="auto"/>
            </w:pPr>
            <w:r>
              <w:t>Building 1300,</w:t>
            </w:r>
          </w:p>
          <w:p w14:paraId="5CC6A252" w14:textId="77777777" w:rsidR="00486502" w:rsidRDefault="00486502">
            <w:pPr>
              <w:numPr>
                <w:ilvl w:val="1"/>
                <w:numId w:val="0"/>
              </w:numPr>
              <w:overflowPunct/>
              <w:autoSpaceDE/>
              <w:autoSpaceDN/>
              <w:spacing w:after="120"/>
              <w:textAlignment w:val="auto"/>
            </w:pPr>
            <w:r>
              <w:t xml:space="preserve">Stoke Gifford, </w:t>
            </w:r>
          </w:p>
          <w:p w14:paraId="0D213778" w14:textId="77777777" w:rsidR="00486502" w:rsidRDefault="00486502">
            <w:pPr>
              <w:numPr>
                <w:ilvl w:val="1"/>
                <w:numId w:val="0"/>
              </w:numPr>
              <w:overflowPunct/>
              <w:autoSpaceDE/>
              <w:autoSpaceDN/>
              <w:spacing w:after="120"/>
              <w:textAlignment w:val="auto"/>
            </w:pPr>
            <w:r>
              <w:t xml:space="preserve">Bristol </w:t>
            </w:r>
          </w:p>
          <w:p w14:paraId="784DFAD6" w14:textId="4E59B71B" w:rsidR="00486502" w:rsidRDefault="00486502">
            <w:pPr>
              <w:numPr>
                <w:ilvl w:val="1"/>
                <w:numId w:val="0"/>
              </w:numPr>
              <w:overflowPunct/>
              <w:autoSpaceDE/>
              <w:autoSpaceDN/>
              <w:spacing w:after="120"/>
              <w:textAlignment w:val="auto"/>
            </w:pPr>
            <w:r>
              <w:t>BS34 8YU</w:t>
            </w:r>
          </w:p>
          <w:p w14:paraId="62D26FB5" w14:textId="1F011964" w:rsidR="00486502" w:rsidRDefault="00486502">
            <w:pPr>
              <w:numPr>
                <w:ilvl w:val="1"/>
                <w:numId w:val="0"/>
              </w:numPr>
              <w:overflowPunct/>
              <w:autoSpaceDE/>
              <w:autoSpaceDN/>
              <w:spacing w:after="120"/>
              <w:textAlignment w:val="auto"/>
            </w:pPr>
            <w:r>
              <w:t>Supplier’s postal address:</w:t>
            </w:r>
          </w:p>
          <w:p w14:paraId="196FA14A" w14:textId="77777777" w:rsidR="00486502" w:rsidRDefault="00486502">
            <w:pPr>
              <w:numPr>
                <w:ilvl w:val="1"/>
                <w:numId w:val="0"/>
              </w:numPr>
              <w:overflowPunct/>
              <w:autoSpaceDE/>
              <w:autoSpaceDN/>
              <w:spacing w:after="120"/>
              <w:textAlignment w:val="auto"/>
            </w:pPr>
            <w:r>
              <w:t xml:space="preserve">1 More London Place, </w:t>
            </w:r>
          </w:p>
          <w:p w14:paraId="0067D61E" w14:textId="77777777" w:rsidR="00486502" w:rsidRDefault="00486502">
            <w:pPr>
              <w:numPr>
                <w:ilvl w:val="1"/>
                <w:numId w:val="0"/>
              </w:numPr>
              <w:overflowPunct/>
              <w:autoSpaceDE/>
              <w:autoSpaceDN/>
              <w:spacing w:after="120"/>
              <w:textAlignment w:val="auto"/>
            </w:pPr>
            <w:r>
              <w:t xml:space="preserve">London, </w:t>
            </w:r>
          </w:p>
          <w:p w14:paraId="6485C88B" w14:textId="2311BBA0" w:rsidR="00486502" w:rsidRPr="00AA4B04" w:rsidRDefault="00486502">
            <w:pPr>
              <w:numPr>
                <w:ilvl w:val="1"/>
                <w:numId w:val="0"/>
              </w:numPr>
              <w:overflowPunct/>
              <w:autoSpaceDE/>
              <w:autoSpaceDN/>
              <w:spacing w:after="120"/>
              <w:textAlignment w:val="auto"/>
              <w:rPr>
                <w:rFonts w:eastAsia="STZhongsong"/>
                <w:b/>
                <w:lang w:eastAsia="zh-CN"/>
              </w:rPr>
            </w:pPr>
            <w:r>
              <w:t>SE1 2AF</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1E994A06"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3415A49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3D590D3A" w:rsidR="00486502" w:rsidRPr="00AA4B04" w:rsidRDefault="00486502">
            <w:pPr>
              <w:numPr>
                <w:ilvl w:val="1"/>
                <w:numId w:val="0"/>
              </w:numPr>
              <w:overflowPunct/>
              <w:autoSpaceDE/>
              <w:autoSpaceDN/>
              <w:spacing w:after="120"/>
              <w:jc w:val="left"/>
              <w:textAlignment w:val="auto"/>
              <w:rPr>
                <w:rFonts w:eastAsia="STZhongsong"/>
                <w:lang w:eastAsia="zh-CN"/>
              </w:rPr>
            </w:pPr>
            <w:r w:rsidRPr="004C571C">
              <w:rPr>
                <w:rFonts w:eastAsia="STZhongsong"/>
                <w:lang w:eastAsia="zh-CN"/>
              </w:rPr>
              <w:t>The transparency documentation will be agreed by Contracting Authority and Supplier before the contract is published. The contract will be posted within 90 days of contract award.</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18A8635C" w:rsidR="00F11D1B" w:rsidRPr="00313E3C" w:rsidRDefault="00313E3C" w:rsidP="00F11D1B">
            <w:pPr>
              <w:numPr>
                <w:ilvl w:val="1"/>
                <w:numId w:val="0"/>
              </w:numPr>
              <w:overflowPunct/>
              <w:autoSpaceDE/>
              <w:autoSpaceDN/>
              <w:spacing w:after="120"/>
              <w:jc w:val="left"/>
              <w:textAlignment w:val="auto"/>
              <w:rPr>
                <w:rFonts w:eastAsia="STZhongsong"/>
                <w:lang w:eastAsia="zh-CN"/>
              </w:rPr>
            </w:pPr>
            <w:r w:rsidRPr="00313E3C">
              <w:rPr>
                <w:rFonts w:eastAsia="STZhongsong"/>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7483E284" w:rsidR="00F11D1B" w:rsidRPr="00313E3C"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313E3C">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4B906496" w:rsidR="00F11D1B" w:rsidRPr="00313E3C" w:rsidRDefault="00313E3C" w:rsidP="00F11D1B">
            <w:pPr>
              <w:numPr>
                <w:ilvl w:val="1"/>
                <w:numId w:val="0"/>
              </w:numPr>
              <w:overflowPunct/>
              <w:autoSpaceDE/>
              <w:autoSpaceDN/>
              <w:spacing w:after="120"/>
              <w:jc w:val="left"/>
              <w:textAlignment w:val="auto"/>
              <w:rPr>
                <w:rFonts w:eastAsia="STZhongsong"/>
                <w:lang w:eastAsia="zh-CN"/>
              </w:rPr>
            </w:pPr>
            <w:r w:rsidRPr="00313E3C">
              <w:rPr>
                <w:rFonts w:eastAsia="STZhongsong"/>
                <w:lang w:eastAsia="zh-CN"/>
              </w:rPr>
              <w:t>No additional clauses shall apply.</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lastRenderedPageBreak/>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40936CD" w14:textId="77777777" w:rsidR="00B115D8" w:rsidRDefault="00B115D8" w:rsidP="00B115D8">
            <w:pPr>
              <w:ind w:left="0"/>
              <w:rPr>
                <w:b/>
              </w:rPr>
            </w:pPr>
          </w:p>
          <w:p w14:paraId="6485C8B3" w14:textId="008826CD" w:rsidR="004E05DC" w:rsidRPr="00AA4B04" w:rsidRDefault="00B115D8" w:rsidP="00B115D8">
            <w:pPr>
              <w:ind w:left="0"/>
            </w:pPr>
            <w:r w:rsidRPr="00B115D8">
              <w:rPr>
                <w:b/>
              </w:rPr>
              <w:t>[REDACTED]</w:t>
            </w:r>
            <w:r w:rsidR="00A9285A">
              <w:t>, Partner</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DA8EEE9" w14:textId="77777777" w:rsidR="00B115D8" w:rsidRDefault="00B115D8" w:rsidP="00B115D8">
            <w:pPr>
              <w:ind w:left="0"/>
              <w:rPr>
                <w:b/>
              </w:rPr>
            </w:pPr>
          </w:p>
          <w:p w14:paraId="332F0393" w14:textId="77777777" w:rsidR="00B115D8" w:rsidRPr="00B115D8" w:rsidRDefault="00B115D8" w:rsidP="00B115D8">
            <w:pPr>
              <w:ind w:left="0"/>
              <w:rPr>
                <w:b/>
              </w:rPr>
            </w:pPr>
            <w:r w:rsidRPr="00B115D8">
              <w:rPr>
                <w:b/>
              </w:rPr>
              <w:t>[REDACTED]</w:t>
            </w:r>
          </w:p>
          <w:p w14:paraId="6485C8B7" w14:textId="02452F2A" w:rsidR="004E05DC" w:rsidRPr="00AA4B04" w:rsidRDefault="004E05DC">
            <w:pPr>
              <w:pStyle w:val="MarginText"/>
              <w:rPr>
                <w:rFonts w:cs="Arial"/>
                <w:sz w:val="22"/>
                <w:szCs w:val="22"/>
              </w:rPr>
            </w:pPr>
          </w:p>
          <w:p w14:paraId="6485C8B8" w14:textId="7E87DEF2"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692EE13F" w:rsidR="004E05DC" w:rsidRPr="00AA4B04" w:rsidRDefault="00A9285A">
            <w:pPr>
              <w:pStyle w:val="MarginText"/>
              <w:rPr>
                <w:rFonts w:cs="Arial"/>
                <w:sz w:val="22"/>
                <w:szCs w:val="22"/>
              </w:rPr>
            </w:pPr>
            <w:r>
              <w:rPr>
                <w:rFonts w:cs="Arial"/>
                <w:sz w:val="22"/>
                <w:szCs w:val="22"/>
              </w:rPr>
              <w:t>15/06/2018</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6768719" w14:textId="77777777" w:rsidR="00B115D8" w:rsidRPr="00B115D8" w:rsidRDefault="00B115D8" w:rsidP="00B115D8">
            <w:pPr>
              <w:ind w:left="0"/>
              <w:rPr>
                <w:b/>
              </w:rPr>
            </w:pPr>
            <w:r w:rsidRPr="00B115D8">
              <w:rPr>
                <w:b/>
              </w:rPr>
              <w:t>[REDACTED]</w:t>
            </w:r>
          </w:p>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17A4953" w14:textId="77777777" w:rsidR="00B115D8" w:rsidRPr="00B115D8" w:rsidRDefault="00B115D8" w:rsidP="00B115D8">
            <w:pPr>
              <w:ind w:left="0"/>
              <w:rPr>
                <w:b/>
              </w:rPr>
            </w:pPr>
            <w:r w:rsidRPr="00B115D8">
              <w:rPr>
                <w:b/>
              </w:rPr>
              <w:t>[REDACTED]</w:t>
            </w:r>
          </w:p>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0AAE9C4" w14:textId="77777777" w:rsidR="00EE7A3B" w:rsidRDefault="00F770DB">
      <w:pPr>
        <w:pStyle w:val="TOC1"/>
        <w:jc w:val="cente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7A99724B" w14:textId="77777777" w:rsidR="00EE7A3B" w:rsidRDefault="008F0FE6">
      <w:pPr>
        <w:pStyle w:val="TOC1"/>
        <w:rPr>
          <w:rFonts w:asciiTheme="minorHAnsi" w:eastAsiaTheme="minorEastAsia" w:hAnsiTheme="minorHAnsi" w:cstheme="minorBidi"/>
          <w:b w:val="0"/>
        </w:rPr>
      </w:pPr>
      <w:hyperlink w:anchor="_Toc516570008" w:history="1">
        <w:r w:rsidR="00EE7A3B" w:rsidRPr="00E37B39">
          <w:rPr>
            <w:rStyle w:val="Hyperlink"/>
          </w:rPr>
          <w:t>A.</w:t>
        </w:r>
        <w:r w:rsidR="00EE7A3B">
          <w:rPr>
            <w:rFonts w:asciiTheme="minorHAnsi" w:eastAsiaTheme="minorEastAsia" w:hAnsiTheme="minorHAnsi" w:cstheme="minorBidi"/>
            <w:b w:val="0"/>
          </w:rPr>
          <w:tab/>
        </w:r>
        <w:r w:rsidR="00EE7A3B" w:rsidRPr="00E37B39">
          <w:rPr>
            <w:rStyle w:val="Hyperlink"/>
          </w:rPr>
          <w:t>PRELIMINARIES</w:t>
        </w:r>
        <w:r w:rsidR="00EE7A3B">
          <w:rPr>
            <w:webHidden/>
          </w:rPr>
          <w:tab/>
        </w:r>
        <w:r w:rsidR="00EE7A3B">
          <w:rPr>
            <w:webHidden/>
          </w:rPr>
          <w:fldChar w:fldCharType="begin"/>
        </w:r>
        <w:r w:rsidR="00EE7A3B">
          <w:rPr>
            <w:webHidden/>
          </w:rPr>
          <w:instrText xml:space="preserve"> PAGEREF _Toc516570008 \h </w:instrText>
        </w:r>
        <w:r w:rsidR="00EE7A3B">
          <w:rPr>
            <w:webHidden/>
          </w:rPr>
        </w:r>
        <w:r w:rsidR="00EE7A3B">
          <w:rPr>
            <w:webHidden/>
          </w:rPr>
          <w:fldChar w:fldCharType="separate"/>
        </w:r>
        <w:r w:rsidR="00EE7A3B">
          <w:rPr>
            <w:webHidden/>
          </w:rPr>
          <w:t>12</w:t>
        </w:r>
        <w:r w:rsidR="00EE7A3B">
          <w:rPr>
            <w:webHidden/>
          </w:rPr>
          <w:fldChar w:fldCharType="end"/>
        </w:r>
      </w:hyperlink>
    </w:p>
    <w:p w14:paraId="6BC2A5DF"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09" w:history="1">
        <w:r w:rsidR="00EE7A3B" w:rsidRPr="00E37B39">
          <w:rPr>
            <w:rStyle w:val="Hyperlink"/>
          </w:rPr>
          <w:t>1.</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DEFINITIONS AND INTERPRETATION</w:t>
        </w:r>
        <w:r w:rsidR="00EE7A3B">
          <w:rPr>
            <w:webHidden/>
          </w:rPr>
          <w:tab/>
        </w:r>
        <w:r w:rsidR="00EE7A3B">
          <w:rPr>
            <w:webHidden/>
          </w:rPr>
          <w:fldChar w:fldCharType="begin"/>
        </w:r>
        <w:r w:rsidR="00EE7A3B">
          <w:rPr>
            <w:webHidden/>
          </w:rPr>
          <w:instrText xml:space="preserve"> PAGEREF _Toc516570009 \h </w:instrText>
        </w:r>
        <w:r w:rsidR="00EE7A3B">
          <w:rPr>
            <w:webHidden/>
          </w:rPr>
        </w:r>
        <w:r w:rsidR="00EE7A3B">
          <w:rPr>
            <w:webHidden/>
          </w:rPr>
          <w:fldChar w:fldCharType="separate"/>
        </w:r>
        <w:r w:rsidR="00EE7A3B">
          <w:rPr>
            <w:webHidden/>
          </w:rPr>
          <w:t>12</w:t>
        </w:r>
        <w:r w:rsidR="00EE7A3B">
          <w:rPr>
            <w:webHidden/>
          </w:rPr>
          <w:fldChar w:fldCharType="end"/>
        </w:r>
      </w:hyperlink>
    </w:p>
    <w:p w14:paraId="25625B51"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10" w:history="1">
        <w:r w:rsidR="00EE7A3B" w:rsidRPr="00E37B39">
          <w:rPr>
            <w:rStyle w:val="Hyperlink"/>
          </w:rPr>
          <w:t>2.</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DUE DILIGENCE</w:t>
        </w:r>
        <w:r w:rsidR="00EE7A3B">
          <w:rPr>
            <w:webHidden/>
          </w:rPr>
          <w:tab/>
        </w:r>
        <w:r w:rsidR="00EE7A3B">
          <w:rPr>
            <w:webHidden/>
          </w:rPr>
          <w:fldChar w:fldCharType="begin"/>
        </w:r>
        <w:r w:rsidR="00EE7A3B">
          <w:rPr>
            <w:webHidden/>
          </w:rPr>
          <w:instrText xml:space="preserve"> PAGEREF _Toc516570010 \h </w:instrText>
        </w:r>
        <w:r w:rsidR="00EE7A3B">
          <w:rPr>
            <w:webHidden/>
          </w:rPr>
        </w:r>
        <w:r w:rsidR="00EE7A3B">
          <w:rPr>
            <w:webHidden/>
          </w:rPr>
          <w:fldChar w:fldCharType="separate"/>
        </w:r>
        <w:r w:rsidR="00EE7A3B">
          <w:rPr>
            <w:webHidden/>
          </w:rPr>
          <w:t>13</w:t>
        </w:r>
        <w:r w:rsidR="00EE7A3B">
          <w:rPr>
            <w:webHidden/>
          </w:rPr>
          <w:fldChar w:fldCharType="end"/>
        </w:r>
      </w:hyperlink>
    </w:p>
    <w:p w14:paraId="4955FD47"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11" w:history="1">
        <w:r w:rsidR="00EE7A3B" w:rsidRPr="00E37B39">
          <w:rPr>
            <w:rStyle w:val="Hyperlink"/>
          </w:rPr>
          <w:t>3.</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REPRESENTATIONS AND WARRANTIES</w:t>
        </w:r>
        <w:r w:rsidR="00EE7A3B">
          <w:rPr>
            <w:webHidden/>
          </w:rPr>
          <w:tab/>
        </w:r>
        <w:r w:rsidR="00EE7A3B">
          <w:rPr>
            <w:webHidden/>
          </w:rPr>
          <w:fldChar w:fldCharType="begin"/>
        </w:r>
        <w:r w:rsidR="00EE7A3B">
          <w:rPr>
            <w:webHidden/>
          </w:rPr>
          <w:instrText xml:space="preserve"> PAGEREF _Toc516570011 \h </w:instrText>
        </w:r>
        <w:r w:rsidR="00EE7A3B">
          <w:rPr>
            <w:webHidden/>
          </w:rPr>
        </w:r>
        <w:r w:rsidR="00EE7A3B">
          <w:rPr>
            <w:webHidden/>
          </w:rPr>
          <w:fldChar w:fldCharType="separate"/>
        </w:r>
        <w:r w:rsidR="00EE7A3B">
          <w:rPr>
            <w:webHidden/>
          </w:rPr>
          <w:t>14</w:t>
        </w:r>
        <w:r w:rsidR="00EE7A3B">
          <w:rPr>
            <w:webHidden/>
          </w:rPr>
          <w:fldChar w:fldCharType="end"/>
        </w:r>
      </w:hyperlink>
    </w:p>
    <w:p w14:paraId="02E2783F"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12" w:history="1">
        <w:r w:rsidR="00EE7A3B" w:rsidRPr="00E37B39">
          <w:rPr>
            <w:rStyle w:val="Hyperlink"/>
          </w:rPr>
          <w:t>4.</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CALL OFF GUARANTEe</w:t>
        </w:r>
        <w:r w:rsidR="00EE7A3B">
          <w:rPr>
            <w:webHidden/>
          </w:rPr>
          <w:tab/>
        </w:r>
        <w:r w:rsidR="00EE7A3B">
          <w:rPr>
            <w:webHidden/>
          </w:rPr>
          <w:fldChar w:fldCharType="begin"/>
        </w:r>
        <w:r w:rsidR="00EE7A3B">
          <w:rPr>
            <w:webHidden/>
          </w:rPr>
          <w:instrText xml:space="preserve"> PAGEREF _Toc516570012 \h </w:instrText>
        </w:r>
        <w:r w:rsidR="00EE7A3B">
          <w:rPr>
            <w:webHidden/>
          </w:rPr>
        </w:r>
        <w:r w:rsidR="00EE7A3B">
          <w:rPr>
            <w:webHidden/>
          </w:rPr>
          <w:fldChar w:fldCharType="separate"/>
        </w:r>
        <w:r w:rsidR="00EE7A3B">
          <w:rPr>
            <w:webHidden/>
          </w:rPr>
          <w:t>15</w:t>
        </w:r>
        <w:r w:rsidR="00EE7A3B">
          <w:rPr>
            <w:webHidden/>
          </w:rPr>
          <w:fldChar w:fldCharType="end"/>
        </w:r>
      </w:hyperlink>
    </w:p>
    <w:p w14:paraId="452BA822" w14:textId="77777777" w:rsidR="00EE7A3B" w:rsidRDefault="008F0FE6">
      <w:pPr>
        <w:pStyle w:val="TOC1"/>
        <w:rPr>
          <w:rFonts w:asciiTheme="minorHAnsi" w:eastAsiaTheme="minorEastAsia" w:hAnsiTheme="minorHAnsi" w:cstheme="minorBidi"/>
          <w:b w:val="0"/>
        </w:rPr>
      </w:pPr>
      <w:hyperlink w:anchor="_Toc516570013" w:history="1">
        <w:r w:rsidR="00EE7A3B" w:rsidRPr="00E37B39">
          <w:rPr>
            <w:rStyle w:val="Hyperlink"/>
          </w:rPr>
          <w:t>B.</w:t>
        </w:r>
        <w:r w:rsidR="00EE7A3B">
          <w:rPr>
            <w:rFonts w:asciiTheme="minorHAnsi" w:eastAsiaTheme="minorEastAsia" w:hAnsiTheme="minorHAnsi" w:cstheme="minorBidi"/>
            <w:b w:val="0"/>
          </w:rPr>
          <w:tab/>
        </w:r>
        <w:r w:rsidR="00EE7A3B" w:rsidRPr="00E37B39">
          <w:rPr>
            <w:rStyle w:val="Hyperlink"/>
          </w:rPr>
          <w:t>DURATION OF CALL OFF CONTRACT</w:t>
        </w:r>
        <w:r w:rsidR="00EE7A3B">
          <w:rPr>
            <w:webHidden/>
          </w:rPr>
          <w:tab/>
        </w:r>
        <w:r w:rsidR="00EE7A3B">
          <w:rPr>
            <w:webHidden/>
          </w:rPr>
          <w:fldChar w:fldCharType="begin"/>
        </w:r>
        <w:r w:rsidR="00EE7A3B">
          <w:rPr>
            <w:webHidden/>
          </w:rPr>
          <w:instrText xml:space="preserve"> PAGEREF _Toc516570013 \h </w:instrText>
        </w:r>
        <w:r w:rsidR="00EE7A3B">
          <w:rPr>
            <w:webHidden/>
          </w:rPr>
        </w:r>
        <w:r w:rsidR="00EE7A3B">
          <w:rPr>
            <w:webHidden/>
          </w:rPr>
          <w:fldChar w:fldCharType="separate"/>
        </w:r>
        <w:r w:rsidR="00EE7A3B">
          <w:rPr>
            <w:webHidden/>
          </w:rPr>
          <w:t>16</w:t>
        </w:r>
        <w:r w:rsidR="00EE7A3B">
          <w:rPr>
            <w:webHidden/>
          </w:rPr>
          <w:fldChar w:fldCharType="end"/>
        </w:r>
      </w:hyperlink>
    </w:p>
    <w:p w14:paraId="36DDF061"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14" w:history="1">
        <w:r w:rsidR="00EE7A3B" w:rsidRPr="00E37B39">
          <w:rPr>
            <w:rStyle w:val="Hyperlink"/>
          </w:rPr>
          <w:t>5.</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CALL OFF CONTRACT PERIOD</w:t>
        </w:r>
        <w:r w:rsidR="00EE7A3B">
          <w:rPr>
            <w:webHidden/>
          </w:rPr>
          <w:tab/>
        </w:r>
        <w:r w:rsidR="00EE7A3B">
          <w:rPr>
            <w:webHidden/>
          </w:rPr>
          <w:fldChar w:fldCharType="begin"/>
        </w:r>
        <w:r w:rsidR="00EE7A3B">
          <w:rPr>
            <w:webHidden/>
          </w:rPr>
          <w:instrText xml:space="preserve"> PAGEREF _Toc516570014 \h </w:instrText>
        </w:r>
        <w:r w:rsidR="00EE7A3B">
          <w:rPr>
            <w:webHidden/>
          </w:rPr>
        </w:r>
        <w:r w:rsidR="00EE7A3B">
          <w:rPr>
            <w:webHidden/>
          </w:rPr>
          <w:fldChar w:fldCharType="separate"/>
        </w:r>
        <w:r w:rsidR="00EE7A3B">
          <w:rPr>
            <w:webHidden/>
          </w:rPr>
          <w:t>16</w:t>
        </w:r>
        <w:r w:rsidR="00EE7A3B">
          <w:rPr>
            <w:webHidden/>
          </w:rPr>
          <w:fldChar w:fldCharType="end"/>
        </w:r>
      </w:hyperlink>
    </w:p>
    <w:p w14:paraId="7B5B836A" w14:textId="77777777" w:rsidR="00EE7A3B" w:rsidRDefault="008F0FE6">
      <w:pPr>
        <w:pStyle w:val="TOC1"/>
        <w:rPr>
          <w:rFonts w:asciiTheme="minorHAnsi" w:eastAsiaTheme="minorEastAsia" w:hAnsiTheme="minorHAnsi" w:cstheme="minorBidi"/>
          <w:b w:val="0"/>
        </w:rPr>
      </w:pPr>
      <w:hyperlink w:anchor="_Toc516570015" w:history="1">
        <w:r w:rsidR="00EE7A3B" w:rsidRPr="00E37B39">
          <w:rPr>
            <w:rStyle w:val="Hyperlink"/>
          </w:rPr>
          <w:t>C.</w:t>
        </w:r>
        <w:r w:rsidR="00EE7A3B">
          <w:rPr>
            <w:rFonts w:asciiTheme="minorHAnsi" w:eastAsiaTheme="minorEastAsia" w:hAnsiTheme="minorHAnsi" w:cstheme="minorBidi"/>
            <w:b w:val="0"/>
          </w:rPr>
          <w:tab/>
        </w:r>
        <w:r w:rsidR="00EE7A3B" w:rsidRPr="00E37B39">
          <w:rPr>
            <w:rStyle w:val="Hyperlink"/>
          </w:rPr>
          <w:t>CALL OFF CONTRACT PERFORMANCE</w:t>
        </w:r>
        <w:r w:rsidR="00EE7A3B">
          <w:rPr>
            <w:webHidden/>
          </w:rPr>
          <w:tab/>
        </w:r>
        <w:r w:rsidR="00EE7A3B">
          <w:rPr>
            <w:webHidden/>
          </w:rPr>
          <w:fldChar w:fldCharType="begin"/>
        </w:r>
        <w:r w:rsidR="00EE7A3B">
          <w:rPr>
            <w:webHidden/>
          </w:rPr>
          <w:instrText xml:space="preserve"> PAGEREF _Toc516570015 \h </w:instrText>
        </w:r>
        <w:r w:rsidR="00EE7A3B">
          <w:rPr>
            <w:webHidden/>
          </w:rPr>
        </w:r>
        <w:r w:rsidR="00EE7A3B">
          <w:rPr>
            <w:webHidden/>
          </w:rPr>
          <w:fldChar w:fldCharType="separate"/>
        </w:r>
        <w:r w:rsidR="00EE7A3B">
          <w:rPr>
            <w:webHidden/>
          </w:rPr>
          <w:t>16</w:t>
        </w:r>
        <w:r w:rsidR="00EE7A3B">
          <w:rPr>
            <w:webHidden/>
          </w:rPr>
          <w:fldChar w:fldCharType="end"/>
        </w:r>
      </w:hyperlink>
    </w:p>
    <w:p w14:paraId="00CD72F9"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16" w:history="1">
        <w:r w:rsidR="00EE7A3B" w:rsidRPr="00E37B39">
          <w:rPr>
            <w:rStyle w:val="Hyperlink"/>
          </w:rPr>
          <w:t>6.</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PROJECT PLAN</w:t>
        </w:r>
        <w:r w:rsidR="00EE7A3B">
          <w:rPr>
            <w:webHidden/>
          </w:rPr>
          <w:tab/>
        </w:r>
        <w:r w:rsidR="00EE7A3B">
          <w:rPr>
            <w:webHidden/>
          </w:rPr>
          <w:fldChar w:fldCharType="begin"/>
        </w:r>
        <w:r w:rsidR="00EE7A3B">
          <w:rPr>
            <w:webHidden/>
          </w:rPr>
          <w:instrText xml:space="preserve"> PAGEREF _Toc516570016 \h </w:instrText>
        </w:r>
        <w:r w:rsidR="00EE7A3B">
          <w:rPr>
            <w:webHidden/>
          </w:rPr>
        </w:r>
        <w:r w:rsidR="00EE7A3B">
          <w:rPr>
            <w:webHidden/>
          </w:rPr>
          <w:fldChar w:fldCharType="separate"/>
        </w:r>
        <w:r w:rsidR="00EE7A3B">
          <w:rPr>
            <w:webHidden/>
          </w:rPr>
          <w:t>16</w:t>
        </w:r>
        <w:r w:rsidR="00EE7A3B">
          <w:rPr>
            <w:webHidden/>
          </w:rPr>
          <w:fldChar w:fldCharType="end"/>
        </w:r>
      </w:hyperlink>
    </w:p>
    <w:p w14:paraId="64C05880"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17" w:history="1">
        <w:r w:rsidR="00EE7A3B" w:rsidRPr="00E37B39">
          <w:rPr>
            <w:rStyle w:val="Hyperlink"/>
          </w:rPr>
          <w:t>7.</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SERVICES</w:t>
        </w:r>
        <w:r w:rsidR="00EE7A3B">
          <w:rPr>
            <w:webHidden/>
          </w:rPr>
          <w:tab/>
        </w:r>
        <w:r w:rsidR="00EE7A3B">
          <w:rPr>
            <w:webHidden/>
          </w:rPr>
          <w:fldChar w:fldCharType="begin"/>
        </w:r>
        <w:r w:rsidR="00EE7A3B">
          <w:rPr>
            <w:webHidden/>
          </w:rPr>
          <w:instrText xml:space="preserve"> PAGEREF _Toc516570017 \h </w:instrText>
        </w:r>
        <w:r w:rsidR="00EE7A3B">
          <w:rPr>
            <w:webHidden/>
          </w:rPr>
        </w:r>
        <w:r w:rsidR="00EE7A3B">
          <w:rPr>
            <w:webHidden/>
          </w:rPr>
          <w:fldChar w:fldCharType="separate"/>
        </w:r>
        <w:r w:rsidR="00EE7A3B">
          <w:rPr>
            <w:webHidden/>
          </w:rPr>
          <w:t>18</w:t>
        </w:r>
        <w:r w:rsidR="00EE7A3B">
          <w:rPr>
            <w:webHidden/>
          </w:rPr>
          <w:fldChar w:fldCharType="end"/>
        </w:r>
      </w:hyperlink>
    </w:p>
    <w:p w14:paraId="4210207C"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18" w:history="1">
        <w:r w:rsidR="00EE7A3B" w:rsidRPr="00E37B39">
          <w:rPr>
            <w:rStyle w:val="Hyperlink"/>
          </w:rPr>
          <w:t>8.</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Services</w:t>
        </w:r>
        <w:r w:rsidR="00EE7A3B">
          <w:rPr>
            <w:webHidden/>
          </w:rPr>
          <w:tab/>
        </w:r>
        <w:r w:rsidR="00EE7A3B">
          <w:rPr>
            <w:webHidden/>
          </w:rPr>
          <w:fldChar w:fldCharType="begin"/>
        </w:r>
        <w:r w:rsidR="00EE7A3B">
          <w:rPr>
            <w:webHidden/>
          </w:rPr>
          <w:instrText xml:space="preserve"> PAGEREF _Toc516570018 \h </w:instrText>
        </w:r>
        <w:r w:rsidR="00EE7A3B">
          <w:rPr>
            <w:webHidden/>
          </w:rPr>
        </w:r>
        <w:r w:rsidR="00EE7A3B">
          <w:rPr>
            <w:webHidden/>
          </w:rPr>
          <w:fldChar w:fldCharType="separate"/>
        </w:r>
        <w:r w:rsidR="00EE7A3B">
          <w:rPr>
            <w:webHidden/>
          </w:rPr>
          <w:t>20</w:t>
        </w:r>
        <w:r w:rsidR="00EE7A3B">
          <w:rPr>
            <w:webHidden/>
          </w:rPr>
          <w:fldChar w:fldCharType="end"/>
        </w:r>
      </w:hyperlink>
    </w:p>
    <w:p w14:paraId="7FBB0F42"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19" w:history="1">
        <w:r w:rsidR="00EE7A3B" w:rsidRPr="00E37B39">
          <w:rPr>
            <w:rStyle w:val="Hyperlink"/>
          </w:rPr>
          <w:t>9.</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NOT USED</w:t>
        </w:r>
        <w:r w:rsidR="00EE7A3B">
          <w:rPr>
            <w:webHidden/>
          </w:rPr>
          <w:tab/>
        </w:r>
        <w:r w:rsidR="00EE7A3B">
          <w:rPr>
            <w:webHidden/>
          </w:rPr>
          <w:fldChar w:fldCharType="begin"/>
        </w:r>
        <w:r w:rsidR="00EE7A3B">
          <w:rPr>
            <w:webHidden/>
          </w:rPr>
          <w:instrText xml:space="preserve"> PAGEREF _Toc516570019 \h </w:instrText>
        </w:r>
        <w:r w:rsidR="00EE7A3B">
          <w:rPr>
            <w:webHidden/>
          </w:rPr>
        </w:r>
        <w:r w:rsidR="00EE7A3B">
          <w:rPr>
            <w:webHidden/>
          </w:rPr>
          <w:fldChar w:fldCharType="separate"/>
        </w:r>
        <w:r w:rsidR="00EE7A3B">
          <w:rPr>
            <w:webHidden/>
          </w:rPr>
          <w:t>21</w:t>
        </w:r>
        <w:r w:rsidR="00EE7A3B">
          <w:rPr>
            <w:webHidden/>
          </w:rPr>
          <w:fldChar w:fldCharType="end"/>
        </w:r>
      </w:hyperlink>
    </w:p>
    <w:p w14:paraId="46454B7D"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0" w:history="1">
        <w:r w:rsidR="00EE7A3B" w:rsidRPr="00E37B39">
          <w:rPr>
            <w:rStyle w:val="Hyperlink"/>
          </w:rPr>
          <w:t>10.</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NOT USED</w:t>
        </w:r>
        <w:r w:rsidR="00EE7A3B">
          <w:rPr>
            <w:webHidden/>
          </w:rPr>
          <w:tab/>
        </w:r>
        <w:r w:rsidR="00EE7A3B">
          <w:rPr>
            <w:webHidden/>
          </w:rPr>
          <w:fldChar w:fldCharType="begin"/>
        </w:r>
        <w:r w:rsidR="00EE7A3B">
          <w:rPr>
            <w:webHidden/>
          </w:rPr>
          <w:instrText xml:space="preserve"> PAGEREF _Toc516570020 \h </w:instrText>
        </w:r>
        <w:r w:rsidR="00EE7A3B">
          <w:rPr>
            <w:webHidden/>
          </w:rPr>
        </w:r>
        <w:r w:rsidR="00EE7A3B">
          <w:rPr>
            <w:webHidden/>
          </w:rPr>
          <w:fldChar w:fldCharType="separate"/>
        </w:r>
        <w:r w:rsidR="00EE7A3B">
          <w:rPr>
            <w:webHidden/>
          </w:rPr>
          <w:t>21</w:t>
        </w:r>
        <w:r w:rsidR="00EE7A3B">
          <w:rPr>
            <w:webHidden/>
          </w:rPr>
          <w:fldChar w:fldCharType="end"/>
        </w:r>
      </w:hyperlink>
    </w:p>
    <w:p w14:paraId="6B6DE5A1"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1" w:history="1">
        <w:r w:rsidR="00EE7A3B" w:rsidRPr="00E37B39">
          <w:rPr>
            <w:rStyle w:val="Hyperlink"/>
          </w:rPr>
          <w:t>11.</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STANDARDS AND QUALITY</w:t>
        </w:r>
        <w:r w:rsidR="00EE7A3B">
          <w:rPr>
            <w:webHidden/>
          </w:rPr>
          <w:tab/>
        </w:r>
        <w:r w:rsidR="00EE7A3B">
          <w:rPr>
            <w:webHidden/>
          </w:rPr>
          <w:fldChar w:fldCharType="begin"/>
        </w:r>
        <w:r w:rsidR="00EE7A3B">
          <w:rPr>
            <w:webHidden/>
          </w:rPr>
          <w:instrText xml:space="preserve"> PAGEREF _Toc516570021 \h </w:instrText>
        </w:r>
        <w:r w:rsidR="00EE7A3B">
          <w:rPr>
            <w:webHidden/>
          </w:rPr>
        </w:r>
        <w:r w:rsidR="00EE7A3B">
          <w:rPr>
            <w:webHidden/>
          </w:rPr>
          <w:fldChar w:fldCharType="separate"/>
        </w:r>
        <w:r w:rsidR="00EE7A3B">
          <w:rPr>
            <w:webHidden/>
          </w:rPr>
          <w:t>21</w:t>
        </w:r>
        <w:r w:rsidR="00EE7A3B">
          <w:rPr>
            <w:webHidden/>
          </w:rPr>
          <w:fldChar w:fldCharType="end"/>
        </w:r>
      </w:hyperlink>
    </w:p>
    <w:p w14:paraId="720F4EEA"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2" w:history="1">
        <w:r w:rsidR="00EE7A3B" w:rsidRPr="00E37B39">
          <w:rPr>
            <w:rStyle w:val="Hyperlink"/>
          </w:rPr>
          <w:t>12.</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NOT USED</w:t>
        </w:r>
        <w:r w:rsidR="00EE7A3B">
          <w:rPr>
            <w:webHidden/>
          </w:rPr>
          <w:tab/>
        </w:r>
        <w:r w:rsidR="00EE7A3B">
          <w:rPr>
            <w:webHidden/>
          </w:rPr>
          <w:fldChar w:fldCharType="begin"/>
        </w:r>
        <w:r w:rsidR="00EE7A3B">
          <w:rPr>
            <w:webHidden/>
          </w:rPr>
          <w:instrText xml:space="preserve"> PAGEREF _Toc516570022 \h </w:instrText>
        </w:r>
        <w:r w:rsidR="00EE7A3B">
          <w:rPr>
            <w:webHidden/>
          </w:rPr>
        </w:r>
        <w:r w:rsidR="00EE7A3B">
          <w:rPr>
            <w:webHidden/>
          </w:rPr>
          <w:fldChar w:fldCharType="separate"/>
        </w:r>
        <w:r w:rsidR="00EE7A3B">
          <w:rPr>
            <w:webHidden/>
          </w:rPr>
          <w:t>22</w:t>
        </w:r>
        <w:r w:rsidR="00EE7A3B">
          <w:rPr>
            <w:webHidden/>
          </w:rPr>
          <w:fldChar w:fldCharType="end"/>
        </w:r>
      </w:hyperlink>
    </w:p>
    <w:p w14:paraId="505369E8"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3" w:history="1">
        <w:r w:rsidR="00EE7A3B" w:rsidRPr="00E37B39">
          <w:rPr>
            <w:rStyle w:val="Hyperlink"/>
          </w:rPr>
          <w:t>13.</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not used</w:t>
        </w:r>
        <w:r w:rsidR="00EE7A3B">
          <w:rPr>
            <w:webHidden/>
          </w:rPr>
          <w:tab/>
        </w:r>
        <w:r w:rsidR="00EE7A3B">
          <w:rPr>
            <w:webHidden/>
          </w:rPr>
          <w:fldChar w:fldCharType="begin"/>
        </w:r>
        <w:r w:rsidR="00EE7A3B">
          <w:rPr>
            <w:webHidden/>
          </w:rPr>
          <w:instrText xml:space="preserve"> PAGEREF _Toc516570023 \h </w:instrText>
        </w:r>
        <w:r w:rsidR="00EE7A3B">
          <w:rPr>
            <w:webHidden/>
          </w:rPr>
        </w:r>
        <w:r w:rsidR="00EE7A3B">
          <w:rPr>
            <w:webHidden/>
          </w:rPr>
          <w:fldChar w:fldCharType="separate"/>
        </w:r>
        <w:r w:rsidR="00EE7A3B">
          <w:rPr>
            <w:webHidden/>
          </w:rPr>
          <w:t>22</w:t>
        </w:r>
        <w:r w:rsidR="00EE7A3B">
          <w:rPr>
            <w:webHidden/>
          </w:rPr>
          <w:fldChar w:fldCharType="end"/>
        </w:r>
      </w:hyperlink>
    </w:p>
    <w:p w14:paraId="2B12CFB6"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4" w:history="1">
        <w:r w:rsidR="00EE7A3B" w:rsidRPr="00E37B39">
          <w:rPr>
            <w:rStyle w:val="Hyperlink"/>
          </w:rPr>
          <w:t>14.</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not used</w:t>
        </w:r>
        <w:r w:rsidR="00EE7A3B">
          <w:rPr>
            <w:webHidden/>
          </w:rPr>
          <w:tab/>
        </w:r>
        <w:r w:rsidR="00EE7A3B">
          <w:rPr>
            <w:webHidden/>
          </w:rPr>
          <w:fldChar w:fldCharType="begin"/>
        </w:r>
        <w:r w:rsidR="00EE7A3B">
          <w:rPr>
            <w:webHidden/>
          </w:rPr>
          <w:instrText xml:space="preserve"> PAGEREF _Toc516570024 \h </w:instrText>
        </w:r>
        <w:r w:rsidR="00EE7A3B">
          <w:rPr>
            <w:webHidden/>
          </w:rPr>
        </w:r>
        <w:r w:rsidR="00EE7A3B">
          <w:rPr>
            <w:webHidden/>
          </w:rPr>
          <w:fldChar w:fldCharType="separate"/>
        </w:r>
        <w:r w:rsidR="00EE7A3B">
          <w:rPr>
            <w:webHidden/>
          </w:rPr>
          <w:t>22</w:t>
        </w:r>
        <w:r w:rsidR="00EE7A3B">
          <w:rPr>
            <w:webHidden/>
          </w:rPr>
          <w:fldChar w:fldCharType="end"/>
        </w:r>
      </w:hyperlink>
    </w:p>
    <w:p w14:paraId="0BB73836"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5" w:history="1">
        <w:r w:rsidR="00EE7A3B" w:rsidRPr="00E37B39">
          <w:rPr>
            <w:rStyle w:val="Hyperlink"/>
          </w:rPr>
          <w:t>15.</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not used</w:t>
        </w:r>
        <w:r w:rsidR="00EE7A3B">
          <w:rPr>
            <w:webHidden/>
          </w:rPr>
          <w:tab/>
        </w:r>
        <w:r w:rsidR="00EE7A3B">
          <w:rPr>
            <w:webHidden/>
          </w:rPr>
          <w:fldChar w:fldCharType="begin"/>
        </w:r>
        <w:r w:rsidR="00EE7A3B">
          <w:rPr>
            <w:webHidden/>
          </w:rPr>
          <w:instrText xml:space="preserve"> PAGEREF _Toc516570025 \h </w:instrText>
        </w:r>
        <w:r w:rsidR="00EE7A3B">
          <w:rPr>
            <w:webHidden/>
          </w:rPr>
        </w:r>
        <w:r w:rsidR="00EE7A3B">
          <w:rPr>
            <w:webHidden/>
          </w:rPr>
          <w:fldChar w:fldCharType="separate"/>
        </w:r>
        <w:r w:rsidR="00EE7A3B">
          <w:rPr>
            <w:webHidden/>
          </w:rPr>
          <w:t>22</w:t>
        </w:r>
        <w:r w:rsidR="00EE7A3B">
          <w:rPr>
            <w:webHidden/>
          </w:rPr>
          <w:fldChar w:fldCharType="end"/>
        </w:r>
      </w:hyperlink>
    </w:p>
    <w:p w14:paraId="0EF420D9"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6" w:history="1">
        <w:r w:rsidR="00EE7A3B" w:rsidRPr="00E37B39">
          <w:rPr>
            <w:rStyle w:val="Hyperlink"/>
          </w:rPr>
          <w:t>16.</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BUSINESS CONTINUITY AND DISASTER RECOVERY</w:t>
        </w:r>
        <w:r w:rsidR="00EE7A3B">
          <w:rPr>
            <w:webHidden/>
          </w:rPr>
          <w:tab/>
        </w:r>
        <w:r w:rsidR="00EE7A3B">
          <w:rPr>
            <w:webHidden/>
          </w:rPr>
          <w:fldChar w:fldCharType="begin"/>
        </w:r>
        <w:r w:rsidR="00EE7A3B">
          <w:rPr>
            <w:webHidden/>
          </w:rPr>
          <w:instrText xml:space="preserve"> PAGEREF _Toc516570026 \h </w:instrText>
        </w:r>
        <w:r w:rsidR="00EE7A3B">
          <w:rPr>
            <w:webHidden/>
          </w:rPr>
        </w:r>
        <w:r w:rsidR="00EE7A3B">
          <w:rPr>
            <w:webHidden/>
          </w:rPr>
          <w:fldChar w:fldCharType="separate"/>
        </w:r>
        <w:r w:rsidR="00EE7A3B">
          <w:rPr>
            <w:webHidden/>
          </w:rPr>
          <w:t>22</w:t>
        </w:r>
        <w:r w:rsidR="00EE7A3B">
          <w:rPr>
            <w:webHidden/>
          </w:rPr>
          <w:fldChar w:fldCharType="end"/>
        </w:r>
      </w:hyperlink>
    </w:p>
    <w:p w14:paraId="469CE545"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7" w:history="1">
        <w:r w:rsidR="00EE7A3B" w:rsidRPr="00E37B39">
          <w:rPr>
            <w:rStyle w:val="Hyperlink"/>
          </w:rPr>
          <w:t>17.</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DISRUPTION</w:t>
        </w:r>
        <w:r w:rsidR="00EE7A3B">
          <w:rPr>
            <w:webHidden/>
          </w:rPr>
          <w:tab/>
        </w:r>
        <w:r w:rsidR="00EE7A3B">
          <w:rPr>
            <w:webHidden/>
          </w:rPr>
          <w:fldChar w:fldCharType="begin"/>
        </w:r>
        <w:r w:rsidR="00EE7A3B">
          <w:rPr>
            <w:webHidden/>
          </w:rPr>
          <w:instrText xml:space="preserve"> PAGEREF _Toc516570027 \h </w:instrText>
        </w:r>
        <w:r w:rsidR="00EE7A3B">
          <w:rPr>
            <w:webHidden/>
          </w:rPr>
        </w:r>
        <w:r w:rsidR="00EE7A3B">
          <w:rPr>
            <w:webHidden/>
          </w:rPr>
          <w:fldChar w:fldCharType="separate"/>
        </w:r>
        <w:r w:rsidR="00EE7A3B">
          <w:rPr>
            <w:webHidden/>
          </w:rPr>
          <w:t>22</w:t>
        </w:r>
        <w:r w:rsidR="00EE7A3B">
          <w:rPr>
            <w:webHidden/>
          </w:rPr>
          <w:fldChar w:fldCharType="end"/>
        </w:r>
      </w:hyperlink>
    </w:p>
    <w:p w14:paraId="0C146A00"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8" w:history="1">
        <w:r w:rsidR="00EE7A3B" w:rsidRPr="00E37B39">
          <w:rPr>
            <w:rStyle w:val="Hyperlink"/>
          </w:rPr>
          <w:t>18.</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SUPPLIER NOTIFICATION OF CUSTOMER CAUSE</w:t>
        </w:r>
        <w:r w:rsidR="00EE7A3B">
          <w:rPr>
            <w:webHidden/>
          </w:rPr>
          <w:tab/>
        </w:r>
        <w:r w:rsidR="00EE7A3B">
          <w:rPr>
            <w:webHidden/>
          </w:rPr>
          <w:fldChar w:fldCharType="begin"/>
        </w:r>
        <w:r w:rsidR="00EE7A3B">
          <w:rPr>
            <w:webHidden/>
          </w:rPr>
          <w:instrText xml:space="preserve"> PAGEREF _Toc516570028 \h </w:instrText>
        </w:r>
        <w:r w:rsidR="00EE7A3B">
          <w:rPr>
            <w:webHidden/>
          </w:rPr>
        </w:r>
        <w:r w:rsidR="00EE7A3B">
          <w:rPr>
            <w:webHidden/>
          </w:rPr>
          <w:fldChar w:fldCharType="separate"/>
        </w:r>
        <w:r w:rsidR="00EE7A3B">
          <w:rPr>
            <w:webHidden/>
          </w:rPr>
          <w:t>23</w:t>
        </w:r>
        <w:r w:rsidR="00EE7A3B">
          <w:rPr>
            <w:webHidden/>
          </w:rPr>
          <w:fldChar w:fldCharType="end"/>
        </w:r>
      </w:hyperlink>
    </w:p>
    <w:p w14:paraId="063344FD"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29" w:history="1">
        <w:r w:rsidR="00EE7A3B" w:rsidRPr="00E37B39">
          <w:rPr>
            <w:rStyle w:val="Hyperlink"/>
          </w:rPr>
          <w:t>19.</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CONTINUOUS IMPROVEMENT</w:t>
        </w:r>
        <w:r w:rsidR="00EE7A3B">
          <w:rPr>
            <w:webHidden/>
          </w:rPr>
          <w:tab/>
        </w:r>
        <w:r w:rsidR="00EE7A3B">
          <w:rPr>
            <w:webHidden/>
          </w:rPr>
          <w:fldChar w:fldCharType="begin"/>
        </w:r>
        <w:r w:rsidR="00EE7A3B">
          <w:rPr>
            <w:webHidden/>
          </w:rPr>
          <w:instrText xml:space="preserve"> PAGEREF _Toc516570029 \h </w:instrText>
        </w:r>
        <w:r w:rsidR="00EE7A3B">
          <w:rPr>
            <w:webHidden/>
          </w:rPr>
        </w:r>
        <w:r w:rsidR="00EE7A3B">
          <w:rPr>
            <w:webHidden/>
          </w:rPr>
          <w:fldChar w:fldCharType="separate"/>
        </w:r>
        <w:r w:rsidR="00EE7A3B">
          <w:rPr>
            <w:webHidden/>
          </w:rPr>
          <w:t>23</w:t>
        </w:r>
        <w:r w:rsidR="00EE7A3B">
          <w:rPr>
            <w:webHidden/>
          </w:rPr>
          <w:fldChar w:fldCharType="end"/>
        </w:r>
      </w:hyperlink>
    </w:p>
    <w:p w14:paraId="77EA6038" w14:textId="77777777" w:rsidR="00EE7A3B" w:rsidRDefault="008F0FE6">
      <w:pPr>
        <w:pStyle w:val="TOC1"/>
        <w:rPr>
          <w:rFonts w:asciiTheme="minorHAnsi" w:eastAsiaTheme="minorEastAsia" w:hAnsiTheme="minorHAnsi" w:cstheme="minorBidi"/>
          <w:b w:val="0"/>
        </w:rPr>
      </w:pPr>
      <w:hyperlink w:anchor="_Toc516570030" w:history="1">
        <w:r w:rsidR="00EE7A3B" w:rsidRPr="00E37B39">
          <w:rPr>
            <w:rStyle w:val="Hyperlink"/>
          </w:rPr>
          <w:t>D.</w:t>
        </w:r>
        <w:r w:rsidR="00EE7A3B">
          <w:rPr>
            <w:rFonts w:asciiTheme="minorHAnsi" w:eastAsiaTheme="minorEastAsia" w:hAnsiTheme="minorHAnsi" w:cstheme="minorBidi"/>
            <w:b w:val="0"/>
          </w:rPr>
          <w:tab/>
        </w:r>
        <w:r w:rsidR="00EE7A3B" w:rsidRPr="00E37B39">
          <w:rPr>
            <w:rStyle w:val="Hyperlink"/>
          </w:rPr>
          <w:t>CALL OFF CONTRACT GOVERNANCE</w:t>
        </w:r>
        <w:r w:rsidR="00EE7A3B">
          <w:rPr>
            <w:webHidden/>
          </w:rPr>
          <w:tab/>
        </w:r>
        <w:r w:rsidR="00EE7A3B">
          <w:rPr>
            <w:webHidden/>
          </w:rPr>
          <w:fldChar w:fldCharType="begin"/>
        </w:r>
        <w:r w:rsidR="00EE7A3B">
          <w:rPr>
            <w:webHidden/>
          </w:rPr>
          <w:instrText xml:space="preserve"> PAGEREF _Toc516570030 \h </w:instrText>
        </w:r>
        <w:r w:rsidR="00EE7A3B">
          <w:rPr>
            <w:webHidden/>
          </w:rPr>
        </w:r>
        <w:r w:rsidR="00EE7A3B">
          <w:rPr>
            <w:webHidden/>
          </w:rPr>
          <w:fldChar w:fldCharType="separate"/>
        </w:r>
        <w:r w:rsidR="00EE7A3B">
          <w:rPr>
            <w:webHidden/>
          </w:rPr>
          <w:t>24</w:t>
        </w:r>
        <w:r w:rsidR="00EE7A3B">
          <w:rPr>
            <w:webHidden/>
          </w:rPr>
          <w:fldChar w:fldCharType="end"/>
        </w:r>
      </w:hyperlink>
    </w:p>
    <w:p w14:paraId="757A3B07"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31" w:history="1">
        <w:r w:rsidR="00EE7A3B" w:rsidRPr="00E37B39">
          <w:rPr>
            <w:rStyle w:val="Hyperlink"/>
          </w:rPr>
          <w:t>20.</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NOT USED</w:t>
        </w:r>
        <w:r w:rsidR="00EE7A3B">
          <w:rPr>
            <w:webHidden/>
          </w:rPr>
          <w:tab/>
        </w:r>
        <w:r w:rsidR="00EE7A3B">
          <w:rPr>
            <w:webHidden/>
          </w:rPr>
          <w:fldChar w:fldCharType="begin"/>
        </w:r>
        <w:r w:rsidR="00EE7A3B">
          <w:rPr>
            <w:webHidden/>
          </w:rPr>
          <w:instrText xml:space="preserve"> PAGEREF _Toc516570031 \h </w:instrText>
        </w:r>
        <w:r w:rsidR="00EE7A3B">
          <w:rPr>
            <w:webHidden/>
          </w:rPr>
        </w:r>
        <w:r w:rsidR="00EE7A3B">
          <w:rPr>
            <w:webHidden/>
          </w:rPr>
          <w:fldChar w:fldCharType="separate"/>
        </w:r>
        <w:r w:rsidR="00EE7A3B">
          <w:rPr>
            <w:webHidden/>
          </w:rPr>
          <w:t>24</w:t>
        </w:r>
        <w:r w:rsidR="00EE7A3B">
          <w:rPr>
            <w:webHidden/>
          </w:rPr>
          <w:fldChar w:fldCharType="end"/>
        </w:r>
      </w:hyperlink>
    </w:p>
    <w:p w14:paraId="6D3770F4"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32" w:history="1">
        <w:r w:rsidR="00EE7A3B" w:rsidRPr="00E37B39">
          <w:rPr>
            <w:rStyle w:val="Hyperlink"/>
          </w:rPr>
          <w:t>21.</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REPRESENTATIVES</w:t>
        </w:r>
        <w:r w:rsidR="00EE7A3B">
          <w:rPr>
            <w:webHidden/>
          </w:rPr>
          <w:tab/>
        </w:r>
        <w:r w:rsidR="00EE7A3B">
          <w:rPr>
            <w:webHidden/>
          </w:rPr>
          <w:fldChar w:fldCharType="begin"/>
        </w:r>
        <w:r w:rsidR="00EE7A3B">
          <w:rPr>
            <w:webHidden/>
          </w:rPr>
          <w:instrText xml:space="preserve"> PAGEREF _Toc516570032 \h </w:instrText>
        </w:r>
        <w:r w:rsidR="00EE7A3B">
          <w:rPr>
            <w:webHidden/>
          </w:rPr>
        </w:r>
        <w:r w:rsidR="00EE7A3B">
          <w:rPr>
            <w:webHidden/>
          </w:rPr>
          <w:fldChar w:fldCharType="separate"/>
        </w:r>
        <w:r w:rsidR="00EE7A3B">
          <w:rPr>
            <w:webHidden/>
          </w:rPr>
          <w:t>24</w:t>
        </w:r>
        <w:r w:rsidR="00EE7A3B">
          <w:rPr>
            <w:webHidden/>
          </w:rPr>
          <w:fldChar w:fldCharType="end"/>
        </w:r>
      </w:hyperlink>
    </w:p>
    <w:p w14:paraId="02F532C3"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33" w:history="1">
        <w:r w:rsidR="00EE7A3B" w:rsidRPr="00E37B39">
          <w:rPr>
            <w:rStyle w:val="Hyperlink"/>
          </w:rPr>
          <w:t>22.</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RECORDS, AUDIT ACCESS AND OPEN BOOK DATA</w:t>
        </w:r>
        <w:r w:rsidR="00EE7A3B">
          <w:rPr>
            <w:webHidden/>
          </w:rPr>
          <w:tab/>
        </w:r>
        <w:r w:rsidR="00EE7A3B">
          <w:rPr>
            <w:webHidden/>
          </w:rPr>
          <w:fldChar w:fldCharType="begin"/>
        </w:r>
        <w:r w:rsidR="00EE7A3B">
          <w:rPr>
            <w:webHidden/>
          </w:rPr>
          <w:instrText xml:space="preserve"> PAGEREF _Toc516570033 \h </w:instrText>
        </w:r>
        <w:r w:rsidR="00EE7A3B">
          <w:rPr>
            <w:webHidden/>
          </w:rPr>
        </w:r>
        <w:r w:rsidR="00EE7A3B">
          <w:rPr>
            <w:webHidden/>
          </w:rPr>
          <w:fldChar w:fldCharType="separate"/>
        </w:r>
        <w:r w:rsidR="00EE7A3B">
          <w:rPr>
            <w:webHidden/>
          </w:rPr>
          <w:t>24</w:t>
        </w:r>
        <w:r w:rsidR="00EE7A3B">
          <w:rPr>
            <w:webHidden/>
          </w:rPr>
          <w:fldChar w:fldCharType="end"/>
        </w:r>
      </w:hyperlink>
    </w:p>
    <w:p w14:paraId="13A90888"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34" w:history="1">
        <w:r w:rsidR="00EE7A3B" w:rsidRPr="00E37B39">
          <w:rPr>
            <w:rStyle w:val="Hyperlink"/>
          </w:rPr>
          <w:t>23.</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CHANGE</w:t>
        </w:r>
        <w:r w:rsidR="00EE7A3B">
          <w:rPr>
            <w:webHidden/>
          </w:rPr>
          <w:tab/>
        </w:r>
        <w:r w:rsidR="00EE7A3B">
          <w:rPr>
            <w:webHidden/>
          </w:rPr>
          <w:fldChar w:fldCharType="begin"/>
        </w:r>
        <w:r w:rsidR="00EE7A3B">
          <w:rPr>
            <w:webHidden/>
          </w:rPr>
          <w:instrText xml:space="preserve"> PAGEREF _Toc516570034 \h </w:instrText>
        </w:r>
        <w:r w:rsidR="00EE7A3B">
          <w:rPr>
            <w:webHidden/>
          </w:rPr>
        </w:r>
        <w:r w:rsidR="00EE7A3B">
          <w:rPr>
            <w:webHidden/>
          </w:rPr>
          <w:fldChar w:fldCharType="separate"/>
        </w:r>
        <w:r w:rsidR="00EE7A3B">
          <w:rPr>
            <w:webHidden/>
          </w:rPr>
          <w:t>26</w:t>
        </w:r>
        <w:r w:rsidR="00EE7A3B">
          <w:rPr>
            <w:webHidden/>
          </w:rPr>
          <w:fldChar w:fldCharType="end"/>
        </w:r>
      </w:hyperlink>
    </w:p>
    <w:p w14:paraId="56B90AE5" w14:textId="77777777" w:rsidR="00EE7A3B" w:rsidRDefault="008F0FE6">
      <w:pPr>
        <w:pStyle w:val="TOC1"/>
        <w:rPr>
          <w:rFonts w:asciiTheme="minorHAnsi" w:eastAsiaTheme="minorEastAsia" w:hAnsiTheme="minorHAnsi" w:cstheme="minorBidi"/>
          <w:b w:val="0"/>
        </w:rPr>
      </w:pPr>
      <w:hyperlink w:anchor="_Toc516570035" w:history="1">
        <w:r w:rsidR="00EE7A3B" w:rsidRPr="00E37B39">
          <w:rPr>
            <w:rStyle w:val="Hyperlink"/>
          </w:rPr>
          <w:t>E.</w:t>
        </w:r>
        <w:r w:rsidR="00EE7A3B">
          <w:rPr>
            <w:rFonts w:asciiTheme="minorHAnsi" w:eastAsiaTheme="minorEastAsia" w:hAnsiTheme="minorHAnsi" w:cstheme="minorBidi"/>
            <w:b w:val="0"/>
          </w:rPr>
          <w:tab/>
        </w:r>
        <w:r w:rsidR="00EE7A3B" w:rsidRPr="00E37B39">
          <w:rPr>
            <w:rStyle w:val="Hyperlink"/>
          </w:rPr>
          <w:t>PAYMENT, TAXATION AND VALUE FOR MONEY PROVISIONS</w:t>
        </w:r>
        <w:r w:rsidR="00EE7A3B">
          <w:rPr>
            <w:webHidden/>
          </w:rPr>
          <w:tab/>
        </w:r>
        <w:r w:rsidR="00EE7A3B">
          <w:rPr>
            <w:webHidden/>
          </w:rPr>
          <w:fldChar w:fldCharType="begin"/>
        </w:r>
        <w:r w:rsidR="00EE7A3B">
          <w:rPr>
            <w:webHidden/>
          </w:rPr>
          <w:instrText xml:space="preserve"> PAGEREF _Toc516570035 \h </w:instrText>
        </w:r>
        <w:r w:rsidR="00EE7A3B">
          <w:rPr>
            <w:webHidden/>
          </w:rPr>
        </w:r>
        <w:r w:rsidR="00EE7A3B">
          <w:rPr>
            <w:webHidden/>
          </w:rPr>
          <w:fldChar w:fldCharType="separate"/>
        </w:r>
        <w:r w:rsidR="00EE7A3B">
          <w:rPr>
            <w:webHidden/>
          </w:rPr>
          <w:t>28</w:t>
        </w:r>
        <w:r w:rsidR="00EE7A3B">
          <w:rPr>
            <w:webHidden/>
          </w:rPr>
          <w:fldChar w:fldCharType="end"/>
        </w:r>
      </w:hyperlink>
    </w:p>
    <w:p w14:paraId="13E3DA98"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36" w:history="1">
        <w:r w:rsidR="00EE7A3B" w:rsidRPr="00E37B39">
          <w:rPr>
            <w:rStyle w:val="Hyperlink"/>
          </w:rPr>
          <w:t>24.</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CALL OFF CONTRACT CHARGES AND PAYMENT</w:t>
        </w:r>
        <w:r w:rsidR="00EE7A3B">
          <w:rPr>
            <w:webHidden/>
          </w:rPr>
          <w:tab/>
        </w:r>
        <w:r w:rsidR="00EE7A3B">
          <w:rPr>
            <w:webHidden/>
          </w:rPr>
          <w:fldChar w:fldCharType="begin"/>
        </w:r>
        <w:r w:rsidR="00EE7A3B">
          <w:rPr>
            <w:webHidden/>
          </w:rPr>
          <w:instrText xml:space="preserve"> PAGEREF _Toc516570036 \h </w:instrText>
        </w:r>
        <w:r w:rsidR="00EE7A3B">
          <w:rPr>
            <w:webHidden/>
          </w:rPr>
        </w:r>
        <w:r w:rsidR="00EE7A3B">
          <w:rPr>
            <w:webHidden/>
          </w:rPr>
          <w:fldChar w:fldCharType="separate"/>
        </w:r>
        <w:r w:rsidR="00EE7A3B">
          <w:rPr>
            <w:webHidden/>
          </w:rPr>
          <w:t>28</w:t>
        </w:r>
        <w:r w:rsidR="00EE7A3B">
          <w:rPr>
            <w:webHidden/>
          </w:rPr>
          <w:fldChar w:fldCharType="end"/>
        </w:r>
      </w:hyperlink>
    </w:p>
    <w:p w14:paraId="2745C62C"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37" w:history="1">
        <w:r w:rsidR="00EE7A3B" w:rsidRPr="00E37B39">
          <w:rPr>
            <w:rStyle w:val="Hyperlink"/>
          </w:rPr>
          <w:t>25.</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PROMOTING TAX COMPLIANCE</w:t>
        </w:r>
        <w:r w:rsidR="00EE7A3B">
          <w:rPr>
            <w:webHidden/>
          </w:rPr>
          <w:tab/>
        </w:r>
        <w:r w:rsidR="00EE7A3B">
          <w:rPr>
            <w:webHidden/>
          </w:rPr>
          <w:fldChar w:fldCharType="begin"/>
        </w:r>
        <w:r w:rsidR="00EE7A3B">
          <w:rPr>
            <w:webHidden/>
          </w:rPr>
          <w:instrText xml:space="preserve"> PAGEREF _Toc516570037 \h </w:instrText>
        </w:r>
        <w:r w:rsidR="00EE7A3B">
          <w:rPr>
            <w:webHidden/>
          </w:rPr>
        </w:r>
        <w:r w:rsidR="00EE7A3B">
          <w:rPr>
            <w:webHidden/>
          </w:rPr>
          <w:fldChar w:fldCharType="separate"/>
        </w:r>
        <w:r w:rsidR="00EE7A3B">
          <w:rPr>
            <w:webHidden/>
          </w:rPr>
          <w:t>30</w:t>
        </w:r>
        <w:r w:rsidR="00EE7A3B">
          <w:rPr>
            <w:webHidden/>
          </w:rPr>
          <w:fldChar w:fldCharType="end"/>
        </w:r>
      </w:hyperlink>
    </w:p>
    <w:p w14:paraId="3AD04E5E"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38" w:history="1">
        <w:r w:rsidR="00EE7A3B" w:rsidRPr="00E37B39">
          <w:rPr>
            <w:rStyle w:val="Hyperlink"/>
          </w:rPr>
          <w:t>26.</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BENCHMARKING</w:t>
        </w:r>
        <w:r w:rsidR="00EE7A3B">
          <w:rPr>
            <w:webHidden/>
          </w:rPr>
          <w:tab/>
        </w:r>
        <w:r w:rsidR="00EE7A3B">
          <w:rPr>
            <w:webHidden/>
          </w:rPr>
          <w:fldChar w:fldCharType="begin"/>
        </w:r>
        <w:r w:rsidR="00EE7A3B">
          <w:rPr>
            <w:webHidden/>
          </w:rPr>
          <w:instrText xml:space="preserve"> PAGEREF _Toc516570038 \h </w:instrText>
        </w:r>
        <w:r w:rsidR="00EE7A3B">
          <w:rPr>
            <w:webHidden/>
          </w:rPr>
        </w:r>
        <w:r w:rsidR="00EE7A3B">
          <w:rPr>
            <w:webHidden/>
          </w:rPr>
          <w:fldChar w:fldCharType="separate"/>
        </w:r>
        <w:r w:rsidR="00EE7A3B">
          <w:rPr>
            <w:webHidden/>
          </w:rPr>
          <w:t>31</w:t>
        </w:r>
        <w:r w:rsidR="00EE7A3B">
          <w:rPr>
            <w:webHidden/>
          </w:rPr>
          <w:fldChar w:fldCharType="end"/>
        </w:r>
      </w:hyperlink>
    </w:p>
    <w:p w14:paraId="645B3175" w14:textId="77777777" w:rsidR="00EE7A3B" w:rsidRDefault="008F0FE6">
      <w:pPr>
        <w:pStyle w:val="TOC1"/>
        <w:rPr>
          <w:rFonts w:asciiTheme="minorHAnsi" w:eastAsiaTheme="minorEastAsia" w:hAnsiTheme="minorHAnsi" w:cstheme="minorBidi"/>
          <w:b w:val="0"/>
        </w:rPr>
      </w:pPr>
      <w:hyperlink w:anchor="_Toc516570039" w:history="1">
        <w:r w:rsidR="00EE7A3B" w:rsidRPr="00E37B39">
          <w:rPr>
            <w:rStyle w:val="Hyperlink"/>
          </w:rPr>
          <w:t>F.</w:t>
        </w:r>
        <w:r w:rsidR="00EE7A3B">
          <w:rPr>
            <w:rFonts w:asciiTheme="minorHAnsi" w:eastAsiaTheme="minorEastAsia" w:hAnsiTheme="minorHAnsi" w:cstheme="minorBidi"/>
            <w:b w:val="0"/>
          </w:rPr>
          <w:tab/>
        </w:r>
        <w:r w:rsidR="00EE7A3B" w:rsidRPr="00E37B39">
          <w:rPr>
            <w:rStyle w:val="Hyperlink"/>
          </w:rPr>
          <w:t>SUPPLIER PERSONNEL AND SUPPLY CHAIN MATTERS</w:t>
        </w:r>
        <w:r w:rsidR="00EE7A3B">
          <w:rPr>
            <w:webHidden/>
          </w:rPr>
          <w:tab/>
        </w:r>
        <w:r w:rsidR="00EE7A3B">
          <w:rPr>
            <w:webHidden/>
          </w:rPr>
          <w:fldChar w:fldCharType="begin"/>
        </w:r>
        <w:r w:rsidR="00EE7A3B">
          <w:rPr>
            <w:webHidden/>
          </w:rPr>
          <w:instrText xml:space="preserve"> PAGEREF _Toc516570039 \h </w:instrText>
        </w:r>
        <w:r w:rsidR="00EE7A3B">
          <w:rPr>
            <w:webHidden/>
          </w:rPr>
        </w:r>
        <w:r w:rsidR="00EE7A3B">
          <w:rPr>
            <w:webHidden/>
          </w:rPr>
          <w:fldChar w:fldCharType="separate"/>
        </w:r>
        <w:r w:rsidR="00EE7A3B">
          <w:rPr>
            <w:webHidden/>
          </w:rPr>
          <w:t>31</w:t>
        </w:r>
        <w:r w:rsidR="00EE7A3B">
          <w:rPr>
            <w:webHidden/>
          </w:rPr>
          <w:fldChar w:fldCharType="end"/>
        </w:r>
      </w:hyperlink>
    </w:p>
    <w:p w14:paraId="19853005"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40" w:history="1">
        <w:r w:rsidR="00EE7A3B" w:rsidRPr="00E37B39">
          <w:rPr>
            <w:rStyle w:val="Hyperlink"/>
          </w:rPr>
          <w:t>27.</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KEY PERSONNEL</w:t>
        </w:r>
        <w:r w:rsidR="00EE7A3B">
          <w:rPr>
            <w:webHidden/>
          </w:rPr>
          <w:tab/>
        </w:r>
        <w:r w:rsidR="00EE7A3B">
          <w:rPr>
            <w:webHidden/>
          </w:rPr>
          <w:fldChar w:fldCharType="begin"/>
        </w:r>
        <w:r w:rsidR="00EE7A3B">
          <w:rPr>
            <w:webHidden/>
          </w:rPr>
          <w:instrText xml:space="preserve"> PAGEREF _Toc516570040 \h </w:instrText>
        </w:r>
        <w:r w:rsidR="00EE7A3B">
          <w:rPr>
            <w:webHidden/>
          </w:rPr>
        </w:r>
        <w:r w:rsidR="00EE7A3B">
          <w:rPr>
            <w:webHidden/>
          </w:rPr>
          <w:fldChar w:fldCharType="separate"/>
        </w:r>
        <w:r w:rsidR="00EE7A3B">
          <w:rPr>
            <w:webHidden/>
          </w:rPr>
          <w:t>31</w:t>
        </w:r>
        <w:r w:rsidR="00EE7A3B">
          <w:rPr>
            <w:webHidden/>
          </w:rPr>
          <w:fldChar w:fldCharType="end"/>
        </w:r>
      </w:hyperlink>
    </w:p>
    <w:p w14:paraId="258FF37B"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41" w:history="1">
        <w:r w:rsidR="00EE7A3B" w:rsidRPr="00E37B39">
          <w:rPr>
            <w:rStyle w:val="Hyperlink"/>
          </w:rPr>
          <w:t>28.</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SUPPLIER PERSONNEL</w:t>
        </w:r>
        <w:r w:rsidR="00EE7A3B">
          <w:rPr>
            <w:webHidden/>
          </w:rPr>
          <w:tab/>
        </w:r>
        <w:r w:rsidR="00EE7A3B">
          <w:rPr>
            <w:webHidden/>
          </w:rPr>
          <w:fldChar w:fldCharType="begin"/>
        </w:r>
        <w:r w:rsidR="00EE7A3B">
          <w:rPr>
            <w:webHidden/>
          </w:rPr>
          <w:instrText xml:space="preserve"> PAGEREF _Toc516570041 \h </w:instrText>
        </w:r>
        <w:r w:rsidR="00EE7A3B">
          <w:rPr>
            <w:webHidden/>
          </w:rPr>
        </w:r>
        <w:r w:rsidR="00EE7A3B">
          <w:rPr>
            <w:webHidden/>
          </w:rPr>
          <w:fldChar w:fldCharType="separate"/>
        </w:r>
        <w:r w:rsidR="00EE7A3B">
          <w:rPr>
            <w:webHidden/>
          </w:rPr>
          <w:t>32</w:t>
        </w:r>
        <w:r w:rsidR="00EE7A3B">
          <w:rPr>
            <w:webHidden/>
          </w:rPr>
          <w:fldChar w:fldCharType="end"/>
        </w:r>
      </w:hyperlink>
    </w:p>
    <w:p w14:paraId="1E7C69FC"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42" w:history="1">
        <w:r w:rsidR="00EE7A3B" w:rsidRPr="00E37B39">
          <w:rPr>
            <w:rStyle w:val="Hyperlink"/>
          </w:rPr>
          <w:t>29.</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STAFF TRANSFER</w:t>
        </w:r>
        <w:r w:rsidR="00EE7A3B">
          <w:rPr>
            <w:webHidden/>
          </w:rPr>
          <w:tab/>
        </w:r>
        <w:r w:rsidR="00EE7A3B">
          <w:rPr>
            <w:webHidden/>
          </w:rPr>
          <w:fldChar w:fldCharType="begin"/>
        </w:r>
        <w:r w:rsidR="00EE7A3B">
          <w:rPr>
            <w:webHidden/>
          </w:rPr>
          <w:instrText xml:space="preserve"> PAGEREF _Toc516570042 \h </w:instrText>
        </w:r>
        <w:r w:rsidR="00EE7A3B">
          <w:rPr>
            <w:webHidden/>
          </w:rPr>
        </w:r>
        <w:r w:rsidR="00EE7A3B">
          <w:rPr>
            <w:webHidden/>
          </w:rPr>
          <w:fldChar w:fldCharType="separate"/>
        </w:r>
        <w:r w:rsidR="00EE7A3B">
          <w:rPr>
            <w:webHidden/>
          </w:rPr>
          <w:t>34</w:t>
        </w:r>
        <w:r w:rsidR="00EE7A3B">
          <w:rPr>
            <w:webHidden/>
          </w:rPr>
          <w:fldChar w:fldCharType="end"/>
        </w:r>
      </w:hyperlink>
    </w:p>
    <w:p w14:paraId="25FABA25"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43" w:history="1">
        <w:r w:rsidR="00EE7A3B" w:rsidRPr="00E37B39">
          <w:rPr>
            <w:rStyle w:val="Hyperlink"/>
          </w:rPr>
          <w:t>30.</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SUPPLY CHAIN RIGHTS AND PROTECTION</w:t>
        </w:r>
        <w:r w:rsidR="00EE7A3B">
          <w:rPr>
            <w:webHidden/>
          </w:rPr>
          <w:tab/>
        </w:r>
        <w:r w:rsidR="00EE7A3B">
          <w:rPr>
            <w:webHidden/>
          </w:rPr>
          <w:fldChar w:fldCharType="begin"/>
        </w:r>
        <w:r w:rsidR="00EE7A3B">
          <w:rPr>
            <w:webHidden/>
          </w:rPr>
          <w:instrText xml:space="preserve"> PAGEREF _Toc516570043 \h </w:instrText>
        </w:r>
        <w:r w:rsidR="00EE7A3B">
          <w:rPr>
            <w:webHidden/>
          </w:rPr>
        </w:r>
        <w:r w:rsidR="00EE7A3B">
          <w:rPr>
            <w:webHidden/>
          </w:rPr>
          <w:fldChar w:fldCharType="separate"/>
        </w:r>
        <w:r w:rsidR="00EE7A3B">
          <w:rPr>
            <w:webHidden/>
          </w:rPr>
          <w:t>35</w:t>
        </w:r>
        <w:r w:rsidR="00EE7A3B">
          <w:rPr>
            <w:webHidden/>
          </w:rPr>
          <w:fldChar w:fldCharType="end"/>
        </w:r>
      </w:hyperlink>
    </w:p>
    <w:p w14:paraId="1EC3EFDD" w14:textId="77777777" w:rsidR="00EE7A3B" w:rsidRDefault="008F0FE6">
      <w:pPr>
        <w:pStyle w:val="TOC1"/>
        <w:rPr>
          <w:rFonts w:asciiTheme="minorHAnsi" w:eastAsiaTheme="minorEastAsia" w:hAnsiTheme="minorHAnsi" w:cstheme="minorBidi"/>
          <w:b w:val="0"/>
        </w:rPr>
      </w:pPr>
      <w:hyperlink w:anchor="_Toc516570044" w:history="1">
        <w:r w:rsidR="00EE7A3B" w:rsidRPr="00E37B39">
          <w:rPr>
            <w:rStyle w:val="Hyperlink"/>
          </w:rPr>
          <w:t>G.</w:t>
        </w:r>
        <w:r w:rsidR="00EE7A3B">
          <w:rPr>
            <w:rFonts w:asciiTheme="minorHAnsi" w:eastAsiaTheme="minorEastAsia" w:hAnsiTheme="minorHAnsi" w:cstheme="minorBidi"/>
            <w:b w:val="0"/>
          </w:rPr>
          <w:tab/>
        </w:r>
        <w:r w:rsidR="00EE7A3B" w:rsidRPr="00E37B39">
          <w:rPr>
            <w:rStyle w:val="Hyperlink"/>
          </w:rPr>
          <w:t>PROPERTY MATTERS</w:t>
        </w:r>
        <w:r w:rsidR="00EE7A3B">
          <w:rPr>
            <w:webHidden/>
          </w:rPr>
          <w:tab/>
        </w:r>
        <w:r w:rsidR="00EE7A3B">
          <w:rPr>
            <w:webHidden/>
          </w:rPr>
          <w:fldChar w:fldCharType="begin"/>
        </w:r>
        <w:r w:rsidR="00EE7A3B">
          <w:rPr>
            <w:webHidden/>
          </w:rPr>
          <w:instrText xml:space="preserve"> PAGEREF _Toc516570044 \h </w:instrText>
        </w:r>
        <w:r w:rsidR="00EE7A3B">
          <w:rPr>
            <w:webHidden/>
          </w:rPr>
        </w:r>
        <w:r w:rsidR="00EE7A3B">
          <w:rPr>
            <w:webHidden/>
          </w:rPr>
          <w:fldChar w:fldCharType="separate"/>
        </w:r>
        <w:r w:rsidR="00EE7A3B">
          <w:rPr>
            <w:webHidden/>
          </w:rPr>
          <w:t>40</w:t>
        </w:r>
        <w:r w:rsidR="00EE7A3B">
          <w:rPr>
            <w:webHidden/>
          </w:rPr>
          <w:fldChar w:fldCharType="end"/>
        </w:r>
      </w:hyperlink>
    </w:p>
    <w:p w14:paraId="5DD5C3A1"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45" w:history="1">
        <w:r w:rsidR="00EE7A3B" w:rsidRPr="00E37B39">
          <w:rPr>
            <w:rStyle w:val="Hyperlink"/>
          </w:rPr>
          <w:t>31.</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CUSTOMER PREMISES</w:t>
        </w:r>
        <w:r w:rsidR="00EE7A3B">
          <w:rPr>
            <w:webHidden/>
          </w:rPr>
          <w:tab/>
        </w:r>
        <w:r w:rsidR="00EE7A3B">
          <w:rPr>
            <w:webHidden/>
          </w:rPr>
          <w:fldChar w:fldCharType="begin"/>
        </w:r>
        <w:r w:rsidR="00EE7A3B">
          <w:rPr>
            <w:webHidden/>
          </w:rPr>
          <w:instrText xml:space="preserve"> PAGEREF _Toc516570045 \h </w:instrText>
        </w:r>
        <w:r w:rsidR="00EE7A3B">
          <w:rPr>
            <w:webHidden/>
          </w:rPr>
        </w:r>
        <w:r w:rsidR="00EE7A3B">
          <w:rPr>
            <w:webHidden/>
          </w:rPr>
          <w:fldChar w:fldCharType="separate"/>
        </w:r>
        <w:r w:rsidR="00EE7A3B">
          <w:rPr>
            <w:webHidden/>
          </w:rPr>
          <w:t>40</w:t>
        </w:r>
        <w:r w:rsidR="00EE7A3B">
          <w:rPr>
            <w:webHidden/>
          </w:rPr>
          <w:fldChar w:fldCharType="end"/>
        </w:r>
      </w:hyperlink>
    </w:p>
    <w:p w14:paraId="6CBEE93A"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46" w:history="1">
        <w:r w:rsidR="00EE7A3B" w:rsidRPr="00E37B39">
          <w:rPr>
            <w:rStyle w:val="Hyperlink"/>
          </w:rPr>
          <w:t>32.</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CUSTOMER PROPERTY</w:t>
        </w:r>
        <w:r w:rsidR="00EE7A3B">
          <w:rPr>
            <w:webHidden/>
          </w:rPr>
          <w:tab/>
        </w:r>
        <w:r w:rsidR="00EE7A3B">
          <w:rPr>
            <w:webHidden/>
          </w:rPr>
          <w:fldChar w:fldCharType="begin"/>
        </w:r>
        <w:r w:rsidR="00EE7A3B">
          <w:rPr>
            <w:webHidden/>
          </w:rPr>
          <w:instrText xml:space="preserve"> PAGEREF _Toc516570046 \h </w:instrText>
        </w:r>
        <w:r w:rsidR="00EE7A3B">
          <w:rPr>
            <w:webHidden/>
          </w:rPr>
        </w:r>
        <w:r w:rsidR="00EE7A3B">
          <w:rPr>
            <w:webHidden/>
          </w:rPr>
          <w:fldChar w:fldCharType="separate"/>
        </w:r>
        <w:r w:rsidR="00EE7A3B">
          <w:rPr>
            <w:webHidden/>
          </w:rPr>
          <w:t>41</w:t>
        </w:r>
        <w:r w:rsidR="00EE7A3B">
          <w:rPr>
            <w:webHidden/>
          </w:rPr>
          <w:fldChar w:fldCharType="end"/>
        </w:r>
      </w:hyperlink>
    </w:p>
    <w:p w14:paraId="73064BEE"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47" w:history="1">
        <w:r w:rsidR="00EE7A3B" w:rsidRPr="00E37B39">
          <w:rPr>
            <w:rStyle w:val="Hyperlink"/>
          </w:rPr>
          <w:t>33.</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SUPPLIER EQUIPMENT</w:t>
        </w:r>
        <w:r w:rsidR="00EE7A3B">
          <w:rPr>
            <w:webHidden/>
          </w:rPr>
          <w:tab/>
        </w:r>
        <w:r w:rsidR="00EE7A3B">
          <w:rPr>
            <w:webHidden/>
          </w:rPr>
          <w:fldChar w:fldCharType="begin"/>
        </w:r>
        <w:r w:rsidR="00EE7A3B">
          <w:rPr>
            <w:webHidden/>
          </w:rPr>
          <w:instrText xml:space="preserve"> PAGEREF _Toc516570047 \h </w:instrText>
        </w:r>
        <w:r w:rsidR="00EE7A3B">
          <w:rPr>
            <w:webHidden/>
          </w:rPr>
        </w:r>
        <w:r w:rsidR="00EE7A3B">
          <w:rPr>
            <w:webHidden/>
          </w:rPr>
          <w:fldChar w:fldCharType="separate"/>
        </w:r>
        <w:r w:rsidR="00EE7A3B">
          <w:rPr>
            <w:webHidden/>
          </w:rPr>
          <w:t>41</w:t>
        </w:r>
        <w:r w:rsidR="00EE7A3B">
          <w:rPr>
            <w:webHidden/>
          </w:rPr>
          <w:fldChar w:fldCharType="end"/>
        </w:r>
      </w:hyperlink>
    </w:p>
    <w:p w14:paraId="539BDF06" w14:textId="77777777" w:rsidR="00EE7A3B" w:rsidRDefault="008F0FE6">
      <w:pPr>
        <w:pStyle w:val="TOC1"/>
        <w:rPr>
          <w:rFonts w:asciiTheme="minorHAnsi" w:eastAsiaTheme="minorEastAsia" w:hAnsiTheme="minorHAnsi" w:cstheme="minorBidi"/>
          <w:b w:val="0"/>
        </w:rPr>
      </w:pPr>
      <w:hyperlink w:anchor="_Toc516570048" w:history="1">
        <w:r w:rsidR="00EE7A3B" w:rsidRPr="00E37B39">
          <w:rPr>
            <w:rStyle w:val="Hyperlink"/>
          </w:rPr>
          <w:t>H.</w:t>
        </w:r>
        <w:r w:rsidR="00EE7A3B">
          <w:rPr>
            <w:rFonts w:asciiTheme="minorHAnsi" w:eastAsiaTheme="minorEastAsia" w:hAnsiTheme="minorHAnsi" w:cstheme="minorBidi"/>
            <w:b w:val="0"/>
          </w:rPr>
          <w:tab/>
        </w:r>
        <w:r w:rsidR="00EE7A3B" w:rsidRPr="00E37B39">
          <w:rPr>
            <w:rStyle w:val="Hyperlink"/>
          </w:rPr>
          <w:t>INTELLECTUAL PROPERTY AND INFORMATION</w:t>
        </w:r>
        <w:r w:rsidR="00EE7A3B">
          <w:rPr>
            <w:webHidden/>
          </w:rPr>
          <w:tab/>
        </w:r>
        <w:r w:rsidR="00EE7A3B">
          <w:rPr>
            <w:webHidden/>
          </w:rPr>
          <w:fldChar w:fldCharType="begin"/>
        </w:r>
        <w:r w:rsidR="00EE7A3B">
          <w:rPr>
            <w:webHidden/>
          </w:rPr>
          <w:instrText xml:space="preserve"> PAGEREF _Toc516570048 \h </w:instrText>
        </w:r>
        <w:r w:rsidR="00EE7A3B">
          <w:rPr>
            <w:webHidden/>
          </w:rPr>
        </w:r>
        <w:r w:rsidR="00EE7A3B">
          <w:rPr>
            <w:webHidden/>
          </w:rPr>
          <w:fldChar w:fldCharType="separate"/>
        </w:r>
        <w:r w:rsidR="00EE7A3B">
          <w:rPr>
            <w:webHidden/>
          </w:rPr>
          <w:t>42</w:t>
        </w:r>
        <w:r w:rsidR="00EE7A3B">
          <w:rPr>
            <w:webHidden/>
          </w:rPr>
          <w:fldChar w:fldCharType="end"/>
        </w:r>
      </w:hyperlink>
    </w:p>
    <w:p w14:paraId="1DC7C2DF"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49" w:history="1">
        <w:r w:rsidR="00EE7A3B" w:rsidRPr="00E37B39">
          <w:rPr>
            <w:rStyle w:val="Hyperlink"/>
          </w:rPr>
          <w:t>34.</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INTELLECTUAL PROPERTY RIGHTS</w:t>
        </w:r>
        <w:r w:rsidR="00EE7A3B">
          <w:rPr>
            <w:webHidden/>
          </w:rPr>
          <w:tab/>
        </w:r>
        <w:r w:rsidR="00EE7A3B">
          <w:rPr>
            <w:webHidden/>
          </w:rPr>
          <w:fldChar w:fldCharType="begin"/>
        </w:r>
        <w:r w:rsidR="00EE7A3B">
          <w:rPr>
            <w:webHidden/>
          </w:rPr>
          <w:instrText xml:space="preserve"> PAGEREF _Toc516570049 \h </w:instrText>
        </w:r>
        <w:r w:rsidR="00EE7A3B">
          <w:rPr>
            <w:webHidden/>
          </w:rPr>
        </w:r>
        <w:r w:rsidR="00EE7A3B">
          <w:rPr>
            <w:webHidden/>
          </w:rPr>
          <w:fldChar w:fldCharType="separate"/>
        </w:r>
        <w:r w:rsidR="00EE7A3B">
          <w:rPr>
            <w:webHidden/>
          </w:rPr>
          <w:t>42</w:t>
        </w:r>
        <w:r w:rsidR="00EE7A3B">
          <w:rPr>
            <w:webHidden/>
          </w:rPr>
          <w:fldChar w:fldCharType="end"/>
        </w:r>
      </w:hyperlink>
    </w:p>
    <w:p w14:paraId="138BA8C0"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50" w:history="1">
        <w:r w:rsidR="00EE7A3B" w:rsidRPr="00E37B39">
          <w:rPr>
            <w:rStyle w:val="Hyperlink"/>
          </w:rPr>
          <w:t>35.</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SECURITY AND PROTECTION OF INFORMATION</w:t>
        </w:r>
        <w:r w:rsidR="00EE7A3B">
          <w:rPr>
            <w:webHidden/>
          </w:rPr>
          <w:tab/>
        </w:r>
        <w:r w:rsidR="00EE7A3B">
          <w:rPr>
            <w:webHidden/>
          </w:rPr>
          <w:fldChar w:fldCharType="begin"/>
        </w:r>
        <w:r w:rsidR="00EE7A3B">
          <w:rPr>
            <w:webHidden/>
          </w:rPr>
          <w:instrText xml:space="preserve"> PAGEREF _Toc516570050 \h </w:instrText>
        </w:r>
        <w:r w:rsidR="00EE7A3B">
          <w:rPr>
            <w:webHidden/>
          </w:rPr>
        </w:r>
        <w:r w:rsidR="00EE7A3B">
          <w:rPr>
            <w:webHidden/>
          </w:rPr>
          <w:fldChar w:fldCharType="separate"/>
        </w:r>
        <w:r w:rsidR="00EE7A3B">
          <w:rPr>
            <w:webHidden/>
          </w:rPr>
          <w:t>49</w:t>
        </w:r>
        <w:r w:rsidR="00EE7A3B">
          <w:rPr>
            <w:webHidden/>
          </w:rPr>
          <w:fldChar w:fldCharType="end"/>
        </w:r>
      </w:hyperlink>
    </w:p>
    <w:p w14:paraId="6FD58904"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51" w:history="1">
        <w:r w:rsidR="00EE7A3B" w:rsidRPr="00E37B39">
          <w:rPr>
            <w:rStyle w:val="Hyperlink"/>
          </w:rPr>
          <w:t>36.</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PUBLICITY AND BRANDING</w:t>
        </w:r>
        <w:r w:rsidR="00EE7A3B">
          <w:rPr>
            <w:webHidden/>
          </w:rPr>
          <w:tab/>
        </w:r>
        <w:r w:rsidR="00EE7A3B">
          <w:rPr>
            <w:webHidden/>
          </w:rPr>
          <w:fldChar w:fldCharType="begin"/>
        </w:r>
        <w:r w:rsidR="00EE7A3B">
          <w:rPr>
            <w:webHidden/>
          </w:rPr>
          <w:instrText xml:space="preserve"> PAGEREF _Toc516570051 \h </w:instrText>
        </w:r>
        <w:r w:rsidR="00EE7A3B">
          <w:rPr>
            <w:webHidden/>
          </w:rPr>
        </w:r>
        <w:r w:rsidR="00EE7A3B">
          <w:rPr>
            <w:webHidden/>
          </w:rPr>
          <w:fldChar w:fldCharType="separate"/>
        </w:r>
        <w:r w:rsidR="00EE7A3B">
          <w:rPr>
            <w:webHidden/>
          </w:rPr>
          <w:t>57</w:t>
        </w:r>
        <w:r w:rsidR="00EE7A3B">
          <w:rPr>
            <w:webHidden/>
          </w:rPr>
          <w:fldChar w:fldCharType="end"/>
        </w:r>
      </w:hyperlink>
    </w:p>
    <w:p w14:paraId="6DF6524A" w14:textId="77777777" w:rsidR="00EE7A3B" w:rsidRDefault="008F0FE6">
      <w:pPr>
        <w:pStyle w:val="TOC1"/>
        <w:rPr>
          <w:rFonts w:asciiTheme="minorHAnsi" w:eastAsiaTheme="minorEastAsia" w:hAnsiTheme="minorHAnsi" w:cstheme="minorBidi"/>
          <w:b w:val="0"/>
        </w:rPr>
      </w:pPr>
      <w:hyperlink w:anchor="_Toc516570052" w:history="1">
        <w:r w:rsidR="00EE7A3B" w:rsidRPr="00E37B39">
          <w:rPr>
            <w:rStyle w:val="Hyperlink"/>
          </w:rPr>
          <w:t>I.</w:t>
        </w:r>
        <w:r w:rsidR="00EE7A3B">
          <w:rPr>
            <w:rFonts w:asciiTheme="minorHAnsi" w:eastAsiaTheme="minorEastAsia" w:hAnsiTheme="minorHAnsi" w:cstheme="minorBidi"/>
            <w:b w:val="0"/>
          </w:rPr>
          <w:tab/>
        </w:r>
        <w:r w:rsidR="00EE7A3B" w:rsidRPr="00E37B39">
          <w:rPr>
            <w:rStyle w:val="Hyperlink"/>
          </w:rPr>
          <w:t>LIABILITY AND INSURANCE</w:t>
        </w:r>
        <w:r w:rsidR="00EE7A3B">
          <w:rPr>
            <w:webHidden/>
          </w:rPr>
          <w:tab/>
        </w:r>
        <w:r w:rsidR="00EE7A3B">
          <w:rPr>
            <w:webHidden/>
          </w:rPr>
          <w:fldChar w:fldCharType="begin"/>
        </w:r>
        <w:r w:rsidR="00EE7A3B">
          <w:rPr>
            <w:webHidden/>
          </w:rPr>
          <w:instrText xml:space="preserve"> PAGEREF _Toc516570052 \h </w:instrText>
        </w:r>
        <w:r w:rsidR="00EE7A3B">
          <w:rPr>
            <w:webHidden/>
          </w:rPr>
        </w:r>
        <w:r w:rsidR="00EE7A3B">
          <w:rPr>
            <w:webHidden/>
          </w:rPr>
          <w:fldChar w:fldCharType="separate"/>
        </w:r>
        <w:r w:rsidR="00EE7A3B">
          <w:rPr>
            <w:webHidden/>
          </w:rPr>
          <w:t>57</w:t>
        </w:r>
        <w:r w:rsidR="00EE7A3B">
          <w:rPr>
            <w:webHidden/>
          </w:rPr>
          <w:fldChar w:fldCharType="end"/>
        </w:r>
      </w:hyperlink>
    </w:p>
    <w:p w14:paraId="1DBFDA32"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53" w:history="1">
        <w:r w:rsidR="00EE7A3B" w:rsidRPr="00E37B39">
          <w:rPr>
            <w:rStyle w:val="Hyperlink"/>
          </w:rPr>
          <w:t>37.</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LIABILITY</w:t>
        </w:r>
        <w:r w:rsidR="00EE7A3B">
          <w:rPr>
            <w:webHidden/>
          </w:rPr>
          <w:tab/>
        </w:r>
        <w:r w:rsidR="00EE7A3B">
          <w:rPr>
            <w:webHidden/>
          </w:rPr>
          <w:fldChar w:fldCharType="begin"/>
        </w:r>
        <w:r w:rsidR="00EE7A3B">
          <w:rPr>
            <w:webHidden/>
          </w:rPr>
          <w:instrText xml:space="preserve"> PAGEREF _Toc516570053 \h </w:instrText>
        </w:r>
        <w:r w:rsidR="00EE7A3B">
          <w:rPr>
            <w:webHidden/>
          </w:rPr>
        </w:r>
        <w:r w:rsidR="00EE7A3B">
          <w:rPr>
            <w:webHidden/>
          </w:rPr>
          <w:fldChar w:fldCharType="separate"/>
        </w:r>
        <w:r w:rsidR="00EE7A3B">
          <w:rPr>
            <w:webHidden/>
          </w:rPr>
          <w:t>57</w:t>
        </w:r>
        <w:r w:rsidR="00EE7A3B">
          <w:rPr>
            <w:webHidden/>
          </w:rPr>
          <w:fldChar w:fldCharType="end"/>
        </w:r>
      </w:hyperlink>
    </w:p>
    <w:p w14:paraId="642266A3"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54" w:history="1">
        <w:r w:rsidR="00EE7A3B" w:rsidRPr="00E37B39">
          <w:rPr>
            <w:rStyle w:val="Hyperlink"/>
          </w:rPr>
          <w:t>38.</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INSURANCE</w:t>
        </w:r>
        <w:r w:rsidR="00EE7A3B">
          <w:rPr>
            <w:webHidden/>
          </w:rPr>
          <w:tab/>
        </w:r>
        <w:r w:rsidR="00EE7A3B">
          <w:rPr>
            <w:webHidden/>
          </w:rPr>
          <w:fldChar w:fldCharType="begin"/>
        </w:r>
        <w:r w:rsidR="00EE7A3B">
          <w:rPr>
            <w:webHidden/>
          </w:rPr>
          <w:instrText xml:space="preserve"> PAGEREF _Toc516570054 \h </w:instrText>
        </w:r>
        <w:r w:rsidR="00EE7A3B">
          <w:rPr>
            <w:webHidden/>
          </w:rPr>
        </w:r>
        <w:r w:rsidR="00EE7A3B">
          <w:rPr>
            <w:webHidden/>
          </w:rPr>
          <w:fldChar w:fldCharType="separate"/>
        </w:r>
        <w:r w:rsidR="00EE7A3B">
          <w:rPr>
            <w:webHidden/>
          </w:rPr>
          <w:t>60</w:t>
        </w:r>
        <w:r w:rsidR="00EE7A3B">
          <w:rPr>
            <w:webHidden/>
          </w:rPr>
          <w:fldChar w:fldCharType="end"/>
        </w:r>
      </w:hyperlink>
    </w:p>
    <w:p w14:paraId="16C85714" w14:textId="77777777" w:rsidR="00EE7A3B" w:rsidRDefault="008F0FE6">
      <w:pPr>
        <w:pStyle w:val="TOC1"/>
        <w:rPr>
          <w:rFonts w:asciiTheme="minorHAnsi" w:eastAsiaTheme="minorEastAsia" w:hAnsiTheme="minorHAnsi" w:cstheme="minorBidi"/>
          <w:b w:val="0"/>
        </w:rPr>
      </w:pPr>
      <w:hyperlink w:anchor="_Toc516570055" w:history="1">
        <w:r w:rsidR="00EE7A3B" w:rsidRPr="00E37B39">
          <w:rPr>
            <w:rStyle w:val="Hyperlink"/>
          </w:rPr>
          <w:t>J.</w:t>
        </w:r>
        <w:r w:rsidR="00EE7A3B">
          <w:rPr>
            <w:rFonts w:asciiTheme="minorHAnsi" w:eastAsiaTheme="minorEastAsia" w:hAnsiTheme="minorHAnsi" w:cstheme="minorBidi"/>
            <w:b w:val="0"/>
          </w:rPr>
          <w:tab/>
        </w:r>
        <w:r w:rsidR="00EE7A3B" w:rsidRPr="00E37B39">
          <w:rPr>
            <w:rStyle w:val="Hyperlink"/>
          </w:rPr>
          <w:t>REMEDIES AND RELIEF</w:t>
        </w:r>
        <w:r w:rsidR="00EE7A3B">
          <w:rPr>
            <w:webHidden/>
          </w:rPr>
          <w:tab/>
        </w:r>
        <w:r w:rsidR="00EE7A3B">
          <w:rPr>
            <w:webHidden/>
          </w:rPr>
          <w:fldChar w:fldCharType="begin"/>
        </w:r>
        <w:r w:rsidR="00EE7A3B">
          <w:rPr>
            <w:webHidden/>
          </w:rPr>
          <w:instrText xml:space="preserve"> PAGEREF _Toc516570055 \h </w:instrText>
        </w:r>
        <w:r w:rsidR="00EE7A3B">
          <w:rPr>
            <w:webHidden/>
          </w:rPr>
        </w:r>
        <w:r w:rsidR="00EE7A3B">
          <w:rPr>
            <w:webHidden/>
          </w:rPr>
          <w:fldChar w:fldCharType="separate"/>
        </w:r>
        <w:r w:rsidR="00EE7A3B">
          <w:rPr>
            <w:webHidden/>
          </w:rPr>
          <w:t>60</w:t>
        </w:r>
        <w:r w:rsidR="00EE7A3B">
          <w:rPr>
            <w:webHidden/>
          </w:rPr>
          <w:fldChar w:fldCharType="end"/>
        </w:r>
      </w:hyperlink>
    </w:p>
    <w:p w14:paraId="1EC16845"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56" w:history="1">
        <w:r w:rsidR="00EE7A3B" w:rsidRPr="00E37B39">
          <w:rPr>
            <w:rStyle w:val="Hyperlink"/>
          </w:rPr>
          <w:t>39.</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CUSTOMER REMEDIES FOR DEFAULT</w:t>
        </w:r>
        <w:r w:rsidR="00EE7A3B">
          <w:rPr>
            <w:webHidden/>
          </w:rPr>
          <w:tab/>
        </w:r>
        <w:r w:rsidR="00EE7A3B">
          <w:rPr>
            <w:webHidden/>
          </w:rPr>
          <w:fldChar w:fldCharType="begin"/>
        </w:r>
        <w:r w:rsidR="00EE7A3B">
          <w:rPr>
            <w:webHidden/>
          </w:rPr>
          <w:instrText xml:space="preserve"> PAGEREF _Toc516570056 \h </w:instrText>
        </w:r>
        <w:r w:rsidR="00EE7A3B">
          <w:rPr>
            <w:webHidden/>
          </w:rPr>
        </w:r>
        <w:r w:rsidR="00EE7A3B">
          <w:rPr>
            <w:webHidden/>
          </w:rPr>
          <w:fldChar w:fldCharType="separate"/>
        </w:r>
        <w:r w:rsidR="00EE7A3B">
          <w:rPr>
            <w:webHidden/>
          </w:rPr>
          <w:t>60</w:t>
        </w:r>
        <w:r w:rsidR="00EE7A3B">
          <w:rPr>
            <w:webHidden/>
          </w:rPr>
          <w:fldChar w:fldCharType="end"/>
        </w:r>
      </w:hyperlink>
    </w:p>
    <w:p w14:paraId="7CC9D5E9"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57" w:history="1">
        <w:r w:rsidR="00EE7A3B" w:rsidRPr="00E37B39">
          <w:rPr>
            <w:rStyle w:val="Hyperlink"/>
          </w:rPr>
          <w:t>40.</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SUPPLIER RELIEF DUE TO CUSTOMER CAUSE</w:t>
        </w:r>
        <w:r w:rsidR="00EE7A3B">
          <w:rPr>
            <w:webHidden/>
          </w:rPr>
          <w:tab/>
        </w:r>
        <w:r w:rsidR="00EE7A3B">
          <w:rPr>
            <w:webHidden/>
          </w:rPr>
          <w:fldChar w:fldCharType="begin"/>
        </w:r>
        <w:r w:rsidR="00EE7A3B">
          <w:rPr>
            <w:webHidden/>
          </w:rPr>
          <w:instrText xml:space="preserve"> PAGEREF _Toc516570057 \h </w:instrText>
        </w:r>
        <w:r w:rsidR="00EE7A3B">
          <w:rPr>
            <w:webHidden/>
          </w:rPr>
        </w:r>
        <w:r w:rsidR="00EE7A3B">
          <w:rPr>
            <w:webHidden/>
          </w:rPr>
          <w:fldChar w:fldCharType="separate"/>
        </w:r>
        <w:r w:rsidR="00EE7A3B">
          <w:rPr>
            <w:webHidden/>
          </w:rPr>
          <w:t>62</w:t>
        </w:r>
        <w:r w:rsidR="00EE7A3B">
          <w:rPr>
            <w:webHidden/>
          </w:rPr>
          <w:fldChar w:fldCharType="end"/>
        </w:r>
      </w:hyperlink>
    </w:p>
    <w:p w14:paraId="66204A59"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58" w:history="1">
        <w:r w:rsidR="00EE7A3B" w:rsidRPr="00E37B39">
          <w:rPr>
            <w:rStyle w:val="Hyperlink"/>
          </w:rPr>
          <w:t>41.</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FORCE MAJEURE</w:t>
        </w:r>
        <w:r w:rsidR="00EE7A3B">
          <w:rPr>
            <w:webHidden/>
          </w:rPr>
          <w:tab/>
        </w:r>
        <w:r w:rsidR="00EE7A3B">
          <w:rPr>
            <w:webHidden/>
          </w:rPr>
          <w:fldChar w:fldCharType="begin"/>
        </w:r>
        <w:r w:rsidR="00EE7A3B">
          <w:rPr>
            <w:webHidden/>
          </w:rPr>
          <w:instrText xml:space="preserve"> PAGEREF _Toc516570058 \h </w:instrText>
        </w:r>
        <w:r w:rsidR="00EE7A3B">
          <w:rPr>
            <w:webHidden/>
          </w:rPr>
        </w:r>
        <w:r w:rsidR="00EE7A3B">
          <w:rPr>
            <w:webHidden/>
          </w:rPr>
          <w:fldChar w:fldCharType="separate"/>
        </w:r>
        <w:r w:rsidR="00EE7A3B">
          <w:rPr>
            <w:webHidden/>
          </w:rPr>
          <w:t>64</w:t>
        </w:r>
        <w:r w:rsidR="00EE7A3B">
          <w:rPr>
            <w:webHidden/>
          </w:rPr>
          <w:fldChar w:fldCharType="end"/>
        </w:r>
      </w:hyperlink>
    </w:p>
    <w:p w14:paraId="7FD11829" w14:textId="77777777" w:rsidR="00EE7A3B" w:rsidRDefault="008F0FE6">
      <w:pPr>
        <w:pStyle w:val="TOC1"/>
        <w:rPr>
          <w:rFonts w:asciiTheme="minorHAnsi" w:eastAsiaTheme="minorEastAsia" w:hAnsiTheme="minorHAnsi" w:cstheme="minorBidi"/>
          <w:b w:val="0"/>
        </w:rPr>
      </w:pPr>
      <w:hyperlink w:anchor="_Toc516570059" w:history="1">
        <w:r w:rsidR="00EE7A3B" w:rsidRPr="00E37B39">
          <w:rPr>
            <w:rStyle w:val="Hyperlink"/>
          </w:rPr>
          <w:t>K.</w:t>
        </w:r>
        <w:r w:rsidR="00EE7A3B">
          <w:rPr>
            <w:rFonts w:asciiTheme="minorHAnsi" w:eastAsiaTheme="minorEastAsia" w:hAnsiTheme="minorHAnsi" w:cstheme="minorBidi"/>
            <w:b w:val="0"/>
          </w:rPr>
          <w:tab/>
        </w:r>
        <w:r w:rsidR="00EE7A3B" w:rsidRPr="00E37B39">
          <w:rPr>
            <w:rStyle w:val="Hyperlink"/>
          </w:rPr>
          <w:t>TERMINATION AND EXIT MANAGEMENT</w:t>
        </w:r>
        <w:r w:rsidR="00EE7A3B">
          <w:rPr>
            <w:webHidden/>
          </w:rPr>
          <w:tab/>
        </w:r>
        <w:r w:rsidR="00EE7A3B">
          <w:rPr>
            <w:webHidden/>
          </w:rPr>
          <w:fldChar w:fldCharType="begin"/>
        </w:r>
        <w:r w:rsidR="00EE7A3B">
          <w:rPr>
            <w:webHidden/>
          </w:rPr>
          <w:instrText xml:space="preserve"> PAGEREF _Toc516570059 \h </w:instrText>
        </w:r>
        <w:r w:rsidR="00EE7A3B">
          <w:rPr>
            <w:webHidden/>
          </w:rPr>
        </w:r>
        <w:r w:rsidR="00EE7A3B">
          <w:rPr>
            <w:webHidden/>
          </w:rPr>
          <w:fldChar w:fldCharType="separate"/>
        </w:r>
        <w:r w:rsidR="00EE7A3B">
          <w:rPr>
            <w:webHidden/>
          </w:rPr>
          <w:t>65</w:t>
        </w:r>
        <w:r w:rsidR="00EE7A3B">
          <w:rPr>
            <w:webHidden/>
          </w:rPr>
          <w:fldChar w:fldCharType="end"/>
        </w:r>
      </w:hyperlink>
    </w:p>
    <w:p w14:paraId="1398E950"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60" w:history="1">
        <w:r w:rsidR="00EE7A3B" w:rsidRPr="00E37B39">
          <w:rPr>
            <w:rStyle w:val="Hyperlink"/>
          </w:rPr>
          <w:t>42.</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CUSTOMER TERMINATION RIGHTS</w:t>
        </w:r>
        <w:r w:rsidR="00EE7A3B">
          <w:rPr>
            <w:webHidden/>
          </w:rPr>
          <w:tab/>
        </w:r>
        <w:r w:rsidR="00EE7A3B">
          <w:rPr>
            <w:webHidden/>
          </w:rPr>
          <w:fldChar w:fldCharType="begin"/>
        </w:r>
        <w:r w:rsidR="00EE7A3B">
          <w:rPr>
            <w:webHidden/>
          </w:rPr>
          <w:instrText xml:space="preserve"> PAGEREF _Toc516570060 \h </w:instrText>
        </w:r>
        <w:r w:rsidR="00EE7A3B">
          <w:rPr>
            <w:webHidden/>
          </w:rPr>
        </w:r>
        <w:r w:rsidR="00EE7A3B">
          <w:rPr>
            <w:webHidden/>
          </w:rPr>
          <w:fldChar w:fldCharType="separate"/>
        </w:r>
        <w:r w:rsidR="00EE7A3B">
          <w:rPr>
            <w:webHidden/>
          </w:rPr>
          <w:t>65</w:t>
        </w:r>
        <w:r w:rsidR="00EE7A3B">
          <w:rPr>
            <w:webHidden/>
          </w:rPr>
          <w:fldChar w:fldCharType="end"/>
        </w:r>
      </w:hyperlink>
    </w:p>
    <w:p w14:paraId="6C3B64D2"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61" w:history="1">
        <w:r w:rsidR="00EE7A3B" w:rsidRPr="00E37B39">
          <w:rPr>
            <w:rStyle w:val="Hyperlink"/>
          </w:rPr>
          <w:t>43.</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SUPPLIER TERMINATION RIGHTS</w:t>
        </w:r>
        <w:r w:rsidR="00EE7A3B">
          <w:rPr>
            <w:webHidden/>
          </w:rPr>
          <w:tab/>
        </w:r>
        <w:r w:rsidR="00EE7A3B">
          <w:rPr>
            <w:webHidden/>
          </w:rPr>
          <w:fldChar w:fldCharType="begin"/>
        </w:r>
        <w:r w:rsidR="00EE7A3B">
          <w:rPr>
            <w:webHidden/>
          </w:rPr>
          <w:instrText xml:space="preserve"> PAGEREF _Toc516570061 \h </w:instrText>
        </w:r>
        <w:r w:rsidR="00EE7A3B">
          <w:rPr>
            <w:webHidden/>
          </w:rPr>
        </w:r>
        <w:r w:rsidR="00EE7A3B">
          <w:rPr>
            <w:webHidden/>
          </w:rPr>
          <w:fldChar w:fldCharType="separate"/>
        </w:r>
        <w:r w:rsidR="00EE7A3B">
          <w:rPr>
            <w:webHidden/>
          </w:rPr>
          <w:t>68</w:t>
        </w:r>
        <w:r w:rsidR="00EE7A3B">
          <w:rPr>
            <w:webHidden/>
          </w:rPr>
          <w:fldChar w:fldCharType="end"/>
        </w:r>
      </w:hyperlink>
    </w:p>
    <w:p w14:paraId="3D97C66C"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62" w:history="1">
        <w:r w:rsidR="00EE7A3B" w:rsidRPr="00E37B39">
          <w:rPr>
            <w:rStyle w:val="Hyperlink"/>
          </w:rPr>
          <w:t>44.</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TERMINATION BY EITHER PARTY</w:t>
        </w:r>
        <w:r w:rsidR="00EE7A3B">
          <w:rPr>
            <w:webHidden/>
          </w:rPr>
          <w:tab/>
        </w:r>
        <w:r w:rsidR="00EE7A3B">
          <w:rPr>
            <w:webHidden/>
          </w:rPr>
          <w:fldChar w:fldCharType="begin"/>
        </w:r>
        <w:r w:rsidR="00EE7A3B">
          <w:rPr>
            <w:webHidden/>
          </w:rPr>
          <w:instrText xml:space="preserve"> PAGEREF _Toc516570062 \h </w:instrText>
        </w:r>
        <w:r w:rsidR="00EE7A3B">
          <w:rPr>
            <w:webHidden/>
          </w:rPr>
        </w:r>
        <w:r w:rsidR="00EE7A3B">
          <w:rPr>
            <w:webHidden/>
          </w:rPr>
          <w:fldChar w:fldCharType="separate"/>
        </w:r>
        <w:r w:rsidR="00EE7A3B">
          <w:rPr>
            <w:webHidden/>
          </w:rPr>
          <w:t>68</w:t>
        </w:r>
        <w:r w:rsidR="00EE7A3B">
          <w:rPr>
            <w:webHidden/>
          </w:rPr>
          <w:fldChar w:fldCharType="end"/>
        </w:r>
      </w:hyperlink>
    </w:p>
    <w:p w14:paraId="02A3FA13"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63" w:history="1">
        <w:r w:rsidR="00EE7A3B" w:rsidRPr="00E37B39">
          <w:rPr>
            <w:rStyle w:val="Hyperlink"/>
          </w:rPr>
          <w:t>45.</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PARTIAL TERMINATION, SUSPENSION AND PARTIAL SUSPENSION</w:t>
        </w:r>
        <w:r w:rsidR="00EE7A3B">
          <w:rPr>
            <w:webHidden/>
          </w:rPr>
          <w:tab/>
        </w:r>
        <w:r w:rsidR="00EE7A3B">
          <w:rPr>
            <w:webHidden/>
          </w:rPr>
          <w:fldChar w:fldCharType="begin"/>
        </w:r>
        <w:r w:rsidR="00EE7A3B">
          <w:rPr>
            <w:webHidden/>
          </w:rPr>
          <w:instrText xml:space="preserve"> PAGEREF _Toc516570063 \h </w:instrText>
        </w:r>
        <w:r w:rsidR="00EE7A3B">
          <w:rPr>
            <w:webHidden/>
          </w:rPr>
        </w:r>
        <w:r w:rsidR="00EE7A3B">
          <w:rPr>
            <w:webHidden/>
          </w:rPr>
          <w:fldChar w:fldCharType="separate"/>
        </w:r>
        <w:r w:rsidR="00EE7A3B">
          <w:rPr>
            <w:webHidden/>
          </w:rPr>
          <w:t>69</w:t>
        </w:r>
        <w:r w:rsidR="00EE7A3B">
          <w:rPr>
            <w:webHidden/>
          </w:rPr>
          <w:fldChar w:fldCharType="end"/>
        </w:r>
      </w:hyperlink>
    </w:p>
    <w:p w14:paraId="67BD6066"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64" w:history="1">
        <w:r w:rsidR="00EE7A3B" w:rsidRPr="00E37B39">
          <w:rPr>
            <w:rStyle w:val="Hyperlink"/>
          </w:rPr>
          <w:t>46.</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CONSEQUENCES OF EXPIRY OR TERMINATION</w:t>
        </w:r>
        <w:r w:rsidR="00EE7A3B">
          <w:rPr>
            <w:webHidden/>
          </w:rPr>
          <w:tab/>
        </w:r>
        <w:r w:rsidR="00EE7A3B">
          <w:rPr>
            <w:webHidden/>
          </w:rPr>
          <w:fldChar w:fldCharType="begin"/>
        </w:r>
        <w:r w:rsidR="00EE7A3B">
          <w:rPr>
            <w:webHidden/>
          </w:rPr>
          <w:instrText xml:space="preserve"> PAGEREF _Toc516570064 \h </w:instrText>
        </w:r>
        <w:r w:rsidR="00EE7A3B">
          <w:rPr>
            <w:webHidden/>
          </w:rPr>
        </w:r>
        <w:r w:rsidR="00EE7A3B">
          <w:rPr>
            <w:webHidden/>
          </w:rPr>
          <w:fldChar w:fldCharType="separate"/>
        </w:r>
        <w:r w:rsidR="00EE7A3B">
          <w:rPr>
            <w:webHidden/>
          </w:rPr>
          <w:t>69</w:t>
        </w:r>
        <w:r w:rsidR="00EE7A3B">
          <w:rPr>
            <w:webHidden/>
          </w:rPr>
          <w:fldChar w:fldCharType="end"/>
        </w:r>
      </w:hyperlink>
    </w:p>
    <w:p w14:paraId="67281D6B" w14:textId="77777777" w:rsidR="00EE7A3B" w:rsidRDefault="008F0FE6">
      <w:pPr>
        <w:pStyle w:val="TOC1"/>
        <w:rPr>
          <w:rFonts w:asciiTheme="minorHAnsi" w:eastAsiaTheme="minorEastAsia" w:hAnsiTheme="minorHAnsi" w:cstheme="minorBidi"/>
          <w:b w:val="0"/>
        </w:rPr>
      </w:pPr>
      <w:hyperlink w:anchor="_Toc516570065" w:history="1">
        <w:r w:rsidR="00EE7A3B" w:rsidRPr="00E37B39">
          <w:rPr>
            <w:rStyle w:val="Hyperlink"/>
          </w:rPr>
          <w:t>L.</w:t>
        </w:r>
        <w:r w:rsidR="00EE7A3B">
          <w:rPr>
            <w:rFonts w:asciiTheme="minorHAnsi" w:eastAsiaTheme="minorEastAsia" w:hAnsiTheme="minorHAnsi" w:cstheme="minorBidi"/>
            <w:b w:val="0"/>
          </w:rPr>
          <w:tab/>
        </w:r>
        <w:r w:rsidR="00EE7A3B" w:rsidRPr="00E37B39">
          <w:rPr>
            <w:rStyle w:val="Hyperlink"/>
          </w:rPr>
          <w:t>MISCELLANEOUS AND GOVERNING LAW</w:t>
        </w:r>
        <w:r w:rsidR="00EE7A3B">
          <w:rPr>
            <w:webHidden/>
          </w:rPr>
          <w:tab/>
        </w:r>
        <w:r w:rsidR="00EE7A3B">
          <w:rPr>
            <w:webHidden/>
          </w:rPr>
          <w:fldChar w:fldCharType="begin"/>
        </w:r>
        <w:r w:rsidR="00EE7A3B">
          <w:rPr>
            <w:webHidden/>
          </w:rPr>
          <w:instrText xml:space="preserve"> PAGEREF _Toc516570065 \h </w:instrText>
        </w:r>
        <w:r w:rsidR="00EE7A3B">
          <w:rPr>
            <w:webHidden/>
          </w:rPr>
        </w:r>
        <w:r w:rsidR="00EE7A3B">
          <w:rPr>
            <w:webHidden/>
          </w:rPr>
          <w:fldChar w:fldCharType="separate"/>
        </w:r>
        <w:r w:rsidR="00EE7A3B">
          <w:rPr>
            <w:webHidden/>
          </w:rPr>
          <w:t>71</w:t>
        </w:r>
        <w:r w:rsidR="00EE7A3B">
          <w:rPr>
            <w:webHidden/>
          </w:rPr>
          <w:fldChar w:fldCharType="end"/>
        </w:r>
      </w:hyperlink>
    </w:p>
    <w:p w14:paraId="08FD8617"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66" w:history="1">
        <w:r w:rsidR="00EE7A3B" w:rsidRPr="00E37B39">
          <w:rPr>
            <w:rStyle w:val="Hyperlink"/>
          </w:rPr>
          <w:t>47.</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COMPLIANCE</w:t>
        </w:r>
        <w:r w:rsidR="00EE7A3B">
          <w:rPr>
            <w:webHidden/>
          </w:rPr>
          <w:tab/>
        </w:r>
        <w:r w:rsidR="00EE7A3B">
          <w:rPr>
            <w:webHidden/>
          </w:rPr>
          <w:fldChar w:fldCharType="begin"/>
        </w:r>
        <w:r w:rsidR="00EE7A3B">
          <w:rPr>
            <w:webHidden/>
          </w:rPr>
          <w:instrText xml:space="preserve"> PAGEREF _Toc516570066 \h </w:instrText>
        </w:r>
        <w:r w:rsidR="00EE7A3B">
          <w:rPr>
            <w:webHidden/>
          </w:rPr>
        </w:r>
        <w:r w:rsidR="00EE7A3B">
          <w:rPr>
            <w:webHidden/>
          </w:rPr>
          <w:fldChar w:fldCharType="separate"/>
        </w:r>
        <w:r w:rsidR="00EE7A3B">
          <w:rPr>
            <w:webHidden/>
          </w:rPr>
          <w:t>71</w:t>
        </w:r>
        <w:r w:rsidR="00EE7A3B">
          <w:rPr>
            <w:webHidden/>
          </w:rPr>
          <w:fldChar w:fldCharType="end"/>
        </w:r>
      </w:hyperlink>
    </w:p>
    <w:p w14:paraId="010DC945"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67" w:history="1">
        <w:r w:rsidR="00EE7A3B" w:rsidRPr="00E37B39">
          <w:rPr>
            <w:rStyle w:val="Hyperlink"/>
          </w:rPr>
          <w:t>48.</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ASSIGNMENT AND NOVATION</w:t>
        </w:r>
        <w:r w:rsidR="00EE7A3B">
          <w:rPr>
            <w:webHidden/>
          </w:rPr>
          <w:tab/>
        </w:r>
        <w:r w:rsidR="00EE7A3B">
          <w:rPr>
            <w:webHidden/>
          </w:rPr>
          <w:fldChar w:fldCharType="begin"/>
        </w:r>
        <w:r w:rsidR="00EE7A3B">
          <w:rPr>
            <w:webHidden/>
          </w:rPr>
          <w:instrText xml:space="preserve"> PAGEREF _Toc516570067 \h </w:instrText>
        </w:r>
        <w:r w:rsidR="00EE7A3B">
          <w:rPr>
            <w:webHidden/>
          </w:rPr>
        </w:r>
        <w:r w:rsidR="00EE7A3B">
          <w:rPr>
            <w:webHidden/>
          </w:rPr>
          <w:fldChar w:fldCharType="separate"/>
        </w:r>
        <w:r w:rsidR="00EE7A3B">
          <w:rPr>
            <w:webHidden/>
          </w:rPr>
          <w:t>72</w:t>
        </w:r>
        <w:r w:rsidR="00EE7A3B">
          <w:rPr>
            <w:webHidden/>
          </w:rPr>
          <w:fldChar w:fldCharType="end"/>
        </w:r>
      </w:hyperlink>
    </w:p>
    <w:p w14:paraId="08EF164A"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68" w:history="1">
        <w:r w:rsidR="00EE7A3B" w:rsidRPr="00E37B39">
          <w:rPr>
            <w:rStyle w:val="Hyperlink"/>
          </w:rPr>
          <w:t>49.</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WAIVER AND CUMULATIVE REMEDIES</w:t>
        </w:r>
        <w:r w:rsidR="00EE7A3B">
          <w:rPr>
            <w:webHidden/>
          </w:rPr>
          <w:tab/>
        </w:r>
        <w:r w:rsidR="00EE7A3B">
          <w:rPr>
            <w:webHidden/>
          </w:rPr>
          <w:fldChar w:fldCharType="begin"/>
        </w:r>
        <w:r w:rsidR="00EE7A3B">
          <w:rPr>
            <w:webHidden/>
          </w:rPr>
          <w:instrText xml:space="preserve"> PAGEREF _Toc516570068 \h </w:instrText>
        </w:r>
        <w:r w:rsidR="00EE7A3B">
          <w:rPr>
            <w:webHidden/>
          </w:rPr>
        </w:r>
        <w:r w:rsidR="00EE7A3B">
          <w:rPr>
            <w:webHidden/>
          </w:rPr>
          <w:fldChar w:fldCharType="separate"/>
        </w:r>
        <w:r w:rsidR="00EE7A3B">
          <w:rPr>
            <w:webHidden/>
          </w:rPr>
          <w:t>73</w:t>
        </w:r>
        <w:r w:rsidR="00EE7A3B">
          <w:rPr>
            <w:webHidden/>
          </w:rPr>
          <w:fldChar w:fldCharType="end"/>
        </w:r>
      </w:hyperlink>
    </w:p>
    <w:p w14:paraId="5736CD87"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69" w:history="1">
        <w:r w:rsidR="00EE7A3B" w:rsidRPr="00E37B39">
          <w:rPr>
            <w:rStyle w:val="Hyperlink"/>
          </w:rPr>
          <w:t>50.</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RELATIONSHIP OF THE PARTIES</w:t>
        </w:r>
        <w:r w:rsidR="00EE7A3B">
          <w:rPr>
            <w:webHidden/>
          </w:rPr>
          <w:tab/>
        </w:r>
        <w:r w:rsidR="00EE7A3B">
          <w:rPr>
            <w:webHidden/>
          </w:rPr>
          <w:fldChar w:fldCharType="begin"/>
        </w:r>
        <w:r w:rsidR="00EE7A3B">
          <w:rPr>
            <w:webHidden/>
          </w:rPr>
          <w:instrText xml:space="preserve"> PAGEREF _Toc516570069 \h </w:instrText>
        </w:r>
        <w:r w:rsidR="00EE7A3B">
          <w:rPr>
            <w:webHidden/>
          </w:rPr>
        </w:r>
        <w:r w:rsidR="00EE7A3B">
          <w:rPr>
            <w:webHidden/>
          </w:rPr>
          <w:fldChar w:fldCharType="separate"/>
        </w:r>
        <w:r w:rsidR="00EE7A3B">
          <w:rPr>
            <w:webHidden/>
          </w:rPr>
          <w:t>73</w:t>
        </w:r>
        <w:r w:rsidR="00EE7A3B">
          <w:rPr>
            <w:webHidden/>
          </w:rPr>
          <w:fldChar w:fldCharType="end"/>
        </w:r>
      </w:hyperlink>
    </w:p>
    <w:p w14:paraId="6C77A5AB"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70" w:history="1">
        <w:r w:rsidR="00EE7A3B" w:rsidRPr="00E37B39">
          <w:rPr>
            <w:rStyle w:val="Hyperlink"/>
          </w:rPr>
          <w:t>51.</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PREVENTION OF FRAUD AND BRIBERY</w:t>
        </w:r>
        <w:r w:rsidR="00EE7A3B">
          <w:rPr>
            <w:webHidden/>
          </w:rPr>
          <w:tab/>
        </w:r>
        <w:r w:rsidR="00EE7A3B">
          <w:rPr>
            <w:webHidden/>
          </w:rPr>
          <w:fldChar w:fldCharType="begin"/>
        </w:r>
        <w:r w:rsidR="00EE7A3B">
          <w:rPr>
            <w:webHidden/>
          </w:rPr>
          <w:instrText xml:space="preserve"> PAGEREF _Toc516570070 \h </w:instrText>
        </w:r>
        <w:r w:rsidR="00EE7A3B">
          <w:rPr>
            <w:webHidden/>
          </w:rPr>
        </w:r>
        <w:r w:rsidR="00EE7A3B">
          <w:rPr>
            <w:webHidden/>
          </w:rPr>
          <w:fldChar w:fldCharType="separate"/>
        </w:r>
        <w:r w:rsidR="00EE7A3B">
          <w:rPr>
            <w:webHidden/>
          </w:rPr>
          <w:t>73</w:t>
        </w:r>
        <w:r w:rsidR="00EE7A3B">
          <w:rPr>
            <w:webHidden/>
          </w:rPr>
          <w:fldChar w:fldCharType="end"/>
        </w:r>
      </w:hyperlink>
    </w:p>
    <w:p w14:paraId="451B8FC0"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71" w:history="1">
        <w:r w:rsidR="00EE7A3B" w:rsidRPr="00E37B39">
          <w:rPr>
            <w:rStyle w:val="Hyperlink"/>
          </w:rPr>
          <w:t>52.</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SEVERANCE</w:t>
        </w:r>
        <w:r w:rsidR="00EE7A3B">
          <w:rPr>
            <w:webHidden/>
          </w:rPr>
          <w:tab/>
        </w:r>
        <w:r w:rsidR="00EE7A3B">
          <w:rPr>
            <w:webHidden/>
          </w:rPr>
          <w:fldChar w:fldCharType="begin"/>
        </w:r>
        <w:r w:rsidR="00EE7A3B">
          <w:rPr>
            <w:webHidden/>
          </w:rPr>
          <w:instrText xml:space="preserve"> PAGEREF _Toc516570071 \h </w:instrText>
        </w:r>
        <w:r w:rsidR="00EE7A3B">
          <w:rPr>
            <w:webHidden/>
          </w:rPr>
        </w:r>
        <w:r w:rsidR="00EE7A3B">
          <w:rPr>
            <w:webHidden/>
          </w:rPr>
          <w:fldChar w:fldCharType="separate"/>
        </w:r>
        <w:r w:rsidR="00EE7A3B">
          <w:rPr>
            <w:webHidden/>
          </w:rPr>
          <w:t>74</w:t>
        </w:r>
        <w:r w:rsidR="00EE7A3B">
          <w:rPr>
            <w:webHidden/>
          </w:rPr>
          <w:fldChar w:fldCharType="end"/>
        </w:r>
      </w:hyperlink>
    </w:p>
    <w:p w14:paraId="4D6691B0"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72" w:history="1">
        <w:r w:rsidR="00EE7A3B" w:rsidRPr="00E37B39">
          <w:rPr>
            <w:rStyle w:val="Hyperlink"/>
          </w:rPr>
          <w:t>53.</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FURTHER ASSURANCES</w:t>
        </w:r>
        <w:r w:rsidR="00EE7A3B">
          <w:rPr>
            <w:webHidden/>
          </w:rPr>
          <w:tab/>
        </w:r>
        <w:r w:rsidR="00EE7A3B">
          <w:rPr>
            <w:webHidden/>
          </w:rPr>
          <w:fldChar w:fldCharType="begin"/>
        </w:r>
        <w:r w:rsidR="00EE7A3B">
          <w:rPr>
            <w:webHidden/>
          </w:rPr>
          <w:instrText xml:space="preserve"> PAGEREF _Toc516570072 \h </w:instrText>
        </w:r>
        <w:r w:rsidR="00EE7A3B">
          <w:rPr>
            <w:webHidden/>
          </w:rPr>
        </w:r>
        <w:r w:rsidR="00EE7A3B">
          <w:rPr>
            <w:webHidden/>
          </w:rPr>
          <w:fldChar w:fldCharType="separate"/>
        </w:r>
        <w:r w:rsidR="00EE7A3B">
          <w:rPr>
            <w:webHidden/>
          </w:rPr>
          <w:t>75</w:t>
        </w:r>
        <w:r w:rsidR="00EE7A3B">
          <w:rPr>
            <w:webHidden/>
          </w:rPr>
          <w:fldChar w:fldCharType="end"/>
        </w:r>
      </w:hyperlink>
    </w:p>
    <w:p w14:paraId="72EFFE14"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73" w:history="1">
        <w:r w:rsidR="00EE7A3B" w:rsidRPr="00E37B39">
          <w:rPr>
            <w:rStyle w:val="Hyperlink"/>
          </w:rPr>
          <w:t>54.</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ENTIRE AGREEMENT</w:t>
        </w:r>
        <w:r w:rsidR="00EE7A3B">
          <w:rPr>
            <w:webHidden/>
          </w:rPr>
          <w:tab/>
        </w:r>
        <w:r w:rsidR="00EE7A3B">
          <w:rPr>
            <w:webHidden/>
          </w:rPr>
          <w:fldChar w:fldCharType="begin"/>
        </w:r>
        <w:r w:rsidR="00EE7A3B">
          <w:rPr>
            <w:webHidden/>
          </w:rPr>
          <w:instrText xml:space="preserve"> PAGEREF _Toc516570073 \h </w:instrText>
        </w:r>
        <w:r w:rsidR="00EE7A3B">
          <w:rPr>
            <w:webHidden/>
          </w:rPr>
        </w:r>
        <w:r w:rsidR="00EE7A3B">
          <w:rPr>
            <w:webHidden/>
          </w:rPr>
          <w:fldChar w:fldCharType="separate"/>
        </w:r>
        <w:r w:rsidR="00EE7A3B">
          <w:rPr>
            <w:webHidden/>
          </w:rPr>
          <w:t>75</w:t>
        </w:r>
        <w:r w:rsidR="00EE7A3B">
          <w:rPr>
            <w:webHidden/>
          </w:rPr>
          <w:fldChar w:fldCharType="end"/>
        </w:r>
      </w:hyperlink>
    </w:p>
    <w:p w14:paraId="7BF329BE"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74" w:history="1">
        <w:r w:rsidR="00EE7A3B" w:rsidRPr="00E37B39">
          <w:rPr>
            <w:rStyle w:val="Hyperlink"/>
          </w:rPr>
          <w:t>55.</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THIRD PARTY RIGHTS</w:t>
        </w:r>
        <w:r w:rsidR="00EE7A3B">
          <w:rPr>
            <w:webHidden/>
          </w:rPr>
          <w:tab/>
        </w:r>
        <w:r w:rsidR="00EE7A3B">
          <w:rPr>
            <w:webHidden/>
          </w:rPr>
          <w:fldChar w:fldCharType="begin"/>
        </w:r>
        <w:r w:rsidR="00EE7A3B">
          <w:rPr>
            <w:webHidden/>
          </w:rPr>
          <w:instrText xml:space="preserve"> PAGEREF _Toc516570074 \h </w:instrText>
        </w:r>
        <w:r w:rsidR="00EE7A3B">
          <w:rPr>
            <w:webHidden/>
          </w:rPr>
        </w:r>
        <w:r w:rsidR="00EE7A3B">
          <w:rPr>
            <w:webHidden/>
          </w:rPr>
          <w:fldChar w:fldCharType="separate"/>
        </w:r>
        <w:r w:rsidR="00EE7A3B">
          <w:rPr>
            <w:webHidden/>
          </w:rPr>
          <w:t>75</w:t>
        </w:r>
        <w:r w:rsidR="00EE7A3B">
          <w:rPr>
            <w:webHidden/>
          </w:rPr>
          <w:fldChar w:fldCharType="end"/>
        </w:r>
      </w:hyperlink>
    </w:p>
    <w:p w14:paraId="3A954E31"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75" w:history="1">
        <w:r w:rsidR="00EE7A3B" w:rsidRPr="00E37B39">
          <w:rPr>
            <w:rStyle w:val="Hyperlink"/>
          </w:rPr>
          <w:t>56.</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NOTICES</w:t>
        </w:r>
        <w:r w:rsidR="00EE7A3B">
          <w:rPr>
            <w:webHidden/>
          </w:rPr>
          <w:tab/>
        </w:r>
        <w:r w:rsidR="00EE7A3B">
          <w:rPr>
            <w:webHidden/>
          </w:rPr>
          <w:fldChar w:fldCharType="begin"/>
        </w:r>
        <w:r w:rsidR="00EE7A3B">
          <w:rPr>
            <w:webHidden/>
          </w:rPr>
          <w:instrText xml:space="preserve"> PAGEREF _Toc516570075 \h </w:instrText>
        </w:r>
        <w:r w:rsidR="00EE7A3B">
          <w:rPr>
            <w:webHidden/>
          </w:rPr>
        </w:r>
        <w:r w:rsidR="00EE7A3B">
          <w:rPr>
            <w:webHidden/>
          </w:rPr>
          <w:fldChar w:fldCharType="separate"/>
        </w:r>
        <w:r w:rsidR="00EE7A3B">
          <w:rPr>
            <w:webHidden/>
          </w:rPr>
          <w:t>76</w:t>
        </w:r>
        <w:r w:rsidR="00EE7A3B">
          <w:rPr>
            <w:webHidden/>
          </w:rPr>
          <w:fldChar w:fldCharType="end"/>
        </w:r>
      </w:hyperlink>
    </w:p>
    <w:p w14:paraId="0CE5847F"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76" w:history="1">
        <w:r w:rsidR="00EE7A3B" w:rsidRPr="00E37B39">
          <w:rPr>
            <w:rStyle w:val="Hyperlink"/>
          </w:rPr>
          <w:t>57.</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DISPUTE RESOLUTION</w:t>
        </w:r>
        <w:r w:rsidR="00EE7A3B">
          <w:rPr>
            <w:webHidden/>
          </w:rPr>
          <w:tab/>
        </w:r>
        <w:r w:rsidR="00EE7A3B">
          <w:rPr>
            <w:webHidden/>
          </w:rPr>
          <w:fldChar w:fldCharType="begin"/>
        </w:r>
        <w:r w:rsidR="00EE7A3B">
          <w:rPr>
            <w:webHidden/>
          </w:rPr>
          <w:instrText xml:space="preserve"> PAGEREF _Toc516570076 \h </w:instrText>
        </w:r>
        <w:r w:rsidR="00EE7A3B">
          <w:rPr>
            <w:webHidden/>
          </w:rPr>
        </w:r>
        <w:r w:rsidR="00EE7A3B">
          <w:rPr>
            <w:webHidden/>
          </w:rPr>
          <w:fldChar w:fldCharType="separate"/>
        </w:r>
        <w:r w:rsidR="00EE7A3B">
          <w:rPr>
            <w:webHidden/>
          </w:rPr>
          <w:t>77</w:t>
        </w:r>
        <w:r w:rsidR="00EE7A3B">
          <w:rPr>
            <w:webHidden/>
          </w:rPr>
          <w:fldChar w:fldCharType="end"/>
        </w:r>
      </w:hyperlink>
    </w:p>
    <w:p w14:paraId="5C18B5AE"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77" w:history="1">
        <w:r w:rsidR="00EE7A3B" w:rsidRPr="00E37B39">
          <w:rPr>
            <w:rStyle w:val="Hyperlink"/>
          </w:rPr>
          <w:t>58.</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GOVERNING LAW AND JURISDICTION</w:t>
        </w:r>
        <w:r w:rsidR="00EE7A3B">
          <w:rPr>
            <w:webHidden/>
          </w:rPr>
          <w:tab/>
        </w:r>
        <w:r w:rsidR="00EE7A3B">
          <w:rPr>
            <w:webHidden/>
          </w:rPr>
          <w:fldChar w:fldCharType="begin"/>
        </w:r>
        <w:r w:rsidR="00EE7A3B">
          <w:rPr>
            <w:webHidden/>
          </w:rPr>
          <w:instrText xml:space="preserve"> PAGEREF _Toc516570077 \h </w:instrText>
        </w:r>
        <w:r w:rsidR="00EE7A3B">
          <w:rPr>
            <w:webHidden/>
          </w:rPr>
        </w:r>
        <w:r w:rsidR="00EE7A3B">
          <w:rPr>
            <w:webHidden/>
          </w:rPr>
          <w:fldChar w:fldCharType="separate"/>
        </w:r>
        <w:r w:rsidR="00EE7A3B">
          <w:rPr>
            <w:webHidden/>
          </w:rPr>
          <w:t>77</w:t>
        </w:r>
        <w:r w:rsidR="00EE7A3B">
          <w:rPr>
            <w:webHidden/>
          </w:rPr>
          <w:fldChar w:fldCharType="end"/>
        </w:r>
      </w:hyperlink>
    </w:p>
    <w:p w14:paraId="3AFEC13B" w14:textId="77777777" w:rsidR="00EE7A3B" w:rsidRDefault="008F0FE6">
      <w:pPr>
        <w:pStyle w:val="TOC1"/>
        <w:rPr>
          <w:rFonts w:asciiTheme="minorHAnsi" w:eastAsiaTheme="minorEastAsia" w:hAnsiTheme="minorHAnsi" w:cstheme="minorBidi"/>
          <w:b w:val="0"/>
        </w:rPr>
      </w:pPr>
      <w:hyperlink w:anchor="_Toc516570078" w:history="1">
        <w:r w:rsidR="00EE7A3B" w:rsidRPr="00E37B39">
          <w:rPr>
            <w:rStyle w:val="Hyperlink"/>
          </w:rPr>
          <w:t>CALL OFF SCHEDULE 1: DEFINITIONS</w:t>
        </w:r>
        <w:r w:rsidR="00EE7A3B">
          <w:rPr>
            <w:webHidden/>
          </w:rPr>
          <w:tab/>
        </w:r>
        <w:r w:rsidR="00EE7A3B">
          <w:rPr>
            <w:webHidden/>
          </w:rPr>
          <w:fldChar w:fldCharType="begin"/>
        </w:r>
        <w:r w:rsidR="00EE7A3B">
          <w:rPr>
            <w:webHidden/>
          </w:rPr>
          <w:instrText xml:space="preserve"> PAGEREF _Toc516570078 \h </w:instrText>
        </w:r>
        <w:r w:rsidR="00EE7A3B">
          <w:rPr>
            <w:webHidden/>
          </w:rPr>
        </w:r>
        <w:r w:rsidR="00EE7A3B">
          <w:rPr>
            <w:webHidden/>
          </w:rPr>
          <w:fldChar w:fldCharType="separate"/>
        </w:r>
        <w:r w:rsidR="00EE7A3B">
          <w:rPr>
            <w:webHidden/>
          </w:rPr>
          <w:t>78</w:t>
        </w:r>
        <w:r w:rsidR="00EE7A3B">
          <w:rPr>
            <w:webHidden/>
          </w:rPr>
          <w:fldChar w:fldCharType="end"/>
        </w:r>
      </w:hyperlink>
    </w:p>
    <w:p w14:paraId="5A47D949" w14:textId="77777777" w:rsidR="00EE7A3B" w:rsidRDefault="008F0FE6">
      <w:pPr>
        <w:pStyle w:val="TOC1"/>
        <w:rPr>
          <w:rFonts w:asciiTheme="minorHAnsi" w:eastAsiaTheme="minorEastAsia" w:hAnsiTheme="minorHAnsi" w:cstheme="minorBidi"/>
          <w:b w:val="0"/>
        </w:rPr>
      </w:pPr>
      <w:hyperlink w:anchor="_Toc516570079" w:history="1">
        <w:r w:rsidR="00EE7A3B" w:rsidRPr="00E37B39">
          <w:rPr>
            <w:rStyle w:val="Hyperlink"/>
          </w:rPr>
          <w:t>CALL OFF SCHEDULE 2: SERVICES</w:t>
        </w:r>
        <w:r w:rsidR="00EE7A3B">
          <w:rPr>
            <w:webHidden/>
          </w:rPr>
          <w:tab/>
        </w:r>
        <w:r w:rsidR="00EE7A3B">
          <w:rPr>
            <w:webHidden/>
          </w:rPr>
          <w:fldChar w:fldCharType="begin"/>
        </w:r>
        <w:r w:rsidR="00EE7A3B">
          <w:rPr>
            <w:webHidden/>
          </w:rPr>
          <w:instrText xml:space="preserve"> PAGEREF _Toc516570079 \h </w:instrText>
        </w:r>
        <w:r w:rsidR="00EE7A3B">
          <w:rPr>
            <w:webHidden/>
          </w:rPr>
        </w:r>
        <w:r w:rsidR="00EE7A3B">
          <w:rPr>
            <w:webHidden/>
          </w:rPr>
          <w:fldChar w:fldCharType="separate"/>
        </w:r>
        <w:r w:rsidR="00EE7A3B">
          <w:rPr>
            <w:webHidden/>
          </w:rPr>
          <w:t>102</w:t>
        </w:r>
        <w:r w:rsidR="00EE7A3B">
          <w:rPr>
            <w:webHidden/>
          </w:rPr>
          <w:fldChar w:fldCharType="end"/>
        </w:r>
      </w:hyperlink>
    </w:p>
    <w:p w14:paraId="1167B218" w14:textId="77777777" w:rsidR="00EE7A3B" w:rsidRDefault="008F0FE6">
      <w:pPr>
        <w:pStyle w:val="TOC1"/>
        <w:rPr>
          <w:rFonts w:asciiTheme="minorHAnsi" w:eastAsiaTheme="minorEastAsia" w:hAnsiTheme="minorHAnsi" w:cstheme="minorBidi"/>
          <w:b w:val="0"/>
        </w:rPr>
      </w:pPr>
      <w:hyperlink w:anchor="_Toc516570080" w:history="1">
        <w:r w:rsidR="00EE7A3B" w:rsidRPr="00E37B39">
          <w:rPr>
            <w:rStyle w:val="Hyperlink"/>
          </w:rPr>
          <w:t>ANNEX 1: the Services</w:t>
        </w:r>
        <w:r w:rsidR="00EE7A3B">
          <w:rPr>
            <w:webHidden/>
          </w:rPr>
          <w:tab/>
        </w:r>
        <w:r w:rsidR="00EE7A3B">
          <w:rPr>
            <w:webHidden/>
          </w:rPr>
          <w:fldChar w:fldCharType="begin"/>
        </w:r>
        <w:r w:rsidR="00EE7A3B">
          <w:rPr>
            <w:webHidden/>
          </w:rPr>
          <w:instrText xml:space="preserve"> PAGEREF _Toc516570080 \h </w:instrText>
        </w:r>
        <w:r w:rsidR="00EE7A3B">
          <w:rPr>
            <w:webHidden/>
          </w:rPr>
        </w:r>
        <w:r w:rsidR="00EE7A3B">
          <w:rPr>
            <w:webHidden/>
          </w:rPr>
          <w:fldChar w:fldCharType="separate"/>
        </w:r>
        <w:r w:rsidR="00EE7A3B">
          <w:rPr>
            <w:webHidden/>
          </w:rPr>
          <w:t>102</w:t>
        </w:r>
        <w:r w:rsidR="00EE7A3B">
          <w:rPr>
            <w:webHidden/>
          </w:rPr>
          <w:fldChar w:fldCharType="end"/>
        </w:r>
      </w:hyperlink>
    </w:p>
    <w:p w14:paraId="5227FDC3"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81" w:history="1">
        <w:r w:rsidR="00EE7A3B" w:rsidRPr="00E37B39">
          <w:rPr>
            <w:rStyle w:val="Hyperlink"/>
          </w:rPr>
          <w:t>ANNEX 2: NOT USED</w:t>
        </w:r>
        <w:r w:rsidR="00EE7A3B">
          <w:rPr>
            <w:webHidden/>
          </w:rPr>
          <w:tab/>
        </w:r>
        <w:r w:rsidR="00EE7A3B">
          <w:rPr>
            <w:webHidden/>
          </w:rPr>
          <w:fldChar w:fldCharType="begin"/>
        </w:r>
        <w:r w:rsidR="00EE7A3B">
          <w:rPr>
            <w:webHidden/>
          </w:rPr>
          <w:instrText xml:space="preserve"> PAGEREF _Toc516570081 \h </w:instrText>
        </w:r>
        <w:r w:rsidR="00EE7A3B">
          <w:rPr>
            <w:webHidden/>
          </w:rPr>
        </w:r>
        <w:r w:rsidR="00EE7A3B">
          <w:rPr>
            <w:webHidden/>
          </w:rPr>
          <w:fldChar w:fldCharType="separate"/>
        </w:r>
        <w:r w:rsidR="00EE7A3B">
          <w:rPr>
            <w:webHidden/>
          </w:rPr>
          <w:t>103</w:t>
        </w:r>
        <w:r w:rsidR="00EE7A3B">
          <w:rPr>
            <w:webHidden/>
          </w:rPr>
          <w:fldChar w:fldCharType="end"/>
        </w:r>
      </w:hyperlink>
    </w:p>
    <w:p w14:paraId="633F00C6" w14:textId="77777777" w:rsidR="00EE7A3B" w:rsidRDefault="008F0FE6">
      <w:pPr>
        <w:pStyle w:val="TOC1"/>
        <w:rPr>
          <w:rFonts w:asciiTheme="minorHAnsi" w:eastAsiaTheme="minorEastAsia" w:hAnsiTheme="minorHAnsi" w:cstheme="minorBidi"/>
          <w:b w:val="0"/>
        </w:rPr>
      </w:pPr>
      <w:hyperlink w:anchor="_Toc516570082" w:history="1">
        <w:r w:rsidR="00EE7A3B" w:rsidRPr="00E37B39">
          <w:rPr>
            <w:rStyle w:val="Hyperlink"/>
          </w:rPr>
          <w:t>CALL OFF SCHEDULE 3: CALL OFF CONTRACT CHARGES, PAYMENT AND INVOICING</w:t>
        </w:r>
        <w:r w:rsidR="00EE7A3B">
          <w:rPr>
            <w:webHidden/>
          </w:rPr>
          <w:tab/>
        </w:r>
        <w:r w:rsidR="00EE7A3B">
          <w:rPr>
            <w:webHidden/>
          </w:rPr>
          <w:fldChar w:fldCharType="begin"/>
        </w:r>
        <w:r w:rsidR="00EE7A3B">
          <w:rPr>
            <w:webHidden/>
          </w:rPr>
          <w:instrText xml:space="preserve"> PAGEREF _Toc516570082 \h </w:instrText>
        </w:r>
        <w:r w:rsidR="00EE7A3B">
          <w:rPr>
            <w:webHidden/>
          </w:rPr>
        </w:r>
        <w:r w:rsidR="00EE7A3B">
          <w:rPr>
            <w:webHidden/>
          </w:rPr>
          <w:fldChar w:fldCharType="separate"/>
        </w:r>
        <w:r w:rsidR="00EE7A3B">
          <w:rPr>
            <w:webHidden/>
          </w:rPr>
          <w:t>104</w:t>
        </w:r>
        <w:r w:rsidR="00EE7A3B">
          <w:rPr>
            <w:webHidden/>
          </w:rPr>
          <w:fldChar w:fldCharType="end"/>
        </w:r>
      </w:hyperlink>
    </w:p>
    <w:p w14:paraId="030D8B18"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83" w:history="1">
        <w:r w:rsidR="00EE7A3B" w:rsidRPr="00E37B39">
          <w:rPr>
            <w:rStyle w:val="Hyperlink"/>
          </w:rPr>
          <w:t>ANNEX 1: CALL OFF CONTRACT CHARGES</w:t>
        </w:r>
        <w:r w:rsidR="00EE7A3B">
          <w:rPr>
            <w:webHidden/>
          </w:rPr>
          <w:tab/>
        </w:r>
        <w:r w:rsidR="00EE7A3B">
          <w:rPr>
            <w:webHidden/>
          </w:rPr>
          <w:fldChar w:fldCharType="begin"/>
        </w:r>
        <w:r w:rsidR="00EE7A3B">
          <w:rPr>
            <w:webHidden/>
          </w:rPr>
          <w:instrText xml:space="preserve"> PAGEREF _Toc516570083 \h </w:instrText>
        </w:r>
        <w:r w:rsidR="00EE7A3B">
          <w:rPr>
            <w:webHidden/>
          </w:rPr>
        </w:r>
        <w:r w:rsidR="00EE7A3B">
          <w:rPr>
            <w:webHidden/>
          </w:rPr>
          <w:fldChar w:fldCharType="separate"/>
        </w:r>
        <w:r w:rsidR="00EE7A3B">
          <w:rPr>
            <w:webHidden/>
          </w:rPr>
          <w:t>110</w:t>
        </w:r>
        <w:r w:rsidR="00EE7A3B">
          <w:rPr>
            <w:webHidden/>
          </w:rPr>
          <w:fldChar w:fldCharType="end"/>
        </w:r>
      </w:hyperlink>
    </w:p>
    <w:p w14:paraId="399DBF0F"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84" w:history="1">
        <w:r w:rsidR="00EE7A3B" w:rsidRPr="00E37B39">
          <w:rPr>
            <w:rStyle w:val="Hyperlink"/>
          </w:rPr>
          <w:t>Insert pricing schedule</w:t>
        </w:r>
        <w:r w:rsidR="00EE7A3B">
          <w:rPr>
            <w:webHidden/>
          </w:rPr>
          <w:tab/>
        </w:r>
        <w:r w:rsidR="00EE7A3B">
          <w:rPr>
            <w:webHidden/>
          </w:rPr>
          <w:fldChar w:fldCharType="begin"/>
        </w:r>
        <w:r w:rsidR="00EE7A3B">
          <w:rPr>
            <w:webHidden/>
          </w:rPr>
          <w:instrText xml:space="preserve"> PAGEREF _Toc516570084 \h </w:instrText>
        </w:r>
        <w:r w:rsidR="00EE7A3B">
          <w:rPr>
            <w:webHidden/>
          </w:rPr>
        </w:r>
        <w:r w:rsidR="00EE7A3B">
          <w:rPr>
            <w:webHidden/>
          </w:rPr>
          <w:fldChar w:fldCharType="separate"/>
        </w:r>
        <w:r w:rsidR="00EE7A3B">
          <w:rPr>
            <w:webHidden/>
          </w:rPr>
          <w:t>110</w:t>
        </w:r>
        <w:r w:rsidR="00EE7A3B">
          <w:rPr>
            <w:webHidden/>
          </w:rPr>
          <w:fldChar w:fldCharType="end"/>
        </w:r>
      </w:hyperlink>
    </w:p>
    <w:p w14:paraId="73B763C9"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85" w:history="1">
        <w:r w:rsidR="00EE7A3B" w:rsidRPr="00E37B39">
          <w:rPr>
            <w:rStyle w:val="Hyperlink"/>
          </w:rPr>
          <w:t>ANNEX 2: PAYMENT TERMS/PROFILE</w:t>
        </w:r>
        <w:r w:rsidR="00EE7A3B">
          <w:rPr>
            <w:webHidden/>
          </w:rPr>
          <w:tab/>
        </w:r>
        <w:r w:rsidR="00EE7A3B">
          <w:rPr>
            <w:webHidden/>
          </w:rPr>
          <w:fldChar w:fldCharType="begin"/>
        </w:r>
        <w:r w:rsidR="00EE7A3B">
          <w:rPr>
            <w:webHidden/>
          </w:rPr>
          <w:instrText xml:space="preserve"> PAGEREF _Toc516570085 \h </w:instrText>
        </w:r>
        <w:r w:rsidR="00EE7A3B">
          <w:rPr>
            <w:webHidden/>
          </w:rPr>
        </w:r>
        <w:r w:rsidR="00EE7A3B">
          <w:rPr>
            <w:webHidden/>
          </w:rPr>
          <w:fldChar w:fldCharType="separate"/>
        </w:r>
        <w:r w:rsidR="00EE7A3B">
          <w:rPr>
            <w:webHidden/>
          </w:rPr>
          <w:t>112</w:t>
        </w:r>
        <w:r w:rsidR="00EE7A3B">
          <w:rPr>
            <w:webHidden/>
          </w:rPr>
          <w:fldChar w:fldCharType="end"/>
        </w:r>
      </w:hyperlink>
    </w:p>
    <w:p w14:paraId="5D7C15D9" w14:textId="77777777" w:rsidR="00EE7A3B" w:rsidRDefault="008F0FE6">
      <w:pPr>
        <w:pStyle w:val="TOC1"/>
        <w:rPr>
          <w:rFonts w:asciiTheme="minorHAnsi" w:eastAsiaTheme="minorEastAsia" w:hAnsiTheme="minorHAnsi" w:cstheme="minorBidi"/>
          <w:b w:val="0"/>
        </w:rPr>
      </w:pPr>
      <w:hyperlink w:anchor="_Toc516570086" w:history="1">
        <w:r w:rsidR="00EE7A3B" w:rsidRPr="00E37B39">
          <w:rPr>
            <w:rStyle w:val="Hyperlink"/>
          </w:rPr>
          <w:t>CALL OFF SCHEDULE 4: PROJECT PLAN</w:t>
        </w:r>
        <w:r w:rsidR="00EE7A3B">
          <w:rPr>
            <w:webHidden/>
          </w:rPr>
          <w:tab/>
        </w:r>
        <w:r w:rsidR="00EE7A3B">
          <w:rPr>
            <w:webHidden/>
          </w:rPr>
          <w:fldChar w:fldCharType="begin"/>
        </w:r>
        <w:r w:rsidR="00EE7A3B">
          <w:rPr>
            <w:webHidden/>
          </w:rPr>
          <w:instrText xml:space="preserve"> PAGEREF _Toc516570086 \h </w:instrText>
        </w:r>
        <w:r w:rsidR="00EE7A3B">
          <w:rPr>
            <w:webHidden/>
          </w:rPr>
        </w:r>
        <w:r w:rsidR="00EE7A3B">
          <w:rPr>
            <w:webHidden/>
          </w:rPr>
          <w:fldChar w:fldCharType="separate"/>
        </w:r>
        <w:r w:rsidR="00EE7A3B">
          <w:rPr>
            <w:webHidden/>
          </w:rPr>
          <w:t>113</w:t>
        </w:r>
        <w:r w:rsidR="00EE7A3B">
          <w:rPr>
            <w:webHidden/>
          </w:rPr>
          <w:fldChar w:fldCharType="end"/>
        </w:r>
      </w:hyperlink>
    </w:p>
    <w:p w14:paraId="7C5EFB2C"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87" w:history="1">
        <w:r w:rsidR="00EE7A3B" w:rsidRPr="00E37B39">
          <w:rPr>
            <w:rStyle w:val="Hyperlink"/>
          </w:rPr>
          <w:t>1.</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INTRODUCTION</w:t>
        </w:r>
        <w:r w:rsidR="00EE7A3B">
          <w:rPr>
            <w:webHidden/>
          </w:rPr>
          <w:tab/>
        </w:r>
        <w:r w:rsidR="00EE7A3B">
          <w:rPr>
            <w:webHidden/>
          </w:rPr>
          <w:fldChar w:fldCharType="begin"/>
        </w:r>
        <w:r w:rsidR="00EE7A3B">
          <w:rPr>
            <w:webHidden/>
          </w:rPr>
          <w:instrText xml:space="preserve"> PAGEREF _Toc516570087 \h </w:instrText>
        </w:r>
        <w:r w:rsidR="00EE7A3B">
          <w:rPr>
            <w:webHidden/>
          </w:rPr>
        </w:r>
        <w:r w:rsidR="00EE7A3B">
          <w:rPr>
            <w:webHidden/>
          </w:rPr>
          <w:fldChar w:fldCharType="separate"/>
        </w:r>
        <w:r w:rsidR="00EE7A3B">
          <w:rPr>
            <w:webHidden/>
          </w:rPr>
          <w:t>113</w:t>
        </w:r>
        <w:r w:rsidR="00EE7A3B">
          <w:rPr>
            <w:webHidden/>
          </w:rPr>
          <w:fldChar w:fldCharType="end"/>
        </w:r>
      </w:hyperlink>
    </w:p>
    <w:p w14:paraId="62D6C2EA" w14:textId="77777777" w:rsidR="00EE7A3B" w:rsidRDefault="008F0FE6">
      <w:pPr>
        <w:pStyle w:val="TOC1"/>
        <w:rPr>
          <w:rFonts w:asciiTheme="minorHAnsi" w:eastAsiaTheme="minorEastAsia" w:hAnsiTheme="minorHAnsi" w:cstheme="minorBidi"/>
          <w:b w:val="0"/>
        </w:rPr>
      </w:pPr>
      <w:hyperlink w:anchor="_Toc516570088" w:history="1">
        <w:r w:rsidR="00EE7A3B" w:rsidRPr="00E37B39">
          <w:rPr>
            <w:rStyle w:val="Hyperlink"/>
          </w:rPr>
          <w:t>CALL OFF SCHEDULE 5: NOT USED</w:t>
        </w:r>
        <w:r w:rsidR="00EE7A3B">
          <w:rPr>
            <w:webHidden/>
          </w:rPr>
          <w:tab/>
        </w:r>
        <w:r w:rsidR="00EE7A3B">
          <w:rPr>
            <w:webHidden/>
          </w:rPr>
          <w:fldChar w:fldCharType="begin"/>
        </w:r>
        <w:r w:rsidR="00EE7A3B">
          <w:rPr>
            <w:webHidden/>
          </w:rPr>
          <w:instrText xml:space="preserve"> PAGEREF _Toc516570088 \h </w:instrText>
        </w:r>
        <w:r w:rsidR="00EE7A3B">
          <w:rPr>
            <w:webHidden/>
          </w:rPr>
        </w:r>
        <w:r w:rsidR="00EE7A3B">
          <w:rPr>
            <w:webHidden/>
          </w:rPr>
          <w:fldChar w:fldCharType="separate"/>
        </w:r>
        <w:r w:rsidR="00EE7A3B">
          <w:rPr>
            <w:webHidden/>
          </w:rPr>
          <w:t>114</w:t>
        </w:r>
        <w:r w:rsidR="00EE7A3B">
          <w:rPr>
            <w:webHidden/>
          </w:rPr>
          <w:fldChar w:fldCharType="end"/>
        </w:r>
      </w:hyperlink>
    </w:p>
    <w:p w14:paraId="640075A1" w14:textId="77777777" w:rsidR="00EE7A3B" w:rsidRDefault="008F0FE6">
      <w:pPr>
        <w:pStyle w:val="TOC1"/>
        <w:rPr>
          <w:rFonts w:asciiTheme="minorHAnsi" w:eastAsiaTheme="minorEastAsia" w:hAnsiTheme="minorHAnsi" w:cstheme="minorBidi"/>
          <w:b w:val="0"/>
        </w:rPr>
      </w:pPr>
      <w:hyperlink w:anchor="_Toc516570089" w:history="1">
        <w:r w:rsidR="00EE7A3B" w:rsidRPr="00E37B39">
          <w:rPr>
            <w:rStyle w:val="Hyperlink"/>
          </w:rPr>
          <w:t>CALL OFF SCHEDULE 7: SECURITY</w:t>
        </w:r>
        <w:r w:rsidR="00EE7A3B">
          <w:rPr>
            <w:webHidden/>
          </w:rPr>
          <w:tab/>
        </w:r>
        <w:r w:rsidR="00EE7A3B">
          <w:rPr>
            <w:webHidden/>
          </w:rPr>
          <w:fldChar w:fldCharType="begin"/>
        </w:r>
        <w:r w:rsidR="00EE7A3B">
          <w:rPr>
            <w:webHidden/>
          </w:rPr>
          <w:instrText xml:space="preserve"> PAGEREF _Toc516570089 \h </w:instrText>
        </w:r>
        <w:r w:rsidR="00EE7A3B">
          <w:rPr>
            <w:webHidden/>
          </w:rPr>
        </w:r>
        <w:r w:rsidR="00EE7A3B">
          <w:rPr>
            <w:webHidden/>
          </w:rPr>
          <w:fldChar w:fldCharType="separate"/>
        </w:r>
        <w:r w:rsidR="00EE7A3B">
          <w:rPr>
            <w:webHidden/>
          </w:rPr>
          <w:t>116</w:t>
        </w:r>
        <w:r w:rsidR="00EE7A3B">
          <w:rPr>
            <w:webHidden/>
          </w:rPr>
          <w:fldChar w:fldCharType="end"/>
        </w:r>
      </w:hyperlink>
    </w:p>
    <w:p w14:paraId="00AD8D8A" w14:textId="77777777" w:rsidR="00EE7A3B" w:rsidRDefault="008F0FE6">
      <w:pPr>
        <w:pStyle w:val="TOC1"/>
        <w:rPr>
          <w:rFonts w:asciiTheme="minorHAnsi" w:eastAsiaTheme="minorEastAsia" w:hAnsiTheme="minorHAnsi" w:cstheme="minorBidi"/>
          <w:b w:val="0"/>
        </w:rPr>
      </w:pPr>
      <w:hyperlink w:anchor="_Toc516570090" w:history="1">
        <w:r w:rsidR="00EE7A3B" w:rsidRPr="00E37B39">
          <w:rPr>
            <w:rStyle w:val="Hyperlink"/>
          </w:rPr>
          <w:t>ANNEX 1: Security Policy</w:t>
        </w:r>
        <w:r w:rsidR="00EE7A3B">
          <w:rPr>
            <w:webHidden/>
          </w:rPr>
          <w:tab/>
        </w:r>
        <w:r w:rsidR="00EE7A3B">
          <w:rPr>
            <w:webHidden/>
          </w:rPr>
          <w:fldChar w:fldCharType="begin"/>
        </w:r>
        <w:r w:rsidR="00EE7A3B">
          <w:rPr>
            <w:webHidden/>
          </w:rPr>
          <w:instrText xml:space="preserve"> PAGEREF _Toc516570090 \h </w:instrText>
        </w:r>
        <w:r w:rsidR="00EE7A3B">
          <w:rPr>
            <w:webHidden/>
          </w:rPr>
        </w:r>
        <w:r w:rsidR="00EE7A3B">
          <w:rPr>
            <w:webHidden/>
          </w:rPr>
          <w:fldChar w:fldCharType="separate"/>
        </w:r>
        <w:r w:rsidR="00EE7A3B">
          <w:rPr>
            <w:webHidden/>
          </w:rPr>
          <w:t>128</w:t>
        </w:r>
        <w:r w:rsidR="00EE7A3B">
          <w:rPr>
            <w:webHidden/>
          </w:rPr>
          <w:fldChar w:fldCharType="end"/>
        </w:r>
      </w:hyperlink>
    </w:p>
    <w:p w14:paraId="1D1B97C4"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91" w:history="1">
        <w:r w:rsidR="00EE7A3B" w:rsidRPr="00E37B39">
          <w:rPr>
            <w:rStyle w:val="Hyperlink"/>
          </w:rPr>
          <w:t>ANNEX 2: Security Management Plan</w:t>
        </w:r>
        <w:r w:rsidR="00EE7A3B">
          <w:rPr>
            <w:webHidden/>
          </w:rPr>
          <w:tab/>
        </w:r>
        <w:r w:rsidR="00EE7A3B">
          <w:rPr>
            <w:webHidden/>
          </w:rPr>
          <w:fldChar w:fldCharType="begin"/>
        </w:r>
        <w:r w:rsidR="00EE7A3B">
          <w:rPr>
            <w:webHidden/>
          </w:rPr>
          <w:instrText xml:space="preserve"> PAGEREF _Toc516570091 \h </w:instrText>
        </w:r>
        <w:r w:rsidR="00EE7A3B">
          <w:rPr>
            <w:webHidden/>
          </w:rPr>
        </w:r>
        <w:r w:rsidR="00EE7A3B">
          <w:rPr>
            <w:webHidden/>
          </w:rPr>
          <w:fldChar w:fldCharType="separate"/>
        </w:r>
        <w:r w:rsidR="00EE7A3B">
          <w:rPr>
            <w:webHidden/>
          </w:rPr>
          <w:t>129</w:t>
        </w:r>
        <w:r w:rsidR="00EE7A3B">
          <w:rPr>
            <w:webHidden/>
          </w:rPr>
          <w:fldChar w:fldCharType="end"/>
        </w:r>
      </w:hyperlink>
    </w:p>
    <w:p w14:paraId="4699E942" w14:textId="77777777" w:rsidR="00EE7A3B" w:rsidRDefault="008F0FE6">
      <w:pPr>
        <w:pStyle w:val="TOC1"/>
        <w:rPr>
          <w:rFonts w:asciiTheme="minorHAnsi" w:eastAsiaTheme="minorEastAsia" w:hAnsiTheme="minorHAnsi" w:cstheme="minorBidi"/>
          <w:b w:val="0"/>
        </w:rPr>
      </w:pPr>
      <w:hyperlink w:anchor="_Toc516570092" w:history="1">
        <w:r w:rsidR="00EE7A3B" w:rsidRPr="00E37B39">
          <w:rPr>
            <w:rStyle w:val="Hyperlink"/>
          </w:rPr>
          <w:t>CALL OFF SCHEDULE 8: BUSINESS CONTINUITY AND DISASTER RECOVERY</w:t>
        </w:r>
        <w:r w:rsidR="00EE7A3B">
          <w:rPr>
            <w:webHidden/>
          </w:rPr>
          <w:tab/>
        </w:r>
        <w:r w:rsidR="00EE7A3B">
          <w:rPr>
            <w:webHidden/>
          </w:rPr>
          <w:fldChar w:fldCharType="begin"/>
        </w:r>
        <w:r w:rsidR="00EE7A3B">
          <w:rPr>
            <w:webHidden/>
          </w:rPr>
          <w:instrText xml:space="preserve"> PAGEREF _Toc516570092 \h </w:instrText>
        </w:r>
        <w:r w:rsidR="00EE7A3B">
          <w:rPr>
            <w:webHidden/>
          </w:rPr>
        </w:r>
        <w:r w:rsidR="00EE7A3B">
          <w:rPr>
            <w:webHidden/>
          </w:rPr>
          <w:fldChar w:fldCharType="separate"/>
        </w:r>
        <w:r w:rsidR="00EE7A3B">
          <w:rPr>
            <w:webHidden/>
          </w:rPr>
          <w:t>130</w:t>
        </w:r>
        <w:r w:rsidR="00EE7A3B">
          <w:rPr>
            <w:webHidden/>
          </w:rPr>
          <w:fldChar w:fldCharType="end"/>
        </w:r>
      </w:hyperlink>
    </w:p>
    <w:p w14:paraId="19967104" w14:textId="77777777" w:rsidR="00EE7A3B" w:rsidRDefault="008F0FE6">
      <w:pPr>
        <w:pStyle w:val="TOC1"/>
        <w:rPr>
          <w:rFonts w:asciiTheme="minorHAnsi" w:eastAsiaTheme="minorEastAsia" w:hAnsiTheme="minorHAnsi" w:cstheme="minorBidi"/>
          <w:b w:val="0"/>
        </w:rPr>
      </w:pPr>
      <w:hyperlink w:anchor="_Toc516570093" w:history="1">
        <w:r w:rsidR="00EE7A3B" w:rsidRPr="00E37B39">
          <w:rPr>
            <w:rStyle w:val="Hyperlink"/>
          </w:rPr>
          <w:t>CALL OFF SCHEDULE 9: EXIT MANAGEMENT</w:t>
        </w:r>
        <w:r w:rsidR="00EE7A3B">
          <w:rPr>
            <w:webHidden/>
          </w:rPr>
          <w:tab/>
        </w:r>
        <w:r w:rsidR="00EE7A3B">
          <w:rPr>
            <w:webHidden/>
          </w:rPr>
          <w:fldChar w:fldCharType="begin"/>
        </w:r>
        <w:r w:rsidR="00EE7A3B">
          <w:rPr>
            <w:webHidden/>
          </w:rPr>
          <w:instrText xml:space="preserve"> PAGEREF _Toc516570093 \h </w:instrText>
        </w:r>
        <w:r w:rsidR="00EE7A3B">
          <w:rPr>
            <w:webHidden/>
          </w:rPr>
        </w:r>
        <w:r w:rsidR="00EE7A3B">
          <w:rPr>
            <w:webHidden/>
          </w:rPr>
          <w:fldChar w:fldCharType="separate"/>
        </w:r>
        <w:r w:rsidR="00EE7A3B">
          <w:rPr>
            <w:webHidden/>
          </w:rPr>
          <w:t>137</w:t>
        </w:r>
        <w:r w:rsidR="00EE7A3B">
          <w:rPr>
            <w:webHidden/>
          </w:rPr>
          <w:fldChar w:fldCharType="end"/>
        </w:r>
      </w:hyperlink>
    </w:p>
    <w:p w14:paraId="3B7A7521" w14:textId="77777777" w:rsidR="00EE7A3B" w:rsidRDefault="008F0FE6">
      <w:pPr>
        <w:pStyle w:val="TOC1"/>
        <w:rPr>
          <w:rFonts w:asciiTheme="minorHAnsi" w:eastAsiaTheme="minorEastAsia" w:hAnsiTheme="minorHAnsi" w:cstheme="minorBidi"/>
          <w:b w:val="0"/>
        </w:rPr>
      </w:pPr>
      <w:hyperlink w:anchor="_Toc516570094" w:history="1">
        <w:r w:rsidR="00EE7A3B" w:rsidRPr="00E37B39">
          <w:rPr>
            <w:rStyle w:val="Hyperlink"/>
          </w:rPr>
          <w:t>CALL OFF SCHEDULE 10: STAFF TRANSFER</w:t>
        </w:r>
        <w:r w:rsidR="00EE7A3B">
          <w:rPr>
            <w:webHidden/>
          </w:rPr>
          <w:tab/>
        </w:r>
        <w:r w:rsidR="00EE7A3B">
          <w:rPr>
            <w:webHidden/>
          </w:rPr>
          <w:fldChar w:fldCharType="begin"/>
        </w:r>
        <w:r w:rsidR="00EE7A3B">
          <w:rPr>
            <w:webHidden/>
          </w:rPr>
          <w:instrText xml:space="preserve"> PAGEREF _Toc516570094 \h </w:instrText>
        </w:r>
        <w:r w:rsidR="00EE7A3B">
          <w:rPr>
            <w:webHidden/>
          </w:rPr>
        </w:r>
        <w:r w:rsidR="00EE7A3B">
          <w:rPr>
            <w:webHidden/>
          </w:rPr>
          <w:fldChar w:fldCharType="separate"/>
        </w:r>
        <w:r w:rsidR="00EE7A3B">
          <w:rPr>
            <w:webHidden/>
          </w:rPr>
          <w:t>148</w:t>
        </w:r>
        <w:r w:rsidR="00EE7A3B">
          <w:rPr>
            <w:webHidden/>
          </w:rPr>
          <w:fldChar w:fldCharType="end"/>
        </w:r>
      </w:hyperlink>
    </w:p>
    <w:p w14:paraId="63EC4230"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95" w:history="1">
        <w:r w:rsidR="00EE7A3B" w:rsidRPr="00E37B39">
          <w:rPr>
            <w:rStyle w:val="Hyperlink"/>
          </w:rPr>
          <w:t>ANNEX TO PART A: PENSIONS</w:t>
        </w:r>
        <w:r w:rsidR="00EE7A3B">
          <w:rPr>
            <w:webHidden/>
          </w:rPr>
          <w:tab/>
        </w:r>
        <w:r w:rsidR="00EE7A3B">
          <w:rPr>
            <w:webHidden/>
          </w:rPr>
          <w:fldChar w:fldCharType="begin"/>
        </w:r>
        <w:r w:rsidR="00EE7A3B">
          <w:rPr>
            <w:webHidden/>
          </w:rPr>
          <w:instrText xml:space="preserve"> PAGEREF _Toc516570095 \h </w:instrText>
        </w:r>
        <w:r w:rsidR="00EE7A3B">
          <w:rPr>
            <w:webHidden/>
          </w:rPr>
        </w:r>
        <w:r w:rsidR="00EE7A3B">
          <w:rPr>
            <w:webHidden/>
          </w:rPr>
          <w:fldChar w:fldCharType="separate"/>
        </w:r>
        <w:r w:rsidR="00EE7A3B">
          <w:rPr>
            <w:webHidden/>
          </w:rPr>
          <w:t>158</w:t>
        </w:r>
        <w:r w:rsidR="00EE7A3B">
          <w:rPr>
            <w:webHidden/>
          </w:rPr>
          <w:fldChar w:fldCharType="end"/>
        </w:r>
      </w:hyperlink>
    </w:p>
    <w:p w14:paraId="79B4050C"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96" w:history="1">
        <w:r w:rsidR="00EE7A3B" w:rsidRPr="00E37B39">
          <w:rPr>
            <w:rStyle w:val="Hyperlink"/>
          </w:rPr>
          <w:t>ANNEX TO PART B: Pensions</w:t>
        </w:r>
        <w:r w:rsidR="00EE7A3B">
          <w:rPr>
            <w:webHidden/>
          </w:rPr>
          <w:tab/>
        </w:r>
        <w:r w:rsidR="00EE7A3B">
          <w:rPr>
            <w:webHidden/>
          </w:rPr>
          <w:fldChar w:fldCharType="begin"/>
        </w:r>
        <w:r w:rsidR="00EE7A3B">
          <w:rPr>
            <w:webHidden/>
          </w:rPr>
          <w:instrText xml:space="preserve"> PAGEREF _Toc516570096 \h </w:instrText>
        </w:r>
        <w:r w:rsidR="00EE7A3B">
          <w:rPr>
            <w:webHidden/>
          </w:rPr>
        </w:r>
        <w:r w:rsidR="00EE7A3B">
          <w:rPr>
            <w:webHidden/>
          </w:rPr>
          <w:fldChar w:fldCharType="separate"/>
        </w:r>
        <w:r w:rsidR="00EE7A3B">
          <w:rPr>
            <w:webHidden/>
          </w:rPr>
          <w:t>167</w:t>
        </w:r>
        <w:r w:rsidR="00EE7A3B">
          <w:rPr>
            <w:webHidden/>
          </w:rPr>
          <w:fldChar w:fldCharType="end"/>
        </w:r>
      </w:hyperlink>
    </w:p>
    <w:p w14:paraId="0A32A6DB"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097" w:history="1">
        <w:r w:rsidR="00EE7A3B" w:rsidRPr="00E37B39">
          <w:rPr>
            <w:rStyle w:val="Hyperlink"/>
          </w:rPr>
          <w:t>ANNEX to schedule 10: LIST OF NOTIFIED SUB-CONTRACTORS</w:t>
        </w:r>
        <w:r w:rsidR="00EE7A3B">
          <w:rPr>
            <w:webHidden/>
          </w:rPr>
          <w:tab/>
        </w:r>
        <w:r w:rsidR="00EE7A3B">
          <w:rPr>
            <w:webHidden/>
          </w:rPr>
          <w:fldChar w:fldCharType="begin"/>
        </w:r>
        <w:r w:rsidR="00EE7A3B">
          <w:rPr>
            <w:webHidden/>
          </w:rPr>
          <w:instrText xml:space="preserve"> PAGEREF _Toc516570097 \h </w:instrText>
        </w:r>
        <w:r w:rsidR="00EE7A3B">
          <w:rPr>
            <w:webHidden/>
          </w:rPr>
        </w:r>
        <w:r w:rsidR="00EE7A3B">
          <w:rPr>
            <w:webHidden/>
          </w:rPr>
          <w:fldChar w:fldCharType="separate"/>
        </w:r>
        <w:r w:rsidR="00EE7A3B">
          <w:rPr>
            <w:webHidden/>
          </w:rPr>
          <w:t>181</w:t>
        </w:r>
        <w:r w:rsidR="00EE7A3B">
          <w:rPr>
            <w:webHidden/>
          </w:rPr>
          <w:fldChar w:fldCharType="end"/>
        </w:r>
      </w:hyperlink>
    </w:p>
    <w:p w14:paraId="5437DF06" w14:textId="77777777" w:rsidR="00EE7A3B" w:rsidRDefault="008F0FE6">
      <w:pPr>
        <w:pStyle w:val="TOC1"/>
        <w:rPr>
          <w:rFonts w:asciiTheme="minorHAnsi" w:eastAsiaTheme="minorEastAsia" w:hAnsiTheme="minorHAnsi" w:cstheme="minorBidi"/>
          <w:b w:val="0"/>
        </w:rPr>
      </w:pPr>
      <w:hyperlink w:anchor="_Toc516570098" w:history="1">
        <w:r w:rsidR="00EE7A3B" w:rsidRPr="00E37B39">
          <w:rPr>
            <w:rStyle w:val="Hyperlink"/>
          </w:rPr>
          <w:t>CALL OFF SCHEDULE 11: DISPUTE RESOLUTION PROCEDURE</w:t>
        </w:r>
        <w:r w:rsidR="00EE7A3B">
          <w:rPr>
            <w:webHidden/>
          </w:rPr>
          <w:tab/>
        </w:r>
        <w:r w:rsidR="00EE7A3B">
          <w:rPr>
            <w:webHidden/>
          </w:rPr>
          <w:fldChar w:fldCharType="begin"/>
        </w:r>
        <w:r w:rsidR="00EE7A3B">
          <w:rPr>
            <w:webHidden/>
          </w:rPr>
          <w:instrText xml:space="preserve"> PAGEREF _Toc516570098 \h </w:instrText>
        </w:r>
        <w:r w:rsidR="00EE7A3B">
          <w:rPr>
            <w:webHidden/>
          </w:rPr>
        </w:r>
        <w:r w:rsidR="00EE7A3B">
          <w:rPr>
            <w:webHidden/>
          </w:rPr>
          <w:fldChar w:fldCharType="separate"/>
        </w:r>
        <w:r w:rsidR="00EE7A3B">
          <w:rPr>
            <w:webHidden/>
          </w:rPr>
          <w:t>182</w:t>
        </w:r>
        <w:r w:rsidR="00EE7A3B">
          <w:rPr>
            <w:webHidden/>
          </w:rPr>
          <w:fldChar w:fldCharType="end"/>
        </w:r>
      </w:hyperlink>
    </w:p>
    <w:p w14:paraId="7E73BD3F" w14:textId="77777777" w:rsidR="00EE7A3B" w:rsidRDefault="008F0FE6">
      <w:pPr>
        <w:pStyle w:val="TOC1"/>
        <w:rPr>
          <w:rFonts w:asciiTheme="minorHAnsi" w:eastAsiaTheme="minorEastAsia" w:hAnsiTheme="minorHAnsi" w:cstheme="minorBidi"/>
          <w:b w:val="0"/>
        </w:rPr>
      </w:pPr>
      <w:hyperlink w:anchor="_Toc516570099" w:history="1">
        <w:r w:rsidR="00EE7A3B" w:rsidRPr="00E37B39">
          <w:rPr>
            <w:rStyle w:val="Hyperlink"/>
          </w:rPr>
          <w:t>CALL OFF SCHEDULE 12: VARIATION FORM</w:t>
        </w:r>
        <w:r w:rsidR="00EE7A3B">
          <w:rPr>
            <w:webHidden/>
          </w:rPr>
          <w:tab/>
        </w:r>
        <w:r w:rsidR="00EE7A3B">
          <w:rPr>
            <w:webHidden/>
          </w:rPr>
          <w:fldChar w:fldCharType="begin"/>
        </w:r>
        <w:r w:rsidR="00EE7A3B">
          <w:rPr>
            <w:webHidden/>
          </w:rPr>
          <w:instrText xml:space="preserve"> PAGEREF _Toc516570099 \h </w:instrText>
        </w:r>
        <w:r w:rsidR="00EE7A3B">
          <w:rPr>
            <w:webHidden/>
          </w:rPr>
        </w:r>
        <w:r w:rsidR="00EE7A3B">
          <w:rPr>
            <w:webHidden/>
          </w:rPr>
          <w:fldChar w:fldCharType="separate"/>
        </w:r>
        <w:r w:rsidR="00EE7A3B">
          <w:rPr>
            <w:webHidden/>
          </w:rPr>
          <w:t>188</w:t>
        </w:r>
        <w:r w:rsidR="00EE7A3B">
          <w:rPr>
            <w:webHidden/>
          </w:rPr>
          <w:fldChar w:fldCharType="end"/>
        </w:r>
      </w:hyperlink>
    </w:p>
    <w:p w14:paraId="39301272" w14:textId="77777777" w:rsidR="00EE7A3B" w:rsidRDefault="008F0FE6">
      <w:pPr>
        <w:pStyle w:val="TOC1"/>
        <w:rPr>
          <w:rFonts w:asciiTheme="minorHAnsi" w:eastAsiaTheme="minorEastAsia" w:hAnsiTheme="minorHAnsi" w:cstheme="minorBidi"/>
          <w:b w:val="0"/>
        </w:rPr>
      </w:pPr>
      <w:hyperlink w:anchor="_Toc516570100" w:history="1">
        <w:r w:rsidR="00EE7A3B" w:rsidRPr="00E37B39">
          <w:rPr>
            <w:rStyle w:val="Hyperlink"/>
          </w:rPr>
          <w:t>call off SCHEDULE 13: TRANSPARENCY REPORTS</w:t>
        </w:r>
        <w:r w:rsidR="00EE7A3B">
          <w:rPr>
            <w:webHidden/>
          </w:rPr>
          <w:tab/>
        </w:r>
        <w:r w:rsidR="00EE7A3B">
          <w:rPr>
            <w:webHidden/>
          </w:rPr>
          <w:fldChar w:fldCharType="begin"/>
        </w:r>
        <w:r w:rsidR="00EE7A3B">
          <w:rPr>
            <w:webHidden/>
          </w:rPr>
          <w:instrText xml:space="preserve"> PAGEREF _Toc516570100 \h </w:instrText>
        </w:r>
        <w:r w:rsidR="00EE7A3B">
          <w:rPr>
            <w:webHidden/>
          </w:rPr>
        </w:r>
        <w:r w:rsidR="00EE7A3B">
          <w:rPr>
            <w:webHidden/>
          </w:rPr>
          <w:fldChar w:fldCharType="separate"/>
        </w:r>
        <w:r w:rsidR="00EE7A3B">
          <w:rPr>
            <w:webHidden/>
          </w:rPr>
          <w:t>190</w:t>
        </w:r>
        <w:r w:rsidR="00EE7A3B">
          <w:rPr>
            <w:webHidden/>
          </w:rPr>
          <w:fldChar w:fldCharType="end"/>
        </w:r>
      </w:hyperlink>
    </w:p>
    <w:p w14:paraId="0440834C" w14:textId="77777777" w:rsidR="00EE7A3B" w:rsidRDefault="008F0FE6">
      <w:pPr>
        <w:pStyle w:val="TOC1"/>
        <w:rPr>
          <w:rFonts w:asciiTheme="minorHAnsi" w:eastAsiaTheme="minorEastAsia" w:hAnsiTheme="minorHAnsi" w:cstheme="minorBidi"/>
          <w:b w:val="0"/>
        </w:rPr>
      </w:pPr>
      <w:hyperlink w:anchor="_Toc516570101" w:history="1">
        <w:r w:rsidR="00EE7A3B" w:rsidRPr="00E37B39">
          <w:rPr>
            <w:rStyle w:val="Hyperlink"/>
          </w:rPr>
          <w:t>ANNEX 1: LIST OF TRANSPARENCY REPORTS</w:t>
        </w:r>
        <w:r w:rsidR="00EE7A3B">
          <w:rPr>
            <w:webHidden/>
          </w:rPr>
          <w:tab/>
        </w:r>
        <w:r w:rsidR="00EE7A3B">
          <w:rPr>
            <w:webHidden/>
          </w:rPr>
          <w:fldChar w:fldCharType="begin"/>
        </w:r>
        <w:r w:rsidR="00EE7A3B">
          <w:rPr>
            <w:webHidden/>
          </w:rPr>
          <w:instrText xml:space="preserve"> PAGEREF _Toc516570101 \h </w:instrText>
        </w:r>
        <w:r w:rsidR="00EE7A3B">
          <w:rPr>
            <w:webHidden/>
          </w:rPr>
        </w:r>
        <w:r w:rsidR="00EE7A3B">
          <w:rPr>
            <w:webHidden/>
          </w:rPr>
          <w:fldChar w:fldCharType="separate"/>
        </w:r>
        <w:r w:rsidR="00EE7A3B">
          <w:rPr>
            <w:webHidden/>
          </w:rPr>
          <w:t>191</w:t>
        </w:r>
        <w:r w:rsidR="00EE7A3B">
          <w:rPr>
            <w:webHidden/>
          </w:rPr>
          <w:fldChar w:fldCharType="end"/>
        </w:r>
      </w:hyperlink>
    </w:p>
    <w:p w14:paraId="39F9B2F5" w14:textId="77777777" w:rsidR="00EE7A3B" w:rsidRDefault="008F0FE6">
      <w:pPr>
        <w:pStyle w:val="TOC1"/>
        <w:rPr>
          <w:rFonts w:asciiTheme="minorHAnsi" w:eastAsiaTheme="minorEastAsia" w:hAnsiTheme="minorHAnsi" w:cstheme="minorBidi"/>
          <w:b w:val="0"/>
        </w:rPr>
      </w:pPr>
      <w:hyperlink w:anchor="_Toc516570102" w:history="1">
        <w:r w:rsidR="00EE7A3B" w:rsidRPr="00E37B39">
          <w:rPr>
            <w:rStyle w:val="Hyperlink"/>
          </w:rPr>
          <w:t>CALL OFF SCHEDULE 14: ALTERNATIVE AND/OR ADDITIONAL CLAUSES</w:t>
        </w:r>
        <w:r w:rsidR="00EE7A3B">
          <w:rPr>
            <w:webHidden/>
          </w:rPr>
          <w:tab/>
        </w:r>
        <w:r w:rsidR="00EE7A3B">
          <w:rPr>
            <w:webHidden/>
          </w:rPr>
          <w:fldChar w:fldCharType="begin"/>
        </w:r>
        <w:r w:rsidR="00EE7A3B">
          <w:rPr>
            <w:webHidden/>
          </w:rPr>
          <w:instrText xml:space="preserve"> PAGEREF _Toc516570102 \h </w:instrText>
        </w:r>
        <w:r w:rsidR="00EE7A3B">
          <w:rPr>
            <w:webHidden/>
          </w:rPr>
        </w:r>
        <w:r w:rsidR="00EE7A3B">
          <w:rPr>
            <w:webHidden/>
          </w:rPr>
          <w:fldChar w:fldCharType="separate"/>
        </w:r>
        <w:r w:rsidR="00EE7A3B">
          <w:rPr>
            <w:webHidden/>
          </w:rPr>
          <w:t>192</w:t>
        </w:r>
        <w:r w:rsidR="00EE7A3B">
          <w:rPr>
            <w:webHidden/>
          </w:rPr>
          <w:fldChar w:fldCharType="end"/>
        </w:r>
      </w:hyperlink>
    </w:p>
    <w:p w14:paraId="3B532B42"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103" w:history="1">
        <w:r w:rsidR="00EE7A3B" w:rsidRPr="00E37B39">
          <w:rPr>
            <w:rStyle w:val="Hyperlink"/>
          </w:rPr>
          <w:t>59.</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SECURITY MEASURES</w:t>
        </w:r>
        <w:r w:rsidR="00EE7A3B">
          <w:rPr>
            <w:webHidden/>
          </w:rPr>
          <w:tab/>
        </w:r>
        <w:r w:rsidR="00EE7A3B">
          <w:rPr>
            <w:webHidden/>
          </w:rPr>
          <w:fldChar w:fldCharType="begin"/>
        </w:r>
        <w:r w:rsidR="00EE7A3B">
          <w:rPr>
            <w:webHidden/>
          </w:rPr>
          <w:instrText xml:space="preserve"> PAGEREF _Toc516570103 \h </w:instrText>
        </w:r>
        <w:r w:rsidR="00EE7A3B">
          <w:rPr>
            <w:webHidden/>
          </w:rPr>
        </w:r>
        <w:r w:rsidR="00EE7A3B">
          <w:rPr>
            <w:webHidden/>
          </w:rPr>
          <w:fldChar w:fldCharType="separate"/>
        </w:r>
        <w:r w:rsidR="00EE7A3B">
          <w:rPr>
            <w:webHidden/>
          </w:rPr>
          <w:t>194</w:t>
        </w:r>
        <w:r w:rsidR="00EE7A3B">
          <w:rPr>
            <w:webHidden/>
          </w:rPr>
          <w:fldChar w:fldCharType="end"/>
        </w:r>
      </w:hyperlink>
    </w:p>
    <w:p w14:paraId="00AF5D0B"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104" w:history="1">
        <w:r w:rsidR="00EE7A3B" w:rsidRPr="00E37B39">
          <w:rPr>
            <w:rStyle w:val="Hyperlink"/>
          </w:rPr>
          <w:t>6.</w:t>
        </w:r>
        <w:r w:rsidR="00EE7A3B">
          <w:rPr>
            <w:rFonts w:asciiTheme="minorHAnsi" w:eastAsiaTheme="minorEastAsia" w:hAnsiTheme="minorHAnsi" w:cstheme="minorBidi"/>
            <w:b w:val="0"/>
            <w:bCs w:val="0"/>
            <w:caps w:val="0"/>
            <w:smallCaps w:val="0"/>
            <w:szCs w:val="22"/>
            <w:lang w:eastAsia="en-GB"/>
          </w:rPr>
          <w:tab/>
        </w:r>
        <w:r w:rsidR="00EE7A3B" w:rsidRPr="00E37B39">
          <w:rPr>
            <w:rStyle w:val="Hyperlink"/>
          </w:rPr>
          <w:t>NOT USED</w:t>
        </w:r>
        <w:r w:rsidR="00EE7A3B">
          <w:rPr>
            <w:webHidden/>
          </w:rPr>
          <w:tab/>
        </w:r>
        <w:r w:rsidR="00EE7A3B">
          <w:rPr>
            <w:webHidden/>
          </w:rPr>
          <w:fldChar w:fldCharType="begin"/>
        </w:r>
        <w:r w:rsidR="00EE7A3B">
          <w:rPr>
            <w:webHidden/>
          </w:rPr>
          <w:instrText xml:space="preserve"> PAGEREF _Toc516570104 \h </w:instrText>
        </w:r>
        <w:r w:rsidR="00EE7A3B">
          <w:rPr>
            <w:webHidden/>
          </w:rPr>
        </w:r>
        <w:r w:rsidR="00EE7A3B">
          <w:rPr>
            <w:webHidden/>
          </w:rPr>
          <w:fldChar w:fldCharType="separate"/>
        </w:r>
        <w:r w:rsidR="00EE7A3B">
          <w:rPr>
            <w:webHidden/>
          </w:rPr>
          <w:t>199</w:t>
        </w:r>
        <w:r w:rsidR="00EE7A3B">
          <w:rPr>
            <w:webHidden/>
          </w:rPr>
          <w:fldChar w:fldCharType="end"/>
        </w:r>
      </w:hyperlink>
    </w:p>
    <w:p w14:paraId="62912F35" w14:textId="77777777" w:rsidR="00EE7A3B" w:rsidRDefault="008F0FE6">
      <w:pPr>
        <w:pStyle w:val="TOC2"/>
        <w:rPr>
          <w:rFonts w:asciiTheme="minorHAnsi" w:eastAsiaTheme="minorEastAsia" w:hAnsiTheme="minorHAnsi" w:cstheme="minorBidi"/>
          <w:b w:val="0"/>
          <w:bCs w:val="0"/>
          <w:caps w:val="0"/>
          <w:smallCaps w:val="0"/>
          <w:szCs w:val="22"/>
          <w:lang w:eastAsia="en-GB"/>
        </w:rPr>
      </w:pPr>
      <w:hyperlink w:anchor="_Toc516570105" w:history="1">
        <w:r w:rsidR="00EE7A3B" w:rsidRPr="00E37B39">
          <w:rPr>
            <w:rStyle w:val="Hyperlink"/>
            <w:iCs/>
          </w:rPr>
          <w:t>Security Aspects Letter for Tenders to UK Contractors</w:t>
        </w:r>
        <w:r w:rsidR="00EE7A3B">
          <w:rPr>
            <w:webHidden/>
          </w:rPr>
          <w:tab/>
        </w:r>
        <w:r w:rsidR="00EE7A3B">
          <w:rPr>
            <w:webHidden/>
          </w:rPr>
          <w:fldChar w:fldCharType="begin"/>
        </w:r>
        <w:r w:rsidR="00EE7A3B">
          <w:rPr>
            <w:webHidden/>
          </w:rPr>
          <w:instrText xml:space="preserve"> PAGEREF _Toc516570105 \h </w:instrText>
        </w:r>
        <w:r w:rsidR="00EE7A3B">
          <w:rPr>
            <w:webHidden/>
          </w:rPr>
        </w:r>
        <w:r w:rsidR="00EE7A3B">
          <w:rPr>
            <w:webHidden/>
          </w:rPr>
          <w:fldChar w:fldCharType="separate"/>
        </w:r>
        <w:r w:rsidR="00EE7A3B">
          <w:rPr>
            <w:webHidden/>
          </w:rPr>
          <w:t>204</w:t>
        </w:r>
        <w:r w:rsidR="00EE7A3B">
          <w:rPr>
            <w:webHidden/>
          </w:rPr>
          <w:fldChar w:fldCharType="end"/>
        </w:r>
      </w:hyperlink>
    </w:p>
    <w:p w14:paraId="76CCF7A4" w14:textId="77777777" w:rsidR="00EE7A3B" w:rsidRDefault="008F0FE6">
      <w:pPr>
        <w:pStyle w:val="TOC1"/>
        <w:rPr>
          <w:rFonts w:asciiTheme="minorHAnsi" w:eastAsiaTheme="minorEastAsia" w:hAnsiTheme="minorHAnsi" w:cstheme="minorBidi"/>
          <w:b w:val="0"/>
        </w:rPr>
      </w:pPr>
      <w:hyperlink w:anchor="_Toc516570106" w:history="1">
        <w:r w:rsidR="00EE7A3B" w:rsidRPr="00E37B39">
          <w:rPr>
            <w:rStyle w:val="Hyperlink"/>
          </w:rPr>
          <w:t>CALL OFF SCHEDULE 15: CALL OFF TENDER</w:t>
        </w:r>
        <w:r w:rsidR="00EE7A3B">
          <w:rPr>
            <w:webHidden/>
          </w:rPr>
          <w:tab/>
        </w:r>
        <w:r w:rsidR="00EE7A3B">
          <w:rPr>
            <w:webHidden/>
          </w:rPr>
          <w:fldChar w:fldCharType="begin"/>
        </w:r>
        <w:r w:rsidR="00EE7A3B">
          <w:rPr>
            <w:webHidden/>
          </w:rPr>
          <w:instrText xml:space="preserve"> PAGEREF _Toc516570106 \h </w:instrText>
        </w:r>
        <w:r w:rsidR="00EE7A3B">
          <w:rPr>
            <w:webHidden/>
          </w:rPr>
        </w:r>
        <w:r w:rsidR="00EE7A3B">
          <w:rPr>
            <w:webHidden/>
          </w:rPr>
          <w:fldChar w:fldCharType="separate"/>
        </w:r>
        <w:r w:rsidR="00EE7A3B">
          <w:rPr>
            <w:webHidden/>
          </w:rPr>
          <w:t>210</w:t>
        </w:r>
        <w:r w:rsidR="00EE7A3B">
          <w:rPr>
            <w:webHidden/>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51657000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bookmarkStart w:id="19" w:name="_Toc51657000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bookmarkEnd w:id="19"/>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bookmarkStart w:id="29" w:name="_Toc51657000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0"/>
      <w:bookmarkEnd w:id="21"/>
      <w:bookmarkEnd w:id="22"/>
      <w:bookmarkEnd w:id="23"/>
      <w:bookmarkEnd w:id="24"/>
      <w:bookmarkEnd w:id="25"/>
      <w:bookmarkEnd w:id="26"/>
      <w:bookmarkEnd w:id="27"/>
      <w:bookmarkEnd w:id="28"/>
      <w:bookmarkEnd w:id="29"/>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68969676"/>
      <w:bookmarkStart w:id="39" w:name="_Toc51657000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0"/>
      <w:bookmarkEnd w:id="31"/>
      <w:bookmarkEnd w:id="32"/>
      <w:bookmarkEnd w:id="33"/>
      <w:bookmarkEnd w:id="34"/>
      <w:bookmarkEnd w:id="35"/>
      <w:bookmarkEnd w:id="36"/>
      <w:bookmarkEnd w:id="37"/>
      <w:bookmarkEnd w:id="38"/>
      <w:bookmarkEnd w:id="39"/>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0" w:name="_Toc303802821"/>
      <w:bookmarkStart w:id="41" w:name="_Toc430879912"/>
      <w:bookmarkStart w:id="42" w:name="_Toc430880110"/>
      <w:bookmarkStart w:id="43" w:name="_Toc430880396"/>
      <w:bookmarkStart w:id="44" w:name="_Toc430880541"/>
      <w:bookmarkStart w:id="45" w:name="_Toc430880797"/>
      <w:bookmarkStart w:id="46" w:name="_Toc430941301"/>
      <w:bookmarkStart w:id="47" w:name="_Toc431551114"/>
      <w:bookmarkStart w:id="48" w:name="_Toc468969677"/>
      <w:bookmarkStart w:id="49" w:name="_Toc51657000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0"/>
      <w:bookmarkEnd w:id="41"/>
      <w:bookmarkEnd w:id="42"/>
      <w:bookmarkEnd w:id="43"/>
      <w:bookmarkEnd w:id="44"/>
      <w:bookmarkEnd w:id="45"/>
      <w:bookmarkEnd w:id="46"/>
      <w:bookmarkEnd w:id="47"/>
      <w:bookmarkEnd w:id="48"/>
      <w:bookmarkEnd w:id="49"/>
    </w:p>
    <w:p w14:paraId="6485C934" w14:textId="77777777" w:rsidR="004E05DC" w:rsidRPr="00AA4B04" w:rsidRDefault="00F770DB">
      <w:pPr>
        <w:pStyle w:val="GPSSectionHeading"/>
        <w:rPr>
          <w:rFonts w:cs="Arial"/>
          <w:color w:val="auto"/>
        </w:rPr>
      </w:pPr>
      <w:bookmarkStart w:id="50" w:name="_Toc349229821"/>
      <w:bookmarkStart w:id="51" w:name="_Toc349229984"/>
      <w:bookmarkStart w:id="52" w:name="_Toc349230384"/>
      <w:bookmarkStart w:id="53" w:name="_Toc349231266"/>
      <w:bookmarkStart w:id="54" w:name="_Toc349231992"/>
      <w:bookmarkStart w:id="55" w:name="_Toc349232373"/>
      <w:bookmarkStart w:id="56" w:name="_Toc349233109"/>
      <w:bookmarkStart w:id="57" w:name="_Toc349233244"/>
      <w:bookmarkStart w:id="58" w:name="_Toc349233378"/>
      <w:bookmarkStart w:id="59" w:name="_Toc350502967"/>
      <w:bookmarkStart w:id="60" w:name="_Toc350503957"/>
      <w:bookmarkStart w:id="61" w:name="_Toc350502968"/>
      <w:bookmarkStart w:id="62" w:name="_Toc350503958"/>
      <w:bookmarkStart w:id="63" w:name="_Toc351710852"/>
      <w:bookmarkStart w:id="64" w:name="_Ref313372403"/>
      <w:bookmarkStart w:id="65" w:name="_Toc314810794"/>
      <w:bookmarkStart w:id="66" w:name="_Toc358671711"/>
      <w:bookmarkStart w:id="67" w:name="_Toc516570008"/>
      <w:bookmarkEnd w:id="50"/>
      <w:bookmarkEnd w:id="51"/>
      <w:bookmarkEnd w:id="52"/>
      <w:bookmarkEnd w:id="53"/>
      <w:bookmarkEnd w:id="54"/>
      <w:bookmarkEnd w:id="55"/>
      <w:bookmarkEnd w:id="56"/>
      <w:bookmarkEnd w:id="57"/>
      <w:bookmarkEnd w:id="58"/>
      <w:bookmarkEnd w:id="59"/>
      <w:bookmarkEnd w:id="60"/>
      <w:r w:rsidRPr="00AA4B04">
        <w:rPr>
          <w:rFonts w:cs="Arial"/>
          <w:color w:val="auto"/>
        </w:rPr>
        <w:t>PRELIMINARIES</w:t>
      </w:r>
      <w:bookmarkStart w:id="68" w:name="_Toc349229823"/>
      <w:bookmarkStart w:id="69" w:name="_Toc349229986"/>
      <w:bookmarkStart w:id="70" w:name="_Toc349230386"/>
      <w:bookmarkStart w:id="71" w:name="_Toc349231268"/>
      <w:bookmarkStart w:id="72" w:name="_Toc349231994"/>
      <w:bookmarkStart w:id="73" w:name="_Toc349232375"/>
      <w:bookmarkStart w:id="74" w:name="_Toc349233111"/>
      <w:bookmarkStart w:id="75" w:name="_Toc349233246"/>
      <w:bookmarkStart w:id="76" w:name="_Toc349233380"/>
      <w:bookmarkStart w:id="77" w:name="_Toc350502969"/>
      <w:bookmarkStart w:id="78" w:name="_Toc350503959"/>
      <w:bookmarkStart w:id="79" w:name="_Toc350506249"/>
      <w:bookmarkStart w:id="80" w:name="_Toc350506487"/>
      <w:bookmarkStart w:id="81" w:name="_Toc350506617"/>
      <w:bookmarkStart w:id="82" w:name="_Toc350506747"/>
      <w:bookmarkStart w:id="83" w:name="_Toc350506879"/>
      <w:bookmarkStart w:id="84" w:name="_Toc350507340"/>
      <w:bookmarkStart w:id="85" w:name="_Toc350507874"/>
      <w:bookmarkStart w:id="86" w:name="_Toc348712376"/>
      <w:bookmarkStart w:id="87" w:name="_Toc350502970"/>
      <w:bookmarkStart w:id="88" w:name="_Toc350503960"/>
      <w:bookmarkStart w:id="89" w:name="_Toc351710853"/>
      <w:bookmarkStart w:id="90" w:name="_Ref358212953"/>
      <w:bookmarkStart w:id="91" w:name="_Toc35867171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485C935" w14:textId="77777777" w:rsidR="004E05DC" w:rsidRPr="00AA4B04" w:rsidRDefault="00F770DB">
      <w:pPr>
        <w:pStyle w:val="GPSL1CLAUSEHEADING"/>
        <w:rPr>
          <w:rFonts w:ascii="Arial" w:hAnsi="Arial"/>
        </w:rPr>
      </w:pPr>
      <w:bookmarkStart w:id="92" w:name="_Ref413851044"/>
      <w:bookmarkStart w:id="93" w:name="_Toc516570009"/>
      <w:r w:rsidRPr="00AA4B04">
        <w:rPr>
          <w:rFonts w:ascii="Arial" w:hAnsi="Arial"/>
        </w:rPr>
        <w:t>DEFINITIONS AND INTERPRETATION</w:t>
      </w:r>
      <w:bookmarkStart w:id="94" w:name="_Ref362969514"/>
      <w:bookmarkEnd w:id="86"/>
      <w:bookmarkEnd w:id="87"/>
      <w:bookmarkEnd w:id="88"/>
      <w:bookmarkEnd w:id="89"/>
      <w:bookmarkEnd w:id="90"/>
      <w:bookmarkEnd w:id="91"/>
      <w:bookmarkEnd w:id="92"/>
      <w:bookmarkEnd w:id="93"/>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4"/>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5"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6" w:name="_Ref313364118"/>
      <w:bookmarkStart w:id="97" w:name="_Toc314810795"/>
      <w:bookmarkStart w:id="98" w:name="_Toc348712377"/>
      <w:bookmarkStart w:id="99" w:name="_Toc350502971"/>
      <w:bookmarkStart w:id="100" w:name="_Toc350503961"/>
      <w:bookmarkEnd w:id="95"/>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1" w:name="_Ref349211259"/>
    </w:p>
    <w:p w14:paraId="6485C948" w14:textId="77777777" w:rsidR="004E05DC" w:rsidRPr="00AA4B04" w:rsidRDefault="00F770DB">
      <w:pPr>
        <w:pStyle w:val="GPSL2numberedclause"/>
        <w:rPr>
          <w:rFonts w:ascii="Arial" w:hAnsi="Arial"/>
        </w:rPr>
      </w:pPr>
      <w:bookmarkStart w:id="102"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1"/>
      <w:bookmarkEnd w:id="102"/>
    </w:p>
    <w:p w14:paraId="6485C949" w14:textId="77777777" w:rsidR="004E05DC" w:rsidRPr="00AA4B04" w:rsidRDefault="00F770DB">
      <w:pPr>
        <w:pStyle w:val="GPSL2numberedclause"/>
        <w:rPr>
          <w:rFonts w:ascii="Arial" w:hAnsi="Arial"/>
        </w:rPr>
      </w:pPr>
      <w:bookmarkStart w:id="103"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3"/>
    </w:p>
    <w:p w14:paraId="6485C94A" w14:textId="77777777" w:rsidR="004E05DC" w:rsidRPr="00AA4B04" w:rsidRDefault="00F770DB">
      <w:pPr>
        <w:pStyle w:val="GPSL1CLAUSEHEADING"/>
        <w:rPr>
          <w:rFonts w:ascii="Arial" w:hAnsi="Arial"/>
        </w:rPr>
      </w:pPr>
      <w:bookmarkStart w:id="104" w:name="_Toc351710854"/>
      <w:bookmarkStart w:id="105" w:name="_Ref351710931"/>
      <w:bookmarkStart w:id="106" w:name="_Ref358026613"/>
      <w:bookmarkStart w:id="107" w:name="_Ref358645150"/>
      <w:bookmarkStart w:id="108" w:name="_Toc358671713"/>
      <w:bookmarkStart w:id="109" w:name="_Ref365646169"/>
      <w:bookmarkStart w:id="110" w:name="_Ref379290914"/>
      <w:bookmarkStart w:id="111" w:name="_Ref379808570"/>
      <w:bookmarkStart w:id="112" w:name="_Toc516570010"/>
      <w:r w:rsidRPr="00AA4B04">
        <w:rPr>
          <w:rFonts w:ascii="Arial" w:hAnsi="Arial"/>
        </w:rPr>
        <w:t>DUE DILIGENCE</w:t>
      </w:r>
      <w:bookmarkEnd w:id="96"/>
      <w:bookmarkEnd w:id="97"/>
      <w:bookmarkEnd w:id="98"/>
      <w:bookmarkEnd w:id="99"/>
      <w:bookmarkEnd w:id="100"/>
      <w:bookmarkEnd w:id="104"/>
      <w:bookmarkEnd w:id="105"/>
      <w:bookmarkEnd w:id="106"/>
      <w:bookmarkEnd w:id="107"/>
      <w:bookmarkEnd w:id="108"/>
      <w:bookmarkEnd w:id="109"/>
      <w:bookmarkEnd w:id="110"/>
      <w:bookmarkEnd w:id="111"/>
      <w:bookmarkEnd w:id="112"/>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3" w:name="_Toc516570011"/>
      <w:r w:rsidRPr="00AA4B04">
        <w:rPr>
          <w:rFonts w:ascii="Arial" w:hAnsi="Arial"/>
        </w:rPr>
        <w:t>REPRESENTATIONS AND WARRANTIES</w:t>
      </w:r>
      <w:bookmarkEnd w:id="113"/>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4" w:name="_Ref358210076"/>
      <w:r w:rsidRPr="00AA4B04">
        <w:rPr>
          <w:rFonts w:ascii="Arial" w:hAnsi="Arial"/>
        </w:rPr>
        <w:t>Each Party represents and warranties that:</w:t>
      </w:r>
      <w:bookmarkEnd w:id="114"/>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5" w:name="_Ref358969714"/>
      <w:r w:rsidRPr="00AA4B04">
        <w:rPr>
          <w:rFonts w:ascii="Arial" w:hAnsi="Arial"/>
        </w:rPr>
        <w:t>The Supplier represents and warrants that:</w:t>
      </w:r>
      <w:bookmarkEnd w:id="115"/>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6"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6"/>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7" w:name="_Toc349229827"/>
      <w:bookmarkStart w:id="118" w:name="_Toc349229990"/>
      <w:bookmarkStart w:id="119" w:name="_Toc349230390"/>
      <w:bookmarkStart w:id="120" w:name="_Toc349231272"/>
      <w:bookmarkStart w:id="121" w:name="_Toc349231998"/>
      <w:bookmarkStart w:id="122" w:name="_Toc349232379"/>
      <w:bookmarkStart w:id="123" w:name="_Toc349233115"/>
      <w:bookmarkStart w:id="124" w:name="_Toc349233250"/>
      <w:bookmarkStart w:id="125" w:name="_Toc349233384"/>
      <w:bookmarkStart w:id="126" w:name="_Toc350502973"/>
      <w:bookmarkStart w:id="127" w:name="_Toc350503963"/>
      <w:bookmarkStart w:id="128" w:name="_Toc350506253"/>
      <w:bookmarkStart w:id="129" w:name="_Toc350506491"/>
      <w:bookmarkStart w:id="130" w:name="_Toc350506621"/>
      <w:bookmarkStart w:id="131" w:name="_Toc350506751"/>
      <w:bookmarkStart w:id="132" w:name="_Toc350506883"/>
      <w:bookmarkStart w:id="133" w:name="_Toc350507344"/>
      <w:bookmarkStart w:id="134" w:name="_Toc350507878"/>
      <w:bookmarkStart w:id="135" w:name="_Ref359400160"/>
      <w:bookmarkStart w:id="136" w:name="_Toc516570012"/>
      <w:bookmarkStart w:id="137" w:name="_Toc314810797"/>
      <w:bookmarkStart w:id="138" w:name="_Toc348712379"/>
      <w:bookmarkStart w:id="139" w:name="_Ref349133499"/>
      <w:bookmarkStart w:id="140" w:name="_Ref349210259"/>
      <w:bookmarkStart w:id="141" w:name="_Toc350502974"/>
      <w:bookmarkStart w:id="142" w:name="_Toc350503964"/>
      <w:bookmarkStart w:id="143" w:name="_Toc351710856"/>
      <w:bookmarkStart w:id="144" w:name="_Ref358212969"/>
      <w:bookmarkStart w:id="145" w:name="_Toc35867171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A4B04">
        <w:rPr>
          <w:rFonts w:ascii="Arial" w:hAnsi="Arial"/>
        </w:rPr>
        <w:t>CALL OFF GUARANTEe</w:t>
      </w:r>
      <w:bookmarkEnd w:id="135"/>
      <w:bookmarkEnd w:id="136"/>
    </w:p>
    <w:p w14:paraId="6485C969" w14:textId="77777777" w:rsidR="004E05DC" w:rsidRPr="00AA4B04" w:rsidRDefault="00F770DB">
      <w:pPr>
        <w:pStyle w:val="GPSL2numberedclause"/>
        <w:rPr>
          <w:rFonts w:ascii="Arial" w:hAnsi="Arial"/>
        </w:rPr>
      </w:pPr>
      <w:bookmarkStart w:id="146"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6"/>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7"/>
      <w:bookmarkEnd w:id="138"/>
      <w:bookmarkEnd w:id="139"/>
      <w:bookmarkEnd w:id="140"/>
      <w:bookmarkEnd w:id="141"/>
      <w:bookmarkEnd w:id="142"/>
      <w:bookmarkEnd w:id="143"/>
      <w:bookmarkEnd w:id="144"/>
      <w:bookmarkEnd w:id="145"/>
    </w:p>
    <w:p w14:paraId="6485C96D" w14:textId="77777777" w:rsidR="004E05DC" w:rsidRPr="00AA4B04" w:rsidRDefault="00F770DB">
      <w:pPr>
        <w:pStyle w:val="GPSSectionHeading"/>
        <w:rPr>
          <w:rFonts w:cs="Arial"/>
          <w:color w:val="auto"/>
        </w:rPr>
      </w:pPr>
      <w:bookmarkStart w:id="147" w:name="_Toc379795723"/>
      <w:bookmarkStart w:id="148" w:name="_Toc379795916"/>
      <w:bookmarkStart w:id="149" w:name="_Toc379805281"/>
      <w:bookmarkStart w:id="150" w:name="_Toc379807077"/>
      <w:bookmarkStart w:id="151" w:name="_Toc516570013"/>
      <w:bookmarkStart w:id="152" w:name="_Toc348712380"/>
      <w:bookmarkStart w:id="153" w:name="_Ref349210397"/>
      <w:bookmarkStart w:id="154" w:name="_Toc350502975"/>
      <w:bookmarkStart w:id="155" w:name="_Toc350503965"/>
      <w:bookmarkStart w:id="156" w:name="_Toc351710857"/>
      <w:bookmarkStart w:id="157" w:name="_Toc358671716"/>
      <w:bookmarkEnd w:id="147"/>
      <w:bookmarkEnd w:id="148"/>
      <w:bookmarkEnd w:id="149"/>
      <w:bookmarkEnd w:id="150"/>
      <w:r w:rsidRPr="00AA4B04">
        <w:rPr>
          <w:rFonts w:cs="Arial"/>
          <w:color w:val="auto"/>
        </w:rPr>
        <w:t>DURATION OF CALL OFF CONTRACT</w:t>
      </w:r>
      <w:bookmarkEnd w:id="151"/>
      <w:r w:rsidRPr="00AA4B04">
        <w:rPr>
          <w:rFonts w:cs="Arial"/>
          <w:color w:val="auto"/>
        </w:rPr>
        <w:t xml:space="preserve"> </w:t>
      </w:r>
      <w:bookmarkEnd w:id="152"/>
      <w:bookmarkEnd w:id="153"/>
      <w:bookmarkEnd w:id="154"/>
      <w:bookmarkEnd w:id="155"/>
      <w:bookmarkEnd w:id="156"/>
      <w:bookmarkEnd w:id="157"/>
    </w:p>
    <w:p w14:paraId="6485C96E" w14:textId="77777777" w:rsidR="004E05DC" w:rsidRPr="00AA4B04" w:rsidRDefault="00F770DB">
      <w:pPr>
        <w:pStyle w:val="GPSL1CLAUSEHEADING"/>
        <w:rPr>
          <w:rFonts w:ascii="Arial" w:hAnsi="Arial"/>
        </w:rPr>
      </w:pPr>
      <w:bookmarkStart w:id="158" w:name="_Ref359362744"/>
      <w:bookmarkStart w:id="159" w:name="_Toc516570014"/>
      <w:r w:rsidRPr="00AA4B04">
        <w:rPr>
          <w:rFonts w:ascii="Arial" w:hAnsi="Arial"/>
        </w:rPr>
        <w:t>CALL OFF CONTRACT PERIOD</w:t>
      </w:r>
      <w:bookmarkEnd w:id="158"/>
      <w:bookmarkEnd w:id="159"/>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0"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0"/>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1" w:name="_Toc516570015"/>
      <w:r w:rsidRPr="00AA4B04">
        <w:rPr>
          <w:rFonts w:cs="Arial"/>
          <w:color w:val="auto"/>
        </w:rPr>
        <w:t>CALL OFF CONTRACT PERFORMANCE</w:t>
      </w:r>
      <w:bookmarkEnd w:id="161"/>
    </w:p>
    <w:p w14:paraId="6485C972" w14:textId="77777777" w:rsidR="004E05DC" w:rsidRPr="00AA4B04" w:rsidRDefault="00F770DB">
      <w:pPr>
        <w:pStyle w:val="GPSL1CLAUSEHEADING"/>
        <w:rPr>
          <w:rFonts w:ascii="Arial" w:hAnsi="Arial"/>
        </w:rPr>
      </w:pPr>
      <w:bookmarkStart w:id="162" w:name="_Ref359229752"/>
      <w:bookmarkStart w:id="163" w:name="_Ref359312482"/>
      <w:bookmarkStart w:id="164" w:name="_Toc516570016"/>
      <w:bookmarkStart w:id="165" w:name="_Toc348712381"/>
      <w:bookmarkStart w:id="166" w:name="_Ref349133554"/>
      <w:bookmarkStart w:id="167" w:name="_Ref349135159"/>
      <w:bookmarkStart w:id="168" w:name="_Toc350502976"/>
      <w:bookmarkStart w:id="169" w:name="_Toc350503966"/>
      <w:bookmarkStart w:id="170" w:name="_Toc351710858"/>
      <w:r w:rsidRPr="00AA4B04">
        <w:rPr>
          <w:rFonts w:ascii="Arial" w:hAnsi="Arial"/>
        </w:rPr>
        <w:t>PROJECT PLAN</w:t>
      </w:r>
      <w:bookmarkEnd w:id="162"/>
      <w:bookmarkEnd w:id="163"/>
      <w:bookmarkEnd w:id="164"/>
    </w:p>
    <w:p w14:paraId="6485C973" w14:textId="77777777" w:rsidR="004E05DC" w:rsidRPr="00AA4B04" w:rsidRDefault="00F770DB">
      <w:pPr>
        <w:pStyle w:val="GPSL2numberedclause"/>
        <w:rPr>
          <w:rFonts w:ascii="Arial" w:hAnsi="Arial"/>
        </w:rPr>
      </w:pPr>
      <w:bookmarkStart w:id="171" w:name="_Ref365563534"/>
      <w:r w:rsidRPr="00AA4B04">
        <w:rPr>
          <w:rFonts w:ascii="Arial" w:hAnsi="Arial"/>
        </w:rPr>
        <w:t>Formation of Project Plan</w:t>
      </w:r>
      <w:bookmarkEnd w:id="171"/>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2"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2"/>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3" w:name="_Ref364753189"/>
    </w:p>
    <w:bookmarkEnd w:id="173"/>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4" w:name="_Ref364169663"/>
      <w:r w:rsidRPr="00AA4B04">
        <w:rPr>
          <w:rFonts w:ascii="Arial" w:hAnsi="Arial"/>
        </w:rPr>
        <w:t>Delay Payments</w:t>
      </w:r>
      <w:bookmarkEnd w:id="174"/>
    </w:p>
    <w:p w14:paraId="6485C985" w14:textId="77777777" w:rsidR="004E05DC" w:rsidRPr="00AA4B04" w:rsidRDefault="00F770DB">
      <w:pPr>
        <w:pStyle w:val="GPSL3numberedclause"/>
        <w:rPr>
          <w:rFonts w:ascii="Arial" w:hAnsi="Arial"/>
        </w:rPr>
      </w:pPr>
      <w:bookmarkStart w:id="175"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5"/>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6"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6"/>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7"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7"/>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8" w:name="_Ref426106272"/>
      <w:bookmarkStart w:id="179" w:name="_Toc516570017"/>
      <w:bookmarkEnd w:id="165"/>
      <w:bookmarkEnd w:id="166"/>
      <w:bookmarkEnd w:id="167"/>
      <w:bookmarkEnd w:id="168"/>
      <w:bookmarkEnd w:id="169"/>
      <w:bookmarkEnd w:id="170"/>
      <w:r w:rsidRPr="00AA4B04">
        <w:rPr>
          <w:rFonts w:ascii="Arial" w:hAnsi="Arial"/>
        </w:rPr>
        <w:t>SERVICES</w:t>
      </w:r>
      <w:bookmarkEnd w:id="178"/>
      <w:bookmarkEnd w:id="179"/>
    </w:p>
    <w:p w14:paraId="6485C98E" w14:textId="77777777" w:rsidR="004E05DC" w:rsidRPr="00AA4B04" w:rsidRDefault="00F770DB">
      <w:pPr>
        <w:pStyle w:val="GPSL2NumberedBoldHeading"/>
        <w:rPr>
          <w:rFonts w:ascii="Arial" w:hAnsi="Arial"/>
        </w:rPr>
      </w:pPr>
      <w:bookmarkStart w:id="180" w:name="_Ref349135184"/>
      <w:r w:rsidRPr="00AA4B04">
        <w:rPr>
          <w:rFonts w:ascii="Arial" w:hAnsi="Arial"/>
        </w:rPr>
        <w:t xml:space="preserve">Provision of the </w:t>
      </w:r>
      <w:bookmarkEnd w:id="180"/>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1"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1"/>
    </w:p>
    <w:p w14:paraId="6485C990" w14:textId="77777777" w:rsidR="004E05DC" w:rsidRPr="00AA4B04" w:rsidRDefault="00F770DB">
      <w:pPr>
        <w:pStyle w:val="GPSL3numberedclause"/>
        <w:rPr>
          <w:rFonts w:ascii="Arial" w:hAnsi="Arial"/>
        </w:rPr>
      </w:pPr>
      <w:bookmarkStart w:id="182" w:name="_Ref313372456"/>
      <w:bookmarkStart w:id="183"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4" w:name="_Ref362269517"/>
      <w:r w:rsidRPr="00AA4B04">
        <w:rPr>
          <w:rFonts w:ascii="Arial" w:hAnsi="Arial"/>
          <w:szCs w:val="22"/>
        </w:rPr>
        <w:t>comply in all respects with the description of the Services in Call Off Schedule 2 (Services) or elsewhere in this Call Off Contract; and</w:t>
      </w:r>
      <w:bookmarkEnd w:id="184"/>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5" w:name="_Ref362269481"/>
      <w:r w:rsidRPr="00AA4B04">
        <w:rPr>
          <w:rFonts w:ascii="Arial" w:hAnsi="Arial"/>
          <w:szCs w:val="22"/>
        </w:rPr>
        <w:t>all applicable Law;</w:t>
      </w:r>
      <w:bookmarkEnd w:id="185"/>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6" w:name="_Ref363736159"/>
      <w:r w:rsidRPr="00AA4B04">
        <w:rPr>
          <w:rFonts w:ascii="Arial" w:hAnsi="Arial"/>
          <w:szCs w:val="22"/>
        </w:rPr>
        <w:t>the Security Policy;</w:t>
      </w:r>
      <w:bookmarkEnd w:id="186"/>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7" w:name="_Ref362269498"/>
      <w:r w:rsidRPr="00AA4B04">
        <w:rPr>
          <w:rFonts w:ascii="Arial" w:hAnsi="Arial"/>
          <w:szCs w:val="22"/>
        </w:rPr>
        <w:t>the ICT Policy (if so required by the Customer); and</w:t>
      </w:r>
      <w:bookmarkEnd w:id="187"/>
      <w:r w:rsidRPr="00AA4B04">
        <w:rPr>
          <w:rFonts w:ascii="Arial" w:hAnsi="Arial"/>
          <w:szCs w:val="22"/>
        </w:rPr>
        <w:t xml:space="preserve"> </w:t>
      </w:r>
    </w:p>
    <w:bookmarkEnd w:id="182"/>
    <w:bookmarkEnd w:id="183"/>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8" w:name="_Ref358977643"/>
      <w:r w:rsidRPr="00AA4B04">
        <w:rPr>
          <w:rFonts w:ascii="Arial" w:hAnsi="Arial"/>
          <w:iCs/>
        </w:rPr>
        <w:t>The</w:t>
      </w:r>
      <w:r w:rsidRPr="00AA4B04">
        <w:rPr>
          <w:rFonts w:ascii="Arial" w:hAnsi="Arial"/>
        </w:rPr>
        <w:t xml:space="preserve"> Supplier shall:</w:t>
      </w:r>
      <w:bookmarkEnd w:id="188"/>
    </w:p>
    <w:p w14:paraId="6485C99B" w14:textId="77777777" w:rsidR="004E05DC" w:rsidRPr="00AA4B04" w:rsidRDefault="00F770DB">
      <w:pPr>
        <w:pStyle w:val="GPSL4numberedclause"/>
        <w:rPr>
          <w:rFonts w:ascii="Arial" w:hAnsi="Arial"/>
          <w:szCs w:val="22"/>
        </w:rPr>
      </w:pPr>
      <w:bookmarkStart w:id="189"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9"/>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0" w:name="_Ref358986225"/>
    </w:p>
    <w:p w14:paraId="6485C99D" w14:textId="77777777" w:rsidR="004E05DC" w:rsidRPr="00AA4B04" w:rsidRDefault="00F770DB">
      <w:pPr>
        <w:pStyle w:val="GPSL4numberedclause"/>
        <w:rPr>
          <w:rFonts w:ascii="Arial" w:hAnsi="Arial"/>
          <w:szCs w:val="22"/>
        </w:rPr>
      </w:pPr>
      <w:bookmarkStart w:id="191" w:name="_Ref358986237"/>
      <w:bookmarkStart w:id="192" w:name="_Ref349133767"/>
      <w:bookmarkEnd w:id="190"/>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1"/>
    </w:p>
    <w:p w14:paraId="6485C99E" w14:textId="77777777" w:rsidR="004E05DC" w:rsidRPr="00AA4B04" w:rsidRDefault="00F770DB">
      <w:pPr>
        <w:pStyle w:val="GPSL4numberedclause"/>
        <w:rPr>
          <w:rFonts w:ascii="Arial" w:hAnsi="Arial"/>
          <w:szCs w:val="22"/>
        </w:rPr>
      </w:pPr>
      <w:bookmarkStart w:id="193" w:name="_Ref358986255"/>
      <w:r w:rsidRPr="00AA4B04">
        <w:rPr>
          <w:rFonts w:ascii="Arial" w:hAnsi="Arial"/>
          <w:szCs w:val="22"/>
        </w:rPr>
        <w:t>ensure that the Supplier Assets will be free of all encumbrances (except as agreed in writing with the Customer);</w:t>
      </w:r>
      <w:bookmarkEnd w:id="193"/>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4"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4"/>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5" w:name="_Ref358986260"/>
      <w:r w:rsidRPr="00AA4B04">
        <w:rPr>
          <w:rFonts w:ascii="Arial" w:hAnsi="Arial"/>
          <w:szCs w:val="22"/>
        </w:rPr>
        <w:t>minimise any disruption to the Sites and/or the Customer's operations when providing the Services;</w:t>
      </w:r>
      <w:bookmarkEnd w:id="195"/>
    </w:p>
    <w:p w14:paraId="6485C9A1" w14:textId="77777777" w:rsidR="004E05DC" w:rsidRPr="00AA4B04" w:rsidRDefault="00F770DB">
      <w:pPr>
        <w:pStyle w:val="GPSL4numberedclause"/>
        <w:rPr>
          <w:rFonts w:ascii="Arial" w:hAnsi="Arial"/>
          <w:szCs w:val="22"/>
        </w:rPr>
      </w:pPr>
      <w:bookmarkStart w:id="196"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6"/>
    </w:p>
    <w:p w14:paraId="6485C9A2" w14:textId="77777777" w:rsidR="004E05DC" w:rsidRPr="00AA4B04" w:rsidRDefault="00F770DB">
      <w:pPr>
        <w:pStyle w:val="GPSL4numberedclause"/>
        <w:rPr>
          <w:rFonts w:ascii="Arial" w:hAnsi="Arial"/>
          <w:szCs w:val="22"/>
        </w:rPr>
      </w:pPr>
      <w:bookmarkStart w:id="197"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7"/>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8"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8"/>
    </w:p>
    <w:p w14:paraId="6485C9A4" w14:textId="77777777" w:rsidR="004E05DC" w:rsidRPr="00AA4B04" w:rsidRDefault="00F770DB">
      <w:pPr>
        <w:pStyle w:val="GPSL4numberedclause"/>
        <w:rPr>
          <w:rFonts w:ascii="Arial" w:hAnsi="Arial"/>
          <w:szCs w:val="22"/>
        </w:rPr>
      </w:pPr>
      <w:bookmarkStart w:id="199"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9"/>
    </w:p>
    <w:p w14:paraId="6485C9A5" w14:textId="77777777" w:rsidR="004E05DC" w:rsidRPr="00AA4B04" w:rsidRDefault="00F770DB">
      <w:pPr>
        <w:pStyle w:val="GPSL4numberedclause"/>
        <w:rPr>
          <w:rFonts w:ascii="Arial" w:hAnsi="Arial"/>
          <w:szCs w:val="22"/>
        </w:rPr>
      </w:pPr>
      <w:bookmarkStart w:id="200" w:name="_Ref358986271"/>
      <w:r w:rsidRPr="00AA4B04">
        <w:rPr>
          <w:rFonts w:ascii="Arial" w:hAnsi="Arial"/>
          <w:szCs w:val="22"/>
        </w:rPr>
        <w:t>deliver the Services in a proportionate and efficient manner;</w:t>
      </w:r>
      <w:bookmarkStart w:id="201" w:name="_Ref364166736"/>
      <w:r w:rsidRPr="00AA4B04">
        <w:rPr>
          <w:rFonts w:ascii="Arial" w:hAnsi="Arial"/>
          <w:szCs w:val="22"/>
        </w:rPr>
        <w:t>and</w:t>
      </w:r>
      <w:bookmarkEnd w:id="200"/>
      <w:bookmarkEnd w:id="201"/>
    </w:p>
    <w:p w14:paraId="6485C9A6" w14:textId="77777777" w:rsidR="004E05DC" w:rsidRPr="00AA4B04" w:rsidRDefault="00F770DB">
      <w:pPr>
        <w:pStyle w:val="GPSL4numberedclause"/>
        <w:rPr>
          <w:rFonts w:ascii="Arial" w:hAnsi="Arial"/>
          <w:szCs w:val="22"/>
        </w:rPr>
      </w:pPr>
      <w:bookmarkStart w:id="202"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2"/>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3"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3"/>
    </w:p>
    <w:p w14:paraId="6485C9A8" w14:textId="77777777" w:rsidR="004E05DC" w:rsidRPr="00AA4B04" w:rsidRDefault="00F770DB">
      <w:pPr>
        <w:pStyle w:val="GPSL1CLAUSEHEADING"/>
        <w:rPr>
          <w:rFonts w:ascii="Arial" w:hAnsi="Arial"/>
        </w:rPr>
      </w:pPr>
      <w:bookmarkStart w:id="204" w:name="_Ref379278852"/>
      <w:bookmarkStart w:id="205" w:name="_Ref429561191"/>
      <w:bookmarkStart w:id="206" w:name="_Toc516570018"/>
      <w:r w:rsidRPr="00AA4B04">
        <w:rPr>
          <w:rFonts w:ascii="Arial" w:hAnsi="Arial"/>
        </w:rPr>
        <w:t>Services</w:t>
      </w:r>
      <w:bookmarkEnd w:id="204"/>
      <w:bookmarkEnd w:id="205"/>
      <w:bookmarkEnd w:id="206"/>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7" w:name="_Ref362521638"/>
      <w:r w:rsidRPr="00AA4B04">
        <w:rPr>
          <w:rFonts w:ascii="Arial" w:hAnsi="Arial"/>
        </w:rPr>
        <w:t xml:space="preserve">Time of Delivery of the </w:t>
      </w:r>
      <w:bookmarkEnd w:id="207"/>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8" w:name="_Ref358993231"/>
      <w:r w:rsidRPr="00AA4B04">
        <w:rPr>
          <w:rFonts w:ascii="Arial" w:hAnsi="Arial"/>
        </w:rPr>
        <w:t xml:space="preserve">Location and Manner of Delivery of the </w:t>
      </w:r>
      <w:bookmarkEnd w:id="208"/>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9" w:name="_Ref358987796"/>
      <w:bookmarkEnd w:id="192"/>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9"/>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0" w:name="_Ref349210884"/>
      <w:r w:rsidRPr="00AA4B04">
        <w:rPr>
          <w:rFonts w:ascii="Arial" w:hAnsi="Arial"/>
        </w:rPr>
        <w:t xml:space="preserve">Undelivered </w:t>
      </w:r>
      <w:bookmarkEnd w:id="210"/>
      <w:r w:rsidRPr="00AA4B04">
        <w:rPr>
          <w:rFonts w:ascii="Arial" w:hAnsi="Arial"/>
        </w:rPr>
        <w:t>Services</w:t>
      </w:r>
    </w:p>
    <w:p w14:paraId="6485C9B1" w14:textId="77777777" w:rsidR="004E05DC" w:rsidRPr="00AA4B04" w:rsidRDefault="00F770DB">
      <w:pPr>
        <w:pStyle w:val="GPSL3numberedclause"/>
        <w:rPr>
          <w:rFonts w:ascii="Arial" w:hAnsi="Arial"/>
        </w:rPr>
      </w:pPr>
      <w:bookmarkStart w:id="211" w:name="_Ref358992854"/>
      <w:bookmarkStart w:id="212"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1"/>
    </w:p>
    <w:p w14:paraId="6485C9B2" w14:textId="77777777" w:rsidR="004E05DC" w:rsidRPr="00AA4B04" w:rsidRDefault="00F770DB">
      <w:pPr>
        <w:pStyle w:val="GPSL3numberedclause"/>
        <w:rPr>
          <w:rFonts w:ascii="Arial" w:hAnsi="Arial"/>
        </w:rPr>
      </w:pPr>
      <w:bookmarkStart w:id="213"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3"/>
    </w:p>
    <w:p w14:paraId="6485C9B3" w14:textId="77777777" w:rsidR="004E05DC" w:rsidRPr="00AA4B04" w:rsidRDefault="00F770DB">
      <w:pPr>
        <w:pStyle w:val="GPSL2NumberedBoldHeading"/>
        <w:rPr>
          <w:rFonts w:ascii="Arial" w:hAnsi="Arial"/>
        </w:rPr>
      </w:pPr>
      <w:bookmarkStart w:id="214" w:name="_Ref361848619"/>
      <w:r w:rsidRPr="00AA4B04">
        <w:rPr>
          <w:rFonts w:ascii="Arial" w:hAnsi="Arial"/>
        </w:rPr>
        <w:t xml:space="preserve">Obligation to Remedy of Default in the Supply of the </w:t>
      </w:r>
      <w:bookmarkEnd w:id="212"/>
      <w:bookmarkEnd w:id="214"/>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5" w:name="_Ref360524601"/>
      <w:r w:rsidRPr="00AA4B04">
        <w:rPr>
          <w:rFonts w:ascii="Arial" w:hAnsi="Arial"/>
        </w:rPr>
        <w:t xml:space="preserve">Continuing Obligation to Provide the </w:t>
      </w:r>
      <w:bookmarkEnd w:id="215"/>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6" w:name="_Toc349229831"/>
      <w:bookmarkStart w:id="217" w:name="_Toc349229994"/>
      <w:bookmarkStart w:id="218" w:name="_Toc349230394"/>
      <w:bookmarkStart w:id="219" w:name="_Toc349231276"/>
      <w:bookmarkStart w:id="220" w:name="_Toc349232002"/>
      <w:bookmarkStart w:id="221" w:name="_Toc349232383"/>
      <w:bookmarkStart w:id="222" w:name="_Toc349233119"/>
      <w:bookmarkStart w:id="223" w:name="_Toc349233254"/>
      <w:bookmarkStart w:id="224" w:name="_Toc349233388"/>
      <w:bookmarkStart w:id="225" w:name="_Toc350502977"/>
      <w:bookmarkStart w:id="226" w:name="_Toc350503967"/>
      <w:bookmarkStart w:id="227" w:name="_Toc350506257"/>
      <w:bookmarkStart w:id="228" w:name="_Toc350506495"/>
      <w:bookmarkStart w:id="229" w:name="_Toc350506625"/>
      <w:bookmarkStart w:id="230" w:name="_Toc350506755"/>
      <w:bookmarkStart w:id="231" w:name="_Toc350506887"/>
      <w:bookmarkStart w:id="232" w:name="_Toc350507348"/>
      <w:bookmarkStart w:id="233" w:name="_Toc350507882"/>
      <w:bookmarkStart w:id="234" w:name="_Toc516570019"/>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A4B04">
        <w:rPr>
          <w:rFonts w:ascii="Arial" w:hAnsi="Arial"/>
        </w:rPr>
        <w:t>NOT USED</w:t>
      </w:r>
      <w:bookmarkEnd w:id="234"/>
    </w:p>
    <w:p w14:paraId="6485C9BE" w14:textId="77777777" w:rsidR="004E05DC" w:rsidRPr="00AA4B04" w:rsidRDefault="00F770DB">
      <w:pPr>
        <w:pStyle w:val="GPSL1CLAUSEHEADING"/>
        <w:rPr>
          <w:rFonts w:ascii="Arial" w:hAnsi="Arial"/>
        </w:rPr>
      </w:pPr>
      <w:bookmarkStart w:id="235" w:name="_Toc468969692"/>
      <w:bookmarkStart w:id="236" w:name="_Toc468969693"/>
      <w:bookmarkStart w:id="237" w:name="_Toc468969694"/>
      <w:bookmarkStart w:id="238" w:name="_Toc468969695"/>
      <w:bookmarkStart w:id="239" w:name="_Toc468969696"/>
      <w:bookmarkStart w:id="240" w:name="_Toc468969697"/>
      <w:bookmarkStart w:id="241" w:name="_Toc468969698"/>
      <w:bookmarkStart w:id="242" w:name="_Toc468969699"/>
      <w:bookmarkStart w:id="243" w:name="_Toc468969700"/>
      <w:bookmarkStart w:id="244" w:name="_Toc468969701"/>
      <w:bookmarkStart w:id="245" w:name="_Toc468969702"/>
      <w:bookmarkStart w:id="246" w:name="_Toc468969703"/>
      <w:bookmarkStart w:id="247" w:name="_Toc468969704"/>
      <w:bookmarkStart w:id="248" w:name="_Toc468969705"/>
      <w:bookmarkStart w:id="249" w:name="_Toc468969706"/>
      <w:bookmarkStart w:id="250" w:name="_Toc468969707"/>
      <w:bookmarkStart w:id="251" w:name="_Toc468969708"/>
      <w:bookmarkStart w:id="252" w:name="_Toc468969709"/>
      <w:bookmarkStart w:id="253" w:name="_Toc468969710"/>
      <w:bookmarkStart w:id="254" w:name="_Toc468969711"/>
      <w:bookmarkStart w:id="255" w:name="_Toc468969712"/>
      <w:bookmarkStart w:id="256" w:name="_Toc468969713"/>
      <w:bookmarkStart w:id="257" w:name="_Toc468969714"/>
      <w:bookmarkStart w:id="258" w:name="_Toc468969715"/>
      <w:bookmarkStart w:id="259" w:name="_Toc468969716"/>
      <w:bookmarkStart w:id="260" w:name="_Toc468969717"/>
      <w:bookmarkStart w:id="261" w:name="_Toc468969718"/>
      <w:bookmarkStart w:id="262" w:name="_Toc468969719"/>
      <w:bookmarkStart w:id="263" w:name="_Toc468969720"/>
      <w:bookmarkStart w:id="264" w:name="_Toc468969721"/>
      <w:bookmarkStart w:id="265" w:name="_Toc468969722"/>
      <w:bookmarkStart w:id="266" w:name="_Toc468969723"/>
      <w:bookmarkStart w:id="267" w:name="_Toc468969724"/>
      <w:bookmarkStart w:id="268" w:name="_Toc468969725"/>
      <w:bookmarkStart w:id="269" w:name="_Toc468969726"/>
      <w:bookmarkStart w:id="270" w:name="_Toc468969727"/>
      <w:bookmarkStart w:id="271" w:name="_Toc468969728"/>
      <w:bookmarkStart w:id="272" w:name="_Toc468969729"/>
      <w:bookmarkStart w:id="273" w:name="_Toc468969730"/>
      <w:bookmarkStart w:id="274" w:name="_Toc468969731"/>
      <w:bookmarkStart w:id="275" w:name="_Toc468969732"/>
      <w:bookmarkStart w:id="276" w:name="_Toc349229833"/>
      <w:bookmarkStart w:id="277" w:name="_Toc349229996"/>
      <w:bookmarkStart w:id="278" w:name="_Toc349230396"/>
      <w:bookmarkStart w:id="279" w:name="_Toc349231278"/>
      <w:bookmarkStart w:id="280" w:name="_Toc349232004"/>
      <w:bookmarkStart w:id="281" w:name="_Toc349232385"/>
      <w:bookmarkStart w:id="282" w:name="_Toc349233121"/>
      <w:bookmarkStart w:id="283" w:name="_Toc349233256"/>
      <w:bookmarkStart w:id="284" w:name="_Toc349233390"/>
      <w:bookmarkStart w:id="285" w:name="_Toc350502979"/>
      <w:bookmarkStart w:id="286" w:name="_Toc350503969"/>
      <w:bookmarkStart w:id="287" w:name="_Toc350506259"/>
      <w:bookmarkStart w:id="288" w:name="_Toc350506497"/>
      <w:bookmarkStart w:id="289" w:name="_Toc350506627"/>
      <w:bookmarkStart w:id="290" w:name="_Toc350506757"/>
      <w:bookmarkStart w:id="291" w:name="_Toc350506889"/>
      <w:bookmarkStart w:id="292" w:name="_Toc350507350"/>
      <w:bookmarkStart w:id="293" w:name="_Toc350507884"/>
      <w:bookmarkStart w:id="294" w:name="_Toc516570020"/>
      <w:bookmarkStart w:id="295" w:name="_Ref349133455"/>
      <w:bookmarkStart w:id="296" w:name="_Ref349135371"/>
      <w:bookmarkStart w:id="297" w:name="_Toc350502980"/>
      <w:bookmarkStart w:id="298" w:name="_Toc350503970"/>
      <w:bookmarkStart w:id="299" w:name="_Toc351710860"/>
      <w:bookmarkStart w:id="300" w:name="_Toc35867171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AA4B04">
        <w:rPr>
          <w:rFonts w:ascii="Arial" w:hAnsi="Arial"/>
        </w:rPr>
        <w:t>NOT USED</w:t>
      </w:r>
      <w:bookmarkEnd w:id="294"/>
    </w:p>
    <w:p w14:paraId="6485C9BF" w14:textId="77777777" w:rsidR="004E05DC" w:rsidRPr="00AA4B04" w:rsidRDefault="00F770DB">
      <w:pPr>
        <w:pStyle w:val="GPSL1CLAUSEHEADING"/>
        <w:rPr>
          <w:rFonts w:ascii="Arial" w:hAnsi="Arial"/>
        </w:rPr>
      </w:pPr>
      <w:bookmarkStart w:id="301" w:name="_Toc468969734"/>
      <w:bookmarkStart w:id="302" w:name="_Toc468969735"/>
      <w:bookmarkStart w:id="303" w:name="_Toc468969736"/>
      <w:bookmarkStart w:id="304" w:name="_Toc468969737"/>
      <w:bookmarkStart w:id="305" w:name="_Toc468969738"/>
      <w:bookmarkStart w:id="306" w:name="_Toc468969739"/>
      <w:bookmarkStart w:id="307" w:name="_Toc468969740"/>
      <w:bookmarkStart w:id="308" w:name="_Toc349229835"/>
      <w:bookmarkStart w:id="309" w:name="_Toc349229998"/>
      <w:bookmarkStart w:id="310" w:name="_Toc349230398"/>
      <w:bookmarkStart w:id="311" w:name="_Toc349231280"/>
      <w:bookmarkStart w:id="312" w:name="_Toc349232006"/>
      <w:bookmarkStart w:id="313" w:name="_Toc349232387"/>
      <w:bookmarkStart w:id="314" w:name="_Toc349233123"/>
      <w:bookmarkStart w:id="315" w:name="_Toc349233258"/>
      <w:bookmarkStart w:id="316" w:name="_Toc349233392"/>
      <w:bookmarkStart w:id="317" w:name="_Toc350502981"/>
      <w:bookmarkStart w:id="318" w:name="_Toc350503971"/>
      <w:bookmarkStart w:id="319" w:name="_Toc350506261"/>
      <w:bookmarkStart w:id="320" w:name="_Toc350506499"/>
      <w:bookmarkStart w:id="321" w:name="_Toc350506629"/>
      <w:bookmarkStart w:id="322" w:name="_Toc350506759"/>
      <w:bookmarkStart w:id="323" w:name="_Toc350506891"/>
      <w:bookmarkStart w:id="324" w:name="_Toc350507352"/>
      <w:bookmarkStart w:id="325" w:name="_Toc350507886"/>
      <w:bookmarkStart w:id="326" w:name="_Toc349229836"/>
      <w:bookmarkStart w:id="327" w:name="_Toc349229999"/>
      <w:bookmarkStart w:id="328" w:name="_Toc349230399"/>
      <w:bookmarkStart w:id="329" w:name="_Toc349231281"/>
      <w:bookmarkStart w:id="330" w:name="_Toc349232007"/>
      <w:bookmarkStart w:id="331" w:name="_Toc349232388"/>
      <w:bookmarkStart w:id="332" w:name="_Toc349233124"/>
      <w:bookmarkStart w:id="333" w:name="_Toc349233259"/>
      <w:bookmarkStart w:id="334" w:name="_Toc349233393"/>
      <w:bookmarkStart w:id="335" w:name="_Toc350502982"/>
      <w:bookmarkStart w:id="336" w:name="_Toc350503972"/>
      <w:bookmarkStart w:id="337" w:name="_Toc350506262"/>
      <w:bookmarkStart w:id="338" w:name="_Toc350506500"/>
      <w:bookmarkStart w:id="339" w:name="_Toc350506630"/>
      <w:bookmarkStart w:id="340" w:name="_Toc350506760"/>
      <w:bookmarkStart w:id="341" w:name="_Toc350506892"/>
      <w:bookmarkStart w:id="342" w:name="_Toc350507353"/>
      <w:bookmarkStart w:id="343" w:name="_Toc350507887"/>
      <w:bookmarkStart w:id="344" w:name="_Toc349229838"/>
      <w:bookmarkStart w:id="345" w:name="_Toc349230001"/>
      <w:bookmarkStart w:id="346" w:name="_Toc349230401"/>
      <w:bookmarkStart w:id="347" w:name="_Toc349231283"/>
      <w:bookmarkStart w:id="348" w:name="_Toc349232009"/>
      <w:bookmarkStart w:id="349" w:name="_Toc349232390"/>
      <w:bookmarkStart w:id="350" w:name="_Toc349233126"/>
      <w:bookmarkStart w:id="351" w:name="_Toc349233261"/>
      <w:bookmarkStart w:id="352" w:name="_Toc349233395"/>
      <w:bookmarkStart w:id="353" w:name="_Toc350502984"/>
      <w:bookmarkStart w:id="354" w:name="_Toc350503974"/>
      <w:bookmarkStart w:id="355" w:name="_Toc350506264"/>
      <w:bookmarkStart w:id="356" w:name="_Toc350506502"/>
      <w:bookmarkStart w:id="357" w:name="_Toc350506632"/>
      <w:bookmarkStart w:id="358" w:name="_Toc350506762"/>
      <w:bookmarkStart w:id="359" w:name="_Toc350506894"/>
      <w:bookmarkStart w:id="360" w:name="_Toc350507355"/>
      <w:bookmarkStart w:id="361" w:name="_Toc350507889"/>
      <w:bookmarkStart w:id="362" w:name="_Toc358671364"/>
      <w:bookmarkStart w:id="363" w:name="_Toc358671483"/>
      <w:bookmarkStart w:id="364" w:name="_Toc358671602"/>
      <w:bookmarkStart w:id="365" w:name="_Toc358671722"/>
      <w:bookmarkStart w:id="366" w:name="_Toc349229840"/>
      <w:bookmarkStart w:id="367" w:name="_Toc349230003"/>
      <w:bookmarkStart w:id="368" w:name="_Toc349230403"/>
      <w:bookmarkStart w:id="369" w:name="_Toc349231285"/>
      <w:bookmarkStart w:id="370" w:name="_Toc349232011"/>
      <w:bookmarkStart w:id="371" w:name="_Toc349232392"/>
      <w:bookmarkStart w:id="372" w:name="_Toc349233128"/>
      <w:bookmarkStart w:id="373" w:name="_Toc349233263"/>
      <w:bookmarkStart w:id="374" w:name="_Toc349233397"/>
      <w:bookmarkStart w:id="375" w:name="_Toc350502986"/>
      <w:bookmarkStart w:id="376" w:name="_Toc350503976"/>
      <w:bookmarkStart w:id="377" w:name="_Toc350506266"/>
      <w:bookmarkStart w:id="378" w:name="_Toc350506504"/>
      <w:bookmarkStart w:id="379" w:name="_Toc350506634"/>
      <w:bookmarkStart w:id="380" w:name="_Toc350506764"/>
      <w:bookmarkStart w:id="381" w:name="_Toc350506896"/>
      <w:bookmarkStart w:id="382" w:name="_Toc350507357"/>
      <w:bookmarkStart w:id="383" w:name="_Toc350507891"/>
      <w:bookmarkStart w:id="384" w:name="_Toc349229842"/>
      <w:bookmarkStart w:id="385" w:name="_Toc349230005"/>
      <w:bookmarkStart w:id="386" w:name="_Toc349230405"/>
      <w:bookmarkStart w:id="387" w:name="_Toc349231287"/>
      <w:bookmarkStart w:id="388" w:name="_Toc349232013"/>
      <w:bookmarkStart w:id="389" w:name="_Toc349232394"/>
      <w:bookmarkStart w:id="390" w:name="_Toc349233130"/>
      <w:bookmarkStart w:id="391" w:name="_Toc349233265"/>
      <w:bookmarkStart w:id="392" w:name="_Toc349233399"/>
      <w:bookmarkStart w:id="393" w:name="_Toc350502988"/>
      <w:bookmarkStart w:id="394" w:name="_Toc350503978"/>
      <w:bookmarkStart w:id="395" w:name="_Toc350506268"/>
      <w:bookmarkStart w:id="396" w:name="_Toc350506506"/>
      <w:bookmarkStart w:id="397" w:name="_Toc350506636"/>
      <w:bookmarkStart w:id="398" w:name="_Toc350506766"/>
      <w:bookmarkStart w:id="399" w:name="_Toc350506898"/>
      <w:bookmarkStart w:id="400" w:name="_Toc350507359"/>
      <w:bookmarkStart w:id="401" w:name="_Toc350507893"/>
      <w:bookmarkStart w:id="402" w:name="_Toc349229844"/>
      <w:bookmarkStart w:id="403" w:name="_Toc349230007"/>
      <w:bookmarkStart w:id="404" w:name="_Toc349230407"/>
      <w:bookmarkStart w:id="405" w:name="_Toc349231289"/>
      <w:bookmarkStart w:id="406" w:name="_Toc349232015"/>
      <w:bookmarkStart w:id="407" w:name="_Toc349232396"/>
      <w:bookmarkStart w:id="408" w:name="_Toc349233132"/>
      <w:bookmarkStart w:id="409" w:name="_Toc349233267"/>
      <w:bookmarkStart w:id="410" w:name="_Toc349233401"/>
      <w:bookmarkStart w:id="411" w:name="_Toc350502990"/>
      <w:bookmarkStart w:id="412" w:name="_Toc350503980"/>
      <w:bookmarkStart w:id="413" w:name="_Toc350506270"/>
      <w:bookmarkStart w:id="414" w:name="_Toc350506508"/>
      <w:bookmarkStart w:id="415" w:name="_Toc350506638"/>
      <w:bookmarkStart w:id="416" w:name="_Toc350506768"/>
      <w:bookmarkStart w:id="417" w:name="_Toc350506900"/>
      <w:bookmarkStart w:id="418" w:name="_Toc350507361"/>
      <w:bookmarkStart w:id="419" w:name="_Toc350507895"/>
      <w:bookmarkStart w:id="420" w:name="_Ref349134683"/>
      <w:bookmarkStart w:id="421" w:name="_Ref349135141"/>
      <w:bookmarkStart w:id="422" w:name="_Toc350502991"/>
      <w:bookmarkStart w:id="423" w:name="_Toc350503981"/>
      <w:bookmarkStart w:id="424" w:name="_Toc351710865"/>
      <w:bookmarkStart w:id="425" w:name="_Toc358671725"/>
      <w:bookmarkStart w:id="426" w:name="_Toc516570021"/>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A4B04">
        <w:rPr>
          <w:rFonts w:ascii="Arial" w:hAnsi="Arial"/>
        </w:rPr>
        <w:t>STANDARDS AND QUALITY</w:t>
      </w:r>
      <w:bookmarkEnd w:id="420"/>
      <w:bookmarkEnd w:id="421"/>
      <w:bookmarkEnd w:id="422"/>
      <w:bookmarkEnd w:id="423"/>
      <w:bookmarkEnd w:id="424"/>
      <w:bookmarkEnd w:id="425"/>
      <w:bookmarkEnd w:id="426"/>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7" w:name="_Toc358671726"/>
      <w:bookmarkStart w:id="428" w:name="_Ref359400813"/>
      <w:bookmarkStart w:id="429" w:name="_Ref360630342"/>
      <w:bookmarkStart w:id="430" w:name="_Ref378255343"/>
      <w:bookmarkStart w:id="431" w:name="_Ref378256210"/>
      <w:bookmarkStart w:id="432" w:name="_Ref378256239"/>
      <w:bookmarkStart w:id="433"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4" w:name="_Toc516570022"/>
      <w:r w:rsidRPr="00AA4B04">
        <w:rPr>
          <w:rFonts w:ascii="Arial" w:hAnsi="Arial"/>
        </w:rPr>
        <w:t>NOT USED</w:t>
      </w:r>
      <w:bookmarkStart w:id="435" w:name="_Toc373311043"/>
      <w:bookmarkEnd w:id="427"/>
      <w:bookmarkEnd w:id="428"/>
      <w:bookmarkEnd w:id="429"/>
      <w:bookmarkEnd w:id="430"/>
      <w:bookmarkEnd w:id="431"/>
      <w:bookmarkEnd w:id="432"/>
      <w:bookmarkEnd w:id="433"/>
      <w:bookmarkEnd w:id="434"/>
      <w:bookmarkEnd w:id="435"/>
    </w:p>
    <w:p w14:paraId="6485C9C7" w14:textId="77777777" w:rsidR="004E05DC" w:rsidRPr="00AA4B04" w:rsidRDefault="00F770DB">
      <w:pPr>
        <w:pStyle w:val="GPSL1CLAUSEHEADING"/>
        <w:rPr>
          <w:rFonts w:ascii="Arial" w:hAnsi="Arial"/>
        </w:rPr>
      </w:pPr>
      <w:bookmarkStart w:id="436" w:name="_Toc373311044"/>
      <w:bookmarkStart w:id="437" w:name="_Toc516570023"/>
      <w:bookmarkEnd w:id="436"/>
      <w:r w:rsidRPr="00AA4B04">
        <w:rPr>
          <w:rFonts w:ascii="Arial" w:hAnsi="Arial"/>
        </w:rPr>
        <w:t>not used</w:t>
      </w:r>
      <w:bookmarkEnd w:id="437"/>
    </w:p>
    <w:p w14:paraId="6485C9C8" w14:textId="77777777" w:rsidR="004E05DC" w:rsidRPr="00AA4B04" w:rsidRDefault="00F770DB">
      <w:pPr>
        <w:pStyle w:val="GPSL1CLAUSEHEADING"/>
        <w:rPr>
          <w:rFonts w:ascii="Arial" w:hAnsi="Arial"/>
        </w:rPr>
      </w:pPr>
      <w:bookmarkStart w:id="438" w:name="_Toc379795927"/>
      <w:bookmarkStart w:id="439" w:name="_Toc379805292"/>
      <w:bookmarkStart w:id="440" w:name="_Toc379807088"/>
      <w:bookmarkStart w:id="441" w:name="_Toc349229846"/>
      <w:bookmarkStart w:id="442" w:name="_Toc349230009"/>
      <w:bookmarkStart w:id="443" w:name="_Toc349230409"/>
      <w:bookmarkStart w:id="444" w:name="_Toc349231291"/>
      <w:bookmarkStart w:id="445" w:name="_Toc349232017"/>
      <w:bookmarkStart w:id="446" w:name="_Toc349232398"/>
      <w:bookmarkStart w:id="447" w:name="_Toc349233134"/>
      <w:bookmarkStart w:id="448" w:name="_Toc349233269"/>
      <w:bookmarkStart w:id="449" w:name="_Toc349233403"/>
      <w:bookmarkStart w:id="450" w:name="_Toc350502992"/>
      <w:bookmarkStart w:id="451" w:name="_Toc350503982"/>
      <w:bookmarkStart w:id="452" w:name="_Toc350506272"/>
      <w:bookmarkStart w:id="453" w:name="_Toc350506510"/>
      <w:bookmarkStart w:id="454" w:name="_Toc350506640"/>
      <w:bookmarkStart w:id="455" w:name="_Toc350506770"/>
      <w:bookmarkStart w:id="456" w:name="_Toc350506902"/>
      <w:bookmarkStart w:id="457" w:name="_Toc350507363"/>
      <w:bookmarkStart w:id="458" w:name="_Toc350507897"/>
      <w:bookmarkStart w:id="459" w:name="_Toc349229848"/>
      <w:bookmarkStart w:id="460" w:name="_Toc349230011"/>
      <w:bookmarkStart w:id="461" w:name="_Toc349230411"/>
      <w:bookmarkStart w:id="462" w:name="_Toc349231293"/>
      <w:bookmarkStart w:id="463" w:name="_Toc349232019"/>
      <w:bookmarkStart w:id="464" w:name="_Toc349232400"/>
      <w:bookmarkStart w:id="465" w:name="_Toc349233136"/>
      <w:bookmarkStart w:id="466" w:name="_Toc349233271"/>
      <w:bookmarkStart w:id="467" w:name="_Toc349233405"/>
      <w:bookmarkStart w:id="468" w:name="_Toc350502994"/>
      <w:bookmarkStart w:id="469" w:name="_Toc350503984"/>
      <w:bookmarkStart w:id="470" w:name="_Toc350506274"/>
      <w:bookmarkStart w:id="471" w:name="_Toc350506512"/>
      <w:bookmarkStart w:id="472" w:name="_Toc350506642"/>
      <w:bookmarkStart w:id="473" w:name="_Toc350506772"/>
      <w:bookmarkStart w:id="474" w:name="_Toc350506904"/>
      <w:bookmarkStart w:id="475" w:name="_Toc350507365"/>
      <w:bookmarkStart w:id="476" w:name="_Toc350507899"/>
      <w:bookmarkStart w:id="477" w:name="_Toc516570024"/>
      <w:bookmarkStart w:id="478" w:name="_Toc350502995"/>
      <w:bookmarkStart w:id="479" w:name="_Toc350503985"/>
      <w:bookmarkStart w:id="480" w:name="_Toc351710867"/>
      <w:bookmarkStart w:id="481" w:name="_Toc358671727"/>
      <w:bookmarkStart w:id="482" w:name="_Ref359401013"/>
      <w:bookmarkStart w:id="483" w:name="_Ref360457568"/>
      <w:bookmarkStart w:id="484" w:name="_Ref360693581"/>
      <w:bookmarkStart w:id="485" w:name="_Ref364421482"/>
      <w:bookmarkStart w:id="486" w:name="_Ref42956135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AA4B04">
        <w:rPr>
          <w:rFonts w:ascii="Arial" w:hAnsi="Arial"/>
        </w:rPr>
        <w:t>not used</w:t>
      </w:r>
      <w:bookmarkEnd w:id="477"/>
    </w:p>
    <w:p w14:paraId="6485C9C9" w14:textId="77777777" w:rsidR="004E05DC" w:rsidRPr="00AA4B04" w:rsidRDefault="00F770DB">
      <w:pPr>
        <w:pStyle w:val="GPSL1CLAUSEHEADING"/>
        <w:rPr>
          <w:rFonts w:ascii="Arial" w:hAnsi="Arial"/>
        </w:rPr>
      </w:pPr>
      <w:bookmarkStart w:id="487" w:name="_Toc468969744"/>
      <w:bookmarkStart w:id="488" w:name="_Toc468969745"/>
      <w:bookmarkStart w:id="489" w:name="_Toc468969746"/>
      <w:bookmarkStart w:id="490" w:name="_Toc468969747"/>
      <w:bookmarkStart w:id="491" w:name="_Toc468969748"/>
      <w:bookmarkStart w:id="492" w:name="_Toc468969749"/>
      <w:bookmarkStart w:id="493" w:name="_Toc468969750"/>
      <w:bookmarkStart w:id="494" w:name="_Toc468969751"/>
      <w:bookmarkStart w:id="495" w:name="_Toc468969752"/>
      <w:bookmarkStart w:id="496" w:name="_Toc468969753"/>
      <w:bookmarkStart w:id="497" w:name="_Toc468969754"/>
      <w:bookmarkStart w:id="498" w:name="_Toc468969755"/>
      <w:bookmarkStart w:id="499" w:name="_Toc468969756"/>
      <w:bookmarkStart w:id="500" w:name="_Toc468969757"/>
      <w:bookmarkStart w:id="501" w:name="_Toc468969758"/>
      <w:bookmarkStart w:id="502" w:name="_Toc468969759"/>
      <w:bookmarkStart w:id="503" w:name="_Toc468969760"/>
      <w:bookmarkStart w:id="504" w:name="_Toc468969761"/>
      <w:bookmarkStart w:id="505" w:name="_Toc516570025"/>
      <w:bookmarkStart w:id="506" w:name="_Ref359401110"/>
      <w:bookmarkStart w:id="507" w:name="_Ref36020202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AA4B04">
        <w:rPr>
          <w:rFonts w:ascii="Arial" w:hAnsi="Arial"/>
        </w:rPr>
        <w:t>not used</w:t>
      </w:r>
      <w:bookmarkEnd w:id="505"/>
    </w:p>
    <w:p w14:paraId="6485C9CA" w14:textId="77777777" w:rsidR="004E05DC" w:rsidRPr="00AA4B04" w:rsidRDefault="00F770DB">
      <w:pPr>
        <w:pStyle w:val="GPSL1CLAUSEHEADING"/>
        <w:rPr>
          <w:rFonts w:ascii="Arial" w:hAnsi="Arial"/>
        </w:rPr>
      </w:pPr>
      <w:bookmarkStart w:id="508" w:name="_Toc468969764"/>
      <w:bookmarkStart w:id="509" w:name="_Toc468969766"/>
      <w:bookmarkStart w:id="510" w:name="_Toc468969767"/>
      <w:bookmarkStart w:id="511" w:name="_Toc468969768"/>
      <w:bookmarkStart w:id="512" w:name="_Toc468969769"/>
      <w:bookmarkStart w:id="513" w:name="_Toc468969770"/>
      <w:bookmarkStart w:id="514" w:name="_Toc349229850"/>
      <w:bookmarkStart w:id="515" w:name="_Toc349230013"/>
      <w:bookmarkStart w:id="516" w:name="_Toc349230413"/>
      <w:bookmarkStart w:id="517" w:name="_Toc349231295"/>
      <w:bookmarkStart w:id="518" w:name="_Toc349232021"/>
      <w:bookmarkStart w:id="519" w:name="_Toc349232402"/>
      <w:bookmarkStart w:id="520" w:name="_Toc349233138"/>
      <w:bookmarkStart w:id="521" w:name="_Toc349233273"/>
      <w:bookmarkStart w:id="522" w:name="_Toc349233407"/>
      <w:bookmarkStart w:id="523" w:name="_Toc350502996"/>
      <w:bookmarkStart w:id="524" w:name="_Toc350503986"/>
      <w:bookmarkStart w:id="525" w:name="_Toc350506276"/>
      <w:bookmarkStart w:id="526" w:name="_Toc350506514"/>
      <w:bookmarkStart w:id="527" w:name="_Toc350506644"/>
      <w:bookmarkStart w:id="528" w:name="_Toc350506774"/>
      <w:bookmarkStart w:id="529" w:name="_Toc350506906"/>
      <w:bookmarkStart w:id="530" w:name="_Toc350507367"/>
      <w:bookmarkStart w:id="531" w:name="_Toc350507901"/>
      <w:bookmarkStart w:id="532" w:name="_Toc349229852"/>
      <w:bookmarkStart w:id="533" w:name="_Toc349230015"/>
      <w:bookmarkStart w:id="534" w:name="_Toc349230415"/>
      <w:bookmarkStart w:id="535" w:name="_Toc349231297"/>
      <w:bookmarkStart w:id="536" w:name="_Toc349232023"/>
      <w:bookmarkStart w:id="537" w:name="_Toc349232404"/>
      <w:bookmarkStart w:id="538" w:name="_Toc349233140"/>
      <w:bookmarkStart w:id="539" w:name="_Toc349233275"/>
      <w:bookmarkStart w:id="540" w:name="_Toc349233409"/>
      <w:bookmarkStart w:id="541" w:name="_Toc350502998"/>
      <w:bookmarkStart w:id="542" w:name="_Toc350503988"/>
      <w:bookmarkStart w:id="543" w:name="_Toc350506278"/>
      <w:bookmarkStart w:id="544" w:name="_Toc350506516"/>
      <w:bookmarkStart w:id="545" w:name="_Toc350506646"/>
      <w:bookmarkStart w:id="546" w:name="_Toc350506776"/>
      <w:bookmarkStart w:id="547" w:name="_Toc350506908"/>
      <w:bookmarkStart w:id="548" w:name="_Toc350507369"/>
      <w:bookmarkStart w:id="549" w:name="_Toc350507903"/>
      <w:bookmarkStart w:id="550" w:name="_Toc349229854"/>
      <w:bookmarkStart w:id="551" w:name="_Toc349230017"/>
      <w:bookmarkStart w:id="552" w:name="_Toc349230417"/>
      <w:bookmarkStart w:id="553" w:name="_Toc349231299"/>
      <w:bookmarkStart w:id="554" w:name="_Toc349232025"/>
      <w:bookmarkStart w:id="555" w:name="_Toc349232406"/>
      <w:bookmarkStart w:id="556" w:name="_Toc349233142"/>
      <w:bookmarkStart w:id="557" w:name="_Toc349233277"/>
      <w:bookmarkStart w:id="558" w:name="_Toc349233411"/>
      <w:bookmarkStart w:id="559" w:name="_Toc350503000"/>
      <w:bookmarkStart w:id="560" w:name="_Toc350503990"/>
      <w:bookmarkStart w:id="561" w:name="_Toc350506280"/>
      <w:bookmarkStart w:id="562" w:name="_Toc350506518"/>
      <w:bookmarkStart w:id="563" w:name="_Toc350506648"/>
      <w:bookmarkStart w:id="564" w:name="_Toc350506778"/>
      <w:bookmarkStart w:id="565" w:name="_Toc350506910"/>
      <w:bookmarkStart w:id="566" w:name="_Toc350507371"/>
      <w:bookmarkStart w:id="567" w:name="_Toc350507905"/>
      <w:bookmarkStart w:id="568" w:name="_Toc349229856"/>
      <w:bookmarkStart w:id="569" w:name="_Toc349230019"/>
      <w:bookmarkStart w:id="570" w:name="_Toc349230419"/>
      <w:bookmarkStart w:id="571" w:name="_Toc349231301"/>
      <w:bookmarkStart w:id="572" w:name="_Toc349232027"/>
      <w:bookmarkStart w:id="573" w:name="_Toc349232408"/>
      <w:bookmarkStart w:id="574" w:name="_Toc349233144"/>
      <w:bookmarkStart w:id="575" w:name="_Toc349233279"/>
      <w:bookmarkStart w:id="576" w:name="_Toc349233413"/>
      <w:bookmarkStart w:id="577" w:name="_Toc350503002"/>
      <w:bookmarkStart w:id="578" w:name="_Toc350503992"/>
      <w:bookmarkStart w:id="579" w:name="_Toc350506282"/>
      <w:bookmarkStart w:id="580" w:name="_Toc350506520"/>
      <w:bookmarkStart w:id="581" w:name="_Toc350506650"/>
      <w:bookmarkStart w:id="582" w:name="_Toc350506780"/>
      <w:bookmarkStart w:id="583" w:name="_Toc350506912"/>
      <w:bookmarkStart w:id="584" w:name="_Toc350507373"/>
      <w:bookmarkStart w:id="585" w:name="_Toc350507907"/>
      <w:bookmarkStart w:id="586" w:name="_Ref349134769"/>
      <w:bookmarkStart w:id="587" w:name="_Toc350503003"/>
      <w:bookmarkStart w:id="588" w:name="_Toc350503993"/>
      <w:bookmarkStart w:id="589" w:name="_Toc351710871"/>
      <w:bookmarkStart w:id="590" w:name="_Toc358671731"/>
      <w:bookmarkStart w:id="591" w:name="_Toc516570026"/>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AA4B04">
        <w:rPr>
          <w:rFonts w:ascii="Arial" w:hAnsi="Arial"/>
        </w:rPr>
        <w:t>BUSINESS CONTINUITY AND DISASTER RECOVERY</w:t>
      </w:r>
      <w:bookmarkEnd w:id="586"/>
      <w:bookmarkEnd w:id="587"/>
      <w:bookmarkEnd w:id="588"/>
      <w:bookmarkEnd w:id="589"/>
      <w:bookmarkEnd w:id="590"/>
      <w:bookmarkEnd w:id="591"/>
    </w:p>
    <w:p w14:paraId="6485C9CB" w14:textId="77777777" w:rsidR="004E05DC" w:rsidRPr="00AA4B04" w:rsidRDefault="00F770DB">
      <w:pPr>
        <w:pStyle w:val="GPSL2numberedclause"/>
        <w:rPr>
          <w:rFonts w:ascii="Arial" w:hAnsi="Arial"/>
        </w:rPr>
      </w:pPr>
      <w:bookmarkStart w:id="592"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2"/>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93" w:name="_Ref313372671"/>
      <w:bookmarkStart w:id="594" w:name="_Toc314810803"/>
      <w:bookmarkStart w:id="595" w:name="_Toc350503004"/>
      <w:bookmarkStart w:id="596" w:name="_Toc350503994"/>
      <w:bookmarkStart w:id="597" w:name="_Toc351710872"/>
      <w:bookmarkStart w:id="598" w:name="_Toc358671732"/>
      <w:bookmarkStart w:id="599" w:name="_Toc516570027"/>
      <w:r w:rsidRPr="00AA4B04">
        <w:rPr>
          <w:rFonts w:ascii="Arial" w:hAnsi="Arial"/>
        </w:rPr>
        <w:t>DISRUPTION</w:t>
      </w:r>
      <w:bookmarkEnd w:id="593"/>
      <w:bookmarkEnd w:id="594"/>
      <w:bookmarkEnd w:id="595"/>
      <w:bookmarkEnd w:id="596"/>
      <w:bookmarkEnd w:id="597"/>
      <w:bookmarkEnd w:id="598"/>
      <w:bookmarkEnd w:id="599"/>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600"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0"/>
    </w:p>
    <w:p w14:paraId="6485C9D1" w14:textId="77777777" w:rsidR="004E05DC" w:rsidRPr="00AA4B04" w:rsidRDefault="00F770DB">
      <w:pPr>
        <w:pStyle w:val="GPSL2numberedclause"/>
        <w:rPr>
          <w:rFonts w:ascii="Arial" w:hAnsi="Arial"/>
        </w:rPr>
      </w:pPr>
      <w:bookmarkStart w:id="601"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1"/>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2" w:name="_Toc349229859"/>
      <w:bookmarkStart w:id="603" w:name="_Toc349230022"/>
      <w:bookmarkStart w:id="604" w:name="_Toc349230422"/>
      <w:bookmarkStart w:id="605" w:name="_Toc349231304"/>
      <w:bookmarkStart w:id="606" w:name="_Toc349232030"/>
      <w:bookmarkStart w:id="607" w:name="_Toc349232411"/>
      <w:bookmarkStart w:id="608" w:name="_Toc349233147"/>
      <w:bookmarkStart w:id="609" w:name="_Toc349233282"/>
      <w:bookmarkStart w:id="610" w:name="_Toc349233416"/>
      <w:bookmarkStart w:id="611" w:name="_Toc350503005"/>
      <w:bookmarkStart w:id="612" w:name="_Toc350503995"/>
      <w:bookmarkStart w:id="613" w:name="_Toc350506285"/>
      <w:bookmarkStart w:id="614" w:name="_Toc350506523"/>
      <w:bookmarkStart w:id="615" w:name="_Toc350506653"/>
      <w:bookmarkStart w:id="616" w:name="_Toc350506783"/>
      <w:bookmarkStart w:id="617" w:name="_Toc350506915"/>
      <w:bookmarkStart w:id="618" w:name="_Toc350507376"/>
      <w:bookmarkStart w:id="619" w:name="_Toc350507910"/>
      <w:bookmarkStart w:id="620" w:name="_Toc364670145"/>
      <w:bookmarkStart w:id="621" w:name="_Toc364672826"/>
      <w:bookmarkStart w:id="622" w:name="_Toc364686297"/>
      <w:bookmarkStart w:id="623" w:name="_Toc364686515"/>
      <w:bookmarkStart w:id="624" w:name="_Toc364686732"/>
      <w:bookmarkStart w:id="625" w:name="_Toc364693290"/>
      <w:bookmarkStart w:id="626" w:name="_Toc364693730"/>
      <w:bookmarkStart w:id="627" w:name="_Toc364693850"/>
      <w:bookmarkStart w:id="628" w:name="_Toc364693963"/>
      <w:bookmarkStart w:id="629" w:name="_Toc364694080"/>
      <w:bookmarkStart w:id="630" w:name="_Toc364695239"/>
      <w:bookmarkStart w:id="631" w:name="_Toc364695356"/>
      <w:bookmarkStart w:id="632" w:name="_Toc364696099"/>
      <w:bookmarkStart w:id="633" w:name="_Toc364754348"/>
      <w:bookmarkStart w:id="634" w:name="_Toc364760169"/>
      <w:bookmarkStart w:id="635" w:name="_Toc364760283"/>
      <w:bookmarkStart w:id="636" w:name="_Toc364763083"/>
      <w:bookmarkStart w:id="637" w:name="_Toc364763236"/>
      <w:bookmarkStart w:id="638" w:name="_Toc364763381"/>
      <w:bookmarkStart w:id="639" w:name="_Toc364763521"/>
      <w:bookmarkStart w:id="640" w:name="_Toc364763659"/>
      <w:bookmarkStart w:id="641" w:name="_Toc364763798"/>
      <w:bookmarkStart w:id="642" w:name="_Toc364763927"/>
      <w:bookmarkStart w:id="643" w:name="_Toc364764039"/>
      <w:bookmarkStart w:id="644" w:name="_Toc364768377"/>
      <w:bookmarkStart w:id="645" w:name="_Toc364769555"/>
      <w:bookmarkStart w:id="646" w:name="_Toc364856994"/>
      <w:bookmarkStart w:id="647" w:name="_Toc365557779"/>
      <w:bookmarkStart w:id="648" w:name="_Toc365649816"/>
      <w:bookmarkStart w:id="649" w:name="_Toc364670146"/>
      <w:bookmarkStart w:id="650" w:name="_Toc364672827"/>
      <w:bookmarkStart w:id="651" w:name="_Toc364686298"/>
      <w:bookmarkStart w:id="652" w:name="_Toc364686516"/>
      <w:bookmarkStart w:id="653" w:name="_Toc364686733"/>
      <w:bookmarkStart w:id="654" w:name="_Toc364693291"/>
      <w:bookmarkStart w:id="655" w:name="_Toc364693731"/>
      <w:bookmarkStart w:id="656" w:name="_Toc364693851"/>
      <w:bookmarkStart w:id="657" w:name="_Toc364693964"/>
      <w:bookmarkStart w:id="658" w:name="_Toc364694081"/>
      <w:bookmarkStart w:id="659" w:name="_Toc364695240"/>
      <w:bookmarkStart w:id="660" w:name="_Toc364695357"/>
      <w:bookmarkStart w:id="661" w:name="_Toc364696100"/>
      <w:bookmarkStart w:id="662" w:name="_Toc364754349"/>
      <w:bookmarkStart w:id="663" w:name="_Toc364760170"/>
      <w:bookmarkStart w:id="664" w:name="_Toc364760284"/>
      <w:bookmarkStart w:id="665" w:name="_Toc364763084"/>
      <w:bookmarkStart w:id="666" w:name="_Toc364763237"/>
      <w:bookmarkStart w:id="667" w:name="_Toc364763382"/>
      <w:bookmarkStart w:id="668" w:name="_Toc364763522"/>
      <w:bookmarkStart w:id="669" w:name="_Toc364763660"/>
      <w:bookmarkStart w:id="670" w:name="_Toc364763799"/>
      <w:bookmarkStart w:id="671" w:name="_Toc364763928"/>
      <w:bookmarkStart w:id="672" w:name="_Toc364764040"/>
      <w:bookmarkStart w:id="673" w:name="_Toc364768378"/>
      <w:bookmarkStart w:id="674" w:name="_Toc364769556"/>
      <w:bookmarkStart w:id="675" w:name="_Toc364856995"/>
      <w:bookmarkStart w:id="676" w:name="_Toc365557780"/>
      <w:bookmarkStart w:id="677" w:name="_Toc365649817"/>
      <w:bookmarkStart w:id="678" w:name="_Toc364670147"/>
      <w:bookmarkStart w:id="679" w:name="_Toc364672828"/>
      <w:bookmarkStart w:id="680" w:name="_Toc364686299"/>
      <w:bookmarkStart w:id="681" w:name="_Toc364686517"/>
      <w:bookmarkStart w:id="682" w:name="_Toc364686734"/>
      <w:bookmarkStart w:id="683" w:name="_Toc364693292"/>
      <w:bookmarkStart w:id="684" w:name="_Toc364693732"/>
      <w:bookmarkStart w:id="685" w:name="_Toc364693852"/>
      <w:bookmarkStart w:id="686" w:name="_Toc364693965"/>
      <w:bookmarkStart w:id="687" w:name="_Toc364694082"/>
      <w:bookmarkStart w:id="688" w:name="_Toc364695241"/>
      <w:bookmarkStart w:id="689" w:name="_Toc364695358"/>
      <w:bookmarkStart w:id="690" w:name="_Toc364696101"/>
      <w:bookmarkStart w:id="691" w:name="_Toc364754350"/>
      <w:bookmarkStart w:id="692" w:name="_Toc364760171"/>
      <w:bookmarkStart w:id="693" w:name="_Toc364760285"/>
      <w:bookmarkStart w:id="694" w:name="_Toc364763085"/>
      <w:bookmarkStart w:id="695" w:name="_Toc364763238"/>
      <w:bookmarkStart w:id="696" w:name="_Toc364763383"/>
      <w:bookmarkStart w:id="697" w:name="_Toc364763523"/>
      <w:bookmarkStart w:id="698" w:name="_Toc364763661"/>
      <w:bookmarkStart w:id="699" w:name="_Toc364763800"/>
      <w:bookmarkStart w:id="700" w:name="_Toc364763929"/>
      <w:bookmarkStart w:id="701" w:name="_Toc364764041"/>
      <w:bookmarkStart w:id="702" w:name="_Toc364768379"/>
      <w:bookmarkStart w:id="703" w:name="_Toc364769557"/>
      <w:bookmarkStart w:id="704" w:name="_Toc364856996"/>
      <w:bookmarkStart w:id="705" w:name="_Toc365557781"/>
      <w:bookmarkStart w:id="706" w:name="_Toc365649818"/>
      <w:bookmarkStart w:id="707" w:name="_Toc364670148"/>
      <w:bookmarkStart w:id="708" w:name="_Toc364672829"/>
      <w:bookmarkStart w:id="709" w:name="_Toc364686300"/>
      <w:bookmarkStart w:id="710" w:name="_Toc364686518"/>
      <w:bookmarkStart w:id="711" w:name="_Toc364686735"/>
      <w:bookmarkStart w:id="712" w:name="_Toc364693293"/>
      <w:bookmarkStart w:id="713" w:name="_Toc364693733"/>
      <w:bookmarkStart w:id="714" w:name="_Toc364693853"/>
      <w:bookmarkStart w:id="715" w:name="_Toc364693966"/>
      <w:bookmarkStart w:id="716" w:name="_Toc364694083"/>
      <w:bookmarkStart w:id="717" w:name="_Toc364695242"/>
      <w:bookmarkStart w:id="718" w:name="_Toc364695359"/>
      <w:bookmarkStart w:id="719" w:name="_Toc364696102"/>
      <w:bookmarkStart w:id="720" w:name="_Toc364754351"/>
      <w:bookmarkStart w:id="721" w:name="_Toc364760172"/>
      <w:bookmarkStart w:id="722" w:name="_Toc364760286"/>
      <w:bookmarkStart w:id="723" w:name="_Toc364763086"/>
      <w:bookmarkStart w:id="724" w:name="_Toc364763239"/>
      <w:bookmarkStart w:id="725" w:name="_Toc364763384"/>
      <w:bookmarkStart w:id="726" w:name="_Toc364763524"/>
      <w:bookmarkStart w:id="727" w:name="_Toc364763662"/>
      <w:bookmarkStart w:id="728" w:name="_Toc364763801"/>
      <w:bookmarkStart w:id="729" w:name="_Toc364763930"/>
      <w:bookmarkStart w:id="730" w:name="_Toc364764042"/>
      <w:bookmarkStart w:id="731" w:name="_Toc364768380"/>
      <w:bookmarkStart w:id="732" w:name="_Toc364769558"/>
      <w:bookmarkStart w:id="733" w:name="_Toc364856997"/>
      <w:bookmarkStart w:id="734" w:name="_Toc365557782"/>
      <w:bookmarkStart w:id="735" w:name="_Toc365649819"/>
      <w:bookmarkStart w:id="736" w:name="_Toc364670149"/>
      <w:bookmarkStart w:id="737" w:name="_Toc364672830"/>
      <w:bookmarkStart w:id="738" w:name="_Toc364686301"/>
      <w:bookmarkStart w:id="739" w:name="_Toc364686519"/>
      <w:bookmarkStart w:id="740" w:name="_Toc364686736"/>
      <w:bookmarkStart w:id="741" w:name="_Toc364693294"/>
      <w:bookmarkStart w:id="742" w:name="_Toc364693734"/>
      <w:bookmarkStart w:id="743" w:name="_Toc364693854"/>
      <w:bookmarkStart w:id="744" w:name="_Toc364693967"/>
      <w:bookmarkStart w:id="745" w:name="_Toc364694084"/>
      <w:bookmarkStart w:id="746" w:name="_Toc364695243"/>
      <w:bookmarkStart w:id="747" w:name="_Toc364695360"/>
      <w:bookmarkStart w:id="748" w:name="_Toc364696103"/>
      <w:bookmarkStart w:id="749" w:name="_Toc364754352"/>
      <w:bookmarkStart w:id="750" w:name="_Toc364760173"/>
      <w:bookmarkStart w:id="751" w:name="_Toc364760287"/>
      <w:bookmarkStart w:id="752" w:name="_Toc364763087"/>
      <w:bookmarkStart w:id="753" w:name="_Toc364763240"/>
      <w:bookmarkStart w:id="754" w:name="_Toc364763385"/>
      <w:bookmarkStart w:id="755" w:name="_Toc364763525"/>
      <w:bookmarkStart w:id="756" w:name="_Toc364763663"/>
      <w:bookmarkStart w:id="757" w:name="_Toc364763802"/>
      <w:bookmarkStart w:id="758" w:name="_Toc364763931"/>
      <w:bookmarkStart w:id="759" w:name="_Toc364764043"/>
      <w:bookmarkStart w:id="760" w:name="_Toc364768381"/>
      <w:bookmarkStart w:id="761" w:name="_Toc364769559"/>
      <w:bookmarkStart w:id="762" w:name="_Toc364856998"/>
      <w:bookmarkStart w:id="763" w:name="_Toc365557783"/>
      <w:bookmarkStart w:id="764" w:name="_Toc365649820"/>
      <w:bookmarkStart w:id="765" w:name="_Toc364670150"/>
      <w:bookmarkStart w:id="766" w:name="_Toc364672831"/>
      <w:bookmarkStart w:id="767" w:name="_Toc364686302"/>
      <w:bookmarkStart w:id="768" w:name="_Toc364686520"/>
      <w:bookmarkStart w:id="769" w:name="_Toc364686737"/>
      <w:bookmarkStart w:id="770" w:name="_Toc364693295"/>
      <w:bookmarkStart w:id="771" w:name="_Toc364693735"/>
      <w:bookmarkStart w:id="772" w:name="_Toc364693855"/>
      <w:bookmarkStart w:id="773" w:name="_Toc364693968"/>
      <w:bookmarkStart w:id="774" w:name="_Toc364694085"/>
      <w:bookmarkStart w:id="775" w:name="_Toc364695244"/>
      <w:bookmarkStart w:id="776" w:name="_Toc364695361"/>
      <w:bookmarkStart w:id="777" w:name="_Toc364696104"/>
      <w:bookmarkStart w:id="778" w:name="_Toc364754353"/>
      <w:bookmarkStart w:id="779" w:name="_Toc364760174"/>
      <w:bookmarkStart w:id="780" w:name="_Toc364760288"/>
      <w:bookmarkStart w:id="781" w:name="_Toc364763088"/>
      <w:bookmarkStart w:id="782" w:name="_Toc364763241"/>
      <w:bookmarkStart w:id="783" w:name="_Toc364763386"/>
      <w:bookmarkStart w:id="784" w:name="_Toc364763526"/>
      <w:bookmarkStart w:id="785" w:name="_Toc364763664"/>
      <w:bookmarkStart w:id="786" w:name="_Toc364763803"/>
      <w:bookmarkStart w:id="787" w:name="_Toc364763932"/>
      <w:bookmarkStart w:id="788" w:name="_Toc364764044"/>
      <w:bookmarkStart w:id="789" w:name="_Toc364768382"/>
      <w:bookmarkStart w:id="790" w:name="_Toc364769560"/>
      <w:bookmarkStart w:id="791" w:name="_Toc364856999"/>
      <w:bookmarkStart w:id="792" w:name="_Toc365557784"/>
      <w:bookmarkStart w:id="793" w:name="_Toc365649821"/>
      <w:bookmarkStart w:id="794" w:name="_Toc516570028"/>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AA4B04">
        <w:rPr>
          <w:rFonts w:ascii="Arial" w:hAnsi="Arial"/>
        </w:rPr>
        <w:lastRenderedPageBreak/>
        <w:t xml:space="preserve">SUPPLIER </w:t>
      </w:r>
      <w:bookmarkStart w:id="795" w:name="_Ref360459240"/>
      <w:bookmarkStart w:id="796" w:name="_Ref360694799"/>
      <w:r w:rsidRPr="00AA4B04">
        <w:rPr>
          <w:rFonts w:ascii="Arial" w:hAnsi="Arial"/>
        </w:rPr>
        <w:t>NOTIFICATION OF CUSTOMER CAUSE</w:t>
      </w:r>
      <w:bookmarkEnd w:id="794"/>
      <w:bookmarkEnd w:id="795"/>
      <w:bookmarkEnd w:id="796"/>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7" w:name="_Ref359246666"/>
      <w:bookmarkStart w:id="798" w:name="_Ref362949417"/>
      <w:bookmarkStart w:id="799" w:name="_Toc516570029"/>
      <w:r w:rsidRPr="00AA4B04">
        <w:rPr>
          <w:rFonts w:ascii="Arial" w:hAnsi="Arial"/>
        </w:rPr>
        <w:t>CONTINUOUS IMPROVEMENT</w:t>
      </w:r>
      <w:bookmarkEnd w:id="797"/>
      <w:bookmarkEnd w:id="798"/>
      <w:bookmarkEnd w:id="799"/>
    </w:p>
    <w:p w14:paraId="6485C9DA" w14:textId="77777777" w:rsidR="004E05DC" w:rsidRPr="00AA4B04" w:rsidRDefault="00F770DB">
      <w:pPr>
        <w:pStyle w:val="GPSL2numberedclause"/>
        <w:rPr>
          <w:rFonts w:ascii="Arial" w:hAnsi="Arial"/>
        </w:rPr>
      </w:pPr>
      <w:bookmarkStart w:id="800" w:name="_Ref359247340"/>
      <w:bookmarkStart w:id="801"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0"/>
      <w:bookmarkEnd w:id="801"/>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2"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2"/>
      <w:r w:rsidRPr="00AA4B04">
        <w:rPr>
          <w:rFonts w:ascii="Arial" w:hAnsi="Arial"/>
        </w:rPr>
        <w:t>;</w:t>
      </w:r>
    </w:p>
    <w:p w14:paraId="6485C9DC" w14:textId="77777777" w:rsidR="004E05DC" w:rsidRPr="00AA4B04" w:rsidRDefault="00F770DB">
      <w:pPr>
        <w:pStyle w:val="GPSL3numberedclause"/>
        <w:rPr>
          <w:rFonts w:ascii="Arial" w:hAnsi="Arial"/>
        </w:rPr>
      </w:pPr>
      <w:bookmarkStart w:id="803"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3"/>
      <w:r w:rsidRPr="00AA4B04">
        <w:rPr>
          <w:rFonts w:ascii="Arial" w:hAnsi="Arial"/>
        </w:rPr>
        <w:t>Services;</w:t>
      </w:r>
    </w:p>
    <w:p w14:paraId="6485C9DD" w14:textId="77777777" w:rsidR="004E05DC" w:rsidRPr="00AA4B04" w:rsidRDefault="00F770DB">
      <w:pPr>
        <w:pStyle w:val="GPSL3numberedclause"/>
        <w:rPr>
          <w:rFonts w:ascii="Arial" w:hAnsi="Arial"/>
        </w:rPr>
      </w:pPr>
      <w:bookmarkStart w:id="804" w:name="_Toc139080068"/>
      <w:r w:rsidRPr="00AA4B04">
        <w:rPr>
          <w:rFonts w:ascii="Arial" w:hAnsi="Arial"/>
        </w:rPr>
        <w:t xml:space="preserve">changes in business processes and ways of working that would enable the Services to be provided at lower costs and/or at greater benefits to the </w:t>
      </w:r>
      <w:bookmarkEnd w:id="804"/>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5" w:name="_Ref63840710"/>
      <w:bookmarkStart w:id="806"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5"/>
      <w:bookmarkEnd w:id="806"/>
    </w:p>
    <w:p w14:paraId="6485C9E0" w14:textId="77777777" w:rsidR="004E05DC" w:rsidRPr="00AA4B04" w:rsidRDefault="00F770DB">
      <w:pPr>
        <w:pStyle w:val="GPSL2numberedclause"/>
        <w:rPr>
          <w:rFonts w:ascii="Arial" w:hAnsi="Arial"/>
        </w:rPr>
      </w:pPr>
      <w:bookmarkStart w:id="807" w:name="_Toc139080072"/>
      <w:bookmarkStart w:id="808" w:name="_Ref63840778"/>
      <w:bookmarkStart w:id="809" w:name="_Ref63841800"/>
      <w:bookmarkStart w:id="810" w:name="_Ref359247360"/>
      <w:r w:rsidRPr="00AA4B04">
        <w:rPr>
          <w:rFonts w:ascii="Arial" w:hAnsi="Arial"/>
        </w:rPr>
        <w:lastRenderedPageBreak/>
        <w:t xml:space="preserve">If the Customer wishes to incorporate any improvement identified by the Supplier, the Customer shall </w:t>
      </w:r>
      <w:bookmarkEnd w:id="807"/>
      <w:r w:rsidRPr="00AA4B04">
        <w:rPr>
          <w:rFonts w:ascii="Arial" w:hAnsi="Arial"/>
        </w:rPr>
        <w:t>request a Variation in accordance with the Variation Procedure</w:t>
      </w:r>
      <w:bookmarkEnd w:id="808"/>
      <w:bookmarkEnd w:id="809"/>
      <w:r w:rsidRPr="00AA4B04">
        <w:rPr>
          <w:rFonts w:ascii="Arial" w:hAnsi="Arial"/>
        </w:rPr>
        <w:t xml:space="preserve"> and the Supplier shall implement such Variation at no additional cost to the Customer.</w:t>
      </w:r>
      <w:bookmarkEnd w:id="810"/>
    </w:p>
    <w:p w14:paraId="6485C9E1" w14:textId="77777777" w:rsidR="004E05DC" w:rsidRPr="00AA4B04" w:rsidRDefault="00F770DB">
      <w:pPr>
        <w:pStyle w:val="GPSSectionHeading"/>
        <w:rPr>
          <w:rFonts w:cs="Arial"/>
          <w:color w:val="auto"/>
        </w:rPr>
      </w:pPr>
      <w:bookmarkStart w:id="811" w:name="_Toc349229861"/>
      <w:bookmarkStart w:id="812" w:name="_Toc349230024"/>
      <w:bookmarkStart w:id="813" w:name="_Toc349230424"/>
      <w:bookmarkStart w:id="814" w:name="_Toc349231306"/>
      <w:bookmarkStart w:id="815" w:name="_Toc349232032"/>
      <w:bookmarkStart w:id="816" w:name="_Toc349232413"/>
      <w:bookmarkStart w:id="817" w:name="_Toc349233149"/>
      <w:bookmarkStart w:id="818" w:name="_Toc349233284"/>
      <w:bookmarkStart w:id="819" w:name="_Toc349233418"/>
      <w:bookmarkStart w:id="820" w:name="_Toc350503007"/>
      <w:bookmarkStart w:id="821" w:name="_Toc350503997"/>
      <w:bookmarkStart w:id="822" w:name="_Toc350506287"/>
      <w:bookmarkStart w:id="823" w:name="_Toc350506525"/>
      <w:bookmarkStart w:id="824" w:name="_Toc350506655"/>
      <w:bookmarkStart w:id="825" w:name="_Toc350506785"/>
      <w:bookmarkStart w:id="826" w:name="_Toc350506917"/>
      <w:bookmarkStart w:id="827" w:name="_Toc350507378"/>
      <w:bookmarkStart w:id="828" w:name="_Toc350507912"/>
      <w:bookmarkStart w:id="829" w:name="_Toc51657003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AA4B04">
        <w:rPr>
          <w:rFonts w:cs="Arial"/>
          <w:color w:val="auto"/>
        </w:rPr>
        <w:t>CALL OFF CONTRACT GOVERNANCE</w:t>
      </w:r>
      <w:bookmarkEnd w:id="829"/>
    </w:p>
    <w:p w14:paraId="6485C9E2" w14:textId="77777777" w:rsidR="004E05DC" w:rsidRPr="00AA4B04" w:rsidRDefault="00F770DB">
      <w:pPr>
        <w:pStyle w:val="GPSL1CLAUSEHEADING"/>
        <w:rPr>
          <w:rFonts w:ascii="Arial" w:hAnsi="Arial"/>
        </w:rPr>
      </w:pPr>
      <w:bookmarkStart w:id="830" w:name="_Toc516570031"/>
      <w:r w:rsidRPr="00AA4B04">
        <w:rPr>
          <w:rFonts w:ascii="Arial" w:hAnsi="Arial"/>
        </w:rPr>
        <w:t>NOT USED</w:t>
      </w:r>
      <w:bookmarkEnd w:id="830"/>
    </w:p>
    <w:p w14:paraId="6485C9E3" w14:textId="77777777" w:rsidR="004E05DC" w:rsidRPr="00AA4B04" w:rsidRDefault="00F770DB">
      <w:pPr>
        <w:pStyle w:val="GPSL1CLAUSEHEADING"/>
        <w:rPr>
          <w:rFonts w:ascii="Arial" w:hAnsi="Arial"/>
        </w:rPr>
      </w:pPr>
      <w:bookmarkStart w:id="831" w:name="_Toc468969777"/>
      <w:bookmarkStart w:id="832" w:name="_Toc426731597"/>
      <w:bookmarkStart w:id="833" w:name="_Toc430173863"/>
      <w:bookmarkStart w:id="834" w:name="_Toc426731598"/>
      <w:bookmarkStart w:id="835" w:name="_Toc430173864"/>
      <w:bookmarkStart w:id="836" w:name="_Toc516570032"/>
      <w:bookmarkEnd w:id="831"/>
      <w:bookmarkEnd w:id="832"/>
      <w:bookmarkEnd w:id="833"/>
      <w:bookmarkEnd w:id="834"/>
      <w:bookmarkEnd w:id="835"/>
      <w:r w:rsidRPr="00AA4B04">
        <w:rPr>
          <w:rFonts w:ascii="Arial" w:hAnsi="Arial"/>
        </w:rPr>
        <w:t>REPRESENTATIVES</w:t>
      </w:r>
      <w:bookmarkEnd w:id="83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8"/>
    </w:p>
    <w:p w14:paraId="6485C9E7" w14:textId="77777777" w:rsidR="004E05DC" w:rsidRPr="00AA4B04" w:rsidRDefault="00F770DB">
      <w:pPr>
        <w:pStyle w:val="GPSL1CLAUSEHEADING"/>
        <w:rPr>
          <w:rFonts w:ascii="Arial" w:hAnsi="Arial"/>
        </w:rPr>
      </w:pPr>
      <w:bookmarkStart w:id="839" w:name="_Ref359417877"/>
      <w:bookmarkStart w:id="840" w:name="_Ref360700209"/>
      <w:bookmarkStart w:id="841" w:name="_Ref364755927"/>
      <w:bookmarkStart w:id="842" w:name="_Toc516570033"/>
      <w:r w:rsidRPr="00AA4B04">
        <w:rPr>
          <w:rFonts w:ascii="Arial" w:hAnsi="Arial"/>
        </w:rPr>
        <w:t>RECORDS, AUDIT ACCESS</w:t>
      </w:r>
      <w:bookmarkEnd w:id="839"/>
      <w:bookmarkEnd w:id="840"/>
      <w:r w:rsidRPr="00AA4B04">
        <w:rPr>
          <w:rFonts w:ascii="Arial" w:hAnsi="Arial"/>
        </w:rPr>
        <w:t xml:space="preserve"> AND OPEN BOOK DATA</w:t>
      </w:r>
      <w:bookmarkEnd w:id="841"/>
      <w:bookmarkEnd w:id="842"/>
    </w:p>
    <w:p w14:paraId="6485C9E8" w14:textId="77777777" w:rsidR="004E05DC" w:rsidRPr="00AA4B04" w:rsidRDefault="00F770DB">
      <w:pPr>
        <w:pStyle w:val="GPSL2numberedclause"/>
        <w:rPr>
          <w:rFonts w:ascii="Arial" w:hAnsi="Arial"/>
        </w:rPr>
      </w:pPr>
      <w:bookmarkStart w:id="84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4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4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7" w:name="_Ref359516916"/>
      <w:bookmarkStart w:id="848" w:name="_Toc516570034"/>
      <w:r w:rsidRPr="00AA4B04">
        <w:rPr>
          <w:rFonts w:ascii="Arial" w:hAnsi="Arial"/>
        </w:rPr>
        <w:t>CHANGE</w:t>
      </w:r>
      <w:bookmarkEnd w:id="847"/>
      <w:bookmarkEnd w:id="848"/>
    </w:p>
    <w:p w14:paraId="6485CA04" w14:textId="77777777" w:rsidR="004E05DC" w:rsidRPr="00AA4B04" w:rsidRDefault="00F770DB">
      <w:pPr>
        <w:pStyle w:val="GPSL2NumberedBoldHeading"/>
        <w:rPr>
          <w:rFonts w:ascii="Arial" w:hAnsi="Arial"/>
        </w:rPr>
      </w:pPr>
      <w:bookmarkStart w:id="849" w:name="_Ref359363277"/>
      <w:bookmarkStart w:id="850" w:name="_Ref360543338"/>
      <w:r w:rsidRPr="00AA4B04">
        <w:rPr>
          <w:rFonts w:ascii="Arial" w:hAnsi="Arial"/>
        </w:rPr>
        <w:t>Variation Procedure</w:t>
      </w:r>
      <w:bookmarkEnd w:id="849"/>
      <w:bookmarkEnd w:id="85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2" w:name="_Ref365625097"/>
      <w:r w:rsidRPr="00AA4B04">
        <w:rPr>
          <w:rFonts w:ascii="Arial" w:hAnsi="Arial"/>
        </w:rPr>
        <w:lastRenderedPageBreak/>
        <w:t>The Parties may agree to adjust the time limits specified in the Variation Form to allow for the preparation of the Impact Assessment.</w:t>
      </w:r>
      <w:bookmarkEnd w:id="85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3" w:name="_Ref362948642"/>
      <w:r w:rsidRPr="00AA4B04">
        <w:rPr>
          <w:rFonts w:ascii="Arial" w:hAnsi="Arial"/>
        </w:rPr>
        <w:t>Legislative Change</w:t>
      </w:r>
      <w:bookmarkEnd w:id="85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4" w:name="_Ref359419071"/>
      <w:r w:rsidRPr="00AA4B04">
        <w:rPr>
          <w:rFonts w:ascii="Arial" w:hAnsi="Arial"/>
          <w:szCs w:val="22"/>
        </w:rPr>
        <w:t>Specific Change in Law where the effect of that Specific Change in Law on the Services is reasonably foreseeable at the Call Off Commencement Date.</w:t>
      </w:r>
      <w:bookmarkEnd w:id="85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5" w:name="_Toc139080370"/>
      <w:r w:rsidRPr="00AA4B04">
        <w:rPr>
          <w:rFonts w:ascii="Arial" w:hAnsi="Arial"/>
          <w:szCs w:val="22"/>
        </w:rPr>
        <w:t>whether any Variation is required to the provision of the Services, the Call Off Contract Charges or this Call Off Contract; and</w:t>
      </w:r>
      <w:bookmarkEnd w:id="855"/>
    </w:p>
    <w:p w14:paraId="6485CA1D" w14:textId="77777777" w:rsidR="004E05DC" w:rsidRPr="00AA4B04" w:rsidRDefault="00F770DB">
      <w:pPr>
        <w:pStyle w:val="GPSL5numberedclause"/>
        <w:rPr>
          <w:rFonts w:ascii="Arial" w:hAnsi="Arial"/>
          <w:szCs w:val="22"/>
        </w:rPr>
      </w:pPr>
      <w:bookmarkStart w:id="856" w:name="_Toc139080371"/>
      <w:r w:rsidRPr="00AA4B04">
        <w:rPr>
          <w:rFonts w:ascii="Arial" w:hAnsi="Arial"/>
          <w:szCs w:val="22"/>
        </w:rPr>
        <w:lastRenderedPageBreak/>
        <w:t>whether any relief from compliance with the Supplier's obligations is required, including any obligation to Achieve a Milestone;</w:t>
      </w:r>
      <w:bookmarkEnd w:id="85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7" w:name="_Toc139080375"/>
      <w:r w:rsidRPr="00AA4B04">
        <w:rPr>
          <w:rFonts w:ascii="Arial" w:hAnsi="Arial"/>
          <w:szCs w:val="22"/>
        </w:rPr>
        <w:t>as to how the Specific Change in Law has affected the cost of providing the Services; and</w:t>
      </w:r>
      <w:bookmarkEnd w:id="857"/>
    </w:p>
    <w:p w14:paraId="6485CA21" w14:textId="77777777" w:rsidR="004E05DC" w:rsidRPr="00AA4B04" w:rsidRDefault="00F770DB">
      <w:pPr>
        <w:pStyle w:val="GPSL5numberedclause"/>
        <w:rPr>
          <w:rFonts w:ascii="Arial" w:hAnsi="Arial"/>
          <w:szCs w:val="22"/>
        </w:rPr>
      </w:pPr>
      <w:bookmarkStart w:id="85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9" w:name="_Ref358993441"/>
      <w:bookmarkStart w:id="860" w:name="_Toc516570035"/>
      <w:r w:rsidRPr="00AA4B04">
        <w:rPr>
          <w:rFonts w:cs="Arial"/>
          <w:color w:val="auto"/>
        </w:rPr>
        <w:t>PAYMENT</w:t>
      </w:r>
      <w:bookmarkEnd w:id="859"/>
      <w:r w:rsidRPr="00AA4B04">
        <w:rPr>
          <w:rFonts w:cs="Arial"/>
          <w:color w:val="auto"/>
        </w:rPr>
        <w:t>, TAXATION AND VALUE FOR MONEY PROVISIONS</w:t>
      </w:r>
      <w:bookmarkEnd w:id="860"/>
    </w:p>
    <w:p w14:paraId="6485CA26" w14:textId="77777777" w:rsidR="004E05DC" w:rsidRPr="00AA4B04" w:rsidRDefault="00F770DB">
      <w:pPr>
        <w:pStyle w:val="GPSL1CLAUSEHEADING"/>
        <w:rPr>
          <w:rFonts w:ascii="Arial" w:hAnsi="Arial"/>
        </w:rPr>
      </w:pPr>
      <w:bookmarkStart w:id="861" w:name="_Toc350503009"/>
      <w:bookmarkStart w:id="862" w:name="_Toc350503999"/>
      <w:bookmarkStart w:id="863" w:name="_Toc351710875"/>
      <w:bookmarkStart w:id="864" w:name="_Toc358671735"/>
      <w:bookmarkStart w:id="865" w:name="_Ref358993450"/>
      <w:bookmarkStart w:id="866" w:name="_Ref359229678"/>
      <w:bookmarkStart w:id="867" w:name="_Ref361647623"/>
      <w:bookmarkStart w:id="868" w:name="_Ref378337496"/>
      <w:bookmarkStart w:id="869" w:name="_Toc516570036"/>
      <w:r w:rsidRPr="00AA4B04">
        <w:rPr>
          <w:rFonts w:ascii="Arial" w:hAnsi="Arial"/>
        </w:rPr>
        <w:t>CALL OFF CONTRACT CHARGES AND PAYMENT</w:t>
      </w:r>
      <w:bookmarkEnd w:id="861"/>
      <w:bookmarkEnd w:id="862"/>
      <w:bookmarkEnd w:id="863"/>
      <w:bookmarkEnd w:id="864"/>
      <w:bookmarkEnd w:id="865"/>
      <w:bookmarkEnd w:id="866"/>
      <w:bookmarkEnd w:id="867"/>
      <w:bookmarkEnd w:id="868"/>
      <w:bookmarkEnd w:id="86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70"/>
    </w:p>
    <w:p w14:paraId="6485CA2C" w14:textId="77777777" w:rsidR="004E05DC" w:rsidRPr="00AA4B04" w:rsidRDefault="00F770DB">
      <w:pPr>
        <w:pStyle w:val="GPSL2NumberedBoldHeading"/>
        <w:rPr>
          <w:rFonts w:ascii="Arial" w:hAnsi="Arial"/>
        </w:rPr>
      </w:pPr>
      <w:bookmarkStart w:id="871" w:name="_Ref359517453"/>
      <w:r w:rsidRPr="00AA4B04">
        <w:rPr>
          <w:rFonts w:ascii="Arial" w:hAnsi="Arial"/>
        </w:rPr>
        <w:t>VAT</w:t>
      </w:r>
      <w:bookmarkEnd w:id="871"/>
    </w:p>
    <w:p w14:paraId="6485CA2D" w14:textId="77777777" w:rsidR="004E05DC" w:rsidRPr="00AA4B04" w:rsidRDefault="00F770DB">
      <w:pPr>
        <w:pStyle w:val="GPSL3numberedclause"/>
        <w:rPr>
          <w:rFonts w:ascii="Arial" w:hAnsi="Arial"/>
        </w:rPr>
      </w:pPr>
      <w:bookmarkStart w:id="87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3"/>
    </w:p>
    <w:p w14:paraId="6485CA2F" w14:textId="77777777" w:rsidR="004E05DC" w:rsidRPr="00AA4B04" w:rsidRDefault="00F770DB">
      <w:pPr>
        <w:pStyle w:val="GPSL2NumberedBoldHeading"/>
        <w:rPr>
          <w:rFonts w:ascii="Arial" w:hAnsi="Arial"/>
        </w:rPr>
      </w:pPr>
      <w:bookmarkStart w:id="874" w:name="_Ref313370735"/>
      <w:bookmarkStart w:id="875" w:name="_Ref360455927"/>
      <w:r w:rsidRPr="00AA4B04">
        <w:rPr>
          <w:rFonts w:ascii="Arial" w:hAnsi="Arial"/>
        </w:rPr>
        <w:t xml:space="preserve">Retention and </w:t>
      </w:r>
      <w:bookmarkEnd w:id="874"/>
      <w:r w:rsidRPr="00AA4B04">
        <w:rPr>
          <w:rFonts w:ascii="Arial" w:hAnsi="Arial"/>
        </w:rPr>
        <w:t>Set Off</w:t>
      </w:r>
      <w:bookmarkEnd w:id="875"/>
    </w:p>
    <w:p w14:paraId="6485CA30" w14:textId="77777777" w:rsidR="004E05DC" w:rsidRPr="00AA4B04" w:rsidRDefault="00F770DB">
      <w:pPr>
        <w:pStyle w:val="GPSL3numberedclause"/>
        <w:rPr>
          <w:rFonts w:ascii="Arial" w:hAnsi="Arial"/>
        </w:rPr>
      </w:pPr>
      <w:bookmarkStart w:id="87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7" w:name="_Ref359316597"/>
      <w:r w:rsidRPr="00AA4B04">
        <w:rPr>
          <w:rFonts w:ascii="Arial" w:hAnsi="Arial"/>
        </w:rPr>
        <w:t xml:space="preserve">Foreign Currency </w:t>
      </w:r>
      <w:bookmarkEnd w:id="877"/>
    </w:p>
    <w:p w14:paraId="6485CA34" w14:textId="77777777" w:rsidR="004E05DC" w:rsidRPr="00AA4B04" w:rsidRDefault="00F770DB">
      <w:pPr>
        <w:pStyle w:val="GPSL3numberedclause"/>
        <w:rPr>
          <w:rFonts w:ascii="Arial" w:hAnsi="Arial"/>
        </w:rPr>
      </w:pPr>
      <w:bookmarkStart w:id="87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9"/>
    </w:p>
    <w:p w14:paraId="6485CA38" w14:textId="77777777" w:rsidR="004E05DC" w:rsidRPr="00AA4B04" w:rsidRDefault="00F770DB">
      <w:pPr>
        <w:pStyle w:val="GPSL4numberedclause"/>
        <w:rPr>
          <w:rFonts w:ascii="Arial" w:hAnsi="Arial"/>
          <w:szCs w:val="22"/>
        </w:rPr>
      </w:pPr>
      <w:bookmarkStart w:id="88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0"/>
    </w:p>
    <w:p w14:paraId="6485CA39" w14:textId="77777777" w:rsidR="004E05DC" w:rsidRPr="00AA4B04" w:rsidRDefault="00F770DB">
      <w:pPr>
        <w:pStyle w:val="GPSL4numberedclause"/>
        <w:rPr>
          <w:rFonts w:ascii="Arial" w:hAnsi="Arial"/>
          <w:szCs w:val="22"/>
        </w:rPr>
      </w:pPr>
      <w:bookmarkStart w:id="88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1"/>
    </w:p>
    <w:p w14:paraId="6485CA3A" w14:textId="77777777" w:rsidR="004E05DC" w:rsidRPr="00AA4B04" w:rsidRDefault="00F770DB">
      <w:pPr>
        <w:pStyle w:val="GPSL3numberedclause"/>
        <w:rPr>
          <w:rFonts w:ascii="Arial" w:hAnsi="Arial"/>
        </w:rPr>
      </w:pPr>
      <w:bookmarkStart w:id="88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3" w:name="_Ref413835885"/>
      <w:bookmarkEnd w:id="882"/>
      <w:r w:rsidRPr="00AA4B04">
        <w:rPr>
          <w:rFonts w:ascii="Arial" w:hAnsi="Arial"/>
        </w:rPr>
        <w:t>the Supplier shall ensure that its contract with the Worker contains the following requirements:</w:t>
      </w:r>
      <w:bookmarkEnd w:id="883"/>
    </w:p>
    <w:p w14:paraId="6485CA3B" w14:textId="77777777" w:rsidR="004E05DC" w:rsidRPr="00AA4B04" w:rsidRDefault="00F770DB">
      <w:pPr>
        <w:pStyle w:val="GPSL4numberedclause"/>
        <w:rPr>
          <w:rFonts w:ascii="Arial" w:hAnsi="Arial"/>
          <w:szCs w:val="22"/>
        </w:rPr>
      </w:pPr>
      <w:bookmarkStart w:id="884" w:name="_Ref413838553"/>
      <w:bookmarkStart w:id="88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4"/>
      <w:bookmarkEnd w:id="88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6" w:name="_Ref365635936"/>
      <w:bookmarkStart w:id="887" w:name="_Toc516570037"/>
      <w:r w:rsidRPr="00AA4B04">
        <w:rPr>
          <w:rFonts w:ascii="Arial" w:hAnsi="Arial"/>
        </w:rPr>
        <w:t>PROMOTING TAX COMPLIANCE</w:t>
      </w:r>
      <w:bookmarkEnd w:id="886"/>
      <w:bookmarkEnd w:id="88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9" w:name="_Ref362949566"/>
      <w:bookmarkStart w:id="890" w:name="_Toc516570038"/>
      <w:r w:rsidRPr="00AA4B04">
        <w:rPr>
          <w:rFonts w:ascii="Arial" w:hAnsi="Arial"/>
        </w:rPr>
        <w:t>BENCHMARKING</w:t>
      </w:r>
      <w:bookmarkEnd w:id="889"/>
      <w:bookmarkEnd w:id="890"/>
    </w:p>
    <w:p w14:paraId="6485CA49" w14:textId="77777777" w:rsidR="004E05DC" w:rsidRPr="00AA4B04" w:rsidRDefault="00F770DB">
      <w:pPr>
        <w:pStyle w:val="GPSL2numberedclause"/>
        <w:rPr>
          <w:rFonts w:ascii="Arial" w:hAnsi="Arial"/>
        </w:rPr>
      </w:pPr>
      <w:bookmarkStart w:id="89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2" w:name="_Toc516570039"/>
      <w:r w:rsidRPr="00AA4B04">
        <w:rPr>
          <w:rFonts w:cs="Arial"/>
          <w:color w:val="auto"/>
        </w:rPr>
        <w:t>SUPPLIER PERSONNEL AND SUPPLY CHAIN MATTERS</w:t>
      </w:r>
      <w:bookmarkEnd w:id="892"/>
    </w:p>
    <w:p w14:paraId="6485CA50" w14:textId="77777777" w:rsidR="004E05DC" w:rsidRPr="00AA4B04" w:rsidRDefault="00F770DB">
      <w:pPr>
        <w:pStyle w:val="GPSL1CLAUSEHEADING"/>
        <w:rPr>
          <w:rFonts w:ascii="Arial" w:hAnsi="Arial"/>
        </w:rPr>
      </w:pPr>
      <w:bookmarkStart w:id="893" w:name="_Ref362960772"/>
      <w:bookmarkStart w:id="894" w:name="_Toc516570040"/>
      <w:r w:rsidRPr="00AA4B04">
        <w:rPr>
          <w:rFonts w:ascii="Arial" w:hAnsi="Arial"/>
        </w:rPr>
        <w:t>KEY PERSONNEL</w:t>
      </w:r>
      <w:bookmarkEnd w:id="893"/>
      <w:bookmarkEnd w:id="894"/>
    </w:p>
    <w:p w14:paraId="6485CA51" w14:textId="77777777" w:rsidR="004E05DC" w:rsidRPr="00AA4B04" w:rsidRDefault="00F770DB">
      <w:pPr>
        <w:pStyle w:val="GPSL2numberedclause"/>
        <w:rPr>
          <w:rFonts w:ascii="Arial" w:hAnsi="Arial"/>
        </w:rPr>
      </w:pPr>
      <w:bookmarkStart w:id="89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6" w:name="_Ref359416678"/>
      <w:bookmarkStart w:id="897" w:name="_Toc516570041"/>
      <w:r w:rsidRPr="00AA4B04">
        <w:rPr>
          <w:rFonts w:ascii="Arial" w:hAnsi="Arial"/>
        </w:rPr>
        <w:t>SUPPLIER PERSONNEL</w:t>
      </w:r>
      <w:bookmarkEnd w:id="896"/>
      <w:bookmarkEnd w:id="89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8" w:name="_Ref363736216"/>
      <w:r w:rsidRPr="00AA4B04">
        <w:rPr>
          <w:rFonts w:ascii="Arial" w:hAnsi="Arial"/>
        </w:rPr>
        <w:t>The Supplier shall:</w:t>
      </w:r>
      <w:bookmarkEnd w:id="89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9" w:name="_Ref359400288"/>
      <w:r w:rsidRPr="00AA4B04">
        <w:rPr>
          <w:rFonts w:ascii="Arial" w:hAnsi="Arial"/>
        </w:rPr>
        <w:t>Relevant Convictions</w:t>
      </w:r>
      <w:bookmarkEnd w:id="899"/>
    </w:p>
    <w:p w14:paraId="6485CA78" w14:textId="77777777" w:rsidR="004E05DC" w:rsidRPr="00AA4B04" w:rsidRDefault="00F770DB">
      <w:pPr>
        <w:pStyle w:val="GPSL3numberedclause"/>
        <w:rPr>
          <w:rFonts w:ascii="Arial" w:hAnsi="Arial"/>
        </w:rPr>
      </w:pPr>
      <w:bookmarkStart w:id="90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90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0"/>
      <w:bookmarkEnd w:id="90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80" w14:textId="7D6FB957" w:rsidR="00A11170" w:rsidRPr="00AA4B04" w:rsidRDefault="00F770DB" w:rsidP="00313E3C">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81" w14:textId="77777777" w:rsidR="004E05DC" w:rsidRPr="00AA4B04" w:rsidRDefault="00F770DB">
      <w:pPr>
        <w:pStyle w:val="GPSL1CLAUSEHEADING"/>
        <w:rPr>
          <w:rFonts w:ascii="Arial" w:hAnsi="Arial"/>
        </w:rPr>
      </w:pPr>
      <w:bookmarkStart w:id="902" w:name="_Ref359400599"/>
      <w:bookmarkStart w:id="903" w:name="_Toc516570042"/>
      <w:r w:rsidRPr="00AA4B04">
        <w:rPr>
          <w:rFonts w:ascii="Arial" w:hAnsi="Arial"/>
        </w:rPr>
        <w:t>STAFF TRANSFER</w:t>
      </w:r>
      <w:bookmarkEnd w:id="902"/>
      <w:bookmarkEnd w:id="90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4" w:name="_Ref358297649"/>
      <w:r w:rsidRPr="00AA4B04">
        <w:rPr>
          <w:rFonts w:ascii="Arial" w:hAnsi="Arial"/>
        </w:rPr>
        <w:t>The Parties agree that :</w:t>
      </w:r>
      <w:bookmarkEnd w:id="904"/>
    </w:p>
    <w:p w14:paraId="6485CA84" w14:textId="77777777" w:rsidR="004E05DC" w:rsidRPr="00AA4B04" w:rsidRDefault="00F770DB">
      <w:pPr>
        <w:pStyle w:val="GPSL3numberedclause"/>
        <w:rPr>
          <w:rFonts w:ascii="Arial" w:hAnsi="Arial"/>
        </w:rPr>
      </w:pPr>
      <w:bookmarkStart w:id="90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lastRenderedPageBreak/>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6" w:name="_Ref358300369"/>
      <w:bookmarkEnd w:id="90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6"/>
    </w:p>
    <w:p w14:paraId="6485CA8C" w14:textId="77777777" w:rsidR="004E05DC" w:rsidRPr="00AA4B04" w:rsidRDefault="00F770DB">
      <w:pPr>
        <w:pStyle w:val="GPSL1CLAUSEHEADING"/>
        <w:rPr>
          <w:rFonts w:ascii="Arial" w:hAnsi="Arial"/>
        </w:rPr>
      </w:pPr>
      <w:bookmarkStart w:id="907" w:name="_Ref360655796"/>
      <w:bookmarkStart w:id="908" w:name="_Toc516570043"/>
      <w:r w:rsidRPr="00AA4B04">
        <w:rPr>
          <w:rFonts w:ascii="Arial" w:hAnsi="Arial"/>
        </w:rPr>
        <w:t>SUPPLY CHAIN RIGHTS AND PROTECTION</w:t>
      </w:r>
      <w:bookmarkEnd w:id="907"/>
      <w:bookmarkEnd w:id="90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9" w:name="_Ref359425071"/>
      <w:r w:rsidRPr="00AA4B04">
        <w:rPr>
          <w:rFonts w:ascii="Arial" w:hAnsi="Arial"/>
        </w:rPr>
        <w:t>Prior to sub-contacting any of its obligations under this Call Off Contract, the Supplier shall notify the Customer and provide the Customer with:</w:t>
      </w:r>
      <w:bookmarkEnd w:id="90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11" w:name="_Ref364158490"/>
      <w:r w:rsidRPr="00AA4B04">
        <w:rPr>
          <w:rFonts w:ascii="Arial" w:hAnsi="Arial"/>
        </w:rPr>
        <w:t>Appointment of Key Sub-Contractors</w:t>
      </w:r>
      <w:bookmarkEnd w:id="911"/>
    </w:p>
    <w:p w14:paraId="6485CAA5" w14:textId="77777777" w:rsidR="004E05DC" w:rsidRPr="00AA4B04" w:rsidRDefault="00F770DB">
      <w:pPr>
        <w:pStyle w:val="GPSL3numberedclause"/>
        <w:rPr>
          <w:rFonts w:ascii="Arial" w:hAnsi="Arial"/>
        </w:rPr>
      </w:pPr>
      <w:bookmarkStart w:id="912" w:name="_Ref426122906"/>
      <w:r w:rsidRPr="00AA4B04">
        <w:rPr>
          <w:rFonts w:ascii="Arial" w:hAnsi="Arial"/>
        </w:rPr>
        <w:t>The Authority and the Customer have consented to the engagement of the Key Sub-Contractors listed in Framework Schedule 7 (Key Sub-Contractors).</w:t>
      </w:r>
      <w:bookmarkStart w:id="913" w:name="_Ref364159282"/>
      <w:bookmarkEnd w:id="912"/>
    </w:p>
    <w:bookmarkEnd w:id="91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lastRenderedPageBreak/>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5" w:name="_Ref450053367"/>
      <w:r w:rsidRPr="00AA4B04">
        <w:rPr>
          <w:rFonts w:ascii="Arial" w:hAnsi="Arial"/>
        </w:rPr>
        <w:t>The Supplier shall ensure that all Sub-Contracts contain a provision:</w:t>
      </w:r>
      <w:bookmarkEnd w:id="915"/>
    </w:p>
    <w:p w14:paraId="6485CABA" w14:textId="77777777" w:rsidR="004E05DC" w:rsidRPr="00AA4B04" w:rsidRDefault="00F770DB">
      <w:pPr>
        <w:pStyle w:val="GPSL4numberedclause"/>
        <w:rPr>
          <w:rFonts w:ascii="Arial" w:hAnsi="Arial"/>
          <w:szCs w:val="22"/>
        </w:rPr>
      </w:pPr>
      <w:bookmarkStart w:id="916" w:name="_Ref413850127"/>
      <w:r w:rsidRPr="00AA4B04">
        <w:rPr>
          <w:rFonts w:ascii="Arial" w:hAnsi="Arial"/>
          <w:szCs w:val="22"/>
        </w:rPr>
        <w:t xml:space="preserve">requiring the Supplier to pay any undisputed sums which are due from it to the Sub-Contractor within a specified period </w:t>
      </w:r>
      <w:r w:rsidRPr="00AA4B04">
        <w:rPr>
          <w:rFonts w:ascii="Arial" w:hAnsi="Arial"/>
          <w:szCs w:val="22"/>
        </w:rPr>
        <w:lastRenderedPageBreak/>
        <w:t xml:space="preserve">not exceeding thirty (30) days from the receipt of a Valid Invoice; </w:t>
      </w:r>
      <w:bookmarkEnd w:id="916"/>
    </w:p>
    <w:p w14:paraId="6485CABB" w14:textId="77777777" w:rsidR="004E05DC" w:rsidRPr="007B3ACA" w:rsidRDefault="00F770DB">
      <w:pPr>
        <w:pStyle w:val="GPSL4numberedclause"/>
        <w:rPr>
          <w:rStyle w:val="legds2"/>
          <w:rFonts w:ascii="Arial" w:hAnsi="Arial"/>
        </w:rPr>
      </w:pPr>
      <w:bookmarkStart w:id="91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8" w:name="_Ref359339111"/>
      <w:r w:rsidRPr="00AA4B04">
        <w:rPr>
          <w:rFonts w:ascii="Arial" w:hAnsi="Arial"/>
        </w:rPr>
        <w:t>The Supplier shall pay any undisputed sums which are due from it to a Sub-Contractor within thirty (30) days from the receipt of a Valid Invoice..</w:t>
      </w:r>
      <w:bookmarkEnd w:id="91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9" w:name="_Ref359340569"/>
      <w:r w:rsidRPr="00AA4B04">
        <w:rPr>
          <w:rFonts w:ascii="Arial" w:hAnsi="Arial"/>
        </w:rPr>
        <w:t>Termination of Sub-Contracts</w:t>
      </w:r>
      <w:bookmarkEnd w:id="919"/>
    </w:p>
    <w:p w14:paraId="6485CAC6" w14:textId="77777777" w:rsidR="004E05DC" w:rsidRPr="00AA4B04" w:rsidRDefault="00F770DB">
      <w:pPr>
        <w:pStyle w:val="GPSL3numberedclause"/>
        <w:rPr>
          <w:rFonts w:ascii="Arial" w:hAnsi="Arial"/>
        </w:rPr>
      </w:pPr>
      <w:bookmarkStart w:id="920" w:name="_Ref379548295"/>
      <w:r w:rsidRPr="00AA4B04">
        <w:rPr>
          <w:rFonts w:ascii="Arial" w:hAnsi="Arial"/>
        </w:rPr>
        <w:t>The Customer may require the Supplier to terminate:</w:t>
      </w:r>
      <w:bookmarkEnd w:id="92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1" w:name="_Ref359340540"/>
      <w:r w:rsidRPr="00AA4B04">
        <w:rPr>
          <w:rFonts w:ascii="Arial" w:hAnsi="Arial"/>
        </w:rPr>
        <w:t>Competitive Terms</w:t>
      </w:r>
      <w:bookmarkEnd w:id="921"/>
    </w:p>
    <w:p w14:paraId="6485CACE" w14:textId="77777777" w:rsidR="004E05DC" w:rsidRPr="00AA4B04" w:rsidRDefault="00F770DB">
      <w:pPr>
        <w:pStyle w:val="GPSL3numberedclause"/>
        <w:rPr>
          <w:rFonts w:ascii="Arial" w:hAnsi="Arial"/>
        </w:rPr>
      </w:pPr>
      <w:bookmarkStart w:id="92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3" w:name="_Toc516570044"/>
      <w:r w:rsidRPr="00AA4B04">
        <w:rPr>
          <w:rFonts w:cs="Arial"/>
          <w:color w:val="auto"/>
        </w:rPr>
        <w:t>PROPERTY MATTERS</w:t>
      </w:r>
      <w:bookmarkEnd w:id="923"/>
    </w:p>
    <w:p w14:paraId="6485CAD9" w14:textId="77777777" w:rsidR="004E05DC" w:rsidRPr="00AA4B04" w:rsidRDefault="00F770DB">
      <w:pPr>
        <w:pStyle w:val="GPSL1CLAUSEHEADING"/>
        <w:rPr>
          <w:rFonts w:ascii="Arial" w:hAnsi="Arial"/>
        </w:rPr>
      </w:pPr>
      <w:bookmarkStart w:id="924" w:name="_Ref358969134"/>
      <w:bookmarkStart w:id="925" w:name="_Toc516570045"/>
      <w:r w:rsidRPr="00AA4B04">
        <w:rPr>
          <w:rFonts w:ascii="Arial" w:hAnsi="Arial"/>
        </w:rPr>
        <w:t>CUSTOMER PREMISES</w:t>
      </w:r>
      <w:bookmarkEnd w:id="924"/>
      <w:bookmarkEnd w:id="925"/>
    </w:p>
    <w:p w14:paraId="6485CADA" w14:textId="77777777" w:rsidR="004E05DC" w:rsidRPr="00AA4B04" w:rsidRDefault="00F770DB">
      <w:pPr>
        <w:pStyle w:val="GPSL2numberedclause"/>
        <w:rPr>
          <w:rFonts w:ascii="Arial" w:hAnsi="Arial"/>
        </w:rPr>
      </w:pPr>
      <w:bookmarkStart w:id="926" w:name="_Ref360697087"/>
      <w:r w:rsidRPr="00AA4B04">
        <w:rPr>
          <w:rFonts w:ascii="Arial" w:hAnsi="Arial"/>
        </w:rPr>
        <w:t>Licence to occupy Customer Premises</w:t>
      </w:r>
      <w:bookmarkEnd w:id="92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8" w:name="_Ref359399838"/>
      <w:bookmarkStart w:id="929" w:name="_Ref360697008"/>
      <w:bookmarkStart w:id="930" w:name="_Toc516570046"/>
      <w:r w:rsidRPr="00AA4B04">
        <w:rPr>
          <w:rFonts w:ascii="Arial" w:hAnsi="Arial"/>
        </w:rPr>
        <w:t>CUSTOMER PROPERTY</w:t>
      </w:r>
      <w:bookmarkEnd w:id="928"/>
      <w:bookmarkEnd w:id="929"/>
      <w:bookmarkEnd w:id="93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1" w:name="_Toc516570047"/>
      <w:r w:rsidRPr="00AA4B04">
        <w:rPr>
          <w:rFonts w:ascii="Arial" w:hAnsi="Arial"/>
        </w:rPr>
        <w:t>SUPPLIER EQUIPMENT</w:t>
      </w:r>
      <w:bookmarkEnd w:id="93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2" w:name="_Toc373311069"/>
      <w:bookmarkStart w:id="933" w:name="_Toc379795756"/>
      <w:bookmarkStart w:id="934" w:name="_Toc379795952"/>
      <w:bookmarkStart w:id="935" w:name="_Toc379805317"/>
      <w:bookmarkStart w:id="936" w:name="_Toc379807113"/>
      <w:bookmarkStart w:id="937" w:name="_Toc373311070"/>
      <w:bookmarkStart w:id="938" w:name="_Toc379795757"/>
      <w:bookmarkStart w:id="939" w:name="_Toc379795953"/>
      <w:bookmarkStart w:id="940" w:name="_Toc379805318"/>
      <w:bookmarkStart w:id="941" w:name="_Toc379807114"/>
      <w:bookmarkStart w:id="942" w:name="_Toc373311071"/>
      <w:bookmarkStart w:id="943" w:name="_Toc379795758"/>
      <w:bookmarkStart w:id="944" w:name="_Toc379795954"/>
      <w:bookmarkStart w:id="945" w:name="_Toc379805319"/>
      <w:bookmarkStart w:id="946" w:name="_Toc379807115"/>
      <w:bookmarkStart w:id="947" w:name="_Toc373311072"/>
      <w:bookmarkStart w:id="948" w:name="_Toc379795759"/>
      <w:bookmarkStart w:id="949" w:name="_Toc379795955"/>
      <w:bookmarkStart w:id="950" w:name="_Toc379805320"/>
      <w:bookmarkStart w:id="951" w:name="_Toc379807116"/>
      <w:bookmarkStart w:id="952" w:name="_Toc373311073"/>
      <w:bookmarkStart w:id="953" w:name="_Toc379795760"/>
      <w:bookmarkStart w:id="954" w:name="_Toc379795956"/>
      <w:bookmarkStart w:id="955" w:name="_Toc379805321"/>
      <w:bookmarkStart w:id="956" w:name="_Toc379807117"/>
      <w:bookmarkStart w:id="957" w:name="_Toc373311074"/>
      <w:bookmarkStart w:id="958" w:name="_Toc379795761"/>
      <w:bookmarkStart w:id="959" w:name="_Toc379795957"/>
      <w:bookmarkStart w:id="960" w:name="_Toc379805322"/>
      <w:bookmarkStart w:id="961" w:name="_Toc379807118"/>
      <w:bookmarkStart w:id="962" w:name="_Toc349229864"/>
      <w:bookmarkStart w:id="963" w:name="_Toc349230027"/>
      <w:bookmarkStart w:id="964" w:name="_Toc349230427"/>
      <w:bookmarkStart w:id="965" w:name="_Toc349231309"/>
      <w:bookmarkStart w:id="966" w:name="_Toc349232035"/>
      <w:bookmarkStart w:id="967" w:name="_Toc349232416"/>
      <w:bookmarkStart w:id="968" w:name="_Toc349233152"/>
      <w:bookmarkStart w:id="969" w:name="_Toc349233287"/>
      <w:bookmarkStart w:id="970" w:name="_Toc349233421"/>
      <w:bookmarkStart w:id="971" w:name="_Toc350503010"/>
      <w:bookmarkStart w:id="972" w:name="_Toc350504000"/>
      <w:bookmarkStart w:id="973" w:name="_Toc350506290"/>
      <w:bookmarkStart w:id="974" w:name="_Toc350506528"/>
      <w:bookmarkStart w:id="975" w:name="_Toc350506658"/>
      <w:bookmarkStart w:id="976" w:name="_Toc350506788"/>
      <w:bookmarkStart w:id="977" w:name="_Toc350506920"/>
      <w:bookmarkStart w:id="978" w:name="_Toc350507381"/>
      <w:bookmarkStart w:id="979" w:name="_Toc350507915"/>
      <w:bookmarkStart w:id="980" w:name="_Toc349229866"/>
      <w:bookmarkStart w:id="981" w:name="_Toc349230029"/>
      <w:bookmarkStart w:id="982" w:name="_Toc349230429"/>
      <w:bookmarkStart w:id="983" w:name="_Toc349231311"/>
      <w:bookmarkStart w:id="984" w:name="_Toc349232037"/>
      <w:bookmarkStart w:id="985" w:name="_Toc349232418"/>
      <w:bookmarkStart w:id="986" w:name="_Toc349233154"/>
      <w:bookmarkStart w:id="987" w:name="_Toc349233289"/>
      <w:bookmarkStart w:id="988" w:name="_Toc349233423"/>
      <w:bookmarkStart w:id="989" w:name="_Toc350503012"/>
      <w:bookmarkStart w:id="990" w:name="_Toc350504002"/>
      <w:bookmarkStart w:id="991" w:name="_Toc350506292"/>
      <w:bookmarkStart w:id="992" w:name="_Toc350506530"/>
      <w:bookmarkStart w:id="993" w:name="_Toc350506660"/>
      <w:bookmarkStart w:id="994" w:name="_Toc350506790"/>
      <w:bookmarkStart w:id="995" w:name="_Toc350506922"/>
      <w:bookmarkStart w:id="996" w:name="_Toc350507383"/>
      <w:bookmarkStart w:id="997" w:name="_Toc350507917"/>
      <w:bookmarkStart w:id="998" w:name="_Toc349229868"/>
      <w:bookmarkStart w:id="999" w:name="_Toc349230031"/>
      <w:bookmarkStart w:id="1000" w:name="_Toc349230431"/>
      <w:bookmarkStart w:id="1001" w:name="_Toc349231313"/>
      <w:bookmarkStart w:id="1002" w:name="_Toc349232039"/>
      <w:bookmarkStart w:id="1003" w:name="_Toc349232420"/>
      <w:bookmarkStart w:id="1004" w:name="_Toc349233156"/>
      <w:bookmarkStart w:id="1005" w:name="_Toc349233291"/>
      <w:bookmarkStart w:id="1006" w:name="_Toc349233425"/>
      <w:bookmarkStart w:id="1007" w:name="_Toc350503014"/>
      <w:bookmarkStart w:id="1008" w:name="_Toc350504004"/>
      <w:bookmarkStart w:id="1009" w:name="_Toc350506294"/>
      <w:bookmarkStart w:id="1010" w:name="_Toc350506532"/>
      <w:bookmarkStart w:id="1011" w:name="_Toc350506662"/>
      <w:bookmarkStart w:id="1012" w:name="_Toc350506792"/>
      <w:bookmarkStart w:id="1013" w:name="_Toc350506924"/>
      <w:bookmarkStart w:id="1014" w:name="_Toc350507385"/>
      <w:bookmarkStart w:id="1015" w:name="_Toc350507919"/>
      <w:bookmarkStart w:id="1016" w:name="_Toc349229870"/>
      <w:bookmarkStart w:id="1017" w:name="_Toc349230033"/>
      <w:bookmarkStart w:id="1018" w:name="_Toc349230433"/>
      <w:bookmarkStart w:id="1019" w:name="_Toc349231315"/>
      <w:bookmarkStart w:id="1020" w:name="_Toc349232041"/>
      <w:bookmarkStart w:id="1021" w:name="_Toc349232422"/>
      <w:bookmarkStart w:id="1022" w:name="_Toc349233158"/>
      <w:bookmarkStart w:id="1023" w:name="_Toc349233293"/>
      <w:bookmarkStart w:id="1024" w:name="_Toc349233427"/>
      <w:bookmarkStart w:id="1025" w:name="_Toc350503016"/>
      <w:bookmarkStart w:id="1026" w:name="_Toc350504006"/>
      <w:bookmarkStart w:id="1027" w:name="_Toc350506296"/>
      <w:bookmarkStart w:id="1028" w:name="_Toc350506534"/>
      <w:bookmarkStart w:id="1029" w:name="_Toc350506664"/>
      <w:bookmarkStart w:id="1030" w:name="_Toc350506794"/>
      <w:bookmarkStart w:id="1031" w:name="_Toc350506926"/>
      <w:bookmarkStart w:id="1032" w:name="_Toc350507387"/>
      <w:bookmarkStart w:id="1033" w:name="_Toc350507921"/>
      <w:bookmarkStart w:id="1034" w:name="_Toc349229872"/>
      <w:bookmarkStart w:id="1035" w:name="_Toc349230035"/>
      <w:bookmarkStart w:id="1036" w:name="_Toc349230435"/>
      <w:bookmarkStart w:id="1037" w:name="_Toc349231317"/>
      <w:bookmarkStart w:id="1038" w:name="_Toc349232043"/>
      <w:bookmarkStart w:id="1039" w:name="_Toc349232424"/>
      <w:bookmarkStart w:id="1040" w:name="_Toc349233160"/>
      <w:bookmarkStart w:id="1041" w:name="_Toc349233295"/>
      <w:bookmarkStart w:id="1042" w:name="_Toc349233429"/>
      <w:bookmarkStart w:id="1043" w:name="_Toc350503018"/>
      <w:bookmarkStart w:id="1044" w:name="_Toc350504008"/>
      <w:bookmarkStart w:id="1045" w:name="_Toc350506298"/>
      <w:bookmarkStart w:id="1046" w:name="_Toc350506536"/>
      <w:bookmarkStart w:id="1047" w:name="_Toc350506666"/>
      <w:bookmarkStart w:id="1048" w:name="_Toc350506796"/>
      <w:bookmarkStart w:id="1049" w:name="_Toc350506928"/>
      <w:bookmarkStart w:id="1050" w:name="_Toc350507389"/>
      <w:bookmarkStart w:id="1051" w:name="_Toc350507923"/>
      <w:bookmarkStart w:id="1052" w:name="_Toc349229873"/>
      <w:bookmarkStart w:id="1053" w:name="_Toc349230036"/>
      <w:bookmarkStart w:id="1054" w:name="_Toc349230436"/>
      <w:bookmarkStart w:id="1055" w:name="_Toc349231318"/>
      <w:bookmarkStart w:id="1056" w:name="_Toc349232044"/>
      <w:bookmarkStart w:id="1057" w:name="_Toc349232425"/>
      <w:bookmarkStart w:id="1058" w:name="_Toc349233161"/>
      <w:bookmarkStart w:id="1059" w:name="_Toc349233296"/>
      <w:bookmarkStart w:id="1060" w:name="_Toc349233430"/>
      <w:bookmarkStart w:id="1061" w:name="_Toc350503019"/>
      <w:bookmarkStart w:id="1062" w:name="_Toc350504009"/>
      <w:bookmarkStart w:id="1063" w:name="_Toc350506299"/>
      <w:bookmarkStart w:id="1064" w:name="_Toc350506537"/>
      <w:bookmarkStart w:id="1065" w:name="_Toc350506667"/>
      <w:bookmarkStart w:id="1066" w:name="_Toc350506797"/>
      <w:bookmarkStart w:id="1067" w:name="_Toc350506929"/>
      <w:bookmarkStart w:id="1068" w:name="_Toc350507390"/>
      <w:bookmarkStart w:id="1069" w:name="_Toc350507924"/>
      <w:bookmarkStart w:id="1070" w:name="_Toc350503020"/>
      <w:bookmarkStart w:id="1071" w:name="_Toc350504010"/>
      <w:bookmarkStart w:id="1072" w:name="_Toc351710880"/>
      <w:bookmarkStart w:id="1073" w:name="_Toc358671740"/>
      <w:bookmarkStart w:id="1074" w:name="_Toc516570048"/>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AA4B04">
        <w:rPr>
          <w:rFonts w:cs="Arial"/>
          <w:color w:val="auto"/>
        </w:rPr>
        <w:t>INTELLECTUAL PROPERTY AND INFORMATION</w:t>
      </w:r>
      <w:bookmarkEnd w:id="1070"/>
      <w:bookmarkEnd w:id="1071"/>
      <w:bookmarkEnd w:id="1072"/>
      <w:bookmarkEnd w:id="1073"/>
      <w:bookmarkEnd w:id="1074"/>
    </w:p>
    <w:p w14:paraId="6485CAF9" w14:textId="77777777" w:rsidR="004E05DC" w:rsidRPr="00AA4B04" w:rsidRDefault="00F770DB">
      <w:pPr>
        <w:pStyle w:val="GPSL1CLAUSEHEADING"/>
        <w:rPr>
          <w:rFonts w:ascii="Arial" w:hAnsi="Arial"/>
        </w:rPr>
      </w:pPr>
      <w:bookmarkStart w:id="1075" w:name="_Toc349229875"/>
      <w:bookmarkStart w:id="1076" w:name="_Toc349230038"/>
      <w:bookmarkStart w:id="1077" w:name="_Toc349230438"/>
      <w:bookmarkStart w:id="1078" w:name="_Toc349231320"/>
      <w:bookmarkStart w:id="1079" w:name="_Toc349232046"/>
      <w:bookmarkStart w:id="1080" w:name="_Toc349232427"/>
      <w:bookmarkStart w:id="1081" w:name="_Toc349233163"/>
      <w:bookmarkStart w:id="1082" w:name="_Toc349233298"/>
      <w:bookmarkStart w:id="1083" w:name="_Toc349233432"/>
      <w:bookmarkStart w:id="1084" w:name="_Toc350503021"/>
      <w:bookmarkStart w:id="1085" w:name="_Toc350504011"/>
      <w:bookmarkStart w:id="1086" w:name="_Toc350506301"/>
      <w:bookmarkStart w:id="1087" w:name="_Toc350506539"/>
      <w:bookmarkStart w:id="1088" w:name="_Toc350506669"/>
      <w:bookmarkStart w:id="1089" w:name="_Toc350506799"/>
      <w:bookmarkStart w:id="1090" w:name="_Toc350506931"/>
      <w:bookmarkStart w:id="1091" w:name="_Toc350507392"/>
      <w:bookmarkStart w:id="1092" w:name="_Toc350507926"/>
      <w:bookmarkStart w:id="1093" w:name="_Ref313366946"/>
      <w:bookmarkStart w:id="1094" w:name="_Toc314810813"/>
      <w:bookmarkStart w:id="1095" w:name="_Toc350503022"/>
      <w:bookmarkStart w:id="1096" w:name="_Toc350504012"/>
      <w:bookmarkStart w:id="1097" w:name="_Toc351710881"/>
      <w:bookmarkStart w:id="1098" w:name="_Toc358671741"/>
      <w:bookmarkStart w:id="1099" w:name="_Toc516570049"/>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AA4B04">
        <w:rPr>
          <w:rFonts w:ascii="Arial" w:hAnsi="Arial"/>
        </w:rPr>
        <w:t>INTELLECTUAL PROPERTY RIGHTS</w:t>
      </w:r>
      <w:bookmarkEnd w:id="1093"/>
      <w:bookmarkEnd w:id="1094"/>
      <w:bookmarkEnd w:id="1095"/>
      <w:bookmarkEnd w:id="1096"/>
      <w:bookmarkEnd w:id="1097"/>
      <w:bookmarkEnd w:id="1098"/>
      <w:bookmarkEnd w:id="1099"/>
    </w:p>
    <w:p w14:paraId="6485CAFA" w14:textId="77777777" w:rsidR="004E05DC" w:rsidRPr="00AA4B04" w:rsidRDefault="00F770DB">
      <w:pPr>
        <w:pStyle w:val="GPSL2NumberedBoldHeading"/>
        <w:rPr>
          <w:rFonts w:ascii="Arial" w:hAnsi="Arial"/>
        </w:rPr>
      </w:pPr>
      <w:bookmarkStart w:id="110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2" w:name="_Ref358107952"/>
      <w:r w:rsidRPr="00AA4B04">
        <w:rPr>
          <w:rFonts w:ascii="Arial" w:hAnsi="Arial"/>
        </w:rPr>
        <w:t>Assignments granted by the Supplier: Project Specific IPR</w:t>
      </w:r>
      <w:bookmarkEnd w:id="1102"/>
    </w:p>
    <w:p w14:paraId="6485CB0C" w14:textId="77777777" w:rsidR="004E05DC" w:rsidRPr="00AA4B04" w:rsidRDefault="00F770DB">
      <w:pPr>
        <w:pStyle w:val="GPSL3numberedclause"/>
        <w:rPr>
          <w:rFonts w:ascii="Arial" w:hAnsi="Arial"/>
        </w:rPr>
      </w:pPr>
      <w:bookmarkStart w:id="1103" w:name="_Ref358108259"/>
      <w:bookmarkStart w:id="1104" w:name="_Ref380155521"/>
      <w:bookmarkStart w:id="110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3"/>
      <w:r w:rsidRPr="00AA4B04">
        <w:rPr>
          <w:rFonts w:ascii="Arial" w:hAnsi="Arial"/>
          <w:spacing w:val="-3"/>
        </w:rPr>
        <w:t>.</w:t>
      </w:r>
      <w:bookmarkEnd w:id="1104"/>
      <w:r w:rsidRPr="00AA4B04">
        <w:rPr>
          <w:rFonts w:ascii="Arial" w:hAnsi="Arial"/>
          <w:spacing w:val="-3"/>
        </w:rPr>
        <w:t xml:space="preserve"> The assignment under this Clause</w:t>
      </w:r>
      <w:bookmarkEnd w:id="110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6"/>
    </w:p>
    <w:p w14:paraId="6485CB0F" w14:textId="77777777" w:rsidR="004E05DC" w:rsidRPr="00AA4B04" w:rsidRDefault="00F770DB">
      <w:pPr>
        <w:pStyle w:val="GPSL2NumberedBoldHeading"/>
        <w:rPr>
          <w:rFonts w:ascii="Arial" w:hAnsi="Arial"/>
        </w:rPr>
      </w:pPr>
      <w:bookmarkStart w:id="1107" w:name="_Ref379808778"/>
      <w:r w:rsidRPr="00AA4B04">
        <w:rPr>
          <w:rFonts w:ascii="Arial" w:hAnsi="Arial"/>
        </w:rPr>
        <w:t>Licences granted by the Supplier: Supplier Background IPR</w:t>
      </w:r>
      <w:bookmarkEnd w:id="1107"/>
    </w:p>
    <w:p w14:paraId="6485CB10" w14:textId="77777777" w:rsidR="004E05DC" w:rsidRPr="00AA4B04" w:rsidRDefault="00F770DB">
      <w:pPr>
        <w:pStyle w:val="GPSL3numberedclause"/>
        <w:rPr>
          <w:rFonts w:ascii="Arial" w:hAnsi="Arial"/>
        </w:rPr>
      </w:pPr>
      <w:bookmarkStart w:id="1108" w:name="_Ref358106827"/>
      <w:r w:rsidRPr="00AA4B04">
        <w:rPr>
          <w:rFonts w:ascii="Arial" w:hAnsi="Arial"/>
        </w:rPr>
        <w:t>The Supplier hereby grants to the Customer a perpetual, royalty-free and non-exclusive licence to use</w:t>
      </w:r>
      <w:bookmarkEnd w:id="1108"/>
      <w:r w:rsidRPr="00AA4B04">
        <w:rPr>
          <w:rFonts w:ascii="Arial" w:hAnsi="Arial"/>
        </w:rPr>
        <w:t xml:space="preserve"> </w:t>
      </w:r>
      <w:bookmarkStart w:id="1109" w:name="_Ref349137965"/>
      <w:bookmarkStart w:id="1110" w:name="_Ref358106895"/>
      <w:r w:rsidRPr="00AA4B04">
        <w:rPr>
          <w:rFonts w:ascii="Arial" w:hAnsi="Arial"/>
        </w:rPr>
        <w:t xml:space="preserve">the Supplier Background IPR </w:t>
      </w:r>
      <w:bookmarkEnd w:id="110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0"/>
    </w:p>
    <w:p w14:paraId="6485CB11" w14:textId="77777777" w:rsidR="004E05DC" w:rsidRPr="00AA4B04" w:rsidRDefault="00F770DB">
      <w:pPr>
        <w:pStyle w:val="GPSL3numberedclause"/>
        <w:rPr>
          <w:rFonts w:ascii="Arial" w:hAnsi="Arial"/>
        </w:rPr>
      </w:pPr>
      <w:bookmarkStart w:id="111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1"/>
    </w:p>
    <w:p w14:paraId="6485CB12" w14:textId="77777777" w:rsidR="004E05DC" w:rsidRPr="00AA4B04" w:rsidRDefault="00F770DB">
      <w:pPr>
        <w:pStyle w:val="GPSL3numberedclause"/>
        <w:rPr>
          <w:rFonts w:ascii="Arial" w:hAnsi="Arial"/>
        </w:rPr>
      </w:pPr>
      <w:bookmarkStart w:id="111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1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15" w:name="_Ref358110606"/>
      <w:bookmarkStart w:id="111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7" w:name="_Ref379809086"/>
      <w:bookmarkStart w:id="1118" w:name="_Ref366775213"/>
      <w:r w:rsidRPr="00AA4B04">
        <w:rPr>
          <w:rFonts w:ascii="Arial" w:hAnsi="Arial"/>
        </w:rPr>
        <w:t>Third Party IPR</w:t>
      </w:r>
      <w:bookmarkEnd w:id="1117"/>
      <w:r w:rsidRPr="00AA4B04">
        <w:rPr>
          <w:rFonts w:ascii="Arial" w:hAnsi="Arial"/>
        </w:rPr>
        <w:t xml:space="preserve"> </w:t>
      </w:r>
      <w:bookmarkEnd w:id="1118"/>
    </w:p>
    <w:p w14:paraId="6485CB25" w14:textId="77777777" w:rsidR="004E05DC" w:rsidRPr="00AA4B04" w:rsidRDefault="00F770DB">
      <w:pPr>
        <w:pStyle w:val="GPSL3numberedclause"/>
        <w:rPr>
          <w:rFonts w:ascii="Arial" w:hAnsi="Arial"/>
        </w:rPr>
      </w:pPr>
      <w:bookmarkStart w:id="111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0" w:name="_Ref379809105"/>
      <w:r w:rsidRPr="00AA4B04">
        <w:rPr>
          <w:rFonts w:ascii="Arial" w:hAnsi="Arial"/>
        </w:rPr>
        <w:t>Licence granted by the Customer</w:t>
      </w:r>
      <w:bookmarkEnd w:id="1120"/>
    </w:p>
    <w:p w14:paraId="6485CB2B" w14:textId="77777777" w:rsidR="004E05DC" w:rsidRPr="00AA4B04" w:rsidRDefault="00F770DB">
      <w:pPr>
        <w:pStyle w:val="GPSL3numberedclause"/>
        <w:rPr>
          <w:rFonts w:ascii="Arial" w:hAnsi="Arial"/>
        </w:rPr>
      </w:pPr>
      <w:bookmarkStart w:id="112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2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3" w:name="_Ref358126080"/>
      <w:r w:rsidRPr="00AA4B04">
        <w:rPr>
          <w:rFonts w:ascii="Arial" w:hAnsi="Arial"/>
        </w:rPr>
        <w:t>IPR Indemnity</w:t>
      </w:r>
      <w:bookmarkEnd w:id="1123"/>
    </w:p>
    <w:p w14:paraId="6485CB37" w14:textId="77777777" w:rsidR="004E05DC" w:rsidRPr="00AA4B04" w:rsidRDefault="00F770DB">
      <w:pPr>
        <w:pStyle w:val="GPSL3numberedclause"/>
        <w:rPr>
          <w:rFonts w:ascii="Arial" w:hAnsi="Arial"/>
        </w:rPr>
      </w:pPr>
      <w:bookmarkStart w:id="1124" w:name="_Ref64005966"/>
      <w:bookmarkStart w:id="112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4"/>
      <w:r w:rsidRPr="00AA4B04">
        <w:rPr>
          <w:rFonts w:ascii="Arial" w:hAnsi="Arial"/>
        </w:rPr>
        <w:t>.</w:t>
      </w:r>
      <w:bookmarkEnd w:id="112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6" w:name="_Toc139080419"/>
      <w:bookmarkStart w:id="1127" w:name="_Ref349228623"/>
      <w:bookmarkStart w:id="1128" w:name="_Ref358977546"/>
      <w:r w:rsidRPr="00AA4B04">
        <w:rPr>
          <w:rFonts w:ascii="Arial" w:hAnsi="Arial"/>
        </w:rPr>
        <w:t>If an IPR Claim is made, or the Supplier anticipates that an IPR Claim might be made, the Supplier may, at its own expense and sole option, either:</w:t>
      </w:r>
      <w:bookmarkEnd w:id="1126"/>
      <w:bookmarkEnd w:id="1127"/>
      <w:bookmarkEnd w:id="1128"/>
    </w:p>
    <w:p w14:paraId="6485CB39" w14:textId="77777777" w:rsidR="004E05DC" w:rsidRPr="00AA4B04" w:rsidRDefault="00F770DB">
      <w:pPr>
        <w:pStyle w:val="GPSL4numberedclause"/>
        <w:rPr>
          <w:rFonts w:ascii="Arial" w:hAnsi="Arial"/>
          <w:szCs w:val="22"/>
        </w:rPr>
      </w:pPr>
      <w:bookmarkStart w:id="1129" w:name="_Ref29863776"/>
      <w:bookmarkStart w:id="1130" w:name="_Toc139080420"/>
      <w:r w:rsidRPr="00AA4B04">
        <w:rPr>
          <w:rFonts w:ascii="Arial" w:hAnsi="Arial"/>
          <w:szCs w:val="22"/>
        </w:rPr>
        <w:t>procure for the Customer the right to continue using the relevant item which is subject to the IPR Claim; or</w:t>
      </w:r>
      <w:bookmarkEnd w:id="1129"/>
      <w:bookmarkEnd w:id="1130"/>
    </w:p>
    <w:p w14:paraId="6485CB3A" w14:textId="77777777" w:rsidR="004E05DC" w:rsidRPr="00AA4B04" w:rsidRDefault="00F770DB">
      <w:pPr>
        <w:pStyle w:val="GPSL4numberedclause"/>
        <w:rPr>
          <w:rFonts w:ascii="Arial" w:hAnsi="Arial"/>
          <w:szCs w:val="22"/>
        </w:rPr>
      </w:pPr>
      <w:bookmarkStart w:id="1131" w:name="_Toc139080421"/>
      <w:bookmarkStart w:id="1132" w:name="_Ref349228467"/>
      <w:bookmarkStart w:id="1133" w:name="_Ref349229080"/>
      <w:bookmarkStart w:id="1134" w:name="_Ref358124885"/>
      <w:r w:rsidRPr="00AA4B04">
        <w:rPr>
          <w:rFonts w:ascii="Arial" w:hAnsi="Arial"/>
          <w:szCs w:val="22"/>
        </w:rPr>
        <w:t>replace or modify the relevant item with non-infringing substitutes provided that:</w:t>
      </w:r>
      <w:bookmarkEnd w:id="1131"/>
      <w:bookmarkEnd w:id="1132"/>
      <w:bookmarkEnd w:id="1133"/>
      <w:bookmarkEnd w:id="113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6"/>
    </w:p>
    <w:p w14:paraId="6485CB44" w14:textId="77777777" w:rsidR="004E05DC" w:rsidRPr="00AA4B04" w:rsidRDefault="00F770DB">
      <w:pPr>
        <w:pStyle w:val="GPSL3numberedclause"/>
        <w:rPr>
          <w:rFonts w:ascii="Arial" w:hAnsi="Arial"/>
        </w:rPr>
      </w:pPr>
      <w:bookmarkStart w:id="113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9" w:name="_Ref459287601"/>
      <w:bookmarkStart w:id="114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9"/>
    </w:p>
    <w:p w14:paraId="6485CB4D" w14:textId="77777777" w:rsidR="004E05DC" w:rsidRPr="00AA4B04" w:rsidRDefault="00F770DB">
      <w:pPr>
        <w:pStyle w:val="GPSL4numberedclause"/>
        <w:tabs>
          <w:tab w:val="clear" w:pos="1134"/>
          <w:tab w:val="left" w:pos="1985"/>
        </w:tabs>
        <w:rPr>
          <w:rFonts w:ascii="Arial" w:hAnsi="Arial"/>
        </w:rPr>
      </w:pPr>
      <w:bookmarkStart w:id="114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2" w:name="_Toc373311077"/>
      <w:bookmarkStart w:id="1143" w:name="_Toc379795764"/>
      <w:bookmarkStart w:id="1144" w:name="_Toc379795960"/>
      <w:bookmarkStart w:id="1145" w:name="_Toc379805325"/>
      <w:bookmarkStart w:id="1146" w:name="_Toc379807121"/>
      <w:bookmarkStart w:id="1147" w:name="_Toc358671384"/>
      <w:bookmarkStart w:id="1148" w:name="_Toc358671503"/>
      <w:bookmarkStart w:id="1149" w:name="_Toc358671622"/>
      <w:bookmarkStart w:id="1150" w:name="_Toc358671742"/>
      <w:bookmarkStart w:id="1151" w:name="_Toc358671385"/>
      <w:bookmarkStart w:id="1152" w:name="_Toc358671504"/>
      <w:bookmarkStart w:id="1153" w:name="_Toc358671623"/>
      <w:bookmarkStart w:id="1154" w:name="_Toc358671743"/>
      <w:bookmarkStart w:id="1155" w:name="_Toc358671386"/>
      <w:bookmarkStart w:id="1156" w:name="_Toc358671505"/>
      <w:bookmarkStart w:id="1157" w:name="_Toc358671624"/>
      <w:bookmarkStart w:id="1158" w:name="_Toc358671744"/>
      <w:bookmarkStart w:id="1159" w:name="_Toc358671387"/>
      <w:bookmarkStart w:id="1160" w:name="_Toc358671506"/>
      <w:bookmarkStart w:id="1161" w:name="_Toc358671625"/>
      <w:bookmarkStart w:id="1162" w:name="_Toc358671745"/>
      <w:bookmarkStart w:id="1163" w:name="_Toc358671388"/>
      <w:bookmarkStart w:id="1164" w:name="_Toc358671507"/>
      <w:bookmarkStart w:id="1165" w:name="_Toc358671626"/>
      <w:bookmarkStart w:id="1166" w:name="_Toc358671746"/>
      <w:bookmarkStart w:id="1167" w:name="_Toc358671389"/>
      <w:bookmarkStart w:id="1168" w:name="_Toc358671508"/>
      <w:bookmarkStart w:id="1169" w:name="_Toc358671627"/>
      <w:bookmarkStart w:id="1170" w:name="_Toc358671747"/>
      <w:bookmarkStart w:id="1171" w:name="_Toc358671390"/>
      <w:bookmarkStart w:id="1172" w:name="_Toc358671509"/>
      <w:bookmarkStart w:id="1173" w:name="_Toc358671628"/>
      <w:bookmarkStart w:id="1174" w:name="_Toc358671748"/>
      <w:bookmarkStart w:id="1175" w:name="_Toc358671391"/>
      <w:bookmarkStart w:id="1176" w:name="_Toc358671510"/>
      <w:bookmarkStart w:id="1177" w:name="_Toc358671629"/>
      <w:bookmarkStart w:id="1178" w:name="_Toc358671749"/>
      <w:bookmarkStart w:id="1179" w:name="_Toc358671392"/>
      <w:bookmarkStart w:id="1180" w:name="_Toc358671511"/>
      <w:bookmarkStart w:id="1181" w:name="_Toc358671630"/>
      <w:bookmarkStart w:id="1182" w:name="_Toc358671750"/>
      <w:bookmarkStart w:id="1183" w:name="_Toc358671393"/>
      <w:bookmarkStart w:id="1184" w:name="_Toc358671512"/>
      <w:bookmarkStart w:id="1185" w:name="_Toc358671631"/>
      <w:bookmarkStart w:id="1186" w:name="_Toc358671751"/>
      <w:bookmarkStart w:id="1187" w:name="_Toc358671394"/>
      <w:bookmarkStart w:id="1188" w:name="_Toc358671513"/>
      <w:bookmarkStart w:id="1189" w:name="_Toc358671632"/>
      <w:bookmarkStart w:id="1190" w:name="_Toc358671752"/>
      <w:bookmarkStart w:id="1191" w:name="_Toc358671395"/>
      <w:bookmarkStart w:id="1192" w:name="_Toc358671514"/>
      <w:bookmarkStart w:id="1193" w:name="_Toc358671633"/>
      <w:bookmarkStart w:id="1194" w:name="_Toc358671753"/>
      <w:bookmarkStart w:id="1195" w:name="_Toc358671396"/>
      <w:bookmarkStart w:id="1196" w:name="_Toc358671515"/>
      <w:bookmarkStart w:id="1197" w:name="_Toc358671634"/>
      <w:bookmarkStart w:id="1198" w:name="_Toc358671754"/>
      <w:bookmarkStart w:id="1199" w:name="_Toc358671397"/>
      <w:bookmarkStart w:id="1200" w:name="_Toc358671516"/>
      <w:bookmarkStart w:id="1201" w:name="_Toc358671635"/>
      <w:bookmarkStart w:id="1202" w:name="_Toc358671755"/>
      <w:bookmarkStart w:id="1203" w:name="_Toc358671398"/>
      <w:bookmarkStart w:id="1204" w:name="_Toc358671517"/>
      <w:bookmarkStart w:id="1205" w:name="_Toc358671636"/>
      <w:bookmarkStart w:id="1206" w:name="_Toc358671756"/>
      <w:bookmarkStart w:id="1207" w:name="_Toc358671399"/>
      <w:bookmarkStart w:id="1208" w:name="_Toc358671518"/>
      <w:bookmarkStart w:id="1209" w:name="_Toc358671637"/>
      <w:bookmarkStart w:id="1210" w:name="_Toc358671757"/>
      <w:bookmarkStart w:id="1211" w:name="_Toc358671400"/>
      <w:bookmarkStart w:id="1212" w:name="_Toc358671519"/>
      <w:bookmarkStart w:id="1213" w:name="_Toc358671638"/>
      <w:bookmarkStart w:id="1214" w:name="_Toc358671758"/>
      <w:bookmarkStart w:id="1215" w:name="_Toc358671401"/>
      <w:bookmarkStart w:id="1216" w:name="_Toc358671520"/>
      <w:bookmarkStart w:id="1217" w:name="_Toc358671639"/>
      <w:bookmarkStart w:id="1218" w:name="_Toc358671759"/>
      <w:bookmarkStart w:id="1219" w:name="_Toc358671402"/>
      <w:bookmarkStart w:id="1220" w:name="_Toc358671521"/>
      <w:bookmarkStart w:id="1221" w:name="_Toc358671640"/>
      <w:bookmarkStart w:id="1222" w:name="_Toc358671760"/>
      <w:bookmarkStart w:id="1223" w:name="_Toc358671403"/>
      <w:bookmarkStart w:id="1224" w:name="_Toc358671522"/>
      <w:bookmarkStart w:id="1225" w:name="_Toc358671641"/>
      <w:bookmarkStart w:id="1226" w:name="_Toc358671761"/>
      <w:bookmarkStart w:id="1227" w:name="_Toc358671404"/>
      <w:bookmarkStart w:id="1228" w:name="_Toc358671523"/>
      <w:bookmarkStart w:id="1229" w:name="_Toc358671642"/>
      <w:bookmarkStart w:id="1230" w:name="_Toc358671762"/>
      <w:bookmarkStart w:id="1231" w:name="_Toc358671405"/>
      <w:bookmarkStart w:id="1232" w:name="_Toc358671524"/>
      <w:bookmarkStart w:id="1233" w:name="_Toc358671643"/>
      <w:bookmarkStart w:id="1234" w:name="_Toc358671763"/>
      <w:bookmarkStart w:id="1235" w:name="_Toc358671406"/>
      <w:bookmarkStart w:id="1236" w:name="_Toc358671525"/>
      <w:bookmarkStart w:id="1237" w:name="_Toc358671644"/>
      <w:bookmarkStart w:id="1238" w:name="_Toc358671764"/>
      <w:bookmarkStart w:id="1239" w:name="_Toc358671407"/>
      <w:bookmarkStart w:id="1240" w:name="_Toc358671526"/>
      <w:bookmarkStart w:id="1241" w:name="_Toc358671645"/>
      <w:bookmarkStart w:id="1242" w:name="_Toc358671765"/>
      <w:bookmarkStart w:id="1243" w:name="_Toc358671408"/>
      <w:bookmarkStart w:id="1244" w:name="_Toc358671527"/>
      <w:bookmarkStart w:id="1245" w:name="_Toc358671646"/>
      <w:bookmarkStart w:id="1246" w:name="_Toc358671766"/>
      <w:bookmarkStart w:id="1247" w:name="_Toc358671409"/>
      <w:bookmarkStart w:id="1248" w:name="_Toc358671528"/>
      <w:bookmarkStart w:id="1249" w:name="_Toc358671647"/>
      <w:bookmarkStart w:id="1250" w:name="_Toc358671767"/>
      <w:bookmarkStart w:id="1251" w:name="_Toc358671410"/>
      <w:bookmarkStart w:id="1252" w:name="_Toc358671529"/>
      <w:bookmarkStart w:id="1253" w:name="_Toc358671648"/>
      <w:bookmarkStart w:id="1254" w:name="_Toc358671768"/>
      <w:bookmarkStart w:id="1255" w:name="_Toc358671411"/>
      <w:bookmarkStart w:id="1256" w:name="_Toc358671530"/>
      <w:bookmarkStart w:id="1257" w:name="_Toc358671649"/>
      <w:bookmarkStart w:id="1258" w:name="_Toc358671769"/>
      <w:bookmarkStart w:id="1259" w:name="_Toc358671412"/>
      <w:bookmarkStart w:id="1260" w:name="_Toc358671531"/>
      <w:bookmarkStart w:id="1261" w:name="_Toc358671650"/>
      <w:bookmarkStart w:id="1262" w:name="_Toc358671770"/>
      <w:bookmarkStart w:id="1263" w:name="_Toc358671413"/>
      <w:bookmarkStart w:id="1264" w:name="_Toc358671532"/>
      <w:bookmarkStart w:id="1265" w:name="_Toc358671651"/>
      <w:bookmarkStart w:id="1266" w:name="_Toc358671771"/>
      <w:bookmarkStart w:id="1267" w:name="_Toc358671414"/>
      <w:bookmarkStart w:id="1268" w:name="_Toc358671533"/>
      <w:bookmarkStart w:id="1269" w:name="_Toc358671652"/>
      <w:bookmarkStart w:id="1270" w:name="_Toc358671772"/>
      <w:bookmarkStart w:id="1271" w:name="_Toc358671415"/>
      <w:bookmarkStart w:id="1272" w:name="_Toc358671534"/>
      <w:bookmarkStart w:id="1273" w:name="_Toc358671653"/>
      <w:bookmarkStart w:id="1274" w:name="_Toc358671773"/>
      <w:bookmarkStart w:id="1275" w:name="_Toc358671416"/>
      <w:bookmarkStart w:id="1276" w:name="_Toc358671535"/>
      <w:bookmarkStart w:id="1277" w:name="_Toc358671654"/>
      <w:bookmarkStart w:id="1278" w:name="_Toc358671774"/>
      <w:bookmarkStart w:id="1279" w:name="_Toc358671417"/>
      <w:bookmarkStart w:id="1280" w:name="_Toc358671536"/>
      <w:bookmarkStart w:id="1281" w:name="_Toc358671655"/>
      <w:bookmarkStart w:id="1282" w:name="_Toc358671775"/>
      <w:bookmarkStart w:id="1283" w:name="_Toc358671418"/>
      <w:bookmarkStart w:id="1284" w:name="_Toc358671537"/>
      <w:bookmarkStart w:id="1285" w:name="_Toc358671656"/>
      <w:bookmarkStart w:id="1286" w:name="_Toc358671776"/>
      <w:bookmarkStart w:id="1287" w:name="_Toc349229877"/>
      <w:bookmarkStart w:id="1288" w:name="_Toc349230040"/>
      <w:bookmarkStart w:id="1289" w:name="_Toc349230440"/>
      <w:bookmarkStart w:id="1290" w:name="_Toc349231322"/>
      <w:bookmarkStart w:id="1291" w:name="_Toc349232048"/>
      <w:bookmarkStart w:id="1292" w:name="_Toc349232429"/>
      <w:bookmarkStart w:id="1293" w:name="_Toc349233165"/>
      <w:bookmarkStart w:id="1294" w:name="_Toc349233300"/>
      <w:bookmarkStart w:id="1295" w:name="_Toc349233434"/>
      <w:bookmarkStart w:id="1296" w:name="_Toc350503023"/>
      <w:bookmarkStart w:id="1297" w:name="_Toc350504013"/>
      <w:bookmarkStart w:id="1298" w:name="_Toc350506303"/>
      <w:bookmarkStart w:id="1299" w:name="_Toc350506541"/>
      <w:bookmarkStart w:id="1300" w:name="_Toc350506671"/>
      <w:bookmarkStart w:id="1301" w:name="_Toc350506801"/>
      <w:bookmarkStart w:id="1302" w:name="_Toc350506933"/>
      <w:bookmarkStart w:id="1303" w:name="_Toc350507394"/>
      <w:bookmarkStart w:id="1304" w:name="_Toc350507928"/>
      <w:bookmarkStart w:id="1305" w:name="_Ref313367870"/>
      <w:bookmarkStart w:id="1306" w:name="_Toc314810815"/>
      <w:bookmarkStart w:id="1307" w:name="_Toc350503024"/>
      <w:bookmarkStart w:id="1308" w:name="_Toc350504014"/>
      <w:bookmarkStart w:id="1309" w:name="_Toc351710882"/>
      <w:bookmarkStart w:id="1310" w:name="_Toc358671777"/>
      <w:bookmarkStart w:id="1311" w:name="_Toc516570050"/>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A4B04">
        <w:rPr>
          <w:rFonts w:ascii="Arial" w:hAnsi="Arial"/>
        </w:rPr>
        <w:lastRenderedPageBreak/>
        <w:t>SECURITY AND PROTECTION OF INFORMATION</w:t>
      </w:r>
      <w:bookmarkEnd w:id="1305"/>
      <w:bookmarkEnd w:id="1306"/>
      <w:bookmarkEnd w:id="1307"/>
      <w:bookmarkEnd w:id="1308"/>
      <w:bookmarkEnd w:id="1309"/>
      <w:bookmarkEnd w:id="1310"/>
      <w:bookmarkEnd w:id="1311"/>
    </w:p>
    <w:p w14:paraId="6485CB51" w14:textId="77777777" w:rsidR="004E05DC" w:rsidRPr="00AA4B04" w:rsidRDefault="00F770DB">
      <w:pPr>
        <w:pStyle w:val="GPSL2NumberedBoldHeading"/>
        <w:rPr>
          <w:rFonts w:ascii="Arial" w:hAnsi="Arial"/>
        </w:rPr>
      </w:pPr>
      <w:bookmarkStart w:id="1312" w:name="_Ref358882800"/>
      <w:r w:rsidRPr="00AA4B04">
        <w:rPr>
          <w:rFonts w:ascii="Arial" w:hAnsi="Arial"/>
        </w:rPr>
        <w:t>Security Requirements</w:t>
      </w:r>
      <w:bookmarkEnd w:id="131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3" w:name="_Ref313374052"/>
      <w:r w:rsidRPr="00AA4B04">
        <w:rPr>
          <w:rFonts w:ascii="Arial" w:hAnsi="Arial"/>
        </w:rPr>
        <w:t>Protection of Customer Data</w:t>
      </w:r>
      <w:bookmarkEnd w:id="131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1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5" w:name="_Ref359240385"/>
      <w:bookmarkStart w:id="1316" w:name="_Ref349134231"/>
      <w:r w:rsidRPr="00AA4B04">
        <w:rPr>
          <w:rFonts w:ascii="Arial" w:hAnsi="Arial"/>
        </w:rPr>
        <w:lastRenderedPageBreak/>
        <w:t>If the Customer Data is corrupted, lost or sufficiently degraded as a result of a Default so as to be unusable, the Supplier may:</w:t>
      </w:r>
      <w:bookmarkEnd w:id="1315"/>
    </w:p>
    <w:p w14:paraId="6485CB5F" w14:textId="77777777" w:rsidR="004E05DC" w:rsidRPr="00AA4B04" w:rsidRDefault="00F770DB">
      <w:pPr>
        <w:pStyle w:val="GPSL4numberedclause"/>
        <w:rPr>
          <w:rFonts w:ascii="Arial" w:hAnsi="Arial"/>
          <w:szCs w:val="22"/>
        </w:rPr>
      </w:pPr>
      <w:bookmarkStart w:id="131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8" w:name="_Ref313367753"/>
      <w:bookmarkEnd w:id="1316"/>
      <w:r w:rsidRPr="00AA4B04">
        <w:rPr>
          <w:rFonts w:ascii="Arial" w:hAnsi="Arial"/>
        </w:rPr>
        <w:t>Confidentiality</w:t>
      </w:r>
      <w:bookmarkEnd w:id="1318"/>
    </w:p>
    <w:p w14:paraId="6485CB62" w14:textId="77777777" w:rsidR="004E05DC" w:rsidRPr="00AA4B04" w:rsidRDefault="00F770DB">
      <w:pPr>
        <w:pStyle w:val="GPSL3numberedclause"/>
        <w:rPr>
          <w:rFonts w:ascii="Arial" w:hAnsi="Arial"/>
        </w:rPr>
      </w:pPr>
      <w:bookmarkStart w:id="1319" w:name="_Ref363745797"/>
      <w:bookmarkStart w:id="132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9"/>
    </w:p>
    <w:p w14:paraId="6485CB63" w14:textId="77777777" w:rsidR="004E05DC" w:rsidRPr="00AA4B04" w:rsidRDefault="00F770DB">
      <w:pPr>
        <w:pStyle w:val="GPSL3numberedclause"/>
        <w:rPr>
          <w:rFonts w:ascii="Arial" w:hAnsi="Arial"/>
        </w:rPr>
      </w:pPr>
      <w:bookmarkStart w:id="132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0"/>
      <w:bookmarkEnd w:id="132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2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2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4" w:name="_Ref358884602"/>
      <w:r w:rsidRPr="00AA4B04">
        <w:rPr>
          <w:rFonts w:ascii="Arial" w:hAnsi="Arial"/>
          <w:szCs w:val="22"/>
        </w:rPr>
        <w:t>to any Central Government Body on the basis that the information may only be further disclosed to Central Government Bodies;</w:t>
      </w:r>
      <w:bookmarkEnd w:id="132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5" w:name="_Ref450059541"/>
      <w:r w:rsidRPr="00AA4B04">
        <w:rPr>
          <w:rFonts w:ascii="Arial" w:hAnsi="Arial"/>
          <w:szCs w:val="22"/>
        </w:rPr>
        <w:t>to the extent that the Customer (acting reasonably) deems disclosure necessary or appropriate in the course of carrying out its public functions;</w:t>
      </w:r>
      <w:bookmarkEnd w:id="132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26" w:name="_Ref365635869"/>
      <w:bookmarkEnd w:id="132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7" w:name="_Ref313369975"/>
      <w:r w:rsidRPr="00AA4B04">
        <w:rPr>
          <w:rFonts w:ascii="Arial" w:hAnsi="Arial"/>
        </w:rPr>
        <w:t>Transparency and Freedom of Information</w:t>
      </w:r>
      <w:bookmarkEnd w:id="1327"/>
    </w:p>
    <w:p w14:paraId="6485CB84" w14:textId="77777777" w:rsidR="004E05DC" w:rsidRPr="00AA4B04" w:rsidRDefault="00F770DB">
      <w:pPr>
        <w:pStyle w:val="GPSL3numberedclause"/>
        <w:rPr>
          <w:rFonts w:ascii="Arial" w:hAnsi="Arial"/>
        </w:rPr>
      </w:pPr>
      <w:bookmarkStart w:id="132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9"/>
    </w:p>
    <w:p w14:paraId="6485CB95" w14:textId="77777777" w:rsidR="004E05DC" w:rsidRPr="00AA4B04" w:rsidRDefault="00F770DB">
      <w:pPr>
        <w:pStyle w:val="GPSL2NumberedBoldHeading"/>
        <w:rPr>
          <w:rFonts w:ascii="Arial" w:hAnsi="Arial"/>
        </w:rPr>
      </w:pPr>
      <w:bookmarkStart w:id="1330" w:name="_Ref359421680"/>
      <w:r w:rsidRPr="00AA4B04">
        <w:rPr>
          <w:rFonts w:ascii="Arial" w:hAnsi="Arial"/>
        </w:rPr>
        <w:t>Protection of Personal Data</w:t>
      </w:r>
      <w:bookmarkEnd w:id="133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1" w:name="_Ref359518892"/>
      <w:r w:rsidRPr="00AA4B04">
        <w:rPr>
          <w:rFonts w:ascii="Arial" w:hAnsi="Arial"/>
        </w:rPr>
        <w:t>The Supplier shall:</w:t>
      </w:r>
      <w:bookmarkEnd w:id="133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3" w:name="_Toc30822754"/>
      <w:bookmarkStart w:id="133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3"/>
      <w:bookmarkEnd w:id="133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5" w:name="_Ref358802940"/>
      <w:r w:rsidRPr="00AA4B04">
        <w:rPr>
          <w:rFonts w:ascii="Arial" w:hAnsi="Arial"/>
          <w:szCs w:val="22"/>
        </w:rPr>
        <w:t>notify the Customer within five (5) Working Days if it receives:</w:t>
      </w:r>
      <w:bookmarkEnd w:id="133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3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7" w:name="_Ref358814743"/>
      <w:r w:rsidRPr="00AA4B04">
        <w:rPr>
          <w:rFonts w:ascii="Arial" w:hAnsi="Arial"/>
          <w:szCs w:val="22"/>
        </w:rPr>
        <w:t>the Supplier shall set out in its proposal to the Customer for a Variation details of the following:</w:t>
      </w:r>
      <w:bookmarkEnd w:id="133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9" w14:textId="6A30E464" w:rsidR="00A11170" w:rsidRPr="00486502" w:rsidRDefault="00F770DB" w:rsidP="00486502">
      <w:pPr>
        <w:pStyle w:val="GPSL3numberedclause"/>
        <w:rPr>
          <w:rFonts w:ascii="Arial" w:hAnsi="Arial"/>
        </w:rPr>
      </w:pPr>
      <w:bookmarkStart w:id="133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9"/>
      <w:r w:rsidRPr="00AA4B04">
        <w:rPr>
          <w:rFonts w:ascii="Arial" w:hAnsi="Arial"/>
        </w:rPr>
        <w:t xml:space="preserve">DPA to the extent the Supplier is aware, or ought reasonably to have been aware, that the same would be a breach of such obligations. </w:t>
      </w:r>
    </w:p>
    <w:p w14:paraId="6485CBBA" w14:textId="77777777" w:rsidR="004E05DC" w:rsidRPr="00AA4B04" w:rsidRDefault="00F770DB">
      <w:pPr>
        <w:pStyle w:val="GPSL1CLAUSEHEADING"/>
        <w:rPr>
          <w:rFonts w:ascii="Arial" w:hAnsi="Arial"/>
        </w:rPr>
      </w:pPr>
      <w:bookmarkStart w:id="1340" w:name="_Toc413770577"/>
      <w:bookmarkStart w:id="1341" w:name="_Toc413770996"/>
      <w:bookmarkStart w:id="1342" w:name="_Ref359362897"/>
      <w:bookmarkStart w:id="1343" w:name="_Toc516570051"/>
      <w:bookmarkEnd w:id="1340"/>
      <w:bookmarkEnd w:id="1341"/>
      <w:r w:rsidRPr="00AA4B04">
        <w:rPr>
          <w:rFonts w:ascii="Arial" w:hAnsi="Arial"/>
        </w:rPr>
        <w:t>PUBLICITY AND BRANDING</w:t>
      </w:r>
      <w:bookmarkEnd w:id="1342"/>
      <w:bookmarkEnd w:id="134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4" w:name="LASTCURSORPOSITION"/>
      <w:bookmarkEnd w:id="134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45" w:name="_Toc349229879"/>
      <w:bookmarkStart w:id="1346" w:name="_Toc349230042"/>
      <w:bookmarkStart w:id="1347" w:name="_Toc349230442"/>
      <w:bookmarkStart w:id="1348" w:name="_Toc349231324"/>
      <w:bookmarkStart w:id="1349" w:name="_Toc349232050"/>
      <w:bookmarkStart w:id="1350" w:name="_Toc349232431"/>
      <w:bookmarkStart w:id="1351" w:name="_Toc349233167"/>
      <w:bookmarkStart w:id="1352" w:name="_Toc349233302"/>
      <w:bookmarkStart w:id="1353" w:name="_Toc349233436"/>
      <w:bookmarkStart w:id="1354" w:name="_Toc350503025"/>
      <w:bookmarkStart w:id="1355" w:name="_Toc350504015"/>
      <w:bookmarkStart w:id="1356" w:name="_Toc350506305"/>
      <w:bookmarkStart w:id="1357" w:name="_Toc350506543"/>
      <w:bookmarkStart w:id="1358" w:name="_Toc350506673"/>
      <w:bookmarkStart w:id="1359" w:name="_Toc350506803"/>
      <w:bookmarkStart w:id="1360" w:name="_Toc350506935"/>
      <w:bookmarkStart w:id="1361" w:name="_Toc350507396"/>
      <w:bookmarkStart w:id="1362" w:name="_Toc350507930"/>
      <w:bookmarkStart w:id="1363" w:name="_Toc358671778"/>
      <w:bookmarkStart w:id="1364" w:name="_Toc516570052"/>
      <w:bookmarkStart w:id="1365" w:name="_Ref313369589"/>
      <w:bookmarkStart w:id="1366" w:name="_Toc314810817"/>
      <w:bookmarkStart w:id="1367" w:name="_Toc350503026"/>
      <w:bookmarkStart w:id="1368" w:name="_Toc350504016"/>
      <w:bookmarkStart w:id="1369" w:name="_Toc35171088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A11170">
        <w:rPr>
          <w:rFonts w:cs="Arial"/>
          <w:color w:val="auto"/>
        </w:rPr>
        <w:t>LIABILITY AND INSURANCE</w:t>
      </w:r>
      <w:bookmarkEnd w:id="1363"/>
      <w:bookmarkEnd w:id="1364"/>
    </w:p>
    <w:p w14:paraId="6485CBC5" w14:textId="77777777" w:rsidR="004E05DC" w:rsidRPr="00AA4B04" w:rsidRDefault="00F770DB">
      <w:pPr>
        <w:pStyle w:val="GPSL1CLAUSEHEADING"/>
        <w:rPr>
          <w:rFonts w:ascii="Arial" w:hAnsi="Arial"/>
        </w:rPr>
      </w:pPr>
      <w:bookmarkStart w:id="1370" w:name="_Ref349208791"/>
      <w:bookmarkStart w:id="1371" w:name="_Ref349209217"/>
      <w:bookmarkStart w:id="1372" w:name="_Toc350503028"/>
      <w:bookmarkStart w:id="1373" w:name="_Toc350504018"/>
      <w:bookmarkStart w:id="1374" w:name="_Ref358019456"/>
      <w:bookmarkStart w:id="1375" w:name="_Ref358213217"/>
      <w:bookmarkStart w:id="1376" w:name="_Toc358671779"/>
      <w:bookmarkStart w:id="1377" w:name="_Ref359401355"/>
      <w:bookmarkStart w:id="1378" w:name="_Ref359409122"/>
      <w:bookmarkStart w:id="1379" w:name="_Ref359519940"/>
      <w:bookmarkStart w:id="1380" w:name="_Ref364170094"/>
      <w:bookmarkStart w:id="1381" w:name="_Toc516570053"/>
      <w:r w:rsidRPr="00AA4B04">
        <w:rPr>
          <w:rFonts w:ascii="Arial" w:hAnsi="Arial"/>
        </w:rPr>
        <w:t>LIABILITY</w:t>
      </w:r>
      <w:bookmarkEnd w:id="1370"/>
      <w:bookmarkEnd w:id="1371"/>
      <w:bookmarkEnd w:id="1372"/>
      <w:bookmarkEnd w:id="1373"/>
      <w:bookmarkEnd w:id="1374"/>
      <w:bookmarkEnd w:id="1375"/>
      <w:bookmarkEnd w:id="1376"/>
      <w:bookmarkEnd w:id="1377"/>
      <w:bookmarkEnd w:id="1378"/>
      <w:bookmarkEnd w:id="1379"/>
      <w:bookmarkEnd w:id="1380"/>
      <w:bookmarkEnd w:id="1381"/>
    </w:p>
    <w:p w14:paraId="6485CBC6" w14:textId="77777777" w:rsidR="004E05DC" w:rsidRPr="00AA4B04" w:rsidRDefault="00F770DB">
      <w:pPr>
        <w:pStyle w:val="GPSL2numberedclause"/>
        <w:rPr>
          <w:rFonts w:ascii="Arial" w:hAnsi="Arial"/>
        </w:rPr>
      </w:pPr>
      <w:bookmarkStart w:id="1382" w:name="_Ref379194900"/>
      <w:bookmarkStart w:id="1383" w:name="_Ref349208591"/>
      <w:r w:rsidRPr="00AA4B04">
        <w:rPr>
          <w:rFonts w:ascii="Arial" w:hAnsi="Arial"/>
        </w:rPr>
        <w:t>Unlimited Liability</w:t>
      </w:r>
      <w:bookmarkEnd w:id="1382"/>
    </w:p>
    <w:p w14:paraId="6485CBC7" w14:textId="77777777" w:rsidR="004E05DC" w:rsidRPr="00AA4B04" w:rsidRDefault="00F770DB">
      <w:pPr>
        <w:pStyle w:val="GPSL3numberedclause"/>
        <w:rPr>
          <w:rFonts w:ascii="Arial" w:hAnsi="Arial"/>
        </w:rPr>
      </w:pPr>
      <w:bookmarkStart w:id="1384" w:name="_Ref365630153"/>
      <w:r w:rsidRPr="00AA4B04">
        <w:rPr>
          <w:rFonts w:ascii="Arial" w:hAnsi="Arial"/>
        </w:rPr>
        <w:t>Neither Party excludes or limits it liability for:</w:t>
      </w:r>
      <w:bookmarkEnd w:id="1383"/>
      <w:bookmarkEnd w:id="138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lastRenderedPageBreak/>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5" w:name="_Ref379809616"/>
      <w:bookmarkStart w:id="1386" w:name="_Ref349208712"/>
      <w:r w:rsidRPr="00AA4B04">
        <w:rPr>
          <w:rFonts w:ascii="Arial" w:hAnsi="Arial"/>
        </w:rPr>
        <w:t>Financial Limits</w:t>
      </w:r>
      <w:bookmarkEnd w:id="1385"/>
    </w:p>
    <w:p w14:paraId="6485CBCE" w14:textId="77777777" w:rsidR="004E05DC" w:rsidRPr="00AA4B04" w:rsidRDefault="00F770DB">
      <w:pPr>
        <w:pStyle w:val="GPSL3numberedclause"/>
        <w:rPr>
          <w:rFonts w:ascii="Arial" w:hAnsi="Arial"/>
        </w:rPr>
      </w:pPr>
      <w:bookmarkStart w:id="138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6"/>
    </w:p>
    <w:p w14:paraId="6485CBD0" w14:textId="77777777" w:rsidR="004E05DC" w:rsidRPr="00AA4B04" w:rsidRDefault="00F770DB">
      <w:pPr>
        <w:pStyle w:val="GPSL4numberedclause"/>
        <w:rPr>
          <w:rFonts w:ascii="Arial" w:hAnsi="Arial"/>
          <w:szCs w:val="22"/>
        </w:rPr>
      </w:pPr>
      <w:bookmarkStart w:id="138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8"/>
    </w:p>
    <w:p w14:paraId="6485CBD1" w14:textId="77777777" w:rsidR="004E05DC" w:rsidRPr="00AA4B04" w:rsidRDefault="00F770DB">
      <w:pPr>
        <w:pStyle w:val="GPSL5numberedclause"/>
        <w:rPr>
          <w:rFonts w:ascii="Arial" w:hAnsi="Arial"/>
          <w:szCs w:val="22"/>
        </w:rPr>
      </w:pPr>
      <w:bookmarkStart w:id="138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9"/>
    </w:p>
    <w:p w14:paraId="6485CBD2" w14:textId="77777777" w:rsidR="004E05DC" w:rsidRPr="00AA4B04" w:rsidRDefault="00F770DB">
      <w:pPr>
        <w:pStyle w:val="GPSL5numberedclause"/>
        <w:rPr>
          <w:rFonts w:ascii="Arial" w:hAnsi="Arial"/>
          <w:szCs w:val="22"/>
        </w:rPr>
      </w:pPr>
      <w:bookmarkStart w:id="139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0"/>
    </w:p>
    <w:p w14:paraId="6485CBD3" w14:textId="77777777" w:rsidR="004E05DC" w:rsidRPr="00AA4B04" w:rsidRDefault="00F770DB">
      <w:pPr>
        <w:pStyle w:val="GPSL5numberedclause"/>
        <w:rPr>
          <w:rFonts w:ascii="Arial" w:hAnsi="Arial"/>
          <w:szCs w:val="22"/>
        </w:rPr>
      </w:pPr>
      <w:bookmarkStart w:id="139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2"/>
    </w:p>
    <w:p w14:paraId="6485CBD6" w14:textId="77777777" w:rsidR="004E05DC" w:rsidRPr="00AA4B04" w:rsidRDefault="00F770DB">
      <w:pPr>
        <w:pStyle w:val="GPSL4numberedclause"/>
        <w:rPr>
          <w:rFonts w:ascii="Arial" w:hAnsi="Arial"/>
          <w:szCs w:val="22"/>
        </w:rPr>
      </w:pPr>
      <w:bookmarkStart w:id="139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4" w:name="_Ref379809764"/>
      <w:bookmarkStart w:id="1395" w:name="_Ref349208719"/>
      <w:bookmarkStart w:id="1396" w:name="_Ref359343869"/>
      <w:r w:rsidRPr="00AA4B04">
        <w:rPr>
          <w:rFonts w:ascii="Arial" w:hAnsi="Arial"/>
        </w:rPr>
        <w:t>Non-recoverable Losses</w:t>
      </w:r>
      <w:bookmarkEnd w:id="1394"/>
    </w:p>
    <w:p w14:paraId="6485CBDA" w14:textId="77777777" w:rsidR="004E05DC" w:rsidRPr="00AA4B04" w:rsidRDefault="00F770DB">
      <w:pPr>
        <w:pStyle w:val="GPSL3numberedclause"/>
        <w:rPr>
          <w:rFonts w:ascii="Arial" w:hAnsi="Arial"/>
        </w:rPr>
      </w:pPr>
      <w:bookmarkStart w:id="139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8" w:name="_Ref311654962"/>
      <w:r w:rsidRPr="00AA4B04">
        <w:rPr>
          <w:rFonts w:ascii="Arial" w:hAnsi="Arial"/>
        </w:rPr>
        <w:t>y:</w:t>
      </w:r>
      <w:bookmarkEnd w:id="1395"/>
      <w:bookmarkEnd w:id="1396"/>
      <w:bookmarkEnd w:id="1397"/>
      <w:bookmarkEnd w:id="139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9" w:name="_Ref358897951"/>
    </w:p>
    <w:bookmarkEnd w:id="139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lastRenderedPageBreak/>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1" w:name="_Ref313372018"/>
      <w:bookmarkStart w:id="1402" w:name="_Toc350503029"/>
      <w:bookmarkStart w:id="1403" w:name="_Toc350504019"/>
      <w:bookmarkStart w:id="1404" w:name="_Toc358671782"/>
      <w:bookmarkStart w:id="1405" w:name="_Toc516570054"/>
      <w:r w:rsidRPr="00AA4B04">
        <w:rPr>
          <w:rFonts w:ascii="Arial" w:hAnsi="Arial"/>
        </w:rPr>
        <w:t>INSURANCE</w:t>
      </w:r>
      <w:bookmarkEnd w:id="1401"/>
      <w:bookmarkEnd w:id="1402"/>
      <w:bookmarkEnd w:id="1403"/>
      <w:bookmarkEnd w:id="1404"/>
      <w:bookmarkEnd w:id="1405"/>
    </w:p>
    <w:p w14:paraId="6485CBE9" w14:textId="77777777" w:rsidR="004E05DC" w:rsidRPr="00AA4B04" w:rsidRDefault="00F770DB">
      <w:pPr>
        <w:pStyle w:val="GPSL2numberedclause"/>
        <w:rPr>
          <w:rFonts w:ascii="Arial" w:hAnsi="Arial"/>
        </w:rPr>
      </w:pPr>
      <w:bookmarkStart w:id="140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6"/>
      <w:bookmarkEnd w:id="1407"/>
    </w:p>
    <w:p w14:paraId="6485CBEB" w14:textId="77777777" w:rsidR="004E05DC" w:rsidRPr="00AA4B04" w:rsidRDefault="00F770DB">
      <w:pPr>
        <w:pStyle w:val="GPSL2numberedclause"/>
        <w:rPr>
          <w:rFonts w:ascii="Arial" w:hAnsi="Arial"/>
        </w:rPr>
      </w:pPr>
      <w:bookmarkStart w:id="140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9" w:name="_Toc349229881"/>
      <w:bookmarkStart w:id="1410" w:name="_Toc349230044"/>
      <w:bookmarkStart w:id="1411" w:name="_Toc349230444"/>
      <w:bookmarkStart w:id="1412" w:name="_Toc349231326"/>
      <w:bookmarkStart w:id="1413" w:name="_Toc349232052"/>
      <w:bookmarkStart w:id="1414" w:name="_Toc349232433"/>
      <w:bookmarkStart w:id="1415" w:name="_Toc349233169"/>
      <w:bookmarkStart w:id="1416" w:name="_Toc349233304"/>
      <w:bookmarkStart w:id="1417" w:name="_Toc349233438"/>
      <w:bookmarkStart w:id="1418" w:name="_Toc350503027"/>
      <w:bookmarkStart w:id="1419" w:name="_Toc350504017"/>
      <w:bookmarkStart w:id="1420" w:name="_Toc350506307"/>
      <w:bookmarkStart w:id="1421" w:name="_Toc350506545"/>
      <w:bookmarkStart w:id="1422" w:name="_Toc350506675"/>
      <w:bookmarkStart w:id="1423" w:name="_Toc350506805"/>
      <w:bookmarkStart w:id="1424" w:name="_Toc350506937"/>
      <w:bookmarkStart w:id="1425" w:name="_Toc350507398"/>
      <w:bookmarkStart w:id="1426" w:name="_Toc350507932"/>
      <w:bookmarkStart w:id="1427" w:name="_Toc516570055"/>
      <w:bookmarkStart w:id="1428" w:name="_Toc350503030"/>
      <w:bookmarkStart w:id="1429" w:name="_Toc350504020"/>
      <w:bookmarkStart w:id="1430" w:name="_Toc350507935"/>
      <w:bookmarkStart w:id="1431" w:name="_Toc358671783"/>
      <w:bookmarkEnd w:id="1365"/>
      <w:bookmarkEnd w:id="1366"/>
      <w:bookmarkEnd w:id="1367"/>
      <w:bookmarkEnd w:id="1368"/>
      <w:bookmarkEnd w:id="1369"/>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A11170">
        <w:rPr>
          <w:rFonts w:cs="Arial"/>
          <w:color w:val="auto"/>
        </w:rPr>
        <w:t>REMEDIES AND RELIEF</w:t>
      </w:r>
      <w:bookmarkEnd w:id="1427"/>
    </w:p>
    <w:p w14:paraId="6485CBF2" w14:textId="77777777" w:rsidR="004E05DC" w:rsidRPr="00AA4B04" w:rsidRDefault="00F770DB">
      <w:pPr>
        <w:pStyle w:val="GPSL1CLAUSEHEADING"/>
        <w:rPr>
          <w:rFonts w:ascii="Arial" w:hAnsi="Arial"/>
        </w:rPr>
      </w:pPr>
      <w:bookmarkStart w:id="1432" w:name="_Ref360651541"/>
      <w:bookmarkStart w:id="1433" w:name="_Toc516570056"/>
      <w:r w:rsidRPr="00AA4B04">
        <w:rPr>
          <w:rFonts w:ascii="Arial" w:hAnsi="Arial"/>
        </w:rPr>
        <w:t>CUSTOMER REMEDIES FOR DEFAULT</w:t>
      </w:r>
      <w:bookmarkEnd w:id="1432"/>
      <w:bookmarkEnd w:id="143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4" w:name="_Ref360695013"/>
      <w:r w:rsidRPr="00AA4B04">
        <w:rPr>
          <w:rFonts w:ascii="Arial" w:hAnsi="Arial"/>
        </w:rPr>
        <w:t>Remedies</w:t>
      </w:r>
      <w:bookmarkEnd w:id="1434"/>
    </w:p>
    <w:p w14:paraId="6485CBF4" w14:textId="77777777" w:rsidR="004E05DC" w:rsidRPr="00AA4B04" w:rsidRDefault="00F770DB">
      <w:pPr>
        <w:pStyle w:val="GPSL3numberedclause"/>
        <w:rPr>
          <w:rFonts w:ascii="Arial" w:hAnsi="Arial"/>
        </w:rPr>
      </w:pPr>
      <w:bookmarkStart w:id="1435" w:name="_Ref364168546"/>
      <w:r w:rsidRPr="00AA4B04">
        <w:rPr>
          <w:rFonts w:ascii="Arial" w:hAnsi="Arial"/>
        </w:rPr>
        <w:lastRenderedPageBreak/>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5"/>
    </w:p>
    <w:p w14:paraId="6485CBF5" w14:textId="77777777" w:rsidR="004E05DC" w:rsidRPr="00AA4B04" w:rsidRDefault="00F770DB">
      <w:pPr>
        <w:pStyle w:val="GPSL4numberedclause"/>
        <w:rPr>
          <w:rFonts w:ascii="Arial" w:hAnsi="Arial"/>
          <w:szCs w:val="22"/>
        </w:rPr>
      </w:pPr>
      <w:bookmarkStart w:id="143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6"/>
    </w:p>
    <w:p w14:paraId="6485CBF6" w14:textId="77777777" w:rsidR="004E05DC" w:rsidRPr="00AA4B04" w:rsidRDefault="00F770DB">
      <w:pPr>
        <w:pStyle w:val="GPSL4numberedclause"/>
        <w:rPr>
          <w:rFonts w:ascii="Arial" w:hAnsi="Arial"/>
          <w:szCs w:val="22"/>
        </w:rPr>
      </w:pPr>
      <w:bookmarkStart w:id="1437" w:name="_Ref360633225"/>
      <w:r w:rsidRPr="00AA4B04">
        <w:rPr>
          <w:rFonts w:ascii="Arial" w:hAnsi="Arial"/>
          <w:szCs w:val="22"/>
        </w:rPr>
        <w:t>carry out, at the Supplier's expense, any work necessary to make the provision of the Services comply with this Call Off Contract;</w:t>
      </w:r>
      <w:bookmarkEnd w:id="143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9" w:name="_Ref364172826"/>
      <w:r w:rsidRPr="00AA4B04">
        <w:rPr>
          <w:rFonts w:ascii="Arial" w:hAnsi="Arial"/>
          <w:szCs w:val="22"/>
        </w:rPr>
        <w:t>instruct the Supplier to comply with the Rectification Plan Process;</w:t>
      </w:r>
      <w:bookmarkEnd w:id="143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8"/>
      <w:bookmarkEnd w:id="1440"/>
    </w:p>
    <w:p w14:paraId="6485CBFA" w14:textId="77777777" w:rsidR="004E05DC" w:rsidRPr="00AA4B04" w:rsidRDefault="00F770DB">
      <w:pPr>
        <w:pStyle w:val="GPSL5numberedclause"/>
        <w:rPr>
          <w:rFonts w:ascii="Arial" w:hAnsi="Arial"/>
          <w:szCs w:val="22"/>
        </w:rPr>
      </w:pPr>
      <w:bookmarkStart w:id="144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2" w:name="_Ref364170291"/>
      <w:r w:rsidRPr="00AA4B04">
        <w:rPr>
          <w:rFonts w:ascii="Arial" w:hAnsi="Arial"/>
        </w:rPr>
        <w:t>Rectification Plan Process</w:t>
      </w:r>
      <w:bookmarkEnd w:id="144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4" w:name="_Toc364686335"/>
      <w:bookmarkStart w:id="1445" w:name="_Toc364686553"/>
      <w:bookmarkStart w:id="1446" w:name="_Toc364686770"/>
      <w:bookmarkStart w:id="1447" w:name="_Toc364693328"/>
      <w:bookmarkStart w:id="1448" w:name="_Toc364693768"/>
      <w:bookmarkStart w:id="1449" w:name="_Toc364693888"/>
      <w:bookmarkStart w:id="1450" w:name="_Toc364694001"/>
      <w:bookmarkStart w:id="1451" w:name="_Toc364694118"/>
      <w:bookmarkStart w:id="1452" w:name="_Toc364695277"/>
      <w:bookmarkStart w:id="1453" w:name="_Toc364695394"/>
      <w:bookmarkStart w:id="1454" w:name="_Toc364696137"/>
      <w:bookmarkStart w:id="1455" w:name="_Toc364754386"/>
      <w:bookmarkStart w:id="1456" w:name="_Toc364760207"/>
      <w:bookmarkStart w:id="1457" w:name="_Toc364760321"/>
      <w:bookmarkStart w:id="1458" w:name="_Toc364763121"/>
      <w:bookmarkStart w:id="1459" w:name="_Toc364763274"/>
      <w:bookmarkStart w:id="1460" w:name="_Toc364763419"/>
      <w:bookmarkStart w:id="1461" w:name="_Toc364763559"/>
      <w:bookmarkStart w:id="1462" w:name="_Toc364763697"/>
      <w:bookmarkStart w:id="1463" w:name="_Toc364763836"/>
      <w:bookmarkStart w:id="1464" w:name="_Toc364763965"/>
      <w:bookmarkStart w:id="1465" w:name="_Toc364764077"/>
      <w:bookmarkStart w:id="1466" w:name="_Toc364768415"/>
      <w:bookmarkStart w:id="1467" w:name="_Toc364769593"/>
      <w:bookmarkStart w:id="1468" w:name="_Toc364857032"/>
      <w:bookmarkStart w:id="1469" w:name="_Toc365557817"/>
      <w:bookmarkStart w:id="1470" w:name="_Toc365649854"/>
      <w:bookmarkStart w:id="1471" w:name="_Toc364686336"/>
      <w:bookmarkStart w:id="1472" w:name="_Toc364686554"/>
      <w:bookmarkStart w:id="1473" w:name="_Toc364686771"/>
      <w:bookmarkStart w:id="1474" w:name="_Toc364693329"/>
      <w:bookmarkStart w:id="1475" w:name="_Toc364693769"/>
      <w:bookmarkStart w:id="1476" w:name="_Toc364693889"/>
      <w:bookmarkStart w:id="1477" w:name="_Toc364694002"/>
      <w:bookmarkStart w:id="1478" w:name="_Toc364694119"/>
      <w:bookmarkStart w:id="1479" w:name="_Toc364695278"/>
      <w:bookmarkStart w:id="1480" w:name="_Toc364695395"/>
      <w:bookmarkStart w:id="1481" w:name="_Toc364696138"/>
      <w:bookmarkStart w:id="1482" w:name="_Toc364754387"/>
      <w:bookmarkStart w:id="1483" w:name="_Toc364760208"/>
      <w:bookmarkStart w:id="1484" w:name="_Toc364760322"/>
      <w:bookmarkStart w:id="1485" w:name="_Toc364763122"/>
      <w:bookmarkStart w:id="1486" w:name="_Toc364763275"/>
      <w:bookmarkStart w:id="1487" w:name="_Toc364763420"/>
      <w:bookmarkStart w:id="1488" w:name="_Toc364763560"/>
      <w:bookmarkStart w:id="1489" w:name="_Toc364763698"/>
      <w:bookmarkStart w:id="1490" w:name="_Toc364763837"/>
      <w:bookmarkStart w:id="1491" w:name="_Toc364763966"/>
      <w:bookmarkStart w:id="1492" w:name="_Toc364764078"/>
      <w:bookmarkStart w:id="1493" w:name="_Toc364768416"/>
      <w:bookmarkStart w:id="1494" w:name="_Toc364769594"/>
      <w:bookmarkStart w:id="1495" w:name="_Toc364857033"/>
      <w:bookmarkStart w:id="1496" w:name="_Toc365557818"/>
      <w:bookmarkStart w:id="1497" w:name="_Toc365649855"/>
      <w:bookmarkStart w:id="1498" w:name="_Toc364686337"/>
      <w:bookmarkStart w:id="1499" w:name="_Toc364686555"/>
      <w:bookmarkStart w:id="1500" w:name="_Toc364686772"/>
      <w:bookmarkStart w:id="1501" w:name="_Toc364693330"/>
      <w:bookmarkStart w:id="1502" w:name="_Toc364693770"/>
      <w:bookmarkStart w:id="1503" w:name="_Toc364693890"/>
      <w:bookmarkStart w:id="1504" w:name="_Toc364694003"/>
      <w:bookmarkStart w:id="1505" w:name="_Toc364694120"/>
      <w:bookmarkStart w:id="1506" w:name="_Toc364695279"/>
      <w:bookmarkStart w:id="1507" w:name="_Toc364695396"/>
      <w:bookmarkStart w:id="1508" w:name="_Toc364696139"/>
      <w:bookmarkStart w:id="1509" w:name="_Toc364754388"/>
      <w:bookmarkStart w:id="1510" w:name="_Toc364760209"/>
      <w:bookmarkStart w:id="1511" w:name="_Toc364760323"/>
      <w:bookmarkStart w:id="1512" w:name="_Toc364763123"/>
      <w:bookmarkStart w:id="1513" w:name="_Toc364763276"/>
      <w:bookmarkStart w:id="1514" w:name="_Toc364763421"/>
      <w:bookmarkStart w:id="1515" w:name="_Toc364763561"/>
      <w:bookmarkStart w:id="1516" w:name="_Toc364763699"/>
      <w:bookmarkStart w:id="1517" w:name="_Toc364763838"/>
      <w:bookmarkStart w:id="1518" w:name="_Toc364763967"/>
      <w:bookmarkStart w:id="1519" w:name="_Toc364764079"/>
      <w:bookmarkStart w:id="1520" w:name="_Toc364768417"/>
      <w:bookmarkStart w:id="1521" w:name="_Toc364769595"/>
      <w:bookmarkStart w:id="1522" w:name="_Toc364857034"/>
      <w:bookmarkStart w:id="1523" w:name="_Toc365557819"/>
      <w:bookmarkStart w:id="1524" w:name="_Toc365649856"/>
      <w:bookmarkStart w:id="1525" w:name="_Toc364686340"/>
      <w:bookmarkStart w:id="1526" w:name="_Toc364686558"/>
      <w:bookmarkStart w:id="1527" w:name="_Toc364686775"/>
      <w:bookmarkStart w:id="1528" w:name="_Toc364693333"/>
      <w:bookmarkStart w:id="1529" w:name="_Toc364693773"/>
      <w:bookmarkStart w:id="1530" w:name="_Toc364693893"/>
      <w:bookmarkStart w:id="1531" w:name="_Toc364694006"/>
      <w:bookmarkStart w:id="1532" w:name="_Toc364694123"/>
      <w:bookmarkStart w:id="1533" w:name="_Toc364695282"/>
      <w:bookmarkStart w:id="1534" w:name="_Toc364695399"/>
      <w:bookmarkStart w:id="1535" w:name="_Toc364696142"/>
      <w:bookmarkStart w:id="1536" w:name="_Toc364754391"/>
      <w:bookmarkStart w:id="1537" w:name="_Toc364760212"/>
      <w:bookmarkStart w:id="1538" w:name="_Toc364760326"/>
      <w:bookmarkStart w:id="1539" w:name="_Toc364763126"/>
      <w:bookmarkStart w:id="1540" w:name="_Toc364763279"/>
      <w:bookmarkStart w:id="1541" w:name="_Toc364763424"/>
      <w:bookmarkStart w:id="1542" w:name="_Toc364763564"/>
      <w:bookmarkStart w:id="1543" w:name="_Toc364763702"/>
      <w:bookmarkStart w:id="1544" w:name="_Toc364763841"/>
      <w:bookmarkStart w:id="1545" w:name="_Toc364763970"/>
      <w:bookmarkStart w:id="1546" w:name="_Toc364764082"/>
      <w:bookmarkStart w:id="1547" w:name="_Toc364768420"/>
      <w:bookmarkStart w:id="1548" w:name="_Toc364769598"/>
      <w:bookmarkStart w:id="1549" w:name="_Toc364857037"/>
      <w:bookmarkStart w:id="1550" w:name="_Toc365557822"/>
      <w:bookmarkStart w:id="1551" w:name="_Toc365649859"/>
      <w:bookmarkStart w:id="1552" w:name="_Toc364686341"/>
      <w:bookmarkStart w:id="1553" w:name="_Toc364686559"/>
      <w:bookmarkStart w:id="1554" w:name="_Toc364686776"/>
      <w:bookmarkStart w:id="1555" w:name="_Toc364693334"/>
      <w:bookmarkStart w:id="1556" w:name="_Toc364693774"/>
      <w:bookmarkStart w:id="1557" w:name="_Toc364693894"/>
      <w:bookmarkStart w:id="1558" w:name="_Toc364694007"/>
      <w:bookmarkStart w:id="1559" w:name="_Toc364694124"/>
      <w:bookmarkStart w:id="1560" w:name="_Toc364695283"/>
      <w:bookmarkStart w:id="1561" w:name="_Toc364695400"/>
      <w:bookmarkStart w:id="1562" w:name="_Toc364696143"/>
      <w:bookmarkStart w:id="1563" w:name="_Toc364754392"/>
      <w:bookmarkStart w:id="1564" w:name="_Toc364760213"/>
      <w:bookmarkStart w:id="1565" w:name="_Toc364760327"/>
      <w:bookmarkStart w:id="1566" w:name="_Toc364763127"/>
      <w:bookmarkStart w:id="1567" w:name="_Toc364763280"/>
      <w:bookmarkStart w:id="1568" w:name="_Toc364763425"/>
      <w:bookmarkStart w:id="1569" w:name="_Toc364763565"/>
      <w:bookmarkStart w:id="1570" w:name="_Toc364763703"/>
      <w:bookmarkStart w:id="1571" w:name="_Toc364763842"/>
      <w:bookmarkStart w:id="1572" w:name="_Toc364763971"/>
      <w:bookmarkStart w:id="1573" w:name="_Toc364764083"/>
      <w:bookmarkStart w:id="1574" w:name="_Toc364768421"/>
      <w:bookmarkStart w:id="1575" w:name="_Toc364769599"/>
      <w:bookmarkStart w:id="1576" w:name="_Toc364857038"/>
      <w:bookmarkStart w:id="1577" w:name="_Toc365557823"/>
      <w:bookmarkStart w:id="1578" w:name="_Toc365649860"/>
      <w:bookmarkStart w:id="1579" w:name="_Ref360524732"/>
      <w:bookmarkStart w:id="1580" w:name="_Toc516570057"/>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rsidRPr="00AA4B04">
        <w:rPr>
          <w:rFonts w:ascii="Arial" w:hAnsi="Arial"/>
        </w:rPr>
        <w:t>SUPPLIER RELIEF DUE TO CUSTOMER CAUSE</w:t>
      </w:r>
      <w:bookmarkEnd w:id="1579"/>
      <w:bookmarkEnd w:id="1580"/>
    </w:p>
    <w:p w14:paraId="6485CC0C" w14:textId="77777777" w:rsidR="004E05DC" w:rsidRPr="00AA4B04" w:rsidRDefault="00F770DB">
      <w:pPr>
        <w:pStyle w:val="GPSL2numberedclause"/>
        <w:rPr>
          <w:rFonts w:ascii="Arial" w:hAnsi="Arial"/>
        </w:rPr>
      </w:pPr>
      <w:bookmarkStart w:id="1581" w:name="_Ref360524376"/>
      <w:r w:rsidRPr="00AA4B04">
        <w:rPr>
          <w:rFonts w:ascii="Arial" w:hAnsi="Arial"/>
        </w:rPr>
        <w:t>If the Supplier has failed to:</w:t>
      </w:r>
      <w:bookmarkEnd w:id="158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2" w:name="_Ref363746593"/>
      <w:bookmarkStart w:id="158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3"/>
      <w:bookmarkEnd w:id="158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5" w:name="_Ref360529032"/>
      <w:bookmarkStart w:id="1586" w:name="_Toc516570058"/>
      <w:r w:rsidRPr="00AA4B04">
        <w:rPr>
          <w:rFonts w:ascii="Arial" w:hAnsi="Arial"/>
        </w:rPr>
        <w:t>FORCE MAJEURE</w:t>
      </w:r>
      <w:bookmarkEnd w:id="1585"/>
      <w:bookmarkEnd w:id="158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8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0" w:name="_Toc516570059"/>
      <w:r w:rsidRPr="00A11170">
        <w:rPr>
          <w:rFonts w:cs="Arial"/>
          <w:color w:val="auto"/>
        </w:rPr>
        <w:t>TERMINATION AND EXIT MANAGEMENT</w:t>
      </w:r>
      <w:bookmarkEnd w:id="1590"/>
    </w:p>
    <w:p w14:paraId="6485CC3A" w14:textId="77777777" w:rsidR="004E05DC" w:rsidRPr="00AA4B04" w:rsidRDefault="00F770DB">
      <w:pPr>
        <w:pStyle w:val="GPSL1CLAUSEHEADING"/>
        <w:rPr>
          <w:rFonts w:ascii="Arial" w:hAnsi="Arial"/>
        </w:rPr>
      </w:pPr>
      <w:bookmarkStart w:id="1591" w:name="_Ref379273959"/>
      <w:bookmarkStart w:id="1592" w:name="_Toc516570060"/>
      <w:r w:rsidRPr="00AA4B04">
        <w:rPr>
          <w:rFonts w:ascii="Arial" w:hAnsi="Arial"/>
        </w:rPr>
        <w:t xml:space="preserve">CUSTOMER </w:t>
      </w:r>
      <w:bookmarkStart w:id="1593" w:name="_Toc349229885"/>
      <w:bookmarkStart w:id="1594" w:name="_Toc349230048"/>
      <w:bookmarkStart w:id="1595" w:name="_Toc349230448"/>
      <w:bookmarkStart w:id="1596" w:name="_Toc349231330"/>
      <w:bookmarkStart w:id="1597" w:name="_Toc349232056"/>
      <w:bookmarkStart w:id="1598" w:name="_Toc349232437"/>
      <w:bookmarkStart w:id="1599" w:name="_Toc349233173"/>
      <w:bookmarkStart w:id="1600" w:name="_Toc349233308"/>
      <w:bookmarkStart w:id="1601" w:name="_Toc349233442"/>
      <w:bookmarkStart w:id="1602" w:name="_Toc350503031"/>
      <w:bookmarkStart w:id="1603" w:name="_Toc350504021"/>
      <w:bookmarkStart w:id="1604" w:name="_Toc350506311"/>
      <w:bookmarkStart w:id="1605" w:name="_Toc350506549"/>
      <w:bookmarkStart w:id="1606" w:name="_Toc350506679"/>
      <w:bookmarkStart w:id="1607" w:name="_Toc350506809"/>
      <w:bookmarkStart w:id="1608" w:name="_Toc350506941"/>
      <w:bookmarkStart w:id="1609" w:name="_Toc350507402"/>
      <w:bookmarkStart w:id="1610" w:name="_Toc350507936"/>
      <w:bookmarkStart w:id="1611" w:name="_Ref349135119"/>
      <w:bookmarkStart w:id="1612" w:name="_Toc350503032"/>
      <w:bookmarkStart w:id="1613" w:name="_Toc350504022"/>
      <w:bookmarkStart w:id="1614" w:name="_Toc350507937"/>
      <w:bookmarkStart w:id="1615" w:name="_Toc358671784"/>
      <w:bookmarkStart w:id="1616" w:name="_Ref360201395"/>
      <w:bookmarkStart w:id="1617" w:name="_Ref360631652"/>
      <w:bookmarkStart w:id="1618" w:name="_Ref313371016"/>
      <w:bookmarkEnd w:id="1428"/>
      <w:bookmarkEnd w:id="1429"/>
      <w:bookmarkEnd w:id="1430"/>
      <w:bookmarkEnd w:id="1431"/>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Pr="00AA4B04">
        <w:rPr>
          <w:rFonts w:ascii="Arial" w:hAnsi="Arial"/>
        </w:rPr>
        <w:t>TERMINATION RIGHTS</w:t>
      </w:r>
      <w:bookmarkEnd w:id="1591"/>
      <w:bookmarkEnd w:id="1592"/>
      <w:bookmarkEnd w:id="1611"/>
      <w:bookmarkEnd w:id="1612"/>
      <w:bookmarkEnd w:id="1613"/>
      <w:bookmarkEnd w:id="1614"/>
      <w:bookmarkEnd w:id="1615"/>
      <w:bookmarkEnd w:id="1616"/>
      <w:bookmarkEnd w:id="1617"/>
    </w:p>
    <w:p w14:paraId="6485CC3B" w14:textId="77777777" w:rsidR="004E05DC" w:rsidRPr="00AA4B04" w:rsidRDefault="00F770DB">
      <w:pPr>
        <w:pStyle w:val="GPSL2numberedclause"/>
        <w:rPr>
          <w:rFonts w:ascii="Arial" w:hAnsi="Arial"/>
        </w:rPr>
      </w:pPr>
      <w:bookmarkStart w:id="1619" w:name="_Ref313369360"/>
      <w:bookmarkEnd w:id="1618"/>
      <w:r w:rsidRPr="00AA4B04">
        <w:rPr>
          <w:rFonts w:ascii="Arial" w:hAnsi="Arial"/>
        </w:rPr>
        <w:t>Termination in Relation to Call Off Guarantee</w:t>
      </w:r>
      <w:bookmarkEnd w:id="161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0" w:name="_Ref313369326"/>
      <w:r w:rsidRPr="00AA4B04">
        <w:rPr>
          <w:rFonts w:ascii="Arial" w:hAnsi="Arial"/>
        </w:rPr>
        <w:t>Termination on Material Default</w:t>
      </w:r>
      <w:bookmarkEnd w:id="1620"/>
    </w:p>
    <w:p w14:paraId="6485CC44" w14:textId="77777777" w:rsidR="004E05DC" w:rsidRPr="00AA4B04" w:rsidRDefault="00F770DB">
      <w:pPr>
        <w:pStyle w:val="GPSL3numberedclause"/>
        <w:rPr>
          <w:rFonts w:ascii="Arial" w:hAnsi="Arial"/>
        </w:rPr>
      </w:pPr>
      <w:bookmarkStart w:id="1621" w:name="_Ref364170922"/>
      <w:r w:rsidRPr="00AA4B04">
        <w:rPr>
          <w:rFonts w:ascii="Arial" w:hAnsi="Arial"/>
        </w:rPr>
        <w:t>The Customer may terminate this Call Off Contract for material Default by issuing a Termination Notice to the Supplier where:</w:t>
      </w:r>
      <w:bookmarkEnd w:id="162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3" w:name="_Ref360696331"/>
      <w:r w:rsidRPr="00AA4B04">
        <w:rPr>
          <w:rFonts w:ascii="Arial" w:hAnsi="Arial"/>
        </w:rPr>
        <w:t>Termination in Relation to Financial Standing</w:t>
      </w:r>
      <w:bookmarkEnd w:id="162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4" w:name="_Ref360699069"/>
      <w:r w:rsidRPr="00AA4B04">
        <w:rPr>
          <w:rFonts w:ascii="Arial" w:hAnsi="Arial"/>
        </w:rPr>
        <w:t>Termination on Insolvency</w:t>
      </w:r>
      <w:bookmarkEnd w:id="162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5" w:name="_Ref360699078"/>
      <w:r w:rsidRPr="00AA4B04">
        <w:rPr>
          <w:rFonts w:ascii="Arial" w:hAnsi="Arial"/>
        </w:rPr>
        <w:t>Termination on Change of Control</w:t>
      </w:r>
      <w:bookmarkEnd w:id="1625"/>
    </w:p>
    <w:p w14:paraId="6485CC54" w14:textId="77777777" w:rsidR="004E05DC" w:rsidRPr="00AA4B04" w:rsidRDefault="00F770DB">
      <w:pPr>
        <w:pStyle w:val="GPSL3numberedclause"/>
        <w:rPr>
          <w:rFonts w:ascii="Arial" w:hAnsi="Arial"/>
        </w:rPr>
      </w:pPr>
      <w:bookmarkStart w:id="162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7" w:name="_Ref313369604"/>
      <w:r w:rsidRPr="00AA4B04">
        <w:rPr>
          <w:rFonts w:ascii="Arial" w:hAnsi="Arial"/>
        </w:rPr>
        <w:t>Termination Without Cause</w:t>
      </w:r>
      <w:bookmarkEnd w:id="1627"/>
    </w:p>
    <w:p w14:paraId="6485CC5D" w14:textId="77777777" w:rsidR="004E05DC" w:rsidRPr="00AA4B04" w:rsidRDefault="00F770DB">
      <w:pPr>
        <w:pStyle w:val="GPSL3numberedclause"/>
        <w:rPr>
          <w:rFonts w:ascii="Arial" w:hAnsi="Arial"/>
        </w:rPr>
      </w:pPr>
      <w:bookmarkStart w:id="162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28"/>
    </w:p>
    <w:p w14:paraId="6485CC5E" w14:textId="77777777" w:rsidR="004E05DC" w:rsidRPr="00AA4B04" w:rsidRDefault="00F770DB">
      <w:pPr>
        <w:pStyle w:val="GPSL2numberedclause"/>
        <w:rPr>
          <w:rFonts w:ascii="Arial" w:hAnsi="Arial"/>
        </w:rPr>
      </w:pPr>
      <w:bookmarkStart w:id="1629" w:name="_Ref358382185"/>
      <w:r w:rsidRPr="00AA4B04">
        <w:rPr>
          <w:rFonts w:ascii="Arial" w:hAnsi="Arial"/>
        </w:rPr>
        <w:t>Termination in Relation to Framework Agreement</w:t>
      </w:r>
      <w:bookmarkEnd w:id="162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0" w:name="_Ref313369421"/>
      <w:r w:rsidRPr="00AA4B04">
        <w:rPr>
          <w:rFonts w:ascii="Arial" w:hAnsi="Arial"/>
        </w:rPr>
        <w:t>Termination In Relation to Benchmarking</w:t>
      </w:r>
      <w:bookmarkEnd w:id="163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1" w:name="_Ref364755774"/>
      <w:r w:rsidRPr="00AA4B04">
        <w:rPr>
          <w:rFonts w:ascii="Arial" w:hAnsi="Arial"/>
        </w:rPr>
        <w:t>Termination in Relation to Variation</w:t>
      </w:r>
      <w:bookmarkEnd w:id="163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2" w:name="_Toc516570061"/>
      <w:r w:rsidRPr="00AA4B04">
        <w:rPr>
          <w:rFonts w:ascii="Arial" w:hAnsi="Arial"/>
        </w:rPr>
        <w:t>SUPPLIER TERMINATION RIGHTS</w:t>
      </w:r>
      <w:bookmarkEnd w:id="1632"/>
    </w:p>
    <w:p w14:paraId="6485CC65" w14:textId="77777777" w:rsidR="004E05DC" w:rsidRPr="00AA4B04" w:rsidRDefault="00F770DB">
      <w:pPr>
        <w:pStyle w:val="GPSL2numberedclause"/>
        <w:rPr>
          <w:rFonts w:ascii="Arial" w:hAnsi="Arial"/>
        </w:rPr>
      </w:pPr>
      <w:bookmarkStart w:id="1633" w:name="_Ref360201537"/>
      <w:bookmarkStart w:id="1634" w:name="_Ref359363788"/>
      <w:bookmarkStart w:id="1635" w:name="_Ref360696658"/>
      <w:r w:rsidRPr="00AA4B04">
        <w:rPr>
          <w:rFonts w:ascii="Arial" w:hAnsi="Arial"/>
        </w:rPr>
        <w:t>Termination on Customer Cause</w:t>
      </w:r>
      <w:bookmarkEnd w:id="1633"/>
      <w:r w:rsidRPr="00AA4B04">
        <w:rPr>
          <w:rFonts w:ascii="Arial" w:hAnsi="Arial"/>
        </w:rPr>
        <w:t xml:space="preserve"> </w:t>
      </w:r>
      <w:bookmarkEnd w:id="1634"/>
      <w:r w:rsidRPr="00AA4B04">
        <w:rPr>
          <w:rFonts w:ascii="Arial" w:hAnsi="Arial"/>
        </w:rPr>
        <w:t>for Failure to Pay</w:t>
      </w:r>
      <w:bookmarkEnd w:id="1635"/>
    </w:p>
    <w:p w14:paraId="6485CC66" w14:textId="77777777" w:rsidR="004E05DC" w:rsidRPr="00AA4B04" w:rsidRDefault="00F770DB">
      <w:pPr>
        <w:pStyle w:val="GPSL3numberedclause"/>
        <w:rPr>
          <w:rFonts w:ascii="Arial" w:hAnsi="Arial"/>
        </w:rPr>
      </w:pPr>
      <w:bookmarkStart w:id="163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7" w:name="_Ref360631684"/>
      <w:bookmarkStart w:id="1638" w:name="_Toc516570062"/>
      <w:r w:rsidRPr="00AA4B04">
        <w:rPr>
          <w:rFonts w:ascii="Arial" w:hAnsi="Arial"/>
        </w:rPr>
        <w:t>TERMINATION BY EITHER PARTY</w:t>
      </w:r>
      <w:bookmarkEnd w:id="1637"/>
      <w:bookmarkEnd w:id="1638"/>
    </w:p>
    <w:p w14:paraId="6485CC6E" w14:textId="77777777" w:rsidR="004E05DC" w:rsidRPr="00AA4B04" w:rsidRDefault="00F770DB">
      <w:pPr>
        <w:pStyle w:val="GPSL2numberedclause"/>
        <w:rPr>
          <w:rFonts w:ascii="Arial" w:hAnsi="Arial"/>
        </w:rPr>
      </w:pPr>
      <w:bookmarkStart w:id="1639" w:name="_Ref358386623"/>
      <w:r w:rsidRPr="00AA4B04">
        <w:rPr>
          <w:rFonts w:ascii="Arial" w:hAnsi="Arial"/>
        </w:rPr>
        <w:lastRenderedPageBreak/>
        <w:t>Termination for continuing Force Majeure Event</w:t>
      </w:r>
      <w:bookmarkEnd w:id="163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0" w:name="_Toc349229887"/>
      <w:bookmarkStart w:id="1641" w:name="_Toc349230050"/>
      <w:bookmarkStart w:id="1642" w:name="_Toc349230450"/>
      <w:bookmarkStart w:id="1643" w:name="_Toc349231332"/>
      <w:bookmarkStart w:id="1644" w:name="_Toc349232058"/>
      <w:bookmarkStart w:id="1645" w:name="_Toc349232439"/>
      <w:bookmarkStart w:id="1646" w:name="_Toc349233175"/>
      <w:bookmarkStart w:id="1647" w:name="_Toc349233310"/>
      <w:bookmarkStart w:id="1648" w:name="_Toc349233444"/>
      <w:bookmarkStart w:id="1649" w:name="_Toc350503033"/>
      <w:bookmarkStart w:id="1650" w:name="_Toc350504023"/>
      <w:bookmarkStart w:id="1651" w:name="_Toc350506313"/>
      <w:bookmarkStart w:id="1652" w:name="_Toc350506551"/>
      <w:bookmarkStart w:id="1653" w:name="_Toc350506681"/>
      <w:bookmarkStart w:id="1654" w:name="_Toc350506811"/>
      <w:bookmarkStart w:id="1655" w:name="_Toc350506943"/>
      <w:bookmarkStart w:id="1656" w:name="_Toc350507404"/>
      <w:bookmarkStart w:id="1657" w:name="_Toc350507938"/>
      <w:bookmarkStart w:id="1658" w:name="_Ref349209040"/>
      <w:bookmarkStart w:id="1659" w:name="_Ref349209909"/>
      <w:bookmarkStart w:id="1660" w:name="_Toc350503034"/>
      <w:bookmarkStart w:id="1661" w:name="_Toc350504024"/>
      <w:bookmarkStart w:id="1662" w:name="_Toc350507939"/>
      <w:bookmarkStart w:id="1663" w:name="_Toc358671785"/>
      <w:bookmarkStart w:id="1664" w:name="_Ref364172118"/>
      <w:bookmarkStart w:id="1665" w:name="_Toc516570063"/>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A4B04">
        <w:rPr>
          <w:rFonts w:ascii="Arial" w:hAnsi="Arial"/>
        </w:rPr>
        <w:t>PARTIAL TERMINATION, SUSPENSION AND PARTIAL SUSPENSION</w:t>
      </w:r>
      <w:bookmarkEnd w:id="1658"/>
      <w:bookmarkEnd w:id="1659"/>
      <w:bookmarkEnd w:id="1660"/>
      <w:bookmarkEnd w:id="1661"/>
      <w:bookmarkEnd w:id="1662"/>
      <w:bookmarkEnd w:id="1663"/>
      <w:bookmarkEnd w:id="1664"/>
      <w:bookmarkEnd w:id="1665"/>
    </w:p>
    <w:p w14:paraId="6485CC71" w14:textId="77777777" w:rsidR="004E05DC" w:rsidRPr="00AA4B04" w:rsidRDefault="00F770DB">
      <w:pPr>
        <w:pStyle w:val="GPSL2numberedclause"/>
        <w:rPr>
          <w:rFonts w:ascii="Arial" w:hAnsi="Arial"/>
        </w:rPr>
      </w:pPr>
      <w:bookmarkStart w:id="166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7" w:name="_Toc349229889"/>
      <w:bookmarkStart w:id="1668" w:name="_Toc349230052"/>
      <w:bookmarkStart w:id="1669" w:name="_Toc349230452"/>
      <w:bookmarkStart w:id="1670" w:name="_Toc349231334"/>
      <w:bookmarkStart w:id="1671" w:name="_Toc349232060"/>
      <w:bookmarkStart w:id="1672" w:name="_Toc349232441"/>
      <w:bookmarkStart w:id="1673" w:name="_Toc349233177"/>
      <w:bookmarkStart w:id="1674" w:name="_Toc349233312"/>
      <w:bookmarkStart w:id="1675" w:name="_Toc349233446"/>
      <w:bookmarkStart w:id="1676" w:name="_Toc350503035"/>
      <w:bookmarkStart w:id="1677" w:name="_Toc350504025"/>
      <w:bookmarkStart w:id="1678" w:name="_Toc350506315"/>
      <w:bookmarkStart w:id="1679" w:name="_Toc350506553"/>
      <w:bookmarkStart w:id="1680" w:name="_Toc350506683"/>
      <w:bookmarkStart w:id="1681" w:name="_Toc350506813"/>
      <w:bookmarkStart w:id="1682" w:name="_Toc350506945"/>
      <w:bookmarkStart w:id="1683" w:name="_Toc350507406"/>
      <w:bookmarkStart w:id="1684" w:name="_Toc350507940"/>
      <w:bookmarkStart w:id="1685" w:name="_Ref313370007"/>
      <w:bookmarkStart w:id="1686" w:name="_Toc314810819"/>
      <w:bookmarkStart w:id="1687" w:name="_Toc350503036"/>
      <w:bookmarkStart w:id="1688" w:name="_Toc350504026"/>
      <w:bookmarkStart w:id="1689" w:name="_Toc350507941"/>
      <w:bookmarkStart w:id="1690" w:name="_Toc358671786"/>
      <w:bookmarkStart w:id="1691" w:name="_Ref359517908"/>
      <w:bookmarkStart w:id="1692" w:name="_Toc516570064"/>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AA4B04">
        <w:rPr>
          <w:rFonts w:ascii="Arial" w:hAnsi="Arial"/>
        </w:rPr>
        <w:t>CONSEQUENCES OF EXPIRY OR TERMINATION</w:t>
      </w:r>
      <w:bookmarkEnd w:id="1685"/>
      <w:bookmarkEnd w:id="1686"/>
      <w:bookmarkEnd w:id="1687"/>
      <w:bookmarkEnd w:id="1688"/>
      <w:bookmarkEnd w:id="1689"/>
      <w:bookmarkEnd w:id="1690"/>
      <w:bookmarkEnd w:id="1691"/>
      <w:bookmarkEnd w:id="1692"/>
    </w:p>
    <w:p w14:paraId="6485CC77" w14:textId="77777777" w:rsidR="004E05DC" w:rsidRPr="00AA4B04" w:rsidRDefault="00F770DB">
      <w:pPr>
        <w:pStyle w:val="GPSL2numberedclause"/>
        <w:rPr>
          <w:rFonts w:ascii="Arial" w:hAnsi="Arial"/>
        </w:rPr>
      </w:pPr>
      <w:bookmarkStart w:id="1693" w:name="_Ref349133844"/>
      <w:bookmarkStart w:id="1694" w:name="_Ref364178480"/>
      <w:bookmarkStart w:id="169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3"/>
      <w:bookmarkEnd w:id="169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6" w:name="_Ref349209052"/>
      <w:bookmarkStart w:id="169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6"/>
      <w:bookmarkEnd w:id="169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8" w:name="_Ref349208043"/>
      <w:r w:rsidRPr="00AA4B04">
        <w:rPr>
          <w:rFonts w:ascii="Arial" w:hAnsi="Arial"/>
        </w:rPr>
        <w:t xml:space="preserve">Consequences of Termination for Any Reason </w:t>
      </w:r>
      <w:bookmarkEnd w:id="169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9"/>
    </w:p>
    <w:p w14:paraId="6485CC8A" w14:textId="77777777" w:rsidR="004E05DC" w:rsidRPr="00AA4B04" w:rsidRDefault="00F770DB">
      <w:pPr>
        <w:pStyle w:val="GPSL2numberedclause"/>
        <w:rPr>
          <w:rFonts w:ascii="Arial" w:hAnsi="Arial"/>
        </w:rPr>
      </w:pPr>
      <w:bookmarkStart w:id="1700" w:name="_Ref364354470"/>
      <w:r w:rsidRPr="00AA4B04">
        <w:rPr>
          <w:rFonts w:ascii="Arial" w:hAnsi="Arial"/>
        </w:rPr>
        <w:t>Exit management</w:t>
      </w:r>
      <w:bookmarkEnd w:id="170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701" w:name="_Toc349229891"/>
      <w:bookmarkStart w:id="1702" w:name="_Toc349230054"/>
      <w:bookmarkStart w:id="1703" w:name="_Toc349230454"/>
      <w:bookmarkStart w:id="1704" w:name="_Toc349231336"/>
      <w:bookmarkStart w:id="1705" w:name="_Toc349232062"/>
      <w:bookmarkStart w:id="1706" w:name="_Toc349232443"/>
      <w:bookmarkStart w:id="1707" w:name="_Toc349233179"/>
      <w:bookmarkStart w:id="1708" w:name="_Toc349233314"/>
      <w:bookmarkStart w:id="1709" w:name="_Toc349233448"/>
      <w:bookmarkStart w:id="1710" w:name="_Toc350503037"/>
      <w:bookmarkStart w:id="1711" w:name="_Toc350504027"/>
      <w:bookmarkStart w:id="1712" w:name="_Toc350506317"/>
      <w:bookmarkStart w:id="1713" w:name="_Toc350506555"/>
      <w:bookmarkStart w:id="1714" w:name="_Toc350506685"/>
      <w:bookmarkStart w:id="1715" w:name="_Toc350506815"/>
      <w:bookmarkStart w:id="1716" w:name="_Toc350506947"/>
      <w:bookmarkStart w:id="1717" w:name="_Toc350507408"/>
      <w:bookmarkStart w:id="1718" w:name="_Toc350507942"/>
      <w:bookmarkStart w:id="1719" w:name="_Toc350503038"/>
      <w:bookmarkStart w:id="1720" w:name="_Toc350504028"/>
      <w:bookmarkStart w:id="1721" w:name="_Toc350507943"/>
      <w:bookmarkStart w:id="1722" w:name="_Toc358671787"/>
      <w:bookmarkStart w:id="1723" w:name="_Toc516570065"/>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A11170">
        <w:rPr>
          <w:rFonts w:cs="Arial"/>
          <w:color w:val="auto"/>
        </w:rPr>
        <w:t>MISCELLANEOUS AND GOVERNING LAW</w:t>
      </w:r>
      <w:bookmarkEnd w:id="1719"/>
      <w:bookmarkEnd w:id="1720"/>
      <w:bookmarkEnd w:id="1721"/>
      <w:bookmarkEnd w:id="1722"/>
      <w:bookmarkEnd w:id="1723"/>
    </w:p>
    <w:p w14:paraId="6485CC8D" w14:textId="77777777" w:rsidR="004E05DC" w:rsidRPr="00AA4B04" w:rsidRDefault="00F770DB">
      <w:pPr>
        <w:pStyle w:val="GPSL1CLAUSEHEADING"/>
        <w:rPr>
          <w:rFonts w:ascii="Arial" w:hAnsi="Arial"/>
        </w:rPr>
      </w:pPr>
      <w:bookmarkStart w:id="1724" w:name="_Toc349229893"/>
      <w:bookmarkStart w:id="1725" w:name="_Toc349230056"/>
      <w:bookmarkStart w:id="1726" w:name="_Toc349230456"/>
      <w:bookmarkStart w:id="1727" w:name="_Toc349231338"/>
      <w:bookmarkStart w:id="1728" w:name="_Toc349232064"/>
      <w:bookmarkStart w:id="1729" w:name="_Toc349232445"/>
      <w:bookmarkStart w:id="1730" w:name="_Toc349233181"/>
      <w:bookmarkStart w:id="1731" w:name="_Toc349233316"/>
      <w:bookmarkStart w:id="1732" w:name="_Toc349233450"/>
      <w:bookmarkStart w:id="1733" w:name="_Toc350503039"/>
      <w:bookmarkStart w:id="1734" w:name="_Toc350504029"/>
      <w:bookmarkStart w:id="1735" w:name="_Toc350506319"/>
      <w:bookmarkStart w:id="1736" w:name="_Toc350506557"/>
      <w:bookmarkStart w:id="1737" w:name="_Toc350506687"/>
      <w:bookmarkStart w:id="1738" w:name="_Toc350506817"/>
      <w:bookmarkStart w:id="1739" w:name="_Toc350506949"/>
      <w:bookmarkStart w:id="1740" w:name="_Toc350507410"/>
      <w:bookmarkStart w:id="1741" w:name="_Toc350507944"/>
      <w:bookmarkStart w:id="1742" w:name="_Ref365636044"/>
      <w:bookmarkStart w:id="1743" w:name="_Toc516570066"/>
      <w:bookmarkStart w:id="1744" w:name="_Ref313373915"/>
      <w:bookmarkStart w:id="1745" w:name="_Toc314810820"/>
      <w:bookmarkStart w:id="1746" w:name="_Toc350503040"/>
      <w:bookmarkStart w:id="1747" w:name="_Toc350504030"/>
      <w:bookmarkStart w:id="1748" w:name="_Toc350507945"/>
      <w:bookmarkStart w:id="1749" w:name="_Toc358671788"/>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AA4B04">
        <w:rPr>
          <w:rFonts w:ascii="Arial" w:hAnsi="Arial"/>
        </w:rPr>
        <w:t>COMPLIANCE</w:t>
      </w:r>
      <w:bookmarkEnd w:id="1742"/>
      <w:bookmarkEnd w:id="1743"/>
    </w:p>
    <w:p w14:paraId="6485CC8E" w14:textId="77777777" w:rsidR="004E05DC" w:rsidRPr="00AA4B04" w:rsidRDefault="00F770DB">
      <w:pPr>
        <w:pStyle w:val="GPSL2numberedclause"/>
        <w:rPr>
          <w:rFonts w:ascii="Arial" w:hAnsi="Arial"/>
        </w:rPr>
      </w:pPr>
      <w:bookmarkStart w:id="1750" w:name="_Toc349229895"/>
      <w:bookmarkStart w:id="1751" w:name="_Toc349230058"/>
      <w:bookmarkStart w:id="1752" w:name="_Toc349230458"/>
      <w:bookmarkStart w:id="1753" w:name="_Toc349231340"/>
      <w:bookmarkStart w:id="1754" w:name="_Toc349232066"/>
      <w:bookmarkStart w:id="1755" w:name="_Toc349232447"/>
      <w:bookmarkStart w:id="1756" w:name="_Toc349233183"/>
      <w:bookmarkStart w:id="1757" w:name="_Toc349233318"/>
      <w:bookmarkStart w:id="1758" w:name="_Toc349233452"/>
      <w:bookmarkStart w:id="1759" w:name="_Toc350503041"/>
      <w:bookmarkStart w:id="1760" w:name="_Toc350504031"/>
      <w:bookmarkStart w:id="1761" w:name="_Toc350506321"/>
      <w:bookmarkStart w:id="1762" w:name="_Toc350506559"/>
      <w:bookmarkStart w:id="1763" w:name="_Toc350506689"/>
      <w:bookmarkStart w:id="1764" w:name="_Toc350506819"/>
      <w:bookmarkStart w:id="1765" w:name="_Toc350506951"/>
      <w:bookmarkStart w:id="1766" w:name="_Toc350507412"/>
      <w:bookmarkStart w:id="1767" w:name="_Toc350507946"/>
      <w:bookmarkStart w:id="1768" w:name="_Toc314810821"/>
      <w:bookmarkStart w:id="1769" w:name="_Toc350503042"/>
      <w:bookmarkStart w:id="1770" w:name="_Toc350504032"/>
      <w:bookmarkStart w:id="1771" w:name="_Toc350507947"/>
      <w:bookmarkStart w:id="1772" w:name="_Toc358671789"/>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AA4B04">
        <w:rPr>
          <w:rFonts w:ascii="Arial" w:hAnsi="Arial"/>
        </w:rPr>
        <w:t>Health and Safety</w:t>
      </w:r>
      <w:bookmarkEnd w:id="1768"/>
      <w:bookmarkEnd w:id="1769"/>
      <w:bookmarkEnd w:id="1770"/>
      <w:bookmarkEnd w:id="1771"/>
      <w:bookmarkEnd w:id="177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3" w:name="_Toc349229897"/>
      <w:bookmarkStart w:id="1774" w:name="_Toc349230060"/>
      <w:bookmarkStart w:id="1775" w:name="_Toc349230460"/>
      <w:bookmarkStart w:id="1776" w:name="_Toc349231342"/>
      <w:bookmarkStart w:id="1777" w:name="_Toc349232068"/>
      <w:bookmarkStart w:id="1778" w:name="_Toc349232449"/>
      <w:bookmarkStart w:id="1779" w:name="_Toc349233185"/>
      <w:bookmarkStart w:id="1780" w:name="_Toc349233320"/>
      <w:bookmarkStart w:id="1781" w:name="_Toc349233454"/>
      <w:bookmarkStart w:id="1782" w:name="_Toc350503043"/>
      <w:bookmarkStart w:id="1783" w:name="_Toc350504033"/>
      <w:bookmarkStart w:id="1784" w:name="_Toc350506323"/>
      <w:bookmarkStart w:id="1785" w:name="_Toc350506561"/>
      <w:bookmarkStart w:id="1786" w:name="_Toc350506691"/>
      <w:bookmarkStart w:id="1787" w:name="_Toc350506821"/>
      <w:bookmarkStart w:id="1788" w:name="_Toc350506953"/>
      <w:bookmarkStart w:id="1789" w:name="_Toc350507414"/>
      <w:bookmarkStart w:id="1790" w:name="_Toc350507948"/>
      <w:bookmarkStart w:id="1791" w:name="_Toc349229899"/>
      <w:bookmarkStart w:id="1792" w:name="_Toc349230062"/>
      <w:bookmarkStart w:id="1793" w:name="_Toc349230462"/>
      <w:bookmarkStart w:id="1794" w:name="_Toc349231344"/>
      <w:bookmarkStart w:id="1795" w:name="_Toc349232070"/>
      <w:bookmarkStart w:id="1796" w:name="_Toc349232451"/>
      <w:bookmarkStart w:id="1797" w:name="_Toc349233187"/>
      <w:bookmarkStart w:id="1798" w:name="_Toc349233322"/>
      <w:bookmarkStart w:id="1799" w:name="_Toc349233456"/>
      <w:bookmarkStart w:id="1800" w:name="_Toc350503045"/>
      <w:bookmarkStart w:id="1801" w:name="_Toc350504035"/>
      <w:bookmarkStart w:id="1802" w:name="_Toc350506325"/>
      <w:bookmarkStart w:id="1803" w:name="_Toc350506563"/>
      <w:bookmarkStart w:id="1804" w:name="_Toc350506693"/>
      <w:bookmarkStart w:id="1805" w:name="_Toc350506823"/>
      <w:bookmarkStart w:id="1806" w:name="_Toc350506955"/>
      <w:bookmarkStart w:id="1807" w:name="_Toc350507416"/>
      <w:bookmarkStart w:id="1808" w:name="_Toc350507950"/>
      <w:bookmarkStart w:id="1809" w:name="_Toc358671791"/>
      <w:bookmarkStart w:id="1810" w:name="_Toc358671792"/>
      <w:bookmarkStart w:id="1811" w:name="_Toc358671793"/>
      <w:bookmarkStart w:id="1812" w:name="_Toc358671794"/>
      <w:bookmarkStart w:id="1813" w:name="_Toc358671795"/>
      <w:bookmarkStart w:id="1814" w:name="_Toc358671796"/>
      <w:bookmarkStart w:id="1815" w:name="_Toc358671797"/>
      <w:bookmarkStart w:id="1816" w:name="_Toc358671798"/>
      <w:bookmarkStart w:id="1817" w:name="_Toc358671799"/>
      <w:bookmarkStart w:id="1818" w:name="_Toc358671800"/>
      <w:bookmarkStart w:id="1819" w:name="_Toc358671801"/>
      <w:bookmarkStart w:id="1820" w:name="_Toc358671802"/>
      <w:bookmarkStart w:id="1821" w:name="_Toc349229901"/>
      <w:bookmarkStart w:id="1822" w:name="_Toc349230064"/>
      <w:bookmarkStart w:id="1823" w:name="_Toc349230464"/>
      <w:bookmarkStart w:id="1824" w:name="_Toc349231346"/>
      <w:bookmarkStart w:id="1825" w:name="_Toc349232072"/>
      <w:bookmarkStart w:id="1826" w:name="_Toc349232453"/>
      <w:bookmarkStart w:id="1827" w:name="_Toc349233189"/>
      <w:bookmarkStart w:id="1828" w:name="_Toc349233324"/>
      <w:bookmarkStart w:id="1829" w:name="_Toc349233458"/>
      <w:bookmarkStart w:id="1830" w:name="_Toc350503047"/>
      <w:bookmarkStart w:id="1831" w:name="_Toc350504037"/>
      <w:bookmarkStart w:id="1832" w:name="_Toc350506327"/>
      <w:bookmarkStart w:id="1833" w:name="_Toc350506565"/>
      <w:bookmarkStart w:id="1834" w:name="_Toc350506695"/>
      <w:bookmarkStart w:id="1835" w:name="_Toc350506825"/>
      <w:bookmarkStart w:id="1836" w:name="_Toc350506957"/>
      <w:bookmarkStart w:id="1837" w:name="_Toc350507418"/>
      <w:bookmarkStart w:id="1838" w:name="_Toc350507952"/>
      <w:bookmarkStart w:id="1839" w:name="_Toc349229903"/>
      <w:bookmarkStart w:id="1840" w:name="_Toc349230066"/>
      <w:bookmarkStart w:id="1841" w:name="_Toc349230466"/>
      <w:bookmarkStart w:id="1842" w:name="_Toc349231348"/>
      <w:bookmarkStart w:id="1843" w:name="_Toc349232074"/>
      <w:bookmarkStart w:id="1844" w:name="_Toc349232455"/>
      <w:bookmarkStart w:id="1845" w:name="_Toc349233191"/>
      <w:bookmarkStart w:id="1846" w:name="_Toc349233326"/>
      <w:bookmarkStart w:id="1847" w:name="_Toc349233460"/>
      <w:bookmarkStart w:id="1848" w:name="_Toc350503049"/>
      <w:bookmarkStart w:id="1849" w:name="_Toc350504039"/>
      <w:bookmarkStart w:id="1850" w:name="_Toc350506329"/>
      <w:bookmarkStart w:id="1851" w:name="_Toc350506567"/>
      <w:bookmarkStart w:id="1852" w:name="_Toc350506697"/>
      <w:bookmarkStart w:id="1853" w:name="_Toc350506827"/>
      <w:bookmarkStart w:id="1854" w:name="_Toc350506959"/>
      <w:bookmarkStart w:id="1855" w:name="_Toc350507420"/>
      <w:bookmarkStart w:id="1856" w:name="_Toc350507954"/>
      <w:bookmarkStart w:id="1857" w:name="_Toc314810825"/>
      <w:bookmarkStart w:id="1858" w:name="_Toc350503050"/>
      <w:bookmarkStart w:id="1859" w:name="_Toc350504040"/>
      <w:bookmarkStart w:id="1860" w:name="_Ref350849254"/>
      <w:bookmarkStart w:id="1861" w:name="_Toc350507955"/>
      <w:bookmarkStart w:id="1862" w:name="_Toc358671804"/>
      <w:bookmarkStart w:id="1863" w:name="_Ref427358485"/>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Pr="00AA4B04">
        <w:rPr>
          <w:rFonts w:ascii="Arial" w:hAnsi="Arial"/>
        </w:rPr>
        <w:t>Equality and Diversity</w:t>
      </w:r>
      <w:bookmarkEnd w:id="1857"/>
      <w:bookmarkEnd w:id="1858"/>
      <w:bookmarkEnd w:id="1859"/>
      <w:bookmarkEnd w:id="1860"/>
      <w:bookmarkEnd w:id="1861"/>
      <w:bookmarkEnd w:id="1862"/>
      <w:bookmarkEnd w:id="1863"/>
    </w:p>
    <w:p w14:paraId="6485CC95" w14:textId="77777777" w:rsidR="004E05DC" w:rsidRPr="00AA4B04" w:rsidRDefault="00F770DB">
      <w:pPr>
        <w:pStyle w:val="GPSL3numberedclause"/>
        <w:rPr>
          <w:rFonts w:ascii="Arial" w:hAnsi="Arial"/>
        </w:rPr>
      </w:pPr>
      <w:bookmarkStart w:id="186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4"/>
    </w:p>
    <w:p w14:paraId="6485CC9A" w14:textId="77777777" w:rsidR="004E05DC" w:rsidRPr="00AA4B04" w:rsidRDefault="00F770DB">
      <w:pPr>
        <w:pStyle w:val="GPSL2numberedclause"/>
        <w:rPr>
          <w:rFonts w:ascii="Arial" w:hAnsi="Arial"/>
        </w:rPr>
      </w:pPr>
      <w:bookmarkStart w:id="1865" w:name="_Toc349229905"/>
      <w:bookmarkStart w:id="1866" w:name="_Toc349230068"/>
      <w:bookmarkStart w:id="1867" w:name="_Toc349230468"/>
      <w:bookmarkStart w:id="1868" w:name="_Toc349231350"/>
      <w:bookmarkStart w:id="1869" w:name="_Toc349232076"/>
      <w:bookmarkStart w:id="1870" w:name="_Toc349232457"/>
      <w:bookmarkStart w:id="1871" w:name="_Toc349233193"/>
      <w:bookmarkStart w:id="1872" w:name="_Toc349233328"/>
      <w:bookmarkStart w:id="1873" w:name="_Toc349233462"/>
      <w:bookmarkStart w:id="1874" w:name="_Toc350503051"/>
      <w:bookmarkStart w:id="1875" w:name="_Toc350504041"/>
      <w:bookmarkStart w:id="1876" w:name="_Toc350506331"/>
      <w:bookmarkStart w:id="1877" w:name="_Toc350506569"/>
      <w:bookmarkStart w:id="1878" w:name="_Toc350506699"/>
      <w:bookmarkStart w:id="1879" w:name="_Toc350506829"/>
      <w:bookmarkStart w:id="1880" w:name="_Toc350506961"/>
      <w:bookmarkStart w:id="1881" w:name="_Toc350507422"/>
      <w:bookmarkStart w:id="1882" w:name="_Toc350507956"/>
      <w:bookmarkStart w:id="1883" w:name="_Ref313370082"/>
      <w:bookmarkStart w:id="1884" w:name="_Toc314810826"/>
      <w:bookmarkStart w:id="1885" w:name="_Toc350503052"/>
      <w:bookmarkStart w:id="1886" w:name="_Toc350504042"/>
      <w:bookmarkStart w:id="1887" w:name="_Toc350507957"/>
      <w:bookmarkStart w:id="1888" w:name="_Ref358669629"/>
      <w:bookmarkStart w:id="1889" w:name="_Toc358671805"/>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0" w:name="_Ref365645702"/>
      <w:r w:rsidRPr="00AA4B04">
        <w:rPr>
          <w:rFonts w:ascii="Arial" w:hAnsi="Arial"/>
          <w:szCs w:val="22"/>
        </w:rPr>
        <w:t>the Official Secrets Acts 1911 to 1989; and</w:t>
      </w:r>
      <w:bookmarkEnd w:id="189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1" w:name="_Toc349229907"/>
      <w:bookmarkStart w:id="1892" w:name="_Toc349230070"/>
      <w:bookmarkStart w:id="1893" w:name="_Toc349230470"/>
      <w:bookmarkStart w:id="1894" w:name="_Toc349231352"/>
      <w:bookmarkStart w:id="1895" w:name="_Toc349232078"/>
      <w:bookmarkStart w:id="1896" w:name="_Toc349232459"/>
      <w:bookmarkStart w:id="1897" w:name="_Toc349233195"/>
      <w:bookmarkStart w:id="1898" w:name="_Toc349233330"/>
      <w:bookmarkStart w:id="1899" w:name="_Toc349233464"/>
      <w:bookmarkStart w:id="1900" w:name="_Toc350503053"/>
      <w:bookmarkStart w:id="1901" w:name="_Toc350504043"/>
      <w:bookmarkStart w:id="1902" w:name="_Toc350506333"/>
      <w:bookmarkStart w:id="1903" w:name="_Toc350506571"/>
      <w:bookmarkStart w:id="1904" w:name="_Toc350506701"/>
      <w:bookmarkStart w:id="1905" w:name="_Toc350506831"/>
      <w:bookmarkStart w:id="1906" w:name="_Toc350506963"/>
      <w:bookmarkStart w:id="1907" w:name="_Toc350507424"/>
      <w:bookmarkStart w:id="1908" w:name="_Toc350507958"/>
      <w:bookmarkStart w:id="1909" w:name="_Toc516570067"/>
      <w:bookmarkStart w:id="1910" w:name="_Ref313370605"/>
      <w:bookmarkStart w:id="1911" w:name="_Toc314810827"/>
      <w:bookmarkStart w:id="1912" w:name="_Toc350503054"/>
      <w:bookmarkStart w:id="1913" w:name="_Toc350504044"/>
      <w:bookmarkStart w:id="1914" w:name="_Toc350507959"/>
      <w:bookmarkStart w:id="1915" w:name="_Toc358671806"/>
      <w:bookmarkEnd w:id="1883"/>
      <w:bookmarkEnd w:id="1884"/>
      <w:bookmarkEnd w:id="1885"/>
      <w:bookmarkEnd w:id="1886"/>
      <w:bookmarkEnd w:id="1887"/>
      <w:bookmarkEnd w:id="1888"/>
      <w:bookmarkEnd w:id="1889"/>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sidRPr="00AA4B04">
        <w:rPr>
          <w:rFonts w:ascii="Arial" w:hAnsi="Arial"/>
        </w:rPr>
        <w:t>ASSIGNMENT AND NOVATION</w:t>
      </w:r>
      <w:bookmarkEnd w:id="1909"/>
      <w:r w:rsidRPr="00AA4B04">
        <w:rPr>
          <w:rFonts w:ascii="Arial" w:hAnsi="Arial"/>
        </w:rPr>
        <w:t xml:space="preserve"> </w:t>
      </w:r>
    </w:p>
    <w:bookmarkEnd w:id="1910"/>
    <w:bookmarkEnd w:id="1911"/>
    <w:bookmarkEnd w:id="1912"/>
    <w:bookmarkEnd w:id="1913"/>
    <w:bookmarkEnd w:id="1914"/>
    <w:bookmarkEnd w:id="191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16" w:name="_Ref360698826"/>
      <w:r w:rsidRPr="00AA4B04">
        <w:rPr>
          <w:rFonts w:ascii="Arial" w:hAnsi="Arial"/>
        </w:rPr>
        <w:t>The Customer may assign, novate or otherwise dispose of any or all of its rights, liabilities and obligations under this Call Off Contract or any part thereof to:</w:t>
      </w:r>
      <w:bookmarkEnd w:id="1916"/>
    </w:p>
    <w:p w14:paraId="6485CCA4" w14:textId="77777777" w:rsidR="004E05DC" w:rsidRPr="00AA4B04" w:rsidRDefault="00F770DB">
      <w:pPr>
        <w:pStyle w:val="GPSL3numberedclause"/>
        <w:rPr>
          <w:rFonts w:ascii="Arial" w:hAnsi="Arial"/>
        </w:rPr>
      </w:pPr>
      <w:bookmarkStart w:id="1917" w:name="_Ref360698822"/>
      <w:r w:rsidRPr="00AA4B04">
        <w:rPr>
          <w:rFonts w:ascii="Arial" w:hAnsi="Arial"/>
        </w:rPr>
        <w:t>any other Contracting Authority; or</w:t>
      </w:r>
      <w:bookmarkEnd w:id="191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8" w:name="_Ref427334374"/>
      <w:r w:rsidRPr="00AA4B04">
        <w:rPr>
          <w:rFonts w:ascii="Arial" w:hAnsi="Arial"/>
        </w:rPr>
        <w:t>any private sector body which substantially performs the functions of the Customer,</w:t>
      </w:r>
      <w:bookmarkEnd w:id="191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9"/>
    </w:p>
    <w:p w14:paraId="6485CCAA" w14:textId="77777777" w:rsidR="004E05DC" w:rsidRPr="00AA4B04" w:rsidRDefault="00F770DB">
      <w:pPr>
        <w:pStyle w:val="GPSL1CLAUSEHEADING"/>
        <w:rPr>
          <w:rFonts w:ascii="Arial" w:hAnsi="Arial"/>
        </w:rPr>
      </w:pPr>
      <w:bookmarkStart w:id="1921" w:name="_Toc349229909"/>
      <w:bookmarkStart w:id="1922" w:name="_Toc349230072"/>
      <w:bookmarkStart w:id="1923" w:name="_Toc349230472"/>
      <w:bookmarkStart w:id="1924" w:name="_Toc349231354"/>
      <w:bookmarkStart w:id="1925" w:name="_Toc349232080"/>
      <w:bookmarkStart w:id="1926" w:name="_Toc349232461"/>
      <w:bookmarkStart w:id="1927" w:name="_Toc349233197"/>
      <w:bookmarkStart w:id="1928" w:name="_Toc349233332"/>
      <w:bookmarkStart w:id="1929" w:name="_Toc349233466"/>
      <w:bookmarkStart w:id="1930" w:name="_Toc350503055"/>
      <w:bookmarkStart w:id="1931" w:name="_Toc350504045"/>
      <w:bookmarkStart w:id="1932" w:name="_Toc350506335"/>
      <w:bookmarkStart w:id="1933" w:name="_Toc350506573"/>
      <w:bookmarkStart w:id="1934" w:name="_Toc350506703"/>
      <w:bookmarkStart w:id="1935" w:name="_Toc350506833"/>
      <w:bookmarkStart w:id="1936" w:name="_Toc350506965"/>
      <w:bookmarkStart w:id="1937" w:name="_Toc350507426"/>
      <w:bookmarkStart w:id="1938" w:name="_Toc350507960"/>
      <w:bookmarkStart w:id="1939" w:name="_Toc349229910"/>
      <w:bookmarkStart w:id="1940" w:name="_Toc349230073"/>
      <w:bookmarkStart w:id="1941" w:name="_Toc349230473"/>
      <w:bookmarkStart w:id="1942" w:name="_Toc349231355"/>
      <w:bookmarkStart w:id="1943" w:name="_Toc349232081"/>
      <w:bookmarkStart w:id="1944" w:name="_Toc349232462"/>
      <w:bookmarkStart w:id="1945" w:name="_Toc349233198"/>
      <w:bookmarkStart w:id="1946" w:name="_Toc349233333"/>
      <w:bookmarkStart w:id="1947" w:name="_Toc349233467"/>
      <w:bookmarkStart w:id="1948" w:name="_Toc350503056"/>
      <w:bookmarkStart w:id="1949" w:name="_Toc350504046"/>
      <w:bookmarkStart w:id="1950" w:name="_Toc350506336"/>
      <w:bookmarkStart w:id="1951" w:name="_Toc350506574"/>
      <w:bookmarkStart w:id="1952" w:name="_Toc350506704"/>
      <w:bookmarkStart w:id="1953" w:name="_Toc350506834"/>
      <w:bookmarkStart w:id="1954" w:name="_Toc350506966"/>
      <w:bookmarkStart w:id="1955" w:name="_Toc350507427"/>
      <w:bookmarkStart w:id="1956" w:name="_Toc350507961"/>
      <w:bookmarkStart w:id="1957" w:name="_Toc349229912"/>
      <w:bookmarkStart w:id="1958" w:name="_Toc349230075"/>
      <w:bookmarkStart w:id="1959" w:name="_Toc349230475"/>
      <w:bookmarkStart w:id="1960" w:name="_Toc349231357"/>
      <w:bookmarkStart w:id="1961" w:name="_Toc349232083"/>
      <w:bookmarkStart w:id="1962" w:name="_Toc349232464"/>
      <w:bookmarkStart w:id="1963" w:name="_Toc349233200"/>
      <w:bookmarkStart w:id="1964" w:name="_Toc349233335"/>
      <w:bookmarkStart w:id="1965" w:name="_Toc349233469"/>
      <w:bookmarkStart w:id="1966" w:name="_Toc350503058"/>
      <w:bookmarkStart w:id="1967" w:name="_Toc350504048"/>
      <w:bookmarkStart w:id="1968" w:name="_Toc350506338"/>
      <w:bookmarkStart w:id="1969" w:name="_Toc350506576"/>
      <w:bookmarkStart w:id="1970" w:name="_Toc350506706"/>
      <w:bookmarkStart w:id="1971" w:name="_Toc350506836"/>
      <w:bookmarkStart w:id="1972" w:name="_Toc350506968"/>
      <w:bookmarkStart w:id="1973" w:name="_Toc350507429"/>
      <w:bookmarkStart w:id="1974" w:name="_Toc350507963"/>
      <w:bookmarkStart w:id="1975" w:name="_Toc314810829"/>
      <w:bookmarkStart w:id="1976" w:name="_Ref349135702"/>
      <w:bookmarkStart w:id="1977" w:name="_Ref349209919"/>
      <w:bookmarkStart w:id="1978" w:name="_Toc350503059"/>
      <w:bookmarkStart w:id="1979" w:name="_Toc350504049"/>
      <w:bookmarkStart w:id="1980" w:name="_Toc350507964"/>
      <w:bookmarkStart w:id="1981" w:name="_Ref358213417"/>
      <w:bookmarkStart w:id="1982" w:name="_Toc358671808"/>
      <w:bookmarkStart w:id="1983" w:name="_Ref378337576"/>
      <w:bookmarkStart w:id="1984" w:name="_Toc516570068"/>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AA4B04">
        <w:rPr>
          <w:rFonts w:ascii="Arial" w:hAnsi="Arial"/>
        </w:rPr>
        <w:lastRenderedPageBreak/>
        <w:t>WAIVER</w:t>
      </w:r>
      <w:bookmarkEnd w:id="1975"/>
      <w:bookmarkEnd w:id="1976"/>
      <w:bookmarkEnd w:id="1977"/>
      <w:bookmarkEnd w:id="1978"/>
      <w:bookmarkEnd w:id="1979"/>
      <w:bookmarkEnd w:id="1980"/>
      <w:bookmarkEnd w:id="1981"/>
      <w:r w:rsidRPr="00AA4B04">
        <w:rPr>
          <w:rFonts w:ascii="Arial" w:hAnsi="Arial"/>
        </w:rPr>
        <w:t xml:space="preserve"> AND CUMULATIVE REMEDIES</w:t>
      </w:r>
      <w:bookmarkEnd w:id="1982"/>
      <w:bookmarkEnd w:id="1983"/>
      <w:bookmarkEnd w:id="198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5" w:name="_Toc516570069"/>
      <w:r w:rsidRPr="00AA4B04">
        <w:rPr>
          <w:rFonts w:ascii="Arial" w:hAnsi="Arial"/>
        </w:rPr>
        <w:t>RELATIONSHIP OF THE PARTIES</w:t>
      </w:r>
      <w:bookmarkEnd w:id="198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6" w:name="_Ref360700092"/>
      <w:bookmarkStart w:id="1987" w:name="_Toc516570070"/>
      <w:r w:rsidRPr="00AA4B04">
        <w:rPr>
          <w:rFonts w:ascii="Arial" w:hAnsi="Arial"/>
        </w:rPr>
        <w:t>PREVENTION OF FRAUD AND BRIBERY</w:t>
      </w:r>
      <w:bookmarkEnd w:id="1986"/>
      <w:bookmarkEnd w:id="1987"/>
    </w:p>
    <w:p w14:paraId="6485CCB0" w14:textId="77777777" w:rsidR="004E05DC" w:rsidRPr="00AA4B04" w:rsidRDefault="00F770DB">
      <w:pPr>
        <w:pStyle w:val="GPSL2numberedclause"/>
        <w:rPr>
          <w:rFonts w:ascii="Arial" w:hAnsi="Arial"/>
        </w:rPr>
      </w:pPr>
      <w:bookmarkStart w:id="1988" w:name="_Ref360700144"/>
      <w:r w:rsidRPr="00AA4B04">
        <w:rPr>
          <w:rFonts w:ascii="Arial" w:hAnsi="Arial"/>
        </w:rPr>
        <w:t>The Supplier represents and warrants that neither it, nor to the best of its knowledge any Supplier Personnel, have at any time prior to the Call Off Commencement Date:</w:t>
      </w:r>
      <w:bookmarkEnd w:id="198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9" w:name="_Ref360700258"/>
      <w:r w:rsidRPr="00AA4B04">
        <w:rPr>
          <w:rFonts w:ascii="Arial" w:hAnsi="Arial"/>
        </w:rPr>
        <w:t>The Supplier shall during the Call Off Contract Period:</w:t>
      </w:r>
      <w:bookmarkEnd w:id="1989"/>
    </w:p>
    <w:p w14:paraId="6485CCB7" w14:textId="77777777" w:rsidR="004E05DC" w:rsidRPr="00AA4B04" w:rsidRDefault="00F770DB">
      <w:pPr>
        <w:pStyle w:val="GPSL3numberedclause"/>
        <w:rPr>
          <w:rFonts w:ascii="Arial" w:hAnsi="Arial"/>
        </w:rPr>
      </w:pPr>
      <w:bookmarkStart w:id="199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2" w:name="_Ref365635904"/>
      <w:r w:rsidRPr="00AA4B04">
        <w:rPr>
          <w:rFonts w:ascii="Arial" w:hAnsi="Arial"/>
        </w:rPr>
        <w:t>immediately terminate this Call Off Contract for material Default.</w:t>
      </w:r>
      <w:bookmarkEnd w:id="199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3" w:name="_Ref360650623"/>
      <w:bookmarkStart w:id="1994" w:name="_Toc516570071"/>
      <w:r w:rsidRPr="00AA4B04">
        <w:rPr>
          <w:rFonts w:ascii="Arial" w:hAnsi="Arial"/>
        </w:rPr>
        <w:t>SEVERANCE</w:t>
      </w:r>
      <w:bookmarkEnd w:id="1993"/>
      <w:bookmarkEnd w:id="1994"/>
    </w:p>
    <w:p w14:paraId="6485CCC5" w14:textId="77777777" w:rsidR="004E05DC" w:rsidRPr="00AA4B04" w:rsidRDefault="00F770DB">
      <w:pPr>
        <w:pStyle w:val="GPSL2numberedclause"/>
        <w:rPr>
          <w:rFonts w:ascii="Arial" w:hAnsi="Arial"/>
        </w:rPr>
      </w:pPr>
      <w:bookmarkStart w:id="199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95"/>
    </w:p>
    <w:p w14:paraId="6485CCC6" w14:textId="77777777" w:rsidR="004E05DC" w:rsidRPr="00AA4B04" w:rsidRDefault="00F770DB">
      <w:pPr>
        <w:pStyle w:val="GPSL2numberedclause"/>
        <w:rPr>
          <w:rFonts w:ascii="Arial" w:hAnsi="Arial"/>
        </w:rPr>
      </w:pPr>
      <w:bookmarkStart w:id="199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7" w:name="_Toc349229914"/>
      <w:bookmarkStart w:id="1998" w:name="_Toc349230077"/>
      <w:bookmarkStart w:id="1999" w:name="_Toc349230477"/>
      <w:bookmarkStart w:id="2000" w:name="_Toc349231359"/>
      <w:bookmarkStart w:id="2001" w:name="_Toc349232085"/>
      <w:bookmarkStart w:id="2002" w:name="_Toc349232466"/>
      <w:bookmarkStart w:id="2003" w:name="_Toc349233202"/>
      <w:bookmarkStart w:id="2004" w:name="_Toc349233337"/>
      <w:bookmarkStart w:id="2005" w:name="_Toc349233471"/>
      <w:bookmarkStart w:id="2006" w:name="_Toc350503060"/>
      <w:bookmarkStart w:id="2007" w:name="_Toc350504050"/>
      <w:bookmarkStart w:id="2008" w:name="_Toc350506340"/>
      <w:bookmarkStart w:id="2009" w:name="_Toc350506578"/>
      <w:bookmarkStart w:id="2010" w:name="_Toc350506708"/>
      <w:bookmarkStart w:id="2011" w:name="_Toc350506838"/>
      <w:bookmarkStart w:id="2012" w:name="_Toc350506970"/>
      <w:bookmarkStart w:id="2013" w:name="_Toc350507431"/>
      <w:bookmarkStart w:id="2014" w:name="_Toc350507965"/>
      <w:bookmarkStart w:id="2015" w:name="_Toc358671440"/>
      <w:bookmarkStart w:id="2016" w:name="_Toc358671559"/>
      <w:bookmarkStart w:id="2017" w:name="_Toc358671678"/>
      <w:bookmarkStart w:id="2018" w:name="_Toc358671809"/>
      <w:bookmarkStart w:id="2019" w:name="_Toc358671441"/>
      <w:bookmarkStart w:id="2020" w:name="_Toc358671560"/>
      <w:bookmarkStart w:id="2021" w:name="_Toc358671679"/>
      <w:bookmarkStart w:id="2022" w:name="_Toc358671810"/>
      <w:bookmarkStart w:id="2023" w:name="_Toc349229916"/>
      <w:bookmarkStart w:id="2024" w:name="_Toc349230079"/>
      <w:bookmarkStart w:id="2025" w:name="_Toc349230479"/>
      <w:bookmarkStart w:id="2026" w:name="_Toc349231361"/>
      <w:bookmarkStart w:id="2027" w:name="_Toc349232087"/>
      <w:bookmarkStart w:id="2028" w:name="_Toc349232468"/>
      <w:bookmarkStart w:id="2029" w:name="_Toc349233204"/>
      <w:bookmarkStart w:id="2030" w:name="_Toc349233339"/>
      <w:bookmarkStart w:id="2031" w:name="_Toc349233473"/>
      <w:bookmarkStart w:id="2032" w:name="_Toc350503062"/>
      <w:bookmarkStart w:id="2033" w:name="_Toc350504052"/>
      <w:bookmarkStart w:id="2034" w:name="_Toc350506342"/>
      <w:bookmarkStart w:id="2035" w:name="_Toc350506580"/>
      <w:bookmarkStart w:id="2036" w:name="_Toc350506710"/>
      <w:bookmarkStart w:id="2037" w:name="_Toc350506840"/>
      <w:bookmarkStart w:id="2038" w:name="_Toc350506972"/>
      <w:bookmarkStart w:id="2039" w:name="_Toc350507433"/>
      <w:bookmarkStart w:id="2040" w:name="_Toc350507967"/>
      <w:bookmarkStart w:id="2041" w:name="_Toc314810831"/>
      <w:bookmarkStart w:id="2042" w:name="_Toc350503063"/>
      <w:bookmarkStart w:id="2043" w:name="_Toc350504053"/>
      <w:bookmarkStart w:id="2044" w:name="_Toc350507968"/>
      <w:bookmarkStart w:id="2045" w:name="_Toc358671811"/>
      <w:bookmarkStart w:id="2046" w:name="_Toc516570072"/>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rsidRPr="00AA4B04">
        <w:rPr>
          <w:rFonts w:ascii="Arial" w:hAnsi="Arial"/>
        </w:rPr>
        <w:t>FURTHER ASSURANCES</w:t>
      </w:r>
      <w:bookmarkEnd w:id="2041"/>
      <w:bookmarkEnd w:id="2042"/>
      <w:bookmarkEnd w:id="2043"/>
      <w:bookmarkEnd w:id="2044"/>
      <w:bookmarkEnd w:id="2045"/>
      <w:bookmarkEnd w:id="204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7" w:name="_Ref360650662"/>
      <w:bookmarkStart w:id="2048" w:name="_Toc516570073"/>
      <w:r w:rsidRPr="00AA4B04">
        <w:rPr>
          <w:rFonts w:ascii="Arial" w:hAnsi="Arial"/>
        </w:rPr>
        <w:t>ENTIRE AGREEMENT</w:t>
      </w:r>
      <w:bookmarkEnd w:id="2047"/>
      <w:bookmarkEnd w:id="204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9" w:name="_Ref360650679"/>
      <w:bookmarkStart w:id="2050" w:name="_Toc516570074"/>
      <w:r w:rsidRPr="00AA4B04">
        <w:rPr>
          <w:rFonts w:ascii="Arial" w:hAnsi="Arial"/>
        </w:rPr>
        <w:t>THIRD PARTY RIGHTS</w:t>
      </w:r>
      <w:bookmarkEnd w:id="2049"/>
      <w:bookmarkEnd w:id="2050"/>
    </w:p>
    <w:p w14:paraId="6485CCCF" w14:textId="77777777" w:rsidR="004E05DC" w:rsidRPr="00AA4B04" w:rsidRDefault="00F770DB">
      <w:pPr>
        <w:pStyle w:val="GPSL2numberedclause"/>
        <w:rPr>
          <w:rFonts w:ascii="Arial" w:hAnsi="Arial"/>
        </w:rPr>
      </w:pPr>
      <w:bookmarkStart w:id="2051" w:name="_Ref360619587"/>
      <w:bookmarkStart w:id="2052" w:name="_Ref62030655"/>
      <w:bookmarkStart w:id="205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2"/>
      <w:bookmarkEnd w:id="205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4"/>
    </w:p>
    <w:p w14:paraId="6485CCD3" w14:textId="77777777" w:rsidR="004E05DC" w:rsidRPr="00AA4B04" w:rsidRDefault="00F770DB">
      <w:pPr>
        <w:pStyle w:val="GPSL1CLAUSEHEADING"/>
        <w:rPr>
          <w:rFonts w:ascii="Arial" w:hAnsi="Arial"/>
        </w:rPr>
      </w:pPr>
      <w:bookmarkStart w:id="2055" w:name="_Ref360650690"/>
      <w:bookmarkStart w:id="2056" w:name="_Toc516570075"/>
      <w:r w:rsidRPr="00AA4B04">
        <w:rPr>
          <w:rFonts w:ascii="Arial" w:hAnsi="Arial"/>
        </w:rPr>
        <w:t>NOTICES</w:t>
      </w:r>
      <w:bookmarkEnd w:id="2055"/>
      <w:bookmarkEnd w:id="2056"/>
    </w:p>
    <w:p w14:paraId="6485CCD4" w14:textId="77777777" w:rsidR="004E05DC" w:rsidRPr="00AA4B04" w:rsidRDefault="00F770DB">
      <w:pPr>
        <w:pStyle w:val="GPSL2numberedclause"/>
        <w:rPr>
          <w:rFonts w:ascii="Arial" w:hAnsi="Arial"/>
        </w:rPr>
      </w:pPr>
      <w:bookmarkStart w:id="205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6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1"/>
    </w:p>
    <w:p w14:paraId="6485CCF0" w14:textId="77777777" w:rsidR="004E05DC" w:rsidRPr="00AA4B04" w:rsidRDefault="00F770DB">
      <w:pPr>
        <w:pStyle w:val="GPSL1CLAUSEHEADING"/>
        <w:rPr>
          <w:rFonts w:ascii="Arial" w:hAnsi="Arial"/>
        </w:rPr>
      </w:pPr>
      <w:bookmarkStart w:id="2062" w:name="_Ref360704221"/>
      <w:bookmarkStart w:id="2063" w:name="_Toc516570076"/>
      <w:r w:rsidRPr="00AA4B04">
        <w:rPr>
          <w:rFonts w:ascii="Arial" w:hAnsi="Arial"/>
        </w:rPr>
        <w:t>DISPUTE RESOLUTION</w:t>
      </w:r>
      <w:bookmarkEnd w:id="2062"/>
      <w:bookmarkEnd w:id="2063"/>
    </w:p>
    <w:p w14:paraId="6485CCF1" w14:textId="77777777" w:rsidR="004E05DC" w:rsidRPr="00AA4B04" w:rsidRDefault="00F770DB">
      <w:pPr>
        <w:pStyle w:val="GPSL2numberedclause"/>
        <w:rPr>
          <w:rFonts w:ascii="Arial" w:hAnsi="Arial"/>
        </w:rPr>
      </w:pPr>
      <w:bookmarkStart w:id="2064" w:name="_Toc139080176"/>
      <w:r w:rsidRPr="00AA4B04">
        <w:rPr>
          <w:rFonts w:ascii="Arial" w:hAnsi="Arial"/>
        </w:rPr>
        <w:t>The Parties shall resolve Disputes arising out of or in connection with this Call Off Contract in accordance with the Dispute Resolution Procedure.</w:t>
      </w:r>
      <w:bookmarkEnd w:id="2064"/>
    </w:p>
    <w:p w14:paraId="6485CCF2" w14:textId="77777777" w:rsidR="004E05DC" w:rsidRPr="00AA4B04" w:rsidRDefault="00F770DB">
      <w:pPr>
        <w:pStyle w:val="GPSL2numberedclause"/>
        <w:rPr>
          <w:rFonts w:ascii="Arial" w:hAnsi="Arial"/>
        </w:rPr>
      </w:pPr>
      <w:bookmarkStart w:id="2065" w:name="_Toc139080177"/>
      <w:r w:rsidRPr="00AA4B04">
        <w:rPr>
          <w:rFonts w:ascii="Arial" w:hAnsi="Arial"/>
        </w:rPr>
        <w:t>The Supplier shall continue to provide the Services in accordance with the terms of this Call Off Contract until a Dispute has been resolved.</w:t>
      </w:r>
      <w:bookmarkEnd w:id="2065"/>
    </w:p>
    <w:p w14:paraId="6485CCF3" w14:textId="77777777" w:rsidR="004E05DC" w:rsidRPr="00AA4B04" w:rsidRDefault="00F770DB">
      <w:pPr>
        <w:pStyle w:val="GPSL1CLAUSEHEADING"/>
        <w:rPr>
          <w:rFonts w:ascii="Arial" w:hAnsi="Arial"/>
        </w:rPr>
      </w:pPr>
      <w:bookmarkStart w:id="2066" w:name="_Ref364756346"/>
      <w:bookmarkStart w:id="2067" w:name="_Toc516570077"/>
      <w:r w:rsidRPr="00AA4B04">
        <w:rPr>
          <w:rFonts w:ascii="Arial" w:hAnsi="Arial"/>
        </w:rPr>
        <w:t>GOVERNING LAW AND JURISDICTION</w:t>
      </w:r>
      <w:bookmarkStart w:id="2068" w:name="_Ref360650712"/>
      <w:bookmarkEnd w:id="2066"/>
      <w:bookmarkEnd w:id="2067"/>
    </w:p>
    <w:bookmarkEnd w:id="206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9" w:name="a107931"/>
      <w:bookmarkEnd w:id="206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0" w:name="_Toc349229918"/>
    <w:bookmarkStart w:id="2071" w:name="_Toc349230081"/>
    <w:bookmarkStart w:id="2072" w:name="_Toc349230481"/>
    <w:bookmarkStart w:id="2073" w:name="_Toc349231363"/>
    <w:bookmarkStart w:id="2074" w:name="_Toc349232089"/>
    <w:bookmarkStart w:id="2075" w:name="_Toc349232470"/>
    <w:bookmarkStart w:id="2076" w:name="_Toc349233206"/>
    <w:bookmarkStart w:id="2077" w:name="_Toc349233341"/>
    <w:bookmarkStart w:id="2078" w:name="_Toc349233475"/>
    <w:bookmarkStart w:id="2079" w:name="_Toc350503064"/>
    <w:bookmarkStart w:id="2080" w:name="_Toc350504054"/>
    <w:bookmarkStart w:id="2081" w:name="_Toc350506344"/>
    <w:bookmarkStart w:id="2082" w:name="_Toc350506582"/>
    <w:bookmarkStart w:id="2083" w:name="_Toc350506712"/>
    <w:bookmarkStart w:id="2084" w:name="_Toc350506842"/>
    <w:bookmarkStart w:id="2085" w:name="_Toc350506974"/>
    <w:bookmarkStart w:id="2086" w:name="_Toc350507435"/>
    <w:bookmarkStart w:id="2087" w:name="_Toc350507969"/>
    <w:bookmarkStart w:id="2088" w:name="_Toc349229920"/>
    <w:bookmarkStart w:id="2089" w:name="_Toc349230083"/>
    <w:bookmarkStart w:id="2090" w:name="_Toc349230483"/>
    <w:bookmarkStart w:id="2091" w:name="_Toc349231365"/>
    <w:bookmarkStart w:id="2092" w:name="_Toc349232091"/>
    <w:bookmarkStart w:id="2093" w:name="_Toc349232472"/>
    <w:bookmarkStart w:id="2094" w:name="_Toc349233208"/>
    <w:bookmarkStart w:id="2095" w:name="_Toc349233343"/>
    <w:bookmarkStart w:id="2096" w:name="_Toc349233477"/>
    <w:bookmarkStart w:id="2097" w:name="_Toc350503066"/>
    <w:bookmarkStart w:id="2098" w:name="_Toc350504056"/>
    <w:bookmarkStart w:id="2099" w:name="_Toc350506346"/>
    <w:bookmarkStart w:id="2100" w:name="_Toc350506584"/>
    <w:bookmarkStart w:id="2101" w:name="_Toc350506714"/>
    <w:bookmarkStart w:id="2102" w:name="_Toc350506844"/>
    <w:bookmarkStart w:id="2103" w:name="_Toc350506976"/>
    <w:bookmarkStart w:id="2104" w:name="_Toc350507437"/>
    <w:bookmarkStart w:id="2105" w:name="_Toc350507971"/>
    <w:bookmarkStart w:id="2106" w:name="_Toc349229922"/>
    <w:bookmarkStart w:id="2107" w:name="_Toc349230085"/>
    <w:bookmarkStart w:id="2108" w:name="_Toc349230485"/>
    <w:bookmarkStart w:id="2109" w:name="_Toc349231367"/>
    <w:bookmarkStart w:id="2110" w:name="_Toc349232093"/>
    <w:bookmarkStart w:id="2111" w:name="_Toc349232474"/>
    <w:bookmarkStart w:id="2112" w:name="_Toc349233210"/>
    <w:bookmarkStart w:id="2113" w:name="_Toc349233345"/>
    <w:bookmarkStart w:id="2114" w:name="_Toc349233479"/>
    <w:bookmarkStart w:id="2115" w:name="_Toc350503068"/>
    <w:bookmarkStart w:id="2116" w:name="_Toc350504058"/>
    <w:bookmarkStart w:id="2117" w:name="_Toc350506348"/>
    <w:bookmarkStart w:id="2118" w:name="_Toc350506586"/>
    <w:bookmarkStart w:id="2119" w:name="_Toc350506716"/>
    <w:bookmarkStart w:id="2120" w:name="_Toc350506846"/>
    <w:bookmarkStart w:id="2121" w:name="_Toc350506978"/>
    <w:bookmarkStart w:id="2122" w:name="_Toc350507439"/>
    <w:bookmarkStart w:id="2123" w:name="_Toc350507973"/>
    <w:bookmarkStart w:id="2124" w:name="_Toc349229924"/>
    <w:bookmarkStart w:id="2125" w:name="_Toc349230087"/>
    <w:bookmarkStart w:id="2126" w:name="_Toc349230487"/>
    <w:bookmarkStart w:id="2127" w:name="_Toc349231369"/>
    <w:bookmarkStart w:id="2128" w:name="_Toc349232095"/>
    <w:bookmarkStart w:id="2129" w:name="_Toc349232476"/>
    <w:bookmarkStart w:id="2130" w:name="_Toc349233212"/>
    <w:bookmarkStart w:id="2131" w:name="_Toc349233347"/>
    <w:bookmarkStart w:id="2132" w:name="_Toc349233481"/>
    <w:bookmarkStart w:id="2133" w:name="_Toc350503070"/>
    <w:bookmarkStart w:id="2134" w:name="_Toc350504060"/>
    <w:bookmarkStart w:id="2135" w:name="_Toc350506350"/>
    <w:bookmarkStart w:id="2136" w:name="_Toc350506588"/>
    <w:bookmarkStart w:id="2137" w:name="_Toc350506718"/>
    <w:bookmarkStart w:id="2138" w:name="_Toc350506848"/>
    <w:bookmarkStart w:id="2139" w:name="_Toc350506980"/>
    <w:bookmarkStart w:id="2140" w:name="_Toc350507441"/>
    <w:bookmarkStart w:id="2141" w:name="_Toc350507975"/>
    <w:bookmarkStart w:id="2142" w:name="_Toc349229926"/>
    <w:bookmarkStart w:id="2143" w:name="_Toc349230089"/>
    <w:bookmarkStart w:id="2144" w:name="_Toc349230489"/>
    <w:bookmarkStart w:id="2145" w:name="_Toc349231371"/>
    <w:bookmarkStart w:id="2146" w:name="_Toc349232097"/>
    <w:bookmarkStart w:id="2147" w:name="_Toc349232478"/>
    <w:bookmarkStart w:id="2148" w:name="_Toc349233214"/>
    <w:bookmarkStart w:id="2149" w:name="_Toc349233349"/>
    <w:bookmarkStart w:id="2150" w:name="_Toc349233483"/>
    <w:bookmarkStart w:id="2151" w:name="_Toc350503072"/>
    <w:bookmarkStart w:id="2152" w:name="_Toc350504062"/>
    <w:bookmarkStart w:id="2153" w:name="_Toc350506352"/>
    <w:bookmarkStart w:id="2154" w:name="_Toc350506590"/>
    <w:bookmarkStart w:id="2155" w:name="_Toc350506720"/>
    <w:bookmarkStart w:id="2156" w:name="_Toc350506850"/>
    <w:bookmarkStart w:id="2157" w:name="_Toc350506982"/>
    <w:bookmarkStart w:id="2158" w:name="_Toc350507443"/>
    <w:bookmarkStart w:id="2159" w:name="_Toc350507977"/>
    <w:bookmarkStart w:id="2160" w:name="_Ref313370057"/>
    <w:bookmarkStart w:id="2161" w:name="_Toc314810836"/>
    <w:bookmarkStart w:id="2162" w:name="_Toc350503073"/>
    <w:bookmarkStart w:id="2163" w:name="_Toc350504063"/>
    <w:bookmarkStart w:id="2164" w:name="_Toc350507978"/>
    <w:bookmarkStart w:id="2165" w:name="_Toc358671816"/>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6" w:name="_Toc349229928"/>
      <w:bookmarkStart w:id="2167" w:name="_Toc349230091"/>
      <w:bookmarkStart w:id="2168" w:name="_Toc349230491"/>
      <w:bookmarkStart w:id="2169" w:name="_Toc349231373"/>
      <w:bookmarkStart w:id="2170" w:name="_Toc349232099"/>
      <w:bookmarkStart w:id="2171" w:name="_Toc349232480"/>
      <w:bookmarkStart w:id="2172" w:name="_Toc349233216"/>
      <w:bookmarkStart w:id="2173" w:name="_Toc349233351"/>
      <w:bookmarkStart w:id="2174" w:name="_Toc349233485"/>
      <w:bookmarkStart w:id="2175" w:name="_Toc350503074"/>
      <w:bookmarkStart w:id="2176" w:name="_Toc350504064"/>
      <w:bookmarkStart w:id="2177" w:name="_Toc350506354"/>
      <w:bookmarkStart w:id="2178" w:name="_Toc350506592"/>
      <w:bookmarkStart w:id="2179" w:name="_Toc350506722"/>
      <w:bookmarkStart w:id="2180" w:name="_Toc350506852"/>
      <w:bookmarkStart w:id="2181" w:name="_Toc350506984"/>
      <w:bookmarkStart w:id="2182" w:name="_Toc350507445"/>
      <w:bookmarkStart w:id="2183" w:name="_Toc350507979"/>
      <w:bookmarkStart w:id="2184" w:name="_Toc349229930"/>
      <w:bookmarkStart w:id="2185" w:name="_Toc349230093"/>
      <w:bookmarkStart w:id="2186" w:name="_Toc349230493"/>
      <w:bookmarkStart w:id="2187" w:name="_Toc349231375"/>
      <w:bookmarkStart w:id="2188" w:name="_Toc349232101"/>
      <w:bookmarkStart w:id="2189" w:name="_Toc349232482"/>
      <w:bookmarkStart w:id="2190" w:name="_Toc349233218"/>
      <w:bookmarkStart w:id="2191" w:name="_Toc349233353"/>
      <w:bookmarkStart w:id="2192" w:name="_Toc349233487"/>
      <w:bookmarkStart w:id="2193" w:name="_Toc350503076"/>
      <w:bookmarkStart w:id="2194" w:name="_Toc350504066"/>
      <w:bookmarkStart w:id="2195" w:name="_Toc350506356"/>
      <w:bookmarkStart w:id="2196" w:name="_Toc350506594"/>
      <w:bookmarkStart w:id="2197" w:name="_Toc350506724"/>
      <w:bookmarkStart w:id="2198" w:name="_Toc350506854"/>
      <w:bookmarkStart w:id="2199" w:name="_Toc350506986"/>
      <w:bookmarkStart w:id="2200" w:name="_Toc350507447"/>
      <w:bookmarkStart w:id="2201" w:name="_Toc350507981"/>
      <w:bookmarkStart w:id="2202" w:name="_Toc349229932"/>
      <w:bookmarkStart w:id="2203" w:name="_Toc349230095"/>
      <w:bookmarkStart w:id="2204" w:name="_Toc349230495"/>
      <w:bookmarkStart w:id="2205" w:name="_Toc349231377"/>
      <w:bookmarkStart w:id="2206" w:name="_Toc349232103"/>
      <w:bookmarkStart w:id="2207" w:name="_Toc349232484"/>
      <w:bookmarkStart w:id="2208" w:name="_Toc349233220"/>
      <w:bookmarkStart w:id="2209" w:name="_Toc349233355"/>
      <w:bookmarkStart w:id="2210" w:name="_Toc349233489"/>
      <w:bookmarkStart w:id="2211" w:name="_Toc350503078"/>
      <w:bookmarkStart w:id="2212" w:name="_Toc350504068"/>
      <w:bookmarkStart w:id="2213" w:name="_Toc350506358"/>
      <w:bookmarkStart w:id="2214" w:name="_Toc350506596"/>
      <w:bookmarkStart w:id="2215" w:name="_Toc350506726"/>
      <w:bookmarkStart w:id="2216" w:name="_Toc350506856"/>
      <w:bookmarkStart w:id="2217" w:name="_Toc350506988"/>
      <w:bookmarkStart w:id="2218" w:name="_Toc350507449"/>
      <w:bookmarkStart w:id="2219" w:name="_Toc350507983"/>
      <w:bookmarkStart w:id="2220" w:name="_Toc349229934"/>
      <w:bookmarkStart w:id="2221" w:name="_Toc349230097"/>
      <w:bookmarkStart w:id="2222" w:name="_Toc349230497"/>
      <w:bookmarkStart w:id="2223" w:name="_Toc349231379"/>
      <w:bookmarkStart w:id="2224" w:name="_Toc349232105"/>
      <w:bookmarkStart w:id="2225" w:name="_Toc349232486"/>
      <w:bookmarkStart w:id="2226" w:name="_Toc349233222"/>
      <w:bookmarkStart w:id="2227" w:name="_Toc349233357"/>
      <w:bookmarkStart w:id="2228" w:name="_Toc349233491"/>
      <w:bookmarkStart w:id="2229" w:name="_Toc350503080"/>
      <w:bookmarkStart w:id="2230" w:name="_Toc350504070"/>
      <w:bookmarkStart w:id="2231" w:name="_Toc350506360"/>
      <w:bookmarkStart w:id="2232" w:name="_Toc350506598"/>
      <w:bookmarkStart w:id="2233" w:name="_Toc350506728"/>
      <w:bookmarkStart w:id="2234" w:name="_Toc350506858"/>
      <w:bookmarkStart w:id="2235" w:name="_Toc350506990"/>
      <w:bookmarkStart w:id="2236" w:name="_Toc350507451"/>
      <w:bookmarkStart w:id="2237" w:name="_Toc350507985"/>
      <w:bookmarkStart w:id="2238" w:name="_Toc358671452"/>
      <w:bookmarkStart w:id="2239" w:name="_Toc358671571"/>
      <w:bookmarkStart w:id="2240" w:name="_Toc358671690"/>
      <w:bookmarkStart w:id="2241" w:name="_Toc358671821"/>
      <w:bookmarkStart w:id="2242" w:name="_Toc349229936"/>
      <w:bookmarkStart w:id="2243" w:name="_Toc349230099"/>
      <w:bookmarkStart w:id="2244" w:name="_Toc349230499"/>
      <w:bookmarkStart w:id="2245" w:name="_Toc349231381"/>
      <w:bookmarkStart w:id="2246" w:name="_Toc349232107"/>
      <w:bookmarkStart w:id="2247" w:name="_Toc349232488"/>
      <w:bookmarkStart w:id="2248" w:name="_Toc349233224"/>
      <w:bookmarkStart w:id="2249" w:name="_Toc349233359"/>
      <w:bookmarkStart w:id="2250" w:name="_Toc349233493"/>
      <w:bookmarkStart w:id="2251" w:name="_Toc350503082"/>
      <w:bookmarkStart w:id="2252" w:name="_Toc350504072"/>
      <w:bookmarkStart w:id="2253" w:name="_Toc350506362"/>
      <w:bookmarkStart w:id="2254" w:name="_Toc350506600"/>
      <w:bookmarkStart w:id="2255" w:name="_Toc350506730"/>
      <w:bookmarkStart w:id="2256" w:name="_Toc350506860"/>
      <w:bookmarkStart w:id="2257" w:name="_Toc350506992"/>
      <w:bookmarkStart w:id="2258" w:name="_Toc350507453"/>
      <w:bookmarkStart w:id="2259" w:name="_Toc350507987"/>
      <w:bookmarkStart w:id="2260" w:name="_Toc349229938"/>
      <w:bookmarkStart w:id="2261" w:name="_Toc349230101"/>
      <w:bookmarkStart w:id="2262" w:name="_Toc349230501"/>
      <w:bookmarkStart w:id="2263" w:name="_Toc349231383"/>
      <w:bookmarkStart w:id="2264" w:name="_Toc349232109"/>
      <w:bookmarkStart w:id="2265" w:name="_Toc349232490"/>
      <w:bookmarkStart w:id="2266" w:name="_Toc349233226"/>
      <w:bookmarkStart w:id="2267" w:name="_Toc349233361"/>
      <w:bookmarkStart w:id="2268" w:name="_Toc349233495"/>
      <w:bookmarkStart w:id="2269" w:name="_Toc350503084"/>
      <w:bookmarkStart w:id="2270" w:name="_Toc350504074"/>
      <w:bookmarkStart w:id="2271" w:name="_Toc350506364"/>
      <w:bookmarkStart w:id="2272" w:name="_Toc350506602"/>
      <w:bookmarkStart w:id="2273" w:name="_Toc350506732"/>
      <w:bookmarkStart w:id="2274" w:name="_Toc350506862"/>
      <w:bookmarkStart w:id="2275" w:name="_Toc350506994"/>
      <w:bookmarkStart w:id="2276" w:name="_Toc350507455"/>
      <w:bookmarkStart w:id="2277" w:name="_Toc350507989"/>
      <w:bookmarkStart w:id="2278" w:name="_Toc349229940"/>
      <w:bookmarkStart w:id="2279" w:name="_Toc349230103"/>
      <w:bookmarkStart w:id="2280" w:name="_Toc349230503"/>
      <w:bookmarkStart w:id="2281" w:name="_Toc349231385"/>
      <w:bookmarkStart w:id="2282" w:name="_Toc349232111"/>
      <w:bookmarkStart w:id="2283" w:name="_Toc349232492"/>
      <w:bookmarkStart w:id="2284" w:name="_Toc349233228"/>
      <w:bookmarkStart w:id="2285" w:name="_Toc349233363"/>
      <w:bookmarkStart w:id="2286" w:name="_Toc349233497"/>
      <w:bookmarkStart w:id="2287" w:name="_Toc350503086"/>
      <w:bookmarkStart w:id="2288" w:name="_Toc350504076"/>
      <w:bookmarkStart w:id="2289" w:name="_Toc350506366"/>
      <w:bookmarkStart w:id="2290" w:name="_Toc350506604"/>
      <w:bookmarkStart w:id="2291" w:name="_Toc350506734"/>
      <w:bookmarkStart w:id="2292" w:name="_Toc350506864"/>
      <w:bookmarkStart w:id="2293" w:name="_Toc350506996"/>
      <w:bookmarkStart w:id="2294" w:name="_Toc350507457"/>
      <w:bookmarkStart w:id="2295" w:name="_Toc350507991"/>
      <w:bookmarkStart w:id="2296" w:name="_Toc516570078"/>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Pr="00AA4B04">
        <w:rPr>
          <w:rFonts w:ascii="Arial" w:hAnsi="Arial" w:cs="Arial"/>
        </w:rPr>
        <w:lastRenderedPageBreak/>
        <w:t>CALL OFF SCHEDULE 1: DEFINITIONS</w:t>
      </w:r>
      <w:bookmarkEnd w:id="2296"/>
    </w:p>
    <w:p w14:paraId="6485CCF8" w14:textId="77777777" w:rsidR="004E05DC" w:rsidRPr="00AA4B04" w:rsidRDefault="00F770DB">
      <w:pPr>
        <w:pStyle w:val="GPSL2GuidanceNumbered"/>
        <w:tabs>
          <w:tab w:val="clear" w:pos="1418"/>
          <w:tab w:val="left" w:pos="851"/>
        </w:tabs>
        <w:ind w:left="851" w:hanging="425"/>
        <w:rPr>
          <w:b w:val="0"/>
          <w:i w:val="0"/>
        </w:rPr>
      </w:pPr>
      <w:bookmarkStart w:id="229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76047D61" w:rsidR="004E05DC" w:rsidRPr="00AA4B04" w:rsidRDefault="00F770DB" w:rsidP="00C11B59">
            <w:pPr>
              <w:pStyle w:val="GPsDefinition"/>
            </w:pPr>
            <w:r w:rsidRPr="00AA4B04">
              <w:t>m</w:t>
            </w:r>
            <w:r w:rsidRPr="00313E3C">
              <w:t xml:space="preserve">eans </w:t>
            </w:r>
            <w:r w:rsidR="00313E3C" w:rsidRPr="00313E3C">
              <w:t>Phase 1 September 2017 or Phase 2 October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24784F4B" w14:textId="77777777" w:rsidR="00954286" w:rsidRDefault="00F770DB" w:rsidP="00954286">
      <w:pPr>
        <w:pStyle w:val="GPSSchTitleandNumber"/>
        <w:rPr>
          <w:rFonts w:ascii="Arial" w:hAnsi="Arial" w:cs="Arial"/>
          <w:caps w:val="0"/>
        </w:rPr>
      </w:pPr>
      <w:r w:rsidRPr="00AA4B04">
        <w:rPr>
          <w:rFonts w:ascii="Arial" w:hAnsi="Arial" w:cs="Arial"/>
          <w:caps w:val="0"/>
        </w:rPr>
        <w:br w:type="page"/>
      </w:r>
      <w:bookmarkStart w:id="2298" w:name="_Toc516570079"/>
      <w:bookmarkStart w:id="2299" w:name="_Toc231798312"/>
      <w:bookmarkStart w:id="2300" w:name="_Toc312057926"/>
      <w:bookmarkStart w:id="2301" w:name="_Ref313383263"/>
      <w:bookmarkStart w:id="2302" w:name="_Toc314810843"/>
      <w:bookmarkStart w:id="2303" w:name="_Ref349136108"/>
      <w:bookmarkStart w:id="2304" w:name="_Toc350503088"/>
      <w:bookmarkStart w:id="2305" w:name="_Toc350504078"/>
      <w:bookmarkStart w:id="2306" w:name="_Toc358671825"/>
      <w:r w:rsidRPr="00AA4B04">
        <w:rPr>
          <w:rFonts w:ascii="Arial" w:hAnsi="Arial" w:cs="Arial"/>
          <w:caps w:val="0"/>
        </w:rPr>
        <w:lastRenderedPageBreak/>
        <w:t>CALL OFF SCHEDULE 2: SERVICES</w:t>
      </w:r>
      <w:bookmarkEnd w:id="2298"/>
    </w:p>
    <w:p w14:paraId="6485CFE3" w14:textId="3686A5D2" w:rsidR="004E05DC" w:rsidRPr="00AA4B04" w:rsidRDefault="00F770DB" w:rsidP="00954286">
      <w:pPr>
        <w:pStyle w:val="GPSSchTitleandNumber"/>
        <w:rPr>
          <w:rFonts w:ascii="Arial" w:hAnsi="Arial" w:cs="Arial"/>
        </w:rPr>
      </w:pPr>
      <w:bookmarkStart w:id="2307" w:name="_Toc516570080"/>
      <w:r w:rsidRPr="00AA4B04">
        <w:rPr>
          <w:rFonts w:ascii="Arial" w:hAnsi="Arial" w:cs="Arial"/>
        </w:rPr>
        <w:t>ANNEX 1: the Services</w:t>
      </w:r>
      <w:bookmarkEnd w:id="2307"/>
      <w:r w:rsidRPr="00AA4B04">
        <w:rPr>
          <w:rFonts w:ascii="Arial" w:hAnsi="Arial" w:cs="Arial"/>
        </w:rPr>
        <w:t xml:space="preserve"> </w:t>
      </w:r>
    </w:p>
    <w:bookmarkStart w:id="2308" w:name="_MON_1591428809"/>
    <w:bookmarkEnd w:id="2308"/>
    <w:p w14:paraId="6485CFE4" w14:textId="00BF9E76" w:rsidR="004E05DC" w:rsidRPr="00AA4B04" w:rsidRDefault="00DF50D7" w:rsidP="00954286">
      <w:pPr>
        <w:pStyle w:val="GPSL2Indent"/>
        <w:jc w:val="center"/>
        <w:rPr>
          <w:rFonts w:ascii="Arial" w:hAnsi="Arial"/>
        </w:rPr>
      </w:pPr>
      <w:r>
        <w:rPr>
          <w:rFonts w:ascii="Arial" w:hAnsi="Arial"/>
        </w:rPr>
        <w:object w:dxaOrig="1505" w:dyaOrig="981" w14:anchorId="4939F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49pt" o:ole="">
            <v:imagedata r:id="rId9" o:title=""/>
          </v:shape>
          <o:OLEObject Type="Embed" ProgID="Word.Document.12" ShapeID="_x0000_i1026" DrawAspect="Icon" ObjectID="_1591429119"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09" w:name="_Toc516570081"/>
      <w:r w:rsidRPr="00AA4B04">
        <w:rPr>
          <w:rFonts w:ascii="Arial" w:hAnsi="Arial" w:cs="Arial"/>
        </w:rPr>
        <w:lastRenderedPageBreak/>
        <w:t>ANNEX 2: NOT USED</w:t>
      </w:r>
      <w:bookmarkEnd w:id="2309"/>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0" w:name="_Toc516570082"/>
      <w:r w:rsidRPr="00AA4B04">
        <w:rPr>
          <w:rFonts w:ascii="Arial" w:hAnsi="Arial" w:cs="Arial"/>
        </w:rPr>
        <w:lastRenderedPageBreak/>
        <w:t>CALL OFF SCHEDULE 3: CALL OFF CONTRACT CHARGES, PAYMENT AND INVOICING</w:t>
      </w:r>
      <w:bookmarkEnd w:id="231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1" w:name="_Ref365638373"/>
      <w:r w:rsidRPr="00AA4B04">
        <w:rPr>
          <w:rFonts w:ascii="Arial" w:hAnsi="Arial"/>
        </w:rPr>
        <w:t>GENERAL PROVISIONS</w:t>
      </w:r>
      <w:bookmarkEnd w:id="231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2" w:name="_Ref362948016"/>
      <w:r w:rsidRPr="00AA4B04">
        <w:rPr>
          <w:rFonts w:ascii="Arial" w:hAnsi="Arial"/>
        </w:rPr>
        <w:t>CALL OFF CONTRACT CHARGES</w:t>
      </w:r>
      <w:bookmarkEnd w:id="2312"/>
    </w:p>
    <w:p w14:paraId="6485CFFC" w14:textId="77777777" w:rsidR="004E05DC" w:rsidRPr="00AA4B04" w:rsidRDefault="00F770DB">
      <w:pPr>
        <w:pStyle w:val="GPSL2numberedclause"/>
        <w:rPr>
          <w:rFonts w:ascii="Arial" w:hAnsi="Arial"/>
        </w:rPr>
      </w:pPr>
      <w:bookmarkStart w:id="231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4" w:name="_Ref362951432"/>
      <w:r w:rsidRPr="00AA4B04">
        <w:rPr>
          <w:rFonts w:ascii="Arial" w:hAnsi="Arial"/>
        </w:rPr>
        <w:t>The Supplier acknowledges and agrees that:</w:t>
      </w:r>
      <w:bookmarkEnd w:id="231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5" w:name="_Ref426108305"/>
      <w:bookmarkStart w:id="2316" w:name="_Ref311675490"/>
      <w:r w:rsidRPr="00AA4B04">
        <w:rPr>
          <w:rFonts w:ascii="Arial" w:hAnsi="Arial"/>
        </w:rPr>
        <w:t>COSTS AND EXPENSES</w:t>
      </w:r>
      <w:bookmarkEnd w:id="2315"/>
    </w:p>
    <w:p w14:paraId="6485D001" w14:textId="1FC9CAA3" w:rsidR="004E05DC" w:rsidRPr="00AA4B04" w:rsidRDefault="00F770DB">
      <w:pPr>
        <w:pStyle w:val="GPSL2numberedclause"/>
        <w:rPr>
          <w:rFonts w:ascii="Arial" w:hAnsi="Arial"/>
        </w:rPr>
      </w:pPr>
      <w:bookmarkStart w:id="231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8" w:name="_Ref362012871"/>
      <w:r w:rsidRPr="00AA4B04">
        <w:rPr>
          <w:rFonts w:ascii="Arial" w:hAnsi="Arial"/>
        </w:rPr>
        <w:t>REIMBURSEABLE EXPENSES</w:t>
      </w:r>
      <w:bookmarkEnd w:id="231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19" w:name="_Ref365638166"/>
      <w:r w:rsidRPr="00AA4B04">
        <w:rPr>
          <w:rFonts w:ascii="Arial" w:hAnsi="Arial"/>
        </w:rPr>
        <w:t>INVOICING PROCEDURE</w:t>
      </w:r>
      <w:bookmarkEnd w:id="2319"/>
    </w:p>
    <w:p w14:paraId="6485D009" w14:textId="77777777" w:rsidR="004E05DC" w:rsidRPr="00AA4B04" w:rsidRDefault="00F770DB">
      <w:pPr>
        <w:pStyle w:val="GPSL2numberedclause"/>
        <w:rPr>
          <w:rFonts w:ascii="Arial" w:hAnsi="Arial"/>
        </w:rPr>
      </w:pPr>
      <w:bookmarkStart w:id="232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1" w:name="_Ref362945564"/>
      <w:r w:rsidRPr="00AA4B04">
        <w:rPr>
          <w:rFonts w:ascii="Arial" w:hAnsi="Arial"/>
        </w:rPr>
        <w:t>The Supplier shall submit invoices directly to the Customer’s billing address set out in the Call Off Order Form.</w:t>
      </w:r>
      <w:bookmarkEnd w:id="2321"/>
    </w:p>
    <w:p w14:paraId="6485D017" w14:textId="77777777" w:rsidR="004E05DC" w:rsidRPr="00AA4B04" w:rsidRDefault="00F770DB">
      <w:pPr>
        <w:pStyle w:val="GPSL1SCHEDULEHeading"/>
        <w:rPr>
          <w:rFonts w:ascii="Arial" w:hAnsi="Arial"/>
        </w:rPr>
      </w:pPr>
      <w:bookmarkStart w:id="2322" w:name="_Ref362948064"/>
      <w:r w:rsidRPr="00AA4B04">
        <w:rPr>
          <w:rFonts w:ascii="Arial" w:hAnsi="Arial"/>
        </w:rPr>
        <w:t>ADJUSTMENT OF CALL OFF CONTRACT CHARGES</w:t>
      </w:r>
      <w:bookmarkEnd w:id="232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6"/>
      <w:r w:rsidRPr="00AA4B04">
        <w:rPr>
          <w:rFonts w:ascii="Arial" w:hAnsi="Arial"/>
        </w:rPr>
        <w:t xml:space="preserve">  </w:t>
      </w:r>
      <w:bookmarkStart w:id="2327" w:name="_Ref362949022"/>
      <w:bookmarkStart w:id="2328" w:name="_Ref311663901"/>
    </w:p>
    <w:p w14:paraId="6485D01D" w14:textId="77777777" w:rsidR="004E05DC" w:rsidRPr="00AA4B04" w:rsidRDefault="00F770DB">
      <w:pPr>
        <w:pStyle w:val="GPSL3numberedclause"/>
        <w:rPr>
          <w:rFonts w:ascii="Arial" w:hAnsi="Arial"/>
        </w:rPr>
      </w:pPr>
      <w:bookmarkStart w:id="232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27"/>
      <w:bookmarkEnd w:id="2329"/>
    </w:p>
    <w:p w14:paraId="6485D01E" w14:textId="77777777" w:rsidR="004E05DC" w:rsidRPr="00AA4B04" w:rsidRDefault="00F770DB">
      <w:pPr>
        <w:pStyle w:val="GPSL3numberedclause"/>
        <w:rPr>
          <w:rFonts w:ascii="Arial" w:hAnsi="Arial"/>
        </w:rPr>
      </w:pPr>
      <w:bookmarkStart w:id="2330" w:name="_Ref311663975"/>
      <w:bookmarkEnd w:id="232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1"/>
    </w:p>
    <w:p w14:paraId="6485D021" w14:textId="77777777" w:rsidR="004E05DC" w:rsidRPr="00AA4B04" w:rsidRDefault="00F770DB">
      <w:pPr>
        <w:pStyle w:val="GPSL1SCHEDULEHeading"/>
        <w:rPr>
          <w:rFonts w:ascii="Arial" w:hAnsi="Arial"/>
        </w:rPr>
      </w:pPr>
      <w:bookmarkStart w:id="2332" w:name="_Ref362949809"/>
      <w:r w:rsidRPr="00AA4B04">
        <w:rPr>
          <w:rFonts w:ascii="Arial" w:hAnsi="Arial"/>
        </w:rPr>
        <w:t>SUPPLIER PERIODIC ASSESSMENT OF CALL OFF CONTRACT CHARGES</w:t>
      </w:r>
      <w:bookmarkEnd w:id="2332"/>
    </w:p>
    <w:p w14:paraId="6485D022" w14:textId="77777777" w:rsidR="004E05DC" w:rsidRPr="00AA4B04" w:rsidRDefault="00F770DB">
      <w:pPr>
        <w:pStyle w:val="GPSL2numberedclause"/>
        <w:rPr>
          <w:rFonts w:ascii="Arial" w:hAnsi="Arial"/>
        </w:rPr>
      </w:pPr>
      <w:bookmarkStart w:id="2333" w:name="_Ref362015781"/>
      <w:bookmarkStart w:id="2334" w:name="_Ref311663888"/>
      <w:r w:rsidRPr="00AA4B04">
        <w:rPr>
          <w:rFonts w:ascii="Arial" w:hAnsi="Arial"/>
        </w:rPr>
        <w:t>Every six (6) Months during the Call Off Contract Period, the Supplier shall assess the level of the Call Off Contract Charges to consider whether it is able to reduce them.</w:t>
      </w:r>
      <w:bookmarkEnd w:id="233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4"/>
      <w:bookmarkEnd w:id="233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6" w:name="_Ref311663910"/>
      <w:bookmarkStart w:id="2337" w:name="_Ref362951941"/>
      <w:r w:rsidRPr="00AA4B04">
        <w:rPr>
          <w:rFonts w:ascii="Arial" w:hAnsi="Arial"/>
        </w:rPr>
        <w:t xml:space="preserve">SUPPLIER REQUEST FOR INCREASE </w:t>
      </w:r>
      <w:bookmarkEnd w:id="2336"/>
      <w:r w:rsidRPr="00AA4B04">
        <w:rPr>
          <w:rFonts w:ascii="Arial" w:hAnsi="Arial"/>
        </w:rPr>
        <w:t>OF THE CALL OFF CONTRACT CHARGES</w:t>
      </w:r>
      <w:bookmarkEnd w:id="233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3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9"/>
    </w:p>
    <w:p w14:paraId="6485D028" w14:textId="77777777" w:rsidR="004E05DC" w:rsidRPr="00AA4B04" w:rsidRDefault="00F770DB">
      <w:pPr>
        <w:pStyle w:val="GPSL3numberedclause"/>
        <w:rPr>
          <w:rFonts w:ascii="Arial" w:hAnsi="Arial"/>
        </w:rPr>
      </w:pPr>
      <w:bookmarkStart w:id="2340" w:name="_Ref361999975"/>
      <w:r w:rsidRPr="00AA4B04">
        <w:rPr>
          <w:rFonts w:ascii="Arial" w:hAnsi="Arial"/>
        </w:rPr>
        <w:t>the Approval of the Customer which shall be granted in the Customer’s sole discretion.</w:t>
      </w:r>
      <w:bookmarkEnd w:id="2340"/>
    </w:p>
    <w:p w14:paraId="6485D029" w14:textId="77777777" w:rsidR="004E05DC" w:rsidRPr="00AA4B04" w:rsidRDefault="00F770DB">
      <w:pPr>
        <w:pStyle w:val="GPSL2numberedclause"/>
        <w:rPr>
          <w:rFonts w:ascii="Arial" w:hAnsi="Arial"/>
        </w:rPr>
      </w:pPr>
      <w:bookmarkStart w:id="234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2" w:name="_Ref362018111"/>
      <w:bookmarkStart w:id="2343" w:name="_Ref361999845"/>
      <w:r w:rsidRPr="00AA4B04">
        <w:rPr>
          <w:rFonts w:ascii="Arial" w:hAnsi="Arial"/>
        </w:rPr>
        <w:t>N</w:t>
      </w:r>
      <w:bookmarkEnd w:id="2342"/>
      <w:r w:rsidRPr="00AA4B04">
        <w:rPr>
          <w:rFonts w:ascii="Arial" w:hAnsi="Arial"/>
        </w:rPr>
        <w:t>OT USED</w:t>
      </w:r>
      <w:bookmarkEnd w:id="234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4" w:name="_Ref361997151"/>
      <w:r w:rsidRPr="00AA4B04">
        <w:rPr>
          <w:rFonts w:ascii="Arial" w:hAnsi="Arial"/>
        </w:rPr>
        <w:t xml:space="preserve">on the dates specified in the Call Off Order Form </w:t>
      </w:r>
      <w:bookmarkEnd w:id="234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7AEB600" w14:textId="195276C7" w:rsidR="006D0BBE" w:rsidRPr="00A92CB6" w:rsidRDefault="00F770DB" w:rsidP="00A92CB6">
      <w:pPr>
        <w:pStyle w:val="GPSSchAnnexname"/>
        <w:rPr>
          <w:rFonts w:ascii="Arial" w:hAnsi="Arial" w:cs="Arial"/>
        </w:rPr>
      </w:pPr>
      <w:r w:rsidRPr="00AA4B04">
        <w:rPr>
          <w:rFonts w:ascii="Arial" w:hAnsi="Arial" w:cs="Arial"/>
        </w:rPr>
        <w:br w:type="page"/>
      </w:r>
      <w:bookmarkStart w:id="2345" w:name="_Toc516570083"/>
      <w:r w:rsidRPr="00AA4B04">
        <w:rPr>
          <w:rFonts w:ascii="Arial" w:hAnsi="Arial" w:cs="Arial"/>
        </w:rPr>
        <w:lastRenderedPageBreak/>
        <w:t>ANNEX 1: CALL OFF CONTRACT CHARGES</w:t>
      </w:r>
      <w:bookmarkEnd w:id="2345"/>
    </w:p>
    <w:p w14:paraId="348912BD" w14:textId="6B152374" w:rsidR="006D0BBE" w:rsidRDefault="006D0BBE" w:rsidP="00EE7A3B">
      <w:pPr>
        <w:ind w:left="0"/>
      </w:pPr>
      <w:r w:rsidRPr="006D0BBE">
        <w:t xml:space="preserve">For the avoidance of doubt the contract will not exceed the value </w:t>
      </w:r>
      <w:r w:rsidRPr="00313E3C">
        <w:t xml:space="preserve">of </w:t>
      </w:r>
      <w:r w:rsidR="00313E3C" w:rsidRPr="00313E3C">
        <w:t>£336,000</w:t>
      </w:r>
      <w:r w:rsidRPr="00313E3C">
        <w:t xml:space="preserve"> (exc. VAT).</w:t>
      </w:r>
    </w:p>
    <w:p w14:paraId="108ABBE5" w14:textId="45BAC8E3" w:rsidR="00954286" w:rsidRPr="00EE7A3B" w:rsidRDefault="00954286" w:rsidP="00EE7A3B">
      <w:pPr>
        <w:ind w:left="0"/>
      </w:pPr>
      <w:r>
        <w:t>Pricing Table A – Daily Rates</w:t>
      </w:r>
    </w:p>
    <w:p w14:paraId="791F5354" w14:textId="6AB010E5" w:rsidR="00E36D4A" w:rsidRDefault="00E36D4A" w:rsidP="00E36D4A">
      <w:pPr>
        <w:overflowPunct/>
        <w:autoSpaceDE/>
        <w:autoSpaceDN/>
        <w:adjustRightInd/>
        <w:spacing w:after="0"/>
        <w:ind w:left="0"/>
        <w:jc w:val="left"/>
        <w:textAlignment w:val="auto"/>
        <w:rPr>
          <w:rFonts w:eastAsia="STZhongsong"/>
          <w:b/>
          <w:caps/>
          <w:sz w:val="20"/>
          <w:lang w:eastAsia="zh-CN"/>
        </w:rPr>
      </w:pPr>
    </w:p>
    <w:p w14:paraId="689A57C5" w14:textId="77777777" w:rsidR="00B41DD9" w:rsidRDefault="00B41DD9" w:rsidP="00E36D4A">
      <w:pPr>
        <w:overflowPunct/>
        <w:autoSpaceDE/>
        <w:autoSpaceDN/>
        <w:adjustRightInd/>
        <w:spacing w:after="0"/>
        <w:ind w:left="0"/>
        <w:jc w:val="left"/>
        <w:textAlignment w:val="auto"/>
        <w:rPr>
          <w:rFonts w:eastAsia="STZhongsong"/>
          <w:b/>
          <w:caps/>
          <w:sz w:val="20"/>
          <w:lang w:eastAsia="zh-CN"/>
        </w:rPr>
      </w:pPr>
    </w:p>
    <w:p w14:paraId="45AFD825" w14:textId="56CF99EE" w:rsidR="00B41DD9" w:rsidRPr="00B41DD9" w:rsidRDefault="00B41DD9" w:rsidP="00E36D4A">
      <w:pPr>
        <w:overflowPunct/>
        <w:autoSpaceDE/>
        <w:autoSpaceDN/>
        <w:adjustRightInd/>
        <w:spacing w:after="0"/>
        <w:ind w:left="0"/>
        <w:jc w:val="left"/>
        <w:textAlignment w:val="auto"/>
        <w:rPr>
          <w:rFonts w:eastAsia="STZhongsong"/>
          <w:b/>
          <w:caps/>
          <w:lang w:eastAsia="zh-CN"/>
        </w:rPr>
        <w:sectPr w:rsidR="00B41DD9" w:rsidRPr="00B41DD9" w:rsidSect="00AA4B04">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pPr>
      <w:r w:rsidRPr="00B41DD9">
        <w:rPr>
          <w:rFonts w:eastAsia="STZhongsong"/>
          <w:b/>
          <w:caps/>
          <w:lang w:eastAsia="zh-CN"/>
        </w:rPr>
        <w:t>[REDACTED]</w:t>
      </w:r>
    </w:p>
    <w:p w14:paraId="4C5B1467" w14:textId="77777777" w:rsidR="00A011FF" w:rsidRDefault="00A011FF" w:rsidP="006D0BBE">
      <w:pPr>
        <w:pStyle w:val="GPSSchAnnexname"/>
        <w:jc w:val="left"/>
        <w:rPr>
          <w:b w:val="0"/>
          <w:bCs/>
          <w:caps w:val="0"/>
          <w:color w:val="000000"/>
          <w:lang w:eastAsia="en-GB"/>
        </w:rPr>
      </w:pPr>
    </w:p>
    <w:p w14:paraId="5D2A8D68" w14:textId="2FED68AD" w:rsidR="00A011FF" w:rsidRDefault="00A011FF" w:rsidP="00EE7A3B">
      <w:pPr>
        <w:ind w:left="0"/>
        <w:rPr>
          <w:lang w:eastAsia="en-GB"/>
        </w:rPr>
      </w:pPr>
      <w:r>
        <w:rPr>
          <w:lang w:eastAsia="en-GB"/>
        </w:rPr>
        <w:t>Pricing Table B – Total Capped Price for Each Task</w:t>
      </w:r>
    </w:p>
    <w:p w14:paraId="46F485C3" w14:textId="20EE05FB" w:rsidR="00A011FF" w:rsidRPr="00A011FF" w:rsidRDefault="00A011FF" w:rsidP="00EE7A3B">
      <w:pPr>
        <w:ind w:left="0"/>
        <w:rPr>
          <w:rFonts w:ascii="Arial Bold" w:hAnsi="Arial Bold" w:cs="Times New Roman"/>
          <w:color w:val="000000"/>
          <w:lang w:eastAsia="en-GB"/>
        </w:rPr>
      </w:pPr>
    </w:p>
    <w:p w14:paraId="1A388060" w14:textId="77777777" w:rsidR="00B41DD9" w:rsidRPr="00B41DD9" w:rsidRDefault="00B41DD9" w:rsidP="00B41DD9">
      <w:pPr>
        <w:overflowPunct/>
        <w:autoSpaceDE/>
        <w:autoSpaceDN/>
        <w:adjustRightInd/>
        <w:spacing w:after="0"/>
        <w:ind w:left="0"/>
        <w:jc w:val="left"/>
        <w:textAlignment w:val="auto"/>
        <w:rPr>
          <w:rFonts w:eastAsia="STZhongsong"/>
          <w:b/>
          <w:caps/>
          <w:lang w:eastAsia="zh-CN"/>
        </w:rPr>
        <w:sectPr w:rsidR="00B41DD9" w:rsidRPr="00B41DD9" w:rsidSect="00B41DD9">
          <w:headerReference w:type="even" r:id="rId16"/>
          <w:headerReference w:type="default" r:id="rId17"/>
          <w:footerReference w:type="default" r:id="rId18"/>
          <w:footerReference w:type="first" r:id="rId19"/>
          <w:endnotePr>
            <w:numFmt w:val="decimal"/>
          </w:endnotePr>
          <w:pgSz w:w="11907" w:h="16839" w:code="9"/>
          <w:pgMar w:top="1560" w:right="1417" w:bottom="1440" w:left="1440" w:header="425" w:footer="720" w:gutter="0"/>
          <w:cols w:space="720"/>
          <w:titlePg/>
          <w:docGrid w:linePitch="299"/>
        </w:sectPr>
      </w:pPr>
      <w:r w:rsidRPr="00B41DD9">
        <w:rPr>
          <w:rFonts w:eastAsia="STZhongsong"/>
          <w:b/>
          <w:caps/>
          <w:lang w:eastAsia="zh-CN"/>
        </w:rPr>
        <w:t>[REDACTED]</w:t>
      </w:r>
    </w:p>
    <w:p w14:paraId="3D13470D" w14:textId="77777777" w:rsidR="00A011FF" w:rsidRDefault="00A011FF" w:rsidP="00A011FF">
      <w:pPr>
        <w:pStyle w:val="GPSSchAnnexname"/>
        <w:rPr>
          <w:rFonts w:ascii="Arial" w:hAnsi="Arial" w:cs="Arial"/>
        </w:rPr>
        <w:sectPr w:rsidR="00A011FF" w:rsidSect="00A011FF">
          <w:endnotePr>
            <w:numFmt w:val="decimal"/>
          </w:endnotePr>
          <w:pgSz w:w="16839" w:h="11907" w:orient="landscape" w:code="9"/>
          <w:pgMar w:top="1440" w:right="1559" w:bottom="1418" w:left="1440" w:header="425" w:footer="720" w:gutter="0"/>
          <w:cols w:space="720"/>
          <w:titlePg/>
          <w:docGrid w:linePitch="299"/>
        </w:sectPr>
      </w:pPr>
    </w:p>
    <w:p w14:paraId="6485D03D" w14:textId="06F1C5D8" w:rsidR="004E05DC" w:rsidRPr="00AA4B04" w:rsidRDefault="00F770DB" w:rsidP="00A011FF">
      <w:pPr>
        <w:pStyle w:val="GPSSchAnnexname"/>
        <w:rPr>
          <w:rFonts w:ascii="Arial" w:hAnsi="Arial" w:cs="Arial"/>
        </w:rPr>
      </w:pPr>
      <w:bookmarkStart w:id="2346" w:name="_Toc516570085"/>
      <w:r w:rsidRPr="00AA4B04">
        <w:rPr>
          <w:rFonts w:ascii="Arial" w:hAnsi="Arial" w:cs="Arial"/>
        </w:rPr>
        <w:lastRenderedPageBreak/>
        <w:t>ANNEX 2: PAYMENT TERMS/PROFILE</w:t>
      </w:r>
      <w:bookmarkEnd w:id="2346"/>
    </w:p>
    <w:p w14:paraId="6485D03E" w14:textId="77777777" w:rsidR="004E05DC" w:rsidRPr="00A011FF" w:rsidRDefault="004E05DC">
      <w:pPr>
        <w:pStyle w:val="GPSL2Indent"/>
        <w:rPr>
          <w:rFonts w:ascii="Arial" w:hAnsi="Arial"/>
          <w:b/>
          <w:highlight w:val="yellow"/>
        </w:rPr>
      </w:pPr>
    </w:p>
    <w:p w14:paraId="6485D03F" w14:textId="32B696BB" w:rsidR="004E05DC" w:rsidRPr="00A011FF" w:rsidRDefault="00A011FF" w:rsidP="006D0BBE">
      <w:pPr>
        <w:pStyle w:val="GPSL2Indent"/>
        <w:jc w:val="center"/>
        <w:rPr>
          <w:rFonts w:ascii="Arial" w:hAnsi="Arial"/>
          <w:b/>
        </w:rPr>
      </w:pPr>
      <w:r w:rsidRPr="00A011FF">
        <w:rPr>
          <w:rFonts w:ascii="Arial" w:hAnsi="Arial"/>
          <w:b/>
        </w:rPr>
        <w:t>In Call Off Schedule 2 (Services) - SERVICES, Annex 1, The Services, 19 PAYMENT – Statement of Requirement</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47" w:name="_Toc516570086"/>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47"/>
    </w:p>
    <w:p w14:paraId="6485D041" w14:textId="77777777" w:rsidR="004E05DC" w:rsidRPr="00AA4B04" w:rsidRDefault="00F770DB" w:rsidP="005E1292">
      <w:pPr>
        <w:pStyle w:val="GPSL1CLAUSEHEADING"/>
        <w:numPr>
          <w:ilvl w:val="0"/>
          <w:numId w:val="22"/>
        </w:numPr>
        <w:rPr>
          <w:rFonts w:ascii="Arial" w:hAnsi="Arial"/>
        </w:rPr>
      </w:pPr>
      <w:bookmarkStart w:id="2348" w:name="_Toc431551192"/>
      <w:bookmarkStart w:id="2349" w:name="_Toc468969831"/>
      <w:bookmarkStart w:id="2350" w:name="_Toc516570087"/>
      <w:r w:rsidRPr="00AA4B04">
        <w:rPr>
          <w:rFonts w:ascii="Arial" w:hAnsi="Arial"/>
        </w:rPr>
        <w:t>INTRODUCTION</w:t>
      </w:r>
      <w:bookmarkEnd w:id="2348"/>
      <w:bookmarkEnd w:id="2349"/>
      <w:bookmarkEnd w:id="2350"/>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Default="00F770DB">
      <w:pPr>
        <w:pStyle w:val="GPSL2numberedclause"/>
        <w:rPr>
          <w:rFonts w:ascii="Arial" w:hAnsi="Arial"/>
        </w:rPr>
      </w:pPr>
      <w:r w:rsidRPr="00AA4B04">
        <w:rPr>
          <w:rFonts w:ascii="Arial" w:hAnsi="Arial"/>
        </w:rPr>
        <w:t>TheProject Plan is set out below.</w:t>
      </w:r>
    </w:p>
    <w:p w14:paraId="06539CE1" w14:textId="50B618DD" w:rsidR="00A31576" w:rsidRPr="00AA4B04" w:rsidRDefault="00A31576">
      <w:pPr>
        <w:pStyle w:val="GPSL2numberedclause"/>
        <w:rPr>
          <w:rFonts w:ascii="Arial" w:hAnsi="Arial"/>
        </w:rPr>
      </w:pPr>
      <w:r>
        <w:rPr>
          <w:rFonts w:ascii="Arial" w:hAnsi="Arial"/>
        </w:rPr>
        <w:t>The Project Plan is set out as per the proposal detailed in Schedule 15.</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1" w:name="_Toc516570088"/>
      <w:r w:rsidRPr="00AA4B04">
        <w:rPr>
          <w:rFonts w:ascii="Arial" w:hAnsi="Arial" w:cs="Arial"/>
        </w:rPr>
        <w:lastRenderedPageBreak/>
        <w:t>CALL OFF SCHEDULE 5: NOT USED</w:t>
      </w:r>
      <w:bookmarkEnd w:id="2351"/>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9"/>
      <w:bookmarkEnd w:id="2300"/>
      <w:bookmarkEnd w:id="2301"/>
      <w:bookmarkEnd w:id="2302"/>
      <w:bookmarkEnd w:id="2303"/>
      <w:bookmarkEnd w:id="2304"/>
      <w:bookmarkEnd w:id="2305"/>
      <w:bookmarkEnd w:id="2306"/>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6485D067" w14:textId="77777777" w:rsidR="004E05DC" w:rsidRPr="00AA4B04" w:rsidRDefault="00F770DB">
      <w:pPr>
        <w:pStyle w:val="GPSSchTitleandNumber"/>
        <w:rPr>
          <w:rFonts w:ascii="Arial" w:hAnsi="Arial" w:cs="Arial"/>
        </w:rPr>
      </w:pPr>
      <w:bookmarkStart w:id="2421" w:name="_Toc516570089"/>
      <w:r w:rsidRPr="00AA4B04">
        <w:rPr>
          <w:rFonts w:ascii="Arial" w:hAnsi="Arial" w:cs="Arial"/>
        </w:rPr>
        <w:t>CALL OFF SCHEDULE 7: SECURITY</w:t>
      </w:r>
      <w:bookmarkEnd w:id="2421"/>
    </w:p>
    <w:p w14:paraId="6485D068" w14:textId="51055DC6" w:rsidR="004E05DC" w:rsidRPr="00313E3C" w:rsidRDefault="00313E3C">
      <w:pPr>
        <w:pStyle w:val="GPSL1Guidance"/>
        <w:rPr>
          <w:i w:val="0"/>
        </w:rPr>
      </w:pPr>
      <w:r w:rsidRPr="00313E3C">
        <w:rPr>
          <w:i w:val="0"/>
        </w:rP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4"/>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2" w:name="_Toc348712387"/>
      <w:r w:rsidRPr="00AA4B04">
        <w:rPr>
          <w:rFonts w:ascii="Arial" w:hAnsi="Arial"/>
        </w:rPr>
        <w:t>the creation and maintenance of the Security Management Plan; and</w:t>
      </w:r>
      <w:bookmarkEnd w:id="2422"/>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23" w:name="_Toc348712389"/>
      <w:bookmarkStart w:id="2424" w:name="_Ref378078920"/>
      <w:r w:rsidRPr="00AA4B04">
        <w:rPr>
          <w:rFonts w:ascii="Arial" w:hAnsi="Arial"/>
        </w:rPr>
        <w:t>PRINCIPLES OF SECURITY</w:t>
      </w:r>
      <w:bookmarkEnd w:id="2423"/>
      <w:bookmarkEnd w:id="2424"/>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5" w:name="_Ref378071134"/>
      <w:r w:rsidRPr="00AA4B04">
        <w:rPr>
          <w:rFonts w:ascii="Arial" w:hAnsi="Arial"/>
        </w:rPr>
        <w:t>The Supplier shall be responsible for the effective performance of its security obligations and shall at all times provide a level of security which:</w:t>
      </w:r>
      <w:bookmarkEnd w:id="2425"/>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6" w:name="_Ref311745599"/>
      <w:bookmarkStart w:id="2427" w:name="_Toc348712398"/>
      <w:r w:rsidRPr="00AA4B04">
        <w:rPr>
          <w:rFonts w:ascii="Arial" w:hAnsi="Arial"/>
        </w:rPr>
        <w:t>SECURITY MANAGEMENT PLAN</w:t>
      </w:r>
      <w:bookmarkEnd w:id="2426"/>
      <w:bookmarkEnd w:id="2427"/>
    </w:p>
    <w:p w14:paraId="6485D082" w14:textId="77777777" w:rsidR="004E05DC" w:rsidRPr="00AA4B04" w:rsidRDefault="00F770DB">
      <w:pPr>
        <w:pStyle w:val="GPSL2numberedclause"/>
        <w:rPr>
          <w:rFonts w:ascii="Arial" w:hAnsi="Arial"/>
        </w:rPr>
      </w:pPr>
      <w:bookmarkStart w:id="2428" w:name="_Toc348712399"/>
      <w:r w:rsidRPr="00AA4B04">
        <w:rPr>
          <w:rFonts w:ascii="Arial" w:hAnsi="Arial"/>
        </w:rPr>
        <w:t>Introduction</w:t>
      </w:r>
      <w:bookmarkEnd w:id="2428"/>
    </w:p>
    <w:p w14:paraId="6485D083" w14:textId="77777777" w:rsidR="004E05DC" w:rsidRPr="00AA4B04" w:rsidRDefault="00F770DB">
      <w:pPr>
        <w:pStyle w:val="GPSL3numberedclause"/>
        <w:rPr>
          <w:rFonts w:ascii="Arial" w:hAnsi="Arial"/>
        </w:rPr>
      </w:pPr>
      <w:bookmarkStart w:id="2429"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6485D084" w14:textId="77777777" w:rsidR="004E05DC" w:rsidRPr="00AA4B04" w:rsidRDefault="00F770DB">
      <w:pPr>
        <w:pStyle w:val="GPSL2numberedclause"/>
        <w:rPr>
          <w:rFonts w:ascii="Arial" w:hAnsi="Arial"/>
        </w:rPr>
      </w:pPr>
      <w:bookmarkStart w:id="2430" w:name="_Ref321324153"/>
      <w:bookmarkStart w:id="2431" w:name="_Toc348712407"/>
      <w:r w:rsidRPr="00AA4B04">
        <w:rPr>
          <w:rFonts w:ascii="Arial" w:hAnsi="Arial"/>
        </w:rPr>
        <w:t>Content of the Security Management Plan</w:t>
      </w:r>
      <w:bookmarkEnd w:id="2430"/>
      <w:bookmarkEnd w:id="2431"/>
    </w:p>
    <w:p w14:paraId="6485D085" w14:textId="77777777" w:rsidR="004E05DC" w:rsidRPr="00AA4B04" w:rsidRDefault="00F770DB">
      <w:pPr>
        <w:pStyle w:val="GPSL3numberedclause"/>
        <w:rPr>
          <w:rFonts w:ascii="Arial" w:hAnsi="Arial"/>
        </w:rPr>
      </w:pPr>
      <w:bookmarkStart w:id="2432"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3"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4"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6485D08D" w14:textId="77777777" w:rsidR="004E05DC" w:rsidRPr="00AA4B04" w:rsidRDefault="00F770DB">
      <w:pPr>
        <w:pStyle w:val="GPSL2numberedclause"/>
        <w:rPr>
          <w:rFonts w:ascii="Arial" w:hAnsi="Arial"/>
        </w:rPr>
      </w:pPr>
      <w:bookmarkStart w:id="2435" w:name="_Toc348712404"/>
      <w:bookmarkStart w:id="2436" w:name="_Ref349210623"/>
      <w:r w:rsidRPr="00AA4B04">
        <w:rPr>
          <w:rFonts w:ascii="Arial" w:hAnsi="Arial"/>
        </w:rPr>
        <w:t>Development of the Security Management Plan</w:t>
      </w:r>
      <w:bookmarkEnd w:id="2435"/>
      <w:bookmarkEnd w:id="2436"/>
    </w:p>
    <w:p w14:paraId="6485D08E" w14:textId="77777777" w:rsidR="004E05DC" w:rsidRPr="00AA4B04" w:rsidRDefault="00F770DB">
      <w:pPr>
        <w:pStyle w:val="GPSL3numberedclause"/>
        <w:rPr>
          <w:rFonts w:ascii="Arial" w:hAnsi="Arial"/>
        </w:rPr>
      </w:pPr>
      <w:bookmarkStart w:id="2437" w:name="_Ref378082723"/>
      <w:bookmarkStart w:id="2438" w:name="_Toc348712405"/>
      <w:bookmarkStart w:id="2439"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40"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AA4B04">
        <w:rPr>
          <w:rFonts w:ascii="Arial" w:hAnsi="Arial"/>
        </w:rPr>
        <w:t xml:space="preserve">  </w:t>
      </w:r>
      <w:bookmarkStart w:id="2441" w:name="_Toc348712406"/>
      <w:bookmarkStart w:id="2442" w:name="_Ref349211056"/>
      <w:bookmarkStart w:id="2443"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44"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1"/>
      <w:bookmarkEnd w:id="2442"/>
      <w:bookmarkEnd w:id="2443"/>
      <w:bookmarkEnd w:id="2444"/>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5" w:name="_Ref321324115"/>
      <w:bookmarkStart w:id="2446" w:name="_Toc348712411"/>
      <w:r w:rsidRPr="00AA4B04">
        <w:rPr>
          <w:rFonts w:ascii="Arial" w:hAnsi="Arial"/>
        </w:rPr>
        <w:t>Amendment and Revision of the Security Management Plan</w:t>
      </w:r>
      <w:bookmarkEnd w:id="2445"/>
      <w:bookmarkEnd w:id="2446"/>
    </w:p>
    <w:p w14:paraId="6485D093" w14:textId="77777777" w:rsidR="004E05DC" w:rsidRPr="00AA4B04" w:rsidRDefault="00F770DB">
      <w:pPr>
        <w:pStyle w:val="GPSL3numberedclause"/>
        <w:rPr>
          <w:rFonts w:ascii="Arial" w:hAnsi="Arial"/>
        </w:rPr>
      </w:pPr>
      <w:bookmarkStart w:id="2447" w:name="_Toc348712412"/>
      <w:bookmarkStart w:id="2448" w:name="_Ref378081351"/>
      <w:r w:rsidRPr="00AA4B04">
        <w:rPr>
          <w:rFonts w:ascii="Arial" w:hAnsi="Arial"/>
        </w:rPr>
        <w:t>The Security Management Plan shall be fully reviewed and updated by the Supplier at least annually to reflect:</w:t>
      </w:r>
      <w:bookmarkEnd w:id="2447"/>
      <w:bookmarkEnd w:id="2448"/>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49"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50"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0"/>
    </w:p>
    <w:p w14:paraId="6485D09E" w14:textId="77777777" w:rsidR="004E05DC" w:rsidRPr="00AA4B04" w:rsidRDefault="00F770DB">
      <w:pPr>
        <w:pStyle w:val="GPSL3numberedclause"/>
        <w:rPr>
          <w:rFonts w:ascii="Arial" w:hAnsi="Arial"/>
        </w:rPr>
      </w:pPr>
      <w:bookmarkStart w:id="2451"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6485D09F" w14:textId="77777777" w:rsidR="004E05DC" w:rsidRPr="00AA4B04" w:rsidRDefault="00F770DB">
      <w:pPr>
        <w:pStyle w:val="GPSL1SCHEDULEHeading"/>
        <w:rPr>
          <w:rFonts w:ascii="Arial" w:hAnsi="Arial"/>
        </w:rPr>
      </w:pPr>
      <w:bookmarkStart w:id="2452" w:name="_Toc348712416"/>
      <w:r w:rsidRPr="00AA4B04">
        <w:rPr>
          <w:rFonts w:ascii="Arial" w:hAnsi="Arial"/>
        </w:rPr>
        <w:t>BREACH OF SECURITY</w:t>
      </w:r>
      <w:bookmarkEnd w:id="2452"/>
    </w:p>
    <w:p w14:paraId="6485D0A0" w14:textId="77777777" w:rsidR="004E05DC" w:rsidRPr="00AA4B04" w:rsidRDefault="00F770DB">
      <w:pPr>
        <w:pStyle w:val="GPSL2numberedclause"/>
        <w:rPr>
          <w:rFonts w:ascii="Arial" w:hAnsi="Arial"/>
        </w:rPr>
      </w:pPr>
      <w:bookmarkStart w:id="2453" w:name="_Ref321324276"/>
      <w:bookmarkStart w:id="2454"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6485D0A1" w14:textId="77777777" w:rsidR="004E05DC" w:rsidRPr="00AA4B04" w:rsidRDefault="00F770DB">
      <w:pPr>
        <w:pStyle w:val="GPSL2numberedclause"/>
        <w:rPr>
          <w:rFonts w:ascii="Arial" w:hAnsi="Arial"/>
        </w:rPr>
      </w:pPr>
      <w:bookmarkStart w:id="2455"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55"/>
    </w:p>
    <w:p w14:paraId="6485D0A2" w14:textId="77777777" w:rsidR="004E05DC" w:rsidRPr="00AA4B04" w:rsidRDefault="00F770DB">
      <w:pPr>
        <w:pStyle w:val="GPSL3numberedclause"/>
        <w:rPr>
          <w:rFonts w:ascii="Arial" w:hAnsi="Arial"/>
        </w:rPr>
      </w:pPr>
      <w:bookmarkStart w:id="2456" w:name="_Toc348712419"/>
      <w:r w:rsidRPr="00AA4B04">
        <w:rPr>
          <w:rFonts w:ascii="Arial" w:hAnsi="Arial"/>
        </w:rPr>
        <w:t>immediately take all reasonable steps(which shall include any action or changes reasonably required by the Customer) necessary to:</w:t>
      </w:r>
      <w:bookmarkEnd w:id="2456"/>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63AB4894" w:rsidR="004E05DC" w:rsidRPr="00313E3C" w:rsidRDefault="00F770DB">
      <w:pPr>
        <w:ind w:left="0"/>
        <w:rPr>
          <w:b/>
        </w:rPr>
      </w:pPr>
      <w:r w:rsidRPr="00AA4B04">
        <w:rPr>
          <w:rStyle w:val="CommentReference"/>
          <w:b/>
          <w:caps/>
          <w:sz w:val="22"/>
          <w:szCs w:val="22"/>
        </w:rPr>
        <w:t xml:space="preserve"> </w:t>
      </w:r>
      <w:r w:rsidRPr="00313E3C">
        <w:rPr>
          <w:b/>
        </w:rPr>
        <w:t>LONG FORM – PARAGRA</w:t>
      </w:r>
      <w:r w:rsidR="00313E3C" w:rsidRPr="00313E3C">
        <w:rPr>
          <w:b/>
        </w:rPr>
        <w:t>PHS 1 TO 8</w:t>
      </w:r>
    </w:p>
    <w:p w14:paraId="6485D0AA" w14:textId="77777777" w:rsidR="004E05DC" w:rsidRPr="00AA4B04" w:rsidRDefault="00F770DB">
      <w:pPr>
        <w:pStyle w:val="GPSL1SCHEDULEHeading"/>
        <w:rPr>
          <w:rFonts w:ascii="Arial" w:hAnsi="Arial"/>
        </w:rPr>
      </w:pPr>
      <w:bookmarkStart w:id="2457" w:name="_Toc379795828"/>
      <w:bookmarkStart w:id="2458" w:name="_Toc379796024"/>
      <w:bookmarkStart w:id="2459" w:name="_Toc379805388"/>
      <w:bookmarkStart w:id="2460" w:name="_Toc379807182"/>
      <w:bookmarkEnd w:id="2457"/>
      <w:bookmarkEnd w:id="2458"/>
      <w:bookmarkEnd w:id="2459"/>
      <w:bookmarkEnd w:id="2460"/>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1"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143628D8" w:rsidR="004E05DC" w:rsidRPr="00313E3C" w:rsidRDefault="009F3AB8">
      <w:pPr>
        <w:pStyle w:val="GPSL3numberedclause"/>
        <w:rPr>
          <w:rFonts w:ascii="Arial" w:hAnsi="Arial"/>
        </w:rPr>
      </w:pPr>
      <w:r>
        <w:rPr>
          <w:rFonts w:ascii="Arial" w:hAnsi="Arial"/>
        </w:rPr>
        <w:t xml:space="preserve">Ministry </w:t>
      </w:r>
      <w:r w:rsidR="00DF50D7">
        <w:rPr>
          <w:rFonts w:ascii="Arial" w:hAnsi="Arial"/>
        </w:rPr>
        <w:t>of Defence – [REDACTED]</w:t>
      </w:r>
    </w:p>
    <w:p w14:paraId="6485D0BC" w14:textId="5CC1EEFB" w:rsidR="004E05DC" w:rsidRPr="00A9285A" w:rsidRDefault="009F3AB8">
      <w:pPr>
        <w:pStyle w:val="GPSL3numberedclause"/>
        <w:rPr>
          <w:rFonts w:ascii="Arial" w:hAnsi="Arial"/>
        </w:rPr>
      </w:pPr>
      <w:r>
        <w:rPr>
          <w:rFonts w:ascii="Arial" w:hAnsi="Arial"/>
        </w:rPr>
        <w:t xml:space="preserve">Ernst &amp; Young </w:t>
      </w:r>
      <w:r w:rsidRPr="00A9285A">
        <w:rPr>
          <w:rFonts w:ascii="Arial" w:hAnsi="Arial"/>
        </w:rPr>
        <w:t xml:space="preserve">– </w:t>
      </w:r>
      <w:r w:rsidR="00DF50D7">
        <w:rPr>
          <w:rFonts w:ascii="Arial" w:hAnsi="Arial"/>
        </w:rPr>
        <w:t>[REDACTED]</w:t>
      </w:r>
      <w:bookmarkStart w:id="2462" w:name="_GoBack"/>
      <w:bookmarkEnd w:id="246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63" w:name="_Ref378241335"/>
      <w:r w:rsidRPr="00AA4B04">
        <w:rPr>
          <w:rFonts w:ascii="Arial" w:hAnsi="Arial"/>
        </w:rPr>
        <w:t>ISMS</w:t>
      </w:r>
      <w:bookmarkEnd w:id="2461"/>
      <w:bookmarkEnd w:id="2463"/>
    </w:p>
    <w:p w14:paraId="6485D0C4" w14:textId="77777777" w:rsidR="004E05DC" w:rsidRPr="00AA4B04" w:rsidRDefault="00F770DB">
      <w:pPr>
        <w:pStyle w:val="GPSL2numberedclause"/>
        <w:rPr>
          <w:rFonts w:ascii="Arial" w:hAnsi="Arial"/>
        </w:rPr>
      </w:pPr>
      <w:bookmarkStart w:id="246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65" w:name="_Ref365640311"/>
      <w:r w:rsidRPr="00AA4B04">
        <w:rPr>
          <w:rFonts w:ascii="Arial" w:hAnsi="Arial"/>
        </w:rPr>
        <w:t>The ISMS shall:</w:t>
      </w:r>
      <w:bookmarkEnd w:id="246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20"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21"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22"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6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66"/>
    </w:p>
    <w:p w14:paraId="6485D0D7" w14:textId="77777777" w:rsidR="004E05DC" w:rsidRPr="00AA4B04" w:rsidRDefault="00F770DB">
      <w:pPr>
        <w:pStyle w:val="GPSL2numberedclause"/>
        <w:rPr>
          <w:rFonts w:ascii="Arial" w:hAnsi="Arial"/>
        </w:rPr>
      </w:pPr>
      <w:bookmarkStart w:id="246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6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68" w:name="_Ref365637318"/>
      <w:r w:rsidRPr="00AA4B04">
        <w:rPr>
          <w:rFonts w:ascii="Arial" w:hAnsi="Arial"/>
        </w:rPr>
        <w:t>SECURITY MANAGEMENT PLAN</w:t>
      </w:r>
      <w:bookmarkEnd w:id="246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69" w:name="_Ref365640662"/>
      <w:r w:rsidRPr="00AA4B04">
        <w:rPr>
          <w:rFonts w:ascii="Arial" w:hAnsi="Arial"/>
        </w:rPr>
        <w:t>The Security Management Plan shall:</w:t>
      </w:r>
      <w:bookmarkEnd w:id="246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7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7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71" w:name="_Ref127964064"/>
      <w:bookmarkStart w:id="2472" w:name="_Ref350283413"/>
      <w:r w:rsidRPr="00AA4B04">
        <w:rPr>
          <w:rFonts w:ascii="Arial" w:hAnsi="Arial"/>
        </w:rPr>
        <w:t>AMENDMENT AND REVISION OF THE ISMS AND SECURITY MANAGEMENT PLAN</w:t>
      </w:r>
      <w:bookmarkEnd w:id="2471"/>
      <w:bookmarkEnd w:id="2472"/>
    </w:p>
    <w:p w14:paraId="6485D0E8" w14:textId="77777777" w:rsidR="004E05DC" w:rsidRPr="00AA4B04" w:rsidRDefault="00F770DB">
      <w:pPr>
        <w:pStyle w:val="GPSL2numberedclause"/>
        <w:rPr>
          <w:rFonts w:ascii="Arial" w:hAnsi="Arial"/>
        </w:rPr>
      </w:pPr>
      <w:bookmarkStart w:id="2473" w:name="_Ref365640750"/>
      <w:r w:rsidRPr="00AA4B04">
        <w:rPr>
          <w:rFonts w:ascii="Arial" w:hAnsi="Arial"/>
        </w:rPr>
        <w:t>The ISMS and Security Management Plan shall be fully reviewed and updated by the Supplier and at least annually to reflect:</w:t>
      </w:r>
      <w:bookmarkEnd w:id="247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74" w:name="_Ref124762233"/>
      <w:r w:rsidRPr="00AA4B04">
        <w:rPr>
          <w:rFonts w:ascii="Arial" w:hAnsi="Arial"/>
        </w:rPr>
        <w:t>The Supplier shall provide the Customer with the results of such reviews as soon as reasonably practicable after their completion</w:t>
      </w:r>
      <w:bookmarkEnd w:id="247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5"/>
    </w:p>
    <w:p w14:paraId="6485D0F4" w14:textId="77777777" w:rsidR="004E05DC" w:rsidRPr="00AA4B04" w:rsidRDefault="00F770DB">
      <w:pPr>
        <w:pStyle w:val="GPSL2numberedclause"/>
        <w:rPr>
          <w:rFonts w:ascii="Arial" w:hAnsi="Arial"/>
        </w:rPr>
      </w:pPr>
      <w:bookmarkStart w:id="247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6"/>
    </w:p>
    <w:p w14:paraId="6485D0F5" w14:textId="77777777" w:rsidR="004E05DC" w:rsidRPr="00AA4B04" w:rsidRDefault="00F770DB">
      <w:pPr>
        <w:pStyle w:val="GPSL1SCHEDULEHeading"/>
        <w:rPr>
          <w:rFonts w:ascii="Arial" w:hAnsi="Arial"/>
        </w:rPr>
      </w:pPr>
      <w:bookmarkStart w:id="2477" w:name="_Ref127683363"/>
      <w:r w:rsidRPr="00AA4B04">
        <w:rPr>
          <w:rFonts w:ascii="Arial" w:hAnsi="Arial"/>
        </w:rPr>
        <w:t>SECURITY TESTING</w:t>
      </w:r>
      <w:bookmarkEnd w:id="247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7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78"/>
    </w:p>
    <w:p w14:paraId="6485D0F7" w14:textId="77777777" w:rsidR="004E05DC" w:rsidRPr="00AA4B04" w:rsidRDefault="00F770DB">
      <w:pPr>
        <w:pStyle w:val="GPSL2numberedclause"/>
        <w:rPr>
          <w:rFonts w:ascii="Arial" w:hAnsi="Arial"/>
        </w:rPr>
      </w:pPr>
      <w:bookmarkStart w:id="247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79"/>
    </w:p>
    <w:p w14:paraId="6485D0F8" w14:textId="77777777" w:rsidR="004E05DC" w:rsidRPr="00AA4B04" w:rsidRDefault="00F770DB">
      <w:pPr>
        <w:pStyle w:val="GPSL2numberedclause"/>
        <w:rPr>
          <w:rFonts w:ascii="Arial" w:hAnsi="Arial"/>
        </w:rPr>
      </w:pPr>
      <w:bookmarkStart w:id="248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8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8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82" w:name="_Ref124755735"/>
      <w:bookmarkStart w:id="2483" w:name="_Ref378239756"/>
      <w:r w:rsidRPr="00AA4B04">
        <w:rPr>
          <w:rFonts w:ascii="Arial" w:hAnsi="Arial"/>
        </w:rPr>
        <w:t xml:space="preserve">isms COMPLIANCE </w:t>
      </w:r>
      <w:bookmarkEnd w:id="2482"/>
      <w:bookmarkEnd w:id="248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8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8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86" w:name="_Toc516570090"/>
      <w:r w:rsidRPr="00AA4B04">
        <w:rPr>
          <w:rFonts w:ascii="Arial" w:hAnsi="Arial" w:cs="Arial"/>
        </w:rPr>
        <w:lastRenderedPageBreak/>
        <w:t>ANNEX 1: Security Policy</w:t>
      </w:r>
      <w:bookmarkEnd w:id="2486"/>
    </w:p>
    <w:p w14:paraId="7D68B3A6" w14:textId="77777777" w:rsidR="009F3AB8" w:rsidRDefault="00F770DB" w:rsidP="009F3AB8">
      <w:pPr>
        <w:pStyle w:val="GPSmacrorestart"/>
        <w:rPr>
          <w:color w:val="000000"/>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009F3AB8" w:rsidRPr="00AA4B04">
        <w:rPr>
          <w:sz w:val="22"/>
          <w:szCs w:val="22"/>
        </w:rPr>
        <w:fldChar w:fldCharType="begin"/>
      </w:r>
      <w:r w:rsidR="009F3AB8" w:rsidRPr="00AA4B04">
        <w:rPr>
          <w:sz w:val="22"/>
          <w:szCs w:val="22"/>
        </w:rPr>
        <w:instrText>LISTNUM \l 1 \s 0</w:instrText>
      </w:r>
      <w:r w:rsidR="009F3AB8" w:rsidRPr="00AA4B04">
        <w:rPr>
          <w:sz w:val="22"/>
          <w:szCs w:val="22"/>
        </w:rPr>
        <w:fldChar w:fldCharType="separate"/>
      </w:r>
      <w:r w:rsidR="009F3AB8" w:rsidRPr="00AA4B04">
        <w:rPr>
          <w:sz w:val="22"/>
          <w:szCs w:val="22"/>
        </w:rPr>
        <w:t>12/08/2013</w:t>
      </w:r>
      <w:r w:rsidR="009F3AB8" w:rsidRPr="00AA4B04">
        <w:rPr>
          <w:sz w:val="22"/>
          <w:szCs w:val="22"/>
        </w:rPr>
        <w:fldChar w:fldCharType="end"/>
      </w:r>
      <w:r w:rsidR="009F3AB8" w:rsidRPr="00665DB9">
        <w:rPr>
          <w:color w:val="000000"/>
        </w:rPr>
        <w:t xml:space="preserve"> </w:t>
      </w:r>
      <w:r w:rsidR="009F3AB8" w:rsidRPr="00665DB9">
        <w:rPr>
          <w:color w:val="000000"/>
          <w:sz w:val="22"/>
          <w:szCs w:val="22"/>
        </w:rPr>
        <w:t>Schedule 2 - Services, Annex 1 – The Services, 17 – Security Requirements</w:t>
      </w:r>
    </w:p>
    <w:p w14:paraId="6485D10C" w14:textId="77777777" w:rsidR="004E05DC" w:rsidRPr="00AA4B04" w:rsidRDefault="004E05DC" w:rsidP="009F3AB8">
      <w:pPr>
        <w:pStyle w:val="GPSmacrorestart"/>
        <w:jc w:val="center"/>
        <w:rPr>
          <w:sz w:val="22"/>
          <w:szCs w:val="22"/>
        </w:rPr>
      </w:pPr>
    </w:p>
    <w:p w14:paraId="6485D10D" w14:textId="77777777" w:rsidR="004E05DC" w:rsidRPr="00AA4B04" w:rsidRDefault="00F770DB">
      <w:pPr>
        <w:pStyle w:val="TSOLScheduleAnnexName"/>
      </w:pPr>
      <w:r w:rsidRPr="00AA4B04">
        <w:br w:type="page"/>
      </w:r>
      <w:bookmarkStart w:id="2487" w:name="_Toc516570091"/>
      <w:r w:rsidRPr="00AA4B04">
        <w:lastRenderedPageBreak/>
        <w:t>ANNEX 2: Security Management Plan</w:t>
      </w:r>
      <w:bookmarkEnd w:id="2487"/>
    </w:p>
    <w:p w14:paraId="6485D10E" w14:textId="34C0DCF1" w:rsidR="004E05DC" w:rsidRPr="009F3AB8" w:rsidRDefault="009F3AB8" w:rsidP="009F3AB8">
      <w:pPr>
        <w:ind w:left="0"/>
        <w:jc w:val="center"/>
        <w:rPr>
          <w:b/>
        </w:rPr>
      </w:pPr>
      <w:r w:rsidRPr="009F3AB8">
        <w:rPr>
          <w:b/>
        </w:rPr>
        <w:t>TO BE COMPLETED BY SUPPLIER</w:t>
      </w: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88" w:name="_Ref313382873"/>
      <w:bookmarkStart w:id="2489" w:name="_Toc314810848"/>
      <w:bookmarkStart w:id="2490" w:name="_Toc351710921"/>
      <w:bookmarkStart w:id="2491" w:name="_Toc358671831"/>
      <w:bookmarkStart w:id="2492" w:name="_Ref349135995"/>
      <w:bookmarkStart w:id="2493" w:name="_Toc350503092"/>
      <w:bookmarkStart w:id="2494" w:name="_Toc350504082"/>
      <w:bookmarkStart w:id="2495" w:name="_Toc516570092"/>
      <w:r w:rsidRPr="00AA4B04">
        <w:rPr>
          <w:rFonts w:ascii="Arial" w:hAnsi="Arial" w:cs="Arial"/>
        </w:rPr>
        <w:lastRenderedPageBreak/>
        <w:t>CALL OFF SCHEDULE 8: BUSINESS CONTINUITY</w:t>
      </w:r>
      <w:bookmarkEnd w:id="2488"/>
      <w:bookmarkEnd w:id="2489"/>
      <w:r w:rsidRPr="00AA4B04">
        <w:rPr>
          <w:rFonts w:ascii="Arial" w:hAnsi="Arial" w:cs="Arial"/>
        </w:rPr>
        <w:t xml:space="preserve"> AND DISASTER RECOVERY</w:t>
      </w:r>
      <w:bookmarkEnd w:id="2490"/>
      <w:bookmarkEnd w:id="2491"/>
      <w:bookmarkEnd w:id="2492"/>
      <w:bookmarkEnd w:id="2493"/>
      <w:bookmarkEnd w:id="2494"/>
      <w:bookmarkEnd w:id="249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3B8F005D" w:rsidR="004E05DC" w:rsidRPr="00AA4B04" w:rsidRDefault="00F770DB">
      <w:pPr>
        <w:pStyle w:val="GPSL2numberedclause"/>
        <w:rPr>
          <w:rFonts w:ascii="Arial" w:hAnsi="Arial"/>
        </w:rPr>
      </w:pPr>
      <w:r w:rsidRPr="0040117C">
        <w:rPr>
          <w:rFonts w:ascii="Arial" w:hAnsi="Arial"/>
        </w:rPr>
        <w:t xml:space="preserve">Within </w:t>
      </w:r>
      <w:r w:rsidR="0040117C" w:rsidRPr="0040117C">
        <w:rPr>
          <w:rFonts w:ascii="Arial" w:hAnsi="Arial"/>
        </w:rPr>
        <w:t>thirty (</w:t>
      </w:r>
      <w:r w:rsidRPr="0040117C">
        <w:rPr>
          <w:rFonts w:ascii="Arial" w:hAnsi="Arial"/>
        </w:rPr>
        <w:t>30</w:t>
      </w:r>
      <w:r w:rsidR="0040117C" w:rsidRPr="0040117C">
        <w:rPr>
          <w:rFonts w:ascii="Arial" w:hAnsi="Arial"/>
        </w:rPr>
        <w:t>)</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97" w:name="_Ref365641163"/>
      <w:bookmarkStart w:id="2498" w:name="_Ref144353370"/>
      <w:r w:rsidRPr="00AA4B04">
        <w:rPr>
          <w:rFonts w:ascii="Arial" w:hAnsi="Arial"/>
          <w:szCs w:val="22"/>
        </w:rPr>
        <w:t>Part A which shall set out general principles applicable to the BCDR Plan;</w:t>
      </w:r>
      <w:bookmarkEnd w:id="2497"/>
      <w:r w:rsidRPr="00AA4B04">
        <w:rPr>
          <w:rFonts w:ascii="Arial" w:hAnsi="Arial"/>
          <w:szCs w:val="22"/>
        </w:rPr>
        <w:t xml:space="preserve"> </w:t>
      </w:r>
      <w:bookmarkEnd w:id="2498"/>
    </w:p>
    <w:p w14:paraId="6485D129" w14:textId="77777777" w:rsidR="004E05DC" w:rsidRPr="00AA4B04" w:rsidRDefault="00F770DB">
      <w:pPr>
        <w:pStyle w:val="GPSL4numberedclause"/>
        <w:rPr>
          <w:rFonts w:ascii="Arial" w:hAnsi="Arial"/>
          <w:szCs w:val="22"/>
        </w:rPr>
      </w:pPr>
      <w:bookmarkStart w:id="249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99"/>
    </w:p>
    <w:p w14:paraId="6485D12A" w14:textId="77777777" w:rsidR="004E05DC" w:rsidRPr="00AA4B04" w:rsidRDefault="00F770DB">
      <w:pPr>
        <w:pStyle w:val="GPSL4numberedclause"/>
        <w:rPr>
          <w:rFonts w:ascii="Arial" w:hAnsi="Arial"/>
          <w:szCs w:val="22"/>
        </w:rPr>
      </w:pPr>
      <w:bookmarkStart w:id="250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0"/>
    </w:p>
    <w:p w14:paraId="6485D12B" w14:textId="77777777" w:rsidR="004E05DC" w:rsidRPr="00AA4B04" w:rsidRDefault="00F770DB">
      <w:pPr>
        <w:pStyle w:val="GPSL3numberedclause"/>
        <w:rPr>
          <w:rFonts w:ascii="Arial" w:hAnsi="Arial"/>
        </w:rPr>
      </w:pPr>
      <w:bookmarkStart w:id="2501" w:name="_Ref65989073"/>
      <w:bookmarkEnd w:id="249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2" w:name="_Ref365641451"/>
      <w:r w:rsidRPr="00AA4B04">
        <w:rPr>
          <w:rFonts w:ascii="Arial" w:hAnsi="Arial"/>
        </w:rPr>
        <w:t>Following receipt of the draft BCDR Plan from the Supplier, the Customer shall:</w:t>
      </w:r>
      <w:bookmarkEnd w:id="250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3" w:name="_Ref365641455"/>
      <w:r w:rsidRPr="00AA4B04">
        <w:rPr>
          <w:rFonts w:ascii="Arial" w:hAnsi="Arial"/>
        </w:rPr>
        <w:t>If the Customer rejects the draft BCDR Plan:</w:t>
      </w:r>
      <w:bookmarkEnd w:id="250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23"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4" w:name="_Ref127783136"/>
      <w:bookmarkStart w:id="2505" w:name="_Ref54102610"/>
      <w:bookmarkEnd w:id="2501"/>
      <w:r w:rsidRPr="00AA4B04">
        <w:rPr>
          <w:rFonts w:ascii="Arial" w:hAnsi="Arial"/>
        </w:rPr>
        <w:t>PART A OF THE BCDR PLAN AND GENERAL PRINCIPLES AND REQUIREMENTS</w:t>
      </w:r>
      <w:bookmarkEnd w:id="2504"/>
    </w:p>
    <w:bookmarkEnd w:id="250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60A9AB47" w:rsidR="004E05DC" w:rsidRPr="00AA4B04" w:rsidRDefault="00F770DB">
      <w:pPr>
        <w:pStyle w:val="GPSL3numberedclause"/>
        <w:rPr>
          <w:rFonts w:ascii="Arial" w:hAnsi="Arial"/>
        </w:rPr>
      </w:pPr>
      <w:r w:rsidRPr="00AA4B04">
        <w:rPr>
          <w:rFonts w:ascii="Arial" w:hAnsi="Arial"/>
        </w:rPr>
        <w:t xml:space="preserve">it complies with the relevant </w:t>
      </w:r>
      <w:r w:rsidRPr="0040117C">
        <w:rPr>
          <w:rFonts w:ascii="Arial" w:hAnsi="Arial"/>
        </w:rPr>
        <w:t xml:space="preserve">provisions of </w:t>
      </w:r>
      <w:r w:rsidR="0040117C" w:rsidRPr="0040117C">
        <w:rPr>
          <w:rFonts w:ascii="Arial" w:hAnsi="Arial"/>
        </w:rPr>
        <w:t>ISO/IEC 27002</w:t>
      </w:r>
      <w:r w:rsidRPr="0040117C">
        <w:rPr>
          <w:rFonts w:ascii="Arial" w:hAnsi="Arial"/>
        </w:rPr>
        <w:t xml:space="preserve">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0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0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08" w:name="_Ref127783143"/>
      <w:r w:rsidRPr="00AA4B04">
        <w:rPr>
          <w:rFonts w:ascii="Arial" w:hAnsi="Arial"/>
        </w:rPr>
        <w:t>DISASTER RECOVERY PLAN - PRINCIPLES AND CONTENT</w:t>
      </w:r>
      <w:bookmarkEnd w:id="2508"/>
      <w:r w:rsidRPr="00AA4B04">
        <w:rPr>
          <w:rFonts w:ascii="Arial" w:hAnsi="Arial"/>
        </w:rPr>
        <w:t>S</w:t>
      </w:r>
    </w:p>
    <w:p w14:paraId="6485D155" w14:textId="77777777" w:rsidR="004E05DC" w:rsidRPr="00AA4B04" w:rsidRDefault="00F770DB">
      <w:pPr>
        <w:pStyle w:val="GPSL2numberedclause"/>
        <w:rPr>
          <w:rFonts w:ascii="Arial" w:hAnsi="Arial"/>
        </w:rPr>
      </w:pPr>
      <w:bookmarkStart w:id="250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0" w:name="_Ref67443759"/>
      <w:r w:rsidRPr="00AA4B04">
        <w:rPr>
          <w:rFonts w:ascii="Arial" w:hAnsi="Arial"/>
        </w:rPr>
        <w:t>The Disaster Recovery Plan shall include the following</w:t>
      </w:r>
      <w:bookmarkEnd w:id="251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40117C"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but not limited to </w:t>
      </w:r>
      <w:r w:rsidRPr="0040117C">
        <w:rPr>
          <w:rFonts w:ascii="Arial" w:hAnsi="Arial"/>
        </w:rPr>
        <w:t>the following:</w:t>
      </w:r>
    </w:p>
    <w:p w14:paraId="6485D15A" w14:textId="40A0EB5E" w:rsidR="004E05DC" w:rsidRPr="0040117C" w:rsidRDefault="00F770DB">
      <w:pPr>
        <w:pStyle w:val="GPSL4numberedclause"/>
        <w:rPr>
          <w:rFonts w:ascii="Arial" w:hAnsi="Arial"/>
          <w:szCs w:val="22"/>
        </w:rPr>
      </w:pPr>
      <w:r w:rsidRPr="0040117C">
        <w:rPr>
          <w:rFonts w:ascii="Arial" w:hAnsi="Arial"/>
          <w:szCs w:val="22"/>
        </w:rPr>
        <w:t>data centre and disaster recovery site audits;</w:t>
      </w:r>
    </w:p>
    <w:p w14:paraId="6485D15B" w14:textId="77777777" w:rsidR="004E05DC" w:rsidRPr="0040117C" w:rsidRDefault="00F770DB">
      <w:pPr>
        <w:pStyle w:val="GPSL4numberedclause"/>
        <w:rPr>
          <w:rFonts w:ascii="Arial" w:hAnsi="Arial"/>
          <w:szCs w:val="22"/>
        </w:rPr>
      </w:pPr>
      <w:r w:rsidRPr="0040117C">
        <w:rPr>
          <w:rFonts w:ascii="Arial" w:hAnsi="Arial"/>
          <w:szCs w:val="22"/>
        </w:rPr>
        <w:t>backup methodology and details of the Supplier's approach to data back-up and data verification;</w:t>
      </w:r>
    </w:p>
    <w:p w14:paraId="6485D15C" w14:textId="77777777" w:rsidR="004E05DC" w:rsidRPr="0040117C" w:rsidRDefault="00F770DB">
      <w:pPr>
        <w:pStyle w:val="GPSL4numberedclause"/>
        <w:rPr>
          <w:rFonts w:ascii="Arial" w:hAnsi="Arial"/>
          <w:szCs w:val="22"/>
        </w:rPr>
      </w:pPr>
      <w:r w:rsidRPr="0040117C">
        <w:rPr>
          <w:rFonts w:ascii="Arial" w:hAnsi="Arial"/>
          <w:szCs w:val="22"/>
        </w:rPr>
        <w:t>identification of all potential disaster scenarios;</w:t>
      </w:r>
    </w:p>
    <w:p w14:paraId="6485D15D" w14:textId="77777777" w:rsidR="004E05DC" w:rsidRPr="0040117C" w:rsidRDefault="00F770DB">
      <w:pPr>
        <w:pStyle w:val="GPSL4numberedclause"/>
        <w:rPr>
          <w:rFonts w:ascii="Arial" w:hAnsi="Arial"/>
          <w:szCs w:val="22"/>
        </w:rPr>
      </w:pPr>
      <w:r w:rsidRPr="0040117C">
        <w:rPr>
          <w:rFonts w:ascii="Arial" w:hAnsi="Arial"/>
          <w:szCs w:val="22"/>
        </w:rPr>
        <w:t>risk analysis;</w:t>
      </w:r>
    </w:p>
    <w:p w14:paraId="6485D15E" w14:textId="77777777" w:rsidR="004E05DC" w:rsidRPr="0040117C" w:rsidRDefault="00F770DB">
      <w:pPr>
        <w:pStyle w:val="GPSL4numberedclause"/>
        <w:rPr>
          <w:rFonts w:ascii="Arial" w:hAnsi="Arial"/>
          <w:szCs w:val="22"/>
        </w:rPr>
      </w:pPr>
      <w:r w:rsidRPr="0040117C">
        <w:rPr>
          <w:rFonts w:ascii="Arial" w:hAnsi="Arial"/>
          <w:szCs w:val="22"/>
        </w:rPr>
        <w:t>documentation of processes and procedures;</w:t>
      </w:r>
    </w:p>
    <w:p w14:paraId="6485D15F" w14:textId="77777777" w:rsidR="004E05DC" w:rsidRPr="0040117C" w:rsidRDefault="00F770DB">
      <w:pPr>
        <w:pStyle w:val="GPSL4numberedclause"/>
        <w:rPr>
          <w:rFonts w:ascii="Arial" w:hAnsi="Arial"/>
          <w:szCs w:val="22"/>
        </w:rPr>
      </w:pPr>
      <w:r w:rsidRPr="0040117C">
        <w:rPr>
          <w:rFonts w:ascii="Arial" w:hAnsi="Arial"/>
          <w:szCs w:val="22"/>
        </w:rPr>
        <w:t>hardware configuration details;</w:t>
      </w:r>
    </w:p>
    <w:p w14:paraId="6485D160" w14:textId="77777777" w:rsidR="004E05DC" w:rsidRPr="0040117C" w:rsidRDefault="00F770DB">
      <w:pPr>
        <w:pStyle w:val="GPSL4numberedclause"/>
        <w:rPr>
          <w:rFonts w:ascii="Arial" w:hAnsi="Arial"/>
          <w:szCs w:val="22"/>
        </w:rPr>
      </w:pPr>
      <w:r w:rsidRPr="0040117C">
        <w:rPr>
          <w:rFonts w:ascii="Arial" w:hAnsi="Arial"/>
          <w:szCs w:val="22"/>
        </w:rPr>
        <w:t>network planning including details of all relevant data networks and communication links;</w:t>
      </w:r>
    </w:p>
    <w:p w14:paraId="6485D161" w14:textId="77777777" w:rsidR="004E05DC" w:rsidRPr="0040117C" w:rsidRDefault="00F770DB">
      <w:pPr>
        <w:pStyle w:val="GPSL4numberedclause"/>
        <w:rPr>
          <w:rFonts w:ascii="Arial" w:hAnsi="Arial"/>
          <w:szCs w:val="22"/>
        </w:rPr>
      </w:pPr>
      <w:r w:rsidRPr="0040117C">
        <w:rPr>
          <w:rFonts w:ascii="Arial" w:hAnsi="Arial"/>
          <w:szCs w:val="22"/>
        </w:rPr>
        <w:t>invocation rules;</w:t>
      </w:r>
    </w:p>
    <w:p w14:paraId="6485D162" w14:textId="77777777" w:rsidR="004E05DC" w:rsidRPr="0040117C" w:rsidRDefault="00F770DB">
      <w:pPr>
        <w:pStyle w:val="GPSL4numberedclause"/>
        <w:rPr>
          <w:rFonts w:ascii="Arial" w:hAnsi="Arial"/>
          <w:szCs w:val="22"/>
        </w:rPr>
      </w:pPr>
      <w:r w:rsidRPr="0040117C">
        <w:rPr>
          <w:rFonts w:ascii="Arial" w:hAnsi="Arial"/>
          <w:szCs w:val="22"/>
        </w:rPr>
        <w:t>Service recovery procedures; and</w:t>
      </w:r>
    </w:p>
    <w:p w14:paraId="6485D163" w14:textId="2D2D5EF7" w:rsidR="004E05DC" w:rsidRPr="0040117C" w:rsidRDefault="00F770DB">
      <w:pPr>
        <w:pStyle w:val="GPSL4numberedclause"/>
        <w:rPr>
          <w:rFonts w:ascii="Arial" w:hAnsi="Arial"/>
          <w:szCs w:val="22"/>
        </w:rPr>
      </w:pPr>
      <w:r w:rsidRPr="0040117C">
        <w:rPr>
          <w:rFonts w:ascii="Arial" w:hAnsi="Arial"/>
          <w:szCs w:val="22"/>
        </w:rPr>
        <w:t>steps to be taken upon resumption of the provision of Services to address any prevailing effect of the failure or disruptio</w:t>
      </w:r>
      <w:r w:rsidR="0040117C" w:rsidRPr="0040117C">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11" w:name="_Ref76273541"/>
      <w:r w:rsidRPr="00AA4B04">
        <w:rPr>
          <w:rFonts w:ascii="Arial" w:hAnsi="Arial"/>
        </w:rPr>
        <w:t xml:space="preserve">REVIEW AND AMENDMENT OF THE </w:t>
      </w:r>
      <w:bookmarkEnd w:id="251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2" w:name="_Ref71085729"/>
      <w:r w:rsidRPr="00AA4B04">
        <w:rPr>
          <w:rFonts w:ascii="Arial" w:hAnsi="Arial"/>
        </w:rPr>
        <w:t>The Supplier shall review the BCDR Plan (and the risk analysis on which it is based):</w:t>
      </w:r>
      <w:bookmarkEnd w:id="2512"/>
    </w:p>
    <w:p w14:paraId="6485D16A" w14:textId="77777777" w:rsidR="004E05DC" w:rsidRPr="00AA4B04" w:rsidRDefault="00F770DB">
      <w:pPr>
        <w:pStyle w:val="GPSL3numberedclause"/>
        <w:rPr>
          <w:rFonts w:ascii="Arial" w:hAnsi="Arial"/>
        </w:rPr>
      </w:pPr>
      <w:bookmarkStart w:id="2513" w:name="_Ref72315121"/>
      <w:r w:rsidRPr="00AA4B04">
        <w:rPr>
          <w:rFonts w:ascii="Arial" w:hAnsi="Arial"/>
        </w:rPr>
        <w:t>on a regular basis and as a minimum once every six (6) months;</w:t>
      </w:r>
      <w:bookmarkEnd w:id="2513"/>
    </w:p>
    <w:p w14:paraId="6485D16B" w14:textId="77777777" w:rsidR="004E05DC" w:rsidRPr="00AA4B04" w:rsidRDefault="00F770DB">
      <w:pPr>
        <w:pStyle w:val="GPSL3numberedclause"/>
        <w:rPr>
          <w:rFonts w:ascii="Arial" w:hAnsi="Arial"/>
        </w:rPr>
      </w:pPr>
      <w:bookmarkStart w:id="2514" w:name="_Ref72315138"/>
      <w:r w:rsidRPr="00AA4B04">
        <w:rPr>
          <w:rFonts w:ascii="Arial" w:hAnsi="Arial"/>
        </w:rPr>
        <w:t>within three calendar months of the BCDR Plan (or any part) having been invoked pursuant to paragraph 7; and</w:t>
      </w:r>
      <w:bookmarkEnd w:id="2514"/>
    </w:p>
    <w:p w14:paraId="6485D16C" w14:textId="77777777" w:rsidR="004E05DC" w:rsidRPr="00AA4B04" w:rsidRDefault="00F770DB">
      <w:pPr>
        <w:pStyle w:val="GPSL3numberedclause"/>
        <w:rPr>
          <w:rFonts w:ascii="Arial" w:hAnsi="Arial"/>
        </w:rPr>
      </w:pPr>
      <w:bookmarkStart w:id="251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5"/>
    </w:p>
    <w:p w14:paraId="6485D16D" w14:textId="77777777" w:rsidR="004E05DC" w:rsidRPr="00AA4B04" w:rsidRDefault="00F770DB">
      <w:pPr>
        <w:pStyle w:val="GPSL2numberedclause"/>
        <w:rPr>
          <w:rFonts w:ascii="Arial" w:hAnsi="Arial"/>
        </w:rPr>
      </w:pPr>
      <w:bookmarkStart w:id="251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6"/>
      <w:bookmarkEnd w:id="251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1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8"/>
    </w:p>
    <w:p w14:paraId="6485D171" w14:textId="77777777" w:rsidR="004E05DC" w:rsidRPr="00AA4B04" w:rsidRDefault="00F770DB">
      <w:pPr>
        <w:pStyle w:val="GPSL2numberedclause"/>
        <w:rPr>
          <w:rFonts w:ascii="Arial" w:hAnsi="Arial"/>
        </w:rPr>
      </w:pPr>
      <w:bookmarkStart w:id="2519" w:name="_Ref365641604"/>
      <w:r w:rsidRPr="00AA4B04">
        <w:rPr>
          <w:rFonts w:ascii="Arial" w:hAnsi="Arial"/>
        </w:rPr>
        <w:t>Following receipt of the Review Report and the Supplier’s Proposals, the Customer shall:</w:t>
      </w:r>
      <w:bookmarkEnd w:id="251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0" w:name="_Ref365641607"/>
      <w:r w:rsidRPr="00AA4B04">
        <w:rPr>
          <w:rFonts w:ascii="Arial" w:hAnsi="Arial"/>
        </w:rPr>
        <w:lastRenderedPageBreak/>
        <w:t>If the Customer rejects the Review Report and/or the Supplier’s Proposals:</w:t>
      </w:r>
      <w:bookmarkEnd w:id="252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24"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1" w:name="_Ref67461440"/>
      <w:bookmarkStart w:id="2522" w:name="_Toc65568226"/>
      <w:bookmarkStart w:id="2523" w:name="_Toc65584446"/>
      <w:bookmarkStart w:id="2524" w:name="_Toc65656963"/>
      <w:bookmarkStart w:id="2525" w:name="_Ref65668317"/>
      <w:bookmarkStart w:id="2526" w:name="_Ref65668424"/>
      <w:bookmarkStart w:id="2527" w:name="_Toc65984317"/>
      <w:bookmarkStart w:id="2528" w:name="_Ref65990049"/>
      <w:bookmarkStart w:id="2529" w:name="_Ref66094954"/>
      <w:bookmarkStart w:id="2530" w:name="_Ref66165746"/>
      <w:bookmarkStart w:id="2531" w:name="_Ref66169873"/>
      <w:bookmarkStart w:id="2532" w:name="_Toc66261921"/>
      <w:r w:rsidRPr="00AA4B04">
        <w:rPr>
          <w:rFonts w:ascii="Arial" w:hAnsi="Arial"/>
        </w:rPr>
        <w:t xml:space="preserve">TESTING OF THE </w:t>
      </w:r>
      <w:bookmarkEnd w:id="252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3" w:name="_Ref52105329"/>
      <w:bookmarkStart w:id="253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3"/>
      <w:bookmarkEnd w:id="2534"/>
    </w:p>
    <w:p w14:paraId="6485D17A" w14:textId="77777777" w:rsidR="004E05DC" w:rsidRPr="00AA4B04" w:rsidRDefault="00F770DB">
      <w:pPr>
        <w:pStyle w:val="GPSL2numberedclause"/>
        <w:rPr>
          <w:rFonts w:ascii="Arial" w:hAnsi="Arial"/>
        </w:rPr>
      </w:pPr>
      <w:bookmarkStart w:id="2535" w:name="_Ref63738703"/>
      <w:bookmarkStart w:id="253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5"/>
      <w:bookmarkEnd w:id="253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3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3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38" w:name="_Ref71085594"/>
      <w:bookmarkEnd w:id="2522"/>
      <w:bookmarkEnd w:id="2523"/>
      <w:bookmarkEnd w:id="2524"/>
      <w:bookmarkEnd w:id="2525"/>
      <w:bookmarkEnd w:id="2526"/>
      <w:bookmarkEnd w:id="2527"/>
      <w:bookmarkEnd w:id="2528"/>
      <w:bookmarkEnd w:id="2529"/>
      <w:bookmarkEnd w:id="2530"/>
      <w:bookmarkEnd w:id="2531"/>
      <w:bookmarkEnd w:id="2532"/>
      <w:r w:rsidRPr="00AA4B04">
        <w:rPr>
          <w:rFonts w:ascii="Arial" w:hAnsi="Arial"/>
        </w:rPr>
        <w:t>INVOCATION OF THE BCDR PLAN</w:t>
      </w:r>
      <w:bookmarkEnd w:id="253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39" w:name="_Ref313382840"/>
      <w:bookmarkStart w:id="2540" w:name="_Toc314810852"/>
      <w:bookmarkStart w:id="2541" w:name="_Ref349134118"/>
      <w:bookmarkStart w:id="2542" w:name="_Toc350503094"/>
      <w:bookmarkStart w:id="2543" w:name="_Toc350504084"/>
      <w:bookmarkStart w:id="2544" w:name="_Toc351710926"/>
      <w:bookmarkStart w:id="2545" w:name="_Toc358671836"/>
      <w:bookmarkStart w:id="2546" w:name="_Toc516570093"/>
      <w:r w:rsidRPr="00AA4B04">
        <w:rPr>
          <w:rFonts w:ascii="Arial" w:hAnsi="Arial" w:cs="Arial"/>
        </w:rPr>
        <w:lastRenderedPageBreak/>
        <w:t>CALL OFF SCHEDULE 9: EXIT MANAGEMENT</w:t>
      </w:r>
      <w:bookmarkEnd w:id="2539"/>
      <w:bookmarkEnd w:id="2540"/>
      <w:bookmarkEnd w:id="2541"/>
      <w:bookmarkEnd w:id="2542"/>
      <w:bookmarkEnd w:id="2543"/>
      <w:bookmarkEnd w:id="2544"/>
      <w:bookmarkEnd w:id="2545"/>
      <w:bookmarkEnd w:id="254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47" w:name="_Ref364241015"/>
      <w:r w:rsidRPr="00AA4B04">
        <w:rPr>
          <w:rFonts w:ascii="Arial" w:hAnsi="Arial"/>
        </w:rPr>
        <w:t>create and maintain a Register of all:</w:t>
      </w:r>
      <w:bookmarkEnd w:id="254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4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4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4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5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4" w:name="_Ref364270026"/>
      <w:r w:rsidRPr="00AA4B04">
        <w:rPr>
          <w:rFonts w:ascii="Arial" w:hAnsi="Arial"/>
        </w:rPr>
        <w:t>Unless otherwise specified by the Customer or Approved, the Exit Plan shall set out, as a minimum:</w:t>
      </w:r>
      <w:bookmarkEnd w:id="255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5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7"/>
    </w:p>
    <w:p w14:paraId="6485D1FC" w14:textId="77777777" w:rsidR="004E05DC" w:rsidRPr="00AA4B04" w:rsidRDefault="00F770DB">
      <w:pPr>
        <w:pStyle w:val="GPSL3numberedclause"/>
        <w:rPr>
          <w:rFonts w:ascii="Arial" w:hAnsi="Arial"/>
        </w:rPr>
      </w:pPr>
      <w:bookmarkStart w:id="255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5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59" w:name="_Ref27372751"/>
      <w:bookmarkStart w:id="2560" w:name="_Ref127426020"/>
      <w:r w:rsidRPr="00AA4B04">
        <w:rPr>
          <w:rFonts w:ascii="Arial" w:hAnsi="Arial"/>
        </w:rPr>
        <w:t>at the Customer's request and on reasonable notice, deliver up-to-date Registers to the</w:t>
      </w:r>
      <w:bookmarkEnd w:id="2559"/>
      <w:r w:rsidRPr="00AA4B04">
        <w:rPr>
          <w:rFonts w:ascii="Arial" w:hAnsi="Arial"/>
        </w:rPr>
        <w:t xml:space="preserve"> Customer.</w:t>
      </w:r>
      <w:bookmarkEnd w:id="256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1" w:name="_Ref27371932"/>
      <w:bookmarkStart w:id="2562" w:name="_Ref364349594"/>
      <w:r w:rsidRPr="00AA4B04">
        <w:rPr>
          <w:rFonts w:ascii="Arial" w:hAnsi="Arial"/>
        </w:rPr>
        <w:t>Not used</w:t>
      </w:r>
      <w:bookmarkEnd w:id="2561"/>
      <w:r w:rsidRPr="00AA4B04">
        <w:rPr>
          <w:rFonts w:ascii="Arial" w:hAnsi="Arial"/>
        </w:rPr>
        <w:t>.</w:t>
      </w:r>
      <w:bookmarkEnd w:id="256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3" w:name="_Ref127352385"/>
      <w:r w:rsidRPr="00AA4B04">
        <w:rPr>
          <w:rFonts w:ascii="Arial" w:hAnsi="Arial"/>
        </w:rPr>
        <w:t>The Supplier shall comply with all of its obligations contained in the Exit Plan.</w:t>
      </w:r>
      <w:bookmarkEnd w:id="2563"/>
    </w:p>
    <w:p w14:paraId="6485D203" w14:textId="77777777" w:rsidR="004E05DC" w:rsidRPr="00AA4B04" w:rsidRDefault="00F770DB">
      <w:pPr>
        <w:pStyle w:val="GPSL2numberedclause"/>
        <w:rPr>
          <w:rFonts w:ascii="Arial" w:hAnsi="Arial"/>
        </w:rPr>
      </w:pPr>
      <w:bookmarkStart w:id="256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5" w:name="_DV_M565"/>
      <w:bookmarkEnd w:id="256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6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7"/>
    </w:p>
    <w:p w14:paraId="6485D214" w14:textId="77777777" w:rsidR="004E05DC" w:rsidRPr="00AA4B04" w:rsidRDefault="00F770DB">
      <w:pPr>
        <w:pStyle w:val="GPSL1SCHEDULEHeading"/>
        <w:rPr>
          <w:rFonts w:ascii="Arial" w:hAnsi="Arial"/>
        </w:rPr>
      </w:pPr>
      <w:bookmarkStart w:id="2568" w:name="_Ref127425445"/>
      <w:r w:rsidRPr="00AA4B04">
        <w:rPr>
          <w:rFonts w:ascii="Arial" w:hAnsi="Arial"/>
        </w:rPr>
        <w:t xml:space="preserve">ASSETS and SUB-CONTRACTS </w:t>
      </w:r>
      <w:bookmarkEnd w:id="2568"/>
    </w:p>
    <w:p w14:paraId="6485D215" w14:textId="77777777" w:rsidR="004E05DC" w:rsidRPr="00AA4B04" w:rsidRDefault="00F770DB">
      <w:pPr>
        <w:pStyle w:val="GPSL2numberedclause"/>
        <w:rPr>
          <w:rFonts w:ascii="Arial" w:hAnsi="Arial"/>
        </w:rPr>
      </w:pPr>
      <w:bookmarkStart w:id="2569" w:name="_Ref127425768"/>
      <w:r w:rsidRPr="00AA4B04">
        <w:rPr>
          <w:rFonts w:ascii="Arial" w:hAnsi="Arial"/>
        </w:rPr>
        <w:t>Following notice of termination of this Call Off Contract and during the Termination Assistance Period, the Supplier shall not, without the Customer's prior written consent:</w:t>
      </w:r>
      <w:bookmarkEnd w:id="256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7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0"/>
    </w:p>
    <w:p w14:paraId="6485D21A" w14:textId="77777777" w:rsidR="004E05DC" w:rsidRPr="00AA4B04" w:rsidRDefault="00F770DB">
      <w:pPr>
        <w:pStyle w:val="GPSL3numberedclause"/>
        <w:rPr>
          <w:rFonts w:ascii="Arial" w:hAnsi="Arial"/>
        </w:rPr>
      </w:pPr>
      <w:bookmarkStart w:id="2571" w:name="_Ref364352534"/>
      <w:bookmarkStart w:id="257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1"/>
      <w:r w:rsidRPr="00AA4B04">
        <w:rPr>
          <w:rFonts w:ascii="Arial" w:hAnsi="Arial"/>
        </w:rPr>
        <w:t xml:space="preserve"> </w:t>
      </w:r>
      <w:bookmarkEnd w:id="2572"/>
    </w:p>
    <w:p w14:paraId="6485D21B" w14:textId="77777777" w:rsidR="004E05DC" w:rsidRPr="00AA4B04" w:rsidRDefault="00F770DB">
      <w:pPr>
        <w:pStyle w:val="GPSL3numberedclause"/>
        <w:rPr>
          <w:rFonts w:ascii="Arial" w:hAnsi="Arial"/>
        </w:rPr>
      </w:pPr>
      <w:bookmarkStart w:id="2573" w:name="a301038"/>
      <w:bookmarkStart w:id="2574" w:name="_Ref364350801"/>
      <w:bookmarkStart w:id="2575" w:name="_Ref127958943"/>
      <w:bookmarkEnd w:id="2573"/>
      <w:r w:rsidRPr="00AA4B04">
        <w:rPr>
          <w:rFonts w:ascii="Arial" w:hAnsi="Arial"/>
        </w:rPr>
        <w:t>which, if any, of:</w:t>
      </w:r>
      <w:bookmarkEnd w:id="257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5"/>
      <w:bookmarkEnd w:id="257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7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7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79" w:name="_Ref127426673"/>
      <w:bookmarkEnd w:id="257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9"/>
    </w:p>
    <w:p w14:paraId="6485D227" w14:textId="77777777" w:rsidR="004E05DC" w:rsidRPr="00AA4B04" w:rsidRDefault="00F770DB">
      <w:pPr>
        <w:pStyle w:val="GPSL2numberedclause"/>
        <w:rPr>
          <w:rFonts w:ascii="Arial" w:hAnsi="Arial"/>
        </w:rPr>
      </w:pPr>
      <w:bookmarkStart w:id="258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1"/>
    </w:p>
    <w:p w14:paraId="6485D22C" w14:textId="77777777" w:rsidR="004E05DC" w:rsidRPr="00AA4B04" w:rsidRDefault="00F770DB">
      <w:pPr>
        <w:pStyle w:val="GPSL1SCHEDULEHeading"/>
        <w:rPr>
          <w:rFonts w:ascii="Arial" w:hAnsi="Arial"/>
        </w:rPr>
      </w:pPr>
      <w:bookmarkStart w:id="2582" w:name="_DV_M564"/>
      <w:bookmarkStart w:id="2583" w:name="_DV_M566"/>
      <w:bookmarkStart w:id="2584" w:name="_DV_M567"/>
      <w:bookmarkEnd w:id="2582"/>
      <w:bookmarkEnd w:id="2583"/>
      <w:bookmarkEnd w:id="258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5" w:name="_Ref127425458"/>
      <w:r w:rsidRPr="00AA4B04">
        <w:rPr>
          <w:rFonts w:ascii="Arial" w:hAnsi="Arial"/>
        </w:rPr>
        <w:t xml:space="preserve">CHARGES </w:t>
      </w:r>
      <w:bookmarkEnd w:id="258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7" w:name="_Ref127426852"/>
      <w:r w:rsidRPr="00AA4B04">
        <w:rPr>
          <w:rFonts w:ascii="Arial" w:hAnsi="Arial"/>
        </w:rPr>
        <w:t>) as follows:</w:t>
      </w:r>
      <w:bookmarkEnd w:id="2586"/>
      <w:bookmarkEnd w:id="258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88" w:name="_Toc516570094"/>
      <w:r w:rsidRPr="00AA4B04">
        <w:rPr>
          <w:rFonts w:ascii="Arial" w:hAnsi="Arial" w:cs="Arial"/>
        </w:rPr>
        <w:lastRenderedPageBreak/>
        <w:t>CALL OFF SCHEDULE 10: STAFF TRANSFER</w:t>
      </w:r>
      <w:bookmarkEnd w:id="2588"/>
    </w:p>
    <w:p w14:paraId="6485D240" w14:textId="77777777" w:rsidR="004E05DC" w:rsidRPr="00AA4B04" w:rsidRDefault="00F770DB">
      <w:pPr>
        <w:pStyle w:val="GPSL1SCHEDULEHeading"/>
        <w:rPr>
          <w:rFonts w:ascii="Arial" w:hAnsi="Arial"/>
        </w:rPr>
      </w:pPr>
      <w:bookmarkStart w:id="2589" w:name="_Ref384036770"/>
      <w:r w:rsidRPr="00AA4B04">
        <w:rPr>
          <w:rFonts w:ascii="Arial" w:hAnsi="Arial"/>
        </w:rPr>
        <w:t>DEFINITIONS</w:t>
      </w:r>
      <w:bookmarkEnd w:id="258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0"/>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4" w14:textId="3CB73005" w:rsidR="00CE0E6A" w:rsidRPr="0040117C" w:rsidRDefault="00F770DB" w:rsidP="0040117C">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5" w14:textId="77777777" w:rsidR="004E05DC" w:rsidRPr="00AA4B04" w:rsidRDefault="00F770DB">
      <w:pPr>
        <w:pStyle w:val="GPSL1SCHEDULEHeading"/>
        <w:rPr>
          <w:rFonts w:ascii="Arial" w:hAnsi="Arial"/>
        </w:rPr>
      </w:pPr>
      <w:r w:rsidRPr="00AA4B04">
        <w:rPr>
          <w:rFonts w:ascii="Arial" w:hAnsi="Arial"/>
        </w:rPr>
        <w:lastRenderedPageBreak/>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0"/>
    </w:p>
    <w:p w14:paraId="6485D2C9" w14:textId="77777777" w:rsidR="004E05DC" w:rsidRPr="00AA4B04" w:rsidRDefault="00F770DB">
      <w:pPr>
        <w:pStyle w:val="GPSL2numberedclause"/>
        <w:rPr>
          <w:rFonts w:ascii="Arial" w:hAnsi="Arial"/>
        </w:rPr>
      </w:pPr>
      <w:bookmarkStart w:id="259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2" w:name="_Toc516570095"/>
      <w:r w:rsidRPr="00AA4B04">
        <w:rPr>
          <w:rFonts w:ascii="Arial" w:hAnsi="Arial" w:cs="Arial"/>
        </w:rPr>
        <w:lastRenderedPageBreak/>
        <w:t>ANNEX TO PART A: PENSIONS</w:t>
      </w:r>
      <w:bookmarkEnd w:id="259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4" w:name="_Toc516570096"/>
      <w:r w:rsidRPr="00AA4B04">
        <w:rPr>
          <w:rFonts w:ascii="Arial" w:hAnsi="Arial" w:cs="Arial"/>
        </w:rPr>
        <w:lastRenderedPageBreak/>
        <w:t>ANNEX TO PART B: Pensions</w:t>
      </w:r>
      <w:bookmarkEnd w:id="259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3" w14:textId="047CDCE8" w:rsidR="004E05DC" w:rsidRPr="00AA4B04" w:rsidRDefault="00F770DB" w:rsidP="0040117C">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6" w:name="_Toc516570097"/>
      <w:r w:rsidRPr="00AA4B04">
        <w:rPr>
          <w:rFonts w:ascii="Arial" w:hAnsi="Arial" w:cs="Arial"/>
        </w:rPr>
        <w:t>ANNEX to schedule 10: LIST OF NOTIFIED SUB-CONTRACTORS</w:t>
      </w:r>
      <w:bookmarkEnd w:id="259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97" w:name="_Hlt283195311"/>
      <w:bookmarkStart w:id="2598" w:name="_Hlt330487205"/>
      <w:bookmarkStart w:id="2599" w:name="_Hlt331772441"/>
      <w:bookmarkStart w:id="2600" w:name="_Hlt330487230"/>
      <w:bookmarkStart w:id="2601" w:name="_Hlt305079896"/>
      <w:bookmarkStart w:id="2602" w:name="_Toc355958979"/>
      <w:bookmarkStart w:id="2603" w:name="_Toc355959167"/>
      <w:bookmarkStart w:id="2604" w:name="_Toc356558000"/>
      <w:bookmarkStart w:id="2605" w:name="_Toc356561353"/>
      <w:bookmarkStart w:id="2606" w:name="_Toc356567076"/>
      <w:bookmarkStart w:id="2607" w:name="_Toc357039976"/>
      <w:bookmarkEnd w:id="2597"/>
      <w:bookmarkEnd w:id="2598"/>
      <w:bookmarkEnd w:id="2599"/>
      <w:bookmarkEnd w:id="2600"/>
      <w:bookmarkEnd w:id="2601"/>
      <w:bookmarkEnd w:id="2602"/>
      <w:bookmarkEnd w:id="2603"/>
      <w:bookmarkEnd w:id="2604"/>
      <w:bookmarkEnd w:id="2605"/>
      <w:bookmarkEnd w:id="2606"/>
      <w:bookmarkEnd w:id="2607"/>
      <w:r w:rsidRPr="00AA4B04">
        <w:br w:type="page"/>
      </w:r>
    </w:p>
    <w:p w14:paraId="6485D3F1" w14:textId="77777777" w:rsidR="004E05DC" w:rsidRPr="00AA4B04" w:rsidRDefault="00F770DB">
      <w:pPr>
        <w:pStyle w:val="GPSSchTitleandNumber"/>
        <w:rPr>
          <w:rFonts w:ascii="Arial" w:hAnsi="Arial" w:cs="Arial"/>
        </w:rPr>
      </w:pPr>
      <w:bookmarkStart w:id="2608" w:name="_Toc516570098"/>
      <w:r w:rsidRPr="00AA4B04">
        <w:rPr>
          <w:rFonts w:ascii="Arial" w:hAnsi="Arial" w:cs="Arial"/>
        </w:rPr>
        <w:lastRenderedPageBreak/>
        <w:t>CALL OFF SCHEDULE 11: DISPUTE RESOLUTION PROCEDURE</w:t>
      </w:r>
      <w:bookmarkEnd w:id="260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0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0" w:name="_Ref365644452"/>
      <w:bookmarkEnd w:id="2609"/>
      <w:r w:rsidRPr="00AA4B04">
        <w:rPr>
          <w:rFonts w:ascii="Arial" w:hAnsi="Arial"/>
        </w:rPr>
        <w:t>COMMERCIAL NEGOTIATIONS</w:t>
      </w:r>
      <w:bookmarkEnd w:id="2610"/>
    </w:p>
    <w:p w14:paraId="6485D419" w14:textId="77777777" w:rsidR="004E05DC" w:rsidRPr="00AA4B04" w:rsidRDefault="00F770DB">
      <w:pPr>
        <w:pStyle w:val="GPSL2numberedclause"/>
        <w:rPr>
          <w:rFonts w:ascii="Arial" w:hAnsi="Arial"/>
        </w:rPr>
      </w:pPr>
      <w:bookmarkStart w:id="261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3" w:name="_Ref365644460"/>
      <w:r w:rsidRPr="00AA4B04">
        <w:rPr>
          <w:rFonts w:ascii="Arial" w:hAnsi="Arial"/>
        </w:rPr>
        <w:t>MEDIATION</w:t>
      </w:r>
      <w:bookmarkEnd w:id="261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5" w:name="_Ref365636510"/>
      <w:r w:rsidRPr="00AA4B04">
        <w:rPr>
          <w:rFonts w:ascii="Arial" w:hAnsi="Arial"/>
        </w:rPr>
        <w:t>EXPERT DETERMINATION</w:t>
      </w:r>
      <w:bookmarkEnd w:id="261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1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17"/>
    </w:p>
    <w:p w14:paraId="6485D441" w14:textId="77777777" w:rsidR="004E05DC" w:rsidRPr="00AA4B04" w:rsidRDefault="00F770DB">
      <w:pPr>
        <w:pStyle w:val="GPSL2numberedclause"/>
        <w:rPr>
          <w:rFonts w:ascii="Arial" w:hAnsi="Arial"/>
        </w:rPr>
      </w:pPr>
      <w:bookmarkStart w:id="261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1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19" w:name="_Ref365645053"/>
      <w:r w:rsidRPr="00AA4B04">
        <w:rPr>
          <w:rFonts w:ascii="Arial" w:hAnsi="Arial"/>
        </w:rPr>
        <w:t>If:</w:t>
      </w:r>
      <w:bookmarkEnd w:id="261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1" w:name="_Ref380162874"/>
      <w:r w:rsidRPr="00AA4B04">
        <w:rPr>
          <w:rFonts w:ascii="Arial" w:hAnsi="Arial"/>
        </w:rPr>
        <w:t>the seat of the arbitration shall be London.</w:t>
      </w:r>
      <w:bookmarkEnd w:id="262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9BAEE11"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2" w:name="_Toc516570099"/>
      <w:r w:rsidRPr="00AA4B04">
        <w:rPr>
          <w:rFonts w:ascii="Arial" w:hAnsi="Arial" w:cs="Arial"/>
        </w:rPr>
        <w:lastRenderedPageBreak/>
        <w:t>CALL OFF SCHEDULE 12: VARIATION FORM</w:t>
      </w:r>
      <w:bookmarkEnd w:id="262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134C0E5F" w:rsidR="004E05DC" w:rsidRPr="00AA4B04" w:rsidRDefault="00F770DB" w:rsidP="00CE0E6A">
            <w:pPr>
              <w:ind w:left="-108"/>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67D0004A" w:rsidR="004E05DC" w:rsidRPr="00AA4B04" w:rsidRDefault="00F770DB" w:rsidP="00CE0E6A">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31A81669"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6E1F459F"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6D86F985"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40BECA9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26ED6FF"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3" w:name="_Toc516570100"/>
      <w:r w:rsidRPr="00AA4B04">
        <w:rPr>
          <w:rFonts w:ascii="Arial" w:hAnsi="Arial" w:cs="Arial"/>
        </w:rPr>
        <w:lastRenderedPageBreak/>
        <w:t xml:space="preserve">call off </w:t>
      </w:r>
      <w:r w:rsidRPr="00AA4B04">
        <w:rPr>
          <w:rFonts w:ascii="Arial" w:hAnsi="Arial" w:cs="Arial"/>
          <w:caps w:val="0"/>
        </w:rPr>
        <w:t>SCHEDULE 13: TRANSPARENCY REPORTS</w:t>
      </w:r>
      <w:bookmarkEnd w:id="262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4" w:name="_Toc516570101"/>
      <w:r w:rsidRPr="00AA4B04">
        <w:rPr>
          <w:rFonts w:ascii="Arial" w:hAnsi="Arial" w:cs="Arial"/>
        </w:rPr>
        <w:t>ANNEX 1: LIST OF TRANSPARENCY REPORTS</w:t>
      </w:r>
      <w:bookmarkEnd w:id="262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9F3AB8" w:rsidRDefault="00F770DB">
            <w:pPr>
              <w:overflowPunct/>
              <w:spacing w:after="0"/>
              <w:ind w:left="0"/>
              <w:jc w:val="left"/>
              <w:textAlignment w:val="auto"/>
              <w:rPr>
                <w:rFonts w:eastAsia="Calibri"/>
                <w:color w:val="000000"/>
                <w:lang w:eastAsia="en-GB"/>
              </w:rPr>
            </w:pPr>
            <w:r w:rsidRPr="009F3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187099D5" w:rsidR="004E05DC" w:rsidRPr="009F3AB8" w:rsidRDefault="00F770DB">
            <w:pPr>
              <w:tabs>
                <w:tab w:val="left" w:pos="3380"/>
              </w:tabs>
              <w:overflowPunct/>
              <w:spacing w:after="0"/>
              <w:ind w:left="0"/>
              <w:jc w:val="left"/>
              <w:textAlignment w:val="auto"/>
              <w:rPr>
                <w:rFonts w:eastAsia="Calibri"/>
                <w:color w:val="000000"/>
                <w:lang w:eastAsia="en-GB"/>
              </w:rPr>
            </w:pPr>
            <w:r w:rsidRPr="009F3AB8">
              <w:rPr>
                <w:rFonts w:eastAsia="Calibri"/>
                <w:color w:val="000000"/>
                <w:lang w:eastAsia="en-GB"/>
              </w:rPr>
              <w:t>Performance</w:t>
            </w:r>
            <w:r w:rsidRPr="009F3AB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A4B04" w:rsidRDefault="004E05DC">
            <w:pPr>
              <w:overflowPunct/>
              <w:spacing w:after="0"/>
              <w:ind w:left="0"/>
              <w:jc w:val="left"/>
              <w:textAlignment w:val="auto"/>
              <w:rPr>
                <w:rFonts w:eastAsia="Calibri"/>
                <w:highlight w:val="yellow"/>
                <w:lang w:eastAsia="en-GB"/>
              </w:rPr>
            </w:pPr>
          </w:p>
          <w:p w14:paraId="6485D4BB" w14:textId="32CA3222"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A4B04" w:rsidRDefault="004E05DC">
            <w:pPr>
              <w:overflowPunct/>
              <w:spacing w:after="0"/>
              <w:ind w:left="0"/>
              <w:jc w:val="left"/>
              <w:textAlignment w:val="auto"/>
              <w:rPr>
                <w:rFonts w:eastAsia="Calibri"/>
                <w:lang w:eastAsia="en-GB"/>
              </w:rPr>
            </w:pPr>
          </w:p>
          <w:p w14:paraId="6485D4BD" w14:textId="11F20D35"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A4B04" w:rsidRDefault="004E05DC">
            <w:pPr>
              <w:overflowPunct/>
              <w:spacing w:after="0"/>
              <w:ind w:left="0"/>
              <w:jc w:val="left"/>
              <w:textAlignment w:val="auto"/>
              <w:rPr>
                <w:rFonts w:eastAsia="Calibri"/>
                <w:lang w:eastAsia="en-GB"/>
              </w:rPr>
            </w:pPr>
          </w:p>
          <w:p w14:paraId="6485D4BF" w14:textId="0DF16F5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02492238" w:rsidR="004E05DC" w:rsidRPr="009F3AB8" w:rsidRDefault="00F770DB">
            <w:pPr>
              <w:overflowPunct/>
              <w:spacing w:after="0"/>
              <w:ind w:left="0"/>
              <w:jc w:val="left"/>
              <w:textAlignment w:val="auto"/>
              <w:rPr>
                <w:rFonts w:eastAsia="Calibri"/>
                <w:color w:val="000000"/>
                <w:lang w:eastAsia="en-GB"/>
              </w:rPr>
            </w:pPr>
            <w:r w:rsidRPr="009F3AB8">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A4B04" w:rsidRDefault="004E05DC">
            <w:pPr>
              <w:overflowPunct/>
              <w:spacing w:after="0"/>
              <w:ind w:left="0"/>
              <w:jc w:val="left"/>
              <w:textAlignment w:val="auto"/>
              <w:rPr>
                <w:rFonts w:eastAsia="Calibri"/>
                <w:highlight w:val="yellow"/>
                <w:lang w:eastAsia="en-GB"/>
              </w:rPr>
            </w:pPr>
          </w:p>
          <w:p w14:paraId="6485D4C3" w14:textId="4AB26801"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A4B04" w:rsidRDefault="004E05DC">
            <w:pPr>
              <w:overflowPunct/>
              <w:spacing w:after="0"/>
              <w:ind w:left="0"/>
              <w:jc w:val="left"/>
              <w:textAlignment w:val="auto"/>
              <w:rPr>
                <w:rFonts w:eastAsia="Calibri"/>
                <w:lang w:eastAsia="en-GB"/>
              </w:rPr>
            </w:pPr>
          </w:p>
          <w:p w14:paraId="6485D4C5" w14:textId="394CC7E8"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A4B04" w:rsidRDefault="004E05DC">
            <w:pPr>
              <w:overflowPunct/>
              <w:spacing w:after="0"/>
              <w:ind w:left="0"/>
              <w:jc w:val="left"/>
              <w:textAlignment w:val="auto"/>
              <w:rPr>
                <w:rFonts w:eastAsia="Calibri"/>
                <w:lang w:eastAsia="en-GB"/>
              </w:rPr>
            </w:pPr>
          </w:p>
          <w:p w14:paraId="6485D4C7" w14:textId="519DDC15"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3010F270" w:rsidR="004E05DC" w:rsidRPr="009F3AB8" w:rsidRDefault="00F770DB">
            <w:pPr>
              <w:overflowPunct/>
              <w:spacing w:after="0"/>
              <w:ind w:left="0"/>
              <w:jc w:val="left"/>
              <w:textAlignment w:val="auto"/>
              <w:rPr>
                <w:rFonts w:eastAsia="Calibri"/>
                <w:color w:val="000000"/>
                <w:lang w:eastAsia="en-GB"/>
              </w:rPr>
            </w:pPr>
            <w:r w:rsidRPr="009F3AB8">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A4B04" w:rsidRDefault="004E05DC">
            <w:pPr>
              <w:overflowPunct/>
              <w:spacing w:after="0"/>
              <w:ind w:left="0"/>
              <w:jc w:val="left"/>
              <w:textAlignment w:val="auto"/>
              <w:rPr>
                <w:rFonts w:eastAsia="Calibri"/>
                <w:highlight w:val="yellow"/>
                <w:lang w:eastAsia="en-GB"/>
              </w:rPr>
            </w:pPr>
          </w:p>
          <w:p w14:paraId="6485D4CB" w14:textId="1531803E"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A4B04" w:rsidRDefault="004E05DC">
            <w:pPr>
              <w:overflowPunct/>
              <w:spacing w:after="0"/>
              <w:ind w:left="0"/>
              <w:jc w:val="left"/>
              <w:textAlignment w:val="auto"/>
              <w:rPr>
                <w:rFonts w:eastAsia="Calibri"/>
                <w:lang w:eastAsia="en-GB"/>
              </w:rPr>
            </w:pPr>
          </w:p>
          <w:p w14:paraId="6485D4CD" w14:textId="27117DED"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A4B04" w:rsidRDefault="004E05DC">
            <w:pPr>
              <w:overflowPunct/>
              <w:spacing w:after="0"/>
              <w:ind w:left="0"/>
              <w:jc w:val="left"/>
              <w:textAlignment w:val="auto"/>
              <w:rPr>
                <w:rFonts w:eastAsia="Calibri"/>
                <w:lang w:eastAsia="en-GB"/>
              </w:rPr>
            </w:pPr>
          </w:p>
          <w:p w14:paraId="6485D4CF" w14:textId="6518B7CD"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05010FD" w:rsidR="004E05DC" w:rsidRPr="009F3AB8" w:rsidRDefault="00F770DB">
            <w:pPr>
              <w:overflowPunct/>
              <w:spacing w:after="0"/>
              <w:ind w:left="0"/>
              <w:jc w:val="left"/>
              <w:textAlignment w:val="auto"/>
              <w:rPr>
                <w:rFonts w:eastAsia="Calibri"/>
                <w:color w:val="000000"/>
                <w:lang w:eastAsia="en-GB"/>
              </w:rPr>
            </w:pPr>
            <w:r w:rsidRPr="009F3AB8">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A4B04" w:rsidRDefault="004E05DC">
            <w:pPr>
              <w:overflowPunct/>
              <w:spacing w:after="0"/>
              <w:ind w:left="0"/>
              <w:jc w:val="left"/>
              <w:textAlignment w:val="auto"/>
              <w:rPr>
                <w:rFonts w:eastAsia="Calibri"/>
                <w:highlight w:val="yellow"/>
                <w:lang w:eastAsia="en-GB"/>
              </w:rPr>
            </w:pPr>
          </w:p>
          <w:p w14:paraId="6485D4D3" w14:textId="1AA86166"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A4B04" w:rsidRDefault="004E05DC">
            <w:pPr>
              <w:overflowPunct/>
              <w:spacing w:after="0"/>
              <w:ind w:left="0"/>
              <w:jc w:val="left"/>
              <w:textAlignment w:val="auto"/>
              <w:rPr>
                <w:rFonts w:eastAsia="Calibri"/>
                <w:lang w:eastAsia="en-GB"/>
              </w:rPr>
            </w:pPr>
          </w:p>
          <w:p w14:paraId="6485D4D5" w14:textId="48AD5555"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A4B04" w:rsidRDefault="004E05DC">
            <w:pPr>
              <w:overflowPunct/>
              <w:spacing w:after="0"/>
              <w:ind w:left="0"/>
              <w:jc w:val="left"/>
              <w:textAlignment w:val="auto"/>
              <w:rPr>
                <w:rFonts w:eastAsia="Calibri"/>
                <w:lang w:eastAsia="en-GB"/>
              </w:rPr>
            </w:pPr>
          </w:p>
          <w:p w14:paraId="6485D4D7" w14:textId="3CAF66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2FFAC550" w:rsidR="004E05DC" w:rsidRPr="009F3AB8" w:rsidRDefault="00F770DB">
            <w:pPr>
              <w:overflowPunct/>
              <w:spacing w:after="0"/>
              <w:ind w:left="0"/>
              <w:jc w:val="left"/>
              <w:textAlignment w:val="auto"/>
              <w:rPr>
                <w:rFonts w:eastAsia="Calibri"/>
                <w:color w:val="000000"/>
                <w:lang w:eastAsia="en-GB"/>
              </w:rPr>
            </w:pPr>
            <w:r w:rsidRPr="009F3AB8">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A4B04" w:rsidRDefault="004E05DC">
            <w:pPr>
              <w:overflowPunct/>
              <w:spacing w:after="0"/>
              <w:ind w:left="0"/>
              <w:jc w:val="left"/>
              <w:textAlignment w:val="auto"/>
              <w:rPr>
                <w:rFonts w:eastAsia="Calibri"/>
                <w:highlight w:val="yellow"/>
                <w:lang w:eastAsia="en-GB"/>
              </w:rPr>
            </w:pPr>
          </w:p>
          <w:p w14:paraId="6485D4DB" w14:textId="42705EFC"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AA4B04" w:rsidRDefault="004E05DC">
            <w:pPr>
              <w:overflowPunct/>
              <w:spacing w:after="0"/>
              <w:ind w:left="0"/>
              <w:jc w:val="left"/>
              <w:textAlignment w:val="auto"/>
              <w:rPr>
                <w:rFonts w:eastAsia="Calibri"/>
                <w:lang w:eastAsia="en-GB"/>
              </w:rPr>
            </w:pPr>
          </w:p>
          <w:p w14:paraId="6485D4DD" w14:textId="6BF8C9FA"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A4B04" w:rsidRDefault="004E05DC">
            <w:pPr>
              <w:overflowPunct/>
              <w:spacing w:after="0"/>
              <w:ind w:left="0"/>
              <w:jc w:val="left"/>
              <w:textAlignment w:val="auto"/>
              <w:rPr>
                <w:rFonts w:eastAsia="Calibri"/>
                <w:lang w:eastAsia="en-GB"/>
              </w:rPr>
            </w:pPr>
          </w:p>
          <w:p w14:paraId="6485D4DF" w14:textId="42697342"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5" w:name="_Toc350503097"/>
      <w:bookmarkStart w:id="2626" w:name="_Toc350504087"/>
      <w:bookmarkStart w:id="2627" w:name="_Toc351710930"/>
      <w:bookmarkStart w:id="2628" w:name="_Toc360023315"/>
      <w:bookmarkStart w:id="2629" w:name="_Toc516570102"/>
      <w:r w:rsidRPr="00AA4B04">
        <w:rPr>
          <w:rFonts w:ascii="Arial" w:hAnsi="Arial" w:cs="Arial"/>
        </w:rPr>
        <w:lastRenderedPageBreak/>
        <w:t xml:space="preserve">CALL OFF SCHEDULE 14: </w:t>
      </w:r>
      <w:bookmarkStart w:id="2630" w:name="_Ref349134870"/>
      <w:r w:rsidRPr="00AA4B04">
        <w:rPr>
          <w:rFonts w:ascii="Arial" w:hAnsi="Arial" w:cs="Arial"/>
        </w:rPr>
        <w:t>ALTERNATIVE AND/OR ADDITIONAL CLAUSES</w:t>
      </w:r>
      <w:bookmarkEnd w:id="2625"/>
      <w:bookmarkEnd w:id="2626"/>
      <w:bookmarkEnd w:id="2627"/>
      <w:bookmarkEnd w:id="2628"/>
      <w:bookmarkEnd w:id="2629"/>
      <w:bookmarkEnd w:id="263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1" w:name="_Ref349213618"/>
      <w:r w:rsidRPr="00AA4B04">
        <w:rPr>
          <w:rFonts w:ascii="Arial" w:hAnsi="Arial"/>
        </w:rPr>
        <w:t>The Customer may, in the Call Off Order Form, request the following Alternative Clauses:</w:t>
      </w:r>
      <w:bookmarkEnd w:id="263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2" w:name="_Ref349213626"/>
      <w:r w:rsidRPr="00AA4B04">
        <w:rPr>
          <w:rFonts w:ascii="Arial" w:hAnsi="Arial"/>
        </w:rPr>
        <w:t>The Customer may, in the Call Off Order Form, request the following Additional Clauses should apply:</w:t>
      </w:r>
      <w:bookmarkEnd w:id="263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4" w:name="_Ref346016545"/>
    </w:p>
    <w:p w14:paraId="6485D4F5" w14:textId="77777777" w:rsidR="004E05DC" w:rsidRPr="00AA4B04" w:rsidRDefault="00F770DB">
      <w:pPr>
        <w:pStyle w:val="GPSL2numberedclause"/>
        <w:rPr>
          <w:rFonts w:ascii="Arial" w:hAnsi="Arial"/>
        </w:rPr>
      </w:pPr>
      <w:bookmarkStart w:id="2635" w:name="_Ref349213545"/>
      <w:r w:rsidRPr="00AA4B04">
        <w:rPr>
          <w:rFonts w:ascii="Arial" w:hAnsi="Arial"/>
        </w:rPr>
        <w:t>SCOTS LAW</w:t>
      </w:r>
      <w:bookmarkEnd w:id="2634"/>
      <w:bookmarkEnd w:id="2635"/>
    </w:p>
    <w:p w14:paraId="6485D4F6" w14:textId="77777777" w:rsidR="004E05DC" w:rsidRPr="00AA4B04" w:rsidRDefault="00F770DB">
      <w:pPr>
        <w:pStyle w:val="GPSL3numberedclause"/>
        <w:rPr>
          <w:rFonts w:ascii="Arial" w:hAnsi="Arial"/>
        </w:rPr>
      </w:pPr>
      <w:bookmarkStart w:id="263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36"/>
    </w:p>
    <w:p w14:paraId="6485D4F7" w14:textId="77777777" w:rsidR="004E05DC" w:rsidRPr="00AA4B04" w:rsidRDefault="00F770DB">
      <w:pPr>
        <w:pStyle w:val="GPSL4numberedclause"/>
        <w:rPr>
          <w:rFonts w:ascii="Arial" w:hAnsi="Arial"/>
          <w:szCs w:val="22"/>
        </w:rPr>
      </w:pPr>
      <w:bookmarkStart w:id="263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37"/>
    </w:p>
    <w:p w14:paraId="6485D4F8" w14:textId="77777777" w:rsidR="004E05DC" w:rsidRPr="00AA4B04" w:rsidRDefault="00F770DB">
      <w:pPr>
        <w:pStyle w:val="GPSL4numberedclause"/>
        <w:rPr>
          <w:rFonts w:ascii="Arial" w:hAnsi="Arial"/>
          <w:szCs w:val="22"/>
        </w:rPr>
      </w:pPr>
      <w:bookmarkStart w:id="2638" w:name="_Ref346016561"/>
      <w:bookmarkStart w:id="263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0" w:name="_Ref365907625"/>
      <w:r w:rsidRPr="00AA4B04">
        <w:rPr>
          <w:rFonts w:ascii="Arial" w:hAnsi="Arial"/>
        </w:rPr>
        <w:t>NORTHERN IRELAND LAW</w:t>
      </w:r>
      <w:bookmarkEnd w:id="2638"/>
      <w:bookmarkEnd w:id="2639"/>
      <w:bookmarkEnd w:id="2640"/>
    </w:p>
    <w:p w14:paraId="6485D4FA" w14:textId="77777777" w:rsidR="004E05DC" w:rsidRPr="00AA4B04" w:rsidRDefault="00F770DB">
      <w:pPr>
        <w:pStyle w:val="GPSL3numberedclause"/>
        <w:rPr>
          <w:rFonts w:ascii="Arial" w:hAnsi="Arial"/>
        </w:rPr>
      </w:pPr>
      <w:bookmarkStart w:id="264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2" w:name="_Ref346019286"/>
      <w:bookmarkStart w:id="2643" w:name="_Ref349213576"/>
      <w:r w:rsidRPr="00AA4B04">
        <w:rPr>
          <w:rFonts w:ascii="Arial" w:hAnsi="Arial"/>
        </w:rPr>
        <w:t>NON-CROWN BODIES</w:t>
      </w:r>
      <w:bookmarkEnd w:id="2642"/>
      <w:bookmarkEnd w:id="264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4" w:name="_Ref346019291"/>
      <w:bookmarkStart w:id="2645" w:name="_Ref349213584"/>
      <w:r w:rsidRPr="00AA4B04">
        <w:rPr>
          <w:rFonts w:ascii="Arial" w:hAnsi="Arial"/>
        </w:rPr>
        <w:t xml:space="preserve">NON-FOIA </w:t>
      </w:r>
      <w:bookmarkEnd w:id="2644"/>
      <w:r w:rsidRPr="00AA4B04">
        <w:rPr>
          <w:rFonts w:ascii="Arial" w:hAnsi="Arial"/>
        </w:rPr>
        <w:t>PUBLIC BODIES</w:t>
      </w:r>
      <w:bookmarkEnd w:id="264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46" w:name="_Ref379453162"/>
      <w:r w:rsidRPr="00AA4B04">
        <w:rPr>
          <w:rFonts w:ascii="Arial" w:hAnsi="Arial"/>
        </w:rPr>
        <w:t>FINANCIAL LIMITS</w:t>
      </w:r>
      <w:bookmarkEnd w:id="264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1B88B61F"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5C2F2BD4"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6453B892" w:rsidR="004E05DC" w:rsidRPr="003B184A" w:rsidRDefault="00F770DB">
      <w:pPr>
        <w:pStyle w:val="GPSL2Indent"/>
        <w:rPr>
          <w:rFonts w:ascii="Arial" w:hAnsi="Arial"/>
        </w:rPr>
      </w:pPr>
      <w:r w:rsidRPr="003B184A">
        <w:rPr>
          <w:rFonts w:ascii="Arial" w:hAnsi="Arial"/>
        </w:rPr>
        <w:tab/>
        <w:t>enter monetary amount in words £ X</w:t>
      </w:r>
    </w:p>
    <w:p w14:paraId="6485D509" w14:textId="7EC727B2"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0570C69C" w:rsidR="004E05DC" w:rsidRPr="003B184A" w:rsidRDefault="00F770DB">
      <w:pPr>
        <w:pStyle w:val="GPSL2Indent"/>
        <w:rPr>
          <w:rFonts w:ascii="Arial" w:hAnsi="Arial"/>
        </w:rPr>
      </w:pPr>
      <w:r w:rsidRPr="003B184A">
        <w:rPr>
          <w:rFonts w:ascii="Arial" w:hAnsi="Arial"/>
        </w:rPr>
        <w:tab/>
        <w:t>enter monetary amount in words £ X</w:t>
      </w:r>
    </w:p>
    <w:p w14:paraId="6485D50C" w14:textId="12A5EB93"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47" w:name="_Ref349213591"/>
      <w:r w:rsidRPr="00AA4B04">
        <w:rPr>
          <w:rFonts w:ascii="Arial" w:hAnsi="Arial"/>
        </w:rPr>
        <w:t>ADDITIONAL CLAUSES: GENERAL</w:t>
      </w:r>
      <w:bookmarkEnd w:id="264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48" w:name="_Ref379372521"/>
      <w:r w:rsidRPr="00AA4B04">
        <w:rPr>
          <w:rFonts w:ascii="Arial" w:hAnsi="Arial"/>
        </w:rPr>
        <w:t>SECURITY MEASURES</w:t>
      </w:r>
      <w:bookmarkEnd w:id="264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024B34A2"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14:paraId="6485D514" w14:textId="61F97EF4" w:rsidR="004E05DC" w:rsidRPr="0040117C" w:rsidRDefault="00F770DB" w:rsidP="005E1292">
      <w:pPr>
        <w:pStyle w:val="GPSL1CLAUSEHEADING"/>
        <w:numPr>
          <w:ilvl w:val="0"/>
          <w:numId w:val="23"/>
        </w:numPr>
        <w:ind w:left="1843" w:hanging="567"/>
      </w:pPr>
      <w:bookmarkStart w:id="2649" w:name="_Ref346028624"/>
      <w:bookmarkStart w:id="2650" w:name="_Ref350849364"/>
      <w:bookmarkStart w:id="2651" w:name="_Toc516570103"/>
      <w:r w:rsidRPr="0040117C">
        <w:t>SECURITY MEASURES</w:t>
      </w:r>
      <w:bookmarkEnd w:id="2649"/>
      <w:bookmarkEnd w:id="2650"/>
      <w:bookmarkEnd w:id="2651"/>
      <w:r w:rsidRPr="0040117C">
        <w:tab/>
      </w:r>
    </w:p>
    <w:p w14:paraId="6485D515" w14:textId="6B3A13DC" w:rsidR="004E05DC" w:rsidRPr="00AA4B04" w:rsidRDefault="00FB788E" w:rsidP="003E7117">
      <w:pPr>
        <w:ind w:left="1701" w:hanging="425"/>
      </w:pPr>
      <w:bookmarkStart w:id="2652"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53" w:name="_Ref346028461"/>
      <w:bookmarkEnd w:id="2652"/>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4" w:name="_Ref346028466"/>
      <w:bookmarkEnd w:id="2653"/>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5" w:name="_Ref346028471"/>
      <w:bookmarkEnd w:id="2654"/>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5"/>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56"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56"/>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57"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57"/>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58"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58"/>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59" w:name="_Ref346029110"/>
      <w:r w:rsidRPr="003E7117">
        <w:rPr>
          <w:rFonts w:ascii="Arial" w:hAnsi="Arial"/>
        </w:rPr>
        <w:t>If the Customer shall consider that any of the following events has occurred:</w:t>
      </w:r>
      <w:bookmarkStart w:id="2660" w:name="_Ref346029231"/>
      <w:bookmarkEnd w:id="2659"/>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1" w:name="_Ref346029237"/>
      <w:bookmarkEnd w:id="2660"/>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62" w:name="_Ref346029180"/>
      <w:bookmarkEnd w:id="2661"/>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2"/>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3"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3"/>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64" w:name="_Toc516570104"/>
      <w:bookmarkStart w:id="2665" w:name="_Ref349213604"/>
      <w:r w:rsidRPr="00FF061E">
        <w:rPr>
          <w:rFonts w:ascii="Arial" w:hAnsi="Arial"/>
        </w:rPr>
        <w:t>NOT USED</w:t>
      </w:r>
      <w:bookmarkEnd w:id="2664"/>
    </w:p>
    <w:p w14:paraId="6485D544" w14:textId="7A22F5E1" w:rsidR="004E05DC" w:rsidRPr="00AA4B04" w:rsidRDefault="00F770DB">
      <w:pPr>
        <w:pStyle w:val="GPSL1SCHEDULEHeading"/>
        <w:rPr>
          <w:rFonts w:ascii="Arial" w:hAnsi="Arial"/>
        </w:rPr>
      </w:pPr>
      <w:bookmarkStart w:id="2666" w:name="_Toc379805469"/>
      <w:bookmarkStart w:id="2667" w:name="_Toc379807263"/>
      <w:bookmarkStart w:id="2668" w:name="_Toc379805470"/>
      <w:bookmarkStart w:id="2669" w:name="_Toc379807264"/>
      <w:bookmarkStart w:id="2670" w:name="_Ref379372894"/>
      <w:bookmarkEnd w:id="2666"/>
      <w:bookmarkEnd w:id="2667"/>
      <w:bookmarkEnd w:id="2668"/>
      <w:bookmarkEnd w:id="2669"/>
      <w:r w:rsidRPr="00AA4B04">
        <w:rPr>
          <w:rFonts w:ascii="Arial" w:hAnsi="Arial"/>
        </w:rPr>
        <w:t>MOD ADDITIONAL CLAUSES</w:t>
      </w:r>
      <w:bookmarkEnd w:id="2665"/>
      <w:bookmarkEnd w:id="2670"/>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1A2ED03E"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B60819D" w:rsidR="004E05DC" w:rsidRPr="0040117C" w:rsidRDefault="0040117C">
      <w:pPr>
        <w:pStyle w:val="GPSL2numberedclause"/>
        <w:rPr>
          <w:rFonts w:ascii="Arial" w:eastAsia="STZhongsong" w:hAnsi="Arial"/>
        </w:rPr>
      </w:pPr>
      <w:r>
        <w:rPr>
          <w:rFonts w:ascii="Arial" w:hAnsi="Arial"/>
        </w:rPr>
        <w:t xml:space="preserve">The following </w:t>
      </w:r>
      <w:r w:rsidRPr="0040117C">
        <w:rPr>
          <w:rFonts w:ascii="Arial" w:hAnsi="Arial"/>
        </w:rPr>
        <w:t>new Clause 60</w:t>
      </w:r>
      <w:r w:rsidR="00F770DB" w:rsidRPr="0040117C">
        <w:rPr>
          <w:rFonts w:ascii="Arial" w:hAnsi="Arial"/>
        </w:rPr>
        <w:t xml:space="preserve"> shall apply:</w:t>
      </w:r>
      <w:bookmarkStart w:id="2671" w:name="_Ref346034671"/>
    </w:p>
    <w:p w14:paraId="6485D54F" w14:textId="76000A97" w:rsidR="004E05DC" w:rsidRPr="0040117C" w:rsidRDefault="00F770DB" w:rsidP="005E1292">
      <w:pPr>
        <w:numPr>
          <w:ilvl w:val="0"/>
          <w:numId w:val="17"/>
        </w:numPr>
        <w:rPr>
          <w:b/>
        </w:rPr>
      </w:pPr>
      <w:r w:rsidRPr="0040117C">
        <w:rPr>
          <w:b/>
        </w:rPr>
        <w:t>ACCESS TO MOD SITES</w:t>
      </w:r>
      <w:bookmarkEnd w:id="2671"/>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4041E128" w:rsidR="004E05DC" w:rsidRPr="00AA4B04" w:rsidRDefault="00F770DB">
      <w:pPr>
        <w:pStyle w:val="GPSL2numberedclause"/>
        <w:rPr>
          <w:rFonts w:ascii="Arial" w:hAnsi="Arial"/>
          <w:b/>
        </w:rPr>
      </w:pPr>
      <w:r w:rsidRPr="00AA4B04">
        <w:rPr>
          <w:rFonts w:ascii="Arial" w:hAnsi="Arial"/>
        </w:rPr>
        <w:t xml:space="preserve">The following new Call </w:t>
      </w:r>
      <w:r w:rsidRPr="0040117C">
        <w:rPr>
          <w:rFonts w:ascii="Arial" w:hAnsi="Arial"/>
        </w:rPr>
        <w:t xml:space="preserve">Off Schedule </w:t>
      </w:r>
      <w:r w:rsidR="0040117C" w:rsidRPr="0040117C">
        <w:rPr>
          <w:rFonts w:ascii="Arial" w:hAnsi="Arial"/>
        </w:rPr>
        <w:t>16</w:t>
      </w:r>
      <w:r w:rsidRPr="0040117C">
        <w:rPr>
          <w:rFonts w:ascii="Arial" w:hAnsi="Arial"/>
        </w:rPr>
        <w:t xml:space="preserve"> shall</w:t>
      </w:r>
      <w:r w:rsidRPr="00AA4B04">
        <w:rPr>
          <w:rFonts w:ascii="Arial" w:hAnsi="Arial"/>
        </w:rPr>
        <w:t xml:space="preserve"> apply:</w:t>
      </w:r>
    </w:p>
    <w:p w14:paraId="591C51E2" w14:textId="77777777" w:rsidR="007511D0" w:rsidRDefault="00F770DB" w:rsidP="0040117C">
      <w:pPr>
        <w:pStyle w:val="GPSSchPart"/>
        <w:jc w:val="both"/>
        <w:rPr>
          <w:rFonts w:ascii="Arial" w:hAnsi="Arial" w:cs="Arial"/>
        </w:rPr>
      </w:pPr>
      <w:r w:rsidRPr="00AA4B04">
        <w:rPr>
          <w:rFonts w:ascii="Arial" w:hAnsi="Arial" w:cs="Arial"/>
        </w:rPr>
        <w:tab/>
      </w:r>
    </w:p>
    <w:p w14:paraId="6485D55A" w14:textId="2871B774" w:rsidR="004E05DC" w:rsidRPr="00AA4B04" w:rsidRDefault="00F770DB" w:rsidP="007511D0">
      <w:pPr>
        <w:pStyle w:val="GPSSchPart"/>
        <w:rPr>
          <w:rFonts w:ascii="Arial" w:hAnsi="Arial" w:cs="Arial"/>
        </w:rPr>
      </w:pPr>
      <w:r w:rsidRPr="00AA4B04">
        <w:rPr>
          <w:rFonts w:ascii="Arial" w:hAnsi="Arial" w:cs="Arial"/>
        </w:rPr>
        <w:t xml:space="preserve">CALL OFF </w:t>
      </w:r>
      <w:r w:rsidRPr="0040117C">
        <w:rPr>
          <w:rFonts w:ascii="Arial" w:hAnsi="Arial" w:cs="Arial"/>
        </w:rPr>
        <w:t xml:space="preserve">SCHEDULE </w:t>
      </w:r>
      <w:r w:rsidR="0040117C" w:rsidRPr="0040117C">
        <w:rPr>
          <w:rFonts w:ascii="Arial" w:hAnsi="Arial" w:cs="Arial"/>
        </w:rPr>
        <w:t>16</w:t>
      </w:r>
      <w:r w:rsidRPr="0040117C">
        <w:rPr>
          <w:rFonts w:ascii="Arial" w:hAnsi="Arial" w:cs="Arial"/>
        </w:rPr>
        <w:t>: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347DB11E" w:rsidR="004E05DC" w:rsidRPr="00AA4B04" w:rsidRDefault="00E20C9A" w:rsidP="00E20C9A">
            <w:pPr>
              <w:ind w:left="0"/>
              <w:jc w:val="center"/>
            </w:pPr>
            <w:r>
              <w:t>DEFCON 5J</w:t>
            </w:r>
          </w:p>
        </w:tc>
        <w:tc>
          <w:tcPr>
            <w:tcW w:w="2875" w:type="dxa"/>
          </w:tcPr>
          <w:p w14:paraId="6485D565" w14:textId="5500AD74" w:rsidR="004E05DC" w:rsidRPr="00AA4B04" w:rsidRDefault="00E20C9A" w:rsidP="00E20C9A">
            <w:pPr>
              <w:ind w:left="0"/>
              <w:jc w:val="center"/>
            </w:pPr>
            <w:r>
              <w:t>Edn 18/11/16</w:t>
            </w:r>
          </w:p>
        </w:tc>
        <w:tc>
          <w:tcPr>
            <w:tcW w:w="2912" w:type="dxa"/>
          </w:tcPr>
          <w:p w14:paraId="6485D566" w14:textId="160B2804" w:rsidR="004E05DC" w:rsidRPr="00AA4B04" w:rsidRDefault="00E20C9A" w:rsidP="00E20C9A">
            <w:pPr>
              <w:ind w:left="0"/>
              <w:jc w:val="center"/>
            </w:pPr>
            <w:r>
              <w:t>Unique Identifiers</w:t>
            </w:r>
          </w:p>
        </w:tc>
      </w:tr>
      <w:tr w:rsidR="004E05DC" w:rsidRPr="00AA4B04" w14:paraId="6485D56B" w14:textId="77777777" w:rsidTr="003F4EC3">
        <w:tc>
          <w:tcPr>
            <w:tcW w:w="2893" w:type="dxa"/>
          </w:tcPr>
          <w:p w14:paraId="6485D568" w14:textId="450AD202" w:rsidR="004E05DC" w:rsidRPr="00AA4B04" w:rsidRDefault="00E20C9A" w:rsidP="00E20C9A">
            <w:pPr>
              <w:ind w:left="0"/>
              <w:jc w:val="center"/>
            </w:pPr>
            <w:r>
              <w:t>DEFCON 35</w:t>
            </w:r>
          </w:p>
        </w:tc>
        <w:tc>
          <w:tcPr>
            <w:tcW w:w="2875" w:type="dxa"/>
          </w:tcPr>
          <w:p w14:paraId="6485D569" w14:textId="502FDB26" w:rsidR="004E05DC" w:rsidRPr="00AA4B04" w:rsidRDefault="00551EE2" w:rsidP="00E20C9A">
            <w:pPr>
              <w:ind w:left="0"/>
              <w:jc w:val="center"/>
            </w:pPr>
            <w:r>
              <w:t>Edn 10/04</w:t>
            </w:r>
          </w:p>
        </w:tc>
        <w:tc>
          <w:tcPr>
            <w:tcW w:w="2912" w:type="dxa"/>
          </w:tcPr>
          <w:p w14:paraId="6485D56A" w14:textId="4B27652D" w:rsidR="004E05DC" w:rsidRPr="00AA4B04" w:rsidRDefault="00E20C9A" w:rsidP="00E20C9A">
            <w:pPr>
              <w:ind w:left="0"/>
              <w:jc w:val="center"/>
            </w:pPr>
            <w:r>
              <w:t>Progress Payments</w:t>
            </w:r>
          </w:p>
        </w:tc>
      </w:tr>
      <w:tr w:rsidR="004E05DC" w:rsidRPr="00AA4B04" w14:paraId="6485D56F" w14:textId="77777777" w:rsidTr="003F4EC3">
        <w:tc>
          <w:tcPr>
            <w:tcW w:w="2893" w:type="dxa"/>
          </w:tcPr>
          <w:p w14:paraId="6485D56C" w14:textId="3C17179D" w:rsidR="004E05DC" w:rsidRPr="00AA4B04" w:rsidRDefault="00E20C9A" w:rsidP="00E20C9A">
            <w:pPr>
              <w:ind w:left="0"/>
              <w:jc w:val="center"/>
            </w:pPr>
            <w:r>
              <w:t>DEFCON 76</w:t>
            </w:r>
          </w:p>
        </w:tc>
        <w:tc>
          <w:tcPr>
            <w:tcW w:w="2875" w:type="dxa"/>
          </w:tcPr>
          <w:p w14:paraId="6485D56D" w14:textId="56F717A5" w:rsidR="004E05DC" w:rsidRPr="00AA4B04" w:rsidRDefault="00551EE2" w:rsidP="00E20C9A">
            <w:pPr>
              <w:ind w:left="0"/>
              <w:jc w:val="center"/>
            </w:pPr>
            <w:r>
              <w:t>Edn 12/06</w:t>
            </w:r>
          </w:p>
        </w:tc>
        <w:tc>
          <w:tcPr>
            <w:tcW w:w="2912" w:type="dxa"/>
          </w:tcPr>
          <w:p w14:paraId="6485D56E" w14:textId="0125BEEF" w:rsidR="004E05DC" w:rsidRPr="00AA4B04" w:rsidRDefault="00E20C9A" w:rsidP="00E20C9A">
            <w:pPr>
              <w:ind w:left="0"/>
              <w:jc w:val="center"/>
            </w:pPr>
            <w:r>
              <w:t>Contractors Personnel at Government Establishments</w:t>
            </w:r>
          </w:p>
        </w:tc>
      </w:tr>
      <w:tr w:rsidR="004E05DC" w:rsidRPr="00AA4B04" w14:paraId="6485D573" w14:textId="77777777" w:rsidTr="003F4EC3">
        <w:tc>
          <w:tcPr>
            <w:tcW w:w="2893" w:type="dxa"/>
          </w:tcPr>
          <w:p w14:paraId="6485D570" w14:textId="7EED4719" w:rsidR="004E05DC" w:rsidRPr="00AA4B04" w:rsidRDefault="00E20C9A" w:rsidP="00E20C9A">
            <w:pPr>
              <w:ind w:left="0"/>
              <w:jc w:val="center"/>
            </w:pPr>
            <w:r>
              <w:t>DEFCON129J</w:t>
            </w:r>
          </w:p>
        </w:tc>
        <w:tc>
          <w:tcPr>
            <w:tcW w:w="2875" w:type="dxa"/>
          </w:tcPr>
          <w:p w14:paraId="6485D571" w14:textId="6FCD8E7A" w:rsidR="004E05DC" w:rsidRPr="00AA4B04" w:rsidRDefault="00E20C9A" w:rsidP="00E20C9A">
            <w:pPr>
              <w:ind w:left="0"/>
              <w:jc w:val="center"/>
            </w:pPr>
            <w:r>
              <w:t>Edn 18/11/16</w:t>
            </w:r>
          </w:p>
        </w:tc>
        <w:tc>
          <w:tcPr>
            <w:tcW w:w="2912" w:type="dxa"/>
          </w:tcPr>
          <w:p w14:paraId="6485D572" w14:textId="3BDFDD06" w:rsidR="004E05DC" w:rsidRPr="00AA4B04" w:rsidRDefault="00E20C9A" w:rsidP="00E20C9A">
            <w:pPr>
              <w:ind w:left="0"/>
              <w:jc w:val="center"/>
            </w:pPr>
            <w:r>
              <w:t>The Use of Electronic Business Delivery Form</w:t>
            </w:r>
          </w:p>
        </w:tc>
      </w:tr>
      <w:tr w:rsidR="00E20C9A" w:rsidRPr="00AA4B04" w14:paraId="39BE6F78" w14:textId="77777777" w:rsidTr="003F4EC3">
        <w:tc>
          <w:tcPr>
            <w:tcW w:w="2893" w:type="dxa"/>
          </w:tcPr>
          <w:p w14:paraId="57FE7C86" w14:textId="162F0F04" w:rsidR="00E20C9A" w:rsidRPr="00AA4B04" w:rsidRDefault="00E20C9A" w:rsidP="00E20C9A">
            <w:pPr>
              <w:ind w:left="0"/>
              <w:jc w:val="center"/>
            </w:pPr>
            <w:r>
              <w:t>DEFCON 501</w:t>
            </w:r>
          </w:p>
        </w:tc>
        <w:tc>
          <w:tcPr>
            <w:tcW w:w="2875" w:type="dxa"/>
          </w:tcPr>
          <w:p w14:paraId="58FC014C" w14:textId="605302C9" w:rsidR="00E20C9A" w:rsidRPr="00AA4B04" w:rsidRDefault="00551EE2" w:rsidP="00E20C9A">
            <w:pPr>
              <w:ind w:left="0"/>
              <w:jc w:val="center"/>
            </w:pPr>
            <w:r>
              <w:t>Edn 11/17</w:t>
            </w:r>
          </w:p>
        </w:tc>
        <w:tc>
          <w:tcPr>
            <w:tcW w:w="2912" w:type="dxa"/>
          </w:tcPr>
          <w:p w14:paraId="56CAB63F" w14:textId="265FCC25" w:rsidR="00E20C9A" w:rsidRPr="00AA4B04" w:rsidRDefault="00E20C9A" w:rsidP="00E20C9A">
            <w:pPr>
              <w:ind w:left="0"/>
              <w:jc w:val="center"/>
            </w:pPr>
            <w:r>
              <w:t>Definitions and Interpretations</w:t>
            </w:r>
          </w:p>
        </w:tc>
      </w:tr>
      <w:tr w:rsidR="00E20C9A" w:rsidRPr="00AA4B04" w14:paraId="19B65BC3" w14:textId="77777777" w:rsidTr="003F4EC3">
        <w:tc>
          <w:tcPr>
            <w:tcW w:w="2893" w:type="dxa"/>
          </w:tcPr>
          <w:p w14:paraId="59C72D9A" w14:textId="21C7CBA6" w:rsidR="00E20C9A" w:rsidRPr="00AA4B04" w:rsidRDefault="00551EE2" w:rsidP="00E20C9A">
            <w:pPr>
              <w:ind w:left="0"/>
              <w:jc w:val="center"/>
            </w:pPr>
            <w:r>
              <w:t>DEFCON 502</w:t>
            </w:r>
          </w:p>
        </w:tc>
        <w:tc>
          <w:tcPr>
            <w:tcW w:w="2875" w:type="dxa"/>
          </w:tcPr>
          <w:p w14:paraId="492D5313" w14:textId="08DC5781" w:rsidR="00E20C9A" w:rsidRPr="00AA4B04" w:rsidRDefault="00551EE2" w:rsidP="00E20C9A">
            <w:pPr>
              <w:ind w:left="0"/>
              <w:jc w:val="center"/>
            </w:pPr>
            <w:r>
              <w:t>Edn 05/17</w:t>
            </w:r>
          </w:p>
        </w:tc>
        <w:tc>
          <w:tcPr>
            <w:tcW w:w="2912" w:type="dxa"/>
          </w:tcPr>
          <w:p w14:paraId="6AD8C97B" w14:textId="371C60EC" w:rsidR="00E20C9A" w:rsidRPr="00AA4B04" w:rsidRDefault="00E20C9A" w:rsidP="00E20C9A">
            <w:pPr>
              <w:ind w:left="0"/>
              <w:jc w:val="center"/>
            </w:pPr>
            <w:r>
              <w:t>Specifications Changes</w:t>
            </w:r>
          </w:p>
        </w:tc>
      </w:tr>
      <w:tr w:rsidR="00E20C9A" w:rsidRPr="00AA4B04" w14:paraId="69C6AB68" w14:textId="77777777" w:rsidTr="003F4EC3">
        <w:tc>
          <w:tcPr>
            <w:tcW w:w="2893" w:type="dxa"/>
          </w:tcPr>
          <w:p w14:paraId="03EB06DC" w14:textId="56BEFC4C" w:rsidR="00E20C9A" w:rsidRPr="00AA4B04" w:rsidRDefault="00E20C9A" w:rsidP="00E20C9A">
            <w:pPr>
              <w:ind w:left="0"/>
              <w:jc w:val="center"/>
            </w:pPr>
            <w:r>
              <w:t>DEFCON 503</w:t>
            </w:r>
          </w:p>
        </w:tc>
        <w:tc>
          <w:tcPr>
            <w:tcW w:w="2875" w:type="dxa"/>
          </w:tcPr>
          <w:p w14:paraId="6A72D02E" w14:textId="0815AC2F" w:rsidR="00E20C9A" w:rsidRPr="00AA4B04" w:rsidRDefault="00551EE2" w:rsidP="00E20C9A">
            <w:pPr>
              <w:ind w:left="0"/>
              <w:jc w:val="center"/>
            </w:pPr>
            <w:r>
              <w:t>Edn 12/14</w:t>
            </w:r>
          </w:p>
        </w:tc>
        <w:tc>
          <w:tcPr>
            <w:tcW w:w="2912" w:type="dxa"/>
          </w:tcPr>
          <w:p w14:paraId="51A95FA2" w14:textId="77E1E325" w:rsidR="00E20C9A" w:rsidRPr="00AA4B04" w:rsidRDefault="00E20C9A" w:rsidP="00E20C9A">
            <w:pPr>
              <w:ind w:left="0"/>
              <w:jc w:val="center"/>
            </w:pPr>
            <w:r>
              <w:t>Formal Amends to Contract</w:t>
            </w:r>
          </w:p>
        </w:tc>
      </w:tr>
      <w:tr w:rsidR="00E20C9A" w:rsidRPr="00AA4B04" w14:paraId="78B2D048" w14:textId="77777777" w:rsidTr="003F4EC3">
        <w:tc>
          <w:tcPr>
            <w:tcW w:w="2893" w:type="dxa"/>
          </w:tcPr>
          <w:p w14:paraId="05AAA1A8" w14:textId="2FD40617" w:rsidR="00E20C9A" w:rsidRPr="00AA4B04" w:rsidRDefault="00E20C9A" w:rsidP="00E20C9A">
            <w:pPr>
              <w:ind w:left="0"/>
              <w:jc w:val="center"/>
            </w:pPr>
            <w:r>
              <w:t>DEFCON 531</w:t>
            </w:r>
          </w:p>
        </w:tc>
        <w:tc>
          <w:tcPr>
            <w:tcW w:w="2875" w:type="dxa"/>
          </w:tcPr>
          <w:p w14:paraId="7E085A95" w14:textId="427B4304" w:rsidR="00E20C9A" w:rsidRPr="00AA4B04" w:rsidRDefault="00551EE2" w:rsidP="00E20C9A">
            <w:pPr>
              <w:ind w:left="0"/>
              <w:jc w:val="center"/>
            </w:pPr>
            <w:r>
              <w:t>Edn 11/14</w:t>
            </w:r>
          </w:p>
        </w:tc>
        <w:tc>
          <w:tcPr>
            <w:tcW w:w="2912" w:type="dxa"/>
          </w:tcPr>
          <w:p w14:paraId="2187FAF2" w14:textId="73FA7FBD" w:rsidR="00E20C9A" w:rsidRPr="00AA4B04" w:rsidRDefault="00E20C9A" w:rsidP="00E20C9A">
            <w:pPr>
              <w:ind w:left="0"/>
              <w:jc w:val="center"/>
            </w:pPr>
            <w:r>
              <w:t>Disclosure of Information</w:t>
            </w:r>
          </w:p>
        </w:tc>
      </w:tr>
      <w:tr w:rsidR="00E20C9A" w:rsidRPr="00AA4B04" w14:paraId="7D5A752F" w14:textId="77777777" w:rsidTr="003F4EC3">
        <w:tc>
          <w:tcPr>
            <w:tcW w:w="2893" w:type="dxa"/>
          </w:tcPr>
          <w:p w14:paraId="10BD50B3" w14:textId="3D6166A1" w:rsidR="00E20C9A" w:rsidRDefault="00E20C9A" w:rsidP="00E20C9A">
            <w:pPr>
              <w:ind w:left="0"/>
              <w:jc w:val="center"/>
            </w:pPr>
            <w:r>
              <w:t>DEFCON 550</w:t>
            </w:r>
          </w:p>
        </w:tc>
        <w:tc>
          <w:tcPr>
            <w:tcW w:w="2875" w:type="dxa"/>
          </w:tcPr>
          <w:p w14:paraId="49CD8E43" w14:textId="0DC6D649" w:rsidR="00E20C9A" w:rsidRPr="00AA4B04" w:rsidRDefault="00551EE2" w:rsidP="00E20C9A">
            <w:pPr>
              <w:ind w:left="0"/>
              <w:jc w:val="center"/>
            </w:pPr>
            <w:r>
              <w:t>Edn 02/14</w:t>
            </w:r>
          </w:p>
        </w:tc>
        <w:tc>
          <w:tcPr>
            <w:tcW w:w="2912" w:type="dxa"/>
          </w:tcPr>
          <w:p w14:paraId="6DD772C2" w14:textId="5CAB1417" w:rsidR="00E20C9A" w:rsidRDefault="00E20C9A" w:rsidP="00E20C9A">
            <w:pPr>
              <w:ind w:left="0"/>
              <w:jc w:val="center"/>
            </w:pPr>
            <w:r>
              <w:t>Child Labour and Employment Law</w:t>
            </w:r>
          </w:p>
        </w:tc>
      </w:tr>
      <w:tr w:rsidR="00E20C9A" w:rsidRPr="00AA4B04" w14:paraId="76DCB3F1" w14:textId="77777777" w:rsidTr="003F4EC3">
        <w:tc>
          <w:tcPr>
            <w:tcW w:w="2893" w:type="dxa"/>
          </w:tcPr>
          <w:p w14:paraId="124E7DE5" w14:textId="2A2E9BE3" w:rsidR="00E20C9A" w:rsidRDefault="00E20C9A" w:rsidP="00E20C9A">
            <w:pPr>
              <w:ind w:left="0"/>
              <w:jc w:val="center"/>
            </w:pPr>
            <w:r>
              <w:t>DEFCON 602B</w:t>
            </w:r>
          </w:p>
        </w:tc>
        <w:tc>
          <w:tcPr>
            <w:tcW w:w="2875" w:type="dxa"/>
          </w:tcPr>
          <w:p w14:paraId="68406A5E" w14:textId="20175C3A" w:rsidR="00E20C9A" w:rsidRPr="00AA4B04" w:rsidRDefault="00551EE2" w:rsidP="00E20C9A">
            <w:pPr>
              <w:ind w:left="0"/>
              <w:jc w:val="center"/>
            </w:pPr>
            <w:r>
              <w:t>Edn 12/06</w:t>
            </w:r>
          </w:p>
        </w:tc>
        <w:tc>
          <w:tcPr>
            <w:tcW w:w="2912" w:type="dxa"/>
          </w:tcPr>
          <w:p w14:paraId="0A3D907D" w14:textId="591F0BA9" w:rsidR="00E20C9A" w:rsidRDefault="00E20C9A" w:rsidP="00E20C9A">
            <w:pPr>
              <w:ind w:left="0"/>
              <w:jc w:val="center"/>
            </w:pPr>
            <w:r>
              <w:t>Quality Assurance (without a Quality Plan)</w:t>
            </w:r>
          </w:p>
        </w:tc>
      </w:tr>
      <w:tr w:rsidR="00E20C9A" w:rsidRPr="00AA4B04" w14:paraId="497EA726" w14:textId="77777777" w:rsidTr="003F4EC3">
        <w:tc>
          <w:tcPr>
            <w:tcW w:w="2893" w:type="dxa"/>
          </w:tcPr>
          <w:p w14:paraId="0BF02F06" w14:textId="170F3514" w:rsidR="00E20C9A" w:rsidRDefault="00E20C9A" w:rsidP="00E20C9A">
            <w:pPr>
              <w:ind w:left="0"/>
              <w:jc w:val="center"/>
            </w:pPr>
            <w:r>
              <w:t>DEFCON 647</w:t>
            </w:r>
          </w:p>
        </w:tc>
        <w:tc>
          <w:tcPr>
            <w:tcW w:w="2875" w:type="dxa"/>
          </w:tcPr>
          <w:p w14:paraId="1848A012" w14:textId="3B39EF44" w:rsidR="00E20C9A" w:rsidRPr="00AA4B04" w:rsidRDefault="00551EE2" w:rsidP="00E20C9A">
            <w:pPr>
              <w:ind w:left="0"/>
              <w:jc w:val="center"/>
            </w:pPr>
            <w:r>
              <w:t>Edn 09/13</w:t>
            </w:r>
          </w:p>
        </w:tc>
        <w:tc>
          <w:tcPr>
            <w:tcW w:w="2912" w:type="dxa"/>
          </w:tcPr>
          <w:p w14:paraId="3531906E" w14:textId="3D73FC35" w:rsidR="00E20C9A" w:rsidRDefault="00E20C9A" w:rsidP="00E20C9A">
            <w:pPr>
              <w:ind w:left="0"/>
              <w:jc w:val="center"/>
            </w:pPr>
            <w:r>
              <w:t>Financial Management Information</w:t>
            </w:r>
          </w:p>
        </w:tc>
      </w:tr>
      <w:tr w:rsidR="007511D0" w:rsidRPr="00AA4B04" w14:paraId="1CDC6A97" w14:textId="77777777" w:rsidTr="003F4EC3">
        <w:tc>
          <w:tcPr>
            <w:tcW w:w="2893" w:type="dxa"/>
          </w:tcPr>
          <w:p w14:paraId="1465AC7F" w14:textId="4EF1D2CF" w:rsidR="007511D0" w:rsidRDefault="007511D0" w:rsidP="00E20C9A">
            <w:pPr>
              <w:ind w:left="0"/>
              <w:jc w:val="center"/>
            </w:pPr>
            <w:r>
              <w:t>DEFCON 658</w:t>
            </w:r>
          </w:p>
        </w:tc>
        <w:tc>
          <w:tcPr>
            <w:tcW w:w="2875" w:type="dxa"/>
          </w:tcPr>
          <w:p w14:paraId="1B9740E8" w14:textId="2E3132A1" w:rsidR="007511D0" w:rsidRDefault="007511D0" w:rsidP="00E20C9A">
            <w:pPr>
              <w:ind w:left="0"/>
              <w:jc w:val="center"/>
            </w:pPr>
            <w:r>
              <w:t>Edn 17/10/17</w:t>
            </w:r>
          </w:p>
        </w:tc>
        <w:tc>
          <w:tcPr>
            <w:tcW w:w="2912" w:type="dxa"/>
          </w:tcPr>
          <w:p w14:paraId="14A1C3AC" w14:textId="307025C1" w:rsidR="007511D0" w:rsidRDefault="007511D0" w:rsidP="00E20C9A">
            <w:pPr>
              <w:ind w:left="0"/>
              <w:jc w:val="center"/>
            </w:pPr>
            <w:r>
              <w:t>Cyber Essentials</w:t>
            </w:r>
          </w:p>
        </w:tc>
      </w:tr>
      <w:tr w:rsidR="00E20C9A" w:rsidRPr="00AA4B04" w14:paraId="64DE4AB4" w14:textId="77777777" w:rsidTr="003F4EC3">
        <w:tc>
          <w:tcPr>
            <w:tcW w:w="2893" w:type="dxa"/>
          </w:tcPr>
          <w:p w14:paraId="1ADF38D2" w14:textId="259F6315" w:rsidR="00E20C9A" w:rsidRDefault="00E20C9A" w:rsidP="00E20C9A">
            <w:pPr>
              <w:ind w:left="0"/>
              <w:jc w:val="center"/>
            </w:pPr>
            <w:r>
              <w:t>DEFCON 660</w:t>
            </w:r>
          </w:p>
        </w:tc>
        <w:tc>
          <w:tcPr>
            <w:tcW w:w="2875" w:type="dxa"/>
          </w:tcPr>
          <w:p w14:paraId="009385DE" w14:textId="389CE782" w:rsidR="00E20C9A" w:rsidRPr="00AA4B04" w:rsidRDefault="00551EE2" w:rsidP="00E20C9A">
            <w:pPr>
              <w:ind w:left="0"/>
              <w:jc w:val="center"/>
            </w:pPr>
            <w:r>
              <w:t>Edn 12/15</w:t>
            </w:r>
          </w:p>
        </w:tc>
        <w:tc>
          <w:tcPr>
            <w:tcW w:w="2912" w:type="dxa"/>
          </w:tcPr>
          <w:p w14:paraId="36834441" w14:textId="46FE8C34" w:rsidR="00E20C9A" w:rsidRDefault="00E20C9A" w:rsidP="00E20C9A">
            <w:pPr>
              <w:ind w:left="0"/>
              <w:jc w:val="center"/>
            </w:pPr>
            <w:r>
              <w:t>Official Sensitive Security Requirements</w:t>
            </w:r>
          </w:p>
        </w:tc>
      </w:tr>
      <w:tr w:rsidR="00E20C9A" w:rsidRPr="00AA4B04" w14:paraId="28FF19BC" w14:textId="77777777" w:rsidTr="003F4EC3">
        <w:tc>
          <w:tcPr>
            <w:tcW w:w="2893" w:type="dxa"/>
          </w:tcPr>
          <w:p w14:paraId="3EE4BF92" w14:textId="6226D539" w:rsidR="00E20C9A" w:rsidRDefault="00E20C9A" w:rsidP="00E20C9A">
            <w:pPr>
              <w:ind w:left="0"/>
              <w:jc w:val="center"/>
            </w:pPr>
            <w:r>
              <w:t>DEFCON 659A</w:t>
            </w:r>
          </w:p>
        </w:tc>
        <w:tc>
          <w:tcPr>
            <w:tcW w:w="2875" w:type="dxa"/>
          </w:tcPr>
          <w:p w14:paraId="68961842" w14:textId="64D82178" w:rsidR="00E20C9A" w:rsidRPr="00AA4B04" w:rsidRDefault="00551EE2" w:rsidP="00E20C9A">
            <w:pPr>
              <w:ind w:left="0"/>
              <w:jc w:val="center"/>
            </w:pPr>
            <w:r>
              <w:t>Edn 02/17</w:t>
            </w:r>
          </w:p>
        </w:tc>
        <w:tc>
          <w:tcPr>
            <w:tcW w:w="2912" w:type="dxa"/>
          </w:tcPr>
          <w:p w14:paraId="612D7C1C" w14:textId="704FA570" w:rsidR="00E20C9A" w:rsidRDefault="00551EE2" w:rsidP="00E20C9A">
            <w:pPr>
              <w:ind w:left="0"/>
              <w:jc w:val="center"/>
            </w:pPr>
            <w:r>
              <w:t>Security Measures</w:t>
            </w:r>
          </w:p>
        </w:tc>
      </w:tr>
      <w:tr w:rsidR="00E20C9A" w:rsidRPr="00AA4B04" w14:paraId="1D9377A3" w14:textId="77777777" w:rsidTr="003F4EC3">
        <w:tc>
          <w:tcPr>
            <w:tcW w:w="2893" w:type="dxa"/>
          </w:tcPr>
          <w:p w14:paraId="5D8B19C9" w14:textId="3A8AAD14" w:rsidR="00E20C9A" w:rsidRDefault="00551EE2" w:rsidP="00E20C9A">
            <w:pPr>
              <w:ind w:left="0"/>
              <w:jc w:val="center"/>
            </w:pPr>
            <w:r>
              <w:t>DEFCON  703</w:t>
            </w:r>
          </w:p>
        </w:tc>
        <w:tc>
          <w:tcPr>
            <w:tcW w:w="2875" w:type="dxa"/>
          </w:tcPr>
          <w:p w14:paraId="3C6921B7" w14:textId="766A3DF7" w:rsidR="00E20C9A" w:rsidRPr="00AA4B04" w:rsidRDefault="00551EE2" w:rsidP="00E20C9A">
            <w:pPr>
              <w:ind w:left="0"/>
              <w:jc w:val="center"/>
            </w:pPr>
            <w:r>
              <w:t>Edn 08/13</w:t>
            </w:r>
          </w:p>
        </w:tc>
        <w:tc>
          <w:tcPr>
            <w:tcW w:w="2912" w:type="dxa"/>
          </w:tcPr>
          <w:p w14:paraId="283F4053" w14:textId="34111996" w:rsidR="00E20C9A" w:rsidRDefault="00551EE2" w:rsidP="00E20C9A">
            <w:pPr>
              <w:ind w:left="0"/>
              <w:jc w:val="center"/>
            </w:pPr>
            <w:r>
              <w:t>Intellectual Property Rights</w:t>
            </w:r>
          </w:p>
        </w:tc>
      </w:tr>
    </w:tbl>
    <w:p w14:paraId="6485D574" w14:textId="77777777" w:rsidR="004E05DC" w:rsidRDefault="004E05DC"/>
    <w:p w14:paraId="596519BB" w14:textId="77777777" w:rsidR="007511D0" w:rsidRDefault="007511D0"/>
    <w:p w14:paraId="1698F2C1" w14:textId="77777777" w:rsidR="007511D0" w:rsidRDefault="007511D0"/>
    <w:p w14:paraId="04A58519" w14:textId="77777777" w:rsidR="007511D0" w:rsidRDefault="007511D0"/>
    <w:p w14:paraId="5CEFBF49" w14:textId="77777777" w:rsidR="007511D0" w:rsidRPr="00AA4B04" w:rsidRDefault="007511D0"/>
    <w:p w14:paraId="6485D575" w14:textId="77777777" w:rsidR="004E05DC" w:rsidRPr="00AA4B04" w:rsidRDefault="004C5FDD" w:rsidP="004F2222">
      <w:pPr>
        <w:ind w:left="0" w:firstLine="720"/>
      </w:pPr>
      <w:r>
        <w:lastRenderedPageBreak/>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0F0F6A89" w:rsidR="004E05DC" w:rsidRPr="00AA4B04" w:rsidRDefault="00551EE2" w:rsidP="00551EE2">
            <w:pPr>
              <w:ind w:left="0"/>
              <w:jc w:val="center"/>
            </w:pPr>
            <w:r>
              <w:t>DEFFORM 94</w:t>
            </w:r>
          </w:p>
        </w:tc>
        <w:tc>
          <w:tcPr>
            <w:tcW w:w="2890" w:type="dxa"/>
          </w:tcPr>
          <w:p w14:paraId="6485D57E" w14:textId="77777777" w:rsidR="004E05DC" w:rsidRPr="00AA4B04" w:rsidRDefault="004E05DC" w:rsidP="00551EE2">
            <w:pPr>
              <w:ind w:left="0"/>
              <w:jc w:val="center"/>
            </w:pPr>
          </w:p>
        </w:tc>
        <w:tc>
          <w:tcPr>
            <w:tcW w:w="2844" w:type="dxa"/>
          </w:tcPr>
          <w:p w14:paraId="6485D57F" w14:textId="5D76B17B" w:rsidR="004E05DC" w:rsidRPr="00AA4B04" w:rsidRDefault="00551EE2" w:rsidP="00551EE2">
            <w:pPr>
              <w:ind w:left="0"/>
              <w:jc w:val="center"/>
            </w:pPr>
            <w:r>
              <w:t>Confidentiality Agreement</w:t>
            </w:r>
          </w:p>
        </w:tc>
      </w:tr>
      <w:tr w:rsidR="004E05DC" w:rsidRPr="00AA4B04" w14:paraId="6485D584" w14:textId="77777777" w:rsidTr="003F4EC3">
        <w:tc>
          <w:tcPr>
            <w:tcW w:w="2914" w:type="dxa"/>
          </w:tcPr>
          <w:p w14:paraId="6485D581" w14:textId="5677F5FF" w:rsidR="004E05DC" w:rsidRPr="00AA4B04" w:rsidRDefault="00551EE2" w:rsidP="00551EE2">
            <w:pPr>
              <w:ind w:left="0"/>
              <w:jc w:val="center"/>
            </w:pPr>
            <w:r>
              <w:t>AQAP 2120</w:t>
            </w:r>
          </w:p>
        </w:tc>
        <w:tc>
          <w:tcPr>
            <w:tcW w:w="2890" w:type="dxa"/>
          </w:tcPr>
          <w:p w14:paraId="6485D582" w14:textId="5288D26F" w:rsidR="004E05DC" w:rsidRPr="00AA4B04" w:rsidRDefault="00551EE2" w:rsidP="00551EE2">
            <w:pPr>
              <w:ind w:left="0"/>
              <w:jc w:val="center"/>
            </w:pPr>
            <w:r>
              <w:t>Edn 11/06</w:t>
            </w:r>
          </w:p>
        </w:tc>
        <w:tc>
          <w:tcPr>
            <w:tcW w:w="2844" w:type="dxa"/>
          </w:tcPr>
          <w:p w14:paraId="6485D583" w14:textId="53251333" w:rsidR="004E05DC" w:rsidRPr="00AA4B04" w:rsidRDefault="00551EE2" w:rsidP="00551EE2">
            <w:pPr>
              <w:ind w:left="0"/>
              <w:jc w:val="center"/>
            </w:pPr>
            <w:r>
              <w:t>NATO Quality Assurance requirements for Production</w:t>
            </w:r>
          </w:p>
        </w:tc>
      </w:tr>
    </w:tbl>
    <w:p w14:paraId="391102A3" w14:textId="77777777" w:rsidR="00A5475B" w:rsidRPr="008E79C2" w:rsidRDefault="00A5475B" w:rsidP="00A5475B">
      <w:pPr>
        <w:pStyle w:val="GPSL1SCHEDULEHeading"/>
        <w:numPr>
          <w:ilvl w:val="0"/>
          <w:numId w:val="0"/>
        </w:numPr>
        <w:ind w:left="644"/>
        <w:rPr>
          <w:rFonts w:ascii="Arial" w:hAnsi="Arial"/>
        </w:rPr>
      </w:pPr>
      <w:r w:rsidRPr="008E79C2">
        <w:rPr>
          <w:rFonts w:ascii="Arial" w:hAnsi="Arial"/>
        </w:rPr>
        <w:t>DEFCONS and DEFORMS can be obtained from the MoD Internet Site:</w:t>
      </w:r>
    </w:p>
    <w:p w14:paraId="5C9EF597" w14:textId="77777777" w:rsidR="00A5475B" w:rsidRPr="00366C04" w:rsidRDefault="008F0FE6" w:rsidP="00A5475B">
      <w:pPr>
        <w:pStyle w:val="GPSL1SCHEDULEHeading"/>
        <w:numPr>
          <w:ilvl w:val="0"/>
          <w:numId w:val="0"/>
        </w:numPr>
        <w:ind w:left="644"/>
        <w:rPr>
          <w:rFonts w:ascii="Arial" w:hAnsi="Arial"/>
          <w:b w:val="0"/>
        </w:rPr>
      </w:pPr>
      <w:hyperlink r:id="rId25" w:history="1">
        <w:r w:rsidR="00A5475B" w:rsidRPr="00366C04">
          <w:rPr>
            <w:rStyle w:val="Hyperlink"/>
            <w:rFonts w:ascii="Arial" w:hAnsi="Arial"/>
            <w:b w:val="0"/>
          </w:rPr>
          <w:t>https://www.aof.mod.uk/aofcontent/tactial/toolkit/index/htm</w:t>
        </w:r>
      </w:hyperlink>
    </w:p>
    <w:p w14:paraId="6485D58D" w14:textId="59D5E4D3" w:rsidR="004E05DC" w:rsidRDefault="004E05DC" w:rsidP="00A25338">
      <w:pPr>
        <w:pStyle w:val="GPSL1Guidance"/>
        <w:ind w:left="0"/>
      </w:pPr>
    </w:p>
    <w:p w14:paraId="59407B8B" w14:textId="77777777" w:rsidR="00A5475B" w:rsidRDefault="00A5475B" w:rsidP="00A25338">
      <w:pPr>
        <w:pStyle w:val="GPSL1Guidance"/>
        <w:ind w:left="0"/>
      </w:pPr>
    </w:p>
    <w:p w14:paraId="3C4D014B" w14:textId="77777777" w:rsidR="007511D0" w:rsidRDefault="007511D0" w:rsidP="00A25338">
      <w:pPr>
        <w:pStyle w:val="GPSL1Guidance"/>
        <w:ind w:left="0"/>
      </w:pPr>
    </w:p>
    <w:p w14:paraId="713776EE" w14:textId="77777777" w:rsidR="007511D0" w:rsidRDefault="007511D0" w:rsidP="00A25338">
      <w:pPr>
        <w:pStyle w:val="GPSL1Guidance"/>
        <w:ind w:left="0"/>
      </w:pPr>
    </w:p>
    <w:p w14:paraId="77DA7CBF" w14:textId="77777777" w:rsidR="007511D0" w:rsidRDefault="007511D0" w:rsidP="00A25338">
      <w:pPr>
        <w:pStyle w:val="GPSL1Guidance"/>
        <w:ind w:left="0"/>
      </w:pPr>
    </w:p>
    <w:p w14:paraId="13F0A7FF" w14:textId="77777777" w:rsidR="007511D0" w:rsidRDefault="007511D0" w:rsidP="00A25338">
      <w:pPr>
        <w:pStyle w:val="GPSL1Guidance"/>
        <w:ind w:left="0"/>
      </w:pPr>
    </w:p>
    <w:p w14:paraId="126997D0" w14:textId="77777777" w:rsidR="007511D0" w:rsidRDefault="007511D0" w:rsidP="00A25338">
      <w:pPr>
        <w:pStyle w:val="GPSL1Guidance"/>
        <w:ind w:left="0"/>
      </w:pPr>
    </w:p>
    <w:p w14:paraId="77F1C68C" w14:textId="77777777" w:rsidR="007511D0" w:rsidRDefault="007511D0" w:rsidP="00A25338">
      <w:pPr>
        <w:pStyle w:val="GPSL1Guidance"/>
        <w:ind w:left="0"/>
      </w:pPr>
    </w:p>
    <w:p w14:paraId="115AEDB6" w14:textId="77777777" w:rsidR="007511D0" w:rsidRDefault="007511D0" w:rsidP="00A25338">
      <w:pPr>
        <w:pStyle w:val="GPSL1Guidance"/>
        <w:ind w:left="0"/>
      </w:pPr>
    </w:p>
    <w:p w14:paraId="685E148A" w14:textId="77777777" w:rsidR="007511D0" w:rsidRDefault="007511D0" w:rsidP="00A25338">
      <w:pPr>
        <w:pStyle w:val="GPSL1Guidance"/>
        <w:ind w:left="0"/>
      </w:pPr>
    </w:p>
    <w:p w14:paraId="7C46DF86" w14:textId="77777777" w:rsidR="007511D0" w:rsidRDefault="007511D0" w:rsidP="00A25338">
      <w:pPr>
        <w:pStyle w:val="GPSL1Guidance"/>
        <w:ind w:left="0"/>
      </w:pPr>
    </w:p>
    <w:p w14:paraId="45FA1F60" w14:textId="77777777" w:rsidR="007511D0" w:rsidRDefault="007511D0" w:rsidP="00A25338">
      <w:pPr>
        <w:pStyle w:val="GPSL1Guidance"/>
        <w:ind w:left="0"/>
      </w:pPr>
    </w:p>
    <w:p w14:paraId="27927DEB" w14:textId="77777777" w:rsidR="007511D0" w:rsidRDefault="007511D0" w:rsidP="00A25338">
      <w:pPr>
        <w:pStyle w:val="GPSL1Guidance"/>
        <w:ind w:left="0"/>
      </w:pPr>
    </w:p>
    <w:p w14:paraId="39F56442" w14:textId="77777777" w:rsidR="007511D0" w:rsidRDefault="007511D0" w:rsidP="00A25338">
      <w:pPr>
        <w:pStyle w:val="GPSL1Guidance"/>
        <w:ind w:left="0"/>
      </w:pPr>
    </w:p>
    <w:p w14:paraId="1614012F" w14:textId="77777777" w:rsidR="007511D0" w:rsidRDefault="007511D0" w:rsidP="00A25338">
      <w:pPr>
        <w:pStyle w:val="GPSL1Guidance"/>
        <w:ind w:left="0"/>
      </w:pPr>
    </w:p>
    <w:p w14:paraId="187E2D50" w14:textId="77777777" w:rsidR="007511D0" w:rsidRDefault="007511D0" w:rsidP="00A25338">
      <w:pPr>
        <w:pStyle w:val="GPSL1Guidance"/>
        <w:ind w:left="0"/>
      </w:pPr>
    </w:p>
    <w:p w14:paraId="33D8F35E" w14:textId="77777777" w:rsidR="007511D0" w:rsidRDefault="007511D0" w:rsidP="00A25338">
      <w:pPr>
        <w:pStyle w:val="GPSL1Guidance"/>
        <w:ind w:left="0"/>
      </w:pPr>
    </w:p>
    <w:p w14:paraId="19D06D99" w14:textId="77777777" w:rsidR="00A5475B" w:rsidRDefault="00A5475B" w:rsidP="00A25338">
      <w:pPr>
        <w:pStyle w:val="GPSL1Guidance"/>
        <w:ind w:left="0"/>
      </w:pPr>
    </w:p>
    <w:p w14:paraId="6DBD6CE3" w14:textId="77777777" w:rsidR="00A5475B" w:rsidRPr="00A5475B" w:rsidRDefault="00A5475B" w:rsidP="00A5475B">
      <w:pPr>
        <w:pStyle w:val="Heading2"/>
        <w:numPr>
          <w:ilvl w:val="0"/>
          <w:numId w:val="0"/>
        </w:numPr>
        <w:jc w:val="center"/>
        <w:rPr>
          <w:iCs/>
          <w:noProof/>
          <w:color w:val="993366"/>
        </w:rPr>
      </w:pPr>
      <w:bookmarkStart w:id="2672" w:name="_Toc427144983"/>
      <w:bookmarkStart w:id="2673" w:name="_Toc427314170"/>
      <w:bookmarkStart w:id="2674" w:name="_Toc427314686"/>
      <w:bookmarkStart w:id="2675" w:name="_Toc427314832"/>
      <w:bookmarkStart w:id="2676" w:name="_Toc428522442"/>
      <w:bookmarkStart w:id="2677" w:name="_Toc428524550"/>
      <w:bookmarkStart w:id="2678" w:name="_Toc428524662"/>
      <w:bookmarkStart w:id="2679" w:name="_Toc428524898"/>
      <w:bookmarkStart w:id="2680" w:name="_Toc428525229"/>
      <w:bookmarkStart w:id="2681" w:name="_Toc516570105"/>
      <w:r w:rsidRPr="00A5475B">
        <w:rPr>
          <w:iCs/>
          <w:noProof/>
          <w:color w:val="993366"/>
        </w:rPr>
        <w:lastRenderedPageBreak/>
        <w:t>Security Aspects Letter for Tenders to UK Contractors</w:t>
      </w:r>
      <w:bookmarkEnd w:id="2672"/>
      <w:bookmarkEnd w:id="2673"/>
      <w:bookmarkEnd w:id="2674"/>
      <w:bookmarkEnd w:id="2675"/>
      <w:bookmarkEnd w:id="2676"/>
      <w:bookmarkEnd w:id="2677"/>
      <w:bookmarkEnd w:id="2678"/>
      <w:bookmarkEnd w:id="2679"/>
      <w:bookmarkEnd w:id="2680"/>
      <w:bookmarkEnd w:id="2681"/>
    </w:p>
    <w:p w14:paraId="67CF195A" w14:textId="335D47B9" w:rsidR="00A5475B" w:rsidRPr="00AE06A1" w:rsidRDefault="00A5475B" w:rsidP="00AE06A1">
      <w:pPr>
        <w:widowControl w:val="0"/>
        <w:ind w:left="0" w:right="471"/>
        <w:rPr>
          <w:color w:val="000000"/>
        </w:rPr>
      </w:pPr>
      <w:r w:rsidRPr="00AE753E">
        <w:rPr>
          <w:color w:val="000000"/>
        </w:rPr>
        <w:t>Where Provisional MoD Appro</w:t>
      </w:r>
      <w:r w:rsidRPr="00AE753E">
        <w:rPr>
          <w:color w:val="000000"/>
          <w:spacing w:val="2"/>
        </w:rPr>
        <w:t>v</w:t>
      </w:r>
      <w:r w:rsidRPr="00AE753E">
        <w:rPr>
          <w:color w:val="000000"/>
        </w:rPr>
        <w:t>al has been Granted for the Con</w:t>
      </w:r>
      <w:r w:rsidRPr="00AE753E">
        <w:rPr>
          <w:color w:val="000000"/>
          <w:spacing w:val="1"/>
        </w:rPr>
        <w:t>t</w:t>
      </w:r>
      <w:r w:rsidRPr="00AE753E">
        <w:rPr>
          <w:color w:val="000000"/>
        </w:rPr>
        <w:t>ractor but no</w:t>
      </w:r>
      <w:r w:rsidRPr="00AE753E">
        <w:rPr>
          <w:color w:val="000000"/>
          <w:spacing w:val="-2"/>
        </w:rPr>
        <w:t xml:space="preserve"> </w:t>
      </w:r>
      <w:r>
        <w:rPr>
          <w:color w:val="000000"/>
        </w:rPr>
        <w:t xml:space="preserve">Information </w:t>
      </w:r>
      <w:r w:rsidRPr="00AE753E">
        <w:rPr>
          <w:color w:val="000000"/>
        </w:rPr>
        <w:t>Above OF</w:t>
      </w:r>
      <w:r w:rsidRPr="00AE753E">
        <w:rPr>
          <w:color w:val="000000"/>
          <w:spacing w:val="1"/>
        </w:rPr>
        <w:t>F</w:t>
      </w:r>
      <w:r w:rsidRPr="00AE753E">
        <w:rPr>
          <w:color w:val="000000"/>
        </w:rPr>
        <w:t>ICIAL</w:t>
      </w:r>
      <w:r>
        <w:rPr>
          <w:color w:val="000000"/>
        </w:rPr>
        <w:t>-SENSITIVE</w:t>
      </w:r>
      <w:r w:rsidRPr="00AE753E">
        <w:rPr>
          <w:color w:val="000000"/>
        </w:rPr>
        <w:t xml:space="preserve"> Needs to be Disclosed at the Tender stage.</w:t>
      </w:r>
    </w:p>
    <w:p w14:paraId="6F09C473" w14:textId="1C9542A0" w:rsidR="00A5475B" w:rsidRPr="00AE753E" w:rsidRDefault="00A5475B" w:rsidP="00AE06A1">
      <w:pPr>
        <w:widowControl w:val="0"/>
        <w:ind w:left="0" w:right="6693"/>
        <w:rPr>
          <w:color w:val="000000"/>
        </w:rPr>
      </w:pPr>
      <w:r w:rsidRPr="00AE753E">
        <w:rPr>
          <w:color w:val="000000"/>
          <w:spacing w:val="-3"/>
        </w:rPr>
        <w:t>Messr</w:t>
      </w:r>
      <w:r w:rsidRPr="00AE753E">
        <w:rPr>
          <w:color w:val="000000"/>
        </w:rPr>
        <w:t>s</w:t>
      </w:r>
      <w:r>
        <w:rPr>
          <w:color w:val="000000"/>
          <w:spacing w:val="-5"/>
        </w:rPr>
        <w:t>…………....</w:t>
      </w:r>
    </w:p>
    <w:p w14:paraId="112F4EDE" w14:textId="12C96344" w:rsidR="00A5475B" w:rsidRPr="00AE753E" w:rsidRDefault="00A5475B" w:rsidP="00AE06A1">
      <w:pPr>
        <w:widowControl w:val="0"/>
        <w:ind w:left="0"/>
        <w:rPr>
          <w:color w:val="000000"/>
        </w:rPr>
      </w:pPr>
      <w:r w:rsidRPr="00AE753E">
        <w:rPr>
          <w:b/>
          <w:bCs/>
          <w:color w:val="000000"/>
          <w:spacing w:val="-3"/>
        </w:rPr>
        <w:t>Fo</w:t>
      </w:r>
      <w:r w:rsidRPr="00AE753E">
        <w:rPr>
          <w:b/>
          <w:bCs/>
          <w:color w:val="000000"/>
        </w:rPr>
        <w:t>r</w:t>
      </w:r>
      <w:r w:rsidRPr="00AE753E">
        <w:rPr>
          <w:b/>
          <w:bCs/>
          <w:color w:val="000000"/>
          <w:spacing w:val="-6"/>
        </w:rPr>
        <w:t xml:space="preserve"> </w:t>
      </w:r>
      <w:r w:rsidRPr="00AE753E">
        <w:rPr>
          <w:b/>
          <w:bCs/>
          <w:color w:val="000000"/>
          <w:spacing w:val="-2"/>
        </w:rPr>
        <w:t>t</w:t>
      </w:r>
      <w:r w:rsidRPr="00AE753E">
        <w:rPr>
          <w:b/>
          <w:bCs/>
          <w:color w:val="000000"/>
          <w:spacing w:val="-4"/>
        </w:rPr>
        <w:t>h</w:t>
      </w:r>
      <w:r w:rsidRPr="00AE753E">
        <w:rPr>
          <w:b/>
          <w:bCs/>
          <w:color w:val="000000"/>
        </w:rPr>
        <w:t>e</w:t>
      </w:r>
      <w:r w:rsidRPr="00AE753E">
        <w:rPr>
          <w:b/>
          <w:bCs/>
          <w:color w:val="000000"/>
          <w:spacing w:val="-6"/>
        </w:rPr>
        <w:t xml:space="preserve"> </w:t>
      </w:r>
      <w:r w:rsidRPr="00AE753E">
        <w:rPr>
          <w:b/>
          <w:bCs/>
          <w:color w:val="000000"/>
          <w:spacing w:val="-3"/>
        </w:rPr>
        <w:t>at</w:t>
      </w:r>
      <w:r w:rsidRPr="00AE753E">
        <w:rPr>
          <w:b/>
          <w:bCs/>
          <w:color w:val="000000"/>
          <w:spacing w:val="-2"/>
        </w:rPr>
        <w:t>t</w:t>
      </w:r>
      <w:r w:rsidRPr="00AE753E">
        <w:rPr>
          <w:b/>
          <w:bCs/>
          <w:color w:val="000000"/>
          <w:spacing w:val="-4"/>
        </w:rPr>
        <w:t>e</w:t>
      </w:r>
      <w:r w:rsidRPr="00AE753E">
        <w:rPr>
          <w:b/>
          <w:bCs/>
          <w:color w:val="000000"/>
          <w:spacing w:val="-3"/>
        </w:rPr>
        <w:t>n</w:t>
      </w:r>
      <w:r w:rsidRPr="00AE753E">
        <w:rPr>
          <w:b/>
          <w:bCs/>
          <w:color w:val="000000"/>
          <w:spacing w:val="-2"/>
        </w:rPr>
        <w:t>t</w:t>
      </w:r>
      <w:r w:rsidRPr="00AE753E">
        <w:rPr>
          <w:b/>
          <w:bCs/>
          <w:color w:val="000000"/>
          <w:spacing w:val="-3"/>
        </w:rPr>
        <w:t>io</w:t>
      </w:r>
      <w:r w:rsidRPr="00AE753E">
        <w:rPr>
          <w:b/>
          <w:bCs/>
          <w:color w:val="000000"/>
        </w:rPr>
        <w:t>n</w:t>
      </w:r>
      <w:r w:rsidRPr="00AE753E">
        <w:rPr>
          <w:b/>
          <w:bCs/>
          <w:color w:val="000000"/>
          <w:spacing w:val="-6"/>
        </w:rPr>
        <w:t xml:space="preserve"> </w:t>
      </w:r>
      <w:r w:rsidRPr="00AE753E">
        <w:rPr>
          <w:b/>
          <w:bCs/>
          <w:color w:val="000000"/>
          <w:spacing w:val="-3"/>
        </w:rPr>
        <w:t>of:</w:t>
      </w:r>
    </w:p>
    <w:p w14:paraId="69CD991D" w14:textId="21D893FE" w:rsidR="00A5475B" w:rsidRPr="00AE753E" w:rsidRDefault="00B115D8" w:rsidP="00B115D8">
      <w:pPr>
        <w:ind w:left="0"/>
        <w:rPr>
          <w:color w:val="000000"/>
        </w:rPr>
      </w:pPr>
      <w:r w:rsidRPr="00B115D8">
        <w:rPr>
          <w:b/>
        </w:rPr>
        <w:t>[REDACTED]</w:t>
      </w:r>
    </w:p>
    <w:p w14:paraId="05E2A91B" w14:textId="2446FBD1" w:rsidR="00A5475B" w:rsidRPr="00A5475B" w:rsidRDefault="00A5475B" w:rsidP="00AE06A1">
      <w:pPr>
        <w:widowControl w:val="0"/>
        <w:ind w:left="0"/>
        <w:rPr>
          <w:b/>
          <w:bCs/>
          <w:color w:val="000000"/>
        </w:rPr>
      </w:pPr>
      <w:r w:rsidRPr="00AE753E">
        <w:rPr>
          <w:b/>
          <w:bCs/>
          <w:color w:val="000000"/>
          <w:spacing w:val="-3"/>
        </w:rPr>
        <w:t>Dea</w:t>
      </w:r>
      <w:r w:rsidRPr="00AE753E">
        <w:rPr>
          <w:b/>
          <w:bCs/>
          <w:color w:val="000000"/>
        </w:rPr>
        <w:t>r</w:t>
      </w:r>
      <w:r w:rsidRPr="00AE753E">
        <w:rPr>
          <w:b/>
          <w:bCs/>
          <w:color w:val="000000"/>
          <w:spacing w:val="-5"/>
        </w:rPr>
        <w:t xml:space="preserve"> </w:t>
      </w:r>
      <w:r w:rsidRPr="00AE753E">
        <w:rPr>
          <w:b/>
          <w:bCs/>
          <w:color w:val="000000"/>
          <w:spacing w:val="-3"/>
        </w:rPr>
        <w:t>Sir</w:t>
      </w:r>
    </w:p>
    <w:p w14:paraId="77E705D6" w14:textId="68832E6E" w:rsidR="00A5475B" w:rsidRDefault="00A5475B" w:rsidP="00AE06A1">
      <w:pPr>
        <w:widowControl w:val="0"/>
        <w:ind w:left="0" w:right="2366"/>
        <w:rPr>
          <w:color w:val="000000"/>
        </w:rPr>
      </w:pPr>
      <w:r w:rsidRPr="00AE753E">
        <w:rPr>
          <w:b/>
          <w:bCs/>
          <w:color w:val="000000"/>
          <w:spacing w:val="-3"/>
        </w:rPr>
        <w:t>TENDE</w:t>
      </w:r>
      <w:r w:rsidRPr="00AE753E">
        <w:rPr>
          <w:b/>
          <w:bCs/>
          <w:color w:val="000000"/>
        </w:rPr>
        <w:t>R</w:t>
      </w:r>
      <w:r w:rsidRPr="00AE753E">
        <w:rPr>
          <w:b/>
          <w:bCs/>
          <w:color w:val="000000"/>
          <w:spacing w:val="-5"/>
        </w:rPr>
        <w:t xml:space="preserve"> </w:t>
      </w:r>
      <w:r w:rsidRPr="00AE753E">
        <w:rPr>
          <w:b/>
          <w:bCs/>
          <w:color w:val="000000"/>
          <w:spacing w:val="-3"/>
        </w:rPr>
        <w:t>N</w:t>
      </w:r>
      <w:r>
        <w:rPr>
          <w:b/>
          <w:bCs/>
          <w:color w:val="000000"/>
          <w:spacing w:val="-3"/>
        </w:rPr>
        <w:t>o</w:t>
      </w:r>
      <w:r w:rsidRPr="00AE753E">
        <w:rPr>
          <w:b/>
          <w:bCs/>
          <w:color w:val="000000"/>
          <w:spacing w:val="-5"/>
        </w:rPr>
        <w:t xml:space="preserve"> </w:t>
      </w:r>
      <w:r w:rsidRPr="004926EA">
        <w:rPr>
          <w:b/>
          <w:bCs/>
          <w:color w:val="000000"/>
          <w:spacing w:val="-3"/>
        </w:rPr>
        <w:t>(subject to be confirmed)</w:t>
      </w:r>
    </w:p>
    <w:p w14:paraId="74D7E26B" w14:textId="77777777" w:rsidR="00A5475B" w:rsidRPr="00AE753E" w:rsidRDefault="00A5475B" w:rsidP="00A5475B">
      <w:pPr>
        <w:widowControl w:val="0"/>
        <w:numPr>
          <w:ilvl w:val="0"/>
          <w:numId w:val="26"/>
        </w:numPr>
        <w:overflowPunct/>
        <w:spacing w:after="0"/>
        <w:ind w:right="398"/>
        <w:textAlignment w:val="auto"/>
        <w:rPr>
          <w:color w:val="000000"/>
        </w:rPr>
      </w:pPr>
      <w:r w:rsidRPr="00AE753E">
        <w:rPr>
          <w:color w:val="000000"/>
        </w:rPr>
        <w:t>On</w:t>
      </w:r>
      <w:r w:rsidRPr="00AE753E">
        <w:rPr>
          <w:color w:val="000000"/>
          <w:spacing w:val="20"/>
        </w:rPr>
        <w:t xml:space="preserve"> </w:t>
      </w:r>
      <w:r w:rsidRPr="00AE753E">
        <w:rPr>
          <w:color w:val="000000"/>
        </w:rPr>
        <w:t>behalf</w:t>
      </w:r>
      <w:r w:rsidRPr="00AE753E">
        <w:rPr>
          <w:color w:val="000000"/>
          <w:spacing w:val="20"/>
        </w:rPr>
        <w:t xml:space="preserve"> </w:t>
      </w:r>
      <w:r w:rsidRPr="00AE753E">
        <w:rPr>
          <w:color w:val="000000"/>
        </w:rPr>
        <w:t>of</w:t>
      </w:r>
      <w:r w:rsidRPr="00AE753E">
        <w:rPr>
          <w:color w:val="000000"/>
          <w:spacing w:val="20"/>
        </w:rPr>
        <w:t xml:space="preserve"> </w:t>
      </w:r>
      <w:r w:rsidRPr="00AE753E">
        <w:rPr>
          <w:color w:val="000000"/>
        </w:rPr>
        <w:t>the</w:t>
      </w:r>
      <w:r w:rsidRPr="00AE753E">
        <w:rPr>
          <w:color w:val="000000"/>
          <w:spacing w:val="20"/>
        </w:rPr>
        <w:t xml:space="preserve"> </w:t>
      </w:r>
      <w:r w:rsidRPr="00AE753E">
        <w:rPr>
          <w:color w:val="000000"/>
        </w:rPr>
        <w:t>Secretary</w:t>
      </w:r>
      <w:r w:rsidRPr="00AE753E">
        <w:rPr>
          <w:color w:val="000000"/>
          <w:spacing w:val="20"/>
        </w:rPr>
        <w:t xml:space="preserve"> </w:t>
      </w:r>
      <w:r w:rsidRPr="00AE753E">
        <w:rPr>
          <w:color w:val="000000"/>
        </w:rPr>
        <w:t>of</w:t>
      </w:r>
      <w:r w:rsidRPr="00AE753E">
        <w:rPr>
          <w:color w:val="000000"/>
          <w:spacing w:val="20"/>
        </w:rPr>
        <w:t xml:space="preserve"> </w:t>
      </w:r>
      <w:r w:rsidRPr="00AE753E">
        <w:rPr>
          <w:color w:val="000000"/>
        </w:rPr>
        <w:t>State</w:t>
      </w:r>
      <w:r w:rsidRPr="00AE753E">
        <w:rPr>
          <w:color w:val="000000"/>
          <w:spacing w:val="20"/>
        </w:rPr>
        <w:t xml:space="preserve"> </w:t>
      </w:r>
      <w:r w:rsidRPr="00AE753E">
        <w:rPr>
          <w:color w:val="000000"/>
        </w:rPr>
        <w:t>for</w:t>
      </w:r>
      <w:r w:rsidRPr="00AE753E">
        <w:rPr>
          <w:color w:val="000000"/>
          <w:spacing w:val="20"/>
        </w:rPr>
        <w:t xml:space="preserve"> </w:t>
      </w:r>
      <w:r w:rsidRPr="00AE753E">
        <w:rPr>
          <w:color w:val="000000"/>
        </w:rPr>
        <w:t>D</w:t>
      </w:r>
      <w:r w:rsidRPr="00AE753E">
        <w:rPr>
          <w:color w:val="000000"/>
          <w:spacing w:val="-1"/>
        </w:rPr>
        <w:t>e</w:t>
      </w:r>
      <w:r w:rsidRPr="00AE753E">
        <w:rPr>
          <w:color w:val="000000"/>
        </w:rPr>
        <w:t>fence,</w:t>
      </w:r>
      <w:r w:rsidRPr="00AE753E">
        <w:rPr>
          <w:color w:val="000000"/>
          <w:spacing w:val="20"/>
        </w:rPr>
        <w:t xml:space="preserve"> </w:t>
      </w:r>
      <w:r w:rsidRPr="00AE753E">
        <w:rPr>
          <w:color w:val="000000"/>
        </w:rPr>
        <w:t>I</w:t>
      </w:r>
      <w:r w:rsidRPr="00AE753E">
        <w:rPr>
          <w:color w:val="000000"/>
          <w:spacing w:val="20"/>
        </w:rPr>
        <w:t xml:space="preserve"> </w:t>
      </w:r>
      <w:r w:rsidRPr="00AE753E">
        <w:rPr>
          <w:color w:val="000000"/>
        </w:rPr>
        <w:t>hereby</w:t>
      </w:r>
      <w:r w:rsidRPr="00AE753E">
        <w:rPr>
          <w:color w:val="000000"/>
          <w:spacing w:val="20"/>
        </w:rPr>
        <w:t xml:space="preserve"> </w:t>
      </w:r>
      <w:r w:rsidRPr="00AE753E">
        <w:rPr>
          <w:color w:val="000000"/>
        </w:rPr>
        <w:t>give</w:t>
      </w:r>
      <w:r w:rsidRPr="00AE753E">
        <w:rPr>
          <w:color w:val="000000"/>
          <w:spacing w:val="20"/>
        </w:rPr>
        <w:t xml:space="preserve"> </w:t>
      </w:r>
      <w:r w:rsidRPr="00AE753E">
        <w:rPr>
          <w:color w:val="000000"/>
        </w:rPr>
        <w:t>you</w:t>
      </w:r>
      <w:r w:rsidRPr="00AE753E">
        <w:rPr>
          <w:color w:val="000000"/>
          <w:spacing w:val="20"/>
        </w:rPr>
        <w:t xml:space="preserve"> </w:t>
      </w:r>
      <w:r w:rsidRPr="00AE753E">
        <w:rPr>
          <w:color w:val="000000"/>
        </w:rPr>
        <w:t>notice</w:t>
      </w:r>
      <w:r w:rsidRPr="00AE753E">
        <w:rPr>
          <w:color w:val="000000"/>
          <w:spacing w:val="20"/>
        </w:rPr>
        <w:t xml:space="preserve"> </w:t>
      </w:r>
      <w:r w:rsidRPr="00AE753E">
        <w:rPr>
          <w:color w:val="000000"/>
        </w:rPr>
        <w:t>that</w:t>
      </w:r>
      <w:r w:rsidRPr="00AE753E">
        <w:rPr>
          <w:color w:val="000000"/>
          <w:spacing w:val="20"/>
        </w:rPr>
        <w:t xml:space="preserve"> </w:t>
      </w:r>
      <w:r w:rsidRPr="00AE753E">
        <w:rPr>
          <w:color w:val="000000"/>
        </w:rPr>
        <w:t>any sketch,</w:t>
      </w:r>
      <w:r w:rsidRPr="00AE753E">
        <w:rPr>
          <w:color w:val="000000"/>
          <w:spacing w:val="1"/>
        </w:rPr>
        <w:t xml:space="preserve"> </w:t>
      </w:r>
      <w:r w:rsidRPr="00AE753E">
        <w:rPr>
          <w:color w:val="000000"/>
        </w:rPr>
        <w:t>plan,</w:t>
      </w:r>
      <w:r w:rsidRPr="00AE753E">
        <w:rPr>
          <w:color w:val="000000"/>
          <w:spacing w:val="1"/>
        </w:rPr>
        <w:t xml:space="preserve"> </w:t>
      </w:r>
      <w:r w:rsidRPr="00AE753E">
        <w:rPr>
          <w:color w:val="000000"/>
        </w:rPr>
        <w:t>model,</w:t>
      </w:r>
      <w:r w:rsidRPr="00AE753E">
        <w:rPr>
          <w:color w:val="000000"/>
          <w:spacing w:val="1"/>
        </w:rPr>
        <w:t xml:space="preserve"> </w:t>
      </w:r>
      <w:r w:rsidRPr="00AE753E">
        <w:rPr>
          <w:color w:val="000000"/>
        </w:rPr>
        <w:t>article,</w:t>
      </w:r>
      <w:r w:rsidRPr="00AE753E">
        <w:rPr>
          <w:color w:val="000000"/>
          <w:spacing w:val="1"/>
        </w:rPr>
        <w:t xml:space="preserve"> </w:t>
      </w:r>
      <w:r w:rsidRPr="00AE753E">
        <w:rPr>
          <w:color w:val="000000"/>
        </w:rPr>
        <w:t>note</w:t>
      </w:r>
      <w:r w:rsidRPr="00AE753E">
        <w:rPr>
          <w:color w:val="000000"/>
          <w:spacing w:val="1"/>
        </w:rPr>
        <w:t xml:space="preserve"> </w:t>
      </w:r>
      <w:r w:rsidRPr="00AE753E">
        <w:rPr>
          <w:color w:val="000000"/>
        </w:rPr>
        <w:t>or</w:t>
      </w:r>
      <w:r w:rsidRPr="00AE753E">
        <w:rPr>
          <w:color w:val="000000"/>
          <w:spacing w:val="1"/>
        </w:rPr>
        <w:t xml:space="preserve"> </w:t>
      </w:r>
      <w:r w:rsidRPr="00AE753E">
        <w:rPr>
          <w:color w:val="000000"/>
        </w:rPr>
        <w:t>document, or</w:t>
      </w:r>
      <w:r w:rsidRPr="00AE753E">
        <w:rPr>
          <w:color w:val="000000"/>
          <w:spacing w:val="1"/>
        </w:rPr>
        <w:t xml:space="preserve"> </w:t>
      </w:r>
      <w:r w:rsidRPr="00AE753E">
        <w:rPr>
          <w:color w:val="000000"/>
        </w:rPr>
        <w:t>information</w:t>
      </w:r>
      <w:r w:rsidRPr="00AE753E">
        <w:rPr>
          <w:color w:val="000000"/>
          <w:spacing w:val="1"/>
        </w:rPr>
        <w:t xml:space="preserve"> </w:t>
      </w:r>
      <w:r w:rsidRPr="00AE753E">
        <w:rPr>
          <w:color w:val="000000"/>
        </w:rPr>
        <w:t>connected</w:t>
      </w:r>
      <w:r w:rsidRPr="00AE753E">
        <w:rPr>
          <w:color w:val="000000"/>
          <w:spacing w:val="1"/>
        </w:rPr>
        <w:t xml:space="preserve"> </w:t>
      </w:r>
      <w:r w:rsidRPr="00AE753E">
        <w:rPr>
          <w:color w:val="000000"/>
        </w:rPr>
        <w:t>with</w:t>
      </w:r>
      <w:r w:rsidRPr="00AE753E">
        <w:rPr>
          <w:color w:val="000000"/>
          <w:spacing w:val="1"/>
        </w:rPr>
        <w:t xml:space="preserve"> </w:t>
      </w:r>
      <w:r w:rsidRPr="00AE753E">
        <w:rPr>
          <w:color w:val="000000"/>
        </w:rPr>
        <w:t>or</w:t>
      </w:r>
      <w:r w:rsidRPr="00AE753E">
        <w:rPr>
          <w:color w:val="000000"/>
          <w:spacing w:val="1"/>
        </w:rPr>
        <w:t xml:space="preserve"> </w:t>
      </w:r>
      <w:r w:rsidRPr="00AE753E">
        <w:rPr>
          <w:color w:val="000000"/>
        </w:rPr>
        <w:t>arising</w:t>
      </w:r>
      <w:r w:rsidRPr="00AE753E">
        <w:rPr>
          <w:color w:val="000000"/>
          <w:spacing w:val="1"/>
        </w:rPr>
        <w:t xml:space="preserve"> </w:t>
      </w:r>
      <w:r w:rsidRPr="00AE753E">
        <w:rPr>
          <w:color w:val="000000"/>
        </w:rPr>
        <w:t>out of</w:t>
      </w:r>
      <w:r w:rsidRPr="00AE753E">
        <w:rPr>
          <w:color w:val="000000"/>
          <w:spacing w:val="1"/>
        </w:rPr>
        <w:t xml:space="preserve"> </w:t>
      </w:r>
      <w:r w:rsidRPr="00AE753E">
        <w:rPr>
          <w:color w:val="000000"/>
        </w:rPr>
        <w:t>the</w:t>
      </w:r>
      <w:r w:rsidRPr="00AE753E">
        <w:rPr>
          <w:color w:val="000000"/>
          <w:spacing w:val="1"/>
        </w:rPr>
        <w:t xml:space="preserve"> </w:t>
      </w:r>
      <w:r w:rsidRPr="00AE753E">
        <w:rPr>
          <w:color w:val="000000"/>
        </w:rPr>
        <w:t>above-mentioned</w:t>
      </w:r>
      <w:r w:rsidRPr="00AE753E">
        <w:rPr>
          <w:color w:val="000000"/>
          <w:spacing w:val="1"/>
        </w:rPr>
        <w:t xml:space="preserve"> </w:t>
      </w:r>
      <w:r w:rsidRPr="00AE753E">
        <w:rPr>
          <w:color w:val="000000"/>
        </w:rPr>
        <w:t>Invitation</w:t>
      </w:r>
      <w:r w:rsidRPr="00AE753E">
        <w:rPr>
          <w:color w:val="000000"/>
          <w:spacing w:val="1"/>
        </w:rPr>
        <w:t xml:space="preserve"> </w:t>
      </w:r>
      <w:r w:rsidRPr="00AE753E">
        <w:rPr>
          <w:color w:val="000000"/>
        </w:rPr>
        <w:t>to</w:t>
      </w:r>
      <w:r w:rsidRPr="00AE753E">
        <w:rPr>
          <w:color w:val="000000"/>
          <w:spacing w:val="1"/>
        </w:rPr>
        <w:t xml:space="preserve"> </w:t>
      </w:r>
      <w:r>
        <w:rPr>
          <w:color w:val="000000"/>
        </w:rPr>
        <w:t>Negotiate</w:t>
      </w:r>
      <w:r w:rsidRPr="00AE753E">
        <w:rPr>
          <w:color w:val="000000"/>
        </w:rPr>
        <w:t>,</w:t>
      </w:r>
      <w:r w:rsidRPr="00AE753E">
        <w:rPr>
          <w:color w:val="000000"/>
          <w:spacing w:val="1"/>
        </w:rPr>
        <w:t xml:space="preserve"> </w:t>
      </w:r>
      <w:r w:rsidRPr="00AE753E">
        <w:rPr>
          <w:color w:val="000000"/>
        </w:rPr>
        <w:t>is</w:t>
      </w:r>
      <w:r w:rsidRPr="00AE753E">
        <w:rPr>
          <w:color w:val="000000"/>
          <w:spacing w:val="2"/>
        </w:rPr>
        <w:t xml:space="preserve"> </w:t>
      </w:r>
      <w:r w:rsidRPr="00AE753E">
        <w:rPr>
          <w:color w:val="000000"/>
        </w:rPr>
        <w:t>subject to the provis</w:t>
      </w:r>
      <w:r w:rsidRPr="00AE753E">
        <w:rPr>
          <w:color w:val="000000"/>
          <w:spacing w:val="-1"/>
        </w:rPr>
        <w:t>i</w:t>
      </w:r>
      <w:r w:rsidRPr="00AE753E">
        <w:rPr>
          <w:color w:val="000000"/>
        </w:rPr>
        <w:t>ons</w:t>
      </w:r>
      <w:r w:rsidRPr="00AE753E">
        <w:rPr>
          <w:color w:val="000000"/>
          <w:spacing w:val="1"/>
        </w:rPr>
        <w:t xml:space="preserve"> </w:t>
      </w:r>
      <w:r w:rsidRPr="00AE753E">
        <w:rPr>
          <w:color w:val="000000"/>
        </w:rPr>
        <w:t>of</w:t>
      </w:r>
      <w:r w:rsidRPr="00AE753E">
        <w:rPr>
          <w:color w:val="000000"/>
          <w:spacing w:val="1"/>
        </w:rPr>
        <w:t xml:space="preserve"> </w:t>
      </w:r>
      <w:r w:rsidRPr="00AE753E">
        <w:rPr>
          <w:color w:val="000000"/>
        </w:rPr>
        <w:t>the</w:t>
      </w:r>
      <w:r w:rsidRPr="00AE753E">
        <w:rPr>
          <w:color w:val="000000"/>
          <w:spacing w:val="1"/>
        </w:rPr>
        <w:t xml:space="preserve"> </w:t>
      </w:r>
      <w:r w:rsidRPr="00AE753E">
        <w:rPr>
          <w:color w:val="000000"/>
        </w:rPr>
        <w:t xml:space="preserve">Official Secrets Acts </w:t>
      </w:r>
      <w:r>
        <w:rPr>
          <w:color w:val="000000"/>
        </w:rPr>
        <w:t xml:space="preserve">(OSA) </w:t>
      </w:r>
      <w:r w:rsidRPr="00AE753E">
        <w:rPr>
          <w:color w:val="000000"/>
        </w:rPr>
        <w:t>1911-1989.</w:t>
      </w:r>
    </w:p>
    <w:p w14:paraId="1916107E" w14:textId="77777777" w:rsidR="00A5475B" w:rsidRPr="00AE753E" w:rsidRDefault="00A5475B" w:rsidP="00A5475B">
      <w:pPr>
        <w:widowControl w:val="0"/>
        <w:spacing w:line="120" w:lineRule="exact"/>
        <w:rPr>
          <w:color w:val="000000"/>
        </w:rPr>
      </w:pPr>
    </w:p>
    <w:p w14:paraId="7E8381B8" w14:textId="77777777" w:rsidR="00A5475B" w:rsidRPr="00AE753E" w:rsidRDefault="00A5475B" w:rsidP="00A5475B">
      <w:pPr>
        <w:widowControl w:val="0"/>
        <w:numPr>
          <w:ilvl w:val="0"/>
          <w:numId w:val="26"/>
        </w:numPr>
        <w:overflowPunct/>
        <w:spacing w:after="0"/>
        <w:ind w:right="398"/>
        <w:textAlignment w:val="auto"/>
        <w:rPr>
          <w:color w:val="000000"/>
        </w:rPr>
      </w:pPr>
      <w:r w:rsidRPr="00AE753E">
        <w:rPr>
          <w:color w:val="000000"/>
        </w:rPr>
        <w:t>In</w:t>
      </w:r>
      <w:r w:rsidRPr="00AE753E">
        <w:rPr>
          <w:color w:val="000000"/>
          <w:spacing w:val="63"/>
        </w:rPr>
        <w:t xml:space="preserve"> </w:t>
      </w:r>
      <w:r w:rsidRPr="00AE753E">
        <w:rPr>
          <w:color w:val="000000"/>
        </w:rPr>
        <w:t>the</w:t>
      </w:r>
      <w:r w:rsidRPr="00AE753E">
        <w:rPr>
          <w:color w:val="000000"/>
          <w:spacing w:val="63"/>
        </w:rPr>
        <w:t xml:space="preserve"> </w:t>
      </w:r>
      <w:r w:rsidRPr="00AE753E">
        <w:rPr>
          <w:color w:val="000000"/>
        </w:rPr>
        <w:t>event</w:t>
      </w:r>
      <w:r w:rsidRPr="00AE753E">
        <w:rPr>
          <w:color w:val="000000"/>
          <w:spacing w:val="63"/>
        </w:rPr>
        <w:t xml:space="preserve"> </w:t>
      </w:r>
      <w:r w:rsidRPr="00AE753E">
        <w:rPr>
          <w:color w:val="000000"/>
        </w:rPr>
        <w:t>of</w:t>
      </w:r>
      <w:r w:rsidRPr="00AE753E">
        <w:rPr>
          <w:color w:val="000000"/>
          <w:spacing w:val="63"/>
        </w:rPr>
        <w:t xml:space="preserve"> </w:t>
      </w:r>
      <w:r w:rsidRPr="00AE753E">
        <w:rPr>
          <w:color w:val="000000"/>
        </w:rPr>
        <w:t>a</w:t>
      </w:r>
      <w:r w:rsidRPr="00AE753E">
        <w:rPr>
          <w:color w:val="000000"/>
          <w:spacing w:val="63"/>
        </w:rPr>
        <w:t xml:space="preserve"> </w:t>
      </w:r>
      <w:r w:rsidRPr="00AE753E">
        <w:rPr>
          <w:color w:val="000000"/>
        </w:rPr>
        <w:t>contract</w:t>
      </w:r>
      <w:r w:rsidRPr="00AE753E">
        <w:rPr>
          <w:color w:val="000000"/>
          <w:spacing w:val="63"/>
        </w:rPr>
        <w:t xml:space="preserve"> </w:t>
      </w:r>
      <w:r w:rsidRPr="00AE753E">
        <w:rPr>
          <w:color w:val="000000"/>
        </w:rPr>
        <w:t>being</w:t>
      </w:r>
      <w:r w:rsidRPr="00AE753E">
        <w:rPr>
          <w:color w:val="000000"/>
          <w:spacing w:val="63"/>
        </w:rPr>
        <w:t xml:space="preserve"> </w:t>
      </w:r>
      <w:r w:rsidRPr="00AE753E">
        <w:rPr>
          <w:color w:val="000000"/>
        </w:rPr>
        <w:t>pla</w:t>
      </w:r>
      <w:r w:rsidRPr="00AE753E">
        <w:rPr>
          <w:color w:val="000000"/>
          <w:spacing w:val="1"/>
        </w:rPr>
        <w:t>c</w:t>
      </w:r>
      <w:r w:rsidRPr="00AE753E">
        <w:rPr>
          <w:color w:val="000000"/>
        </w:rPr>
        <w:t>ed</w:t>
      </w:r>
      <w:r w:rsidRPr="00AE753E">
        <w:rPr>
          <w:color w:val="000000"/>
          <w:spacing w:val="63"/>
        </w:rPr>
        <w:t xml:space="preserve"> </w:t>
      </w:r>
      <w:r w:rsidRPr="00AE753E">
        <w:rPr>
          <w:color w:val="000000"/>
        </w:rPr>
        <w:t>with</w:t>
      </w:r>
      <w:r w:rsidRPr="00AE753E">
        <w:rPr>
          <w:color w:val="000000"/>
          <w:spacing w:val="63"/>
        </w:rPr>
        <w:t xml:space="preserve"> </w:t>
      </w:r>
      <w:r w:rsidRPr="00AE753E">
        <w:rPr>
          <w:color w:val="000000"/>
        </w:rPr>
        <w:t>you,</w:t>
      </w:r>
      <w:r w:rsidRPr="00AE753E">
        <w:rPr>
          <w:color w:val="000000"/>
          <w:spacing w:val="63"/>
        </w:rPr>
        <w:t xml:space="preserve"> </w:t>
      </w:r>
      <w:r w:rsidRPr="00AE753E">
        <w:rPr>
          <w:color w:val="000000"/>
        </w:rPr>
        <w:t>the</w:t>
      </w:r>
      <w:r w:rsidRPr="00AE753E">
        <w:rPr>
          <w:color w:val="000000"/>
          <w:spacing w:val="63"/>
        </w:rPr>
        <w:t xml:space="preserve"> </w:t>
      </w:r>
      <w:r w:rsidRPr="00AE753E">
        <w:rPr>
          <w:color w:val="000000"/>
        </w:rPr>
        <w:t>following</w:t>
      </w:r>
      <w:r w:rsidRPr="00AE753E">
        <w:rPr>
          <w:color w:val="000000"/>
          <w:spacing w:val="63"/>
        </w:rPr>
        <w:t xml:space="preserve"> </w:t>
      </w:r>
      <w:r w:rsidRPr="00AE753E">
        <w:rPr>
          <w:color w:val="000000"/>
        </w:rPr>
        <w:t>aspects</w:t>
      </w:r>
      <w:r w:rsidRPr="00AE753E">
        <w:rPr>
          <w:color w:val="000000"/>
          <w:spacing w:val="63"/>
        </w:rPr>
        <w:t xml:space="preserve"> </w:t>
      </w:r>
      <w:r w:rsidRPr="00AE753E">
        <w:rPr>
          <w:color w:val="000000"/>
        </w:rPr>
        <w:t>would constitute the `SECRET Matter' for the purpose of the DEFCON 659A Security Clause included in the contract and for DEFCON 660 other aspects that are classified as OFFICIAL-SENSITIVE.</w:t>
      </w:r>
    </w:p>
    <w:p w14:paraId="161468C8" w14:textId="77777777" w:rsidR="00A5475B" w:rsidRPr="00AE753E" w:rsidRDefault="00A5475B" w:rsidP="00A5475B">
      <w:pPr>
        <w:widowControl w:val="0"/>
        <w:spacing w:line="200" w:lineRule="exact"/>
        <w:rPr>
          <w:color w:val="000000"/>
        </w:rPr>
      </w:pPr>
    </w:p>
    <w:tbl>
      <w:tblPr>
        <w:tblW w:w="0" w:type="auto"/>
        <w:tblInd w:w="106" w:type="dxa"/>
        <w:tblLayout w:type="fixed"/>
        <w:tblCellMar>
          <w:left w:w="0" w:type="dxa"/>
          <w:right w:w="0" w:type="dxa"/>
        </w:tblCellMar>
        <w:tblLook w:val="0000" w:firstRow="0" w:lastRow="0" w:firstColumn="0" w:lastColumn="0" w:noHBand="0" w:noVBand="0"/>
      </w:tblPr>
      <w:tblGrid>
        <w:gridCol w:w="4788"/>
        <w:gridCol w:w="4788"/>
      </w:tblGrid>
      <w:tr w:rsidR="00A5475B" w:rsidRPr="00AE753E" w14:paraId="42A33BF3" w14:textId="77777777" w:rsidTr="00B91698">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28047ABA" w14:textId="77777777" w:rsidR="00A5475B" w:rsidRPr="00AE753E" w:rsidRDefault="00A5475B" w:rsidP="00B91698">
            <w:pPr>
              <w:widowControl w:val="0"/>
              <w:spacing w:line="274" w:lineRule="exact"/>
              <w:ind w:left="1810" w:right="1792"/>
              <w:jc w:val="center"/>
            </w:pPr>
            <w:r w:rsidRPr="00AE753E">
              <w:rPr>
                <w:b/>
                <w:bCs/>
              </w:rPr>
              <w:t>ASP</w:t>
            </w:r>
            <w:r w:rsidRPr="00AE753E">
              <w:rPr>
                <w:b/>
                <w:bCs/>
                <w:spacing w:val="1"/>
              </w:rPr>
              <w:t>E</w:t>
            </w:r>
            <w:r w:rsidRPr="00AE753E">
              <w:rPr>
                <w:b/>
                <w:bCs/>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4EE502A4" w14:textId="77777777" w:rsidR="00A5475B" w:rsidRPr="00AE753E" w:rsidRDefault="00A5475B" w:rsidP="00B91698">
            <w:pPr>
              <w:widowControl w:val="0"/>
              <w:spacing w:line="274" w:lineRule="exact"/>
              <w:ind w:left="1355" w:right="-20"/>
            </w:pPr>
            <w:r w:rsidRPr="00AE753E">
              <w:rPr>
                <w:b/>
                <w:bCs/>
              </w:rPr>
              <w:t>CLA</w:t>
            </w:r>
            <w:r w:rsidRPr="00AE753E">
              <w:rPr>
                <w:b/>
                <w:bCs/>
                <w:spacing w:val="1"/>
              </w:rPr>
              <w:t>S</w:t>
            </w:r>
            <w:r w:rsidRPr="00AE753E">
              <w:rPr>
                <w:b/>
                <w:bCs/>
              </w:rPr>
              <w:t>SIFICATION</w:t>
            </w:r>
          </w:p>
        </w:tc>
      </w:tr>
      <w:tr w:rsidR="00A5475B" w:rsidRPr="00AE753E" w14:paraId="23077040" w14:textId="77777777" w:rsidTr="00B91698">
        <w:trPr>
          <w:trHeight w:hRule="exact" w:val="1051"/>
        </w:trPr>
        <w:tc>
          <w:tcPr>
            <w:tcW w:w="4788" w:type="dxa"/>
            <w:tcBorders>
              <w:top w:val="single" w:sz="4" w:space="0" w:color="000000"/>
              <w:left w:val="single" w:sz="4" w:space="0" w:color="000000"/>
              <w:bottom w:val="single" w:sz="4" w:space="0" w:color="000000"/>
              <w:right w:val="single" w:sz="4" w:space="0" w:color="000000"/>
            </w:tcBorders>
          </w:tcPr>
          <w:p w14:paraId="0B3FA21C" w14:textId="77777777" w:rsidR="00A5475B" w:rsidRPr="00AE753E" w:rsidRDefault="00A5475B" w:rsidP="00A5475B">
            <w:pPr>
              <w:widowControl w:val="0"/>
              <w:ind w:left="0"/>
              <w:jc w:val="left"/>
            </w:pPr>
            <w:r w:rsidRPr="004926EA">
              <w:t>As identified in the ASDOT Security Grading Guide Issue 1.1 dated Oct 16 (see Enclosure A)</w:t>
            </w:r>
          </w:p>
        </w:tc>
        <w:tc>
          <w:tcPr>
            <w:tcW w:w="4788" w:type="dxa"/>
            <w:tcBorders>
              <w:top w:val="single" w:sz="4" w:space="0" w:color="000000"/>
              <w:left w:val="single" w:sz="4" w:space="0" w:color="000000"/>
              <w:bottom w:val="single" w:sz="4" w:space="0" w:color="000000"/>
              <w:right w:val="single" w:sz="4" w:space="0" w:color="000000"/>
            </w:tcBorders>
          </w:tcPr>
          <w:p w14:paraId="233AD4EE" w14:textId="77777777" w:rsidR="00A5475B" w:rsidRPr="00AE753E" w:rsidRDefault="00A5475B" w:rsidP="00A5475B">
            <w:pPr>
              <w:widowControl w:val="0"/>
              <w:ind w:left="0"/>
              <w:jc w:val="left"/>
            </w:pPr>
            <w:r w:rsidRPr="004926EA">
              <w:t>U</w:t>
            </w:r>
            <w:r>
              <w:t xml:space="preserve">p to </w:t>
            </w:r>
            <w:r w:rsidRPr="004926EA">
              <w:t xml:space="preserve">SECRET UK </w:t>
            </w:r>
            <w:r>
              <w:t>Eyes Only</w:t>
            </w:r>
          </w:p>
        </w:tc>
      </w:tr>
    </w:tbl>
    <w:p w14:paraId="6F6A0D28" w14:textId="77777777" w:rsidR="00A5475B" w:rsidRDefault="00A5475B" w:rsidP="00A5475B">
      <w:pPr>
        <w:widowControl w:val="0"/>
        <w:tabs>
          <w:tab w:val="left" w:pos="4120"/>
        </w:tabs>
        <w:spacing w:line="199" w:lineRule="exact"/>
        <w:ind w:right="-20"/>
        <w:rPr>
          <w:sz w:val="18"/>
          <w:szCs w:val="18"/>
        </w:rPr>
      </w:pPr>
    </w:p>
    <w:p w14:paraId="5287A36D" w14:textId="77777777" w:rsidR="00A5475B" w:rsidRPr="00AE753E" w:rsidRDefault="00A5475B" w:rsidP="00A5475B">
      <w:pPr>
        <w:widowControl w:val="0"/>
        <w:numPr>
          <w:ilvl w:val="0"/>
          <w:numId w:val="26"/>
        </w:numPr>
        <w:overflowPunct/>
        <w:spacing w:after="0"/>
        <w:ind w:right="398"/>
        <w:textAlignment w:val="auto"/>
      </w:pPr>
      <w:r w:rsidRPr="00AE753E">
        <w:t xml:space="preserve">The  </w:t>
      </w:r>
      <w:r w:rsidRPr="00AE753E">
        <w:rPr>
          <w:spacing w:val="51"/>
        </w:rPr>
        <w:t xml:space="preserve"> </w:t>
      </w:r>
      <w:r w:rsidRPr="00AE753E">
        <w:t>requirements,</w:t>
      </w:r>
      <w:r w:rsidRPr="00AE753E">
        <w:rPr>
          <w:spacing w:val="59"/>
        </w:rPr>
        <w:t xml:space="preserve"> </w:t>
      </w:r>
      <w:r w:rsidRPr="00AE753E">
        <w:t>whi</w:t>
      </w:r>
      <w:r w:rsidRPr="00AE753E">
        <w:rPr>
          <w:spacing w:val="1"/>
        </w:rPr>
        <w:t>c</w:t>
      </w:r>
      <w:r w:rsidRPr="00AE753E">
        <w:t>h</w:t>
      </w:r>
      <w:r w:rsidRPr="00AE753E">
        <w:rPr>
          <w:spacing w:val="60"/>
        </w:rPr>
        <w:t xml:space="preserve"> </w:t>
      </w:r>
      <w:r w:rsidRPr="00AE753E">
        <w:t>outline</w:t>
      </w:r>
      <w:r w:rsidRPr="00AE753E">
        <w:rPr>
          <w:spacing w:val="60"/>
        </w:rPr>
        <w:t xml:space="preserve"> </w:t>
      </w:r>
      <w:r w:rsidRPr="00AE753E">
        <w:t>the</w:t>
      </w:r>
      <w:r w:rsidRPr="00AE753E">
        <w:rPr>
          <w:spacing w:val="60"/>
        </w:rPr>
        <w:t xml:space="preserve"> </w:t>
      </w:r>
      <w:r w:rsidRPr="00AE753E">
        <w:t>pr</w:t>
      </w:r>
      <w:r w:rsidRPr="00AE753E">
        <w:rPr>
          <w:spacing w:val="-2"/>
        </w:rPr>
        <w:t>i</w:t>
      </w:r>
      <w:r w:rsidRPr="00AE753E">
        <w:t>ncipal</w:t>
      </w:r>
      <w:r w:rsidRPr="00AE753E">
        <w:rPr>
          <w:spacing w:val="60"/>
        </w:rPr>
        <w:t xml:space="preserve"> </w:t>
      </w:r>
      <w:r w:rsidRPr="00AE753E">
        <w:t>measu</w:t>
      </w:r>
      <w:r w:rsidRPr="00AE753E">
        <w:rPr>
          <w:spacing w:val="2"/>
        </w:rPr>
        <w:t>r</w:t>
      </w:r>
      <w:r w:rsidRPr="00AE753E">
        <w:t>es</w:t>
      </w:r>
      <w:r w:rsidRPr="00AE753E">
        <w:rPr>
          <w:spacing w:val="59"/>
        </w:rPr>
        <w:t xml:space="preserve"> </w:t>
      </w:r>
      <w:r w:rsidRPr="00AE753E">
        <w:t>required</w:t>
      </w:r>
      <w:r w:rsidRPr="00AE753E">
        <w:rPr>
          <w:spacing w:val="59"/>
        </w:rPr>
        <w:t xml:space="preserve"> </w:t>
      </w:r>
      <w:r w:rsidRPr="00AE753E">
        <w:t>to</w:t>
      </w:r>
      <w:r w:rsidRPr="00AE753E">
        <w:rPr>
          <w:spacing w:val="59"/>
        </w:rPr>
        <w:t xml:space="preserve"> </w:t>
      </w:r>
      <w:r w:rsidRPr="00AE753E">
        <w:t>safeguard OFFICIAL and OFF</w:t>
      </w:r>
      <w:r w:rsidRPr="00AE753E">
        <w:rPr>
          <w:spacing w:val="1"/>
        </w:rPr>
        <w:t>I</w:t>
      </w:r>
      <w:r w:rsidRPr="00AE753E">
        <w:t xml:space="preserve">CIAL-SENSITIVE  </w:t>
      </w:r>
      <w:r w:rsidRPr="00AE753E">
        <w:rPr>
          <w:spacing w:val="38"/>
        </w:rPr>
        <w:t xml:space="preserve"> </w:t>
      </w:r>
      <w:r w:rsidRPr="00AE753E">
        <w:t>information,</w:t>
      </w:r>
      <w:r w:rsidRPr="00AE753E">
        <w:rPr>
          <w:spacing w:val="1"/>
        </w:rPr>
        <w:t xml:space="preserve"> </w:t>
      </w:r>
      <w:r w:rsidRPr="00AE753E">
        <w:t>is attached for your compliance.</w:t>
      </w:r>
    </w:p>
    <w:p w14:paraId="38957C04" w14:textId="77777777" w:rsidR="00A5475B" w:rsidRPr="00AE753E" w:rsidRDefault="00A5475B" w:rsidP="00A5475B">
      <w:pPr>
        <w:widowControl w:val="0"/>
        <w:spacing w:line="120" w:lineRule="exact"/>
      </w:pPr>
    </w:p>
    <w:p w14:paraId="59C3831D" w14:textId="77777777" w:rsidR="00A5475B" w:rsidRPr="00AE753E" w:rsidRDefault="00A5475B" w:rsidP="00A5475B">
      <w:pPr>
        <w:widowControl w:val="0"/>
        <w:numPr>
          <w:ilvl w:val="0"/>
          <w:numId w:val="26"/>
        </w:numPr>
        <w:overflowPunct/>
        <w:spacing w:after="0"/>
        <w:ind w:right="398"/>
        <w:textAlignment w:val="auto"/>
      </w:pPr>
      <w:r w:rsidRPr="00AE753E">
        <w:t>Will</w:t>
      </w:r>
      <w:r w:rsidRPr="00AE753E">
        <w:rPr>
          <w:spacing w:val="60"/>
        </w:rPr>
        <w:t xml:space="preserve"> </w:t>
      </w:r>
      <w:r w:rsidRPr="00AE753E">
        <w:t>you</w:t>
      </w:r>
      <w:r w:rsidRPr="00AE753E">
        <w:rPr>
          <w:spacing w:val="60"/>
        </w:rPr>
        <w:t xml:space="preserve"> </w:t>
      </w:r>
      <w:r w:rsidRPr="00AE753E">
        <w:t>please</w:t>
      </w:r>
      <w:r w:rsidRPr="00AE753E">
        <w:rPr>
          <w:spacing w:val="60"/>
        </w:rPr>
        <w:t xml:space="preserve"> </w:t>
      </w:r>
      <w:r w:rsidRPr="00AE753E">
        <w:t>confirm</w:t>
      </w:r>
      <w:r w:rsidRPr="00AE753E">
        <w:rPr>
          <w:spacing w:val="60"/>
        </w:rPr>
        <w:t xml:space="preserve"> </w:t>
      </w:r>
      <w:r w:rsidRPr="00AE753E">
        <w:rPr>
          <w:spacing w:val="1"/>
        </w:rPr>
        <w:t>t</w:t>
      </w:r>
      <w:r w:rsidRPr="00AE753E">
        <w:t>hat</w:t>
      </w:r>
      <w:r w:rsidRPr="00AE753E">
        <w:rPr>
          <w:spacing w:val="59"/>
        </w:rPr>
        <w:t xml:space="preserve"> </w:t>
      </w:r>
      <w:r w:rsidRPr="00AE753E">
        <w:t>measures</w:t>
      </w:r>
      <w:r w:rsidRPr="00AE753E">
        <w:rPr>
          <w:spacing w:val="59"/>
        </w:rPr>
        <w:t xml:space="preserve"> </w:t>
      </w:r>
      <w:r w:rsidRPr="00AE753E">
        <w:t>can</w:t>
      </w:r>
      <w:r w:rsidRPr="00AE753E">
        <w:rPr>
          <w:spacing w:val="59"/>
        </w:rPr>
        <w:t xml:space="preserve"> </w:t>
      </w:r>
      <w:r w:rsidRPr="00AE753E">
        <w:t>and</w:t>
      </w:r>
      <w:r w:rsidRPr="00AE753E">
        <w:rPr>
          <w:spacing w:val="59"/>
        </w:rPr>
        <w:t xml:space="preserve"> </w:t>
      </w:r>
      <w:r w:rsidRPr="00AE753E">
        <w:t>will</w:t>
      </w:r>
      <w:r w:rsidRPr="00AE753E">
        <w:rPr>
          <w:spacing w:val="59"/>
        </w:rPr>
        <w:t xml:space="preserve"> </w:t>
      </w:r>
      <w:r w:rsidRPr="00AE753E">
        <w:t>be</w:t>
      </w:r>
      <w:r w:rsidRPr="00AE753E">
        <w:rPr>
          <w:spacing w:val="59"/>
        </w:rPr>
        <w:t xml:space="preserve"> </w:t>
      </w:r>
      <w:r w:rsidRPr="00AE753E">
        <w:t>taken</w:t>
      </w:r>
      <w:r w:rsidRPr="00AE753E">
        <w:rPr>
          <w:spacing w:val="60"/>
        </w:rPr>
        <w:t xml:space="preserve"> </w:t>
      </w:r>
      <w:r w:rsidRPr="00AE753E">
        <w:t>as</w:t>
      </w:r>
      <w:r w:rsidRPr="00AE753E">
        <w:rPr>
          <w:spacing w:val="59"/>
        </w:rPr>
        <w:t xml:space="preserve"> </w:t>
      </w:r>
      <w:r w:rsidRPr="00AE753E">
        <w:t>nece</w:t>
      </w:r>
      <w:r w:rsidRPr="00AE753E">
        <w:rPr>
          <w:spacing w:val="1"/>
        </w:rPr>
        <w:t>s</w:t>
      </w:r>
      <w:r w:rsidRPr="00AE753E">
        <w:t>sary</w:t>
      </w:r>
      <w:r w:rsidRPr="00AE753E">
        <w:rPr>
          <w:spacing w:val="59"/>
        </w:rPr>
        <w:t xml:space="preserve"> </w:t>
      </w:r>
      <w:r w:rsidRPr="00AE753E">
        <w:t>to safeguard the protective aspects referred to above.</w:t>
      </w:r>
    </w:p>
    <w:p w14:paraId="3C89CB53" w14:textId="77777777" w:rsidR="00A5475B" w:rsidRDefault="00A5475B" w:rsidP="00A5475B">
      <w:pPr>
        <w:widowControl w:val="0"/>
        <w:ind w:left="240" w:right="8139"/>
        <w:rPr>
          <w:spacing w:val="-3"/>
        </w:rPr>
      </w:pPr>
    </w:p>
    <w:p w14:paraId="3270AE86" w14:textId="24FD2DB3" w:rsidR="00A5475B" w:rsidRPr="007511D0" w:rsidRDefault="00A5475B" w:rsidP="007511D0">
      <w:pPr>
        <w:widowControl w:val="0"/>
        <w:ind w:left="240" w:right="7065"/>
      </w:pPr>
      <w:r w:rsidRPr="00AE753E">
        <w:rPr>
          <w:spacing w:val="-3"/>
        </w:rPr>
        <w:t>Your</w:t>
      </w:r>
      <w:r w:rsidRPr="00AE753E">
        <w:t>s</w:t>
      </w:r>
      <w:r>
        <w:rPr>
          <w:spacing w:val="-6"/>
        </w:rPr>
        <w:t xml:space="preserve"> </w:t>
      </w:r>
      <w:r w:rsidRPr="00AE753E">
        <w:rPr>
          <w:spacing w:val="-3"/>
        </w:rPr>
        <w:t>fa</w:t>
      </w:r>
      <w:r w:rsidRPr="00AE753E">
        <w:rPr>
          <w:spacing w:val="-4"/>
        </w:rPr>
        <w:t>i</w:t>
      </w:r>
      <w:r>
        <w:rPr>
          <w:spacing w:val="-3"/>
        </w:rPr>
        <w:t>thfull</w:t>
      </w:r>
      <w:r w:rsidRPr="00AE753E">
        <w:rPr>
          <w:spacing w:val="-3"/>
        </w:rPr>
        <w:t>y</w:t>
      </w:r>
    </w:p>
    <w:p w14:paraId="27E41682" w14:textId="77777777" w:rsidR="00A5475B" w:rsidRDefault="00A5475B" w:rsidP="00AE06A1">
      <w:pPr>
        <w:widowControl w:val="0"/>
        <w:ind w:left="240" w:right="6498"/>
      </w:pPr>
      <w:r>
        <w:rPr>
          <w:spacing w:val="-3"/>
        </w:rPr>
        <w:t>Cop</w:t>
      </w:r>
      <w:r>
        <w:t>y</w:t>
      </w:r>
      <w:r>
        <w:rPr>
          <w:spacing w:val="-6"/>
        </w:rPr>
        <w:t xml:space="preserve"> </w:t>
      </w:r>
      <w:r>
        <w:rPr>
          <w:spacing w:val="-3"/>
        </w:rPr>
        <w:t>vi</w:t>
      </w:r>
      <w:r>
        <w:t>a</w:t>
      </w:r>
      <w:r>
        <w:rPr>
          <w:spacing w:val="-6"/>
        </w:rPr>
        <w:t xml:space="preserve"> </w:t>
      </w:r>
      <w:r>
        <w:rPr>
          <w:spacing w:val="-3"/>
        </w:rPr>
        <w:t>DI</w:t>
      </w:r>
      <w:r>
        <w:t>I</w:t>
      </w:r>
      <w:r>
        <w:rPr>
          <w:spacing w:val="-6"/>
        </w:rPr>
        <w:t xml:space="preserve"> </w:t>
      </w:r>
      <w:r>
        <w:rPr>
          <w:spacing w:val="-3"/>
        </w:rPr>
        <w:t>emai</w:t>
      </w:r>
      <w:r>
        <w:t>l</w:t>
      </w:r>
      <w:r>
        <w:rPr>
          <w:spacing w:val="-6"/>
        </w:rPr>
        <w:t xml:space="preserve"> </w:t>
      </w:r>
      <w:r>
        <w:rPr>
          <w:spacing w:val="-3"/>
        </w:rPr>
        <w:t>to:</w:t>
      </w:r>
    </w:p>
    <w:p w14:paraId="6FF01004" w14:textId="1E61A642" w:rsidR="00A5475B" w:rsidRPr="004926EA" w:rsidRDefault="00DF50D7" w:rsidP="00DF50D7">
      <w:pPr>
        <w:widowControl w:val="0"/>
        <w:spacing w:before="3"/>
        <w:ind w:left="240" w:right="-20"/>
      </w:pPr>
      <w:r>
        <w:t>[REDACTED]</w:t>
      </w:r>
      <w:bookmarkStart w:id="2682" w:name="_Toc427144984"/>
      <w:bookmarkStart w:id="2683" w:name="_Toc427314171"/>
      <w:bookmarkStart w:id="2684" w:name="_Toc427314687"/>
      <w:bookmarkStart w:id="2685" w:name="_Toc427314833"/>
      <w:bookmarkEnd w:id="2682"/>
      <w:bookmarkEnd w:id="2683"/>
      <w:bookmarkEnd w:id="2684"/>
      <w:bookmarkEnd w:id="2685"/>
      <w:r w:rsidR="00A5475B">
        <w:br w:type="page"/>
      </w:r>
      <w:r w:rsidR="00A5475B" w:rsidRPr="004926EA">
        <w:lastRenderedPageBreak/>
        <w:t>Enclosure A</w:t>
      </w:r>
      <w:r w:rsidR="00A5475B">
        <w:t>:</w:t>
      </w:r>
      <w:r w:rsidR="00A5475B" w:rsidRPr="004926EA">
        <w:t xml:space="preserve"> Security Grading Guide for Air Support to Defence Operational Training (ASDOT)</w:t>
      </w:r>
    </w:p>
    <w:p w14:paraId="67A36469" w14:textId="77777777" w:rsidR="00A5475B" w:rsidRDefault="00A5475B" w:rsidP="00A5475B"/>
    <w:p w14:paraId="024FECD6" w14:textId="77777777" w:rsidR="00A5475B" w:rsidRPr="004926EA" w:rsidRDefault="00A5475B" w:rsidP="00A5475B">
      <w:r>
        <w:object w:dxaOrig="7344" w:dyaOrig="9504" w14:anchorId="4C3D7BA6">
          <v:shape id="_x0000_i1025" type="#_x0000_t75" style="width:367pt;height:475.5pt" o:ole="">
            <v:imagedata r:id="rId26" o:title=""/>
          </v:shape>
          <o:OLEObject Type="Embed" ProgID="AcroExch.Document.2017" ShapeID="_x0000_i1025" DrawAspect="Content" ObjectID="_1591429120" r:id="rId27"/>
        </w:object>
      </w:r>
    </w:p>
    <w:p w14:paraId="6C0941D9" w14:textId="77777777" w:rsidR="00A5475B" w:rsidRDefault="00A5475B" w:rsidP="00A25338">
      <w:pPr>
        <w:pStyle w:val="GPSL1Guidance"/>
        <w:ind w:left="0"/>
      </w:pPr>
    </w:p>
    <w:p w14:paraId="7891AC3A" w14:textId="77777777" w:rsidR="00A5475B" w:rsidRDefault="00A5475B" w:rsidP="00A25338">
      <w:pPr>
        <w:pStyle w:val="GPSL1Guidance"/>
        <w:ind w:left="0"/>
      </w:pPr>
    </w:p>
    <w:p w14:paraId="078929C1" w14:textId="77777777" w:rsidR="00A5475B" w:rsidRDefault="00A5475B" w:rsidP="00A25338">
      <w:pPr>
        <w:pStyle w:val="GPSL1Guidance"/>
        <w:ind w:left="0"/>
      </w:pPr>
    </w:p>
    <w:p w14:paraId="24E91470" w14:textId="77777777" w:rsidR="00A5475B" w:rsidRDefault="00A5475B" w:rsidP="00A25338">
      <w:pPr>
        <w:pStyle w:val="GPSL1Guidance"/>
        <w:ind w:left="0"/>
      </w:pPr>
    </w:p>
    <w:p w14:paraId="4AE23AAC" w14:textId="77777777" w:rsidR="00B91698" w:rsidRDefault="00B91698" w:rsidP="00B91698">
      <w:pPr>
        <w:widowControl w:val="0"/>
        <w:tabs>
          <w:tab w:val="left" w:pos="1134"/>
          <w:tab w:val="center" w:pos="4512"/>
        </w:tabs>
        <w:ind w:left="567" w:hanging="567"/>
        <w:jc w:val="center"/>
        <w:rPr>
          <w:b/>
        </w:rPr>
      </w:pPr>
    </w:p>
    <w:p w14:paraId="160BF801" w14:textId="77777777" w:rsidR="00B91698" w:rsidRDefault="00B91698" w:rsidP="00B91698">
      <w:pPr>
        <w:widowControl w:val="0"/>
        <w:tabs>
          <w:tab w:val="left" w:pos="1134"/>
          <w:tab w:val="center" w:pos="4512"/>
        </w:tabs>
        <w:ind w:left="567" w:hanging="567"/>
        <w:jc w:val="right"/>
        <w:rPr>
          <w:b/>
        </w:rPr>
      </w:pPr>
      <w:r>
        <w:rPr>
          <w:b/>
        </w:rPr>
        <w:lastRenderedPageBreak/>
        <w:t>DEFFORM 94</w:t>
      </w:r>
    </w:p>
    <w:p w14:paraId="6435FE5A" w14:textId="63F1A86E" w:rsidR="00B91698" w:rsidRDefault="00B91698" w:rsidP="00B91698">
      <w:pPr>
        <w:widowControl w:val="0"/>
        <w:jc w:val="right"/>
      </w:pPr>
      <w:r>
        <w:rPr>
          <w:b/>
        </w:rPr>
        <w:t>(Edn 11/06)</w:t>
      </w:r>
    </w:p>
    <w:p w14:paraId="066BA12F" w14:textId="77777777" w:rsidR="00B91698" w:rsidRDefault="00B91698" w:rsidP="00B91698">
      <w:pPr>
        <w:widowControl w:val="0"/>
        <w:jc w:val="center"/>
      </w:pPr>
    </w:p>
    <w:p w14:paraId="6A133D6C" w14:textId="77777777" w:rsidR="00B91698" w:rsidRDefault="00B91698" w:rsidP="00B91698">
      <w:pPr>
        <w:widowControl w:val="0"/>
        <w:jc w:val="center"/>
        <w:rPr>
          <w:b/>
          <w:sz w:val="24"/>
        </w:rPr>
      </w:pPr>
      <w:r>
        <w:rPr>
          <w:b/>
          <w:sz w:val="24"/>
        </w:rPr>
        <w:t>Ministry of Defence</w:t>
      </w:r>
    </w:p>
    <w:p w14:paraId="7F283EA8" w14:textId="77777777" w:rsidR="00B91698" w:rsidRDefault="00B91698" w:rsidP="00B91698">
      <w:pPr>
        <w:widowControl w:val="0"/>
        <w:jc w:val="center"/>
      </w:pPr>
    </w:p>
    <w:p w14:paraId="45F8BED9" w14:textId="48D77CE5" w:rsidR="00B91698" w:rsidRDefault="00B91698" w:rsidP="00B91698">
      <w:pPr>
        <w:widowControl w:val="0"/>
        <w:tabs>
          <w:tab w:val="center" w:pos="4512"/>
        </w:tabs>
        <w:jc w:val="center"/>
        <w:rPr>
          <w:b/>
          <w:sz w:val="28"/>
        </w:rPr>
      </w:pPr>
      <w:r>
        <w:rPr>
          <w:b/>
          <w:sz w:val="28"/>
        </w:rPr>
        <w:t>Confidentiality Agreement</w:t>
      </w:r>
    </w:p>
    <w:p w14:paraId="72BE6292" w14:textId="77777777" w:rsidR="00B91698" w:rsidRDefault="00B91698" w:rsidP="00B91698">
      <w:pPr>
        <w:widowControl w:val="0"/>
        <w:jc w:val="center"/>
      </w:pPr>
    </w:p>
    <w:p w14:paraId="0CD86FC8" w14:textId="77777777" w:rsidR="00B91698" w:rsidRDefault="00B91698" w:rsidP="00B91698">
      <w:pPr>
        <w:widowControl w:val="0"/>
      </w:pPr>
    </w:p>
    <w:p w14:paraId="7FFC8D05" w14:textId="0FF3DE39" w:rsidR="00B91698" w:rsidRPr="00A9285A" w:rsidRDefault="00B91698" w:rsidP="00B91698">
      <w:pPr>
        <w:widowControl w:val="0"/>
      </w:pPr>
      <w:r w:rsidRPr="00A9285A">
        <w:t xml:space="preserve">THIS AGREEMENT is made the </w:t>
      </w:r>
      <w:r w:rsidR="00367FA4" w:rsidRPr="00A9285A">
        <w:t>15</w:t>
      </w:r>
      <w:r w:rsidR="00367FA4" w:rsidRPr="00A9285A">
        <w:rPr>
          <w:vertAlign w:val="superscript"/>
        </w:rPr>
        <w:t>th</w:t>
      </w:r>
      <w:r w:rsidR="00367FA4" w:rsidRPr="00A9285A">
        <w:t xml:space="preserve"> </w:t>
      </w:r>
      <w:r w:rsidRPr="00A9285A">
        <w:t xml:space="preserve">day of </w:t>
      </w:r>
      <w:r w:rsidR="00367FA4" w:rsidRPr="00A9285A">
        <w:t xml:space="preserve">June </w:t>
      </w:r>
      <w:r w:rsidRPr="00A9285A">
        <w:t>20</w:t>
      </w:r>
      <w:r w:rsidR="00367FA4" w:rsidRPr="00A9285A">
        <w:t>18</w:t>
      </w:r>
      <w:r w:rsidRPr="00A9285A">
        <w:t>.</w:t>
      </w:r>
    </w:p>
    <w:p w14:paraId="06922755" w14:textId="32E95931" w:rsidR="00B91698" w:rsidRPr="00A9285A" w:rsidRDefault="00B91698" w:rsidP="00B91698">
      <w:pPr>
        <w:widowControl w:val="0"/>
      </w:pPr>
      <w:r w:rsidRPr="00A9285A">
        <w:t>BETWEEN</w:t>
      </w:r>
      <w:r w:rsidR="00367FA4" w:rsidRPr="00A9285A">
        <w:t xml:space="preserve"> MOD</w:t>
      </w:r>
    </w:p>
    <w:p w14:paraId="2FFB8960" w14:textId="10F7A682" w:rsidR="00B91698" w:rsidRPr="00A9285A" w:rsidRDefault="00B91698" w:rsidP="00B91698">
      <w:pPr>
        <w:widowControl w:val="0"/>
      </w:pPr>
      <w:r w:rsidRPr="00A9285A">
        <w:t>hereinafter called "the Holder" of the one part, AND</w:t>
      </w:r>
    </w:p>
    <w:p w14:paraId="5FD1E2C4" w14:textId="77777777" w:rsidR="00B91698" w:rsidRPr="00A9285A" w:rsidRDefault="00B91698" w:rsidP="00B91698">
      <w:pPr>
        <w:widowControl w:val="0"/>
      </w:pPr>
    </w:p>
    <w:p w14:paraId="11F57091" w14:textId="3D0F8452" w:rsidR="00B91698" w:rsidRPr="00A9285A" w:rsidRDefault="00367FA4" w:rsidP="00B91698">
      <w:pPr>
        <w:widowControl w:val="0"/>
      </w:pPr>
      <w:r w:rsidRPr="00A9285A">
        <w:t>EYLLP</w:t>
      </w:r>
    </w:p>
    <w:p w14:paraId="625CE2B4" w14:textId="07BB7464" w:rsidR="00B91698" w:rsidRPr="00A9285A" w:rsidRDefault="00B91698" w:rsidP="00B91698">
      <w:pPr>
        <w:widowControl w:val="0"/>
      </w:pPr>
      <w:r w:rsidRPr="00A9285A">
        <w:t>hereinafter called "the Recipient" of the other part.</w:t>
      </w:r>
    </w:p>
    <w:p w14:paraId="5058A311" w14:textId="4008D805" w:rsidR="00B91698" w:rsidRPr="00A9285A" w:rsidRDefault="00B91698" w:rsidP="00B91698">
      <w:pPr>
        <w:widowControl w:val="0"/>
      </w:pPr>
      <w:r w:rsidRPr="00A9285A">
        <w:t>WHEREAS:</w:t>
      </w:r>
    </w:p>
    <w:p w14:paraId="5CE9266A" w14:textId="6708B04D" w:rsidR="00B91698" w:rsidRPr="00A9285A" w:rsidRDefault="00B91698" w:rsidP="00B91698">
      <w:pPr>
        <w:widowControl w:val="0"/>
        <w:ind w:left="567" w:hanging="567"/>
      </w:pPr>
      <w:r w:rsidRPr="00A9285A">
        <w:t>A.</w:t>
      </w:r>
      <w:r w:rsidRPr="00A9285A">
        <w:tab/>
        <w:t>The Holder owns certain valuable property and equitable rights in information identified or referenced in Appendix 1 to this Agreement (hereinafter referred to as "the Information");</w:t>
      </w:r>
    </w:p>
    <w:p w14:paraId="2A04A22C" w14:textId="3858DB15" w:rsidR="00B91698" w:rsidRDefault="00B91698" w:rsidP="00B91698">
      <w:pPr>
        <w:widowControl w:val="0"/>
        <w:ind w:left="567" w:hanging="567"/>
      </w:pPr>
      <w:r w:rsidRPr="00A9285A">
        <w:t>B.</w:t>
      </w:r>
      <w:r w:rsidRPr="00A9285A">
        <w:tab/>
        <w:t>The Holder has agreed, by contract or otherwise with the Secretary of State for Defence (hereinafter called “the Authority”) that Information may be disclosed to the Recipient in order that the Recipient may, for the purposes of the Authority, respond to Invitation to Tender No</w:t>
      </w:r>
      <w:r w:rsidR="006241FF" w:rsidRPr="00A9285A">
        <w:t xml:space="preserve"> </w:t>
      </w:r>
      <w:r w:rsidR="006241FF" w:rsidRPr="00A9285A">
        <w:rPr>
          <w:b/>
        </w:rPr>
        <w:t>MOD_ CCCC18A41 - The Provision of Financial Consultancy for the Air Support to Defence Operational Training (ASDOT) Project</w:t>
      </w:r>
      <w:r w:rsidRPr="00A9285A">
        <w:t xml:space="preserve"> (“the ITT”).  The Authority has agreed that such disclosures will only be made to parties who have signed an appropriate confidentiality agreement with the Holder;</w:t>
      </w:r>
    </w:p>
    <w:p w14:paraId="1AB5B589" w14:textId="59F44EF3" w:rsidR="00B91698" w:rsidRDefault="00B91698" w:rsidP="00B91698">
      <w:pPr>
        <w:widowControl w:val="0"/>
        <w:ind w:left="567" w:hanging="567"/>
      </w:pPr>
      <w:r>
        <w:t>C.</w:t>
      </w:r>
      <w:r>
        <w:tab/>
        <w:t>The Recipient is willing to receive and hold the Information subject to the terms of this Agreement;</w:t>
      </w:r>
    </w:p>
    <w:p w14:paraId="100B84FE" w14:textId="7BE68909" w:rsidR="00B91698" w:rsidRDefault="00B91698" w:rsidP="00B91698">
      <w:pPr>
        <w:widowControl w:val="0"/>
        <w:ind w:left="0"/>
      </w:pPr>
      <w:r>
        <w:t>NOW the parties to this Agreement agree that in consideration of the disclosure of Information by the Holder or the Authority to the Recipient:</w:t>
      </w:r>
    </w:p>
    <w:p w14:paraId="24F9B940" w14:textId="6A7B6C78" w:rsidR="00B91698" w:rsidRDefault="00B91698" w:rsidP="00B91698">
      <w:pPr>
        <w:widowControl w:val="0"/>
        <w:ind w:left="567" w:hanging="567"/>
      </w:pPr>
      <w:r>
        <w:t>1.</w:t>
      </w:r>
      <w:r>
        <w:tab/>
        <w:t xml:space="preserve">The Recipient shall, subject to the following provisions of this Agreement, hold the Information under conditions of strict confidence and shall not use, copy, or disclose to other than the Authority the Information in whole or in part in any manner or form for other than the sole purpose of enabling the Recipient to respond to the ITT  and, in the </w:t>
      </w:r>
      <w:r>
        <w:lastRenderedPageBreak/>
        <w:t>case of being awarded the  contract, to perform that contract.</w:t>
      </w:r>
    </w:p>
    <w:p w14:paraId="1B448FD6" w14:textId="77777777" w:rsidR="00B91698" w:rsidRDefault="00B91698" w:rsidP="00B91698">
      <w:pPr>
        <w:widowControl w:val="0"/>
      </w:pPr>
    </w:p>
    <w:p w14:paraId="5BD21667" w14:textId="43A8FE89" w:rsidR="00B91698" w:rsidRDefault="00B91698" w:rsidP="00B91698">
      <w:pPr>
        <w:widowControl w:val="0"/>
        <w:ind w:left="567" w:hanging="567"/>
      </w:pPr>
      <w:r>
        <w:t>2.</w:t>
      </w:r>
      <w:r>
        <w:tab/>
        <w:t>The Recipient may disclose the Information only to those of its officers and employees as need to know the Information for the purposes set out in paragraph 1.  If the Recipient needs to disclose the Information to potential sub-contractors the Recipient shall first inform the Authority and the Holder for approval, obtain from the potential sub-contractor an agreement on behalf of the Holder in the same form as this Agreement, and forward it promptly to the Holder.</w:t>
      </w:r>
    </w:p>
    <w:p w14:paraId="47F94BE2" w14:textId="075762F0" w:rsidR="00B91698" w:rsidRDefault="00B91698" w:rsidP="00B91698">
      <w:pPr>
        <w:widowControl w:val="0"/>
        <w:ind w:left="567" w:hanging="567"/>
      </w:pPr>
      <w:r>
        <w:t>3.</w:t>
      </w:r>
      <w:r>
        <w:tab/>
        <w:t>The restrictions and obligations in paragraphs 1 and 2 shall not apply to any of the Information which the Recipient can show:</w:t>
      </w:r>
    </w:p>
    <w:p w14:paraId="6F5A029E" w14:textId="1A761A63" w:rsidR="00B91698" w:rsidRDefault="00B91698" w:rsidP="00B91698">
      <w:pPr>
        <w:widowControl w:val="0"/>
        <w:ind w:left="1134" w:hanging="567"/>
      </w:pPr>
      <w:r>
        <w:t>a.</w:t>
      </w:r>
      <w:r>
        <w:tab/>
        <w:t>is already known to the Recipient (without restrictions on disclosure or use) prior to its disclosure  to the Recipient directly or indirectly from the Authority or the Holder; or</w:t>
      </w:r>
    </w:p>
    <w:p w14:paraId="43930702" w14:textId="6CF89AD3" w:rsidR="00B91698" w:rsidRDefault="00B91698" w:rsidP="00B91698">
      <w:pPr>
        <w:widowControl w:val="0"/>
        <w:ind w:left="1134" w:hanging="567"/>
      </w:pPr>
      <w:r>
        <w:t>b.</w:t>
      </w:r>
      <w:r>
        <w:tab/>
        <w:t>is  received by the Recipient  without any obligation of confidence from a third party having a right to disclose it; or</w:t>
      </w:r>
    </w:p>
    <w:p w14:paraId="18DC3CB1" w14:textId="6D5A05DB" w:rsidR="00B91698" w:rsidRDefault="00B91698" w:rsidP="00B91698">
      <w:pPr>
        <w:widowControl w:val="0"/>
        <w:ind w:left="1134" w:hanging="567"/>
      </w:pPr>
      <w:r>
        <w:t>c.</w:t>
      </w:r>
      <w:r>
        <w:tab/>
        <w:t>has been generated independently by  the Recipient ; or</w:t>
      </w:r>
    </w:p>
    <w:p w14:paraId="2EFFF379" w14:textId="53EEE7B1" w:rsidR="00B91698" w:rsidRDefault="00B91698" w:rsidP="00B91698">
      <w:pPr>
        <w:widowControl w:val="0"/>
        <w:ind w:left="1134" w:hanging="567"/>
      </w:pPr>
      <w:r>
        <w:t>d.</w:t>
      </w:r>
      <w:r>
        <w:tab/>
        <w:t>is  in or enters the public domain otherwise than by breach of this or another undertaking;</w:t>
      </w:r>
    </w:p>
    <w:p w14:paraId="343FF501" w14:textId="0F3B417A" w:rsidR="00B91698" w:rsidRDefault="00B91698" w:rsidP="00B91698">
      <w:pPr>
        <w:widowControl w:val="0"/>
        <w:ind w:left="0" w:firstLine="567"/>
      </w:pPr>
      <w:r>
        <w:t>provided the relationship to the remainder of the Information is not revealed.</w:t>
      </w:r>
    </w:p>
    <w:p w14:paraId="65142300" w14:textId="443CC43E" w:rsidR="00B91698" w:rsidRDefault="00B91698" w:rsidP="00B91698">
      <w:pPr>
        <w:widowControl w:val="0"/>
        <w:ind w:left="567" w:hanging="567"/>
      </w:pPr>
      <w:r>
        <w:t>4.</w:t>
      </w:r>
      <w:r>
        <w:tab/>
        <w:t>The Recipient shall return to the Authority  all the Information, and any copies thereof,  promptly upon being notified that the Recipient's bid has been unsuccessful or in the event that the Recipient decides not to respond to the Invitation to Tender, becomes unable to respond to the Invitation to Tender, or withdraws its Tender after submission.</w:t>
      </w:r>
    </w:p>
    <w:p w14:paraId="337A02D1" w14:textId="6A6B9C7C" w:rsidR="00B91698" w:rsidRDefault="00B91698" w:rsidP="00B91698">
      <w:pPr>
        <w:widowControl w:val="0"/>
        <w:ind w:left="567" w:hanging="567"/>
      </w:pPr>
      <w:r>
        <w:t>5.</w:t>
      </w:r>
      <w:r>
        <w:tab/>
        <w:t>In the event that the Recipient is awarded the contract pursuant to its response to the ITT, the Recipient agrees that the terms of this Agreement shall apply to the Information disclosed (and any amended or extended versions of it) to the Recipient under the contract supplemented only by those requirements in the contract which relate to the use of the Information by the Recipient for the duration of the contract. On completion or termination of the contract the Recipient shall promptly return to the Authority  the Information, and any copies of it, when this Agreement shall terminate except for the restrictions and obligations in paragraphs 1 and 2.</w:t>
      </w:r>
    </w:p>
    <w:p w14:paraId="01092DFB" w14:textId="09E9CAD7" w:rsidR="00B91698" w:rsidRDefault="00B91698" w:rsidP="00B91698">
      <w:pPr>
        <w:widowControl w:val="0"/>
        <w:ind w:left="567" w:hanging="567"/>
      </w:pPr>
      <w:r>
        <w:t>6.</w:t>
      </w:r>
      <w:r>
        <w:tab/>
        <w:t>The provisions of this Agreement shall be in addition to and not in substitution for any obligation of confidence, whether arising under contract or otherwise, between the Recipient and the Authority in respect of the Information.</w:t>
      </w:r>
    </w:p>
    <w:p w14:paraId="1B8CE329" w14:textId="3E6F9A25" w:rsidR="00B91698" w:rsidRDefault="00B91698" w:rsidP="00B91698">
      <w:pPr>
        <w:widowControl w:val="0"/>
        <w:ind w:left="567" w:hanging="567"/>
      </w:pPr>
      <w:r>
        <w:t>7.</w:t>
      </w:r>
      <w:r>
        <w:tab/>
        <w:t>This Agreement does not include, constitute or imply any transfer, assignment or licence or rights in any information, whether or not identified in Appendix 1, owned by the Holder, other than that specified in paragraph 1.</w:t>
      </w:r>
    </w:p>
    <w:p w14:paraId="06F3543F" w14:textId="77777777" w:rsidR="00B91698" w:rsidRDefault="00B91698" w:rsidP="00B91698">
      <w:pPr>
        <w:widowControl w:val="0"/>
        <w:ind w:left="567" w:hanging="567"/>
      </w:pPr>
      <w:r>
        <w:t>8.</w:t>
      </w:r>
      <w:r>
        <w:tab/>
        <w:t xml:space="preserve">The Recipient hereby acknowledges that the Information is disclosed  to the Recipient by or on behalf of the Authority on the basis that the Holder shall have no liability </w:t>
      </w:r>
      <w:r>
        <w:lastRenderedPageBreak/>
        <w:t>whatsoever to the Recipient arising from any use of the Information by the Recipient and the Recipient will bring no claim against the Holder in relation to the Information or any use of it .</w:t>
      </w:r>
    </w:p>
    <w:p w14:paraId="3FF398C7" w14:textId="77777777" w:rsidR="00B91698" w:rsidRDefault="00B91698" w:rsidP="00B91698">
      <w:pPr>
        <w:widowControl w:val="0"/>
      </w:pPr>
    </w:p>
    <w:p w14:paraId="449D5DA3" w14:textId="33A8B222" w:rsidR="00B91698" w:rsidRDefault="00B91698" w:rsidP="00B91698">
      <w:pPr>
        <w:widowControl w:val="0"/>
        <w:ind w:left="567" w:hanging="567"/>
      </w:pPr>
      <w:r>
        <w:t>9.</w:t>
      </w:r>
      <w:r>
        <w:tab/>
        <w:t>This Agreement is personal to the Holder and the Recipient and shall not be assigned by either one of them without the prior written consent of the other which shall not be unreasonably withheld; provided that in all cases of assignment the assignee effectively undertakes to perform all the obligations of the assignor as though the assignee had been an original party to this Agreement.</w:t>
      </w:r>
    </w:p>
    <w:p w14:paraId="6E7210BE" w14:textId="038F9CA8" w:rsidR="00B91698" w:rsidRDefault="00B91698" w:rsidP="00B91698">
      <w:pPr>
        <w:widowControl w:val="0"/>
        <w:ind w:left="567" w:hanging="567"/>
      </w:pPr>
      <w:r>
        <w:t>10.</w:t>
      </w:r>
      <w:r>
        <w:tab/>
        <w:t>This Agreement (including Appendix 1) sets out the entire agreement between the Holder and the Recipient in connection with the subject matter of this Agreement.  However, nothing in this Agreement shall affect the rights or obligations of either party in relation to the Authority in respect of the Information.</w:t>
      </w:r>
    </w:p>
    <w:p w14:paraId="7A2B397A" w14:textId="4DC540C0" w:rsidR="00B91698" w:rsidRDefault="00B91698" w:rsidP="00B91698">
      <w:pPr>
        <w:widowControl w:val="0"/>
        <w:ind w:left="567" w:hanging="567"/>
      </w:pPr>
      <w:r>
        <w:t>11.</w:t>
      </w:r>
      <w:r>
        <w:tab/>
        <w:t>Neither this Agreement nor any of its provisions shall be amended or waived unless agreed to in writing by duly authorised representatives of the Holder and the Recipient.  No waiver of any provision of this Agreement shall constitute a waiver of any other provision(s) or of the same provision on another occasion.</w:t>
      </w:r>
    </w:p>
    <w:p w14:paraId="6748E744" w14:textId="0209E4FF" w:rsidR="00B91698" w:rsidRDefault="00B91698" w:rsidP="00B91698">
      <w:pPr>
        <w:widowControl w:val="0"/>
        <w:ind w:left="567" w:hanging="567"/>
      </w:pPr>
      <w:r>
        <w:t>12.</w:t>
      </w:r>
      <w:r>
        <w:tab/>
        <w:t>This Agreement is made subject to E</w:t>
      </w:r>
      <w:r w:rsidR="004B1A8F">
        <w:t xml:space="preserve">nglishScottish law and </w:t>
      </w:r>
      <w:r>
        <w:t>to the exclusive jurisdiction of the EnglishScottish courts, and shall be effective as from the date of signature by the Recipient, and despatch to the Holder.</w:t>
      </w:r>
    </w:p>
    <w:p w14:paraId="72DD15E9" w14:textId="77777777" w:rsidR="00B91698" w:rsidRDefault="00B91698" w:rsidP="00B91698">
      <w:pPr>
        <w:widowControl w:val="0"/>
      </w:pPr>
    </w:p>
    <w:p w14:paraId="269E6F4D" w14:textId="77777777" w:rsidR="00B91698" w:rsidRDefault="00B91698" w:rsidP="00B91698">
      <w:pPr>
        <w:widowControl w:val="0"/>
        <w:ind w:left="0"/>
      </w:pPr>
      <w:r>
        <w:t>Signed on behalf of</w:t>
      </w:r>
      <w:r>
        <w:tab/>
      </w:r>
      <w:r>
        <w:tab/>
      </w:r>
      <w:r>
        <w:tab/>
      </w:r>
      <w:r>
        <w:tab/>
      </w:r>
      <w:r>
        <w:tab/>
        <w:t>Signed of behalf of</w:t>
      </w:r>
    </w:p>
    <w:p w14:paraId="2720A6EE" w14:textId="184046EB" w:rsidR="00B91698" w:rsidRDefault="00B91698" w:rsidP="00B91698">
      <w:pPr>
        <w:widowControl w:val="0"/>
        <w:ind w:left="0"/>
      </w:pPr>
      <w:r>
        <w:t>the Recipient by:</w:t>
      </w:r>
      <w:r>
        <w:tab/>
      </w:r>
      <w:r>
        <w:tab/>
      </w:r>
      <w:r>
        <w:tab/>
      </w:r>
      <w:r>
        <w:tab/>
      </w:r>
      <w:r>
        <w:tab/>
        <w:t>the Holder by:</w:t>
      </w:r>
    </w:p>
    <w:p w14:paraId="57EECB5C" w14:textId="29B406F6" w:rsidR="004B1A8F" w:rsidRDefault="00DF50D7" w:rsidP="00DF50D7">
      <w:pPr>
        <w:ind w:left="0"/>
      </w:pPr>
      <w:r w:rsidRPr="00B115D8">
        <w:rPr>
          <w:b/>
        </w:rPr>
        <w:t>[REDACTED]</w:t>
      </w:r>
      <w:r>
        <w:rPr>
          <w:b/>
        </w:rPr>
        <w:tab/>
      </w:r>
      <w:r>
        <w:rPr>
          <w:b/>
        </w:rPr>
        <w:tab/>
      </w:r>
      <w:r>
        <w:rPr>
          <w:b/>
        </w:rPr>
        <w:tab/>
      </w:r>
      <w:r>
        <w:rPr>
          <w:b/>
        </w:rPr>
        <w:tab/>
      </w:r>
      <w:r>
        <w:rPr>
          <w:b/>
        </w:rPr>
        <w:tab/>
      </w:r>
      <w:r>
        <w:rPr>
          <w:b/>
        </w:rPr>
        <w:tab/>
      </w:r>
      <w:r w:rsidR="00B115D8" w:rsidRPr="00B115D8">
        <w:rPr>
          <w:b/>
        </w:rPr>
        <w:t>[REDACTED]</w:t>
      </w:r>
    </w:p>
    <w:p w14:paraId="0064E44A" w14:textId="138E6495" w:rsidR="00B91698" w:rsidRDefault="00B91698" w:rsidP="00B91698">
      <w:pPr>
        <w:widowControl w:val="0"/>
        <w:ind w:left="0"/>
      </w:pPr>
      <w:r>
        <w:t>In the capacity of:</w:t>
      </w:r>
      <w:r w:rsidR="00A9285A">
        <w:t xml:space="preserve"> Partner</w:t>
      </w:r>
      <w:r>
        <w:tab/>
      </w:r>
      <w:r>
        <w:tab/>
      </w:r>
      <w:r>
        <w:tab/>
      </w:r>
      <w:r>
        <w:tab/>
      </w:r>
      <w:r>
        <w:tab/>
        <w:t>In the capacity of:</w:t>
      </w:r>
    </w:p>
    <w:p w14:paraId="3766D744" w14:textId="38BC2020" w:rsidR="00B91698" w:rsidRDefault="00B91698" w:rsidP="00B91698">
      <w:pPr>
        <w:widowControl w:val="0"/>
        <w:ind w:left="0"/>
      </w:pPr>
      <w:r>
        <w:t>Date:</w:t>
      </w:r>
      <w:r>
        <w:tab/>
      </w:r>
      <w:r>
        <w:tab/>
      </w:r>
      <w:r w:rsidR="009F7853" w:rsidRPr="004B1A8F">
        <w:t>15</w:t>
      </w:r>
      <w:r w:rsidR="009F7853" w:rsidRPr="004B1A8F">
        <w:rPr>
          <w:vertAlign w:val="superscript"/>
        </w:rPr>
        <w:t>th</w:t>
      </w:r>
      <w:r w:rsidR="009F7853" w:rsidRPr="004B1A8F">
        <w:t xml:space="preserve"> June 2018</w:t>
      </w:r>
      <w:r>
        <w:tab/>
      </w:r>
      <w:r>
        <w:tab/>
      </w:r>
      <w:r>
        <w:tab/>
      </w:r>
      <w:r>
        <w:tab/>
      </w:r>
      <w:r>
        <w:tab/>
        <w:t>Date:</w:t>
      </w:r>
    </w:p>
    <w:p w14:paraId="287934C2" w14:textId="77777777" w:rsidR="00B91698" w:rsidRDefault="00B91698" w:rsidP="00B91698">
      <w:pPr>
        <w:widowControl w:val="0"/>
        <w:ind w:left="0"/>
      </w:pPr>
    </w:p>
    <w:p w14:paraId="4059CB90" w14:textId="77777777" w:rsidR="00B91698" w:rsidRDefault="00B91698" w:rsidP="00B91698">
      <w:pPr>
        <w:ind w:left="0"/>
        <w:rPr>
          <w:b/>
          <w:u w:val="single"/>
        </w:rPr>
      </w:pPr>
      <w:r>
        <w:rPr>
          <w:b/>
          <w:u w:val="single"/>
        </w:rPr>
        <w:t xml:space="preserve">INFORMATION </w:t>
      </w:r>
      <w:r w:rsidRPr="00717797">
        <w:rPr>
          <w:b/>
          <w:u w:val="single"/>
        </w:rPr>
        <w:t>TO BE PROTECTED UNDER THIS AGREEMENT</w:t>
      </w:r>
    </w:p>
    <w:p w14:paraId="4FE33AF0" w14:textId="645EC956" w:rsidR="00B91698" w:rsidRDefault="00B91698" w:rsidP="00B91698">
      <w:pPr>
        <w:ind w:left="0"/>
      </w:pPr>
      <w:r>
        <w:t>Any information shared in the conduct of this Contract.</w:t>
      </w:r>
    </w:p>
    <w:p w14:paraId="5B58EB0B" w14:textId="77777777" w:rsidR="00B91698" w:rsidRDefault="00B91698" w:rsidP="00B91698"/>
    <w:p w14:paraId="297203E4" w14:textId="77777777" w:rsidR="00B91698" w:rsidRDefault="00B91698" w:rsidP="00A25338">
      <w:pPr>
        <w:pStyle w:val="GPSL1Guidance"/>
        <w:ind w:left="0"/>
      </w:pPr>
    </w:p>
    <w:p w14:paraId="3A80AABF" w14:textId="77777777" w:rsidR="00B91698" w:rsidRDefault="00B91698" w:rsidP="00A25338">
      <w:pPr>
        <w:pStyle w:val="GPSL1Guidance"/>
        <w:ind w:left="0"/>
      </w:pPr>
    </w:p>
    <w:p w14:paraId="74ED5313" w14:textId="77777777" w:rsidR="00B91698" w:rsidRDefault="00B91698" w:rsidP="00A25338">
      <w:pPr>
        <w:pStyle w:val="GPSL1Guidance"/>
        <w:ind w:left="0"/>
      </w:pPr>
    </w:p>
    <w:p w14:paraId="4F98F876" w14:textId="77777777" w:rsidR="00B91698" w:rsidRPr="00AA4B04" w:rsidRDefault="00B91698" w:rsidP="00A25338">
      <w:pPr>
        <w:pStyle w:val="GPSL1Guidance"/>
        <w:ind w:left="0"/>
      </w:pPr>
    </w:p>
    <w:p w14:paraId="6485D58E" w14:textId="77777777" w:rsidR="004E05DC" w:rsidRPr="0040117C" w:rsidRDefault="00F770DB">
      <w:pPr>
        <w:pStyle w:val="GPSL1SCHEDULEHeading"/>
        <w:rPr>
          <w:rFonts w:ascii="Arial" w:hAnsi="Arial"/>
        </w:rPr>
      </w:pPr>
      <w:r w:rsidRPr="00AA4B04">
        <w:rPr>
          <w:rFonts w:ascii="Arial" w:hAnsi="Arial"/>
        </w:rPr>
        <w:lastRenderedPageBreak/>
        <w:t xml:space="preserve">OBLIGATION </w:t>
      </w:r>
      <w:r w:rsidRPr="0040117C">
        <w:rPr>
          <w:rFonts w:ascii="Arial" w:hAnsi="Arial"/>
        </w:rPr>
        <w:t>TO ADVERTISE SUPPLY CHAIN OPPORTUNITIES</w:t>
      </w:r>
    </w:p>
    <w:p w14:paraId="6485D58F" w14:textId="0603C08B" w:rsidR="004E05DC" w:rsidRPr="0040117C" w:rsidRDefault="00F770DB" w:rsidP="005E1292">
      <w:pPr>
        <w:pStyle w:val="GPSL2numberedclause"/>
        <w:rPr>
          <w:rFonts w:ascii="Arial" w:hAnsi="Arial"/>
        </w:rPr>
      </w:pPr>
      <w:r w:rsidRPr="0040117C">
        <w:rPr>
          <w:rFonts w:ascii="Arial" w:hAnsi="Arial"/>
        </w:rPr>
        <w:t xml:space="preserve">The following new Clause </w:t>
      </w:r>
      <w:r w:rsidR="0040117C" w:rsidRPr="0040117C">
        <w:rPr>
          <w:rFonts w:ascii="Arial" w:hAnsi="Arial"/>
        </w:rPr>
        <w:t>61</w:t>
      </w:r>
      <w:r w:rsidRPr="0040117C">
        <w:rPr>
          <w:rFonts w:ascii="Arial" w:hAnsi="Arial"/>
        </w:rPr>
        <w:t xml:space="preserve"> shall apply:</w:t>
      </w:r>
    </w:p>
    <w:p w14:paraId="6485D590" w14:textId="7E20A8FD" w:rsidR="004E05DC" w:rsidRPr="0040117C" w:rsidRDefault="00F770DB" w:rsidP="005E1292">
      <w:pPr>
        <w:numPr>
          <w:ilvl w:val="0"/>
          <w:numId w:val="17"/>
        </w:numPr>
        <w:rPr>
          <w:b/>
        </w:rPr>
      </w:pPr>
      <w:r w:rsidRPr="0040117C">
        <w:rPr>
          <w:b/>
        </w:rPr>
        <w:t>Obligation to Adver</w:t>
      </w:r>
      <w:r w:rsidR="0040117C" w:rsidRPr="0040117C">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86" w:name="_Toc516570106"/>
      <w:r w:rsidRPr="00AA4B04">
        <w:rPr>
          <w:rFonts w:ascii="Arial" w:hAnsi="Arial" w:cs="Arial"/>
        </w:rPr>
        <w:lastRenderedPageBreak/>
        <w:t>CALL OFF SCHEDULE 15: CALL OFF TENDER</w:t>
      </w:r>
      <w:bookmarkEnd w:id="2686"/>
    </w:p>
    <w:p w14:paraId="6485D599" w14:textId="43D8D589" w:rsidR="004E05DC" w:rsidRDefault="009F3AB8">
      <w:pPr>
        <w:pStyle w:val="GPSL1Guidance"/>
        <w:ind w:left="0"/>
        <w:jc w:val="center"/>
        <w:rPr>
          <w:i w:val="0"/>
        </w:rPr>
      </w:pPr>
      <w:r>
        <w:rPr>
          <w:i w:val="0"/>
        </w:rPr>
        <w:t>Ernst &amp; Young – Quality Response Question 4.1</w:t>
      </w:r>
    </w:p>
    <w:p w14:paraId="079E222A" w14:textId="77777777" w:rsidR="00B115D8" w:rsidRPr="00B115D8" w:rsidRDefault="00B115D8" w:rsidP="00B115D8">
      <w:pPr>
        <w:ind w:left="3600"/>
        <w:rPr>
          <w:b/>
        </w:rPr>
      </w:pPr>
      <w:r w:rsidRPr="00B115D8">
        <w:rPr>
          <w:b/>
        </w:rPr>
        <w:t>[REDACTED]</w:t>
      </w:r>
    </w:p>
    <w:p w14:paraId="66BB8B38" w14:textId="5EDB6674" w:rsidR="009F3AB8" w:rsidRDefault="009F3AB8">
      <w:pPr>
        <w:pStyle w:val="GPSL1Guidance"/>
        <w:ind w:left="0"/>
        <w:jc w:val="center"/>
        <w:rPr>
          <w:i w:val="0"/>
        </w:rPr>
      </w:pPr>
    </w:p>
    <w:p w14:paraId="2F22383E" w14:textId="219A4300" w:rsidR="009F3AB8" w:rsidRDefault="009F3AB8">
      <w:pPr>
        <w:pStyle w:val="GPSL1Guidance"/>
        <w:ind w:left="0"/>
        <w:jc w:val="center"/>
        <w:rPr>
          <w:i w:val="0"/>
        </w:rPr>
      </w:pPr>
      <w:r>
        <w:rPr>
          <w:i w:val="0"/>
        </w:rPr>
        <w:t>Ernst &amp; Young – Quality Response Question 4.2</w:t>
      </w:r>
    </w:p>
    <w:p w14:paraId="5BF48B3C" w14:textId="77777777" w:rsidR="00B115D8" w:rsidRPr="00B115D8" w:rsidRDefault="00B115D8" w:rsidP="00B115D8">
      <w:pPr>
        <w:ind w:left="2880" w:firstLine="720"/>
        <w:rPr>
          <w:b/>
        </w:rPr>
      </w:pPr>
      <w:r w:rsidRPr="00B115D8">
        <w:rPr>
          <w:b/>
        </w:rPr>
        <w:t>[REDACTED]</w:t>
      </w:r>
    </w:p>
    <w:p w14:paraId="47FBD5BC" w14:textId="58915EF4" w:rsidR="009F3AB8" w:rsidRDefault="009F3AB8">
      <w:pPr>
        <w:pStyle w:val="GPSL1Guidance"/>
        <w:ind w:left="0"/>
        <w:jc w:val="center"/>
        <w:rPr>
          <w:i w:val="0"/>
        </w:rPr>
      </w:pPr>
    </w:p>
    <w:p w14:paraId="234361E5" w14:textId="36090FDF" w:rsidR="009F3AB8" w:rsidRDefault="009F3AB8">
      <w:pPr>
        <w:pStyle w:val="GPSL1Guidance"/>
        <w:ind w:left="0"/>
        <w:jc w:val="center"/>
        <w:rPr>
          <w:i w:val="0"/>
        </w:rPr>
      </w:pPr>
      <w:r>
        <w:rPr>
          <w:i w:val="0"/>
        </w:rPr>
        <w:t>Ernst &amp; Young – Quality Response Question 5.1</w:t>
      </w:r>
    </w:p>
    <w:p w14:paraId="2308D81B" w14:textId="77777777" w:rsidR="00B115D8" w:rsidRPr="00B115D8" w:rsidRDefault="00B115D8" w:rsidP="00B115D8">
      <w:pPr>
        <w:ind w:left="2880" w:firstLine="720"/>
        <w:rPr>
          <w:b/>
        </w:rPr>
      </w:pPr>
      <w:r w:rsidRPr="00B115D8">
        <w:rPr>
          <w:b/>
        </w:rPr>
        <w:t>[REDACTED]</w:t>
      </w:r>
    </w:p>
    <w:p w14:paraId="43C16A02" w14:textId="4F8E5968" w:rsidR="009F3AB8" w:rsidRDefault="009F3AB8">
      <w:pPr>
        <w:pStyle w:val="GPSL1Guidance"/>
        <w:ind w:left="0"/>
        <w:jc w:val="center"/>
        <w:rPr>
          <w:i w:val="0"/>
        </w:rPr>
      </w:pPr>
    </w:p>
    <w:p w14:paraId="6E0CA92A" w14:textId="12703949" w:rsidR="009F3AB8" w:rsidRPr="00AA4B04" w:rsidRDefault="009F3AB8">
      <w:pPr>
        <w:pStyle w:val="GPSL1Guidance"/>
        <w:ind w:left="0"/>
        <w:jc w:val="center"/>
        <w:rPr>
          <w:i w:val="0"/>
        </w:rPr>
      </w:pPr>
      <w:r>
        <w:rPr>
          <w:i w:val="0"/>
        </w:rPr>
        <w:t>Ernst &amp; Young – Quality Response Question 5.2</w:t>
      </w:r>
    </w:p>
    <w:p w14:paraId="1E04DC4A" w14:textId="77777777" w:rsidR="00B115D8" w:rsidRPr="00B115D8" w:rsidRDefault="00B115D8" w:rsidP="00B115D8">
      <w:pPr>
        <w:ind w:left="2880" w:firstLine="720"/>
        <w:rPr>
          <w:b/>
        </w:rPr>
      </w:pPr>
      <w:r w:rsidRPr="00B115D8">
        <w:rPr>
          <w:b/>
        </w:rPr>
        <w:t>[REDACTED]</w:t>
      </w:r>
    </w:p>
    <w:p w14:paraId="6485D59A" w14:textId="255737D0" w:rsidR="004E05DC" w:rsidRPr="00AA4B04" w:rsidRDefault="004E05DC" w:rsidP="009F3AB8">
      <w:pPr>
        <w:pStyle w:val="GPSL1Guidance"/>
        <w:jc w:val="center"/>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011FF">
      <w:endnotePr>
        <w:numFmt w:val="decimal"/>
      </w:endnotePr>
      <w:pgSz w:w="11907" w:h="16839" w:code="9"/>
      <w:pgMar w:top="1559" w:right="1418"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541BA" w14:textId="77777777" w:rsidR="008F0FE6" w:rsidRDefault="008F0FE6">
      <w:r>
        <w:separator/>
      </w:r>
    </w:p>
    <w:p w14:paraId="731731D7" w14:textId="77777777" w:rsidR="008F0FE6" w:rsidRDefault="008F0FE6"/>
    <w:p w14:paraId="5BE00AED" w14:textId="77777777" w:rsidR="008F0FE6" w:rsidRDefault="008F0FE6"/>
    <w:p w14:paraId="3D100FD2" w14:textId="77777777" w:rsidR="008F0FE6" w:rsidRDefault="008F0FE6"/>
    <w:p w14:paraId="2C3BD072" w14:textId="77777777" w:rsidR="008F0FE6" w:rsidRDefault="008F0FE6"/>
  </w:endnote>
  <w:endnote w:type="continuationSeparator" w:id="0">
    <w:p w14:paraId="75732645" w14:textId="77777777" w:rsidR="008F0FE6" w:rsidRDefault="008F0FE6">
      <w:r>
        <w:continuationSeparator/>
      </w:r>
    </w:p>
    <w:p w14:paraId="5D902BDC" w14:textId="77777777" w:rsidR="008F0FE6" w:rsidRDefault="008F0FE6"/>
    <w:p w14:paraId="7EEF8E6E" w14:textId="77777777" w:rsidR="008F0FE6" w:rsidRDefault="008F0FE6"/>
    <w:p w14:paraId="4738074C" w14:textId="77777777" w:rsidR="008F0FE6" w:rsidRDefault="008F0FE6"/>
    <w:p w14:paraId="4B7CD9D5" w14:textId="77777777" w:rsidR="008F0FE6" w:rsidRDefault="008F0FE6"/>
  </w:endnote>
  <w:endnote w:type="continuationNotice" w:id="1">
    <w:p w14:paraId="7767CCCC" w14:textId="77777777" w:rsidR="008F0FE6" w:rsidRDefault="008F0F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881771"/>
      <w:docPartObj>
        <w:docPartGallery w:val="Page Numbers (Bottom of Page)"/>
        <w:docPartUnique/>
      </w:docPartObj>
    </w:sdtPr>
    <w:sdtEndPr>
      <w:rPr>
        <w:noProof/>
      </w:rPr>
    </w:sdtEndPr>
    <w:sdtContent>
      <w:p w14:paraId="33F28B0E" w14:textId="77777777" w:rsidR="0059041D" w:rsidRDefault="0059041D" w:rsidP="00E66F0B">
        <w:pPr>
          <w:pStyle w:val="Footer"/>
          <w:ind w:left="0"/>
          <w:jc w:val="center"/>
        </w:pPr>
      </w:p>
      <w:p w14:paraId="1FD86514" w14:textId="77777777" w:rsidR="0059041D" w:rsidRDefault="0059041D" w:rsidP="00E66F0B">
        <w:pPr>
          <w:pStyle w:val="Footer"/>
          <w:ind w:left="0"/>
          <w:jc w:val="left"/>
          <w:rPr>
            <w:sz w:val="18"/>
            <w:szCs w:val="18"/>
          </w:rPr>
        </w:pPr>
        <w:r>
          <w:rPr>
            <w:sz w:val="18"/>
            <w:szCs w:val="18"/>
          </w:rPr>
          <w:t xml:space="preserve">Contract: Provision of Financial Consultancy for the Air Support to </w:t>
        </w:r>
      </w:p>
      <w:p w14:paraId="33EF216C" w14:textId="00C94A46" w:rsidR="0059041D" w:rsidRPr="00E66F0B" w:rsidRDefault="0059041D" w:rsidP="00E66F0B">
        <w:pPr>
          <w:pStyle w:val="Footer"/>
          <w:ind w:left="0"/>
          <w:jc w:val="left"/>
          <w:rPr>
            <w:sz w:val="18"/>
            <w:szCs w:val="18"/>
          </w:rPr>
        </w:pPr>
        <w:r>
          <w:rPr>
            <w:sz w:val="18"/>
            <w:szCs w:val="18"/>
          </w:rPr>
          <w:t>Defence Operational Training (ASDOT) Project for MoD</w:t>
        </w:r>
        <w:r w:rsidRPr="00E66F0B">
          <w:rPr>
            <w:sz w:val="18"/>
            <w:szCs w:val="18"/>
          </w:rPr>
          <w:t xml:space="preserve"> </w:t>
        </w:r>
        <w:r w:rsidRPr="00E66F0B">
          <w:rPr>
            <w:sz w:val="18"/>
            <w:szCs w:val="18"/>
          </w:rPr>
          <w:tab/>
        </w:r>
        <w:r w:rsidRPr="00E66F0B">
          <w:rPr>
            <w:sz w:val="18"/>
            <w:szCs w:val="18"/>
          </w:rPr>
          <w:tab/>
        </w:r>
        <w:r>
          <w:rPr>
            <w:sz w:val="18"/>
            <w:szCs w:val="18"/>
          </w:rPr>
          <w:t>14</w:t>
        </w:r>
        <w:r w:rsidRPr="00635228">
          <w:rPr>
            <w:sz w:val="18"/>
            <w:szCs w:val="18"/>
            <w:vertAlign w:val="superscript"/>
          </w:rPr>
          <w:t>th</w:t>
        </w:r>
        <w:r>
          <w:rPr>
            <w:sz w:val="18"/>
            <w:szCs w:val="18"/>
          </w:rPr>
          <w:t xml:space="preserve"> June 2018</w:t>
        </w:r>
      </w:p>
      <w:p w14:paraId="57093668" w14:textId="10638D2A" w:rsidR="0059041D" w:rsidRPr="00E66F0B" w:rsidRDefault="0059041D" w:rsidP="00E66F0B">
        <w:pPr>
          <w:pStyle w:val="Footer"/>
          <w:ind w:left="0"/>
          <w:jc w:val="left"/>
          <w:rPr>
            <w:sz w:val="18"/>
            <w:szCs w:val="18"/>
          </w:rPr>
        </w:pPr>
        <w:r>
          <w:rPr>
            <w:sz w:val="18"/>
            <w:szCs w:val="18"/>
          </w:rPr>
          <w:t>Contract Number: CCCC18A41</w:t>
        </w:r>
        <w:r w:rsidRPr="00E66F0B">
          <w:rPr>
            <w:sz w:val="18"/>
            <w:szCs w:val="18"/>
          </w:rPr>
          <w:tab/>
        </w:r>
        <w:r w:rsidRPr="00E66F0B">
          <w:rPr>
            <w:sz w:val="18"/>
            <w:szCs w:val="18"/>
          </w:rPr>
          <w:tab/>
          <w:t>© Crown Copyright 2016</w:t>
        </w:r>
      </w:p>
      <w:p w14:paraId="67CD7B64" w14:textId="7ACD602A" w:rsidR="0059041D" w:rsidRDefault="0059041D" w:rsidP="00E66F0B">
        <w:pPr>
          <w:pStyle w:val="Footer"/>
          <w:ind w:left="0"/>
          <w:jc w:val="center"/>
        </w:pPr>
        <w:r>
          <w:fldChar w:fldCharType="begin"/>
        </w:r>
        <w:r>
          <w:instrText xml:space="preserve"> PAGE   \* MERGEFORMAT </w:instrText>
        </w:r>
        <w:r>
          <w:fldChar w:fldCharType="separate"/>
        </w:r>
        <w:r w:rsidR="00DF50D7">
          <w:rPr>
            <w:noProof/>
          </w:rPr>
          <w:t>77</w:t>
        </w:r>
        <w:r>
          <w:rPr>
            <w:noProof/>
          </w:rPr>
          <w:fldChar w:fldCharType="end"/>
        </w:r>
      </w:p>
      <w:p w14:paraId="6485D5B9" w14:textId="51038DB5" w:rsidR="0059041D" w:rsidRDefault="008F0FE6"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59041D" w:rsidRDefault="0059041D" w:rsidP="00AA4B04">
    <w:pPr>
      <w:pStyle w:val="Footer"/>
      <w:tabs>
        <w:tab w:val="clear" w:pos="4513"/>
        <w:tab w:val="clear" w:pos="9026"/>
      </w:tabs>
    </w:pPr>
  </w:p>
  <w:p w14:paraId="6485D5BC" w14:textId="77777777" w:rsidR="0059041D" w:rsidRDefault="005904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23564"/>
      <w:docPartObj>
        <w:docPartGallery w:val="Page Numbers (Bottom of Page)"/>
        <w:docPartUnique/>
      </w:docPartObj>
    </w:sdtPr>
    <w:sdtEndPr>
      <w:rPr>
        <w:noProof/>
      </w:rPr>
    </w:sdtEndPr>
    <w:sdtContent>
      <w:p w14:paraId="3C2B3CF0" w14:textId="77777777" w:rsidR="00B41DD9" w:rsidRDefault="00B41DD9" w:rsidP="00E66F0B">
        <w:pPr>
          <w:pStyle w:val="Footer"/>
          <w:ind w:left="0"/>
          <w:jc w:val="center"/>
        </w:pPr>
      </w:p>
      <w:p w14:paraId="61CDA903" w14:textId="77777777" w:rsidR="00B41DD9" w:rsidRDefault="00B41DD9" w:rsidP="00E66F0B">
        <w:pPr>
          <w:pStyle w:val="Footer"/>
          <w:ind w:left="0"/>
          <w:jc w:val="left"/>
          <w:rPr>
            <w:sz w:val="18"/>
            <w:szCs w:val="18"/>
          </w:rPr>
        </w:pPr>
        <w:r>
          <w:rPr>
            <w:sz w:val="18"/>
            <w:szCs w:val="18"/>
          </w:rPr>
          <w:t xml:space="preserve">Contract: Provision of Financial Consultancy for the Air Support to </w:t>
        </w:r>
      </w:p>
      <w:p w14:paraId="29D9D286" w14:textId="77777777" w:rsidR="00B41DD9" w:rsidRPr="00E66F0B" w:rsidRDefault="00B41DD9" w:rsidP="00E66F0B">
        <w:pPr>
          <w:pStyle w:val="Footer"/>
          <w:ind w:left="0"/>
          <w:jc w:val="left"/>
          <w:rPr>
            <w:sz w:val="18"/>
            <w:szCs w:val="18"/>
          </w:rPr>
        </w:pPr>
        <w:r>
          <w:rPr>
            <w:sz w:val="18"/>
            <w:szCs w:val="18"/>
          </w:rPr>
          <w:t>Defence Operational Training (ASDOT) Project for MoD</w:t>
        </w:r>
        <w:r w:rsidRPr="00E66F0B">
          <w:rPr>
            <w:sz w:val="18"/>
            <w:szCs w:val="18"/>
          </w:rPr>
          <w:t xml:space="preserve"> </w:t>
        </w:r>
        <w:r w:rsidRPr="00E66F0B">
          <w:rPr>
            <w:sz w:val="18"/>
            <w:szCs w:val="18"/>
          </w:rPr>
          <w:tab/>
        </w:r>
        <w:r w:rsidRPr="00E66F0B">
          <w:rPr>
            <w:sz w:val="18"/>
            <w:szCs w:val="18"/>
          </w:rPr>
          <w:tab/>
        </w:r>
        <w:r>
          <w:rPr>
            <w:sz w:val="18"/>
            <w:szCs w:val="18"/>
          </w:rPr>
          <w:t>14</w:t>
        </w:r>
        <w:r w:rsidRPr="00635228">
          <w:rPr>
            <w:sz w:val="18"/>
            <w:szCs w:val="18"/>
            <w:vertAlign w:val="superscript"/>
          </w:rPr>
          <w:t>th</w:t>
        </w:r>
        <w:r>
          <w:rPr>
            <w:sz w:val="18"/>
            <w:szCs w:val="18"/>
          </w:rPr>
          <w:t xml:space="preserve"> June 2018</w:t>
        </w:r>
      </w:p>
      <w:p w14:paraId="246E30E1" w14:textId="77777777" w:rsidR="00B41DD9" w:rsidRPr="00E66F0B" w:rsidRDefault="00B41DD9" w:rsidP="00E66F0B">
        <w:pPr>
          <w:pStyle w:val="Footer"/>
          <w:ind w:left="0"/>
          <w:jc w:val="left"/>
          <w:rPr>
            <w:sz w:val="18"/>
            <w:szCs w:val="18"/>
          </w:rPr>
        </w:pPr>
        <w:r>
          <w:rPr>
            <w:sz w:val="18"/>
            <w:szCs w:val="18"/>
          </w:rPr>
          <w:t>Contract Number: CCCC18A41</w:t>
        </w:r>
        <w:r w:rsidRPr="00E66F0B">
          <w:rPr>
            <w:sz w:val="18"/>
            <w:szCs w:val="18"/>
          </w:rPr>
          <w:tab/>
        </w:r>
        <w:r w:rsidRPr="00E66F0B">
          <w:rPr>
            <w:sz w:val="18"/>
            <w:szCs w:val="18"/>
          </w:rPr>
          <w:tab/>
          <w:t>© Crown Copyright 2016</w:t>
        </w:r>
      </w:p>
      <w:p w14:paraId="3255E52E" w14:textId="77777777" w:rsidR="00B41DD9" w:rsidRDefault="00B41DD9" w:rsidP="00E66F0B">
        <w:pPr>
          <w:pStyle w:val="Footer"/>
          <w:ind w:left="0"/>
          <w:jc w:val="center"/>
        </w:pPr>
        <w:r>
          <w:fldChar w:fldCharType="begin"/>
        </w:r>
        <w:r>
          <w:instrText xml:space="preserve"> PAGE   \* MERGEFORMAT </w:instrText>
        </w:r>
        <w:r>
          <w:fldChar w:fldCharType="separate"/>
        </w:r>
        <w:r w:rsidR="00DF50D7">
          <w:rPr>
            <w:noProof/>
          </w:rPr>
          <w:t>122</w:t>
        </w:r>
        <w:r>
          <w:rPr>
            <w:noProof/>
          </w:rPr>
          <w:fldChar w:fldCharType="end"/>
        </w:r>
      </w:p>
      <w:p w14:paraId="2445ED74" w14:textId="77777777" w:rsidR="00B41DD9" w:rsidRDefault="008F0FE6" w:rsidP="00E66F0B">
        <w:pPr>
          <w:pStyle w:val="Footer"/>
          <w:ind w:left="0"/>
          <w:jc w:val="cen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826A4" w14:textId="77777777" w:rsidR="00B41DD9" w:rsidRDefault="00B41DD9" w:rsidP="00AA4B04">
    <w:pPr>
      <w:pStyle w:val="Footer"/>
      <w:tabs>
        <w:tab w:val="clear" w:pos="4513"/>
        <w:tab w:val="clear" w:pos="9026"/>
      </w:tabs>
    </w:pPr>
  </w:p>
  <w:p w14:paraId="5F8F4BAD" w14:textId="77777777" w:rsidR="00B41DD9" w:rsidRDefault="00B41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4407F" w14:textId="77777777" w:rsidR="008F0FE6" w:rsidRDefault="008F0FE6">
      <w:r>
        <w:separator/>
      </w:r>
    </w:p>
  </w:footnote>
  <w:footnote w:type="continuationSeparator" w:id="0">
    <w:p w14:paraId="195252E3" w14:textId="77777777" w:rsidR="008F0FE6" w:rsidRDefault="008F0FE6">
      <w:r>
        <w:continuationSeparator/>
      </w:r>
    </w:p>
  </w:footnote>
  <w:footnote w:type="continuationNotice" w:id="1">
    <w:p w14:paraId="447C5551" w14:textId="77777777" w:rsidR="008F0FE6" w:rsidRDefault="008F0FE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59041D" w:rsidRDefault="0059041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59041D" w:rsidRDefault="0059041D"/>
  <w:p w14:paraId="6485D5B6" w14:textId="77777777" w:rsidR="0059041D" w:rsidRDefault="005904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59041D" w:rsidRDefault="0059041D" w:rsidP="00AE06A1">
    <w:pPr>
      <w:pStyle w:val="Header"/>
      <w:ind w:left="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7FEA9" w14:textId="77777777" w:rsidR="00B41DD9" w:rsidRDefault="00B41DD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B116C0A" w14:textId="77777777" w:rsidR="00B41DD9" w:rsidRDefault="00B41DD9"/>
  <w:p w14:paraId="166AA2E3" w14:textId="77777777" w:rsidR="00B41DD9" w:rsidRDefault="00B41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080D" w14:textId="77777777" w:rsidR="00B41DD9" w:rsidRDefault="00B41DD9" w:rsidP="00AE06A1">
    <w:pPr>
      <w:pStyle w:val="Header"/>
      <w:ind w:left="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4EE03C24"/>
    <w:multiLevelType w:val="multilevel"/>
    <w:tmpl w:val="32BCB7AC"/>
    <w:lvl w:ilvl="0">
      <w:start w:val="1"/>
      <w:numFmt w:val="decimal"/>
      <w:lvlText w:val="%1."/>
      <w:lvlJc w:val="left"/>
      <w:pPr>
        <w:tabs>
          <w:tab w:val="num" w:pos="690"/>
        </w:tabs>
        <w:ind w:left="114" w:firstLine="120"/>
      </w:pPr>
      <w:rPr>
        <w:rFonts w:cs="Times New Roman" w:hint="default"/>
        <w:color w:val="auto"/>
        <w:sz w:val="22"/>
        <w:szCs w:val="22"/>
      </w:rPr>
    </w:lvl>
    <w:lvl w:ilvl="1">
      <w:start w:val="1"/>
      <w:numFmt w:val="lowerLetter"/>
      <w:lvlText w:val="%2."/>
      <w:lvlJc w:val="left"/>
      <w:pPr>
        <w:tabs>
          <w:tab w:val="num" w:pos="1554"/>
        </w:tabs>
        <w:ind w:left="1554" w:hanging="360"/>
      </w:pPr>
      <w:rPr>
        <w:rFonts w:cs="Times New Roman"/>
      </w:rPr>
    </w:lvl>
    <w:lvl w:ilvl="2">
      <w:start w:val="1"/>
      <w:numFmt w:val="lowerRoman"/>
      <w:lvlText w:val="%3."/>
      <w:lvlJc w:val="right"/>
      <w:pPr>
        <w:tabs>
          <w:tab w:val="num" w:pos="2274"/>
        </w:tabs>
        <w:ind w:left="2274" w:hanging="180"/>
      </w:pPr>
      <w:rPr>
        <w:rFonts w:cs="Times New Roman"/>
      </w:rPr>
    </w:lvl>
    <w:lvl w:ilvl="3">
      <w:start w:val="1"/>
      <w:numFmt w:val="decimal"/>
      <w:lvlText w:val="%4."/>
      <w:lvlJc w:val="left"/>
      <w:pPr>
        <w:tabs>
          <w:tab w:val="num" w:pos="2994"/>
        </w:tabs>
        <w:ind w:left="2994" w:hanging="360"/>
      </w:pPr>
      <w:rPr>
        <w:rFonts w:cs="Times New Roman"/>
      </w:rPr>
    </w:lvl>
    <w:lvl w:ilvl="4">
      <w:start w:val="1"/>
      <w:numFmt w:val="lowerLetter"/>
      <w:lvlText w:val="%5."/>
      <w:lvlJc w:val="left"/>
      <w:pPr>
        <w:tabs>
          <w:tab w:val="num" w:pos="3714"/>
        </w:tabs>
        <w:ind w:left="3714" w:hanging="360"/>
      </w:pPr>
      <w:rPr>
        <w:rFonts w:cs="Times New Roman"/>
      </w:rPr>
    </w:lvl>
    <w:lvl w:ilvl="5">
      <w:start w:val="1"/>
      <w:numFmt w:val="lowerRoman"/>
      <w:lvlText w:val="%6."/>
      <w:lvlJc w:val="right"/>
      <w:pPr>
        <w:tabs>
          <w:tab w:val="num" w:pos="4434"/>
        </w:tabs>
        <w:ind w:left="4434" w:hanging="180"/>
      </w:pPr>
      <w:rPr>
        <w:rFonts w:cs="Times New Roman"/>
      </w:rPr>
    </w:lvl>
    <w:lvl w:ilvl="6">
      <w:start w:val="1"/>
      <w:numFmt w:val="decimal"/>
      <w:lvlText w:val="%7."/>
      <w:lvlJc w:val="left"/>
      <w:pPr>
        <w:tabs>
          <w:tab w:val="num" w:pos="5154"/>
        </w:tabs>
        <w:ind w:left="5154" w:hanging="360"/>
      </w:pPr>
      <w:rPr>
        <w:rFonts w:cs="Times New Roman"/>
      </w:rPr>
    </w:lvl>
    <w:lvl w:ilvl="7">
      <w:start w:val="1"/>
      <w:numFmt w:val="lowerLetter"/>
      <w:lvlText w:val="%8."/>
      <w:lvlJc w:val="left"/>
      <w:pPr>
        <w:tabs>
          <w:tab w:val="num" w:pos="5874"/>
        </w:tabs>
        <w:ind w:left="5874" w:hanging="360"/>
      </w:pPr>
      <w:rPr>
        <w:rFonts w:cs="Times New Roman"/>
      </w:rPr>
    </w:lvl>
    <w:lvl w:ilvl="8">
      <w:start w:val="1"/>
      <w:numFmt w:val="lowerRoman"/>
      <w:lvlText w:val="%9."/>
      <w:lvlJc w:val="right"/>
      <w:pPr>
        <w:tabs>
          <w:tab w:val="num" w:pos="6594"/>
        </w:tabs>
        <w:ind w:left="6594" w:hanging="180"/>
      </w:pPr>
      <w:rPr>
        <w:rFonts w:cs="Times New Roman"/>
      </w:r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2744F5"/>
    <w:multiLevelType w:val="hybridMultilevel"/>
    <w:tmpl w:val="DED8AF80"/>
    <w:lvl w:ilvl="0" w:tplc="881E64A0">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7"/>
  </w:num>
  <w:num w:numId="6">
    <w:abstractNumId w:val="10"/>
  </w:num>
  <w:num w:numId="7">
    <w:abstractNumId w:val="21"/>
  </w:num>
  <w:num w:numId="8">
    <w:abstractNumId w:val="19"/>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4"/>
  </w:num>
  <w:num w:numId="20">
    <w:abstractNumId w:val="25"/>
  </w:num>
  <w:num w:numId="21">
    <w:abstractNumId w:val="2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93DFB"/>
    <w:rsid w:val="000E65EB"/>
    <w:rsid w:val="0010525D"/>
    <w:rsid w:val="00136A13"/>
    <w:rsid w:val="001529F3"/>
    <w:rsid w:val="00194EA9"/>
    <w:rsid w:val="0019527D"/>
    <w:rsid w:val="001A2FE9"/>
    <w:rsid w:val="001E73DC"/>
    <w:rsid w:val="00224F1D"/>
    <w:rsid w:val="0022588B"/>
    <w:rsid w:val="00227479"/>
    <w:rsid w:val="00233784"/>
    <w:rsid w:val="00252C2F"/>
    <w:rsid w:val="00257B3E"/>
    <w:rsid w:val="00282B96"/>
    <w:rsid w:val="002A38C8"/>
    <w:rsid w:val="003007FE"/>
    <w:rsid w:val="00313E3C"/>
    <w:rsid w:val="00315968"/>
    <w:rsid w:val="003304C0"/>
    <w:rsid w:val="00340AAB"/>
    <w:rsid w:val="00343CB5"/>
    <w:rsid w:val="00367FA4"/>
    <w:rsid w:val="003B184A"/>
    <w:rsid w:val="003E5563"/>
    <w:rsid w:val="003E7117"/>
    <w:rsid w:val="003F4EC3"/>
    <w:rsid w:val="003F7793"/>
    <w:rsid w:val="0040106A"/>
    <w:rsid w:val="0040117C"/>
    <w:rsid w:val="0043449D"/>
    <w:rsid w:val="0045694D"/>
    <w:rsid w:val="00463A4F"/>
    <w:rsid w:val="0047250B"/>
    <w:rsid w:val="00476259"/>
    <w:rsid w:val="00486502"/>
    <w:rsid w:val="004B081C"/>
    <w:rsid w:val="004B1A8F"/>
    <w:rsid w:val="004C5FDD"/>
    <w:rsid w:val="004C60B0"/>
    <w:rsid w:val="004E05DC"/>
    <w:rsid w:val="004E4C18"/>
    <w:rsid w:val="004E5CF5"/>
    <w:rsid w:val="004F2222"/>
    <w:rsid w:val="004F2451"/>
    <w:rsid w:val="005016AB"/>
    <w:rsid w:val="005065D9"/>
    <w:rsid w:val="00531DE9"/>
    <w:rsid w:val="00551EE2"/>
    <w:rsid w:val="00553A51"/>
    <w:rsid w:val="0059041D"/>
    <w:rsid w:val="005E0553"/>
    <w:rsid w:val="005E1292"/>
    <w:rsid w:val="00602213"/>
    <w:rsid w:val="0060538B"/>
    <w:rsid w:val="00620648"/>
    <w:rsid w:val="006241FF"/>
    <w:rsid w:val="00635228"/>
    <w:rsid w:val="006664A4"/>
    <w:rsid w:val="006D0BBE"/>
    <w:rsid w:val="006D7E91"/>
    <w:rsid w:val="00700BED"/>
    <w:rsid w:val="007131D3"/>
    <w:rsid w:val="00721CD8"/>
    <w:rsid w:val="00734B65"/>
    <w:rsid w:val="007511D0"/>
    <w:rsid w:val="00753E53"/>
    <w:rsid w:val="0076386A"/>
    <w:rsid w:val="00780CED"/>
    <w:rsid w:val="007B3ACA"/>
    <w:rsid w:val="008727D1"/>
    <w:rsid w:val="0089245F"/>
    <w:rsid w:val="008C1311"/>
    <w:rsid w:val="008F0FE6"/>
    <w:rsid w:val="008F339A"/>
    <w:rsid w:val="00954286"/>
    <w:rsid w:val="00963FFF"/>
    <w:rsid w:val="009F3AB8"/>
    <w:rsid w:val="009F7853"/>
    <w:rsid w:val="00A011FF"/>
    <w:rsid w:val="00A11170"/>
    <w:rsid w:val="00A17991"/>
    <w:rsid w:val="00A21587"/>
    <w:rsid w:val="00A25338"/>
    <w:rsid w:val="00A31576"/>
    <w:rsid w:val="00A5475B"/>
    <w:rsid w:val="00A9285A"/>
    <w:rsid w:val="00A92CB6"/>
    <w:rsid w:val="00AA34B7"/>
    <w:rsid w:val="00AA4B04"/>
    <w:rsid w:val="00AC7BEE"/>
    <w:rsid w:val="00AD7466"/>
    <w:rsid w:val="00AE06A1"/>
    <w:rsid w:val="00B115D8"/>
    <w:rsid w:val="00B41DD9"/>
    <w:rsid w:val="00B53CD8"/>
    <w:rsid w:val="00B61B40"/>
    <w:rsid w:val="00B91698"/>
    <w:rsid w:val="00C11B59"/>
    <w:rsid w:val="00C94AA3"/>
    <w:rsid w:val="00CB25EC"/>
    <w:rsid w:val="00CC510E"/>
    <w:rsid w:val="00CE0E6A"/>
    <w:rsid w:val="00D12144"/>
    <w:rsid w:val="00D7252E"/>
    <w:rsid w:val="00DE1370"/>
    <w:rsid w:val="00DF50D7"/>
    <w:rsid w:val="00E02A86"/>
    <w:rsid w:val="00E20C9A"/>
    <w:rsid w:val="00E36D4A"/>
    <w:rsid w:val="00E45F29"/>
    <w:rsid w:val="00E66F0B"/>
    <w:rsid w:val="00EE7A3B"/>
    <w:rsid w:val="00EF6CE1"/>
    <w:rsid w:val="00F11D1B"/>
    <w:rsid w:val="00F35872"/>
    <w:rsid w:val="00F761FE"/>
    <w:rsid w:val="00F770DB"/>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81288880">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42579611">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6237886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s://www.cpni.gov.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aof.mod.uk/aofcontent/tactial/toolkit/index/ht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gov.uk/government/uploads/system/uploads/attachment_data/file/255910/HMG_Security_Policy_Framework_V11.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24"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uk.practicallaw.com/0-202-4551?q=outsourcing" TargetMode="External"/><Relationship Id="rId28" Type="http://schemas.openxmlformats.org/officeDocument/2006/relationships/fontTable" Target="fontTable.xml"/><Relationship Id="rId10" Type="http://schemas.openxmlformats.org/officeDocument/2006/relationships/package" Target="embeddings/Microsoft_Word_Document1.docx"/><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hyperlink" Target="https://www.ncsc.gov.uk/articles/hmg-ia-maturity-model-iamm" TargetMode="External"/><Relationship Id="rId27"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D0CA9-0DD3-4CDF-9B26-D67DC6E4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211</Pages>
  <Words>71830</Words>
  <Characters>409432</Characters>
  <Application>Microsoft Office Word</Application>
  <DocSecurity>0</DocSecurity>
  <Lines>3411</Lines>
  <Paragraphs>960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480302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2018-06-25T09:52:00Z</dcterms:created>
  <dcterms:modified xsi:type="dcterms:W3CDTF">2018-06-25T09:52:00Z</dcterms:modified>
</cp:coreProperties>
</file>