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F3AE8" w14:textId="77777777" w:rsidR="005D02DB" w:rsidRPr="00372FD5" w:rsidRDefault="00CA6F73" w:rsidP="00336CE5">
      <w:pPr>
        <w:pBdr>
          <w:bottom w:val="single" w:sz="36" w:space="1" w:color="003399"/>
        </w:pBdr>
        <w:ind w:left="-142" w:right="-472"/>
        <w:jc w:val="center"/>
        <w:rPr>
          <w:rFonts w:ascii="Cambria" w:hAnsi="Cambria"/>
          <w:b/>
          <w:color w:val="305598"/>
          <w:sz w:val="72"/>
          <w:szCs w:val="72"/>
        </w:rPr>
      </w:pPr>
      <w:r>
        <w:rPr>
          <w:rFonts w:ascii="Cambria Math" w:hAnsi="Cambria Math"/>
          <w:b/>
          <w:noProof/>
          <w:color w:val="305598"/>
          <w:sz w:val="72"/>
          <w:szCs w:val="72"/>
          <w:lang w:eastAsia="en-GB"/>
        </w:rPr>
        <mc:AlternateContent>
          <mc:Choice Requires="wps">
            <w:drawing>
              <wp:anchor distT="0" distB="0" distL="114300" distR="114300" simplePos="0" relativeHeight="251658241" behindDoc="0" locked="0" layoutInCell="1" allowOverlap="1" wp14:anchorId="573F3B01" wp14:editId="573F3B02">
                <wp:simplePos x="0" y="0"/>
                <wp:positionH relativeFrom="column">
                  <wp:posOffset>5010150</wp:posOffset>
                </wp:positionH>
                <wp:positionV relativeFrom="paragraph">
                  <wp:posOffset>714375</wp:posOffset>
                </wp:positionV>
                <wp:extent cx="1000125" cy="809625"/>
                <wp:effectExtent l="19050" t="19050" r="28575" b="28575"/>
                <wp:wrapNone/>
                <wp:docPr id="5" name="Rectangle: Rounded Corners 5"/>
                <wp:cNvGraphicFramePr/>
                <a:graphic xmlns:a="http://schemas.openxmlformats.org/drawingml/2006/main">
                  <a:graphicData uri="http://schemas.microsoft.com/office/word/2010/wordprocessingShape">
                    <wps:wsp>
                      <wps:cNvSpPr/>
                      <wps:spPr>
                        <a:xfrm>
                          <a:off x="0" y="0"/>
                          <a:ext cx="1000125" cy="809625"/>
                        </a:xfrm>
                        <a:prstGeom prst="roundRect">
                          <a:avLst/>
                        </a:prstGeom>
                        <a:noFill/>
                        <a:ln w="28575">
                          <a:solidFill>
                            <a:srgbClr val="0035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oundrect w14:anchorId="21382A5D" id="Rounded Rectangle 5" o:spid="_x0000_s1026" style="position:absolute;margin-left:394.5pt;margin-top:56.25pt;width:78.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" filled="f" strokecolor="#00359e" strokeweight="2.25pt">
                <v:stroke joinstyle="miter"/>
              </v:roundrect>
            </w:pict>
          </mc:Fallback>
        </mc:AlternateContent>
      </w:r>
      <w:r w:rsidR="00B26088" w:rsidRPr="00372FD5">
        <w:rPr>
          <w:rFonts w:ascii="Cambria" w:hAnsi="Cambria"/>
          <w:b/>
          <w:color w:val="305598"/>
          <w:sz w:val="72"/>
          <w:szCs w:val="72"/>
        </w:rPr>
        <w:t>ELLESMERE TOWN COUNCIL</w:t>
      </w:r>
    </w:p>
    <w:p w14:paraId="6E9C88B9" w14:textId="20638C6E" w:rsidR="00225294" w:rsidRDefault="00CA6F73" w:rsidP="00B3797B">
      <w:pPr>
        <w:spacing w:after="0"/>
        <w:ind w:left="-142" w:right="-472"/>
        <w:rPr>
          <w:rFonts w:ascii="Cambria Math" w:hAnsi="Cambria Math"/>
          <w:noProof/>
          <w:sz w:val="20"/>
          <w:szCs w:val="20"/>
          <w:lang w:eastAsia="en-GB"/>
        </w:rPr>
      </w:pPr>
      <w:r w:rsidRPr="00CA6F73">
        <w:rPr>
          <w:rFonts w:ascii="Cambria Math" w:hAnsi="Cambria Math"/>
          <w:noProof/>
          <w:sz w:val="20"/>
          <w:szCs w:val="20"/>
          <w:lang w:eastAsia="en-GB"/>
        </w:rPr>
        <mc:AlternateContent>
          <mc:Choice Requires="wps">
            <w:drawing>
              <wp:anchor distT="45720" distB="45720" distL="114300" distR="114300" simplePos="0" relativeHeight="251658240" behindDoc="0" locked="0" layoutInCell="1" allowOverlap="1" wp14:anchorId="573F3B03" wp14:editId="573F3B04">
                <wp:simplePos x="0" y="0"/>
                <wp:positionH relativeFrom="margin">
                  <wp:posOffset>5067300</wp:posOffset>
                </wp:positionH>
                <wp:positionV relativeFrom="paragraph">
                  <wp:posOffset>8890</wp:posOffset>
                </wp:positionV>
                <wp:extent cx="914400" cy="7239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3900"/>
                        </a:xfrm>
                        <a:prstGeom prst="rect">
                          <a:avLst/>
                        </a:prstGeom>
                        <a:solidFill>
                          <a:srgbClr val="FFFFFF"/>
                        </a:solidFill>
                        <a:ln w="9525">
                          <a:noFill/>
                          <a:miter lim="800000"/>
                          <a:headEnd/>
                          <a:tailEnd/>
                        </a:ln>
                      </wps:spPr>
                      <wps:txbx>
                        <w:txbxContent>
                          <w:p w14:paraId="573F3B15" w14:textId="77777777" w:rsidR="00CA6F73" w:rsidRDefault="00CA6F73">
                            <w:r w:rsidRPr="002C3468">
                              <w:rPr>
                                <w:rFonts w:ascii="Calibri" w:eastAsia="Times New Roman" w:hAnsi="Calibri" w:cs="Times New Roman"/>
                                <w:noProof/>
                                <w:lang w:eastAsia="en-GB"/>
                              </w:rPr>
                              <w:drawing>
                                <wp:inline distT="0" distB="0" distL="0" distR="0" wp14:anchorId="573F3B16" wp14:editId="573F3B17">
                                  <wp:extent cx="713898" cy="600075"/>
                                  <wp:effectExtent l="0" t="0" r="0" b="0"/>
                                  <wp:docPr id="29" name="Picture 29" descr="C:\Users\Clerk\AppData\Local\Microsoft\Windows\Temporary Internet Files\Content.Outlook\RL2LSRFP\ellesmere-council-websi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AppData\Local\Microsoft\Windows\Temporary Internet Files\Content.Outlook\RL2LSRFP\ellesmere-council-websit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749" cy="6024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73F3B03" id="_x0000_t202" coordsize="21600,21600" o:spt="202" path="m,l,21600r21600,l21600,xe">
                <v:stroke joinstyle="miter"/>
                <v:path gradientshapeok="t" o:connecttype="rect"/>
              </v:shapetype>
              <v:shape id="Text Box 217" o:spid="_x0000_s1026" type="#_x0000_t202" style="position:absolute;left:0;text-align:left;margin-left:399pt;margin-top:.7pt;width:1in;height:5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" stroked="f">
                <v:textbox>
                  <w:txbxContent>
                    <w:p w14:paraId="573F3B15" w14:textId="77777777" w:rsidR="00CA6F73" w:rsidRDefault="00CA6F73">
                      <w:r w:rsidRPr="002C3468">
                        <w:rPr>
                          <w:rFonts w:ascii="Calibri" w:eastAsia="Times New Roman" w:hAnsi="Calibri" w:cs="Times New Roman"/>
                          <w:noProof/>
                          <w:lang w:eastAsia="en-GB"/>
                        </w:rPr>
                        <w:drawing>
                          <wp:inline distT="0" distB="0" distL="0" distR="0" wp14:anchorId="573F3B16" wp14:editId="573F3B17">
                            <wp:extent cx="713898" cy="600075"/>
                            <wp:effectExtent l="0" t="0" r="0" b="0"/>
                            <wp:docPr id="29" name="Picture 29" descr="C:\Users\Clerk\AppData\Local\Microsoft\Windows\Temporary Internet Files\Content.Outlook\RL2LSRFP\ellesmere-council-websi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AppData\Local\Microsoft\Windows\Temporary Internet Files\Content.Outlook\RL2LSRFP\ellesmere-council-website-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749" cy="602471"/>
                                    </a:xfrm>
                                    <a:prstGeom prst="rect">
                                      <a:avLst/>
                                    </a:prstGeom>
                                    <a:noFill/>
                                    <a:ln>
                                      <a:noFill/>
                                    </a:ln>
                                  </pic:spPr>
                                </pic:pic>
                              </a:graphicData>
                            </a:graphic>
                          </wp:inline>
                        </w:drawing>
                      </w:r>
                    </w:p>
                  </w:txbxContent>
                </v:textbox>
                <w10:wrap type="square" anchorx="margin"/>
              </v:shape>
            </w:pict>
          </mc:Fallback>
        </mc:AlternateContent>
      </w:r>
      <w:r w:rsidR="00225294">
        <w:rPr>
          <w:rFonts w:ascii="Cambria Math" w:hAnsi="Cambria Math"/>
          <w:noProof/>
          <w:sz w:val="20"/>
          <w:szCs w:val="20"/>
          <w:lang w:eastAsia="en-GB"/>
        </w:rPr>
        <w:t>Miss Jo</w:t>
      </w:r>
      <w:r w:rsidR="003834AE">
        <w:rPr>
          <w:rFonts w:ascii="Cambria Math" w:hAnsi="Cambria Math"/>
          <w:noProof/>
          <w:sz w:val="20"/>
          <w:szCs w:val="20"/>
          <w:lang w:eastAsia="en-GB"/>
        </w:rPr>
        <w:t>anne</w:t>
      </w:r>
      <w:r w:rsidR="00225294">
        <w:rPr>
          <w:rFonts w:ascii="Cambria Math" w:hAnsi="Cambria Math"/>
          <w:noProof/>
          <w:sz w:val="20"/>
          <w:szCs w:val="20"/>
          <w:lang w:eastAsia="en-GB"/>
        </w:rPr>
        <w:t xml:space="preserve"> Butterworth</w:t>
      </w:r>
    </w:p>
    <w:p w14:paraId="573F3AEA" w14:textId="639F19BA" w:rsidR="00336CE5" w:rsidRDefault="00C32551" w:rsidP="00B3797B">
      <w:pPr>
        <w:spacing w:after="0"/>
        <w:ind w:left="-142" w:right="-472"/>
        <w:rPr>
          <w:rFonts w:ascii="Cambria Math" w:hAnsi="Cambria Math"/>
          <w:sz w:val="20"/>
          <w:szCs w:val="20"/>
        </w:rPr>
      </w:pPr>
      <w:r>
        <w:rPr>
          <w:rFonts w:ascii="Cambria Math" w:hAnsi="Cambria Math"/>
          <w:sz w:val="20"/>
          <w:szCs w:val="20"/>
        </w:rPr>
        <w:t xml:space="preserve">Town </w:t>
      </w:r>
      <w:r w:rsidR="00225294">
        <w:rPr>
          <w:rFonts w:ascii="Cambria Math" w:hAnsi="Cambria Math"/>
          <w:sz w:val="20"/>
          <w:szCs w:val="20"/>
        </w:rPr>
        <w:t>Clerk &amp; RFO</w:t>
      </w:r>
    </w:p>
    <w:p w14:paraId="573F3AEB" w14:textId="77777777" w:rsidR="00336CE5" w:rsidRDefault="00336CE5" w:rsidP="00336CE5">
      <w:pPr>
        <w:spacing w:after="0"/>
        <w:ind w:left="-142" w:right="-472"/>
        <w:rPr>
          <w:rFonts w:ascii="Cambria Math" w:hAnsi="Cambria Math"/>
          <w:sz w:val="20"/>
          <w:szCs w:val="20"/>
        </w:rPr>
      </w:pPr>
      <w:r>
        <w:rPr>
          <w:rFonts w:ascii="Cambria Math" w:hAnsi="Cambria Math"/>
          <w:sz w:val="20"/>
          <w:szCs w:val="20"/>
        </w:rPr>
        <w:t>1-3 Willow Street</w:t>
      </w:r>
    </w:p>
    <w:p w14:paraId="573F3AEC" w14:textId="77777777" w:rsidR="00336CE5" w:rsidRDefault="00336CE5" w:rsidP="00336CE5">
      <w:pPr>
        <w:spacing w:after="0"/>
        <w:ind w:left="-142" w:right="-472"/>
        <w:rPr>
          <w:rFonts w:ascii="Cambria Math" w:hAnsi="Cambria Math"/>
          <w:sz w:val="20"/>
          <w:szCs w:val="20"/>
        </w:rPr>
      </w:pPr>
      <w:r>
        <w:rPr>
          <w:rFonts w:ascii="Cambria Math" w:hAnsi="Cambria Math"/>
          <w:sz w:val="20"/>
          <w:szCs w:val="20"/>
        </w:rPr>
        <w:t>Ellesmere</w:t>
      </w:r>
    </w:p>
    <w:p w14:paraId="573F3AED" w14:textId="77777777" w:rsidR="00336CE5" w:rsidRDefault="00336CE5" w:rsidP="00336CE5">
      <w:pPr>
        <w:spacing w:after="0"/>
        <w:ind w:left="-142" w:right="-472"/>
        <w:rPr>
          <w:rFonts w:ascii="Cambria Math" w:hAnsi="Cambria Math"/>
          <w:sz w:val="20"/>
          <w:szCs w:val="20"/>
        </w:rPr>
      </w:pPr>
      <w:r>
        <w:rPr>
          <w:rFonts w:ascii="Cambria Math" w:hAnsi="Cambria Math"/>
          <w:sz w:val="20"/>
          <w:szCs w:val="20"/>
        </w:rPr>
        <w:t>Shropshire</w:t>
      </w:r>
    </w:p>
    <w:p w14:paraId="573F3AEE" w14:textId="672625EF" w:rsidR="005D02DB" w:rsidRDefault="00336CE5" w:rsidP="00CF50AB">
      <w:pPr>
        <w:spacing w:after="0"/>
        <w:ind w:left="-142" w:right="-472"/>
        <w:rPr>
          <w:rFonts w:ascii="Cambria Math" w:hAnsi="Cambria Math"/>
          <w:sz w:val="20"/>
          <w:szCs w:val="20"/>
        </w:rPr>
      </w:pPr>
      <w:r>
        <w:rPr>
          <w:rFonts w:ascii="Cambria Math" w:hAnsi="Cambria Math"/>
          <w:sz w:val="20"/>
          <w:szCs w:val="20"/>
        </w:rPr>
        <w:t>SY12 0AL</w:t>
      </w:r>
      <w:r w:rsidR="005D02DB">
        <w:rPr>
          <w:rFonts w:ascii="Cambria Math" w:hAnsi="Cambria Math"/>
          <w:sz w:val="20"/>
          <w:szCs w:val="20"/>
        </w:rPr>
        <w:tab/>
      </w:r>
      <w:r w:rsidR="005D02DB">
        <w:rPr>
          <w:rFonts w:ascii="Cambria Math" w:hAnsi="Cambria Math"/>
          <w:sz w:val="20"/>
          <w:szCs w:val="20"/>
        </w:rPr>
        <w:tab/>
      </w:r>
      <w:r w:rsidR="005D02DB">
        <w:rPr>
          <w:rFonts w:ascii="Cambria Math" w:hAnsi="Cambria Math"/>
          <w:sz w:val="20"/>
          <w:szCs w:val="20"/>
        </w:rPr>
        <w:tab/>
      </w:r>
      <w:r w:rsidR="005D02DB">
        <w:rPr>
          <w:rFonts w:ascii="Cambria Math" w:hAnsi="Cambria Math"/>
          <w:sz w:val="20"/>
          <w:szCs w:val="20"/>
        </w:rPr>
        <w:tab/>
      </w:r>
      <w:r w:rsidR="005D02DB">
        <w:rPr>
          <w:rFonts w:ascii="Cambria Math" w:hAnsi="Cambria Math"/>
          <w:sz w:val="20"/>
          <w:szCs w:val="20"/>
        </w:rPr>
        <w:tab/>
      </w:r>
      <w:r w:rsidR="005D02DB">
        <w:rPr>
          <w:rFonts w:ascii="Cambria Math" w:hAnsi="Cambria Math"/>
          <w:sz w:val="20"/>
          <w:szCs w:val="20"/>
        </w:rPr>
        <w:tab/>
      </w:r>
      <w:r w:rsidR="005D02DB">
        <w:rPr>
          <w:rFonts w:ascii="Cambria Math" w:hAnsi="Cambria Math"/>
          <w:sz w:val="20"/>
          <w:szCs w:val="20"/>
        </w:rPr>
        <w:tab/>
      </w:r>
      <w:r w:rsidR="005D02DB">
        <w:rPr>
          <w:rFonts w:ascii="Cambria Math" w:hAnsi="Cambria Math"/>
          <w:sz w:val="20"/>
          <w:szCs w:val="20"/>
        </w:rPr>
        <w:tab/>
        <w:t xml:space="preserve">             </w:t>
      </w:r>
      <w:r w:rsidR="00165C7E">
        <w:rPr>
          <w:rFonts w:ascii="Cambria Math" w:hAnsi="Cambria Math"/>
          <w:sz w:val="20"/>
          <w:szCs w:val="20"/>
        </w:rPr>
        <w:tab/>
        <w:t xml:space="preserve">              </w:t>
      </w:r>
      <w:r w:rsidR="005D02DB">
        <w:rPr>
          <w:rFonts w:ascii="Cambria Math" w:hAnsi="Cambria Math"/>
          <w:sz w:val="20"/>
          <w:szCs w:val="20"/>
        </w:rPr>
        <w:t xml:space="preserve"> </w:t>
      </w:r>
      <w:r w:rsidR="00372FD5">
        <w:rPr>
          <w:rFonts w:ascii="Cambria Math" w:hAnsi="Cambria Math"/>
          <w:sz w:val="20"/>
          <w:szCs w:val="20"/>
        </w:rPr>
        <w:t xml:space="preserve">              </w:t>
      </w:r>
      <w:r w:rsidR="005D02DB">
        <w:rPr>
          <w:rFonts w:ascii="Cambria Math" w:hAnsi="Cambria Math"/>
          <w:sz w:val="20"/>
          <w:szCs w:val="20"/>
        </w:rPr>
        <w:t xml:space="preserve">Tel:  01691 </w:t>
      </w:r>
      <w:r w:rsidR="00D9111D">
        <w:rPr>
          <w:rFonts w:ascii="Cambria Math" w:hAnsi="Cambria Math"/>
          <w:sz w:val="20"/>
          <w:szCs w:val="20"/>
        </w:rPr>
        <w:t>622689</w:t>
      </w:r>
    </w:p>
    <w:p w14:paraId="573F3AEF" w14:textId="2D30532F" w:rsidR="006F0D76" w:rsidRDefault="00372FD5" w:rsidP="00372FD5">
      <w:pPr>
        <w:pBdr>
          <w:bottom w:val="single" w:sz="36" w:space="1" w:color="003399"/>
        </w:pBdr>
        <w:spacing w:after="0"/>
        <w:ind w:left="-142" w:right="-472"/>
        <w:rPr>
          <w:rFonts w:ascii="Cambria Math" w:hAnsi="Cambria Math"/>
          <w:sz w:val="20"/>
          <w:szCs w:val="20"/>
        </w:rPr>
      </w:pPr>
      <w:r>
        <w:rPr>
          <w:rFonts w:ascii="Cambria Math" w:hAnsi="Cambria Math"/>
          <w:sz w:val="20"/>
          <w:szCs w:val="20"/>
        </w:rPr>
        <w:t xml:space="preserve">                                                                                                                   </w:t>
      </w:r>
      <w:r w:rsidR="0020690D">
        <w:rPr>
          <w:rFonts w:ascii="Cambria Math" w:hAnsi="Cambria Math"/>
          <w:sz w:val="20"/>
          <w:szCs w:val="20"/>
        </w:rPr>
        <w:t xml:space="preserve">                        </w:t>
      </w:r>
      <w:r w:rsidR="00AB0B57">
        <w:rPr>
          <w:rFonts w:ascii="Cambria Math" w:hAnsi="Cambria Math"/>
          <w:sz w:val="20"/>
          <w:szCs w:val="20"/>
        </w:rPr>
        <w:tab/>
      </w:r>
      <w:r w:rsidR="00AB0B57">
        <w:rPr>
          <w:rFonts w:ascii="Cambria Math" w:hAnsi="Cambria Math"/>
          <w:sz w:val="20"/>
          <w:szCs w:val="20"/>
        </w:rPr>
        <w:tab/>
      </w:r>
      <w:r w:rsidR="0020690D">
        <w:rPr>
          <w:rFonts w:ascii="Cambria Math" w:hAnsi="Cambria Math"/>
          <w:sz w:val="20"/>
          <w:szCs w:val="20"/>
        </w:rPr>
        <w:t xml:space="preserve"> Email:</w:t>
      </w:r>
      <w:r w:rsidR="00A31197">
        <w:rPr>
          <w:rFonts w:ascii="Cambria Math" w:hAnsi="Cambria Math"/>
          <w:sz w:val="20"/>
          <w:szCs w:val="20"/>
        </w:rPr>
        <w:t xml:space="preserve"> </w:t>
      </w:r>
      <w:r w:rsidR="00225294">
        <w:rPr>
          <w:rFonts w:ascii="Cambria Math" w:hAnsi="Cambria Math"/>
          <w:sz w:val="20"/>
          <w:szCs w:val="20"/>
        </w:rPr>
        <w:t>jo.butterworth</w:t>
      </w:r>
      <w:r w:rsidR="00A31197">
        <w:rPr>
          <w:rFonts w:ascii="Cambria Math" w:hAnsi="Cambria Math"/>
          <w:sz w:val="20"/>
          <w:szCs w:val="20"/>
        </w:rPr>
        <w:t>@ellesmere-tc.gov.uk</w:t>
      </w:r>
    </w:p>
    <w:p w14:paraId="0633883D" w14:textId="4AE07045" w:rsidR="00812DA5" w:rsidRDefault="00812DA5" w:rsidP="00812DA5">
      <w:pPr>
        <w:pStyle w:val="paragraph"/>
        <w:jc w:val="center"/>
        <w:textAlignment w:val="baseline"/>
        <w:rPr>
          <w:rStyle w:val="eop"/>
          <w:rFonts w:asciiTheme="minorHAnsi" w:hAnsiTheme="minorHAnsi" w:cstheme="minorHAnsi"/>
        </w:rPr>
      </w:pPr>
      <w:r w:rsidRPr="00812DA5">
        <w:rPr>
          <w:rStyle w:val="normaltextrun"/>
          <w:rFonts w:asciiTheme="minorHAnsi" w:hAnsiTheme="minorHAnsi" w:cstheme="minorHAnsi"/>
          <w:b/>
          <w:bCs/>
          <w:u w:val="single"/>
        </w:rPr>
        <w:t xml:space="preserve">INVITATION FOR QUOTATIONS FOR THE GROUNDS MAINTENANCE FOR BEECH GROVE, BERWYN VIEW, BIRCH ROAD RECREATION AREA, ST. MARY’S CHURCHYARD AND KINGFISHER PLAYGROUND TO BE USED AS THE BASIS FOR A FIXED PRICE CONTRACT TO OPERATE FOR 3 YEARS COMMENCING ON THE </w:t>
      </w:r>
      <w:r w:rsidR="00896C8C">
        <w:rPr>
          <w:rStyle w:val="normaltextrun"/>
          <w:rFonts w:asciiTheme="minorHAnsi" w:hAnsiTheme="minorHAnsi" w:cstheme="minorHAnsi"/>
          <w:b/>
          <w:bCs/>
          <w:u w:val="single"/>
        </w:rPr>
        <w:t>13</w:t>
      </w:r>
      <w:r w:rsidR="000C0D0A">
        <w:rPr>
          <w:rStyle w:val="normaltextrun"/>
          <w:rFonts w:asciiTheme="minorHAnsi" w:hAnsiTheme="minorHAnsi" w:cstheme="minorHAnsi"/>
          <w:b/>
          <w:bCs/>
          <w:sz w:val="19"/>
          <w:szCs w:val="19"/>
          <w:u w:val="single"/>
          <w:vertAlign w:val="superscript"/>
        </w:rPr>
        <w:t xml:space="preserve">th </w:t>
      </w:r>
      <w:r w:rsidR="000C0D0A">
        <w:rPr>
          <w:rStyle w:val="normaltextrun"/>
          <w:rFonts w:asciiTheme="minorHAnsi" w:hAnsiTheme="minorHAnsi" w:cstheme="minorHAnsi"/>
          <w:b/>
          <w:bCs/>
          <w:u w:val="single"/>
        </w:rPr>
        <w:t>May</w:t>
      </w:r>
      <w:r w:rsidRPr="00812DA5">
        <w:rPr>
          <w:rStyle w:val="normaltextrun"/>
          <w:rFonts w:asciiTheme="minorHAnsi" w:hAnsiTheme="minorHAnsi" w:cstheme="minorHAnsi"/>
          <w:b/>
          <w:bCs/>
          <w:u w:val="single"/>
        </w:rPr>
        <w:t>, 202</w:t>
      </w:r>
      <w:r w:rsidR="000C0D0A">
        <w:rPr>
          <w:rStyle w:val="normaltextrun"/>
          <w:rFonts w:asciiTheme="minorHAnsi" w:hAnsiTheme="minorHAnsi" w:cstheme="minorHAnsi"/>
          <w:b/>
          <w:bCs/>
          <w:u w:val="single"/>
        </w:rPr>
        <w:t>4</w:t>
      </w:r>
      <w:r w:rsidRPr="00812DA5">
        <w:rPr>
          <w:rStyle w:val="normaltextrun"/>
          <w:rFonts w:asciiTheme="minorHAnsi" w:hAnsiTheme="minorHAnsi" w:cstheme="minorHAnsi"/>
          <w:b/>
          <w:bCs/>
          <w:u w:val="single"/>
        </w:rPr>
        <w:t xml:space="preserve"> – 31</w:t>
      </w:r>
      <w:r w:rsidRPr="00812DA5">
        <w:rPr>
          <w:rStyle w:val="normaltextrun"/>
          <w:rFonts w:asciiTheme="minorHAnsi" w:hAnsiTheme="minorHAnsi" w:cstheme="minorHAnsi"/>
          <w:b/>
          <w:bCs/>
          <w:sz w:val="19"/>
          <w:szCs w:val="19"/>
          <w:u w:val="single"/>
          <w:vertAlign w:val="superscript"/>
        </w:rPr>
        <w:t>st</w:t>
      </w:r>
      <w:r w:rsidRPr="00812DA5">
        <w:rPr>
          <w:rStyle w:val="normaltextrun"/>
          <w:rFonts w:asciiTheme="minorHAnsi" w:hAnsiTheme="minorHAnsi" w:cstheme="minorHAnsi"/>
          <w:b/>
          <w:bCs/>
          <w:u w:val="single"/>
        </w:rPr>
        <w:t xml:space="preserve"> March, 202</w:t>
      </w:r>
      <w:r w:rsidR="000C0D0A">
        <w:rPr>
          <w:rStyle w:val="normaltextrun"/>
          <w:rFonts w:asciiTheme="minorHAnsi" w:hAnsiTheme="minorHAnsi" w:cstheme="minorHAnsi"/>
          <w:b/>
          <w:bCs/>
          <w:u w:val="single"/>
        </w:rPr>
        <w:t>7</w:t>
      </w:r>
      <w:r w:rsidRPr="00812DA5">
        <w:rPr>
          <w:rStyle w:val="normaltextrun"/>
          <w:rFonts w:asciiTheme="minorHAnsi" w:hAnsiTheme="minorHAnsi" w:cstheme="minorHAnsi"/>
          <w:b/>
          <w:bCs/>
          <w:u w:val="single"/>
        </w:rPr>
        <w:t>.</w:t>
      </w:r>
      <w:r w:rsidRPr="00812DA5">
        <w:rPr>
          <w:rStyle w:val="eop"/>
          <w:rFonts w:asciiTheme="minorHAnsi" w:hAnsiTheme="minorHAnsi" w:cstheme="minorHAnsi"/>
        </w:rPr>
        <w:t> </w:t>
      </w:r>
    </w:p>
    <w:p w14:paraId="54AAE478" w14:textId="77777777" w:rsidR="00EE36B7" w:rsidRPr="00812DA5" w:rsidRDefault="00EE36B7" w:rsidP="00812DA5">
      <w:pPr>
        <w:pStyle w:val="paragraph"/>
        <w:jc w:val="center"/>
        <w:textAlignment w:val="baseline"/>
        <w:rPr>
          <w:rFonts w:asciiTheme="minorHAnsi" w:hAnsiTheme="minorHAnsi" w:cstheme="minorHAnsi"/>
        </w:rPr>
      </w:pPr>
    </w:p>
    <w:p w14:paraId="01FE4F3A" w14:textId="334D32A3" w:rsidR="00812DA5" w:rsidRDefault="00812DA5" w:rsidP="00812DA5">
      <w:pPr>
        <w:pStyle w:val="paragraph"/>
        <w:jc w:val="center"/>
        <w:textAlignment w:val="baseline"/>
        <w:rPr>
          <w:rStyle w:val="eop"/>
          <w:rFonts w:asciiTheme="minorHAnsi" w:hAnsiTheme="minorHAnsi" w:cstheme="minorHAnsi"/>
        </w:rPr>
      </w:pPr>
      <w:r w:rsidRPr="00812DA5">
        <w:rPr>
          <w:rStyle w:val="normaltextrun"/>
          <w:rFonts w:asciiTheme="minorHAnsi" w:hAnsiTheme="minorHAnsi" w:cstheme="minorHAnsi"/>
          <w:b/>
          <w:bCs/>
          <w:u w:val="single"/>
        </w:rPr>
        <w:t xml:space="preserve">QUOTATIONS TO BE RECEIVED BY 17:00 on </w:t>
      </w:r>
      <w:r w:rsidR="00896C8C">
        <w:rPr>
          <w:rStyle w:val="normaltextrun"/>
          <w:rFonts w:asciiTheme="minorHAnsi" w:hAnsiTheme="minorHAnsi" w:cstheme="minorHAnsi"/>
          <w:b/>
          <w:bCs/>
          <w:u w:val="single"/>
        </w:rPr>
        <w:t>16</w:t>
      </w:r>
      <w:r w:rsidR="00896C8C" w:rsidRPr="00896C8C">
        <w:rPr>
          <w:rStyle w:val="normaltextrun"/>
          <w:rFonts w:asciiTheme="minorHAnsi" w:hAnsiTheme="minorHAnsi" w:cstheme="minorHAnsi"/>
          <w:b/>
          <w:bCs/>
          <w:u w:val="single"/>
          <w:vertAlign w:val="superscript"/>
        </w:rPr>
        <w:t>th</w:t>
      </w:r>
      <w:r w:rsidR="00896C8C">
        <w:rPr>
          <w:rStyle w:val="normaltextrun"/>
          <w:rFonts w:asciiTheme="minorHAnsi" w:hAnsiTheme="minorHAnsi" w:cstheme="minorHAnsi"/>
          <w:b/>
          <w:bCs/>
          <w:u w:val="single"/>
        </w:rPr>
        <w:t xml:space="preserve"> April</w:t>
      </w:r>
      <w:r w:rsidRPr="00812DA5">
        <w:rPr>
          <w:rStyle w:val="normaltextrun"/>
          <w:rFonts w:asciiTheme="minorHAnsi" w:hAnsiTheme="minorHAnsi" w:cstheme="minorHAnsi"/>
          <w:b/>
          <w:bCs/>
          <w:u w:val="single"/>
        </w:rPr>
        <w:t xml:space="preserve"> 202</w:t>
      </w:r>
      <w:r w:rsidR="00896C8C">
        <w:rPr>
          <w:rStyle w:val="normaltextrun"/>
          <w:rFonts w:asciiTheme="minorHAnsi" w:hAnsiTheme="minorHAnsi" w:cstheme="minorHAnsi"/>
          <w:b/>
          <w:bCs/>
          <w:u w:val="single"/>
        </w:rPr>
        <w:t>4</w:t>
      </w:r>
      <w:r w:rsidRPr="00812DA5">
        <w:rPr>
          <w:rStyle w:val="normaltextrun"/>
          <w:rFonts w:asciiTheme="minorHAnsi" w:hAnsiTheme="minorHAnsi" w:cstheme="minorHAnsi"/>
          <w:b/>
          <w:bCs/>
          <w:u w:val="single"/>
        </w:rPr>
        <w:t xml:space="preserve"> </w:t>
      </w:r>
      <w:r w:rsidRPr="00812DA5">
        <w:rPr>
          <w:rStyle w:val="eop"/>
          <w:rFonts w:asciiTheme="minorHAnsi" w:hAnsiTheme="minorHAnsi" w:cstheme="minorHAnsi"/>
        </w:rPr>
        <w:t> </w:t>
      </w:r>
    </w:p>
    <w:p w14:paraId="1324866B" w14:textId="77777777" w:rsidR="00DD303B" w:rsidRPr="00812DA5" w:rsidRDefault="00DD303B" w:rsidP="00812DA5">
      <w:pPr>
        <w:pStyle w:val="paragraph"/>
        <w:jc w:val="center"/>
        <w:textAlignment w:val="baseline"/>
        <w:rPr>
          <w:rFonts w:asciiTheme="minorHAnsi" w:hAnsiTheme="minorHAnsi" w:cstheme="minorHAnsi"/>
        </w:rPr>
      </w:pPr>
    </w:p>
    <w:p w14:paraId="1432127D" w14:textId="06379228" w:rsidR="00812DA5" w:rsidRPr="00812DA5" w:rsidRDefault="00812DA5" w:rsidP="00DD303B">
      <w:pPr>
        <w:pStyle w:val="paragraph"/>
        <w:jc w:val="center"/>
        <w:textAlignment w:val="baseline"/>
        <w:rPr>
          <w:rFonts w:asciiTheme="minorHAnsi" w:hAnsiTheme="minorHAnsi" w:cstheme="minorHAnsi"/>
        </w:rPr>
      </w:pPr>
      <w:r w:rsidRPr="00DD303B">
        <w:rPr>
          <w:rStyle w:val="eop"/>
          <w:rFonts w:asciiTheme="minorHAnsi" w:hAnsiTheme="minorHAnsi" w:cstheme="minorHAnsi"/>
        </w:rPr>
        <w:t> </w:t>
      </w:r>
      <w:r w:rsidR="00DD303B" w:rsidRPr="00DD303B">
        <w:rPr>
          <w:rStyle w:val="normaltextrun"/>
          <w:rFonts w:asciiTheme="minorHAnsi" w:hAnsiTheme="minorHAnsi" w:cstheme="minorHAnsi"/>
          <w:b/>
          <w:bCs/>
        </w:rPr>
        <w:t>Ellesmere Town Council are responsible for the provision of management of their recreation/play areas and closed churchyard, St. Marys Church.</w:t>
      </w:r>
      <w:r w:rsidR="00DD303B" w:rsidRPr="00DD303B">
        <w:rPr>
          <w:rStyle w:val="eop"/>
          <w:rFonts w:asciiTheme="minorHAnsi" w:hAnsiTheme="minorHAnsi" w:cstheme="minorHAnsi"/>
        </w:rPr>
        <w:t> </w:t>
      </w:r>
    </w:p>
    <w:p w14:paraId="5FFBF245" w14:textId="77777777" w:rsidR="00812DA5" w:rsidRPr="00812DA5" w:rsidRDefault="00812DA5" w:rsidP="00812DA5">
      <w:pPr>
        <w:pStyle w:val="paragraph"/>
        <w:textAlignment w:val="baseline"/>
        <w:rPr>
          <w:rFonts w:asciiTheme="minorHAnsi" w:hAnsiTheme="minorHAnsi" w:cstheme="minorHAnsi"/>
        </w:rPr>
      </w:pPr>
      <w:r w:rsidRPr="00812DA5">
        <w:rPr>
          <w:rStyle w:val="normaltextrun"/>
          <w:rFonts w:asciiTheme="minorHAnsi" w:hAnsiTheme="minorHAnsi" w:cstheme="minorHAnsi"/>
          <w:b/>
          <w:bCs/>
          <w:u w:val="single"/>
        </w:rPr>
        <w:t>GENERAL TERMS OF CONTRACT.</w:t>
      </w:r>
      <w:r w:rsidRPr="00812DA5">
        <w:rPr>
          <w:rStyle w:val="eop"/>
          <w:rFonts w:asciiTheme="minorHAnsi" w:hAnsiTheme="minorHAnsi" w:cstheme="minorHAnsi"/>
        </w:rPr>
        <w:t> </w:t>
      </w:r>
    </w:p>
    <w:p w14:paraId="5F8A2A8C" w14:textId="454BE8C7" w:rsidR="00812DA5" w:rsidRPr="00812DA5" w:rsidRDefault="00812DA5" w:rsidP="00A06239">
      <w:r w:rsidRPr="00812DA5">
        <w:rPr>
          <w:rStyle w:val="normaltextrun"/>
          <w:rFonts w:cstheme="minorHAnsi"/>
        </w:rPr>
        <w:t xml:space="preserve">1.  That they have available suitable, </w:t>
      </w:r>
      <w:r w:rsidR="00C347E7" w:rsidRPr="00812DA5">
        <w:rPr>
          <w:rStyle w:val="normaltextrun"/>
          <w:rFonts w:cstheme="minorHAnsi"/>
        </w:rPr>
        <w:t>well-maintained</w:t>
      </w:r>
      <w:r w:rsidRPr="00812DA5">
        <w:rPr>
          <w:rStyle w:val="normaltextrun"/>
          <w:rFonts w:cstheme="minorHAnsi"/>
        </w:rPr>
        <w:t xml:space="preserve"> equipment to carry out the work.</w:t>
      </w:r>
      <w:r w:rsidRPr="00812DA5">
        <w:rPr>
          <w:rStyle w:val="eop"/>
          <w:rFonts w:cstheme="minorHAnsi"/>
        </w:rPr>
        <w:t> </w:t>
      </w:r>
    </w:p>
    <w:p w14:paraId="528F14F9" w14:textId="044C02A5" w:rsidR="00812DA5" w:rsidRPr="00812DA5" w:rsidRDefault="00812DA5" w:rsidP="00A06239">
      <w:r w:rsidRPr="00812DA5">
        <w:rPr>
          <w:rStyle w:val="normaltextrun"/>
          <w:rFonts w:cstheme="minorHAnsi"/>
        </w:rPr>
        <w:t xml:space="preserve">2. That all persons to be engaged in the work have been </w:t>
      </w:r>
      <w:r w:rsidR="00C347E7" w:rsidRPr="00812DA5">
        <w:rPr>
          <w:rStyle w:val="normaltextrun"/>
          <w:rFonts w:cstheme="minorHAnsi"/>
        </w:rPr>
        <w:t>properly trained</w:t>
      </w:r>
      <w:r w:rsidRPr="00812DA5">
        <w:rPr>
          <w:rStyle w:val="normaltextrun"/>
          <w:rFonts w:cstheme="minorHAnsi"/>
        </w:rPr>
        <w:t xml:space="preserve"> in the use of equipment, weed</w:t>
      </w:r>
      <w:r w:rsidR="000F1D93">
        <w:rPr>
          <w:rStyle w:val="normaltextrun"/>
          <w:rFonts w:cstheme="minorHAnsi"/>
        </w:rPr>
        <w:t xml:space="preserve"> </w:t>
      </w:r>
      <w:r w:rsidRPr="00812DA5">
        <w:rPr>
          <w:rStyle w:val="normaltextrun"/>
          <w:rFonts w:cstheme="minorHAnsi"/>
        </w:rPr>
        <w:t>killers and other materials, and that they have been made fully aware of the nature of the equipment and materials and possible dangers to themselves and others arising from their transport and storage.</w:t>
      </w:r>
      <w:r w:rsidRPr="00812DA5">
        <w:rPr>
          <w:rStyle w:val="eop"/>
          <w:rFonts w:cstheme="minorHAnsi"/>
        </w:rPr>
        <w:t> </w:t>
      </w:r>
    </w:p>
    <w:p w14:paraId="562485AC" w14:textId="77777777" w:rsidR="00812DA5" w:rsidRPr="00812DA5" w:rsidRDefault="00812DA5" w:rsidP="00A06239">
      <w:r w:rsidRPr="00812DA5">
        <w:rPr>
          <w:rStyle w:val="normaltextrun"/>
          <w:rFonts w:cstheme="minorHAnsi"/>
        </w:rPr>
        <w:t>3.</w:t>
      </w:r>
      <w:r w:rsidRPr="00812DA5">
        <w:rPr>
          <w:rStyle w:val="tabchar"/>
          <w:rFonts w:cstheme="minorHAnsi"/>
        </w:rPr>
        <w:t xml:space="preserve"> </w:t>
      </w:r>
      <w:r w:rsidRPr="00812DA5">
        <w:rPr>
          <w:rStyle w:val="normaltextrun"/>
          <w:rFonts w:cstheme="minorHAnsi"/>
        </w:rPr>
        <w:t>That they have adequate insurance cover against Third Party claims which may arise from negligence whilst performing the work. Copy of insurance schedule to be provided with the quotation.</w:t>
      </w:r>
      <w:r w:rsidRPr="00812DA5">
        <w:rPr>
          <w:rStyle w:val="eop"/>
          <w:rFonts w:cstheme="minorHAnsi"/>
        </w:rPr>
        <w:t> </w:t>
      </w:r>
    </w:p>
    <w:p w14:paraId="522902EE" w14:textId="77777777" w:rsidR="00812DA5" w:rsidRPr="00812DA5" w:rsidRDefault="00812DA5" w:rsidP="00A06239">
      <w:r w:rsidRPr="00812DA5">
        <w:rPr>
          <w:rStyle w:val="normaltextrun"/>
          <w:rFonts w:cstheme="minorHAnsi"/>
        </w:rPr>
        <w:t>4. That they have adequate Employers Liability Insurance cover in respect of the employees engaged in the work. Copy to be included with the quotation.</w:t>
      </w:r>
      <w:r w:rsidRPr="00812DA5">
        <w:rPr>
          <w:rStyle w:val="eop"/>
          <w:rFonts w:cstheme="minorHAnsi"/>
        </w:rPr>
        <w:t> </w:t>
      </w:r>
    </w:p>
    <w:p w14:paraId="0A625070" w14:textId="77777777" w:rsidR="00812DA5" w:rsidRPr="00812DA5" w:rsidRDefault="00812DA5" w:rsidP="00A06239">
      <w:r w:rsidRPr="00812DA5">
        <w:rPr>
          <w:rStyle w:val="normaltextrun"/>
          <w:rFonts w:cstheme="minorHAnsi"/>
        </w:rPr>
        <w:t>5. That they are in a position to comply with all the statutory requirements with regard to the performance of the contract.</w:t>
      </w:r>
      <w:r w:rsidRPr="00812DA5">
        <w:rPr>
          <w:rStyle w:val="eop"/>
          <w:rFonts w:cstheme="minorHAnsi"/>
        </w:rPr>
        <w:t> </w:t>
      </w:r>
    </w:p>
    <w:p w14:paraId="78B48258" w14:textId="77777777" w:rsidR="00812DA5" w:rsidRPr="00812DA5" w:rsidRDefault="00812DA5" w:rsidP="00A06239">
      <w:r w:rsidRPr="00812DA5">
        <w:rPr>
          <w:rStyle w:val="normaltextrun"/>
          <w:rFonts w:cstheme="minorHAnsi"/>
        </w:rPr>
        <w:t>6.</w:t>
      </w:r>
      <w:r w:rsidRPr="00812DA5">
        <w:rPr>
          <w:rStyle w:val="tabchar"/>
          <w:rFonts w:cstheme="minorHAnsi"/>
        </w:rPr>
        <w:t xml:space="preserve"> </w:t>
      </w:r>
      <w:r w:rsidRPr="00812DA5">
        <w:rPr>
          <w:rStyle w:val="normaltextrun"/>
          <w:rFonts w:cstheme="minorHAnsi"/>
        </w:rPr>
        <w:t>To have the highest regard to Health &amp; Safety.</w:t>
      </w:r>
      <w:r w:rsidRPr="00812DA5">
        <w:rPr>
          <w:rStyle w:val="eop"/>
          <w:rFonts w:cstheme="minorHAnsi"/>
        </w:rPr>
        <w:t> </w:t>
      </w:r>
    </w:p>
    <w:p w14:paraId="30FE0C26" w14:textId="1D24CA0D" w:rsidR="009B70BF" w:rsidRDefault="00812DA5" w:rsidP="00A06239">
      <w:pPr>
        <w:rPr>
          <w:rStyle w:val="normaltextrun"/>
          <w:rFonts w:cstheme="minorHAnsi"/>
        </w:rPr>
      </w:pPr>
      <w:r w:rsidRPr="00812DA5">
        <w:rPr>
          <w:rStyle w:val="normaltextrun"/>
          <w:rFonts w:cstheme="minorHAnsi"/>
        </w:rPr>
        <w:t>7.</w:t>
      </w:r>
      <w:r w:rsidRPr="00812DA5">
        <w:rPr>
          <w:rStyle w:val="tabchar"/>
          <w:rFonts w:cstheme="minorHAnsi"/>
        </w:rPr>
        <w:t xml:space="preserve"> </w:t>
      </w:r>
      <w:r w:rsidRPr="00812DA5">
        <w:rPr>
          <w:rStyle w:val="normaltextrun"/>
          <w:rFonts w:cstheme="minorHAnsi"/>
        </w:rPr>
        <w:t>Employees to be neatly dressed with a minimum of clothing of t shirt/shirt/trousers/jeans. Any clothing</w:t>
      </w:r>
    </w:p>
    <w:p w14:paraId="3FF969DF" w14:textId="43D72D9F" w:rsidR="00812DA5" w:rsidRPr="00812DA5" w:rsidRDefault="00812DA5" w:rsidP="00A06239">
      <w:r w:rsidRPr="00812DA5">
        <w:rPr>
          <w:rStyle w:val="normaltextrun"/>
          <w:rFonts w:cstheme="minorHAnsi"/>
        </w:rPr>
        <w:t>worn must show a slogan, picture or advertising material printed on them with the Contractors logos.</w:t>
      </w:r>
      <w:r w:rsidRPr="00812DA5">
        <w:rPr>
          <w:rStyle w:val="eop"/>
          <w:rFonts w:cstheme="minorHAnsi"/>
        </w:rPr>
        <w:t> </w:t>
      </w:r>
    </w:p>
    <w:p w14:paraId="5E5F6C3F" w14:textId="77777777" w:rsidR="00812DA5" w:rsidRPr="00812DA5" w:rsidRDefault="00812DA5" w:rsidP="00A06239">
      <w:r w:rsidRPr="00812DA5">
        <w:rPr>
          <w:rStyle w:val="normaltextrun"/>
          <w:rFonts w:cstheme="minorHAnsi"/>
        </w:rPr>
        <w:t>8.</w:t>
      </w:r>
      <w:r w:rsidRPr="00812DA5">
        <w:rPr>
          <w:rStyle w:val="tabchar"/>
          <w:rFonts w:cstheme="minorHAnsi"/>
        </w:rPr>
        <w:t xml:space="preserve"> </w:t>
      </w:r>
      <w:r w:rsidRPr="00812DA5">
        <w:rPr>
          <w:rStyle w:val="normaltextrun"/>
          <w:rFonts w:cstheme="minorHAnsi"/>
        </w:rPr>
        <w:t>Employees must be well behaved at all times and shall not swear or use profane language at any time.</w:t>
      </w:r>
      <w:r w:rsidRPr="00812DA5">
        <w:rPr>
          <w:rStyle w:val="eop"/>
          <w:rFonts w:cstheme="minorHAnsi"/>
        </w:rPr>
        <w:t> </w:t>
      </w:r>
    </w:p>
    <w:p w14:paraId="0DC89DBB" w14:textId="705CF044" w:rsidR="00812DA5" w:rsidRPr="00812DA5" w:rsidRDefault="00812DA5" w:rsidP="00A06239">
      <w:r w:rsidRPr="00812DA5">
        <w:rPr>
          <w:rStyle w:val="normaltextrun"/>
          <w:rFonts w:cstheme="minorHAnsi"/>
        </w:rPr>
        <w:lastRenderedPageBreak/>
        <w:t>9.</w:t>
      </w:r>
      <w:r w:rsidRPr="00812DA5">
        <w:rPr>
          <w:rStyle w:val="tabchar"/>
          <w:rFonts w:cstheme="minorHAnsi"/>
        </w:rPr>
        <w:t xml:space="preserve"> </w:t>
      </w:r>
      <w:r w:rsidRPr="00812DA5">
        <w:rPr>
          <w:rStyle w:val="normaltextrun"/>
          <w:rFonts w:cstheme="minorHAnsi"/>
        </w:rPr>
        <w:t>To provide skilled, qualified, trained, motivated and responsive workforce to undertake un-programmed</w:t>
      </w:r>
      <w:r w:rsidR="000F1D93">
        <w:rPr>
          <w:rStyle w:val="normaltextrun"/>
          <w:rFonts w:cstheme="minorHAnsi"/>
        </w:rPr>
        <w:t xml:space="preserve"> </w:t>
      </w:r>
      <w:r w:rsidRPr="00812DA5">
        <w:rPr>
          <w:rStyle w:val="normaltextrun"/>
          <w:rFonts w:cstheme="minorHAnsi"/>
        </w:rPr>
        <w:t>works and provide an emergency response if required.</w:t>
      </w:r>
      <w:r w:rsidRPr="00812DA5">
        <w:rPr>
          <w:rStyle w:val="eop"/>
          <w:rFonts w:cstheme="minorHAnsi"/>
        </w:rPr>
        <w:t> </w:t>
      </w:r>
    </w:p>
    <w:p w14:paraId="6457D78A" w14:textId="77777777" w:rsidR="00812DA5" w:rsidRPr="00812DA5" w:rsidRDefault="00812DA5" w:rsidP="00A06239">
      <w:r w:rsidRPr="00812DA5">
        <w:rPr>
          <w:rStyle w:val="normaltextrun"/>
          <w:rFonts w:cstheme="minorHAnsi"/>
        </w:rPr>
        <w:t>To inform the Town Clerk immediately they become aware of any deficiency with regard to 1-9 as above and respond promptly to any questions or requests for evidence from the Town Clerk on matters relating to the contract.</w:t>
      </w:r>
      <w:r w:rsidRPr="00812DA5">
        <w:rPr>
          <w:rStyle w:val="eop"/>
          <w:rFonts w:cstheme="minorHAnsi"/>
        </w:rPr>
        <w:t> </w:t>
      </w:r>
    </w:p>
    <w:p w14:paraId="18F4A359" w14:textId="77777777" w:rsidR="00812DA5" w:rsidRPr="00812DA5" w:rsidRDefault="00812DA5" w:rsidP="00A06239">
      <w:r w:rsidRPr="00812DA5">
        <w:rPr>
          <w:rStyle w:val="normaltextrun"/>
          <w:rFonts w:cstheme="minorHAnsi"/>
        </w:rPr>
        <w:t>Required to submit a regular contract monitoring form to the Town Council in a suitable format.</w:t>
      </w:r>
      <w:r w:rsidRPr="00812DA5">
        <w:rPr>
          <w:rStyle w:val="eop"/>
          <w:rFonts w:cstheme="minorHAnsi"/>
        </w:rPr>
        <w:t> </w:t>
      </w:r>
    </w:p>
    <w:p w14:paraId="7AE2B4C5" w14:textId="77777777" w:rsidR="00EF67C2" w:rsidRDefault="00812DA5" w:rsidP="00EF67C2">
      <w:pPr>
        <w:rPr>
          <w:rStyle w:val="eop"/>
          <w:rFonts w:cstheme="minorHAnsi"/>
        </w:rPr>
      </w:pPr>
      <w:r w:rsidRPr="00812DA5">
        <w:rPr>
          <w:rStyle w:val="eop"/>
          <w:rFonts w:cstheme="minorHAnsi"/>
        </w:rPr>
        <w:t> </w:t>
      </w:r>
      <w:r w:rsidRPr="00812DA5">
        <w:rPr>
          <w:rStyle w:val="normaltextrun"/>
          <w:rFonts w:cstheme="minorHAnsi"/>
          <w:b/>
          <w:bCs/>
          <w:u w:val="single"/>
        </w:rPr>
        <w:t xml:space="preserve">AREAS INCLUDED IN THE </w:t>
      </w:r>
      <w:r w:rsidR="00EF67C2" w:rsidRPr="00EF67C2">
        <w:rPr>
          <w:rStyle w:val="normaltextrun"/>
          <w:rFonts w:cstheme="minorHAnsi"/>
          <w:b/>
          <w:bCs/>
          <w:u w:val="single"/>
        </w:rPr>
        <w:t>CONTRACT</w:t>
      </w:r>
      <w:r w:rsidR="00EF67C2" w:rsidRPr="00EF67C2">
        <w:rPr>
          <w:rStyle w:val="eop"/>
          <w:rFonts w:cstheme="minorHAnsi"/>
          <w:u w:val="single"/>
        </w:rPr>
        <w:t xml:space="preserve"> (</w:t>
      </w:r>
      <w:r w:rsidRPr="00EF67C2">
        <w:rPr>
          <w:rStyle w:val="normaltextrun"/>
          <w:rFonts w:cstheme="minorHAnsi"/>
          <w:u w:val="single"/>
        </w:rPr>
        <w:t>Maps attached)</w:t>
      </w:r>
      <w:r w:rsidRPr="00812DA5">
        <w:rPr>
          <w:rStyle w:val="eop"/>
          <w:rFonts w:cstheme="minorHAnsi"/>
        </w:rPr>
        <w:t> </w:t>
      </w:r>
    </w:p>
    <w:p w14:paraId="63162744" w14:textId="5DEAD3B9" w:rsidR="00812DA5" w:rsidRPr="00C3155F" w:rsidRDefault="00812DA5" w:rsidP="00C3155F">
      <w:pPr>
        <w:rPr>
          <w:rStyle w:val="normaltextrun"/>
        </w:rPr>
      </w:pPr>
      <w:r w:rsidRPr="00C3155F">
        <w:rPr>
          <w:rStyle w:val="normaltextrun"/>
          <w:rFonts w:cstheme="minorHAnsi"/>
          <w:b/>
          <w:bCs/>
        </w:rPr>
        <w:t>BEECH GROVE</w:t>
      </w:r>
      <w:r w:rsidR="00EF67C2" w:rsidRPr="00C3155F">
        <w:rPr>
          <w:rStyle w:val="normaltextrun"/>
          <w:rFonts w:cstheme="minorHAnsi"/>
          <w:b/>
          <w:bCs/>
        </w:rPr>
        <w:t xml:space="preserve">, </w:t>
      </w:r>
      <w:r w:rsidRPr="00C3155F">
        <w:rPr>
          <w:rStyle w:val="normaltextrun"/>
          <w:rFonts w:cstheme="minorHAnsi"/>
          <w:b/>
          <w:bCs/>
        </w:rPr>
        <w:t>BERWYN VIEW RECREATION AREA</w:t>
      </w:r>
      <w:r w:rsidR="00EF67C2" w:rsidRPr="00C3155F">
        <w:rPr>
          <w:rStyle w:val="normaltextrun"/>
          <w:rFonts w:cstheme="minorHAnsi"/>
          <w:b/>
          <w:bCs/>
        </w:rPr>
        <w:t xml:space="preserve">, </w:t>
      </w:r>
      <w:r w:rsidRPr="00C3155F">
        <w:rPr>
          <w:rStyle w:val="normaltextrun"/>
          <w:rFonts w:cstheme="minorHAnsi"/>
          <w:b/>
          <w:bCs/>
        </w:rPr>
        <w:t>BIRCH ROAD RECREATION AREA (Excluding the Pond)</w:t>
      </w:r>
      <w:r w:rsidR="00EF67C2" w:rsidRPr="00C3155F">
        <w:rPr>
          <w:rStyle w:val="normaltextrun"/>
          <w:rFonts w:cstheme="minorHAnsi"/>
          <w:b/>
          <w:bCs/>
        </w:rPr>
        <w:t xml:space="preserve">, </w:t>
      </w:r>
      <w:r w:rsidRPr="00C3155F">
        <w:rPr>
          <w:rStyle w:val="normaltextrun"/>
          <w:rFonts w:cstheme="minorHAnsi"/>
          <w:b/>
          <w:bCs/>
        </w:rPr>
        <w:t>St MARY’S CHURCHYARD</w:t>
      </w:r>
      <w:r w:rsidR="00C3155F">
        <w:rPr>
          <w:rStyle w:val="normaltextrun"/>
          <w:rFonts w:cstheme="minorHAnsi"/>
          <w:b/>
          <w:bCs/>
        </w:rPr>
        <w:t xml:space="preserve"> and </w:t>
      </w:r>
      <w:r w:rsidRPr="00C3155F">
        <w:rPr>
          <w:rStyle w:val="normaltextrun"/>
          <w:rFonts w:cstheme="minorHAnsi"/>
          <w:b/>
          <w:bCs/>
        </w:rPr>
        <w:t>KINGFISHER PLAYGROUND, Off Grange Road – Inside the fenced area</w:t>
      </w:r>
    </w:p>
    <w:p w14:paraId="7D38901E" w14:textId="63ED54DC" w:rsidR="00812DA5" w:rsidRPr="00812DA5" w:rsidRDefault="00812DA5" w:rsidP="00A06239">
      <w:r w:rsidRPr="00812DA5">
        <w:rPr>
          <w:rStyle w:val="normaltextrun"/>
          <w:rFonts w:cstheme="minorHAnsi"/>
          <w:b/>
          <w:bCs/>
          <w:u w:val="single"/>
        </w:rPr>
        <w:t>Beech Grove – Football Grounds </w:t>
      </w:r>
      <w:r w:rsidRPr="00812DA5">
        <w:rPr>
          <w:rStyle w:val="eop"/>
          <w:rFonts w:cstheme="minorHAnsi"/>
        </w:rPr>
        <w:t> </w:t>
      </w:r>
    </w:p>
    <w:p w14:paraId="7DFDBCBD" w14:textId="77777777" w:rsidR="00812DA5" w:rsidRPr="00812DA5" w:rsidRDefault="00812DA5" w:rsidP="00A06239">
      <w:r w:rsidRPr="00812DA5">
        <w:rPr>
          <w:rStyle w:val="normaltextrun"/>
          <w:rFonts w:cstheme="minorHAnsi"/>
        </w:rPr>
        <w:t>To provide a high quality, safe, uniform playing facility maintained to a high standard.  </w:t>
      </w:r>
      <w:r w:rsidRPr="00812DA5">
        <w:rPr>
          <w:rStyle w:val="eop"/>
          <w:rFonts w:cstheme="minorHAnsi"/>
        </w:rPr>
        <w:t> </w:t>
      </w:r>
    </w:p>
    <w:p w14:paraId="0A3EA9F5" w14:textId="77777777" w:rsidR="00812DA5" w:rsidRPr="00812DA5" w:rsidRDefault="00812DA5" w:rsidP="00A06239">
      <w:r w:rsidRPr="00812DA5">
        <w:rPr>
          <w:rStyle w:val="normaltextrun"/>
          <w:rFonts w:cstheme="minorHAnsi"/>
        </w:rPr>
        <w:t>To promote and encourage increased usage of the facility.</w:t>
      </w:r>
      <w:r w:rsidRPr="00812DA5">
        <w:rPr>
          <w:rStyle w:val="eop"/>
          <w:rFonts w:cstheme="minorHAnsi"/>
        </w:rPr>
        <w:t> </w:t>
      </w:r>
    </w:p>
    <w:p w14:paraId="210AC2E5" w14:textId="77777777" w:rsidR="00812DA5" w:rsidRPr="00812DA5" w:rsidRDefault="00812DA5" w:rsidP="00A06239">
      <w:r w:rsidRPr="00812DA5">
        <w:rPr>
          <w:rStyle w:val="normaltextrun"/>
          <w:rFonts w:cstheme="minorHAnsi"/>
          <w:u w:val="single"/>
        </w:rPr>
        <w:t>Not to include the enclosed football pitch.   </w:t>
      </w:r>
      <w:r w:rsidRPr="00812DA5">
        <w:rPr>
          <w:rStyle w:val="eop"/>
          <w:rFonts w:cstheme="minorHAnsi"/>
        </w:rPr>
        <w:t> </w:t>
      </w:r>
    </w:p>
    <w:p w14:paraId="34E38915" w14:textId="77777777" w:rsidR="00812DA5" w:rsidRPr="00812DA5" w:rsidRDefault="00812DA5" w:rsidP="00A06239">
      <w:r w:rsidRPr="00812DA5">
        <w:rPr>
          <w:rStyle w:val="normaltextrun"/>
          <w:rFonts w:cstheme="minorHAnsi"/>
          <w:b/>
          <w:bCs/>
          <w:u w:val="single"/>
        </w:rPr>
        <w:t>St Mary’s Churchyard </w:t>
      </w:r>
      <w:r w:rsidRPr="00812DA5">
        <w:rPr>
          <w:rStyle w:val="eop"/>
          <w:rFonts w:cstheme="minorHAnsi"/>
        </w:rPr>
        <w:t> </w:t>
      </w:r>
    </w:p>
    <w:p w14:paraId="180EC5D2" w14:textId="77777777" w:rsidR="00812DA5" w:rsidRPr="00812DA5" w:rsidRDefault="00812DA5" w:rsidP="00A06239">
      <w:r w:rsidRPr="00812DA5">
        <w:rPr>
          <w:rStyle w:val="normaltextrun"/>
          <w:rFonts w:cstheme="minorHAnsi"/>
        </w:rPr>
        <w:t>To manage the closed Churchyard in a sympathetic and considerate manner having due regard for the sensitive nature of this service.</w:t>
      </w:r>
      <w:r w:rsidRPr="00812DA5">
        <w:rPr>
          <w:rStyle w:val="eop"/>
          <w:rFonts w:cstheme="minorHAnsi"/>
        </w:rPr>
        <w:t> </w:t>
      </w:r>
    </w:p>
    <w:p w14:paraId="09C7BEF1" w14:textId="0176D060" w:rsidR="00812DA5" w:rsidRPr="00812DA5" w:rsidRDefault="00231FEC" w:rsidP="00A06239">
      <w:r>
        <w:rPr>
          <w:rStyle w:val="normaltextrun"/>
          <w:rFonts w:cstheme="minorHAnsi"/>
        </w:rPr>
        <w:tab/>
      </w:r>
      <w:r w:rsidR="00812DA5" w:rsidRPr="00812DA5">
        <w:rPr>
          <w:rStyle w:val="normaltextrun"/>
          <w:rFonts w:cstheme="minorHAnsi"/>
        </w:rPr>
        <w:t>a.  Grass to be cut and kept to 200 mm.  </w:t>
      </w:r>
      <w:r w:rsidR="00812DA5" w:rsidRPr="00812DA5">
        <w:rPr>
          <w:rStyle w:val="eop"/>
          <w:rFonts w:cstheme="minorHAnsi"/>
        </w:rPr>
        <w:t> </w:t>
      </w:r>
    </w:p>
    <w:p w14:paraId="4EF4D920" w14:textId="5266878D" w:rsidR="00812DA5" w:rsidRPr="00812DA5" w:rsidRDefault="00812DA5" w:rsidP="00A06239">
      <w:r w:rsidRPr="00812DA5">
        <w:rPr>
          <w:rStyle w:val="normaltextrun"/>
          <w:rFonts w:cstheme="minorHAnsi"/>
        </w:rPr>
        <w:t> </w:t>
      </w:r>
      <w:r w:rsidR="00231FEC">
        <w:rPr>
          <w:rStyle w:val="normaltextrun"/>
          <w:rFonts w:cstheme="minorHAnsi"/>
        </w:rPr>
        <w:tab/>
      </w:r>
      <w:r w:rsidRPr="00812DA5">
        <w:rPr>
          <w:rStyle w:val="normaltextrun"/>
          <w:rFonts w:cstheme="minorHAnsi"/>
        </w:rPr>
        <w:t>b. The triangle which includes the war memorial.  </w:t>
      </w:r>
      <w:r w:rsidRPr="00812DA5">
        <w:rPr>
          <w:rStyle w:val="eop"/>
          <w:rFonts w:cstheme="minorHAnsi"/>
        </w:rPr>
        <w:t> </w:t>
      </w:r>
    </w:p>
    <w:p w14:paraId="223A7599" w14:textId="645E22D7" w:rsidR="00812DA5" w:rsidRPr="00812DA5" w:rsidRDefault="00231FEC" w:rsidP="00A06239">
      <w:r>
        <w:rPr>
          <w:rStyle w:val="normaltextrun"/>
          <w:rFonts w:cstheme="minorHAnsi"/>
        </w:rPr>
        <w:tab/>
      </w:r>
      <w:r w:rsidR="00812DA5" w:rsidRPr="00812DA5">
        <w:rPr>
          <w:rStyle w:val="normaltextrun"/>
          <w:rFonts w:cstheme="minorHAnsi"/>
        </w:rPr>
        <w:t>c.  Paths to be kept in good condition and weed free and to be treated in the winter for moss growth. </w:t>
      </w:r>
      <w:r w:rsidR="00812DA5" w:rsidRPr="00812DA5">
        <w:rPr>
          <w:rStyle w:val="eop"/>
          <w:rFonts w:cstheme="minorHAnsi"/>
        </w:rPr>
        <w:t> </w:t>
      </w:r>
    </w:p>
    <w:p w14:paraId="37BE214F" w14:textId="76C693CA" w:rsidR="00812DA5" w:rsidRPr="00812DA5" w:rsidRDefault="00231FEC" w:rsidP="00A06239">
      <w:r>
        <w:rPr>
          <w:rStyle w:val="normaltextrun"/>
          <w:rFonts w:cstheme="minorHAnsi"/>
        </w:rPr>
        <w:tab/>
      </w:r>
      <w:r w:rsidR="00812DA5" w:rsidRPr="00812DA5">
        <w:rPr>
          <w:rStyle w:val="normaltextrun"/>
          <w:rFonts w:cstheme="minorHAnsi"/>
        </w:rPr>
        <w:t xml:space="preserve">d.  To ensure the paths are weed free and in good condition for Remembrance Sunday and to mow and </w:t>
      </w:r>
      <w:r>
        <w:rPr>
          <w:rStyle w:val="normaltextrun"/>
          <w:rFonts w:cstheme="minorHAnsi"/>
        </w:rPr>
        <w:tab/>
      </w:r>
      <w:r w:rsidR="00812DA5" w:rsidRPr="00812DA5">
        <w:rPr>
          <w:rStyle w:val="normaltextrun"/>
          <w:rFonts w:cstheme="minorHAnsi"/>
        </w:rPr>
        <w:t>strim the area around the War Memorial is tidy.  </w:t>
      </w:r>
      <w:r w:rsidR="00812DA5" w:rsidRPr="00812DA5">
        <w:rPr>
          <w:rStyle w:val="eop"/>
          <w:rFonts w:cstheme="minorHAnsi"/>
        </w:rPr>
        <w:t> </w:t>
      </w:r>
    </w:p>
    <w:p w14:paraId="1410AC6B" w14:textId="63DFCE29" w:rsidR="00812DA5" w:rsidRPr="00812DA5" w:rsidRDefault="00231FEC" w:rsidP="00A06239">
      <w:r>
        <w:rPr>
          <w:rStyle w:val="normaltextrun"/>
          <w:rFonts w:cstheme="minorHAnsi"/>
        </w:rPr>
        <w:tab/>
      </w:r>
      <w:r w:rsidR="00812DA5" w:rsidRPr="00812DA5">
        <w:rPr>
          <w:rStyle w:val="normaltextrun"/>
          <w:rFonts w:cstheme="minorHAnsi"/>
        </w:rPr>
        <w:t> e.  Grass cuttings to be removed from site.   </w:t>
      </w:r>
      <w:r w:rsidR="00812DA5" w:rsidRPr="00812DA5">
        <w:rPr>
          <w:rStyle w:val="eop"/>
          <w:rFonts w:cstheme="minorHAnsi"/>
        </w:rPr>
        <w:t> </w:t>
      </w:r>
    </w:p>
    <w:p w14:paraId="5EB33ABE" w14:textId="5D5ACDDE" w:rsidR="00812DA5" w:rsidRPr="00812DA5" w:rsidRDefault="00231FEC" w:rsidP="00A06239">
      <w:r>
        <w:rPr>
          <w:rStyle w:val="normaltextrun"/>
          <w:rFonts w:cstheme="minorHAnsi"/>
        </w:rPr>
        <w:tab/>
      </w:r>
      <w:r w:rsidR="00812DA5" w:rsidRPr="00812DA5">
        <w:rPr>
          <w:rStyle w:val="normaltextrun"/>
          <w:rFonts w:cstheme="minorHAnsi"/>
        </w:rPr>
        <w:t xml:space="preserve"> f.   St.  Mary’s Church won a bronze award for their Churchyard in 2011 and enter this Competition each </w:t>
      </w:r>
      <w:r>
        <w:rPr>
          <w:rStyle w:val="normaltextrun"/>
          <w:rFonts w:cstheme="minorHAnsi"/>
        </w:rPr>
        <w:tab/>
      </w:r>
      <w:r w:rsidR="00812DA5" w:rsidRPr="00812DA5">
        <w:rPr>
          <w:rStyle w:val="normaltextrun"/>
          <w:rFonts w:cstheme="minorHAnsi"/>
        </w:rPr>
        <w:t xml:space="preserve">year to try and achieve a higher award so it is important that work commences from the 1st April, 2016 to </w:t>
      </w:r>
      <w:r>
        <w:rPr>
          <w:rStyle w:val="normaltextrun"/>
          <w:rFonts w:cstheme="minorHAnsi"/>
        </w:rPr>
        <w:tab/>
      </w:r>
      <w:r w:rsidR="00812DA5" w:rsidRPr="00812DA5">
        <w:rPr>
          <w:rStyle w:val="normaltextrun"/>
          <w:rFonts w:cstheme="minorHAnsi"/>
        </w:rPr>
        <w:t>help give them a good head start.  </w:t>
      </w:r>
      <w:r w:rsidR="00812DA5" w:rsidRPr="00812DA5">
        <w:rPr>
          <w:rStyle w:val="eop"/>
          <w:rFonts w:cstheme="minorHAnsi"/>
        </w:rPr>
        <w:t> </w:t>
      </w:r>
    </w:p>
    <w:p w14:paraId="1CE17BDE" w14:textId="4F974280" w:rsidR="00812DA5" w:rsidRPr="00812DA5" w:rsidRDefault="00231FEC" w:rsidP="00A06239">
      <w:r>
        <w:rPr>
          <w:rStyle w:val="normaltextrun"/>
          <w:rFonts w:cstheme="minorHAnsi"/>
        </w:rPr>
        <w:tab/>
      </w:r>
      <w:r w:rsidR="00812DA5" w:rsidRPr="00812DA5">
        <w:rPr>
          <w:rStyle w:val="normaltextrun"/>
          <w:rFonts w:cstheme="minorHAnsi"/>
        </w:rPr>
        <w:t>Roadside Embankment  </w:t>
      </w:r>
      <w:r w:rsidR="00812DA5" w:rsidRPr="00812DA5">
        <w:rPr>
          <w:rStyle w:val="eop"/>
          <w:rFonts w:cstheme="minorHAnsi"/>
        </w:rPr>
        <w:t> </w:t>
      </w:r>
    </w:p>
    <w:p w14:paraId="5559ABA5" w14:textId="1BF4EF7C" w:rsidR="00231FEC" w:rsidRDefault="00231FEC" w:rsidP="00A06239">
      <w:pPr>
        <w:rPr>
          <w:rStyle w:val="normaltextrun"/>
          <w:rFonts w:cstheme="minorHAnsi"/>
        </w:rPr>
      </w:pPr>
      <w:r>
        <w:rPr>
          <w:rStyle w:val="normaltextrun"/>
          <w:rFonts w:cstheme="minorHAnsi"/>
        </w:rPr>
        <w:tab/>
      </w:r>
      <w:r w:rsidR="00812DA5" w:rsidRPr="00812DA5">
        <w:rPr>
          <w:rStyle w:val="normaltextrun"/>
          <w:rFonts w:cstheme="minorHAnsi"/>
        </w:rPr>
        <w:t>g.</w:t>
      </w:r>
      <w:r w:rsidR="00052338">
        <w:rPr>
          <w:rStyle w:val="normaltextrun"/>
          <w:rFonts w:cstheme="minorHAnsi"/>
        </w:rPr>
        <w:t xml:space="preserve"> </w:t>
      </w:r>
      <w:r w:rsidR="00812DA5" w:rsidRPr="00812DA5">
        <w:rPr>
          <w:rStyle w:val="normaltextrun"/>
          <w:rFonts w:cstheme="minorHAnsi"/>
        </w:rPr>
        <w:t xml:space="preserve"> This area is to be strimmed and to include watchmen either side of the embankment when work is carried </w:t>
      </w:r>
      <w:r>
        <w:rPr>
          <w:rStyle w:val="normaltextrun"/>
          <w:rFonts w:cstheme="minorHAnsi"/>
        </w:rPr>
        <w:tab/>
      </w:r>
      <w:r w:rsidR="00812DA5" w:rsidRPr="00812DA5">
        <w:rPr>
          <w:rStyle w:val="normaltextrun"/>
          <w:rFonts w:cstheme="minorHAnsi"/>
        </w:rPr>
        <w:t xml:space="preserve">out. </w:t>
      </w:r>
    </w:p>
    <w:p w14:paraId="1159BC42" w14:textId="1E9433CD" w:rsidR="00812DA5" w:rsidRPr="00812DA5" w:rsidRDefault="00231FEC" w:rsidP="00A06239">
      <w:r>
        <w:rPr>
          <w:rStyle w:val="normaltextrun"/>
          <w:rFonts w:cstheme="minorHAnsi"/>
        </w:rPr>
        <w:tab/>
      </w:r>
      <w:r w:rsidR="00812DA5" w:rsidRPr="00812DA5">
        <w:rPr>
          <w:rStyle w:val="normaltextrun"/>
          <w:rFonts w:cstheme="minorHAnsi"/>
        </w:rPr>
        <w:t xml:space="preserve">b. </w:t>
      </w:r>
      <w:r w:rsidR="00052338">
        <w:rPr>
          <w:rStyle w:val="normaltextrun"/>
          <w:rFonts w:cstheme="minorHAnsi"/>
        </w:rPr>
        <w:t xml:space="preserve"> </w:t>
      </w:r>
      <w:r w:rsidR="00812DA5" w:rsidRPr="00812DA5">
        <w:rPr>
          <w:rStyle w:val="normaltextrun"/>
          <w:rFonts w:cstheme="minorHAnsi"/>
        </w:rPr>
        <w:t>Litter is picked up first before strimming takes place. c. Grass cuttings to be removed from site.  </w:t>
      </w:r>
      <w:r w:rsidR="00812DA5" w:rsidRPr="00812DA5">
        <w:rPr>
          <w:rStyle w:val="eop"/>
          <w:rFonts w:cstheme="minorHAnsi"/>
        </w:rPr>
        <w:t> </w:t>
      </w:r>
    </w:p>
    <w:p w14:paraId="700C0A2A" w14:textId="1F88C129" w:rsidR="00812DA5" w:rsidRDefault="00231FEC" w:rsidP="00A06239">
      <w:pPr>
        <w:rPr>
          <w:rStyle w:val="eop"/>
          <w:rFonts w:cstheme="minorHAnsi"/>
        </w:rPr>
      </w:pPr>
      <w:r>
        <w:rPr>
          <w:rStyle w:val="normaltextrun"/>
          <w:rFonts w:cstheme="minorHAnsi"/>
        </w:rPr>
        <w:tab/>
      </w:r>
      <w:r w:rsidR="00812DA5" w:rsidRPr="00812DA5">
        <w:rPr>
          <w:rStyle w:val="normaltextrun"/>
          <w:rFonts w:cstheme="minorHAnsi"/>
        </w:rPr>
        <w:t xml:space="preserve"> h.  The triangle which is left for conservation at the back of the Churchyard is maintained by the </w:t>
      </w:r>
      <w:r>
        <w:rPr>
          <w:rStyle w:val="normaltextrun"/>
          <w:rFonts w:cstheme="minorHAnsi"/>
        </w:rPr>
        <w:tab/>
      </w:r>
      <w:r w:rsidR="00812DA5" w:rsidRPr="00812DA5">
        <w:rPr>
          <w:rStyle w:val="normaltextrun"/>
          <w:rFonts w:cstheme="minorHAnsi"/>
        </w:rPr>
        <w:t>conservation group- Shropshire Wildlife Trust. </w:t>
      </w:r>
      <w:r w:rsidR="00812DA5" w:rsidRPr="00812DA5">
        <w:rPr>
          <w:rStyle w:val="eop"/>
          <w:rFonts w:cstheme="minorHAnsi"/>
        </w:rPr>
        <w:t> </w:t>
      </w:r>
      <w:r w:rsidR="00FF50DD">
        <w:rPr>
          <w:rStyle w:val="eop"/>
          <w:rFonts w:cstheme="minorHAnsi"/>
        </w:rPr>
        <w:t xml:space="preserve">However, one cut per year is required after September and </w:t>
      </w:r>
    </w:p>
    <w:p w14:paraId="746474BE" w14:textId="22F8BE70" w:rsidR="00FF50DD" w:rsidRPr="00812DA5" w:rsidRDefault="00FF50DD" w:rsidP="00A06239">
      <w:r>
        <w:rPr>
          <w:rStyle w:val="eop"/>
          <w:rFonts w:cstheme="minorHAnsi"/>
        </w:rPr>
        <w:tab/>
        <w:t>consultation with the Clerk.</w:t>
      </w:r>
    </w:p>
    <w:p w14:paraId="18EED868" w14:textId="354FF5F9" w:rsidR="00812DA5" w:rsidRPr="00812DA5" w:rsidRDefault="00231FEC" w:rsidP="00A06239">
      <w:r>
        <w:rPr>
          <w:rStyle w:val="normaltextrun"/>
          <w:rFonts w:cstheme="minorHAnsi"/>
        </w:rPr>
        <w:tab/>
      </w:r>
      <w:r w:rsidR="00812DA5" w:rsidRPr="00812DA5">
        <w:rPr>
          <w:rStyle w:val="normaltextrun"/>
          <w:rFonts w:cstheme="minorHAnsi"/>
        </w:rPr>
        <w:t>i.   </w:t>
      </w:r>
      <w:r w:rsidR="00C347E7" w:rsidRPr="00812DA5">
        <w:rPr>
          <w:rStyle w:val="normaltextrun"/>
          <w:rFonts w:cstheme="minorHAnsi"/>
        </w:rPr>
        <w:t>Wildflower</w:t>
      </w:r>
      <w:r w:rsidR="00812DA5" w:rsidRPr="00812DA5">
        <w:rPr>
          <w:rStyle w:val="normaltextrun"/>
          <w:rFonts w:cstheme="minorHAnsi"/>
        </w:rPr>
        <w:t xml:space="preserve"> area rear of the Red Lion Public House.</w:t>
      </w:r>
      <w:r w:rsidR="00812DA5" w:rsidRPr="00812DA5">
        <w:rPr>
          <w:rStyle w:val="eop"/>
          <w:rFonts w:cstheme="minorHAnsi"/>
        </w:rPr>
        <w:t> </w:t>
      </w:r>
    </w:p>
    <w:p w14:paraId="2A6F2018" w14:textId="77777777" w:rsidR="00EE36B7" w:rsidRDefault="00EE36B7" w:rsidP="00A06239">
      <w:pPr>
        <w:rPr>
          <w:rStyle w:val="normaltextrun"/>
          <w:rFonts w:cstheme="minorHAnsi"/>
          <w:b/>
          <w:bCs/>
          <w:u w:val="single"/>
        </w:rPr>
      </w:pPr>
    </w:p>
    <w:p w14:paraId="1DF0DE08" w14:textId="44451CD0" w:rsidR="00812DA5" w:rsidRPr="00812DA5" w:rsidRDefault="00812DA5" w:rsidP="00A06239">
      <w:r w:rsidRPr="00812DA5">
        <w:rPr>
          <w:rStyle w:val="normaltextrun"/>
          <w:rFonts w:cstheme="minorHAnsi"/>
          <w:b/>
          <w:bCs/>
          <w:u w:val="single"/>
        </w:rPr>
        <w:lastRenderedPageBreak/>
        <w:t>Birch Road Recreation Area</w:t>
      </w:r>
      <w:r w:rsidRPr="00812DA5">
        <w:rPr>
          <w:rStyle w:val="normaltextrun"/>
          <w:rFonts w:cstheme="minorHAnsi"/>
        </w:rPr>
        <w:t>:</w:t>
      </w:r>
      <w:r w:rsidRPr="00812DA5">
        <w:rPr>
          <w:rStyle w:val="eop"/>
          <w:rFonts w:cstheme="minorHAnsi"/>
        </w:rPr>
        <w:t> </w:t>
      </w:r>
    </w:p>
    <w:p w14:paraId="3C82A0FD" w14:textId="7C2804BB" w:rsidR="00812DA5" w:rsidRPr="00812DA5" w:rsidRDefault="00231FEC" w:rsidP="00A06239">
      <w:r>
        <w:rPr>
          <w:rStyle w:val="normaltextrun"/>
          <w:rFonts w:cstheme="minorHAnsi"/>
        </w:rPr>
        <w:tab/>
      </w:r>
      <w:r w:rsidR="00812DA5" w:rsidRPr="00812DA5">
        <w:rPr>
          <w:rStyle w:val="normaltextrun"/>
          <w:rFonts w:cstheme="minorHAnsi"/>
        </w:rPr>
        <w:t>a. To exclude the pond area this is leased to Shropshire Wildlife Trust.</w:t>
      </w:r>
      <w:r w:rsidR="00812DA5" w:rsidRPr="00812DA5">
        <w:rPr>
          <w:rStyle w:val="eop"/>
          <w:rFonts w:cstheme="minorHAnsi"/>
        </w:rPr>
        <w:t> </w:t>
      </w:r>
    </w:p>
    <w:p w14:paraId="7A66D9B5" w14:textId="77777777" w:rsidR="00812DA5" w:rsidRPr="00812DA5" w:rsidRDefault="00812DA5" w:rsidP="00A06239">
      <w:r w:rsidRPr="00812DA5">
        <w:rPr>
          <w:rStyle w:val="normaltextrun"/>
          <w:rFonts w:cstheme="minorHAnsi"/>
          <w:b/>
          <w:bCs/>
          <w:u w:val="single"/>
        </w:rPr>
        <w:t>EXTRA CONTRACTUAL WORK</w:t>
      </w:r>
      <w:r w:rsidRPr="00812DA5">
        <w:rPr>
          <w:rStyle w:val="eop"/>
          <w:rFonts w:cstheme="minorHAnsi"/>
        </w:rPr>
        <w:t> </w:t>
      </w:r>
    </w:p>
    <w:p w14:paraId="56BADFC0" w14:textId="77777777" w:rsidR="00812DA5" w:rsidRPr="00812DA5" w:rsidRDefault="00812DA5" w:rsidP="00A06239">
      <w:r w:rsidRPr="00812DA5">
        <w:rPr>
          <w:rStyle w:val="normaltextrun"/>
          <w:rFonts w:cstheme="minorHAnsi"/>
        </w:rPr>
        <w:t>The Contractor must be prepared to undertake extra work ie. Planting of bulbs/seeding and laying turf subject to the amount of payment, therefore, being mutually agreed.</w:t>
      </w:r>
      <w:r w:rsidRPr="00812DA5">
        <w:rPr>
          <w:rStyle w:val="eop"/>
          <w:rFonts w:cstheme="minorHAnsi"/>
        </w:rPr>
        <w:t> </w:t>
      </w:r>
    </w:p>
    <w:p w14:paraId="5A26B146" w14:textId="77777777" w:rsidR="00812DA5" w:rsidRPr="00812DA5" w:rsidRDefault="00812DA5" w:rsidP="00A06239">
      <w:r w:rsidRPr="00812DA5">
        <w:rPr>
          <w:rStyle w:val="normaltextrun"/>
          <w:rFonts w:cstheme="minorHAnsi"/>
          <w:b/>
          <w:bCs/>
          <w:u w:val="single"/>
        </w:rPr>
        <w:t>TERMINATION</w:t>
      </w:r>
      <w:r w:rsidRPr="00812DA5">
        <w:rPr>
          <w:rStyle w:val="eop"/>
          <w:rFonts w:cstheme="minorHAnsi"/>
        </w:rPr>
        <w:t> </w:t>
      </w:r>
    </w:p>
    <w:p w14:paraId="196BB32F" w14:textId="77777777" w:rsidR="00812DA5" w:rsidRPr="00812DA5" w:rsidRDefault="00812DA5" w:rsidP="00A06239">
      <w:r w:rsidRPr="00812DA5">
        <w:rPr>
          <w:rStyle w:val="normaltextrun"/>
          <w:rFonts w:cstheme="minorHAnsi"/>
        </w:rPr>
        <w:t>Termination of the contract can be made by either party by giving notice 6 months’ notice where the provisions of the contract are not being completed in the opinion of the Town Council.</w:t>
      </w:r>
      <w:r w:rsidRPr="00812DA5">
        <w:rPr>
          <w:rStyle w:val="eop"/>
          <w:rFonts w:cstheme="minorHAnsi"/>
        </w:rPr>
        <w:t> </w:t>
      </w:r>
    </w:p>
    <w:p w14:paraId="53C5C300"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64D6C84A"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1ECEB14D"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7A749875"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6609B743" w14:textId="77777777" w:rsidR="00812DA5" w:rsidRDefault="00812DA5" w:rsidP="00812DA5">
      <w:pPr>
        <w:pStyle w:val="paragraph"/>
        <w:textAlignment w:val="baseline"/>
        <w:rPr>
          <w:rStyle w:val="eop"/>
          <w:rFonts w:asciiTheme="minorHAnsi" w:hAnsiTheme="minorHAnsi" w:cstheme="minorHAnsi"/>
        </w:rPr>
      </w:pPr>
      <w:r w:rsidRPr="00812DA5">
        <w:rPr>
          <w:rStyle w:val="eop"/>
          <w:rFonts w:asciiTheme="minorHAnsi" w:hAnsiTheme="minorHAnsi" w:cstheme="minorHAnsi"/>
        </w:rPr>
        <w:t> </w:t>
      </w:r>
    </w:p>
    <w:p w14:paraId="366CB378" w14:textId="77777777" w:rsidR="00A06239" w:rsidRDefault="00A06239" w:rsidP="00812DA5">
      <w:pPr>
        <w:pStyle w:val="paragraph"/>
        <w:textAlignment w:val="baseline"/>
        <w:rPr>
          <w:rStyle w:val="eop"/>
          <w:rFonts w:asciiTheme="minorHAnsi" w:hAnsiTheme="minorHAnsi" w:cstheme="minorHAnsi"/>
        </w:rPr>
      </w:pPr>
    </w:p>
    <w:p w14:paraId="116B8021" w14:textId="77777777" w:rsidR="00A06239" w:rsidRDefault="00A06239" w:rsidP="00812DA5">
      <w:pPr>
        <w:pStyle w:val="paragraph"/>
        <w:textAlignment w:val="baseline"/>
        <w:rPr>
          <w:rStyle w:val="eop"/>
          <w:rFonts w:asciiTheme="minorHAnsi" w:hAnsiTheme="minorHAnsi" w:cstheme="minorHAnsi"/>
        </w:rPr>
      </w:pPr>
    </w:p>
    <w:p w14:paraId="1A7A0892" w14:textId="77777777" w:rsidR="00A06239" w:rsidRDefault="00A06239" w:rsidP="00812DA5">
      <w:pPr>
        <w:pStyle w:val="paragraph"/>
        <w:textAlignment w:val="baseline"/>
        <w:rPr>
          <w:rStyle w:val="eop"/>
          <w:rFonts w:asciiTheme="minorHAnsi" w:hAnsiTheme="minorHAnsi" w:cstheme="minorHAnsi"/>
        </w:rPr>
      </w:pPr>
    </w:p>
    <w:p w14:paraId="752F454A" w14:textId="77777777" w:rsidR="00A06239" w:rsidRDefault="00A06239" w:rsidP="00812DA5">
      <w:pPr>
        <w:pStyle w:val="paragraph"/>
        <w:textAlignment w:val="baseline"/>
        <w:rPr>
          <w:rStyle w:val="eop"/>
          <w:rFonts w:asciiTheme="minorHAnsi" w:hAnsiTheme="minorHAnsi" w:cstheme="minorHAnsi"/>
        </w:rPr>
      </w:pPr>
    </w:p>
    <w:p w14:paraId="6A0C1CF1" w14:textId="77777777" w:rsidR="00A06239" w:rsidRDefault="00A06239" w:rsidP="00812DA5">
      <w:pPr>
        <w:pStyle w:val="paragraph"/>
        <w:textAlignment w:val="baseline"/>
        <w:rPr>
          <w:rStyle w:val="eop"/>
          <w:rFonts w:asciiTheme="minorHAnsi" w:hAnsiTheme="minorHAnsi" w:cstheme="minorHAnsi"/>
        </w:rPr>
      </w:pPr>
    </w:p>
    <w:p w14:paraId="5DB6EBB5" w14:textId="77777777" w:rsidR="00A06239" w:rsidRPr="00812DA5" w:rsidRDefault="00A06239" w:rsidP="00812DA5">
      <w:pPr>
        <w:pStyle w:val="paragraph"/>
        <w:textAlignment w:val="baseline"/>
        <w:rPr>
          <w:rFonts w:asciiTheme="minorHAnsi" w:hAnsiTheme="minorHAnsi" w:cstheme="minorHAnsi"/>
        </w:rPr>
      </w:pPr>
    </w:p>
    <w:p w14:paraId="1DC881CC"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30283DA3"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12D1577B"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0415C52E"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523A31BA"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1D92995E"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5065D137" w14:textId="77777777" w:rsidR="00EE36B7" w:rsidRDefault="00812DA5" w:rsidP="00A06239">
      <w:pPr>
        <w:rPr>
          <w:rStyle w:val="eop"/>
          <w:rFonts w:cstheme="minorHAnsi"/>
        </w:rPr>
      </w:pPr>
      <w:r w:rsidRPr="00812DA5">
        <w:rPr>
          <w:rStyle w:val="eop"/>
          <w:rFonts w:cstheme="minorHAnsi"/>
        </w:rPr>
        <w:t> </w:t>
      </w:r>
    </w:p>
    <w:p w14:paraId="4D3E80CE" w14:textId="77777777" w:rsidR="00EE36B7" w:rsidRDefault="00EE36B7" w:rsidP="00A06239">
      <w:pPr>
        <w:rPr>
          <w:rStyle w:val="eop"/>
          <w:rFonts w:cstheme="minorHAnsi"/>
        </w:rPr>
      </w:pPr>
    </w:p>
    <w:p w14:paraId="32CDECB0" w14:textId="6D18032B" w:rsidR="00812DA5" w:rsidRPr="00812DA5" w:rsidRDefault="00812DA5" w:rsidP="00A06239">
      <w:r w:rsidRPr="00812DA5">
        <w:rPr>
          <w:rStyle w:val="eop"/>
          <w:rFonts w:cstheme="minorHAnsi"/>
        </w:rPr>
        <w:t> </w:t>
      </w:r>
      <w:r w:rsidRPr="00812DA5">
        <w:rPr>
          <w:rStyle w:val="normaltextrun"/>
          <w:rFonts w:cstheme="minorHAnsi"/>
          <w:b/>
          <w:bCs/>
          <w:u w:val="single"/>
        </w:rPr>
        <w:t>SPECIFICATION:</w:t>
      </w:r>
      <w:r w:rsidRPr="00812DA5">
        <w:rPr>
          <w:rStyle w:val="eop"/>
          <w:rFonts w:cstheme="minorHAnsi"/>
        </w:rPr>
        <w:t> </w:t>
      </w:r>
    </w:p>
    <w:p w14:paraId="20FDDD6D" w14:textId="77777777" w:rsidR="00812DA5" w:rsidRPr="00812DA5" w:rsidRDefault="00812DA5" w:rsidP="00A06239">
      <w:r w:rsidRPr="00812DA5">
        <w:rPr>
          <w:rStyle w:val="normaltextrun"/>
          <w:rFonts w:cstheme="minorHAnsi"/>
          <w:b/>
          <w:bCs/>
          <w:u w:val="single"/>
        </w:rPr>
        <w:t>1. General Amenity Grass  </w:t>
      </w:r>
      <w:r w:rsidRPr="00812DA5">
        <w:rPr>
          <w:rStyle w:val="eop"/>
          <w:rFonts w:cstheme="minorHAnsi"/>
        </w:rPr>
        <w:t> </w:t>
      </w:r>
    </w:p>
    <w:p w14:paraId="46246EFF" w14:textId="77777777" w:rsidR="00812DA5" w:rsidRPr="00812DA5" w:rsidRDefault="00812DA5" w:rsidP="00A06239">
      <w:r w:rsidRPr="00812DA5">
        <w:rPr>
          <w:rStyle w:val="normaltextrun"/>
          <w:rFonts w:cstheme="minorHAnsi"/>
        </w:rPr>
        <w:t>All formal grass areas to be kept to a tidy and consistent appearance, including maintaining all perimeters.  To provide a good quality sward, which is fit for the particular purpose intended.  To ensure each site is left tidy and free from litter.</w:t>
      </w:r>
      <w:r w:rsidRPr="00812DA5">
        <w:rPr>
          <w:rStyle w:val="eop"/>
          <w:rFonts w:cstheme="minorHAnsi"/>
        </w:rPr>
        <w:t> </w:t>
      </w:r>
    </w:p>
    <w:p w14:paraId="7EC302A7" w14:textId="77777777" w:rsidR="00812DA5" w:rsidRPr="00812DA5" w:rsidRDefault="00812DA5" w:rsidP="00A06239">
      <w:r w:rsidRPr="00812DA5">
        <w:rPr>
          <w:rStyle w:val="normaltextrun"/>
          <w:rFonts w:cstheme="minorHAnsi"/>
        </w:rPr>
        <w:t>The grass cutting season is taken to be from early March until late October.  The authorised Contractor will inform the Clerk of the exact dates at the start of the season each year and the number of cuts.</w:t>
      </w:r>
      <w:r w:rsidRPr="00812DA5">
        <w:rPr>
          <w:rStyle w:val="eop"/>
          <w:rFonts w:cstheme="minorHAnsi"/>
        </w:rPr>
        <w:t> </w:t>
      </w:r>
    </w:p>
    <w:p w14:paraId="1A49AE97" w14:textId="77777777" w:rsidR="00812DA5" w:rsidRPr="00812DA5" w:rsidRDefault="00812DA5" w:rsidP="00A06239">
      <w:r w:rsidRPr="00812DA5">
        <w:rPr>
          <w:rStyle w:val="normaltextrun"/>
          <w:rFonts w:cstheme="minorHAnsi"/>
        </w:rPr>
        <w:t>Mowing with a suitable mower and strimming as necessary.  </w:t>
      </w:r>
      <w:r w:rsidRPr="00812DA5">
        <w:rPr>
          <w:rStyle w:val="eop"/>
          <w:rFonts w:cstheme="minorHAnsi"/>
        </w:rPr>
        <w:t> </w:t>
      </w:r>
    </w:p>
    <w:p w14:paraId="17BB9C51" w14:textId="77777777" w:rsidR="00812DA5" w:rsidRPr="00812DA5" w:rsidRDefault="00812DA5" w:rsidP="00A06239">
      <w:r w:rsidRPr="00812DA5">
        <w:rPr>
          <w:rStyle w:val="normaltextrun"/>
          <w:rFonts w:cstheme="minorHAnsi"/>
        </w:rPr>
        <w:t>Length of Grass and Perimeter edges; 30-80 mm – All Year</w:t>
      </w:r>
      <w:r w:rsidRPr="00812DA5">
        <w:rPr>
          <w:rStyle w:val="eop"/>
          <w:rFonts w:cstheme="minorHAnsi"/>
        </w:rPr>
        <w:t> </w:t>
      </w:r>
    </w:p>
    <w:p w14:paraId="13689184" w14:textId="77777777" w:rsidR="00812DA5" w:rsidRPr="00812DA5" w:rsidRDefault="00812DA5" w:rsidP="00A06239">
      <w:r w:rsidRPr="00812DA5">
        <w:rPr>
          <w:rStyle w:val="normaltextrun"/>
          <w:rFonts w:cstheme="minorHAnsi"/>
        </w:rPr>
        <w:t> Obstacles (e.g. tree bases); 30-80 mm (cut or spayed)</w:t>
      </w:r>
      <w:r w:rsidRPr="00812DA5">
        <w:rPr>
          <w:rStyle w:val="normaltextrun"/>
          <w:rFonts w:cstheme="minorHAnsi"/>
          <w:b/>
          <w:bCs/>
        </w:rPr>
        <w:t xml:space="preserve"> – </w:t>
      </w:r>
      <w:r w:rsidRPr="00812DA5">
        <w:rPr>
          <w:rStyle w:val="normaltextrun"/>
          <w:rFonts w:cstheme="minorHAnsi"/>
        </w:rPr>
        <w:t>All Year</w:t>
      </w:r>
      <w:r w:rsidRPr="00812DA5">
        <w:rPr>
          <w:rStyle w:val="normaltextrun"/>
          <w:rFonts w:cstheme="minorHAnsi"/>
          <w:b/>
          <w:bCs/>
        </w:rPr>
        <w:t> </w:t>
      </w:r>
      <w:r w:rsidRPr="00812DA5">
        <w:rPr>
          <w:rStyle w:val="eop"/>
          <w:rFonts w:cstheme="minorHAnsi"/>
        </w:rPr>
        <w:t> </w:t>
      </w:r>
    </w:p>
    <w:p w14:paraId="2DA3305F" w14:textId="77777777" w:rsidR="00812DA5" w:rsidRPr="00812DA5" w:rsidRDefault="00812DA5" w:rsidP="00A06239">
      <w:r w:rsidRPr="00812DA5">
        <w:rPr>
          <w:rStyle w:val="normaltextrun"/>
          <w:rFonts w:cstheme="minorHAnsi"/>
          <w:b/>
          <w:bCs/>
        </w:rPr>
        <w:t>Grass cuttings to be removed from site  </w:t>
      </w:r>
      <w:r w:rsidRPr="00812DA5">
        <w:rPr>
          <w:rStyle w:val="eop"/>
          <w:rFonts w:cstheme="minorHAnsi"/>
        </w:rPr>
        <w:t> </w:t>
      </w:r>
    </w:p>
    <w:p w14:paraId="688387EC" w14:textId="77777777" w:rsidR="00812DA5" w:rsidRPr="00812DA5" w:rsidRDefault="00812DA5" w:rsidP="00A06239">
      <w:r w:rsidRPr="00812DA5">
        <w:rPr>
          <w:rStyle w:val="normaltextrun"/>
          <w:rFonts w:cstheme="minorHAnsi"/>
        </w:rPr>
        <w:t>To provide neat and tidy finish to edges using appropriate horticultural techniques. </w:t>
      </w:r>
      <w:r w:rsidRPr="00812DA5">
        <w:rPr>
          <w:rStyle w:val="eop"/>
          <w:rFonts w:cstheme="minorHAnsi"/>
        </w:rPr>
        <w:t> </w:t>
      </w:r>
    </w:p>
    <w:p w14:paraId="190259A7" w14:textId="77777777" w:rsidR="00812DA5" w:rsidRPr="00812DA5" w:rsidRDefault="00812DA5" w:rsidP="00A06239">
      <w:r w:rsidRPr="00812DA5">
        <w:rPr>
          <w:rStyle w:val="normaltextrun"/>
          <w:rFonts w:cstheme="minorHAnsi"/>
          <w:b/>
          <w:bCs/>
          <w:u w:val="single"/>
        </w:rPr>
        <w:t>2. Bulbs in Grass  </w:t>
      </w:r>
      <w:r w:rsidRPr="00812DA5">
        <w:rPr>
          <w:rStyle w:val="eop"/>
          <w:rFonts w:cstheme="minorHAnsi"/>
        </w:rPr>
        <w:t> </w:t>
      </w:r>
    </w:p>
    <w:p w14:paraId="0A362B3F" w14:textId="77777777" w:rsidR="00812DA5" w:rsidRPr="00812DA5" w:rsidRDefault="00812DA5" w:rsidP="00A06239">
      <w:r w:rsidRPr="00812DA5">
        <w:rPr>
          <w:rStyle w:val="normaltextrun"/>
          <w:rFonts w:cstheme="minorHAnsi"/>
        </w:rPr>
        <w:t>Every effort must be made to avoid mowing off bulbs in grass.  These plants should be left until 6 weeks after flowering has finished and then the areas cut down.   </w:t>
      </w:r>
      <w:r w:rsidRPr="00812DA5">
        <w:rPr>
          <w:rStyle w:val="eop"/>
          <w:rFonts w:cstheme="minorHAnsi"/>
        </w:rPr>
        <w:t> </w:t>
      </w:r>
    </w:p>
    <w:p w14:paraId="5B25BF9D" w14:textId="77777777" w:rsidR="00812DA5" w:rsidRPr="00812DA5" w:rsidRDefault="00812DA5" w:rsidP="00A06239">
      <w:r w:rsidRPr="00812DA5">
        <w:rPr>
          <w:rStyle w:val="normaltextrun"/>
          <w:rFonts w:cstheme="minorHAnsi"/>
          <w:b/>
          <w:bCs/>
          <w:u w:val="single"/>
        </w:rPr>
        <w:t>3. Tree bases and obstacles   </w:t>
      </w:r>
      <w:r w:rsidRPr="00812DA5">
        <w:rPr>
          <w:rStyle w:val="eop"/>
          <w:rFonts w:cstheme="minorHAnsi"/>
        </w:rPr>
        <w:t> </w:t>
      </w:r>
    </w:p>
    <w:p w14:paraId="5234DEEC" w14:textId="77777777" w:rsidR="00812DA5" w:rsidRPr="00812DA5" w:rsidRDefault="00812DA5" w:rsidP="00A06239">
      <w:r w:rsidRPr="00812DA5">
        <w:rPr>
          <w:rStyle w:val="normaltextrun"/>
          <w:rFonts w:cstheme="minorHAnsi"/>
        </w:rPr>
        <w:t>These are to be cleanly cut back and adjoining edges of grass, etc, to be kept clean by regular cutting at the same time as grass cutting.   </w:t>
      </w:r>
      <w:r w:rsidRPr="00812DA5">
        <w:rPr>
          <w:rStyle w:val="eop"/>
          <w:rFonts w:cstheme="minorHAnsi"/>
        </w:rPr>
        <w:t> </w:t>
      </w:r>
    </w:p>
    <w:p w14:paraId="5158EB5C" w14:textId="77777777" w:rsidR="00812DA5" w:rsidRPr="00812DA5" w:rsidRDefault="00812DA5" w:rsidP="00A06239">
      <w:r w:rsidRPr="00812DA5">
        <w:rPr>
          <w:rStyle w:val="normaltextrun"/>
          <w:rFonts w:cstheme="minorHAnsi"/>
          <w:b/>
          <w:bCs/>
          <w:u w:val="single"/>
        </w:rPr>
        <w:t>4.  Kerb and Lawn Sections  </w:t>
      </w:r>
      <w:r w:rsidRPr="00812DA5">
        <w:rPr>
          <w:rStyle w:val="eop"/>
          <w:rFonts w:cstheme="minorHAnsi"/>
        </w:rPr>
        <w:t> </w:t>
      </w:r>
    </w:p>
    <w:p w14:paraId="5B4A0A47" w14:textId="77777777" w:rsidR="00812DA5" w:rsidRPr="00812DA5" w:rsidRDefault="00812DA5" w:rsidP="00A06239">
      <w:r w:rsidRPr="00812DA5">
        <w:rPr>
          <w:rStyle w:val="normaltextrun"/>
          <w:rFonts w:cstheme="minorHAnsi"/>
        </w:rPr>
        <w:t>Grass to be cut on kerb and lawn sections.   </w:t>
      </w:r>
      <w:r w:rsidRPr="00812DA5">
        <w:rPr>
          <w:rStyle w:val="eop"/>
          <w:rFonts w:cstheme="minorHAnsi"/>
        </w:rPr>
        <w:t> </w:t>
      </w:r>
    </w:p>
    <w:p w14:paraId="4279282D" w14:textId="77777777" w:rsidR="00812DA5" w:rsidRPr="00812DA5" w:rsidRDefault="00812DA5" w:rsidP="00A06239">
      <w:r w:rsidRPr="00812DA5">
        <w:rPr>
          <w:rStyle w:val="normaltextrun"/>
          <w:rFonts w:cstheme="minorHAnsi"/>
        </w:rPr>
        <w:t>An allowance needs to be made for working around obstacles.  </w:t>
      </w:r>
      <w:r w:rsidRPr="00812DA5">
        <w:rPr>
          <w:rStyle w:val="eop"/>
          <w:rFonts w:cstheme="minorHAnsi"/>
        </w:rPr>
        <w:t> </w:t>
      </w:r>
    </w:p>
    <w:p w14:paraId="3D070CC8" w14:textId="77777777" w:rsidR="00812DA5" w:rsidRPr="00812DA5" w:rsidRDefault="00812DA5" w:rsidP="00A06239">
      <w:r w:rsidRPr="00812DA5">
        <w:rPr>
          <w:rStyle w:val="normaltextrun"/>
          <w:rFonts w:cstheme="minorHAnsi"/>
        </w:rPr>
        <w:t>Where chippings are present on kerb sides these should be protected before cutting or strimming to prevent grass cuttings ‘contaminating’ the chippings. </w:t>
      </w:r>
      <w:r w:rsidRPr="00812DA5">
        <w:rPr>
          <w:rStyle w:val="eop"/>
          <w:rFonts w:cstheme="minorHAnsi"/>
        </w:rPr>
        <w:t> </w:t>
      </w:r>
    </w:p>
    <w:p w14:paraId="5282249B" w14:textId="77777777" w:rsidR="00812DA5" w:rsidRPr="00812DA5" w:rsidRDefault="00812DA5" w:rsidP="00A06239">
      <w:r w:rsidRPr="00812DA5">
        <w:rPr>
          <w:rStyle w:val="normaltextrun"/>
          <w:rFonts w:cstheme="minorHAnsi"/>
        </w:rPr>
        <w:t>Removal of excess grass cuttings required.  Area should be left clean and tidy.   </w:t>
      </w:r>
      <w:r w:rsidRPr="00812DA5">
        <w:rPr>
          <w:rStyle w:val="eop"/>
          <w:rFonts w:cstheme="minorHAnsi"/>
        </w:rPr>
        <w:t> </w:t>
      </w:r>
    </w:p>
    <w:p w14:paraId="65C320E1" w14:textId="77777777" w:rsidR="00812DA5" w:rsidRPr="00812DA5" w:rsidRDefault="00812DA5" w:rsidP="00A06239">
      <w:r w:rsidRPr="00812DA5">
        <w:rPr>
          <w:rStyle w:val="normaltextrun"/>
          <w:rFonts w:cstheme="minorHAnsi"/>
          <w:b/>
          <w:bCs/>
          <w:u w:val="single"/>
        </w:rPr>
        <w:t>5. Shrubs  </w:t>
      </w:r>
      <w:r w:rsidRPr="00812DA5">
        <w:rPr>
          <w:rStyle w:val="eop"/>
          <w:rFonts w:cstheme="minorHAnsi"/>
        </w:rPr>
        <w:t> </w:t>
      </w:r>
    </w:p>
    <w:p w14:paraId="09D13806" w14:textId="77777777" w:rsidR="00812DA5" w:rsidRPr="00812DA5" w:rsidRDefault="00812DA5" w:rsidP="00A06239">
      <w:r w:rsidRPr="00812DA5">
        <w:rPr>
          <w:rStyle w:val="normaltextrun"/>
          <w:rFonts w:cstheme="minorHAnsi"/>
        </w:rPr>
        <w:t>Shrubs to be kept pruned tidily and clear of weeds.  Timing of pruning as appropriate according to type of shrub.   </w:t>
      </w:r>
      <w:r w:rsidRPr="00812DA5">
        <w:rPr>
          <w:rStyle w:val="eop"/>
          <w:rFonts w:cstheme="minorHAnsi"/>
        </w:rPr>
        <w:t> </w:t>
      </w:r>
    </w:p>
    <w:p w14:paraId="3A5F0151" w14:textId="77777777" w:rsidR="00812DA5" w:rsidRPr="00812DA5" w:rsidRDefault="00812DA5" w:rsidP="00A06239">
      <w:r w:rsidRPr="00812DA5">
        <w:rPr>
          <w:rStyle w:val="normaltextrun"/>
          <w:rFonts w:cstheme="minorHAnsi"/>
          <w:b/>
          <w:bCs/>
          <w:u w:val="single"/>
        </w:rPr>
        <w:t>6. Hard Surface areas  </w:t>
      </w:r>
      <w:r w:rsidRPr="00812DA5">
        <w:rPr>
          <w:rStyle w:val="eop"/>
          <w:rFonts w:cstheme="minorHAnsi"/>
        </w:rPr>
        <w:t> </w:t>
      </w:r>
    </w:p>
    <w:p w14:paraId="69C250AC" w14:textId="77777777" w:rsidR="00812DA5" w:rsidRPr="00812DA5" w:rsidRDefault="00812DA5" w:rsidP="00A06239">
      <w:r w:rsidRPr="00812DA5">
        <w:rPr>
          <w:rStyle w:val="normaltextrun"/>
          <w:rFonts w:cstheme="minorHAnsi"/>
        </w:rPr>
        <w:t>Hard surface areas to be kept clear of weeds and soil contamination.  Dead weeds and grass cutting overspill to be removed.     </w:t>
      </w:r>
      <w:r w:rsidRPr="00812DA5">
        <w:rPr>
          <w:rStyle w:val="eop"/>
          <w:rFonts w:cstheme="minorHAnsi"/>
        </w:rPr>
        <w:t> </w:t>
      </w:r>
    </w:p>
    <w:p w14:paraId="5E9DC4ED" w14:textId="77777777" w:rsidR="00812DA5" w:rsidRPr="00812DA5" w:rsidRDefault="00812DA5" w:rsidP="00A06239">
      <w:r w:rsidRPr="00812DA5">
        <w:rPr>
          <w:rStyle w:val="normaltextrun"/>
          <w:rFonts w:cstheme="minorHAnsi"/>
        </w:rPr>
        <w:t>To be checked on each visit and weed control applied as necessary – Contact spraying up to 3 times per year </w:t>
      </w:r>
      <w:r w:rsidRPr="00812DA5">
        <w:rPr>
          <w:rStyle w:val="eop"/>
          <w:rFonts w:cstheme="minorHAnsi"/>
        </w:rPr>
        <w:t> </w:t>
      </w:r>
    </w:p>
    <w:p w14:paraId="6598AE42" w14:textId="77777777" w:rsidR="00812DA5" w:rsidRPr="00812DA5" w:rsidRDefault="00812DA5" w:rsidP="00A06239">
      <w:r w:rsidRPr="00812DA5">
        <w:rPr>
          <w:rStyle w:val="normaltextrun"/>
          <w:rFonts w:cstheme="minorHAnsi"/>
        </w:rPr>
        <w:t>Dead weeds and grass cutting to be removed from site   </w:t>
      </w:r>
      <w:r w:rsidRPr="00812DA5">
        <w:rPr>
          <w:rStyle w:val="eop"/>
          <w:rFonts w:cstheme="minorHAnsi"/>
        </w:rPr>
        <w:t> </w:t>
      </w:r>
    </w:p>
    <w:p w14:paraId="2D6204FA" w14:textId="77777777" w:rsidR="00812DA5" w:rsidRPr="00812DA5" w:rsidRDefault="00812DA5" w:rsidP="00A06239">
      <w:r w:rsidRPr="00812DA5">
        <w:rPr>
          <w:rStyle w:val="normaltextrun"/>
          <w:rFonts w:cstheme="minorHAnsi"/>
          <w:b/>
          <w:bCs/>
          <w:u w:val="single"/>
        </w:rPr>
        <w:t>7. Litter  </w:t>
      </w:r>
      <w:r w:rsidRPr="00812DA5">
        <w:rPr>
          <w:rStyle w:val="eop"/>
          <w:rFonts w:cstheme="minorHAnsi"/>
        </w:rPr>
        <w:t> </w:t>
      </w:r>
    </w:p>
    <w:p w14:paraId="2465ACFC" w14:textId="77777777" w:rsidR="00812DA5" w:rsidRPr="00812DA5" w:rsidRDefault="00812DA5" w:rsidP="00A06239">
      <w:r w:rsidRPr="00812DA5">
        <w:rPr>
          <w:rStyle w:val="normaltextrun"/>
          <w:rFonts w:cstheme="minorHAnsi"/>
        </w:rPr>
        <w:lastRenderedPageBreak/>
        <w:t>All litter to be cleared from the site at each visit.   </w:t>
      </w:r>
      <w:r w:rsidRPr="00812DA5">
        <w:rPr>
          <w:rStyle w:val="eop"/>
          <w:rFonts w:cstheme="minorHAnsi"/>
        </w:rPr>
        <w:t> </w:t>
      </w:r>
    </w:p>
    <w:p w14:paraId="6BAA01EE" w14:textId="77777777" w:rsidR="00812DA5" w:rsidRPr="00812DA5" w:rsidRDefault="00812DA5" w:rsidP="00A06239">
      <w:r w:rsidRPr="00812DA5">
        <w:rPr>
          <w:rStyle w:val="normaltextrun"/>
          <w:rFonts w:cstheme="minorHAnsi"/>
          <w:b/>
          <w:bCs/>
          <w:u w:val="single"/>
        </w:rPr>
        <w:t>8. Leaf Clearance  </w:t>
      </w:r>
      <w:r w:rsidRPr="00812DA5">
        <w:rPr>
          <w:rStyle w:val="eop"/>
          <w:rFonts w:cstheme="minorHAnsi"/>
        </w:rPr>
        <w:t> </w:t>
      </w:r>
    </w:p>
    <w:p w14:paraId="7419051D" w14:textId="77777777" w:rsidR="00812DA5" w:rsidRPr="00812DA5" w:rsidRDefault="00812DA5" w:rsidP="00A06239">
      <w:r w:rsidRPr="00812DA5">
        <w:rPr>
          <w:rStyle w:val="normaltextrun"/>
          <w:rFonts w:cstheme="minorHAnsi"/>
        </w:rPr>
        <w:t>Fallen leaves and branches from trees to be tidied from site to prevent damage to any underlying features and to provide safe areas to walk.</w:t>
      </w:r>
      <w:r w:rsidRPr="00812DA5">
        <w:rPr>
          <w:rStyle w:val="eop"/>
          <w:rFonts w:cstheme="minorHAnsi"/>
        </w:rPr>
        <w:t> </w:t>
      </w:r>
    </w:p>
    <w:p w14:paraId="7EE61AE6" w14:textId="77777777" w:rsidR="00812DA5" w:rsidRPr="00812DA5" w:rsidRDefault="00812DA5" w:rsidP="00A06239">
      <w:r w:rsidRPr="00812DA5">
        <w:rPr>
          <w:rStyle w:val="normaltextrun"/>
          <w:rFonts w:cstheme="minorHAnsi"/>
        </w:rPr>
        <w:t>Leaf fall from around the site to be collected and removed from site – October to December.  </w:t>
      </w:r>
      <w:r w:rsidRPr="00812DA5">
        <w:rPr>
          <w:rStyle w:val="eop"/>
          <w:rFonts w:cstheme="minorHAnsi"/>
        </w:rPr>
        <w:t> </w:t>
      </w:r>
    </w:p>
    <w:p w14:paraId="5CA2E303" w14:textId="77777777" w:rsidR="00812DA5" w:rsidRPr="00812DA5" w:rsidRDefault="00812DA5" w:rsidP="00A06239">
      <w:r w:rsidRPr="00812DA5">
        <w:rPr>
          <w:rStyle w:val="normaltextrun"/>
          <w:rFonts w:cstheme="minorHAnsi"/>
          <w:b/>
          <w:bCs/>
          <w:u w:val="single"/>
        </w:rPr>
        <w:t>9. Pesticides.</w:t>
      </w:r>
      <w:r w:rsidRPr="00812DA5">
        <w:rPr>
          <w:rStyle w:val="eop"/>
          <w:rFonts w:cstheme="minorHAnsi"/>
        </w:rPr>
        <w:t> </w:t>
      </w:r>
    </w:p>
    <w:p w14:paraId="6FEBD4DC" w14:textId="196C36E3" w:rsidR="00812DA5" w:rsidRPr="00812DA5" w:rsidRDefault="00812DA5" w:rsidP="00A06239">
      <w:r w:rsidRPr="00812DA5">
        <w:rPr>
          <w:rStyle w:val="normaltextrun"/>
          <w:rFonts w:cstheme="minorHAnsi"/>
        </w:rPr>
        <w:t>To encourage efficiency savings whilst having due regard to the environment and the impact the use of chemicals have</w:t>
      </w:r>
      <w:r w:rsidR="00092463">
        <w:rPr>
          <w:rStyle w:val="normaltextrun"/>
          <w:rFonts w:cstheme="minorHAnsi"/>
        </w:rPr>
        <w:t>.</w:t>
      </w:r>
      <w:r w:rsidRPr="00812DA5">
        <w:rPr>
          <w:rStyle w:val="eop"/>
          <w:rFonts w:cstheme="minorHAnsi"/>
        </w:rPr>
        <w:t> </w:t>
      </w:r>
    </w:p>
    <w:p w14:paraId="4551F5E8" w14:textId="77777777" w:rsidR="00812DA5" w:rsidRPr="00812DA5" w:rsidRDefault="00812DA5" w:rsidP="00A06239">
      <w:r w:rsidRPr="00812DA5">
        <w:rPr>
          <w:rStyle w:val="normaltextrun"/>
          <w:rFonts w:cstheme="minorHAnsi"/>
        </w:rPr>
        <w:t>That chemicals are selected from a current UK Pesticide Guide and be approved under the control of pesticides regulations.</w:t>
      </w:r>
      <w:r w:rsidRPr="00812DA5">
        <w:rPr>
          <w:rStyle w:val="eop"/>
          <w:rFonts w:cstheme="minorHAnsi"/>
        </w:rPr>
        <w:t> </w:t>
      </w:r>
    </w:p>
    <w:p w14:paraId="74539407" w14:textId="77777777" w:rsidR="00812DA5" w:rsidRPr="00812DA5" w:rsidRDefault="00812DA5" w:rsidP="00A06239">
      <w:r w:rsidRPr="00812DA5">
        <w:rPr>
          <w:rStyle w:val="normaltextrun"/>
          <w:rFonts w:cstheme="minorHAnsi"/>
        </w:rPr>
        <w:t>All materials, methods of working, storage facilities and mixes shall be in accordance with the following:</w:t>
      </w:r>
      <w:r w:rsidRPr="00812DA5">
        <w:rPr>
          <w:rStyle w:val="eop"/>
          <w:rFonts w:cstheme="minorHAnsi"/>
        </w:rPr>
        <w:t> </w:t>
      </w:r>
    </w:p>
    <w:p w14:paraId="4562CD13" w14:textId="77777777" w:rsidR="00812DA5" w:rsidRPr="00812DA5" w:rsidRDefault="00812DA5" w:rsidP="00A06239">
      <w:r w:rsidRPr="00812DA5">
        <w:rPr>
          <w:rStyle w:val="normaltextrun"/>
          <w:rFonts w:cstheme="minorHAnsi"/>
        </w:rPr>
        <w:t> Food and Environmental Protect Act 1985</w:t>
      </w:r>
      <w:r w:rsidRPr="00812DA5">
        <w:rPr>
          <w:rStyle w:val="eop"/>
          <w:rFonts w:cstheme="minorHAnsi"/>
        </w:rPr>
        <w:t> </w:t>
      </w:r>
    </w:p>
    <w:p w14:paraId="7A62278B" w14:textId="77777777" w:rsidR="00812DA5" w:rsidRPr="00812DA5" w:rsidRDefault="00812DA5" w:rsidP="00A06239">
      <w:r w:rsidRPr="00812DA5">
        <w:rPr>
          <w:rStyle w:val="normaltextrun"/>
          <w:rFonts w:cstheme="minorHAnsi"/>
        </w:rPr>
        <w:t>Control of Pesticides Regulations 1986 (as amended 1997)</w:t>
      </w:r>
      <w:r w:rsidRPr="00812DA5">
        <w:rPr>
          <w:rStyle w:val="eop"/>
          <w:rFonts w:cstheme="minorHAnsi"/>
        </w:rPr>
        <w:t> </w:t>
      </w:r>
    </w:p>
    <w:p w14:paraId="2293F0F1" w14:textId="77777777" w:rsidR="00812DA5" w:rsidRPr="00812DA5" w:rsidRDefault="00812DA5" w:rsidP="00A06239">
      <w:r w:rsidRPr="00812DA5">
        <w:rPr>
          <w:rStyle w:val="normaltextrun"/>
          <w:rFonts w:cstheme="minorHAnsi"/>
        </w:rPr>
        <w:t>Control of Substances Hazardous to Health 2002</w:t>
      </w:r>
      <w:r w:rsidRPr="00812DA5">
        <w:rPr>
          <w:rStyle w:val="eop"/>
          <w:rFonts w:cstheme="minorHAnsi"/>
        </w:rPr>
        <w:t> </w:t>
      </w:r>
    </w:p>
    <w:p w14:paraId="208F0154" w14:textId="77777777" w:rsidR="00812DA5" w:rsidRPr="00812DA5" w:rsidRDefault="00812DA5" w:rsidP="00A06239">
      <w:r w:rsidRPr="00812DA5">
        <w:rPr>
          <w:rStyle w:val="eop"/>
          <w:rFonts w:cstheme="minorHAnsi"/>
        </w:rPr>
        <w:t> </w:t>
      </w:r>
    </w:p>
    <w:p w14:paraId="2932BAB3" w14:textId="77777777" w:rsidR="00812DA5" w:rsidRPr="00812DA5" w:rsidRDefault="00812DA5" w:rsidP="00A06239">
      <w:r w:rsidRPr="00812DA5">
        <w:rPr>
          <w:rStyle w:val="normaltextrun"/>
          <w:rFonts w:cstheme="minorHAnsi"/>
        </w:rPr>
        <w:t>The Contractor will provide the Clerk with a COSHH Assessment for any products used to ensure correct application rates and that no leakages, spillages or accidents occur throughout the period.</w:t>
      </w:r>
      <w:r w:rsidRPr="00812DA5">
        <w:rPr>
          <w:rStyle w:val="eop"/>
          <w:rFonts w:cstheme="minorHAnsi"/>
        </w:rPr>
        <w:t> </w:t>
      </w:r>
    </w:p>
    <w:p w14:paraId="1A312DEF" w14:textId="77777777" w:rsidR="00812DA5" w:rsidRPr="00812DA5" w:rsidRDefault="00812DA5" w:rsidP="00A06239">
      <w:r w:rsidRPr="00812DA5">
        <w:rPr>
          <w:rStyle w:val="normaltextrun"/>
          <w:rFonts w:cstheme="minorHAnsi"/>
        </w:rPr>
        <w:t>The Contractor shall inform the public prior to carrying out any pesticide application giving 2 working days’ notice and provide appropriate signage.</w:t>
      </w:r>
      <w:r w:rsidRPr="00812DA5">
        <w:rPr>
          <w:rStyle w:val="eop"/>
          <w:rFonts w:cstheme="minorHAnsi"/>
        </w:rPr>
        <w:t> </w:t>
      </w:r>
    </w:p>
    <w:p w14:paraId="6BBBF98C" w14:textId="77777777" w:rsidR="00812DA5" w:rsidRPr="00812DA5" w:rsidRDefault="00812DA5" w:rsidP="00A06239">
      <w:r w:rsidRPr="00812DA5">
        <w:rPr>
          <w:rStyle w:val="eop"/>
          <w:rFonts w:cstheme="minorHAnsi"/>
        </w:rPr>
        <w:t> </w:t>
      </w:r>
    </w:p>
    <w:p w14:paraId="256153E4" w14:textId="0C0C73B5" w:rsidR="00812DA5" w:rsidRPr="00812DA5" w:rsidRDefault="00812DA5" w:rsidP="00A06239">
      <w:r w:rsidRPr="00812DA5">
        <w:rPr>
          <w:rStyle w:val="normaltextrun"/>
          <w:rFonts w:cstheme="minorHAnsi"/>
          <w:b/>
          <w:bCs/>
          <w:u w:val="single"/>
        </w:rPr>
        <w:t>10.</w:t>
      </w:r>
      <w:r w:rsidR="00A06239">
        <w:rPr>
          <w:rStyle w:val="normaltextrun"/>
          <w:rFonts w:cstheme="minorHAnsi"/>
          <w:b/>
          <w:bCs/>
          <w:u w:val="single"/>
        </w:rPr>
        <w:t xml:space="preserve"> </w:t>
      </w:r>
      <w:r w:rsidRPr="00812DA5">
        <w:rPr>
          <w:rStyle w:val="normaltextrun"/>
          <w:rFonts w:cstheme="minorHAnsi"/>
          <w:b/>
          <w:bCs/>
          <w:u w:val="single"/>
        </w:rPr>
        <w:t>All Areas:</w:t>
      </w:r>
      <w:r w:rsidRPr="00812DA5">
        <w:rPr>
          <w:rStyle w:val="eop"/>
          <w:rFonts w:cstheme="minorHAnsi"/>
        </w:rPr>
        <w:t> </w:t>
      </w:r>
    </w:p>
    <w:p w14:paraId="21DC1830" w14:textId="54D840BF" w:rsidR="00812DA5" w:rsidRDefault="00812DA5" w:rsidP="00A06239">
      <w:pPr>
        <w:rPr>
          <w:rStyle w:val="eop"/>
          <w:rFonts w:cstheme="minorHAnsi"/>
        </w:rPr>
      </w:pPr>
      <w:r w:rsidRPr="00812DA5">
        <w:rPr>
          <w:rStyle w:val="normaltextrun"/>
          <w:rFonts w:cstheme="minorHAnsi"/>
          <w:b/>
          <w:bCs/>
        </w:rPr>
        <w:t>To dispose any Ragwort and Japanese knotweed and remove as per correct procedures and guidelines.</w:t>
      </w:r>
      <w:r w:rsidRPr="00812DA5">
        <w:rPr>
          <w:rStyle w:val="eop"/>
          <w:rFonts w:cstheme="minorHAnsi"/>
        </w:rPr>
        <w:t> </w:t>
      </w:r>
    </w:p>
    <w:p w14:paraId="2A073939" w14:textId="48C73488" w:rsidR="00812DA5" w:rsidRDefault="00B10A5F" w:rsidP="00B10A5F">
      <w:pPr>
        <w:pStyle w:val="paragraph"/>
        <w:textAlignment w:val="baseline"/>
        <w:rPr>
          <w:rFonts w:asciiTheme="minorHAnsi" w:hAnsiTheme="minorHAnsi" w:cstheme="minorHAnsi"/>
        </w:rPr>
      </w:pPr>
      <w:r w:rsidRPr="00B10A5F">
        <w:rPr>
          <w:rFonts w:asciiTheme="minorHAnsi" w:hAnsiTheme="minorHAnsi" w:cstheme="minorHAnsi"/>
          <w:noProof/>
        </w:rPr>
        <w:lastRenderedPageBreak/>
        <w:drawing>
          <wp:inline distT="0" distB="0" distL="0" distR="0" wp14:anchorId="704746FC" wp14:editId="2254618D">
            <wp:extent cx="6800850" cy="862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6756" cy="8637144"/>
                    </a:xfrm>
                    <a:prstGeom prst="rect">
                      <a:avLst/>
                    </a:prstGeom>
                    <a:noFill/>
                    <a:ln>
                      <a:noFill/>
                    </a:ln>
                  </pic:spPr>
                </pic:pic>
              </a:graphicData>
            </a:graphic>
          </wp:inline>
        </w:drawing>
      </w:r>
    </w:p>
    <w:p w14:paraId="1D370F5D" w14:textId="645520F9" w:rsidR="00B10A5F" w:rsidRPr="00812DA5" w:rsidRDefault="00B10A5F" w:rsidP="00B10A5F">
      <w:pPr>
        <w:pStyle w:val="paragraph"/>
        <w:textAlignment w:val="baseline"/>
        <w:rPr>
          <w:rFonts w:asciiTheme="minorHAnsi" w:hAnsiTheme="minorHAnsi" w:cstheme="minorHAnsi"/>
        </w:rPr>
      </w:pPr>
      <w:r w:rsidRPr="00B10A5F">
        <w:rPr>
          <w:rStyle w:val="eop"/>
          <w:rFonts w:asciiTheme="minorHAnsi" w:hAnsiTheme="minorHAnsi" w:cstheme="minorHAnsi"/>
          <w:noProof/>
        </w:rPr>
        <w:lastRenderedPageBreak/>
        <w:drawing>
          <wp:inline distT="0" distB="0" distL="0" distR="0" wp14:anchorId="30DEE785" wp14:editId="1FBA8A06">
            <wp:extent cx="6645910" cy="8515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8515350"/>
                    </a:xfrm>
                    <a:prstGeom prst="rect">
                      <a:avLst/>
                    </a:prstGeom>
                    <a:noFill/>
                    <a:ln>
                      <a:noFill/>
                    </a:ln>
                  </pic:spPr>
                </pic:pic>
              </a:graphicData>
            </a:graphic>
          </wp:inline>
        </w:drawing>
      </w:r>
    </w:p>
    <w:p w14:paraId="77A002A3" w14:textId="02E594D3" w:rsidR="00812DA5" w:rsidRDefault="000F7F6D" w:rsidP="00812DA5">
      <w:pPr>
        <w:pStyle w:val="paragraph"/>
        <w:textAlignment w:val="baseline"/>
        <w:rPr>
          <w:rFonts w:asciiTheme="minorHAnsi" w:hAnsiTheme="minorHAnsi" w:cstheme="minorHAnsi"/>
        </w:rPr>
      </w:pPr>
      <w:r w:rsidRPr="000F7F6D">
        <w:rPr>
          <w:rStyle w:val="eop"/>
          <w:rFonts w:asciiTheme="minorHAnsi" w:hAnsiTheme="minorHAnsi" w:cstheme="minorHAnsi"/>
          <w:noProof/>
        </w:rPr>
        <w:lastRenderedPageBreak/>
        <w:drawing>
          <wp:inline distT="0" distB="0" distL="0" distR="0" wp14:anchorId="7477125B" wp14:editId="63D092E3">
            <wp:extent cx="5991225" cy="846877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8443" cy="8478976"/>
                    </a:xfrm>
                    <a:prstGeom prst="rect">
                      <a:avLst/>
                    </a:prstGeom>
                    <a:noFill/>
                    <a:ln>
                      <a:noFill/>
                    </a:ln>
                  </pic:spPr>
                </pic:pic>
              </a:graphicData>
            </a:graphic>
          </wp:inline>
        </w:drawing>
      </w:r>
      <w:r w:rsidR="00714352" w:rsidRPr="00714352">
        <w:rPr>
          <w:rStyle w:val="eop"/>
          <w:rFonts w:asciiTheme="minorHAnsi" w:hAnsiTheme="minorHAnsi" w:cstheme="minorHAnsi"/>
          <w:noProof/>
        </w:rPr>
        <w:lastRenderedPageBreak/>
        <w:drawing>
          <wp:inline distT="0" distB="0" distL="0" distR="0" wp14:anchorId="738D7BD0" wp14:editId="2B68F159">
            <wp:extent cx="6143625" cy="868419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8610" cy="8691241"/>
                    </a:xfrm>
                    <a:prstGeom prst="rect">
                      <a:avLst/>
                    </a:prstGeom>
                    <a:noFill/>
                    <a:ln>
                      <a:noFill/>
                    </a:ln>
                  </pic:spPr>
                </pic:pic>
              </a:graphicData>
            </a:graphic>
          </wp:inline>
        </w:drawing>
      </w:r>
      <w:r w:rsidR="00812DA5" w:rsidRPr="00812DA5">
        <w:rPr>
          <w:rStyle w:val="eop"/>
          <w:rFonts w:asciiTheme="minorHAnsi" w:hAnsiTheme="minorHAnsi" w:cstheme="minorHAnsi"/>
        </w:rPr>
        <w:t> </w:t>
      </w:r>
    </w:p>
    <w:p w14:paraId="3C8B1288" w14:textId="3E52C7DF" w:rsidR="00714352" w:rsidRPr="00812DA5" w:rsidRDefault="00714352" w:rsidP="00812DA5">
      <w:pPr>
        <w:pStyle w:val="paragraph"/>
        <w:textAlignment w:val="baseline"/>
        <w:rPr>
          <w:rFonts w:asciiTheme="minorHAnsi" w:hAnsiTheme="minorHAnsi" w:cstheme="minorHAnsi"/>
        </w:rPr>
      </w:pPr>
      <w:r w:rsidRPr="00714352">
        <w:rPr>
          <w:rStyle w:val="eop"/>
          <w:rFonts w:asciiTheme="minorHAnsi" w:hAnsiTheme="minorHAnsi" w:cstheme="minorHAnsi"/>
          <w:noProof/>
        </w:rPr>
        <w:lastRenderedPageBreak/>
        <w:drawing>
          <wp:inline distT="0" distB="0" distL="0" distR="0" wp14:anchorId="08CA860A" wp14:editId="2A7A318B">
            <wp:extent cx="6591300" cy="8414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4809" cy="8418865"/>
                    </a:xfrm>
                    <a:prstGeom prst="rect">
                      <a:avLst/>
                    </a:prstGeom>
                    <a:noFill/>
                    <a:ln>
                      <a:noFill/>
                    </a:ln>
                  </pic:spPr>
                </pic:pic>
              </a:graphicData>
            </a:graphic>
          </wp:inline>
        </w:drawing>
      </w:r>
    </w:p>
    <w:p w14:paraId="509213EF"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lastRenderedPageBreak/>
        <w:t> </w:t>
      </w:r>
    </w:p>
    <w:p w14:paraId="0F13A73F"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0003D330" w14:textId="77777777" w:rsidR="00812DA5" w:rsidRPr="00812DA5" w:rsidRDefault="00812DA5" w:rsidP="00812DA5">
      <w:pPr>
        <w:pStyle w:val="paragraph"/>
        <w:textAlignment w:val="baseline"/>
        <w:rPr>
          <w:rFonts w:asciiTheme="minorHAnsi" w:hAnsiTheme="minorHAnsi" w:cstheme="minorHAnsi"/>
        </w:rPr>
      </w:pPr>
      <w:r w:rsidRPr="00812DA5">
        <w:rPr>
          <w:rStyle w:val="eop"/>
          <w:rFonts w:asciiTheme="minorHAnsi" w:hAnsiTheme="minorHAnsi" w:cstheme="minorHAnsi"/>
        </w:rPr>
        <w:t> </w:t>
      </w:r>
    </w:p>
    <w:p w14:paraId="573F3AF9" w14:textId="77777777" w:rsidR="00CF50AB" w:rsidRPr="00812DA5" w:rsidRDefault="00CF50AB" w:rsidP="00CF50AB">
      <w:pPr>
        <w:rPr>
          <w:rFonts w:cstheme="minorHAnsi"/>
          <w:sz w:val="24"/>
          <w:szCs w:val="24"/>
        </w:rPr>
      </w:pPr>
    </w:p>
    <w:p w14:paraId="573F3AFA" w14:textId="77777777" w:rsidR="00CF50AB" w:rsidRPr="00812DA5" w:rsidRDefault="00CF50AB" w:rsidP="00CF50AB">
      <w:pPr>
        <w:rPr>
          <w:rFonts w:cstheme="minorHAnsi"/>
          <w:sz w:val="24"/>
          <w:szCs w:val="24"/>
        </w:rPr>
      </w:pPr>
    </w:p>
    <w:p w14:paraId="0E31783C" w14:textId="42C7B251" w:rsidR="00AF059F" w:rsidRPr="00812DA5" w:rsidRDefault="00E505E1" w:rsidP="00AF059F">
      <w:pPr>
        <w:rPr>
          <w:rFonts w:cstheme="minorHAnsi"/>
        </w:rPr>
      </w:pP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r w:rsidRPr="00812DA5">
        <w:rPr>
          <w:rFonts w:cstheme="minorHAnsi"/>
          <w:sz w:val="24"/>
          <w:szCs w:val="24"/>
        </w:rPr>
        <w:tab/>
      </w:r>
    </w:p>
    <w:p w14:paraId="36F6CCE3" w14:textId="351EE6D3" w:rsidR="00F10934" w:rsidRPr="00812DA5" w:rsidRDefault="00F10934" w:rsidP="00466630">
      <w:pPr>
        <w:rPr>
          <w:rFonts w:cstheme="minorHAnsi"/>
        </w:rPr>
      </w:pPr>
    </w:p>
    <w:p w14:paraId="7B2EF951" w14:textId="4B61B956" w:rsidR="00F10934" w:rsidRPr="00812DA5" w:rsidRDefault="00F10934" w:rsidP="00CF50AB">
      <w:pPr>
        <w:rPr>
          <w:rFonts w:cstheme="minorHAnsi"/>
        </w:rPr>
      </w:pPr>
    </w:p>
    <w:p w14:paraId="573F3AFC" w14:textId="77777777" w:rsidR="00CF50AB" w:rsidRPr="00812DA5" w:rsidRDefault="00CF50AB" w:rsidP="00CF50AB">
      <w:pPr>
        <w:rPr>
          <w:rFonts w:cstheme="minorHAnsi"/>
        </w:rPr>
      </w:pPr>
    </w:p>
    <w:p w14:paraId="573F3AFD" w14:textId="77777777" w:rsidR="00CF50AB" w:rsidRPr="00812DA5" w:rsidRDefault="00CF50AB" w:rsidP="00CF50AB">
      <w:pPr>
        <w:rPr>
          <w:rFonts w:cstheme="minorHAnsi"/>
        </w:rPr>
      </w:pPr>
    </w:p>
    <w:p w14:paraId="573F3AFE" w14:textId="77777777" w:rsidR="00CF50AB" w:rsidRPr="00812DA5" w:rsidRDefault="00CF50AB" w:rsidP="00CF50AB">
      <w:pPr>
        <w:rPr>
          <w:rFonts w:cstheme="minorHAnsi"/>
        </w:rPr>
      </w:pPr>
    </w:p>
    <w:p w14:paraId="573F3AFF" w14:textId="77777777" w:rsidR="00CF50AB" w:rsidRPr="00812DA5" w:rsidRDefault="00CF50AB" w:rsidP="00CF50AB">
      <w:pPr>
        <w:rPr>
          <w:rFonts w:cstheme="minorHAnsi"/>
        </w:rPr>
      </w:pPr>
    </w:p>
    <w:p w14:paraId="573F3B00" w14:textId="77777777" w:rsidR="00D03375" w:rsidRPr="00812DA5" w:rsidRDefault="00CF50AB" w:rsidP="00CF50AB">
      <w:pPr>
        <w:pStyle w:val="Date"/>
        <w:tabs>
          <w:tab w:val="left" w:pos="6180"/>
        </w:tabs>
        <w:spacing w:after="160" w:line="259" w:lineRule="auto"/>
        <w:rPr>
          <w:rFonts w:asciiTheme="minorHAnsi" w:eastAsiaTheme="minorHAnsi" w:hAnsiTheme="minorHAnsi" w:cstheme="minorHAnsi"/>
          <w:sz w:val="22"/>
          <w:szCs w:val="22"/>
        </w:rPr>
      </w:pPr>
      <w:r w:rsidRPr="00812DA5">
        <w:rPr>
          <w:rFonts w:asciiTheme="minorHAnsi" w:eastAsiaTheme="minorHAnsi" w:hAnsiTheme="minorHAnsi" w:cstheme="minorHAnsi"/>
          <w:sz w:val="22"/>
          <w:szCs w:val="22"/>
        </w:rPr>
        <w:tab/>
      </w:r>
    </w:p>
    <w:sectPr w:rsidR="00D03375" w:rsidRPr="00812DA5" w:rsidSect="00445532">
      <w:footerReference w:type="default" r:id="rId15"/>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01AEB" w14:textId="77777777" w:rsidR="00445532" w:rsidRDefault="00445532" w:rsidP="006F6133">
      <w:pPr>
        <w:spacing w:after="0" w:line="240" w:lineRule="auto"/>
      </w:pPr>
      <w:r>
        <w:separator/>
      </w:r>
    </w:p>
  </w:endnote>
  <w:endnote w:type="continuationSeparator" w:id="0">
    <w:p w14:paraId="150AAAE1" w14:textId="77777777" w:rsidR="00445532" w:rsidRDefault="00445532" w:rsidP="006F6133">
      <w:pPr>
        <w:spacing w:after="0" w:line="240" w:lineRule="auto"/>
      </w:pPr>
      <w:r>
        <w:continuationSeparator/>
      </w:r>
    </w:p>
  </w:endnote>
  <w:endnote w:type="continuationNotice" w:id="1">
    <w:p w14:paraId="1D4A5F66" w14:textId="77777777" w:rsidR="00445532" w:rsidRDefault="004455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3B0C" w14:textId="77777777" w:rsidR="006F6133" w:rsidRDefault="006F6133" w:rsidP="00A9489A">
    <w:pPr>
      <w:pStyle w:val="Footer"/>
      <w:pBdr>
        <w:bottom w:val="single" w:sz="12" w:space="1" w:color="002060"/>
      </w:pBdr>
      <w:tabs>
        <w:tab w:val="clear" w:pos="9026"/>
        <w:tab w:val="right" w:pos="9072"/>
      </w:tabs>
    </w:pPr>
  </w:p>
  <w:p w14:paraId="573F3B0D" w14:textId="77777777" w:rsidR="00CF50AB" w:rsidRDefault="00CF50AB" w:rsidP="00CF50AB">
    <w:pPr>
      <w:pStyle w:val="Footer"/>
      <w:tabs>
        <w:tab w:val="clear" w:pos="9026"/>
        <w:tab w:val="right" w:pos="9923"/>
      </w:tabs>
    </w:pPr>
  </w:p>
  <w:p w14:paraId="573F3B0E" w14:textId="72FD89C4" w:rsidR="006F6133" w:rsidRDefault="00CF50AB" w:rsidP="00CF50AB">
    <w:pPr>
      <w:pStyle w:val="Footer"/>
      <w:tabs>
        <w:tab w:val="clear" w:pos="9026"/>
        <w:tab w:val="right" w:pos="10490"/>
      </w:tabs>
      <w:ind w:right="-591"/>
    </w:pPr>
    <w:r>
      <w:rPr>
        <w:noProof/>
        <w:lang w:eastAsia="en-GB"/>
      </w:rPr>
      <w:drawing>
        <wp:inline distT="0" distB="0" distL="0" distR="0" wp14:anchorId="573F3B11" wp14:editId="573F3B12">
          <wp:extent cx="647700" cy="84850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ve the Children Approved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8015" cy="888219"/>
                  </a:xfrm>
                  <a:prstGeom prst="rect">
                    <a:avLst/>
                  </a:prstGeom>
                </pic:spPr>
              </pic:pic>
            </a:graphicData>
          </a:graphic>
        </wp:inline>
      </w:drawing>
    </w:r>
    <w:r w:rsidR="00B0601C">
      <w:tab/>
    </w:r>
    <w:r>
      <w:tab/>
    </w:r>
    <w:r w:rsidR="00B0601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B1A0B" w14:textId="77777777" w:rsidR="00445532" w:rsidRDefault="00445532" w:rsidP="006F6133">
      <w:pPr>
        <w:spacing w:after="0" w:line="240" w:lineRule="auto"/>
      </w:pPr>
      <w:r>
        <w:separator/>
      </w:r>
    </w:p>
  </w:footnote>
  <w:footnote w:type="continuationSeparator" w:id="0">
    <w:p w14:paraId="5FE6AE8C" w14:textId="77777777" w:rsidR="00445532" w:rsidRDefault="00445532" w:rsidP="006F6133">
      <w:pPr>
        <w:spacing w:after="0" w:line="240" w:lineRule="auto"/>
      </w:pPr>
      <w:r>
        <w:continuationSeparator/>
      </w:r>
    </w:p>
  </w:footnote>
  <w:footnote w:type="continuationNotice" w:id="1">
    <w:p w14:paraId="68982588" w14:textId="77777777" w:rsidR="00445532" w:rsidRDefault="004455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CEA4D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87C34A2"/>
    <w:multiLevelType w:val="multilevel"/>
    <w:tmpl w:val="AEACA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7699E"/>
    <w:multiLevelType w:val="hybridMultilevel"/>
    <w:tmpl w:val="4DC6FA8A"/>
    <w:lvl w:ilvl="0" w:tplc="9E883A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2B36BF"/>
    <w:multiLevelType w:val="multilevel"/>
    <w:tmpl w:val="1140300E"/>
    <w:lvl w:ilvl="0">
      <w:start w:val="3"/>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4" w15:restartNumberingAfterBreak="0">
    <w:nsid w:val="1A8818E9"/>
    <w:multiLevelType w:val="hybridMultilevel"/>
    <w:tmpl w:val="A0683D36"/>
    <w:lvl w:ilvl="0" w:tplc="ACF851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BD0D37"/>
    <w:multiLevelType w:val="hybridMultilevel"/>
    <w:tmpl w:val="3C3E8E28"/>
    <w:lvl w:ilvl="0" w:tplc="9DB475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0B19A9"/>
    <w:multiLevelType w:val="hybridMultilevel"/>
    <w:tmpl w:val="C41046B0"/>
    <w:lvl w:ilvl="0" w:tplc="203643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5B00C1"/>
    <w:multiLevelType w:val="hybridMultilevel"/>
    <w:tmpl w:val="435EB9B0"/>
    <w:lvl w:ilvl="0" w:tplc="E63C0ED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B3148D"/>
    <w:multiLevelType w:val="hybridMultilevel"/>
    <w:tmpl w:val="A7862FB0"/>
    <w:lvl w:ilvl="0" w:tplc="DF5E95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822C26"/>
    <w:multiLevelType w:val="multilevel"/>
    <w:tmpl w:val="32C887E8"/>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pStyle w:val="GaramondNumbers"/>
      <w:lvlText w:val="%2)"/>
      <w:lvlJc w:val="left"/>
      <w:pPr>
        <w:ind w:left="397" w:hanging="397"/>
      </w:pPr>
      <w:rPr>
        <w:rFonts w:ascii="Garamond" w:hAnsi="Garamond" w:hint="default"/>
        <w:b w:val="0"/>
        <w:i w:val="0"/>
        <w:color w:val="auto"/>
        <w:sz w:val="20"/>
        <w14:shadow w14:blurRad="0" w14:dist="0" w14:dir="0" w14:sx="0" w14:sy="0" w14:kx="0" w14:ky="0" w14:algn="none">
          <w14:srgbClr w14:val="000000"/>
        </w14:shadow>
      </w:rPr>
    </w:lvl>
    <w:lvl w:ilvl="2">
      <w:start w:val="1"/>
      <w:numFmt w:val="lowerLetter"/>
      <w:lvlText w:val="%3)"/>
      <w:lvlJc w:val="left"/>
      <w:pPr>
        <w:ind w:left="1080" w:hanging="360"/>
      </w:pPr>
      <w:rPr>
        <w:rFonts w:ascii="Garamond" w:hAnsi="Garamond" w:hint="default"/>
        <w:b w:val="0"/>
        <w:i w:val="0"/>
        <w:color w:val="auto"/>
        <w:sz w:val="20"/>
      </w:rPr>
    </w:lvl>
    <w:lvl w:ilvl="3">
      <w:start w:val="1"/>
      <w:numFmt w:val="lowerRoman"/>
      <w:lvlText w:val="(%4)"/>
      <w:lvlJc w:val="left"/>
      <w:pPr>
        <w:ind w:left="1440" w:hanging="360"/>
      </w:pPr>
      <w:rPr>
        <w:rFonts w:ascii="Garamond" w:hAnsi="Garamond" w:hint="default"/>
        <w:b w:val="0"/>
        <w:i w:val="0"/>
        <w:color w:val="auto"/>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AE131FE"/>
    <w:multiLevelType w:val="hybridMultilevel"/>
    <w:tmpl w:val="2C460458"/>
    <w:lvl w:ilvl="0" w:tplc="59F80AAA">
      <w:start w:val="1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E803FA"/>
    <w:multiLevelType w:val="hybridMultilevel"/>
    <w:tmpl w:val="2AE87946"/>
    <w:lvl w:ilvl="0" w:tplc="FDA2CBB6">
      <w:start w:val="1"/>
      <w:numFmt w:val="lowerLetter"/>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D2B7D58"/>
    <w:multiLevelType w:val="multilevel"/>
    <w:tmpl w:val="B57A7F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8365E"/>
    <w:multiLevelType w:val="hybridMultilevel"/>
    <w:tmpl w:val="99C45B2A"/>
    <w:lvl w:ilvl="0" w:tplc="C0AE619E">
      <w:start w:val="1"/>
      <w:numFmt w:val="low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01D12BD"/>
    <w:multiLevelType w:val="hybridMultilevel"/>
    <w:tmpl w:val="EE781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B824B1"/>
    <w:multiLevelType w:val="hybridMultilevel"/>
    <w:tmpl w:val="94CC0082"/>
    <w:lvl w:ilvl="0" w:tplc="7DBE61DA">
      <w:start w:val="18"/>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BE1533"/>
    <w:multiLevelType w:val="hybridMultilevel"/>
    <w:tmpl w:val="2AA2F386"/>
    <w:lvl w:ilvl="0" w:tplc="20A4BD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8D171AB"/>
    <w:multiLevelType w:val="hybridMultilevel"/>
    <w:tmpl w:val="18360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9636EA"/>
    <w:multiLevelType w:val="hybridMultilevel"/>
    <w:tmpl w:val="015EC900"/>
    <w:lvl w:ilvl="0" w:tplc="29445882">
      <w:start w:val="1"/>
      <w:numFmt w:val="lowerLetter"/>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9D52294"/>
    <w:multiLevelType w:val="multilevel"/>
    <w:tmpl w:val="9320C67E"/>
    <w:lvl w:ilvl="0">
      <w:start w:val="1"/>
      <w:numFmt w:val="upperLetter"/>
      <w:pStyle w:val="AnnexureHeading1"/>
      <w:lvlText w:val="%1."/>
      <w:lvlJc w:val="left"/>
      <w:pPr>
        <w:ind w:left="720" w:hanging="720"/>
      </w:pPr>
      <w:rPr>
        <w:b w:val="0"/>
        <w:bCs w:val="0"/>
        <w:i w:val="0"/>
        <w:iCs w:val="0"/>
        <w:caps w:val="0"/>
        <w:smallCaps w:val="0"/>
        <w:strike w:val="0"/>
        <w:dstrike w:val="0"/>
        <w:noProof w:val="0"/>
        <w:vanish w:val="0"/>
        <w:color w:val="00000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ureHeading2"/>
      <w:lvlText w:val="(%2)"/>
      <w:lvlJc w:val="left"/>
      <w:pPr>
        <w:tabs>
          <w:tab w:val="num" w:pos="851"/>
        </w:tabs>
        <w:ind w:left="720" w:firstLine="0"/>
      </w:pPr>
      <w:rPr>
        <w:rFonts w:hint="default"/>
      </w:rPr>
    </w:lvl>
    <w:lvl w:ilvl="2">
      <w:start w:val="1"/>
      <w:numFmt w:val="decimal"/>
      <w:pStyle w:val="AnnexureHeading3"/>
      <w:lvlText w:val="%1.%2.%3"/>
      <w:lvlJc w:val="left"/>
      <w:pPr>
        <w:tabs>
          <w:tab w:val="num" w:pos="1701"/>
        </w:tabs>
        <w:ind w:left="1701" w:hanging="850"/>
      </w:pPr>
      <w:rPr>
        <w:rFonts w:hint="default"/>
      </w:rPr>
    </w:lvl>
    <w:lvl w:ilvl="3">
      <w:start w:val="1"/>
      <w:numFmt w:val="decimal"/>
      <w:pStyle w:val="AnnexureHeading4"/>
      <w:lvlText w:val="%1.%2.%3.%4"/>
      <w:lvlJc w:val="left"/>
      <w:pPr>
        <w:tabs>
          <w:tab w:val="num" w:pos="2835"/>
        </w:tabs>
        <w:ind w:left="2835" w:hanging="1134"/>
      </w:pPr>
      <w:rPr>
        <w:rFonts w:hint="default"/>
      </w:rPr>
    </w:lvl>
    <w:lvl w:ilvl="4">
      <w:start w:val="1"/>
      <w:numFmt w:val="decimal"/>
      <w:pStyle w:val="AnnexureHeading5"/>
      <w:lvlText w:val="%1.%2.%3.%4.%5"/>
      <w:lvlJc w:val="left"/>
      <w:pPr>
        <w:tabs>
          <w:tab w:val="num" w:pos="4253"/>
        </w:tabs>
        <w:ind w:left="4253" w:hanging="1418"/>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A4C0B46"/>
    <w:multiLevelType w:val="hybridMultilevel"/>
    <w:tmpl w:val="E7C4EDDE"/>
    <w:lvl w:ilvl="0" w:tplc="019AC22C">
      <w:start w:val="1"/>
      <w:numFmt w:val="upperLetter"/>
      <w:pStyle w:val="BodyBoldRed"/>
      <w:lvlText w:val="%1)"/>
      <w:lvlJc w:val="left"/>
      <w:pPr>
        <w:ind w:left="7874" w:hanging="360"/>
      </w:pPr>
      <w:rPr>
        <w:rFonts w:hint="default"/>
      </w:rPr>
    </w:lvl>
    <w:lvl w:ilvl="1" w:tplc="08090019" w:tentative="1">
      <w:start w:val="1"/>
      <w:numFmt w:val="lowerLetter"/>
      <w:lvlText w:val="%2."/>
      <w:lvlJc w:val="left"/>
      <w:pPr>
        <w:ind w:left="8594" w:hanging="360"/>
      </w:pPr>
    </w:lvl>
    <w:lvl w:ilvl="2" w:tplc="0809001B" w:tentative="1">
      <w:start w:val="1"/>
      <w:numFmt w:val="lowerRoman"/>
      <w:lvlText w:val="%3."/>
      <w:lvlJc w:val="right"/>
      <w:pPr>
        <w:ind w:left="9314" w:hanging="180"/>
      </w:pPr>
    </w:lvl>
    <w:lvl w:ilvl="3" w:tplc="0809000F" w:tentative="1">
      <w:start w:val="1"/>
      <w:numFmt w:val="decimal"/>
      <w:lvlText w:val="%4."/>
      <w:lvlJc w:val="left"/>
      <w:pPr>
        <w:ind w:left="10034" w:hanging="360"/>
      </w:pPr>
    </w:lvl>
    <w:lvl w:ilvl="4" w:tplc="08090019" w:tentative="1">
      <w:start w:val="1"/>
      <w:numFmt w:val="lowerLetter"/>
      <w:lvlText w:val="%5."/>
      <w:lvlJc w:val="left"/>
      <w:pPr>
        <w:ind w:left="10754" w:hanging="360"/>
      </w:pPr>
    </w:lvl>
    <w:lvl w:ilvl="5" w:tplc="0809001B" w:tentative="1">
      <w:start w:val="1"/>
      <w:numFmt w:val="lowerRoman"/>
      <w:lvlText w:val="%6."/>
      <w:lvlJc w:val="right"/>
      <w:pPr>
        <w:ind w:left="11474" w:hanging="180"/>
      </w:pPr>
    </w:lvl>
    <w:lvl w:ilvl="6" w:tplc="0809000F" w:tentative="1">
      <w:start w:val="1"/>
      <w:numFmt w:val="decimal"/>
      <w:lvlText w:val="%7."/>
      <w:lvlJc w:val="left"/>
      <w:pPr>
        <w:ind w:left="12194" w:hanging="360"/>
      </w:pPr>
    </w:lvl>
    <w:lvl w:ilvl="7" w:tplc="08090019" w:tentative="1">
      <w:start w:val="1"/>
      <w:numFmt w:val="lowerLetter"/>
      <w:lvlText w:val="%8."/>
      <w:lvlJc w:val="left"/>
      <w:pPr>
        <w:ind w:left="12914" w:hanging="360"/>
      </w:pPr>
    </w:lvl>
    <w:lvl w:ilvl="8" w:tplc="0809001B" w:tentative="1">
      <w:start w:val="1"/>
      <w:numFmt w:val="lowerRoman"/>
      <w:lvlText w:val="%9."/>
      <w:lvlJc w:val="right"/>
      <w:pPr>
        <w:ind w:left="13634" w:hanging="180"/>
      </w:pPr>
    </w:lvl>
  </w:abstractNum>
  <w:abstractNum w:abstractNumId="22" w15:restartNumberingAfterBreak="0">
    <w:nsid w:val="4EDC048A"/>
    <w:multiLevelType w:val="hybridMultilevel"/>
    <w:tmpl w:val="D5248678"/>
    <w:lvl w:ilvl="0" w:tplc="D08C1A3E">
      <w:start w:val="1"/>
      <w:numFmt w:val="lowerLetter"/>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1D65836"/>
    <w:multiLevelType w:val="hybridMultilevel"/>
    <w:tmpl w:val="A9969070"/>
    <w:lvl w:ilvl="0" w:tplc="AE382048">
      <w:start w:val="1"/>
      <w:numFmt w:val="lowerLetter"/>
      <w:lvlText w:val="(%1)"/>
      <w:lvlJc w:val="left"/>
      <w:pPr>
        <w:ind w:left="107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29B4BE6"/>
    <w:multiLevelType w:val="multilevel"/>
    <w:tmpl w:val="F4645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925BD3"/>
    <w:multiLevelType w:val="hybridMultilevel"/>
    <w:tmpl w:val="B20C0030"/>
    <w:lvl w:ilvl="0" w:tplc="685C27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4711788"/>
    <w:multiLevelType w:val="hybridMultilevel"/>
    <w:tmpl w:val="CC78C2BA"/>
    <w:lvl w:ilvl="0" w:tplc="38DA5448">
      <w:start w:val="1"/>
      <w:numFmt w:val="lowerLetter"/>
      <w:lvlText w:val="(%1)"/>
      <w:lvlJc w:val="left"/>
      <w:pPr>
        <w:ind w:left="1080" w:hanging="360"/>
      </w:pPr>
      <w:rPr>
        <w:rFonts w:hint="default"/>
        <w:b/>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D97667"/>
    <w:multiLevelType w:val="multilevel"/>
    <w:tmpl w:val="5C20BE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AE1D6D"/>
    <w:multiLevelType w:val="hybridMultilevel"/>
    <w:tmpl w:val="497C8C52"/>
    <w:lvl w:ilvl="0" w:tplc="AF9445A6">
      <w:start w:val="1"/>
      <w:numFmt w:val="lowerLetter"/>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1366697"/>
    <w:multiLevelType w:val="hybridMultilevel"/>
    <w:tmpl w:val="8294CAFA"/>
    <w:lvl w:ilvl="0" w:tplc="5178DF3C">
      <w:start w:val="1"/>
      <w:numFmt w:val="lowerLetter"/>
      <w:lvlText w:val="(%1)"/>
      <w:lvlJc w:val="left"/>
      <w:pPr>
        <w:ind w:left="1080" w:hanging="360"/>
      </w:pPr>
      <w:rPr>
        <w:rFonts w:eastAsia="Times New Roman"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2F022E6"/>
    <w:multiLevelType w:val="multilevel"/>
    <w:tmpl w:val="BFFCAAEC"/>
    <w:lvl w:ilvl="0">
      <w:start w:val="1"/>
      <w:numFmt w:val="decimal"/>
      <w:pStyle w:val="ScheduleHeading1"/>
      <w:lvlText w:val="%1."/>
      <w:lvlJc w:val="left"/>
      <w:pPr>
        <w:tabs>
          <w:tab w:val="num" w:pos="851"/>
        </w:tabs>
        <w:ind w:left="723" w:hanging="723"/>
      </w:pPr>
      <w:rPr>
        <w:rFonts w:ascii="Century Gothic" w:hAnsi="Century Gothic"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ScheduleHeading2"/>
      <w:lvlText w:val="(%2)"/>
      <w:lvlJc w:val="left"/>
      <w:pPr>
        <w:tabs>
          <w:tab w:val="num" w:pos="720"/>
        </w:tabs>
        <w:ind w:left="7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ScheduleHeading3"/>
      <w:lvlText w:val="(%3)"/>
      <w:lvlJc w:val="left"/>
      <w:pPr>
        <w:ind w:left="1440" w:firstLine="0"/>
      </w:pPr>
      <w:rPr>
        <w:rFonts w:hint="default"/>
      </w:rPr>
    </w:lvl>
    <w:lvl w:ilvl="3">
      <w:start w:val="1"/>
      <w:numFmt w:val="decimal"/>
      <w:pStyle w:val="ScheduleHeading4"/>
      <w:lvlText w:val="%1.%2.%3.%4"/>
      <w:lvlJc w:val="left"/>
      <w:pPr>
        <w:tabs>
          <w:tab w:val="num" w:pos="2835"/>
        </w:tabs>
        <w:ind w:left="2835" w:hanging="1134"/>
      </w:pPr>
      <w:rPr>
        <w:rFonts w:hint="default"/>
      </w:rPr>
    </w:lvl>
    <w:lvl w:ilvl="4">
      <w:start w:val="1"/>
      <w:numFmt w:val="decimal"/>
      <w:pStyle w:val="ScheduleHeading5"/>
      <w:lvlText w:val="%1.%2.%3.%4.%5."/>
      <w:lvlJc w:val="left"/>
      <w:pPr>
        <w:tabs>
          <w:tab w:val="num" w:pos="4253"/>
        </w:tabs>
        <w:ind w:left="4253"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D14670"/>
    <w:multiLevelType w:val="hybridMultilevel"/>
    <w:tmpl w:val="01FEAFDC"/>
    <w:lvl w:ilvl="0" w:tplc="8482D2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A097C45"/>
    <w:multiLevelType w:val="hybridMultilevel"/>
    <w:tmpl w:val="C95075E0"/>
    <w:lvl w:ilvl="0" w:tplc="3E36EF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B8576D7"/>
    <w:multiLevelType w:val="multilevel"/>
    <w:tmpl w:val="B264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B3EB3"/>
    <w:multiLevelType w:val="hybridMultilevel"/>
    <w:tmpl w:val="1A2C48F4"/>
    <w:lvl w:ilvl="0" w:tplc="58063C06">
      <w:start w:val="1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2253812">
    <w:abstractNumId w:val="0"/>
  </w:num>
  <w:num w:numId="2" w16cid:durableId="1249313541">
    <w:abstractNumId w:val="19"/>
  </w:num>
  <w:num w:numId="3" w16cid:durableId="296688986">
    <w:abstractNumId w:val="30"/>
  </w:num>
  <w:num w:numId="4" w16cid:durableId="1542283037">
    <w:abstractNumId w:val="20"/>
  </w:num>
  <w:num w:numId="5" w16cid:durableId="1541622391">
    <w:abstractNumId w:val="9"/>
  </w:num>
  <w:num w:numId="6" w16cid:durableId="81687978">
    <w:abstractNumId w:val="21"/>
  </w:num>
  <w:num w:numId="7" w16cid:durableId="1326786981">
    <w:abstractNumId w:val="7"/>
  </w:num>
  <w:num w:numId="8" w16cid:durableId="1022048677">
    <w:abstractNumId w:val="2"/>
  </w:num>
  <w:num w:numId="9" w16cid:durableId="510536239">
    <w:abstractNumId w:val="5"/>
  </w:num>
  <w:num w:numId="10" w16cid:durableId="1088968439">
    <w:abstractNumId w:val="32"/>
  </w:num>
  <w:num w:numId="11" w16cid:durableId="100415625">
    <w:abstractNumId w:val="29"/>
  </w:num>
  <w:num w:numId="12" w16cid:durableId="213129116">
    <w:abstractNumId w:val="23"/>
  </w:num>
  <w:num w:numId="13" w16cid:durableId="823080980">
    <w:abstractNumId w:val="6"/>
  </w:num>
  <w:num w:numId="14" w16cid:durableId="2140342008">
    <w:abstractNumId w:val="14"/>
  </w:num>
  <w:num w:numId="15" w16cid:durableId="430509291">
    <w:abstractNumId w:val="17"/>
  </w:num>
  <w:num w:numId="16" w16cid:durableId="1645886340">
    <w:abstractNumId w:val="28"/>
  </w:num>
  <w:num w:numId="17" w16cid:durableId="874461003">
    <w:abstractNumId w:val="16"/>
  </w:num>
  <w:num w:numId="18" w16cid:durableId="1042746982">
    <w:abstractNumId w:val="22"/>
  </w:num>
  <w:num w:numId="19" w16cid:durableId="974799060">
    <w:abstractNumId w:val="11"/>
  </w:num>
  <w:num w:numId="20" w16cid:durableId="1472291487">
    <w:abstractNumId w:val="18"/>
  </w:num>
  <w:num w:numId="21" w16cid:durableId="416633466">
    <w:abstractNumId w:val="25"/>
  </w:num>
  <w:num w:numId="22" w16cid:durableId="1489978635">
    <w:abstractNumId w:val="31"/>
  </w:num>
  <w:num w:numId="23" w16cid:durableId="1108891575">
    <w:abstractNumId w:val="8"/>
  </w:num>
  <w:num w:numId="24" w16cid:durableId="1523981785">
    <w:abstractNumId w:val="4"/>
  </w:num>
  <w:num w:numId="25" w16cid:durableId="785580506">
    <w:abstractNumId w:val="26"/>
  </w:num>
  <w:num w:numId="26" w16cid:durableId="633217083">
    <w:abstractNumId w:val="13"/>
  </w:num>
  <w:num w:numId="27" w16cid:durableId="1976372417">
    <w:abstractNumId w:val="10"/>
  </w:num>
  <w:num w:numId="28" w16cid:durableId="578632508">
    <w:abstractNumId w:val="15"/>
  </w:num>
  <w:num w:numId="29" w16cid:durableId="1051923024">
    <w:abstractNumId w:val="34"/>
  </w:num>
  <w:num w:numId="30" w16cid:durableId="881016407">
    <w:abstractNumId w:val="1"/>
  </w:num>
  <w:num w:numId="31" w16cid:durableId="1963464305">
    <w:abstractNumId w:val="12"/>
  </w:num>
  <w:num w:numId="32" w16cid:durableId="291979420">
    <w:abstractNumId w:val="3"/>
  </w:num>
  <w:num w:numId="33" w16cid:durableId="626620500">
    <w:abstractNumId w:val="24"/>
  </w:num>
  <w:num w:numId="34" w16cid:durableId="1827013681">
    <w:abstractNumId w:val="27"/>
  </w:num>
  <w:num w:numId="35" w16cid:durableId="1784881575">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088"/>
    <w:rsid w:val="00011055"/>
    <w:rsid w:val="0001177C"/>
    <w:rsid w:val="00016B3C"/>
    <w:rsid w:val="000205C3"/>
    <w:rsid w:val="00023109"/>
    <w:rsid w:val="000276CD"/>
    <w:rsid w:val="00030C3F"/>
    <w:rsid w:val="00034DF9"/>
    <w:rsid w:val="00036D21"/>
    <w:rsid w:val="000427EF"/>
    <w:rsid w:val="00042AC1"/>
    <w:rsid w:val="0004324C"/>
    <w:rsid w:val="00043259"/>
    <w:rsid w:val="00047EE0"/>
    <w:rsid w:val="00052338"/>
    <w:rsid w:val="0005307F"/>
    <w:rsid w:val="0005312B"/>
    <w:rsid w:val="000545D5"/>
    <w:rsid w:val="00055160"/>
    <w:rsid w:val="00055676"/>
    <w:rsid w:val="00055FBE"/>
    <w:rsid w:val="00057486"/>
    <w:rsid w:val="0006331D"/>
    <w:rsid w:val="00063851"/>
    <w:rsid w:val="00065DA6"/>
    <w:rsid w:val="00074C56"/>
    <w:rsid w:val="000809EC"/>
    <w:rsid w:val="00081100"/>
    <w:rsid w:val="00084FCC"/>
    <w:rsid w:val="000855AE"/>
    <w:rsid w:val="00087727"/>
    <w:rsid w:val="00092250"/>
    <w:rsid w:val="00092463"/>
    <w:rsid w:val="0009253C"/>
    <w:rsid w:val="00093969"/>
    <w:rsid w:val="00094318"/>
    <w:rsid w:val="00094DB4"/>
    <w:rsid w:val="000956E3"/>
    <w:rsid w:val="000A1E46"/>
    <w:rsid w:val="000A4C16"/>
    <w:rsid w:val="000B6491"/>
    <w:rsid w:val="000C0D0A"/>
    <w:rsid w:val="000C58CE"/>
    <w:rsid w:val="000E02EA"/>
    <w:rsid w:val="000E4594"/>
    <w:rsid w:val="000E4D97"/>
    <w:rsid w:val="000F1306"/>
    <w:rsid w:val="000F1D93"/>
    <w:rsid w:val="000F2867"/>
    <w:rsid w:val="000F3AFB"/>
    <w:rsid w:val="000F7946"/>
    <w:rsid w:val="000F7F6D"/>
    <w:rsid w:val="00107805"/>
    <w:rsid w:val="00116541"/>
    <w:rsid w:val="00117E9C"/>
    <w:rsid w:val="001270D5"/>
    <w:rsid w:val="00127736"/>
    <w:rsid w:val="0013206C"/>
    <w:rsid w:val="001327CC"/>
    <w:rsid w:val="001403EE"/>
    <w:rsid w:val="00142E38"/>
    <w:rsid w:val="001446EF"/>
    <w:rsid w:val="001474C8"/>
    <w:rsid w:val="0015492A"/>
    <w:rsid w:val="00155DDD"/>
    <w:rsid w:val="0015619D"/>
    <w:rsid w:val="001578B3"/>
    <w:rsid w:val="00157FBB"/>
    <w:rsid w:val="00160A82"/>
    <w:rsid w:val="00161AF0"/>
    <w:rsid w:val="00163B83"/>
    <w:rsid w:val="00165C7E"/>
    <w:rsid w:val="0016677E"/>
    <w:rsid w:val="001701BE"/>
    <w:rsid w:val="001732E3"/>
    <w:rsid w:val="00176A3E"/>
    <w:rsid w:val="00177C26"/>
    <w:rsid w:val="00180F90"/>
    <w:rsid w:val="001825F0"/>
    <w:rsid w:val="00184CD0"/>
    <w:rsid w:val="00186422"/>
    <w:rsid w:val="0018790A"/>
    <w:rsid w:val="00195EDB"/>
    <w:rsid w:val="001963BA"/>
    <w:rsid w:val="00196922"/>
    <w:rsid w:val="001978C5"/>
    <w:rsid w:val="001A2C7E"/>
    <w:rsid w:val="001A6C6A"/>
    <w:rsid w:val="001B19A7"/>
    <w:rsid w:val="001B1BF9"/>
    <w:rsid w:val="001B5107"/>
    <w:rsid w:val="001B638F"/>
    <w:rsid w:val="001B65FA"/>
    <w:rsid w:val="001C0565"/>
    <w:rsid w:val="001C0571"/>
    <w:rsid w:val="001C23B5"/>
    <w:rsid w:val="001D21E0"/>
    <w:rsid w:val="001E0088"/>
    <w:rsid w:val="001F316F"/>
    <w:rsid w:val="001F4564"/>
    <w:rsid w:val="00206264"/>
    <w:rsid w:val="0020690D"/>
    <w:rsid w:val="002072F4"/>
    <w:rsid w:val="00210096"/>
    <w:rsid w:val="00212516"/>
    <w:rsid w:val="00215F45"/>
    <w:rsid w:val="002160C5"/>
    <w:rsid w:val="0021649B"/>
    <w:rsid w:val="002210CC"/>
    <w:rsid w:val="00223015"/>
    <w:rsid w:val="00225294"/>
    <w:rsid w:val="00225E8F"/>
    <w:rsid w:val="00226763"/>
    <w:rsid w:val="00227E09"/>
    <w:rsid w:val="00231CD2"/>
    <w:rsid w:val="00231FEC"/>
    <w:rsid w:val="00233FEF"/>
    <w:rsid w:val="00234B6A"/>
    <w:rsid w:val="002359FA"/>
    <w:rsid w:val="0023637F"/>
    <w:rsid w:val="002367DC"/>
    <w:rsid w:val="0024146C"/>
    <w:rsid w:val="00244F80"/>
    <w:rsid w:val="00253993"/>
    <w:rsid w:val="00260A46"/>
    <w:rsid w:val="00262642"/>
    <w:rsid w:val="00267766"/>
    <w:rsid w:val="00273308"/>
    <w:rsid w:val="00273942"/>
    <w:rsid w:val="00273BD5"/>
    <w:rsid w:val="00275755"/>
    <w:rsid w:val="00275852"/>
    <w:rsid w:val="0028110D"/>
    <w:rsid w:val="002878DB"/>
    <w:rsid w:val="00293F67"/>
    <w:rsid w:val="002A1A70"/>
    <w:rsid w:val="002A1BC8"/>
    <w:rsid w:val="002A23CB"/>
    <w:rsid w:val="002B1153"/>
    <w:rsid w:val="002B2821"/>
    <w:rsid w:val="002B6DF3"/>
    <w:rsid w:val="002C0AE4"/>
    <w:rsid w:val="002C2316"/>
    <w:rsid w:val="002C306B"/>
    <w:rsid w:val="002C6472"/>
    <w:rsid w:val="002C75B4"/>
    <w:rsid w:val="002D2859"/>
    <w:rsid w:val="002E26D4"/>
    <w:rsid w:val="002E38AE"/>
    <w:rsid w:val="002F169E"/>
    <w:rsid w:val="002F3FD6"/>
    <w:rsid w:val="002F5987"/>
    <w:rsid w:val="002F6E8A"/>
    <w:rsid w:val="00301CE9"/>
    <w:rsid w:val="00301E38"/>
    <w:rsid w:val="00302BDE"/>
    <w:rsid w:val="00303509"/>
    <w:rsid w:val="00313389"/>
    <w:rsid w:val="003234FA"/>
    <w:rsid w:val="003235E6"/>
    <w:rsid w:val="00323CA1"/>
    <w:rsid w:val="00324085"/>
    <w:rsid w:val="00332129"/>
    <w:rsid w:val="00332233"/>
    <w:rsid w:val="00332724"/>
    <w:rsid w:val="00333A95"/>
    <w:rsid w:val="0033519B"/>
    <w:rsid w:val="00336CE5"/>
    <w:rsid w:val="0034503B"/>
    <w:rsid w:val="00346FE7"/>
    <w:rsid w:val="003512A9"/>
    <w:rsid w:val="00354D5E"/>
    <w:rsid w:val="0036376C"/>
    <w:rsid w:val="00363DC9"/>
    <w:rsid w:val="00367C23"/>
    <w:rsid w:val="00372FD5"/>
    <w:rsid w:val="00382A1E"/>
    <w:rsid w:val="003834AE"/>
    <w:rsid w:val="00391CBD"/>
    <w:rsid w:val="0039223F"/>
    <w:rsid w:val="0039565F"/>
    <w:rsid w:val="003A0AF5"/>
    <w:rsid w:val="003A16BF"/>
    <w:rsid w:val="003A2F33"/>
    <w:rsid w:val="003A34D9"/>
    <w:rsid w:val="003A3CB2"/>
    <w:rsid w:val="003A4BBB"/>
    <w:rsid w:val="003A78A6"/>
    <w:rsid w:val="003B5BF8"/>
    <w:rsid w:val="003C0101"/>
    <w:rsid w:val="003C0D68"/>
    <w:rsid w:val="003C4644"/>
    <w:rsid w:val="003C4D2B"/>
    <w:rsid w:val="003C60D8"/>
    <w:rsid w:val="003C7A3A"/>
    <w:rsid w:val="003C7F99"/>
    <w:rsid w:val="003D3A20"/>
    <w:rsid w:val="003D767D"/>
    <w:rsid w:val="003D775E"/>
    <w:rsid w:val="003E367C"/>
    <w:rsid w:val="003E4DED"/>
    <w:rsid w:val="003F511E"/>
    <w:rsid w:val="003F600B"/>
    <w:rsid w:val="003F7A86"/>
    <w:rsid w:val="00405208"/>
    <w:rsid w:val="00405574"/>
    <w:rsid w:val="0041587E"/>
    <w:rsid w:val="00421EE7"/>
    <w:rsid w:val="00423D38"/>
    <w:rsid w:val="00427DA9"/>
    <w:rsid w:val="0043023B"/>
    <w:rsid w:val="00431661"/>
    <w:rsid w:val="0043581D"/>
    <w:rsid w:val="00440560"/>
    <w:rsid w:val="004427CE"/>
    <w:rsid w:val="00442FA1"/>
    <w:rsid w:val="0044432B"/>
    <w:rsid w:val="00445532"/>
    <w:rsid w:val="00446D40"/>
    <w:rsid w:val="00455241"/>
    <w:rsid w:val="00462327"/>
    <w:rsid w:val="00466630"/>
    <w:rsid w:val="004733AE"/>
    <w:rsid w:val="00473856"/>
    <w:rsid w:val="00480D55"/>
    <w:rsid w:val="00482CA2"/>
    <w:rsid w:val="004842EC"/>
    <w:rsid w:val="00484742"/>
    <w:rsid w:val="004905A4"/>
    <w:rsid w:val="00494871"/>
    <w:rsid w:val="004A60B3"/>
    <w:rsid w:val="004A6F11"/>
    <w:rsid w:val="004C2598"/>
    <w:rsid w:val="004C671A"/>
    <w:rsid w:val="004D7694"/>
    <w:rsid w:val="004E3D2F"/>
    <w:rsid w:val="004F2FA0"/>
    <w:rsid w:val="004F48C7"/>
    <w:rsid w:val="004F7EC2"/>
    <w:rsid w:val="00502163"/>
    <w:rsid w:val="00504896"/>
    <w:rsid w:val="00506C8E"/>
    <w:rsid w:val="0051048F"/>
    <w:rsid w:val="00511634"/>
    <w:rsid w:val="00513771"/>
    <w:rsid w:val="00520D66"/>
    <w:rsid w:val="00520E91"/>
    <w:rsid w:val="0052303E"/>
    <w:rsid w:val="00534519"/>
    <w:rsid w:val="005417B8"/>
    <w:rsid w:val="00546C04"/>
    <w:rsid w:val="00554259"/>
    <w:rsid w:val="00571EA5"/>
    <w:rsid w:val="00574D33"/>
    <w:rsid w:val="0058327F"/>
    <w:rsid w:val="00595F29"/>
    <w:rsid w:val="005978FE"/>
    <w:rsid w:val="005A6CD2"/>
    <w:rsid w:val="005B291E"/>
    <w:rsid w:val="005B4C92"/>
    <w:rsid w:val="005B69FD"/>
    <w:rsid w:val="005C2202"/>
    <w:rsid w:val="005C334C"/>
    <w:rsid w:val="005C4A73"/>
    <w:rsid w:val="005D02DB"/>
    <w:rsid w:val="005D3CB5"/>
    <w:rsid w:val="005D5E85"/>
    <w:rsid w:val="005D651F"/>
    <w:rsid w:val="005E0BB0"/>
    <w:rsid w:val="005F174E"/>
    <w:rsid w:val="005F1C0D"/>
    <w:rsid w:val="005F4F09"/>
    <w:rsid w:val="005F7DEA"/>
    <w:rsid w:val="00606554"/>
    <w:rsid w:val="00606AFA"/>
    <w:rsid w:val="006126F2"/>
    <w:rsid w:val="00616860"/>
    <w:rsid w:val="00617162"/>
    <w:rsid w:val="0062098D"/>
    <w:rsid w:val="00621C35"/>
    <w:rsid w:val="00622612"/>
    <w:rsid w:val="0062795B"/>
    <w:rsid w:val="0063103F"/>
    <w:rsid w:val="00631E5A"/>
    <w:rsid w:val="00635233"/>
    <w:rsid w:val="006362A1"/>
    <w:rsid w:val="00642ADB"/>
    <w:rsid w:val="0065278D"/>
    <w:rsid w:val="00656DA9"/>
    <w:rsid w:val="00665D4F"/>
    <w:rsid w:val="0066638B"/>
    <w:rsid w:val="00666A14"/>
    <w:rsid w:val="0067088C"/>
    <w:rsid w:val="00672477"/>
    <w:rsid w:val="00673AF9"/>
    <w:rsid w:val="00675858"/>
    <w:rsid w:val="00675C36"/>
    <w:rsid w:val="00683317"/>
    <w:rsid w:val="0068373E"/>
    <w:rsid w:val="00684245"/>
    <w:rsid w:val="00687ED8"/>
    <w:rsid w:val="00696C28"/>
    <w:rsid w:val="006A0518"/>
    <w:rsid w:val="006A1816"/>
    <w:rsid w:val="006A407C"/>
    <w:rsid w:val="006A4932"/>
    <w:rsid w:val="006A4CD1"/>
    <w:rsid w:val="006A6760"/>
    <w:rsid w:val="006A71CD"/>
    <w:rsid w:val="006C370F"/>
    <w:rsid w:val="006D21B5"/>
    <w:rsid w:val="006D6844"/>
    <w:rsid w:val="006D72B0"/>
    <w:rsid w:val="006E11B4"/>
    <w:rsid w:val="006F0D76"/>
    <w:rsid w:val="006F1F5E"/>
    <w:rsid w:val="006F6133"/>
    <w:rsid w:val="006F7CF3"/>
    <w:rsid w:val="00700CBB"/>
    <w:rsid w:val="00701050"/>
    <w:rsid w:val="00701161"/>
    <w:rsid w:val="007014C5"/>
    <w:rsid w:val="0070252A"/>
    <w:rsid w:val="007028D9"/>
    <w:rsid w:val="00712F07"/>
    <w:rsid w:val="00713CAB"/>
    <w:rsid w:val="00714352"/>
    <w:rsid w:val="00714E7F"/>
    <w:rsid w:val="007212F0"/>
    <w:rsid w:val="00731E3B"/>
    <w:rsid w:val="007342D1"/>
    <w:rsid w:val="00735B7B"/>
    <w:rsid w:val="00747667"/>
    <w:rsid w:val="00752832"/>
    <w:rsid w:val="00765332"/>
    <w:rsid w:val="00767C98"/>
    <w:rsid w:val="00771555"/>
    <w:rsid w:val="0078415A"/>
    <w:rsid w:val="00787D11"/>
    <w:rsid w:val="007917F8"/>
    <w:rsid w:val="0079215C"/>
    <w:rsid w:val="00796437"/>
    <w:rsid w:val="0079790A"/>
    <w:rsid w:val="007A181F"/>
    <w:rsid w:val="007A233B"/>
    <w:rsid w:val="007A3A3F"/>
    <w:rsid w:val="007A55AF"/>
    <w:rsid w:val="007B5533"/>
    <w:rsid w:val="007B7204"/>
    <w:rsid w:val="007B7BE0"/>
    <w:rsid w:val="007D6DC6"/>
    <w:rsid w:val="007E29C2"/>
    <w:rsid w:val="007E5CB7"/>
    <w:rsid w:val="007E6E9C"/>
    <w:rsid w:val="007F112C"/>
    <w:rsid w:val="007F59C1"/>
    <w:rsid w:val="007F5E89"/>
    <w:rsid w:val="008025F4"/>
    <w:rsid w:val="008027E9"/>
    <w:rsid w:val="00804B8E"/>
    <w:rsid w:val="008051CC"/>
    <w:rsid w:val="00812770"/>
    <w:rsid w:val="00812DA5"/>
    <w:rsid w:val="00813303"/>
    <w:rsid w:val="00820545"/>
    <w:rsid w:val="00821127"/>
    <w:rsid w:val="00821A79"/>
    <w:rsid w:val="00821F4E"/>
    <w:rsid w:val="008249E5"/>
    <w:rsid w:val="008269A8"/>
    <w:rsid w:val="00830DC7"/>
    <w:rsid w:val="00832DBD"/>
    <w:rsid w:val="0083358B"/>
    <w:rsid w:val="00842D3D"/>
    <w:rsid w:val="0085060E"/>
    <w:rsid w:val="00852605"/>
    <w:rsid w:val="008554F6"/>
    <w:rsid w:val="0086341B"/>
    <w:rsid w:val="00864510"/>
    <w:rsid w:val="008717E9"/>
    <w:rsid w:val="00871FC0"/>
    <w:rsid w:val="0087282F"/>
    <w:rsid w:val="00876CD6"/>
    <w:rsid w:val="0087764E"/>
    <w:rsid w:val="00881E50"/>
    <w:rsid w:val="00884C56"/>
    <w:rsid w:val="00891E35"/>
    <w:rsid w:val="008925CB"/>
    <w:rsid w:val="00896C8C"/>
    <w:rsid w:val="008A0B24"/>
    <w:rsid w:val="008A2F2D"/>
    <w:rsid w:val="008A2FDD"/>
    <w:rsid w:val="008B1038"/>
    <w:rsid w:val="008B2507"/>
    <w:rsid w:val="008B4239"/>
    <w:rsid w:val="008B4D1E"/>
    <w:rsid w:val="008B676D"/>
    <w:rsid w:val="008B7CCC"/>
    <w:rsid w:val="008C0074"/>
    <w:rsid w:val="008C1745"/>
    <w:rsid w:val="008C2A49"/>
    <w:rsid w:val="008D152D"/>
    <w:rsid w:val="008D2C23"/>
    <w:rsid w:val="008D5FCD"/>
    <w:rsid w:val="008D7A6E"/>
    <w:rsid w:val="008E05CF"/>
    <w:rsid w:val="008F14EF"/>
    <w:rsid w:val="008F4F5D"/>
    <w:rsid w:val="009040F8"/>
    <w:rsid w:val="00907E17"/>
    <w:rsid w:val="00915E2A"/>
    <w:rsid w:val="009246D5"/>
    <w:rsid w:val="009259B9"/>
    <w:rsid w:val="00925BF9"/>
    <w:rsid w:val="00931BF2"/>
    <w:rsid w:val="009329E3"/>
    <w:rsid w:val="009371EC"/>
    <w:rsid w:val="00937B43"/>
    <w:rsid w:val="0094007E"/>
    <w:rsid w:val="00946D25"/>
    <w:rsid w:val="0095117C"/>
    <w:rsid w:val="009558EC"/>
    <w:rsid w:val="00957FC7"/>
    <w:rsid w:val="009628F3"/>
    <w:rsid w:val="00962AAA"/>
    <w:rsid w:val="00966B06"/>
    <w:rsid w:val="0097455C"/>
    <w:rsid w:val="009747D6"/>
    <w:rsid w:val="00974B99"/>
    <w:rsid w:val="00980CCD"/>
    <w:rsid w:val="00983892"/>
    <w:rsid w:val="009A1EFF"/>
    <w:rsid w:val="009A2449"/>
    <w:rsid w:val="009A4D82"/>
    <w:rsid w:val="009A736B"/>
    <w:rsid w:val="009B33D7"/>
    <w:rsid w:val="009B594B"/>
    <w:rsid w:val="009B5F37"/>
    <w:rsid w:val="009B6912"/>
    <w:rsid w:val="009B6F73"/>
    <w:rsid w:val="009B70BF"/>
    <w:rsid w:val="009B77FF"/>
    <w:rsid w:val="009C3A1F"/>
    <w:rsid w:val="009C5A23"/>
    <w:rsid w:val="009C67DD"/>
    <w:rsid w:val="009D226E"/>
    <w:rsid w:val="009E23C2"/>
    <w:rsid w:val="009E35FE"/>
    <w:rsid w:val="009E5F11"/>
    <w:rsid w:val="009E6719"/>
    <w:rsid w:val="009E67DD"/>
    <w:rsid w:val="009F1D4B"/>
    <w:rsid w:val="009F38EC"/>
    <w:rsid w:val="00A04D1C"/>
    <w:rsid w:val="00A06239"/>
    <w:rsid w:val="00A0796D"/>
    <w:rsid w:val="00A11036"/>
    <w:rsid w:val="00A147EC"/>
    <w:rsid w:val="00A16C6C"/>
    <w:rsid w:val="00A2055C"/>
    <w:rsid w:val="00A22364"/>
    <w:rsid w:val="00A31197"/>
    <w:rsid w:val="00A3343E"/>
    <w:rsid w:val="00A35742"/>
    <w:rsid w:val="00A363D1"/>
    <w:rsid w:val="00A36FC3"/>
    <w:rsid w:val="00A47867"/>
    <w:rsid w:val="00A52604"/>
    <w:rsid w:val="00A55C2B"/>
    <w:rsid w:val="00A574E9"/>
    <w:rsid w:val="00A604E1"/>
    <w:rsid w:val="00A60614"/>
    <w:rsid w:val="00A61E0D"/>
    <w:rsid w:val="00A66C48"/>
    <w:rsid w:val="00A72587"/>
    <w:rsid w:val="00A7333D"/>
    <w:rsid w:val="00A73F98"/>
    <w:rsid w:val="00A74FA5"/>
    <w:rsid w:val="00A74FB5"/>
    <w:rsid w:val="00A803C1"/>
    <w:rsid w:val="00A823F0"/>
    <w:rsid w:val="00A824BC"/>
    <w:rsid w:val="00A833C1"/>
    <w:rsid w:val="00A920FC"/>
    <w:rsid w:val="00A9489A"/>
    <w:rsid w:val="00A949BF"/>
    <w:rsid w:val="00A95DE1"/>
    <w:rsid w:val="00A976C1"/>
    <w:rsid w:val="00AA05E4"/>
    <w:rsid w:val="00AA2324"/>
    <w:rsid w:val="00AA4ECB"/>
    <w:rsid w:val="00AA510B"/>
    <w:rsid w:val="00AA5A25"/>
    <w:rsid w:val="00AA7589"/>
    <w:rsid w:val="00AA7691"/>
    <w:rsid w:val="00AB0B57"/>
    <w:rsid w:val="00AB1BF8"/>
    <w:rsid w:val="00AB2D73"/>
    <w:rsid w:val="00AB34F7"/>
    <w:rsid w:val="00AB3EE5"/>
    <w:rsid w:val="00AB4FED"/>
    <w:rsid w:val="00AC0C55"/>
    <w:rsid w:val="00AC38FB"/>
    <w:rsid w:val="00AC468B"/>
    <w:rsid w:val="00AD2E24"/>
    <w:rsid w:val="00AD2F6D"/>
    <w:rsid w:val="00AD3874"/>
    <w:rsid w:val="00AD3EF5"/>
    <w:rsid w:val="00AD75C6"/>
    <w:rsid w:val="00AE540A"/>
    <w:rsid w:val="00AE6799"/>
    <w:rsid w:val="00AE6F7B"/>
    <w:rsid w:val="00AF059F"/>
    <w:rsid w:val="00AF3093"/>
    <w:rsid w:val="00AF5B56"/>
    <w:rsid w:val="00AF5E60"/>
    <w:rsid w:val="00AF63C7"/>
    <w:rsid w:val="00B00C76"/>
    <w:rsid w:val="00B05AF5"/>
    <w:rsid w:val="00B0601C"/>
    <w:rsid w:val="00B07BA6"/>
    <w:rsid w:val="00B10A5F"/>
    <w:rsid w:val="00B1220E"/>
    <w:rsid w:val="00B24C17"/>
    <w:rsid w:val="00B26088"/>
    <w:rsid w:val="00B32BB8"/>
    <w:rsid w:val="00B34884"/>
    <w:rsid w:val="00B35E6B"/>
    <w:rsid w:val="00B35E77"/>
    <w:rsid w:val="00B36FE2"/>
    <w:rsid w:val="00B3797B"/>
    <w:rsid w:val="00B4290B"/>
    <w:rsid w:val="00B5417F"/>
    <w:rsid w:val="00B54828"/>
    <w:rsid w:val="00B56BDA"/>
    <w:rsid w:val="00B57D02"/>
    <w:rsid w:val="00B6152C"/>
    <w:rsid w:val="00B634F9"/>
    <w:rsid w:val="00B66536"/>
    <w:rsid w:val="00B66E3A"/>
    <w:rsid w:val="00B72F83"/>
    <w:rsid w:val="00B81E50"/>
    <w:rsid w:val="00B825A6"/>
    <w:rsid w:val="00B85DE9"/>
    <w:rsid w:val="00B85F65"/>
    <w:rsid w:val="00B86D18"/>
    <w:rsid w:val="00B90579"/>
    <w:rsid w:val="00BA39FA"/>
    <w:rsid w:val="00BB1974"/>
    <w:rsid w:val="00BC502C"/>
    <w:rsid w:val="00BC51BC"/>
    <w:rsid w:val="00BE341C"/>
    <w:rsid w:val="00BE495B"/>
    <w:rsid w:val="00C00975"/>
    <w:rsid w:val="00C04FE8"/>
    <w:rsid w:val="00C05201"/>
    <w:rsid w:val="00C05679"/>
    <w:rsid w:val="00C1749A"/>
    <w:rsid w:val="00C21F86"/>
    <w:rsid w:val="00C23840"/>
    <w:rsid w:val="00C26E85"/>
    <w:rsid w:val="00C3131F"/>
    <w:rsid w:val="00C3155F"/>
    <w:rsid w:val="00C32551"/>
    <w:rsid w:val="00C347E7"/>
    <w:rsid w:val="00C35253"/>
    <w:rsid w:val="00C37C5E"/>
    <w:rsid w:val="00C4486A"/>
    <w:rsid w:val="00C50275"/>
    <w:rsid w:val="00C522B7"/>
    <w:rsid w:val="00C527A1"/>
    <w:rsid w:val="00C57860"/>
    <w:rsid w:val="00C61AA7"/>
    <w:rsid w:val="00C62B49"/>
    <w:rsid w:val="00C62CBE"/>
    <w:rsid w:val="00C6367B"/>
    <w:rsid w:val="00C63A75"/>
    <w:rsid w:val="00C64675"/>
    <w:rsid w:val="00C65C4B"/>
    <w:rsid w:val="00C666A6"/>
    <w:rsid w:val="00C70774"/>
    <w:rsid w:val="00C835B1"/>
    <w:rsid w:val="00C84BBF"/>
    <w:rsid w:val="00C852C7"/>
    <w:rsid w:val="00C86765"/>
    <w:rsid w:val="00C8769B"/>
    <w:rsid w:val="00C95D0D"/>
    <w:rsid w:val="00C977A2"/>
    <w:rsid w:val="00CA22BD"/>
    <w:rsid w:val="00CA2F5C"/>
    <w:rsid w:val="00CA5ED6"/>
    <w:rsid w:val="00CA6F73"/>
    <w:rsid w:val="00CA7142"/>
    <w:rsid w:val="00CA7FD3"/>
    <w:rsid w:val="00CB2245"/>
    <w:rsid w:val="00CB7B0C"/>
    <w:rsid w:val="00CD0B5F"/>
    <w:rsid w:val="00CD5904"/>
    <w:rsid w:val="00CD68C7"/>
    <w:rsid w:val="00CE0E70"/>
    <w:rsid w:val="00CE3B25"/>
    <w:rsid w:val="00CE52C0"/>
    <w:rsid w:val="00CF0725"/>
    <w:rsid w:val="00CF2514"/>
    <w:rsid w:val="00CF41D6"/>
    <w:rsid w:val="00CF4669"/>
    <w:rsid w:val="00CF50AB"/>
    <w:rsid w:val="00CF5BA1"/>
    <w:rsid w:val="00D03375"/>
    <w:rsid w:val="00D041DC"/>
    <w:rsid w:val="00D157F2"/>
    <w:rsid w:val="00D17251"/>
    <w:rsid w:val="00D179A5"/>
    <w:rsid w:val="00D2710D"/>
    <w:rsid w:val="00D32670"/>
    <w:rsid w:val="00D34DBD"/>
    <w:rsid w:val="00D36878"/>
    <w:rsid w:val="00D40F04"/>
    <w:rsid w:val="00D42100"/>
    <w:rsid w:val="00D431D2"/>
    <w:rsid w:val="00D4388F"/>
    <w:rsid w:val="00D44F23"/>
    <w:rsid w:val="00D4549D"/>
    <w:rsid w:val="00D45C5A"/>
    <w:rsid w:val="00D45F40"/>
    <w:rsid w:val="00D46C4E"/>
    <w:rsid w:val="00D46DD4"/>
    <w:rsid w:val="00D47A7B"/>
    <w:rsid w:val="00D51CAE"/>
    <w:rsid w:val="00D56BE6"/>
    <w:rsid w:val="00D6644A"/>
    <w:rsid w:val="00D715E2"/>
    <w:rsid w:val="00D724F2"/>
    <w:rsid w:val="00D74B6E"/>
    <w:rsid w:val="00D757AC"/>
    <w:rsid w:val="00D7702C"/>
    <w:rsid w:val="00D80BB6"/>
    <w:rsid w:val="00D848B4"/>
    <w:rsid w:val="00D87628"/>
    <w:rsid w:val="00D9111D"/>
    <w:rsid w:val="00D91E1D"/>
    <w:rsid w:val="00D964C8"/>
    <w:rsid w:val="00DA02E3"/>
    <w:rsid w:val="00DA2B1B"/>
    <w:rsid w:val="00DA3F17"/>
    <w:rsid w:val="00DA4025"/>
    <w:rsid w:val="00DA4CDF"/>
    <w:rsid w:val="00DA6A79"/>
    <w:rsid w:val="00DB38CB"/>
    <w:rsid w:val="00DB7BDB"/>
    <w:rsid w:val="00DC0FEC"/>
    <w:rsid w:val="00DC692D"/>
    <w:rsid w:val="00DC702F"/>
    <w:rsid w:val="00DD152A"/>
    <w:rsid w:val="00DD303B"/>
    <w:rsid w:val="00DD5AC0"/>
    <w:rsid w:val="00DE2270"/>
    <w:rsid w:val="00DE3685"/>
    <w:rsid w:val="00DE43F5"/>
    <w:rsid w:val="00DE5B25"/>
    <w:rsid w:val="00DF2EA5"/>
    <w:rsid w:val="00DF35C2"/>
    <w:rsid w:val="00DF6D09"/>
    <w:rsid w:val="00DF7B9E"/>
    <w:rsid w:val="00E12EF2"/>
    <w:rsid w:val="00E21699"/>
    <w:rsid w:val="00E23A7D"/>
    <w:rsid w:val="00E23D55"/>
    <w:rsid w:val="00E3433B"/>
    <w:rsid w:val="00E36CD1"/>
    <w:rsid w:val="00E505E1"/>
    <w:rsid w:val="00E5086D"/>
    <w:rsid w:val="00E51E1F"/>
    <w:rsid w:val="00E55F22"/>
    <w:rsid w:val="00E64B78"/>
    <w:rsid w:val="00E64EB1"/>
    <w:rsid w:val="00E65519"/>
    <w:rsid w:val="00E73D38"/>
    <w:rsid w:val="00E74A87"/>
    <w:rsid w:val="00E7694F"/>
    <w:rsid w:val="00E777B6"/>
    <w:rsid w:val="00E83F49"/>
    <w:rsid w:val="00E90788"/>
    <w:rsid w:val="00E96693"/>
    <w:rsid w:val="00EA1B4A"/>
    <w:rsid w:val="00EB51C7"/>
    <w:rsid w:val="00EC1217"/>
    <w:rsid w:val="00EC1BB2"/>
    <w:rsid w:val="00EC26D7"/>
    <w:rsid w:val="00EC41F6"/>
    <w:rsid w:val="00EC6812"/>
    <w:rsid w:val="00EC7FD8"/>
    <w:rsid w:val="00ED0317"/>
    <w:rsid w:val="00ED1795"/>
    <w:rsid w:val="00ED6FC1"/>
    <w:rsid w:val="00EE36B7"/>
    <w:rsid w:val="00EE3F61"/>
    <w:rsid w:val="00EE4A54"/>
    <w:rsid w:val="00EE4FB6"/>
    <w:rsid w:val="00EE6AE2"/>
    <w:rsid w:val="00EF67C2"/>
    <w:rsid w:val="00EF76ED"/>
    <w:rsid w:val="00F00A42"/>
    <w:rsid w:val="00F00E71"/>
    <w:rsid w:val="00F034A5"/>
    <w:rsid w:val="00F10934"/>
    <w:rsid w:val="00F21C2E"/>
    <w:rsid w:val="00F238B1"/>
    <w:rsid w:val="00F23903"/>
    <w:rsid w:val="00F33850"/>
    <w:rsid w:val="00F34771"/>
    <w:rsid w:val="00F36143"/>
    <w:rsid w:val="00F416C9"/>
    <w:rsid w:val="00F52C4A"/>
    <w:rsid w:val="00F542EB"/>
    <w:rsid w:val="00F5671C"/>
    <w:rsid w:val="00F56AA4"/>
    <w:rsid w:val="00F62041"/>
    <w:rsid w:val="00F66298"/>
    <w:rsid w:val="00F73C5F"/>
    <w:rsid w:val="00F760B2"/>
    <w:rsid w:val="00F842EA"/>
    <w:rsid w:val="00F9570C"/>
    <w:rsid w:val="00FA0207"/>
    <w:rsid w:val="00FA0AE2"/>
    <w:rsid w:val="00FA0C88"/>
    <w:rsid w:val="00FA21B3"/>
    <w:rsid w:val="00FA4A31"/>
    <w:rsid w:val="00FA66CE"/>
    <w:rsid w:val="00FA73C8"/>
    <w:rsid w:val="00FB195A"/>
    <w:rsid w:val="00FB1FB4"/>
    <w:rsid w:val="00FB2D1C"/>
    <w:rsid w:val="00FC41F4"/>
    <w:rsid w:val="00FD3249"/>
    <w:rsid w:val="00FD63DC"/>
    <w:rsid w:val="00FF31A6"/>
    <w:rsid w:val="00FF50DD"/>
    <w:rsid w:val="00FF7586"/>
    <w:rsid w:val="00FF7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F3AE8"/>
  <w15:chartTrackingRefBased/>
  <w15:docId w15:val="{144D3B28-7B8D-4285-B92F-DC17C974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01E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01E38"/>
    <w:pPr>
      <w:keepNext/>
      <w:spacing w:after="0" w:line="240" w:lineRule="auto"/>
      <w:jc w:val="both"/>
      <w:outlineLvl w:val="1"/>
    </w:pPr>
    <w:rPr>
      <w:rFonts w:ascii="Arial" w:eastAsia="Times New Roman" w:hAnsi="Arial" w:cs="Arial"/>
      <w:b/>
      <w:sz w:val="24"/>
      <w:szCs w:val="20"/>
    </w:rPr>
  </w:style>
  <w:style w:type="paragraph" w:styleId="Heading8">
    <w:name w:val="heading 8"/>
    <w:basedOn w:val="Normal"/>
    <w:next w:val="Normal"/>
    <w:link w:val="Heading8Char"/>
    <w:uiPriority w:val="9"/>
    <w:semiHidden/>
    <w:unhideWhenUsed/>
    <w:qFormat/>
    <w:rsid w:val="0023637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02DB"/>
    <w:rPr>
      <w:color w:val="0563C1" w:themeColor="hyperlink"/>
      <w:u w:val="single"/>
    </w:rPr>
  </w:style>
  <w:style w:type="paragraph" w:styleId="Header">
    <w:name w:val="header"/>
    <w:basedOn w:val="Normal"/>
    <w:link w:val="HeaderChar"/>
    <w:uiPriority w:val="99"/>
    <w:unhideWhenUsed/>
    <w:rsid w:val="006F6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133"/>
  </w:style>
  <w:style w:type="paragraph" w:styleId="Footer">
    <w:name w:val="footer"/>
    <w:basedOn w:val="Normal"/>
    <w:link w:val="FooterChar"/>
    <w:uiPriority w:val="99"/>
    <w:unhideWhenUsed/>
    <w:rsid w:val="006F6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133"/>
  </w:style>
  <w:style w:type="character" w:customStyle="1" w:styleId="Heading1Char">
    <w:name w:val="Heading 1 Char"/>
    <w:basedOn w:val="DefaultParagraphFont"/>
    <w:link w:val="Heading1"/>
    <w:rsid w:val="00301E38"/>
    <w:rPr>
      <w:rFonts w:ascii="Arial" w:eastAsia="Times New Roman" w:hAnsi="Arial" w:cs="Arial"/>
      <w:b/>
      <w:bCs/>
      <w:kern w:val="32"/>
      <w:sz w:val="32"/>
      <w:szCs w:val="32"/>
    </w:rPr>
  </w:style>
  <w:style w:type="character" w:customStyle="1" w:styleId="Heading2Char">
    <w:name w:val="Heading 2 Char"/>
    <w:basedOn w:val="DefaultParagraphFont"/>
    <w:link w:val="Heading2"/>
    <w:rsid w:val="00301E38"/>
    <w:rPr>
      <w:rFonts w:ascii="Arial" w:eastAsia="Times New Roman" w:hAnsi="Arial" w:cs="Arial"/>
      <w:b/>
      <w:sz w:val="24"/>
      <w:szCs w:val="20"/>
    </w:rPr>
  </w:style>
  <w:style w:type="paragraph" w:styleId="List2">
    <w:name w:val="List 2"/>
    <w:basedOn w:val="Normal"/>
    <w:rsid w:val="00301E38"/>
    <w:pPr>
      <w:spacing w:after="0" w:line="240" w:lineRule="auto"/>
      <w:ind w:left="566" w:hanging="283"/>
    </w:pPr>
    <w:rPr>
      <w:rFonts w:ascii="Arial" w:eastAsia="Times New Roman" w:hAnsi="Arial" w:cs="Arial"/>
      <w:sz w:val="24"/>
      <w:szCs w:val="24"/>
    </w:rPr>
  </w:style>
  <w:style w:type="paragraph" w:styleId="Date">
    <w:name w:val="Date"/>
    <w:basedOn w:val="Normal"/>
    <w:next w:val="Normal"/>
    <w:link w:val="DateChar"/>
    <w:rsid w:val="00301E38"/>
    <w:pPr>
      <w:spacing w:after="0" w:line="240" w:lineRule="auto"/>
    </w:pPr>
    <w:rPr>
      <w:rFonts w:ascii="Arial" w:eastAsia="Times New Roman" w:hAnsi="Arial" w:cs="Arial"/>
      <w:sz w:val="24"/>
      <w:szCs w:val="24"/>
    </w:rPr>
  </w:style>
  <w:style w:type="character" w:customStyle="1" w:styleId="DateChar">
    <w:name w:val="Date Char"/>
    <w:basedOn w:val="DefaultParagraphFont"/>
    <w:link w:val="Date"/>
    <w:rsid w:val="00301E38"/>
    <w:rPr>
      <w:rFonts w:ascii="Arial" w:eastAsia="Times New Roman" w:hAnsi="Arial" w:cs="Arial"/>
      <w:sz w:val="24"/>
      <w:szCs w:val="24"/>
    </w:rPr>
  </w:style>
  <w:style w:type="paragraph" w:styleId="ListBullet3">
    <w:name w:val="List Bullet 3"/>
    <w:basedOn w:val="Normal"/>
    <w:autoRedefine/>
    <w:rsid w:val="00301E38"/>
    <w:pPr>
      <w:numPr>
        <w:numId w:val="1"/>
      </w:numPr>
      <w:spacing w:after="0" w:line="240" w:lineRule="auto"/>
    </w:pPr>
    <w:rPr>
      <w:rFonts w:ascii="Arial" w:eastAsia="Times New Roman" w:hAnsi="Arial" w:cs="Arial"/>
      <w:sz w:val="24"/>
      <w:szCs w:val="24"/>
    </w:rPr>
  </w:style>
  <w:style w:type="paragraph" w:styleId="ListContinue2">
    <w:name w:val="List Continue 2"/>
    <w:basedOn w:val="Normal"/>
    <w:rsid w:val="00301E38"/>
    <w:pPr>
      <w:spacing w:after="120" w:line="240" w:lineRule="auto"/>
      <w:ind w:left="566"/>
    </w:pPr>
    <w:rPr>
      <w:rFonts w:ascii="Arial" w:eastAsia="Times New Roman" w:hAnsi="Arial" w:cs="Arial"/>
      <w:sz w:val="24"/>
      <w:szCs w:val="24"/>
    </w:rPr>
  </w:style>
  <w:style w:type="paragraph" w:customStyle="1" w:styleId="DefaultText">
    <w:name w:val="Default Text"/>
    <w:basedOn w:val="Normal"/>
    <w:rsid w:val="00301E38"/>
    <w:pPr>
      <w:widowControl w:val="0"/>
      <w:spacing w:after="0" w:line="240" w:lineRule="auto"/>
    </w:pPr>
    <w:rPr>
      <w:rFonts w:ascii="Garamond" w:eastAsia="Times New Roman" w:hAnsi="Garamond" w:cs="Arial"/>
      <w:sz w:val="26"/>
      <w:szCs w:val="20"/>
      <w:lang w:val="en-US"/>
    </w:rPr>
  </w:style>
  <w:style w:type="paragraph" w:styleId="BodyTextIndent">
    <w:name w:val="Body Text Indent"/>
    <w:basedOn w:val="Normal"/>
    <w:link w:val="BodyTextIndentChar"/>
    <w:rsid w:val="00301E38"/>
    <w:pPr>
      <w:tabs>
        <w:tab w:val="left" w:pos="-1440"/>
        <w:tab w:val="left" w:pos="-720"/>
        <w:tab w:val="left" w:pos="0"/>
        <w:tab w:val="left" w:pos="1080"/>
        <w:tab w:val="left" w:pos="1440"/>
      </w:tabs>
      <w:suppressAutoHyphens/>
      <w:spacing w:after="120" w:line="240" w:lineRule="auto"/>
      <w:ind w:left="1080" w:hanging="1080"/>
      <w:jc w:val="both"/>
    </w:pPr>
    <w:rPr>
      <w:rFonts w:ascii="Arial" w:eastAsia="Times New Roman" w:hAnsi="Arial" w:cs="Arial"/>
      <w:spacing w:val="-3"/>
      <w:sz w:val="24"/>
      <w:szCs w:val="24"/>
    </w:rPr>
  </w:style>
  <w:style w:type="character" w:customStyle="1" w:styleId="BodyTextIndentChar">
    <w:name w:val="Body Text Indent Char"/>
    <w:basedOn w:val="DefaultParagraphFont"/>
    <w:link w:val="BodyTextIndent"/>
    <w:rsid w:val="00301E38"/>
    <w:rPr>
      <w:rFonts w:ascii="Arial" w:eastAsia="Times New Roman" w:hAnsi="Arial" w:cs="Arial"/>
      <w:spacing w:val="-3"/>
      <w:sz w:val="24"/>
      <w:szCs w:val="24"/>
    </w:rPr>
  </w:style>
  <w:style w:type="paragraph" w:styleId="BodyTextIndent2">
    <w:name w:val="Body Text Indent 2"/>
    <w:basedOn w:val="Normal"/>
    <w:link w:val="BodyTextIndent2Char"/>
    <w:rsid w:val="00301E38"/>
    <w:pPr>
      <w:tabs>
        <w:tab w:val="left" w:pos="-1440"/>
        <w:tab w:val="left" w:pos="-720"/>
        <w:tab w:val="left" w:pos="0"/>
        <w:tab w:val="left" w:pos="1080"/>
        <w:tab w:val="left" w:pos="1440"/>
      </w:tabs>
      <w:suppressAutoHyphens/>
      <w:spacing w:after="120" w:line="240" w:lineRule="auto"/>
      <w:ind w:left="2160" w:hanging="2160"/>
      <w:jc w:val="both"/>
    </w:pPr>
    <w:rPr>
      <w:rFonts w:ascii="Arial" w:eastAsia="Times New Roman" w:hAnsi="Arial" w:cs="Arial"/>
      <w:spacing w:val="-3"/>
      <w:sz w:val="24"/>
      <w:szCs w:val="24"/>
    </w:rPr>
  </w:style>
  <w:style w:type="character" w:customStyle="1" w:styleId="BodyTextIndent2Char">
    <w:name w:val="Body Text Indent 2 Char"/>
    <w:basedOn w:val="DefaultParagraphFont"/>
    <w:link w:val="BodyTextIndent2"/>
    <w:rsid w:val="00301E38"/>
    <w:rPr>
      <w:rFonts w:ascii="Arial" w:eastAsia="Times New Roman" w:hAnsi="Arial" w:cs="Arial"/>
      <w:spacing w:val="-3"/>
      <w:sz w:val="24"/>
      <w:szCs w:val="24"/>
    </w:rPr>
  </w:style>
  <w:style w:type="paragraph" w:styleId="BodyText">
    <w:name w:val="Body Text"/>
    <w:basedOn w:val="Normal"/>
    <w:link w:val="BodyTextChar"/>
    <w:rsid w:val="00301E38"/>
    <w:pPr>
      <w:tabs>
        <w:tab w:val="left" w:pos="-1440"/>
        <w:tab w:val="left" w:pos="-720"/>
        <w:tab w:val="left" w:pos="1080"/>
        <w:tab w:val="left" w:pos="1440"/>
      </w:tabs>
      <w:suppressAutoHyphens/>
      <w:spacing w:after="120" w:line="240" w:lineRule="auto"/>
      <w:jc w:val="both"/>
    </w:pPr>
    <w:rPr>
      <w:rFonts w:ascii="Arial" w:eastAsia="Times New Roman" w:hAnsi="Arial" w:cs="Arial"/>
      <w:spacing w:val="-3"/>
      <w:sz w:val="24"/>
      <w:szCs w:val="24"/>
    </w:rPr>
  </w:style>
  <w:style w:type="character" w:customStyle="1" w:styleId="BodyTextChar">
    <w:name w:val="Body Text Char"/>
    <w:basedOn w:val="DefaultParagraphFont"/>
    <w:link w:val="BodyText"/>
    <w:rsid w:val="00301E38"/>
    <w:rPr>
      <w:rFonts w:ascii="Arial" w:eastAsia="Times New Roman" w:hAnsi="Arial" w:cs="Arial"/>
      <w:spacing w:val="-3"/>
      <w:sz w:val="24"/>
      <w:szCs w:val="24"/>
    </w:rPr>
  </w:style>
  <w:style w:type="paragraph" w:styleId="BodyText2">
    <w:name w:val="Body Text 2"/>
    <w:basedOn w:val="Normal"/>
    <w:link w:val="BodyText2Char"/>
    <w:rsid w:val="00301E38"/>
    <w:pPr>
      <w:tabs>
        <w:tab w:val="left" w:pos="-1440"/>
        <w:tab w:val="left" w:pos="-720"/>
        <w:tab w:val="left" w:pos="0"/>
        <w:tab w:val="left" w:pos="1080"/>
        <w:tab w:val="left" w:pos="1440"/>
      </w:tabs>
      <w:suppressAutoHyphens/>
      <w:spacing w:after="0" w:line="240" w:lineRule="auto"/>
      <w:jc w:val="both"/>
    </w:pPr>
    <w:rPr>
      <w:rFonts w:ascii="Tahoma" w:eastAsia="Times New Roman" w:hAnsi="Tahoma" w:cs="Tahoma"/>
      <w:i/>
      <w:iCs/>
      <w:spacing w:val="-3"/>
      <w:sz w:val="24"/>
      <w:szCs w:val="24"/>
    </w:rPr>
  </w:style>
  <w:style w:type="character" w:customStyle="1" w:styleId="BodyText2Char">
    <w:name w:val="Body Text 2 Char"/>
    <w:basedOn w:val="DefaultParagraphFont"/>
    <w:link w:val="BodyText2"/>
    <w:rsid w:val="00301E38"/>
    <w:rPr>
      <w:rFonts w:ascii="Tahoma" w:eastAsia="Times New Roman" w:hAnsi="Tahoma" w:cs="Tahoma"/>
      <w:i/>
      <w:iCs/>
      <w:spacing w:val="-3"/>
      <w:sz w:val="24"/>
      <w:szCs w:val="24"/>
    </w:rPr>
  </w:style>
  <w:style w:type="table" w:styleId="TableGrid">
    <w:name w:val="Table Grid"/>
    <w:basedOn w:val="TableNormal"/>
    <w:rsid w:val="00301E3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01E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01E38"/>
    <w:rPr>
      <w:rFonts w:ascii="Tahoma" w:eastAsia="Times New Roman" w:hAnsi="Tahoma" w:cs="Tahoma"/>
      <w:sz w:val="16"/>
      <w:szCs w:val="16"/>
    </w:rPr>
  </w:style>
  <w:style w:type="character" w:styleId="CommentReference">
    <w:name w:val="annotation reference"/>
    <w:semiHidden/>
    <w:rsid w:val="00301E38"/>
    <w:rPr>
      <w:sz w:val="16"/>
      <w:szCs w:val="16"/>
    </w:rPr>
  </w:style>
  <w:style w:type="paragraph" w:styleId="CommentText">
    <w:name w:val="annotation text"/>
    <w:basedOn w:val="Normal"/>
    <w:link w:val="CommentTextChar"/>
    <w:semiHidden/>
    <w:rsid w:val="00301E38"/>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semiHidden/>
    <w:rsid w:val="00301E38"/>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301E38"/>
    <w:rPr>
      <w:b/>
      <w:bCs/>
    </w:rPr>
  </w:style>
  <w:style w:type="character" w:customStyle="1" w:styleId="CommentSubjectChar">
    <w:name w:val="Comment Subject Char"/>
    <w:basedOn w:val="CommentTextChar"/>
    <w:link w:val="CommentSubject"/>
    <w:semiHidden/>
    <w:rsid w:val="00301E38"/>
    <w:rPr>
      <w:rFonts w:ascii="Arial" w:eastAsia="Times New Roman" w:hAnsi="Arial" w:cs="Arial"/>
      <w:b/>
      <w:bCs/>
      <w:sz w:val="20"/>
      <w:szCs w:val="20"/>
    </w:rPr>
  </w:style>
  <w:style w:type="paragraph" w:styleId="EndnoteText">
    <w:name w:val="endnote text"/>
    <w:basedOn w:val="Normal"/>
    <w:link w:val="EndnoteTextChar"/>
    <w:rsid w:val="00301E38"/>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rsid w:val="00301E38"/>
    <w:rPr>
      <w:rFonts w:ascii="Arial" w:eastAsia="Times New Roman" w:hAnsi="Arial" w:cs="Arial"/>
      <w:sz w:val="20"/>
      <w:szCs w:val="20"/>
    </w:rPr>
  </w:style>
  <w:style w:type="character" w:styleId="EndnoteReference">
    <w:name w:val="endnote reference"/>
    <w:rsid w:val="00301E38"/>
    <w:rPr>
      <w:vertAlign w:val="superscript"/>
    </w:rPr>
  </w:style>
  <w:style w:type="paragraph" w:styleId="FootnoteText">
    <w:name w:val="footnote text"/>
    <w:basedOn w:val="Normal"/>
    <w:link w:val="FootnoteTextChar"/>
    <w:uiPriority w:val="99"/>
    <w:rsid w:val="00301E38"/>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rsid w:val="00301E38"/>
    <w:rPr>
      <w:rFonts w:ascii="Arial" w:eastAsia="Times New Roman" w:hAnsi="Arial" w:cs="Arial"/>
      <w:sz w:val="20"/>
      <w:szCs w:val="20"/>
    </w:rPr>
  </w:style>
  <w:style w:type="character" w:styleId="FootnoteReference">
    <w:name w:val="footnote reference"/>
    <w:uiPriority w:val="99"/>
    <w:rsid w:val="00301E38"/>
    <w:rPr>
      <w:vertAlign w:val="superscript"/>
    </w:rPr>
  </w:style>
  <w:style w:type="paragraph" w:styleId="ListParagraph">
    <w:name w:val="List Paragraph"/>
    <w:basedOn w:val="Normal"/>
    <w:link w:val="ListParagraphChar"/>
    <w:uiPriority w:val="34"/>
    <w:qFormat/>
    <w:rsid w:val="00301E38"/>
    <w:pPr>
      <w:spacing w:after="0" w:line="240" w:lineRule="auto"/>
      <w:ind w:left="720"/>
      <w:contextualSpacing/>
    </w:pPr>
    <w:rPr>
      <w:rFonts w:ascii="Arial" w:eastAsia="Times New Roman" w:hAnsi="Arial" w:cs="Arial"/>
      <w:sz w:val="24"/>
      <w:szCs w:val="24"/>
    </w:rPr>
  </w:style>
  <w:style w:type="paragraph" w:styleId="TOCHeading">
    <w:name w:val="TOC Heading"/>
    <w:basedOn w:val="Heading1"/>
    <w:next w:val="Normal"/>
    <w:uiPriority w:val="39"/>
    <w:unhideWhenUsed/>
    <w:qFormat/>
    <w:rsid w:val="00301E38"/>
    <w:pPr>
      <w:keepLines/>
      <w:spacing w:before="480" w:after="0" w:line="276" w:lineRule="auto"/>
      <w:outlineLvl w:val="9"/>
    </w:pPr>
    <w:rPr>
      <w:rFonts w:ascii="Cambria" w:hAnsi="Cambria" w:cs="Times New Roman"/>
      <w:color w:val="365F91"/>
      <w:kern w:val="0"/>
      <w:sz w:val="28"/>
      <w:szCs w:val="28"/>
      <w:lang w:val="en-US" w:eastAsia="ja-JP"/>
    </w:rPr>
  </w:style>
  <w:style w:type="paragraph" w:styleId="TOC2">
    <w:name w:val="toc 2"/>
    <w:basedOn w:val="Normal"/>
    <w:next w:val="Normal"/>
    <w:autoRedefine/>
    <w:uiPriority w:val="39"/>
    <w:rsid w:val="00301E38"/>
    <w:pPr>
      <w:spacing w:after="100" w:line="240" w:lineRule="auto"/>
      <w:ind w:left="240"/>
    </w:pPr>
    <w:rPr>
      <w:rFonts w:ascii="Arial" w:eastAsia="Times New Roman" w:hAnsi="Arial" w:cs="Arial"/>
      <w:sz w:val="24"/>
      <w:szCs w:val="24"/>
    </w:rPr>
  </w:style>
  <w:style w:type="paragraph" w:customStyle="1" w:styleId="Heading1111">
    <w:name w:val="Heading 1111"/>
    <w:basedOn w:val="ListParagraph"/>
    <w:link w:val="Heading1111Char"/>
    <w:qFormat/>
    <w:rsid w:val="00301E38"/>
    <w:pPr>
      <w:numPr>
        <w:numId w:val="2"/>
      </w:numPr>
      <w:tabs>
        <w:tab w:val="left" w:pos="-1440"/>
        <w:tab w:val="left" w:pos="-720"/>
        <w:tab w:val="left" w:pos="0"/>
        <w:tab w:val="left" w:pos="1080"/>
        <w:tab w:val="left" w:pos="1440"/>
      </w:tabs>
      <w:suppressAutoHyphens/>
      <w:spacing w:before="60" w:after="60" w:line="276" w:lineRule="auto"/>
      <w:jc w:val="both"/>
    </w:pPr>
    <w:rPr>
      <w:b/>
      <w:spacing w:val="-3"/>
    </w:rPr>
  </w:style>
  <w:style w:type="character" w:customStyle="1" w:styleId="ListParagraphChar">
    <w:name w:val="List Paragraph Char"/>
    <w:link w:val="ListParagraph"/>
    <w:uiPriority w:val="34"/>
    <w:rsid w:val="00301E38"/>
    <w:rPr>
      <w:rFonts w:ascii="Arial" w:eastAsia="Times New Roman" w:hAnsi="Arial" w:cs="Arial"/>
      <w:sz w:val="24"/>
      <w:szCs w:val="24"/>
    </w:rPr>
  </w:style>
  <w:style w:type="character" w:customStyle="1" w:styleId="Heading1111Char">
    <w:name w:val="Heading 1111 Char"/>
    <w:link w:val="Heading1111"/>
    <w:rsid w:val="00301E38"/>
    <w:rPr>
      <w:rFonts w:ascii="Arial" w:eastAsia="Times New Roman" w:hAnsi="Arial" w:cs="Arial"/>
      <w:b/>
      <w:spacing w:val="-3"/>
      <w:sz w:val="24"/>
      <w:szCs w:val="24"/>
    </w:rPr>
  </w:style>
  <w:style w:type="paragraph" w:styleId="TOC1">
    <w:name w:val="toc 1"/>
    <w:basedOn w:val="Normal"/>
    <w:next w:val="Normal"/>
    <w:autoRedefine/>
    <w:uiPriority w:val="39"/>
    <w:rsid w:val="00301E38"/>
    <w:pPr>
      <w:tabs>
        <w:tab w:val="left" w:pos="567"/>
        <w:tab w:val="right" w:leader="dot" w:pos="9356"/>
      </w:tabs>
      <w:spacing w:beforeLines="60" w:before="144" w:afterLines="60" w:after="144" w:line="240" w:lineRule="auto"/>
      <w:jc w:val="both"/>
    </w:pPr>
    <w:rPr>
      <w:rFonts w:ascii="Arial" w:eastAsia="Times New Roman" w:hAnsi="Arial" w:cs="Arial"/>
      <w:sz w:val="24"/>
      <w:szCs w:val="24"/>
    </w:rPr>
  </w:style>
  <w:style w:type="character" w:customStyle="1" w:styleId="MainTextChar">
    <w:name w:val="Main Text Char"/>
    <w:basedOn w:val="DefaultParagraphFont"/>
    <w:link w:val="MainText"/>
    <w:locked/>
    <w:rsid w:val="00B35E77"/>
    <w:rPr>
      <w:rFonts w:ascii="Garamond" w:hAnsi="Garamond" w:cs="Arial"/>
      <w:color w:val="615C5D"/>
      <w:sz w:val="20"/>
    </w:rPr>
  </w:style>
  <w:style w:type="paragraph" w:customStyle="1" w:styleId="MainText">
    <w:name w:val="Main Text"/>
    <w:basedOn w:val="Normal"/>
    <w:link w:val="MainTextChar"/>
    <w:qFormat/>
    <w:rsid w:val="00B35E77"/>
    <w:pPr>
      <w:spacing w:after="0" w:line="240" w:lineRule="auto"/>
      <w:jc w:val="both"/>
    </w:pPr>
    <w:rPr>
      <w:rFonts w:ascii="Garamond" w:hAnsi="Garamond" w:cs="Arial"/>
      <w:color w:val="615C5D"/>
      <w:sz w:val="20"/>
    </w:rPr>
  </w:style>
  <w:style w:type="character" w:customStyle="1" w:styleId="ItemHeading2Char">
    <w:name w:val="Item Heading 2 Char"/>
    <w:basedOn w:val="DefaultParagraphFont"/>
    <w:link w:val="ItemHeading2"/>
    <w:locked/>
    <w:rsid w:val="00B35E77"/>
    <w:rPr>
      <w:rFonts w:ascii="Arial" w:hAnsi="Arial" w:cs="Arial"/>
      <w:b/>
      <w:color w:val="253143"/>
      <w:sz w:val="24"/>
    </w:rPr>
  </w:style>
  <w:style w:type="paragraph" w:customStyle="1" w:styleId="ItemHeading2">
    <w:name w:val="Item Heading 2"/>
    <w:basedOn w:val="Normal"/>
    <w:link w:val="ItemHeading2Char"/>
    <w:qFormat/>
    <w:rsid w:val="00B35E77"/>
    <w:pPr>
      <w:spacing w:after="0" w:line="240" w:lineRule="auto"/>
    </w:pPr>
    <w:rPr>
      <w:rFonts w:ascii="Arial" w:hAnsi="Arial" w:cs="Arial"/>
      <w:b/>
      <w:color w:val="253143"/>
      <w:sz w:val="24"/>
    </w:rPr>
  </w:style>
  <w:style w:type="character" w:customStyle="1" w:styleId="ItemHeadingChar">
    <w:name w:val="Item Heading Char"/>
    <w:basedOn w:val="DefaultParagraphFont"/>
    <w:link w:val="ItemHeading"/>
    <w:locked/>
    <w:rsid w:val="001474C8"/>
    <w:rPr>
      <w:rFonts w:ascii="Arial" w:hAnsi="Arial" w:cs="Arial"/>
      <w:b/>
      <w:color w:val="E40038"/>
      <w:sz w:val="24"/>
    </w:rPr>
  </w:style>
  <w:style w:type="paragraph" w:customStyle="1" w:styleId="ItemHeading">
    <w:name w:val="Item Heading"/>
    <w:basedOn w:val="Normal"/>
    <w:link w:val="ItemHeadingChar"/>
    <w:qFormat/>
    <w:rsid w:val="001474C8"/>
    <w:pPr>
      <w:spacing w:line="240" w:lineRule="auto"/>
    </w:pPr>
    <w:rPr>
      <w:rFonts w:ascii="Arial" w:hAnsi="Arial" w:cs="Arial"/>
      <w:b/>
      <w:color w:val="E40038"/>
      <w:sz w:val="24"/>
    </w:rPr>
  </w:style>
  <w:style w:type="character" w:customStyle="1" w:styleId="Heading8Char">
    <w:name w:val="Heading 8 Char"/>
    <w:basedOn w:val="DefaultParagraphFont"/>
    <w:link w:val="Heading8"/>
    <w:uiPriority w:val="9"/>
    <w:semiHidden/>
    <w:rsid w:val="0023637F"/>
    <w:rPr>
      <w:rFonts w:asciiTheme="majorHAnsi" w:eastAsiaTheme="majorEastAsia" w:hAnsiTheme="majorHAnsi" w:cstheme="majorBidi"/>
      <w:color w:val="272727" w:themeColor="text1" w:themeTint="D8"/>
      <w:sz w:val="21"/>
      <w:szCs w:val="21"/>
    </w:rPr>
  </w:style>
  <w:style w:type="paragraph" w:customStyle="1" w:styleId="Default">
    <w:name w:val="Default"/>
    <w:rsid w:val="0023637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7E5CB7"/>
    <w:pPr>
      <w:spacing w:after="0" w:line="240" w:lineRule="auto"/>
    </w:pPr>
    <w:rPr>
      <w:rFonts w:ascii="Times New Roman" w:eastAsia="Times New Roman" w:hAnsi="Times New Roman" w:cs="Times New Roman"/>
      <w:color w:val="808080"/>
      <w:sz w:val="18"/>
      <w:szCs w:val="20"/>
    </w:rPr>
  </w:style>
  <w:style w:type="character" w:customStyle="1" w:styleId="EmailStyle25">
    <w:name w:val="EmailStyle25"/>
    <w:semiHidden/>
    <w:rsid w:val="007E5CB7"/>
    <w:rPr>
      <w:rFonts w:ascii="Arial" w:hAnsi="Arial" w:cs="Arial" w:hint="default"/>
      <w:color w:val="000000"/>
      <w:sz w:val="20"/>
    </w:rPr>
  </w:style>
  <w:style w:type="table" w:customStyle="1" w:styleId="TableGrid1">
    <w:name w:val="Table Grid1"/>
    <w:basedOn w:val="TableNormal"/>
    <w:next w:val="TableGrid"/>
    <w:uiPriority w:val="39"/>
    <w:rsid w:val="00D8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ureHeading1">
    <w:name w:val="Annexure Heading 1"/>
    <w:basedOn w:val="Normal"/>
    <w:next w:val="AnnexureHeading2"/>
    <w:qFormat/>
    <w:rsid w:val="00534519"/>
    <w:pPr>
      <w:numPr>
        <w:numId w:val="4"/>
      </w:numPr>
      <w:spacing w:after="200" w:line="240" w:lineRule="auto"/>
    </w:pPr>
    <w:rPr>
      <w:rFonts w:ascii="Century Gothic" w:eastAsia="Times New Roman" w:hAnsi="Century Gothic" w:cs="Arial Black"/>
      <w:color w:val="000000"/>
      <w:sz w:val="18"/>
      <w:szCs w:val="18"/>
      <w:lang w:eastAsia="en-GB"/>
    </w:rPr>
  </w:style>
  <w:style w:type="paragraph" w:customStyle="1" w:styleId="AnnexureHeading2">
    <w:name w:val="Annexure Heading 2"/>
    <w:basedOn w:val="Normal"/>
    <w:qFormat/>
    <w:rsid w:val="00534519"/>
    <w:pPr>
      <w:numPr>
        <w:ilvl w:val="1"/>
        <w:numId w:val="4"/>
      </w:numPr>
      <w:spacing w:after="120" w:line="276" w:lineRule="auto"/>
    </w:pPr>
    <w:rPr>
      <w:rFonts w:ascii="Century Gothic" w:eastAsia="Times New Roman" w:hAnsi="Century Gothic" w:cs="Times New Roman"/>
      <w:sz w:val="20"/>
      <w:lang w:eastAsia="en-GB"/>
    </w:rPr>
  </w:style>
  <w:style w:type="paragraph" w:customStyle="1" w:styleId="AnnexureHeading3">
    <w:name w:val="Annexure Heading 3"/>
    <w:basedOn w:val="Normal"/>
    <w:qFormat/>
    <w:rsid w:val="00534519"/>
    <w:pPr>
      <w:numPr>
        <w:ilvl w:val="2"/>
        <w:numId w:val="4"/>
      </w:numPr>
      <w:spacing w:after="120" w:line="276" w:lineRule="auto"/>
    </w:pPr>
    <w:rPr>
      <w:rFonts w:ascii="Century Gothic" w:eastAsia="Times New Roman" w:hAnsi="Century Gothic" w:cs="Times New Roman"/>
      <w:sz w:val="20"/>
      <w:lang w:eastAsia="en-GB"/>
    </w:rPr>
  </w:style>
  <w:style w:type="paragraph" w:customStyle="1" w:styleId="AnnexureHeading4">
    <w:name w:val="Annexure Heading 4"/>
    <w:basedOn w:val="Normal"/>
    <w:qFormat/>
    <w:rsid w:val="00534519"/>
    <w:pPr>
      <w:numPr>
        <w:ilvl w:val="3"/>
        <w:numId w:val="4"/>
      </w:numPr>
      <w:spacing w:after="120" w:line="276" w:lineRule="auto"/>
    </w:pPr>
    <w:rPr>
      <w:rFonts w:ascii="Century Gothic" w:eastAsia="Times New Roman" w:hAnsi="Century Gothic" w:cs="Times New Roman"/>
      <w:sz w:val="20"/>
      <w:lang w:eastAsia="en-GB"/>
    </w:rPr>
  </w:style>
  <w:style w:type="paragraph" w:customStyle="1" w:styleId="ScheduleHeading1">
    <w:name w:val="Schedule Heading 1"/>
    <w:basedOn w:val="Normal"/>
    <w:next w:val="ScheduleHeading2"/>
    <w:qFormat/>
    <w:rsid w:val="00534519"/>
    <w:pPr>
      <w:numPr>
        <w:numId w:val="3"/>
      </w:numPr>
      <w:spacing w:after="120" w:line="200" w:lineRule="exact"/>
      <w:ind w:left="726" w:hanging="726"/>
    </w:pPr>
    <w:rPr>
      <w:rFonts w:ascii="Century Gothic" w:eastAsia="Times New Roman" w:hAnsi="Century Gothic" w:cs="Times New Roman"/>
      <w:b/>
      <w:color w:val="000000" w:themeColor="text1"/>
      <w:sz w:val="18"/>
      <w:szCs w:val="18"/>
      <w:lang w:eastAsia="en-GB"/>
    </w:rPr>
  </w:style>
  <w:style w:type="paragraph" w:customStyle="1" w:styleId="ScheduleHeading2">
    <w:name w:val="Schedule Heading 2"/>
    <w:basedOn w:val="Normal"/>
    <w:qFormat/>
    <w:rsid w:val="00534519"/>
    <w:pPr>
      <w:numPr>
        <w:ilvl w:val="1"/>
        <w:numId w:val="3"/>
      </w:numPr>
      <w:spacing w:after="120" w:line="240" w:lineRule="exact"/>
      <w:ind w:left="1440" w:hanging="720"/>
    </w:pPr>
    <w:rPr>
      <w:rFonts w:ascii="Century Gothic" w:eastAsia="Times New Roman" w:hAnsi="Century Gothic" w:cs="Times New Roman"/>
      <w:color w:val="000000" w:themeColor="text1"/>
      <w:sz w:val="18"/>
      <w:szCs w:val="18"/>
      <w:lang w:eastAsia="en-GB"/>
    </w:rPr>
  </w:style>
  <w:style w:type="paragraph" w:customStyle="1" w:styleId="ScheduleHeading3">
    <w:name w:val="Schedule Heading 3"/>
    <w:basedOn w:val="Normal"/>
    <w:qFormat/>
    <w:rsid w:val="00534519"/>
    <w:pPr>
      <w:numPr>
        <w:ilvl w:val="2"/>
        <w:numId w:val="3"/>
      </w:numPr>
      <w:spacing w:after="120" w:line="240" w:lineRule="auto"/>
      <w:ind w:left="2160" w:hanging="720"/>
    </w:pPr>
    <w:rPr>
      <w:rFonts w:ascii="Century Gothic" w:eastAsia="Times New Roman" w:hAnsi="Century Gothic" w:cs="Times New Roman"/>
      <w:sz w:val="18"/>
      <w:szCs w:val="18"/>
      <w:lang w:eastAsia="en-GB"/>
    </w:rPr>
  </w:style>
  <w:style w:type="paragraph" w:customStyle="1" w:styleId="ScheduleHeading4">
    <w:name w:val="Schedule Heading 4"/>
    <w:basedOn w:val="Normal"/>
    <w:qFormat/>
    <w:rsid w:val="00534519"/>
    <w:pPr>
      <w:numPr>
        <w:ilvl w:val="3"/>
        <w:numId w:val="3"/>
      </w:numPr>
      <w:spacing w:after="120" w:line="276" w:lineRule="auto"/>
    </w:pPr>
    <w:rPr>
      <w:rFonts w:ascii="Century Gothic" w:eastAsia="Times New Roman" w:hAnsi="Century Gothic" w:cs="Times New Roman"/>
      <w:sz w:val="20"/>
      <w:lang w:eastAsia="en-GB"/>
    </w:rPr>
  </w:style>
  <w:style w:type="paragraph" w:customStyle="1" w:styleId="AnnexureHeading5">
    <w:name w:val="Annexure Heading 5"/>
    <w:basedOn w:val="Normal"/>
    <w:qFormat/>
    <w:rsid w:val="00534519"/>
    <w:pPr>
      <w:numPr>
        <w:ilvl w:val="4"/>
        <w:numId w:val="4"/>
      </w:numPr>
      <w:spacing w:after="120" w:line="276" w:lineRule="auto"/>
    </w:pPr>
    <w:rPr>
      <w:rFonts w:ascii="Century Gothic" w:eastAsia="Times New Roman" w:hAnsi="Century Gothic" w:cs="Times New Roman"/>
      <w:sz w:val="20"/>
      <w:lang w:eastAsia="en-GB"/>
    </w:rPr>
  </w:style>
  <w:style w:type="paragraph" w:customStyle="1" w:styleId="ScheduleHeading5">
    <w:name w:val="Schedule Heading 5"/>
    <w:basedOn w:val="Normal"/>
    <w:qFormat/>
    <w:rsid w:val="00534519"/>
    <w:pPr>
      <w:numPr>
        <w:ilvl w:val="4"/>
        <w:numId w:val="3"/>
      </w:numPr>
      <w:spacing w:after="120" w:line="276" w:lineRule="auto"/>
    </w:pPr>
    <w:rPr>
      <w:rFonts w:ascii="Century Gothic" w:eastAsia="Times New Roman" w:hAnsi="Century Gothic" w:cs="Times New Roman"/>
      <w:sz w:val="20"/>
      <w:lang w:eastAsia="en-GB"/>
    </w:rPr>
  </w:style>
  <w:style w:type="character" w:customStyle="1" w:styleId="Bodytext20">
    <w:name w:val="Body text (2)"/>
    <w:basedOn w:val="DefaultParagraphFont"/>
    <w:rsid w:val="00534519"/>
    <w:rPr>
      <w:rFonts w:ascii="Arial" w:eastAsia="Arial" w:hAnsi="Arial" w:cs="Arial"/>
      <w:b w:val="0"/>
      <w:bCs w:val="0"/>
      <w:i w:val="0"/>
      <w:iCs w:val="0"/>
      <w:smallCaps w:val="0"/>
      <w:strike w:val="0"/>
      <w:color w:val="222626"/>
      <w:spacing w:val="0"/>
      <w:w w:val="100"/>
      <w:position w:val="0"/>
      <w:sz w:val="20"/>
      <w:szCs w:val="20"/>
      <w:u w:val="none"/>
      <w:lang w:val="en-GB" w:eastAsia="en-GB" w:bidi="en-GB"/>
    </w:rPr>
  </w:style>
  <w:style w:type="paragraph" w:customStyle="1" w:styleId="Heading">
    <w:name w:val="Heading"/>
    <w:basedOn w:val="Normal"/>
    <w:link w:val="HeadingChar"/>
    <w:qFormat/>
    <w:rsid w:val="00F842EA"/>
    <w:pPr>
      <w:spacing w:after="0" w:line="240" w:lineRule="auto"/>
    </w:pPr>
    <w:rPr>
      <w:rFonts w:ascii="Arial" w:hAnsi="Arial" w:cs="Arial"/>
      <w:b/>
      <w:sz w:val="56"/>
      <w:szCs w:val="34"/>
    </w:rPr>
  </w:style>
  <w:style w:type="character" w:customStyle="1" w:styleId="HeadingChar">
    <w:name w:val="Heading Char"/>
    <w:basedOn w:val="DefaultParagraphFont"/>
    <w:link w:val="Heading"/>
    <w:rsid w:val="00F842EA"/>
    <w:rPr>
      <w:rFonts w:ascii="Arial" w:hAnsi="Arial" w:cs="Arial"/>
      <w:b/>
      <w:sz w:val="56"/>
      <w:szCs w:val="34"/>
    </w:rPr>
  </w:style>
  <w:style w:type="paragraph" w:customStyle="1" w:styleId="BodyBoldRed">
    <w:name w:val="Body Bold Red"/>
    <w:basedOn w:val="Default"/>
    <w:link w:val="BodyBoldRedChar"/>
    <w:qFormat/>
    <w:rsid w:val="00F842EA"/>
    <w:pPr>
      <w:numPr>
        <w:numId w:val="6"/>
      </w:numPr>
      <w:spacing w:after="120"/>
      <w:ind w:left="357" w:hanging="357"/>
      <w:jc w:val="both"/>
    </w:pPr>
    <w:rPr>
      <w:b/>
      <w:bCs/>
      <w:color w:val="000000" w:themeColor="text1"/>
      <w:sz w:val="20"/>
      <w:szCs w:val="18"/>
    </w:rPr>
  </w:style>
  <w:style w:type="paragraph" w:customStyle="1" w:styleId="GaramondBody">
    <w:name w:val="Garamond Body"/>
    <w:basedOn w:val="Default"/>
    <w:link w:val="GaramondBodyChar"/>
    <w:qFormat/>
    <w:rsid w:val="00F842EA"/>
    <w:pPr>
      <w:jc w:val="both"/>
    </w:pPr>
    <w:rPr>
      <w:rFonts w:ascii="Garamond" w:hAnsi="Garamond"/>
      <w:color w:val="auto"/>
      <w:sz w:val="20"/>
      <w:szCs w:val="18"/>
    </w:rPr>
  </w:style>
  <w:style w:type="character" w:customStyle="1" w:styleId="BodyBoldRedChar">
    <w:name w:val="Body Bold Red Char"/>
    <w:basedOn w:val="DefaultParagraphFont"/>
    <w:link w:val="BodyBoldRed"/>
    <w:rsid w:val="00F842EA"/>
    <w:rPr>
      <w:rFonts w:ascii="Arial" w:eastAsia="Times New Roman" w:hAnsi="Arial" w:cs="Arial"/>
      <w:b/>
      <w:bCs/>
      <w:color w:val="000000" w:themeColor="text1"/>
      <w:sz w:val="20"/>
      <w:szCs w:val="18"/>
      <w:lang w:eastAsia="en-GB"/>
    </w:rPr>
  </w:style>
  <w:style w:type="character" w:customStyle="1" w:styleId="GaramondBodyChar">
    <w:name w:val="Garamond Body Char"/>
    <w:basedOn w:val="DefaultParagraphFont"/>
    <w:link w:val="GaramondBody"/>
    <w:rsid w:val="00F842EA"/>
    <w:rPr>
      <w:rFonts w:ascii="Garamond" w:eastAsia="Times New Roman" w:hAnsi="Garamond" w:cs="Arial"/>
      <w:sz w:val="20"/>
      <w:szCs w:val="18"/>
      <w:lang w:eastAsia="en-GB"/>
    </w:rPr>
  </w:style>
  <w:style w:type="paragraph" w:customStyle="1" w:styleId="GaramondNumbers">
    <w:name w:val="Garamond Numbers"/>
    <w:basedOn w:val="GaramondBody"/>
    <w:link w:val="GaramondNumbersChar"/>
    <w:qFormat/>
    <w:rsid w:val="00F842EA"/>
    <w:pPr>
      <w:numPr>
        <w:ilvl w:val="1"/>
        <w:numId w:val="5"/>
      </w:numPr>
    </w:pPr>
  </w:style>
  <w:style w:type="character" w:customStyle="1" w:styleId="GaramondNumbersChar">
    <w:name w:val="Garamond Numbers Char"/>
    <w:basedOn w:val="GaramondBodyChar"/>
    <w:link w:val="GaramondNumbers"/>
    <w:rsid w:val="00F842EA"/>
    <w:rPr>
      <w:rFonts w:ascii="Garamond" w:eastAsia="Times New Roman" w:hAnsi="Garamond" w:cs="Arial"/>
      <w:sz w:val="20"/>
      <w:szCs w:val="18"/>
      <w:lang w:eastAsia="en-GB"/>
    </w:rPr>
  </w:style>
  <w:style w:type="table" w:customStyle="1" w:styleId="TableGrid2">
    <w:name w:val="Table Grid2"/>
    <w:basedOn w:val="TableNormal"/>
    <w:next w:val="TableGrid"/>
    <w:uiPriority w:val="39"/>
    <w:rsid w:val="00EC7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A4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9078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90788"/>
    <w:rPr>
      <w:rFonts w:ascii="Consolas" w:hAnsi="Consolas"/>
      <w:sz w:val="21"/>
      <w:szCs w:val="21"/>
    </w:rPr>
  </w:style>
  <w:style w:type="paragraph" w:customStyle="1" w:styleId="paragraph">
    <w:name w:val="paragraph"/>
    <w:basedOn w:val="Normal"/>
    <w:rsid w:val="00812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12DA5"/>
  </w:style>
  <w:style w:type="character" w:customStyle="1" w:styleId="eop">
    <w:name w:val="eop"/>
    <w:basedOn w:val="DefaultParagraphFont"/>
    <w:rsid w:val="00812DA5"/>
  </w:style>
  <w:style w:type="character" w:customStyle="1" w:styleId="tabchar">
    <w:name w:val="tabchar"/>
    <w:basedOn w:val="DefaultParagraphFont"/>
    <w:rsid w:val="00812DA5"/>
  </w:style>
  <w:style w:type="character" w:styleId="UnresolvedMention">
    <w:name w:val="Unresolved Mention"/>
    <w:basedOn w:val="DefaultParagraphFont"/>
    <w:uiPriority w:val="99"/>
    <w:semiHidden/>
    <w:unhideWhenUsed/>
    <w:rsid w:val="00EE3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9376">
      <w:bodyDiv w:val="1"/>
      <w:marLeft w:val="0"/>
      <w:marRight w:val="0"/>
      <w:marTop w:val="0"/>
      <w:marBottom w:val="0"/>
      <w:divBdr>
        <w:top w:val="none" w:sz="0" w:space="0" w:color="auto"/>
        <w:left w:val="none" w:sz="0" w:space="0" w:color="auto"/>
        <w:bottom w:val="none" w:sz="0" w:space="0" w:color="auto"/>
        <w:right w:val="none" w:sz="0" w:space="0" w:color="auto"/>
      </w:divBdr>
    </w:div>
    <w:div w:id="236525844">
      <w:bodyDiv w:val="1"/>
      <w:marLeft w:val="0"/>
      <w:marRight w:val="0"/>
      <w:marTop w:val="0"/>
      <w:marBottom w:val="0"/>
      <w:divBdr>
        <w:top w:val="none" w:sz="0" w:space="0" w:color="auto"/>
        <w:left w:val="none" w:sz="0" w:space="0" w:color="auto"/>
        <w:bottom w:val="none" w:sz="0" w:space="0" w:color="auto"/>
        <w:right w:val="none" w:sz="0" w:space="0" w:color="auto"/>
      </w:divBdr>
      <w:divsChild>
        <w:div w:id="62916535">
          <w:marLeft w:val="0"/>
          <w:marRight w:val="0"/>
          <w:marTop w:val="0"/>
          <w:marBottom w:val="0"/>
          <w:divBdr>
            <w:top w:val="none" w:sz="0" w:space="0" w:color="auto"/>
            <w:left w:val="none" w:sz="0" w:space="0" w:color="auto"/>
            <w:bottom w:val="none" w:sz="0" w:space="0" w:color="auto"/>
            <w:right w:val="none" w:sz="0" w:space="0" w:color="auto"/>
          </w:divBdr>
        </w:div>
        <w:div w:id="69928597">
          <w:marLeft w:val="0"/>
          <w:marRight w:val="0"/>
          <w:marTop w:val="0"/>
          <w:marBottom w:val="0"/>
          <w:divBdr>
            <w:top w:val="none" w:sz="0" w:space="0" w:color="auto"/>
            <w:left w:val="none" w:sz="0" w:space="0" w:color="auto"/>
            <w:bottom w:val="none" w:sz="0" w:space="0" w:color="auto"/>
            <w:right w:val="none" w:sz="0" w:space="0" w:color="auto"/>
          </w:divBdr>
        </w:div>
        <w:div w:id="81538656">
          <w:marLeft w:val="0"/>
          <w:marRight w:val="0"/>
          <w:marTop w:val="0"/>
          <w:marBottom w:val="0"/>
          <w:divBdr>
            <w:top w:val="none" w:sz="0" w:space="0" w:color="auto"/>
            <w:left w:val="none" w:sz="0" w:space="0" w:color="auto"/>
            <w:bottom w:val="none" w:sz="0" w:space="0" w:color="auto"/>
            <w:right w:val="none" w:sz="0" w:space="0" w:color="auto"/>
          </w:divBdr>
        </w:div>
        <w:div w:id="91630806">
          <w:marLeft w:val="0"/>
          <w:marRight w:val="0"/>
          <w:marTop w:val="0"/>
          <w:marBottom w:val="0"/>
          <w:divBdr>
            <w:top w:val="none" w:sz="0" w:space="0" w:color="auto"/>
            <w:left w:val="none" w:sz="0" w:space="0" w:color="auto"/>
            <w:bottom w:val="none" w:sz="0" w:space="0" w:color="auto"/>
            <w:right w:val="none" w:sz="0" w:space="0" w:color="auto"/>
          </w:divBdr>
        </w:div>
        <w:div w:id="128213026">
          <w:marLeft w:val="0"/>
          <w:marRight w:val="0"/>
          <w:marTop w:val="0"/>
          <w:marBottom w:val="0"/>
          <w:divBdr>
            <w:top w:val="none" w:sz="0" w:space="0" w:color="auto"/>
            <w:left w:val="none" w:sz="0" w:space="0" w:color="auto"/>
            <w:bottom w:val="none" w:sz="0" w:space="0" w:color="auto"/>
            <w:right w:val="none" w:sz="0" w:space="0" w:color="auto"/>
          </w:divBdr>
        </w:div>
        <w:div w:id="141045831">
          <w:marLeft w:val="0"/>
          <w:marRight w:val="0"/>
          <w:marTop w:val="0"/>
          <w:marBottom w:val="0"/>
          <w:divBdr>
            <w:top w:val="none" w:sz="0" w:space="0" w:color="auto"/>
            <w:left w:val="none" w:sz="0" w:space="0" w:color="auto"/>
            <w:bottom w:val="none" w:sz="0" w:space="0" w:color="auto"/>
            <w:right w:val="none" w:sz="0" w:space="0" w:color="auto"/>
          </w:divBdr>
        </w:div>
        <w:div w:id="149714018">
          <w:marLeft w:val="0"/>
          <w:marRight w:val="0"/>
          <w:marTop w:val="0"/>
          <w:marBottom w:val="0"/>
          <w:divBdr>
            <w:top w:val="none" w:sz="0" w:space="0" w:color="auto"/>
            <w:left w:val="none" w:sz="0" w:space="0" w:color="auto"/>
            <w:bottom w:val="none" w:sz="0" w:space="0" w:color="auto"/>
            <w:right w:val="none" w:sz="0" w:space="0" w:color="auto"/>
          </w:divBdr>
        </w:div>
        <w:div w:id="176434610">
          <w:marLeft w:val="0"/>
          <w:marRight w:val="0"/>
          <w:marTop w:val="0"/>
          <w:marBottom w:val="0"/>
          <w:divBdr>
            <w:top w:val="none" w:sz="0" w:space="0" w:color="auto"/>
            <w:left w:val="none" w:sz="0" w:space="0" w:color="auto"/>
            <w:bottom w:val="none" w:sz="0" w:space="0" w:color="auto"/>
            <w:right w:val="none" w:sz="0" w:space="0" w:color="auto"/>
          </w:divBdr>
        </w:div>
        <w:div w:id="188299374">
          <w:marLeft w:val="0"/>
          <w:marRight w:val="0"/>
          <w:marTop w:val="0"/>
          <w:marBottom w:val="0"/>
          <w:divBdr>
            <w:top w:val="none" w:sz="0" w:space="0" w:color="auto"/>
            <w:left w:val="none" w:sz="0" w:space="0" w:color="auto"/>
            <w:bottom w:val="none" w:sz="0" w:space="0" w:color="auto"/>
            <w:right w:val="none" w:sz="0" w:space="0" w:color="auto"/>
          </w:divBdr>
        </w:div>
        <w:div w:id="194390912">
          <w:marLeft w:val="0"/>
          <w:marRight w:val="0"/>
          <w:marTop w:val="0"/>
          <w:marBottom w:val="0"/>
          <w:divBdr>
            <w:top w:val="none" w:sz="0" w:space="0" w:color="auto"/>
            <w:left w:val="none" w:sz="0" w:space="0" w:color="auto"/>
            <w:bottom w:val="none" w:sz="0" w:space="0" w:color="auto"/>
            <w:right w:val="none" w:sz="0" w:space="0" w:color="auto"/>
          </w:divBdr>
        </w:div>
        <w:div w:id="202329408">
          <w:marLeft w:val="0"/>
          <w:marRight w:val="0"/>
          <w:marTop w:val="0"/>
          <w:marBottom w:val="0"/>
          <w:divBdr>
            <w:top w:val="none" w:sz="0" w:space="0" w:color="auto"/>
            <w:left w:val="none" w:sz="0" w:space="0" w:color="auto"/>
            <w:bottom w:val="none" w:sz="0" w:space="0" w:color="auto"/>
            <w:right w:val="none" w:sz="0" w:space="0" w:color="auto"/>
          </w:divBdr>
        </w:div>
        <w:div w:id="205533155">
          <w:marLeft w:val="0"/>
          <w:marRight w:val="0"/>
          <w:marTop w:val="0"/>
          <w:marBottom w:val="0"/>
          <w:divBdr>
            <w:top w:val="none" w:sz="0" w:space="0" w:color="auto"/>
            <w:left w:val="none" w:sz="0" w:space="0" w:color="auto"/>
            <w:bottom w:val="none" w:sz="0" w:space="0" w:color="auto"/>
            <w:right w:val="none" w:sz="0" w:space="0" w:color="auto"/>
          </w:divBdr>
        </w:div>
        <w:div w:id="234827525">
          <w:marLeft w:val="0"/>
          <w:marRight w:val="0"/>
          <w:marTop w:val="0"/>
          <w:marBottom w:val="0"/>
          <w:divBdr>
            <w:top w:val="none" w:sz="0" w:space="0" w:color="auto"/>
            <w:left w:val="none" w:sz="0" w:space="0" w:color="auto"/>
            <w:bottom w:val="none" w:sz="0" w:space="0" w:color="auto"/>
            <w:right w:val="none" w:sz="0" w:space="0" w:color="auto"/>
          </w:divBdr>
        </w:div>
        <w:div w:id="235551462">
          <w:marLeft w:val="0"/>
          <w:marRight w:val="0"/>
          <w:marTop w:val="0"/>
          <w:marBottom w:val="0"/>
          <w:divBdr>
            <w:top w:val="none" w:sz="0" w:space="0" w:color="auto"/>
            <w:left w:val="none" w:sz="0" w:space="0" w:color="auto"/>
            <w:bottom w:val="none" w:sz="0" w:space="0" w:color="auto"/>
            <w:right w:val="none" w:sz="0" w:space="0" w:color="auto"/>
          </w:divBdr>
          <w:divsChild>
            <w:div w:id="141654619">
              <w:marLeft w:val="0"/>
              <w:marRight w:val="0"/>
              <w:marTop w:val="0"/>
              <w:marBottom w:val="0"/>
              <w:divBdr>
                <w:top w:val="none" w:sz="0" w:space="0" w:color="auto"/>
                <w:left w:val="none" w:sz="0" w:space="0" w:color="auto"/>
                <w:bottom w:val="none" w:sz="0" w:space="0" w:color="auto"/>
                <w:right w:val="none" w:sz="0" w:space="0" w:color="auto"/>
              </w:divBdr>
            </w:div>
            <w:div w:id="613748380">
              <w:marLeft w:val="0"/>
              <w:marRight w:val="0"/>
              <w:marTop w:val="0"/>
              <w:marBottom w:val="0"/>
              <w:divBdr>
                <w:top w:val="none" w:sz="0" w:space="0" w:color="auto"/>
                <w:left w:val="none" w:sz="0" w:space="0" w:color="auto"/>
                <w:bottom w:val="none" w:sz="0" w:space="0" w:color="auto"/>
                <w:right w:val="none" w:sz="0" w:space="0" w:color="auto"/>
              </w:divBdr>
            </w:div>
            <w:div w:id="885916165">
              <w:marLeft w:val="0"/>
              <w:marRight w:val="0"/>
              <w:marTop w:val="0"/>
              <w:marBottom w:val="0"/>
              <w:divBdr>
                <w:top w:val="none" w:sz="0" w:space="0" w:color="auto"/>
                <w:left w:val="none" w:sz="0" w:space="0" w:color="auto"/>
                <w:bottom w:val="none" w:sz="0" w:space="0" w:color="auto"/>
                <w:right w:val="none" w:sz="0" w:space="0" w:color="auto"/>
              </w:divBdr>
            </w:div>
            <w:div w:id="1017541223">
              <w:marLeft w:val="0"/>
              <w:marRight w:val="0"/>
              <w:marTop w:val="0"/>
              <w:marBottom w:val="0"/>
              <w:divBdr>
                <w:top w:val="none" w:sz="0" w:space="0" w:color="auto"/>
                <w:left w:val="none" w:sz="0" w:space="0" w:color="auto"/>
                <w:bottom w:val="none" w:sz="0" w:space="0" w:color="auto"/>
                <w:right w:val="none" w:sz="0" w:space="0" w:color="auto"/>
              </w:divBdr>
            </w:div>
            <w:div w:id="1506437576">
              <w:marLeft w:val="0"/>
              <w:marRight w:val="0"/>
              <w:marTop w:val="0"/>
              <w:marBottom w:val="0"/>
              <w:divBdr>
                <w:top w:val="none" w:sz="0" w:space="0" w:color="auto"/>
                <w:left w:val="none" w:sz="0" w:space="0" w:color="auto"/>
                <w:bottom w:val="none" w:sz="0" w:space="0" w:color="auto"/>
                <w:right w:val="none" w:sz="0" w:space="0" w:color="auto"/>
              </w:divBdr>
            </w:div>
          </w:divsChild>
        </w:div>
        <w:div w:id="273638730">
          <w:marLeft w:val="0"/>
          <w:marRight w:val="0"/>
          <w:marTop w:val="0"/>
          <w:marBottom w:val="0"/>
          <w:divBdr>
            <w:top w:val="none" w:sz="0" w:space="0" w:color="auto"/>
            <w:left w:val="none" w:sz="0" w:space="0" w:color="auto"/>
            <w:bottom w:val="none" w:sz="0" w:space="0" w:color="auto"/>
            <w:right w:val="none" w:sz="0" w:space="0" w:color="auto"/>
          </w:divBdr>
        </w:div>
        <w:div w:id="282468206">
          <w:marLeft w:val="0"/>
          <w:marRight w:val="0"/>
          <w:marTop w:val="0"/>
          <w:marBottom w:val="0"/>
          <w:divBdr>
            <w:top w:val="none" w:sz="0" w:space="0" w:color="auto"/>
            <w:left w:val="none" w:sz="0" w:space="0" w:color="auto"/>
            <w:bottom w:val="none" w:sz="0" w:space="0" w:color="auto"/>
            <w:right w:val="none" w:sz="0" w:space="0" w:color="auto"/>
          </w:divBdr>
        </w:div>
        <w:div w:id="286089476">
          <w:marLeft w:val="0"/>
          <w:marRight w:val="0"/>
          <w:marTop w:val="0"/>
          <w:marBottom w:val="0"/>
          <w:divBdr>
            <w:top w:val="none" w:sz="0" w:space="0" w:color="auto"/>
            <w:left w:val="none" w:sz="0" w:space="0" w:color="auto"/>
            <w:bottom w:val="none" w:sz="0" w:space="0" w:color="auto"/>
            <w:right w:val="none" w:sz="0" w:space="0" w:color="auto"/>
          </w:divBdr>
        </w:div>
        <w:div w:id="298458350">
          <w:marLeft w:val="0"/>
          <w:marRight w:val="0"/>
          <w:marTop w:val="0"/>
          <w:marBottom w:val="0"/>
          <w:divBdr>
            <w:top w:val="none" w:sz="0" w:space="0" w:color="auto"/>
            <w:left w:val="none" w:sz="0" w:space="0" w:color="auto"/>
            <w:bottom w:val="none" w:sz="0" w:space="0" w:color="auto"/>
            <w:right w:val="none" w:sz="0" w:space="0" w:color="auto"/>
          </w:divBdr>
        </w:div>
        <w:div w:id="316880572">
          <w:marLeft w:val="0"/>
          <w:marRight w:val="0"/>
          <w:marTop w:val="0"/>
          <w:marBottom w:val="0"/>
          <w:divBdr>
            <w:top w:val="none" w:sz="0" w:space="0" w:color="auto"/>
            <w:left w:val="none" w:sz="0" w:space="0" w:color="auto"/>
            <w:bottom w:val="none" w:sz="0" w:space="0" w:color="auto"/>
            <w:right w:val="none" w:sz="0" w:space="0" w:color="auto"/>
          </w:divBdr>
        </w:div>
        <w:div w:id="320353831">
          <w:marLeft w:val="0"/>
          <w:marRight w:val="0"/>
          <w:marTop w:val="0"/>
          <w:marBottom w:val="0"/>
          <w:divBdr>
            <w:top w:val="none" w:sz="0" w:space="0" w:color="auto"/>
            <w:left w:val="none" w:sz="0" w:space="0" w:color="auto"/>
            <w:bottom w:val="none" w:sz="0" w:space="0" w:color="auto"/>
            <w:right w:val="none" w:sz="0" w:space="0" w:color="auto"/>
          </w:divBdr>
        </w:div>
        <w:div w:id="323945263">
          <w:marLeft w:val="0"/>
          <w:marRight w:val="0"/>
          <w:marTop w:val="0"/>
          <w:marBottom w:val="0"/>
          <w:divBdr>
            <w:top w:val="none" w:sz="0" w:space="0" w:color="auto"/>
            <w:left w:val="none" w:sz="0" w:space="0" w:color="auto"/>
            <w:bottom w:val="none" w:sz="0" w:space="0" w:color="auto"/>
            <w:right w:val="none" w:sz="0" w:space="0" w:color="auto"/>
          </w:divBdr>
        </w:div>
        <w:div w:id="326448480">
          <w:marLeft w:val="0"/>
          <w:marRight w:val="0"/>
          <w:marTop w:val="0"/>
          <w:marBottom w:val="0"/>
          <w:divBdr>
            <w:top w:val="none" w:sz="0" w:space="0" w:color="auto"/>
            <w:left w:val="none" w:sz="0" w:space="0" w:color="auto"/>
            <w:bottom w:val="none" w:sz="0" w:space="0" w:color="auto"/>
            <w:right w:val="none" w:sz="0" w:space="0" w:color="auto"/>
          </w:divBdr>
        </w:div>
        <w:div w:id="371344126">
          <w:marLeft w:val="0"/>
          <w:marRight w:val="0"/>
          <w:marTop w:val="0"/>
          <w:marBottom w:val="0"/>
          <w:divBdr>
            <w:top w:val="none" w:sz="0" w:space="0" w:color="auto"/>
            <w:left w:val="none" w:sz="0" w:space="0" w:color="auto"/>
            <w:bottom w:val="none" w:sz="0" w:space="0" w:color="auto"/>
            <w:right w:val="none" w:sz="0" w:space="0" w:color="auto"/>
          </w:divBdr>
        </w:div>
        <w:div w:id="391731818">
          <w:marLeft w:val="0"/>
          <w:marRight w:val="0"/>
          <w:marTop w:val="0"/>
          <w:marBottom w:val="0"/>
          <w:divBdr>
            <w:top w:val="none" w:sz="0" w:space="0" w:color="auto"/>
            <w:left w:val="none" w:sz="0" w:space="0" w:color="auto"/>
            <w:bottom w:val="none" w:sz="0" w:space="0" w:color="auto"/>
            <w:right w:val="none" w:sz="0" w:space="0" w:color="auto"/>
          </w:divBdr>
        </w:div>
        <w:div w:id="408815540">
          <w:marLeft w:val="0"/>
          <w:marRight w:val="0"/>
          <w:marTop w:val="0"/>
          <w:marBottom w:val="0"/>
          <w:divBdr>
            <w:top w:val="none" w:sz="0" w:space="0" w:color="auto"/>
            <w:left w:val="none" w:sz="0" w:space="0" w:color="auto"/>
            <w:bottom w:val="none" w:sz="0" w:space="0" w:color="auto"/>
            <w:right w:val="none" w:sz="0" w:space="0" w:color="auto"/>
          </w:divBdr>
        </w:div>
        <w:div w:id="410008964">
          <w:marLeft w:val="0"/>
          <w:marRight w:val="0"/>
          <w:marTop w:val="0"/>
          <w:marBottom w:val="0"/>
          <w:divBdr>
            <w:top w:val="none" w:sz="0" w:space="0" w:color="auto"/>
            <w:left w:val="none" w:sz="0" w:space="0" w:color="auto"/>
            <w:bottom w:val="none" w:sz="0" w:space="0" w:color="auto"/>
            <w:right w:val="none" w:sz="0" w:space="0" w:color="auto"/>
          </w:divBdr>
        </w:div>
        <w:div w:id="449134397">
          <w:marLeft w:val="0"/>
          <w:marRight w:val="0"/>
          <w:marTop w:val="0"/>
          <w:marBottom w:val="0"/>
          <w:divBdr>
            <w:top w:val="none" w:sz="0" w:space="0" w:color="auto"/>
            <w:left w:val="none" w:sz="0" w:space="0" w:color="auto"/>
            <w:bottom w:val="none" w:sz="0" w:space="0" w:color="auto"/>
            <w:right w:val="none" w:sz="0" w:space="0" w:color="auto"/>
          </w:divBdr>
        </w:div>
        <w:div w:id="456217656">
          <w:marLeft w:val="0"/>
          <w:marRight w:val="0"/>
          <w:marTop w:val="0"/>
          <w:marBottom w:val="0"/>
          <w:divBdr>
            <w:top w:val="none" w:sz="0" w:space="0" w:color="auto"/>
            <w:left w:val="none" w:sz="0" w:space="0" w:color="auto"/>
            <w:bottom w:val="none" w:sz="0" w:space="0" w:color="auto"/>
            <w:right w:val="none" w:sz="0" w:space="0" w:color="auto"/>
          </w:divBdr>
        </w:div>
        <w:div w:id="462425262">
          <w:marLeft w:val="0"/>
          <w:marRight w:val="0"/>
          <w:marTop w:val="0"/>
          <w:marBottom w:val="0"/>
          <w:divBdr>
            <w:top w:val="none" w:sz="0" w:space="0" w:color="auto"/>
            <w:left w:val="none" w:sz="0" w:space="0" w:color="auto"/>
            <w:bottom w:val="none" w:sz="0" w:space="0" w:color="auto"/>
            <w:right w:val="none" w:sz="0" w:space="0" w:color="auto"/>
          </w:divBdr>
        </w:div>
        <w:div w:id="480969820">
          <w:marLeft w:val="0"/>
          <w:marRight w:val="0"/>
          <w:marTop w:val="0"/>
          <w:marBottom w:val="0"/>
          <w:divBdr>
            <w:top w:val="none" w:sz="0" w:space="0" w:color="auto"/>
            <w:left w:val="none" w:sz="0" w:space="0" w:color="auto"/>
            <w:bottom w:val="none" w:sz="0" w:space="0" w:color="auto"/>
            <w:right w:val="none" w:sz="0" w:space="0" w:color="auto"/>
          </w:divBdr>
        </w:div>
        <w:div w:id="490682444">
          <w:marLeft w:val="0"/>
          <w:marRight w:val="0"/>
          <w:marTop w:val="0"/>
          <w:marBottom w:val="0"/>
          <w:divBdr>
            <w:top w:val="none" w:sz="0" w:space="0" w:color="auto"/>
            <w:left w:val="none" w:sz="0" w:space="0" w:color="auto"/>
            <w:bottom w:val="none" w:sz="0" w:space="0" w:color="auto"/>
            <w:right w:val="none" w:sz="0" w:space="0" w:color="auto"/>
          </w:divBdr>
        </w:div>
        <w:div w:id="496729025">
          <w:marLeft w:val="0"/>
          <w:marRight w:val="0"/>
          <w:marTop w:val="0"/>
          <w:marBottom w:val="0"/>
          <w:divBdr>
            <w:top w:val="none" w:sz="0" w:space="0" w:color="auto"/>
            <w:left w:val="none" w:sz="0" w:space="0" w:color="auto"/>
            <w:bottom w:val="none" w:sz="0" w:space="0" w:color="auto"/>
            <w:right w:val="none" w:sz="0" w:space="0" w:color="auto"/>
          </w:divBdr>
        </w:div>
        <w:div w:id="511916609">
          <w:marLeft w:val="0"/>
          <w:marRight w:val="0"/>
          <w:marTop w:val="0"/>
          <w:marBottom w:val="0"/>
          <w:divBdr>
            <w:top w:val="none" w:sz="0" w:space="0" w:color="auto"/>
            <w:left w:val="none" w:sz="0" w:space="0" w:color="auto"/>
            <w:bottom w:val="none" w:sz="0" w:space="0" w:color="auto"/>
            <w:right w:val="none" w:sz="0" w:space="0" w:color="auto"/>
          </w:divBdr>
        </w:div>
        <w:div w:id="531652096">
          <w:marLeft w:val="0"/>
          <w:marRight w:val="0"/>
          <w:marTop w:val="0"/>
          <w:marBottom w:val="0"/>
          <w:divBdr>
            <w:top w:val="none" w:sz="0" w:space="0" w:color="auto"/>
            <w:left w:val="none" w:sz="0" w:space="0" w:color="auto"/>
            <w:bottom w:val="none" w:sz="0" w:space="0" w:color="auto"/>
            <w:right w:val="none" w:sz="0" w:space="0" w:color="auto"/>
          </w:divBdr>
        </w:div>
        <w:div w:id="538711991">
          <w:marLeft w:val="0"/>
          <w:marRight w:val="0"/>
          <w:marTop w:val="0"/>
          <w:marBottom w:val="0"/>
          <w:divBdr>
            <w:top w:val="none" w:sz="0" w:space="0" w:color="auto"/>
            <w:left w:val="none" w:sz="0" w:space="0" w:color="auto"/>
            <w:bottom w:val="none" w:sz="0" w:space="0" w:color="auto"/>
            <w:right w:val="none" w:sz="0" w:space="0" w:color="auto"/>
          </w:divBdr>
        </w:div>
        <w:div w:id="538862015">
          <w:marLeft w:val="0"/>
          <w:marRight w:val="0"/>
          <w:marTop w:val="0"/>
          <w:marBottom w:val="0"/>
          <w:divBdr>
            <w:top w:val="none" w:sz="0" w:space="0" w:color="auto"/>
            <w:left w:val="none" w:sz="0" w:space="0" w:color="auto"/>
            <w:bottom w:val="none" w:sz="0" w:space="0" w:color="auto"/>
            <w:right w:val="none" w:sz="0" w:space="0" w:color="auto"/>
          </w:divBdr>
        </w:div>
        <w:div w:id="546339546">
          <w:marLeft w:val="0"/>
          <w:marRight w:val="0"/>
          <w:marTop w:val="0"/>
          <w:marBottom w:val="0"/>
          <w:divBdr>
            <w:top w:val="none" w:sz="0" w:space="0" w:color="auto"/>
            <w:left w:val="none" w:sz="0" w:space="0" w:color="auto"/>
            <w:bottom w:val="none" w:sz="0" w:space="0" w:color="auto"/>
            <w:right w:val="none" w:sz="0" w:space="0" w:color="auto"/>
          </w:divBdr>
        </w:div>
        <w:div w:id="555318162">
          <w:marLeft w:val="0"/>
          <w:marRight w:val="0"/>
          <w:marTop w:val="0"/>
          <w:marBottom w:val="0"/>
          <w:divBdr>
            <w:top w:val="none" w:sz="0" w:space="0" w:color="auto"/>
            <w:left w:val="none" w:sz="0" w:space="0" w:color="auto"/>
            <w:bottom w:val="none" w:sz="0" w:space="0" w:color="auto"/>
            <w:right w:val="none" w:sz="0" w:space="0" w:color="auto"/>
          </w:divBdr>
        </w:div>
        <w:div w:id="555436660">
          <w:marLeft w:val="0"/>
          <w:marRight w:val="0"/>
          <w:marTop w:val="0"/>
          <w:marBottom w:val="0"/>
          <w:divBdr>
            <w:top w:val="none" w:sz="0" w:space="0" w:color="auto"/>
            <w:left w:val="none" w:sz="0" w:space="0" w:color="auto"/>
            <w:bottom w:val="none" w:sz="0" w:space="0" w:color="auto"/>
            <w:right w:val="none" w:sz="0" w:space="0" w:color="auto"/>
          </w:divBdr>
        </w:div>
        <w:div w:id="614024600">
          <w:marLeft w:val="0"/>
          <w:marRight w:val="0"/>
          <w:marTop w:val="0"/>
          <w:marBottom w:val="0"/>
          <w:divBdr>
            <w:top w:val="none" w:sz="0" w:space="0" w:color="auto"/>
            <w:left w:val="none" w:sz="0" w:space="0" w:color="auto"/>
            <w:bottom w:val="none" w:sz="0" w:space="0" w:color="auto"/>
            <w:right w:val="none" w:sz="0" w:space="0" w:color="auto"/>
          </w:divBdr>
        </w:div>
        <w:div w:id="672611103">
          <w:marLeft w:val="0"/>
          <w:marRight w:val="0"/>
          <w:marTop w:val="0"/>
          <w:marBottom w:val="0"/>
          <w:divBdr>
            <w:top w:val="none" w:sz="0" w:space="0" w:color="auto"/>
            <w:left w:val="none" w:sz="0" w:space="0" w:color="auto"/>
            <w:bottom w:val="none" w:sz="0" w:space="0" w:color="auto"/>
            <w:right w:val="none" w:sz="0" w:space="0" w:color="auto"/>
          </w:divBdr>
        </w:div>
        <w:div w:id="695891632">
          <w:marLeft w:val="0"/>
          <w:marRight w:val="0"/>
          <w:marTop w:val="0"/>
          <w:marBottom w:val="0"/>
          <w:divBdr>
            <w:top w:val="none" w:sz="0" w:space="0" w:color="auto"/>
            <w:left w:val="none" w:sz="0" w:space="0" w:color="auto"/>
            <w:bottom w:val="none" w:sz="0" w:space="0" w:color="auto"/>
            <w:right w:val="none" w:sz="0" w:space="0" w:color="auto"/>
          </w:divBdr>
        </w:div>
        <w:div w:id="698555614">
          <w:marLeft w:val="0"/>
          <w:marRight w:val="0"/>
          <w:marTop w:val="0"/>
          <w:marBottom w:val="0"/>
          <w:divBdr>
            <w:top w:val="none" w:sz="0" w:space="0" w:color="auto"/>
            <w:left w:val="none" w:sz="0" w:space="0" w:color="auto"/>
            <w:bottom w:val="none" w:sz="0" w:space="0" w:color="auto"/>
            <w:right w:val="none" w:sz="0" w:space="0" w:color="auto"/>
          </w:divBdr>
        </w:div>
        <w:div w:id="719088955">
          <w:marLeft w:val="0"/>
          <w:marRight w:val="0"/>
          <w:marTop w:val="0"/>
          <w:marBottom w:val="0"/>
          <w:divBdr>
            <w:top w:val="none" w:sz="0" w:space="0" w:color="auto"/>
            <w:left w:val="none" w:sz="0" w:space="0" w:color="auto"/>
            <w:bottom w:val="none" w:sz="0" w:space="0" w:color="auto"/>
            <w:right w:val="none" w:sz="0" w:space="0" w:color="auto"/>
          </w:divBdr>
        </w:div>
        <w:div w:id="731775472">
          <w:marLeft w:val="0"/>
          <w:marRight w:val="0"/>
          <w:marTop w:val="0"/>
          <w:marBottom w:val="0"/>
          <w:divBdr>
            <w:top w:val="none" w:sz="0" w:space="0" w:color="auto"/>
            <w:left w:val="none" w:sz="0" w:space="0" w:color="auto"/>
            <w:bottom w:val="none" w:sz="0" w:space="0" w:color="auto"/>
            <w:right w:val="none" w:sz="0" w:space="0" w:color="auto"/>
          </w:divBdr>
        </w:div>
        <w:div w:id="734207395">
          <w:marLeft w:val="0"/>
          <w:marRight w:val="0"/>
          <w:marTop w:val="0"/>
          <w:marBottom w:val="0"/>
          <w:divBdr>
            <w:top w:val="none" w:sz="0" w:space="0" w:color="auto"/>
            <w:left w:val="none" w:sz="0" w:space="0" w:color="auto"/>
            <w:bottom w:val="none" w:sz="0" w:space="0" w:color="auto"/>
            <w:right w:val="none" w:sz="0" w:space="0" w:color="auto"/>
          </w:divBdr>
        </w:div>
        <w:div w:id="743182309">
          <w:marLeft w:val="0"/>
          <w:marRight w:val="0"/>
          <w:marTop w:val="0"/>
          <w:marBottom w:val="0"/>
          <w:divBdr>
            <w:top w:val="none" w:sz="0" w:space="0" w:color="auto"/>
            <w:left w:val="none" w:sz="0" w:space="0" w:color="auto"/>
            <w:bottom w:val="none" w:sz="0" w:space="0" w:color="auto"/>
            <w:right w:val="none" w:sz="0" w:space="0" w:color="auto"/>
          </w:divBdr>
        </w:div>
        <w:div w:id="744452270">
          <w:marLeft w:val="0"/>
          <w:marRight w:val="0"/>
          <w:marTop w:val="0"/>
          <w:marBottom w:val="0"/>
          <w:divBdr>
            <w:top w:val="none" w:sz="0" w:space="0" w:color="auto"/>
            <w:left w:val="none" w:sz="0" w:space="0" w:color="auto"/>
            <w:bottom w:val="none" w:sz="0" w:space="0" w:color="auto"/>
            <w:right w:val="none" w:sz="0" w:space="0" w:color="auto"/>
          </w:divBdr>
        </w:div>
        <w:div w:id="745566675">
          <w:marLeft w:val="0"/>
          <w:marRight w:val="0"/>
          <w:marTop w:val="0"/>
          <w:marBottom w:val="0"/>
          <w:divBdr>
            <w:top w:val="none" w:sz="0" w:space="0" w:color="auto"/>
            <w:left w:val="none" w:sz="0" w:space="0" w:color="auto"/>
            <w:bottom w:val="none" w:sz="0" w:space="0" w:color="auto"/>
            <w:right w:val="none" w:sz="0" w:space="0" w:color="auto"/>
          </w:divBdr>
          <w:divsChild>
            <w:div w:id="197358795">
              <w:marLeft w:val="0"/>
              <w:marRight w:val="0"/>
              <w:marTop w:val="0"/>
              <w:marBottom w:val="0"/>
              <w:divBdr>
                <w:top w:val="none" w:sz="0" w:space="0" w:color="auto"/>
                <w:left w:val="none" w:sz="0" w:space="0" w:color="auto"/>
                <w:bottom w:val="none" w:sz="0" w:space="0" w:color="auto"/>
                <w:right w:val="none" w:sz="0" w:space="0" w:color="auto"/>
              </w:divBdr>
            </w:div>
            <w:div w:id="590044571">
              <w:marLeft w:val="0"/>
              <w:marRight w:val="0"/>
              <w:marTop w:val="0"/>
              <w:marBottom w:val="0"/>
              <w:divBdr>
                <w:top w:val="none" w:sz="0" w:space="0" w:color="auto"/>
                <w:left w:val="none" w:sz="0" w:space="0" w:color="auto"/>
                <w:bottom w:val="none" w:sz="0" w:space="0" w:color="auto"/>
                <w:right w:val="none" w:sz="0" w:space="0" w:color="auto"/>
              </w:divBdr>
            </w:div>
            <w:div w:id="705443938">
              <w:marLeft w:val="0"/>
              <w:marRight w:val="0"/>
              <w:marTop w:val="0"/>
              <w:marBottom w:val="0"/>
              <w:divBdr>
                <w:top w:val="none" w:sz="0" w:space="0" w:color="auto"/>
                <w:left w:val="none" w:sz="0" w:space="0" w:color="auto"/>
                <w:bottom w:val="none" w:sz="0" w:space="0" w:color="auto"/>
                <w:right w:val="none" w:sz="0" w:space="0" w:color="auto"/>
              </w:divBdr>
            </w:div>
            <w:div w:id="1125659957">
              <w:marLeft w:val="0"/>
              <w:marRight w:val="0"/>
              <w:marTop w:val="0"/>
              <w:marBottom w:val="0"/>
              <w:divBdr>
                <w:top w:val="none" w:sz="0" w:space="0" w:color="auto"/>
                <w:left w:val="none" w:sz="0" w:space="0" w:color="auto"/>
                <w:bottom w:val="none" w:sz="0" w:space="0" w:color="auto"/>
                <w:right w:val="none" w:sz="0" w:space="0" w:color="auto"/>
              </w:divBdr>
            </w:div>
            <w:div w:id="1488324953">
              <w:marLeft w:val="0"/>
              <w:marRight w:val="0"/>
              <w:marTop w:val="0"/>
              <w:marBottom w:val="0"/>
              <w:divBdr>
                <w:top w:val="none" w:sz="0" w:space="0" w:color="auto"/>
                <w:left w:val="none" w:sz="0" w:space="0" w:color="auto"/>
                <w:bottom w:val="none" w:sz="0" w:space="0" w:color="auto"/>
                <w:right w:val="none" w:sz="0" w:space="0" w:color="auto"/>
              </w:divBdr>
            </w:div>
          </w:divsChild>
        </w:div>
        <w:div w:id="757218972">
          <w:marLeft w:val="0"/>
          <w:marRight w:val="0"/>
          <w:marTop w:val="0"/>
          <w:marBottom w:val="0"/>
          <w:divBdr>
            <w:top w:val="none" w:sz="0" w:space="0" w:color="auto"/>
            <w:left w:val="none" w:sz="0" w:space="0" w:color="auto"/>
            <w:bottom w:val="none" w:sz="0" w:space="0" w:color="auto"/>
            <w:right w:val="none" w:sz="0" w:space="0" w:color="auto"/>
          </w:divBdr>
        </w:div>
        <w:div w:id="761410904">
          <w:marLeft w:val="0"/>
          <w:marRight w:val="0"/>
          <w:marTop w:val="0"/>
          <w:marBottom w:val="0"/>
          <w:divBdr>
            <w:top w:val="none" w:sz="0" w:space="0" w:color="auto"/>
            <w:left w:val="none" w:sz="0" w:space="0" w:color="auto"/>
            <w:bottom w:val="none" w:sz="0" w:space="0" w:color="auto"/>
            <w:right w:val="none" w:sz="0" w:space="0" w:color="auto"/>
          </w:divBdr>
        </w:div>
        <w:div w:id="767890062">
          <w:marLeft w:val="0"/>
          <w:marRight w:val="0"/>
          <w:marTop w:val="0"/>
          <w:marBottom w:val="0"/>
          <w:divBdr>
            <w:top w:val="none" w:sz="0" w:space="0" w:color="auto"/>
            <w:left w:val="none" w:sz="0" w:space="0" w:color="auto"/>
            <w:bottom w:val="none" w:sz="0" w:space="0" w:color="auto"/>
            <w:right w:val="none" w:sz="0" w:space="0" w:color="auto"/>
          </w:divBdr>
        </w:div>
        <w:div w:id="773286144">
          <w:marLeft w:val="0"/>
          <w:marRight w:val="0"/>
          <w:marTop w:val="0"/>
          <w:marBottom w:val="0"/>
          <w:divBdr>
            <w:top w:val="none" w:sz="0" w:space="0" w:color="auto"/>
            <w:left w:val="none" w:sz="0" w:space="0" w:color="auto"/>
            <w:bottom w:val="none" w:sz="0" w:space="0" w:color="auto"/>
            <w:right w:val="none" w:sz="0" w:space="0" w:color="auto"/>
          </w:divBdr>
        </w:div>
        <w:div w:id="810364253">
          <w:marLeft w:val="0"/>
          <w:marRight w:val="0"/>
          <w:marTop w:val="0"/>
          <w:marBottom w:val="0"/>
          <w:divBdr>
            <w:top w:val="none" w:sz="0" w:space="0" w:color="auto"/>
            <w:left w:val="none" w:sz="0" w:space="0" w:color="auto"/>
            <w:bottom w:val="none" w:sz="0" w:space="0" w:color="auto"/>
            <w:right w:val="none" w:sz="0" w:space="0" w:color="auto"/>
          </w:divBdr>
        </w:div>
        <w:div w:id="812987062">
          <w:marLeft w:val="0"/>
          <w:marRight w:val="0"/>
          <w:marTop w:val="0"/>
          <w:marBottom w:val="0"/>
          <w:divBdr>
            <w:top w:val="none" w:sz="0" w:space="0" w:color="auto"/>
            <w:left w:val="none" w:sz="0" w:space="0" w:color="auto"/>
            <w:bottom w:val="none" w:sz="0" w:space="0" w:color="auto"/>
            <w:right w:val="none" w:sz="0" w:space="0" w:color="auto"/>
          </w:divBdr>
        </w:div>
        <w:div w:id="814302278">
          <w:marLeft w:val="0"/>
          <w:marRight w:val="0"/>
          <w:marTop w:val="0"/>
          <w:marBottom w:val="0"/>
          <w:divBdr>
            <w:top w:val="none" w:sz="0" w:space="0" w:color="auto"/>
            <w:left w:val="none" w:sz="0" w:space="0" w:color="auto"/>
            <w:bottom w:val="none" w:sz="0" w:space="0" w:color="auto"/>
            <w:right w:val="none" w:sz="0" w:space="0" w:color="auto"/>
          </w:divBdr>
        </w:div>
        <w:div w:id="842430057">
          <w:marLeft w:val="0"/>
          <w:marRight w:val="0"/>
          <w:marTop w:val="0"/>
          <w:marBottom w:val="0"/>
          <w:divBdr>
            <w:top w:val="none" w:sz="0" w:space="0" w:color="auto"/>
            <w:left w:val="none" w:sz="0" w:space="0" w:color="auto"/>
            <w:bottom w:val="none" w:sz="0" w:space="0" w:color="auto"/>
            <w:right w:val="none" w:sz="0" w:space="0" w:color="auto"/>
          </w:divBdr>
        </w:div>
        <w:div w:id="861825367">
          <w:marLeft w:val="0"/>
          <w:marRight w:val="0"/>
          <w:marTop w:val="0"/>
          <w:marBottom w:val="0"/>
          <w:divBdr>
            <w:top w:val="none" w:sz="0" w:space="0" w:color="auto"/>
            <w:left w:val="none" w:sz="0" w:space="0" w:color="auto"/>
            <w:bottom w:val="none" w:sz="0" w:space="0" w:color="auto"/>
            <w:right w:val="none" w:sz="0" w:space="0" w:color="auto"/>
          </w:divBdr>
        </w:div>
        <w:div w:id="874854375">
          <w:marLeft w:val="0"/>
          <w:marRight w:val="0"/>
          <w:marTop w:val="0"/>
          <w:marBottom w:val="0"/>
          <w:divBdr>
            <w:top w:val="none" w:sz="0" w:space="0" w:color="auto"/>
            <w:left w:val="none" w:sz="0" w:space="0" w:color="auto"/>
            <w:bottom w:val="none" w:sz="0" w:space="0" w:color="auto"/>
            <w:right w:val="none" w:sz="0" w:space="0" w:color="auto"/>
          </w:divBdr>
        </w:div>
        <w:div w:id="886262028">
          <w:marLeft w:val="0"/>
          <w:marRight w:val="0"/>
          <w:marTop w:val="0"/>
          <w:marBottom w:val="0"/>
          <w:divBdr>
            <w:top w:val="none" w:sz="0" w:space="0" w:color="auto"/>
            <w:left w:val="none" w:sz="0" w:space="0" w:color="auto"/>
            <w:bottom w:val="none" w:sz="0" w:space="0" w:color="auto"/>
            <w:right w:val="none" w:sz="0" w:space="0" w:color="auto"/>
          </w:divBdr>
        </w:div>
        <w:div w:id="915092890">
          <w:marLeft w:val="0"/>
          <w:marRight w:val="0"/>
          <w:marTop w:val="0"/>
          <w:marBottom w:val="0"/>
          <w:divBdr>
            <w:top w:val="none" w:sz="0" w:space="0" w:color="auto"/>
            <w:left w:val="none" w:sz="0" w:space="0" w:color="auto"/>
            <w:bottom w:val="none" w:sz="0" w:space="0" w:color="auto"/>
            <w:right w:val="none" w:sz="0" w:space="0" w:color="auto"/>
          </w:divBdr>
        </w:div>
        <w:div w:id="946735699">
          <w:marLeft w:val="0"/>
          <w:marRight w:val="0"/>
          <w:marTop w:val="0"/>
          <w:marBottom w:val="0"/>
          <w:divBdr>
            <w:top w:val="none" w:sz="0" w:space="0" w:color="auto"/>
            <w:left w:val="none" w:sz="0" w:space="0" w:color="auto"/>
            <w:bottom w:val="none" w:sz="0" w:space="0" w:color="auto"/>
            <w:right w:val="none" w:sz="0" w:space="0" w:color="auto"/>
          </w:divBdr>
        </w:div>
        <w:div w:id="949120288">
          <w:marLeft w:val="0"/>
          <w:marRight w:val="0"/>
          <w:marTop w:val="0"/>
          <w:marBottom w:val="0"/>
          <w:divBdr>
            <w:top w:val="none" w:sz="0" w:space="0" w:color="auto"/>
            <w:left w:val="none" w:sz="0" w:space="0" w:color="auto"/>
            <w:bottom w:val="none" w:sz="0" w:space="0" w:color="auto"/>
            <w:right w:val="none" w:sz="0" w:space="0" w:color="auto"/>
          </w:divBdr>
        </w:div>
        <w:div w:id="954411293">
          <w:marLeft w:val="0"/>
          <w:marRight w:val="0"/>
          <w:marTop w:val="0"/>
          <w:marBottom w:val="0"/>
          <w:divBdr>
            <w:top w:val="none" w:sz="0" w:space="0" w:color="auto"/>
            <w:left w:val="none" w:sz="0" w:space="0" w:color="auto"/>
            <w:bottom w:val="none" w:sz="0" w:space="0" w:color="auto"/>
            <w:right w:val="none" w:sz="0" w:space="0" w:color="auto"/>
          </w:divBdr>
        </w:div>
        <w:div w:id="955217540">
          <w:marLeft w:val="0"/>
          <w:marRight w:val="0"/>
          <w:marTop w:val="0"/>
          <w:marBottom w:val="0"/>
          <w:divBdr>
            <w:top w:val="none" w:sz="0" w:space="0" w:color="auto"/>
            <w:left w:val="none" w:sz="0" w:space="0" w:color="auto"/>
            <w:bottom w:val="none" w:sz="0" w:space="0" w:color="auto"/>
            <w:right w:val="none" w:sz="0" w:space="0" w:color="auto"/>
          </w:divBdr>
        </w:div>
        <w:div w:id="969742886">
          <w:marLeft w:val="0"/>
          <w:marRight w:val="0"/>
          <w:marTop w:val="0"/>
          <w:marBottom w:val="0"/>
          <w:divBdr>
            <w:top w:val="none" w:sz="0" w:space="0" w:color="auto"/>
            <w:left w:val="none" w:sz="0" w:space="0" w:color="auto"/>
            <w:bottom w:val="none" w:sz="0" w:space="0" w:color="auto"/>
            <w:right w:val="none" w:sz="0" w:space="0" w:color="auto"/>
          </w:divBdr>
        </w:div>
        <w:div w:id="989208961">
          <w:marLeft w:val="0"/>
          <w:marRight w:val="0"/>
          <w:marTop w:val="0"/>
          <w:marBottom w:val="0"/>
          <w:divBdr>
            <w:top w:val="none" w:sz="0" w:space="0" w:color="auto"/>
            <w:left w:val="none" w:sz="0" w:space="0" w:color="auto"/>
            <w:bottom w:val="none" w:sz="0" w:space="0" w:color="auto"/>
            <w:right w:val="none" w:sz="0" w:space="0" w:color="auto"/>
          </w:divBdr>
        </w:div>
        <w:div w:id="1023091741">
          <w:marLeft w:val="0"/>
          <w:marRight w:val="0"/>
          <w:marTop w:val="0"/>
          <w:marBottom w:val="0"/>
          <w:divBdr>
            <w:top w:val="none" w:sz="0" w:space="0" w:color="auto"/>
            <w:left w:val="none" w:sz="0" w:space="0" w:color="auto"/>
            <w:bottom w:val="none" w:sz="0" w:space="0" w:color="auto"/>
            <w:right w:val="none" w:sz="0" w:space="0" w:color="auto"/>
          </w:divBdr>
        </w:div>
        <w:div w:id="1027487295">
          <w:marLeft w:val="0"/>
          <w:marRight w:val="0"/>
          <w:marTop w:val="0"/>
          <w:marBottom w:val="0"/>
          <w:divBdr>
            <w:top w:val="none" w:sz="0" w:space="0" w:color="auto"/>
            <w:left w:val="none" w:sz="0" w:space="0" w:color="auto"/>
            <w:bottom w:val="none" w:sz="0" w:space="0" w:color="auto"/>
            <w:right w:val="none" w:sz="0" w:space="0" w:color="auto"/>
          </w:divBdr>
        </w:div>
        <w:div w:id="1043407519">
          <w:marLeft w:val="0"/>
          <w:marRight w:val="0"/>
          <w:marTop w:val="0"/>
          <w:marBottom w:val="0"/>
          <w:divBdr>
            <w:top w:val="none" w:sz="0" w:space="0" w:color="auto"/>
            <w:left w:val="none" w:sz="0" w:space="0" w:color="auto"/>
            <w:bottom w:val="none" w:sz="0" w:space="0" w:color="auto"/>
            <w:right w:val="none" w:sz="0" w:space="0" w:color="auto"/>
          </w:divBdr>
        </w:div>
        <w:div w:id="1056398444">
          <w:marLeft w:val="0"/>
          <w:marRight w:val="0"/>
          <w:marTop w:val="0"/>
          <w:marBottom w:val="0"/>
          <w:divBdr>
            <w:top w:val="none" w:sz="0" w:space="0" w:color="auto"/>
            <w:left w:val="none" w:sz="0" w:space="0" w:color="auto"/>
            <w:bottom w:val="none" w:sz="0" w:space="0" w:color="auto"/>
            <w:right w:val="none" w:sz="0" w:space="0" w:color="auto"/>
          </w:divBdr>
        </w:div>
        <w:div w:id="1058820371">
          <w:marLeft w:val="0"/>
          <w:marRight w:val="0"/>
          <w:marTop w:val="0"/>
          <w:marBottom w:val="0"/>
          <w:divBdr>
            <w:top w:val="none" w:sz="0" w:space="0" w:color="auto"/>
            <w:left w:val="none" w:sz="0" w:space="0" w:color="auto"/>
            <w:bottom w:val="none" w:sz="0" w:space="0" w:color="auto"/>
            <w:right w:val="none" w:sz="0" w:space="0" w:color="auto"/>
          </w:divBdr>
        </w:div>
        <w:div w:id="1063529114">
          <w:marLeft w:val="0"/>
          <w:marRight w:val="0"/>
          <w:marTop w:val="0"/>
          <w:marBottom w:val="0"/>
          <w:divBdr>
            <w:top w:val="none" w:sz="0" w:space="0" w:color="auto"/>
            <w:left w:val="none" w:sz="0" w:space="0" w:color="auto"/>
            <w:bottom w:val="none" w:sz="0" w:space="0" w:color="auto"/>
            <w:right w:val="none" w:sz="0" w:space="0" w:color="auto"/>
          </w:divBdr>
        </w:div>
        <w:div w:id="1077090177">
          <w:marLeft w:val="0"/>
          <w:marRight w:val="0"/>
          <w:marTop w:val="0"/>
          <w:marBottom w:val="0"/>
          <w:divBdr>
            <w:top w:val="none" w:sz="0" w:space="0" w:color="auto"/>
            <w:left w:val="none" w:sz="0" w:space="0" w:color="auto"/>
            <w:bottom w:val="none" w:sz="0" w:space="0" w:color="auto"/>
            <w:right w:val="none" w:sz="0" w:space="0" w:color="auto"/>
          </w:divBdr>
        </w:div>
        <w:div w:id="1077097746">
          <w:marLeft w:val="0"/>
          <w:marRight w:val="0"/>
          <w:marTop w:val="0"/>
          <w:marBottom w:val="0"/>
          <w:divBdr>
            <w:top w:val="none" w:sz="0" w:space="0" w:color="auto"/>
            <w:left w:val="none" w:sz="0" w:space="0" w:color="auto"/>
            <w:bottom w:val="none" w:sz="0" w:space="0" w:color="auto"/>
            <w:right w:val="none" w:sz="0" w:space="0" w:color="auto"/>
          </w:divBdr>
        </w:div>
        <w:div w:id="1101074489">
          <w:marLeft w:val="0"/>
          <w:marRight w:val="0"/>
          <w:marTop w:val="0"/>
          <w:marBottom w:val="0"/>
          <w:divBdr>
            <w:top w:val="none" w:sz="0" w:space="0" w:color="auto"/>
            <w:left w:val="none" w:sz="0" w:space="0" w:color="auto"/>
            <w:bottom w:val="none" w:sz="0" w:space="0" w:color="auto"/>
            <w:right w:val="none" w:sz="0" w:space="0" w:color="auto"/>
          </w:divBdr>
        </w:div>
        <w:div w:id="1113132499">
          <w:marLeft w:val="0"/>
          <w:marRight w:val="0"/>
          <w:marTop w:val="0"/>
          <w:marBottom w:val="0"/>
          <w:divBdr>
            <w:top w:val="none" w:sz="0" w:space="0" w:color="auto"/>
            <w:left w:val="none" w:sz="0" w:space="0" w:color="auto"/>
            <w:bottom w:val="none" w:sz="0" w:space="0" w:color="auto"/>
            <w:right w:val="none" w:sz="0" w:space="0" w:color="auto"/>
          </w:divBdr>
        </w:div>
        <w:div w:id="1120687966">
          <w:marLeft w:val="0"/>
          <w:marRight w:val="0"/>
          <w:marTop w:val="0"/>
          <w:marBottom w:val="0"/>
          <w:divBdr>
            <w:top w:val="none" w:sz="0" w:space="0" w:color="auto"/>
            <w:left w:val="none" w:sz="0" w:space="0" w:color="auto"/>
            <w:bottom w:val="none" w:sz="0" w:space="0" w:color="auto"/>
            <w:right w:val="none" w:sz="0" w:space="0" w:color="auto"/>
          </w:divBdr>
        </w:div>
        <w:div w:id="1162937462">
          <w:marLeft w:val="0"/>
          <w:marRight w:val="0"/>
          <w:marTop w:val="0"/>
          <w:marBottom w:val="0"/>
          <w:divBdr>
            <w:top w:val="none" w:sz="0" w:space="0" w:color="auto"/>
            <w:left w:val="none" w:sz="0" w:space="0" w:color="auto"/>
            <w:bottom w:val="none" w:sz="0" w:space="0" w:color="auto"/>
            <w:right w:val="none" w:sz="0" w:space="0" w:color="auto"/>
          </w:divBdr>
        </w:div>
        <w:div w:id="1212645070">
          <w:marLeft w:val="0"/>
          <w:marRight w:val="0"/>
          <w:marTop w:val="0"/>
          <w:marBottom w:val="0"/>
          <w:divBdr>
            <w:top w:val="none" w:sz="0" w:space="0" w:color="auto"/>
            <w:left w:val="none" w:sz="0" w:space="0" w:color="auto"/>
            <w:bottom w:val="none" w:sz="0" w:space="0" w:color="auto"/>
            <w:right w:val="none" w:sz="0" w:space="0" w:color="auto"/>
          </w:divBdr>
        </w:div>
        <w:div w:id="1250113907">
          <w:marLeft w:val="0"/>
          <w:marRight w:val="0"/>
          <w:marTop w:val="0"/>
          <w:marBottom w:val="0"/>
          <w:divBdr>
            <w:top w:val="none" w:sz="0" w:space="0" w:color="auto"/>
            <w:left w:val="none" w:sz="0" w:space="0" w:color="auto"/>
            <w:bottom w:val="none" w:sz="0" w:space="0" w:color="auto"/>
            <w:right w:val="none" w:sz="0" w:space="0" w:color="auto"/>
          </w:divBdr>
        </w:div>
        <w:div w:id="1250576838">
          <w:marLeft w:val="0"/>
          <w:marRight w:val="0"/>
          <w:marTop w:val="0"/>
          <w:marBottom w:val="0"/>
          <w:divBdr>
            <w:top w:val="none" w:sz="0" w:space="0" w:color="auto"/>
            <w:left w:val="none" w:sz="0" w:space="0" w:color="auto"/>
            <w:bottom w:val="none" w:sz="0" w:space="0" w:color="auto"/>
            <w:right w:val="none" w:sz="0" w:space="0" w:color="auto"/>
          </w:divBdr>
          <w:divsChild>
            <w:div w:id="243342701">
              <w:marLeft w:val="0"/>
              <w:marRight w:val="0"/>
              <w:marTop w:val="0"/>
              <w:marBottom w:val="0"/>
              <w:divBdr>
                <w:top w:val="none" w:sz="0" w:space="0" w:color="auto"/>
                <w:left w:val="none" w:sz="0" w:space="0" w:color="auto"/>
                <w:bottom w:val="none" w:sz="0" w:space="0" w:color="auto"/>
                <w:right w:val="none" w:sz="0" w:space="0" w:color="auto"/>
              </w:divBdr>
            </w:div>
            <w:div w:id="251352041">
              <w:marLeft w:val="0"/>
              <w:marRight w:val="0"/>
              <w:marTop w:val="0"/>
              <w:marBottom w:val="0"/>
              <w:divBdr>
                <w:top w:val="none" w:sz="0" w:space="0" w:color="auto"/>
                <w:left w:val="none" w:sz="0" w:space="0" w:color="auto"/>
                <w:bottom w:val="none" w:sz="0" w:space="0" w:color="auto"/>
                <w:right w:val="none" w:sz="0" w:space="0" w:color="auto"/>
              </w:divBdr>
            </w:div>
            <w:div w:id="744835156">
              <w:marLeft w:val="0"/>
              <w:marRight w:val="0"/>
              <w:marTop w:val="0"/>
              <w:marBottom w:val="0"/>
              <w:divBdr>
                <w:top w:val="none" w:sz="0" w:space="0" w:color="auto"/>
                <w:left w:val="none" w:sz="0" w:space="0" w:color="auto"/>
                <w:bottom w:val="none" w:sz="0" w:space="0" w:color="auto"/>
                <w:right w:val="none" w:sz="0" w:space="0" w:color="auto"/>
              </w:divBdr>
            </w:div>
            <w:div w:id="833880765">
              <w:marLeft w:val="0"/>
              <w:marRight w:val="0"/>
              <w:marTop w:val="0"/>
              <w:marBottom w:val="0"/>
              <w:divBdr>
                <w:top w:val="none" w:sz="0" w:space="0" w:color="auto"/>
                <w:left w:val="none" w:sz="0" w:space="0" w:color="auto"/>
                <w:bottom w:val="none" w:sz="0" w:space="0" w:color="auto"/>
                <w:right w:val="none" w:sz="0" w:space="0" w:color="auto"/>
              </w:divBdr>
            </w:div>
            <w:div w:id="1576162650">
              <w:marLeft w:val="0"/>
              <w:marRight w:val="0"/>
              <w:marTop w:val="0"/>
              <w:marBottom w:val="0"/>
              <w:divBdr>
                <w:top w:val="none" w:sz="0" w:space="0" w:color="auto"/>
                <w:left w:val="none" w:sz="0" w:space="0" w:color="auto"/>
                <w:bottom w:val="none" w:sz="0" w:space="0" w:color="auto"/>
                <w:right w:val="none" w:sz="0" w:space="0" w:color="auto"/>
              </w:divBdr>
            </w:div>
          </w:divsChild>
        </w:div>
        <w:div w:id="1270547028">
          <w:marLeft w:val="0"/>
          <w:marRight w:val="0"/>
          <w:marTop w:val="0"/>
          <w:marBottom w:val="0"/>
          <w:divBdr>
            <w:top w:val="none" w:sz="0" w:space="0" w:color="auto"/>
            <w:left w:val="none" w:sz="0" w:space="0" w:color="auto"/>
            <w:bottom w:val="none" w:sz="0" w:space="0" w:color="auto"/>
            <w:right w:val="none" w:sz="0" w:space="0" w:color="auto"/>
          </w:divBdr>
        </w:div>
        <w:div w:id="1275670783">
          <w:marLeft w:val="0"/>
          <w:marRight w:val="0"/>
          <w:marTop w:val="0"/>
          <w:marBottom w:val="0"/>
          <w:divBdr>
            <w:top w:val="none" w:sz="0" w:space="0" w:color="auto"/>
            <w:left w:val="none" w:sz="0" w:space="0" w:color="auto"/>
            <w:bottom w:val="none" w:sz="0" w:space="0" w:color="auto"/>
            <w:right w:val="none" w:sz="0" w:space="0" w:color="auto"/>
          </w:divBdr>
        </w:div>
        <w:div w:id="1288586753">
          <w:marLeft w:val="0"/>
          <w:marRight w:val="0"/>
          <w:marTop w:val="0"/>
          <w:marBottom w:val="0"/>
          <w:divBdr>
            <w:top w:val="none" w:sz="0" w:space="0" w:color="auto"/>
            <w:left w:val="none" w:sz="0" w:space="0" w:color="auto"/>
            <w:bottom w:val="none" w:sz="0" w:space="0" w:color="auto"/>
            <w:right w:val="none" w:sz="0" w:space="0" w:color="auto"/>
          </w:divBdr>
        </w:div>
        <w:div w:id="1296134088">
          <w:marLeft w:val="0"/>
          <w:marRight w:val="0"/>
          <w:marTop w:val="0"/>
          <w:marBottom w:val="0"/>
          <w:divBdr>
            <w:top w:val="none" w:sz="0" w:space="0" w:color="auto"/>
            <w:left w:val="none" w:sz="0" w:space="0" w:color="auto"/>
            <w:bottom w:val="none" w:sz="0" w:space="0" w:color="auto"/>
            <w:right w:val="none" w:sz="0" w:space="0" w:color="auto"/>
          </w:divBdr>
        </w:div>
        <w:div w:id="1305116191">
          <w:marLeft w:val="0"/>
          <w:marRight w:val="0"/>
          <w:marTop w:val="0"/>
          <w:marBottom w:val="0"/>
          <w:divBdr>
            <w:top w:val="none" w:sz="0" w:space="0" w:color="auto"/>
            <w:left w:val="none" w:sz="0" w:space="0" w:color="auto"/>
            <w:bottom w:val="none" w:sz="0" w:space="0" w:color="auto"/>
            <w:right w:val="none" w:sz="0" w:space="0" w:color="auto"/>
          </w:divBdr>
        </w:div>
        <w:div w:id="1405033742">
          <w:marLeft w:val="0"/>
          <w:marRight w:val="0"/>
          <w:marTop w:val="0"/>
          <w:marBottom w:val="0"/>
          <w:divBdr>
            <w:top w:val="none" w:sz="0" w:space="0" w:color="auto"/>
            <w:left w:val="none" w:sz="0" w:space="0" w:color="auto"/>
            <w:bottom w:val="none" w:sz="0" w:space="0" w:color="auto"/>
            <w:right w:val="none" w:sz="0" w:space="0" w:color="auto"/>
          </w:divBdr>
        </w:div>
        <w:div w:id="1408303442">
          <w:marLeft w:val="0"/>
          <w:marRight w:val="0"/>
          <w:marTop w:val="0"/>
          <w:marBottom w:val="0"/>
          <w:divBdr>
            <w:top w:val="none" w:sz="0" w:space="0" w:color="auto"/>
            <w:left w:val="none" w:sz="0" w:space="0" w:color="auto"/>
            <w:bottom w:val="none" w:sz="0" w:space="0" w:color="auto"/>
            <w:right w:val="none" w:sz="0" w:space="0" w:color="auto"/>
          </w:divBdr>
        </w:div>
        <w:div w:id="1426997317">
          <w:marLeft w:val="0"/>
          <w:marRight w:val="0"/>
          <w:marTop w:val="0"/>
          <w:marBottom w:val="0"/>
          <w:divBdr>
            <w:top w:val="none" w:sz="0" w:space="0" w:color="auto"/>
            <w:left w:val="none" w:sz="0" w:space="0" w:color="auto"/>
            <w:bottom w:val="none" w:sz="0" w:space="0" w:color="auto"/>
            <w:right w:val="none" w:sz="0" w:space="0" w:color="auto"/>
          </w:divBdr>
        </w:div>
        <w:div w:id="1442653270">
          <w:marLeft w:val="0"/>
          <w:marRight w:val="0"/>
          <w:marTop w:val="0"/>
          <w:marBottom w:val="0"/>
          <w:divBdr>
            <w:top w:val="none" w:sz="0" w:space="0" w:color="auto"/>
            <w:left w:val="none" w:sz="0" w:space="0" w:color="auto"/>
            <w:bottom w:val="none" w:sz="0" w:space="0" w:color="auto"/>
            <w:right w:val="none" w:sz="0" w:space="0" w:color="auto"/>
          </w:divBdr>
        </w:div>
        <w:div w:id="1461267185">
          <w:marLeft w:val="0"/>
          <w:marRight w:val="0"/>
          <w:marTop w:val="0"/>
          <w:marBottom w:val="0"/>
          <w:divBdr>
            <w:top w:val="none" w:sz="0" w:space="0" w:color="auto"/>
            <w:left w:val="none" w:sz="0" w:space="0" w:color="auto"/>
            <w:bottom w:val="none" w:sz="0" w:space="0" w:color="auto"/>
            <w:right w:val="none" w:sz="0" w:space="0" w:color="auto"/>
          </w:divBdr>
        </w:div>
        <w:div w:id="1491480366">
          <w:marLeft w:val="0"/>
          <w:marRight w:val="0"/>
          <w:marTop w:val="0"/>
          <w:marBottom w:val="0"/>
          <w:divBdr>
            <w:top w:val="none" w:sz="0" w:space="0" w:color="auto"/>
            <w:left w:val="none" w:sz="0" w:space="0" w:color="auto"/>
            <w:bottom w:val="none" w:sz="0" w:space="0" w:color="auto"/>
            <w:right w:val="none" w:sz="0" w:space="0" w:color="auto"/>
          </w:divBdr>
        </w:div>
        <w:div w:id="1507135828">
          <w:marLeft w:val="0"/>
          <w:marRight w:val="0"/>
          <w:marTop w:val="0"/>
          <w:marBottom w:val="0"/>
          <w:divBdr>
            <w:top w:val="none" w:sz="0" w:space="0" w:color="auto"/>
            <w:left w:val="none" w:sz="0" w:space="0" w:color="auto"/>
            <w:bottom w:val="none" w:sz="0" w:space="0" w:color="auto"/>
            <w:right w:val="none" w:sz="0" w:space="0" w:color="auto"/>
          </w:divBdr>
        </w:div>
        <w:div w:id="1517578173">
          <w:marLeft w:val="0"/>
          <w:marRight w:val="0"/>
          <w:marTop w:val="0"/>
          <w:marBottom w:val="0"/>
          <w:divBdr>
            <w:top w:val="none" w:sz="0" w:space="0" w:color="auto"/>
            <w:left w:val="none" w:sz="0" w:space="0" w:color="auto"/>
            <w:bottom w:val="none" w:sz="0" w:space="0" w:color="auto"/>
            <w:right w:val="none" w:sz="0" w:space="0" w:color="auto"/>
          </w:divBdr>
        </w:div>
        <w:div w:id="1521550717">
          <w:marLeft w:val="0"/>
          <w:marRight w:val="0"/>
          <w:marTop w:val="0"/>
          <w:marBottom w:val="0"/>
          <w:divBdr>
            <w:top w:val="none" w:sz="0" w:space="0" w:color="auto"/>
            <w:left w:val="none" w:sz="0" w:space="0" w:color="auto"/>
            <w:bottom w:val="none" w:sz="0" w:space="0" w:color="auto"/>
            <w:right w:val="none" w:sz="0" w:space="0" w:color="auto"/>
          </w:divBdr>
        </w:div>
        <w:div w:id="1547110098">
          <w:marLeft w:val="0"/>
          <w:marRight w:val="0"/>
          <w:marTop w:val="0"/>
          <w:marBottom w:val="0"/>
          <w:divBdr>
            <w:top w:val="none" w:sz="0" w:space="0" w:color="auto"/>
            <w:left w:val="none" w:sz="0" w:space="0" w:color="auto"/>
            <w:bottom w:val="none" w:sz="0" w:space="0" w:color="auto"/>
            <w:right w:val="none" w:sz="0" w:space="0" w:color="auto"/>
          </w:divBdr>
        </w:div>
        <w:div w:id="1563056284">
          <w:marLeft w:val="0"/>
          <w:marRight w:val="0"/>
          <w:marTop w:val="0"/>
          <w:marBottom w:val="0"/>
          <w:divBdr>
            <w:top w:val="none" w:sz="0" w:space="0" w:color="auto"/>
            <w:left w:val="none" w:sz="0" w:space="0" w:color="auto"/>
            <w:bottom w:val="none" w:sz="0" w:space="0" w:color="auto"/>
            <w:right w:val="none" w:sz="0" w:space="0" w:color="auto"/>
          </w:divBdr>
        </w:div>
        <w:div w:id="1566183019">
          <w:marLeft w:val="0"/>
          <w:marRight w:val="0"/>
          <w:marTop w:val="0"/>
          <w:marBottom w:val="0"/>
          <w:divBdr>
            <w:top w:val="none" w:sz="0" w:space="0" w:color="auto"/>
            <w:left w:val="none" w:sz="0" w:space="0" w:color="auto"/>
            <w:bottom w:val="none" w:sz="0" w:space="0" w:color="auto"/>
            <w:right w:val="none" w:sz="0" w:space="0" w:color="auto"/>
          </w:divBdr>
        </w:div>
        <w:div w:id="1568028822">
          <w:marLeft w:val="0"/>
          <w:marRight w:val="0"/>
          <w:marTop w:val="0"/>
          <w:marBottom w:val="0"/>
          <w:divBdr>
            <w:top w:val="none" w:sz="0" w:space="0" w:color="auto"/>
            <w:left w:val="none" w:sz="0" w:space="0" w:color="auto"/>
            <w:bottom w:val="none" w:sz="0" w:space="0" w:color="auto"/>
            <w:right w:val="none" w:sz="0" w:space="0" w:color="auto"/>
          </w:divBdr>
        </w:div>
        <w:div w:id="1587808128">
          <w:marLeft w:val="0"/>
          <w:marRight w:val="0"/>
          <w:marTop w:val="0"/>
          <w:marBottom w:val="0"/>
          <w:divBdr>
            <w:top w:val="none" w:sz="0" w:space="0" w:color="auto"/>
            <w:left w:val="none" w:sz="0" w:space="0" w:color="auto"/>
            <w:bottom w:val="none" w:sz="0" w:space="0" w:color="auto"/>
            <w:right w:val="none" w:sz="0" w:space="0" w:color="auto"/>
          </w:divBdr>
        </w:div>
        <w:div w:id="1603489421">
          <w:marLeft w:val="0"/>
          <w:marRight w:val="0"/>
          <w:marTop w:val="0"/>
          <w:marBottom w:val="0"/>
          <w:divBdr>
            <w:top w:val="none" w:sz="0" w:space="0" w:color="auto"/>
            <w:left w:val="none" w:sz="0" w:space="0" w:color="auto"/>
            <w:bottom w:val="none" w:sz="0" w:space="0" w:color="auto"/>
            <w:right w:val="none" w:sz="0" w:space="0" w:color="auto"/>
          </w:divBdr>
        </w:div>
        <w:div w:id="1629167692">
          <w:marLeft w:val="0"/>
          <w:marRight w:val="0"/>
          <w:marTop w:val="0"/>
          <w:marBottom w:val="0"/>
          <w:divBdr>
            <w:top w:val="none" w:sz="0" w:space="0" w:color="auto"/>
            <w:left w:val="none" w:sz="0" w:space="0" w:color="auto"/>
            <w:bottom w:val="none" w:sz="0" w:space="0" w:color="auto"/>
            <w:right w:val="none" w:sz="0" w:space="0" w:color="auto"/>
          </w:divBdr>
        </w:div>
        <w:div w:id="1631129523">
          <w:marLeft w:val="0"/>
          <w:marRight w:val="0"/>
          <w:marTop w:val="0"/>
          <w:marBottom w:val="0"/>
          <w:divBdr>
            <w:top w:val="none" w:sz="0" w:space="0" w:color="auto"/>
            <w:left w:val="none" w:sz="0" w:space="0" w:color="auto"/>
            <w:bottom w:val="none" w:sz="0" w:space="0" w:color="auto"/>
            <w:right w:val="none" w:sz="0" w:space="0" w:color="auto"/>
          </w:divBdr>
        </w:div>
        <w:div w:id="1637567813">
          <w:marLeft w:val="0"/>
          <w:marRight w:val="0"/>
          <w:marTop w:val="0"/>
          <w:marBottom w:val="0"/>
          <w:divBdr>
            <w:top w:val="none" w:sz="0" w:space="0" w:color="auto"/>
            <w:left w:val="none" w:sz="0" w:space="0" w:color="auto"/>
            <w:bottom w:val="none" w:sz="0" w:space="0" w:color="auto"/>
            <w:right w:val="none" w:sz="0" w:space="0" w:color="auto"/>
          </w:divBdr>
        </w:div>
        <w:div w:id="1656495004">
          <w:marLeft w:val="0"/>
          <w:marRight w:val="0"/>
          <w:marTop w:val="0"/>
          <w:marBottom w:val="0"/>
          <w:divBdr>
            <w:top w:val="none" w:sz="0" w:space="0" w:color="auto"/>
            <w:left w:val="none" w:sz="0" w:space="0" w:color="auto"/>
            <w:bottom w:val="none" w:sz="0" w:space="0" w:color="auto"/>
            <w:right w:val="none" w:sz="0" w:space="0" w:color="auto"/>
          </w:divBdr>
        </w:div>
        <w:div w:id="1698847168">
          <w:marLeft w:val="0"/>
          <w:marRight w:val="0"/>
          <w:marTop w:val="0"/>
          <w:marBottom w:val="0"/>
          <w:divBdr>
            <w:top w:val="none" w:sz="0" w:space="0" w:color="auto"/>
            <w:left w:val="none" w:sz="0" w:space="0" w:color="auto"/>
            <w:bottom w:val="none" w:sz="0" w:space="0" w:color="auto"/>
            <w:right w:val="none" w:sz="0" w:space="0" w:color="auto"/>
          </w:divBdr>
        </w:div>
        <w:div w:id="1713654910">
          <w:marLeft w:val="0"/>
          <w:marRight w:val="0"/>
          <w:marTop w:val="0"/>
          <w:marBottom w:val="0"/>
          <w:divBdr>
            <w:top w:val="none" w:sz="0" w:space="0" w:color="auto"/>
            <w:left w:val="none" w:sz="0" w:space="0" w:color="auto"/>
            <w:bottom w:val="none" w:sz="0" w:space="0" w:color="auto"/>
            <w:right w:val="none" w:sz="0" w:space="0" w:color="auto"/>
          </w:divBdr>
        </w:div>
        <w:div w:id="1738239601">
          <w:marLeft w:val="0"/>
          <w:marRight w:val="0"/>
          <w:marTop w:val="0"/>
          <w:marBottom w:val="0"/>
          <w:divBdr>
            <w:top w:val="none" w:sz="0" w:space="0" w:color="auto"/>
            <w:left w:val="none" w:sz="0" w:space="0" w:color="auto"/>
            <w:bottom w:val="none" w:sz="0" w:space="0" w:color="auto"/>
            <w:right w:val="none" w:sz="0" w:space="0" w:color="auto"/>
          </w:divBdr>
        </w:div>
        <w:div w:id="1753894357">
          <w:marLeft w:val="0"/>
          <w:marRight w:val="0"/>
          <w:marTop w:val="0"/>
          <w:marBottom w:val="0"/>
          <w:divBdr>
            <w:top w:val="none" w:sz="0" w:space="0" w:color="auto"/>
            <w:left w:val="none" w:sz="0" w:space="0" w:color="auto"/>
            <w:bottom w:val="none" w:sz="0" w:space="0" w:color="auto"/>
            <w:right w:val="none" w:sz="0" w:space="0" w:color="auto"/>
          </w:divBdr>
        </w:div>
        <w:div w:id="1763137660">
          <w:marLeft w:val="0"/>
          <w:marRight w:val="0"/>
          <w:marTop w:val="0"/>
          <w:marBottom w:val="0"/>
          <w:divBdr>
            <w:top w:val="none" w:sz="0" w:space="0" w:color="auto"/>
            <w:left w:val="none" w:sz="0" w:space="0" w:color="auto"/>
            <w:bottom w:val="none" w:sz="0" w:space="0" w:color="auto"/>
            <w:right w:val="none" w:sz="0" w:space="0" w:color="auto"/>
          </w:divBdr>
        </w:div>
        <w:div w:id="1780031773">
          <w:marLeft w:val="0"/>
          <w:marRight w:val="0"/>
          <w:marTop w:val="0"/>
          <w:marBottom w:val="0"/>
          <w:divBdr>
            <w:top w:val="none" w:sz="0" w:space="0" w:color="auto"/>
            <w:left w:val="none" w:sz="0" w:space="0" w:color="auto"/>
            <w:bottom w:val="none" w:sz="0" w:space="0" w:color="auto"/>
            <w:right w:val="none" w:sz="0" w:space="0" w:color="auto"/>
          </w:divBdr>
        </w:div>
        <w:div w:id="1795951295">
          <w:marLeft w:val="0"/>
          <w:marRight w:val="0"/>
          <w:marTop w:val="0"/>
          <w:marBottom w:val="0"/>
          <w:divBdr>
            <w:top w:val="none" w:sz="0" w:space="0" w:color="auto"/>
            <w:left w:val="none" w:sz="0" w:space="0" w:color="auto"/>
            <w:bottom w:val="none" w:sz="0" w:space="0" w:color="auto"/>
            <w:right w:val="none" w:sz="0" w:space="0" w:color="auto"/>
          </w:divBdr>
        </w:div>
        <w:div w:id="1800491395">
          <w:marLeft w:val="0"/>
          <w:marRight w:val="0"/>
          <w:marTop w:val="0"/>
          <w:marBottom w:val="0"/>
          <w:divBdr>
            <w:top w:val="none" w:sz="0" w:space="0" w:color="auto"/>
            <w:left w:val="none" w:sz="0" w:space="0" w:color="auto"/>
            <w:bottom w:val="none" w:sz="0" w:space="0" w:color="auto"/>
            <w:right w:val="none" w:sz="0" w:space="0" w:color="auto"/>
          </w:divBdr>
        </w:div>
        <w:div w:id="1854957236">
          <w:marLeft w:val="0"/>
          <w:marRight w:val="0"/>
          <w:marTop w:val="0"/>
          <w:marBottom w:val="0"/>
          <w:divBdr>
            <w:top w:val="none" w:sz="0" w:space="0" w:color="auto"/>
            <w:left w:val="none" w:sz="0" w:space="0" w:color="auto"/>
            <w:bottom w:val="none" w:sz="0" w:space="0" w:color="auto"/>
            <w:right w:val="none" w:sz="0" w:space="0" w:color="auto"/>
          </w:divBdr>
        </w:div>
        <w:div w:id="1874032845">
          <w:marLeft w:val="0"/>
          <w:marRight w:val="0"/>
          <w:marTop w:val="0"/>
          <w:marBottom w:val="0"/>
          <w:divBdr>
            <w:top w:val="none" w:sz="0" w:space="0" w:color="auto"/>
            <w:left w:val="none" w:sz="0" w:space="0" w:color="auto"/>
            <w:bottom w:val="none" w:sz="0" w:space="0" w:color="auto"/>
            <w:right w:val="none" w:sz="0" w:space="0" w:color="auto"/>
          </w:divBdr>
        </w:div>
        <w:div w:id="1881045764">
          <w:marLeft w:val="0"/>
          <w:marRight w:val="0"/>
          <w:marTop w:val="0"/>
          <w:marBottom w:val="0"/>
          <w:divBdr>
            <w:top w:val="none" w:sz="0" w:space="0" w:color="auto"/>
            <w:left w:val="none" w:sz="0" w:space="0" w:color="auto"/>
            <w:bottom w:val="none" w:sz="0" w:space="0" w:color="auto"/>
            <w:right w:val="none" w:sz="0" w:space="0" w:color="auto"/>
          </w:divBdr>
        </w:div>
        <w:div w:id="1882017620">
          <w:marLeft w:val="0"/>
          <w:marRight w:val="0"/>
          <w:marTop w:val="0"/>
          <w:marBottom w:val="0"/>
          <w:divBdr>
            <w:top w:val="none" w:sz="0" w:space="0" w:color="auto"/>
            <w:left w:val="none" w:sz="0" w:space="0" w:color="auto"/>
            <w:bottom w:val="none" w:sz="0" w:space="0" w:color="auto"/>
            <w:right w:val="none" w:sz="0" w:space="0" w:color="auto"/>
          </w:divBdr>
        </w:div>
        <w:div w:id="1885091551">
          <w:marLeft w:val="0"/>
          <w:marRight w:val="0"/>
          <w:marTop w:val="0"/>
          <w:marBottom w:val="0"/>
          <w:divBdr>
            <w:top w:val="none" w:sz="0" w:space="0" w:color="auto"/>
            <w:left w:val="none" w:sz="0" w:space="0" w:color="auto"/>
            <w:bottom w:val="none" w:sz="0" w:space="0" w:color="auto"/>
            <w:right w:val="none" w:sz="0" w:space="0" w:color="auto"/>
          </w:divBdr>
        </w:div>
        <w:div w:id="1885361959">
          <w:marLeft w:val="0"/>
          <w:marRight w:val="0"/>
          <w:marTop w:val="0"/>
          <w:marBottom w:val="0"/>
          <w:divBdr>
            <w:top w:val="none" w:sz="0" w:space="0" w:color="auto"/>
            <w:left w:val="none" w:sz="0" w:space="0" w:color="auto"/>
            <w:bottom w:val="none" w:sz="0" w:space="0" w:color="auto"/>
            <w:right w:val="none" w:sz="0" w:space="0" w:color="auto"/>
          </w:divBdr>
        </w:div>
        <w:div w:id="1891064786">
          <w:marLeft w:val="0"/>
          <w:marRight w:val="0"/>
          <w:marTop w:val="0"/>
          <w:marBottom w:val="0"/>
          <w:divBdr>
            <w:top w:val="none" w:sz="0" w:space="0" w:color="auto"/>
            <w:left w:val="none" w:sz="0" w:space="0" w:color="auto"/>
            <w:bottom w:val="none" w:sz="0" w:space="0" w:color="auto"/>
            <w:right w:val="none" w:sz="0" w:space="0" w:color="auto"/>
          </w:divBdr>
        </w:div>
        <w:div w:id="1895892494">
          <w:marLeft w:val="0"/>
          <w:marRight w:val="0"/>
          <w:marTop w:val="0"/>
          <w:marBottom w:val="0"/>
          <w:divBdr>
            <w:top w:val="none" w:sz="0" w:space="0" w:color="auto"/>
            <w:left w:val="none" w:sz="0" w:space="0" w:color="auto"/>
            <w:bottom w:val="none" w:sz="0" w:space="0" w:color="auto"/>
            <w:right w:val="none" w:sz="0" w:space="0" w:color="auto"/>
          </w:divBdr>
        </w:div>
        <w:div w:id="1897811074">
          <w:marLeft w:val="0"/>
          <w:marRight w:val="0"/>
          <w:marTop w:val="0"/>
          <w:marBottom w:val="0"/>
          <w:divBdr>
            <w:top w:val="none" w:sz="0" w:space="0" w:color="auto"/>
            <w:left w:val="none" w:sz="0" w:space="0" w:color="auto"/>
            <w:bottom w:val="none" w:sz="0" w:space="0" w:color="auto"/>
            <w:right w:val="none" w:sz="0" w:space="0" w:color="auto"/>
          </w:divBdr>
          <w:divsChild>
            <w:div w:id="148979399">
              <w:marLeft w:val="0"/>
              <w:marRight w:val="0"/>
              <w:marTop w:val="0"/>
              <w:marBottom w:val="0"/>
              <w:divBdr>
                <w:top w:val="none" w:sz="0" w:space="0" w:color="auto"/>
                <w:left w:val="none" w:sz="0" w:space="0" w:color="auto"/>
                <w:bottom w:val="none" w:sz="0" w:space="0" w:color="auto"/>
                <w:right w:val="none" w:sz="0" w:space="0" w:color="auto"/>
              </w:divBdr>
            </w:div>
            <w:div w:id="507134493">
              <w:marLeft w:val="0"/>
              <w:marRight w:val="0"/>
              <w:marTop w:val="0"/>
              <w:marBottom w:val="0"/>
              <w:divBdr>
                <w:top w:val="none" w:sz="0" w:space="0" w:color="auto"/>
                <w:left w:val="none" w:sz="0" w:space="0" w:color="auto"/>
                <w:bottom w:val="none" w:sz="0" w:space="0" w:color="auto"/>
                <w:right w:val="none" w:sz="0" w:space="0" w:color="auto"/>
              </w:divBdr>
            </w:div>
          </w:divsChild>
        </w:div>
        <w:div w:id="1905793982">
          <w:marLeft w:val="0"/>
          <w:marRight w:val="0"/>
          <w:marTop w:val="0"/>
          <w:marBottom w:val="0"/>
          <w:divBdr>
            <w:top w:val="none" w:sz="0" w:space="0" w:color="auto"/>
            <w:left w:val="none" w:sz="0" w:space="0" w:color="auto"/>
            <w:bottom w:val="none" w:sz="0" w:space="0" w:color="auto"/>
            <w:right w:val="none" w:sz="0" w:space="0" w:color="auto"/>
          </w:divBdr>
        </w:div>
        <w:div w:id="1920943102">
          <w:marLeft w:val="0"/>
          <w:marRight w:val="0"/>
          <w:marTop w:val="0"/>
          <w:marBottom w:val="0"/>
          <w:divBdr>
            <w:top w:val="none" w:sz="0" w:space="0" w:color="auto"/>
            <w:left w:val="none" w:sz="0" w:space="0" w:color="auto"/>
            <w:bottom w:val="none" w:sz="0" w:space="0" w:color="auto"/>
            <w:right w:val="none" w:sz="0" w:space="0" w:color="auto"/>
          </w:divBdr>
        </w:div>
        <w:div w:id="1945528541">
          <w:marLeft w:val="0"/>
          <w:marRight w:val="0"/>
          <w:marTop w:val="0"/>
          <w:marBottom w:val="0"/>
          <w:divBdr>
            <w:top w:val="none" w:sz="0" w:space="0" w:color="auto"/>
            <w:left w:val="none" w:sz="0" w:space="0" w:color="auto"/>
            <w:bottom w:val="none" w:sz="0" w:space="0" w:color="auto"/>
            <w:right w:val="none" w:sz="0" w:space="0" w:color="auto"/>
          </w:divBdr>
        </w:div>
        <w:div w:id="1952936267">
          <w:marLeft w:val="0"/>
          <w:marRight w:val="0"/>
          <w:marTop w:val="0"/>
          <w:marBottom w:val="0"/>
          <w:divBdr>
            <w:top w:val="none" w:sz="0" w:space="0" w:color="auto"/>
            <w:left w:val="none" w:sz="0" w:space="0" w:color="auto"/>
            <w:bottom w:val="none" w:sz="0" w:space="0" w:color="auto"/>
            <w:right w:val="none" w:sz="0" w:space="0" w:color="auto"/>
          </w:divBdr>
        </w:div>
        <w:div w:id="1958675229">
          <w:marLeft w:val="0"/>
          <w:marRight w:val="0"/>
          <w:marTop w:val="0"/>
          <w:marBottom w:val="0"/>
          <w:divBdr>
            <w:top w:val="none" w:sz="0" w:space="0" w:color="auto"/>
            <w:left w:val="none" w:sz="0" w:space="0" w:color="auto"/>
            <w:bottom w:val="none" w:sz="0" w:space="0" w:color="auto"/>
            <w:right w:val="none" w:sz="0" w:space="0" w:color="auto"/>
          </w:divBdr>
        </w:div>
        <w:div w:id="2026207733">
          <w:marLeft w:val="0"/>
          <w:marRight w:val="0"/>
          <w:marTop w:val="0"/>
          <w:marBottom w:val="0"/>
          <w:divBdr>
            <w:top w:val="none" w:sz="0" w:space="0" w:color="auto"/>
            <w:left w:val="none" w:sz="0" w:space="0" w:color="auto"/>
            <w:bottom w:val="none" w:sz="0" w:space="0" w:color="auto"/>
            <w:right w:val="none" w:sz="0" w:space="0" w:color="auto"/>
          </w:divBdr>
        </w:div>
        <w:div w:id="2031754611">
          <w:marLeft w:val="0"/>
          <w:marRight w:val="0"/>
          <w:marTop w:val="0"/>
          <w:marBottom w:val="0"/>
          <w:divBdr>
            <w:top w:val="none" w:sz="0" w:space="0" w:color="auto"/>
            <w:left w:val="none" w:sz="0" w:space="0" w:color="auto"/>
            <w:bottom w:val="none" w:sz="0" w:space="0" w:color="auto"/>
            <w:right w:val="none" w:sz="0" w:space="0" w:color="auto"/>
          </w:divBdr>
        </w:div>
        <w:div w:id="2055079298">
          <w:marLeft w:val="0"/>
          <w:marRight w:val="0"/>
          <w:marTop w:val="0"/>
          <w:marBottom w:val="0"/>
          <w:divBdr>
            <w:top w:val="none" w:sz="0" w:space="0" w:color="auto"/>
            <w:left w:val="none" w:sz="0" w:space="0" w:color="auto"/>
            <w:bottom w:val="none" w:sz="0" w:space="0" w:color="auto"/>
            <w:right w:val="none" w:sz="0" w:space="0" w:color="auto"/>
          </w:divBdr>
        </w:div>
        <w:div w:id="2102096744">
          <w:marLeft w:val="0"/>
          <w:marRight w:val="0"/>
          <w:marTop w:val="0"/>
          <w:marBottom w:val="0"/>
          <w:divBdr>
            <w:top w:val="none" w:sz="0" w:space="0" w:color="auto"/>
            <w:left w:val="none" w:sz="0" w:space="0" w:color="auto"/>
            <w:bottom w:val="none" w:sz="0" w:space="0" w:color="auto"/>
            <w:right w:val="none" w:sz="0" w:space="0" w:color="auto"/>
          </w:divBdr>
        </w:div>
        <w:div w:id="2130585686">
          <w:marLeft w:val="0"/>
          <w:marRight w:val="0"/>
          <w:marTop w:val="0"/>
          <w:marBottom w:val="0"/>
          <w:divBdr>
            <w:top w:val="none" w:sz="0" w:space="0" w:color="auto"/>
            <w:left w:val="none" w:sz="0" w:space="0" w:color="auto"/>
            <w:bottom w:val="none" w:sz="0" w:space="0" w:color="auto"/>
            <w:right w:val="none" w:sz="0" w:space="0" w:color="auto"/>
          </w:divBdr>
        </w:div>
        <w:div w:id="2135556771">
          <w:marLeft w:val="0"/>
          <w:marRight w:val="0"/>
          <w:marTop w:val="0"/>
          <w:marBottom w:val="0"/>
          <w:divBdr>
            <w:top w:val="none" w:sz="0" w:space="0" w:color="auto"/>
            <w:left w:val="none" w:sz="0" w:space="0" w:color="auto"/>
            <w:bottom w:val="none" w:sz="0" w:space="0" w:color="auto"/>
            <w:right w:val="none" w:sz="0" w:space="0" w:color="auto"/>
          </w:divBdr>
        </w:div>
        <w:div w:id="2141457073">
          <w:marLeft w:val="0"/>
          <w:marRight w:val="0"/>
          <w:marTop w:val="0"/>
          <w:marBottom w:val="0"/>
          <w:divBdr>
            <w:top w:val="none" w:sz="0" w:space="0" w:color="auto"/>
            <w:left w:val="none" w:sz="0" w:space="0" w:color="auto"/>
            <w:bottom w:val="none" w:sz="0" w:space="0" w:color="auto"/>
            <w:right w:val="none" w:sz="0" w:space="0" w:color="auto"/>
          </w:divBdr>
        </w:div>
      </w:divsChild>
    </w:div>
    <w:div w:id="350961162">
      <w:bodyDiv w:val="1"/>
      <w:marLeft w:val="0"/>
      <w:marRight w:val="0"/>
      <w:marTop w:val="0"/>
      <w:marBottom w:val="0"/>
      <w:divBdr>
        <w:top w:val="none" w:sz="0" w:space="0" w:color="auto"/>
        <w:left w:val="none" w:sz="0" w:space="0" w:color="auto"/>
        <w:bottom w:val="none" w:sz="0" w:space="0" w:color="auto"/>
        <w:right w:val="none" w:sz="0" w:space="0" w:color="auto"/>
      </w:divBdr>
    </w:div>
    <w:div w:id="386733128">
      <w:bodyDiv w:val="1"/>
      <w:marLeft w:val="0"/>
      <w:marRight w:val="0"/>
      <w:marTop w:val="0"/>
      <w:marBottom w:val="0"/>
      <w:divBdr>
        <w:top w:val="none" w:sz="0" w:space="0" w:color="auto"/>
        <w:left w:val="none" w:sz="0" w:space="0" w:color="auto"/>
        <w:bottom w:val="none" w:sz="0" w:space="0" w:color="auto"/>
        <w:right w:val="none" w:sz="0" w:space="0" w:color="auto"/>
      </w:divBdr>
    </w:div>
    <w:div w:id="523981561">
      <w:bodyDiv w:val="1"/>
      <w:marLeft w:val="0"/>
      <w:marRight w:val="0"/>
      <w:marTop w:val="0"/>
      <w:marBottom w:val="0"/>
      <w:divBdr>
        <w:top w:val="none" w:sz="0" w:space="0" w:color="auto"/>
        <w:left w:val="none" w:sz="0" w:space="0" w:color="auto"/>
        <w:bottom w:val="none" w:sz="0" w:space="0" w:color="auto"/>
        <w:right w:val="none" w:sz="0" w:space="0" w:color="auto"/>
      </w:divBdr>
    </w:div>
    <w:div w:id="558831593">
      <w:bodyDiv w:val="1"/>
      <w:marLeft w:val="0"/>
      <w:marRight w:val="0"/>
      <w:marTop w:val="0"/>
      <w:marBottom w:val="0"/>
      <w:divBdr>
        <w:top w:val="none" w:sz="0" w:space="0" w:color="auto"/>
        <w:left w:val="none" w:sz="0" w:space="0" w:color="auto"/>
        <w:bottom w:val="none" w:sz="0" w:space="0" w:color="auto"/>
        <w:right w:val="none" w:sz="0" w:space="0" w:color="auto"/>
      </w:divBdr>
    </w:div>
    <w:div w:id="637419565">
      <w:bodyDiv w:val="1"/>
      <w:marLeft w:val="0"/>
      <w:marRight w:val="0"/>
      <w:marTop w:val="0"/>
      <w:marBottom w:val="0"/>
      <w:divBdr>
        <w:top w:val="none" w:sz="0" w:space="0" w:color="auto"/>
        <w:left w:val="none" w:sz="0" w:space="0" w:color="auto"/>
        <w:bottom w:val="none" w:sz="0" w:space="0" w:color="auto"/>
        <w:right w:val="none" w:sz="0" w:space="0" w:color="auto"/>
      </w:divBdr>
    </w:div>
    <w:div w:id="689187440">
      <w:bodyDiv w:val="1"/>
      <w:marLeft w:val="0"/>
      <w:marRight w:val="0"/>
      <w:marTop w:val="0"/>
      <w:marBottom w:val="0"/>
      <w:divBdr>
        <w:top w:val="none" w:sz="0" w:space="0" w:color="auto"/>
        <w:left w:val="none" w:sz="0" w:space="0" w:color="auto"/>
        <w:bottom w:val="none" w:sz="0" w:space="0" w:color="auto"/>
        <w:right w:val="none" w:sz="0" w:space="0" w:color="auto"/>
      </w:divBdr>
    </w:div>
    <w:div w:id="903569062">
      <w:bodyDiv w:val="1"/>
      <w:marLeft w:val="0"/>
      <w:marRight w:val="0"/>
      <w:marTop w:val="0"/>
      <w:marBottom w:val="0"/>
      <w:divBdr>
        <w:top w:val="none" w:sz="0" w:space="0" w:color="auto"/>
        <w:left w:val="none" w:sz="0" w:space="0" w:color="auto"/>
        <w:bottom w:val="none" w:sz="0" w:space="0" w:color="auto"/>
        <w:right w:val="none" w:sz="0" w:space="0" w:color="auto"/>
      </w:divBdr>
    </w:div>
    <w:div w:id="1025910495">
      <w:bodyDiv w:val="1"/>
      <w:marLeft w:val="0"/>
      <w:marRight w:val="0"/>
      <w:marTop w:val="0"/>
      <w:marBottom w:val="0"/>
      <w:divBdr>
        <w:top w:val="none" w:sz="0" w:space="0" w:color="auto"/>
        <w:left w:val="none" w:sz="0" w:space="0" w:color="auto"/>
        <w:bottom w:val="none" w:sz="0" w:space="0" w:color="auto"/>
        <w:right w:val="none" w:sz="0" w:space="0" w:color="auto"/>
      </w:divBdr>
    </w:div>
    <w:div w:id="1284654870">
      <w:bodyDiv w:val="1"/>
      <w:marLeft w:val="0"/>
      <w:marRight w:val="0"/>
      <w:marTop w:val="0"/>
      <w:marBottom w:val="0"/>
      <w:divBdr>
        <w:top w:val="none" w:sz="0" w:space="0" w:color="auto"/>
        <w:left w:val="none" w:sz="0" w:space="0" w:color="auto"/>
        <w:bottom w:val="none" w:sz="0" w:space="0" w:color="auto"/>
        <w:right w:val="none" w:sz="0" w:space="0" w:color="auto"/>
      </w:divBdr>
    </w:div>
    <w:div w:id="1384597519">
      <w:bodyDiv w:val="1"/>
      <w:marLeft w:val="0"/>
      <w:marRight w:val="0"/>
      <w:marTop w:val="0"/>
      <w:marBottom w:val="0"/>
      <w:divBdr>
        <w:top w:val="none" w:sz="0" w:space="0" w:color="auto"/>
        <w:left w:val="none" w:sz="0" w:space="0" w:color="auto"/>
        <w:bottom w:val="none" w:sz="0" w:space="0" w:color="auto"/>
        <w:right w:val="none" w:sz="0" w:space="0" w:color="auto"/>
      </w:divBdr>
    </w:div>
    <w:div w:id="1411122540">
      <w:bodyDiv w:val="1"/>
      <w:marLeft w:val="0"/>
      <w:marRight w:val="0"/>
      <w:marTop w:val="0"/>
      <w:marBottom w:val="0"/>
      <w:divBdr>
        <w:top w:val="none" w:sz="0" w:space="0" w:color="auto"/>
        <w:left w:val="none" w:sz="0" w:space="0" w:color="auto"/>
        <w:bottom w:val="none" w:sz="0" w:space="0" w:color="auto"/>
        <w:right w:val="none" w:sz="0" w:space="0" w:color="auto"/>
      </w:divBdr>
    </w:div>
    <w:div w:id="1479345469">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
    <w:div w:id="1579708545">
      <w:bodyDiv w:val="1"/>
      <w:marLeft w:val="0"/>
      <w:marRight w:val="0"/>
      <w:marTop w:val="0"/>
      <w:marBottom w:val="0"/>
      <w:divBdr>
        <w:top w:val="none" w:sz="0" w:space="0" w:color="auto"/>
        <w:left w:val="none" w:sz="0" w:space="0" w:color="auto"/>
        <w:bottom w:val="none" w:sz="0" w:space="0" w:color="auto"/>
        <w:right w:val="none" w:sz="0" w:space="0" w:color="auto"/>
      </w:divBdr>
    </w:div>
    <w:div w:id="1633054376">
      <w:bodyDiv w:val="1"/>
      <w:marLeft w:val="0"/>
      <w:marRight w:val="0"/>
      <w:marTop w:val="0"/>
      <w:marBottom w:val="0"/>
      <w:divBdr>
        <w:top w:val="none" w:sz="0" w:space="0" w:color="auto"/>
        <w:left w:val="none" w:sz="0" w:space="0" w:color="auto"/>
        <w:bottom w:val="none" w:sz="0" w:space="0" w:color="auto"/>
        <w:right w:val="none" w:sz="0" w:space="0" w:color="auto"/>
      </w:divBdr>
    </w:div>
    <w:div w:id="1667513378">
      <w:bodyDiv w:val="1"/>
      <w:marLeft w:val="0"/>
      <w:marRight w:val="0"/>
      <w:marTop w:val="0"/>
      <w:marBottom w:val="0"/>
      <w:divBdr>
        <w:top w:val="none" w:sz="0" w:space="0" w:color="auto"/>
        <w:left w:val="none" w:sz="0" w:space="0" w:color="auto"/>
        <w:bottom w:val="none" w:sz="0" w:space="0" w:color="auto"/>
        <w:right w:val="none" w:sz="0" w:space="0" w:color="auto"/>
      </w:divBdr>
    </w:div>
    <w:div w:id="1719746625">
      <w:bodyDiv w:val="1"/>
      <w:marLeft w:val="0"/>
      <w:marRight w:val="0"/>
      <w:marTop w:val="0"/>
      <w:marBottom w:val="0"/>
      <w:divBdr>
        <w:top w:val="none" w:sz="0" w:space="0" w:color="auto"/>
        <w:left w:val="none" w:sz="0" w:space="0" w:color="auto"/>
        <w:bottom w:val="none" w:sz="0" w:space="0" w:color="auto"/>
        <w:right w:val="none" w:sz="0" w:space="0" w:color="auto"/>
      </w:divBdr>
    </w:div>
    <w:div w:id="19792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7C196-1251-4A7E-A7A3-0C79B279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Evans</dc:creator>
  <cp:keywords/>
  <dc:description/>
  <cp:lastModifiedBy>Gem Whitley</cp:lastModifiedBy>
  <cp:revision>4</cp:revision>
  <cp:lastPrinted>2020-09-23T16:09:00Z</cp:lastPrinted>
  <dcterms:created xsi:type="dcterms:W3CDTF">2024-03-26T12:05:00Z</dcterms:created>
  <dcterms:modified xsi:type="dcterms:W3CDTF">2024-03-26T12:18:00Z</dcterms:modified>
</cp:coreProperties>
</file>