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DF3" w:rsidRDefault="003B6B9C">
      <w:r>
        <w:rPr>
          <w:noProof/>
        </w:rPr>
        <mc:AlternateContent>
          <mc:Choice Requires="wpg">
            <w:drawing>
              <wp:anchor distT="0" distB="0" distL="114300" distR="114300" simplePos="0" relativeHeight="251662336" behindDoc="0" locked="0" layoutInCell="1" allowOverlap="1">
                <wp:simplePos x="0" y="0"/>
                <wp:positionH relativeFrom="page">
                  <wp:posOffset>232410</wp:posOffset>
                </wp:positionH>
                <wp:positionV relativeFrom="page">
                  <wp:posOffset>245745</wp:posOffset>
                </wp:positionV>
                <wp:extent cx="7104380" cy="1285875"/>
                <wp:effectExtent l="7620" t="5715" r="3175" b="3810"/>
                <wp:wrapNone/>
                <wp:docPr id="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4380" cy="1285875"/>
                          <a:chOff x="0" y="-1"/>
                          <a:chExt cx="7315200" cy="1216153"/>
                        </a:xfrm>
                      </wpg:grpSpPr>
                      <wps:wsp>
                        <wps:cNvPr id="5" name="Rectangle 51"/>
                        <wps:cNvSpPr>
                          <a:spLocks/>
                        </wps:cNvSpPr>
                        <wps:spPr bwMode="auto">
                          <a:xfrm>
                            <a:off x="0" y="-1"/>
                            <a:ext cx="7315200" cy="113037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 name="Rectangle 151"/>
                        <wps:cNvSpPr>
                          <a:spLocks noChangeArrowheads="1"/>
                        </wps:cNvSpPr>
                        <wps:spPr bwMode="auto">
                          <a:xfrm>
                            <a:off x="0" y="0"/>
                            <a:ext cx="7315200" cy="1216152"/>
                          </a:xfrm>
                          <a:prstGeom prst="rect">
                            <a:avLst/>
                          </a:prstGeom>
                          <a:blipFill dpi="0" rotWithShape="1">
                            <a:blip r:embed="rId10"/>
                            <a:srcRect/>
                            <a:stretch>
                              <a:fillRect/>
                            </a:stretch>
                          </a:blip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w:pict>
              <v:group w14:anchorId="61A0A47E" id="Group 149" o:spid="_x0000_s1026" style="position:absolute;margin-left:18.3pt;margin-top:19.35pt;width:559.4pt;height:101.25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PcQMIA&#10;AADaAAAADwAAAGRycy9kb3ducmV2LnhtbESP3WrCQBSE7wXfYTlCb6RuGrBo6ipSkehV/ekDHLKn&#10;SXD3bMhuk/Ttu4Lg5TAz3zCrzWCN6Kj1tWMFb7MEBHHhdM2lgu/r/nUBwgdkjcYxKfgjD5v1eLTC&#10;TLuez9RdQikihH2GCqoQmkxKX1Rk0c9cQxy9H9daDFG2pdQt9hFujUyT5F1arDkuVNjQZ0XF7fJr&#10;FeRTOn4V5mTOyzodKN85v985pV4mw/YDRKAhPMOP9kErmMP9Srw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09xAwgAAANoAAAAPAAAAAAAAAAAAAAAAAJgCAABkcnMvZG93&#10;bnJldi54bWxQSwUGAAAAAAQABAD1AAAAhwMAAAAA&#10;" path="m,l7312660,r,1129665l3619500,733425,,1091565,,xe" fillcolor="#5b9bd5" stroked="f" strokeweight="1pt">
                  <v:stroke joinstyle="miter"/>
                  <v:path arrowok="t" o:connecttype="custom" o:connectlocs="0,0;7317741,0;7317741,1131081;3622015,734345;0,1092934;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HW8QA&#10;AADaAAAADwAAAGRycy9kb3ducmV2LnhtbESPT2vCQBTE74LfYXmCN92oECTNKlUUempaK0hvj+zL&#10;H5p9G7PbmHz7bqHQ4zAzv2HS/WAa0VPnassKVssIBHFudc2lguvHebEF4TyyxsYyKRjJwX43naSY&#10;aPvgd+ovvhQBwi5BBZX3bSKlyysy6Ja2JQ5eYTuDPsiulLrDR4CbRq6jKJYGaw4LFbZ0rCj/unwb&#10;Ba+noyzi8Wzum+1ndjg1/e3NZErNZ8PzEwhPg/8P/7VftIIYfq+EG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uR1vEAAAA2gAAAA8AAAAAAAAAAAAAAAAAmAIAAGRycy9k&#10;b3ducmV2LnhtbFBLBQYAAAAABAAEAPUAAACJAwAAAAA=&#10;" stroked="f" strokeweight="1pt">
                  <v:fill r:id="rId11"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222885</wp:posOffset>
                </wp:positionH>
                <wp:positionV relativeFrom="page">
                  <wp:posOffset>8745855</wp:posOffset>
                </wp:positionV>
                <wp:extent cx="7110730" cy="981710"/>
                <wp:effectExtent l="0" t="3810" r="0" b="0"/>
                <wp:wrapSquare wrapText="bothSides"/>
                <wp:docPr id="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730"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F1DF3" w:rsidRPr="001F1DF3" w:rsidRDefault="00C0697B">
                            <w:pPr>
                              <w:pStyle w:val="NoSpacing"/>
                              <w:jc w:val="right"/>
                              <w:rPr>
                                <w:color w:val="595959"/>
                                <w:sz w:val="28"/>
                                <w:szCs w:val="28"/>
                              </w:rPr>
                            </w:pPr>
                            <w:r>
                              <w:rPr>
                                <w:sz w:val="28"/>
                                <w:szCs w:val="28"/>
                              </w:rPr>
                              <w:t>IT Services</w:t>
                            </w:r>
                          </w:p>
                          <w:tbl>
                            <w:tblPr>
                              <w:tblW w:w="8568" w:type="dxa"/>
                              <w:tblInd w:w="-475" w:type="dxa"/>
                              <w:tblBorders>
                                <w:insideH w:val="single" w:sz="18" w:space="0" w:color="FFFFFF"/>
                                <w:insideV w:val="single" w:sz="18" w:space="0" w:color="FFFFFF"/>
                              </w:tblBorders>
                              <w:tblLayout w:type="fixed"/>
                              <w:tblLook w:val="0000" w:firstRow="0" w:lastRow="0" w:firstColumn="0" w:lastColumn="0" w:noHBand="0" w:noVBand="0"/>
                            </w:tblPr>
                            <w:tblGrid>
                              <w:gridCol w:w="1728"/>
                              <w:gridCol w:w="3060"/>
                              <w:gridCol w:w="1620"/>
                              <w:gridCol w:w="2160"/>
                            </w:tblGrid>
                            <w:tr w:rsidR="003B6B9C" w:rsidRPr="00B55B83" w:rsidTr="003B6B9C">
                              <w:tc>
                                <w:tcPr>
                                  <w:tcW w:w="1728" w:type="dxa"/>
                                  <w:tcBorders>
                                    <w:top w:val="nil"/>
                                    <w:bottom w:val="nil"/>
                                  </w:tcBorders>
                                  <w:shd w:val="pct20" w:color="000000" w:fill="auto"/>
                                </w:tcPr>
                                <w:p w:rsidR="003B6B9C" w:rsidRPr="00B55B83" w:rsidRDefault="003B6B9C" w:rsidP="003B6B9C"/>
                              </w:tc>
                              <w:tc>
                                <w:tcPr>
                                  <w:tcW w:w="3060" w:type="dxa"/>
                                  <w:tcBorders>
                                    <w:top w:val="nil"/>
                                    <w:bottom w:val="nil"/>
                                  </w:tcBorders>
                                  <w:shd w:val="pct20" w:color="000000" w:fill="auto"/>
                                </w:tcPr>
                                <w:p w:rsidR="003B6B9C" w:rsidRPr="00B55B83" w:rsidRDefault="003B6B9C" w:rsidP="003B6B9C"/>
                              </w:tc>
                              <w:tc>
                                <w:tcPr>
                                  <w:tcW w:w="1620" w:type="dxa"/>
                                  <w:tcBorders>
                                    <w:top w:val="nil"/>
                                    <w:bottom w:val="nil"/>
                                  </w:tcBorders>
                                  <w:shd w:val="pct20" w:color="000000" w:fill="auto"/>
                                </w:tcPr>
                                <w:p w:rsidR="003B6B9C" w:rsidRPr="00B55B83" w:rsidRDefault="003B6B9C" w:rsidP="003B6B9C"/>
                              </w:tc>
                              <w:tc>
                                <w:tcPr>
                                  <w:tcW w:w="2160" w:type="dxa"/>
                                  <w:tcBorders>
                                    <w:top w:val="nil"/>
                                    <w:bottom w:val="nil"/>
                                  </w:tcBorders>
                                  <w:shd w:val="pct20" w:color="000000" w:fill="auto"/>
                                </w:tcPr>
                                <w:p w:rsidR="003B6B9C" w:rsidRPr="00B55B83" w:rsidRDefault="003B6B9C" w:rsidP="003B6B9C"/>
                              </w:tc>
                            </w:tr>
                            <w:tr w:rsidR="003B6B9C" w:rsidRPr="00B55B83" w:rsidTr="003B6B9C">
                              <w:tc>
                                <w:tcPr>
                                  <w:tcW w:w="1728" w:type="dxa"/>
                                  <w:tcBorders>
                                    <w:top w:val="nil"/>
                                    <w:bottom w:val="single" w:sz="18" w:space="0" w:color="FFFFFF"/>
                                  </w:tcBorders>
                                  <w:shd w:val="pct20" w:color="000000" w:fill="auto"/>
                                </w:tcPr>
                                <w:p w:rsidR="003B6B9C" w:rsidRDefault="003B6B9C" w:rsidP="003B6B9C">
                                  <w:r>
                                    <w:t>Gary Hogg</w:t>
                                  </w:r>
                                </w:p>
                                <w:p w:rsidR="003B6B9C" w:rsidRDefault="003B6B9C" w:rsidP="003B6B9C">
                                  <w:r>
                                    <w:t>Bruce Cummings</w:t>
                                  </w:r>
                                </w:p>
                              </w:tc>
                              <w:tc>
                                <w:tcPr>
                                  <w:tcW w:w="3060" w:type="dxa"/>
                                  <w:tcBorders>
                                    <w:top w:val="nil"/>
                                    <w:bottom w:val="single" w:sz="18" w:space="0" w:color="FFFFFF"/>
                                  </w:tcBorders>
                                  <w:shd w:val="pct20" w:color="000000" w:fill="auto"/>
                                </w:tcPr>
                                <w:p w:rsidR="003B6B9C" w:rsidRDefault="003B6B9C" w:rsidP="003B6B9C">
                                  <w:r>
                                    <w:t>Senior Network Engineer</w:t>
                                  </w:r>
                                </w:p>
                                <w:p w:rsidR="003B6B9C" w:rsidRPr="00B55B83" w:rsidRDefault="003B6B9C" w:rsidP="003B6B9C">
                                  <w:r>
                                    <w:t>Network Engineer</w:t>
                                  </w:r>
                                </w:p>
                              </w:tc>
                              <w:tc>
                                <w:tcPr>
                                  <w:tcW w:w="1620" w:type="dxa"/>
                                  <w:tcBorders>
                                    <w:top w:val="nil"/>
                                    <w:bottom w:val="single" w:sz="18" w:space="0" w:color="FFFFFF"/>
                                  </w:tcBorders>
                                  <w:shd w:val="pct20" w:color="000000" w:fill="auto"/>
                                </w:tcPr>
                                <w:p w:rsidR="003B6B9C" w:rsidRDefault="003B6B9C" w:rsidP="003B6B9C">
                                  <w:r>
                                    <w:t>01253 504599</w:t>
                                  </w:r>
                                </w:p>
                                <w:p w:rsidR="003B6B9C" w:rsidRDefault="003B6B9C" w:rsidP="003B6B9C">
                                  <w:r>
                                    <w:t>01253 504599</w:t>
                                  </w:r>
                                </w:p>
                              </w:tc>
                              <w:tc>
                                <w:tcPr>
                                  <w:tcW w:w="2160" w:type="dxa"/>
                                  <w:tcBorders>
                                    <w:top w:val="nil"/>
                                    <w:bottom w:val="single" w:sz="18" w:space="0" w:color="FFFFFF"/>
                                  </w:tcBorders>
                                  <w:shd w:val="pct20" w:color="000000" w:fill="auto"/>
                                </w:tcPr>
                                <w:p w:rsidR="003B6B9C" w:rsidRDefault="00731764" w:rsidP="003B6B9C">
                                  <w:hyperlink r:id="rId12" w:history="1">
                                    <w:r w:rsidR="003B6B9C" w:rsidRPr="00B3313E">
                                      <w:rPr>
                                        <w:rStyle w:val="Hyperlink"/>
                                      </w:rPr>
                                      <w:t>gh@blackpool.ac.uk</w:t>
                                    </w:r>
                                  </w:hyperlink>
                                </w:p>
                                <w:p w:rsidR="003B6B9C" w:rsidRDefault="00731764" w:rsidP="003B6B9C">
                                  <w:hyperlink r:id="rId13" w:history="1">
                                    <w:r w:rsidR="003B6B9C" w:rsidRPr="002B7795">
                                      <w:rPr>
                                        <w:rStyle w:val="Hyperlink"/>
                                      </w:rPr>
                                      <w:t>mcu@blackpool.ac.uk</w:t>
                                    </w:r>
                                  </w:hyperlink>
                                </w:p>
                                <w:p w:rsidR="003B6B9C" w:rsidRDefault="003B6B9C" w:rsidP="003B6B9C"/>
                              </w:tc>
                            </w:tr>
                          </w:tbl>
                          <w:p w:rsidR="001F1DF3" w:rsidRPr="001F1DF3" w:rsidRDefault="001F1DF3">
                            <w:pPr>
                              <w:pStyle w:val="NoSpacing"/>
                              <w:jc w:val="right"/>
                              <w:rPr>
                                <w:color w:val="595959"/>
                                <w:sz w:val="18"/>
                                <w:szCs w:val="18"/>
                              </w:rPr>
                            </w:pP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17.55pt;margin-top:688.65pt;width:559.9pt;height:77.3pt;z-index:251660288;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" filled="f" stroked="f" strokeweight=".5pt">
                <v:textbox inset="126pt,0,54pt,0">
                  <w:txbxContent>
                    <w:p w:rsidR="001F1DF3" w:rsidRPr="001F1DF3" w:rsidRDefault="00C0697B">
                      <w:pPr>
                        <w:pStyle w:val="NoSpacing"/>
                        <w:jc w:val="right"/>
                        <w:rPr>
                          <w:color w:val="595959"/>
                          <w:sz w:val="28"/>
                          <w:szCs w:val="28"/>
                        </w:rPr>
                      </w:pPr>
                      <w:r>
                        <w:rPr>
                          <w:sz w:val="28"/>
                          <w:szCs w:val="28"/>
                        </w:rPr>
                        <w:t>IT Services</w:t>
                      </w:r>
                    </w:p>
                    <w:tbl>
                      <w:tblPr>
                        <w:tblW w:w="8568" w:type="dxa"/>
                        <w:tblInd w:w="-475" w:type="dxa"/>
                        <w:tblBorders>
                          <w:insideH w:val="single" w:sz="18" w:space="0" w:color="FFFFFF"/>
                          <w:insideV w:val="single" w:sz="18" w:space="0" w:color="FFFFFF"/>
                        </w:tblBorders>
                        <w:tblLayout w:type="fixed"/>
                        <w:tblLook w:val="0000" w:firstRow="0" w:lastRow="0" w:firstColumn="0" w:lastColumn="0" w:noHBand="0" w:noVBand="0"/>
                      </w:tblPr>
                      <w:tblGrid>
                        <w:gridCol w:w="1728"/>
                        <w:gridCol w:w="3060"/>
                        <w:gridCol w:w="1620"/>
                        <w:gridCol w:w="2160"/>
                      </w:tblGrid>
                      <w:tr w:rsidR="003B6B9C" w:rsidRPr="00B55B83" w:rsidTr="003B6B9C">
                        <w:tc>
                          <w:tcPr>
                            <w:tcW w:w="1728" w:type="dxa"/>
                            <w:tcBorders>
                              <w:top w:val="nil"/>
                              <w:bottom w:val="nil"/>
                            </w:tcBorders>
                            <w:shd w:val="pct20" w:color="000000" w:fill="auto"/>
                          </w:tcPr>
                          <w:p w:rsidR="003B6B9C" w:rsidRPr="00B55B83" w:rsidRDefault="003B6B9C" w:rsidP="003B6B9C"/>
                        </w:tc>
                        <w:tc>
                          <w:tcPr>
                            <w:tcW w:w="3060" w:type="dxa"/>
                            <w:tcBorders>
                              <w:top w:val="nil"/>
                              <w:bottom w:val="nil"/>
                            </w:tcBorders>
                            <w:shd w:val="pct20" w:color="000000" w:fill="auto"/>
                          </w:tcPr>
                          <w:p w:rsidR="003B6B9C" w:rsidRPr="00B55B83" w:rsidRDefault="003B6B9C" w:rsidP="003B6B9C"/>
                        </w:tc>
                        <w:tc>
                          <w:tcPr>
                            <w:tcW w:w="1620" w:type="dxa"/>
                            <w:tcBorders>
                              <w:top w:val="nil"/>
                              <w:bottom w:val="nil"/>
                            </w:tcBorders>
                            <w:shd w:val="pct20" w:color="000000" w:fill="auto"/>
                          </w:tcPr>
                          <w:p w:rsidR="003B6B9C" w:rsidRPr="00B55B83" w:rsidRDefault="003B6B9C" w:rsidP="003B6B9C"/>
                        </w:tc>
                        <w:tc>
                          <w:tcPr>
                            <w:tcW w:w="2160" w:type="dxa"/>
                            <w:tcBorders>
                              <w:top w:val="nil"/>
                              <w:bottom w:val="nil"/>
                            </w:tcBorders>
                            <w:shd w:val="pct20" w:color="000000" w:fill="auto"/>
                          </w:tcPr>
                          <w:p w:rsidR="003B6B9C" w:rsidRPr="00B55B83" w:rsidRDefault="003B6B9C" w:rsidP="003B6B9C"/>
                        </w:tc>
                      </w:tr>
                      <w:tr w:rsidR="003B6B9C" w:rsidRPr="00B55B83" w:rsidTr="003B6B9C">
                        <w:tc>
                          <w:tcPr>
                            <w:tcW w:w="1728" w:type="dxa"/>
                            <w:tcBorders>
                              <w:top w:val="nil"/>
                              <w:bottom w:val="single" w:sz="18" w:space="0" w:color="FFFFFF"/>
                            </w:tcBorders>
                            <w:shd w:val="pct20" w:color="000000" w:fill="auto"/>
                          </w:tcPr>
                          <w:p w:rsidR="003B6B9C" w:rsidRDefault="003B6B9C" w:rsidP="003B6B9C">
                            <w:r>
                              <w:t>Gary Hogg</w:t>
                            </w:r>
                          </w:p>
                          <w:p w:rsidR="003B6B9C" w:rsidRDefault="003B6B9C" w:rsidP="003B6B9C">
                            <w:r>
                              <w:t>Bruce Cummings</w:t>
                            </w:r>
                          </w:p>
                        </w:tc>
                        <w:tc>
                          <w:tcPr>
                            <w:tcW w:w="3060" w:type="dxa"/>
                            <w:tcBorders>
                              <w:top w:val="nil"/>
                              <w:bottom w:val="single" w:sz="18" w:space="0" w:color="FFFFFF"/>
                            </w:tcBorders>
                            <w:shd w:val="pct20" w:color="000000" w:fill="auto"/>
                          </w:tcPr>
                          <w:p w:rsidR="003B6B9C" w:rsidRDefault="003B6B9C" w:rsidP="003B6B9C">
                            <w:r>
                              <w:t>Senior Network Engineer</w:t>
                            </w:r>
                          </w:p>
                          <w:p w:rsidR="003B6B9C" w:rsidRPr="00B55B83" w:rsidRDefault="003B6B9C" w:rsidP="003B6B9C">
                            <w:r>
                              <w:t>Network Engineer</w:t>
                            </w:r>
                          </w:p>
                        </w:tc>
                        <w:tc>
                          <w:tcPr>
                            <w:tcW w:w="1620" w:type="dxa"/>
                            <w:tcBorders>
                              <w:top w:val="nil"/>
                              <w:bottom w:val="single" w:sz="18" w:space="0" w:color="FFFFFF"/>
                            </w:tcBorders>
                            <w:shd w:val="pct20" w:color="000000" w:fill="auto"/>
                          </w:tcPr>
                          <w:p w:rsidR="003B6B9C" w:rsidRDefault="003B6B9C" w:rsidP="003B6B9C">
                            <w:r>
                              <w:t>01253 504599</w:t>
                            </w:r>
                          </w:p>
                          <w:p w:rsidR="003B6B9C" w:rsidRDefault="003B6B9C" w:rsidP="003B6B9C">
                            <w:r>
                              <w:t>01253 504599</w:t>
                            </w:r>
                          </w:p>
                        </w:tc>
                        <w:tc>
                          <w:tcPr>
                            <w:tcW w:w="2160" w:type="dxa"/>
                            <w:tcBorders>
                              <w:top w:val="nil"/>
                              <w:bottom w:val="single" w:sz="18" w:space="0" w:color="FFFFFF"/>
                            </w:tcBorders>
                            <w:shd w:val="pct20" w:color="000000" w:fill="auto"/>
                          </w:tcPr>
                          <w:p w:rsidR="003B6B9C" w:rsidRDefault="00731764" w:rsidP="003B6B9C">
                            <w:hyperlink r:id="rId14" w:history="1">
                              <w:r w:rsidR="003B6B9C" w:rsidRPr="00B3313E">
                                <w:rPr>
                                  <w:rStyle w:val="Hyperlink"/>
                                </w:rPr>
                                <w:t>gh@blackpool.ac.uk</w:t>
                              </w:r>
                            </w:hyperlink>
                          </w:p>
                          <w:p w:rsidR="003B6B9C" w:rsidRDefault="00731764" w:rsidP="003B6B9C">
                            <w:hyperlink r:id="rId15" w:history="1">
                              <w:r w:rsidR="003B6B9C" w:rsidRPr="002B7795">
                                <w:rPr>
                                  <w:rStyle w:val="Hyperlink"/>
                                </w:rPr>
                                <w:t>mcu@blackpool.ac.uk</w:t>
                              </w:r>
                            </w:hyperlink>
                          </w:p>
                          <w:p w:rsidR="003B6B9C" w:rsidRDefault="003B6B9C" w:rsidP="003B6B9C"/>
                        </w:tc>
                      </w:tr>
                    </w:tbl>
                    <w:p w:rsidR="001F1DF3" w:rsidRPr="001F1DF3" w:rsidRDefault="001F1DF3">
                      <w:pPr>
                        <w:pStyle w:val="NoSpacing"/>
                        <w:jc w:val="right"/>
                        <w:rPr>
                          <w:color w:val="595959"/>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222885</wp:posOffset>
                </wp:positionH>
                <wp:positionV relativeFrom="page">
                  <wp:posOffset>7484745</wp:posOffset>
                </wp:positionV>
                <wp:extent cx="7110730" cy="1069975"/>
                <wp:effectExtent l="0" t="0" r="0" b="0"/>
                <wp:wrapSquare wrapText="bothSides"/>
                <wp:docPr id="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730" cy="106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F1DF3" w:rsidRPr="001F1DF3" w:rsidRDefault="001F1DF3">
                            <w:pPr>
                              <w:pStyle w:val="NoSpacing"/>
                              <w:jc w:val="right"/>
                              <w:rPr>
                                <w:color w:val="5B9BD5"/>
                                <w:sz w:val="28"/>
                                <w:szCs w:val="28"/>
                              </w:rPr>
                            </w:pPr>
                            <w:r w:rsidRPr="001F1DF3">
                              <w:rPr>
                                <w:color w:val="5B9BD5"/>
                                <w:sz w:val="28"/>
                                <w:szCs w:val="28"/>
                              </w:rPr>
                              <w:t>Abstract</w:t>
                            </w:r>
                          </w:p>
                          <w:p w:rsidR="00DD5DBF" w:rsidRDefault="001F1DF3">
                            <w:pPr>
                              <w:pStyle w:val="NoSpacing"/>
                              <w:jc w:val="right"/>
                            </w:pPr>
                            <w:r w:rsidRPr="001F1DF3">
                              <w:t>This document is designed to assist in the design and specification wherever data cabling and points need to be installed, whether this is in a new or an existing building.  There may be some instances where changes to this specification ar</w:t>
                            </w:r>
                            <w:r w:rsidR="00DD5DBF">
                              <w:t xml:space="preserve">e allowed or recommended by IT </w:t>
                            </w:r>
                            <w:proofErr w:type="gramStart"/>
                            <w:r w:rsidR="00DD5DBF">
                              <w:t>Services</w:t>
                            </w:r>
                            <w:r w:rsidRPr="001F1DF3">
                              <w:t>,</w:t>
                            </w:r>
                            <w:proofErr w:type="gramEnd"/>
                            <w:r w:rsidRPr="001F1DF3">
                              <w:t xml:space="preserve"> therefore we recommend that contact is made to discuss requirements early in the pl</w:t>
                            </w:r>
                            <w:r w:rsidR="00DD5DBF">
                              <w:t xml:space="preserve">anning stages.  </w:t>
                            </w:r>
                          </w:p>
                          <w:p w:rsidR="001F1DF3" w:rsidRPr="001F1DF3" w:rsidRDefault="00DD5DBF">
                            <w:pPr>
                              <w:pStyle w:val="NoSpacing"/>
                              <w:jc w:val="right"/>
                              <w:rPr>
                                <w:color w:val="595959"/>
                                <w:sz w:val="20"/>
                                <w:szCs w:val="20"/>
                              </w:rPr>
                            </w:pPr>
                            <w:r>
                              <w:t>Contacts in IT Services</w:t>
                            </w:r>
                            <w:r w:rsidR="001F1DF3" w:rsidRPr="001F1DF3">
                              <w:t xml:space="preserve"> are as below.</w:t>
                            </w:r>
                          </w:p>
                        </w:txbxContent>
                      </wps:txbx>
                      <wps:bodyPr rot="0" vert="horz" wrap="square" lIns="1600200" tIns="0" rIns="685800" bIns="0" anchor="t" anchorCtr="0" upright="1">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17.55pt;margin-top:589.35pt;width:559.9pt;height:84.2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" filled="f" stroked="f" strokeweight=".5pt">
                <v:textbox style="mso-fit-shape-to-text:t" inset="126pt,0,54pt,0">
                  <w:txbxContent>
                    <w:p w:rsidR="001F1DF3" w:rsidRPr="001F1DF3" w:rsidRDefault="001F1DF3">
                      <w:pPr>
                        <w:pStyle w:val="NoSpacing"/>
                        <w:jc w:val="right"/>
                        <w:rPr>
                          <w:color w:val="5B9BD5"/>
                          <w:sz w:val="28"/>
                          <w:szCs w:val="28"/>
                        </w:rPr>
                      </w:pPr>
                      <w:r w:rsidRPr="001F1DF3">
                        <w:rPr>
                          <w:color w:val="5B9BD5"/>
                          <w:sz w:val="28"/>
                          <w:szCs w:val="28"/>
                        </w:rPr>
                        <w:t>Abstract</w:t>
                      </w:r>
                    </w:p>
                    <w:p w:rsidR="00DD5DBF" w:rsidRDefault="001F1DF3">
                      <w:pPr>
                        <w:pStyle w:val="NoSpacing"/>
                        <w:jc w:val="right"/>
                      </w:pPr>
                      <w:r w:rsidRPr="001F1DF3">
                        <w:t>This document is designed to assist in the design and specification wherever data cabling and points need to be installed, whether this is in a new or an existing building.  There may be some instances where changes to this specification ar</w:t>
                      </w:r>
                      <w:r w:rsidR="00DD5DBF">
                        <w:t xml:space="preserve">e allowed or recommended by IT </w:t>
                      </w:r>
                      <w:proofErr w:type="gramStart"/>
                      <w:r w:rsidR="00DD5DBF">
                        <w:t>Services</w:t>
                      </w:r>
                      <w:r w:rsidRPr="001F1DF3">
                        <w:t>,</w:t>
                      </w:r>
                      <w:proofErr w:type="gramEnd"/>
                      <w:r w:rsidRPr="001F1DF3">
                        <w:t xml:space="preserve"> therefore we recommend that contact is made to discuss requirements early in the pl</w:t>
                      </w:r>
                      <w:r w:rsidR="00DD5DBF">
                        <w:t xml:space="preserve">anning stages.  </w:t>
                      </w:r>
                    </w:p>
                    <w:p w:rsidR="001F1DF3" w:rsidRPr="001F1DF3" w:rsidRDefault="00DD5DBF">
                      <w:pPr>
                        <w:pStyle w:val="NoSpacing"/>
                        <w:jc w:val="right"/>
                        <w:rPr>
                          <w:color w:val="595959"/>
                          <w:sz w:val="20"/>
                          <w:szCs w:val="20"/>
                        </w:rPr>
                      </w:pPr>
                      <w:r>
                        <w:t>Contacts in IT Services</w:t>
                      </w:r>
                      <w:r w:rsidR="001F1DF3" w:rsidRPr="001F1DF3">
                        <w:t xml:space="preserve"> are as below.</w:t>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222885</wp:posOffset>
                </wp:positionH>
                <wp:positionV relativeFrom="page">
                  <wp:posOffset>3207385</wp:posOffset>
                </wp:positionV>
                <wp:extent cx="7110730" cy="3881120"/>
                <wp:effectExtent l="0" t="0" r="0" b="0"/>
                <wp:wrapSquare wrapText="bothSides"/>
                <wp:docPr id="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730" cy="388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F1DF3" w:rsidRPr="001F1DF3" w:rsidRDefault="001F1DF3" w:rsidP="001F1DF3">
                            <w:pPr>
                              <w:jc w:val="right"/>
                              <w:rPr>
                                <w:color w:val="5B9BD5"/>
                                <w:sz w:val="64"/>
                                <w:szCs w:val="64"/>
                              </w:rPr>
                            </w:pPr>
                            <w:r>
                              <w:rPr>
                                <w:b/>
                                <w:bCs/>
                                <w:sz w:val="32"/>
                              </w:rPr>
                              <w:t xml:space="preserve">Blackpool and </w:t>
                            </w:r>
                            <w:proofErr w:type="gramStart"/>
                            <w:r>
                              <w:rPr>
                                <w:b/>
                                <w:bCs/>
                                <w:sz w:val="32"/>
                              </w:rPr>
                              <w:t>The</w:t>
                            </w:r>
                            <w:proofErr w:type="gramEnd"/>
                            <w:r>
                              <w:rPr>
                                <w:b/>
                                <w:bCs/>
                                <w:sz w:val="32"/>
                              </w:rPr>
                              <w:t xml:space="preserve"> Fylde Colle</w:t>
                            </w:r>
                            <w:r w:rsidR="00C0697B">
                              <w:rPr>
                                <w:b/>
                                <w:bCs/>
                                <w:sz w:val="32"/>
                              </w:rPr>
                              <w:t>ge IT Services</w:t>
                            </w:r>
                            <w:r>
                              <w:rPr>
                                <w:b/>
                                <w:bCs/>
                                <w:sz w:val="32"/>
                              </w:rPr>
                              <w:br/>
                              <w:t>Data Cabling Installation Specification</w:t>
                            </w:r>
                          </w:p>
                          <w:p w:rsidR="001F1DF3" w:rsidRPr="001F1DF3" w:rsidRDefault="001F1DF3">
                            <w:pPr>
                              <w:jc w:val="right"/>
                              <w:rPr>
                                <w:smallCaps/>
                                <w:color w:val="404040"/>
                                <w:sz w:val="36"/>
                                <w:szCs w:val="36"/>
                              </w:rPr>
                            </w:pPr>
                          </w:p>
                          <w:p w:rsidR="001F1DF3" w:rsidRDefault="001F1DF3"/>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17.55pt;margin-top:252.55pt;width:559.9pt;height:305.6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" filled="f" stroked="f" strokeweight=".5pt">
                <v:textbox inset="126pt,0,54pt,0">
                  <w:txbxContent>
                    <w:p w:rsidR="001F1DF3" w:rsidRPr="001F1DF3" w:rsidRDefault="001F1DF3" w:rsidP="001F1DF3">
                      <w:pPr>
                        <w:jc w:val="right"/>
                        <w:rPr>
                          <w:color w:val="5B9BD5"/>
                          <w:sz w:val="64"/>
                          <w:szCs w:val="64"/>
                        </w:rPr>
                      </w:pPr>
                      <w:r>
                        <w:rPr>
                          <w:b/>
                          <w:bCs/>
                          <w:sz w:val="32"/>
                        </w:rPr>
                        <w:t xml:space="preserve">Blackpool and </w:t>
                      </w:r>
                      <w:proofErr w:type="gramStart"/>
                      <w:r>
                        <w:rPr>
                          <w:b/>
                          <w:bCs/>
                          <w:sz w:val="32"/>
                        </w:rPr>
                        <w:t>The</w:t>
                      </w:r>
                      <w:proofErr w:type="gramEnd"/>
                      <w:r>
                        <w:rPr>
                          <w:b/>
                          <w:bCs/>
                          <w:sz w:val="32"/>
                        </w:rPr>
                        <w:t xml:space="preserve"> Fylde Colle</w:t>
                      </w:r>
                      <w:r w:rsidR="00C0697B">
                        <w:rPr>
                          <w:b/>
                          <w:bCs/>
                          <w:sz w:val="32"/>
                        </w:rPr>
                        <w:t>ge IT Services</w:t>
                      </w:r>
                      <w:r>
                        <w:rPr>
                          <w:b/>
                          <w:bCs/>
                          <w:sz w:val="32"/>
                        </w:rPr>
                        <w:br/>
                        <w:t>Data Cabling Installation Specification</w:t>
                      </w:r>
                    </w:p>
                    <w:p w:rsidR="001F1DF3" w:rsidRPr="001F1DF3" w:rsidRDefault="001F1DF3">
                      <w:pPr>
                        <w:jc w:val="right"/>
                        <w:rPr>
                          <w:smallCaps/>
                          <w:color w:val="404040"/>
                          <w:sz w:val="36"/>
                          <w:szCs w:val="36"/>
                        </w:rPr>
                      </w:pPr>
                    </w:p>
                    <w:p w:rsidR="001F1DF3" w:rsidRDefault="001F1DF3"/>
                  </w:txbxContent>
                </v:textbox>
                <w10:wrap type="square" anchorx="page" anchory="page"/>
              </v:shape>
            </w:pict>
          </mc:Fallback>
        </mc:AlternateContent>
      </w:r>
    </w:p>
    <w:p w:rsidR="003B6B9C" w:rsidRPr="001F1DF3" w:rsidRDefault="001F1DF3" w:rsidP="001F1DF3">
      <w:pPr>
        <w:pStyle w:val="Heading1"/>
      </w:pPr>
      <w:r>
        <w:br w:type="page"/>
      </w:r>
    </w:p>
    <w:p w:rsidR="003B6B9C" w:rsidRDefault="003B6B9C">
      <w:pPr>
        <w:pStyle w:val="TOCHeading"/>
      </w:pPr>
      <w:r>
        <w:lastRenderedPageBreak/>
        <w:t>Contents</w:t>
      </w:r>
    </w:p>
    <w:p w:rsidR="002E1A6E" w:rsidRDefault="003B6B9C">
      <w:pPr>
        <w:pStyle w:val="TOC1"/>
        <w:tabs>
          <w:tab w:val="right" w:leader="dot" w:pos="8296"/>
        </w:tabs>
        <w:rPr>
          <w:noProof/>
        </w:rPr>
      </w:pPr>
      <w:r>
        <w:fldChar w:fldCharType="begin"/>
      </w:r>
      <w:r>
        <w:instrText xml:space="preserve"> TOC \o "1-3" \h \z \u </w:instrText>
      </w:r>
      <w:r>
        <w:fldChar w:fldCharType="separate"/>
      </w:r>
      <w:hyperlink w:anchor="_Toc377112745" w:history="1">
        <w:r w:rsidR="002E1A6E" w:rsidRPr="001F4524">
          <w:rPr>
            <w:rStyle w:val="Hyperlink"/>
            <w:noProof/>
          </w:rPr>
          <w:t>Contractor Provided</w:t>
        </w:r>
        <w:r w:rsidR="002E1A6E">
          <w:rPr>
            <w:noProof/>
            <w:webHidden/>
          </w:rPr>
          <w:tab/>
        </w:r>
        <w:r w:rsidR="002E1A6E">
          <w:rPr>
            <w:noProof/>
            <w:webHidden/>
          </w:rPr>
          <w:fldChar w:fldCharType="begin"/>
        </w:r>
        <w:r w:rsidR="002E1A6E">
          <w:rPr>
            <w:noProof/>
            <w:webHidden/>
          </w:rPr>
          <w:instrText xml:space="preserve"> PAGEREF _Toc377112745 \h </w:instrText>
        </w:r>
        <w:r w:rsidR="002E1A6E">
          <w:rPr>
            <w:noProof/>
            <w:webHidden/>
          </w:rPr>
        </w:r>
        <w:r w:rsidR="002E1A6E">
          <w:rPr>
            <w:noProof/>
            <w:webHidden/>
          </w:rPr>
          <w:fldChar w:fldCharType="separate"/>
        </w:r>
        <w:r w:rsidR="002E1A6E">
          <w:rPr>
            <w:noProof/>
            <w:webHidden/>
          </w:rPr>
          <w:t>2</w:t>
        </w:r>
        <w:r w:rsidR="002E1A6E">
          <w:rPr>
            <w:noProof/>
            <w:webHidden/>
          </w:rPr>
          <w:fldChar w:fldCharType="end"/>
        </w:r>
      </w:hyperlink>
    </w:p>
    <w:p w:rsidR="002E1A6E" w:rsidRDefault="00731764">
      <w:pPr>
        <w:pStyle w:val="TOC2"/>
        <w:tabs>
          <w:tab w:val="right" w:leader="dot" w:pos="8296"/>
        </w:tabs>
        <w:rPr>
          <w:noProof/>
        </w:rPr>
      </w:pPr>
      <w:hyperlink w:anchor="_Toc377112746" w:history="1">
        <w:r w:rsidR="002E1A6E" w:rsidRPr="001F4524">
          <w:rPr>
            <w:rStyle w:val="Hyperlink"/>
            <w:noProof/>
          </w:rPr>
          <w:t>Power</w:t>
        </w:r>
        <w:r w:rsidR="002E1A6E">
          <w:rPr>
            <w:noProof/>
            <w:webHidden/>
          </w:rPr>
          <w:tab/>
        </w:r>
        <w:r w:rsidR="002E1A6E">
          <w:rPr>
            <w:noProof/>
            <w:webHidden/>
          </w:rPr>
          <w:fldChar w:fldCharType="begin"/>
        </w:r>
        <w:r w:rsidR="002E1A6E">
          <w:rPr>
            <w:noProof/>
            <w:webHidden/>
          </w:rPr>
          <w:instrText xml:space="preserve"> PAGEREF _Toc377112746 \h </w:instrText>
        </w:r>
        <w:r w:rsidR="002E1A6E">
          <w:rPr>
            <w:noProof/>
            <w:webHidden/>
          </w:rPr>
        </w:r>
        <w:r w:rsidR="002E1A6E">
          <w:rPr>
            <w:noProof/>
            <w:webHidden/>
          </w:rPr>
          <w:fldChar w:fldCharType="separate"/>
        </w:r>
        <w:r w:rsidR="002E1A6E">
          <w:rPr>
            <w:noProof/>
            <w:webHidden/>
          </w:rPr>
          <w:t>2</w:t>
        </w:r>
        <w:r w:rsidR="002E1A6E">
          <w:rPr>
            <w:noProof/>
            <w:webHidden/>
          </w:rPr>
          <w:fldChar w:fldCharType="end"/>
        </w:r>
      </w:hyperlink>
    </w:p>
    <w:p w:rsidR="002E1A6E" w:rsidRDefault="00731764">
      <w:pPr>
        <w:pStyle w:val="TOC2"/>
        <w:tabs>
          <w:tab w:val="right" w:leader="dot" w:pos="8296"/>
        </w:tabs>
        <w:rPr>
          <w:noProof/>
        </w:rPr>
      </w:pPr>
      <w:hyperlink w:anchor="_Toc377112747" w:history="1">
        <w:r w:rsidR="002E1A6E" w:rsidRPr="001F4524">
          <w:rPr>
            <w:rStyle w:val="Hyperlink"/>
            <w:noProof/>
          </w:rPr>
          <w:t>Cabinet</w:t>
        </w:r>
        <w:r w:rsidR="002E1A6E">
          <w:rPr>
            <w:noProof/>
            <w:webHidden/>
          </w:rPr>
          <w:tab/>
        </w:r>
        <w:r w:rsidR="002E1A6E">
          <w:rPr>
            <w:noProof/>
            <w:webHidden/>
          </w:rPr>
          <w:fldChar w:fldCharType="begin"/>
        </w:r>
        <w:r w:rsidR="002E1A6E">
          <w:rPr>
            <w:noProof/>
            <w:webHidden/>
          </w:rPr>
          <w:instrText xml:space="preserve"> PAGEREF _Toc377112747 \h </w:instrText>
        </w:r>
        <w:r w:rsidR="002E1A6E">
          <w:rPr>
            <w:noProof/>
            <w:webHidden/>
          </w:rPr>
        </w:r>
        <w:r w:rsidR="002E1A6E">
          <w:rPr>
            <w:noProof/>
            <w:webHidden/>
          </w:rPr>
          <w:fldChar w:fldCharType="separate"/>
        </w:r>
        <w:r w:rsidR="002E1A6E">
          <w:rPr>
            <w:noProof/>
            <w:webHidden/>
          </w:rPr>
          <w:t>2</w:t>
        </w:r>
        <w:r w:rsidR="002E1A6E">
          <w:rPr>
            <w:noProof/>
            <w:webHidden/>
          </w:rPr>
          <w:fldChar w:fldCharType="end"/>
        </w:r>
      </w:hyperlink>
    </w:p>
    <w:p w:rsidR="002E1A6E" w:rsidRDefault="00731764">
      <w:pPr>
        <w:pStyle w:val="TOC2"/>
        <w:tabs>
          <w:tab w:val="right" w:leader="dot" w:pos="8296"/>
        </w:tabs>
        <w:rPr>
          <w:noProof/>
        </w:rPr>
      </w:pPr>
      <w:hyperlink w:anchor="_Toc377112748" w:history="1">
        <w:r w:rsidR="002E1A6E" w:rsidRPr="001F4524">
          <w:rPr>
            <w:rStyle w:val="Hyperlink"/>
            <w:noProof/>
          </w:rPr>
          <w:t>Cabling</w:t>
        </w:r>
        <w:r w:rsidR="002E1A6E">
          <w:rPr>
            <w:noProof/>
            <w:webHidden/>
          </w:rPr>
          <w:tab/>
        </w:r>
        <w:r w:rsidR="002E1A6E">
          <w:rPr>
            <w:noProof/>
            <w:webHidden/>
          </w:rPr>
          <w:fldChar w:fldCharType="begin"/>
        </w:r>
        <w:r w:rsidR="002E1A6E">
          <w:rPr>
            <w:noProof/>
            <w:webHidden/>
          </w:rPr>
          <w:instrText xml:space="preserve"> PAGEREF _Toc377112748 \h </w:instrText>
        </w:r>
        <w:r w:rsidR="002E1A6E">
          <w:rPr>
            <w:noProof/>
            <w:webHidden/>
          </w:rPr>
        </w:r>
        <w:r w:rsidR="002E1A6E">
          <w:rPr>
            <w:noProof/>
            <w:webHidden/>
          </w:rPr>
          <w:fldChar w:fldCharType="separate"/>
        </w:r>
        <w:r w:rsidR="002E1A6E">
          <w:rPr>
            <w:noProof/>
            <w:webHidden/>
          </w:rPr>
          <w:t>3</w:t>
        </w:r>
        <w:r w:rsidR="002E1A6E">
          <w:rPr>
            <w:noProof/>
            <w:webHidden/>
          </w:rPr>
          <w:fldChar w:fldCharType="end"/>
        </w:r>
      </w:hyperlink>
    </w:p>
    <w:p w:rsidR="002E1A6E" w:rsidRDefault="00731764">
      <w:pPr>
        <w:pStyle w:val="TOC3"/>
        <w:tabs>
          <w:tab w:val="right" w:leader="dot" w:pos="8296"/>
        </w:tabs>
        <w:rPr>
          <w:noProof/>
        </w:rPr>
      </w:pPr>
      <w:hyperlink w:anchor="_Toc377112749" w:history="1">
        <w:r w:rsidR="002E1A6E" w:rsidRPr="001F4524">
          <w:rPr>
            <w:rStyle w:val="Hyperlink"/>
            <w:noProof/>
          </w:rPr>
          <w:t>Fibre</w:t>
        </w:r>
        <w:r w:rsidR="002E1A6E">
          <w:rPr>
            <w:noProof/>
            <w:webHidden/>
          </w:rPr>
          <w:tab/>
        </w:r>
        <w:r w:rsidR="002E1A6E">
          <w:rPr>
            <w:noProof/>
            <w:webHidden/>
          </w:rPr>
          <w:fldChar w:fldCharType="begin"/>
        </w:r>
        <w:r w:rsidR="002E1A6E">
          <w:rPr>
            <w:noProof/>
            <w:webHidden/>
          </w:rPr>
          <w:instrText xml:space="preserve"> PAGEREF _Toc377112749 \h </w:instrText>
        </w:r>
        <w:r w:rsidR="002E1A6E">
          <w:rPr>
            <w:noProof/>
            <w:webHidden/>
          </w:rPr>
        </w:r>
        <w:r w:rsidR="002E1A6E">
          <w:rPr>
            <w:noProof/>
            <w:webHidden/>
          </w:rPr>
          <w:fldChar w:fldCharType="separate"/>
        </w:r>
        <w:r w:rsidR="002E1A6E">
          <w:rPr>
            <w:noProof/>
            <w:webHidden/>
          </w:rPr>
          <w:t>3</w:t>
        </w:r>
        <w:r w:rsidR="002E1A6E">
          <w:rPr>
            <w:noProof/>
            <w:webHidden/>
          </w:rPr>
          <w:fldChar w:fldCharType="end"/>
        </w:r>
      </w:hyperlink>
    </w:p>
    <w:p w:rsidR="002E1A6E" w:rsidRDefault="00731764">
      <w:pPr>
        <w:pStyle w:val="TOC3"/>
        <w:tabs>
          <w:tab w:val="right" w:leader="dot" w:pos="8296"/>
        </w:tabs>
        <w:rPr>
          <w:noProof/>
        </w:rPr>
      </w:pPr>
      <w:hyperlink w:anchor="_Toc377112750" w:history="1">
        <w:r w:rsidR="002E1A6E" w:rsidRPr="001F4524">
          <w:rPr>
            <w:rStyle w:val="Hyperlink"/>
            <w:noProof/>
          </w:rPr>
          <w:t>Copper</w:t>
        </w:r>
        <w:r w:rsidR="002E1A6E">
          <w:rPr>
            <w:noProof/>
            <w:webHidden/>
          </w:rPr>
          <w:tab/>
        </w:r>
        <w:r w:rsidR="002E1A6E">
          <w:rPr>
            <w:noProof/>
            <w:webHidden/>
          </w:rPr>
          <w:fldChar w:fldCharType="begin"/>
        </w:r>
        <w:r w:rsidR="002E1A6E">
          <w:rPr>
            <w:noProof/>
            <w:webHidden/>
          </w:rPr>
          <w:instrText xml:space="preserve"> PAGEREF _Toc377112750 \h </w:instrText>
        </w:r>
        <w:r w:rsidR="002E1A6E">
          <w:rPr>
            <w:noProof/>
            <w:webHidden/>
          </w:rPr>
        </w:r>
        <w:r w:rsidR="002E1A6E">
          <w:rPr>
            <w:noProof/>
            <w:webHidden/>
          </w:rPr>
          <w:fldChar w:fldCharType="separate"/>
        </w:r>
        <w:r w:rsidR="002E1A6E">
          <w:rPr>
            <w:noProof/>
            <w:webHidden/>
          </w:rPr>
          <w:t>3</w:t>
        </w:r>
        <w:r w:rsidR="002E1A6E">
          <w:rPr>
            <w:noProof/>
            <w:webHidden/>
          </w:rPr>
          <w:fldChar w:fldCharType="end"/>
        </w:r>
      </w:hyperlink>
    </w:p>
    <w:p w:rsidR="002E1A6E" w:rsidRDefault="00731764">
      <w:pPr>
        <w:pStyle w:val="TOC3"/>
        <w:tabs>
          <w:tab w:val="right" w:leader="dot" w:pos="8296"/>
        </w:tabs>
        <w:rPr>
          <w:noProof/>
        </w:rPr>
      </w:pPr>
      <w:hyperlink w:anchor="_Toc377112751" w:history="1">
        <w:r w:rsidR="002E1A6E" w:rsidRPr="001F4524">
          <w:rPr>
            <w:rStyle w:val="Hyperlink"/>
            <w:noProof/>
          </w:rPr>
          <w:t>Room Outlet Presentation</w:t>
        </w:r>
        <w:r w:rsidR="002E1A6E">
          <w:rPr>
            <w:noProof/>
            <w:webHidden/>
          </w:rPr>
          <w:tab/>
        </w:r>
        <w:r w:rsidR="002E1A6E">
          <w:rPr>
            <w:noProof/>
            <w:webHidden/>
          </w:rPr>
          <w:fldChar w:fldCharType="begin"/>
        </w:r>
        <w:r w:rsidR="002E1A6E">
          <w:rPr>
            <w:noProof/>
            <w:webHidden/>
          </w:rPr>
          <w:instrText xml:space="preserve"> PAGEREF _Toc377112751 \h </w:instrText>
        </w:r>
        <w:r w:rsidR="002E1A6E">
          <w:rPr>
            <w:noProof/>
            <w:webHidden/>
          </w:rPr>
        </w:r>
        <w:r w:rsidR="002E1A6E">
          <w:rPr>
            <w:noProof/>
            <w:webHidden/>
          </w:rPr>
          <w:fldChar w:fldCharType="separate"/>
        </w:r>
        <w:r w:rsidR="002E1A6E">
          <w:rPr>
            <w:noProof/>
            <w:webHidden/>
          </w:rPr>
          <w:t>4</w:t>
        </w:r>
        <w:r w:rsidR="002E1A6E">
          <w:rPr>
            <w:noProof/>
            <w:webHidden/>
          </w:rPr>
          <w:fldChar w:fldCharType="end"/>
        </w:r>
      </w:hyperlink>
    </w:p>
    <w:p w:rsidR="002E1A6E" w:rsidRDefault="00731764">
      <w:pPr>
        <w:pStyle w:val="TOC3"/>
        <w:tabs>
          <w:tab w:val="right" w:leader="dot" w:pos="8296"/>
        </w:tabs>
        <w:rPr>
          <w:noProof/>
        </w:rPr>
      </w:pPr>
      <w:hyperlink w:anchor="_Toc377112752" w:history="1">
        <w:r w:rsidR="002E1A6E" w:rsidRPr="001F4524">
          <w:rPr>
            <w:rStyle w:val="Hyperlink"/>
            <w:noProof/>
          </w:rPr>
          <w:t>Outlet Distribution</w:t>
        </w:r>
        <w:r w:rsidR="002E1A6E">
          <w:rPr>
            <w:noProof/>
            <w:webHidden/>
          </w:rPr>
          <w:tab/>
        </w:r>
        <w:r w:rsidR="002E1A6E">
          <w:rPr>
            <w:noProof/>
            <w:webHidden/>
          </w:rPr>
          <w:fldChar w:fldCharType="begin"/>
        </w:r>
        <w:r w:rsidR="002E1A6E">
          <w:rPr>
            <w:noProof/>
            <w:webHidden/>
          </w:rPr>
          <w:instrText xml:space="preserve"> PAGEREF _Toc377112752 \h </w:instrText>
        </w:r>
        <w:r w:rsidR="002E1A6E">
          <w:rPr>
            <w:noProof/>
            <w:webHidden/>
          </w:rPr>
        </w:r>
        <w:r w:rsidR="002E1A6E">
          <w:rPr>
            <w:noProof/>
            <w:webHidden/>
          </w:rPr>
          <w:fldChar w:fldCharType="separate"/>
        </w:r>
        <w:r w:rsidR="002E1A6E">
          <w:rPr>
            <w:noProof/>
            <w:webHidden/>
          </w:rPr>
          <w:t>4</w:t>
        </w:r>
        <w:r w:rsidR="002E1A6E">
          <w:rPr>
            <w:noProof/>
            <w:webHidden/>
          </w:rPr>
          <w:fldChar w:fldCharType="end"/>
        </w:r>
      </w:hyperlink>
    </w:p>
    <w:p w:rsidR="002E1A6E" w:rsidRDefault="00731764">
      <w:pPr>
        <w:pStyle w:val="TOC2"/>
        <w:tabs>
          <w:tab w:val="right" w:leader="dot" w:pos="8296"/>
        </w:tabs>
        <w:rPr>
          <w:noProof/>
        </w:rPr>
      </w:pPr>
      <w:hyperlink w:anchor="_Toc377112753" w:history="1">
        <w:r w:rsidR="002E1A6E" w:rsidRPr="001F4524">
          <w:rPr>
            <w:rStyle w:val="Hyperlink"/>
            <w:noProof/>
          </w:rPr>
          <w:t>Patch Panels</w:t>
        </w:r>
        <w:r w:rsidR="002E1A6E">
          <w:rPr>
            <w:noProof/>
            <w:webHidden/>
          </w:rPr>
          <w:tab/>
        </w:r>
        <w:r w:rsidR="002E1A6E">
          <w:rPr>
            <w:noProof/>
            <w:webHidden/>
          </w:rPr>
          <w:fldChar w:fldCharType="begin"/>
        </w:r>
        <w:r w:rsidR="002E1A6E">
          <w:rPr>
            <w:noProof/>
            <w:webHidden/>
          </w:rPr>
          <w:instrText xml:space="preserve"> PAGEREF _Toc377112753 \h </w:instrText>
        </w:r>
        <w:r w:rsidR="002E1A6E">
          <w:rPr>
            <w:noProof/>
            <w:webHidden/>
          </w:rPr>
        </w:r>
        <w:r w:rsidR="002E1A6E">
          <w:rPr>
            <w:noProof/>
            <w:webHidden/>
          </w:rPr>
          <w:fldChar w:fldCharType="separate"/>
        </w:r>
        <w:r w:rsidR="002E1A6E">
          <w:rPr>
            <w:noProof/>
            <w:webHidden/>
          </w:rPr>
          <w:t>5</w:t>
        </w:r>
        <w:r w:rsidR="002E1A6E">
          <w:rPr>
            <w:noProof/>
            <w:webHidden/>
          </w:rPr>
          <w:fldChar w:fldCharType="end"/>
        </w:r>
      </w:hyperlink>
    </w:p>
    <w:p w:rsidR="002E1A6E" w:rsidRDefault="00731764">
      <w:pPr>
        <w:pStyle w:val="TOC3"/>
        <w:tabs>
          <w:tab w:val="right" w:leader="dot" w:pos="8296"/>
        </w:tabs>
        <w:rPr>
          <w:noProof/>
        </w:rPr>
      </w:pPr>
      <w:hyperlink w:anchor="_Toc377112754" w:history="1">
        <w:r w:rsidR="002E1A6E" w:rsidRPr="001F4524">
          <w:rPr>
            <w:rStyle w:val="Hyperlink"/>
            <w:noProof/>
          </w:rPr>
          <w:t>Labelling</w:t>
        </w:r>
        <w:r w:rsidR="002E1A6E">
          <w:rPr>
            <w:noProof/>
            <w:webHidden/>
          </w:rPr>
          <w:tab/>
        </w:r>
        <w:r w:rsidR="002E1A6E">
          <w:rPr>
            <w:noProof/>
            <w:webHidden/>
          </w:rPr>
          <w:fldChar w:fldCharType="begin"/>
        </w:r>
        <w:r w:rsidR="002E1A6E">
          <w:rPr>
            <w:noProof/>
            <w:webHidden/>
          </w:rPr>
          <w:instrText xml:space="preserve"> PAGEREF _Toc377112754 \h </w:instrText>
        </w:r>
        <w:r w:rsidR="002E1A6E">
          <w:rPr>
            <w:noProof/>
            <w:webHidden/>
          </w:rPr>
        </w:r>
        <w:r w:rsidR="002E1A6E">
          <w:rPr>
            <w:noProof/>
            <w:webHidden/>
          </w:rPr>
          <w:fldChar w:fldCharType="separate"/>
        </w:r>
        <w:r w:rsidR="002E1A6E">
          <w:rPr>
            <w:noProof/>
            <w:webHidden/>
          </w:rPr>
          <w:t>5</w:t>
        </w:r>
        <w:r w:rsidR="002E1A6E">
          <w:rPr>
            <w:noProof/>
            <w:webHidden/>
          </w:rPr>
          <w:fldChar w:fldCharType="end"/>
        </w:r>
      </w:hyperlink>
    </w:p>
    <w:p w:rsidR="002E1A6E" w:rsidRDefault="00731764">
      <w:pPr>
        <w:pStyle w:val="TOC2"/>
        <w:tabs>
          <w:tab w:val="right" w:leader="dot" w:pos="8296"/>
        </w:tabs>
        <w:rPr>
          <w:noProof/>
        </w:rPr>
      </w:pPr>
      <w:hyperlink w:anchor="_Toc377112755" w:history="1">
        <w:r w:rsidR="002E1A6E" w:rsidRPr="001F4524">
          <w:rPr>
            <w:rStyle w:val="Hyperlink"/>
            <w:noProof/>
          </w:rPr>
          <w:t>Documentation</w:t>
        </w:r>
        <w:r w:rsidR="002E1A6E">
          <w:rPr>
            <w:noProof/>
            <w:webHidden/>
          </w:rPr>
          <w:tab/>
        </w:r>
        <w:r w:rsidR="002E1A6E">
          <w:rPr>
            <w:noProof/>
            <w:webHidden/>
          </w:rPr>
          <w:fldChar w:fldCharType="begin"/>
        </w:r>
        <w:r w:rsidR="002E1A6E">
          <w:rPr>
            <w:noProof/>
            <w:webHidden/>
          </w:rPr>
          <w:instrText xml:space="preserve"> PAGEREF _Toc377112755 \h </w:instrText>
        </w:r>
        <w:r w:rsidR="002E1A6E">
          <w:rPr>
            <w:noProof/>
            <w:webHidden/>
          </w:rPr>
        </w:r>
        <w:r w:rsidR="002E1A6E">
          <w:rPr>
            <w:noProof/>
            <w:webHidden/>
          </w:rPr>
          <w:fldChar w:fldCharType="separate"/>
        </w:r>
        <w:r w:rsidR="002E1A6E">
          <w:rPr>
            <w:noProof/>
            <w:webHidden/>
          </w:rPr>
          <w:t>6</w:t>
        </w:r>
        <w:r w:rsidR="002E1A6E">
          <w:rPr>
            <w:noProof/>
            <w:webHidden/>
          </w:rPr>
          <w:fldChar w:fldCharType="end"/>
        </w:r>
      </w:hyperlink>
    </w:p>
    <w:p w:rsidR="002E1A6E" w:rsidRDefault="00731764">
      <w:pPr>
        <w:pStyle w:val="TOC2"/>
        <w:tabs>
          <w:tab w:val="right" w:leader="dot" w:pos="8296"/>
        </w:tabs>
        <w:rPr>
          <w:noProof/>
        </w:rPr>
      </w:pPr>
      <w:hyperlink w:anchor="_Toc377112756" w:history="1">
        <w:r w:rsidR="002E1A6E" w:rsidRPr="001F4524">
          <w:rPr>
            <w:rStyle w:val="Hyperlink"/>
            <w:noProof/>
          </w:rPr>
          <w:t>Patch Leads</w:t>
        </w:r>
        <w:r w:rsidR="002E1A6E">
          <w:rPr>
            <w:noProof/>
            <w:webHidden/>
          </w:rPr>
          <w:tab/>
        </w:r>
        <w:r w:rsidR="002E1A6E">
          <w:rPr>
            <w:noProof/>
            <w:webHidden/>
          </w:rPr>
          <w:fldChar w:fldCharType="begin"/>
        </w:r>
        <w:r w:rsidR="002E1A6E">
          <w:rPr>
            <w:noProof/>
            <w:webHidden/>
          </w:rPr>
          <w:instrText xml:space="preserve"> PAGEREF _Toc377112756 \h </w:instrText>
        </w:r>
        <w:r w:rsidR="002E1A6E">
          <w:rPr>
            <w:noProof/>
            <w:webHidden/>
          </w:rPr>
        </w:r>
        <w:r w:rsidR="002E1A6E">
          <w:rPr>
            <w:noProof/>
            <w:webHidden/>
          </w:rPr>
          <w:fldChar w:fldCharType="separate"/>
        </w:r>
        <w:r w:rsidR="002E1A6E">
          <w:rPr>
            <w:noProof/>
            <w:webHidden/>
          </w:rPr>
          <w:t>6</w:t>
        </w:r>
        <w:r w:rsidR="002E1A6E">
          <w:rPr>
            <w:noProof/>
            <w:webHidden/>
          </w:rPr>
          <w:fldChar w:fldCharType="end"/>
        </w:r>
      </w:hyperlink>
    </w:p>
    <w:p w:rsidR="002E1A6E" w:rsidRDefault="00731764">
      <w:pPr>
        <w:pStyle w:val="TOC1"/>
        <w:tabs>
          <w:tab w:val="right" w:leader="dot" w:pos="8296"/>
        </w:tabs>
        <w:rPr>
          <w:noProof/>
        </w:rPr>
      </w:pPr>
      <w:hyperlink w:anchor="_Toc377112757" w:history="1">
        <w:r w:rsidR="002E1A6E" w:rsidRPr="001F4524">
          <w:rPr>
            <w:rStyle w:val="Hyperlink"/>
            <w:noProof/>
          </w:rPr>
          <w:t>Appendices</w:t>
        </w:r>
        <w:r w:rsidR="002E1A6E">
          <w:rPr>
            <w:noProof/>
            <w:webHidden/>
          </w:rPr>
          <w:tab/>
        </w:r>
        <w:r w:rsidR="002E1A6E">
          <w:rPr>
            <w:noProof/>
            <w:webHidden/>
          </w:rPr>
          <w:fldChar w:fldCharType="begin"/>
        </w:r>
        <w:r w:rsidR="002E1A6E">
          <w:rPr>
            <w:noProof/>
            <w:webHidden/>
          </w:rPr>
          <w:instrText xml:space="preserve"> PAGEREF _Toc377112757 \h </w:instrText>
        </w:r>
        <w:r w:rsidR="002E1A6E">
          <w:rPr>
            <w:noProof/>
            <w:webHidden/>
          </w:rPr>
        </w:r>
        <w:r w:rsidR="002E1A6E">
          <w:rPr>
            <w:noProof/>
            <w:webHidden/>
          </w:rPr>
          <w:fldChar w:fldCharType="separate"/>
        </w:r>
        <w:r w:rsidR="002E1A6E">
          <w:rPr>
            <w:noProof/>
            <w:webHidden/>
          </w:rPr>
          <w:t>7</w:t>
        </w:r>
        <w:r w:rsidR="002E1A6E">
          <w:rPr>
            <w:noProof/>
            <w:webHidden/>
          </w:rPr>
          <w:fldChar w:fldCharType="end"/>
        </w:r>
      </w:hyperlink>
    </w:p>
    <w:p w:rsidR="002E1A6E" w:rsidRDefault="00731764">
      <w:pPr>
        <w:pStyle w:val="TOC2"/>
        <w:tabs>
          <w:tab w:val="right" w:leader="dot" w:pos="8296"/>
        </w:tabs>
        <w:rPr>
          <w:noProof/>
        </w:rPr>
      </w:pPr>
      <w:hyperlink w:anchor="_Toc377112758" w:history="1">
        <w:r w:rsidR="002E1A6E" w:rsidRPr="001F4524">
          <w:rPr>
            <w:rStyle w:val="Hyperlink"/>
            <w:noProof/>
          </w:rPr>
          <w:t>Appendix 1 – Cab Design</w:t>
        </w:r>
        <w:r w:rsidR="002E1A6E">
          <w:rPr>
            <w:noProof/>
            <w:webHidden/>
          </w:rPr>
          <w:tab/>
        </w:r>
        <w:r w:rsidR="002E1A6E">
          <w:rPr>
            <w:noProof/>
            <w:webHidden/>
          </w:rPr>
          <w:fldChar w:fldCharType="begin"/>
        </w:r>
        <w:r w:rsidR="002E1A6E">
          <w:rPr>
            <w:noProof/>
            <w:webHidden/>
          </w:rPr>
          <w:instrText xml:space="preserve"> PAGEREF _Toc377112758 \h </w:instrText>
        </w:r>
        <w:r w:rsidR="002E1A6E">
          <w:rPr>
            <w:noProof/>
            <w:webHidden/>
          </w:rPr>
        </w:r>
        <w:r w:rsidR="002E1A6E">
          <w:rPr>
            <w:noProof/>
            <w:webHidden/>
          </w:rPr>
          <w:fldChar w:fldCharType="separate"/>
        </w:r>
        <w:r w:rsidR="002E1A6E">
          <w:rPr>
            <w:noProof/>
            <w:webHidden/>
          </w:rPr>
          <w:t>7</w:t>
        </w:r>
        <w:r w:rsidR="002E1A6E">
          <w:rPr>
            <w:noProof/>
            <w:webHidden/>
          </w:rPr>
          <w:fldChar w:fldCharType="end"/>
        </w:r>
      </w:hyperlink>
    </w:p>
    <w:p w:rsidR="002E1A6E" w:rsidRDefault="00731764">
      <w:pPr>
        <w:pStyle w:val="TOC2"/>
        <w:tabs>
          <w:tab w:val="right" w:leader="dot" w:pos="8296"/>
        </w:tabs>
        <w:rPr>
          <w:noProof/>
        </w:rPr>
      </w:pPr>
      <w:hyperlink w:anchor="_Toc377112759" w:history="1">
        <w:r w:rsidR="002E1A6E" w:rsidRPr="001F4524">
          <w:rPr>
            <w:rStyle w:val="Hyperlink"/>
            <w:noProof/>
          </w:rPr>
          <w:t>Appendix 2 – Changelog</w:t>
        </w:r>
        <w:r w:rsidR="002E1A6E">
          <w:rPr>
            <w:noProof/>
            <w:webHidden/>
          </w:rPr>
          <w:tab/>
        </w:r>
        <w:r w:rsidR="002E1A6E">
          <w:rPr>
            <w:noProof/>
            <w:webHidden/>
          </w:rPr>
          <w:fldChar w:fldCharType="begin"/>
        </w:r>
        <w:r w:rsidR="002E1A6E">
          <w:rPr>
            <w:noProof/>
            <w:webHidden/>
          </w:rPr>
          <w:instrText xml:space="preserve"> PAGEREF _Toc377112759 \h </w:instrText>
        </w:r>
        <w:r w:rsidR="002E1A6E">
          <w:rPr>
            <w:noProof/>
            <w:webHidden/>
          </w:rPr>
        </w:r>
        <w:r w:rsidR="002E1A6E">
          <w:rPr>
            <w:noProof/>
            <w:webHidden/>
          </w:rPr>
          <w:fldChar w:fldCharType="separate"/>
        </w:r>
        <w:r w:rsidR="002E1A6E">
          <w:rPr>
            <w:noProof/>
            <w:webHidden/>
          </w:rPr>
          <w:t>8</w:t>
        </w:r>
        <w:r w:rsidR="002E1A6E">
          <w:rPr>
            <w:noProof/>
            <w:webHidden/>
          </w:rPr>
          <w:fldChar w:fldCharType="end"/>
        </w:r>
      </w:hyperlink>
    </w:p>
    <w:p w:rsidR="003B6B9C" w:rsidRDefault="003B6B9C">
      <w:r>
        <w:rPr>
          <w:b/>
          <w:bCs/>
          <w:noProof/>
        </w:rPr>
        <w:fldChar w:fldCharType="end"/>
      </w:r>
    </w:p>
    <w:p w:rsidR="001F1DF3" w:rsidRPr="001F1DF3" w:rsidRDefault="001F1DF3" w:rsidP="001F1DF3">
      <w:pPr>
        <w:pStyle w:val="Heading1"/>
      </w:pPr>
    </w:p>
    <w:p w:rsidR="001F1DF3" w:rsidRPr="001F1DF3" w:rsidRDefault="001F1DF3" w:rsidP="001F1DF3">
      <w:pPr>
        <w:pStyle w:val="Heading1"/>
      </w:pPr>
    </w:p>
    <w:p w:rsidR="00164DF4" w:rsidRPr="00B55B83" w:rsidRDefault="00164DF4" w:rsidP="00B55B83"/>
    <w:p w:rsidR="00164DF4" w:rsidRPr="00B55B83" w:rsidRDefault="00164DF4" w:rsidP="00B55B83"/>
    <w:p w:rsidR="002629F1" w:rsidRPr="00B55B83" w:rsidRDefault="002629F1" w:rsidP="00B55B83"/>
    <w:p w:rsidR="002629F1" w:rsidRPr="00B55B83" w:rsidRDefault="002629F1" w:rsidP="00B55B83"/>
    <w:p w:rsidR="00164DF4" w:rsidRPr="00B55B83" w:rsidRDefault="00164DF4" w:rsidP="00B55B83"/>
    <w:p w:rsidR="00164DF4" w:rsidRPr="00B55B83" w:rsidRDefault="009C1617" w:rsidP="003B6B9C">
      <w:pPr>
        <w:pStyle w:val="Heading1"/>
      </w:pPr>
      <w:r>
        <w:br w:type="page"/>
      </w:r>
      <w:bookmarkStart w:id="0" w:name="_Toc377112745"/>
      <w:r w:rsidR="00164DF4" w:rsidRPr="00B55B83">
        <w:lastRenderedPageBreak/>
        <w:t>Contractor Provided</w:t>
      </w:r>
      <w:bookmarkEnd w:id="0"/>
    </w:p>
    <w:p w:rsidR="00164DF4" w:rsidRPr="00B55B83" w:rsidRDefault="00164DF4" w:rsidP="00B55B83"/>
    <w:p w:rsidR="00164DF4" w:rsidRPr="00B55B83" w:rsidRDefault="00164DF4" w:rsidP="003B6B9C">
      <w:pPr>
        <w:pStyle w:val="Heading2"/>
      </w:pPr>
      <w:bookmarkStart w:id="1" w:name="_Toc377112746"/>
      <w:r w:rsidRPr="00B55B83">
        <w:t>Power</w:t>
      </w:r>
      <w:bookmarkEnd w:id="1"/>
    </w:p>
    <w:p w:rsidR="00164DF4" w:rsidRPr="00B55B83" w:rsidRDefault="00C6306A" w:rsidP="00B55B83">
      <w:r>
        <w:t>A minimum of 1</w:t>
      </w:r>
      <w:r w:rsidR="00164DF4" w:rsidRPr="00B55B83">
        <w:t xml:space="preserve"> x double 13amp sockets should be provided </w:t>
      </w:r>
      <w:r w:rsidR="00391601">
        <w:t>adjacent to</w:t>
      </w:r>
      <w:r w:rsidR="00164DF4" w:rsidRPr="00B55B83">
        <w:t xml:space="preserve"> each cabinet.</w:t>
      </w:r>
    </w:p>
    <w:p w:rsidR="00164DF4" w:rsidRPr="00B55B83" w:rsidRDefault="009F2177" w:rsidP="003B6B9C">
      <w:pPr>
        <w:pStyle w:val="Heading2"/>
      </w:pPr>
      <w:r>
        <w:br/>
      </w:r>
      <w:bookmarkStart w:id="2" w:name="_Toc377112747"/>
      <w:r w:rsidR="00164DF4" w:rsidRPr="00B55B83">
        <w:t>Cabinet</w:t>
      </w:r>
      <w:bookmarkEnd w:id="2"/>
    </w:p>
    <w:p w:rsidR="00164DF4" w:rsidRDefault="001B6F2C" w:rsidP="00B55B83">
      <w:r>
        <w:t>In a large installation i</w:t>
      </w:r>
      <w:r w:rsidR="006F206E">
        <w:t>f a new cabinet is required, s</w:t>
      </w:r>
      <w:r w:rsidR="003654D8">
        <w:t>witching/patching</w:t>
      </w:r>
      <w:r w:rsidR="00F4653E">
        <w:t xml:space="preserve"> floor standing </w:t>
      </w:r>
      <w:r w:rsidR="003654D8">
        <w:t>cabinets</w:t>
      </w:r>
      <w:r w:rsidR="00F4653E">
        <w:t xml:space="preserve"> on wheels</w:t>
      </w:r>
      <w:r w:rsidR="003654D8">
        <w:t xml:space="preserve"> should be 8</w:t>
      </w:r>
      <w:r w:rsidR="00164DF4" w:rsidRPr="00B55B83">
        <w:t>00mm</w:t>
      </w:r>
      <w:r w:rsidR="00D12296">
        <w:t>(w)</w:t>
      </w:r>
      <w:r w:rsidR="00164DF4" w:rsidRPr="00B55B83">
        <w:t>x</w:t>
      </w:r>
      <w:r w:rsidR="007F52BE">
        <w:t>8</w:t>
      </w:r>
      <w:r w:rsidR="00164DF4" w:rsidRPr="00B55B83">
        <w:t>00mm</w:t>
      </w:r>
      <w:r w:rsidR="00D12296">
        <w:t>(d)</w:t>
      </w:r>
      <w:r w:rsidR="00164DF4" w:rsidRPr="00B55B83">
        <w:t>x42U</w:t>
      </w:r>
      <w:r w:rsidR="00D12296">
        <w:t>(h)</w:t>
      </w:r>
      <w:r w:rsidR="00F4653E">
        <w:t xml:space="preserve"> </w:t>
      </w:r>
      <w:r w:rsidR="00164DF4" w:rsidRPr="00B55B83">
        <w:t xml:space="preserve">in dimension and should allow for </w:t>
      </w:r>
      <w:r w:rsidR="00830103">
        <w:t xml:space="preserve">both </w:t>
      </w:r>
      <w:r w:rsidR="00164DF4" w:rsidRPr="00B55B83">
        <w:t>base</w:t>
      </w:r>
      <w:r w:rsidR="00830103">
        <w:t xml:space="preserve"> and top cable entry</w:t>
      </w:r>
      <w:r w:rsidR="00164DF4" w:rsidRPr="00B55B83">
        <w:t>.</w:t>
      </w:r>
      <w:r w:rsidR="005C0FD6" w:rsidRPr="00B55B83">
        <w:t xml:space="preserve"> </w:t>
      </w:r>
      <w:r w:rsidR="00D12296">
        <w:t xml:space="preserve"> </w:t>
      </w:r>
      <w:r w:rsidR="002629F1" w:rsidRPr="00B55B83">
        <w:t xml:space="preserve">The cabinet should have solid side doors and mesh front and rear doors. </w:t>
      </w:r>
      <w:r w:rsidR="00D12296">
        <w:t xml:space="preserve"> </w:t>
      </w:r>
      <w:r w:rsidR="00164DF4" w:rsidRPr="00B55B83">
        <w:t>Where the number of lines required exceeds 384, then an additional cabinet will be required. Additional cabinets will be required for each further multiples of 384 data lines.</w:t>
      </w:r>
      <w:r w:rsidR="00A46554" w:rsidRPr="00B55B83">
        <w:t xml:space="preserve"> </w:t>
      </w:r>
      <w:r w:rsidR="006205DF" w:rsidRPr="00B55B83">
        <w:t>Where there is more than one cabinet</w:t>
      </w:r>
      <w:r w:rsidR="006F206E">
        <w:t>,</w:t>
      </w:r>
      <w:r w:rsidR="006205DF" w:rsidRPr="00B55B83">
        <w:t xml:space="preserve"> the cabinets should be bayed together and the side doors between cabinets should be removed, the end side doors of the row should remain.</w:t>
      </w:r>
      <w:r w:rsidR="00A46554" w:rsidRPr="00B55B83">
        <w:t xml:space="preserve"> The rear vertical rails should not be removed</w:t>
      </w:r>
      <w:r w:rsidR="001F205F" w:rsidRPr="00B55B83">
        <w:t xml:space="preserve"> from the cabinets</w:t>
      </w:r>
      <w:r w:rsidR="00A46554" w:rsidRPr="00B55B83">
        <w:t>.</w:t>
      </w:r>
      <w:r w:rsidR="006205DF" w:rsidRPr="00B55B83">
        <w:t xml:space="preserve">  All cabinets must be bonded to earth in line with current electrical regulations.</w:t>
      </w:r>
    </w:p>
    <w:p w:rsidR="006F206E" w:rsidRDefault="006F206E" w:rsidP="00B55B83"/>
    <w:p w:rsidR="006F206E" w:rsidRDefault="006F206E" w:rsidP="00B55B83">
      <w:r>
        <w:t xml:space="preserve">In a smaller installation, a wall mounted cabinet may be more suitable.  </w:t>
      </w:r>
      <w:r w:rsidR="00AF4F7F">
        <w:t xml:space="preserve">These should be </w:t>
      </w:r>
      <w:proofErr w:type="gramStart"/>
      <w:r w:rsidR="00AF4F7F">
        <w:t>8</w:t>
      </w:r>
      <w:r w:rsidR="00AF4F7F" w:rsidRPr="00B55B83">
        <w:t>00mm</w:t>
      </w:r>
      <w:r w:rsidR="00AF4F7F">
        <w:t>(</w:t>
      </w:r>
      <w:proofErr w:type="gramEnd"/>
      <w:r w:rsidR="00AF4F7F">
        <w:t>w)</w:t>
      </w:r>
      <w:r w:rsidR="00AF4F7F" w:rsidRPr="00B55B83">
        <w:t>x</w:t>
      </w:r>
      <w:r w:rsidR="00D279FD">
        <w:t>6</w:t>
      </w:r>
      <w:r w:rsidR="00AF4F7F" w:rsidRPr="00B55B83">
        <w:t>00mm</w:t>
      </w:r>
      <w:r w:rsidR="00AF4F7F">
        <w:t>(d) but the height will depend on the installation.</w:t>
      </w:r>
    </w:p>
    <w:p w:rsidR="002E1A6E" w:rsidRDefault="002E1A6E" w:rsidP="00B55B83">
      <w:r>
        <w:t>Examples of the switch layout within cabinets have been included in appendix 1</w:t>
      </w:r>
    </w:p>
    <w:p w:rsidR="0071783F" w:rsidRDefault="0071783F" w:rsidP="00B55B83"/>
    <w:p w:rsidR="0071783F" w:rsidRDefault="0071783F">
      <w:pPr>
        <w:rPr>
          <w:rFonts w:cs="Tahoma"/>
          <w:b/>
          <w:bCs/>
          <w:sz w:val="28"/>
        </w:rPr>
      </w:pPr>
      <w:r>
        <w:br w:type="page"/>
      </w:r>
    </w:p>
    <w:p w:rsidR="0071783F" w:rsidRDefault="0071783F" w:rsidP="0071783F">
      <w:pPr>
        <w:pStyle w:val="Heading2"/>
      </w:pPr>
      <w:bookmarkStart w:id="3" w:name="_Toc377112748"/>
      <w:r>
        <w:lastRenderedPageBreak/>
        <w:t>Cabling</w:t>
      </w:r>
      <w:bookmarkEnd w:id="3"/>
    </w:p>
    <w:p w:rsidR="0053280F" w:rsidRPr="00B55B83" w:rsidRDefault="0053280F" w:rsidP="00B55B83"/>
    <w:p w:rsidR="00164DF4" w:rsidRPr="00B55B83" w:rsidRDefault="00164DF4" w:rsidP="0071783F">
      <w:pPr>
        <w:pStyle w:val="Heading3"/>
      </w:pPr>
      <w:bookmarkStart w:id="4" w:name="_Toc377112749"/>
      <w:r w:rsidRPr="00B55B83">
        <w:t>Fibre</w:t>
      </w:r>
      <w:bookmarkEnd w:id="4"/>
    </w:p>
    <w:p w:rsidR="00164DF4" w:rsidRDefault="00164DF4" w:rsidP="00B55B83">
      <w:r w:rsidRPr="00B55B83">
        <w:t>The requirement for fibre provision varies from project to project and sh</w:t>
      </w:r>
      <w:r w:rsidR="006F206E">
        <w:t>ou</w:t>
      </w:r>
      <w:r w:rsidR="00B86FF4">
        <w:t>ld always be clarified with IT Services</w:t>
      </w:r>
      <w:r w:rsidRPr="00B55B83">
        <w:t xml:space="preserve"> at an early stage.  However as a rule of thumb when costing, the </w:t>
      </w:r>
      <w:r w:rsidR="00BA6206">
        <w:t xml:space="preserve">minimum </w:t>
      </w:r>
      <w:r w:rsidRPr="00B55B83">
        <w:t>requirements are as follows.</w:t>
      </w:r>
    </w:p>
    <w:p w:rsidR="007D2435" w:rsidRPr="00B55B83" w:rsidRDefault="007D2435" w:rsidP="00B55B83"/>
    <w:p w:rsidR="00164DF4" w:rsidRDefault="00164DF4" w:rsidP="00B55B83">
      <w:r w:rsidRPr="00B55B83">
        <w:tab/>
        <w:t>1</w:t>
      </w:r>
      <w:r w:rsidR="00F31771">
        <w:t>6</w:t>
      </w:r>
      <w:r w:rsidRPr="00B55B83">
        <w:t xml:space="preserve"> cores </w:t>
      </w:r>
      <w:r w:rsidR="00F31771">
        <w:t>8-</w:t>
      </w:r>
      <w:r w:rsidR="005C0FD6" w:rsidRPr="00B55B83">
        <w:t>9</w:t>
      </w:r>
      <w:r w:rsidRPr="00B55B83">
        <w:t xml:space="preserve">/125 </w:t>
      </w:r>
      <w:r w:rsidR="007D2435">
        <w:t xml:space="preserve">OS1 </w:t>
      </w:r>
      <w:r w:rsidRPr="00B55B83">
        <w:t>single</w:t>
      </w:r>
      <w:r w:rsidR="006F206E">
        <w:t xml:space="preserve"> </w:t>
      </w:r>
      <w:r w:rsidRPr="00B55B83">
        <w:t>mode</w:t>
      </w:r>
    </w:p>
    <w:p w:rsidR="007D2435" w:rsidRPr="00B55B83" w:rsidRDefault="007D2435" w:rsidP="00B55B83"/>
    <w:p w:rsidR="00164DF4" w:rsidRDefault="00164DF4" w:rsidP="00B55B83">
      <w:r w:rsidRPr="00B55B83">
        <w:t>Fibre should</w:t>
      </w:r>
      <w:r w:rsidR="006F206E">
        <w:t xml:space="preserve"> be terminated and presented in</w:t>
      </w:r>
      <w:r w:rsidR="00F31771">
        <w:t xml:space="preserve"> </w:t>
      </w:r>
      <w:r w:rsidRPr="00B55B83">
        <w:t xml:space="preserve">1U rack mount enclosures at each end, </w:t>
      </w:r>
      <w:r w:rsidR="001C0197" w:rsidRPr="00B55B83">
        <w:t>single mode</w:t>
      </w:r>
      <w:r w:rsidRPr="00B55B83">
        <w:t xml:space="preserve"> should be terminated using SC connectors.</w:t>
      </w:r>
    </w:p>
    <w:p w:rsidR="00070EFA" w:rsidRDefault="00070EFA" w:rsidP="00B55B83">
      <w:r>
        <w:t>Fibre joints should be fusion spliced.</w:t>
      </w:r>
    </w:p>
    <w:p w:rsidR="00615B70" w:rsidRPr="00B55B83" w:rsidRDefault="00615B70" w:rsidP="00B55B83">
      <w:r>
        <w:t xml:space="preserve">Appropriate fibre must be selected for each installation, taking into account the type of installation, </w:t>
      </w:r>
      <w:proofErr w:type="spellStart"/>
      <w:r>
        <w:t>HellermanTyton</w:t>
      </w:r>
      <w:proofErr w:type="spellEnd"/>
      <w:r>
        <w:t xml:space="preserve">, </w:t>
      </w:r>
      <w:proofErr w:type="spellStart"/>
      <w:r>
        <w:t>BrandRex</w:t>
      </w:r>
      <w:proofErr w:type="spellEnd"/>
      <w:r>
        <w:t xml:space="preserve"> or similar quality brands should be </w:t>
      </w:r>
      <w:r w:rsidR="00001637">
        <w:t>used throughout the installation</w:t>
      </w:r>
      <w:r>
        <w:t>.</w:t>
      </w:r>
    </w:p>
    <w:p w:rsidR="00164DF4" w:rsidRDefault="00164DF4" w:rsidP="00B55B83">
      <w:r w:rsidRPr="00B55B83">
        <w:t>Once terminated</w:t>
      </w:r>
      <w:r w:rsidR="00615B70">
        <w:t>,</w:t>
      </w:r>
      <w:r w:rsidRPr="00B55B83">
        <w:t xml:space="preserve"> fibres should be tested to appropriate current standards.</w:t>
      </w:r>
    </w:p>
    <w:p w:rsidR="0053280F" w:rsidRDefault="0053280F" w:rsidP="0071783F">
      <w:pPr>
        <w:pStyle w:val="Heading3"/>
      </w:pPr>
      <w:bookmarkStart w:id="5" w:name="_Toc377112750"/>
      <w:r>
        <w:t>Copper</w:t>
      </w:r>
      <w:bookmarkEnd w:id="5"/>
    </w:p>
    <w:p w:rsidR="00012F01" w:rsidRDefault="00012F01" w:rsidP="00012F01">
      <w:r>
        <w:t>To minimise the risk to staff and the building itself in the event of a fire Low Smoke Zero Halogen (LSZ</w:t>
      </w:r>
      <w:r w:rsidR="00B510B6">
        <w:t>H</w:t>
      </w:r>
      <w:r>
        <w:t>) cable should be used for new installations.</w:t>
      </w:r>
    </w:p>
    <w:p w:rsidR="00012F01" w:rsidRDefault="00012F01" w:rsidP="00012F01">
      <w:r>
        <w:t>Un</w:t>
      </w:r>
      <w:r w:rsidR="00707782">
        <w:t>s</w:t>
      </w:r>
      <w:r>
        <w:t>hielded (UTP) cable will suit most needs unless shielded c</w:t>
      </w:r>
      <w:r w:rsidR="00707782">
        <w:t xml:space="preserve">able is required in a specific </w:t>
      </w:r>
      <w:r>
        <w:t>area.</w:t>
      </w:r>
    </w:p>
    <w:p w:rsidR="00012F01" w:rsidRDefault="00012F01" w:rsidP="00012F01">
      <w:r>
        <w:t>Installers must fully comply with the following standards:</w:t>
      </w:r>
    </w:p>
    <w:p w:rsidR="00012F01" w:rsidRDefault="00012F01" w:rsidP="00012F01">
      <w:pPr>
        <w:numPr>
          <w:ilvl w:val="0"/>
          <w:numId w:val="3"/>
        </w:numPr>
      </w:pPr>
      <w:r>
        <w:t>TIA/EIA-568-B.2-1 – Transmission Performance specification for Telecommunications wire and cable</w:t>
      </w:r>
    </w:p>
    <w:p w:rsidR="00012F01" w:rsidRDefault="007A0563" w:rsidP="00012F01">
      <w:pPr>
        <w:numPr>
          <w:ilvl w:val="0"/>
          <w:numId w:val="3"/>
        </w:numPr>
      </w:pPr>
      <w:r>
        <w:t>ISO/IEC 11801</w:t>
      </w:r>
      <w:r w:rsidR="00012F01">
        <w:t xml:space="preserve"> – Generic Cabling for Commercial Premises</w:t>
      </w:r>
    </w:p>
    <w:p w:rsidR="00012F01" w:rsidRDefault="00012F01" w:rsidP="00012F01">
      <w:pPr>
        <w:numPr>
          <w:ilvl w:val="0"/>
          <w:numId w:val="3"/>
        </w:numPr>
      </w:pPr>
      <w:r>
        <w:t>CENELEC EN 50173 – Generic Cabling Systems</w:t>
      </w:r>
    </w:p>
    <w:p w:rsidR="00615B70" w:rsidRDefault="00615B70" w:rsidP="00012F01">
      <w:r>
        <w:t>Cat6 cabling should be used throughout all n</w:t>
      </w:r>
      <w:r w:rsidR="006F1AAC">
        <w:t>ew installations at the College, except internal server cabinet wiring which will be CAT6a.</w:t>
      </w:r>
    </w:p>
    <w:p w:rsidR="00D9671F" w:rsidRDefault="00D9671F" w:rsidP="00012F01">
      <w:r>
        <w:t xml:space="preserve">Cat6 cabling </w:t>
      </w:r>
      <w:r w:rsidRPr="00B55B83">
        <w:t xml:space="preserve">should be terminated </w:t>
      </w:r>
      <w:r>
        <w:t xml:space="preserve">in an RJ45 socket module within rooms </w:t>
      </w:r>
      <w:r w:rsidRPr="00B55B83">
        <w:t xml:space="preserve">and </w:t>
      </w:r>
      <w:r w:rsidR="00522956">
        <w:t xml:space="preserve">preferably </w:t>
      </w:r>
      <w:r w:rsidRPr="00B55B83">
        <w:t xml:space="preserve">presented in </w:t>
      </w:r>
      <w:proofErr w:type="spellStart"/>
      <w:r w:rsidR="00615B70">
        <w:t>Hellermann</w:t>
      </w:r>
      <w:r>
        <w:t>Tyton</w:t>
      </w:r>
      <w:proofErr w:type="spellEnd"/>
      <w:r>
        <w:t xml:space="preserve"> </w:t>
      </w:r>
      <w:r w:rsidR="00522956">
        <w:t>ECO-</w:t>
      </w:r>
      <w:proofErr w:type="gramStart"/>
      <w:r w:rsidR="00522956">
        <w:t xml:space="preserve">6 </w:t>
      </w:r>
      <w:r w:rsidR="00F50955">
        <w:t xml:space="preserve"> </w:t>
      </w:r>
      <w:r>
        <w:t>1U</w:t>
      </w:r>
      <w:proofErr w:type="gramEnd"/>
      <w:r>
        <w:t xml:space="preserve"> rack mount enclosures at the cabinet end.</w:t>
      </w:r>
    </w:p>
    <w:p w:rsidR="00D9671F" w:rsidRPr="00D9671F" w:rsidRDefault="00D9671F" w:rsidP="00012F01">
      <w:r w:rsidRPr="00B55B83">
        <w:t>Once terminated</w:t>
      </w:r>
      <w:r>
        <w:t>,</w:t>
      </w:r>
      <w:r w:rsidR="00615B70">
        <w:t xml:space="preserve"> cables</w:t>
      </w:r>
      <w:r w:rsidRPr="00B55B83">
        <w:t xml:space="preserve"> should be tested to appropriate current standards</w:t>
      </w:r>
      <w:r>
        <w:t xml:space="preserve"> and documentat</w:t>
      </w:r>
      <w:r w:rsidR="00B86FF4">
        <w:t>ion presented to IT Services</w:t>
      </w:r>
      <w:r w:rsidRPr="00B55B83">
        <w:t>.</w:t>
      </w:r>
    </w:p>
    <w:p w:rsidR="00012F01" w:rsidRDefault="00012F01" w:rsidP="00012F01">
      <w:r>
        <w:t>It is intended that in-line power will be delivered from core networking hardware across the copper cabling plant to such devices as IP telephones</w:t>
      </w:r>
      <w:r w:rsidR="00B510B6">
        <w:t>, IP CCTV Cameras</w:t>
      </w:r>
      <w:r>
        <w:t xml:space="preserve"> or wireless access points.</w:t>
      </w:r>
    </w:p>
    <w:p w:rsidR="00012F01" w:rsidRPr="00473375" w:rsidRDefault="00D9671F" w:rsidP="003B6B9C">
      <w:pPr>
        <w:pStyle w:val="Heading3"/>
      </w:pPr>
      <w:bookmarkStart w:id="6" w:name="_Toc377112751"/>
      <w:r w:rsidRPr="00473375">
        <w:lastRenderedPageBreak/>
        <w:t xml:space="preserve">Room </w:t>
      </w:r>
      <w:r w:rsidR="00012F01" w:rsidRPr="00473375">
        <w:t>Outlet Presentation</w:t>
      </w:r>
      <w:bookmarkEnd w:id="6"/>
    </w:p>
    <w:p w:rsidR="00012F01" w:rsidRDefault="00707782" w:rsidP="00012F01">
      <w:r>
        <w:t>Cable outlets should be presented in a plastic back-box</w:t>
      </w:r>
      <w:r w:rsidR="00F27585">
        <w:t xml:space="preserve"> integrated into existing dado trunking where appropriate or stand-alone if this is not supplied within the room</w:t>
      </w:r>
      <w:r>
        <w:t>. Containment from the back-</w:t>
      </w:r>
      <w:r w:rsidR="00012F01">
        <w:t xml:space="preserve">box is required to the high level cable tray. Each cable will be presented as a shuttered </w:t>
      </w:r>
      <w:r w:rsidR="00F27585">
        <w:t xml:space="preserve">Cat6 </w:t>
      </w:r>
      <w:r w:rsidR="00012F01">
        <w:t>RJ45 outlet</w:t>
      </w:r>
      <w:r w:rsidR="00615B70">
        <w:t xml:space="preserve"> module;</w:t>
      </w:r>
      <w:r w:rsidR="00DE2B66">
        <w:t xml:space="preserve"> IT Services</w:t>
      </w:r>
      <w:r>
        <w:t xml:space="preserve"> preference is for use of </w:t>
      </w:r>
      <w:proofErr w:type="spellStart"/>
      <w:r w:rsidR="00F27585">
        <w:t>HellermannTyton</w:t>
      </w:r>
      <w:proofErr w:type="spellEnd"/>
      <w:r>
        <w:t xml:space="preserve"> modules</w:t>
      </w:r>
      <w:r w:rsidR="00012F01">
        <w:t xml:space="preserve">. The appointed </w:t>
      </w:r>
      <w:r>
        <w:t>contractor</w:t>
      </w:r>
      <w:r w:rsidR="00012F01">
        <w:t xml:space="preserve"> will be responsible for the supply and installation of </w:t>
      </w:r>
      <w:r>
        <w:t xml:space="preserve">modules, face-plates, </w:t>
      </w:r>
      <w:r w:rsidR="00012F01">
        <w:t xml:space="preserve">back boxes and all containment. Samples must be produced and signed off by </w:t>
      </w:r>
      <w:r w:rsidR="00B86FF4">
        <w:t>IT Services</w:t>
      </w:r>
      <w:r w:rsidR="00012F01">
        <w:t xml:space="preserve"> prior to commencement of the installation.</w:t>
      </w:r>
    </w:p>
    <w:p w:rsidR="00012F01" w:rsidRPr="00473375" w:rsidRDefault="00012F01" w:rsidP="003B6B9C">
      <w:pPr>
        <w:pStyle w:val="Heading3"/>
      </w:pPr>
      <w:bookmarkStart w:id="7" w:name="_Toc377112752"/>
      <w:r w:rsidRPr="00473375">
        <w:t>Outlet Distribution</w:t>
      </w:r>
      <w:bookmarkEnd w:id="7"/>
    </w:p>
    <w:p w:rsidR="00164DF4" w:rsidRDefault="00012F01" w:rsidP="00012F01">
      <w:r>
        <w:t xml:space="preserve">Cable outlets will be distributed throughout all buildings via a high level cable tray and suitable </w:t>
      </w:r>
      <w:r w:rsidR="00707782">
        <w:t>containment to the back-</w:t>
      </w:r>
      <w:r>
        <w:t>boxes which will be located on perimeter walls, partitions, and vertical columns throughout all buildings.</w:t>
      </w:r>
    </w:p>
    <w:p w:rsidR="00D9671F" w:rsidRDefault="00D9671F" w:rsidP="00012F01"/>
    <w:p w:rsidR="00D9671F" w:rsidRPr="00B55B83" w:rsidRDefault="00D9671F" w:rsidP="00012F01"/>
    <w:p w:rsidR="00164DF4" w:rsidRPr="003B6B9C" w:rsidRDefault="003B6B9C" w:rsidP="003B6B9C">
      <w:pPr>
        <w:pStyle w:val="Heading2"/>
      </w:pPr>
      <w:r>
        <w:br w:type="page"/>
      </w:r>
      <w:bookmarkStart w:id="8" w:name="_Toc377112753"/>
      <w:r w:rsidR="00164DF4" w:rsidRPr="003B6B9C">
        <w:lastRenderedPageBreak/>
        <w:t>Patch Panels</w:t>
      </w:r>
      <w:bookmarkEnd w:id="8"/>
    </w:p>
    <w:p w:rsidR="00164DF4" w:rsidRPr="00B55B83" w:rsidRDefault="00164DF4" w:rsidP="00B55B83">
      <w:r w:rsidRPr="00B55B83">
        <w:t xml:space="preserve">The patch panels used should contain </w:t>
      </w:r>
      <w:r w:rsidR="00F50955">
        <w:t>24</w:t>
      </w:r>
      <w:r w:rsidRPr="00B55B83">
        <w:t xml:space="preserve"> ports in </w:t>
      </w:r>
      <w:r w:rsidR="00F50955">
        <w:t>1</w:t>
      </w:r>
      <w:r w:rsidRPr="00B55B83">
        <w:t xml:space="preserve">U and should be rated </w:t>
      </w:r>
      <w:r w:rsidR="00F27585">
        <w:t xml:space="preserve">for use at Category 6 or higher, preferably </w:t>
      </w:r>
      <w:r w:rsidR="00522956">
        <w:t>ECO-6</w:t>
      </w:r>
      <w:r w:rsidR="000A28FF">
        <w:t xml:space="preserve"> </w:t>
      </w:r>
      <w:r w:rsidR="00F27585">
        <w:t xml:space="preserve">manufactured by </w:t>
      </w:r>
      <w:proofErr w:type="spellStart"/>
      <w:r w:rsidR="00F27585">
        <w:t>HellermannTyton</w:t>
      </w:r>
      <w:proofErr w:type="spellEnd"/>
      <w:r w:rsidR="00F27585">
        <w:t>.</w:t>
      </w:r>
    </w:p>
    <w:p w:rsidR="00164DF4" w:rsidRPr="00B55B83" w:rsidRDefault="00164DF4" w:rsidP="00B55B83">
      <w:r w:rsidRPr="00B55B83">
        <w:t>Data lines s</w:t>
      </w:r>
      <w:r w:rsidR="0012664D" w:rsidRPr="00B55B83">
        <w:t xml:space="preserve">hould be punched-down to </w:t>
      </w:r>
      <w:r w:rsidR="009E75C9" w:rsidRPr="009E75C9">
        <w:t>TIA/EIA-568-B</w:t>
      </w:r>
      <w:r w:rsidRPr="00B55B83">
        <w:t xml:space="preserve"> standard</w:t>
      </w:r>
      <w:r w:rsidR="009E75C9">
        <w:t>s</w:t>
      </w:r>
      <w:r w:rsidR="00A43BE8" w:rsidRPr="00B55B83">
        <w:t>.</w:t>
      </w:r>
    </w:p>
    <w:p w:rsidR="00164DF4" w:rsidRPr="00B55B83" w:rsidRDefault="00164DF4" w:rsidP="00B55B83">
      <w:r w:rsidRPr="00B55B83">
        <w:t>Patch panels should be laid-out as indicated in appendix 1</w:t>
      </w:r>
    </w:p>
    <w:p w:rsidR="00164DF4" w:rsidRPr="00B55B83" w:rsidRDefault="00164DF4" w:rsidP="00B55B83">
      <w:r w:rsidRPr="00B55B83">
        <w:t xml:space="preserve">Labelling of the lines at both patch panel and data point ends should be in accordance with current </w:t>
      </w:r>
      <w:smartTag w:uri="urn:schemas-microsoft-com:office:smarttags" w:element="place">
        <w:r w:rsidR="009E75C9">
          <w:t>Blackpool</w:t>
        </w:r>
      </w:smartTag>
      <w:r w:rsidR="009E75C9">
        <w:t xml:space="preserve"> and The Fylde College</w:t>
      </w:r>
      <w:r w:rsidRPr="00B55B83">
        <w:t xml:space="preserve"> standards.</w:t>
      </w:r>
    </w:p>
    <w:p w:rsidR="00164DF4" w:rsidRPr="00B55B83" w:rsidRDefault="00164DF4" w:rsidP="00B55B83">
      <w:r w:rsidRPr="00B55B83">
        <w:t xml:space="preserve">Once delivered, all lines should be </w:t>
      </w:r>
      <w:r w:rsidR="000E6FE4" w:rsidRPr="00B55B83">
        <w:t>tested;</w:t>
      </w:r>
      <w:r w:rsidRPr="00B55B83">
        <w:t xml:space="preserve"> tests should consist of the following:</w:t>
      </w:r>
    </w:p>
    <w:p w:rsidR="00164DF4" w:rsidRPr="00B55B83" w:rsidRDefault="00164DF4" w:rsidP="00B55B83">
      <w:r w:rsidRPr="00B55B83">
        <w:t>End to end continuity testing to check for open or short circuits</w:t>
      </w:r>
    </w:p>
    <w:p w:rsidR="00164DF4" w:rsidRPr="00B55B83" w:rsidRDefault="00164DF4" w:rsidP="00B55B83">
      <w:r w:rsidRPr="00B55B83">
        <w:t>Crossed pair tests to indicate reversals</w:t>
      </w:r>
    </w:p>
    <w:p w:rsidR="00164DF4" w:rsidRPr="00B55B83" w:rsidRDefault="00164DF4" w:rsidP="00B55B83">
      <w:r w:rsidRPr="00B55B83">
        <w:t>Length</w:t>
      </w:r>
    </w:p>
    <w:p w:rsidR="00164DF4" w:rsidRPr="00B55B83" w:rsidRDefault="00164DF4" w:rsidP="00B55B83">
      <w:r w:rsidRPr="00B55B83">
        <w:t>Near end crosstalk</w:t>
      </w:r>
    </w:p>
    <w:p w:rsidR="00164DF4" w:rsidRPr="00B55B83" w:rsidRDefault="00164DF4" w:rsidP="00B55B83">
      <w:r w:rsidRPr="00B55B83">
        <w:t>Attenuation</w:t>
      </w:r>
    </w:p>
    <w:p w:rsidR="00164DF4" w:rsidRPr="00B55B83" w:rsidRDefault="00164DF4" w:rsidP="00B55B83"/>
    <w:p w:rsidR="00164DF4" w:rsidRPr="00B55B83" w:rsidRDefault="00164DF4" w:rsidP="00B55B83">
      <w:r w:rsidRPr="00B55B83">
        <w:t>Tests should be carried out at appropriate frequencies to ensure conformance to Category 6 specifications and compliance with a maximum cable run of 90metres from patch panel to data point. Test results are to be neatly tabulated and presente</w:t>
      </w:r>
      <w:r w:rsidR="009E75C9">
        <w:t>d in the handover documentation or via electronic copy.</w:t>
      </w:r>
    </w:p>
    <w:p w:rsidR="00412E4C" w:rsidRPr="00B55B83" w:rsidRDefault="00412E4C" w:rsidP="00B55B83"/>
    <w:p w:rsidR="00412E4C" w:rsidRPr="003B6B9C" w:rsidRDefault="00412E4C" w:rsidP="003B6B9C">
      <w:pPr>
        <w:pStyle w:val="Heading3"/>
      </w:pPr>
      <w:bookmarkStart w:id="9" w:name="_Toc377112754"/>
      <w:r w:rsidRPr="003B6B9C">
        <w:t>Labelling</w:t>
      </w:r>
      <w:bookmarkEnd w:id="9"/>
    </w:p>
    <w:p w:rsidR="00B56C42" w:rsidRDefault="00412E4C" w:rsidP="00B56C42">
      <w:pPr>
        <w:numPr>
          <w:ilvl w:val="0"/>
          <w:numId w:val="2"/>
        </w:numPr>
      </w:pPr>
      <w:r w:rsidRPr="00B55B83">
        <w:t>Patch Panel</w:t>
      </w:r>
      <w:r w:rsidR="00B56C42">
        <w:t xml:space="preserve"> &amp; Data Point Faceplate</w:t>
      </w:r>
      <w:r w:rsidR="00B56C42">
        <w:br/>
      </w:r>
      <w:r w:rsidR="00B56C42">
        <w:br/>
      </w:r>
      <w:r w:rsidR="00B56C42" w:rsidRPr="00B55B83">
        <w:t xml:space="preserve">The label on the </w:t>
      </w:r>
      <w:r w:rsidR="00B56C42">
        <w:t xml:space="preserve">patch panel and the data point </w:t>
      </w:r>
      <w:r w:rsidR="00B56C42" w:rsidRPr="00B55B83">
        <w:t>faceplate should take the form &lt;</w:t>
      </w:r>
      <w:proofErr w:type="spellStart"/>
      <w:r w:rsidR="00B56C42" w:rsidRPr="00B55B83">
        <w:t>rackID</w:t>
      </w:r>
      <w:proofErr w:type="spellEnd"/>
      <w:r w:rsidR="00B56C42" w:rsidRPr="00B55B83">
        <w:t>&gt;/&lt;</w:t>
      </w:r>
      <w:proofErr w:type="spellStart"/>
      <w:r w:rsidR="00B56C42" w:rsidRPr="00B55B83">
        <w:t>PatchPanelNo</w:t>
      </w:r>
      <w:proofErr w:type="spellEnd"/>
      <w:r w:rsidR="00B56C42" w:rsidRPr="00B55B83">
        <w:t>&gt;/&lt;</w:t>
      </w:r>
      <w:proofErr w:type="spellStart"/>
      <w:r w:rsidR="00B56C42" w:rsidRPr="00B55B83">
        <w:t>PortNo</w:t>
      </w:r>
      <w:proofErr w:type="spellEnd"/>
      <w:r w:rsidR="00B56C42" w:rsidRPr="00B55B83">
        <w:t>&gt;, where rack ID is the identifier for the rack in the comms room, A,</w:t>
      </w:r>
      <w:r w:rsidR="00B56C42">
        <w:t xml:space="preserve"> </w:t>
      </w:r>
      <w:r w:rsidR="00B56C42" w:rsidRPr="00B55B83">
        <w:t>B</w:t>
      </w:r>
      <w:r w:rsidR="00B56C42">
        <w:t xml:space="preserve"> </w:t>
      </w:r>
      <w:r w:rsidR="00B56C42" w:rsidRPr="00B55B83">
        <w:t>,C etc. Patch panel number is the number of the patch panel within the identified rack, where each patch panel in the rack has a unique identifier, starting at the top of the rack with panel number 1, and port number is the number of the port on the identified patch panel in the identified rack</w:t>
      </w:r>
      <w:r w:rsidR="00B56C42">
        <w:t>.</w:t>
      </w:r>
      <w:r w:rsidR="00B56C42">
        <w:br/>
      </w:r>
    </w:p>
    <w:p w:rsidR="00B56C42" w:rsidRPr="00B55B83" w:rsidRDefault="00B56C42" w:rsidP="00B56C42">
      <w:pPr>
        <w:numPr>
          <w:ilvl w:val="0"/>
          <w:numId w:val="2"/>
        </w:numPr>
      </w:pPr>
      <w:r>
        <w:t>General</w:t>
      </w:r>
      <w:r>
        <w:br/>
      </w:r>
      <w:r>
        <w:br/>
      </w:r>
      <w:r w:rsidRPr="00B55B83">
        <w:t>Labels should be typed or printed and not hand written.</w:t>
      </w:r>
    </w:p>
    <w:p w:rsidR="00615B70" w:rsidRDefault="00615B70" w:rsidP="0065303D">
      <w:pPr>
        <w:pStyle w:val="Heading3"/>
      </w:pPr>
    </w:p>
    <w:p w:rsidR="00635D16" w:rsidRDefault="00635D16">
      <w:pPr>
        <w:rPr>
          <w:rFonts w:asciiTheme="majorHAnsi" w:eastAsiaTheme="majorEastAsia" w:hAnsiTheme="majorHAnsi" w:cstheme="majorBidi"/>
          <w:color w:val="2E74B5" w:themeColor="accent1" w:themeShade="BF"/>
          <w:sz w:val="32"/>
          <w:szCs w:val="32"/>
        </w:rPr>
      </w:pPr>
      <w:r>
        <w:br w:type="page"/>
      </w:r>
    </w:p>
    <w:p w:rsidR="00164DF4" w:rsidRPr="00B55B83" w:rsidRDefault="00164DF4" w:rsidP="003B6B9C">
      <w:pPr>
        <w:pStyle w:val="Heading2"/>
      </w:pPr>
      <w:bookmarkStart w:id="10" w:name="_Toc377112755"/>
      <w:r w:rsidRPr="00B55B83">
        <w:lastRenderedPageBreak/>
        <w:t>Documentation</w:t>
      </w:r>
      <w:bookmarkEnd w:id="10"/>
    </w:p>
    <w:p w:rsidR="00164DF4" w:rsidRPr="00B55B83" w:rsidRDefault="0091757F" w:rsidP="00B55B83">
      <w:r>
        <w:t xml:space="preserve">A minimum of 2 </w:t>
      </w:r>
      <w:r w:rsidR="00164DF4" w:rsidRPr="00B55B83">
        <w:t>copies of all re</w:t>
      </w:r>
      <w:r w:rsidR="00907A57">
        <w:t>c</w:t>
      </w:r>
      <w:r w:rsidR="00200031">
        <w:t>ords should be submitted to IT Services</w:t>
      </w:r>
      <w:r w:rsidR="00164DF4" w:rsidRPr="00B55B83">
        <w:t xml:space="preserve"> at project completion, these should consist of at least the following:</w:t>
      </w:r>
    </w:p>
    <w:p w:rsidR="00164DF4" w:rsidRPr="00B55B83" w:rsidRDefault="00164DF4" w:rsidP="00B55B83">
      <w:r w:rsidRPr="00B55B83">
        <w:t>TDR test results stating type of test equipment used and test methods employed</w:t>
      </w:r>
      <w:r w:rsidR="0091757F">
        <w:t>.</w:t>
      </w:r>
    </w:p>
    <w:p w:rsidR="00164DF4" w:rsidRPr="00B55B83" w:rsidRDefault="00164DF4" w:rsidP="00B55B83">
      <w:r w:rsidRPr="00B55B83">
        <w:t xml:space="preserve">Manufacturer specification documents for all </w:t>
      </w:r>
      <w:r w:rsidR="0091757F">
        <w:t>major data wiring components, i.e.,</w:t>
      </w:r>
      <w:r w:rsidRPr="00B55B83">
        <w:t xml:space="preserve"> cable, patch panels and data points</w:t>
      </w:r>
      <w:r w:rsidR="0091757F">
        <w:t>.</w:t>
      </w:r>
    </w:p>
    <w:p w:rsidR="00EB38E8" w:rsidRDefault="00164DF4" w:rsidP="00615B70">
      <w:pPr>
        <w:ind w:left="720"/>
      </w:pPr>
      <w:r w:rsidRPr="00B55B83">
        <w:t xml:space="preserve">A </w:t>
      </w:r>
      <w:r w:rsidR="0091757F">
        <w:t>report for each individual communications</w:t>
      </w:r>
      <w:r w:rsidRPr="00B55B83">
        <w:t xml:space="preserve"> centre, numbering </w:t>
      </w:r>
      <w:r w:rsidR="0091757F">
        <w:t>all the data points to the communications</w:t>
      </w:r>
      <w:r w:rsidRPr="00B55B83">
        <w:t xml:space="preserve"> centre with their respective room numbers. Th</w:t>
      </w:r>
      <w:r w:rsidR="00067A41" w:rsidRPr="00B55B83">
        <w:t>is</w:t>
      </w:r>
      <w:r w:rsidRPr="00B55B83">
        <w:t xml:space="preserve"> will ensure s</w:t>
      </w:r>
      <w:r w:rsidR="00907A57">
        <w:t>w</w:t>
      </w:r>
      <w:r w:rsidR="00200031">
        <w:t>ift connection changes when IT Services</w:t>
      </w:r>
      <w:r w:rsidRPr="00B55B83">
        <w:t xml:space="preserve"> take control of the works, and the subsequent changes.</w:t>
      </w:r>
    </w:p>
    <w:p w:rsidR="003B6B9C" w:rsidRPr="00B55B83" w:rsidRDefault="003B6B9C" w:rsidP="00615B70">
      <w:pPr>
        <w:ind w:left="720"/>
      </w:pPr>
    </w:p>
    <w:p w:rsidR="00287132" w:rsidRDefault="00287132" w:rsidP="003B6B9C">
      <w:pPr>
        <w:pStyle w:val="Heading2"/>
      </w:pPr>
      <w:bookmarkStart w:id="11" w:name="_Toc377112756"/>
      <w:r>
        <w:t>Patch Leads</w:t>
      </w:r>
      <w:bookmarkEnd w:id="11"/>
    </w:p>
    <w:p w:rsidR="00287132" w:rsidRDefault="00287132" w:rsidP="00287132"/>
    <w:p w:rsidR="00287132" w:rsidRPr="00287132" w:rsidRDefault="00287132" w:rsidP="00287132">
      <w:r>
        <w:t xml:space="preserve">For </w:t>
      </w:r>
      <w:r w:rsidR="00907A57">
        <w:t xml:space="preserve">each new CAT6 feed installed, </w:t>
      </w:r>
      <w:r w:rsidR="00F50955">
        <w:t>a 0.3</w:t>
      </w:r>
      <w:r>
        <w:t xml:space="preserve"> metre white CAT6 patch lead should be supplied for connec</w:t>
      </w:r>
      <w:r w:rsidR="00F50955">
        <w:t>tion within the cabinet, and a 2</w:t>
      </w:r>
      <w:r>
        <w:t xml:space="preserve"> metre white CAT6 patch lead for connection to the equipment. </w:t>
      </w:r>
    </w:p>
    <w:p w:rsidR="00615B70" w:rsidRDefault="00615B70" w:rsidP="0091757F">
      <w:pPr>
        <w:pStyle w:val="Heading3"/>
      </w:pPr>
    </w:p>
    <w:p w:rsidR="00164DF4" w:rsidRPr="00B55B83" w:rsidRDefault="00164DF4" w:rsidP="00B55B83"/>
    <w:p w:rsidR="00164DF4" w:rsidRPr="00B55B83" w:rsidRDefault="00164DF4" w:rsidP="00B55B83"/>
    <w:p w:rsidR="00164DF4" w:rsidRPr="00B55B83" w:rsidRDefault="00164DF4" w:rsidP="00B55B83"/>
    <w:p w:rsidR="00164DF4" w:rsidRPr="00B55B83" w:rsidRDefault="00164DF4" w:rsidP="00B55B83"/>
    <w:p w:rsidR="00A002A3" w:rsidRPr="00A002A3" w:rsidRDefault="00A002A3" w:rsidP="00F85AB1">
      <w:pPr>
        <w:pStyle w:val="Heading2"/>
      </w:pPr>
    </w:p>
    <w:p w:rsidR="00164DF4" w:rsidRPr="00B55B83" w:rsidRDefault="00164DF4" w:rsidP="00B55B83"/>
    <w:p w:rsidR="00775E8C" w:rsidRPr="00B55B83" w:rsidRDefault="00775E8C" w:rsidP="00B55B83"/>
    <w:p w:rsidR="00635D16" w:rsidRDefault="00635D16">
      <w:pPr>
        <w:rPr>
          <w:rFonts w:asciiTheme="majorHAnsi" w:eastAsiaTheme="majorEastAsia" w:hAnsiTheme="majorHAnsi" w:cstheme="majorBidi"/>
          <w:color w:val="1F4E79" w:themeColor="accent1" w:themeShade="80"/>
          <w:sz w:val="36"/>
          <w:szCs w:val="36"/>
        </w:rPr>
      </w:pPr>
      <w:r>
        <w:br w:type="page"/>
      </w:r>
    </w:p>
    <w:p w:rsidR="00635D16" w:rsidRDefault="00635D16" w:rsidP="00635D16">
      <w:pPr>
        <w:pStyle w:val="Heading1"/>
      </w:pPr>
      <w:bookmarkStart w:id="12" w:name="_Toc377112757"/>
      <w:r>
        <w:lastRenderedPageBreak/>
        <w:t>Appendices</w:t>
      </w:r>
      <w:bookmarkEnd w:id="12"/>
    </w:p>
    <w:p w:rsidR="00635D16" w:rsidRPr="00635D16" w:rsidRDefault="00635D16" w:rsidP="00635D16">
      <w:pPr>
        <w:pStyle w:val="Heading2"/>
      </w:pPr>
      <w:bookmarkStart w:id="13" w:name="_Toc377112758"/>
      <w:r>
        <w:t>Appendix 1 – Cab Design</w:t>
      </w:r>
      <w:bookmarkEnd w:id="13"/>
      <w:r w:rsidR="00353380">
        <w:t xml:space="preserve"> (only included for new projects)</w:t>
      </w:r>
    </w:p>
    <w:p w:rsidR="00635D16" w:rsidRDefault="00635D16">
      <w:pPr>
        <w:rPr>
          <w:rFonts w:asciiTheme="majorHAnsi" w:eastAsiaTheme="majorEastAsia" w:hAnsiTheme="majorHAnsi" w:cstheme="majorBidi"/>
          <w:color w:val="2E74B5" w:themeColor="accent1" w:themeShade="BF"/>
          <w:sz w:val="32"/>
          <w:szCs w:val="32"/>
        </w:rPr>
      </w:pPr>
      <w:r>
        <w:br w:type="page"/>
      </w:r>
    </w:p>
    <w:p w:rsidR="00775E8C" w:rsidRPr="00B55B83" w:rsidRDefault="003B6B9C" w:rsidP="00635D16">
      <w:pPr>
        <w:pStyle w:val="Heading2"/>
      </w:pPr>
      <w:bookmarkStart w:id="14" w:name="_Toc377112759"/>
      <w:r>
        <w:lastRenderedPageBreak/>
        <w:t>Appendix 2</w:t>
      </w:r>
      <w:r w:rsidR="00775E8C" w:rsidRPr="00B55B83">
        <w:t xml:space="preserve"> – </w:t>
      </w:r>
      <w:proofErr w:type="spellStart"/>
      <w:r w:rsidR="00775E8C" w:rsidRPr="00B55B83">
        <w:t>Changelog</w:t>
      </w:r>
      <w:bookmarkEnd w:id="14"/>
      <w:proofErr w:type="spellEnd"/>
    </w:p>
    <w:p w:rsidR="00775E8C" w:rsidRPr="00B55B83" w:rsidRDefault="00775E8C" w:rsidP="00B55B83"/>
    <w:tbl>
      <w:tblPr>
        <w:tblW w:w="0" w:type="auto"/>
        <w:tblLook w:val="01E0" w:firstRow="1" w:lastRow="1" w:firstColumn="1" w:lastColumn="1" w:noHBand="0" w:noVBand="0"/>
      </w:tblPr>
      <w:tblGrid>
        <w:gridCol w:w="1008"/>
        <w:gridCol w:w="1620"/>
        <w:gridCol w:w="5894"/>
      </w:tblGrid>
      <w:tr w:rsidR="00775E8C" w:rsidRPr="00B55B83" w:rsidTr="0014747B">
        <w:tc>
          <w:tcPr>
            <w:tcW w:w="1008" w:type="dxa"/>
            <w:tcBorders>
              <w:bottom w:val="single" w:sz="24" w:space="0" w:color="999999"/>
              <w:right w:val="single" w:sz="4" w:space="0" w:color="auto"/>
            </w:tcBorders>
          </w:tcPr>
          <w:p w:rsidR="00775E8C" w:rsidRPr="00B55B83" w:rsidRDefault="00775E8C" w:rsidP="00B55B83">
            <w:r w:rsidRPr="00B55B83">
              <w:t>Version</w:t>
            </w:r>
          </w:p>
        </w:tc>
        <w:tc>
          <w:tcPr>
            <w:tcW w:w="1620" w:type="dxa"/>
            <w:tcBorders>
              <w:left w:val="single" w:sz="4" w:space="0" w:color="auto"/>
              <w:bottom w:val="single" w:sz="24" w:space="0" w:color="999999"/>
              <w:right w:val="single" w:sz="4" w:space="0" w:color="auto"/>
            </w:tcBorders>
          </w:tcPr>
          <w:p w:rsidR="00775E8C" w:rsidRPr="00B55B83" w:rsidRDefault="00775E8C" w:rsidP="00B55B83">
            <w:r w:rsidRPr="00B55B83">
              <w:t>Date</w:t>
            </w:r>
          </w:p>
        </w:tc>
        <w:tc>
          <w:tcPr>
            <w:tcW w:w="5894" w:type="dxa"/>
            <w:tcBorders>
              <w:left w:val="single" w:sz="4" w:space="0" w:color="auto"/>
              <w:bottom w:val="single" w:sz="24" w:space="0" w:color="999999"/>
            </w:tcBorders>
          </w:tcPr>
          <w:p w:rsidR="00775E8C" w:rsidRPr="00B55B83" w:rsidRDefault="00775E8C" w:rsidP="00B55B83">
            <w:r w:rsidRPr="00B55B83">
              <w:t>Revisions</w:t>
            </w:r>
          </w:p>
        </w:tc>
      </w:tr>
      <w:tr w:rsidR="00775E8C" w:rsidRPr="00B55B83" w:rsidTr="0014747B">
        <w:tc>
          <w:tcPr>
            <w:tcW w:w="1008" w:type="dxa"/>
            <w:tcBorders>
              <w:top w:val="single" w:sz="24" w:space="0" w:color="999999"/>
              <w:right w:val="single" w:sz="4" w:space="0" w:color="auto"/>
            </w:tcBorders>
          </w:tcPr>
          <w:p w:rsidR="00775E8C" w:rsidRPr="00B55B83" w:rsidRDefault="00775E8C" w:rsidP="00B55B83"/>
        </w:tc>
        <w:tc>
          <w:tcPr>
            <w:tcW w:w="1620" w:type="dxa"/>
            <w:tcBorders>
              <w:top w:val="single" w:sz="24" w:space="0" w:color="999999"/>
              <w:left w:val="single" w:sz="4" w:space="0" w:color="auto"/>
              <w:right w:val="single" w:sz="4" w:space="0" w:color="auto"/>
            </w:tcBorders>
          </w:tcPr>
          <w:p w:rsidR="00775E8C" w:rsidRPr="00B55B83" w:rsidRDefault="00775E8C" w:rsidP="00B55B83"/>
        </w:tc>
        <w:tc>
          <w:tcPr>
            <w:tcW w:w="5894" w:type="dxa"/>
            <w:tcBorders>
              <w:top w:val="single" w:sz="24" w:space="0" w:color="999999"/>
              <w:left w:val="single" w:sz="4" w:space="0" w:color="auto"/>
            </w:tcBorders>
          </w:tcPr>
          <w:p w:rsidR="00775E8C" w:rsidRPr="00B55B83" w:rsidRDefault="00775E8C" w:rsidP="00B55B83"/>
        </w:tc>
      </w:tr>
      <w:tr w:rsidR="00775E8C" w:rsidRPr="00B55B83" w:rsidTr="0014747B">
        <w:tc>
          <w:tcPr>
            <w:tcW w:w="1008" w:type="dxa"/>
            <w:tcBorders>
              <w:right w:val="single" w:sz="4" w:space="0" w:color="auto"/>
            </w:tcBorders>
          </w:tcPr>
          <w:p w:rsidR="00775E8C" w:rsidRPr="00B55B83" w:rsidRDefault="00775E8C" w:rsidP="00B55B83">
            <w:r w:rsidRPr="00B55B83">
              <w:t>1.0</w:t>
            </w:r>
          </w:p>
        </w:tc>
        <w:tc>
          <w:tcPr>
            <w:tcW w:w="1620" w:type="dxa"/>
            <w:tcBorders>
              <w:left w:val="single" w:sz="4" w:space="0" w:color="auto"/>
              <w:right w:val="single" w:sz="4" w:space="0" w:color="auto"/>
            </w:tcBorders>
          </w:tcPr>
          <w:p w:rsidR="00775E8C" w:rsidRPr="00B55B83" w:rsidRDefault="009C1617" w:rsidP="00B55B83">
            <w:r>
              <w:t>2008-10-10</w:t>
            </w:r>
          </w:p>
        </w:tc>
        <w:tc>
          <w:tcPr>
            <w:tcW w:w="5894" w:type="dxa"/>
            <w:tcBorders>
              <w:left w:val="single" w:sz="4" w:space="0" w:color="auto"/>
            </w:tcBorders>
          </w:tcPr>
          <w:p w:rsidR="00775E8C" w:rsidRPr="00B55B83" w:rsidRDefault="009C1617" w:rsidP="00B55B83">
            <w:r>
              <w:t xml:space="preserve">Initial revision in </w:t>
            </w:r>
            <w:r w:rsidR="0067311D">
              <w:t xml:space="preserve">B&amp;TFC </w:t>
            </w:r>
            <w:r>
              <w:t>proof status</w:t>
            </w:r>
            <w:r w:rsidR="0067311D">
              <w:t>, from LU ISS documentation.</w:t>
            </w:r>
          </w:p>
        </w:tc>
      </w:tr>
      <w:tr w:rsidR="009C1617" w:rsidRPr="00B55B83" w:rsidTr="0014747B">
        <w:tc>
          <w:tcPr>
            <w:tcW w:w="1008" w:type="dxa"/>
            <w:tcBorders>
              <w:right w:val="single" w:sz="4" w:space="0" w:color="auto"/>
            </w:tcBorders>
          </w:tcPr>
          <w:p w:rsidR="009C1617" w:rsidRPr="00B55B83" w:rsidRDefault="00615B70" w:rsidP="00B55B83">
            <w:r>
              <w:t>1.1</w:t>
            </w:r>
          </w:p>
        </w:tc>
        <w:tc>
          <w:tcPr>
            <w:tcW w:w="1620" w:type="dxa"/>
            <w:tcBorders>
              <w:left w:val="single" w:sz="4" w:space="0" w:color="auto"/>
              <w:right w:val="single" w:sz="4" w:space="0" w:color="auto"/>
            </w:tcBorders>
          </w:tcPr>
          <w:p w:rsidR="009C1617" w:rsidRDefault="00615B70" w:rsidP="00B55B83">
            <w:r>
              <w:t>2008-10-14</w:t>
            </w:r>
          </w:p>
        </w:tc>
        <w:tc>
          <w:tcPr>
            <w:tcW w:w="5894" w:type="dxa"/>
            <w:tcBorders>
              <w:left w:val="single" w:sz="4" w:space="0" w:color="auto"/>
            </w:tcBorders>
          </w:tcPr>
          <w:p w:rsidR="009C1617" w:rsidRDefault="00615B70" w:rsidP="00B55B83">
            <w:r>
              <w:t>Section added on Cat6 cabling.</w:t>
            </w:r>
          </w:p>
        </w:tc>
      </w:tr>
      <w:tr w:rsidR="007160DC" w:rsidRPr="00B55B83" w:rsidTr="0014747B">
        <w:tc>
          <w:tcPr>
            <w:tcW w:w="1008" w:type="dxa"/>
            <w:tcBorders>
              <w:right w:val="single" w:sz="4" w:space="0" w:color="auto"/>
            </w:tcBorders>
          </w:tcPr>
          <w:p w:rsidR="007160DC" w:rsidRDefault="007160DC" w:rsidP="00B55B83">
            <w:r>
              <w:t>1.2</w:t>
            </w:r>
          </w:p>
          <w:p w:rsidR="0016006A" w:rsidRDefault="0016006A" w:rsidP="00B55B83">
            <w:r>
              <w:t>1.4</w:t>
            </w:r>
          </w:p>
          <w:p w:rsidR="00F679BC" w:rsidRDefault="00F679BC" w:rsidP="00B55B83">
            <w:r>
              <w:t>1.6</w:t>
            </w:r>
          </w:p>
          <w:p w:rsidR="00F85AB1" w:rsidRDefault="00F85AB1" w:rsidP="00B55B83">
            <w:r>
              <w:t>1.7</w:t>
            </w:r>
          </w:p>
          <w:p w:rsidR="003B6B9C" w:rsidRDefault="003B6B9C" w:rsidP="00B55B83">
            <w:r>
              <w:t>1.8</w:t>
            </w:r>
          </w:p>
          <w:p w:rsidR="00F50955" w:rsidRDefault="00F50955" w:rsidP="00B55B83">
            <w:r>
              <w:t>1.81</w:t>
            </w:r>
          </w:p>
          <w:p w:rsidR="002B3287" w:rsidRDefault="002B3287" w:rsidP="00B55B83">
            <w:r>
              <w:t>1.82</w:t>
            </w:r>
          </w:p>
        </w:tc>
        <w:tc>
          <w:tcPr>
            <w:tcW w:w="1620" w:type="dxa"/>
            <w:tcBorders>
              <w:left w:val="single" w:sz="4" w:space="0" w:color="auto"/>
              <w:right w:val="single" w:sz="4" w:space="0" w:color="auto"/>
            </w:tcBorders>
          </w:tcPr>
          <w:p w:rsidR="007160DC" w:rsidRDefault="007160DC" w:rsidP="00B55B83">
            <w:r>
              <w:t>2009-01-07</w:t>
            </w:r>
          </w:p>
          <w:p w:rsidR="0016006A" w:rsidRDefault="0016006A" w:rsidP="00B55B83">
            <w:r>
              <w:t>2010-06-25</w:t>
            </w:r>
          </w:p>
          <w:p w:rsidR="00F679BC" w:rsidRDefault="00F679BC" w:rsidP="00B55B83">
            <w:r>
              <w:t>2013-07-25</w:t>
            </w:r>
          </w:p>
          <w:p w:rsidR="00F85AB1" w:rsidRDefault="00F85AB1" w:rsidP="00B55B83">
            <w:r>
              <w:t>2013-11-28</w:t>
            </w:r>
          </w:p>
          <w:p w:rsidR="003B6B9C" w:rsidRDefault="003B6B9C" w:rsidP="00B55B83">
            <w:r>
              <w:t>2014-01-10</w:t>
            </w:r>
          </w:p>
          <w:p w:rsidR="00F50955" w:rsidRDefault="00F50955" w:rsidP="00B55B83">
            <w:r>
              <w:t>2015-01-05</w:t>
            </w:r>
          </w:p>
          <w:p w:rsidR="002B3287" w:rsidRDefault="002B3287" w:rsidP="00B55B83">
            <w:r>
              <w:t>2015-05-28</w:t>
            </w:r>
          </w:p>
        </w:tc>
        <w:tc>
          <w:tcPr>
            <w:tcW w:w="5894" w:type="dxa"/>
            <w:tcBorders>
              <w:left w:val="single" w:sz="4" w:space="0" w:color="auto"/>
            </w:tcBorders>
          </w:tcPr>
          <w:p w:rsidR="007160DC" w:rsidRDefault="007160DC" w:rsidP="00B55B83">
            <w:r>
              <w:t>Modification to UPS spec (previous model updated).</w:t>
            </w:r>
          </w:p>
          <w:p w:rsidR="0016006A" w:rsidRDefault="0016006A" w:rsidP="00B55B83">
            <w:r>
              <w:t>Removed SMU’s details from the spec.</w:t>
            </w:r>
          </w:p>
          <w:p w:rsidR="00F679BC" w:rsidRDefault="00F679BC" w:rsidP="00B55B83">
            <w:r>
              <w:t>Removed SB from spec and updated panel type.</w:t>
            </w:r>
          </w:p>
          <w:p w:rsidR="00F85AB1" w:rsidRDefault="0061251F" w:rsidP="00B55B83">
            <w:r>
              <w:t>U</w:t>
            </w:r>
            <w:r w:rsidR="00F85AB1">
              <w:t>pdated</w:t>
            </w:r>
            <w:r>
              <w:t xml:space="preserve"> </w:t>
            </w:r>
            <w:r w:rsidR="00F85AB1">
              <w:t xml:space="preserve">cable types </w:t>
            </w:r>
            <w:r>
              <w:t>and some minor changes</w:t>
            </w:r>
          </w:p>
          <w:p w:rsidR="003B6B9C" w:rsidRDefault="003B6B9C" w:rsidP="00B55B83">
            <w:r>
              <w:t>Updated layout</w:t>
            </w:r>
          </w:p>
          <w:p w:rsidR="00F50955" w:rsidRDefault="00F50955" w:rsidP="00B55B83">
            <w:r>
              <w:t>Updated cable info</w:t>
            </w:r>
          </w:p>
          <w:p w:rsidR="002B3287" w:rsidRDefault="002B3287" w:rsidP="00B55B83">
            <w:r>
              <w:t>Updated Wall Cabinet Depth</w:t>
            </w:r>
            <w:r w:rsidR="00731764">
              <w:t xml:space="preserve"> / </w:t>
            </w:r>
            <w:proofErr w:type="spellStart"/>
            <w:r w:rsidR="00731764">
              <w:t>Dept</w:t>
            </w:r>
            <w:proofErr w:type="spellEnd"/>
            <w:r w:rsidR="00731764">
              <w:t xml:space="preserve"> Name</w:t>
            </w:r>
            <w:bookmarkStart w:id="15" w:name="_GoBack"/>
            <w:bookmarkEnd w:id="15"/>
          </w:p>
        </w:tc>
      </w:tr>
    </w:tbl>
    <w:p w:rsidR="00775E8C" w:rsidRPr="00B55B83" w:rsidRDefault="00775E8C" w:rsidP="00B55B83"/>
    <w:sectPr w:rsidR="00775E8C" w:rsidRPr="00B55B83" w:rsidSect="001F1DF3">
      <w:headerReference w:type="default" r:id="rId16"/>
      <w:footerReference w:type="default" r:id="rId17"/>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303" w:rsidRDefault="00E52303">
      <w:r>
        <w:separator/>
      </w:r>
    </w:p>
  </w:endnote>
  <w:endnote w:type="continuationSeparator" w:id="0">
    <w:p w:rsidR="00E52303" w:rsidRDefault="00E5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261"/>
      <w:gridCol w:w="4261"/>
    </w:tblGrid>
    <w:tr w:rsidR="000A28FF" w:rsidRPr="0014747B" w:rsidTr="0014747B">
      <w:tc>
        <w:tcPr>
          <w:tcW w:w="4261" w:type="dxa"/>
        </w:tcPr>
        <w:p w:rsidR="000A28FF" w:rsidRPr="0014747B" w:rsidRDefault="00613A5E" w:rsidP="009C1617">
          <w:pPr>
            <w:pStyle w:val="Footer"/>
            <w:rPr>
              <w:sz w:val="12"/>
              <w:szCs w:val="12"/>
            </w:rPr>
          </w:pPr>
          <w:r>
            <w:rPr>
              <w:sz w:val="12"/>
              <w:szCs w:val="12"/>
            </w:rPr>
            <w:t>Learning and IT</w:t>
          </w:r>
          <w:r w:rsidR="000A28FF" w:rsidRPr="0014747B">
            <w:rPr>
              <w:sz w:val="12"/>
              <w:szCs w:val="12"/>
            </w:rPr>
            <w:t xml:space="preserve"> Services.  </w:t>
          </w:r>
        </w:p>
      </w:tc>
      <w:tc>
        <w:tcPr>
          <w:tcW w:w="4261" w:type="dxa"/>
        </w:tcPr>
        <w:p w:rsidR="000A28FF" w:rsidRPr="0014747B" w:rsidRDefault="000A28FF" w:rsidP="0014747B">
          <w:pPr>
            <w:pStyle w:val="Footer"/>
            <w:pBdr>
              <w:top w:val="single" w:sz="4" w:space="1" w:color="auto"/>
            </w:pBdr>
            <w:jc w:val="right"/>
            <w:rPr>
              <w:sz w:val="12"/>
              <w:szCs w:val="12"/>
            </w:rPr>
          </w:pPr>
          <w:r w:rsidRPr="0014747B">
            <w:rPr>
              <w:sz w:val="12"/>
              <w:szCs w:val="12"/>
            </w:rPr>
            <w:t xml:space="preserve">Page </w:t>
          </w:r>
          <w:r w:rsidRPr="0014747B">
            <w:rPr>
              <w:rStyle w:val="PageNumber"/>
              <w:sz w:val="12"/>
              <w:szCs w:val="12"/>
            </w:rPr>
            <w:fldChar w:fldCharType="begin"/>
          </w:r>
          <w:r w:rsidRPr="0014747B">
            <w:rPr>
              <w:rStyle w:val="PageNumber"/>
              <w:sz w:val="12"/>
              <w:szCs w:val="12"/>
            </w:rPr>
            <w:instrText xml:space="preserve"> PAGE </w:instrText>
          </w:r>
          <w:r w:rsidRPr="0014747B">
            <w:rPr>
              <w:rStyle w:val="PageNumber"/>
              <w:sz w:val="12"/>
              <w:szCs w:val="12"/>
            </w:rPr>
            <w:fldChar w:fldCharType="separate"/>
          </w:r>
          <w:r w:rsidR="00731764">
            <w:rPr>
              <w:rStyle w:val="PageNumber"/>
              <w:noProof/>
              <w:sz w:val="12"/>
              <w:szCs w:val="12"/>
            </w:rPr>
            <w:t>8</w:t>
          </w:r>
          <w:r w:rsidRPr="0014747B">
            <w:rPr>
              <w:rStyle w:val="PageNumber"/>
              <w:sz w:val="12"/>
              <w:szCs w:val="12"/>
            </w:rPr>
            <w:fldChar w:fldCharType="end"/>
          </w:r>
          <w:r w:rsidRPr="0014747B">
            <w:rPr>
              <w:rStyle w:val="PageNumber"/>
              <w:sz w:val="12"/>
              <w:szCs w:val="12"/>
            </w:rPr>
            <w:t xml:space="preserve"> of </w:t>
          </w:r>
          <w:r w:rsidRPr="0014747B">
            <w:rPr>
              <w:rStyle w:val="PageNumber"/>
              <w:sz w:val="12"/>
              <w:szCs w:val="12"/>
            </w:rPr>
            <w:fldChar w:fldCharType="begin"/>
          </w:r>
          <w:r w:rsidRPr="0014747B">
            <w:rPr>
              <w:rStyle w:val="PageNumber"/>
              <w:sz w:val="12"/>
              <w:szCs w:val="12"/>
            </w:rPr>
            <w:instrText xml:space="preserve"> NUMPAGES </w:instrText>
          </w:r>
          <w:r w:rsidRPr="0014747B">
            <w:rPr>
              <w:rStyle w:val="PageNumber"/>
              <w:sz w:val="12"/>
              <w:szCs w:val="12"/>
            </w:rPr>
            <w:fldChar w:fldCharType="separate"/>
          </w:r>
          <w:r w:rsidR="00731764">
            <w:rPr>
              <w:rStyle w:val="PageNumber"/>
              <w:noProof/>
              <w:sz w:val="12"/>
              <w:szCs w:val="12"/>
            </w:rPr>
            <w:t>9</w:t>
          </w:r>
          <w:r w:rsidRPr="0014747B">
            <w:rPr>
              <w:rStyle w:val="PageNumber"/>
              <w:sz w:val="12"/>
              <w:szCs w:val="12"/>
            </w:rPr>
            <w:fldChar w:fldCharType="end"/>
          </w:r>
        </w:p>
        <w:p w:rsidR="000A28FF" w:rsidRPr="0014747B" w:rsidRDefault="000A28FF" w:rsidP="0014747B">
          <w:pPr>
            <w:pStyle w:val="Footer"/>
            <w:jc w:val="right"/>
            <w:rPr>
              <w:sz w:val="12"/>
              <w:szCs w:val="12"/>
            </w:rPr>
          </w:pPr>
        </w:p>
      </w:tc>
    </w:tr>
  </w:tbl>
  <w:p w:rsidR="000A28FF" w:rsidRDefault="000A28F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303" w:rsidRDefault="00E52303">
      <w:r>
        <w:separator/>
      </w:r>
    </w:p>
  </w:footnote>
  <w:footnote w:type="continuationSeparator" w:id="0">
    <w:p w:rsidR="00E52303" w:rsidRDefault="00E52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8FF" w:rsidRDefault="000A28FF" w:rsidP="009C161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753293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9A25E2D"/>
    <w:multiLevelType w:val="hybridMultilevel"/>
    <w:tmpl w:val="691E2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D963F5"/>
    <w:multiLevelType w:val="hybridMultilevel"/>
    <w:tmpl w:val="4B5EE9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8D8584B"/>
    <w:multiLevelType w:val="hybridMultilevel"/>
    <w:tmpl w:val="13A8619C"/>
    <w:lvl w:ilvl="0" w:tplc="310865F0">
      <w:start w:val="2"/>
      <w:numFmt w:val="bullet"/>
      <w:lvlText w:val=""/>
      <w:lvlJc w:val="left"/>
      <w:pPr>
        <w:tabs>
          <w:tab w:val="num" w:pos="1080"/>
        </w:tabs>
        <w:ind w:left="1080" w:hanging="360"/>
      </w:pPr>
      <w:rPr>
        <w:rFonts w:ascii="Symbol" w:eastAsia="Times New Roman" w:hAnsi="Symbol" w:cs="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E8"/>
    <w:rsid w:val="00001637"/>
    <w:rsid w:val="00012F01"/>
    <w:rsid w:val="000347F5"/>
    <w:rsid w:val="00067A41"/>
    <w:rsid w:val="00070EFA"/>
    <w:rsid w:val="000A28FF"/>
    <w:rsid w:val="000B1189"/>
    <w:rsid w:val="000E6FE4"/>
    <w:rsid w:val="0012422E"/>
    <w:rsid w:val="00125A1B"/>
    <w:rsid w:val="0012664D"/>
    <w:rsid w:val="0014747B"/>
    <w:rsid w:val="00152DB2"/>
    <w:rsid w:val="0016006A"/>
    <w:rsid w:val="00164DF4"/>
    <w:rsid w:val="00186BC5"/>
    <w:rsid w:val="001A3A4A"/>
    <w:rsid w:val="001B6F2C"/>
    <w:rsid w:val="001C0197"/>
    <w:rsid w:val="001F1DF3"/>
    <w:rsid w:val="001F205F"/>
    <w:rsid w:val="00200031"/>
    <w:rsid w:val="00215110"/>
    <w:rsid w:val="00246FA9"/>
    <w:rsid w:val="002629F1"/>
    <w:rsid w:val="002831F5"/>
    <w:rsid w:val="00287132"/>
    <w:rsid w:val="002A358F"/>
    <w:rsid w:val="002B3287"/>
    <w:rsid w:val="002C05E4"/>
    <w:rsid w:val="002E045E"/>
    <w:rsid w:val="002E1A6E"/>
    <w:rsid w:val="002F5839"/>
    <w:rsid w:val="00313707"/>
    <w:rsid w:val="00332FC4"/>
    <w:rsid w:val="00353380"/>
    <w:rsid w:val="003654D8"/>
    <w:rsid w:val="00391601"/>
    <w:rsid w:val="00391C22"/>
    <w:rsid w:val="003A4173"/>
    <w:rsid w:val="003B367E"/>
    <w:rsid w:val="003B6B9C"/>
    <w:rsid w:val="003D4AA3"/>
    <w:rsid w:val="003E22C0"/>
    <w:rsid w:val="00407174"/>
    <w:rsid w:val="00412E4C"/>
    <w:rsid w:val="00445564"/>
    <w:rsid w:val="00453377"/>
    <w:rsid w:val="004602B2"/>
    <w:rsid w:val="00473375"/>
    <w:rsid w:val="004B03CA"/>
    <w:rsid w:val="004B2289"/>
    <w:rsid w:val="004C6C30"/>
    <w:rsid w:val="004E4E4A"/>
    <w:rsid w:val="00522956"/>
    <w:rsid w:val="0053280F"/>
    <w:rsid w:val="00557F2B"/>
    <w:rsid w:val="00572A77"/>
    <w:rsid w:val="00581EFD"/>
    <w:rsid w:val="0059161F"/>
    <w:rsid w:val="005C0FD6"/>
    <w:rsid w:val="005C2CD5"/>
    <w:rsid w:val="005E01FA"/>
    <w:rsid w:val="0061251F"/>
    <w:rsid w:val="00613A5E"/>
    <w:rsid w:val="00615B70"/>
    <w:rsid w:val="006205DF"/>
    <w:rsid w:val="00635D16"/>
    <w:rsid w:val="006429D0"/>
    <w:rsid w:val="00645320"/>
    <w:rsid w:val="0065303D"/>
    <w:rsid w:val="006646B4"/>
    <w:rsid w:val="0067311D"/>
    <w:rsid w:val="00691DC4"/>
    <w:rsid w:val="006966E3"/>
    <w:rsid w:val="006A1323"/>
    <w:rsid w:val="006A1656"/>
    <w:rsid w:val="006F1AAC"/>
    <w:rsid w:val="006F206E"/>
    <w:rsid w:val="00707782"/>
    <w:rsid w:val="007160DC"/>
    <w:rsid w:val="0071783F"/>
    <w:rsid w:val="00730AE5"/>
    <w:rsid w:val="00731764"/>
    <w:rsid w:val="007735C0"/>
    <w:rsid w:val="00775E8C"/>
    <w:rsid w:val="00794080"/>
    <w:rsid w:val="007A0563"/>
    <w:rsid w:val="007A72DB"/>
    <w:rsid w:val="007C6831"/>
    <w:rsid w:val="007D2435"/>
    <w:rsid w:val="007F52BE"/>
    <w:rsid w:val="008013D6"/>
    <w:rsid w:val="008176AB"/>
    <w:rsid w:val="00830103"/>
    <w:rsid w:val="00871391"/>
    <w:rsid w:val="00892748"/>
    <w:rsid w:val="008B2A59"/>
    <w:rsid w:val="008B3F84"/>
    <w:rsid w:val="008F2C93"/>
    <w:rsid w:val="009079AB"/>
    <w:rsid w:val="00907A57"/>
    <w:rsid w:val="0091757F"/>
    <w:rsid w:val="009C1617"/>
    <w:rsid w:val="009D0B78"/>
    <w:rsid w:val="009D0BB5"/>
    <w:rsid w:val="009E75C9"/>
    <w:rsid w:val="009E766B"/>
    <w:rsid w:val="009F2177"/>
    <w:rsid w:val="009F6464"/>
    <w:rsid w:val="009F7906"/>
    <w:rsid w:val="00A002A3"/>
    <w:rsid w:val="00A2631F"/>
    <w:rsid w:val="00A43BE8"/>
    <w:rsid w:val="00A447D8"/>
    <w:rsid w:val="00A46554"/>
    <w:rsid w:val="00A52917"/>
    <w:rsid w:val="00A57719"/>
    <w:rsid w:val="00A64C5D"/>
    <w:rsid w:val="00A92A1B"/>
    <w:rsid w:val="00AA4801"/>
    <w:rsid w:val="00AA6C5D"/>
    <w:rsid w:val="00AB0C77"/>
    <w:rsid w:val="00AF1D4B"/>
    <w:rsid w:val="00AF3829"/>
    <w:rsid w:val="00AF4F7F"/>
    <w:rsid w:val="00B510B6"/>
    <w:rsid w:val="00B55B83"/>
    <w:rsid w:val="00B56C42"/>
    <w:rsid w:val="00B77E57"/>
    <w:rsid w:val="00B85FB3"/>
    <w:rsid w:val="00B86FF4"/>
    <w:rsid w:val="00B9495B"/>
    <w:rsid w:val="00BA0722"/>
    <w:rsid w:val="00BA6206"/>
    <w:rsid w:val="00BC0171"/>
    <w:rsid w:val="00C0697B"/>
    <w:rsid w:val="00C20C9F"/>
    <w:rsid w:val="00C25C70"/>
    <w:rsid w:val="00C328B3"/>
    <w:rsid w:val="00C6306A"/>
    <w:rsid w:val="00CA3159"/>
    <w:rsid w:val="00CB6C09"/>
    <w:rsid w:val="00CE37F0"/>
    <w:rsid w:val="00CF074F"/>
    <w:rsid w:val="00D01096"/>
    <w:rsid w:val="00D12296"/>
    <w:rsid w:val="00D279FD"/>
    <w:rsid w:val="00D4273A"/>
    <w:rsid w:val="00D9671F"/>
    <w:rsid w:val="00DD0583"/>
    <w:rsid w:val="00DD5DBF"/>
    <w:rsid w:val="00DE2B66"/>
    <w:rsid w:val="00E31360"/>
    <w:rsid w:val="00E46D06"/>
    <w:rsid w:val="00E52303"/>
    <w:rsid w:val="00E92C02"/>
    <w:rsid w:val="00EA4C8C"/>
    <w:rsid w:val="00EB38E8"/>
    <w:rsid w:val="00EC73F8"/>
    <w:rsid w:val="00F1287C"/>
    <w:rsid w:val="00F23735"/>
    <w:rsid w:val="00F27585"/>
    <w:rsid w:val="00F31771"/>
    <w:rsid w:val="00F4653E"/>
    <w:rsid w:val="00F50955"/>
    <w:rsid w:val="00F679BC"/>
    <w:rsid w:val="00F85AB1"/>
    <w:rsid w:val="00FF0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375"/>
  </w:style>
  <w:style w:type="paragraph" w:styleId="Heading1">
    <w:name w:val="heading 1"/>
    <w:basedOn w:val="Normal"/>
    <w:next w:val="Normal"/>
    <w:link w:val="Heading1Char"/>
    <w:uiPriority w:val="9"/>
    <w:qFormat/>
    <w:rsid w:val="0047337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7337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7337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337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7337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7337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7337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7337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7337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775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45564"/>
    <w:rPr>
      <w:color w:val="0000FF"/>
      <w:u w:val="single"/>
    </w:rPr>
  </w:style>
  <w:style w:type="paragraph" w:styleId="FootnoteText">
    <w:name w:val="footnote text"/>
    <w:basedOn w:val="Normal"/>
    <w:semiHidden/>
    <w:rsid w:val="003D4AA3"/>
    <w:rPr>
      <w:sz w:val="20"/>
      <w:szCs w:val="20"/>
    </w:rPr>
  </w:style>
  <w:style w:type="character" w:styleId="FootnoteReference">
    <w:name w:val="footnote reference"/>
    <w:semiHidden/>
    <w:rsid w:val="003D4AA3"/>
    <w:rPr>
      <w:vertAlign w:val="superscript"/>
    </w:rPr>
  </w:style>
  <w:style w:type="table" w:styleId="TableContemporary">
    <w:name w:val="Table Contemporary"/>
    <w:basedOn w:val="TableNormal"/>
    <w:rsid w:val="002629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pple-style-span">
    <w:name w:val="apple-style-span"/>
    <w:basedOn w:val="DefaultParagraphFont"/>
    <w:rsid w:val="00D12296"/>
  </w:style>
  <w:style w:type="paragraph" w:styleId="NoSpacing">
    <w:name w:val="No Spacing"/>
    <w:link w:val="NoSpacingChar"/>
    <w:uiPriority w:val="1"/>
    <w:qFormat/>
    <w:rsid w:val="00473375"/>
    <w:pPr>
      <w:spacing w:after="0" w:line="240" w:lineRule="auto"/>
    </w:pPr>
  </w:style>
  <w:style w:type="character" w:customStyle="1" w:styleId="NoSpacingChar">
    <w:name w:val="No Spacing Char"/>
    <w:link w:val="NoSpacing"/>
    <w:uiPriority w:val="1"/>
    <w:rsid w:val="001F1DF3"/>
  </w:style>
  <w:style w:type="paragraph" w:styleId="TOCHeading">
    <w:name w:val="TOC Heading"/>
    <w:basedOn w:val="Heading1"/>
    <w:next w:val="Normal"/>
    <w:uiPriority w:val="39"/>
    <w:unhideWhenUsed/>
    <w:qFormat/>
    <w:rsid w:val="00473375"/>
    <w:pPr>
      <w:outlineLvl w:val="9"/>
    </w:pPr>
  </w:style>
  <w:style w:type="paragraph" w:styleId="TOC2">
    <w:name w:val="toc 2"/>
    <w:basedOn w:val="Normal"/>
    <w:next w:val="Normal"/>
    <w:autoRedefine/>
    <w:uiPriority w:val="39"/>
    <w:rsid w:val="003B6B9C"/>
    <w:pPr>
      <w:ind w:left="200"/>
    </w:pPr>
  </w:style>
  <w:style w:type="paragraph" w:styleId="TOC3">
    <w:name w:val="toc 3"/>
    <w:basedOn w:val="Normal"/>
    <w:next w:val="Normal"/>
    <w:autoRedefine/>
    <w:uiPriority w:val="39"/>
    <w:rsid w:val="003B6B9C"/>
    <w:pPr>
      <w:ind w:left="400"/>
    </w:pPr>
  </w:style>
  <w:style w:type="paragraph" w:styleId="TOC1">
    <w:name w:val="toc 1"/>
    <w:basedOn w:val="Normal"/>
    <w:next w:val="Normal"/>
    <w:autoRedefine/>
    <w:uiPriority w:val="39"/>
    <w:rsid w:val="003B6B9C"/>
  </w:style>
  <w:style w:type="character" w:customStyle="1" w:styleId="Heading1Char">
    <w:name w:val="Heading 1 Char"/>
    <w:basedOn w:val="DefaultParagraphFont"/>
    <w:link w:val="Heading1"/>
    <w:uiPriority w:val="9"/>
    <w:rsid w:val="0047337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4733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7337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337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7337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7337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7337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7337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7337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73375"/>
    <w:pPr>
      <w:spacing w:line="240" w:lineRule="auto"/>
    </w:pPr>
    <w:rPr>
      <w:b/>
      <w:bCs/>
      <w:smallCaps/>
      <w:color w:val="44546A" w:themeColor="text2"/>
    </w:rPr>
  </w:style>
  <w:style w:type="paragraph" w:styleId="Title">
    <w:name w:val="Title"/>
    <w:basedOn w:val="Normal"/>
    <w:next w:val="Normal"/>
    <w:link w:val="TitleChar"/>
    <w:uiPriority w:val="10"/>
    <w:qFormat/>
    <w:rsid w:val="0047337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7337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7337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7337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73375"/>
    <w:rPr>
      <w:b/>
      <w:bCs/>
    </w:rPr>
  </w:style>
  <w:style w:type="character" w:styleId="Emphasis">
    <w:name w:val="Emphasis"/>
    <w:basedOn w:val="DefaultParagraphFont"/>
    <w:uiPriority w:val="20"/>
    <w:qFormat/>
    <w:rsid w:val="00473375"/>
    <w:rPr>
      <w:i/>
      <w:iCs/>
    </w:rPr>
  </w:style>
  <w:style w:type="paragraph" w:styleId="Quote">
    <w:name w:val="Quote"/>
    <w:basedOn w:val="Normal"/>
    <w:next w:val="Normal"/>
    <w:link w:val="QuoteChar"/>
    <w:uiPriority w:val="29"/>
    <w:qFormat/>
    <w:rsid w:val="0047337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73375"/>
    <w:rPr>
      <w:color w:val="44546A" w:themeColor="text2"/>
      <w:sz w:val="24"/>
      <w:szCs w:val="24"/>
    </w:rPr>
  </w:style>
  <w:style w:type="paragraph" w:styleId="IntenseQuote">
    <w:name w:val="Intense Quote"/>
    <w:basedOn w:val="Normal"/>
    <w:next w:val="Normal"/>
    <w:link w:val="IntenseQuoteChar"/>
    <w:uiPriority w:val="30"/>
    <w:qFormat/>
    <w:rsid w:val="0047337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7337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73375"/>
    <w:rPr>
      <w:i/>
      <w:iCs/>
      <w:color w:val="595959" w:themeColor="text1" w:themeTint="A6"/>
    </w:rPr>
  </w:style>
  <w:style w:type="character" w:styleId="IntenseEmphasis">
    <w:name w:val="Intense Emphasis"/>
    <w:basedOn w:val="DefaultParagraphFont"/>
    <w:uiPriority w:val="21"/>
    <w:qFormat/>
    <w:rsid w:val="00473375"/>
    <w:rPr>
      <w:b/>
      <w:bCs/>
      <w:i/>
      <w:iCs/>
    </w:rPr>
  </w:style>
  <w:style w:type="character" w:styleId="SubtleReference">
    <w:name w:val="Subtle Reference"/>
    <w:basedOn w:val="DefaultParagraphFont"/>
    <w:uiPriority w:val="31"/>
    <w:qFormat/>
    <w:rsid w:val="0047337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375"/>
    <w:rPr>
      <w:b/>
      <w:bCs/>
      <w:smallCaps/>
      <w:color w:val="44546A" w:themeColor="text2"/>
      <w:u w:val="single"/>
    </w:rPr>
  </w:style>
  <w:style w:type="character" w:styleId="BookTitle">
    <w:name w:val="Book Title"/>
    <w:basedOn w:val="DefaultParagraphFont"/>
    <w:uiPriority w:val="33"/>
    <w:qFormat/>
    <w:rsid w:val="00473375"/>
    <w:rPr>
      <w:b/>
      <w:bCs/>
      <w:smallCap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375"/>
  </w:style>
  <w:style w:type="paragraph" w:styleId="Heading1">
    <w:name w:val="heading 1"/>
    <w:basedOn w:val="Normal"/>
    <w:next w:val="Normal"/>
    <w:link w:val="Heading1Char"/>
    <w:uiPriority w:val="9"/>
    <w:qFormat/>
    <w:rsid w:val="0047337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7337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7337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337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7337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7337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7337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7337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7337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775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45564"/>
    <w:rPr>
      <w:color w:val="0000FF"/>
      <w:u w:val="single"/>
    </w:rPr>
  </w:style>
  <w:style w:type="paragraph" w:styleId="FootnoteText">
    <w:name w:val="footnote text"/>
    <w:basedOn w:val="Normal"/>
    <w:semiHidden/>
    <w:rsid w:val="003D4AA3"/>
    <w:rPr>
      <w:sz w:val="20"/>
      <w:szCs w:val="20"/>
    </w:rPr>
  </w:style>
  <w:style w:type="character" w:styleId="FootnoteReference">
    <w:name w:val="footnote reference"/>
    <w:semiHidden/>
    <w:rsid w:val="003D4AA3"/>
    <w:rPr>
      <w:vertAlign w:val="superscript"/>
    </w:rPr>
  </w:style>
  <w:style w:type="table" w:styleId="TableContemporary">
    <w:name w:val="Table Contemporary"/>
    <w:basedOn w:val="TableNormal"/>
    <w:rsid w:val="002629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pple-style-span">
    <w:name w:val="apple-style-span"/>
    <w:basedOn w:val="DefaultParagraphFont"/>
    <w:rsid w:val="00D12296"/>
  </w:style>
  <w:style w:type="paragraph" w:styleId="NoSpacing">
    <w:name w:val="No Spacing"/>
    <w:link w:val="NoSpacingChar"/>
    <w:uiPriority w:val="1"/>
    <w:qFormat/>
    <w:rsid w:val="00473375"/>
    <w:pPr>
      <w:spacing w:after="0" w:line="240" w:lineRule="auto"/>
    </w:pPr>
  </w:style>
  <w:style w:type="character" w:customStyle="1" w:styleId="NoSpacingChar">
    <w:name w:val="No Spacing Char"/>
    <w:link w:val="NoSpacing"/>
    <w:uiPriority w:val="1"/>
    <w:rsid w:val="001F1DF3"/>
  </w:style>
  <w:style w:type="paragraph" w:styleId="TOCHeading">
    <w:name w:val="TOC Heading"/>
    <w:basedOn w:val="Heading1"/>
    <w:next w:val="Normal"/>
    <w:uiPriority w:val="39"/>
    <w:unhideWhenUsed/>
    <w:qFormat/>
    <w:rsid w:val="00473375"/>
    <w:pPr>
      <w:outlineLvl w:val="9"/>
    </w:pPr>
  </w:style>
  <w:style w:type="paragraph" w:styleId="TOC2">
    <w:name w:val="toc 2"/>
    <w:basedOn w:val="Normal"/>
    <w:next w:val="Normal"/>
    <w:autoRedefine/>
    <w:uiPriority w:val="39"/>
    <w:rsid w:val="003B6B9C"/>
    <w:pPr>
      <w:ind w:left="200"/>
    </w:pPr>
  </w:style>
  <w:style w:type="paragraph" w:styleId="TOC3">
    <w:name w:val="toc 3"/>
    <w:basedOn w:val="Normal"/>
    <w:next w:val="Normal"/>
    <w:autoRedefine/>
    <w:uiPriority w:val="39"/>
    <w:rsid w:val="003B6B9C"/>
    <w:pPr>
      <w:ind w:left="400"/>
    </w:pPr>
  </w:style>
  <w:style w:type="paragraph" w:styleId="TOC1">
    <w:name w:val="toc 1"/>
    <w:basedOn w:val="Normal"/>
    <w:next w:val="Normal"/>
    <w:autoRedefine/>
    <w:uiPriority w:val="39"/>
    <w:rsid w:val="003B6B9C"/>
  </w:style>
  <w:style w:type="character" w:customStyle="1" w:styleId="Heading1Char">
    <w:name w:val="Heading 1 Char"/>
    <w:basedOn w:val="DefaultParagraphFont"/>
    <w:link w:val="Heading1"/>
    <w:uiPriority w:val="9"/>
    <w:rsid w:val="0047337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4733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7337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337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7337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7337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7337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7337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7337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73375"/>
    <w:pPr>
      <w:spacing w:line="240" w:lineRule="auto"/>
    </w:pPr>
    <w:rPr>
      <w:b/>
      <w:bCs/>
      <w:smallCaps/>
      <w:color w:val="44546A" w:themeColor="text2"/>
    </w:rPr>
  </w:style>
  <w:style w:type="paragraph" w:styleId="Title">
    <w:name w:val="Title"/>
    <w:basedOn w:val="Normal"/>
    <w:next w:val="Normal"/>
    <w:link w:val="TitleChar"/>
    <w:uiPriority w:val="10"/>
    <w:qFormat/>
    <w:rsid w:val="0047337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7337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7337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7337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73375"/>
    <w:rPr>
      <w:b/>
      <w:bCs/>
    </w:rPr>
  </w:style>
  <w:style w:type="character" w:styleId="Emphasis">
    <w:name w:val="Emphasis"/>
    <w:basedOn w:val="DefaultParagraphFont"/>
    <w:uiPriority w:val="20"/>
    <w:qFormat/>
    <w:rsid w:val="00473375"/>
    <w:rPr>
      <w:i/>
      <w:iCs/>
    </w:rPr>
  </w:style>
  <w:style w:type="paragraph" w:styleId="Quote">
    <w:name w:val="Quote"/>
    <w:basedOn w:val="Normal"/>
    <w:next w:val="Normal"/>
    <w:link w:val="QuoteChar"/>
    <w:uiPriority w:val="29"/>
    <w:qFormat/>
    <w:rsid w:val="0047337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73375"/>
    <w:rPr>
      <w:color w:val="44546A" w:themeColor="text2"/>
      <w:sz w:val="24"/>
      <w:szCs w:val="24"/>
    </w:rPr>
  </w:style>
  <w:style w:type="paragraph" w:styleId="IntenseQuote">
    <w:name w:val="Intense Quote"/>
    <w:basedOn w:val="Normal"/>
    <w:next w:val="Normal"/>
    <w:link w:val="IntenseQuoteChar"/>
    <w:uiPriority w:val="30"/>
    <w:qFormat/>
    <w:rsid w:val="0047337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7337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73375"/>
    <w:rPr>
      <w:i/>
      <w:iCs/>
      <w:color w:val="595959" w:themeColor="text1" w:themeTint="A6"/>
    </w:rPr>
  </w:style>
  <w:style w:type="character" w:styleId="IntenseEmphasis">
    <w:name w:val="Intense Emphasis"/>
    <w:basedOn w:val="DefaultParagraphFont"/>
    <w:uiPriority w:val="21"/>
    <w:qFormat/>
    <w:rsid w:val="00473375"/>
    <w:rPr>
      <w:b/>
      <w:bCs/>
      <w:i/>
      <w:iCs/>
    </w:rPr>
  </w:style>
  <w:style w:type="character" w:styleId="SubtleReference">
    <w:name w:val="Subtle Reference"/>
    <w:basedOn w:val="DefaultParagraphFont"/>
    <w:uiPriority w:val="31"/>
    <w:qFormat/>
    <w:rsid w:val="0047337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375"/>
    <w:rPr>
      <w:b/>
      <w:bCs/>
      <w:smallCaps/>
      <w:color w:val="44546A" w:themeColor="text2"/>
      <w:u w:val="single"/>
    </w:rPr>
  </w:style>
  <w:style w:type="character" w:styleId="BookTitle">
    <w:name w:val="Book Title"/>
    <w:basedOn w:val="DefaultParagraphFont"/>
    <w:uiPriority w:val="33"/>
    <w:qFormat/>
    <w:rsid w:val="00473375"/>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cu@blackpool.ac.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gh@blackpool.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mailto:mcu@blackpool.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h@black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is designed to assist in the design and specification wherever data cabling and points need to be installed, whether this is in a new or an existing building.  There may be some instances where changes to this specification are allowed or recommended by LITS, therefore we recommend that contact is made to discuss requirements early in the planning stages.  Contacts in LITS are as below.</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10BFFA-E4DB-4470-BFC6-73FD2347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1115</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Blackpool and The Fylde College LITS
Data Cabling Installation Specification</vt:lpstr>
    </vt:vector>
  </TitlesOfParts>
  <Company>Blackpool &amp; The Fylde College</Company>
  <LinksUpToDate>false</LinksUpToDate>
  <CharactersWithSpaces>8075</CharactersWithSpaces>
  <SharedDoc>false</SharedDoc>
  <HLinks>
    <vt:vector size="12" baseType="variant">
      <vt:variant>
        <vt:i4>3473473</vt:i4>
      </vt:variant>
      <vt:variant>
        <vt:i4>3</vt:i4>
      </vt:variant>
      <vt:variant>
        <vt:i4>0</vt:i4>
      </vt:variant>
      <vt:variant>
        <vt:i4>5</vt:i4>
      </vt:variant>
      <vt:variant>
        <vt:lpwstr>mailto:mcu@blackpool.ac.uk</vt:lpwstr>
      </vt:variant>
      <vt:variant>
        <vt:lpwstr/>
      </vt:variant>
      <vt:variant>
        <vt:i4>7143430</vt:i4>
      </vt:variant>
      <vt:variant>
        <vt:i4>0</vt:i4>
      </vt:variant>
      <vt:variant>
        <vt:i4>0</vt:i4>
      </vt:variant>
      <vt:variant>
        <vt:i4>5</vt:i4>
      </vt:variant>
      <vt:variant>
        <vt:lpwstr>mailto:gh@blackpool.ac.uk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Blackpool and The Fylde College LITS
Data Cabling Installation Specification</dc:title>
  <dc:subject>Advanced Technology Centre</dc:subject>
  <dc:creator>CNS</dc:creator>
  <cp:lastModifiedBy>gh</cp:lastModifiedBy>
  <cp:revision>11</cp:revision>
  <cp:lastPrinted>2008-10-14T10:13:00Z</cp:lastPrinted>
  <dcterms:created xsi:type="dcterms:W3CDTF">2015-05-28T08:44:00Z</dcterms:created>
  <dcterms:modified xsi:type="dcterms:W3CDTF">2015-05-28T08:53:00Z</dcterms:modified>
</cp:coreProperties>
</file>