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A8E4D" w14:textId="007072AC" w:rsidR="002C425A" w:rsidRDefault="009C3376" w:rsidP="009C3376">
      <w:pPr>
        <w:ind w:left="-426" w:firstLine="568"/>
        <w:jc w:val="center"/>
        <w:rPr>
          <w:b/>
          <w:color w:val="0072BB"/>
          <w:sz w:val="32"/>
        </w:rPr>
      </w:pPr>
      <w:r>
        <w:rPr>
          <w:b/>
          <w:color w:val="0072BB"/>
          <w:sz w:val="32"/>
        </w:rPr>
        <w:t>Leigh-on-Sea Town Council Christmas Lights Tender</w:t>
      </w:r>
    </w:p>
    <w:p w14:paraId="33B208E0" w14:textId="4470570D" w:rsidR="002C425A" w:rsidRDefault="009C3376" w:rsidP="001764FA">
      <w:pPr>
        <w:ind w:left="-426" w:firstLine="568"/>
        <w:jc w:val="center"/>
        <w:rPr>
          <w:b/>
          <w:color w:val="0072BB"/>
          <w:sz w:val="32"/>
        </w:rPr>
      </w:pPr>
      <w:r>
        <w:rPr>
          <w:b/>
          <w:noProof/>
          <w:color w:val="0072BB"/>
          <w:sz w:val="32"/>
        </w:rPr>
        <w:drawing>
          <wp:inline distT="0" distB="0" distL="0" distR="0" wp14:anchorId="24C8622B" wp14:editId="22C4A320">
            <wp:extent cx="1253744" cy="1156208"/>
            <wp:effectExtent l="0" t="0" r="3810" b="6350"/>
            <wp:docPr id="1777762924" name="Picture 1" descr="A black and white seal with a boat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762924" name="Picture 1" descr="A black and white seal with a boat and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744" cy="1156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4EAED" w14:textId="28B28F56" w:rsidR="006571E2" w:rsidRDefault="009C3376" w:rsidP="006571E2">
      <w:pPr>
        <w:ind w:left="142"/>
        <w:rPr>
          <w:b/>
          <w:color w:val="0072BB"/>
          <w:sz w:val="32"/>
        </w:rPr>
      </w:pPr>
      <w:r>
        <w:rPr>
          <w:b/>
          <w:color w:val="0072BB"/>
          <w:sz w:val="32"/>
        </w:rPr>
        <w:t>Christmas Lights</w:t>
      </w:r>
      <w:r w:rsidR="006571E2">
        <w:rPr>
          <w:b/>
          <w:color w:val="0072BB"/>
          <w:sz w:val="32"/>
        </w:rPr>
        <w:t xml:space="preserve"> </w:t>
      </w:r>
      <w:r w:rsidR="002A432F">
        <w:rPr>
          <w:b/>
          <w:color w:val="0072BB"/>
          <w:sz w:val="32"/>
        </w:rPr>
        <w:t xml:space="preserve">Lease </w:t>
      </w:r>
      <w:r w:rsidR="006571E2">
        <w:rPr>
          <w:b/>
          <w:color w:val="0072BB"/>
          <w:sz w:val="32"/>
        </w:rPr>
        <w:t>Supply and Installation</w:t>
      </w:r>
      <w:r>
        <w:rPr>
          <w:b/>
          <w:color w:val="0072BB"/>
          <w:sz w:val="32"/>
        </w:rPr>
        <w:t>.</w:t>
      </w:r>
    </w:p>
    <w:p w14:paraId="0E6FD218" w14:textId="77777777" w:rsidR="006571E2" w:rsidRDefault="006571E2" w:rsidP="006571E2">
      <w:pPr>
        <w:ind w:left="142"/>
        <w:rPr>
          <w:b/>
          <w:color w:val="0072BB"/>
          <w:sz w:val="32"/>
        </w:rPr>
      </w:pPr>
    </w:p>
    <w:p w14:paraId="59796535" w14:textId="7BD81B86" w:rsidR="0010748D" w:rsidRPr="00D74F59" w:rsidRDefault="00D74F59" w:rsidP="00B25867">
      <w:pPr>
        <w:ind w:left="-426" w:firstLine="568"/>
        <w:rPr>
          <w:b/>
          <w:color w:val="0072BB"/>
          <w:sz w:val="32"/>
        </w:rPr>
      </w:pPr>
      <w:r w:rsidRPr="00D74F59">
        <w:rPr>
          <w:b/>
          <w:color w:val="0072BB"/>
          <w:sz w:val="32"/>
        </w:rPr>
        <w:t xml:space="preserve">Priced </w:t>
      </w:r>
      <w:r w:rsidR="00B25867">
        <w:rPr>
          <w:b/>
          <w:color w:val="0072BB"/>
          <w:sz w:val="32"/>
        </w:rPr>
        <w:t>Schedule</w:t>
      </w:r>
    </w:p>
    <w:p w14:paraId="212C956C" w14:textId="6EA100A5" w:rsidR="00D74F59" w:rsidRDefault="00D74F59" w:rsidP="00B25867">
      <w:pPr>
        <w:ind w:left="142"/>
        <w:rPr>
          <w:sz w:val="24"/>
        </w:rPr>
      </w:pPr>
      <w:r w:rsidRPr="00D74F59">
        <w:rPr>
          <w:sz w:val="24"/>
        </w:rPr>
        <w:t>Please provide a breakdown of the price provided on the following sections, covered under the Contract Specification:</w:t>
      </w:r>
    </w:p>
    <w:tbl>
      <w:tblPr>
        <w:tblStyle w:val="TableGrid"/>
        <w:tblW w:w="8930" w:type="dxa"/>
        <w:tblInd w:w="137" w:type="dxa"/>
        <w:tblLook w:val="04A0" w:firstRow="1" w:lastRow="0" w:firstColumn="1" w:lastColumn="0" w:noHBand="0" w:noVBand="1"/>
      </w:tblPr>
      <w:tblGrid>
        <w:gridCol w:w="6662"/>
        <w:gridCol w:w="2268"/>
      </w:tblGrid>
      <w:tr w:rsidR="00D74F59" w14:paraId="2AEFA104" w14:textId="77777777" w:rsidTr="00B25867">
        <w:tc>
          <w:tcPr>
            <w:tcW w:w="6662" w:type="dxa"/>
          </w:tcPr>
          <w:p w14:paraId="603F82C3" w14:textId="77777777" w:rsidR="00D74F59" w:rsidRPr="00D74F59" w:rsidRDefault="00D74F59" w:rsidP="00D74F59">
            <w:pPr>
              <w:spacing w:before="120" w:after="120"/>
              <w:rPr>
                <w:b/>
                <w:color w:val="0072BB"/>
                <w:sz w:val="28"/>
              </w:rPr>
            </w:pPr>
            <w:r w:rsidRPr="00D74F59">
              <w:rPr>
                <w:b/>
                <w:color w:val="0072BB"/>
                <w:sz w:val="28"/>
              </w:rPr>
              <w:t>Works Item</w:t>
            </w:r>
          </w:p>
        </w:tc>
        <w:tc>
          <w:tcPr>
            <w:tcW w:w="2268" w:type="dxa"/>
          </w:tcPr>
          <w:p w14:paraId="7F884C9A" w14:textId="77777777" w:rsidR="00D74F59" w:rsidRPr="00D74F59" w:rsidRDefault="00D74F59" w:rsidP="00D74F59">
            <w:pPr>
              <w:spacing w:before="120" w:after="120"/>
              <w:jc w:val="center"/>
              <w:rPr>
                <w:b/>
                <w:color w:val="0072BB"/>
                <w:sz w:val="28"/>
              </w:rPr>
            </w:pPr>
            <w:r w:rsidRPr="00D74F59">
              <w:rPr>
                <w:b/>
                <w:color w:val="0072BB"/>
                <w:sz w:val="28"/>
              </w:rPr>
              <w:t>Annual Cost</w:t>
            </w:r>
          </w:p>
        </w:tc>
      </w:tr>
      <w:tr w:rsidR="007C4147" w14:paraId="39DA7D46" w14:textId="77777777" w:rsidTr="00B25867">
        <w:tc>
          <w:tcPr>
            <w:tcW w:w="6662" w:type="dxa"/>
          </w:tcPr>
          <w:p w14:paraId="1A36CBA9" w14:textId="77777777" w:rsidR="007C4147" w:rsidRDefault="007C4147" w:rsidP="007C414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Supply and install Christmas lights for estimated 80 Lamppost/columns in and around Leigh On Sea as per the map.</w:t>
            </w:r>
          </w:p>
          <w:p w14:paraId="4600CDAD" w14:textId="432FDEE5" w:rsidR="007C4147" w:rsidRPr="00D74F59" w:rsidRDefault="007C4147" w:rsidP="007C4147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The Council awaits suggestions from the tenderer as to the style of the lights)</w:t>
            </w:r>
          </w:p>
        </w:tc>
        <w:tc>
          <w:tcPr>
            <w:tcW w:w="2268" w:type="dxa"/>
          </w:tcPr>
          <w:p w14:paraId="27DF3AAB" w14:textId="1E86E27E" w:rsidR="007C4147" w:rsidRPr="00D74F59" w:rsidRDefault="007C4147" w:rsidP="007C4147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£</w:t>
            </w:r>
          </w:p>
        </w:tc>
      </w:tr>
      <w:tr w:rsidR="007C4147" w14:paraId="635DAE60" w14:textId="77777777" w:rsidTr="00B25867">
        <w:tc>
          <w:tcPr>
            <w:tcW w:w="6662" w:type="dxa"/>
          </w:tcPr>
          <w:p w14:paraId="32F96E67" w14:textId="37ABB372" w:rsidR="007C4147" w:rsidRDefault="007C4147" w:rsidP="007C4147">
            <w:pPr>
              <w:spacing w:before="120" w:after="120"/>
              <w:rPr>
                <w:sz w:val="24"/>
              </w:rPr>
            </w:pPr>
            <w:r w:rsidRPr="00C41E73">
              <w:rPr>
                <w:sz w:val="24"/>
              </w:rPr>
              <w:t>Supply and install Christmas lights to go across 3 triangle road islands.</w:t>
            </w:r>
          </w:p>
        </w:tc>
        <w:tc>
          <w:tcPr>
            <w:tcW w:w="2268" w:type="dxa"/>
          </w:tcPr>
          <w:p w14:paraId="260D32AC" w14:textId="510FF4AE" w:rsidR="007C4147" w:rsidRPr="00D74F59" w:rsidRDefault="007C4147" w:rsidP="007C4147">
            <w:pPr>
              <w:spacing w:before="120" w:after="120"/>
              <w:rPr>
                <w:b/>
                <w:sz w:val="24"/>
              </w:rPr>
            </w:pPr>
            <w:r w:rsidRPr="00D74F59">
              <w:rPr>
                <w:b/>
                <w:sz w:val="24"/>
              </w:rPr>
              <w:t>£</w:t>
            </w:r>
          </w:p>
        </w:tc>
      </w:tr>
      <w:tr w:rsidR="007C4147" w14:paraId="121EBFAA" w14:textId="77777777" w:rsidTr="00B25867">
        <w:tc>
          <w:tcPr>
            <w:tcW w:w="6662" w:type="dxa"/>
          </w:tcPr>
          <w:p w14:paraId="0E04C764" w14:textId="6C2A9000" w:rsidR="007C4147" w:rsidRPr="00D74F59" w:rsidRDefault="007C4147" w:rsidP="007C4147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 xml:space="preserve">Supply and install 3 lighting banners to stretch across three strategic road areas with the wording ‘Merry Christmas from LTC’. </w:t>
            </w:r>
          </w:p>
        </w:tc>
        <w:tc>
          <w:tcPr>
            <w:tcW w:w="2268" w:type="dxa"/>
          </w:tcPr>
          <w:p w14:paraId="6861FC73" w14:textId="37E33335" w:rsidR="007C4147" w:rsidRPr="00D74F59" w:rsidRDefault="007C4147" w:rsidP="007C4147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£</w:t>
            </w:r>
          </w:p>
        </w:tc>
      </w:tr>
      <w:tr w:rsidR="007C4147" w14:paraId="6204CD79" w14:textId="77777777" w:rsidTr="00B25867">
        <w:tc>
          <w:tcPr>
            <w:tcW w:w="6662" w:type="dxa"/>
          </w:tcPr>
          <w:p w14:paraId="22303E9D" w14:textId="77777777" w:rsidR="007C4147" w:rsidRDefault="007C4147" w:rsidP="007C4147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4.        Supply and install one 24 ft Christmas Tree with Lighting (this is to be placed in the Library Gardens).</w:t>
            </w:r>
          </w:p>
          <w:p w14:paraId="3856C7EB" w14:textId="24C9E909" w:rsidR="007C4147" w:rsidRDefault="007C4147" w:rsidP="007C4147">
            <w:pPr>
              <w:spacing w:before="120" w:after="120"/>
              <w:rPr>
                <w:sz w:val="24"/>
              </w:rPr>
            </w:pPr>
          </w:p>
        </w:tc>
        <w:tc>
          <w:tcPr>
            <w:tcW w:w="2268" w:type="dxa"/>
          </w:tcPr>
          <w:p w14:paraId="74404E32" w14:textId="2FDED604" w:rsidR="007C4147" w:rsidRDefault="007C4147" w:rsidP="007C4147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£</w:t>
            </w:r>
          </w:p>
        </w:tc>
      </w:tr>
      <w:tr w:rsidR="007C4147" w14:paraId="10336B6D" w14:textId="77777777" w:rsidTr="00B25867">
        <w:tc>
          <w:tcPr>
            <w:tcW w:w="6662" w:type="dxa"/>
          </w:tcPr>
          <w:p w14:paraId="719BB7C9" w14:textId="12C52E26" w:rsidR="007C4147" w:rsidRDefault="007C4147" w:rsidP="007C4147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Supply and install lighting for the trees in the Library Gardens.</w:t>
            </w:r>
          </w:p>
        </w:tc>
        <w:tc>
          <w:tcPr>
            <w:tcW w:w="2268" w:type="dxa"/>
          </w:tcPr>
          <w:p w14:paraId="7DE6896F" w14:textId="3188215A" w:rsidR="007C4147" w:rsidRDefault="007C4147" w:rsidP="007C4147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£</w:t>
            </w:r>
          </w:p>
        </w:tc>
      </w:tr>
      <w:tr w:rsidR="007C4147" w14:paraId="3B9E49B2" w14:textId="77777777" w:rsidTr="00B25867">
        <w:tc>
          <w:tcPr>
            <w:tcW w:w="6662" w:type="dxa"/>
          </w:tcPr>
          <w:p w14:paraId="58DB9EB6" w14:textId="4E74405A" w:rsidR="007C4147" w:rsidRDefault="007C4147" w:rsidP="007C4147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Supply and install lighting for the front of Leigh Community Centre.</w:t>
            </w:r>
          </w:p>
        </w:tc>
        <w:tc>
          <w:tcPr>
            <w:tcW w:w="2268" w:type="dxa"/>
          </w:tcPr>
          <w:p w14:paraId="7C64A1C0" w14:textId="5CD5A18C" w:rsidR="007C4147" w:rsidRPr="00D74F59" w:rsidRDefault="007C4147" w:rsidP="007C4147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£</w:t>
            </w:r>
          </w:p>
        </w:tc>
      </w:tr>
      <w:tr w:rsidR="007C4147" w14:paraId="3327B8D0" w14:textId="77777777" w:rsidTr="00B25867">
        <w:tc>
          <w:tcPr>
            <w:tcW w:w="6662" w:type="dxa"/>
          </w:tcPr>
          <w:p w14:paraId="16B1A1D6" w14:textId="0AA3646F" w:rsidR="007C4147" w:rsidRDefault="007C4147" w:rsidP="007C4147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  <w:r>
              <w:rPr>
                <w:sz w:val="24"/>
              </w:rPr>
              <w:tab/>
              <w:t xml:space="preserve">Supply all infrastructure needed to install all lights on the various columns and trees. </w:t>
            </w:r>
          </w:p>
        </w:tc>
        <w:tc>
          <w:tcPr>
            <w:tcW w:w="2268" w:type="dxa"/>
          </w:tcPr>
          <w:p w14:paraId="379A3D20" w14:textId="3950B15E" w:rsidR="007C4147" w:rsidRPr="00D74F59" w:rsidRDefault="007C4147" w:rsidP="007C4147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£</w:t>
            </w:r>
          </w:p>
        </w:tc>
      </w:tr>
      <w:tr w:rsidR="007C4147" w14:paraId="74ABEE0F" w14:textId="77777777" w:rsidTr="00B25867">
        <w:tc>
          <w:tcPr>
            <w:tcW w:w="6662" w:type="dxa"/>
          </w:tcPr>
          <w:p w14:paraId="20287F90" w14:textId="67B14215" w:rsidR="007C4147" w:rsidRDefault="007C4147" w:rsidP="007C4147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8.        Supply and install timers for the lights to come on and go off.</w:t>
            </w:r>
          </w:p>
        </w:tc>
        <w:tc>
          <w:tcPr>
            <w:tcW w:w="2268" w:type="dxa"/>
          </w:tcPr>
          <w:p w14:paraId="4CB27128" w14:textId="1640FECA" w:rsidR="007C4147" w:rsidRDefault="007C4147" w:rsidP="007C4147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£</w:t>
            </w:r>
          </w:p>
        </w:tc>
      </w:tr>
      <w:tr w:rsidR="007C4147" w14:paraId="186EF9B0" w14:textId="77777777" w:rsidTr="00B25867">
        <w:tc>
          <w:tcPr>
            <w:tcW w:w="6662" w:type="dxa"/>
          </w:tcPr>
          <w:p w14:paraId="66603A18" w14:textId="55156254" w:rsidR="007C4147" w:rsidRPr="00246D08" w:rsidRDefault="007C4147" w:rsidP="007C4147">
            <w:pPr>
              <w:spacing w:before="120" w:after="120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9.       </w:t>
            </w:r>
            <w:r w:rsidRPr="00F42718">
              <w:rPr>
                <w:sz w:val="24"/>
                <w:highlight w:val="yellow"/>
              </w:rPr>
              <w:t xml:space="preserve">To include in the price taking down of all lights and the Christmas tree </w:t>
            </w:r>
            <w:r>
              <w:rPr>
                <w:sz w:val="24"/>
                <w:highlight w:val="yellow"/>
              </w:rPr>
              <w:t>each</w:t>
            </w:r>
            <w:r w:rsidRPr="00F42718">
              <w:rPr>
                <w:sz w:val="24"/>
                <w:highlight w:val="yellow"/>
              </w:rPr>
              <w:t xml:space="preserve"> January after the Christmas period</w:t>
            </w:r>
          </w:p>
        </w:tc>
        <w:tc>
          <w:tcPr>
            <w:tcW w:w="2268" w:type="dxa"/>
          </w:tcPr>
          <w:p w14:paraId="14A1A621" w14:textId="715AFCDD" w:rsidR="007C4147" w:rsidRPr="00D74F59" w:rsidRDefault="007C4147" w:rsidP="007C4147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£</w:t>
            </w:r>
          </w:p>
        </w:tc>
      </w:tr>
    </w:tbl>
    <w:tbl>
      <w:tblPr>
        <w:tblStyle w:val="HeaderChar"/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2268"/>
      </w:tblGrid>
      <w:tr w:rsidR="007C4147" w14:paraId="1F6175D8" w14:textId="77777777" w:rsidTr="00720B7D">
        <w:tc>
          <w:tcPr>
            <w:tcW w:w="6662" w:type="dxa"/>
          </w:tcPr>
          <w:p w14:paraId="7F9C81A8" w14:textId="78F297D0" w:rsidR="007C4147" w:rsidRDefault="007C4147" w:rsidP="007C4147">
            <w:pPr>
              <w:spacing w:before="120" w:after="120"/>
              <w:rPr>
                <w:rFonts w:ascii="Palatino Linotype" w:eastAsia="Palatino Linotype" w:hAnsi="Palatino Linotype" w:cs="Palatino Linotype"/>
                <w:sz w:val="24"/>
                <w:lang w:val="en-US"/>
              </w:rPr>
            </w:pPr>
            <w:r>
              <w:rPr>
                <w:sz w:val="24"/>
              </w:rPr>
              <w:t xml:space="preserve">10.      To include </w:t>
            </w:r>
            <w:r w:rsidRPr="00F42718">
              <w:rPr>
                <w:sz w:val="24"/>
                <w:highlight w:val="yellow"/>
              </w:rPr>
              <w:t>any callout</w:t>
            </w:r>
            <w:r>
              <w:rPr>
                <w:sz w:val="24"/>
              </w:rPr>
              <w:t xml:space="preserve"> charges for any failing lights no matter what the reason.</w:t>
            </w:r>
          </w:p>
        </w:tc>
        <w:tc>
          <w:tcPr>
            <w:tcW w:w="2268" w:type="dxa"/>
          </w:tcPr>
          <w:p w14:paraId="32270E6F" w14:textId="0DB6F72F" w:rsidR="007C4147" w:rsidRDefault="007C4147" w:rsidP="007C4147">
            <w:pPr>
              <w:spacing w:before="120" w:after="120"/>
              <w:rPr>
                <w:rFonts w:ascii="Palatino Linotype" w:eastAsia="Palatino Linotype" w:hAnsi="Palatino Linotype" w:cs="Palatino Linotype"/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£</w:t>
            </w:r>
          </w:p>
        </w:tc>
      </w:tr>
      <w:tr w:rsidR="007C4147" w14:paraId="22358525" w14:textId="77777777" w:rsidTr="00720B7D">
        <w:tc>
          <w:tcPr>
            <w:tcW w:w="6662" w:type="dxa"/>
          </w:tcPr>
          <w:p w14:paraId="63296300" w14:textId="45FC05FF" w:rsidR="007C4147" w:rsidRPr="007C4147" w:rsidRDefault="007C4147" w:rsidP="007C4147">
            <w:pPr>
              <w:spacing w:before="120" w:after="120"/>
              <w:rPr>
                <w:b/>
                <w:bCs/>
                <w:sz w:val="24"/>
              </w:rPr>
            </w:pPr>
            <w:r w:rsidRPr="007C4147">
              <w:rPr>
                <w:b/>
                <w:bCs/>
                <w:sz w:val="24"/>
              </w:rPr>
              <w:t>Total</w:t>
            </w:r>
          </w:p>
        </w:tc>
        <w:tc>
          <w:tcPr>
            <w:tcW w:w="2268" w:type="dxa"/>
          </w:tcPr>
          <w:p w14:paraId="45C7EF56" w14:textId="707EE3F2" w:rsidR="007C4147" w:rsidRDefault="007C4147" w:rsidP="007C4147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£</w:t>
            </w:r>
          </w:p>
        </w:tc>
      </w:tr>
    </w:tbl>
    <w:p w14:paraId="52C69A10" w14:textId="4438E58A" w:rsidR="00D74F59" w:rsidRDefault="00D340A2" w:rsidP="00D340A2">
      <w:pPr>
        <w:tabs>
          <w:tab w:val="left" w:pos="900"/>
        </w:tabs>
      </w:pPr>
      <w:r>
        <w:tab/>
      </w:r>
    </w:p>
    <w:sectPr w:rsidR="00D74F5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9D7EC" w14:textId="77777777" w:rsidR="00CF6085" w:rsidRDefault="00CF6085" w:rsidP="003E2935">
      <w:pPr>
        <w:spacing w:after="0" w:line="240" w:lineRule="auto"/>
      </w:pPr>
      <w:r>
        <w:separator/>
      </w:r>
    </w:p>
  </w:endnote>
  <w:endnote w:type="continuationSeparator" w:id="0">
    <w:p w14:paraId="485897E6" w14:textId="77777777" w:rsidR="00CF6085" w:rsidRDefault="00CF6085" w:rsidP="003E2935">
      <w:pPr>
        <w:spacing w:after="0" w:line="240" w:lineRule="auto"/>
      </w:pPr>
      <w:r>
        <w:continuationSeparator/>
      </w:r>
    </w:p>
  </w:endnote>
  <w:endnote w:type="continuationNotice" w:id="1">
    <w:p w14:paraId="275934E3" w14:textId="77777777" w:rsidR="00C21969" w:rsidRDefault="00C219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A208" w14:textId="6FFEF331" w:rsidR="00E43CDE" w:rsidRDefault="00E43CDE">
    <w:pPr>
      <w:pStyle w:val="Footer"/>
    </w:pPr>
    <w:r>
      <w:t xml:space="preserve">1. </w:t>
    </w:r>
    <w:r>
      <w:tab/>
    </w:r>
    <w:r w:rsidR="009C3376">
      <w:t>Christmas</w:t>
    </w:r>
    <w:r w:rsidR="00D340A2">
      <w:t xml:space="preserve"> Lighting Tender</w:t>
    </w:r>
    <w:r w:rsidR="00D340A2">
      <w:tab/>
    </w:r>
    <w:r w:rsidR="00D340A2">
      <w:tab/>
    </w:r>
    <w:r w:rsidR="009C3376">
      <w:t>Leigh-on-Sea Town Council</w:t>
    </w:r>
    <w:r w:rsidR="00D340A2">
      <w:t>,</w:t>
    </w:r>
    <w:r w:rsidR="009C3376">
      <w:t xml:space="preserve"> 71-73 Elm Road</w:t>
    </w:r>
    <w:r w:rsidR="00D340A2">
      <w:t>,</w:t>
    </w:r>
    <w:r w:rsidR="009C3376">
      <w:t xml:space="preserve"> Leigh-on-Sea, SS9 1SP</w:t>
    </w:r>
  </w:p>
  <w:p w14:paraId="38ED1AC7" w14:textId="77777777" w:rsidR="00B25867" w:rsidRDefault="00B258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678AA" w14:textId="77777777" w:rsidR="00CF6085" w:rsidRDefault="00CF6085" w:rsidP="003E2935">
      <w:pPr>
        <w:spacing w:after="0" w:line="240" w:lineRule="auto"/>
      </w:pPr>
      <w:r>
        <w:separator/>
      </w:r>
    </w:p>
  </w:footnote>
  <w:footnote w:type="continuationSeparator" w:id="0">
    <w:p w14:paraId="7B206B1D" w14:textId="77777777" w:rsidR="00CF6085" w:rsidRDefault="00CF6085" w:rsidP="003E2935">
      <w:pPr>
        <w:spacing w:after="0" w:line="240" w:lineRule="auto"/>
      </w:pPr>
      <w:r>
        <w:continuationSeparator/>
      </w:r>
    </w:p>
  </w:footnote>
  <w:footnote w:type="continuationNotice" w:id="1">
    <w:p w14:paraId="729052BA" w14:textId="77777777" w:rsidR="00C21969" w:rsidRDefault="00C219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908" w:type="dxa"/>
      <w:tblInd w:w="-1423" w:type="dxa"/>
      <w:tblLook w:val="04A0" w:firstRow="1" w:lastRow="0" w:firstColumn="1" w:lastColumn="0" w:noHBand="0" w:noVBand="1"/>
    </w:tblPr>
    <w:tblGrid>
      <w:gridCol w:w="11908"/>
    </w:tblGrid>
    <w:tr w:rsidR="003E2935" w14:paraId="2399E3E5" w14:textId="77777777" w:rsidTr="003E2935">
      <w:tc>
        <w:tcPr>
          <w:tcW w:w="11908" w:type="dxa"/>
          <w:tcBorders>
            <w:top w:val="nil"/>
            <w:left w:val="nil"/>
            <w:bottom w:val="single" w:sz="4" w:space="0" w:color="F57E31"/>
            <w:right w:val="nil"/>
          </w:tcBorders>
        </w:tcPr>
        <w:p w14:paraId="0C5B3F59" w14:textId="77777777" w:rsidR="003E2935" w:rsidRDefault="003E2935" w:rsidP="00B25867">
          <w:pPr>
            <w:pStyle w:val="Header"/>
            <w:tabs>
              <w:tab w:val="clear" w:pos="9026"/>
              <w:tab w:val="right" w:pos="9536"/>
            </w:tabs>
            <w:ind w:left="8685"/>
          </w:pPr>
          <w:r w:rsidRPr="003E2935">
            <w:rPr>
              <w:color w:val="0072BB"/>
            </w:rPr>
            <w:t>Priced Schedule</w:t>
          </w:r>
        </w:p>
      </w:tc>
    </w:tr>
  </w:tbl>
  <w:p w14:paraId="61C88242" w14:textId="77777777" w:rsidR="003E2935" w:rsidRDefault="003E29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759F2"/>
    <w:multiLevelType w:val="hybridMultilevel"/>
    <w:tmpl w:val="A254E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A2C14"/>
    <w:multiLevelType w:val="hybridMultilevel"/>
    <w:tmpl w:val="B0623D66"/>
    <w:lvl w:ilvl="0" w:tplc="1B224692">
      <w:start w:val="1"/>
      <w:numFmt w:val="decimal"/>
      <w:lvlText w:val="%1."/>
      <w:lvlJc w:val="left"/>
      <w:pPr>
        <w:ind w:left="82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1817526809">
    <w:abstractNumId w:val="0"/>
  </w:num>
  <w:num w:numId="2" w16cid:durableId="1376002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F59"/>
    <w:rsid w:val="0010748D"/>
    <w:rsid w:val="001764FA"/>
    <w:rsid w:val="001B314D"/>
    <w:rsid w:val="00246D08"/>
    <w:rsid w:val="00252872"/>
    <w:rsid w:val="002A432F"/>
    <w:rsid w:val="002C425A"/>
    <w:rsid w:val="00344DA6"/>
    <w:rsid w:val="00374D8A"/>
    <w:rsid w:val="003E2935"/>
    <w:rsid w:val="00531847"/>
    <w:rsid w:val="00542B88"/>
    <w:rsid w:val="006571E2"/>
    <w:rsid w:val="006614ED"/>
    <w:rsid w:val="0068458F"/>
    <w:rsid w:val="00690A15"/>
    <w:rsid w:val="007C4147"/>
    <w:rsid w:val="007E7F8F"/>
    <w:rsid w:val="008350A0"/>
    <w:rsid w:val="0095602E"/>
    <w:rsid w:val="00986AFB"/>
    <w:rsid w:val="009B2137"/>
    <w:rsid w:val="009C2763"/>
    <w:rsid w:val="009C3376"/>
    <w:rsid w:val="00A41879"/>
    <w:rsid w:val="00A43A3A"/>
    <w:rsid w:val="00A46557"/>
    <w:rsid w:val="00AD595F"/>
    <w:rsid w:val="00AF3956"/>
    <w:rsid w:val="00B25867"/>
    <w:rsid w:val="00B369E2"/>
    <w:rsid w:val="00B7140D"/>
    <w:rsid w:val="00BC567D"/>
    <w:rsid w:val="00BE6EE7"/>
    <w:rsid w:val="00C21969"/>
    <w:rsid w:val="00C4019A"/>
    <w:rsid w:val="00CF6085"/>
    <w:rsid w:val="00D24FEB"/>
    <w:rsid w:val="00D340A2"/>
    <w:rsid w:val="00D74F59"/>
    <w:rsid w:val="00D872BD"/>
    <w:rsid w:val="00DD7AD4"/>
    <w:rsid w:val="00E04EA5"/>
    <w:rsid w:val="00E43CDE"/>
    <w:rsid w:val="00F92F8F"/>
    <w:rsid w:val="00FE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159FB"/>
  <w15:chartTrackingRefBased/>
  <w15:docId w15:val="{7E38149B-FA17-42C8-B6EE-94C065A5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F59"/>
    <w:pPr>
      <w:ind w:left="720"/>
      <w:contextualSpacing/>
    </w:pPr>
  </w:style>
  <w:style w:type="table" w:styleId="TableGrid">
    <w:name w:val="Table Grid"/>
    <w:basedOn w:val="TableNormal"/>
    <w:uiPriority w:val="39"/>
    <w:rsid w:val="00D74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2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935"/>
  </w:style>
  <w:style w:type="paragraph" w:styleId="Footer">
    <w:name w:val="footer"/>
    <w:basedOn w:val="Normal"/>
    <w:link w:val="FooterChar"/>
    <w:uiPriority w:val="99"/>
    <w:unhideWhenUsed/>
    <w:rsid w:val="003E2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935"/>
  </w:style>
  <w:style w:type="paragraph" w:styleId="BalloonText">
    <w:name w:val="Balloon Text"/>
    <w:basedOn w:val="Normal"/>
    <w:link w:val="BalloonTextChar"/>
    <w:uiPriority w:val="99"/>
    <w:semiHidden/>
    <w:unhideWhenUsed/>
    <w:rsid w:val="00B25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86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4147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ED150A2D0AD438EDE1AD62C079938" ma:contentTypeVersion="11" ma:contentTypeDescription="Create a new document." ma:contentTypeScope="" ma:versionID="ce11802acd2ce7566a9f73e616dcae93">
  <xsd:schema xmlns:xsd="http://www.w3.org/2001/XMLSchema" xmlns:xs="http://www.w3.org/2001/XMLSchema" xmlns:p="http://schemas.microsoft.com/office/2006/metadata/properties" xmlns:ns2="3ca6be07-ad27-43d2-a38e-a6cc613ec992" xmlns:ns3="27b2b397-fade-408a-b407-cd73281fba91" targetNamespace="http://schemas.microsoft.com/office/2006/metadata/properties" ma:root="true" ma:fieldsID="9a57d142ccfa45cdca0ae04d445d2f9f" ns2:_="" ns3:_="">
    <xsd:import namespace="3ca6be07-ad27-43d2-a38e-a6cc613ec992"/>
    <xsd:import namespace="27b2b397-fade-408a-b407-cd73281fb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6be07-ad27-43d2-a38e-a6cc613ec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112b4c-f0f8-4363-a620-bd2fa662b7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2b397-fade-408a-b407-cd73281fba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8076b3-c84e-49a4-a625-92877847f62a}" ma:internalName="TaxCatchAll" ma:showField="CatchAllData" ma:web="27b2b397-fade-408a-b407-cd73281fba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b2b397-fade-408a-b407-cd73281fba91" xsi:nil="true"/>
    <lcf76f155ced4ddcb4097134ff3c332f xmlns="3ca6be07-ad27-43d2-a38e-a6cc613ec99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FD279F-9F34-4C0B-8F21-E766C05E9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6be07-ad27-43d2-a38e-a6cc613ec992"/>
    <ds:schemaRef ds:uri="27b2b397-fade-408a-b407-cd73281fb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78E8B4-42E4-4380-BE7E-E71544FD7F1E}">
  <ds:schemaRefs>
    <ds:schemaRef ds:uri="http://schemas.microsoft.com/office/2006/metadata/properties"/>
    <ds:schemaRef ds:uri="http://schemas.microsoft.com/office/infopath/2007/PartnerControls"/>
    <ds:schemaRef ds:uri="27b2b397-fade-408a-b407-cd73281fba91"/>
    <ds:schemaRef ds:uri="3ca6be07-ad27-43d2-a38e-a6cc613ec992"/>
  </ds:schemaRefs>
</ds:datastoreItem>
</file>

<file path=customXml/itemProps3.xml><?xml version="1.0" encoding="utf-8"?>
<ds:datastoreItem xmlns:ds="http://schemas.openxmlformats.org/officeDocument/2006/customXml" ds:itemID="{89238D52-8073-4685-A2F8-BE9409FDDA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168239-D4B8-44FA-BF7F-9FF1ECDF42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Baddow PC</dc:creator>
  <cp:keywords/>
  <dc:description/>
  <cp:lastModifiedBy>Clerk - Leigh-on-Sea Town Council</cp:lastModifiedBy>
  <cp:revision>8</cp:revision>
  <cp:lastPrinted>2017-10-23T10:23:00Z</cp:lastPrinted>
  <dcterms:created xsi:type="dcterms:W3CDTF">2025-02-11T13:10:00Z</dcterms:created>
  <dcterms:modified xsi:type="dcterms:W3CDTF">2025-03-28T14:59:00Z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0x0101002D4ED150A2D0AD438EDE1AD62C079938</vt:lpwstr>
  </property>
  <property fmtid="{D5CDD505-2E9C-101B-9397-08002B2CF9AE}" pid="3" name="MediaServiceImageTags">
    <vt:lpwstr/>
  </property>
</Properties>
</file>